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EA0E63" w14:textId="01518B3A" w:rsidR="00F810CE" w:rsidRDefault="00F810CE" w:rsidP="00FE28BA">
      <w:pPr>
        <w:spacing w:line="360" w:lineRule="auto"/>
        <w:jc w:val="center"/>
        <w:rPr>
          <w:rFonts w:ascii="Malgun Gothic Semilight" w:eastAsia="Malgun Gothic Semilight" w:hAnsi="Malgun Gothic Semilight" w:cs="Malgun Gothic Semilight"/>
          <w:b/>
          <w:sz w:val="28"/>
          <w:szCs w:val="28"/>
        </w:rPr>
      </w:pPr>
      <w:r>
        <w:rPr>
          <w:noProof/>
        </w:rPr>
        <w:drawing>
          <wp:inline distT="0" distB="0" distL="0" distR="0" wp14:anchorId="3FC12232" wp14:editId="18048AE7">
            <wp:extent cx="2743200" cy="1101725"/>
            <wp:effectExtent l="0" t="0" r="0" b="317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1101725"/>
                    </a:xfrm>
                    <a:prstGeom prst="rect">
                      <a:avLst/>
                    </a:prstGeom>
                    <a:noFill/>
                    <a:ln>
                      <a:noFill/>
                    </a:ln>
                  </pic:spPr>
                </pic:pic>
              </a:graphicData>
            </a:graphic>
          </wp:inline>
        </w:drawing>
      </w:r>
    </w:p>
    <w:p w14:paraId="16DB4B9C" w14:textId="66648FB5" w:rsidR="00823955" w:rsidRPr="00CD307D" w:rsidRDefault="00C00A60" w:rsidP="00FE28BA">
      <w:pPr>
        <w:spacing w:line="360" w:lineRule="auto"/>
        <w:jc w:val="center"/>
        <w:rPr>
          <w:rFonts w:ascii="Malgun Gothic Semilight" w:eastAsia="Malgun Gothic Semilight" w:hAnsi="Malgun Gothic Semilight" w:cs="Malgun Gothic Semilight"/>
          <w:b/>
          <w:sz w:val="28"/>
          <w:szCs w:val="28"/>
        </w:rPr>
      </w:pPr>
      <w:r w:rsidRPr="00CD307D">
        <w:rPr>
          <w:rFonts w:ascii="Malgun Gothic Semilight" w:eastAsia="Malgun Gothic Semilight" w:hAnsi="Malgun Gothic Semilight" w:cs="Malgun Gothic Semilight"/>
          <w:b/>
          <w:sz w:val="28"/>
          <w:szCs w:val="28"/>
        </w:rPr>
        <w:t>‘The effort to entrench ‘</w:t>
      </w:r>
      <w:r w:rsidR="00527F03" w:rsidRPr="00CD307D">
        <w:rPr>
          <w:rFonts w:ascii="Malgun Gothic Semilight" w:eastAsia="Malgun Gothic Semilight" w:hAnsi="Malgun Gothic Semilight" w:cs="Malgun Gothic Semilight"/>
          <w:b/>
          <w:sz w:val="28"/>
          <w:szCs w:val="28"/>
        </w:rPr>
        <w:t>G</w:t>
      </w:r>
      <w:r w:rsidRPr="00CD307D">
        <w:rPr>
          <w:rFonts w:ascii="Malgun Gothic Semilight" w:eastAsia="Malgun Gothic Semilight" w:hAnsi="Malgun Gothic Semilight" w:cs="Malgun Gothic Semilight"/>
          <w:b/>
          <w:sz w:val="28"/>
          <w:szCs w:val="28"/>
        </w:rPr>
        <w:t>odly dominion over our neighbourhoods, ou</w:t>
      </w:r>
      <w:r w:rsidR="00FE28BA" w:rsidRPr="00CD307D">
        <w:rPr>
          <w:rFonts w:ascii="Malgun Gothic Semilight" w:eastAsia="Malgun Gothic Semilight" w:hAnsi="Malgun Gothic Semilight" w:cs="Malgun Gothic Semilight"/>
          <w:b/>
          <w:sz w:val="28"/>
          <w:szCs w:val="28"/>
        </w:rPr>
        <w:t>r</w:t>
      </w:r>
      <w:r w:rsidRPr="00CD307D">
        <w:rPr>
          <w:rFonts w:ascii="Malgun Gothic Semilight" w:eastAsia="Malgun Gothic Semilight" w:hAnsi="Malgun Gothic Semilight" w:cs="Malgun Gothic Semilight"/>
          <w:b/>
          <w:sz w:val="28"/>
          <w:szCs w:val="28"/>
        </w:rPr>
        <w:t xml:space="preserve"> schools, ou</w:t>
      </w:r>
      <w:r w:rsidR="00FE28BA" w:rsidRPr="00CD307D">
        <w:rPr>
          <w:rFonts w:ascii="Malgun Gothic Semilight" w:eastAsia="Malgun Gothic Semilight" w:hAnsi="Malgun Gothic Semilight" w:cs="Malgun Gothic Semilight"/>
          <w:b/>
          <w:sz w:val="28"/>
          <w:szCs w:val="28"/>
        </w:rPr>
        <w:t>r</w:t>
      </w:r>
      <w:r w:rsidRPr="00CD307D">
        <w:rPr>
          <w:rFonts w:ascii="Malgun Gothic Semilight" w:eastAsia="Malgun Gothic Semilight" w:hAnsi="Malgun Gothic Semilight" w:cs="Malgun Gothic Semilight"/>
          <w:b/>
          <w:sz w:val="28"/>
          <w:szCs w:val="28"/>
        </w:rPr>
        <w:t xml:space="preserve"> government, our literature and arts, our sports arenas our…media, ou</w:t>
      </w:r>
      <w:r w:rsidR="00FE28BA" w:rsidRPr="00CD307D">
        <w:rPr>
          <w:rFonts w:ascii="Malgun Gothic Semilight" w:eastAsia="Malgun Gothic Semilight" w:hAnsi="Malgun Gothic Semilight" w:cs="Malgun Gothic Semilight"/>
          <w:b/>
          <w:sz w:val="28"/>
          <w:szCs w:val="28"/>
        </w:rPr>
        <w:t>r</w:t>
      </w:r>
      <w:r w:rsidRPr="00CD307D">
        <w:rPr>
          <w:rFonts w:ascii="Malgun Gothic Semilight" w:eastAsia="Malgun Gothic Semilight" w:hAnsi="Malgun Gothic Semilight" w:cs="Malgun Gothic Semilight"/>
          <w:b/>
          <w:sz w:val="28"/>
          <w:szCs w:val="28"/>
        </w:rPr>
        <w:t xml:space="preserve"> scientific endeavours-</w:t>
      </w:r>
      <w:r w:rsidR="00527F03" w:rsidRPr="00CD307D">
        <w:rPr>
          <w:rFonts w:ascii="Malgun Gothic Semilight" w:eastAsia="Malgun Gothic Semilight" w:hAnsi="Malgun Gothic Semilight" w:cs="Malgun Gothic Semilight"/>
          <w:b/>
          <w:sz w:val="28"/>
          <w:szCs w:val="28"/>
        </w:rPr>
        <w:t xml:space="preserve"> </w:t>
      </w:r>
      <w:r w:rsidRPr="00CD307D">
        <w:rPr>
          <w:rFonts w:ascii="Malgun Gothic Semilight" w:eastAsia="Malgun Gothic Semilight" w:hAnsi="Malgun Gothic Semilight" w:cs="Malgun Gothic Semilight"/>
          <w:b/>
          <w:sz w:val="28"/>
          <w:szCs w:val="28"/>
        </w:rPr>
        <w:t>in short, over every aspect and institution of human society.’</w:t>
      </w:r>
      <w:r w:rsidRPr="00CD307D">
        <w:rPr>
          <w:rStyle w:val="FootnoteReference"/>
          <w:rFonts w:ascii="Malgun Gothic Semilight" w:eastAsia="Malgun Gothic Semilight" w:hAnsi="Malgun Gothic Semilight" w:cs="Malgun Gothic Semilight"/>
          <w:b/>
          <w:sz w:val="28"/>
          <w:szCs w:val="28"/>
        </w:rPr>
        <w:footnoteReference w:id="1"/>
      </w:r>
      <w:r w:rsidR="00823955" w:rsidRPr="00CD307D">
        <w:rPr>
          <w:rFonts w:ascii="Malgun Gothic Semilight" w:eastAsia="Malgun Gothic Semilight" w:hAnsi="Malgun Gothic Semilight" w:cs="Malgun Gothic Semilight"/>
          <w:b/>
          <w:sz w:val="28"/>
          <w:szCs w:val="28"/>
        </w:rPr>
        <w:t xml:space="preserve"> </w:t>
      </w:r>
    </w:p>
    <w:p w14:paraId="11DBBF5A" w14:textId="3E4A04B9" w:rsidR="006534AE" w:rsidRPr="00CD307D" w:rsidRDefault="006534AE" w:rsidP="009F0539">
      <w:pPr>
        <w:spacing w:line="360" w:lineRule="auto"/>
        <w:jc w:val="center"/>
        <w:rPr>
          <w:rFonts w:ascii="Malgun Gothic Semilight" w:eastAsia="Malgun Gothic Semilight" w:hAnsi="Malgun Gothic Semilight" w:cs="Malgun Gothic Semilight"/>
          <w:b/>
          <w:sz w:val="28"/>
          <w:szCs w:val="28"/>
        </w:rPr>
      </w:pPr>
      <w:r w:rsidRPr="00CD307D">
        <w:rPr>
          <w:rFonts w:ascii="Malgun Gothic Semilight" w:eastAsia="Malgun Gothic Semilight" w:hAnsi="Malgun Gothic Semilight" w:cs="Malgun Gothic Semilight"/>
          <w:b/>
          <w:sz w:val="28"/>
          <w:szCs w:val="28"/>
        </w:rPr>
        <w:t xml:space="preserve">With </w:t>
      </w:r>
      <w:r w:rsidR="005B7754" w:rsidRPr="00CD307D">
        <w:rPr>
          <w:rFonts w:ascii="Malgun Gothic Semilight" w:eastAsia="Malgun Gothic Semilight" w:hAnsi="Malgun Gothic Semilight" w:cs="Malgun Gothic Semilight"/>
          <w:b/>
          <w:sz w:val="28"/>
          <w:szCs w:val="28"/>
        </w:rPr>
        <w:t>r</w:t>
      </w:r>
      <w:r w:rsidRPr="00CD307D">
        <w:rPr>
          <w:rFonts w:ascii="Malgun Gothic Semilight" w:eastAsia="Malgun Gothic Semilight" w:hAnsi="Malgun Gothic Semilight" w:cs="Malgun Gothic Semilight"/>
          <w:b/>
          <w:sz w:val="28"/>
          <w:szCs w:val="28"/>
        </w:rPr>
        <w:t>eference to statistical evidence</w:t>
      </w:r>
      <w:r w:rsidR="00527F03" w:rsidRPr="00CD307D">
        <w:rPr>
          <w:rFonts w:ascii="Malgun Gothic Semilight" w:eastAsia="Malgun Gothic Semilight" w:hAnsi="Malgun Gothic Semilight" w:cs="Malgun Gothic Semilight"/>
          <w:b/>
          <w:sz w:val="28"/>
          <w:szCs w:val="28"/>
        </w:rPr>
        <w:t>,</w:t>
      </w:r>
      <w:r w:rsidRPr="00CD307D">
        <w:rPr>
          <w:rFonts w:ascii="Malgun Gothic Semilight" w:eastAsia="Malgun Gothic Semilight" w:hAnsi="Malgun Gothic Semilight" w:cs="Malgun Gothic Semilight"/>
          <w:b/>
          <w:sz w:val="28"/>
          <w:szCs w:val="28"/>
        </w:rPr>
        <w:t xml:space="preserve"> </w:t>
      </w:r>
    </w:p>
    <w:p w14:paraId="665EF06A" w14:textId="0A9C72F0" w:rsidR="00823955" w:rsidRPr="00CD307D" w:rsidRDefault="006534AE" w:rsidP="009F0539">
      <w:pPr>
        <w:spacing w:line="360" w:lineRule="auto"/>
        <w:jc w:val="center"/>
        <w:rPr>
          <w:rFonts w:ascii="Malgun Gothic Semilight" w:eastAsia="Malgun Gothic Semilight" w:hAnsi="Malgun Gothic Semilight" w:cs="Malgun Gothic Semilight"/>
          <w:b/>
          <w:sz w:val="28"/>
          <w:szCs w:val="28"/>
        </w:rPr>
      </w:pPr>
      <w:r w:rsidRPr="00CD307D">
        <w:rPr>
          <w:rFonts w:ascii="Malgun Gothic Semilight" w:eastAsia="Malgun Gothic Semilight" w:hAnsi="Malgun Gothic Semilight" w:cs="Malgun Gothic Semilight"/>
          <w:b/>
          <w:sz w:val="28"/>
          <w:szCs w:val="28"/>
        </w:rPr>
        <w:t xml:space="preserve"> </w:t>
      </w:r>
      <w:r w:rsidR="00DE4E11" w:rsidRPr="00CD307D">
        <w:rPr>
          <w:rFonts w:ascii="Malgun Gothic Semilight" w:eastAsia="Malgun Gothic Semilight" w:hAnsi="Malgun Gothic Semilight" w:cs="Malgun Gothic Semilight"/>
          <w:b/>
          <w:sz w:val="28"/>
          <w:szCs w:val="28"/>
        </w:rPr>
        <w:t>I</w:t>
      </w:r>
      <w:r w:rsidR="00FE28BA" w:rsidRPr="00CD307D">
        <w:rPr>
          <w:rFonts w:ascii="Malgun Gothic Semilight" w:eastAsia="Malgun Gothic Semilight" w:hAnsi="Malgun Gothic Semilight" w:cs="Malgun Gothic Semilight"/>
          <w:b/>
          <w:sz w:val="28"/>
          <w:szCs w:val="28"/>
        </w:rPr>
        <w:t xml:space="preserve">nstitutional peculiarities maintain that </w:t>
      </w:r>
      <w:r w:rsidR="00823955" w:rsidRPr="00CD307D">
        <w:rPr>
          <w:rFonts w:ascii="Malgun Gothic Semilight" w:eastAsia="Malgun Gothic Semilight" w:hAnsi="Malgun Gothic Semilight" w:cs="Malgun Gothic Semilight"/>
          <w:b/>
          <w:sz w:val="28"/>
          <w:szCs w:val="28"/>
        </w:rPr>
        <w:t>21</w:t>
      </w:r>
      <w:r w:rsidR="00823955" w:rsidRPr="00CD307D">
        <w:rPr>
          <w:rFonts w:ascii="Malgun Gothic Semilight" w:eastAsia="Malgun Gothic Semilight" w:hAnsi="Malgun Gothic Semilight" w:cs="Malgun Gothic Semilight"/>
          <w:b/>
          <w:sz w:val="28"/>
          <w:szCs w:val="28"/>
          <w:vertAlign w:val="superscript"/>
        </w:rPr>
        <w:t>st</w:t>
      </w:r>
      <w:r w:rsidR="00823955" w:rsidRPr="00CD307D">
        <w:rPr>
          <w:rFonts w:ascii="Malgun Gothic Semilight" w:eastAsia="Malgun Gothic Semilight" w:hAnsi="Malgun Gothic Semilight" w:cs="Malgun Gothic Semilight"/>
          <w:b/>
          <w:sz w:val="28"/>
          <w:szCs w:val="28"/>
        </w:rPr>
        <w:t xml:space="preserve"> </w:t>
      </w:r>
      <w:r w:rsidR="00527F03" w:rsidRPr="00CD307D">
        <w:rPr>
          <w:rFonts w:ascii="Malgun Gothic Semilight" w:eastAsia="Malgun Gothic Semilight" w:hAnsi="Malgun Gothic Semilight" w:cs="Malgun Gothic Semilight"/>
          <w:b/>
          <w:sz w:val="28"/>
          <w:szCs w:val="28"/>
        </w:rPr>
        <w:t>c</w:t>
      </w:r>
      <w:r w:rsidR="00823955" w:rsidRPr="00CD307D">
        <w:rPr>
          <w:rFonts w:ascii="Malgun Gothic Semilight" w:eastAsia="Malgun Gothic Semilight" w:hAnsi="Malgun Gothic Semilight" w:cs="Malgun Gothic Semilight"/>
          <w:b/>
          <w:sz w:val="28"/>
          <w:szCs w:val="28"/>
        </w:rPr>
        <w:t xml:space="preserve">entury </w:t>
      </w:r>
      <w:r w:rsidR="007D3FB7" w:rsidRPr="00CD307D">
        <w:rPr>
          <w:rFonts w:ascii="Malgun Gothic Semilight" w:eastAsia="Malgun Gothic Semilight" w:hAnsi="Malgun Gothic Semilight" w:cs="Malgun Gothic Semilight"/>
          <w:b/>
          <w:sz w:val="28"/>
          <w:szCs w:val="28"/>
        </w:rPr>
        <w:t xml:space="preserve">Great </w:t>
      </w:r>
      <w:r w:rsidR="00823955" w:rsidRPr="00CD307D">
        <w:rPr>
          <w:rFonts w:ascii="Malgun Gothic Semilight" w:eastAsia="Malgun Gothic Semilight" w:hAnsi="Malgun Gothic Semilight" w:cs="Malgun Gothic Semilight"/>
          <w:b/>
          <w:sz w:val="28"/>
          <w:szCs w:val="28"/>
        </w:rPr>
        <w:t xml:space="preserve">Britain </w:t>
      </w:r>
      <w:r w:rsidR="00FE28BA" w:rsidRPr="00CD307D">
        <w:rPr>
          <w:rFonts w:ascii="Malgun Gothic Semilight" w:eastAsia="Malgun Gothic Semilight" w:hAnsi="Malgun Gothic Semilight" w:cs="Malgun Gothic Semilight"/>
          <w:b/>
          <w:sz w:val="28"/>
          <w:szCs w:val="28"/>
        </w:rPr>
        <w:t xml:space="preserve">can </w:t>
      </w:r>
      <w:r w:rsidR="00823955" w:rsidRPr="00CD307D">
        <w:rPr>
          <w:rFonts w:ascii="Malgun Gothic Semilight" w:eastAsia="Malgun Gothic Semilight" w:hAnsi="Malgun Gothic Semilight" w:cs="Malgun Gothic Semilight"/>
          <w:b/>
          <w:sz w:val="28"/>
          <w:szCs w:val="28"/>
        </w:rPr>
        <w:t xml:space="preserve">still be considered a Christian </w:t>
      </w:r>
      <w:r w:rsidR="00F32E11" w:rsidRPr="00CD307D">
        <w:rPr>
          <w:rFonts w:ascii="Malgun Gothic Semilight" w:eastAsia="Malgun Gothic Semilight" w:hAnsi="Malgun Gothic Semilight" w:cs="Malgun Gothic Semilight"/>
          <w:b/>
          <w:sz w:val="28"/>
          <w:szCs w:val="28"/>
        </w:rPr>
        <w:t>nation-</w:t>
      </w:r>
      <w:r w:rsidR="00823955" w:rsidRPr="00CD307D">
        <w:rPr>
          <w:rFonts w:ascii="Malgun Gothic Semilight" w:eastAsia="Malgun Gothic Semilight" w:hAnsi="Malgun Gothic Semilight" w:cs="Malgun Gothic Semilight"/>
          <w:b/>
          <w:sz w:val="28"/>
          <w:szCs w:val="28"/>
        </w:rPr>
        <w:t>state</w:t>
      </w:r>
      <w:r w:rsidR="00FE28BA" w:rsidRPr="00CD307D">
        <w:rPr>
          <w:rFonts w:ascii="Malgun Gothic Semilight" w:eastAsia="Malgun Gothic Semilight" w:hAnsi="Malgun Gothic Semilight" w:cs="Malgun Gothic Semilight"/>
          <w:b/>
          <w:sz w:val="28"/>
          <w:szCs w:val="28"/>
        </w:rPr>
        <w:t>?</w:t>
      </w:r>
    </w:p>
    <w:p w14:paraId="579A709D" w14:textId="7D9298B4" w:rsidR="004578AD" w:rsidRPr="00CD307D" w:rsidRDefault="003B5E24" w:rsidP="009F0539">
      <w:pPr>
        <w:spacing w:line="360" w:lineRule="auto"/>
        <w:jc w:val="center"/>
        <w:rPr>
          <w:rFonts w:ascii="Malgun Gothic Semilight" w:eastAsia="Malgun Gothic Semilight" w:hAnsi="Malgun Gothic Semilight" w:cs="Malgun Gothic Semilight"/>
          <w:b/>
          <w:sz w:val="28"/>
          <w:szCs w:val="28"/>
        </w:rPr>
      </w:pPr>
      <w:r w:rsidRPr="00CD307D">
        <w:rPr>
          <w:rFonts w:ascii="Malgun Gothic Semilight" w:eastAsia="Malgun Gothic Semilight" w:hAnsi="Malgun Gothic Semilight" w:cs="Malgun Gothic Semilight"/>
          <w:b/>
          <w:sz w:val="28"/>
          <w:szCs w:val="28"/>
        </w:rPr>
        <w:t xml:space="preserve">Word Count: </w:t>
      </w:r>
      <w:r w:rsidR="007122D5" w:rsidRPr="00CD307D">
        <w:rPr>
          <w:rFonts w:ascii="Malgun Gothic Semilight" w:eastAsia="Malgun Gothic Semilight" w:hAnsi="Malgun Gothic Semilight" w:cs="Malgun Gothic Semilight"/>
          <w:b/>
          <w:sz w:val="28"/>
          <w:szCs w:val="28"/>
        </w:rPr>
        <w:t>12 826</w:t>
      </w:r>
    </w:p>
    <w:p w14:paraId="47D22E50" w14:textId="77777777" w:rsidR="00101C70" w:rsidRDefault="00101C70" w:rsidP="009F0539">
      <w:pPr>
        <w:spacing w:line="360" w:lineRule="auto"/>
        <w:jc w:val="center"/>
        <w:rPr>
          <w:rFonts w:ascii="Malgun Gothic Semilight" w:eastAsia="Malgun Gothic Semilight" w:hAnsi="Malgun Gothic Semilight" w:cs="Malgun Gothic Semilight"/>
          <w:b/>
          <w:sz w:val="24"/>
          <w:szCs w:val="24"/>
        </w:rPr>
      </w:pPr>
    </w:p>
    <w:p w14:paraId="06653B0A" w14:textId="4C2BF2F5" w:rsidR="00101C70" w:rsidRPr="003143CA" w:rsidRDefault="00101C70" w:rsidP="009F0539">
      <w:pPr>
        <w:spacing w:line="360" w:lineRule="auto"/>
        <w:jc w:val="center"/>
        <w:rPr>
          <w:rFonts w:ascii="Malgun Gothic Semilight" w:eastAsia="Malgun Gothic Semilight" w:hAnsi="Malgun Gothic Semilight" w:cs="Malgun Gothic Semilight"/>
          <w:b/>
          <w:sz w:val="28"/>
          <w:szCs w:val="24"/>
          <w:u w:val="single"/>
        </w:rPr>
      </w:pPr>
    </w:p>
    <w:p w14:paraId="4D1476CC" w14:textId="60ACEB9B" w:rsidR="007D7073" w:rsidRDefault="007D7073" w:rsidP="009F0539">
      <w:pPr>
        <w:spacing w:line="360" w:lineRule="auto"/>
        <w:jc w:val="center"/>
        <w:rPr>
          <w:rFonts w:ascii="Malgun Gothic Semilight" w:eastAsia="Malgun Gothic Semilight" w:hAnsi="Malgun Gothic Semilight" w:cs="Malgun Gothic Semilight"/>
          <w:b/>
          <w:sz w:val="28"/>
          <w:szCs w:val="24"/>
          <w:u w:val="single"/>
        </w:rPr>
      </w:pPr>
      <w:r w:rsidRPr="00CD307D">
        <w:rPr>
          <w:rFonts w:ascii="Malgun Gothic Semilight" w:eastAsia="Malgun Gothic Semilight" w:hAnsi="Malgun Gothic Semilight" w:cs="Malgun Gothic Semilight"/>
          <w:b/>
          <w:sz w:val="28"/>
          <w:szCs w:val="24"/>
          <w:u w:val="single"/>
        </w:rPr>
        <w:t>Georgina Chamley</w:t>
      </w:r>
    </w:p>
    <w:p w14:paraId="64D78A60" w14:textId="4668D9AF" w:rsidR="00CD307D" w:rsidRDefault="00CD307D" w:rsidP="009F0539">
      <w:pPr>
        <w:spacing w:line="360" w:lineRule="auto"/>
        <w:jc w:val="center"/>
        <w:rPr>
          <w:rFonts w:ascii="Malgun Gothic Semilight" w:eastAsia="Malgun Gothic Semilight" w:hAnsi="Malgun Gothic Semilight" w:cs="Malgun Gothic Semilight"/>
          <w:b/>
          <w:sz w:val="28"/>
          <w:szCs w:val="24"/>
          <w:u w:val="single"/>
        </w:rPr>
      </w:pPr>
      <w:r>
        <w:rPr>
          <w:rFonts w:ascii="Malgun Gothic Semilight" w:eastAsia="Malgun Gothic Semilight" w:hAnsi="Malgun Gothic Semilight" w:cs="Malgun Gothic Semilight"/>
          <w:b/>
          <w:sz w:val="28"/>
          <w:szCs w:val="24"/>
          <w:u w:val="single"/>
        </w:rPr>
        <w:t>6</w:t>
      </w:r>
      <w:r w:rsidRPr="00CD307D">
        <w:rPr>
          <w:rFonts w:ascii="Malgun Gothic Semilight" w:eastAsia="Malgun Gothic Semilight" w:hAnsi="Malgun Gothic Semilight" w:cs="Malgun Gothic Semilight"/>
          <w:b/>
          <w:sz w:val="28"/>
          <w:szCs w:val="24"/>
          <w:u w:val="single"/>
          <w:vertAlign w:val="superscript"/>
        </w:rPr>
        <w:t>th</w:t>
      </w:r>
      <w:r>
        <w:rPr>
          <w:rFonts w:ascii="Malgun Gothic Semilight" w:eastAsia="Malgun Gothic Semilight" w:hAnsi="Malgun Gothic Semilight" w:cs="Malgun Gothic Semilight"/>
          <w:b/>
          <w:sz w:val="28"/>
          <w:szCs w:val="24"/>
          <w:u w:val="single"/>
        </w:rPr>
        <w:t xml:space="preserve"> May 2019</w:t>
      </w:r>
    </w:p>
    <w:p w14:paraId="08708BB9" w14:textId="77777777" w:rsidR="00CD307D" w:rsidRPr="00CD307D" w:rsidRDefault="00CD307D" w:rsidP="009F0539">
      <w:pPr>
        <w:spacing w:line="360" w:lineRule="auto"/>
        <w:jc w:val="center"/>
        <w:rPr>
          <w:rFonts w:ascii="Malgun Gothic Semilight" w:eastAsia="Malgun Gothic Semilight" w:hAnsi="Malgun Gothic Semilight" w:cs="Malgun Gothic Semilight"/>
          <w:b/>
          <w:sz w:val="28"/>
          <w:szCs w:val="24"/>
          <w:u w:val="single"/>
        </w:rPr>
      </w:pPr>
    </w:p>
    <w:p w14:paraId="58BD6730" w14:textId="6B0520C0" w:rsidR="00826A62" w:rsidRPr="00F810CE" w:rsidRDefault="00495699" w:rsidP="00782617">
      <w:pPr>
        <w:spacing w:line="360" w:lineRule="auto"/>
        <w:rPr>
          <w:rFonts w:ascii="Malgun Gothic Semilight" w:eastAsia="Malgun Gothic Semilight" w:hAnsi="Malgun Gothic Semilight" w:cs="Malgun Gothic Semilight"/>
          <w:sz w:val="28"/>
          <w:szCs w:val="24"/>
          <w:u w:val="single"/>
        </w:rPr>
      </w:pPr>
      <w:bookmarkStart w:id="0" w:name="_GoBack"/>
      <w:bookmarkEnd w:id="0"/>
      <w:r w:rsidRPr="00F810CE">
        <w:rPr>
          <w:rFonts w:ascii="Malgun Gothic Semilight" w:eastAsia="Malgun Gothic Semilight" w:hAnsi="Malgun Gothic Semilight" w:cs="Malgun Gothic Semilight"/>
          <w:b/>
          <w:sz w:val="28"/>
          <w:szCs w:val="24"/>
          <w:u w:val="single"/>
        </w:rPr>
        <w:lastRenderedPageBreak/>
        <w:t>C</w:t>
      </w:r>
      <w:r w:rsidR="006E65B0" w:rsidRPr="00F810CE">
        <w:rPr>
          <w:rFonts w:ascii="Malgun Gothic Semilight" w:eastAsia="Malgun Gothic Semilight" w:hAnsi="Malgun Gothic Semilight" w:cs="Malgun Gothic Semilight"/>
          <w:b/>
          <w:sz w:val="28"/>
          <w:szCs w:val="24"/>
          <w:u w:val="single"/>
        </w:rPr>
        <w:t>ontents</w:t>
      </w:r>
    </w:p>
    <w:p w14:paraId="2F007BC4" w14:textId="2502D1C3" w:rsidR="00EA7E7B" w:rsidRPr="003143CA" w:rsidRDefault="00EA7E7B" w:rsidP="009F0539">
      <w:pPr>
        <w:spacing w:line="360" w:lineRule="auto"/>
        <w:rPr>
          <w:rFonts w:ascii="Malgun Gothic Semilight" w:eastAsia="Malgun Gothic Semilight" w:hAnsi="Malgun Gothic Semilight" w:cs="Malgun Gothic Semilight"/>
          <w:sz w:val="24"/>
          <w:szCs w:val="24"/>
          <w:u w:val="single"/>
        </w:rPr>
      </w:pPr>
      <w:r w:rsidRPr="003143CA">
        <w:rPr>
          <w:rFonts w:ascii="Malgun Gothic Semilight" w:eastAsia="Malgun Gothic Semilight" w:hAnsi="Malgun Gothic Semilight" w:cs="Malgun Gothic Semilight"/>
          <w:sz w:val="24"/>
          <w:szCs w:val="24"/>
          <w:u w:val="single"/>
        </w:rPr>
        <w:t xml:space="preserve">Chapter </w:t>
      </w:r>
      <w:r w:rsidR="00105B44" w:rsidRPr="003143CA">
        <w:rPr>
          <w:rFonts w:ascii="Malgun Gothic Semilight" w:eastAsia="Malgun Gothic Semilight" w:hAnsi="Malgun Gothic Semilight" w:cs="Malgun Gothic Semilight"/>
          <w:sz w:val="24"/>
          <w:szCs w:val="24"/>
          <w:u w:val="single"/>
        </w:rPr>
        <w:t>1.</w:t>
      </w:r>
    </w:p>
    <w:p w14:paraId="08D8FD5F" w14:textId="09C93A0D" w:rsidR="003933E2" w:rsidRDefault="004806EA" w:rsidP="00453468">
      <w:pPr>
        <w:spacing w:line="360" w:lineRule="auto"/>
        <w:ind w:left="720" w:firstLine="720"/>
        <w:rPr>
          <w:rFonts w:ascii="Malgun Gothic Semilight" w:eastAsia="Malgun Gothic Semilight" w:hAnsi="Malgun Gothic Semilight" w:cs="Malgun Gothic Semilight"/>
          <w:sz w:val="24"/>
          <w:szCs w:val="24"/>
        </w:rPr>
      </w:pPr>
      <w:r w:rsidRPr="0065760B">
        <w:rPr>
          <w:rFonts w:ascii="Malgun Gothic Semilight" w:eastAsia="Malgun Gothic Semilight" w:hAnsi="Malgun Gothic Semilight" w:cs="Malgun Gothic Semilight"/>
          <w:sz w:val="24"/>
          <w:szCs w:val="24"/>
        </w:rPr>
        <w:t>1.1 Content</w:t>
      </w:r>
      <w:r w:rsidR="00213790">
        <w:rPr>
          <w:rFonts w:ascii="Malgun Gothic Semilight" w:eastAsia="Malgun Gothic Semilight" w:hAnsi="Malgun Gothic Semilight" w:cs="Malgun Gothic Semilight"/>
          <w:sz w:val="24"/>
          <w:szCs w:val="24"/>
        </w:rPr>
        <w:t>s</w:t>
      </w:r>
      <w:r w:rsidR="00213790">
        <w:rPr>
          <w:rFonts w:ascii="Malgun Gothic Semilight" w:eastAsia="Malgun Gothic Semilight" w:hAnsi="Malgun Gothic Semilight" w:cs="Malgun Gothic Semilight"/>
          <w:sz w:val="24"/>
          <w:szCs w:val="24"/>
        </w:rPr>
        <w:tab/>
      </w:r>
      <w:r w:rsidR="002C7D64">
        <w:rPr>
          <w:rFonts w:ascii="Malgun Gothic Semilight" w:eastAsia="Malgun Gothic Semilight" w:hAnsi="Malgun Gothic Semilight" w:cs="Malgun Gothic Semilight"/>
          <w:sz w:val="24"/>
          <w:szCs w:val="24"/>
        </w:rPr>
        <w:tab/>
      </w:r>
      <w:r w:rsidR="003933E2">
        <w:rPr>
          <w:rFonts w:ascii="Malgun Gothic Semilight" w:eastAsia="Malgun Gothic Semilight" w:hAnsi="Malgun Gothic Semilight" w:cs="Malgun Gothic Semilight"/>
          <w:sz w:val="24"/>
          <w:szCs w:val="24"/>
        </w:rPr>
        <w:tab/>
      </w:r>
      <w:r w:rsidR="003933E2">
        <w:rPr>
          <w:rFonts w:ascii="Malgun Gothic Semilight" w:eastAsia="Malgun Gothic Semilight" w:hAnsi="Malgun Gothic Semilight" w:cs="Malgun Gothic Semilight"/>
          <w:sz w:val="24"/>
          <w:szCs w:val="24"/>
        </w:rPr>
        <w:tab/>
      </w:r>
      <w:r w:rsidR="003933E2">
        <w:rPr>
          <w:rFonts w:ascii="Malgun Gothic Semilight" w:eastAsia="Malgun Gothic Semilight" w:hAnsi="Malgun Gothic Semilight" w:cs="Malgun Gothic Semilight"/>
          <w:sz w:val="24"/>
          <w:szCs w:val="24"/>
        </w:rPr>
        <w:tab/>
      </w:r>
      <w:r w:rsidR="003933E2">
        <w:rPr>
          <w:rFonts w:ascii="Malgun Gothic Semilight" w:eastAsia="Malgun Gothic Semilight" w:hAnsi="Malgun Gothic Semilight" w:cs="Malgun Gothic Semilight"/>
          <w:sz w:val="24"/>
          <w:szCs w:val="24"/>
        </w:rPr>
        <w:tab/>
        <w:t>2</w:t>
      </w:r>
      <w:r w:rsidR="003933E2">
        <w:rPr>
          <w:rFonts w:ascii="Malgun Gothic Semilight" w:eastAsia="Malgun Gothic Semilight" w:hAnsi="Malgun Gothic Semilight" w:cs="Malgun Gothic Semilight"/>
          <w:sz w:val="24"/>
          <w:szCs w:val="24"/>
        </w:rPr>
        <w:tab/>
      </w:r>
      <w:r w:rsidR="003933E2">
        <w:rPr>
          <w:rFonts w:ascii="Malgun Gothic Semilight" w:eastAsia="Malgun Gothic Semilight" w:hAnsi="Malgun Gothic Semilight" w:cs="Malgun Gothic Semilight"/>
          <w:sz w:val="24"/>
          <w:szCs w:val="24"/>
        </w:rPr>
        <w:tab/>
      </w:r>
      <w:r w:rsidR="003933E2">
        <w:rPr>
          <w:rFonts w:ascii="Malgun Gothic Semilight" w:eastAsia="Malgun Gothic Semilight" w:hAnsi="Malgun Gothic Semilight" w:cs="Malgun Gothic Semilight"/>
          <w:sz w:val="24"/>
          <w:szCs w:val="24"/>
        </w:rPr>
        <w:tab/>
      </w:r>
      <w:r w:rsidR="003933E2">
        <w:rPr>
          <w:rFonts w:ascii="Malgun Gothic Semilight" w:eastAsia="Malgun Gothic Semilight" w:hAnsi="Malgun Gothic Semilight" w:cs="Malgun Gothic Semilight"/>
          <w:sz w:val="24"/>
          <w:szCs w:val="24"/>
        </w:rPr>
        <w:tab/>
      </w:r>
      <w:r w:rsidR="003933E2">
        <w:rPr>
          <w:rFonts w:ascii="Malgun Gothic Semilight" w:eastAsia="Malgun Gothic Semilight" w:hAnsi="Malgun Gothic Semilight" w:cs="Malgun Gothic Semilight"/>
          <w:sz w:val="24"/>
          <w:szCs w:val="24"/>
        </w:rPr>
        <w:tab/>
      </w:r>
      <w:r w:rsidR="00C1386F" w:rsidRPr="0065760B">
        <w:rPr>
          <w:rFonts w:ascii="Malgun Gothic Semilight" w:eastAsia="Malgun Gothic Semilight" w:hAnsi="Malgun Gothic Semilight" w:cs="Malgun Gothic Semilight"/>
          <w:sz w:val="24"/>
          <w:szCs w:val="24"/>
        </w:rPr>
        <w:t>1.</w:t>
      </w:r>
      <w:r w:rsidRPr="0065760B">
        <w:rPr>
          <w:rFonts w:ascii="Malgun Gothic Semilight" w:eastAsia="Malgun Gothic Semilight" w:hAnsi="Malgun Gothic Semilight" w:cs="Malgun Gothic Semilight"/>
          <w:sz w:val="24"/>
          <w:szCs w:val="24"/>
        </w:rPr>
        <w:t>2</w:t>
      </w:r>
      <w:r w:rsidR="00C1386F" w:rsidRPr="0065760B">
        <w:rPr>
          <w:rFonts w:ascii="Malgun Gothic Semilight" w:eastAsia="Malgun Gothic Semilight" w:hAnsi="Malgun Gothic Semilight" w:cs="Malgun Gothic Semilight"/>
          <w:sz w:val="24"/>
          <w:szCs w:val="24"/>
        </w:rPr>
        <w:t xml:space="preserve"> Abstrac</w:t>
      </w:r>
      <w:r w:rsidR="00213790">
        <w:rPr>
          <w:rFonts w:ascii="Malgun Gothic Semilight" w:eastAsia="Malgun Gothic Semilight" w:hAnsi="Malgun Gothic Semilight" w:cs="Malgun Gothic Semilight"/>
          <w:sz w:val="24"/>
          <w:szCs w:val="24"/>
        </w:rPr>
        <w:t>t</w:t>
      </w:r>
      <w:r w:rsidR="00213790">
        <w:rPr>
          <w:rFonts w:ascii="Malgun Gothic Semilight" w:eastAsia="Malgun Gothic Semilight" w:hAnsi="Malgun Gothic Semilight" w:cs="Malgun Gothic Semilight"/>
          <w:sz w:val="24"/>
          <w:szCs w:val="24"/>
        </w:rPr>
        <w:tab/>
      </w:r>
      <w:r w:rsidR="00213790">
        <w:rPr>
          <w:rFonts w:ascii="Malgun Gothic Semilight" w:eastAsia="Malgun Gothic Semilight" w:hAnsi="Malgun Gothic Semilight" w:cs="Malgun Gothic Semilight"/>
          <w:sz w:val="24"/>
          <w:szCs w:val="24"/>
        </w:rPr>
        <w:tab/>
      </w:r>
      <w:r w:rsidR="003933E2">
        <w:rPr>
          <w:rFonts w:ascii="Malgun Gothic Semilight" w:eastAsia="Malgun Gothic Semilight" w:hAnsi="Malgun Gothic Semilight" w:cs="Malgun Gothic Semilight"/>
          <w:sz w:val="24"/>
          <w:szCs w:val="24"/>
        </w:rPr>
        <w:tab/>
      </w:r>
      <w:r w:rsidR="003933E2">
        <w:rPr>
          <w:rFonts w:ascii="Malgun Gothic Semilight" w:eastAsia="Malgun Gothic Semilight" w:hAnsi="Malgun Gothic Semilight" w:cs="Malgun Gothic Semilight"/>
          <w:sz w:val="24"/>
          <w:szCs w:val="24"/>
        </w:rPr>
        <w:tab/>
      </w:r>
      <w:r w:rsidR="003933E2">
        <w:rPr>
          <w:rFonts w:ascii="Malgun Gothic Semilight" w:eastAsia="Malgun Gothic Semilight" w:hAnsi="Malgun Gothic Semilight" w:cs="Malgun Gothic Semilight"/>
          <w:sz w:val="24"/>
          <w:szCs w:val="24"/>
        </w:rPr>
        <w:tab/>
      </w:r>
      <w:r w:rsidR="003933E2">
        <w:rPr>
          <w:rFonts w:ascii="Malgun Gothic Semilight" w:eastAsia="Malgun Gothic Semilight" w:hAnsi="Malgun Gothic Semilight" w:cs="Malgun Gothic Semilight"/>
          <w:sz w:val="24"/>
          <w:szCs w:val="24"/>
        </w:rPr>
        <w:tab/>
        <w:t>5</w:t>
      </w:r>
      <w:r w:rsidR="00453468">
        <w:rPr>
          <w:rFonts w:ascii="Malgun Gothic Semilight" w:eastAsia="Malgun Gothic Semilight" w:hAnsi="Malgun Gothic Semilight" w:cs="Malgun Gothic Semilight"/>
          <w:sz w:val="24"/>
          <w:szCs w:val="24"/>
        </w:rPr>
        <w:tab/>
      </w:r>
      <w:r w:rsidR="00453468">
        <w:rPr>
          <w:rFonts w:ascii="Malgun Gothic Semilight" w:eastAsia="Malgun Gothic Semilight" w:hAnsi="Malgun Gothic Semilight" w:cs="Malgun Gothic Semilight"/>
          <w:sz w:val="24"/>
          <w:szCs w:val="24"/>
        </w:rPr>
        <w:tab/>
      </w:r>
      <w:r w:rsidR="00453468">
        <w:rPr>
          <w:rFonts w:ascii="Malgun Gothic Semilight" w:eastAsia="Malgun Gothic Semilight" w:hAnsi="Malgun Gothic Semilight" w:cs="Malgun Gothic Semilight"/>
          <w:sz w:val="24"/>
          <w:szCs w:val="24"/>
        </w:rPr>
        <w:tab/>
      </w:r>
      <w:r w:rsidR="00453468">
        <w:rPr>
          <w:rFonts w:ascii="Malgun Gothic Semilight" w:eastAsia="Malgun Gothic Semilight" w:hAnsi="Malgun Gothic Semilight" w:cs="Malgun Gothic Semilight"/>
          <w:sz w:val="24"/>
          <w:szCs w:val="24"/>
        </w:rPr>
        <w:tab/>
      </w:r>
      <w:r w:rsidR="00453468">
        <w:rPr>
          <w:rFonts w:ascii="Malgun Gothic Semilight" w:eastAsia="Malgun Gothic Semilight" w:hAnsi="Malgun Gothic Semilight" w:cs="Malgun Gothic Semilight"/>
          <w:sz w:val="24"/>
          <w:szCs w:val="24"/>
        </w:rPr>
        <w:tab/>
      </w:r>
      <w:r w:rsidR="00C1386F" w:rsidRPr="0065760B">
        <w:rPr>
          <w:rFonts w:ascii="Malgun Gothic Semilight" w:eastAsia="Malgun Gothic Semilight" w:hAnsi="Malgun Gothic Semilight" w:cs="Malgun Gothic Semilight"/>
          <w:sz w:val="24"/>
          <w:szCs w:val="24"/>
        </w:rPr>
        <w:t>1.3 Acknowledgements</w:t>
      </w:r>
      <w:r w:rsidR="00213790">
        <w:rPr>
          <w:rFonts w:ascii="Malgun Gothic Semilight" w:eastAsia="Malgun Gothic Semilight" w:hAnsi="Malgun Gothic Semilight" w:cs="Malgun Gothic Semilight"/>
          <w:sz w:val="24"/>
          <w:szCs w:val="24"/>
        </w:rPr>
        <w:tab/>
      </w:r>
      <w:r w:rsidR="00453468">
        <w:rPr>
          <w:rFonts w:ascii="Malgun Gothic Semilight" w:eastAsia="Malgun Gothic Semilight" w:hAnsi="Malgun Gothic Semilight" w:cs="Malgun Gothic Semilight"/>
          <w:sz w:val="24"/>
          <w:szCs w:val="24"/>
        </w:rPr>
        <w:tab/>
      </w:r>
      <w:r w:rsidR="00453468">
        <w:rPr>
          <w:rFonts w:ascii="Malgun Gothic Semilight" w:eastAsia="Malgun Gothic Semilight" w:hAnsi="Malgun Gothic Semilight" w:cs="Malgun Gothic Semilight"/>
          <w:sz w:val="24"/>
          <w:szCs w:val="24"/>
        </w:rPr>
        <w:tab/>
      </w:r>
      <w:r w:rsidR="00453468">
        <w:rPr>
          <w:rFonts w:ascii="Malgun Gothic Semilight" w:eastAsia="Malgun Gothic Semilight" w:hAnsi="Malgun Gothic Semilight" w:cs="Malgun Gothic Semilight"/>
          <w:sz w:val="24"/>
          <w:szCs w:val="24"/>
        </w:rPr>
        <w:tab/>
      </w:r>
      <w:r w:rsidR="003933E2">
        <w:rPr>
          <w:rFonts w:ascii="Malgun Gothic Semilight" w:eastAsia="Malgun Gothic Semilight" w:hAnsi="Malgun Gothic Semilight" w:cs="Malgun Gothic Semilight"/>
          <w:sz w:val="24"/>
          <w:szCs w:val="24"/>
        </w:rPr>
        <w:t>6</w:t>
      </w:r>
      <w:r w:rsidR="00453468">
        <w:rPr>
          <w:rFonts w:ascii="Malgun Gothic Semilight" w:eastAsia="Malgun Gothic Semilight" w:hAnsi="Malgun Gothic Semilight" w:cs="Malgun Gothic Semilight"/>
          <w:sz w:val="24"/>
          <w:szCs w:val="24"/>
        </w:rPr>
        <w:tab/>
      </w:r>
      <w:r w:rsidR="00453468">
        <w:rPr>
          <w:rFonts w:ascii="Malgun Gothic Semilight" w:eastAsia="Malgun Gothic Semilight" w:hAnsi="Malgun Gothic Semilight" w:cs="Malgun Gothic Semilight"/>
          <w:sz w:val="24"/>
          <w:szCs w:val="24"/>
        </w:rPr>
        <w:tab/>
      </w:r>
      <w:r w:rsidR="00213790">
        <w:rPr>
          <w:rFonts w:ascii="Malgun Gothic Semilight" w:eastAsia="Malgun Gothic Semilight" w:hAnsi="Malgun Gothic Semilight" w:cs="Malgun Gothic Semilight"/>
          <w:sz w:val="24"/>
          <w:szCs w:val="24"/>
        </w:rPr>
        <w:tab/>
      </w:r>
      <w:r w:rsidR="00213790">
        <w:rPr>
          <w:rFonts w:ascii="Malgun Gothic Semilight" w:eastAsia="Malgun Gothic Semilight" w:hAnsi="Malgun Gothic Semilight" w:cs="Malgun Gothic Semilight"/>
          <w:sz w:val="24"/>
          <w:szCs w:val="24"/>
        </w:rPr>
        <w:tab/>
      </w:r>
      <w:r w:rsidR="00213790">
        <w:rPr>
          <w:rFonts w:ascii="Malgun Gothic Semilight" w:eastAsia="Malgun Gothic Semilight" w:hAnsi="Malgun Gothic Semilight" w:cs="Malgun Gothic Semilight"/>
          <w:sz w:val="24"/>
          <w:szCs w:val="24"/>
        </w:rPr>
        <w:tab/>
      </w:r>
      <w:r w:rsidR="00C1386F" w:rsidRPr="0065760B">
        <w:rPr>
          <w:rFonts w:ascii="Malgun Gothic Semilight" w:eastAsia="Malgun Gothic Semilight" w:hAnsi="Malgun Gothic Semilight" w:cs="Malgun Gothic Semilight"/>
          <w:sz w:val="24"/>
          <w:szCs w:val="24"/>
        </w:rPr>
        <w:t>1.4 Abbreviations</w:t>
      </w:r>
      <w:r w:rsidR="00213790">
        <w:rPr>
          <w:rFonts w:ascii="Malgun Gothic Semilight" w:eastAsia="Malgun Gothic Semilight" w:hAnsi="Malgun Gothic Semilight" w:cs="Malgun Gothic Semilight"/>
          <w:sz w:val="24"/>
          <w:szCs w:val="24"/>
        </w:rPr>
        <w:tab/>
      </w:r>
      <w:r w:rsidR="00453468">
        <w:rPr>
          <w:rFonts w:ascii="Malgun Gothic Semilight" w:eastAsia="Malgun Gothic Semilight" w:hAnsi="Malgun Gothic Semilight" w:cs="Malgun Gothic Semilight"/>
          <w:sz w:val="24"/>
          <w:szCs w:val="24"/>
        </w:rPr>
        <w:tab/>
      </w:r>
      <w:r w:rsidR="00453468">
        <w:rPr>
          <w:rFonts w:ascii="Malgun Gothic Semilight" w:eastAsia="Malgun Gothic Semilight" w:hAnsi="Malgun Gothic Semilight" w:cs="Malgun Gothic Semilight"/>
          <w:sz w:val="24"/>
          <w:szCs w:val="24"/>
        </w:rPr>
        <w:tab/>
      </w:r>
      <w:r w:rsidR="00453468">
        <w:rPr>
          <w:rFonts w:ascii="Malgun Gothic Semilight" w:eastAsia="Malgun Gothic Semilight" w:hAnsi="Malgun Gothic Semilight" w:cs="Malgun Gothic Semilight"/>
          <w:sz w:val="24"/>
          <w:szCs w:val="24"/>
        </w:rPr>
        <w:tab/>
      </w:r>
      <w:r w:rsidR="00453468">
        <w:rPr>
          <w:rFonts w:ascii="Malgun Gothic Semilight" w:eastAsia="Malgun Gothic Semilight" w:hAnsi="Malgun Gothic Semilight" w:cs="Malgun Gothic Semilight"/>
          <w:sz w:val="24"/>
          <w:szCs w:val="24"/>
        </w:rPr>
        <w:tab/>
      </w:r>
      <w:r w:rsidR="003933E2">
        <w:rPr>
          <w:rFonts w:ascii="Malgun Gothic Semilight" w:eastAsia="Malgun Gothic Semilight" w:hAnsi="Malgun Gothic Semilight" w:cs="Malgun Gothic Semilight"/>
          <w:sz w:val="24"/>
          <w:szCs w:val="24"/>
        </w:rPr>
        <w:t>7</w:t>
      </w:r>
      <w:r w:rsidR="00453468">
        <w:rPr>
          <w:rFonts w:ascii="Malgun Gothic Semilight" w:eastAsia="Malgun Gothic Semilight" w:hAnsi="Malgun Gothic Semilight" w:cs="Malgun Gothic Semilight"/>
          <w:sz w:val="24"/>
          <w:szCs w:val="24"/>
        </w:rPr>
        <w:tab/>
      </w:r>
      <w:r w:rsidR="00453468">
        <w:rPr>
          <w:rFonts w:ascii="Malgun Gothic Semilight" w:eastAsia="Malgun Gothic Semilight" w:hAnsi="Malgun Gothic Semilight" w:cs="Malgun Gothic Semilight"/>
          <w:sz w:val="24"/>
          <w:szCs w:val="24"/>
        </w:rPr>
        <w:tab/>
      </w:r>
      <w:r w:rsidR="00213790">
        <w:rPr>
          <w:rFonts w:ascii="Malgun Gothic Semilight" w:eastAsia="Malgun Gothic Semilight" w:hAnsi="Malgun Gothic Semilight" w:cs="Malgun Gothic Semilight"/>
          <w:sz w:val="24"/>
          <w:szCs w:val="24"/>
        </w:rPr>
        <w:tab/>
      </w:r>
      <w:r w:rsidR="00213790">
        <w:rPr>
          <w:rFonts w:ascii="Malgun Gothic Semilight" w:eastAsia="Malgun Gothic Semilight" w:hAnsi="Malgun Gothic Semilight" w:cs="Malgun Gothic Semilight"/>
          <w:sz w:val="24"/>
          <w:szCs w:val="24"/>
        </w:rPr>
        <w:tab/>
      </w:r>
      <w:r w:rsidR="00213790">
        <w:rPr>
          <w:rFonts w:ascii="Malgun Gothic Semilight" w:eastAsia="Malgun Gothic Semilight" w:hAnsi="Malgun Gothic Semilight" w:cs="Malgun Gothic Semilight"/>
          <w:sz w:val="24"/>
          <w:szCs w:val="24"/>
        </w:rPr>
        <w:tab/>
      </w:r>
      <w:r w:rsidR="00EA7E7B" w:rsidRPr="0065760B">
        <w:rPr>
          <w:rFonts w:ascii="Malgun Gothic Semilight" w:eastAsia="Malgun Gothic Semilight" w:hAnsi="Malgun Gothic Semilight" w:cs="Malgun Gothic Semilight"/>
          <w:sz w:val="24"/>
          <w:szCs w:val="24"/>
        </w:rPr>
        <w:t>1.</w:t>
      </w:r>
      <w:r w:rsidR="00C1386F" w:rsidRPr="0065760B">
        <w:rPr>
          <w:rFonts w:ascii="Malgun Gothic Semilight" w:eastAsia="Malgun Gothic Semilight" w:hAnsi="Malgun Gothic Semilight" w:cs="Malgun Gothic Semilight"/>
          <w:sz w:val="24"/>
          <w:szCs w:val="24"/>
        </w:rPr>
        <w:t>5</w:t>
      </w:r>
      <w:r w:rsidR="00EA7E7B" w:rsidRPr="0065760B">
        <w:rPr>
          <w:rFonts w:ascii="Malgun Gothic Semilight" w:eastAsia="Malgun Gothic Semilight" w:hAnsi="Malgun Gothic Semilight" w:cs="Malgun Gothic Semilight"/>
          <w:sz w:val="24"/>
          <w:szCs w:val="24"/>
        </w:rPr>
        <w:t xml:space="preserve"> Introduction</w:t>
      </w:r>
    </w:p>
    <w:p w14:paraId="56B064EE" w14:textId="184C7124" w:rsidR="003933E2" w:rsidRDefault="003933E2" w:rsidP="00453468">
      <w:pPr>
        <w:spacing w:line="360" w:lineRule="auto"/>
        <w:ind w:left="720" w:firstLine="720"/>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Aim</w:t>
      </w: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12</w:t>
      </w:r>
    </w:p>
    <w:p w14:paraId="42E1A94F" w14:textId="4CEED116" w:rsidR="003933E2" w:rsidRDefault="003933E2" w:rsidP="00453468">
      <w:pPr>
        <w:spacing w:line="360" w:lineRule="auto"/>
        <w:ind w:left="720" w:firstLine="720"/>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 xml:space="preserve">Method </w:t>
      </w: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14</w:t>
      </w:r>
      <w:r>
        <w:rPr>
          <w:rFonts w:ascii="Malgun Gothic Semilight" w:eastAsia="Malgun Gothic Semilight" w:hAnsi="Malgun Gothic Semilight" w:cs="Malgun Gothic Semilight"/>
          <w:sz w:val="24"/>
          <w:szCs w:val="24"/>
        </w:rPr>
        <w:tab/>
      </w:r>
    </w:p>
    <w:p w14:paraId="62EAD0C7" w14:textId="0B8D057C" w:rsidR="003933E2" w:rsidRDefault="003933E2" w:rsidP="00453468">
      <w:pPr>
        <w:spacing w:line="360" w:lineRule="auto"/>
        <w:ind w:left="720" w:firstLine="720"/>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 xml:space="preserve">Literature Review </w:t>
      </w: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17</w:t>
      </w:r>
    </w:p>
    <w:p w14:paraId="5BB55C42" w14:textId="3760D8D7" w:rsidR="00EA7E7B" w:rsidRPr="0065760B" w:rsidRDefault="003933E2" w:rsidP="00453468">
      <w:pPr>
        <w:spacing w:line="360" w:lineRule="auto"/>
        <w:ind w:left="720" w:firstLine="720"/>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Chapter Summaries</w:t>
      </w:r>
      <w:r w:rsidR="00213790">
        <w:rPr>
          <w:rFonts w:ascii="Malgun Gothic Semilight" w:eastAsia="Malgun Gothic Semilight" w:hAnsi="Malgun Gothic Semilight" w:cs="Malgun Gothic Semilight"/>
          <w:sz w:val="24"/>
          <w:szCs w:val="24"/>
        </w:rPr>
        <w:tab/>
      </w:r>
      <w:r w:rsidR="00453468">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19</w:t>
      </w:r>
      <w:r w:rsidR="00453468">
        <w:rPr>
          <w:rFonts w:ascii="Malgun Gothic Semilight" w:eastAsia="Malgun Gothic Semilight" w:hAnsi="Malgun Gothic Semilight" w:cs="Malgun Gothic Semilight"/>
          <w:sz w:val="24"/>
          <w:szCs w:val="24"/>
        </w:rPr>
        <w:tab/>
      </w:r>
      <w:r w:rsidR="00453468">
        <w:rPr>
          <w:rFonts w:ascii="Malgun Gothic Semilight" w:eastAsia="Malgun Gothic Semilight" w:hAnsi="Malgun Gothic Semilight" w:cs="Malgun Gothic Semilight"/>
          <w:sz w:val="24"/>
          <w:szCs w:val="24"/>
        </w:rPr>
        <w:tab/>
      </w:r>
      <w:r w:rsidR="00453468">
        <w:rPr>
          <w:rFonts w:ascii="Malgun Gothic Semilight" w:eastAsia="Malgun Gothic Semilight" w:hAnsi="Malgun Gothic Semilight" w:cs="Malgun Gothic Semilight"/>
          <w:sz w:val="24"/>
          <w:szCs w:val="24"/>
        </w:rPr>
        <w:tab/>
      </w:r>
      <w:r w:rsidR="00453468">
        <w:rPr>
          <w:rFonts w:ascii="Malgun Gothic Semilight" w:eastAsia="Malgun Gothic Semilight" w:hAnsi="Malgun Gothic Semilight" w:cs="Malgun Gothic Semilight"/>
          <w:sz w:val="24"/>
          <w:szCs w:val="24"/>
        </w:rPr>
        <w:tab/>
      </w:r>
      <w:r w:rsidR="00453468">
        <w:rPr>
          <w:rFonts w:ascii="Malgun Gothic Semilight" w:eastAsia="Malgun Gothic Semilight" w:hAnsi="Malgun Gothic Semilight" w:cs="Malgun Gothic Semilight"/>
          <w:sz w:val="24"/>
          <w:szCs w:val="24"/>
        </w:rPr>
        <w:tab/>
      </w:r>
      <w:r w:rsidR="00213790">
        <w:rPr>
          <w:rFonts w:ascii="Malgun Gothic Semilight" w:eastAsia="Malgun Gothic Semilight" w:hAnsi="Malgun Gothic Semilight" w:cs="Malgun Gothic Semilight"/>
          <w:sz w:val="24"/>
          <w:szCs w:val="24"/>
        </w:rPr>
        <w:tab/>
      </w:r>
      <w:r w:rsidR="00213790">
        <w:rPr>
          <w:rFonts w:ascii="Malgun Gothic Semilight" w:eastAsia="Malgun Gothic Semilight" w:hAnsi="Malgun Gothic Semilight" w:cs="Malgun Gothic Semilight"/>
          <w:sz w:val="24"/>
          <w:szCs w:val="24"/>
        </w:rPr>
        <w:tab/>
      </w:r>
      <w:r w:rsidR="00213790">
        <w:rPr>
          <w:rFonts w:ascii="Malgun Gothic Semilight" w:eastAsia="Malgun Gothic Semilight" w:hAnsi="Malgun Gothic Semilight" w:cs="Malgun Gothic Semilight"/>
          <w:sz w:val="24"/>
          <w:szCs w:val="24"/>
        </w:rPr>
        <w:tab/>
      </w:r>
      <w:r w:rsidR="00213790">
        <w:rPr>
          <w:rFonts w:ascii="Malgun Gothic Semilight" w:eastAsia="Malgun Gothic Semilight" w:hAnsi="Malgun Gothic Semilight" w:cs="Malgun Gothic Semilight"/>
          <w:sz w:val="24"/>
          <w:szCs w:val="24"/>
        </w:rPr>
        <w:tab/>
      </w:r>
      <w:r w:rsidR="00213790">
        <w:rPr>
          <w:rFonts w:ascii="Malgun Gothic Semilight" w:eastAsia="Malgun Gothic Semilight" w:hAnsi="Malgun Gothic Semilight" w:cs="Malgun Gothic Semilight"/>
          <w:sz w:val="24"/>
          <w:szCs w:val="24"/>
        </w:rPr>
        <w:tab/>
      </w:r>
      <w:r w:rsidR="00213790">
        <w:rPr>
          <w:rFonts w:ascii="Malgun Gothic Semilight" w:eastAsia="Malgun Gothic Semilight" w:hAnsi="Malgun Gothic Semilight" w:cs="Malgun Gothic Semilight"/>
          <w:sz w:val="24"/>
          <w:szCs w:val="24"/>
        </w:rPr>
        <w:tab/>
      </w:r>
    </w:p>
    <w:p w14:paraId="5CE05219" w14:textId="45A8010B" w:rsidR="00EA7E7B" w:rsidRPr="003143CA" w:rsidRDefault="00EA7E7B" w:rsidP="009F0539">
      <w:pPr>
        <w:spacing w:line="360" w:lineRule="auto"/>
        <w:rPr>
          <w:rFonts w:ascii="Malgun Gothic Semilight" w:eastAsia="Malgun Gothic Semilight" w:hAnsi="Malgun Gothic Semilight" w:cs="Malgun Gothic Semilight"/>
          <w:sz w:val="24"/>
          <w:szCs w:val="24"/>
          <w:u w:val="single"/>
        </w:rPr>
      </w:pPr>
      <w:r w:rsidRPr="003143CA">
        <w:rPr>
          <w:rFonts w:ascii="Malgun Gothic Semilight" w:eastAsia="Malgun Gothic Semilight" w:hAnsi="Malgun Gothic Semilight" w:cs="Malgun Gothic Semilight"/>
          <w:sz w:val="24"/>
          <w:szCs w:val="24"/>
          <w:u w:val="single"/>
        </w:rPr>
        <w:t xml:space="preserve">Chapter </w:t>
      </w:r>
      <w:r w:rsidR="00105B44" w:rsidRPr="003143CA">
        <w:rPr>
          <w:rFonts w:ascii="Malgun Gothic Semilight" w:eastAsia="Malgun Gothic Semilight" w:hAnsi="Malgun Gothic Semilight" w:cs="Malgun Gothic Semilight"/>
          <w:sz w:val="24"/>
          <w:szCs w:val="24"/>
          <w:u w:val="single"/>
        </w:rPr>
        <w:t>2.</w:t>
      </w:r>
    </w:p>
    <w:p w14:paraId="0C5C446C" w14:textId="174CDD7B" w:rsidR="002B67B0" w:rsidRDefault="002B67B0" w:rsidP="00A6319F">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2.1 Introduction</w:t>
      </w:r>
      <w:r w:rsidR="00D83FCC">
        <w:rPr>
          <w:rFonts w:ascii="Malgun Gothic Semilight" w:eastAsia="Malgun Gothic Semilight" w:hAnsi="Malgun Gothic Semilight" w:cs="Malgun Gothic Semilight"/>
          <w:sz w:val="24"/>
          <w:szCs w:val="24"/>
        </w:rPr>
        <w:tab/>
      </w:r>
      <w:r w:rsidR="00D83FCC">
        <w:rPr>
          <w:rFonts w:ascii="Malgun Gothic Semilight" w:eastAsia="Malgun Gothic Semilight" w:hAnsi="Malgun Gothic Semilight" w:cs="Malgun Gothic Semilight"/>
          <w:sz w:val="24"/>
          <w:szCs w:val="24"/>
        </w:rPr>
        <w:tab/>
      </w:r>
      <w:r w:rsidR="00772342">
        <w:rPr>
          <w:rFonts w:ascii="Malgun Gothic Semilight" w:eastAsia="Malgun Gothic Semilight" w:hAnsi="Malgun Gothic Semilight" w:cs="Malgun Gothic Semilight"/>
          <w:sz w:val="24"/>
          <w:szCs w:val="24"/>
        </w:rPr>
        <w:tab/>
      </w:r>
      <w:r w:rsidR="00772342">
        <w:rPr>
          <w:rFonts w:ascii="Malgun Gothic Semilight" w:eastAsia="Malgun Gothic Semilight" w:hAnsi="Malgun Gothic Semilight" w:cs="Malgun Gothic Semilight"/>
          <w:sz w:val="24"/>
          <w:szCs w:val="24"/>
        </w:rPr>
        <w:tab/>
      </w:r>
      <w:r w:rsidR="00772342">
        <w:rPr>
          <w:rFonts w:ascii="Malgun Gothic Semilight" w:eastAsia="Malgun Gothic Semilight" w:hAnsi="Malgun Gothic Semilight" w:cs="Malgun Gothic Semilight"/>
          <w:sz w:val="24"/>
          <w:szCs w:val="24"/>
        </w:rPr>
        <w:tab/>
        <w:t>20</w:t>
      </w:r>
      <w:r w:rsidR="00D83FCC">
        <w:rPr>
          <w:rFonts w:ascii="Malgun Gothic Semilight" w:eastAsia="Malgun Gothic Semilight" w:hAnsi="Malgun Gothic Semilight" w:cs="Malgun Gothic Semilight"/>
          <w:sz w:val="24"/>
          <w:szCs w:val="24"/>
        </w:rPr>
        <w:tab/>
      </w:r>
      <w:r w:rsidR="00D83FCC">
        <w:rPr>
          <w:rFonts w:ascii="Malgun Gothic Semilight" w:eastAsia="Malgun Gothic Semilight" w:hAnsi="Malgun Gothic Semilight" w:cs="Malgun Gothic Semilight"/>
          <w:sz w:val="24"/>
          <w:szCs w:val="24"/>
        </w:rPr>
        <w:tab/>
      </w:r>
      <w:r w:rsidR="00D83FCC">
        <w:rPr>
          <w:rFonts w:ascii="Malgun Gothic Semilight" w:eastAsia="Malgun Gothic Semilight" w:hAnsi="Malgun Gothic Semilight" w:cs="Malgun Gothic Semilight"/>
          <w:sz w:val="24"/>
          <w:szCs w:val="24"/>
        </w:rPr>
        <w:tab/>
      </w:r>
      <w:r w:rsidR="00D83FCC">
        <w:rPr>
          <w:rFonts w:ascii="Malgun Gothic Semilight" w:eastAsia="Malgun Gothic Semilight" w:hAnsi="Malgun Gothic Semilight" w:cs="Malgun Gothic Semilight"/>
          <w:sz w:val="24"/>
          <w:szCs w:val="24"/>
        </w:rPr>
        <w:tab/>
      </w:r>
    </w:p>
    <w:p w14:paraId="72142009" w14:textId="03DF3F54" w:rsidR="002461EC" w:rsidRDefault="002B67B0" w:rsidP="00A6319F">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2.2</w:t>
      </w:r>
      <w:r w:rsidR="000E0F13">
        <w:rPr>
          <w:rFonts w:ascii="Malgun Gothic Semilight" w:eastAsia="Malgun Gothic Semilight" w:hAnsi="Malgun Gothic Semilight" w:cs="Malgun Gothic Semilight"/>
          <w:sz w:val="24"/>
          <w:szCs w:val="24"/>
        </w:rPr>
        <w:t xml:space="preserve"> Statistical results for Christian</w:t>
      </w:r>
      <w:r w:rsidR="00105B44">
        <w:rPr>
          <w:rFonts w:ascii="Malgun Gothic Semilight" w:eastAsia="Malgun Gothic Semilight" w:hAnsi="Malgun Gothic Semilight" w:cs="Malgun Gothic Semilight"/>
          <w:sz w:val="24"/>
          <w:szCs w:val="24"/>
        </w:rPr>
        <w:t>ity</w:t>
      </w:r>
      <w:r w:rsidR="00D83FCC">
        <w:rPr>
          <w:rFonts w:ascii="Malgun Gothic Semilight" w:eastAsia="Malgun Gothic Semilight" w:hAnsi="Malgun Gothic Semilight" w:cs="Malgun Gothic Semilight"/>
          <w:sz w:val="24"/>
          <w:szCs w:val="24"/>
        </w:rPr>
        <w:tab/>
      </w:r>
      <w:r w:rsidR="00D83FCC">
        <w:rPr>
          <w:rFonts w:ascii="Malgun Gothic Semilight" w:eastAsia="Malgun Gothic Semilight" w:hAnsi="Malgun Gothic Semilight" w:cs="Malgun Gothic Semilight"/>
          <w:sz w:val="24"/>
          <w:szCs w:val="24"/>
        </w:rPr>
        <w:tab/>
      </w:r>
      <w:r w:rsidR="00772342">
        <w:rPr>
          <w:rFonts w:ascii="Malgun Gothic Semilight" w:eastAsia="Malgun Gothic Semilight" w:hAnsi="Malgun Gothic Semilight" w:cs="Malgun Gothic Semilight"/>
          <w:sz w:val="24"/>
          <w:szCs w:val="24"/>
        </w:rPr>
        <w:t>22</w:t>
      </w:r>
      <w:r w:rsidR="00D83FCC">
        <w:rPr>
          <w:rFonts w:ascii="Malgun Gothic Semilight" w:eastAsia="Malgun Gothic Semilight" w:hAnsi="Malgun Gothic Semilight" w:cs="Malgun Gothic Semilight"/>
          <w:sz w:val="24"/>
          <w:szCs w:val="24"/>
        </w:rPr>
        <w:tab/>
      </w:r>
      <w:r w:rsidR="00D83FCC">
        <w:rPr>
          <w:rFonts w:ascii="Malgun Gothic Semilight" w:eastAsia="Malgun Gothic Semilight" w:hAnsi="Malgun Gothic Semilight" w:cs="Malgun Gothic Semilight"/>
          <w:sz w:val="24"/>
          <w:szCs w:val="24"/>
        </w:rPr>
        <w:tab/>
      </w:r>
      <w:r w:rsidR="00D83FCC">
        <w:rPr>
          <w:rFonts w:ascii="Malgun Gothic Semilight" w:eastAsia="Malgun Gothic Semilight" w:hAnsi="Malgun Gothic Semilight" w:cs="Malgun Gothic Semilight"/>
          <w:sz w:val="24"/>
          <w:szCs w:val="24"/>
        </w:rPr>
        <w:tab/>
      </w:r>
    </w:p>
    <w:p w14:paraId="7D065F6D" w14:textId="0E3AFE05" w:rsidR="002461EC" w:rsidRDefault="002461EC" w:rsidP="00A6319F">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2.3</w:t>
      </w:r>
      <w:r w:rsidR="0003466B">
        <w:rPr>
          <w:rFonts w:ascii="Malgun Gothic Semilight" w:eastAsia="Malgun Gothic Semilight" w:hAnsi="Malgun Gothic Semilight" w:cs="Malgun Gothic Semilight"/>
          <w:sz w:val="24"/>
          <w:szCs w:val="24"/>
        </w:rPr>
        <w:t xml:space="preserve"> Growth in Religious Pluralism </w:t>
      </w:r>
      <w:r w:rsidR="00D83FCC">
        <w:rPr>
          <w:rFonts w:ascii="Malgun Gothic Semilight" w:eastAsia="Malgun Gothic Semilight" w:hAnsi="Malgun Gothic Semilight" w:cs="Malgun Gothic Semilight"/>
          <w:sz w:val="24"/>
          <w:szCs w:val="24"/>
        </w:rPr>
        <w:tab/>
      </w:r>
      <w:r w:rsidR="00D83FCC">
        <w:rPr>
          <w:rFonts w:ascii="Malgun Gothic Semilight" w:eastAsia="Malgun Gothic Semilight" w:hAnsi="Malgun Gothic Semilight" w:cs="Malgun Gothic Semilight"/>
          <w:sz w:val="24"/>
          <w:szCs w:val="24"/>
        </w:rPr>
        <w:tab/>
      </w:r>
      <w:r w:rsidR="00D83FCC">
        <w:rPr>
          <w:rFonts w:ascii="Malgun Gothic Semilight" w:eastAsia="Malgun Gothic Semilight" w:hAnsi="Malgun Gothic Semilight" w:cs="Malgun Gothic Semilight"/>
          <w:sz w:val="24"/>
          <w:szCs w:val="24"/>
        </w:rPr>
        <w:tab/>
      </w:r>
      <w:r w:rsidR="00772342">
        <w:rPr>
          <w:rFonts w:ascii="Malgun Gothic Semilight" w:eastAsia="Malgun Gothic Semilight" w:hAnsi="Malgun Gothic Semilight" w:cs="Malgun Gothic Semilight"/>
          <w:sz w:val="24"/>
          <w:szCs w:val="24"/>
        </w:rPr>
        <w:t>24</w:t>
      </w:r>
    </w:p>
    <w:p w14:paraId="767CF884" w14:textId="2AAC535B" w:rsidR="002461EC" w:rsidRDefault="002461EC" w:rsidP="00A6319F">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 xml:space="preserve">2.8 Exploring NRM and Spiritualities </w:t>
      </w:r>
      <w:r w:rsidR="00D83FCC">
        <w:rPr>
          <w:rFonts w:ascii="Malgun Gothic Semilight" w:eastAsia="Malgun Gothic Semilight" w:hAnsi="Malgun Gothic Semilight" w:cs="Malgun Gothic Semilight"/>
          <w:sz w:val="24"/>
          <w:szCs w:val="24"/>
        </w:rPr>
        <w:tab/>
      </w:r>
      <w:r w:rsidR="00D83FCC">
        <w:rPr>
          <w:rFonts w:ascii="Malgun Gothic Semilight" w:eastAsia="Malgun Gothic Semilight" w:hAnsi="Malgun Gothic Semilight" w:cs="Malgun Gothic Semilight"/>
          <w:sz w:val="24"/>
          <w:szCs w:val="24"/>
        </w:rPr>
        <w:tab/>
      </w:r>
      <w:r w:rsidR="00772342">
        <w:rPr>
          <w:rFonts w:ascii="Malgun Gothic Semilight" w:eastAsia="Malgun Gothic Semilight" w:hAnsi="Malgun Gothic Semilight" w:cs="Malgun Gothic Semilight"/>
          <w:sz w:val="24"/>
          <w:szCs w:val="24"/>
        </w:rPr>
        <w:t>28</w:t>
      </w:r>
      <w:r w:rsidR="00D83FCC">
        <w:rPr>
          <w:rFonts w:ascii="Malgun Gothic Semilight" w:eastAsia="Malgun Gothic Semilight" w:hAnsi="Malgun Gothic Semilight" w:cs="Malgun Gothic Semilight"/>
          <w:sz w:val="24"/>
          <w:szCs w:val="24"/>
        </w:rPr>
        <w:tab/>
      </w:r>
      <w:r w:rsidR="00D83FCC">
        <w:rPr>
          <w:rFonts w:ascii="Malgun Gothic Semilight" w:eastAsia="Malgun Gothic Semilight" w:hAnsi="Malgun Gothic Semilight" w:cs="Malgun Gothic Semilight"/>
          <w:sz w:val="24"/>
          <w:szCs w:val="24"/>
        </w:rPr>
        <w:tab/>
      </w:r>
    </w:p>
    <w:p w14:paraId="42532D67" w14:textId="0A37BB51" w:rsidR="002461EC" w:rsidRPr="0065760B" w:rsidRDefault="002461EC" w:rsidP="00A6319F">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2.9 Maintaining</w:t>
      </w:r>
      <w:r w:rsidR="005B388A">
        <w:rPr>
          <w:rFonts w:ascii="Malgun Gothic Semilight" w:eastAsia="Malgun Gothic Semilight" w:hAnsi="Malgun Gothic Semilight" w:cs="Malgun Gothic Semilight"/>
          <w:sz w:val="24"/>
          <w:szCs w:val="24"/>
        </w:rPr>
        <w:t xml:space="preserve"> a</w:t>
      </w:r>
      <w:r>
        <w:rPr>
          <w:rFonts w:ascii="Malgun Gothic Semilight" w:eastAsia="Malgun Gothic Semilight" w:hAnsi="Malgun Gothic Semilight" w:cs="Malgun Gothic Semilight"/>
          <w:sz w:val="24"/>
          <w:szCs w:val="24"/>
        </w:rPr>
        <w:t xml:space="preserve"> Christian dominance </w:t>
      </w:r>
      <w:r w:rsidR="00D83FCC">
        <w:rPr>
          <w:rFonts w:ascii="Malgun Gothic Semilight" w:eastAsia="Malgun Gothic Semilight" w:hAnsi="Malgun Gothic Semilight" w:cs="Malgun Gothic Semilight"/>
          <w:sz w:val="24"/>
          <w:szCs w:val="24"/>
        </w:rPr>
        <w:tab/>
      </w:r>
      <w:r w:rsidR="00D83FCC">
        <w:rPr>
          <w:rFonts w:ascii="Malgun Gothic Semilight" w:eastAsia="Malgun Gothic Semilight" w:hAnsi="Malgun Gothic Semilight" w:cs="Malgun Gothic Semilight"/>
          <w:sz w:val="24"/>
          <w:szCs w:val="24"/>
        </w:rPr>
        <w:tab/>
      </w:r>
      <w:r w:rsidR="00772342">
        <w:rPr>
          <w:rFonts w:ascii="Malgun Gothic Semilight" w:eastAsia="Malgun Gothic Semilight" w:hAnsi="Malgun Gothic Semilight" w:cs="Malgun Gothic Semilight"/>
          <w:sz w:val="24"/>
          <w:szCs w:val="24"/>
        </w:rPr>
        <w:t>33</w:t>
      </w:r>
      <w:r w:rsidR="00D83FCC">
        <w:rPr>
          <w:rFonts w:ascii="Malgun Gothic Semilight" w:eastAsia="Malgun Gothic Semilight" w:hAnsi="Malgun Gothic Semilight" w:cs="Malgun Gothic Semilight"/>
          <w:sz w:val="24"/>
          <w:szCs w:val="24"/>
        </w:rPr>
        <w:tab/>
      </w:r>
      <w:r w:rsidR="00D83FCC">
        <w:rPr>
          <w:rFonts w:ascii="Malgun Gothic Semilight" w:eastAsia="Malgun Gothic Semilight" w:hAnsi="Malgun Gothic Semilight" w:cs="Malgun Gothic Semilight"/>
          <w:sz w:val="24"/>
          <w:szCs w:val="24"/>
        </w:rPr>
        <w:tab/>
      </w:r>
    </w:p>
    <w:p w14:paraId="6E0F2835" w14:textId="77777777" w:rsidR="006144B0" w:rsidRDefault="006144B0" w:rsidP="00A6319F">
      <w:pPr>
        <w:spacing w:line="360" w:lineRule="auto"/>
        <w:rPr>
          <w:rFonts w:ascii="Malgun Gothic Semilight" w:eastAsia="Malgun Gothic Semilight" w:hAnsi="Malgun Gothic Semilight" w:cs="Malgun Gothic Semilight"/>
          <w:sz w:val="24"/>
          <w:szCs w:val="24"/>
        </w:rPr>
      </w:pPr>
    </w:p>
    <w:p w14:paraId="52EEE185" w14:textId="6990AB79" w:rsidR="003E1BEB" w:rsidRPr="003143CA" w:rsidRDefault="00EA7E7B" w:rsidP="009F0539">
      <w:pPr>
        <w:spacing w:line="360" w:lineRule="auto"/>
        <w:rPr>
          <w:rFonts w:ascii="Malgun Gothic Semilight" w:eastAsia="Malgun Gothic Semilight" w:hAnsi="Malgun Gothic Semilight" w:cs="Malgun Gothic Semilight"/>
          <w:sz w:val="24"/>
          <w:szCs w:val="24"/>
          <w:u w:val="single"/>
        </w:rPr>
      </w:pPr>
      <w:r w:rsidRPr="003143CA">
        <w:rPr>
          <w:rFonts w:ascii="Malgun Gothic Semilight" w:eastAsia="Malgun Gothic Semilight" w:hAnsi="Malgun Gothic Semilight" w:cs="Malgun Gothic Semilight"/>
          <w:sz w:val="24"/>
          <w:szCs w:val="24"/>
          <w:u w:val="single"/>
        </w:rPr>
        <w:lastRenderedPageBreak/>
        <w:t xml:space="preserve">Chapter </w:t>
      </w:r>
      <w:r w:rsidR="007234B1" w:rsidRPr="003143CA">
        <w:rPr>
          <w:rFonts w:ascii="Malgun Gothic Semilight" w:eastAsia="Malgun Gothic Semilight" w:hAnsi="Malgun Gothic Semilight" w:cs="Malgun Gothic Semilight"/>
          <w:sz w:val="24"/>
          <w:szCs w:val="24"/>
          <w:u w:val="single"/>
        </w:rPr>
        <w:t>3.</w:t>
      </w:r>
      <w:r w:rsidR="00195E8F" w:rsidRPr="003143CA">
        <w:rPr>
          <w:rFonts w:ascii="Malgun Gothic Semilight" w:eastAsia="Malgun Gothic Semilight" w:hAnsi="Malgun Gothic Semilight" w:cs="Malgun Gothic Semilight"/>
          <w:sz w:val="24"/>
          <w:szCs w:val="24"/>
          <w:u w:val="single"/>
        </w:rPr>
        <w:t xml:space="preserve"> </w:t>
      </w:r>
    </w:p>
    <w:p w14:paraId="681B7805" w14:textId="07C4CC48" w:rsidR="00DA638B" w:rsidRDefault="00DA638B" w:rsidP="00A6319F">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3.1 Introduction</w:t>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772342">
        <w:rPr>
          <w:rFonts w:ascii="Malgun Gothic Semilight" w:eastAsia="Malgun Gothic Semilight" w:hAnsi="Malgun Gothic Semilight" w:cs="Malgun Gothic Semilight"/>
          <w:sz w:val="24"/>
          <w:szCs w:val="24"/>
        </w:rPr>
        <w:t>3</w:t>
      </w:r>
      <w:r w:rsidR="00DD7C83">
        <w:rPr>
          <w:rFonts w:ascii="Malgun Gothic Semilight" w:eastAsia="Malgun Gothic Semilight" w:hAnsi="Malgun Gothic Semilight" w:cs="Malgun Gothic Semilight"/>
          <w:sz w:val="24"/>
          <w:szCs w:val="24"/>
        </w:rPr>
        <w:t>7</w:t>
      </w:r>
      <w:r w:rsidR="00F53984">
        <w:rPr>
          <w:rFonts w:ascii="Malgun Gothic Semilight" w:eastAsia="Malgun Gothic Semilight" w:hAnsi="Malgun Gothic Semilight" w:cs="Malgun Gothic Semilight"/>
          <w:sz w:val="24"/>
          <w:szCs w:val="24"/>
        </w:rPr>
        <w:tab/>
      </w:r>
    </w:p>
    <w:p w14:paraId="403FC017" w14:textId="5B4469BC" w:rsidR="008C1C04" w:rsidRDefault="00DA638B" w:rsidP="00A6319F">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 xml:space="preserve">3.2 Education </w:t>
      </w:r>
      <w:r w:rsidR="008C1C0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772342">
        <w:rPr>
          <w:rFonts w:ascii="Malgun Gothic Semilight" w:eastAsia="Malgun Gothic Semilight" w:hAnsi="Malgun Gothic Semilight" w:cs="Malgun Gothic Semilight"/>
          <w:sz w:val="24"/>
          <w:szCs w:val="24"/>
        </w:rPr>
        <w:t>3</w:t>
      </w:r>
      <w:r w:rsidR="00E530C3">
        <w:rPr>
          <w:rFonts w:ascii="Malgun Gothic Semilight" w:eastAsia="Malgun Gothic Semilight" w:hAnsi="Malgun Gothic Semilight" w:cs="Malgun Gothic Semilight"/>
          <w:sz w:val="24"/>
          <w:szCs w:val="24"/>
        </w:rPr>
        <w:t>8</w:t>
      </w:r>
      <w:r w:rsidR="00F53984">
        <w:rPr>
          <w:rFonts w:ascii="Malgun Gothic Semilight" w:eastAsia="Malgun Gothic Semilight" w:hAnsi="Malgun Gothic Semilight" w:cs="Malgun Gothic Semilight"/>
          <w:sz w:val="24"/>
          <w:szCs w:val="24"/>
        </w:rPr>
        <w:tab/>
      </w:r>
      <w:r w:rsidR="008C1C04">
        <w:rPr>
          <w:rFonts w:ascii="Malgun Gothic Semilight" w:eastAsia="Malgun Gothic Semilight" w:hAnsi="Malgun Gothic Semilight" w:cs="Malgun Gothic Semilight"/>
          <w:sz w:val="24"/>
          <w:szCs w:val="24"/>
        </w:rPr>
        <w:tab/>
      </w:r>
      <w:r w:rsidR="008C1C04">
        <w:rPr>
          <w:rFonts w:ascii="Malgun Gothic Semilight" w:eastAsia="Malgun Gothic Semilight" w:hAnsi="Malgun Gothic Semilight" w:cs="Malgun Gothic Semilight"/>
          <w:sz w:val="24"/>
          <w:szCs w:val="24"/>
        </w:rPr>
        <w:tab/>
      </w:r>
      <w:r w:rsidR="008C1C04">
        <w:rPr>
          <w:rFonts w:ascii="Malgun Gothic Semilight" w:eastAsia="Malgun Gothic Semilight" w:hAnsi="Malgun Gothic Semilight" w:cs="Malgun Gothic Semilight"/>
          <w:sz w:val="24"/>
          <w:szCs w:val="24"/>
        </w:rPr>
        <w:tab/>
      </w:r>
      <w:r w:rsidR="008C1C04">
        <w:rPr>
          <w:rFonts w:ascii="Malgun Gothic Semilight" w:eastAsia="Malgun Gothic Semilight" w:hAnsi="Malgun Gothic Semilight" w:cs="Malgun Gothic Semilight"/>
          <w:sz w:val="24"/>
          <w:szCs w:val="24"/>
        </w:rPr>
        <w:tab/>
        <w:t>3.3 The Queen’s birthday parade example</w:t>
      </w:r>
      <w:r w:rsidR="00F53984">
        <w:rPr>
          <w:rFonts w:ascii="Malgun Gothic Semilight" w:eastAsia="Malgun Gothic Semilight" w:hAnsi="Malgun Gothic Semilight" w:cs="Malgun Gothic Semilight"/>
          <w:sz w:val="24"/>
          <w:szCs w:val="24"/>
        </w:rPr>
        <w:tab/>
      </w:r>
      <w:r w:rsidR="00772342">
        <w:rPr>
          <w:rFonts w:ascii="Malgun Gothic Semilight" w:eastAsia="Malgun Gothic Semilight" w:hAnsi="Malgun Gothic Semilight" w:cs="Malgun Gothic Semilight"/>
          <w:sz w:val="24"/>
          <w:szCs w:val="24"/>
        </w:rPr>
        <w:t xml:space="preserve">          45</w:t>
      </w:r>
    </w:p>
    <w:p w14:paraId="18A2B7E3" w14:textId="1819B5D9" w:rsidR="008C1C04" w:rsidRDefault="008C1C04" w:rsidP="00A6319F">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 xml:space="preserve">3.4 Prayer Rooms </w:t>
      </w: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772342">
        <w:rPr>
          <w:rFonts w:ascii="Malgun Gothic Semilight" w:eastAsia="Malgun Gothic Semilight" w:hAnsi="Malgun Gothic Semilight" w:cs="Malgun Gothic Semilight"/>
          <w:sz w:val="24"/>
          <w:szCs w:val="24"/>
        </w:rPr>
        <w:t>46</w:t>
      </w:r>
      <w:r w:rsidR="00F53984">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r>
    </w:p>
    <w:p w14:paraId="1E94F80E" w14:textId="255DBE13" w:rsidR="008C1C04" w:rsidRDefault="008C1C04" w:rsidP="00A6319F">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 xml:space="preserve">3.5 </w:t>
      </w:r>
      <w:r w:rsidR="00F53984">
        <w:rPr>
          <w:rFonts w:ascii="Malgun Gothic Semilight" w:eastAsia="Malgun Gothic Semilight" w:hAnsi="Malgun Gothic Semilight" w:cs="Malgun Gothic Semilight"/>
          <w:sz w:val="24"/>
          <w:szCs w:val="24"/>
        </w:rPr>
        <w:t>Shops</w:t>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772342">
        <w:rPr>
          <w:rFonts w:ascii="Malgun Gothic Semilight" w:eastAsia="Malgun Gothic Semilight" w:hAnsi="Malgun Gothic Semilight" w:cs="Malgun Gothic Semilight"/>
          <w:sz w:val="24"/>
          <w:szCs w:val="24"/>
        </w:rPr>
        <w:t>47</w:t>
      </w:r>
      <w:r w:rsidR="00F53984">
        <w:rPr>
          <w:rFonts w:ascii="Malgun Gothic Semilight" w:eastAsia="Malgun Gothic Semilight" w:hAnsi="Malgun Gothic Semilight" w:cs="Malgun Gothic Semilight"/>
          <w:sz w:val="24"/>
          <w:szCs w:val="24"/>
        </w:rPr>
        <w:tab/>
      </w:r>
    </w:p>
    <w:p w14:paraId="40574AB2" w14:textId="121DA337" w:rsidR="008C1C04" w:rsidRPr="0065760B" w:rsidRDefault="008C1C04" w:rsidP="00A6319F">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 xml:space="preserve">3.6 </w:t>
      </w:r>
      <w:r w:rsidR="00F53984">
        <w:rPr>
          <w:rFonts w:ascii="Malgun Gothic Semilight" w:eastAsia="Malgun Gothic Semilight" w:hAnsi="Malgun Gothic Semilight" w:cs="Malgun Gothic Semilight"/>
          <w:sz w:val="24"/>
          <w:szCs w:val="24"/>
        </w:rPr>
        <w:t>Holidays</w:t>
      </w:r>
      <w:r>
        <w:rPr>
          <w:rFonts w:ascii="Malgun Gothic Semilight" w:eastAsia="Malgun Gothic Semilight" w:hAnsi="Malgun Gothic Semilight" w:cs="Malgun Gothic Semilight"/>
          <w:sz w:val="24"/>
          <w:szCs w:val="24"/>
        </w:rPr>
        <w:t xml:space="preserve"> </w:t>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772342">
        <w:rPr>
          <w:rFonts w:ascii="Malgun Gothic Semilight" w:eastAsia="Malgun Gothic Semilight" w:hAnsi="Malgun Gothic Semilight" w:cs="Malgun Gothic Semilight"/>
          <w:sz w:val="24"/>
          <w:szCs w:val="24"/>
        </w:rPr>
        <w:t>47</w:t>
      </w:r>
      <w:r w:rsidR="00F53984">
        <w:rPr>
          <w:rFonts w:ascii="Malgun Gothic Semilight" w:eastAsia="Malgun Gothic Semilight" w:hAnsi="Malgun Gothic Semilight" w:cs="Malgun Gothic Semilight"/>
          <w:sz w:val="24"/>
          <w:szCs w:val="24"/>
        </w:rPr>
        <w:tab/>
      </w:r>
    </w:p>
    <w:p w14:paraId="3F296942" w14:textId="593CEED1" w:rsidR="00EA7E7B" w:rsidRPr="003143CA" w:rsidRDefault="00EA7E7B" w:rsidP="009F0539">
      <w:pPr>
        <w:spacing w:line="360" w:lineRule="auto"/>
        <w:rPr>
          <w:rFonts w:ascii="Malgun Gothic Semilight" w:eastAsia="Malgun Gothic Semilight" w:hAnsi="Malgun Gothic Semilight" w:cs="Malgun Gothic Semilight"/>
          <w:sz w:val="24"/>
          <w:szCs w:val="24"/>
          <w:u w:val="single"/>
        </w:rPr>
      </w:pPr>
      <w:r w:rsidRPr="003143CA">
        <w:rPr>
          <w:rFonts w:ascii="Malgun Gothic Semilight" w:eastAsia="Malgun Gothic Semilight" w:hAnsi="Malgun Gothic Semilight" w:cs="Malgun Gothic Semilight"/>
          <w:sz w:val="24"/>
          <w:szCs w:val="24"/>
          <w:u w:val="single"/>
        </w:rPr>
        <w:t>Chapter 4</w:t>
      </w:r>
      <w:r w:rsidR="00105B44" w:rsidRPr="003143CA">
        <w:rPr>
          <w:rFonts w:ascii="Malgun Gothic Semilight" w:eastAsia="Malgun Gothic Semilight" w:hAnsi="Malgun Gothic Semilight" w:cs="Malgun Gothic Semilight"/>
          <w:sz w:val="24"/>
          <w:szCs w:val="24"/>
          <w:u w:val="single"/>
        </w:rPr>
        <w:t>.</w:t>
      </w:r>
    </w:p>
    <w:p w14:paraId="6EAD61ED" w14:textId="47830680" w:rsidR="00892F5F" w:rsidRDefault="00892F5F"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4.1 Introduction</w:t>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772342">
        <w:rPr>
          <w:rFonts w:ascii="Malgun Gothic Semilight" w:eastAsia="Malgun Gothic Semilight" w:hAnsi="Malgun Gothic Semilight" w:cs="Malgun Gothic Semilight"/>
          <w:sz w:val="24"/>
          <w:szCs w:val="24"/>
        </w:rPr>
        <w:t>51</w:t>
      </w:r>
      <w:r w:rsidR="00F53984">
        <w:rPr>
          <w:rFonts w:ascii="Malgun Gothic Semilight" w:eastAsia="Malgun Gothic Semilight" w:hAnsi="Malgun Gothic Semilight" w:cs="Malgun Gothic Semilight"/>
          <w:sz w:val="24"/>
          <w:szCs w:val="24"/>
        </w:rPr>
        <w:tab/>
      </w:r>
    </w:p>
    <w:p w14:paraId="4FCCAF55" w14:textId="123A7948" w:rsidR="00892F5F" w:rsidRDefault="00892F5F"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4.2 Members of Parliament</w:t>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772342">
        <w:rPr>
          <w:rFonts w:ascii="Malgun Gothic Semilight" w:eastAsia="Malgun Gothic Semilight" w:hAnsi="Malgun Gothic Semilight" w:cs="Malgun Gothic Semilight"/>
          <w:sz w:val="24"/>
          <w:szCs w:val="24"/>
        </w:rPr>
        <w:t>52</w:t>
      </w:r>
      <w:r w:rsidR="00F53984">
        <w:rPr>
          <w:rFonts w:ascii="Malgun Gothic Semilight" w:eastAsia="Malgun Gothic Semilight" w:hAnsi="Malgun Gothic Semilight" w:cs="Malgun Gothic Semilight"/>
          <w:sz w:val="24"/>
          <w:szCs w:val="24"/>
        </w:rPr>
        <w:tab/>
      </w:r>
    </w:p>
    <w:p w14:paraId="6B6CC914" w14:textId="3168434D" w:rsidR="00892F5F" w:rsidRDefault="00892F5F"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 xml:space="preserve">4.3 The House of Lords </w:t>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772342">
        <w:rPr>
          <w:rFonts w:ascii="Malgun Gothic Semilight" w:eastAsia="Malgun Gothic Semilight" w:hAnsi="Malgun Gothic Semilight" w:cs="Malgun Gothic Semilight"/>
          <w:sz w:val="24"/>
          <w:szCs w:val="24"/>
        </w:rPr>
        <w:t>55</w:t>
      </w:r>
      <w:r w:rsidR="00F53984">
        <w:rPr>
          <w:rFonts w:ascii="Malgun Gothic Semilight" w:eastAsia="Malgun Gothic Semilight" w:hAnsi="Malgun Gothic Semilight" w:cs="Malgun Gothic Semilight"/>
          <w:sz w:val="24"/>
          <w:szCs w:val="24"/>
        </w:rPr>
        <w:tab/>
      </w:r>
    </w:p>
    <w:p w14:paraId="54CF7A4C" w14:textId="50F1278C" w:rsidR="00892F5F" w:rsidRDefault="00892F5F"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 xml:space="preserve">4.4 The Mayor of London </w:t>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F53984">
        <w:rPr>
          <w:rFonts w:ascii="Malgun Gothic Semilight" w:eastAsia="Malgun Gothic Semilight" w:hAnsi="Malgun Gothic Semilight" w:cs="Malgun Gothic Semilight"/>
          <w:sz w:val="24"/>
          <w:szCs w:val="24"/>
        </w:rPr>
        <w:tab/>
      </w:r>
      <w:r w:rsidR="00772342">
        <w:rPr>
          <w:rFonts w:ascii="Malgun Gothic Semilight" w:eastAsia="Malgun Gothic Semilight" w:hAnsi="Malgun Gothic Semilight" w:cs="Malgun Gothic Semilight"/>
          <w:sz w:val="24"/>
          <w:szCs w:val="24"/>
        </w:rPr>
        <w:t>57</w:t>
      </w:r>
      <w:r w:rsidR="00F53984">
        <w:rPr>
          <w:rFonts w:ascii="Malgun Gothic Semilight" w:eastAsia="Malgun Gothic Semilight" w:hAnsi="Malgun Gothic Semilight" w:cs="Malgun Gothic Semilight"/>
          <w:sz w:val="24"/>
          <w:szCs w:val="24"/>
        </w:rPr>
        <w:tab/>
      </w:r>
    </w:p>
    <w:p w14:paraId="26BE56BE" w14:textId="2D1A7B8B" w:rsidR="00892F5F" w:rsidRDefault="00892F5F"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 xml:space="preserve">4.5 Introducing Laws </w:t>
      </w:r>
      <w:r w:rsidR="00C33095">
        <w:rPr>
          <w:rFonts w:ascii="Malgun Gothic Semilight" w:eastAsia="Malgun Gothic Semilight" w:hAnsi="Malgun Gothic Semilight" w:cs="Malgun Gothic Semilight"/>
          <w:sz w:val="24"/>
          <w:szCs w:val="24"/>
        </w:rPr>
        <w:tab/>
      </w:r>
      <w:r w:rsidR="00C33095">
        <w:rPr>
          <w:rFonts w:ascii="Malgun Gothic Semilight" w:eastAsia="Malgun Gothic Semilight" w:hAnsi="Malgun Gothic Semilight" w:cs="Malgun Gothic Semilight"/>
          <w:sz w:val="24"/>
          <w:szCs w:val="24"/>
        </w:rPr>
        <w:tab/>
      </w:r>
      <w:r w:rsidR="00C33095">
        <w:rPr>
          <w:rFonts w:ascii="Malgun Gothic Semilight" w:eastAsia="Malgun Gothic Semilight" w:hAnsi="Malgun Gothic Semilight" w:cs="Malgun Gothic Semilight"/>
          <w:sz w:val="24"/>
          <w:szCs w:val="24"/>
        </w:rPr>
        <w:tab/>
      </w:r>
      <w:r w:rsidR="00C33095">
        <w:rPr>
          <w:rFonts w:ascii="Malgun Gothic Semilight" w:eastAsia="Malgun Gothic Semilight" w:hAnsi="Malgun Gothic Semilight" w:cs="Malgun Gothic Semilight"/>
          <w:sz w:val="24"/>
          <w:szCs w:val="24"/>
        </w:rPr>
        <w:tab/>
      </w:r>
      <w:r w:rsidR="00C33095">
        <w:rPr>
          <w:rFonts w:ascii="Malgun Gothic Semilight" w:eastAsia="Malgun Gothic Semilight" w:hAnsi="Malgun Gothic Semilight" w:cs="Malgun Gothic Semilight"/>
          <w:sz w:val="24"/>
          <w:szCs w:val="24"/>
        </w:rPr>
        <w:tab/>
      </w:r>
      <w:r w:rsidR="00772342">
        <w:rPr>
          <w:rFonts w:ascii="Malgun Gothic Semilight" w:eastAsia="Malgun Gothic Semilight" w:hAnsi="Malgun Gothic Semilight" w:cs="Malgun Gothic Semilight"/>
          <w:sz w:val="24"/>
          <w:szCs w:val="24"/>
        </w:rPr>
        <w:t>58</w:t>
      </w:r>
      <w:r w:rsidR="00C33095">
        <w:rPr>
          <w:rFonts w:ascii="Malgun Gothic Semilight" w:eastAsia="Malgun Gothic Semilight" w:hAnsi="Malgun Gothic Semilight" w:cs="Malgun Gothic Semilight"/>
          <w:sz w:val="24"/>
          <w:szCs w:val="24"/>
        </w:rPr>
        <w:tab/>
      </w:r>
    </w:p>
    <w:p w14:paraId="2A4C274D" w14:textId="0EC58345" w:rsidR="00892F5F" w:rsidRPr="0065760B" w:rsidRDefault="00892F5F"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 xml:space="preserve">4.6 Nationalism </w:t>
      </w:r>
      <w:r w:rsidR="00C33095">
        <w:rPr>
          <w:rFonts w:ascii="Malgun Gothic Semilight" w:eastAsia="Malgun Gothic Semilight" w:hAnsi="Malgun Gothic Semilight" w:cs="Malgun Gothic Semilight"/>
          <w:sz w:val="24"/>
          <w:szCs w:val="24"/>
        </w:rPr>
        <w:tab/>
      </w:r>
      <w:r w:rsidR="00C33095">
        <w:rPr>
          <w:rFonts w:ascii="Malgun Gothic Semilight" w:eastAsia="Malgun Gothic Semilight" w:hAnsi="Malgun Gothic Semilight" w:cs="Malgun Gothic Semilight"/>
          <w:sz w:val="24"/>
          <w:szCs w:val="24"/>
        </w:rPr>
        <w:tab/>
      </w:r>
      <w:r w:rsidR="00C33095">
        <w:rPr>
          <w:rFonts w:ascii="Malgun Gothic Semilight" w:eastAsia="Malgun Gothic Semilight" w:hAnsi="Malgun Gothic Semilight" w:cs="Malgun Gothic Semilight"/>
          <w:sz w:val="24"/>
          <w:szCs w:val="24"/>
        </w:rPr>
        <w:tab/>
      </w:r>
      <w:r w:rsidR="00C33095">
        <w:rPr>
          <w:rFonts w:ascii="Malgun Gothic Semilight" w:eastAsia="Malgun Gothic Semilight" w:hAnsi="Malgun Gothic Semilight" w:cs="Malgun Gothic Semilight"/>
          <w:sz w:val="24"/>
          <w:szCs w:val="24"/>
        </w:rPr>
        <w:tab/>
      </w:r>
      <w:r w:rsidR="00C33095">
        <w:rPr>
          <w:rFonts w:ascii="Malgun Gothic Semilight" w:eastAsia="Malgun Gothic Semilight" w:hAnsi="Malgun Gothic Semilight" w:cs="Malgun Gothic Semilight"/>
          <w:sz w:val="24"/>
          <w:szCs w:val="24"/>
        </w:rPr>
        <w:tab/>
      </w:r>
      <w:r w:rsidR="00C33095">
        <w:rPr>
          <w:rFonts w:ascii="Malgun Gothic Semilight" w:eastAsia="Malgun Gothic Semilight" w:hAnsi="Malgun Gothic Semilight" w:cs="Malgun Gothic Semilight"/>
          <w:sz w:val="24"/>
          <w:szCs w:val="24"/>
        </w:rPr>
        <w:tab/>
      </w:r>
      <w:r w:rsidR="00772342">
        <w:rPr>
          <w:rFonts w:ascii="Malgun Gothic Semilight" w:eastAsia="Malgun Gothic Semilight" w:hAnsi="Malgun Gothic Semilight" w:cs="Malgun Gothic Semilight"/>
          <w:sz w:val="24"/>
          <w:szCs w:val="24"/>
        </w:rPr>
        <w:t>61</w:t>
      </w:r>
      <w:r w:rsidR="00C33095">
        <w:rPr>
          <w:rFonts w:ascii="Malgun Gothic Semilight" w:eastAsia="Malgun Gothic Semilight" w:hAnsi="Malgun Gothic Semilight" w:cs="Malgun Gothic Semilight"/>
          <w:sz w:val="24"/>
          <w:szCs w:val="24"/>
        </w:rPr>
        <w:tab/>
      </w:r>
      <w:r w:rsidR="00C33095">
        <w:rPr>
          <w:rFonts w:ascii="Malgun Gothic Semilight" w:eastAsia="Malgun Gothic Semilight" w:hAnsi="Malgun Gothic Semilight" w:cs="Malgun Gothic Semilight"/>
          <w:sz w:val="24"/>
          <w:szCs w:val="24"/>
        </w:rPr>
        <w:tab/>
      </w:r>
      <w:r w:rsidR="00C33095">
        <w:rPr>
          <w:rFonts w:ascii="Malgun Gothic Semilight" w:eastAsia="Malgun Gothic Semilight" w:hAnsi="Malgun Gothic Semilight" w:cs="Malgun Gothic Semilight"/>
          <w:sz w:val="24"/>
          <w:szCs w:val="24"/>
        </w:rPr>
        <w:tab/>
      </w:r>
    </w:p>
    <w:p w14:paraId="309D62CD" w14:textId="0EA6729B" w:rsidR="00DC78D6" w:rsidRPr="00772342" w:rsidRDefault="00DC78D6" w:rsidP="009F0539">
      <w:pPr>
        <w:spacing w:line="360" w:lineRule="auto"/>
        <w:rPr>
          <w:rFonts w:ascii="Malgun Gothic Semilight" w:eastAsia="Malgun Gothic Semilight" w:hAnsi="Malgun Gothic Semilight" w:cs="Malgun Gothic Semilight"/>
          <w:sz w:val="24"/>
          <w:szCs w:val="24"/>
        </w:rPr>
      </w:pPr>
      <w:r w:rsidRPr="003143CA">
        <w:rPr>
          <w:rFonts w:ascii="Malgun Gothic Semilight" w:eastAsia="Malgun Gothic Semilight" w:hAnsi="Malgun Gothic Semilight" w:cs="Malgun Gothic Semilight"/>
          <w:sz w:val="24"/>
          <w:szCs w:val="24"/>
          <w:u w:val="single"/>
        </w:rPr>
        <w:t>Conclusion</w:t>
      </w:r>
      <w:r w:rsidR="00772342" w:rsidRPr="00772342">
        <w:rPr>
          <w:rFonts w:ascii="Malgun Gothic Semilight" w:eastAsia="Malgun Gothic Semilight" w:hAnsi="Malgun Gothic Semilight" w:cs="Malgun Gothic Semilight"/>
          <w:sz w:val="24"/>
          <w:szCs w:val="24"/>
        </w:rPr>
        <w:tab/>
      </w:r>
      <w:r w:rsidR="00772342" w:rsidRPr="00772342">
        <w:rPr>
          <w:rFonts w:ascii="Malgun Gothic Semilight" w:eastAsia="Malgun Gothic Semilight" w:hAnsi="Malgun Gothic Semilight" w:cs="Malgun Gothic Semilight"/>
          <w:sz w:val="24"/>
          <w:szCs w:val="24"/>
        </w:rPr>
        <w:tab/>
      </w:r>
      <w:r w:rsidR="00772342" w:rsidRPr="00772342">
        <w:rPr>
          <w:rFonts w:ascii="Malgun Gothic Semilight" w:eastAsia="Malgun Gothic Semilight" w:hAnsi="Malgun Gothic Semilight" w:cs="Malgun Gothic Semilight"/>
          <w:sz w:val="24"/>
          <w:szCs w:val="24"/>
        </w:rPr>
        <w:tab/>
      </w:r>
      <w:r w:rsidR="00772342" w:rsidRPr="00772342">
        <w:rPr>
          <w:rFonts w:ascii="Malgun Gothic Semilight" w:eastAsia="Malgun Gothic Semilight" w:hAnsi="Malgun Gothic Semilight" w:cs="Malgun Gothic Semilight"/>
          <w:sz w:val="24"/>
          <w:szCs w:val="24"/>
        </w:rPr>
        <w:tab/>
      </w:r>
      <w:r w:rsidR="00772342" w:rsidRPr="00772342">
        <w:rPr>
          <w:rFonts w:ascii="Malgun Gothic Semilight" w:eastAsia="Malgun Gothic Semilight" w:hAnsi="Malgun Gothic Semilight" w:cs="Malgun Gothic Semilight"/>
          <w:sz w:val="24"/>
          <w:szCs w:val="24"/>
        </w:rPr>
        <w:tab/>
      </w:r>
      <w:r w:rsidR="00772342" w:rsidRPr="00772342">
        <w:rPr>
          <w:rFonts w:ascii="Malgun Gothic Semilight" w:eastAsia="Malgun Gothic Semilight" w:hAnsi="Malgun Gothic Semilight" w:cs="Malgun Gothic Semilight"/>
          <w:sz w:val="24"/>
          <w:szCs w:val="24"/>
        </w:rPr>
        <w:tab/>
      </w:r>
      <w:r w:rsidR="00772342" w:rsidRPr="00772342">
        <w:rPr>
          <w:rFonts w:ascii="Malgun Gothic Semilight" w:eastAsia="Malgun Gothic Semilight" w:hAnsi="Malgun Gothic Semilight" w:cs="Malgun Gothic Semilight"/>
          <w:sz w:val="24"/>
          <w:szCs w:val="24"/>
        </w:rPr>
        <w:tab/>
      </w:r>
      <w:r w:rsidR="00772342" w:rsidRPr="00772342">
        <w:rPr>
          <w:rFonts w:ascii="Malgun Gothic Semilight" w:eastAsia="Malgun Gothic Semilight" w:hAnsi="Malgun Gothic Semilight" w:cs="Malgun Gothic Semilight"/>
          <w:sz w:val="24"/>
          <w:szCs w:val="24"/>
        </w:rPr>
        <w:tab/>
      </w:r>
      <w:r w:rsidR="00772342" w:rsidRPr="00772342">
        <w:rPr>
          <w:rFonts w:ascii="Malgun Gothic Semilight" w:eastAsia="Malgun Gothic Semilight" w:hAnsi="Malgun Gothic Semilight" w:cs="Malgun Gothic Semilight"/>
          <w:sz w:val="24"/>
          <w:szCs w:val="24"/>
        </w:rPr>
        <w:tab/>
        <w:t>64</w:t>
      </w:r>
    </w:p>
    <w:p w14:paraId="320999F2" w14:textId="0D581598" w:rsidR="00DC78D6" w:rsidRPr="003143CA" w:rsidRDefault="00DC78D6" w:rsidP="009F0539">
      <w:pPr>
        <w:spacing w:line="360" w:lineRule="auto"/>
        <w:rPr>
          <w:rFonts w:ascii="Malgun Gothic Semilight" w:eastAsia="Malgun Gothic Semilight" w:hAnsi="Malgun Gothic Semilight" w:cs="Malgun Gothic Semilight"/>
          <w:sz w:val="24"/>
          <w:szCs w:val="24"/>
          <w:u w:val="single"/>
        </w:rPr>
      </w:pPr>
      <w:r w:rsidRPr="003143CA">
        <w:rPr>
          <w:rFonts w:ascii="Malgun Gothic Semilight" w:eastAsia="Malgun Gothic Semilight" w:hAnsi="Malgun Gothic Semilight" w:cs="Malgun Gothic Semilight"/>
          <w:sz w:val="24"/>
          <w:szCs w:val="24"/>
          <w:u w:val="single"/>
        </w:rPr>
        <w:t xml:space="preserve">Bibliography </w:t>
      </w:r>
    </w:p>
    <w:p w14:paraId="10A1C820" w14:textId="43CCDB2E" w:rsidR="00105B44" w:rsidRDefault="00101C70" w:rsidP="00105B44">
      <w:pPr>
        <w:pStyle w:val="ListParagraph"/>
        <w:numPr>
          <w:ilvl w:val="0"/>
          <w:numId w:val="7"/>
        </w:numPr>
        <w:spacing w:line="360" w:lineRule="auto"/>
        <w:rPr>
          <w:rFonts w:ascii="Malgun Gothic Semilight" w:eastAsia="Malgun Gothic Semilight" w:hAnsi="Malgun Gothic Semilight" w:cs="Malgun Gothic Semilight"/>
          <w:sz w:val="24"/>
          <w:szCs w:val="24"/>
        </w:rPr>
      </w:pPr>
      <w:r w:rsidRPr="00105B44">
        <w:rPr>
          <w:rFonts w:ascii="Malgun Gothic Semilight" w:eastAsia="Malgun Gothic Semilight" w:hAnsi="Malgun Gothic Semilight" w:cs="Malgun Gothic Semilight"/>
          <w:sz w:val="24"/>
          <w:szCs w:val="24"/>
        </w:rPr>
        <w:t>Videos/Podcast</w:t>
      </w:r>
      <w:r w:rsidR="00C33095" w:rsidRPr="00105B44">
        <w:rPr>
          <w:rFonts w:ascii="Malgun Gothic Semilight" w:eastAsia="Malgun Gothic Semilight" w:hAnsi="Malgun Gothic Semilight" w:cs="Malgun Gothic Semilight"/>
          <w:sz w:val="24"/>
          <w:szCs w:val="24"/>
        </w:rPr>
        <w:tab/>
      </w:r>
      <w:r w:rsidR="00C33095" w:rsidRPr="00105B44">
        <w:rPr>
          <w:rFonts w:ascii="Malgun Gothic Semilight" w:eastAsia="Malgun Gothic Semilight" w:hAnsi="Malgun Gothic Semilight" w:cs="Malgun Gothic Semilight"/>
          <w:sz w:val="24"/>
          <w:szCs w:val="24"/>
        </w:rPr>
        <w:tab/>
      </w:r>
      <w:r w:rsidR="00C33095" w:rsidRPr="00105B44">
        <w:rPr>
          <w:rFonts w:ascii="Malgun Gothic Semilight" w:eastAsia="Malgun Gothic Semilight" w:hAnsi="Malgun Gothic Semilight" w:cs="Malgun Gothic Semilight"/>
          <w:sz w:val="24"/>
          <w:szCs w:val="24"/>
        </w:rPr>
        <w:tab/>
      </w:r>
      <w:r w:rsidR="00C33095" w:rsidRPr="00105B44">
        <w:rPr>
          <w:rFonts w:ascii="Malgun Gothic Semilight" w:eastAsia="Malgun Gothic Semilight" w:hAnsi="Malgun Gothic Semilight" w:cs="Malgun Gothic Semilight"/>
          <w:sz w:val="24"/>
          <w:szCs w:val="24"/>
        </w:rPr>
        <w:tab/>
      </w:r>
      <w:r w:rsidR="00772342">
        <w:rPr>
          <w:rFonts w:ascii="Malgun Gothic Semilight" w:eastAsia="Malgun Gothic Semilight" w:hAnsi="Malgun Gothic Semilight" w:cs="Malgun Gothic Semilight"/>
          <w:sz w:val="24"/>
          <w:szCs w:val="24"/>
        </w:rPr>
        <w:tab/>
        <w:t>68</w:t>
      </w:r>
    </w:p>
    <w:p w14:paraId="12F98F4B" w14:textId="3B6E09E6" w:rsidR="00105B44" w:rsidRDefault="00101C70" w:rsidP="009F0539">
      <w:pPr>
        <w:pStyle w:val="ListParagraph"/>
        <w:numPr>
          <w:ilvl w:val="0"/>
          <w:numId w:val="7"/>
        </w:numPr>
        <w:spacing w:line="360" w:lineRule="auto"/>
        <w:rPr>
          <w:rFonts w:ascii="Malgun Gothic Semilight" w:eastAsia="Malgun Gothic Semilight" w:hAnsi="Malgun Gothic Semilight" w:cs="Malgun Gothic Semilight"/>
          <w:sz w:val="24"/>
          <w:szCs w:val="24"/>
        </w:rPr>
      </w:pPr>
      <w:r w:rsidRPr="00105B44">
        <w:rPr>
          <w:rFonts w:ascii="Malgun Gothic Semilight" w:eastAsia="Malgun Gothic Semilight" w:hAnsi="Malgun Gothic Semilight" w:cs="Malgun Gothic Semilight"/>
          <w:sz w:val="24"/>
          <w:szCs w:val="24"/>
        </w:rPr>
        <w:t>Articles/Journal</w:t>
      </w:r>
      <w:r w:rsidR="00C33095" w:rsidRPr="00105B44">
        <w:rPr>
          <w:rFonts w:ascii="Malgun Gothic Semilight" w:eastAsia="Malgun Gothic Semilight" w:hAnsi="Malgun Gothic Semilight" w:cs="Malgun Gothic Semilight"/>
          <w:sz w:val="24"/>
          <w:szCs w:val="24"/>
        </w:rPr>
        <w:t>s</w:t>
      </w:r>
      <w:r w:rsidR="00C33095" w:rsidRPr="00105B44">
        <w:rPr>
          <w:rFonts w:ascii="Malgun Gothic Semilight" w:eastAsia="Malgun Gothic Semilight" w:hAnsi="Malgun Gothic Semilight" w:cs="Malgun Gothic Semilight"/>
          <w:sz w:val="24"/>
          <w:szCs w:val="24"/>
        </w:rPr>
        <w:tab/>
      </w:r>
      <w:r w:rsidR="00C33095" w:rsidRPr="00105B44">
        <w:rPr>
          <w:rFonts w:ascii="Malgun Gothic Semilight" w:eastAsia="Malgun Gothic Semilight" w:hAnsi="Malgun Gothic Semilight" w:cs="Malgun Gothic Semilight"/>
          <w:sz w:val="24"/>
          <w:szCs w:val="24"/>
        </w:rPr>
        <w:tab/>
      </w:r>
      <w:r w:rsidR="00C33095" w:rsidRPr="00105B44">
        <w:rPr>
          <w:rFonts w:ascii="Malgun Gothic Semilight" w:eastAsia="Malgun Gothic Semilight" w:hAnsi="Malgun Gothic Semilight" w:cs="Malgun Gothic Semilight"/>
          <w:sz w:val="24"/>
          <w:szCs w:val="24"/>
        </w:rPr>
        <w:tab/>
      </w:r>
      <w:r w:rsidR="00C33095" w:rsidRPr="00105B44">
        <w:rPr>
          <w:rFonts w:ascii="Malgun Gothic Semilight" w:eastAsia="Malgun Gothic Semilight" w:hAnsi="Malgun Gothic Semilight" w:cs="Malgun Gothic Semilight"/>
          <w:sz w:val="24"/>
          <w:szCs w:val="24"/>
        </w:rPr>
        <w:tab/>
      </w:r>
      <w:r w:rsidR="00C33095" w:rsidRPr="00105B44">
        <w:rPr>
          <w:rFonts w:ascii="Malgun Gothic Semilight" w:eastAsia="Malgun Gothic Semilight" w:hAnsi="Malgun Gothic Semilight" w:cs="Malgun Gothic Semilight"/>
          <w:sz w:val="24"/>
          <w:szCs w:val="24"/>
        </w:rPr>
        <w:tab/>
      </w:r>
      <w:r w:rsidR="00772342">
        <w:rPr>
          <w:rFonts w:ascii="Malgun Gothic Semilight" w:eastAsia="Malgun Gothic Semilight" w:hAnsi="Malgun Gothic Semilight" w:cs="Malgun Gothic Semilight"/>
          <w:sz w:val="24"/>
          <w:szCs w:val="24"/>
        </w:rPr>
        <w:t>69</w:t>
      </w:r>
      <w:r w:rsidR="00C33095" w:rsidRPr="00105B44">
        <w:rPr>
          <w:rFonts w:ascii="Malgun Gothic Semilight" w:eastAsia="Malgun Gothic Semilight" w:hAnsi="Malgun Gothic Semilight" w:cs="Malgun Gothic Semilight"/>
          <w:sz w:val="24"/>
          <w:szCs w:val="24"/>
        </w:rPr>
        <w:tab/>
      </w:r>
      <w:r w:rsidR="00C33095" w:rsidRPr="00105B44">
        <w:rPr>
          <w:rFonts w:ascii="Malgun Gothic Semilight" w:eastAsia="Malgun Gothic Semilight" w:hAnsi="Malgun Gothic Semilight" w:cs="Malgun Gothic Semilight"/>
          <w:sz w:val="24"/>
          <w:szCs w:val="24"/>
        </w:rPr>
        <w:tab/>
      </w:r>
    </w:p>
    <w:p w14:paraId="5C986747" w14:textId="1DD83851" w:rsidR="00105B44" w:rsidRDefault="00101C70" w:rsidP="009F0539">
      <w:pPr>
        <w:pStyle w:val="ListParagraph"/>
        <w:numPr>
          <w:ilvl w:val="0"/>
          <w:numId w:val="7"/>
        </w:numPr>
        <w:spacing w:line="360" w:lineRule="auto"/>
        <w:rPr>
          <w:rFonts w:ascii="Malgun Gothic Semilight" w:eastAsia="Malgun Gothic Semilight" w:hAnsi="Malgun Gothic Semilight" w:cs="Malgun Gothic Semilight"/>
          <w:sz w:val="24"/>
          <w:szCs w:val="24"/>
        </w:rPr>
      </w:pPr>
      <w:r w:rsidRPr="00105B44">
        <w:rPr>
          <w:rFonts w:ascii="Malgun Gothic Semilight" w:eastAsia="Malgun Gothic Semilight" w:hAnsi="Malgun Gothic Semilight" w:cs="Malgun Gothic Semilight"/>
          <w:sz w:val="24"/>
          <w:szCs w:val="24"/>
        </w:rPr>
        <w:lastRenderedPageBreak/>
        <w:t>Books</w:t>
      </w:r>
      <w:r w:rsidR="00C33095" w:rsidRPr="00105B44">
        <w:rPr>
          <w:rFonts w:ascii="Malgun Gothic Semilight" w:eastAsia="Malgun Gothic Semilight" w:hAnsi="Malgun Gothic Semilight" w:cs="Malgun Gothic Semilight"/>
          <w:sz w:val="24"/>
          <w:szCs w:val="24"/>
        </w:rPr>
        <w:tab/>
      </w:r>
      <w:r w:rsidR="00C33095" w:rsidRPr="00105B44">
        <w:rPr>
          <w:rFonts w:ascii="Malgun Gothic Semilight" w:eastAsia="Malgun Gothic Semilight" w:hAnsi="Malgun Gothic Semilight" w:cs="Malgun Gothic Semilight"/>
          <w:sz w:val="24"/>
          <w:szCs w:val="24"/>
        </w:rPr>
        <w:tab/>
      </w:r>
      <w:r w:rsidR="00C33095" w:rsidRPr="00105B44">
        <w:rPr>
          <w:rFonts w:ascii="Malgun Gothic Semilight" w:eastAsia="Malgun Gothic Semilight" w:hAnsi="Malgun Gothic Semilight" w:cs="Malgun Gothic Semilight"/>
          <w:sz w:val="24"/>
          <w:szCs w:val="24"/>
        </w:rPr>
        <w:tab/>
      </w:r>
      <w:r w:rsidR="00C33095" w:rsidRPr="00105B44">
        <w:rPr>
          <w:rFonts w:ascii="Malgun Gothic Semilight" w:eastAsia="Malgun Gothic Semilight" w:hAnsi="Malgun Gothic Semilight" w:cs="Malgun Gothic Semilight"/>
          <w:sz w:val="24"/>
          <w:szCs w:val="24"/>
        </w:rPr>
        <w:tab/>
      </w:r>
      <w:r w:rsidR="00C33095" w:rsidRPr="00105B44">
        <w:rPr>
          <w:rFonts w:ascii="Malgun Gothic Semilight" w:eastAsia="Malgun Gothic Semilight" w:hAnsi="Malgun Gothic Semilight" w:cs="Malgun Gothic Semilight"/>
          <w:sz w:val="24"/>
          <w:szCs w:val="24"/>
        </w:rPr>
        <w:tab/>
      </w:r>
      <w:r w:rsidR="00C33095" w:rsidRPr="00105B44">
        <w:rPr>
          <w:rFonts w:ascii="Malgun Gothic Semilight" w:eastAsia="Malgun Gothic Semilight" w:hAnsi="Malgun Gothic Semilight" w:cs="Malgun Gothic Semilight"/>
          <w:sz w:val="24"/>
          <w:szCs w:val="24"/>
        </w:rPr>
        <w:tab/>
      </w:r>
      <w:r w:rsidR="00C33095" w:rsidRPr="00105B44">
        <w:rPr>
          <w:rFonts w:ascii="Malgun Gothic Semilight" w:eastAsia="Malgun Gothic Semilight" w:hAnsi="Malgun Gothic Semilight" w:cs="Malgun Gothic Semilight"/>
          <w:sz w:val="24"/>
          <w:szCs w:val="24"/>
        </w:rPr>
        <w:tab/>
      </w:r>
      <w:r w:rsidR="00772342">
        <w:rPr>
          <w:rFonts w:ascii="Malgun Gothic Semilight" w:eastAsia="Malgun Gothic Semilight" w:hAnsi="Malgun Gothic Semilight" w:cs="Malgun Gothic Semilight"/>
          <w:sz w:val="24"/>
          <w:szCs w:val="24"/>
        </w:rPr>
        <w:t>71</w:t>
      </w:r>
      <w:r w:rsidR="00C33095" w:rsidRPr="00105B44">
        <w:rPr>
          <w:rFonts w:ascii="Malgun Gothic Semilight" w:eastAsia="Malgun Gothic Semilight" w:hAnsi="Malgun Gothic Semilight" w:cs="Malgun Gothic Semilight"/>
          <w:sz w:val="24"/>
          <w:szCs w:val="24"/>
        </w:rPr>
        <w:tab/>
      </w:r>
      <w:r w:rsidR="00C33095" w:rsidRPr="00105B44">
        <w:rPr>
          <w:rFonts w:ascii="Malgun Gothic Semilight" w:eastAsia="Malgun Gothic Semilight" w:hAnsi="Malgun Gothic Semilight" w:cs="Malgun Gothic Semilight"/>
          <w:sz w:val="24"/>
          <w:szCs w:val="24"/>
        </w:rPr>
        <w:tab/>
      </w:r>
    </w:p>
    <w:p w14:paraId="3D2FE9B7" w14:textId="7AADAA3E" w:rsidR="00101C70" w:rsidRPr="00105B44" w:rsidRDefault="00101C70" w:rsidP="00105B44">
      <w:pPr>
        <w:pStyle w:val="ListParagraph"/>
        <w:numPr>
          <w:ilvl w:val="0"/>
          <w:numId w:val="7"/>
        </w:numPr>
        <w:spacing w:line="360" w:lineRule="auto"/>
        <w:rPr>
          <w:rFonts w:ascii="Malgun Gothic Semilight" w:eastAsia="Malgun Gothic Semilight" w:hAnsi="Malgun Gothic Semilight" w:cs="Malgun Gothic Semilight"/>
          <w:sz w:val="24"/>
          <w:szCs w:val="24"/>
        </w:rPr>
      </w:pPr>
      <w:r w:rsidRPr="00105B44">
        <w:rPr>
          <w:rFonts w:ascii="Malgun Gothic Semilight" w:eastAsia="Malgun Gothic Semilight" w:hAnsi="Malgun Gothic Semilight" w:cs="Malgun Gothic Semilight"/>
          <w:sz w:val="24"/>
          <w:szCs w:val="24"/>
        </w:rPr>
        <w:t>Website</w:t>
      </w:r>
      <w:r w:rsidR="00C33095" w:rsidRPr="00105B44">
        <w:rPr>
          <w:rFonts w:ascii="Malgun Gothic Semilight" w:eastAsia="Malgun Gothic Semilight" w:hAnsi="Malgun Gothic Semilight" w:cs="Malgun Gothic Semilight"/>
          <w:sz w:val="24"/>
          <w:szCs w:val="24"/>
        </w:rPr>
        <w:t>s</w:t>
      </w:r>
      <w:r w:rsidR="00C33095" w:rsidRPr="00105B44">
        <w:rPr>
          <w:rFonts w:ascii="Malgun Gothic Semilight" w:eastAsia="Malgun Gothic Semilight" w:hAnsi="Malgun Gothic Semilight" w:cs="Malgun Gothic Semilight"/>
          <w:sz w:val="24"/>
          <w:szCs w:val="24"/>
        </w:rPr>
        <w:tab/>
      </w:r>
      <w:r w:rsidR="00C33095" w:rsidRPr="00105B44">
        <w:rPr>
          <w:rFonts w:ascii="Malgun Gothic Semilight" w:eastAsia="Malgun Gothic Semilight" w:hAnsi="Malgun Gothic Semilight" w:cs="Malgun Gothic Semilight"/>
          <w:sz w:val="24"/>
          <w:szCs w:val="24"/>
        </w:rPr>
        <w:tab/>
      </w:r>
      <w:r w:rsidR="00C33095" w:rsidRPr="00105B44">
        <w:rPr>
          <w:rFonts w:ascii="Malgun Gothic Semilight" w:eastAsia="Malgun Gothic Semilight" w:hAnsi="Malgun Gothic Semilight" w:cs="Malgun Gothic Semilight"/>
          <w:sz w:val="24"/>
          <w:szCs w:val="24"/>
        </w:rPr>
        <w:tab/>
      </w:r>
      <w:r w:rsidR="00C33095" w:rsidRPr="00105B44">
        <w:rPr>
          <w:rFonts w:ascii="Malgun Gothic Semilight" w:eastAsia="Malgun Gothic Semilight" w:hAnsi="Malgun Gothic Semilight" w:cs="Malgun Gothic Semilight"/>
          <w:sz w:val="24"/>
          <w:szCs w:val="24"/>
        </w:rPr>
        <w:tab/>
      </w:r>
      <w:r w:rsidR="00C33095" w:rsidRPr="00105B44">
        <w:rPr>
          <w:rFonts w:ascii="Malgun Gothic Semilight" w:eastAsia="Malgun Gothic Semilight" w:hAnsi="Malgun Gothic Semilight" w:cs="Malgun Gothic Semilight"/>
          <w:sz w:val="24"/>
          <w:szCs w:val="24"/>
        </w:rPr>
        <w:tab/>
      </w:r>
      <w:r w:rsidR="00C33095" w:rsidRPr="00105B44">
        <w:rPr>
          <w:rFonts w:ascii="Malgun Gothic Semilight" w:eastAsia="Malgun Gothic Semilight" w:hAnsi="Malgun Gothic Semilight" w:cs="Malgun Gothic Semilight"/>
          <w:sz w:val="24"/>
          <w:szCs w:val="24"/>
        </w:rPr>
        <w:tab/>
      </w:r>
      <w:r w:rsidR="00772342">
        <w:rPr>
          <w:rFonts w:ascii="Malgun Gothic Semilight" w:eastAsia="Malgun Gothic Semilight" w:hAnsi="Malgun Gothic Semilight" w:cs="Malgun Gothic Semilight"/>
          <w:sz w:val="24"/>
          <w:szCs w:val="24"/>
        </w:rPr>
        <w:t>75</w:t>
      </w:r>
      <w:r w:rsidR="00C33095" w:rsidRPr="00105B44">
        <w:rPr>
          <w:rFonts w:ascii="Malgun Gothic Semilight" w:eastAsia="Malgun Gothic Semilight" w:hAnsi="Malgun Gothic Semilight" w:cs="Malgun Gothic Semilight"/>
          <w:sz w:val="24"/>
          <w:szCs w:val="24"/>
        </w:rPr>
        <w:tab/>
      </w:r>
      <w:r w:rsidR="00C33095" w:rsidRPr="00105B44">
        <w:rPr>
          <w:rFonts w:ascii="Malgun Gothic Semilight" w:eastAsia="Malgun Gothic Semilight" w:hAnsi="Malgun Gothic Semilight" w:cs="Malgun Gothic Semilight"/>
          <w:sz w:val="24"/>
          <w:szCs w:val="24"/>
        </w:rPr>
        <w:tab/>
      </w:r>
    </w:p>
    <w:p w14:paraId="0AE37A53" w14:textId="2FE96CE6" w:rsidR="00DC78D6" w:rsidRPr="0065760B" w:rsidRDefault="00DC78D6" w:rsidP="009F0539">
      <w:pPr>
        <w:spacing w:line="360" w:lineRule="auto"/>
        <w:rPr>
          <w:rFonts w:ascii="Malgun Gothic Semilight" w:eastAsia="Malgun Gothic Semilight" w:hAnsi="Malgun Gothic Semilight" w:cs="Malgun Gothic Semilight"/>
          <w:sz w:val="24"/>
          <w:szCs w:val="24"/>
        </w:rPr>
      </w:pPr>
    </w:p>
    <w:p w14:paraId="39A9A8A3" w14:textId="6B0B7EB3" w:rsidR="00DC78D6" w:rsidRPr="0065760B" w:rsidRDefault="00DC78D6" w:rsidP="009F0539">
      <w:pPr>
        <w:spacing w:line="360" w:lineRule="auto"/>
        <w:rPr>
          <w:rFonts w:ascii="Malgun Gothic Semilight" w:eastAsia="Malgun Gothic Semilight" w:hAnsi="Malgun Gothic Semilight" w:cs="Malgun Gothic Semilight"/>
          <w:sz w:val="24"/>
          <w:szCs w:val="24"/>
        </w:rPr>
      </w:pPr>
      <w:r w:rsidRPr="0065760B">
        <w:rPr>
          <w:rFonts w:ascii="Malgun Gothic Semilight" w:eastAsia="Malgun Gothic Semilight" w:hAnsi="Malgun Gothic Semilight" w:cs="Malgun Gothic Semilight"/>
          <w:sz w:val="24"/>
          <w:szCs w:val="24"/>
        </w:rPr>
        <w:tab/>
      </w:r>
    </w:p>
    <w:p w14:paraId="33087D22" w14:textId="67B54E9A" w:rsidR="00256DA0" w:rsidRPr="0065760B" w:rsidRDefault="00256DA0" w:rsidP="009F0539">
      <w:pPr>
        <w:spacing w:line="360" w:lineRule="auto"/>
        <w:rPr>
          <w:rFonts w:ascii="Malgun Gothic Semilight" w:eastAsia="Malgun Gothic Semilight" w:hAnsi="Malgun Gothic Semilight" w:cs="Malgun Gothic Semilight"/>
          <w:sz w:val="24"/>
          <w:szCs w:val="24"/>
        </w:rPr>
      </w:pPr>
    </w:p>
    <w:p w14:paraId="5D05245E" w14:textId="77777777" w:rsidR="00101C70" w:rsidRDefault="00101C70" w:rsidP="009F0539">
      <w:pPr>
        <w:spacing w:line="360" w:lineRule="auto"/>
        <w:rPr>
          <w:rFonts w:ascii="Malgun Gothic Semilight" w:eastAsia="Malgun Gothic Semilight" w:hAnsi="Malgun Gothic Semilight" w:cs="Malgun Gothic Semilight"/>
          <w:b/>
          <w:sz w:val="24"/>
          <w:szCs w:val="24"/>
          <w:u w:val="single"/>
        </w:rPr>
      </w:pPr>
    </w:p>
    <w:p w14:paraId="1B362B1A" w14:textId="77777777" w:rsidR="000F72E6" w:rsidRDefault="000F72E6" w:rsidP="009F0539">
      <w:pPr>
        <w:spacing w:line="360" w:lineRule="auto"/>
        <w:rPr>
          <w:rFonts w:ascii="Malgun Gothic Semilight" w:eastAsia="Malgun Gothic Semilight" w:hAnsi="Malgun Gothic Semilight" w:cs="Malgun Gothic Semilight"/>
          <w:b/>
          <w:sz w:val="24"/>
          <w:szCs w:val="24"/>
          <w:u w:val="single"/>
        </w:rPr>
      </w:pPr>
    </w:p>
    <w:p w14:paraId="22FBC41E" w14:textId="77777777" w:rsidR="00CE56E6" w:rsidRDefault="00CE56E6" w:rsidP="009F0539">
      <w:pPr>
        <w:spacing w:line="360" w:lineRule="auto"/>
        <w:rPr>
          <w:rFonts w:ascii="Malgun Gothic Semilight" w:eastAsia="Malgun Gothic Semilight" w:hAnsi="Malgun Gothic Semilight" w:cs="Malgun Gothic Semilight"/>
          <w:b/>
          <w:sz w:val="24"/>
          <w:szCs w:val="24"/>
          <w:u w:val="single"/>
        </w:rPr>
      </w:pPr>
    </w:p>
    <w:p w14:paraId="137A47C8" w14:textId="77777777" w:rsidR="00CE56E6" w:rsidRDefault="00CE56E6" w:rsidP="009F0539">
      <w:pPr>
        <w:spacing w:line="360" w:lineRule="auto"/>
        <w:rPr>
          <w:rFonts w:ascii="Malgun Gothic Semilight" w:eastAsia="Malgun Gothic Semilight" w:hAnsi="Malgun Gothic Semilight" w:cs="Malgun Gothic Semilight"/>
          <w:b/>
          <w:sz w:val="24"/>
          <w:szCs w:val="24"/>
          <w:u w:val="single"/>
        </w:rPr>
      </w:pPr>
    </w:p>
    <w:p w14:paraId="581A1572" w14:textId="77777777" w:rsidR="00CE56E6" w:rsidRDefault="00CE56E6" w:rsidP="009F0539">
      <w:pPr>
        <w:spacing w:line="360" w:lineRule="auto"/>
        <w:rPr>
          <w:rFonts w:ascii="Malgun Gothic Semilight" w:eastAsia="Malgun Gothic Semilight" w:hAnsi="Malgun Gothic Semilight" w:cs="Malgun Gothic Semilight"/>
          <w:b/>
          <w:sz w:val="24"/>
          <w:szCs w:val="24"/>
          <w:u w:val="single"/>
        </w:rPr>
      </w:pPr>
    </w:p>
    <w:p w14:paraId="030C5584" w14:textId="77777777" w:rsidR="00CE56E6" w:rsidRDefault="00CE56E6" w:rsidP="009F0539">
      <w:pPr>
        <w:spacing w:line="360" w:lineRule="auto"/>
        <w:rPr>
          <w:rFonts w:ascii="Malgun Gothic Semilight" w:eastAsia="Malgun Gothic Semilight" w:hAnsi="Malgun Gothic Semilight" w:cs="Malgun Gothic Semilight"/>
          <w:b/>
          <w:sz w:val="24"/>
          <w:szCs w:val="24"/>
          <w:u w:val="single"/>
        </w:rPr>
      </w:pPr>
    </w:p>
    <w:p w14:paraId="344AE63D" w14:textId="77777777" w:rsidR="00CE56E6" w:rsidRDefault="00CE56E6" w:rsidP="009F0539">
      <w:pPr>
        <w:spacing w:line="360" w:lineRule="auto"/>
        <w:rPr>
          <w:rFonts w:ascii="Malgun Gothic Semilight" w:eastAsia="Malgun Gothic Semilight" w:hAnsi="Malgun Gothic Semilight" w:cs="Malgun Gothic Semilight"/>
          <w:b/>
          <w:sz w:val="24"/>
          <w:szCs w:val="24"/>
          <w:u w:val="single"/>
        </w:rPr>
      </w:pPr>
    </w:p>
    <w:p w14:paraId="2755147D" w14:textId="77777777" w:rsidR="00CE56E6" w:rsidRDefault="00CE56E6" w:rsidP="009F0539">
      <w:pPr>
        <w:spacing w:line="360" w:lineRule="auto"/>
        <w:rPr>
          <w:rFonts w:ascii="Malgun Gothic Semilight" w:eastAsia="Malgun Gothic Semilight" w:hAnsi="Malgun Gothic Semilight" w:cs="Malgun Gothic Semilight"/>
          <w:b/>
          <w:sz w:val="24"/>
          <w:szCs w:val="24"/>
          <w:u w:val="single"/>
        </w:rPr>
      </w:pPr>
    </w:p>
    <w:p w14:paraId="3FE88455" w14:textId="77777777" w:rsidR="00CE56E6" w:rsidRDefault="00CE56E6" w:rsidP="009F0539">
      <w:pPr>
        <w:spacing w:line="360" w:lineRule="auto"/>
        <w:rPr>
          <w:rFonts w:ascii="Malgun Gothic Semilight" w:eastAsia="Malgun Gothic Semilight" w:hAnsi="Malgun Gothic Semilight" w:cs="Malgun Gothic Semilight"/>
          <w:b/>
          <w:sz w:val="24"/>
          <w:szCs w:val="24"/>
          <w:u w:val="single"/>
        </w:rPr>
      </w:pPr>
    </w:p>
    <w:p w14:paraId="121D6DA2" w14:textId="77777777" w:rsidR="00CE56E6" w:rsidRDefault="00CE56E6" w:rsidP="009F0539">
      <w:pPr>
        <w:spacing w:line="360" w:lineRule="auto"/>
        <w:rPr>
          <w:rFonts w:ascii="Malgun Gothic Semilight" w:eastAsia="Malgun Gothic Semilight" w:hAnsi="Malgun Gothic Semilight" w:cs="Malgun Gothic Semilight"/>
          <w:b/>
          <w:sz w:val="24"/>
          <w:szCs w:val="24"/>
          <w:u w:val="single"/>
        </w:rPr>
      </w:pPr>
    </w:p>
    <w:p w14:paraId="399F760B" w14:textId="77777777" w:rsidR="00CE56E6" w:rsidRDefault="00CE56E6" w:rsidP="009F0539">
      <w:pPr>
        <w:spacing w:line="360" w:lineRule="auto"/>
        <w:rPr>
          <w:rFonts w:ascii="Malgun Gothic Semilight" w:eastAsia="Malgun Gothic Semilight" w:hAnsi="Malgun Gothic Semilight" w:cs="Malgun Gothic Semilight"/>
          <w:b/>
          <w:sz w:val="24"/>
          <w:szCs w:val="24"/>
          <w:u w:val="single"/>
        </w:rPr>
      </w:pPr>
    </w:p>
    <w:p w14:paraId="16C8217F" w14:textId="77777777" w:rsidR="00CE56E6" w:rsidRDefault="00CE56E6" w:rsidP="009F0539">
      <w:pPr>
        <w:spacing w:line="360" w:lineRule="auto"/>
        <w:rPr>
          <w:rFonts w:ascii="Malgun Gothic Semilight" w:eastAsia="Malgun Gothic Semilight" w:hAnsi="Malgun Gothic Semilight" w:cs="Malgun Gothic Semilight"/>
          <w:b/>
          <w:sz w:val="24"/>
          <w:szCs w:val="24"/>
          <w:u w:val="single"/>
        </w:rPr>
      </w:pPr>
    </w:p>
    <w:p w14:paraId="70C92FBA" w14:textId="77777777" w:rsidR="00CE56E6" w:rsidRDefault="00CE56E6" w:rsidP="009F0539">
      <w:pPr>
        <w:spacing w:line="360" w:lineRule="auto"/>
        <w:rPr>
          <w:rFonts w:ascii="Malgun Gothic Semilight" w:eastAsia="Malgun Gothic Semilight" w:hAnsi="Malgun Gothic Semilight" w:cs="Malgun Gothic Semilight"/>
          <w:b/>
          <w:sz w:val="24"/>
          <w:szCs w:val="24"/>
          <w:u w:val="single"/>
        </w:rPr>
      </w:pPr>
    </w:p>
    <w:p w14:paraId="2A62A0CE" w14:textId="1B0794D9" w:rsidR="008D1B03" w:rsidRDefault="0065760B" w:rsidP="009F0539">
      <w:pPr>
        <w:spacing w:line="360" w:lineRule="auto"/>
        <w:rPr>
          <w:rFonts w:ascii="Malgun Gothic Semilight" w:eastAsia="Malgun Gothic Semilight" w:hAnsi="Malgun Gothic Semilight" w:cs="Malgun Gothic Semilight"/>
          <w:b/>
          <w:sz w:val="24"/>
          <w:szCs w:val="24"/>
          <w:u w:val="single"/>
        </w:rPr>
      </w:pPr>
      <w:r>
        <w:rPr>
          <w:rFonts w:ascii="Malgun Gothic Semilight" w:eastAsia="Malgun Gothic Semilight" w:hAnsi="Malgun Gothic Semilight" w:cs="Malgun Gothic Semilight"/>
          <w:b/>
          <w:sz w:val="24"/>
          <w:szCs w:val="24"/>
          <w:u w:val="single"/>
        </w:rPr>
        <w:lastRenderedPageBreak/>
        <w:t>1</w:t>
      </w:r>
      <w:r w:rsidR="004806EA" w:rsidRPr="0065760B">
        <w:rPr>
          <w:rFonts w:ascii="Malgun Gothic Semilight" w:eastAsia="Malgun Gothic Semilight" w:hAnsi="Malgun Gothic Semilight" w:cs="Malgun Gothic Semilight"/>
          <w:b/>
          <w:sz w:val="24"/>
          <w:szCs w:val="24"/>
          <w:u w:val="single"/>
        </w:rPr>
        <w:t>.2</w:t>
      </w:r>
      <w:r w:rsidR="0075783F" w:rsidRPr="0065760B">
        <w:rPr>
          <w:rFonts w:ascii="Malgun Gothic Semilight" w:eastAsia="Malgun Gothic Semilight" w:hAnsi="Malgun Gothic Semilight" w:cs="Malgun Gothic Semilight"/>
          <w:b/>
          <w:sz w:val="24"/>
          <w:szCs w:val="24"/>
          <w:u w:val="single"/>
        </w:rPr>
        <w:t xml:space="preserve"> </w:t>
      </w:r>
      <w:r w:rsidR="004806EA" w:rsidRPr="0065760B">
        <w:rPr>
          <w:rFonts w:ascii="Malgun Gothic Semilight" w:eastAsia="Malgun Gothic Semilight" w:hAnsi="Malgun Gothic Semilight" w:cs="Malgun Gothic Semilight"/>
          <w:b/>
          <w:sz w:val="24"/>
          <w:szCs w:val="24"/>
          <w:u w:val="single"/>
        </w:rPr>
        <w:t>Abstract</w:t>
      </w:r>
      <w:r w:rsidR="00767275" w:rsidRPr="0065760B">
        <w:rPr>
          <w:rFonts w:ascii="Malgun Gothic Semilight" w:eastAsia="Malgun Gothic Semilight" w:hAnsi="Malgun Gothic Semilight" w:cs="Malgun Gothic Semilight"/>
          <w:b/>
          <w:sz w:val="24"/>
          <w:szCs w:val="24"/>
          <w:u w:val="single"/>
        </w:rPr>
        <w:t xml:space="preserve"> </w:t>
      </w:r>
    </w:p>
    <w:p w14:paraId="68D6FC58" w14:textId="674A209E" w:rsidR="009138A6" w:rsidRDefault="0053635B"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S</w:t>
      </w:r>
      <w:r w:rsidR="00F53562" w:rsidRPr="003A2C34">
        <w:rPr>
          <w:rFonts w:ascii="Malgun Gothic Semilight" w:eastAsia="Malgun Gothic Semilight" w:hAnsi="Malgun Gothic Semilight" w:cs="Malgun Gothic Semilight"/>
          <w:sz w:val="24"/>
          <w:szCs w:val="24"/>
        </w:rPr>
        <w:t>tatistical evidence has</w:t>
      </w:r>
      <w:r w:rsidR="00F53562">
        <w:rPr>
          <w:rFonts w:ascii="Malgun Gothic Semilight" w:eastAsia="Malgun Gothic Semilight" w:hAnsi="Malgun Gothic Semilight" w:cs="Malgun Gothic Semilight"/>
          <w:sz w:val="24"/>
          <w:szCs w:val="24"/>
        </w:rPr>
        <w:t xml:space="preserve"> helped </w:t>
      </w:r>
      <w:r>
        <w:rPr>
          <w:rFonts w:ascii="Malgun Gothic Semilight" w:eastAsia="Malgun Gothic Semilight" w:hAnsi="Malgun Gothic Semilight" w:cs="Malgun Gothic Semilight"/>
          <w:sz w:val="24"/>
          <w:szCs w:val="24"/>
        </w:rPr>
        <w:t>me t</w:t>
      </w:r>
      <w:r w:rsidR="00F53562">
        <w:rPr>
          <w:rFonts w:ascii="Malgun Gothic Semilight" w:eastAsia="Malgun Gothic Semilight" w:hAnsi="Malgun Gothic Semilight" w:cs="Malgun Gothic Semilight"/>
          <w:sz w:val="24"/>
          <w:szCs w:val="24"/>
        </w:rPr>
        <w:t>o</w:t>
      </w:r>
      <w:r w:rsidR="00F53562" w:rsidRPr="003A2C34">
        <w:rPr>
          <w:rFonts w:ascii="Malgun Gothic Semilight" w:eastAsia="Malgun Gothic Semilight" w:hAnsi="Malgun Gothic Semilight" w:cs="Malgun Gothic Semilight"/>
          <w:sz w:val="24"/>
          <w:szCs w:val="24"/>
        </w:rPr>
        <w:t xml:space="preserve"> demonstrate </w:t>
      </w:r>
      <w:r>
        <w:rPr>
          <w:rFonts w:ascii="Malgun Gothic Semilight" w:eastAsia="Malgun Gothic Semilight" w:hAnsi="Malgun Gothic Semilight" w:cs="Malgun Gothic Semilight"/>
          <w:sz w:val="24"/>
          <w:szCs w:val="24"/>
        </w:rPr>
        <w:t>the</w:t>
      </w:r>
      <w:r w:rsidR="00F53562">
        <w:rPr>
          <w:rFonts w:ascii="Malgun Gothic Semilight" w:eastAsia="Malgun Gothic Semilight" w:hAnsi="Malgun Gothic Semilight" w:cs="Malgun Gothic Semilight"/>
          <w:sz w:val="24"/>
          <w:szCs w:val="24"/>
        </w:rPr>
        <w:t xml:space="preserve"> </w:t>
      </w:r>
      <w:r w:rsidR="00F53562" w:rsidRPr="003A2C34">
        <w:rPr>
          <w:rFonts w:ascii="Malgun Gothic Semilight" w:eastAsia="Malgun Gothic Semilight" w:hAnsi="Malgun Gothic Semilight" w:cs="Malgun Gothic Semilight"/>
          <w:sz w:val="24"/>
          <w:szCs w:val="24"/>
        </w:rPr>
        <w:t xml:space="preserve">shift in </w:t>
      </w:r>
      <w:r w:rsidR="00133D34">
        <w:rPr>
          <w:rFonts w:ascii="Malgun Gothic Semilight" w:eastAsia="Malgun Gothic Semilight" w:hAnsi="Malgun Gothic Semilight" w:cs="Malgun Gothic Semilight"/>
          <w:sz w:val="24"/>
          <w:szCs w:val="24"/>
        </w:rPr>
        <w:t xml:space="preserve">religious </w:t>
      </w:r>
      <w:r w:rsidR="00F53562" w:rsidRPr="003A2C34">
        <w:rPr>
          <w:rFonts w:ascii="Malgun Gothic Semilight" w:eastAsia="Malgun Gothic Semilight" w:hAnsi="Malgun Gothic Semilight" w:cs="Malgun Gothic Semilight"/>
          <w:sz w:val="24"/>
          <w:szCs w:val="24"/>
        </w:rPr>
        <w:t xml:space="preserve">demographic </w:t>
      </w:r>
      <w:r w:rsidR="00F53562">
        <w:rPr>
          <w:rFonts w:ascii="Malgun Gothic Semilight" w:eastAsia="Malgun Gothic Semilight" w:hAnsi="Malgun Gothic Semilight" w:cs="Malgun Gothic Semilight"/>
          <w:sz w:val="24"/>
          <w:szCs w:val="24"/>
        </w:rPr>
        <w:t>with</w:t>
      </w:r>
      <w:r w:rsidR="00133D34">
        <w:rPr>
          <w:rFonts w:ascii="Malgun Gothic Semilight" w:eastAsia="Malgun Gothic Semilight" w:hAnsi="Malgun Gothic Semilight" w:cs="Malgun Gothic Semilight"/>
          <w:sz w:val="24"/>
          <w:szCs w:val="24"/>
        </w:rPr>
        <w:t>in</w:t>
      </w:r>
      <w:r w:rsidR="00F53562">
        <w:rPr>
          <w:rFonts w:ascii="Malgun Gothic Semilight" w:eastAsia="Malgun Gothic Semilight" w:hAnsi="Malgun Gothic Semilight" w:cs="Malgun Gothic Semilight"/>
          <w:sz w:val="24"/>
          <w:szCs w:val="24"/>
        </w:rPr>
        <w:t xml:space="preserve"> </w:t>
      </w:r>
      <w:r w:rsidR="009C29E7">
        <w:rPr>
          <w:rFonts w:ascii="Malgun Gothic Semilight" w:eastAsia="Malgun Gothic Semilight" w:hAnsi="Malgun Gothic Semilight" w:cs="Malgun Gothic Semilight"/>
          <w:sz w:val="24"/>
          <w:szCs w:val="24"/>
        </w:rPr>
        <w:t>21</w:t>
      </w:r>
      <w:r w:rsidR="009C29E7" w:rsidRPr="009C29E7">
        <w:rPr>
          <w:rFonts w:ascii="Malgun Gothic Semilight" w:eastAsia="Malgun Gothic Semilight" w:hAnsi="Malgun Gothic Semilight" w:cs="Malgun Gothic Semilight"/>
          <w:sz w:val="24"/>
          <w:szCs w:val="24"/>
          <w:vertAlign w:val="superscript"/>
        </w:rPr>
        <w:t>st</w:t>
      </w:r>
      <w:r w:rsidR="009C29E7">
        <w:rPr>
          <w:rFonts w:ascii="Malgun Gothic Semilight" w:eastAsia="Malgun Gothic Semilight" w:hAnsi="Malgun Gothic Semilight" w:cs="Malgun Gothic Semilight"/>
          <w:sz w:val="24"/>
          <w:szCs w:val="24"/>
        </w:rPr>
        <w:t xml:space="preserve"> century </w:t>
      </w:r>
      <w:r w:rsidR="00F53562">
        <w:rPr>
          <w:rFonts w:ascii="Malgun Gothic Semilight" w:eastAsia="Malgun Gothic Semilight" w:hAnsi="Malgun Gothic Semilight" w:cs="Malgun Gothic Semilight"/>
          <w:sz w:val="24"/>
          <w:szCs w:val="24"/>
        </w:rPr>
        <w:t xml:space="preserve">Britian. </w:t>
      </w:r>
      <w:r w:rsidR="00F2538E">
        <w:rPr>
          <w:rFonts w:ascii="Malgun Gothic Semilight" w:eastAsia="Malgun Gothic Semilight" w:hAnsi="Malgun Gothic Semilight" w:cs="Malgun Gothic Semilight"/>
          <w:sz w:val="24"/>
          <w:szCs w:val="24"/>
        </w:rPr>
        <w:t>T</w:t>
      </w:r>
      <w:r w:rsidR="0001446A">
        <w:rPr>
          <w:rFonts w:ascii="Malgun Gothic Semilight" w:eastAsia="Malgun Gothic Semilight" w:hAnsi="Malgun Gothic Semilight" w:cs="Malgun Gothic Semilight"/>
          <w:sz w:val="24"/>
          <w:szCs w:val="24"/>
        </w:rPr>
        <w:t xml:space="preserve">he testimony witnessed throughout the question of whether Britian can be deemed a multi-faith nation-state is open to interpretation. </w:t>
      </w:r>
    </w:p>
    <w:p w14:paraId="5C8AA4C2" w14:textId="61326C27" w:rsidR="00C96339" w:rsidRPr="003A2C34" w:rsidRDefault="00722774"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The work of f</w:t>
      </w:r>
      <w:r w:rsidR="00C96339" w:rsidRPr="003A2C34">
        <w:rPr>
          <w:rFonts w:ascii="Malgun Gothic Semilight" w:eastAsia="Malgun Gothic Semilight" w:hAnsi="Malgun Gothic Semilight" w:cs="Malgun Gothic Semilight"/>
          <w:sz w:val="24"/>
          <w:szCs w:val="24"/>
        </w:rPr>
        <w:t xml:space="preserve">ormidable religious </w:t>
      </w:r>
      <w:r w:rsidR="001028B8" w:rsidRPr="003A2C34">
        <w:rPr>
          <w:rFonts w:ascii="Malgun Gothic Semilight" w:eastAsia="Malgun Gothic Semilight" w:hAnsi="Malgun Gothic Semilight" w:cs="Malgun Gothic Semilight"/>
          <w:sz w:val="24"/>
          <w:szCs w:val="24"/>
        </w:rPr>
        <w:t>sociologist</w:t>
      </w:r>
      <w:r w:rsidR="001028B8">
        <w:rPr>
          <w:rFonts w:ascii="Malgun Gothic Semilight" w:eastAsia="Malgun Gothic Semilight" w:hAnsi="Malgun Gothic Semilight" w:cs="Malgun Gothic Semilight"/>
          <w:sz w:val="24"/>
          <w:szCs w:val="24"/>
        </w:rPr>
        <w:t>s</w:t>
      </w:r>
      <w:r w:rsidR="00C96339" w:rsidRPr="003A2C34">
        <w:rPr>
          <w:rFonts w:ascii="Malgun Gothic Semilight" w:eastAsia="Malgun Gothic Semilight" w:hAnsi="Malgun Gothic Semilight" w:cs="Malgun Gothic Semilight"/>
          <w:sz w:val="24"/>
          <w:szCs w:val="24"/>
        </w:rPr>
        <w:t xml:space="preserve"> has help</w:t>
      </w:r>
      <w:r w:rsidR="00C96339">
        <w:rPr>
          <w:rFonts w:ascii="Malgun Gothic Semilight" w:eastAsia="Malgun Gothic Semilight" w:hAnsi="Malgun Gothic Semilight" w:cs="Malgun Gothic Semilight"/>
          <w:sz w:val="24"/>
          <w:szCs w:val="24"/>
        </w:rPr>
        <w:t>ed</w:t>
      </w:r>
      <w:r w:rsidR="00C96339" w:rsidRPr="003A2C34">
        <w:rPr>
          <w:rFonts w:ascii="Malgun Gothic Semilight" w:eastAsia="Malgun Gothic Semilight" w:hAnsi="Malgun Gothic Semilight" w:cs="Malgun Gothic Semilight"/>
          <w:sz w:val="24"/>
          <w:szCs w:val="24"/>
        </w:rPr>
        <w:t xml:space="preserve"> reinforce </w:t>
      </w:r>
      <w:r w:rsidR="00C96339">
        <w:rPr>
          <w:rFonts w:ascii="Malgun Gothic Semilight" w:eastAsia="Malgun Gothic Semilight" w:hAnsi="Malgun Gothic Semilight" w:cs="Malgun Gothic Semilight"/>
          <w:sz w:val="24"/>
          <w:szCs w:val="24"/>
        </w:rPr>
        <w:t>my</w:t>
      </w:r>
      <w:r w:rsidR="00C96339" w:rsidRPr="003A2C34">
        <w:rPr>
          <w:rFonts w:ascii="Malgun Gothic Semilight" w:eastAsia="Malgun Gothic Semilight" w:hAnsi="Malgun Gothic Semilight" w:cs="Malgun Gothic Semilight"/>
          <w:sz w:val="24"/>
          <w:szCs w:val="24"/>
        </w:rPr>
        <w:t xml:space="preserve"> theories</w:t>
      </w:r>
      <w:r>
        <w:rPr>
          <w:rFonts w:ascii="Malgun Gothic Semilight" w:eastAsia="Malgun Gothic Semilight" w:hAnsi="Malgun Gothic Semilight" w:cs="Malgun Gothic Semilight"/>
          <w:sz w:val="24"/>
          <w:szCs w:val="24"/>
        </w:rPr>
        <w:t>.</w:t>
      </w:r>
      <w:r w:rsidR="00CC21AD">
        <w:rPr>
          <w:rFonts w:ascii="Malgun Gothic Semilight" w:eastAsia="Malgun Gothic Semilight" w:hAnsi="Malgun Gothic Semilight" w:cs="Malgun Gothic Semilight"/>
          <w:sz w:val="24"/>
          <w:szCs w:val="24"/>
        </w:rPr>
        <w:t xml:space="preserve"> </w:t>
      </w:r>
      <w:r w:rsidR="009111BF">
        <w:rPr>
          <w:rFonts w:ascii="Malgun Gothic Semilight" w:eastAsia="Malgun Gothic Semilight" w:hAnsi="Malgun Gothic Semilight" w:cs="Malgun Gothic Semilight"/>
          <w:sz w:val="24"/>
          <w:szCs w:val="24"/>
        </w:rPr>
        <w:t>S</w:t>
      </w:r>
      <w:r w:rsidR="009111BF" w:rsidRPr="003A2C34">
        <w:rPr>
          <w:rFonts w:ascii="Malgun Gothic Semilight" w:eastAsia="Malgun Gothic Semilight" w:hAnsi="Malgun Gothic Semilight" w:cs="Malgun Gothic Semilight"/>
          <w:sz w:val="24"/>
          <w:szCs w:val="24"/>
        </w:rPr>
        <w:t xml:space="preserve">pecifically, the </w:t>
      </w:r>
      <w:r w:rsidR="001028B8">
        <w:rPr>
          <w:rFonts w:ascii="Malgun Gothic Semilight" w:eastAsia="Malgun Gothic Semilight" w:hAnsi="Malgun Gothic Semilight" w:cs="Malgun Gothic Semilight"/>
          <w:sz w:val="24"/>
          <w:szCs w:val="24"/>
        </w:rPr>
        <w:t>works</w:t>
      </w:r>
      <w:r w:rsidR="009111BF">
        <w:rPr>
          <w:rFonts w:ascii="Malgun Gothic Semilight" w:eastAsia="Malgun Gothic Semilight" w:hAnsi="Malgun Gothic Semilight" w:cs="Malgun Gothic Semilight"/>
          <w:sz w:val="24"/>
          <w:szCs w:val="24"/>
        </w:rPr>
        <w:t xml:space="preserve"> of</w:t>
      </w:r>
      <w:r w:rsidR="009111BF" w:rsidRPr="003A2C34">
        <w:rPr>
          <w:rFonts w:ascii="Malgun Gothic Semilight" w:eastAsia="Malgun Gothic Semilight" w:hAnsi="Malgun Gothic Semilight" w:cs="Malgun Gothic Semilight"/>
          <w:sz w:val="24"/>
          <w:szCs w:val="24"/>
        </w:rPr>
        <w:t xml:space="preserve"> Grace Davie, Eileen Barker and Paul </w:t>
      </w:r>
      <w:proofErr w:type="spellStart"/>
      <w:r w:rsidR="009111BF" w:rsidRPr="003A2C34">
        <w:rPr>
          <w:rFonts w:ascii="Malgun Gothic Semilight" w:eastAsia="Malgun Gothic Semilight" w:hAnsi="Malgun Gothic Semilight" w:cs="Malgun Gothic Semilight"/>
          <w:sz w:val="24"/>
          <w:szCs w:val="24"/>
        </w:rPr>
        <w:t>B</w:t>
      </w:r>
      <w:r w:rsidR="00133D34">
        <w:rPr>
          <w:rFonts w:ascii="Malgun Gothic Semilight" w:eastAsia="Malgun Gothic Semilight" w:hAnsi="Malgun Gothic Semilight" w:cs="Malgun Gothic Semilight"/>
          <w:sz w:val="24"/>
          <w:szCs w:val="24"/>
        </w:rPr>
        <w:t>o</w:t>
      </w:r>
      <w:r w:rsidR="009111BF" w:rsidRPr="003A2C34">
        <w:rPr>
          <w:rFonts w:ascii="Malgun Gothic Semilight" w:eastAsia="Malgun Gothic Semilight" w:hAnsi="Malgun Gothic Semilight" w:cs="Malgun Gothic Semilight"/>
          <w:sz w:val="24"/>
          <w:szCs w:val="24"/>
        </w:rPr>
        <w:t>dham</w:t>
      </w:r>
      <w:proofErr w:type="spellEnd"/>
      <w:r>
        <w:rPr>
          <w:rFonts w:ascii="Malgun Gothic Semilight" w:eastAsia="Malgun Gothic Semilight" w:hAnsi="Malgun Gothic Semilight" w:cs="Malgun Gothic Semilight"/>
          <w:sz w:val="24"/>
          <w:szCs w:val="24"/>
        </w:rPr>
        <w:t xml:space="preserve"> </w:t>
      </w:r>
      <w:r w:rsidR="003E2F04">
        <w:rPr>
          <w:rFonts w:ascii="Malgun Gothic Semilight" w:eastAsia="Malgun Gothic Semilight" w:hAnsi="Malgun Gothic Semilight" w:cs="Malgun Gothic Semilight"/>
          <w:sz w:val="24"/>
          <w:szCs w:val="24"/>
        </w:rPr>
        <w:t xml:space="preserve">all of whom have </w:t>
      </w:r>
      <w:r w:rsidR="00FB1C37" w:rsidRPr="003A2C34">
        <w:rPr>
          <w:rFonts w:ascii="Malgun Gothic Semilight" w:eastAsia="Malgun Gothic Semilight" w:hAnsi="Malgun Gothic Semilight" w:cs="Malgun Gothic Semilight"/>
          <w:sz w:val="24"/>
          <w:szCs w:val="24"/>
        </w:rPr>
        <w:t>appraise</w:t>
      </w:r>
      <w:r w:rsidR="00001E27">
        <w:rPr>
          <w:rFonts w:ascii="Malgun Gothic Semilight" w:eastAsia="Malgun Gothic Semilight" w:hAnsi="Malgun Gothic Semilight" w:cs="Malgun Gothic Semilight"/>
          <w:sz w:val="24"/>
          <w:szCs w:val="24"/>
        </w:rPr>
        <w:t>d</w:t>
      </w:r>
      <w:r w:rsidR="00FB1C37" w:rsidRPr="003A2C34">
        <w:rPr>
          <w:rFonts w:ascii="Malgun Gothic Semilight" w:eastAsia="Malgun Gothic Semilight" w:hAnsi="Malgun Gothic Semilight" w:cs="Malgun Gothic Semilight"/>
          <w:sz w:val="24"/>
          <w:szCs w:val="24"/>
        </w:rPr>
        <w:t xml:space="preserve"> the change in composition of British religious civilization which </w:t>
      </w:r>
      <w:r w:rsidR="00FB1C37">
        <w:rPr>
          <w:rFonts w:ascii="Malgun Gothic Semilight" w:eastAsia="Malgun Gothic Semilight" w:hAnsi="Malgun Gothic Semilight" w:cs="Malgun Gothic Semilight"/>
          <w:sz w:val="24"/>
          <w:szCs w:val="24"/>
        </w:rPr>
        <w:t>in</w:t>
      </w:r>
      <w:r w:rsidR="00FB1C37" w:rsidRPr="003A2C34">
        <w:rPr>
          <w:rFonts w:ascii="Malgun Gothic Semilight" w:eastAsia="Malgun Gothic Semilight" w:hAnsi="Malgun Gothic Semilight" w:cs="Malgun Gothic Semilight"/>
          <w:sz w:val="24"/>
          <w:szCs w:val="24"/>
        </w:rPr>
        <w:t xml:space="preserve"> innumerable capacities regu</w:t>
      </w:r>
      <w:r w:rsidR="00FB1C37">
        <w:rPr>
          <w:rFonts w:ascii="Malgun Gothic Semilight" w:eastAsia="Malgun Gothic Semilight" w:hAnsi="Malgun Gothic Semilight" w:cs="Malgun Gothic Semilight"/>
          <w:sz w:val="24"/>
          <w:szCs w:val="24"/>
        </w:rPr>
        <w:t>la</w:t>
      </w:r>
      <w:r w:rsidR="00FB1C37" w:rsidRPr="003A2C34">
        <w:rPr>
          <w:rFonts w:ascii="Malgun Gothic Semilight" w:eastAsia="Malgun Gothic Semilight" w:hAnsi="Malgun Gothic Semilight" w:cs="Malgun Gothic Semilight"/>
          <w:sz w:val="24"/>
          <w:szCs w:val="24"/>
        </w:rPr>
        <w:t xml:space="preserve">te the way Britian is operated. </w:t>
      </w:r>
    </w:p>
    <w:p w14:paraId="7E4BAF82" w14:textId="5C9DB425" w:rsidR="00434C3C" w:rsidRDefault="003F6099"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In 21</w:t>
      </w:r>
      <w:r w:rsidRPr="003F6099">
        <w:rPr>
          <w:rFonts w:ascii="Malgun Gothic Semilight" w:eastAsia="Malgun Gothic Semilight" w:hAnsi="Malgun Gothic Semilight" w:cs="Malgun Gothic Semilight"/>
          <w:sz w:val="24"/>
          <w:szCs w:val="24"/>
          <w:vertAlign w:val="superscript"/>
        </w:rPr>
        <w:t>st</w:t>
      </w:r>
      <w:r>
        <w:rPr>
          <w:rFonts w:ascii="Malgun Gothic Semilight" w:eastAsia="Malgun Gothic Semilight" w:hAnsi="Malgun Gothic Semilight" w:cs="Malgun Gothic Semilight"/>
          <w:sz w:val="24"/>
          <w:szCs w:val="24"/>
        </w:rPr>
        <w:t xml:space="preserve"> century British culture </w:t>
      </w:r>
      <w:r w:rsidR="001A5325" w:rsidRPr="003A2C34">
        <w:rPr>
          <w:rFonts w:ascii="Malgun Gothic Semilight" w:eastAsia="Malgun Gothic Semilight" w:hAnsi="Malgun Gothic Semilight" w:cs="Malgun Gothic Semilight"/>
          <w:sz w:val="24"/>
          <w:szCs w:val="24"/>
        </w:rPr>
        <w:t>Christianity invests</w:t>
      </w:r>
      <w:r w:rsidR="00897D4B">
        <w:rPr>
          <w:rFonts w:ascii="Malgun Gothic Semilight" w:eastAsia="Malgun Gothic Semilight" w:hAnsi="Malgun Gothic Semilight" w:cs="Malgun Gothic Semilight"/>
          <w:sz w:val="24"/>
          <w:szCs w:val="24"/>
        </w:rPr>
        <w:t xml:space="preserve"> </w:t>
      </w:r>
      <w:r w:rsidR="00001E27">
        <w:rPr>
          <w:rFonts w:ascii="Malgun Gothic Semilight" w:eastAsia="Malgun Gothic Semilight" w:hAnsi="Malgun Gothic Semilight" w:cs="Malgun Gothic Semilight"/>
          <w:sz w:val="24"/>
          <w:szCs w:val="24"/>
        </w:rPr>
        <w:t xml:space="preserve">in </w:t>
      </w:r>
      <w:r w:rsidR="00897D4B">
        <w:rPr>
          <w:rFonts w:ascii="Malgun Gothic Semilight" w:eastAsia="Malgun Gothic Semilight" w:hAnsi="Malgun Gothic Semilight" w:cs="Malgun Gothic Semilight"/>
          <w:sz w:val="24"/>
          <w:szCs w:val="24"/>
        </w:rPr>
        <w:t xml:space="preserve">a </w:t>
      </w:r>
      <w:r w:rsidR="001A5325" w:rsidRPr="003A2C34">
        <w:rPr>
          <w:rFonts w:ascii="Malgun Gothic Semilight" w:eastAsia="Malgun Gothic Semilight" w:hAnsi="Malgun Gothic Semilight" w:cs="Malgun Gothic Semilight"/>
          <w:sz w:val="24"/>
          <w:szCs w:val="24"/>
        </w:rPr>
        <w:t>social context and political</w:t>
      </w:r>
      <w:r w:rsidR="00897D4B">
        <w:rPr>
          <w:rFonts w:ascii="Malgun Gothic Semilight" w:eastAsia="Malgun Gothic Semilight" w:hAnsi="Malgun Gothic Semilight" w:cs="Malgun Gothic Semilight"/>
          <w:sz w:val="24"/>
          <w:szCs w:val="24"/>
        </w:rPr>
        <w:t xml:space="preserve"> manner.</w:t>
      </w:r>
      <w:r w:rsidR="001A5325" w:rsidRPr="003A2C34">
        <w:rPr>
          <w:rFonts w:ascii="Malgun Gothic Semilight" w:eastAsia="Malgun Gothic Semilight" w:hAnsi="Malgun Gothic Semilight" w:cs="Malgun Gothic Semilight"/>
          <w:sz w:val="24"/>
          <w:szCs w:val="24"/>
        </w:rPr>
        <w:t xml:space="preserve"> </w:t>
      </w:r>
      <w:r w:rsidR="00001E27">
        <w:rPr>
          <w:rFonts w:ascii="Malgun Gothic Semilight" w:eastAsia="Malgun Gothic Semilight" w:hAnsi="Malgun Gothic Semilight" w:cs="Malgun Gothic Semilight"/>
          <w:sz w:val="24"/>
          <w:szCs w:val="24"/>
        </w:rPr>
        <w:t xml:space="preserve">Political </w:t>
      </w:r>
      <w:r w:rsidR="00EA357B" w:rsidRPr="003A2C34">
        <w:rPr>
          <w:rFonts w:ascii="Malgun Gothic Semilight" w:eastAsia="Malgun Gothic Semilight" w:hAnsi="Malgun Gothic Semilight" w:cs="Malgun Gothic Semilight"/>
          <w:sz w:val="24"/>
          <w:szCs w:val="24"/>
        </w:rPr>
        <w:t xml:space="preserve">opportunities seem endless for minority </w:t>
      </w:r>
      <w:r w:rsidR="00534930" w:rsidRPr="003A2C34">
        <w:rPr>
          <w:rFonts w:ascii="Malgun Gothic Semilight" w:eastAsia="Malgun Gothic Semilight" w:hAnsi="Malgun Gothic Semilight" w:cs="Malgun Gothic Semilight"/>
          <w:sz w:val="24"/>
          <w:szCs w:val="24"/>
        </w:rPr>
        <w:t>representation,</w:t>
      </w:r>
      <w:r w:rsidR="00EA357B" w:rsidRPr="003A2C34">
        <w:rPr>
          <w:rFonts w:ascii="Malgun Gothic Semilight" w:eastAsia="Malgun Gothic Semilight" w:hAnsi="Malgun Gothic Semilight" w:cs="Malgun Gothic Semilight"/>
          <w:sz w:val="24"/>
          <w:szCs w:val="24"/>
        </w:rPr>
        <w:t xml:space="preserve"> but </w:t>
      </w:r>
      <w:r w:rsidR="00534930">
        <w:rPr>
          <w:rFonts w:ascii="Malgun Gothic Semilight" w:eastAsia="Malgun Gothic Semilight" w:hAnsi="Malgun Gothic Semilight" w:cs="Malgun Gothic Semilight"/>
          <w:sz w:val="24"/>
          <w:szCs w:val="24"/>
        </w:rPr>
        <w:t>desir</w:t>
      </w:r>
      <w:r w:rsidR="00A6319F">
        <w:rPr>
          <w:rFonts w:ascii="Malgun Gothic Semilight" w:eastAsia="Malgun Gothic Semilight" w:hAnsi="Malgun Gothic Semilight" w:cs="Malgun Gothic Semilight"/>
          <w:sz w:val="24"/>
          <w:szCs w:val="24"/>
        </w:rPr>
        <w:t xml:space="preserve">e for </w:t>
      </w:r>
      <w:r w:rsidR="00534930">
        <w:rPr>
          <w:rFonts w:ascii="Malgun Gothic Semilight" w:eastAsia="Malgun Gothic Semilight" w:hAnsi="Malgun Gothic Semilight" w:cs="Malgun Gothic Semilight"/>
          <w:sz w:val="24"/>
          <w:szCs w:val="24"/>
        </w:rPr>
        <w:t xml:space="preserve">potential opportunities is all </w:t>
      </w:r>
      <w:r w:rsidR="00A6319F">
        <w:rPr>
          <w:rFonts w:ascii="Malgun Gothic Semilight" w:eastAsia="Malgun Gothic Semilight" w:hAnsi="Malgun Gothic Semilight" w:cs="Malgun Gothic Semilight"/>
          <w:sz w:val="24"/>
          <w:szCs w:val="24"/>
        </w:rPr>
        <w:t xml:space="preserve">that </w:t>
      </w:r>
      <w:r w:rsidR="00534930">
        <w:rPr>
          <w:rFonts w:ascii="Malgun Gothic Semilight" w:eastAsia="Malgun Gothic Semilight" w:hAnsi="Malgun Gothic Semilight" w:cs="Malgun Gothic Semilight"/>
          <w:sz w:val="24"/>
          <w:szCs w:val="24"/>
        </w:rPr>
        <w:t>it is.</w:t>
      </w:r>
      <w:r w:rsidR="00EA357B" w:rsidRPr="003A2C34">
        <w:rPr>
          <w:rFonts w:ascii="Malgun Gothic Semilight" w:eastAsia="Malgun Gothic Semilight" w:hAnsi="Malgun Gothic Semilight" w:cs="Malgun Gothic Semilight"/>
          <w:sz w:val="24"/>
          <w:szCs w:val="24"/>
        </w:rPr>
        <w:t xml:space="preserve"> </w:t>
      </w:r>
      <w:r w:rsidR="002768F1" w:rsidRPr="003A2C34">
        <w:rPr>
          <w:rFonts w:ascii="Malgun Gothic Semilight" w:eastAsia="Malgun Gothic Semilight" w:hAnsi="Malgun Gothic Semilight" w:cs="Malgun Gothic Semilight"/>
          <w:sz w:val="24"/>
          <w:szCs w:val="24"/>
        </w:rPr>
        <w:t xml:space="preserve"> Socially</w:t>
      </w:r>
      <w:r w:rsidR="005F05F7">
        <w:rPr>
          <w:rFonts w:ascii="Malgun Gothic Semilight" w:eastAsia="Malgun Gothic Semilight" w:hAnsi="Malgun Gothic Semilight" w:cs="Malgun Gothic Semilight"/>
          <w:sz w:val="24"/>
          <w:szCs w:val="24"/>
        </w:rPr>
        <w:t>,</w:t>
      </w:r>
      <w:r w:rsidR="002768F1" w:rsidRPr="003A2C34">
        <w:rPr>
          <w:rFonts w:ascii="Malgun Gothic Semilight" w:eastAsia="Malgun Gothic Semilight" w:hAnsi="Malgun Gothic Semilight" w:cs="Malgun Gothic Semilight"/>
          <w:sz w:val="24"/>
          <w:szCs w:val="24"/>
        </w:rPr>
        <w:t xml:space="preserve"> Christian morals have impacted modern societ</w:t>
      </w:r>
      <w:r w:rsidR="00FF6A1D">
        <w:rPr>
          <w:rFonts w:ascii="Malgun Gothic Semilight" w:eastAsia="Malgun Gothic Semilight" w:hAnsi="Malgun Gothic Semilight" w:cs="Malgun Gothic Semilight"/>
          <w:sz w:val="24"/>
          <w:szCs w:val="24"/>
        </w:rPr>
        <w:t>y, with the</w:t>
      </w:r>
      <w:r w:rsidR="00880FD2">
        <w:rPr>
          <w:rFonts w:ascii="Malgun Gothic Semilight" w:eastAsia="Malgun Gothic Semilight" w:hAnsi="Malgun Gothic Semilight" w:cs="Malgun Gothic Semilight"/>
          <w:sz w:val="24"/>
          <w:szCs w:val="24"/>
        </w:rPr>
        <w:t xml:space="preserve"> indisputable link between religion and social change</w:t>
      </w:r>
      <w:r w:rsidR="005F05F7">
        <w:rPr>
          <w:rFonts w:ascii="Malgun Gothic Semilight" w:eastAsia="Malgun Gothic Semilight" w:hAnsi="Malgun Gothic Semilight" w:cs="Malgun Gothic Semilight"/>
          <w:sz w:val="24"/>
          <w:szCs w:val="24"/>
        </w:rPr>
        <w:t>.</w:t>
      </w:r>
      <w:r w:rsidR="00880FD2">
        <w:rPr>
          <w:rStyle w:val="FootnoteReference"/>
          <w:rFonts w:ascii="Malgun Gothic Semilight" w:eastAsia="Malgun Gothic Semilight" w:hAnsi="Malgun Gothic Semilight" w:cs="Malgun Gothic Semilight"/>
          <w:sz w:val="24"/>
          <w:szCs w:val="24"/>
        </w:rPr>
        <w:footnoteReference w:id="2"/>
      </w:r>
      <w:r w:rsidR="00880FD2">
        <w:rPr>
          <w:rFonts w:ascii="Malgun Gothic Semilight" w:eastAsia="Malgun Gothic Semilight" w:hAnsi="Malgun Gothic Semilight" w:cs="Malgun Gothic Semilight"/>
          <w:sz w:val="24"/>
          <w:szCs w:val="24"/>
        </w:rPr>
        <w:t xml:space="preserve"> </w:t>
      </w:r>
      <w:r w:rsidR="005F05F7">
        <w:rPr>
          <w:rFonts w:ascii="Malgun Gothic Semilight" w:eastAsia="Malgun Gothic Semilight" w:hAnsi="Malgun Gothic Semilight" w:cs="Malgun Gothic Semilight"/>
          <w:sz w:val="24"/>
          <w:szCs w:val="24"/>
        </w:rPr>
        <w:t>H</w:t>
      </w:r>
      <w:r w:rsidR="00880FD2">
        <w:rPr>
          <w:rFonts w:ascii="Malgun Gothic Semilight" w:eastAsia="Malgun Gothic Semilight" w:hAnsi="Malgun Gothic Semilight" w:cs="Malgun Gothic Semilight"/>
          <w:sz w:val="24"/>
          <w:szCs w:val="24"/>
        </w:rPr>
        <w:t>owever it may be argued that religion is merely the ‘mummification of the culturally obsolete’</w:t>
      </w:r>
      <w:r w:rsidR="0077096A">
        <w:rPr>
          <w:rStyle w:val="FootnoteReference"/>
          <w:rFonts w:ascii="Malgun Gothic Semilight" w:eastAsia="Malgun Gothic Semilight" w:hAnsi="Malgun Gothic Semilight" w:cs="Malgun Gothic Semilight"/>
          <w:sz w:val="24"/>
          <w:szCs w:val="24"/>
        </w:rPr>
        <w:footnoteReference w:id="3"/>
      </w:r>
      <w:r w:rsidR="00880FD2">
        <w:rPr>
          <w:rFonts w:ascii="Malgun Gothic Semilight" w:eastAsia="Malgun Gothic Semilight" w:hAnsi="Malgun Gothic Semilight" w:cs="Malgun Gothic Semilight"/>
          <w:sz w:val="24"/>
          <w:szCs w:val="24"/>
        </w:rPr>
        <w:t>wit</w:t>
      </w:r>
      <w:r w:rsidR="005F05F7">
        <w:rPr>
          <w:rFonts w:ascii="Malgun Gothic Semilight" w:eastAsia="Malgun Gothic Semilight" w:hAnsi="Malgun Gothic Semilight" w:cs="Malgun Gothic Semilight"/>
          <w:sz w:val="24"/>
          <w:szCs w:val="24"/>
        </w:rPr>
        <w:t>h the arrival of changes being questionable.</w:t>
      </w:r>
      <w:r w:rsidR="00204450" w:rsidRPr="00204450">
        <w:rPr>
          <w:rFonts w:ascii="Malgun Gothic Semilight" w:eastAsia="Malgun Gothic Semilight" w:hAnsi="Malgun Gothic Semilight" w:cs="Malgun Gothic Semilight"/>
          <w:sz w:val="24"/>
          <w:szCs w:val="24"/>
        </w:rPr>
        <w:t xml:space="preserve"> </w:t>
      </w:r>
      <w:r w:rsidR="00204450" w:rsidRPr="003A2C34">
        <w:rPr>
          <w:rFonts w:ascii="Malgun Gothic Semilight" w:eastAsia="Malgun Gothic Semilight" w:hAnsi="Malgun Gothic Semilight" w:cs="Malgun Gothic Semilight"/>
          <w:sz w:val="24"/>
          <w:szCs w:val="24"/>
        </w:rPr>
        <w:t>Alternative religions are merely spectators with a lack of representation.</w:t>
      </w:r>
      <w:r w:rsidR="00204450">
        <w:rPr>
          <w:rFonts w:ascii="Malgun Gothic Semilight" w:eastAsia="Malgun Gothic Semilight" w:hAnsi="Malgun Gothic Semilight" w:cs="Malgun Gothic Semilight"/>
          <w:sz w:val="24"/>
          <w:szCs w:val="24"/>
        </w:rPr>
        <w:t xml:space="preserve"> </w:t>
      </w:r>
    </w:p>
    <w:p w14:paraId="1A6E470A" w14:textId="4A4CDD1F" w:rsidR="00CD2C64" w:rsidRDefault="001A5325" w:rsidP="00CD2C64">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The evidence witnessed throughout allocates suppositions </w:t>
      </w:r>
      <w:r w:rsidR="00001E27">
        <w:rPr>
          <w:rFonts w:ascii="Malgun Gothic Semilight" w:eastAsia="Malgun Gothic Semilight" w:hAnsi="Malgun Gothic Semilight" w:cs="Malgun Gothic Semilight"/>
          <w:sz w:val="24"/>
          <w:szCs w:val="24"/>
        </w:rPr>
        <w:t xml:space="preserve">to </w:t>
      </w:r>
      <w:r w:rsidR="00FC1D2C">
        <w:rPr>
          <w:rFonts w:ascii="Malgun Gothic Semilight" w:eastAsia="Malgun Gothic Semilight" w:hAnsi="Malgun Gothic Semilight" w:cs="Malgun Gothic Semilight"/>
          <w:sz w:val="24"/>
          <w:szCs w:val="24"/>
        </w:rPr>
        <w:t>whether there is any validity in the accusations that Britian is a multi-faith nation-state</w:t>
      </w:r>
      <w:r w:rsidR="00E91027">
        <w:rPr>
          <w:rFonts w:ascii="Malgun Gothic Semilight" w:eastAsia="Malgun Gothic Semilight" w:hAnsi="Malgun Gothic Semilight" w:cs="Malgun Gothic Semilight"/>
          <w:sz w:val="24"/>
          <w:szCs w:val="24"/>
        </w:rPr>
        <w:t xml:space="preserve"> in the modern era. </w:t>
      </w:r>
      <w:r w:rsidR="008D067C">
        <w:rPr>
          <w:rFonts w:ascii="Malgun Gothic Semilight" w:eastAsia="Malgun Gothic Semilight" w:hAnsi="Malgun Gothic Semilight" w:cs="Malgun Gothic Semilight"/>
          <w:sz w:val="24"/>
          <w:szCs w:val="24"/>
        </w:rPr>
        <w:t xml:space="preserve"> </w:t>
      </w:r>
    </w:p>
    <w:p w14:paraId="72FFB18B" w14:textId="77777777" w:rsidR="00FF6A1D" w:rsidRDefault="00FF6A1D" w:rsidP="009F0539">
      <w:pPr>
        <w:spacing w:line="360" w:lineRule="auto"/>
        <w:rPr>
          <w:rFonts w:ascii="Malgun Gothic Semilight" w:eastAsia="Malgun Gothic Semilight" w:hAnsi="Malgun Gothic Semilight" w:cs="Malgun Gothic Semilight"/>
          <w:b/>
          <w:sz w:val="24"/>
          <w:szCs w:val="24"/>
          <w:u w:val="single"/>
        </w:rPr>
      </w:pPr>
    </w:p>
    <w:p w14:paraId="1DE7DBEB" w14:textId="77777777" w:rsidR="00A6319F" w:rsidRDefault="00A6319F" w:rsidP="009F0539">
      <w:pPr>
        <w:spacing w:line="360" w:lineRule="auto"/>
        <w:rPr>
          <w:rFonts w:ascii="Malgun Gothic Semilight" w:eastAsia="Malgun Gothic Semilight" w:hAnsi="Malgun Gothic Semilight" w:cs="Malgun Gothic Semilight"/>
          <w:b/>
          <w:sz w:val="24"/>
          <w:szCs w:val="24"/>
          <w:u w:val="single"/>
        </w:rPr>
      </w:pPr>
    </w:p>
    <w:p w14:paraId="22871688" w14:textId="2D80DD05" w:rsidR="007A7C2F" w:rsidRDefault="00382196" w:rsidP="009F0539">
      <w:pPr>
        <w:spacing w:line="360" w:lineRule="auto"/>
        <w:rPr>
          <w:rFonts w:ascii="Malgun Gothic Semilight" w:eastAsia="Malgun Gothic Semilight" w:hAnsi="Malgun Gothic Semilight" w:cs="Malgun Gothic Semilight"/>
          <w:b/>
          <w:sz w:val="24"/>
          <w:szCs w:val="24"/>
          <w:u w:val="single"/>
        </w:rPr>
      </w:pPr>
      <w:r w:rsidRPr="0065760B">
        <w:rPr>
          <w:rFonts w:ascii="Malgun Gothic Semilight" w:eastAsia="Malgun Gothic Semilight" w:hAnsi="Malgun Gothic Semilight" w:cs="Malgun Gothic Semilight"/>
          <w:b/>
          <w:sz w:val="24"/>
          <w:szCs w:val="24"/>
          <w:u w:val="single"/>
        </w:rPr>
        <w:lastRenderedPageBreak/>
        <w:t>1</w:t>
      </w:r>
      <w:r w:rsidR="004806EA" w:rsidRPr="0065760B">
        <w:rPr>
          <w:rFonts w:ascii="Malgun Gothic Semilight" w:eastAsia="Malgun Gothic Semilight" w:hAnsi="Malgun Gothic Semilight" w:cs="Malgun Gothic Semilight"/>
          <w:b/>
          <w:sz w:val="24"/>
          <w:szCs w:val="24"/>
          <w:u w:val="single"/>
        </w:rPr>
        <w:t xml:space="preserve">.3 </w:t>
      </w:r>
      <w:r w:rsidR="00C1386F" w:rsidRPr="0065760B">
        <w:rPr>
          <w:rFonts w:ascii="Malgun Gothic Semilight" w:eastAsia="Malgun Gothic Semilight" w:hAnsi="Malgun Gothic Semilight" w:cs="Malgun Gothic Semilight"/>
          <w:b/>
          <w:sz w:val="24"/>
          <w:szCs w:val="24"/>
          <w:u w:val="single"/>
        </w:rPr>
        <w:t>Acknowledgements</w:t>
      </w:r>
    </w:p>
    <w:p w14:paraId="59F86A25" w14:textId="56478CB3" w:rsidR="004A1424" w:rsidRDefault="004A1424" w:rsidP="004A1424">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University has been a learning experience for me both academically and personally. It has been an experience which has allowed me to pursue what I am passionate about and open my eyes to a future in my chosen field. </w:t>
      </w:r>
    </w:p>
    <w:p w14:paraId="0C2F64E8" w14:textId="5DDBFB11" w:rsidR="004A1424" w:rsidRDefault="004A1424" w:rsidP="004A1424">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I am grateful for all the help my dissertation supervisor </w:t>
      </w:r>
      <w:proofErr w:type="spellStart"/>
      <w:r>
        <w:rPr>
          <w:rFonts w:ascii="Malgun Gothic Semilight" w:eastAsia="Malgun Gothic Semilight" w:hAnsi="Malgun Gothic Semilight" w:cs="Malgun Gothic Semilight"/>
          <w:sz w:val="24"/>
          <w:szCs w:val="24"/>
        </w:rPr>
        <w:t>Dr.</w:t>
      </w:r>
      <w:proofErr w:type="spellEnd"/>
      <w:r>
        <w:rPr>
          <w:rFonts w:ascii="Malgun Gothic Semilight" w:eastAsia="Malgun Gothic Semilight" w:hAnsi="Malgun Gothic Semilight" w:cs="Malgun Gothic Semilight"/>
          <w:sz w:val="24"/>
          <w:szCs w:val="24"/>
        </w:rPr>
        <w:t xml:space="preserve"> Sarah Lewis has given me through my dissertation sessions and helping me to find answers to questions I came up with. </w:t>
      </w:r>
      <w:r>
        <w:rPr>
          <w:rFonts w:ascii="Malgun Gothic Semilight" w:eastAsia="Malgun Gothic Semilight" w:hAnsi="Malgun Gothic Semilight" w:cs="Malgun Gothic Semilight"/>
          <w:sz w:val="24"/>
          <w:szCs w:val="24"/>
        </w:rPr>
        <w:t xml:space="preserve">Along with all the support over my three years at university, </w:t>
      </w:r>
    </w:p>
    <w:p w14:paraId="113ED952" w14:textId="77777777" w:rsidR="004A1424" w:rsidRDefault="004A1424" w:rsidP="004A1424">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Thank you to my course friends Emily and Shaunna for making lectures and university an enjoyable experience with memories I will cherish. We’ve laughed and learnt during lectures so much. </w:t>
      </w:r>
    </w:p>
    <w:p w14:paraId="3323EBBE" w14:textId="77777777" w:rsidR="004A1424" w:rsidRDefault="004A1424" w:rsidP="004A1424">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I chose the course I did because it is a course I loved during my A-Levels. During university I have learnt a lot about the subject I love but I have also learnt a lot about who I am as a person and grown to become an adult who I hope my family are proud of. </w:t>
      </w:r>
      <w:r w:rsidRPr="00F26332">
        <w:rPr>
          <w:rFonts w:ascii="Malgun Gothic Semilight" w:eastAsia="Malgun Gothic Semilight" w:hAnsi="Malgun Gothic Semilight" w:cs="Malgun Gothic Semilight"/>
          <w:sz w:val="24"/>
          <w:szCs w:val="24"/>
        </w:rPr>
        <w:t xml:space="preserve">I would like to thank </w:t>
      </w:r>
      <w:r>
        <w:rPr>
          <w:rFonts w:ascii="Malgun Gothic Semilight" w:eastAsia="Malgun Gothic Semilight" w:hAnsi="Malgun Gothic Semilight" w:cs="Malgun Gothic Semilight"/>
          <w:sz w:val="24"/>
          <w:szCs w:val="24"/>
        </w:rPr>
        <w:t xml:space="preserve">my family my mum, dad, nanny, grandad, Lewis and Betty for all their help and encouragement throughout my whole university journey especially during my final year. I am so grateful for all your help and support it means more than I can put into these words. I may not say it every day, but I want you to know you all mean the world to me. </w:t>
      </w:r>
    </w:p>
    <w:p w14:paraId="0417A068" w14:textId="1E297717" w:rsidR="004A1424" w:rsidRDefault="004A1424" w:rsidP="004A1424">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I would like to dedicate this to you for believing in me</w:t>
      </w:r>
      <w:r>
        <w:rPr>
          <w:rFonts w:ascii="Malgun Gothic Semilight" w:eastAsia="Malgun Gothic Semilight" w:hAnsi="Malgun Gothic Semilight" w:cs="Malgun Gothic Semilight"/>
          <w:sz w:val="24"/>
          <w:szCs w:val="24"/>
        </w:rPr>
        <w:t xml:space="preserve"> and supporting me throughout my university experience even if you do not always know what I’m talking about</w:t>
      </w:r>
      <w:r>
        <w:rPr>
          <w:rFonts w:ascii="Malgun Gothic Semilight" w:eastAsia="Malgun Gothic Semilight" w:hAnsi="Malgun Gothic Semilight" w:cs="Malgun Gothic Semilight"/>
          <w:sz w:val="24"/>
          <w:szCs w:val="24"/>
        </w:rPr>
        <w:t xml:space="preserve"> and I hope this makes you proud. </w:t>
      </w:r>
      <w:r w:rsidR="00CF794A">
        <w:rPr>
          <w:rFonts w:ascii="Malgun Gothic Semilight" w:eastAsia="Malgun Gothic Semilight" w:hAnsi="Malgun Gothic Semilight" w:cs="Malgun Gothic Semilight"/>
          <w:sz w:val="24"/>
          <w:szCs w:val="24"/>
        </w:rPr>
        <w:t xml:space="preserve">I love you. </w:t>
      </w:r>
    </w:p>
    <w:p w14:paraId="36857558" w14:textId="1D8BE922" w:rsidR="004A1424" w:rsidRDefault="004A1424" w:rsidP="004A1424">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Thank you </w:t>
      </w:r>
    </w:p>
    <w:p w14:paraId="01092701" w14:textId="3F735604" w:rsidR="00C1386F" w:rsidRPr="0065760B" w:rsidRDefault="004806EA" w:rsidP="009F0539">
      <w:pPr>
        <w:spacing w:line="360" w:lineRule="auto"/>
        <w:rPr>
          <w:rFonts w:ascii="Malgun Gothic Semilight" w:eastAsia="Malgun Gothic Semilight" w:hAnsi="Malgun Gothic Semilight" w:cs="Malgun Gothic Semilight"/>
          <w:b/>
          <w:sz w:val="24"/>
          <w:szCs w:val="24"/>
          <w:u w:val="single"/>
        </w:rPr>
      </w:pPr>
      <w:r w:rsidRPr="0065760B">
        <w:rPr>
          <w:rFonts w:ascii="Malgun Gothic Semilight" w:eastAsia="Malgun Gothic Semilight" w:hAnsi="Malgun Gothic Semilight" w:cs="Malgun Gothic Semilight"/>
          <w:b/>
          <w:sz w:val="24"/>
          <w:szCs w:val="24"/>
          <w:u w:val="single"/>
        </w:rPr>
        <w:lastRenderedPageBreak/>
        <w:t xml:space="preserve">1.4 </w:t>
      </w:r>
      <w:r w:rsidR="00C1386F" w:rsidRPr="0065760B">
        <w:rPr>
          <w:rFonts w:ascii="Malgun Gothic Semilight" w:eastAsia="Malgun Gothic Semilight" w:hAnsi="Malgun Gothic Semilight" w:cs="Malgun Gothic Semilight"/>
          <w:b/>
          <w:sz w:val="24"/>
          <w:szCs w:val="24"/>
          <w:u w:val="single"/>
        </w:rPr>
        <w:t>Abbreviations</w:t>
      </w:r>
      <w:r w:rsidR="007E6C74" w:rsidRPr="0065760B">
        <w:rPr>
          <w:rFonts w:ascii="Malgun Gothic Semilight" w:eastAsia="Malgun Gothic Semilight" w:hAnsi="Malgun Gothic Semilight" w:cs="Malgun Gothic Semilight"/>
          <w:b/>
          <w:sz w:val="24"/>
          <w:szCs w:val="24"/>
          <w:u w:val="single"/>
        </w:rPr>
        <w:t>/ Terminology</w:t>
      </w:r>
    </w:p>
    <w:p w14:paraId="67830328" w14:textId="0D140F1C" w:rsidR="007A7C2F" w:rsidRPr="003E504A" w:rsidRDefault="003E2F04" w:rsidP="003E2F04">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i/>
          <w:sz w:val="24"/>
          <w:szCs w:val="24"/>
        </w:rPr>
        <w:t>N</w:t>
      </w:r>
      <w:r w:rsidR="007A7C2F" w:rsidRPr="003E504A">
        <w:rPr>
          <w:rFonts w:ascii="Malgun Gothic Semilight" w:eastAsia="Malgun Gothic Semilight" w:hAnsi="Malgun Gothic Semilight" w:cs="Malgun Gothic Semilight"/>
          <w:i/>
          <w:sz w:val="24"/>
          <w:szCs w:val="24"/>
        </w:rPr>
        <w:t xml:space="preserve">RM </w:t>
      </w:r>
      <w:r w:rsidR="007A7C2F" w:rsidRPr="003E504A">
        <w:rPr>
          <w:rFonts w:ascii="Malgun Gothic Semilight" w:eastAsia="Malgun Gothic Semilight" w:hAnsi="Malgun Gothic Semilight" w:cs="Malgun Gothic Semilight"/>
          <w:sz w:val="24"/>
          <w:szCs w:val="24"/>
        </w:rPr>
        <w:tab/>
      </w:r>
      <w:r w:rsidR="007A7C2F" w:rsidRPr="003E504A">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r>
      <w:r w:rsidR="007A7C2F" w:rsidRPr="003E504A">
        <w:rPr>
          <w:rFonts w:ascii="Malgun Gothic Semilight" w:eastAsia="Malgun Gothic Semilight" w:hAnsi="Malgun Gothic Semilight" w:cs="Malgun Gothic Semilight"/>
          <w:sz w:val="24"/>
          <w:szCs w:val="24"/>
        </w:rPr>
        <w:t xml:space="preserve">New Religious Movements </w:t>
      </w:r>
    </w:p>
    <w:p w14:paraId="31E7953F" w14:textId="6F4D1558" w:rsidR="00913D23" w:rsidRPr="003E504A" w:rsidRDefault="00913D23" w:rsidP="003E2F04">
      <w:pPr>
        <w:spacing w:line="360" w:lineRule="auto"/>
        <w:ind w:left="2160" w:hanging="2160"/>
        <w:rPr>
          <w:rFonts w:ascii="Malgun Gothic Semilight" w:eastAsia="Malgun Gothic Semilight" w:hAnsi="Malgun Gothic Semilight" w:cs="Malgun Gothic Semilight"/>
          <w:sz w:val="24"/>
          <w:szCs w:val="24"/>
        </w:rPr>
      </w:pPr>
      <w:r w:rsidRPr="003E504A">
        <w:rPr>
          <w:rFonts w:ascii="Malgun Gothic Semilight" w:eastAsia="Malgun Gothic Semilight" w:hAnsi="Malgun Gothic Semilight" w:cs="Malgun Gothic Semilight"/>
          <w:i/>
          <w:sz w:val="24"/>
          <w:szCs w:val="24"/>
        </w:rPr>
        <w:t xml:space="preserve">Nation </w:t>
      </w:r>
      <w:r w:rsidR="003E504A" w:rsidRPr="003E504A">
        <w:rPr>
          <w:rFonts w:ascii="Malgun Gothic Semilight" w:eastAsia="Malgun Gothic Semilight" w:hAnsi="Malgun Gothic Semilight" w:cs="Malgun Gothic Semilight"/>
          <w:sz w:val="24"/>
          <w:szCs w:val="24"/>
        </w:rPr>
        <w:tab/>
      </w:r>
      <w:r w:rsidR="00A6319F" w:rsidRPr="00A6319F">
        <w:rPr>
          <w:rFonts w:ascii="Malgun Gothic Semilight" w:eastAsia="Malgun Gothic Semilight" w:hAnsi="Malgun Gothic Semilight" w:cs="Malgun Gothic Semilight"/>
          <w:sz w:val="24"/>
          <w:szCs w:val="24"/>
        </w:rPr>
        <w:t>‘</w:t>
      </w:r>
      <w:r w:rsidR="00A6319F">
        <w:rPr>
          <w:rFonts w:ascii="Malgun Gothic Semilight" w:eastAsia="Malgun Gothic Semilight" w:hAnsi="Malgun Gothic Semilight" w:cs="Malgun Gothic Semilight"/>
          <w:spacing w:val="3"/>
          <w:sz w:val="24"/>
          <w:szCs w:val="24"/>
          <w:shd w:val="clear" w:color="auto" w:fill="FFFFFF"/>
        </w:rPr>
        <w:t>T</w:t>
      </w:r>
      <w:r w:rsidR="00A6319F" w:rsidRPr="00A6319F">
        <w:rPr>
          <w:rFonts w:ascii="Malgun Gothic Semilight" w:eastAsia="Malgun Gothic Semilight" w:hAnsi="Malgun Gothic Semilight" w:cs="Malgun Gothic Semilight"/>
          <w:spacing w:val="3"/>
          <w:sz w:val="24"/>
          <w:szCs w:val="24"/>
          <w:shd w:val="clear" w:color="auto" w:fill="FFFFFF"/>
        </w:rPr>
        <w:t>erritorial division containing a body of people of one or more nationalities and usually characterized by relatively large size and independent status</w:t>
      </w:r>
      <w:r w:rsidR="003E504A" w:rsidRPr="00A6319F">
        <w:rPr>
          <w:rFonts w:ascii="Malgun Gothic Semilight" w:eastAsia="Malgun Gothic Semilight" w:hAnsi="Malgun Gothic Semilight" w:cs="Malgun Gothic Semilight" w:hint="eastAsia"/>
          <w:sz w:val="24"/>
          <w:szCs w:val="24"/>
        </w:rPr>
        <w:t>.</w:t>
      </w:r>
      <w:r w:rsidR="00A6319F">
        <w:rPr>
          <w:rFonts w:ascii="Malgun Gothic Semilight" w:eastAsia="Malgun Gothic Semilight" w:hAnsi="Malgun Gothic Semilight" w:cs="Malgun Gothic Semilight"/>
          <w:sz w:val="24"/>
          <w:szCs w:val="24"/>
        </w:rPr>
        <w:t>’</w:t>
      </w:r>
      <w:r w:rsidR="003E504A" w:rsidRPr="003E504A">
        <w:rPr>
          <w:rStyle w:val="FootnoteReference"/>
          <w:rFonts w:ascii="Malgun Gothic Semilight" w:eastAsia="Malgun Gothic Semilight" w:hAnsi="Malgun Gothic Semilight" w:cs="Malgun Gothic Semilight"/>
          <w:sz w:val="24"/>
          <w:szCs w:val="24"/>
        </w:rPr>
        <w:footnoteReference w:id="4"/>
      </w:r>
    </w:p>
    <w:p w14:paraId="18304E74" w14:textId="2B8596E9" w:rsidR="00913D23" w:rsidRPr="003E504A" w:rsidRDefault="00913D23" w:rsidP="003E2F04">
      <w:pPr>
        <w:spacing w:line="360" w:lineRule="auto"/>
        <w:ind w:left="2160" w:hanging="2160"/>
        <w:rPr>
          <w:rFonts w:ascii="Malgun Gothic Semilight" w:eastAsia="Malgun Gothic Semilight" w:hAnsi="Malgun Gothic Semilight" w:cs="Malgun Gothic Semilight"/>
          <w:sz w:val="24"/>
          <w:szCs w:val="24"/>
        </w:rPr>
      </w:pPr>
      <w:r w:rsidRPr="003E504A">
        <w:rPr>
          <w:rFonts w:ascii="Malgun Gothic Semilight" w:eastAsia="Malgun Gothic Semilight" w:hAnsi="Malgun Gothic Semilight" w:cs="Malgun Gothic Semilight"/>
          <w:i/>
          <w:sz w:val="24"/>
          <w:szCs w:val="24"/>
        </w:rPr>
        <w:t>State</w:t>
      </w:r>
      <w:r w:rsidR="003E504A" w:rsidRPr="003E504A">
        <w:rPr>
          <w:rFonts w:ascii="Malgun Gothic Semilight" w:eastAsia="Malgun Gothic Semilight" w:hAnsi="Malgun Gothic Semilight" w:cs="Malgun Gothic Semilight"/>
          <w:sz w:val="24"/>
          <w:szCs w:val="24"/>
        </w:rPr>
        <w:tab/>
        <w:t>‘</w:t>
      </w:r>
      <w:r w:rsidR="00B626DC">
        <w:rPr>
          <w:rStyle w:val="dttext"/>
          <w:rFonts w:ascii="Malgun Gothic Semilight" w:eastAsia="Malgun Gothic Semilight" w:hAnsi="Malgun Gothic Semilight" w:cs="Malgun Gothic Semilight"/>
          <w:color w:val="303336"/>
          <w:spacing w:val="3"/>
          <w:sz w:val="24"/>
          <w:szCs w:val="24"/>
          <w:bdr w:val="none" w:sz="0" w:space="0" w:color="auto" w:frame="1"/>
        </w:rPr>
        <w:t>A</w:t>
      </w:r>
      <w:r w:rsidR="003E504A" w:rsidRPr="003E504A">
        <w:rPr>
          <w:rStyle w:val="dttext"/>
          <w:rFonts w:ascii="Malgun Gothic Semilight" w:eastAsia="Malgun Gothic Semilight" w:hAnsi="Malgun Gothic Semilight" w:cs="Malgun Gothic Semilight"/>
          <w:color w:val="303336"/>
          <w:spacing w:val="3"/>
          <w:sz w:val="24"/>
          <w:szCs w:val="24"/>
          <w:bdr w:val="none" w:sz="0" w:space="0" w:color="auto" w:frame="1"/>
        </w:rPr>
        <w:t xml:space="preserve"> politically organized body of people usually occupying a definite territory</w:t>
      </w:r>
      <w:r w:rsidR="003E504A" w:rsidRPr="003E504A">
        <w:rPr>
          <w:rStyle w:val="dt"/>
          <w:rFonts w:ascii="Malgun Gothic Semilight" w:eastAsia="Malgun Gothic Semilight" w:hAnsi="Malgun Gothic Semilight" w:cs="Malgun Gothic Semilight"/>
          <w:color w:val="303336"/>
          <w:spacing w:val="3"/>
          <w:sz w:val="24"/>
          <w:szCs w:val="24"/>
          <w:bdr w:val="none" w:sz="0" w:space="0" w:color="auto" w:frame="1"/>
        </w:rPr>
        <w:t xml:space="preserve"> </w:t>
      </w:r>
      <w:r w:rsidR="003E504A" w:rsidRPr="003E504A">
        <w:rPr>
          <w:rStyle w:val="sd"/>
          <w:rFonts w:ascii="Malgun Gothic Semilight" w:eastAsia="Malgun Gothic Semilight" w:hAnsi="Malgun Gothic Semilight" w:cs="Malgun Gothic Semilight"/>
          <w:iCs/>
          <w:color w:val="303336"/>
          <w:spacing w:val="3"/>
          <w:sz w:val="24"/>
          <w:szCs w:val="24"/>
          <w:bdr w:val="none" w:sz="0" w:space="0" w:color="auto" w:frame="1"/>
        </w:rPr>
        <w:t>especially</w:t>
      </w:r>
      <w:r w:rsidR="003E504A" w:rsidRPr="003E504A">
        <w:rPr>
          <w:rStyle w:val="Strong"/>
          <w:rFonts w:ascii="Malgun Gothic Semilight" w:eastAsia="Malgun Gothic Semilight" w:hAnsi="Malgun Gothic Semilight" w:cs="Malgun Gothic Semilight"/>
          <w:color w:val="303336"/>
          <w:spacing w:val="3"/>
          <w:sz w:val="24"/>
          <w:szCs w:val="24"/>
          <w:bdr w:val="none" w:sz="0" w:space="0" w:color="auto" w:frame="1"/>
        </w:rPr>
        <w:t xml:space="preserve">: </w:t>
      </w:r>
      <w:r w:rsidR="003E504A" w:rsidRPr="003E504A">
        <w:rPr>
          <w:rStyle w:val="dttext"/>
          <w:rFonts w:ascii="Malgun Gothic Semilight" w:eastAsia="Malgun Gothic Semilight" w:hAnsi="Malgun Gothic Semilight" w:cs="Malgun Gothic Semilight"/>
          <w:color w:val="303336"/>
          <w:spacing w:val="3"/>
          <w:sz w:val="24"/>
          <w:szCs w:val="24"/>
          <w:bdr w:val="none" w:sz="0" w:space="0" w:color="auto" w:frame="1"/>
        </w:rPr>
        <w:t>one that is sovereign’</w:t>
      </w:r>
      <w:r w:rsidR="003E504A" w:rsidRPr="003E504A">
        <w:rPr>
          <w:rStyle w:val="FootnoteReference"/>
          <w:rFonts w:ascii="Malgun Gothic Semilight" w:eastAsia="Malgun Gothic Semilight" w:hAnsi="Malgun Gothic Semilight" w:cs="Malgun Gothic Semilight"/>
          <w:color w:val="303336"/>
          <w:spacing w:val="3"/>
          <w:sz w:val="24"/>
          <w:szCs w:val="24"/>
          <w:bdr w:val="none" w:sz="0" w:space="0" w:color="auto" w:frame="1"/>
        </w:rPr>
        <w:footnoteReference w:id="5"/>
      </w:r>
    </w:p>
    <w:p w14:paraId="23F40C0A" w14:textId="4519046A" w:rsidR="00913D23" w:rsidRDefault="00913D23" w:rsidP="003E2F04">
      <w:pPr>
        <w:spacing w:line="360" w:lineRule="auto"/>
        <w:ind w:left="2160" w:hanging="2160"/>
        <w:rPr>
          <w:rFonts w:ascii="Malgun Gothic Semilight" w:eastAsia="Malgun Gothic Semilight" w:hAnsi="Malgun Gothic Semilight" w:cs="Malgun Gothic Semilight"/>
          <w:sz w:val="24"/>
          <w:szCs w:val="24"/>
        </w:rPr>
      </w:pPr>
      <w:r w:rsidRPr="003E504A">
        <w:rPr>
          <w:rFonts w:ascii="Malgun Gothic Semilight" w:eastAsia="Malgun Gothic Semilight" w:hAnsi="Malgun Gothic Semilight" w:cs="Malgun Gothic Semilight"/>
          <w:i/>
          <w:sz w:val="24"/>
          <w:szCs w:val="24"/>
        </w:rPr>
        <w:t>Nation-State</w:t>
      </w:r>
      <w:r w:rsidR="003E504A" w:rsidRPr="003E504A">
        <w:rPr>
          <w:rFonts w:ascii="Malgun Gothic Semilight" w:eastAsia="Malgun Gothic Semilight" w:hAnsi="Malgun Gothic Semilight" w:cs="Malgun Gothic Semilight"/>
          <w:i/>
          <w:sz w:val="24"/>
          <w:szCs w:val="24"/>
        </w:rPr>
        <w:tab/>
      </w:r>
      <w:r w:rsidRPr="003E504A">
        <w:rPr>
          <w:rFonts w:ascii="Malgun Gothic Semilight" w:eastAsia="Malgun Gothic Semilight" w:hAnsi="Malgun Gothic Semilight" w:cs="Malgun Gothic Semilight"/>
          <w:sz w:val="24"/>
          <w:szCs w:val="24"/>
        </w:rPr>
        <w:t xml:space="preserve"> </w:t>
      </w:r>
      <w:r w:rsidR="003E504A" w:rsidRPr="003E504A">
        <w:rPr>
          <w:rFonts w:ascii="Malgun Gothic Semilight" w:eastAsia="Malgun Gothic Semilight" w:hAnsi="Malgun Gothic Semilight" w:cs="Malgun Gothic Semilight"/>
          <w:sz w:val="24"/>
          <w:szCs w:val="24"/>
        </w:rPr>
        <w:t>‘</w:t>
      </w:r>
      <w:r w:rsidR="00B626DC">
        <w:rPr>
          <w:rFonts w:ascii="Malgun Gothic Semilight" w:eastAsia="Malgun Gothic Semilight" w:hAnsi="Malgun Gothic Semilight" w:cs="Malgun Gothic Semilight"/>
          <w:bCs/>
          <w:color w:val="292929"/>
          <w:sz w:val="24"/>
          <w:szCs w:val="24"/>
        </w:rPr>
        <w:t>A</w:t>
      </w:r>
      <w:r w:rsidR="003E504A" w:rsidRPr="003E504A">
        <w:rPr>
          <w:rFonts w:ascii="Malgun Gothic Semilight" w:eastAsia="Malgun Gothic Semilight" w:hAnsi="Malgun Gothic Semilight" w:cs="Malgun Gothic Semilight"/>
          <w:bCs/>
          <w:color w:val="292929"/>
          <w:sz w:val="24"/>
          <w:szCs w:val="24"/>
        </w:rPr>
        <w:t xml:space="preserve">n </w:t>
      </w:r>
      <w:hyperlink r:id="rId9" w:tooltip="independent" w:history="1">
        <w:r w:rsidR="003E504A" w:rsidRPr="003E504A">
          <w:rPr>
            <w:rStyle w:val="Hyperlink"/>
            <w:rFonts w:ascii="Malgun Gothic Semilight" w:eastAsia="Malgun Gothic Semilight" w:hAnsi="Malgun Gothic Semilight" w:cs="Malgun Gothic Semilight"/>
            <w:bCs/>
            <w:color w:val="292929"/>
            <w:sz w:val="24"/>
            <w:szCs w:val="24"/>
            <w:u w:val="none"/>
          </w:rPr>
          <w:t>independent</w:t>
        </w:r>
      </w:hyperlink>
      <w:r w:rsidR="003E504A" w:rsidRPr="003E504A">
        <w:rPr>
          <w:rFonts w:ascii="Malgun Gothic Semilight" w:eastAsia="Malgun Gothic Semilight" w:hAnsi="Malgun Gothic Semilight" w:cs="Malgun Gothic Semilight"/>
          <w:bCs/>
          <w:color w:val="292929"/>
          <w:sz w:val="24"/>
          <w:szCs w:val="24"/>
        </w:rPr>
        <w:t xml:space="preserve"> </w:t>
      </w:r>
      <w:hyperlink r:id="rId10" w:tooltip="country" w:history="1">
        <w:r w:rsidR="003E504A" w:rsidRPr="003E504A">
          <w:rPr>
            <w:rStyle w:val="Hyperlink"/>
            <w:rFonts w:ascii="Malgun Gothic Semilight" w:eastAsia="Malgun Gothic Semilight" w:hAnsi="Malgun Gothic Semilight" w:cs="Malgun Gothic Semilight"/>
            <w:bCs/>
            <w:color w:val="292929"/>
            <w:sz w:val="24"/>
            <w:szCs w:val="24"/>
            <w:u w:val="none"/>
          </w:rPr>
          <w:t>country</w:t>
        </w:r>
      </w:hyperlink>
      <w:r w:rsidR="003E504A" w:rsidRPr="003E504A">
        <w:rPr>
          <w:rFonts w:ascii="Malgun Gothic Semilight" w:eastAsia="Malgun Gothic Semilight" w:hAnsi="Malgun Gothic Semilight" w:cs="Malgun Gothic Semilight"/>
          <w:bCs/>
          <w:color w:val="292929"/>
          <w:sz w:val="24"/>
          <w:szCs w:val="24"/>
        </w:rPr>
        <w:t xml:space="preserve">, </w:t>
      </w:r>
      <w:hyperlink r:id="rId11" w:tooltip="especially" w:history="1">
        <w:r w:rsidR="003E504A" w:rsidRPr="003E504A">
          <w:rPr>
            <w:rStyle w:val="Hyperlink"/>
            <w:rFonts w:ascii="Malgun Gothic Semilight" w:eastAsia="Malgun Gothic Semilight" w:hAnsi="Malgun Gothic Semilight" w:cs="Malgun Gothic Semilight"/>
            <w:bCs/>
            <w:color w:val="292929"/>
            <w:sz w:val="24"/>
            <w:szCs w:val="24"/>
            <w:u w:val="none"/>
          </w:rPr>
          <w:t>especially</w:t>
        </w:r>
      </w:hyperlink>
      <w:r w:rsidR="003E504A" w:rsidRPr="003E504A">
        <w:rPr>
          <w:rFonts w:ascii="Malgun Gothic Semilight" w:eastAsia="Malgun Gothic Semilight" w:hAnsi="Malgun Gothic Semilight" w:cs="Malgun Gothic Semilight"/>
          <w:bCs/>
          <w:color w:val="292929"/>
          <w:sz w:val="24"/>
          <w:szCs w:val="24"/>
        </w:rPr>
        <w:t xml:space="preserve"> when </w:t>
      </w:r>
      <w:hyperlink r:id="rId12" w:tooltip="thought" w:history="1">
        <w:r w:rsidR="003E504A" w:rsidRPr="003E504A">
          <w:rPr>
            <w:rStyle w:val="Hyperlink"/>
            <w:rFonts w:ascii="Malgun Gothic Semilight" w:eastAsia="Malgun Gothic Semilight" w:hAnsi="Malgun Gothic Semilight" w:cs="Malgun Gothic Semilight"/>
            <w:bCs/>
            <w:color w:val="292929"/>
            <w:sz w:val="24"/>
            <w:szCs w:val="24"/>
            <w:u w:val="none"/>
          </w:rPr>
          <w:t>thought</w:t>
        </w:r>
      </w:hyperlink>
      <w:r w:rsidR="003E504A" w:rsidRPr="003E504A">
        <w:rPr>
          <w:rFonts w:ascii="Malgun Gothic Semilight" w:eastAsia="Malgun Gothic Semilight" w:hAnsi="Malgun Gothic Semilight" w:cs="Malgun Gothic Semilight"/>
          <w:bCs/>
          <w:color w:val="292929"/>
          <w:sz w:val="24"/>
          <w:szCs w:val="24"/>
        </w:rPr>
        <w:t xml:space="preserve"> of as consisting of a </w:t>
      </w:r>
      <w:hyperlink r:id="rId13" w:tooltip="single" w:history="1">
        <w:r w:rsidR="003E504A" w:rsidRPr="003E504A">
          <w:rPr>
            <w:rStyle w:val="Hyperlink"/>
            <w:rFonts w:ascii="Malgun Gothic Semilight" w:eastAsia="Malgun Gothic Semilight" w:hAnsi="Malgun Gothic Semilight" w:cs="Malgun Gothic Semilight"/>
            <w:bCs/>
            <w:color w:val="292929"/>
            <w:sz w:val="24"/>
            <w:szCs w:val="24"/>
            <w:u w:val="none"/>
          </w:rPr>
          <w:t>single</w:t>
        </w:r>
      </w:hyperlink>
      <w:r w:rsidR="003E504A" w:rsidRPr="003E504A">
        <w:rPr>
          <w:rFonts w:ascii="Malgun Gothic Semilight" w:eastAsia="Malgun Gothic Semilight" w:hAnsi="Malgun Gothic Semilight" w:cs="Malgun Gothic Semilight"/>
          <w:bCs/>
          <w:color w:val="292929"/>
          <w:sz w:val="24"/>
          <w:szCs w:val="24"/>
        </w:rPr>
        <w:t xml:space="preserve"> </w:t>
      </w:r>
      <w:hyperlink r:id="rId14" w:tooltip="large" w:history="1">
        <w:r w:rsidR="003E504A" w:rsidRPr="003E504A">
          <w:rPr>
            <w:rStyle w:val="Hyperlink"/>
            <w:rFonts w:ascii="Malgun Gothic Semilight" w:eastAsia="Malgun Gothic Semilight" w:hAnsi="Malgun Gothic Semilight" w:cs="Malgun Gothic Semilight"/>
            <w:bCs/>
            <w:color w:val="292929"/>
            <w:sz w:val="24"/>
            <w:szCs w:val="24"/>
            <w:u w:val="none"/>
          </w:rPr>
          <w:t>large</w:t>
        </w:r>
      </w:hyperlink>
      <w:r w:rsidR="003E504A" w:rsidRPr="003E504A">
        <w:rPr>
          <w:rFonts w:ascii="Malgun Gothic Semilight" w:eastAsia="Malgun Gothic Semilight" w:hAnsi="Malgun Gothic Semilight" w:cs="Malgun Gothic Semilight"/>
          <w:bCs/>
          <w:color w:val="292929"/>
          <w:sz w:val="24"/>
          <w:szCs w:val="24"/>
        </w:rPr>
        <w:t xml:space="preserve"> </w:t>
      </w:r>
      <w:hyperlink r:id="rId15" w:tooltip="group" w:history="1">
        <w:r w:rsidR="003E504A" w:rsidRPr="003E504A">
          <w:rPr>
            <w:rStyle w:val="Hyperlink"/>
            <w:rFonts w:ascii="Malgun Gothic Semilight" w:eastAsia="Malgun Gothic Semilight" w:hAnsi="Malgun Gothic Semilight" w:cs="Malgun Gothic Semilight"/>
            <w:bCs/>
            <w:color w:val="292929"/>
            <w:sz w:val="24"/>
            <w:szCs w:val="24"/>
            <w:u w:val="none"/>
          </w:rPr>
          <w:t>group</w:t>
        </w:r>
      </w:hyperlink>
      <w:r w:rsidR="003E504A" w:rsidRPr="003E504A">
        <w:rPr>
          <w:rFonts w:ascii="Malgun Gothic Semilight" w:eastAsia="Malgun Gothic Semilight" w:hAnsi="Malgun Gothic Semilight" w:cs="Malgun Gothic Semilight"/>
          <w:bCs/>
          <w:color w:val="292929"/>
          <w:sz w:val="24"/>
          <w:szCs w:val="24"/>
        </w:rPr>
        <w:t xml:space="preserve"> of </w:t>
      </w:r>
      <w:hyperlink r:id="rId16" w:tooltip="people" w:history="1">
        <w:r w:rsidR="003E504A" w:rsidRPr="003E504A">
          <w:rPr>
            <w:rStyle w:val="Hyperlink"/>
            <w:rFonts w:ascii="Malgun Gothic Semilight" w:eastAsia="Malgun Gothic Semilight" w:hAnsi="Malgun Gothic Semilight" w:cs="Malgun Gothic Semilight"/>
            <w:bCs/>
            <w:color w:val="292929"/>
            <w:sz w:val="24"/>
            <w:szCs w:val="24"/>
            <w:u w:val="none"/>
          </w:rPr>
          <w:t>people</w:t>
        </w:r>
      </w:hyperlink>
      <w:r w:rsidR="003E504A" w:rsidRPr="003E504A">
        <w:rPr>
          <w:rFonts w:ascii="Malgun Gothic Semilight" w:eastAsia="Malgun Gothic Semilight" w:hAnsi="Malgun Gothic Semilight" w:cs="Malgun Gothic Semilight"/>
          <w:bCs/>
          <w:color w:val="292929"/>
          <w:sz w:val="24"/>
          <w:szCs w:val="24"/>
        </w:rPr>
        <w:t xml:space="preserve"> all </w:t>
      </w:r>
      <w:hyperlink r:id="rId17" w:tooltip="sharing" w:history="1">
        <w:r w:rsidR="003E504A" w:rsidRPr="003E504A">
          <w:rPr>
            <w:rStyle w:val="Hyperlink"/>
            <w:rFonts w:ascii="Malgun Gothic Semilight" w:eastAsia="Malgun Gothic Semilight" w:hAnsi="Malgun Gothic Semilight" w:cs="Malgun Gothic Semilight"/>
            <w:bCs/>
            <w:color w:val="292929"/>
            <w:sz w:val="24"/>
            <w:szCs w:val="24"/>
            <w:u w:val="none"/>
          </w:rPr>
          <w:t>sharing</w:t>
        </w:r>
      </w:hyperlink>
      <w:r w:rsidR="003E504A" w:rsidRPr="003E504A">
        <w:rPr>
          <w:rFonts w:ascii="Malgun Gothic Semilight" w:eastAsia="Malgun Gothic Semilight" w:hAnsi="Malgun Gothic Semilight" w:cs="Malgun Gothic Semilight"/>
          <w:bCs/>
          <w:color w:val="292929"/>
          <w:sz w:val="24"/>
          <w:szCs w:val="24"/>
        </w:rPr>
        <w:t xml:space="preserve"> the same </w:t>
      </w:r>
      <w:hyperlink r:id="rId18" w:tooltip="language" w:history="1">
        <w:r w:rsidR="003E504A" w:rsidRPr="003E504A">
          <w:rPr>
            <w:rStyle w:val="Hyperlink"/>
            <w:rFonts w:ascii="Malgun Gothic Semilight" w:eastAsia="Malgun Gothic Semilight" w:hAnsi="Malgun Gothic Semilight" w:cs="Malgun Gothic Semilight"/>
            <w:bCs/>
            <w:color w:val="292929"/>
            <w:sz w:val="24"/>
            <w:szCs w:val="24"/>
            <w:u w:val="none"/>
          </w:rPr>
          <w:t>language</w:t>
        </w:r>
      </w:hyperlink>
      <w:r w:rsidR="003E504A" w:rsidRPr="003E504A">
        <w:rPr>
          <w:rFonts w:ascii="Malgun Gothic Semilight" w:eastAsia="Malgun Gothic Semilight" w:hAnsi="Malgun Gothic Semilight" w:cs="Malgun Gothic Semilight"/>
          <w:bCs/>
          <w:color w:val="292929"/>
          <w:sz w:val="24"/>
          <w:szCs w:val="24"/>
        </w:rPr>
        <w:t xml:space="preserve">, </w:t>
      </w:r>
      <w:hyperlink r:id="rId19" w:tooltip="traditions" w:history="1">
        <w:r w:rsidR="003E504A" w:rsidRPr="003E504A">
          <w:rPr>
            <w:rStyle w:val="Hyperlink"/>
            <w:rFonts w:ascii="Malgun Gothic Semilight" w:eastAsia="Malgun Gothic Semilight" w:hAnsi="Malgun Gothic Semilight" w:cs="Malgun Gothic Semilight"/>
            <w:bCs/>
            <w:color w:val="292929"/>
            <w:sz w:val="24"/>
            <w:szCs w:val="24"/>
            <w:u w:val="none"/>
          </w:rPr>
          <w:t>traditions</w:t>
        </w:r>
      </w:hyperlink>
      <w:r w:rsidR="003E504A" w:rsidRPr="003E504A">
        <w:rPr>
          <w:rFonts w:ascii="Malgun Gothic Semilight" w:eastAsia="Malgun Gothic Semilight" w:hAnsi="Malgun Gothic Semilight" w:cs="Malgun Gothic Semilight"/>
          <w:bCs/>
          <w:color w:val="292929"/>
          <w:sz w:val="24"/>
          <w:szCs w:val="24"/>
        </w:rPr>
        <w:t xml:space="preserve">, and </w:t>
      </w:r>
      <w:hyperlink r:id="rId20" w:tooltip="history" w:history="1">
        <w:r w:rsidR="003E504A" w:rsidRPr="003E504A">
          <w:rPr>
            <w:rStyle w:val="Hyperlink"/>
            <w:rFonts w:ascii="Malgun Gothic Semilight" w:eastAsia="Malgun Gothic Semilight" w:hAnsi="Malgun Gothic Semilight" w:cs="Malgun Gothic Semilight"/>
            <w:bCs/>
            <w:color w:val="292929"/>
            <w:sz w:val="24"/>
            <w:szCs w:val="24"/>
            <w:u w:val="none"/>
          </w:rPr>
          <w:t>history</w:t>
        </w:r>
      </w:hyperlink>
      <w:r w:rsidR="003E504A" w:rsidRPr="003E504A">
        <w:rPr>
          <w:rFonts w:ascii="Malgun Gothic Semilight" w:eastAsia="Malgun Gothic Semilight" w:hAnsi="Malgun Gothic Semilight" w:cs="Malgun Gothic Semilight"/>
          <w:sz w:val="24"/>
          <w:szCs w:val="24"/>
        </w:rPr>
        <w:t>’</w:t>
      </w:r>
      <w:r w:rsidR="003E504A" w:rsidRPr="003E504A">
        <w:rPr>
          <w:rStyle w:val="FootnoteReference"/>
          <w:rFonts w:ascii="Malgun Gothic Semilight" w:eastAsia="Malgun Gothic Semilight" w:hAnsi="Malgun Gothic Semilight" w:cs="Malgun Gothic Semilight"/>
          <w:sz w:val="24"/>
          <w:szCs w:val="24"/>
        </w:rPr>
        <w:footnoteReference w:id="6"/>
      </w:r>
    </w:p>
    <w:p w14:paraId="6F90E818" w14:textId="02198782" w:rsidR="003775BE" w:rsidRDefault="003775BE" w:rsidP="005D065E">
      <w:pPr>
        <w:spacing w:line="360" w:lineRule="auto"/>
        <w:ind w:left="2160" w:hanging="2160"/>
        <w:rPr>
          <w:rFonts w:ascii="Malgun Gothic Semilight" w:eastAsia="Malgun Gothic Semilight" w:hAnsi="Malgun Gothic Semilight" w:cs="Malgun Gothic Semilight"/>
          <w:color w:val="333333"/>
          <w:sz w:val="24"/>
          <w:szCs w:val="24"/>
        </w:rPr>
      </w:pPr>
      <w:r>
        <w:rPr>
          <w:rFonts w:ascii="Malgun Gothic Semilight" w:eastAsia="Malgun Gothic Semilight" w:hAnsi="Malgun Gothic Semilight" w:cs="Malgun Gothic Semilight"/>
          <w:i/>
          <w:sz w:val="24"/>
          <w:szCs w:val="24"/>
        </w:rPr>
        <w:t xml:space="preserve">Great Britian </w:t>
      </w:r>
      <w:r w:rsidR="003C31D5">
        <w:rPr>
          <w:rFonts w:ascii="Malgun Gothic Semilight" w:eastAsia="Malgun Gothic Semilight" w:hAnsi="Malgun Gothic Semilight" w:cs="Malgun Gothic Semilight"/>
          <w:i/>
          <w:sz w:val="24"/>
          <w:szCs w:val="24"/>
        </w:rPr>
        <w:tab/>
      </w:r>
      <w:r>
        <w:rPr>
          <w:rFonts w:ascii="Malgun Gothic Semilight" w:eastAsia="Malgun Gothic Semilight" w:hAnsi="Malgun Gothic Semilight" w:cs="Malgun Gothic Semilight"/>
          <w:i/>
          <w:sz w:val="24"/>
          <w:szCs w:val="24"/>
        </w:rPr>
        <w:t>‘</w:t>
      </w:r>
      <w:r w:rsidRPr="00E844E4">
        <w:rPr>
          <w:rFonts w:ascii="Malgun Gothic Semilight" w:eastAsia="Malgun Gothic Semilight" w:hAnsi="Malgun Gothic Semilight" w:cs="Malgun Gothic Semilight"/>
          <w:color w:val="333333"/>
          <w:sz w:val="24"/>
          <w:szCs w:val="24"/>
        </w:rPr>
        <w:t>Great Britain is an island that consists of three independent regions: England, Scotland and Wales’</w:t>
      </w:r>
      <w:r w:rsidRPr="00E844E4">
        <w:rPr>
          <w:rStyle w:val="FootnoteReference"/>
          <w:rFonts w:ascii="Malgun Gothic Semilight" w:eastAsia="Malgun Gothic Semilight" w:hAnsi="Malgun Gothic Semilight" w:cs="Malgun Gothic Semilight"/>
          <w:color w:val="333333"/>
          <w:sz w:val="24"/>
          <w:szCs w:val="24"/>
        </w:rPr>
        <w:footnoteReference w:id="7"/>
      </w:r>
      <w:r w:rsidR="005D065E">
        <w:rPr>
          <w:rFonts w:ascii="Malgun Gothic Semilight" w:eastAsia="Malgun Gothic Semilight" w:hAnsi="Malgun Gothic Semilight" w:cs="Malgun Gothic Semilight"/>
          <w:color w:val="333333"/>
          <w:sz w:val="24"/>
          <w:szCs w:val="24"/>
        </w:rPr>
        <w:t xml:space="preserve"> often shortened to Britian</w:t>
      </w:r>
    </w:p>
    <w:p w14:paraId="0F106823" w14:textId="7681C79F" w:rsidR="00F86801" w:rsidRDefault="00F86801" w:rsidP="005D065E">
      <w:pPr>
        <w:spacing w:line="360" w:lineRule="auto"/>
        <w:rPr>
          <w:rFonts w:ascii="Malgun Gothic Semilight" w:eastAsia="Malgun Gothic Semilight" w:hAnsi="Malgun Gothic Semilight" w:cs="Malgun Gothic Semilight"/>
          <w:i/>
          <w:sz w:val="24"/>
          <w:szCs w:val="24"/>
        </w:rPr>
      </w:pPr>
      <w:r>
        <w:rPr>
          <w:rFonts w:ascii="Malgun Gothic Semilight" w:eastAsia="Malgun Gothic Semilight" w:hAnsi="Malgun Gothic Semilight" w:cs="Malgun Gothic Semilight"/>
          <w:i/>
          <w:sz w:val="24"/>
          <w:szCs w:val="24"/>
        </w:rPr>
        <w:t xml:space="preserve">Primordialism </w:t>
      </w:r>
      <w:r w:rsidR="005D065E">
        <w:rPr>
          <w:rFonts w:ascii="Malgun Gothic Semilight" w:eastAsia="Malgun Gothic Semilight" w:hAnsi="Malgun Gothic Semilight" w:cs="Malgun Gothic Semilight"/>
          <w:i/>
          <w:sz w:val="24"/>
          <w:szCs w:val="24"/>
        </w:rPr>
        <w:tab/>
      </w:r>
      <w:r w:rsidR="006E26AC">
        <w:rPr>
          <w:rFonts w:ascii="Malgun Gothic Semilight" w:eastAsia="Malgun Gothic Semilight" w:hAnsi="Malgun Gothic Semilight" w:cs="Malgun Gothic Semilight"/>
          <w:i/>
          <w:sz w:val="24"/>
          <w:szCs w:val="24"/>
        </w:rPr>
        <w:t>‘A devotion to the conditions which existed at the beginning’</w:t>
      </w:r>
      <w:r w:rsidR="006E26AC">
        <w:rPr>
          <w:rStyle w:val="FootnoteReference"/>
          <w:rFonts w:ascii="Malgun Gothic Semilight" w:eastAsia="Malgun Gothic Semilight" w:hAnsi="Malgun Gothic Semilight" w:cs="Malgun Gothic Semilight"/>
          <w:i/>
          <w:sz w:val="24"/>
          <w:szCs w:val="24"/>
        </w:rPr>
        <w:footnoteReference w:id="8"/>
      </w:r>
    </w:p>
    <w:p w14:paraId="208A4FAF" w14:textId="7A466DF8" w:rsidR="00F86801" w:rsidRDefault="00F86801" w:rsidP="005D065E">
      <w:pPr>
        <w:spacing w:line="360" w:lineRule="auto"/>
        <w:ind w:left="2160" w:hanging="2160"/>
        <w:rPr>
          <w:rFonts w:ascii="Malgun Gothic Semilight" w:eastAsia="Malgun Gothic Semilight" w:hAnsi="Malgun Gothic Semilight" w:cs="Malgun Gothic Semilight"/>
          <w:sz w:val="24"/>
          <w:szCs w:val="24"/>
        </w:rPr>
      </w:pPr>
      <w:r w:rsidRPr="007D7073">
        <w:rPr>
          <w:rFonts w:ascii="Malgun Gothic Semilight" w:eastAsia="Malgun Gothic Semilight" w:hAnsi="Malgun Gothic Semilight" w:cs="Malgun Gothic Semilight"/>
          <w:i/>
          <w:sz w:val="24"/>
          <w:szCs w:val="24"/>
        </w:rPr>
        <w:t xml:space="preserve">Nationalism </w:t>
      </w:r>
      <w:r>
        <w:rPr>
          <w:rFonts w:ascii="Malgun Gothic Semilight" w:eastAsia="Malgun Gothic Semilight" w:hAnsi="Malgun Gothic Semilight" w:cs="Malgun Gothic Semilight"/>
          <w:sz w:val="24"/>
          <w:szCs w:val="24"/>
        </w:rPr>
        <w:tab/>
      </w:r>
      <w:r w:rsidR="00B626DC">
        <w:rPr>
          <w:rFonts w:ascii="Malgun Gothic Semilight" w:eastAsia="Malgun Gothic Semilight" w:hAnsi="Malgun Gothic Semilight" w:cs="Malgun Gothic Semilight"/>
          <w:sz w:val="24"/>
          <w:szCs w:val="24"/>
        </w:rPr>
        <w:t>The forming of a political community/ the setting up of a government who believe that as a nation they can confirm their own separate entity</w:t>
      </w:r>
      <w:r w:rsidR="006C13E6">
        <w:rPr>
          <w:rStyle w:val="FootnoteReference"/>
          <w:rFonts w:ascii="Malgun Gothic Semilight" w:eastAsia="Malgun Gothic Semilight" w:hAnsi="Malgun Gothic Semilight" w:cs="Malgun Gothic Semilight"/>
          <w:sz w:val="24"/>
          <w:szCs w:val="24"/>
        </w:rPr>
        <w:footnoteReference w:id="9"/>
      </w:r>
    </w:p>
    <w:p w14:paraId="1C120BBB" w14:textId="42158390" w:rsidR="00F86801" w:rsidRDefault="00F86801" w:rsidP="005D065E">
      <w:pPr>
        <w:spacing w:line="360" w:lineRule="auto"/>
        <w:ind w:left="2160" w:hanging="2160"/>
        <w:rPr>
          <w:rFonts w:ascii="Malgun Gothic Semilight" w:eastAsia="Malgun Gothic Semilight" w:hAnsi="Malgun Gothic Semilight" w:cs="Malgun Gothic Semilight"/>
          <w:sz w:val="24"/>
          <w:szCs w:val="24"/>
        </w:rPr>
      </w:pPr>
      <w:r w:rsidRPr="007D7073">
        <w:rPr>
          <w:rFonts w:ascii="Malgun Gothic Semilight" w:eastAsia="Malgun Gothic Semilight" w:hAnsi="Malgun Gothic Semilight" w:cs="Malgun Gothic Semilight"/>
          <w:i/>
          <w:sz w:val="24"/>
          <w:szCs w:val="24"/>
        </w:rPr>
        <w:lastRenderedPageBreak/>
        <w:t>Capitalism</w:t>
      </w:r>
      <w:r>
        <w:rPr>
          <w:rFonts w:ascii="Malgun Gothic Semilight" w:eastAsia="Malgun Gothic Semilight" w:hAnsi="Malgun Gothic Semilight" w:cs="Malgun Gothic Semilight"/>
          <w:sz w:val="24"/>
          <w:szCs w:val="24"/>
        </w:rPr>
        <w:tab/>
      </w:r>
      <w:r w:rsidR="00E24BDC" w:rsidRPr="0091404D">
        <w:rPr>
          <w:rFonts w:ascii="Malgun Gothic Semilight" w:eastAsia="Malgun Gothic Semilight" w:hAnsi="Malgun Gothic Semilight" w:cs="Malgun Gothic Semilight"/>
          <w:sz w:val="24"/>
          <w:szCs w:val="24"/>
        </w:rPr>
        <w:t>‘</w:t>
      </w:r>
      <w:r w:rsidR="00E216D7">
        <w:rPr>
          <w:rFonts w:ascii="Malgun Gothic Semilight" w:eastAsia="Malgun Gothic Semilight" w:hAnsi="Malgun Gothic Semilight" w:cs="Malgun Gothic Semilight"/>
          <w:bCs/>
          <w:color w:val="292929"/>
          <w:sz w:val="24"/>
          <w:szCs w:val="24"/>
        </w:rPr>
        <w:t>A</w:t>
      </w:r>
      <w:r w:rsidR="0091404D" w:rsidRPr="0091404D">
        <w:rPr>
          <w:rFonts w:ascii="Malgun Gothic Semilight" w:eastAsia="Malgun Gothic Semilight" w:hAnsi="Malgun Gothic Semilight" w:cs="Malgun Gothic Semilight"/>
          <w:bCs/>
          <w:color w:val="292929"/>
          <w:sz w:val="24"/>
          <w:szCs w:val="24"/>
        </w:rPr>
        <w:t xml:space="preserve">n </w:t>
      </w:r>
      <w:hyperlink r:id="rId21" w:tooltip="economic" w:history="1">
        <w:r w:rsidR="0091404D" w:rsidRPr="0091404D">
          <w:rPr>
            <w:rStyle w:val="Hyperlink"/>
            <w:rFonts w:ascii="Malgun Gothic Semilight" w:eastAsia="Malgun Gothic Semilight" w:hAnsi="Malgun Gothic Semilight" w:cs="Malgun Gothic Semilight"/>
            <w:bCs/>
            <w:color w:val="292929"/>
            <w:sz w:val="24"/>
            <w:szCs w:val="24"/>
            <w:u w:val="none"/>
          </w:rPr>
          <w:t>economic</w:t>
        </w:r>
      </w:hyperlink>
      <w:r w:rsidR="0091404D" w:rsidRPr="0091404D">
        <w:rPr>
          <w:rFonts w:ascii="Malgun Gothic Semilight" w:eastAsia="Malgun Gothic Semilight" w:hAnsi="Malgun Gothic Semilight" w:cs="Malgun Gothic Semilight"/>
          <w:bCs/>
          <w:color w:val="292929"/>
          <w:sz w:val="24"/>
          <w:szCs w:val="24"/>
        </w:rPr>
        <w:t xml:space="preserve"> </w:t>
      </w:r>
      <w:hyperlink r:id="rId22" w:tooltip="system" w:history="1">
        <w:r w:rsidR="0091404D" w:rsidRPr="0091404D">
          <w:rPr>
            <w:rStyle w:val="Hyperlink"/>
            <w:rFonts w:ascii="Malgun Gothic Semilight" w:eastAsia="Malgun Gothic Semilight" w:hAnsi="Malgun Gothic Semilight" w:cs="Malgun Gothic Semilight"/>
            <w:bCs/>
            <w:color w:val="292929"/>
            <w:sz w:val="24"/>
            <w:szCs w:val="24"/>
            <w:u w:val="none"/>
          </w:rPr>
          <w:t>system</w:t>
        </w:r>
      </w:hyperlink>
      <w:r w:rsidR="0091404D" w:rsidRPr="0091404D">
        <w:rPr>
          <w:rFonts w:ascii="Malgun Gothic Semilight" w:eastAsia="Malgun Gothic Semilight" w:hAnsi="Malgun Gothic Semilight" w:cs="Malgun Gothic Semilight"/>
          <w:bCs/>
          <w:color w:val="292929"/>
          <w:sz w:val="24"/>
          <w:szCs w:val="24"/>
        </w:rPr>
        <w:t xml:space="preserve"> </w:t>
      </w:r>
      <w:hyperlink r:id="rId23" w:tooltip="based" w:history="1">
        <w:r w:rsidR="0091404D" w:rsidRPr="0091404D">
          <w:rPr>
            <w:rStyle w:val="Hyperlink"/>
            <w:rFonts w:ascii="Malgun Gothic Semilight" w:eastAsia="Malgun Gothic Semilight" w:hAnsi="Malgun Gothic Semilight" w:cs="Malgun Gothic Semilight"/>
            <w:bCs/>
            <w:color w:val="292929"/>
            <w:sz w:val="24"/>
            <w:szCs w:val="24"/>
            <w:u w:val="none"/>
          </w:rPr>
          <w:t>based</w:t>
        </w:r>
      </w:hyperlink>
      <w:r w:rsidR="0091404D" w:rsidRPr="0091404D">
        <w:rPr>
          <w:rFonts w:ascii="Malgun Gothic Semilight" w:eastAsia="Malgun Gothic Semilight" w:hAnsi="Malgun Gothic Semilight" w:cs="Malgun Gothic Semilight"/>
          <w:bCs/>
          <w:color w:val="292929"/>
          <w:sz w:val="24"/>
          <w:szCs w:val="24"/>
        </w:rPr>
        <w:t xml:space="preserve"> on </w:t>
      </w:r>
      <w:hyperlink r:id="rId24" w:tooltip="private" w:history="1">
        <w:r w:rsidR="0091404D" w:rsidRPr="0091404D">
          <w:rPr>
            <w:rStyle w:val="Hyperlink"/>
            <w:rFonts w:ascii="Malgun Gothic Semilight" w:eastAsia="Malgun Gothic Semilight" w:hAnsi="Malgun Gothic Semilight" w:cs="Malgun Gothic Semilight"/>
            <w:bCs/>
            <w:color w:val="292929"/>
            <w:sz w:val="24"/>
            <w:szCs w:val="24"/>
            <w:u w:val="none"/>
          </w:rPr>
          <w:t>private</w:t>
        </w:r>
      </w:hyperlink>
      <w:r w:rsidR="0091404D" w:rsidRPr="0091404D">
        <w:rPr>
          <w:rFonts w:ascii="Malgun Gothic Semilight" w:eastAsia="Malgun Gothic Semilight" w:hAnsi="Malgun Gothic Semilight" w:cs="Malgun Gothic Semilight"/>
          <w:bCs/>
          <w:color w:val="292929"/>
          <w:sz w:val="24"/>
          <w:szCs w:val="24"/>
        </w:rPr>
        <w:t xml:space="preserve"> </w:t>
      </w:r>
      <w:hyperlink r:id="rId25" w:tooltip="ownership" w:history="1">
        <w:r w:rsidR="0091404D" w:rsidRPr="0091404D">
          <w:rPr>
            <w:rStyle w:val="Hyperlink"/>
            <w:rFonts w:ascii="Malgun Gothic Semilight" w:eastAsia="Malgun Gothic Semilight" w:hAnsi="Malgun Gothic Semilight" w:cs="Malgun Gothic Semilight"/>
            <w:bCs/>
            <w:color w:val="292929"/>
            <w:sz w:val="24"/>
            <w:szCs w:val="24"/>
            <w:u w:val="none"/>
          </w:rPr>
          <w:t>ownership</w:t>
        </w:r>
      </w:hyperlink>
      <w:r w:rsidR="0091404D" w:rsidRPr="0091404D">
        <w:rPr>
          <w:rFonts w:ascii="Malgun Gothic Semilight" w:eastAsia="Malgun Gothic Semilight" w:hAnsi="Malgun Gothic Semilight" w:cs="Malgun Gothic Semilight"/>
          <w:bCs/>
          <w:color w:val="292929"/>
          <w:sz w:val="24"/>
          <w:szCs w:val="24"/>
        </w:rPr>
        <w:t xml:space="preserve"> of </w:t>
      </w:r>
      <w:hyperlink r:id="rId26" w:tooltip="property" w:history="1">
        <w:r w:rsidR="0091404D" w:rsidRPr="0091404D">
          <w:rPr>
            <w:rStyle w:val="Hyperlink"/>
            <w:rFonts w:ascii="Malgun Gothic Semilight" w:eastAsia="Malgun Gothic Semilight" w:hAnsi="Malgun Gothic Semilight" w:cs="Malgun Gothic Semilight"/>
            <w:bCs/>
            <w:color w:val="292929"/>
            <w:sz w:val="24"/>
            <w:szCs w:val="24"/>
            <w:u w:val="none"/>
          </w:rPr>
          <w:t>property</w:t>
        </w:r>
      </w:hyperlink>
      <w:r w:rsidR="0091404D" w:rsidRPr="0091404D">
        <w:rPr>
          <w:rFonts w:ascii="Malgun Gothic Semilight" w:eastAsia="Malgun Gothic Semilight" w:hAnsi="Malgun Gothic Semilight" w:cs="Malgun Gothic Semilight"/>
          <w:bCs/>
          <w:color w:val="292929"/>
          <w:sz w:val="24"/>
          <w:szCs w:val="24"/>
        </w:rPr>
        <w:t xml:space="preserve"> and </w:t>
      </w:r>
      <w:hyperlink r:id="rId27" w:tooltip="business" w:history="1">
        <w:r w:rsidR="0091404D" w:rsidRPr="0091404D">
          <w:rPr>
            <w:rStyle w:val="Hyperlink"/>
            <w:rFonts w:ascii="Malgun Gothic Semilight" w:eastAsia="Malgun Gothic Semilight" w:hAnsi="Malgun Gothic Semilight" w:cs="Malgun Gothic Semilight"/>
            <w:bCs/>
            <w:color w:val="292929"/>
            <w:sz w:val="24"/>
            <w:szCs w:val="24"/>
            <w:u w:val="none"/>
          </w:rPr>
          <w:t>business</w:t>
        </w:r>
      </w:hyperlink>
      <w:r w:rsidR="0091404D" w:rsidRPr="0091404D">
        <w:rPr>
          <w:rFonts w:ascii="Malgun Gothic Semilight" w:eastAsia="Malgun Gothic Semilight" w:hAnsi="Malgun Gothic Semilight" w:cs="Malgun Gothic Semilight"/>
          <w:bCs/>
          <w:color w:val="292929"/>
          <w:sz w:val="24"/>
          <w:szCs w:val="24"/>
        </w:rPr>
        <w:t xml:space="preserve">, with the </w:t>
      </w:r>
      <w:hyperlink r:id="rId28" w:tooltip="goal" w:history="1">
        <w:r w:rsidR="0091404D" w:rsidRPr="0091404D">
          <w:rPr>
            <w:rStyle w:val="Hyperlink"/>
            <w:rFonts w:ascii="Malgun Gothic Semilight" w:eastAsia="Malgun Gothic Semilight" w:hAnsi="Malgun Gothic Semilight" w:cs="Malgun Gothic Semilight"/>
            <w:bCs/>
            <w:color w:val="292929"/>
            <w:sz w:val="24"/>
            <w:szCs w:val="24"/>
            <w:u w:val="none"/>
          </w:rPr>
          <w:t>goal</w:t>
        </w:r>
      </w:hyperlink>
      <w:r w:rsidR="0091404D" w:rsidRPr="0091404D">
        <w:rPr>
          <w:rFonts w:ascii="Malgun Gothic Semilight" w:eastAsia="Malgun Gothic Semilight" w:hAnsi="Malgun Gothic Semilight" w:cs="Malgun Gothic Semilight"/>
          <w:bCs/>
          <w:color w:val="292929"/>
          <w:sz w:val="24"/>
          <w:szCs w:val="24"/>
        </w:rPr>
        <w:t xml:space="preserve"> of making the </w:t>
      </w:r>
      <w:hyperlink r:id="rId29" w:tooltip="greatest" w:history="1">
        <w:r w:rsidR="0091404D" w:rsidRPr="0091404D">
          <w:rPr>
            <w:rStyle w:val="Hyperlink"/>
            <w:rFonts w:ascii="Malgun Gothic Semilight" w:eastAsia="Malgun Gothic Semilight" w:hAnsi="Malgun Gothic Semilight" w:cs="Malgun Gothic Semilight"/>
            <w:bCs/>
            <w:color w:val="292929"/>
            <w:sz w:val="24"/>
            <w:szCs w:val="24"/>
            <w:u w:val="none"/>
          </w:rPr>
          <w:t>greatest</w:t>
        </w:r>
      </w:hyperlink>
      <w:r w:rsidR="0091404D" w:rsidRPr="0091404D">
        <w:rPr>
          <w:rFonts w:ascii="Malgun Gothic Semilight" w:eastAsia="Malgun Gothic Semilight" w:hAnsi="Malgun Gothic Semilight" w:cs="Malgun Gothic Semilight"/>
          <w:bCs/>
          <w:color w:val="292929"/>
          <w:sz w:val="24"/>
          <w:szCs w:val="24"/>
        </w:rPr>
        <w:t xml:space="preserve"> </w:t>
      </w:r>
      <w:hyperlink r:id="rId30" w:tooltip="possible" w:history="1">
        <w:r w:rsidR="0091404D" w:rsidRPr="0091404D">
          <w:rPr>
            <w:rStyle w:val="Hyperlink"/>
            <w:rFonts w:ascii="Malgun Gothic Semilight" w:eastAsia="Malgun Gothic Semilight" w:hAnsi="Malgun Gothic Semilight" w:cs="Malgun Gothic Semilight"/>
            <w:bCs/>
            <w:color w:val="292929"/>
            <w:sz w:val="24"/>
            <w:szCs w:val="24"/>
            <w:u w:val="none"/>
          </w:rPr>
          <w:t>possible</w:t>
        </w:r>
      </w:hyperlink>
      <w:r w:rsidR="0091404D" w:rsidRPr="0091404D">
        <w:rPr>
          <w:rFonts w:ascii="Malgun Gothic Semilight" w:eastAsia="Malgun Gothic Semilight" w:hAnsi="Malgun Gothic Semilight" w:cs="Malgun Gothic Semilight"/>
          <w:bCs/>
          <w:color w:val="292929"/>
          <w:sz w:val="24"/>
          <w:szCs w:val="24"/>
        </w:rPr>
        <w:t xml:space="preserve"> </w:t>
      </w:r>
      <w:hyperlink r:id="rId31" w:tooltip="profits" w:history="1">
        <w:r w:rsidR="0091404D" w:rsidRPr="0091404D">
          <w:rPr>
            <w:rStyle w:val="Hyperlink"/>
            <w:rFonts w:ascii="Malgun Gothic Semilight" w:eastAsia="Malgun Gothic Semilight" w:hAnsi="Malgun Gothic Semilight" w:cs="Malgun Gothic Semilight"/>
            <w:bCs/>
            <w:color w:val="292929"/>
            <w:sz w:val="24"/>
            <w:szCs w:val="24"/>
            <w:u w:val="none"/>
          </w:rPr>
          <w:t>profits</w:t>
        </w:r>
      </w:hyperlink>
      <w:r w:rsidR="0091404D" w:rsidRPr="0091404D">
        <w:rPr>
          <w:rFonts w:ascii="Malgun Gothic Semilight" w:eastAsia="Malgun Gothic Semilight" w:hAnsi="Malgun Gothic Semilight" w:cs="Malgun Gothic Semilight"/>
          <w:bCs/>
          <w:color w:val="292929"/>
          <w:sz w:val="24"/>
          <w:szCs w:val="24"/>
        </w:rPr>
        <w:t xml:space="preserve"> for the </w:t>
      </w:r>
      <w:hyperlink r:id="rId32" w:tooltip="owners" w:history="1">
        <w:r w:rsidR="0091404D" w:rsidRPr="0091404D">
          <w:rPr>
            <w:rStyle w:val="Hyperlink"/>
            <w:rFonts w:ascii="Malgun Gothic Semilight" w:eastAsia="Malgun Gothic Semilight" w:hAnsi="Malgun Gothic Semilight" w:cs="Malgun Gothic Semilight"/>
            <w:bCs/>
            <w:color w:val="292929"/>
            <w:sz w:val="24"/>
            <w:szCs w:val="24"/>
            <w:u w:val="none"/>
          </w:rPr>
          <w:t>owners</w:t>
        </w:r>
      </w:hyperlink>
      <w:r w:rsidR="0091404D">
        <w:rPr>
          <w:rFonts w:ascii="Malgun Gothic Semilight" w:eastAsia="Malgun Gothic Semilight" w:hAnsi="Malgun Gothic Semilight" w:cs="Malgun Gothic Semilight"/>
          <w:sz w:val="24"/>
          <w:szCs w:val="24"/>
        </w:rPr>
        <w:t>’</w:t>
      </w:r>
      <w:r w:rsidR="006A1BB5" w:rsidRPr="0091404D">
        <w:rPr>
          <w:rStyle w:val="FootnoteReference"/>
          <w:rFonts w:ascii="Malgun Gothic Semilight" w:eastAsia="Malgun Gothic Semilight" w:hAnsi="Malgun Gothic Semilight" w:cs="Malgun Gothic Semilight"/>
          <w:sz w:val="24"/>
          <w:szCs w:val="24"/>
        </w:rPr>
        <w:footnoteReference w:id="10"/>
      </w:r>
      <w:r w:rsidRPr="00E24BDC">
        <w:rPr>
          <w:rFonts w:ascii="Malgun Gothic Semilight" w:eastAsia="Malgun Gothic Semilight" w:hAnsi="Malgun Gothic Semilight" w:cs="Malgun Gothic Semilight"/>
        </w:rPr>
        <w:tab/>
      </w:r>
      <w:r>
        <w:rPr>
          <w:rFonts w:ascii="Malgun Gothic Semilight" w:eastAsia="Malgun Gothic Semilight" w:hAnsi="Malgun Gothic Semilight" w:cs="Malgun Gothic Semilight"/>
          <w:sz w:val="24"/>
          <w:szCs w:val="24"/>
        </w:rPr>
        <w:tab/>
      </w:r>
    </w:p>
    <w:p w14:paraId="014D0295" w14:textId="5BE12AA2" w:rsidR="00F86801" w:rsidRPr="0091404D" w:rsidRDefault="00F86801" w:rsidP="00F8474B">
      <w:pPr>
        <w:spacing w:line="360" w:lineRule="auto"/>
        <w:ind w:left="2160" w:hanging="2160"/>
        <w:rPr>
          <w:rFonts w:ascii="Malgun Gothic Semilight" w:eastAsia="Malgun Gothic Semilight" w:hAnsi="Malgun Gothic Semilight" w:cs="Malgun Gothic Semilight"/>
          <w:sz w:val="24"/>
          <w:szCs w:val="24"/>
        </w:rPr>
      </w:pPr>
      <w:r w:rsidRPr="007D7073">
        <w:rPr>
          <w:rFonts w:ascii="Malgun Gothic Semilight" w:eastAsia="Malgun Gothic Semilight" w:hAnsi="Malgun Gothic Semilight" w:cs="Malgun Gothic Semilight"/>
          <w:i/>
          <w:sz w:val="24"/>
          <w:szCs w:val="24"/>
        </w:rPr>
        <w:t>Constructivism</w:t>
      </w:r>
      <w:r>
        <w:rPr>
          <w:rFonts w:ascii="Malgun Gothic Semilight" w:eastAsia="Malgun Gothic Semilight" w:hAnsi="Malgun Gothic Semilight" w:cs="Malgun Gothic Semilight"/>
          <w:sz w:val="24"/>
          <w:szCs w:val="24"/>
        </w:rPr>
        <w:tab/>
      </w:r>
      <w:r w:rsidR="0091404D" w:rsidRPr="0091404D">
        <w:rPr>
          <w:rFonts w:ascii="Malgun Gothic Semilight" w:eastAsia="Malgun Gothic Semilight" w:hAnsi="Malgun Gothic Semilight" w:cs="Malgun Gothic Semilight"/>
          <w:sz w:val="24"/>
          <w:szCs w:val="24"/>
        </w:rPr>
        <w:t>‘</w:t>
      </w:r>
      <w:r w:rsidR="00E216D7">
        <w:rPr>
          <w:rFonts w:ascii="Malgun Gothic Semilight" w:eastAsia="Malgun Gothic Semilight" w:hAnsi="Malgun Gothic Semilight" w:cs="Malgun Gothic Semilight"/>
          <w:color w:val="000000"/>
          <w:sz w:val="24"/>
          <w:szCs w:val="24"/>
        </w:rPr>
        <w:t>C</w:t>
      </w:r>
      <w:r w:rsidR="0091404D" w:rsidRPr="0091404D">
        <w:rPr>
          <w:rFonts w:ascii="Malgun Gothic Semilight" w:eastAsia="Malgun Gothic Semilight" w:hAnsi="Malgun Gothic Semilight" w:cs="Malgun Gothic Semilight"/>
          <w:color w:val="000000"/>
          <w:sz w:val="24"/>
          <w:szCs w:val="24"/>
        </w:rPr>
        <w:t xml:space="preserve">omplex entities are moral and political principles or obligations, such as the principle </w:t>
      </w:r>
      <w:r w:rsidR="0091404D" w:rsidRPr="0091404D">
        <w:rPr>
          <w:rStyle w:val="Emphasis"/>
          <w:rFonts w:ascii="Malgun Gothic Semilight" w:eastAsia="Malgun Gothic Semilight" w:hAnsi="Malgun Gothic Semilight" w:cs="Malgun Gothic Semilight"/>
          <w:color w:val="000000"/>
          <w:sz w:val="24"/>
          <w:szCs w:val="24"/>
          <w:bdr w:val="none" w:sz="0" w:space="0" w:color="auto" w:frame="1"/>
        </w:rPr>
        <w:t xml:space="preserve">to each according to his merits </w:t>
      </w:r>
      <w:r w:rsidR="0091404D" w:rsidRPr="0091404D">
        <w:rPr>
          <w:rFonts w:ascii="Malgun Gothic Semilight" w:eastAsia="Malgun Gothic Semilight" w:hAnsi="Malgun Gothic Semilight" w:cs="Malgun Gothic Semilight"/>
          <w:color w:val="000000"/>
          <w:sz w:val="24"/>
          <w:szCs w:val="24"/>
        </w:rPr>
        <w:t>or the obligations created through contracts’</w:t>
      </w:r>
      <w:r w:rsidR="0091404D">
        <w:rPr>
          <w:rStyle w:val="FootnoteReference"/>
          <w:rFonts w:ascii="Malgun Gothic Semilight" w:eastAsia="Malgun Gothic Semilight" w:hAnsi="Malgun Gothic Semilight" w:cs="Malgun Gothic Semilight"/>
          <w:color w:val="000000"/>
          <w:sz w:val="24"/>
          <w:szCs w:val="24"/>
        </w:rPr>
        <w:footnoteReference w:id="11"/>
      </w:r>
    </w:p>
    <w:p w14:paraId="456AA53B" w14:textId="5C0C7FD3" w:rsidR="00F86801" w:rsidRDefault="00401D42" w:rsidP="00F8474B">
      <w:pPr>
        <w:spacing w:line="360" w:lineRule="auto"/>
        <w:rPr>
          <w:rFonts w:ascii="Malgun Gothic Semilight" w:eastAsia="Malgun Gothic Semilight" w:hAnsi="Malgun Gothic Semilight" w:cs="Malgun Gothic Semilight"/>
          <w:sz w:val="24"/>
          <w:szCs w:val="24"/>
        </w:rPr>
      </w:pPr>
      <w:r w:rsidRPr="007D7073">
        <w:rPr>
          <w:rFonts w:ascii="Malgun Gothic Semilight" w:eastAsia="Malgun Gothic Semilight" w:hAnsi="Malgun Gothic Semilight" w:cs="Malgun Gothic Semilight"/>
          <w:i/>
          <w:sz w:val="24"/>
          <w:szCs w:val="24"/>
        </w:rPr>
        <w:t xml:space="preserve">Secularization </w:t>
      </w:r>
      <w:r w:rsidR="00A34BAA">
        <w:rPr>
          <w:rFonts w:ascii="Malgun Gothic Semilight" w:eastAsia="Malgun Gothic Semilight" w:hAnsi="Malgun Gothic Semilight" w:cs="Malgun Gothic Semilight"/>
          <w:sz w:val="24"/>
          <w:szCs w:val="24"/>
        </w:rPr>
        <w:tab/>
      </w:r>
      <w:r w:rsidR="00F8474B">
        <w:rPr>
          <w:rFonts w:ascii="Malgun Gothic Semilight" w:eastAsia="Malgun Gothic Semilight" w:hAnsi="Malgun Gothic Semilight" w:cs="Malgun Gothic Semilight"/>
          <w:sz w:val="24"/>
          <w:szCs w:val="24"/>
        </w:rPr>
        <w:t>N</w:t>
      </w:r>
      <w:r w:rsidR="00A34BAA">
        <w:rPr>
          <w:rFonts w:ascii="Malgun Gothic Semilight" w:eastAsia="Malgun Gothic Semilight" w:hAnsi="Malgun Gothic Semilight" w:cs="Malgun Gothic Semilight"/>
          <w:sz w:val="24"/>
          <w:szCs w:val="24"/>
        </w:rPr>
        <w:t>ot concerned with religion</w:t>
      </w:r>
      <w:r w:rsidR="002556F4">
        <w:rPr>
          <w:rStyle w:val="FootnoteReference"/>
          <w:rFonts w:ascii="Malgun Gothic Semilight" w:eastAsia="Malgun Gothic Semilight" w:hAnsi="Malgun Gothic Semilight" w:cs="Malgun Gothic Semilight"/>
          <w:sz w:val="24"/>
          <w:szCs w:val="24"/>
        </w:rPr>
        <w:footnoteReference w:id="12"/>
      </w:r>
    </w:p>
    <w:p w14:paraId="4CF89FF7" w14:textId="1FCFB39F" w:rsidR="00401D42" w:rsidRDefault="00401D42" w:rsidP="00F8474B">
      <w:pPr>
        <w:spacing w:line="360" w:lineRule="auto"/>
        <w:ind w:left="2160" w:hanging="2160"/>
        <w:rPr>
          <w:rFonts w:ascii="Malgun Gothic Semilight" w:eastAsia="Malgun Gothic Semilight" w:hAnsi="Malgun Gothic Semilight" w:cs="Malgun Gothic Semilight"/>
          <w:sz w:val="24"/>
          <w:szCs w:val="24"/>
        </w:rPr>
      </w:pPr>
      <w:r w:rsidRPr="007D7073">
        <w:rPr>
          <w:rFonts w:ascii="Malgun Gothic Semilight" w:eastAsia="Malgun Gothic Semilight" w:hAnsi="Malgun Gothic Semilight" w:cs="Malgun Gothic Semilight"/>
          <w:i/>
          <w:sz w:val="24"/>
          <w:szCs w:val="24"/>
        </w:rPr>
        <w:t>Industrialisation</w:t>
      </w:r>
      <w:r>
        <w:rPr>
          <w:rFonts w:ascii="Malgun Gothic Semilight" w:eastAsia="Malgun Gothic Semilight" w:hAnsi="Malgun Gothic Semilight" w:cs="Malgun Gothic Semilight"/>
          <w:sz w:val="24"/>
          <w:szCs w:val="24"/>
        </w:rPr>
        <w:t xml:space="preserve"> </w:t>
      </w:r>
      <w:r w:rsidR="003045A3">
        <w:rPr>
          <w:rFonts w:ascii="Malgun Gothic Semilight" w:eastAsia="Malgun Gothic Semilight" w:hAnsi="Malgun Gothic Semilight" w:cs="Malgun Gothic Semilight"/>
          <w:sz w:val="24"/>
          <w:szCs w:val="24"/>
        </w:rPr>
        <w:tab/>
        <w:t>Devotion to industrial pursuits, condition of society where industry is most characteristic feature</w:t>
      </w:r>
      <w:r w:rsidR="003045A3">
        <w:rPr>
          <w:rStyle w:val="FootnoteReference"/>
          <w:rFonts w:ascii="Malgun Gothic Semilight" w:eastAsia="Malgun Gothic Semilight" w:hAnsi="Malgun Gothic Semilight" w:cs="Malgun Gothic Semilight"/>
          <w:sz w:val="24"/>
          <w:szCs w:val="24"/>
        </w:rPr>
        <w:footnoteReference w:id="13"/>
      </w:r>
    </w:p>
    <w:p w14:paraId="2DE10C8D" w14:textId="610C8F3D" w:rsidR="00401D42" w:rsidRDefault="00401D42" w:rsidP="00C50E6E">
      <w:pPr>
        <w:spacing w:line="360" w:lineRule="auto"/>
        <w:rPr>
          <w:rFonts w:ascii="Malgun Gothic Semilight" w:eastAsia="Malgun Gothic Semilight" w:hAnsi="Malgun Gothic Semilight" w:cs="Malgun Gothic Semilight"/>
          <w:sz w:val="24"/>
          <w:szCs w:val="24"/>
        </w:rPr>
      </w:pPr>
      <w:r w:rsidRPr="007D7073">
        <w:rPr>
          <w:rFonts w:ascii="Malgun Gothic Semilight" w:eastAsia="Malgun Gothic Semilight" w:hAnsi="Malgun Gothic Semilight" w:cs="Malgun Gothic Semilight"/>
          <w:i/>
          <w:sz w:val="24"/>
          <w:szCs w:val="24"/>
        </w:rPr>
        <w:t>Immigration</w:t>
      </w:r>
      <w:r>
        <w:rPr>
          <w:rFonts w:ascii="Malgun Gothic Semilight" w:eastAsia="Malgun Gothic Semilight" w:hAnsi="Malgun Gothic Semilight" w:cs="Malgun Gothic Semilight"/>
          <w:sz w:val="24"/>
          <w:szCs w:val="24"/>
        </w:rPr>
        <w:t xml:space="preserve"> </w:t>
      </w:r>
      <w:r w:rsidR="00C01705">
        <w:rPr>
          <w:rFonts w:ascii="Malgun Gothic Semilight" w:eastAsia="Malgun Gothic Semilight" w:hAnsi="Malgun Gothic Semilight" w:cs="Malgun Gothic Semilight"/>
          <w:sz w:val="24"/>
          <w:szCs w:val="24"/>
        </w:rPr>
        <w:tab/>
      </w:r>
      <w:r w:rsidR="00C50E6E">
        <w:rPr>
          <w:rFonts w:ascii="Malgun Gothic Semilight" w:eastAsia="Malgun Gothic Semilight" w:hAnsi="Malgun Gothic Semilight" w:cs="Malgun Gothic Semilight"/>
          <w:sz w:val="24"/>
          <w:szCs w:val="24"/>
        </w:rPr>
        <w:tab/>
        <w:t>M</w:t>
      </w:r>
      <w:r w:rsidR="00C01705">
        <w:rPr>
          <w:rFonts w:ascii="Malgun Gothic Semilight" w:eastAsia="Malgun Gothic Semilight" w:hAnsi="Malgun Gothic Semilight" w:cs="Malgun Gothic Semilight"/>
          <w:sz w:val="24"/>
          <w:szCs w:val="24"/>
        </w:rPr>
        <w:t>igrating into a country with an intention of settling</w:t>
      </w:r>
      <w:r w:rsidR="00C01705">
        <w:rPr>
          <w:rStyle w:val="FootnoteReference"/>
          <w:rFonts w:ascii="Malgun Gothic Semilight" w:eastAsia="Malgun Gothic Semilight" w:hAnsi="Malgun Gothic Semilight" w:cs="Malgun Gothic Semilight"/>
          <w:sz w:val="24"/>
          <w:szCs w:val="24"/>
        </w:rPr>
        <w:footnoteReference w:id="14"/>
      </w:r>
    </w:p>
    <w:p w14:paraId="10BFDC0A" w14:textId="5FC897B0" w:rsidR="00401D42" w:rsidRDefault="00401D42" w:rsidP="00C50E6E">
      <w:pPr>
        <w:spacing w:line="360" w:lineRule="auto"/>
        <w:ind w:left="2160" w:hanging="2160"/>
        <w:rPr>
          <w:rFonts w:ascii="Malgun Gothic Semilight" w:eastAsia="Malgun Gothic Semilight" w:hAnsi="Malgun Gothic Semilight" w:cs="Malgun Gothic Semilight"/>
          <w:sz w:val="24"/>
          <w:szCs w:val="24"/>
        </w:rPr>
      </w:pPr>
      <w:r w:rsidRPr="007D7073">
        <w:rPr>
          <w:rFonts w:ascii="Malgun Gothic Semilight" w:eastAsia="Malgun Gothic Semilight" w:hAnsi="Malgun Gothic Semilight" w:cs="Malgun Gothic Semilight"/>
          <w:i/>
          <w:sz w:val="24"/>
          <w:szCs w:val="24"/>
        </w:rPr>
        <w:t>Pluralism</w:t>
      </w:r>
      <w:r w:rsidR="007E3EF8">
        <w:rPr>
          <w:rFonts w:ascii="Malgun Gothic Semilight" w:eastAsia="Malgun Gothic Semilight" w:hAnsi="Malgun Gothic Semilight" w:cs="Malgun Gothic Semilight"/>
          <w:sz w:val="24"/>
          <w:szCs w:val="24"/>
        </w:rPr>
        <w:tab/>
        <w:t>Society where different ethnic groups preserve their own customs and hold equal power</w:t>
      </w:r>
      <w:r w:rsidR="007E3EF8">
        <w:rPr>
          <w:rStyle w:val="FootnoteReference"/>
          <w:rFonts w:ascii="Malgun Gothic Semilight" w:eastAsia="Malgun Gothic Semilight" w:hAnsi="Malgun Gothic Semilight" w:cs="Malgun Gothic Semilight"/>
          <w:sz w:val="24"/>
          <w:szCs w:val="24"/>
        </w:rPr>
        <w:footnoteReference w:id="15"/>
      </w:r>
    </w:p>
    <w:p w14:paraId="23E3797C" w14:textId="04CAD3A2" w:rsidR="00401D42" w:rsidRDefault="004A1B44" w:rsidP="00477D00">
      <w:pPr>
        <w:spacing w:line="360" w:lineRule="auto"/>
        <w:ind w:left="2160" w:hanging="2160"/>
        <w:rPr>
          <w:rFonts w:ascii="Malgun Gothic Semilight" w:eastAsia="Malgun Gothic Semilight" w:hAnsi="Malgun Gothic Semilight" w:cs="Malgun Gothic Semilight"/>
          <w:sz w:val="24"/>
          <w:szCs w:val="24"/>
        </w:rPr>
      </w:pPr>
      <w:r w:rsidRPr="007D7073">
        <w:rPr>
          <w:rFonts w:ascii="Malgun Gothic Semilight" w:eastAsia="Malgun Gothic Semilight" w:hAnsi="Malgun Gothic Semilight" w:cs="Malgun Gothic Semilight"/>
          <w:i/>
          <w:sz w:val="24"/>
          <w:szCs w:val="24"/>
        </w:rPr>
        <w:t>Ramadan</w:t>
      </w:r>
      <w:r w:rsidR="00477D00">
        <w:rPr>
          <w:rFonts w:ascii="Malgun Gothic Semilight" w:eastAsia="Malgun Gothic Semilight" w:hAnsi="Malgun Gothic Semilight" w:cs="Malgun Gothic Semilight"/>
          <w:sz w:val="24"/>
          <w:szCs w:val="24"/>
        </w:rPr>
        <w:tab/>
      </w:r>
      <w:r w:rsidR="005F1E86" w:rsidRPr="005F1E86">
        <w:rPr>
          <w:rFonts w:ascii="Malgun Gothic Semilight" w:eastAsia="Malgun Gothic Semilight" w:hAnsi="Malgun Gothic Semilight" w:cs="Malgun Gothic Semilight"/>
          <w:sz w:val="24"/>
          <w:szCs w:val="24"/>
        </w:rPr>
        <w:t>‘</w:t>
      </w:r>
      <w:r w:rsidR="00477D00">
        <w:rPr>
          <w:rFonts w:ascii="Malgun Gothic Semilight" w:eastAsia="Malgun Gothic Semilight" w:hAnsi="Malgun Gothic Semilight" w:cs="Malgun Gothic Semilight"/>
          <w:color w:val="424242"/>
          <w:sz w:val="24"/>
          <w:szCs w:val="24"/>
        </w:rPr>
        <w:t>N</w:t>
      </w:r>
      <w:r w:rsidR="005F1E86" w:rsidRPr="005F1E86">
        <w:rPr>
          <w:rFonts w:ascii="Malgun Gothic Semilight" w:eastAsia="Malgun Gothic Semilight" w:hAnsi="Malgun Gothic Semilight" w:cs="Malgun Gothic Semilight"/>
          <w:color w:val="424242"/>
          <w:sz w:val="24"/>
          <w:szCs w:val="24"/>
        </w:rPr>
        <w:t>inth month of the Islamic calendar, when Muslims fast during daylight hours’</w:t>
      </w:r>
      <w:r w:rsidR="005F1E86">
        <w:rPr>
          <w:rStyle w:val="FootnoteReference"/>
          <w:rFonts w:ascii="Malgun Gothic Semilight" w:eastAsia="Malgun Gothic Semilight" w:hAnsi="Malgun Gothic Semilight" w:cs="Malgun Gothic Semilight"/>
          <w:color w:val="424242"/>
          <w:sz w:val="24"/>
          <w:szCs w:val="24"/>
        </w:rPr>
        <w:footnoteReference w:id="16"/>
      </w:r>
    </w:p>
    <w:p w14:paraId="6A8C86F6" w14:textId="2432DBC8" w:rsidR="004A1B44" w:rsidRDefault="000B3AD9" w:rsidP="00FC479A">
      <w:pPr>
        <w:spacing w:line="360" w:lineRule="auto"/>
        <w:ind w:left="2160" w:hanging="2160"/>
        <w:rPr>
          <w:rFonts w:ascii="Malgun Gothic Semilight" w:eastAsia="Malgun Gothic Semilight" w:hAnsi="Malgun Gothic Semilight" w:cs="Malgun Gothic Semilight"/>
          <w:sz w:val="24"/>
          <w:szCs w:val="24"/>
        </w:rPr>
      </w:pPr>
      <w:r w:rsidRPr="007D7073">
        <w:rPr>
          <w:rFonts w:ascii="Malgun Gothic Semilight" w:eastAsia="Malgun Gothic Semilight" w:hAnsi="Malgun Gothic Semilight" w:cs="Malgun Gothic Semilight"/>
          <w:i/>
          <w:sz w:val="24"/>
          <w:szCs w:val="24"/>
        </w:rPr>
        <w:lastRenderedPageBreak/>
        <w:t>Slippery Slope</w:t>
      </w:r>
      <w:r>
        <w:rPr>
          <w:rFonts w:ascii="Malgun Gothic Semilight" w:eastAsia="Malgun Gothic Semilight" w:hAnsi="Malgun Gothic Semilight" w:cs="Malgun Gothic Semilight"/>
          <w:sz w:val="24"/>
          <w:szCs w:val="24"/>
        </w:rPr>
        <w:t xml:space="preserve"> </w:t>
      </w:r>
      <w:r w:rsidR="007D376C">
        <w:rPr>
          <w:rFonts w:ascii="Malgun Gothic Semilight" w:eastAsia="Malgun Gothic Semilight" w:hAnsi="Malgun Gothic Semilight" w:cs="Malgun Gothic Semilight"/>
          <w:sz w:val="24"/>
          <w:szCs w:val="24"/>
        </w:rPr>
        <w:tab/>
      </w:r>
      <w:r w:rsidR="007D376C" w:rsidRPr="007D376C">
        <w:rPr>
          <w:rFonts w:ascii="Malgun Gothic Semilight" w:eastAsia="Malgun Gothic Semilight" w:hAnsi="Malgun Gothic Semilight" w:cs="Malgun Gothic Semilight"/>
          <w:sz w:val="24"/>
          <w:szCs w:val="24"/>
        </w:rPr>
        <w:t>‘</w:t>
      </w:r>
      <w:r w:rsidR="00FC479A">
        <w:rPr>
          <w:rFonts w:ascii="Malgun Gothic Semilight" w:eastAsia="Malgun Gothic Semilight" w:hAnsi="Malgun Gothic Semilight" w:cs="Malgun Gothic Semilight"/>
          <w:color w:val="282828"/>
          <w:sz w:val="24"/>
          <w:szCs w:val="24"/>
        </w:rPr>
        <w:t>C</w:t>
      </w:r>
      <w:r w:rsidR="007D376C" w:rsidRPr="007D376C">
        <w:rPr>
          <w:rFonts w:ascii="Malgun Gothic Semilight" w:eastAsia="Malgun Gothic Semilight" w:hAnsi="Malgun Gothic Semilight" w:cs="Malgun Gothic Semilight"/>
          <w:color w:val="282828"/>
          <w:sz w:val="24"/>
          <w:szCs w:val="24"/>
        </w:rPr>
        <w:t>ourse of action is objected to on the grounds that once taken it will lead to additional actions until some undesirable consequence results.’</w:t>
      </w:r>
      <w:r w:rsidR="007D376C">
        <w:rPr>
          <w:rStyle w:val="FootnoteReference"/>
          <w:rFonts w:ascii="Malgun Gothic Semilight" w:eastAsia="Malgun Gothic Semilight" w:hAnsi="Malgun Gothic Semilight" w:cs="Malgun Gothic Semilight"/>
          <w:color w:val="282828"/>
          <w:sz w:val="24"/>
          <w:szCs w:val="24"/>
        </w:rPr>
        <w:footnoteReference w:id="17"/>
      </w:r>
    </w:p>
    <w:p w14:paraId="1EAFC272" w14:textId="77777777" w:rsidR="00FC479A" w:rsidRPr="007D7073" w:rsidRDefault="000B3AD9" w:rsidP="00FC479A">
      <w:pPr>
        <w:spacing w:line="360" w:lineRule="auto"/>
        <w:rPr>
          <w:rFonts w:ascii="Malgun Gothic Semilight" w:eastAsia="Malgun Gothic Semilight" w:hAnsi="Malgun Gothic Semilight" w:cs="Malgun Gothic Semilight"/>
          <w:i/>
          <w:sz w:val="24"/>
          <w:szCs w:val="24"/>
        </w:rPr>
      </w:pPr>
      <w:r w:rsidRPr="007D7073">
        <w:rPr>
          <w:rFonts w:ascii="Malgun Gothic Semilight" w:eastAsia="Malgun Gothic Semilight" w:hAnsi="Malgun Gothic Semilight" w:cs="Malgun Gothic Semilight"/>
          <w:i/>
          <w:sz w:val="24"/>
          <w:szCs w:val="24"/>
        </w:rPr>
        <w:t>Religious Discrimination Act 2010</w:t>
      </w:r>
      <w:r w:rsidR="00873C70" w:rsidRPr="007D7073">
        <w:rPr>
          <w:rFonts w:ascii="Malgun Gothic Semilight" w:eastAsia="Malgun Gothic Semilight" w:hAnsi="Malgun Gothic Semilight" w:cs="Malgun Gothic Semilight"/>
          <w:i/>
          <w:sz w:val="24"/>
          <w:szCs w:val="24"/>
        </w:rPr>
        <w:tab/>
      </w:r>
    </w:p>
    <w:p w14:paraId="44591F41" w14:textId="57A02597" w:rsidR="000B3AD9" w:rsidRDefault="00AD7D62" w:rsidP="00FC479A">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 xml:space="preserve">      </w:t>
      </w:r>
      <w:r w:rsidR="00FC479A">
        <w:rPr>
          <w:rFonts w:ascii="Malgun Gothic Semilight" w:eastAsia="Malgun Gothic Semilight" w:hAnsi="Malgun Gothic Semilight" w:cs="Malgun Gothic Semilight"/>
          <w:sz w:val="24"/>
          <w:szCs w:val="24"/>
        </w:rPr>
        <w:t xml:space="preserve">     </w:t>
      </w:r>
      <w:r w:rsidR="00873C70">
        <w:rPr>
          <w:rFonts w:ascii="Malgun Gothic Semilight" w:eastAsia="Malgun Gothic Semilight" w:hAnsi="Malgun Gothic Semilight" w:cs="Malgun Gothic Semilight"/>
          <w:sz w:val="24"/>
          <w:szCs w:val="24"/>
        </w:rPr>
        <w:t xml:space="preserve">Treated differently due to </w:t>
      </w:r>
      <w:proofErr w:type="spellStart"/>
      <w:proofErr w:type="gramStart"/>
      <w:r w:rsidR="00873C70">
        <w:rPr>
          <w:rFonts w:ascii="Malgun Gothic Semilight" w:eastAsia="Malgun Gothic Semilight" w:hAnsi="Malgun Gothic Semilight" w:cs="Malgun Gothic Semilight"/>
          <w:sz w:val="24"/>
          <w:szCs w:val="24"/>
        </w:rPr>
        <w:t>ones</w:t>
      </w:r>
      <w:proofErr w:type="spellEnd"/>
      <w:proofErr w:type="gramEnd"/>
      <w:r w:rsidR="00873C70">
        <w:rPr>
          <w:rFonts w:ascii="Malgun Gothic Semilight" w:eastAsia="Malgun Gothic Semilight" w:hAnsi="Malgun Gothic Semilight" w:cs="Malgun Gothic Semilight"/>
          <w:sz w:val="24"/>
          <w:szCs w:val="24"/>
        </w:rPr>
        <w:t xml:space="preserve"> religious beliefs</w:t>
      </w:r>
      <w:r w:rsidR="002C2E86">
        <w:rPr>
          <w:rStyle w:val="FootnoteReference"/>
          <w:rFonts w:ascii="Malgun Gothic Semilight" w:eastAsia="Malgun Gothic Semilight" w:hAnsi="Malgun Gothic Semilight" w:cs="Malgun Gothic Semilight"/>
          <w:sz w:val="24"/>
          <w:szCs w:val="24"/>
        </w:rPr>
        <w:footnoteReference w:id="18"/>
      </w:r>
    </w:p>
    <w:p w14:paraId="24D9CD07" w14:textId="77777777" w:rsidR="00FC479A" w:rsidRPr="007D7073" w:rsidRDefault="000B3AD9" w:rsidP="009F0539">
      <w:pPr>
        <w:spacing w:line="360" w:lineRule="auto"/>
        <w:ind w:left="2880" w:hanging="2880"/>
        <w:rPr>
          <w:rFonts w:ascii="Malgun Gothic Semilight" w:eastAsia="Malgun Gothic Semilight" w:hAnsi="Malgun Gothic Semilight" w:cs="Malgun Gothic Semilight"/>
          <w:i/>
          <w:sz w:val="24"/>
          <w:szCs w:val="24"/>
        </w:rPr>
      </w:pPr>
      <w:r w:rsidRPr="007D7073">
        <w:rPr>
          <w:rFonts w:ascii="Malgun Gothic Semilight" w:eastAsia="Malgun Gothic Semilight" w:hAnsi="Malgun Gothic Semilight" w:cs="Malgun Gothic Semilight"/>
          <w:i/>
          <w:sz w:val="24"/>
          <w:szCs w:val="24"/>
        </w:rPr>
        <w:t xml:space="preserve">European Convention of Human Rights </w:t>
      </w:r>
      <w:r w:rsidR="00AD7D62" w:rsidRPr="007D7073">
        <w:rPr>
          <w:rFonts w:ascii="Malgun Gothic Semilight" w:eastAsia="Malgun Gothic Semilight" w:hAnsi="Malgun Gothic Semilight" w:cs="Malgun Gothic Semilight"/>
          <w:i/>
          <w:sz w:val="24"/>
          <w:szCs w:val="24"/>
        </w:rPr>
        <w:tab/>
      </w:r>
      <w:r w:rsidR="00AD7D62" w:rsidRPr="007D7073">
        <w:rPr>
          <w:rFonts w:ascii="Malgun Gothic Semilight" w:eastAsia="Malgun Gothic Semilight" w:hAnsi="Malgun Gothic Semilight" w:cs="Malgun Gothic Semilight"/>
          <w:i/>
          <w:sz w:val="24"/>
          <w:szCs w:val="24"/>
        </w:rPr>
        <w:tab/>
      </w:r>
      <w:r w:rsidR="00AD7D62" w:rsidRPr="007D7073">
        <w:rPr>
          <w:rFonts w:ascii="Malgun Gothic Semilight" w:eastAsia="Malgun Gothic Semilight" w:hAnsi="Malgun Gothic Semilight" w:cs="Malgun Gothic Semilight"/>
          <w:i/>
          <w:sz w:val="24"/>
          <w:szCs w:val="24"/>
        </w:rPr>
        <w:tab/>
      </w:r>
      <w:r w:rsidR="00AD7D62" w:rsidRPr="007D7073">
        <w:rPr>
          <w:rFonts w:ascii="Malgun Gothic Semilight" w:eastAsia="Malgun Gothic Semilight" w:hAnsi="Malgun Gothic Semilight" w:cs="Malgun Gothic Semilight"/>
          <w:i/>
          <w:sz w:val="24"/>
          <w:szCs w:val="24"/>
        </w:rPr>
        <w:tab/>
      </w:r>
      <w:r w:rsidR="00AD7D62" w:rsidRPr="007D7073">
        <w:rPr>
          <w:rFonts w:ascii="Malgun Gothic Semilight" w:eastAsia="Malgun Gothic Semilight" w:hAnsi="Malgun Gothic Semilight" w:cs="Malgun Gothic Semilight"/>
          <w:i/>
          <w:sz w:val="24"/>
          <w:szCs w:val="24"/>
        </w:rPr>
        <w:tab/>
      </w:r>
      <w:r w:rsidR="00AD7D62" w:rsidRPr="007D7073">
        <w:rPr>
          <w:rFonts w:ascii="Malgun Gothic Semilight" w:eastAsia="Malgun Gothic Semilight" w:hAnsi="Malgun Gothic Semilight" w:cs="Malgun Gothic Semilight"/>
          <w:i/>
          <w:sz w:val="24"/>
          <w:szCs w:val="24"/>
        </w:rPr>
        <w:tab/>
      </w:r>
      <w:r w:rsidR="00AD7D62" w:rsidRPr="007D7073">
        <w:rPr>
          <w:rFonts w:ascii="Malgun Gothic Semilight" w:eastAsia="Malgun Gothic Semilight" w:hAnsi="Malgun Gothic Semilight" w:cs="Malgun Gothic Semilight"/>
          <w:i/>
          <w:sz w:val="24"/>
          <w:szCs w:val="24"/>
        </w:rPr>
        <w:tab/>
      </w:r>
    </w:p>
    <w:p w14:paraId="26A0AA05" w14:textId="440C0ACA" w:rsidR="000B3AD9" w:rsidRDefault="00FC479A" w:rsidP="009F0539">
      <w:pPr>
        <w:spacing w:line="360" w:lineRule="auto"/>
        <w:ind w:left="2880" w:hanging="2880"/>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                                 </w:t>
      </w:r>
      <w:r w:rsidR="00254D50">
        <w:rPr>
          <w:rFonts w:ascii="Malgun Gothic Semilight" w:eastAsia="Malgun Gothic Semilight" w:hAnsi="Malgun Gothic Semilight" w:cs="Malgun Gothic Semilight"/>
          <w:sz w:val="24"/>
          <w:szCs w:val="24"/>
        </w:rPr>
        <w:t>Protection of fundamental Human Rights and Freedoms</w:t>
      </w:r>
      <w:r w:rsidR="00254D50">
        <w:rPr>
          <w:rStyle w:val="FootnoteReference"/>
          <w:rFonts w:ascii="Malgun Gothic Semilight" w:eastAsia="Malgun Gothic Semilight" w:hAnsi="Malgun Gothic Semilight" w:cs="Malgun Gothic Semilight"/>
          <w:sz w:val="24"/>
          <w:szCs w:val="24"/>
        </w:rPr>
        <w:footnoteReference w:id="19"/>
      </w:r>
    </w:p>
    <w:p w14:paraId="22CB1FF8" w14:textId="7DC424F4" w:rsidR="00A6056E" w:rsidRDefault="000B3AD9" w:rsidP="00FC479A">
      <w:pPr>
        <w:pStyle w:val="NormalWeb"/>
        <w:spacing w:before="0" w:beforeAutospacing="0" w:after="225" w:afterAutospacing="0" w:line="257" w:lineRule="atLeast"/>
        <w:ind w:left="2160" w:hanging="2160"/>
        <w:rPr>
          <w:rFonts w:ascii="Verdana" w:hAnsi="Verdana"/>
          <w:color w:val="424242"/>
          <w:sz w:val="20"/>
          <w:szCs w:val="20"/>
        </w:rPr>
      </w:pPr>
      <w:r w:rsidRPr="007D7073">
        <w:rPr>
          <w:rFonts w:ascii="Malgun Gothic Semilight" w:eastAsia="Malgun Gothic Semilight" w:hAnsi="Malgun Gothic Semilight" w:cs="Malgun Gothic Semilight"/>
          <w:i/>
        </w:rPr>
        <w:t>Pesach</w:t>
      </w:r>
      <w:r w:rsidR="00A6056E">
        <w:rPr>
          <w:rFonts w:ascii="Malgun Gothic Semilight" w:eastAsia="Malgun Gothic Semilight" w:hAnsi="Malgun Gothic Semilight" w:cs="Malgun Gothic Semilight"/>
        </w:rPr>
        <w:tab/>
      </w:r>
      <w:r w:rsidR="00A6056E" w:rsidRPr="005641FA">
        <w:rPr>
          <w:rFonts w:ascii="Malgun Gothic Semilight" w:eastAsia="Malgun Gothic Semilight" w:hAnsi="Malgun Gothic Semilight" w:cs="Malgun Gothic Semilight"/>
        </w:rPr>
        <w:t>Jews celebrate Feast of Passover to commemorate the liberation of the Children of Israel</w:t>
      </w:r>
      <w:r w:rsidR="00DB38EC" w:rsidRPr="005641FA">
        <w:rPr>
          <w:rFonts w:ascii="Malgun Gothic Semilight" w:eastAsia="Malgun Gothic Semilight" w:hAnsi="Malgun Gothic Semilight" w:cs="Malgun Gothic Semilight"/>
        </w:rPr>
        <w:t>. T</w:t>
      </w:r>
      <w:r w:rsidR="00A6056E" w:rsidRPr="005641FA">
        <w:rPr>
          <w:rFonts w:ascii="Malgun Gothic Semilight" w:eastAsia="Malgun Gothic Semilight" w:hAnsi="Malgun Gothic Semilight" w:cs="Malgun Gothic Semilight"/>
        </w:rPr>
        <w:t>he celebrations last for seven or eight days, depending on where you live and is one of the most important festivals in Judaism</w:t>
      </w:r>
      <w:r w:rsidR="00A6056E" w:rsidRPr="005641FA">
        <w:rPr>
          <w:rStyle w:val="FootnoteReference"/>
          <w:rFonts w:ascii="Malgun Gothic Semilight" w:eastAsia="Malgun Gothic Semilight" w:hAnsi="Malgun Gothic Semilight" w:cs="Malgun Gothic Semilight"/>
        </w:rPr>
        <w:footnoteReference w:id="20"/>
      </w:r>
    </w:p>
    <w:p w14:paraId="5B80E905" w14:textId="7BF0295F" w:rsidR="000B3AD9" w:rsidRDefault="000B3AD9" w:rsidP="009F0539">
      <w:pPr>
        <w:spacing w:line="360" w:lineRule="auto"/>
        <w:ind w:left="2880" w:hanging="2880"/>
        <w:rPr>
          <w:rFonts w:ascii="Malgun Gothic Semilight" w:eastAsia="Malgun Gothic Semilight" w:hAnsi="Malgun Gothic Semilight" w:cs="Malgun Gothic Semilight"/>
          <w:sz w:val="24"/>
          <w:szCs w:val="24"/>
        </w:rPr>
      </w:pPr>
    </w:p>
    <w:p w14:paraId="5CBD2E53" w14:textId="77777777" w:rsidR="002612DC" w:rsidRDefault="000B3AD9" w:rsidP="002612DC">
      <w:pPr>
        <w:spacing w:line="360" w:lineRule="auto"/>
        <w:ind w:left="2160" w:hanging="2160"/>
        <w:rPr>
          <w:rFonts w:ascii="Malgun Gothic Semilight" w:eastAsia="Malgun Gothic Semilight" w:hAnsi="Malgun Gothic Semilight" w:cs="Malgun Gothic Semilight"/>
          <w:sz w:val="24"/>
          <w:szCs w:val="24"/>
        </w:rPr>
      </w:pPr>
      <w:r w:rsidRPr="007D7073">
        <w:rPr>
          <w:rFonts w:ascii="Malgun Gothic Semilight" w:eastAsia="Malgun Gothic Semilight" w:hAnsi="Malgun Gothic Semilight" w:cs="Malgun Gothic Semilight"/>
          <w:i/>
          <w:sz w:val="24"/>
          <w:szCs w:val="24"/>
        </w:rPr>
        <w:t>Diwali</w:t>
      </w:r>
      <w:r w:rsidR="00FD44D5" w:rsidRPr="007D7073">
        <w:rPr>
          <w:rFonts w:ascii="Malgun Gothic Semilight" w:eastAsia="Malgun Gothic Semilight" w:hAnsi="Malgun Gothic Semilight" w:cs="Malgun Gothic Semilight"/>
          <w:i/>
          <w:sz w:val="24"/>
          <w:szCs w:val="24"/>
        </w:rPr>
        <w:t xml:space="preserve"> </w:t>
      </w:r>
      <w:r w:rsidR="00FD44D5">
        <w:rPr>
          <w:rFonts w:ascii="Malgun Gothic Semilight" w:eastAsia="Malgun Gothic Semilight" w:hAnsi="Malgun Gothic Semilight" w:cs="Malgun Gothic Semilight"/>
          <w:sz w:val="24"/>
          <w:szCs w:val="24"/>
        </w:rPr>
        <w:tab/>
        <w:t>Hindu festival lights extended over five days, also celebrated by Jains and Sikhs</w:t>
      </w:r>
      <w:r w:rsidR="00FD44D5">
        <w:rPr>
          <w:rStyle w:val="FootnoteReference"/>
          <w:rFonts w:ascii="Malgun Gothic Semilight" w:eastAsia="Malgun Gothic Semilight" w:hAnsi="Malgun Gothic Semilight" w:cs="Malgun Gothic Semilight"/>
          <w:sz w:val="24"/>
          <w:szCs w:val="24"/>
        </w:rPr>
        <w:footnoteReference w:id="21"/>
      </w:r>
    </w:p>
    <w:p w14:paraId="0169E871" w14:textId="77777777" w:rsidR="002612DC" w:rsidRPr="007D7073" w:rsidRDefault="009167A4" w:rsidP="002612DC">
      <w:pPr>
        <w:spacing w:line="360" w:lineRule="auto"/>
        <w:ind w:left="2160" w:hanging="2160"/>
        <w:rPr>
          <w:rFonts w:ascii="Malgun Gothic Semilight" w:eastAsia="Malgun Gothic Semilight" w:hAnsi="Malgun Gothic Semilight" w:cs="Malgun Gothic Semilight"/>
          <w:i/>
          <w:sz w:val="24"/>
          <w:szCs w:val="24"/>
        </w:rPr>
      </w:pPr>
      <w:r w:rsidRPr="007D7073">
        <w:rPr>
          <w:rFonts w:ascii="Malgun Gothic Semilight" w:eastAsia="Malgun Gothic Semilight" w:hAnsi="Malgun Gothic Semilight" w:cs="Malgun Gothic Semilight"/>
          <w:i/>
          <w:sz w:val="24"/>
          <w:szCs w:val="24"/>
        </w:rPr>
        <w:t xml:space="preserve">Same-Sex Marriage Act </w:t>
      </w:r>
      <w:r w:rsidR="002C2EE0" w:rsidRPr="007D7073">
        <w:rPr>
          <w:rFonts w:ascii="Malgun Gothic Semilight" w:eastAsia="Malgun Gothic Semilight" w:hAnsi="Malgun Gothic Semilight" w:cs="Malgun Gothic Semilight"/>
          <w:i/>
          <w:sz w:val="24"/>
          <w:szCs w:val="24"/>
        </w:rPr>
        <w:tab/>
      </w:r>
    </w:p>
    <w:p w14:paraId="0C40D165" w14:textId="60A6FDF7" w:rsidR="001D262F" w:rsidRDefault="002C2EE0" w:rsidP="002612DC">
      <w:pPr>
        <w:spacing w:line="360" w:lineRule="auto"/>
        <w:ind w:left="2160"/>
        <w:rPr>
          <w:rFonts w:ascii="Malgun Gothic Semilight" w:eastAsia="Malgun Gothic Semilight" w:hAnsi="Malgun Gothic Semilight" w:cs="Malgun Gothic Semilight"/>
          <w:sz w:val="24"/>
          <w:szCs w:val="24"/>
        </w:rPr>
      </w:pPr>
      <w:r w:rsidRPr="002C2EE0">
        <w:rPr>
          <w:rFonts w:ascii="Malgun Gothic Semilight" w:eastAsia="Malgun Gothic Semilight" w:hAnsi="Malgun Gothic Semilight" w:cs="Malgun Gothic Semilight"/>
          <w:sz w:val="24"/>
          <w:szCs w:val="24"/>
        </w:rPr>
        <w:t>‘</w:t>
      </w:r>
      <w:r w:rsidR="002612DC">
        <w:rPr>
          <w:rFonts w:ascii="Malgun Gothic Semilight" w:eastAsia="Malgun Gothic Semilight" w:hAnsi="Malgun Gothic Semilight" w:cs="Malgun Gothic Semilight"/>
          <w:color w:val="3D3A3B"/>
          <w:sz w:val="24"/>
          <w:szCs w:val="24"/>
        </w:rPr>
        <w:t>E</w:t>
      </w:r>
      <w:r w:rsidRPr="002C2EE0">
        <w:rPr>
          <w:rFonts w:ascii="Malgun Gothic Semilight" w:eastAsia="Malgun Gothic Semilight" w:hAnsi="Malgun Gothic Semilight" w:cs="Malgun Gothic Semilight"/>
          <w:color w:val="3D3A3B"/>
          <w:sz w:val="24"/>
          <w:szCs w:val="24"/>
        </w:rPr>
        <w:t>xtends marriage to same sex couples in England and Wales’</w:t>
      </w:r>
      <w:r>
        <w:rPr>
          <w:rStyle w:val="FootnoteReference"/>
          <w:rFonts w:ascii="Malgun Gothic Semilight" w:eastAsia="Malgun Gothic Semilight" w:hAnsi="Malgun Gothic Semilight" w:cs="Malgun Gothic Semilight"/>
          <w:color w:val="3D3A3B"/>
          <w:sz w:val="24"/>
          <w:szCs w:val="24"/>
        </w:rPr>
        <w:footnoteReference w:id="22"/>
      </w:r>
    </w:p>
    <w:p w14:paraId="578838E4" w14:textId="77777777" w:rsidR="002612DC" w:rsidRPr="007D7073" w:rsidRDefault="009167A4" w:rsidP="009F0539">
      <w:pPr>
        <w:spacing w:line="360" w:lineRule="auto"/>
        <w:ind w:left="2880" w:hanging="2880"/>
        <w:rPr>
          <w:rFonts w:ascii="Malgun Gothic Semilight" w:eastAsia="Malgun Gothic Semilight" w:hAnsi="Malgun Gothic Semilight" w:cs="Malgun Gothic Semilight"/>
          <w:i/>
          <w:sz w:val="24"/>
          <w:szCs w:val="24"/>
        </w:rPr>
      </w:pPr>
      <w:r w:rsidRPr="007D7073">
        <w:rPr>
          <w:rFonts w:ascii="Malgun Gothic Semilight" w:eastAsia="Malgun Gothic Semilight" w:hAnsi="Malgun Gothic Semilight" w:cs="Malgun Gothic Semilight"/>
          <w:i/>
          <w:sz w:val="24"/>
          <w:szCs w:val="24"/>
        </w:rPr>
        <w:lastRenderedPageBreak/>
        <w:t>Divorce of Religious Marriages Act</w:t>
      </w:r>
      <w:r w:rsidR="00A15D10" w:rsidRPr="007D7073">
        <w:rPr>
          <w:rFonts w:ascii="Malgun Gothic Semilight" w:eastAsia="Malgun Gothic Semilight" w:hAnsi="Malgun Gothic Semilight" w:cs="Malgun Gothic Semilight"/>
          <w:i/>
          <w:sz w:val="24"/>
          <w:szCs w:val="24"/>
        </w:rPr>
        <w:t xml:space="preserve"> </w:t>
      </w:r>
      <w:r w:rsidR="002F5C53" w:rsidRPr="007D7073">
        <w:rPr>
          <w:rFonts w:ascii="Malgun Gothic Semilight" w:eastAsia="Malgun Gothic Semilight" w:hAnsi="Malgun Gothic Semilight" w:cs="Malgun Gothic Semilight"/>
          <w:i/>
          <w:sz w:val="24"/>
          <w:szCs w:val="24"/>
        </w:rPr>
        <w:tab/>
      </w:r>
      <w:r w:rsidR="002F5C53" w:rsidRPr="007D7073">
        <w:rPr>
          <w:rFonts w:ascii="Malgun Gothic Semilight" w:eastAsia="Malgun Gothic Semilight" w:hAnsi="Malgun Gothic Semilight" w:cs="Malgun Gothic Semilight"/>
          <w:i/>
          <w:sz w:val="24"/>
          <w:szCs w:val="24"/>
        </w:rPr>
        <w:tab/>
      </w:r>
      <w:r w:rsidR="002F5C53" w:rsidRPr="007D7073">
        <w:rPr>
          <w:rFonts w:ascii="Malgun Gothic Semilight" w:eastAsia="Malgun Gothic Semilight" w:hAnsi="Malgun Gothic Semilight" w:cs="Malgun Gothic Semilight"/>
          <w:i/>
          <w:sz w:val="24"/>
          <w:szCs w:val="24"/>
        </w:rPr>
        <w:tab/>
      </w:r>
      <w:r w:rsidR="002F5C53" w:rsidRPr="007D7073">
        <w:rPr>
          <w:rFonts w:ascii="Malgun Gothic Semilight" w:eastAsia="Malgun Gothic Semilight" w:hAnsi="Malgun Gothic Semilight" w:cs="Malgun Gothic Semilight"/>
          <w:i/>
          <w:sz w:val="24"/>
          <w:szCs w:val="24"/>
        </w:rPr>
        <w:tab/>
      </w:r>
      <w:r w:rsidR="002F5C53" w:rsidRPr="007D7073">
        <w:rPr>
          <w:rFonts w:ascii="Malgun Gothic Semilight" w:eastAsia="Malgun Gothic Semilight" w:hAnsi="Malgun Gothic Semilight" w:cs="Malgun Gothic Semilight"/>
          <w:i/>
          <w:sz w:val="24"/>
          <w:szCs w:val="24"/>
        </w:rPr>
        <w:tab/>
      </w:r>
      <w:r w:rsidR="002F5C53" w:rsidRPr="007D7073">
        <w:rPr>
          <w:rFonts w:ascii="Malgun Gothic Semilight" w:eastAsia="Malgun Gothic Semilight" w:hAnsi="Malgun Gothic Semilight" w:cs="Malgun Gothic Semilight"/>
          <w:i/>
          <w:sz w:val="24"/>
          <w:szCs w:val="24"/>
        </w:rPr>
        <w:tab/>
      </w:r>
      <w:r w:rsidR="002F5C53" w:rsidRPr="007D7073">
        <w:rPr>
          <w:rFonts w:ascii="Malgun Gothic Semilight" w:eastAsia="Malgun Gothic Semilight" w:hAnsi="Malgun Gothic Semilight" w:cs="Malgun Gothic Semilight"/>
          <w:i/>
          <w:sz w:val="24"/>
          <w:szCs w:val="24"/>
        </w:rPr>
        <w:tab/>
      </w:r>
    </w:p>
    <w:p w14:paraId="0670A766" w14:textId="6A5CD4C3" w:rsidR="009167A4" w:rsidRPr="007D7073" w:rsidRDefault="00A15D10" w:rsidP="002612DC">
      <w:pPr>
        <w:spacing w:line="360" w:lineRule="auto"/>
        <w:ind w:left="2160"/>
        <w:rPr>
          <w:rFonts w:ascii="Malgun Gothic Semilight" w:eastAsia="Malgun Gothic Semilight" w:hAnsi="Malgun Gothic Semilight" w:cs="Malgun Gothic Semilight"/>
          <w:sz w:val="24"/>
          <w:szCs w:val="24"/>
        </w:rPr>
      </w:pPr>
      <w:r w:rsidRPr="007D7073">
        <w:rPr>
          <w:rFonts w:ascii="Malgun Gothic Semilight" w:eastAsia="Malgun Gothic Semilight" w:hAnsi="Malgun Gothic Semilight" w:cs="Malgun Gothic Semilight"/>
          <w:sz w:val="24"/>
          <w:szCs w:val="24"/>
        </w:rPr>
        <w:t>‘An Act to make provision enabling a court to require the dissolution o</w:t>
      </w:r>
      <w:r w:rsidR="002612DC" w:rsidRPr="007D7073">
        <w:rPr>
          <w:rFonts w:ascii="Malgun Gothic Semilight" w:eastAsia="Malgun Gothic Semilight" w:hAnsi="Malgun Gothic Semilight" w:cs="Malgun Gothic Semilight"/>
          <w:sz w:val="24"/>
          <w:szCs w:val="24"/>
        </w:rPr>
        <w:t xml:space="preserve">f </w:t>
      </w:r>
      <w:r w:rsidRPr="007D7073">
        <w:rPr>
          <w:rFonts w:ascii="Malgun Gothic Semilight" w:eastAsia="Malgun Gothic Semilight" w:hAnsi="Malgun Gothic Semilight" w:cs="Malgun Gothic Semilight"/>
          <w:sz w:val="24"/>
          <w:szCs w:val="24"/>
        </w:rPr>
        <w:t>a religious marriage before granting a civil divorce’</w:t>
      </w:r>
      <w:r w:rsidR="002F5C53" w:rsidRPr="007D7073">
        <w:rPr>
          <w:rStyle w:val="FootnoteReference"/>
          <w:rFonts w:ascii="Malgun Gothic Semilight" w:eastAsia="Malgun Gothic Semilight" w:hAnsi="Malgun Gothic Semilight" w:cs="Malgun Gothic Semilight"/>
          <w:sz w:val="24"/>
          <w:szCs w:val="24"/>
        </w:rPr>
        <w:footnoteReference w:id="23"/>
      </w:r>
    </w:p>
    <w:p w14:paraId="3C50675D" w14:textId="76844A7E" w:rsidR="009167A4" w:rsidRPr="007D7073" w:rsidRDefault="009167A4" w:rsidP="009F0539">
      <w:pPr>
        <w:spacing w:line="360" w:lineRule="auto"/>
        <w:ind w:left="2880" w:hanging="2880"/>
        <w:rPr>
          <w:rFonts w:ascii="Malgun Gothic Semilight" w:eastAsia="Malgun Gothic Semilight" w:hAnsi="Malgun Gothic Semilight" w:cs="Malgun Gothic Semilight"/>
          <w:i/>
          <w:sz w:val="24"/>
          <w:szCs w:val="24"/>
        </w:rPr>
      </w:pPr>
      <w:r w:rsidRPr="007D7073">
        <w:rPr>
          <w:rFonts w:ascii="Malgun Gothic Semilight" w:eastAsia="Malgun Gothic Semilight" w:hAnsi="Malgun Gothic Semilight" w:cs="Malgun Gothic Semilight"/>
          <w:i/>
          <w:sz w:val="24"/>
          <w:szCs w:val="24"/>
        </w:rPr>
        <w:t xml:space="preserve">Lords </w:t>
      </w:r>
      <w:r w:rsidR="002612DC" w:rsidRPr="007D7073">
        <w:rPr>
          <w:rFonts w:ascii="Malgun Gothic Semilight" w:eastAsia="Malgun Gothic Semilight" w:hAnsi="Malgun Gothic Semilight" w:cs="Malgun Gothic Semilight"/>
          <w:i/>
          <w:sz w:val="24"/>
          <w:szCs w:val="24"/>
        </w:rPr>
        <w:t>S</w:t>
      </w:r>
      <w:r w:rsidRPr="007D7073">
        <w:rPr>
          <w:rFonts w:ascii="Malgun Gothic Semilight" w:eastAsia="Malgun Gothic Semilight" w:hAnsi="Malgun Gothic Semilight" w:cs="Malgun Gothic Semilight"/>
          <w:i/>
          <w:sz w:val="24"/>
          <w:szCs w:val="24"/>
        </w:rPr>
        <w:t>piritual</w:t>
      </w:r>
      <w:r w:rsidR="009370C2" w:rsidRPr="007D7073">
        <w:rPr>
          <w:rFonts w:ascii="Malgun Gothic Semilight" w:eastAsia="Malgun Gothic Semilight" w:hAnsi="Malgun Gothic Semilight" w:cs="Malgun Gothic Semilight"/>
          <w:i/>
          <w:sz w:val="24"/>
          <w:szCs w:val="24"/>
        </w:rPr>
        <w:tab/>
      </w:r>
      <w:r w:rsidR="009370C2" w:rsidRPr="007D7073">
        <w:rPr>
          <w:rFonts w:ascii="Malgun Gothic Semilight" w:eastAsia="Malgun Gothic Semilight" w:hAnsi="Malgun Gothic Semilight" w:cs="Malgun Gothic Semilight"/>
          <w:i/>
          <w:sz w:val="24"/>
          <w:szCs w:val="24"/>
        </w:rPr>
        <w:tab/>
      </w:r>
    </w:p>
    <w:p w14:paraId="2401F69C" w14:textId="0B90C4EE" w:rsidR="009370C2" w:rsidRPr="009370C2" w:rsidRDefault="009370C2" w:rsidP="00AC057D">
      <w:pPr>
        <w:spacing w:line="360" w:lineRule="auto"/>
        <w:ind w:left="2160"/>
        <w:rPr>
          <w:rFonts w:ascii="Malgun Gothic Semilight" w:eastAsia="Malgun Gothic Semilight" w:hAnsi="Malgun Gothic Semilight" w:cs="Malgun Gothic Semilight"/>
          <w:sz w:val="24"/>
          <w:szCs w:val="24"/>
        </w:rPr>
      </w:pPr>
      <w:r w:rsidRPr="009370C2">
        <w:rPr>
          <w:rFonts w:ascii="Malgun Gothic Semilight" w:eastAsia="Malgun Gothic Semilight" w:hAnsi="Malgun Gothic Semilight" w:cs="Malgun Gothic Semilight"/>
          <w:sz w:val="24"/>
          <w:szCs w:val="24"/>
        </w:rPr>
        <w:t>‘</w:t>
      </w:r>
      <w:r w:rsidRPr="009370C2">
        <w:rPr>
          <w:rFonts w:ascii="Malgun Gothic Semilight" w:eastAsia="Malgun Gothic Semilight" w:hAnsi="Malgun Gothic Semilight" w:cs="Malgun Gothic Semilight"/>
          <w:color w:val="1A1A1A"/>
          <w:sz w:val="24"/>
          <w:szCs w:val="24"/>
        </w:rPr>
        <w:t>26 bishops of the Church of England sit in the House of Lords. Known</w:t>
      </w:r>
      <w:r w:rsidR="00AC057D">
        <w:rPr>
          <w:rFonts w:ascii="Malgun Gothic Semilight" w:eastAsia="Malgun Gothic Semilight" w:hAnsi="Malgun Gothic Semilight" w:cs="Malgun Gothic Semilight"/>
          <w:color w:val="1A1A1A"/>
          <w:sz w:val="24"/>
          <w:szCs w:val="24"/>
        </w:rPr>
        <w:t xml:space="preserve"> </w:t>
      </w:r>
      <w:r w:rsidRPr="009370C2">
        <w:rPr>
          <w:rFonts w:ascii="Malgun Gothic Semilight" w:eastAsia="Malgun Gothic Semilight" w:hAnsi="Malgun Gothic Semilight" w:cs="Malgun Gothic Semilight"/>
          <w:color w:val="1A1A1A"/>
          <w:sz w:val="24"/>
          <w:szCs w:val="24"/>
        </w:rPr>
        <w:t>as the Lords Spiritual, they read prayers at the start of each daily meeting and play a full and active role in the life and work of the Upper House’</w:t>
      </w:r>
      <w:r>
        <w:rPr>
          <w:rStyle w:val="FootnoteReference"/>
          <w:rFonts w:ascii="Malgun Gothic Semilight" w:eastAsia="Malgun Gothic Semilight" w:hAnsi="Malgun Gothic Semilight" w:cs="Malgun Gothic Semilight"/>
          <w:color w:val="1A1A1A"/>
          <w:sz w:val="24"/>
          <w:szCs w:val="24"/>
        </w:rPr>
        <w:footnoteReference w:id="24"/>
      </w:r>
    </w:p>
    <w:p w14:paraId="6F6AFF1D" w14:textId="4FD46397" w:rsidR="00913D23" w:rsidRPr="00D66FFE" w:rsidRDefault="00D66FFE" w:rsidP="009F0539">
      <w:pPr>
        <w:spacing w:line="360" w:lineRule="auto"/>
        <w:rPr>
          <w:rFonts w:ascii="Malgun Gothic Semilight" w:eastAsia="Malgun Gothic Semilight" w:hAnsi="Malgun Gothic Semilight" w:cs="Malgun Gothic Semilight"/>
          <w:i/>
          <w:sz w:val="24"/>
          <w:szCs w:val="24"/>
        </w:rPr>
      </w:pPr>
      <w:r w:rsidRPr="00D66FFE">
        <w:rPr>
          <w:rFonts w:ascii="Malgun Gothic Semilight" w:eastAsia="Malgun Gothic Semilight" w:hAnsi="Malgun Gothic Semilight" w:cs="Malgun Gothic Semilight"/>
          <w:i/>
          <w:sz w:val="24"/>
          <w:szCs w:val="24"/>
        </w:rPr>
        <w:t>Roman Catholic Relief Act/ Catholic Emancipation Act</w:t>
      </w:r>
    </w:p>
    <w:p w14:paraId="765AE095" w14:textId="10161964" w:rsidR="00D66FFE" w:rsidRDefault="00D66FFE"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 xml:space="preserve">Reducing the restrictions in place upon Catholics in Britian which were </w:t>
      </w: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r>
      <w:r>
        <w:rPr>
          <w:rFonts w:ascii="Malgun Gothic Semilight" w:eastAsia="Malgun Gothic Semilight" w:hAnsi="Malgun Gothic Semilight" w:cs="Malgun Gothic Semilight"/>
          <w:sz w:val="24"/>
          <w:szCs w:val="24"/>
        </w:rPr>
        <w:tab/>
        <w:t>introduced in the Act of Uniformity</w:t>
      </w:r>
      <w:r>
        <w:rPr>
          <w:rStyle w:val="FootnoteReference"/>
          <w:rFonts w:ascii="Malgun Gothic Semilight" w:eastAsia="Malgun Gothic Semilight" w:hAnsi="Malgun Gothic Semilight" w:cs="Malgun Gothic Semilight"/>
          <w:sz w:val="24"/>
          <w:szCs w:val="24"/>
        </w:rPr>
        <w:footnoteReference w:id="25"/>
      </w:r>
    </w:p>
    <w:p w14:paraId="3AD8C0C2" w14:textId="5B22CFC8" w:rsidR="00D66FFE" w:rsidRPr="00D66FFE" w:rsidRDefault="00D66FFE" w:rsidP="009F0539">
      <w:pPr>
        <w:spacing w:line="360" w:lineRule="auto"/>
        <w:rPr>
          <w:rFonts w:ascii="Malgun Gothic Semilight" w:eastAsia="Malgun Gothic Semilight" w:hAnsi="Malgun Gothic Semilight" w:cs="Malgun Gothic Semilight"/>
          <w:i/>
          <w:sz w:val="24"/>
          <w:szCs w:val="24"/>
        </w:rPr>
      </w:pPr>
      <w:r w:rsidRPr="00D66FFE">
        <w:rPr>
          <w:rFonts w:ascii="Malgun Gothic Semilight" w:eastAsia="Malgun Gothic Semilight" w:hAnsi="Malgun Gothic Semilight" w:cs="Malgun Gothic Semilight"/>
          <w:i/>
          <w:sz w:val="24"/>
          <w:szCs w:val="24"/>
        </w:rPr>
        <w:t xml:space="preserve">Religious Disabilities Act </w:t>
      </w:r>
    </w:p>
    <w:p w14:paraId="618A0A70" w14:textId="719F74B5" w:rsidR="00D66FFE" w:rsidRDefault="00D66FFE" w:rsidP="00D66FFE">
      <w:pPr>
        <w:spacing w:line="360" w:lineRule="auto"/>
        <w:ind w:left="2160"/>
        <w:rPr>
          <w:rFonts w:ascii="Malgun Gothic Semilight" w:eastAsia="Malgun Gothic Semilight" w:hAnsi="Malgun Gothic Semilight" w:cs="Malgun Gothic Semilight"/>
          <w:sz w:val="24"/>
          <w:szCs w:val="24"/>
          <w:shd w:val="clear" w:color="auto" w:fill="FFFFFF"/>
        </w:rPr>
      </w:pPr>
      <w:r w:rsidRPr="00D66FFE">
        <w:rPr>
          <w:rFonts w:ascii="Malgun Gothic Semilight" w:eastAsia="Malgun Gothic Semilight" w:hAnsi="Malgun Gothic Semilight" w:cs="Malgun Gothic Semilight"/>
          <w:sz w:val="24"/>
          <w:szCs w:val="24"/>
        </w:rPr>
        <w:t>‘</w:t>
      </w:r>
      <w:r w:rsidRPr="00D66FFE">
        <w:rPr>
          <w:rFonts w:ascii="Malgun Gothic Semilight" w:eastAsia="Malgun Gothic Semilight" w:hAnsi="Malgun Gothic Semilight" w:cs="Malgun Gothic Semilight"/>
          <w:sz w:val="24"/>
          <w:szCs w:val="24"/>
          <w:shd w:val="clear" w:color="auto" w:fill="FFFFFF"/>
        </w:rPr>
        <w:t>Her Majesty’s subjects professing the Jewish religion, in respect to their schools, places for religious worship, education, and charitable purposes, and the property held therewith, shall be subject to the same laws as her Majesty’s Protestant subjects dissenting from the Church of England are subject to’</w:t>
      </w:r>
      <w:r>
        <w:rPr>
          <w:rStyle w:val="FootnoteReference"/>
          <w:rFonts w:ascii="Malgun Gothic Semilight" w:eastAsia="Malgun Gothic Semilight" w:hAnsi="Malgun Gothic Semilight" w:cs="Malgun Gothic Semilight"/>
          <w:sz w:val="24"/>
          <w:szCs w:val="24"/>
          <w:shd w:val="clear" w:color="auto" w:fill="FFFFFF"/>
        </w:rPr>
        <w:footnoteReference w:id="26"/>
      </w:r>
    </w:p>
    <w:p w14:paraId="44314DB4" w14:textId="12B40C6C" w:rsidR="00D66FFE" w:rsidRDefault="00D66FFE" w:rsidP="00D66FFE">
      <w:pPr>
        <w:spacing w:line="360" w:lineRule="auto"/>
        <w:rPr>
          <w:rFonts w:ascii="Malgun Gothic Semilight" w:eastAsia="Malgun Gothic Semilight" w:hAnsi="Malgun Gothic Semilight" w:cs="Malgun Gothic Semilight"/>
          <w:sz w:val="24"/>
          <w:szCs w:val="24"/>
          <w:shd w:val="clear" w:color="auto" w:fill="FFFFFF"/>
        </w:rPr>
      </w:pPr>
    </w:p>
    <w:p w14:paraId="204D562A" w14:textId="363AD798" w:rsidR="00D66FFE" w:rsidRPr="00D66FFE" w:rsidRDefault="00D66FFE" w:rsidP="00D66FFE">
      <w:pPr>
        <w:spacing w:line="360" w:lineRule="auto"/>
        <w:rPr>
          <w:rFonts w:ascii="Malgun Gothic Semilight" w:eastAsia="Malgun Gothic Semilight" w:hAnsi="Malgun Gothic Semilight" w:cs="Malgun Gothic Semilight"/>
          <w:i/>
          <w:sz w:val="24"/>
          <w:szCs w:val="24"/>
          <w:shd w:val="clear" w:color="auto" w:fill="FFFFFF"/>
        </w:rPr>
      </w:pPr>
      <w:r w:rsidRPr="00D66FFE">
        <w:rPr>
          <w:rFonts w:ascii="Malgun Gothic Semilight" w:eastAsia="Malgun Gothic Semilight" w:hAnsi="Malgun Gothic Semilight" w:cs="Malgun Gothic Semilight"/>
          <w:i/>
          <w:sz w:val="24"/>
          <w:szCs w:val="24"/>
          <w:shd w:val="clear" w:color="auto" w:fill="FFFFFF"/>
        </w:rPr>
        <w:lastRenderedPageBreak/>
        <w:t xml:space="preserve">Jewish Relief Act </w:t>
      </w:r>
    </w:p>
    <w:p w14:paraId="0A6DAF79" w14:textId="1A01476E" w:rsidR="00D66FFE" w:rsidRPr="00D66FFE" w:rsidRDefault="00D66FFE" w:rsidP="00D66FFE">
      <w:pPr>
        <w:spacing w:line="360" w:lineRule="auto"/>
        <w:ind w:left="2160"/>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shd w:val="clear" w:color="auto" w:fill="FFFFFF"/>
        </w:rPr>
        <w:t>Means in place for parliament to modify the Form of Oath to an Oath of Allegiance to anyone professing themselves as Jewish thus allowing them to sit and vote in the house.</w:t>
      </w:r>
      <w:r>
        <w:rPr>
          <w:rStyle w:val="FootnoteReference"/>
          <w:rFonts w:ascii="Malgun Gothic Semilight" w:eastAsia="Malgun Gothic Semilight" w:hAnsi="Malgun Gothic Semilight" w:cs="Malgun Gothic Semilight"/>
          <w:sz w:val="24"/>
          <w:szCs w:val="24"/>
          <w:shd w:val="clear" w:color="auto" w:fill="FFFFFF"/>
        </w:rPr>
        <w:footnoteReference w:id="27"/>
      </w:r>
    </w:p>
    <w:p w14:paraId="66F9E9B1" w14:textId="1C87110E" w:rsidR="00CD5A8E" w:rsidRDefault="00CD5A8E" w:rsidP="009F0539">
      <w:pPr>
        <w:spacing w:line="360" w:lineRule="auto"/>
        <w:rPr>
          <w:rFonts w:ascii="Malgun Gothic Semilight" w:eastAsia="Malgun Gothic Semilight" w:hAnsi="Malgun Gothic Semilight" w:cs="Malgun Gothic Semilight"/>
          <w:sz w:val="24"/>
          <w:szCs w:val="24"/>
        </w:rPr>
      </w:pPr>
    </w:p>
    <w:p w14:paraId="04A61331" w14:textId="77777777" w:rsidR="00CD5A8E" w:rsidRPr="0065760B" w:rsidRDefault="00CD5A8E" w:rsidP="009F0539">
      <w:pPr>
        <w:spacing w:line="360" w:lineRule="auto"/>
        <w:rPr>
          <w:rFonts w:ascii="Malgun Gothic Semilight" w:eastAsia="Malgun Gothic Semilight" w:hAnsi="Malgun Gothic Semilight" w:cs="Malgun Gothic Semilight"/>
          <w:sz w:val="24"/>
          <w:szCs w:val="24"/>
        </w:rPr>
      </w:pPr>
    </w:p>
    <w:p w14:paraId="513B44B7" w14:textId="77777777" w:rsidR="009B313D" w:rsidRDefault="009B313D" w:rsidP="009F0539">
      <w:pPr>
        <w:spacing w:line="360" w:lineRule="auto"/>
        <w:rPr>
          <w:rFonts w:ascii="Malgun Gothic Semilight" w:eastAsia="Malgun Gothic Semilight" w:hAnsi="Malgun Gothic Semilight" w:cs="Malgun Gothic Semilight"/>
          <w:sz w:val="24"/>
          <w:szCs w:val="24"/>
        </w:rPr>
      </w:pPr>
    </w:p>
    <w:p w14:paraId="5343474C" w14:textId="77777777" w:rsidR="00CE56E6" w:rsidRDefault="00CE56E6" w:rsidP="009F0539">
      <w:pPr>
        <w:spacing w:line="360" w:lineRule="auto"/>
        <w:rPr>
          <w:rFonts w:ascii="Malgun Gothic Semilight" w:eastAsia="Malgun Gothic Semilight" w:hAnsi="Malgun Gothic Semilight" w:cs="Malgun Gothic Semilight"/>
          <w:b/>
          <w:sz w:val="24"/>
          <w:szCs w:val="24"/>
          <w:u w:val="single"/>
        </w:rPr>
      </w:pPr>
    </w:p>
    <w:p w14:paraId="0F2121FF" w14:textId="77777777" w:rsidR="00CE56E6" w:rsidRDefault="00CE56E6" w:rsidP="009F0539">
      <w:pPr>
        <w:spacing w:line="360" w:lineRule="auto"/>
        <w:rPr>
          <w:rFonts w:ascii="Malgun Gothic Semilight" w:eastAsia="Malgun Gothic Semilight" w:hAnsi="Malgun Gothic Semilight" w:cs="Malgun Gothic Semilight"/>
          <w:b/>
          <w:sz w:val="24"/>
          <w:szCs w:val="24"/>
          <w:u w:val="single"/>
        </w:rPr>
      </w:pPr>
    </w:p>
    <w:p w14:paraId="0304DA2F" w14:textId="77777777" w:rsidR="00CE56E6" w:rsidRDefault="00CE56E6" w:rsidP="009F0539">
      <w:pPr>
        <w:spacing w:line="360" w:lineRule="auto"/>
        <w:rPr>
          <w:rFonts w:ascii="Malgun Gothic Semilight" w:eastAsia="Malgun Gothic Semilight" w:hAnsi="Malgun Gothic Semilight" w:cs="Malgun Gothic Semilight"/>
          <w:b/>
          <w:sz w:val="24"/>
          <w:szCs w:val="24"/>
          <w:u w:val="single"/>
        </w:rPr>
      </w:pPr>
    </w:p>
    <w:p w14:paraId="4F9A0307" w14:textId="77777777" w:rsidR="00DF4560" w:rsidRDefault="00DF4560" w:rsidP="009F0539">
      <w:pPr>
        <w:spacing w:line="360" w:lineRule="auto"/>
        <w:rPr>
          <w:rFonts w:ascii="Malgun Gothic Semilight" w:eastAsia="Malgun Gothic Semilight" w:hAnsi="Malgun Gothic Semilight" w:cs="Malgun Gothic Semilight"/>
          <w:b/>
          <w:sz w:val="24"/>
          <w:szCs w:val="24"/>
          <w:u w:val="single"/>
        </w:rPr>
      </w:pPr>
    </w:p>
    <w:p w14:paraId="53DC30F0" w14:textId="77777777" w:rsidR="008F0C42" w:rsidRDefault="008F0C42" w:rsidP="009F0539">
      <w:pPr>
        <w:spacing w:line="360" w:lineRule="auto"/>
        <w:rPr>
          <w:rFonts w:ascii="Malgun Gothic Semilight" w:eastAsia="Malgun Gothic Semilight" w:hAnsi="Malgun Gothic Semilight" w:cs="Malgun Gothic Semilight"/>
          <w:b/>
          <w:sz w:val="24"/>
          <w:szCs w:val="24"/>
          <w:u w:val="single"/>
        </w:rPr>
      </w:pPr>
    </w:p>
    <w:p w14:paraId="00414BD3" w14:textId="77777777" w:rsidR="003143CA" w:rsidRDefault="003143CA" w:rsidP="009F0539">
      <w:pPr>
        <w:spacing w:line="360" w:lineRule="auto"/>
        <w:rPr>
          <w:rFonts w:ascii="Malgun Gothic Semilight" w:eastAsia="Malgun Gothic Semilight" w:hAnsi="Malgun Gothic Semilight" w:cs="Malgun Gothic Semilight"/>
          <w:b/>
          <w:sz w:val="24"/>
          <w:szCs w:val="24"/>
          <w:u w:val="single"/>
        </w:rPr>
      </w:pPr>
    </w:p>
    <w:p w14:paraId="692BA57B" w14:textId="7DCA0A0E" w:rsidR="003143CA" w:rsidRDefault="00A603C3" w:rsidP="009F0539">
      <w:pPr>
        <w:spacing w:line="360" w:lineRule="auto"/>
        <w:rPr>
          <w:rFonts w:ascii="Malgun Gothic Semilight" w:eastAsia="Malgun Gothic Semilight" w:hAnsi="Malgun Gothic Semilight" w:cs="Malgun Gothic Semilight"/>
          <w:b/>
          <w:sz w:val="24"/>
          <w:szCs w:val="24"/>
          <w:u w:val="single"/>
        </w:rPr>
      </w:pPr>
      <w:r>
        <w:rPr>
          <w:rFonts w:ascii="Malgun Gothic Semilight" w:eastAsia="Malgun Gothic Semilight" w:hAnsi="Malgun Gothic Semilight" w:cs="Malgun Gothic Semilight"/>
          <w:b/>
          <w:sz w:val="24"/>
          <w:szCs w:val="24"/>
          <w:u w:val="single"/>
        </w:rPr>
        <w:t xml:space="preserve"> </w:t>
      </w:r>
    </w:p>
    <w:p w14:paraId="050C4FC6" w14:textId="77777777" w:rsidR="003143CA" w:rsidRDefault="003143CA" w:rsidP="009F0539">
      <w:pPr>
        <w:spacing w:line="360" w:lineRule="auto"/>
        <w:rPr>
          <w:rFonts w:ascii="Malgun Gothic Semilight" w:eastAsia="Malgun Gothic Semilight" w:hAnsi="Malgun Gothic Semilight" w:cs="Malgun Gothic Semilight"/>
          <w:b/>
          <w:sz w:val="24"/>
          <w:szCs w:val="24"/>
          <w:u w:val="single"/>
        </w:rPr>
      </w:pPr>
    </w:p>
    <w:p w14:paraId="405E9F8D" w14:textId="77777777" w:rsidR="003143CA" w:rsidRDefault="003143CA" w:rsidP="009F0539">
      <w:pPr>
        <w:spacing w:line="360" w:lineRule="auto"/>
        <w:rPr>
          <w:rFonts w:ascii="Malgun Gothic Semilight" w:eastAsia="Malgun Gothic Semilight" w:hAnsi="Malgun Gothic Semilight" w:cs="Malgun Gothic Semilight"/>
          <w:b/>
          <w:sz w:val="24"/>
          <w:szCs w:val="24"/>
          <w:u w:val="single"/>
        </w:rPr>
      </w:pPr>
    </w:p>
    <w:p w14:paraId="0699B189" w14:textId="77777777" w:rsidR="003143CA" w:rsidRDefault="003143CA" w:rsidP="009F0539">
      <w:pPr>
        <w:spacing w:line="360" w:lineRule="auto"/>
        <w:rPr>
          <w:rFonts w:ascii="Malgun Gothic Semilight" w:eastAsia="Malgun Gothic Semilight" w:hAnsi="Malgun Gothic Semilight" w:cs="Malgun Gothic Semilight"/>
          <w:b/>
          <w:sz w:val="24"/>
          <w:szCs w:val="24"/>
          <w:u w:val="single"/>
        </w:rPr>
      </w:pPr>
    </w:p>
    <w:p w14:paraId="132A5B01" w14:textId="091BB274" w:rsidR="00C1386F" w:rsidRDefault="00C1386F" w:rsidP="009F0539">
      <w:pPr>
        <w:spacing w:line="360" w:lineRule="auto"/>
        <w:rPr>
          <w:rFonts w:ascii="Malgun Gothic Semilight" w:eastAsia="Malgun Gothic Semilight" w:hAnsi="Malgun Gothic Semilight" w:cs="Malgun Gothic Semilight"/>
          <w:b/>
          <w:sz w:val="24"/>
          <w:szCs w:val="24"/>
          <w:u w:val="single"/>
        </w:rPr>
      </w:pPr>
      <w:r w:rsidRPr="0065760B">
        <w:rPr>
          <w:rFonts w:ascii="Malgun Gothic Semilight" w:eastAsia="Malgun Gothic Semilight" w:hAnsi="Malgun Gothic Semilight" w:cs="Malgun Gothic Semilight"/>
          <w:b/>
          <w:sz w:val="24"/>
          <w:szCs w:val="24"/>
          <w:u w:val="single"/>
        </w:rPr>
        <w:lastRenderedPageBreak/>
        <w:t>Introduction</w:t>
      </w:r>
    </w:p>
    <w:p w14:paraId="5BE86B6E" w14:textId="419BFA8F" w:rsidR="009675A1" w:rsidRDefault="009675A1" w:rsidP="009F0539">
      <w:pPr>
        <w:spacing w:line="360" w:lineRule="auto"/>
        <w:rPr>
          <w:rFonts w:ascii="Malgun Gothic Semilight" w:eastAsia="Malgun Gothic Semilight" w:hAnsi="Malgun Gothic Semilight" w:cs="Malgun Gothic Semilight"/>
          <w:b/>
          <w:sz w:val="24"/>
          <w:szCs w:val="24"/>
          <w:u w:val="single"/>
        </w:rPr>
      </w:pPr>
      <w:r>
        <w:rPr>
          <w:rFonts w:ascii="Malgun Gothic Semilight" w:eastAsia="Malgun Gothic Semilight" w:hAnsi="Malgun Gothic Semilight" w:cs="Malgun Gothic Semilight"/>
          <w:b/>
          <w:sz w:val="24"/>
          <w:szCs w:val="24"/>
          <w:u w:val="single"/>
        </w:rPr>
        <w:t>Aim</w:t>
      </w:r>
    </w:p>
    <w:p w14:paraId="3DE1BE10" w14:textId="1F3EBBA2" w:rsidR="009675A1" w:rsidRDefault="009675A1" w:rsidP="009675A1">
      <w:pPr>
        <w:spacing w:line="360" w:lineRule="auto"/>
        <w:rPr>
          <w:rFonts w:ascii="Malgun Gothic Semilight" w:eastAsia="Malgun Gothic Semilight" w:hAnsi="Malgun Gothic Semilight" w:cs="Malgun Gothic Semilight"/>
          <w:sz w:val="24"/>
          <w:szCs w:val="24"/>
        </w:rPr>
      </w:pPr>
      <w:r w:rsidRPr="0065760B">
        <w:rPr>
          <w:rFonts w:ascii="Malgun Gothic Semilight" w:eastAsia="Malgun Gothic Semilight" w:hAnsi="Malgun Gothic Semilight" w:cs="Malgun Gothic Semilight"/>
          <w:sz w:val="24"/>
          <w:szCs w:val="24"/>
        </w:rPr>
        <w:t>The objective of the following p</w:t>
      </w:r>
      <w:r>
        <w:rPr>
          <w:rFonts w:ascii="Malgun Gothic Semilight" w:eastAsia="Malgun Gothic Semilight" w:hAnsi="Malgun Gothic Semilight" w:cs="Malgun Gothic Semilight"/>
          <w:sz w:val="24"/>
          <w:szCs w:val="24"/>
        </w:rPr>
        <w:t xml:space="preserve">iece of work </w:t>
      </w:r>
      <w:r w:rsidRPr="0065760B">
        <w:rPr>
          <w:rFonts w:ascii="Malgun Gothic Semilight" w:eastAsia="Malgun Gothic Semilight" w:hAnsi="Malgun Gothic Semilight" w:cs="Malgun Gothic Semilight"/>
          <w:sz w:val="24"/>
          <w:szCs w:val="24"/>
        </w:rPr>
        <w:t xml:space="preserve">is to determine whether there is any veracity behind the </w:t>
      </w:r>
      <w:r>
        <w:rPr>
          <w:rFonts w:ascii="Malgun Gothic Semilight" w:eastAsia="Malgun Gothic Semilight" w:hAnsi="Malgun Gothic Semilight" w:cs="Malgun Gothic Semilight"/>
          <w:sz w:val="24"/>
          <w:szCs w:val="24"/>
        </w:rPr>
        <w:t>claims</w:t>
      </w:r>
      <w:r w:rsidRPr="0065760B">
        <w:rPr>
          <w:rFonts w:ascii="Malgun Gothic Semilight" w:eastAsia="Malgun Gothic Semilight" w:hAnsi="Malgun Gothic Semilight" w:cs="Malgun Gothic Semilight"/>
          <w:sz w:val="24"/>
          <w:szCs w:val="24"/>
        </w:rPr>
        <w:t xml:space="preserve"> that the statistical deterioratio</w:t>
      </w:r>
      <w:r>
        <w:rPr>
          <w:rFonts w:ascii="Malgun Gothic Semilight" w:eastAsia="Malgun Gothic Semilight" w:hAnsi="Malgun Gothic Semilight" w:cs="Malgun Gothic Semilight"/>
          <w:sz w:val="24"/>
          <w:szCs w:val="24"/>
        </w:rPr>
        <w:t xml:space="preserve">n </w:t>
      </w:r>
      <w:r w:rsidRPr="0065760B">
        <w:rPr>
          <w:rFonts w:ascii="Malgun Gothic Semilight" w:eastAsia="Malgun Gothic Semilight" w:hAnsi="Malgun Gothic Semilight" w:cs="Malgun Gothic Semilight"/>
          <w:sz w:val="24"/>
          <w:szCs w:val="24"/>
        </w:rPr>
        <w:t xml:space="preserve">of Christianity and upsurge of non-Christian religions in British society has had a bearing </w:t>
      </w:r>
      <w:r>
        <w:rPr>
          <w:rFonts w:ascii="Malgun Gothic Semilight" w:eastAsia="Malgun Gothic Semilight" w:hAnsi="Malgun Gothic Semilight" w:cs="Malgun Gothic Semilight"/>
          <w:sz w:val="24"/>
          <w:szCs w:val="24"/>
        </w:rPr>
        <w:t>on life in the 21st century.</w:t>
      </w:r>
    </w:p>
    <w:p w14:paraId="2488F138" w14:textId="1B19A1A4" w:rsidR="009675A1" w:rsidRPr="0051261A" w:rsidRDefault="009675A1" w:rsidP="009675A1">
      <w:pPr>
        <w:spacing w:line="360" w:lineRule="auto"/>
        <w:rPr>
          <w:rStyle w:val="one-click"/>
          <w:rFonts w:ascii="Malgun Gothic Semilight" w:eastAsia="Malgun Gothic Semilight" w:hAnsi="Malgun Gothic Semilight" w:cs="Malgun Gothic Semilight"/>
          <w:sz w:val="24"/>
          <w:szCs w:val="24"/>
        </w:rPr>
      </w:pPr>
      <w:r w:rsidRPr="00CD26F0">
        <w:rPr>
          <w:rStyle w:val="one-click"/>
          <w:rFonts w:ascii="Malgun Gothic Semilight" w:eastAsia="Malgun Gothic Semilight" w:hAnsi="Malgun Gothic Semilight" w:cs="Malgun Gothic Semilight"/>
        </w:rPr>
        <w:t xml:space="preserve"> </w:t>
      </w:r>
      <w:r w:rsidR="0051261A">
        <w:rPr>
          <w:rFonts w:ascii="Malgun Gothic Semilight" w:eastAsia="Malgun Gothic Semilight" w:hAnsi="Malgun Gothic Semilight" w:cs="Malgun Gothic Semilight"/>
          <w:sz w:val="24"/>
          <w:szCs w:val="24"/>
        </w:rPr>
        <w:t>E</w:t>
      </w:r>
      <w:r w:rsidR="0051261A" w:rsidRPr="0065760B">
        <w:rPr>
          <w:rFonts w:ascii="Malgun Gothic Semilight" w:eastAsia="Malgun Gothic Semilight" w:hAnsi="Malgun Gothic Semilight" w:cs="Malgun Gothic Semilight"/>
          <w:sz w:val="24"/>
          <w:szCs w:val="24"/>
        </w:rPr>
        <w:t xml:space="preserve">vidence will be observed to comprehend whether </w:t>
      </w:r>
      <w:r w:rsidR="0051261A">
        <w:rPr>
          <w:rFonts w:ascii="Malgun Gothic Semilight" w:eastAsia="Malgun Gothic Semilight" w:hAnsi="Malgun Gothic Semilight" w:cs="Malgun Gothic Semilight"/>
          <w:sz w:val="24"/>
          <w:szCs w:val="24"/>
        </w:rPr>
        <w:t xml:space="preserve">calling </w:t>
      </w:r>
      <w:r w:rsidR="0051261A" w:rsidRPr="0065760B">
        <w:rPr>
          <w:rFonts w:ascii="Malgun Gothic Semilight" w:eastAsia="Malgun Gothic Semilight" w:hAnsi="Malgun Gothic Semilight" w:cs="Malgun Gothic Semilight"/>
          <w:sz w:val="24"/>
          <w:szCs w:val="24"/>
        </w:rPr>
        <w:t xml:space="preserve">Britian </w:t>
      </w:r>
      <w:r w:rsidR="0051261A">
        <w:rPr>
          <w:rFonts w:ascii="Malgun Gothic Semilight" w:eastAsia="Malgun Gothic Semilight" w:hAnsi="Malgun Gothic Semilight" w:cs="Malgun Gothic Semilight"/>
          <w:sz w:val="24"/>
          <w:szCs w:val="24"/>
        </w:rPr>
        <w:t>a</w:t>
      </w:r>
      <w:r w:rsidR="0051261A" w:rsidRPr="0065760B">
        <w:rPr>
          <w:rFonts w:ascii="Malgun Gothic Semilight" w:eastAsia="Malgun Gothic Semilight" w:hAnsi="Malgun Gothic Semilight" w:cs="Malgun Gothic Semilight"/>
          <w:sz w:val="24"/>
          <w:szCs w:val="24"/>
        </w:rPr>
        <w:t xml:space="preserve"> multi-faith nation</w:t>
      </w:r>
      <w:r w:rsidR="0051261A">
        <w:rPr>
          <w:rFonts w:ascii="Malgun Gothic Semilight" w:eastAsia="Malgun Gothic Semilight" w:hAnsi="Malgun Gothic Semilight" w:cs="Malgun Gothic Semilight"/>
          <w:sz w:val="24"/>
          <w:szCs w:val="24"/>
        </w:rPr>
        <w:t>-state</w:t>
      </w:r>
      <w:r w:rsidR="0051261A" w:rsidRPr="0065760B">
        <w:rPr>
          <w:rFonts w:ascii="Malgun Gothic Semilight" w:eastAsia="Malgun Gothic Semilight" w:hAnsi="Malgun Gothic Semilight" w:cs="Malgun Gothic Semilight"/>
          <w:sz w:val="24"/>
          <w:szCs w:val="24"/>
        </w:rPr>
        <w:t xml:space="preserve"> is a legitimate statement, or </w:t>
      </w:r>
      <w:r w:rsidR="0051261A">
        <w:rPr>
          <w:rFonts w:ascii="Malgun Gothic Semilight" w:eastAsia="Malgun Gothic Semilight" w:hAnsi="Malgun Gothic Semilight" w:cs="Malgun Gothic Semilight"/>
          <w:sz w:val="24"/>
          <w:szCs w:val="24"/>
        </w:rPr>
        <w:t>should</w:t>
      </w:r>
      <w:r w:rsidR="0051261A" w:rsidRPr="0065760B">
        <w:rPr>
          <w:rFonts w:ascii="Malgun Gothic Semilight" w:eastAsia="Malgun Gothic Semilight" w:hAnsi="Malgun Gothic Semilight" w:cs="Malgun Gothic Semilight"/>
          <w:sz w:val="24"/>
          <w:szCs w:val="24"/>
        </w:rPr>
        <w:t xml:space="preserve"> one stick to </w:t>
      </w:r>
      <w:r w:rsidR="0051261A">
        <w:rPr>
          <w:rFonts w:ascii="Malgun Gothic Semilight" w:eastAsia="Malgun Gothic Semilight" w:hAnsi="Malgun Gothic Semilight" w:cs="Malgun Gothic Semilight"/>
          <w:sz w:val="24"/>
          <w:szCs w:val="24"/>
        </w:rPr>
        <w:t xml:space="preserve">calling </w:t>
      </w:r>
      <w:r w:rsidR="0051261A" w:rsidRPr="0065760B">
        <w:rPr>
          <w:rFonts w:ascii="Malgun Gothic Semilight" w:eastAsia="Malgun Gothic Semilight" w:hAnsi="Malgun Gothic Semilight" w:cs="Malgun Gothic Semilight"/>
          <w:sz w:val="24"/>
          <w:szCs w:val="24"/>
        </w:rPr>
        <w:t>Br</w:t>
      </w:r>
      <w:r w:rsidR="0051261A">
        <w:rPr>
          <w:rFonts w:ascii="Malgun Gothic Semilight" w:eastAsia="Malgun Gothic Semilight" w:hAnsi="Malgun Gothic Semilight" w:cs="Malgun Gothic Semilight"/>
          <w:sz w:val="24"/>
          <w:szCs w:val="24"/>
        </w:rPr>
        <w:t xml:space="preserve">itian a trio of Christian countries? </w:t>
      </w:r>
      <w:r w:rsidR="0051261A" w:rsidRPr="0065760B">
        <w:rPr>
          <w:rFonts w:ascii="Malgun Gothic Semilight" w:eastAsia="Malgun Gothic Semilight" w:hAnsi="Malgun Gothic Semilight" w:cs="Malgun Gothic Semilight"/>
          <w:sz w:val="24"/>
          <w:szCs w:val="24"/>
        </w:rPr>
        <w:t>The ‘</w:t>
      </w:r>
      <w:r w:rsidR="0051261A">
        <w:rPr>
          <w:rFonts w:ascii="Malgun Gothic Semilight" w:eastAsia="Malgun Gothic Semilight" w:hAnsi="Malgun Gothic Semilight" w:cs="Malgun Gothic Semilight"/>
          <w:sz w:val="24"/>
          <w:szCs w:val="24"/>
        </w:rPr>
        <w:t>f</w:t>
      </w:r>
      <w:r w:rsidR="0051261A" w:rsidRPr="0065760B">
        <w:rPr>
          <w:rFonts w:ascii="Malgun Gothic Semilight" w:eastAsia="Malgun Gothic Semilight" w:hAnsi="Malgun Gothic Semilight" w:cs="Malgun Gothic Semilight"/>
          <w:sz w:val="24"/>
          <w:szCs w:val="24"/>
        </w:rPr>
        <w:t>act that the Church of England has played a vital role in our history of our nation</w:t>
      </w:r>
      <w:r w:rsidR="0051261A">
        <w:rPr>
          <w:rFonts w:ascii="Malgun Gothic Semilight" w:eastAsia="Malgun Gothic Semilight" w:hAnsi="Malgun Gothic Semilight" w:cs="Malgun Gothic Semilight"/>
          <w:sz w:val="24"/>
          <w:szCs w:val="24"/>
        </w:rPr>
        <w:t>’</w:t>
      </w:r>
      <w:r w:rsidR="0051261A">
        <w:rPr>
          <w:rStyle w:val="FootnoteReference"/>
          <w:rFonts w:ascii="Malgun Gothic Semilight" w:eastAsia="Malgun Gothic Semilight" w:hAnsi="Malgun Gothic Semilight" w:cs="Malgun Gothic Semilight"/>
          <w:sz w:val="24"/>
          <w:szCs w:val="24"/>
        </w:rPr>
        <w:footnoteReference w:id="28"/>
      </w:r>
      <w:r w:rsidR="0051261A" w:rsidRPr="0065760B">
        <w:rPr>
          <w:rFonts w:ascii="Malgun Gothic Semilight" w:eastAsia="Malgun Gothic Semilight" w:hAnsi="Malgun Gothic Semilight" w:cs="Malgun Gothic Semilight"/>
          <w:sz w:val="24"/>
          <w:szCs w:val="24"/>
        </w:rPr>
        <w:t xml:space="preserve"> </w:t>
      </w:r>
      <w:r w:rsidR="0051261A">
        <w:rPr>
          <w:rFonts w:ascii="Malgun Gothic Semilight" w:eastAsia="Malgun Gothic Semilight" w:hAnsi="Malgun Gothic Semilight" w:cs="Malgun Gothic Semilight"/>
          <w:sz w:val="24"/>
          <w:szCs w:val="24"/>
        </w:rPr>
        <w:t xml:space="preserve">indicates the importance of Christianity within British society. </w:t>
      </w:r>
      <w:r w:rsidR="0051261A" w:rsidRPr="0065760B">
        <w:rPr>
          <w:rFonts w:ascii="Malgun Gothic Semilight" w:eastAsia="Malgun Gothic Semilight" w:hAnsi="Malgun Gothic Semilight" w:cs="Malgun Gothic Semilight"/>
          <w:sz w:val="24"/>
          <w:szCs w:val="24"/>
        </w:rPr>
        <w:t>Wilson states that</w:t>
      </w:r>
      <w:r w:rsidR="0051261A">
        <w:rPr>
          <w:rFonts w:ascii="Malgun Gothic Semilight" w:eastAsia="Malgun Gothic Semilight" w:hAnsi="Malgun Gothic Semilight" w:cs="Malgun Gothic Semilight"/>
          <w:sz w:val="24"/>
          <w:szCs w:val="24"/>
        </w:rPr>
        <w:t xml:space="preserve"> the </w:t>
      </w:r>
      <w:r w:rsidR="0051261A" w:rsidRPr="0065760B">
        <w:rPr>
          <w:rFonts w:ascii="Malgun Gothic Semilight" w:eastAsia="Malgun Gothic Semilight" w:hAnsi="Malgun Gothic Semilight" w:cs="Malgun Gothic Semilight"/>
          <w:sz w:val="24"/>
          <w:szCs w:val="24"/>
        </w:rPr>
        <w:t>view</w:t>
      </w:r>
      <w:r w:rsidR="0051261A">
        <w:rPr>
          <w:rFonts w:ascii="Malgun Gothic Semilight" w:eastAsia="Malgun Gothic Semilight" w:hAnsi="Malgun Gothic Semilight" w:cs="Malgun Gothic Semilight"/>
          <w:sz w:val="24"/>
          <w:szCs w:val="24"/>
        </w:rPr>
        <w:t xml:space="preserve"> of a multi-faith Britian being a mirage can b</w:t>
      </w:r>
      <w:r w:rsidR="0051261A" w:rsidRPr="0065760B">
        <w:rPr>
          <w:rFonts w:ascii="Malgun Gothic Semilight" w:eastAsia="Malgun Gothic Semilight" w:hAnsi="Malgun Gothic Semilight" w:cs="Malgun Gothic Semilight"/>
          <w:sz w:val="24"/>
          <w:szCs w:val="24"/>
        </w:rPr>
        <w:t>e founded on the hypothesis that secularization is the same phenomenon as de-Christianisation</w:t>
      </w:r>
      <w:r w:rsidR="0051261A">
        <w:rPr>
          <w:rFonts w:ascii="Malgun Gothic Semilight" w:eastAsia="Malgun Gothic Semilight" w:hAnsi="Malgun Gothic Semilight" w:cs="Malgun Gothic Semilight"/>
          <w:sz w:val="24"/>
          <w:szCs w:val="24"/>
        </w:rPr>
        <w:t>.</w:t>
      </w:r>
      <w:r w:rsidR="006D2E36">
        <w:rPr>
          <w:rStyle w:val="FootnoteReference"/>
          <w:rFonts w:ascii="Malgun Gothic Semilight" w:eastAsia="Malgun Gothic Semilight" w:hAnsi="Malgun Gothic Semilight" w:cs="Malgun Gothic Semilight"/>
          <w:sz w:val="24"/>
          <w:szCs w:val="24"/>
        </w:rPr>
        <w:footnoteReference w:id="29"/>
      </w:r>
      <w:r w:rsidR="0051261A" w:rsidRPr="0065760B">
        <w:rPr>
          <w:rFonts w:ascii="Malgun Gothic Semilight" w:eastAsia="Malgun Gothic Semilight" w:hAnsi="Malgun Gothic Semilight" w:cs="Malgun Gothic Semilight"/>
          <w:sz w:val="24"/>
          <w:szCs w:val="24"/>
        </w:rPr>
        <w:t xml:space="preserve"> </w:t>
      </w:r>
      <w:r w:rsidR="0051261A">
        <w:rPr>
          <w:rFonts w:ascii="Malgun Gothic Semilight" w:eastAsia="Malgun Gothic Semilight" w:hAnsi="Malgun Gothic Semilight" w:cs="Malgun Gothic Semilight"/>
          <w:sz w:val="24"/>
          <w:szCs w:val="24"/>
        </w:rPr>
        <w:t xml:space="preserve">This </w:t>
      </w:r>
      <w:r w:rsidR="0051261A" w:rsidRPr="0065760B">
        <w:rPr>
          <w:rFonts w:ascii="Malgun Gothic Semilight" w:eastAsia="Malgun Gothic Semilight" w:hAnsi="Malgun Gothic Semilight" w:cs="Malgun Gothic Semilight"/>
          <w:sz w:val="24"/>
          <w:szCs w:val="24"/>
        </w:rPr>
        <w:t>statement</w:t>
      </w:r>
      <w:r w:rsidR="0051261A">
        <w:rPr>
          <w:rFonts w:ascii="Malgun Gothic Semilight" w:eastAsia="Malgun Gothic Semilight" w:hAnsi="Malgun Gothic Semilight" w:cs="Malgun Gothic Semilight"/>
          <w:sz w:val="24"/>
          <w:szCs w:val="24"/>
        </w:rPr>
        <w:t xml:space="preserve"> embraces the notion that many believe secularization eradicates the idea of a multi-faith Britian, when secularization just illustrates de-Christianisation not the evolution of a multi-faith nation-state. Formal</w:t>
      </w:r>
      <w:r w:rsidR="0051261A" w:rsidRPr="0065760B">
        <w:rPr>
          <w:rFonts w:ascii="Malgun Gothic Semilight" w:eastAsia="Malgun Gothic Semilight" w:hAnsi="Malgun Gothic Semilight" w:cs="Malgun Gothic Semilight"/>
          <w:sz w:val="24"/>
          <w:szCs w:val="24"/>
        </w:rPr>
        <w:t xml:space="preserve"> Christianity has deteriorated </w:t>
      </w:r>
      <w:r w:rsidR="0051261A">
        <w:rPr>
          <w:rFonts w:ascii="Malgun Gothic Semilight" w:eastAsia="Malgun Gothic Semilight" w:hAnsi="Malgun Gothic Semilight" w:cs="Malgun Gothic Semilight"/>
          <w:sz w:val="24"/>
          <w:szCs w:val="24"/>
        </w:rPr>
        <w:t xml:space="preserve">but </w:t>
      </w:r>
      <w:r w:rsidR="0051261A" w:rsidRPr="0065760B">
        <w:rPr>
          <w:rFonts w:ascii="Malgun Gothic Semilight" w:eastAsia="Malgun Gothic Semilight" w:hAnsi="Malgun Gothic Semilight" w:cs="Malgun Gothic Semilight"/>
          <w:sz w:val="24"/>
          <w:szCs w:val="24"/>
        </w:rPr>
        <w:t>the</w:t>
      </w:r>
      <w:r w:rsidR="0051261A">
        <w:rPr>
          <w:rFonts w:ascii="Malgun Gothic Semilight" w:eastAsia="Malgun Gothic Semilight" w:hAnsi="Malgun Gothic Semilight" w:cs="Malgun Gothic Semilight"/>
          <w:sz w:val="24"/>
          <w:szCs w:val="24"/>
        </w:rPr>
        <w:t xml:space="preserve"> supportive</w:t>
      </w:r>
      <w:r w:rsidR="0051261A" w:rsidRPr="0065760B">
        <w:rPr>
          <w:rFonts w:ascii="Malgun Gothic Semilight" w:eastAsia="Malgun Gothic Semilight" w:hAnsi="Malgun Gothic Semilight" w:cs="Malgun Gothic Semilight"/>
          <w:sz w:val="24"/>
          <w:szCs w:val="24"/>
        </w:rPr>
        <w:t xml:space="preserve"> pillar </w:t>
      </w:r>
      <w:r w:rsidR="0051261A">
        <w:rPr>
          <w:rFonts w:ascii="Malgun Gothic Semilight" w:eastAsia="Malgun Gothic Semilight" w:hAnsi="Malgun Gothic Semilight" w:cs="Malgun Gothic Semilight"/>
          <w:sz w:val="24"/>
          <w:szCs w:val="24"/>
        </w:rPr>
        <w:t xml:space="preserve">behind </w:t>
      </w:r>
      <w:r w:rsidR="0051261A" w:rsidRPr="0065760B">
        <w:rPr>
          <w:rFonts w:ascii="Malgun Gothic Semilight" w:eastAsia="Malgun Gothic Semilight" w:hAnsi="Malgun Gothic Semilight" w:cs="Malgun Gothic Semilight"/>
          <w:sz w:val="24"/>
          <w:szCs w:val="24"/>
        </w:rPr>
        <w:t>British society is still operated b</w:t>
      </w:r>
      <w:r w:rsidR="0051261A">
        <w:rPr>
          <w:rFonts w:ascii="Malgun Gothic Semilight" w:eastAsia="Malgun Gothic Semilight" w:hAnsi="Malgun Gothic Semilight" w:cs="Malgun Gothic Semilight"/>
          <w:sz w:val="24"/>
          <w:szCs w:val="24"/>
        </w:rPr>
        <w:t xml:space="preserve">y morals interjected by Christianity. Multi-faith Britian is subject to the restraints primordial Christian beliefs have placed upon society.  </w:t>
      </w:r>
    </w:p>
    <w:p w14:paraId="349AA86B" w14:textId="52671CF2" w:rsidR="009675A1" w:rsidRPr="00BC2694" w:rsidRDefault="009675A1" w:rsidP="009675A1">
      <w:pPr>
        <w:spacing w:line="360" w:lineRule="auto"/>
        <w:rPr>
          <w:rFonts w:ascii="Malgun Gothic Semilight" w:eastAsia="Malgun Gothic Semilight" w:hAnsi="Malgun Gothic Semilight" w:cs="Malgun Gothic Semilight"/>
        </w:rPr>
      </w:pPr>
      <w:r>
        <w:rPr>
          <w:rFonts w:ascii="Malgun Gothic Semilight" w:eastAsia="Malgun Gothic Semilight" w:hAnsi="Malgun Gothic Semilight" w:cs="Malgun Gothic Semilight"/>
          <w:sz w:val="24"/>
          <w:szCs w:val="24"/>
        </w:rPr>
        <w:t xml:space="preserve">The </w:t>
      </w:r>
      <w:r w:rsidRPr="0065760B">
        <w:rPr>
          <w:rFonts w:ascii="Malgun Gothic Semilight" w:eastAsia="Malgun Gothic Semilight" w:hAnsi="Malgun Gothic Semilight" w:cs="Malgun Gothic Semilight"/>
          <w:sz w:val="24"/>
          <w:szCs w:val="24"/>
        </w:rPr>
        <w:t>main question one shall be asking throughout i</w:t>
      </w:r>
      <w:r>
        <w:rPr>
          <w:rFonts w:ascii="Malgun Gothic Semilight" w:eastAsia="Malgun Gothic Semilight" w:hAnsi="Malgun Gothic Semilight" w:cs="Malgun Gothic Semilight"/>
          <w:sz w:val="24"/>
          <w:szCs w:val="24"/>
        </w:rPr>
        <w:t>s</w:t>
      </w:r>
      <w:r w:rsidRPr="0065760B">
        <w:rPr>
          <w:rFonts w:ascii="Malgun Gothic Semilight" w:eastAsia="Malgun Gothic Semilight" w:hAnsi="Malgun Gothic Semilight" w:cs="Malgun Gothic Semilight"/>
          <w:sz w:val="24"/>
          <w:szCs w:val="24"/>
        </w:rPr>
        <w:t xml:space="preserve"> whether Britian can really be considered a multi-faith nation</w:t>
      </w:r>
      <w:r>
        <w:rPr>
          <w:rFonts w:ascii="Malgun Gothic Semilight" w:eastAsia="Malgun Gothic Semilight" w:hAnsi="Malgun Gothic Semilight" w:cs="Malgun Gothic Semilight"/>
          <w:sz w:val="24"/>
          <w:szCs w:val="24"/>
        </w:rPr>
        <w:t>-state</w:t>
      </w:r>
      <w:r w:rsidRPr="0065760B">
        <w:rPr>
          <w:rFonts w:ascii="Malgun Gothic Semilight" w:eastAsia="Malgun Gothic Semilight" w:hAnsi="Malgun Gothic Semilight" w:cs="Malgun Gothic Semilight"/>
          <w:sz w:val="24"/>
          <w:szCs w:val="24"/>
        </w:rPr>
        <w:t xml:space="preserve"> in the 21</w:t>
      </w:r>
      <w:r w:rsidRPr="0065760B">
        <w:rPr>
          <w:rFonts w:ascii="Malgun Gothic Semilight" w:eastAsia="Malgun Gothic Semilight" w:hAnsi="Malgun Gothic Semilight" w:cs="Malgun Gothic Semilight"/>
          <w:sz w:val="24"/>
          <w:szCs w:val="24"/>
          <w:vertAlign w:val="superscript"/>
        </w:rPr>
        <w:t>st</w:t>
      </w:r>
      <w:r w:rsidRPr="0065760B">
        <w:rPr>
          <w:rFonts w:ascii="Malgun Gothic Semilight" w:eastAsia="Malgun Gothic Semilight" w:hAnsi="Malgun Gothic Semilight" w:cs="Malgun Gothic Semilight"/>
          <w:sz w:val="24"/>
          <w:szCs w:val="24"/>
        </w:rPr>
        <w:t xml:space="preserve"> </w:t>
      </w:r>
      <w:proofErr w:type="gramStart"/>
      <w:r w:rsidR="00A603C3" w:rsidRPr="0065760B">
        <w:rPr>
          <w:rFonts w:ascii="Malgun Gothic Semilight" w:eastAsia="Malgun Gothic Semilight" w:hAnsi="Malgun Gothic Semilight" w:cs="Malgun Gothic Semilight"/>
          <w:sz w:val="24"/>
          <w:szCs w:val="24"/>
        </w:rPr>
        <w:t>century</w:t>
      </w:r>
      <w:r w:rsidR="00A603C3">
        <w:rPr>
          <w:rFonts w:ascii="Malgun Gothic Semilight" w:eastAsia="Malgun Gothic Semilight" w:hAnsi="Malgun Gothic Semilight" w:cs="Malgun Gothic Semilight"/>
          <w:sz w:val="24"/>
          <w:szCs w:val="24"/>
        </w:rPr>
        <w:t>,</w:t>
      </w:r>
      <w:r w:rsidR="00A603C3" w:rsidRPr="0065760B">
        <w:rPr>
          <w:rFonts w:ascii="Malgun Gothic Semilight" w:eastAsia="Malgun Gothic Semilight" w:hAnsi="Malgun Gothic Semilight" w:cs="Malgun Gothic Semilight"/>
          <w:sz w:val="24"/>
          <w:szCs w:val="24"/>
        </w:rPr>
        <w:t xml:space="preserve"> </w:t>
      </w:r>
      <w:r w:rsidR="00A603C3">
        <w:rPr>
          <w:rFonts w:ascii="Malgun Gothic Semilight" w:eastAsia="Malgun Gothic Semilight" w:hAnsi="Malgun Gothic Semilight" w:cs="Malgun Gothic Semilight"/>
          <w:sz w:val="24"/>
          <w:szCs w:val="24"/>
        </w:rPr>
        <w:t>or</w:t>
      </w:r>
      <w:proofErr w:type="gramEnd"/>
      <w:r w:rsidRPr="0065760B">
        <w:rPr>
          <w:rFonts w:ascii="Malgun Gothic Semilight" w:eastAsia="Malgun Gothic Semilight" w:hAnsi="Malgun Gothic Semilight" w:cs="Malgun Gothic Semilight"/>
          <w:sz w:val="24"/>
          <w:szCs w:val="24"/>
        </w:rPr>
        <w:t xml:space="preserve"> is</w:t>
      </w:r>
      <w:r>
        <w:rPr>
          <w:rFonts w:ascii="Malgun Gothic Semilight" w:eastAsia="Malgun Gothic Semilight" w:hAnsi="Malgun Gothic Semilight" w:cs="Malgun Gothic Semilight"/>
          <w:sz w:val="24"/>
          <w:szCs w:val="24"/>
        </w:rPr>
        <w:t xml:space="preserve"> this</w:t>
      </w:r>
      <w:r w:rsidRPr="0065760B">
        <w:rPr>
          <w:rFonts w:ascii="Malgun Gothic Semilight" w:eastAsia="Malgun Gothic Semilight" w:hAnsi="Malgun Gothic Semilight" w:cs="Malgun Gothic Semilight"/>
          <w:sz w:val="24"/>
          <w:szCs w:val="24"/>
        </w:rPr>
        <w:t xml:space="preserve"> just an illusion</w:t>
      </w:r>
      <w:r>
        <w:rPr>
          <w:rFonts w:ascii="Malgun Gothic Semilight" w:eastAsia="Malgun Gothic Semilight" w:hAnsi="Malgun Gothic Semilight" w:cs="Malgun Gothic Semilight"/>
          <w:sz w:val="24"/>
          <w:szCs w:val="24"/>
        </w:rPr>
        <w:t xml:space="preserve"> Britian </w:t>
      </w:r>
      <w:r>
        <w:rPr>
          <w:rFonts w:ascii="Malgun Gothic Semilight" w:eastAsia="Malgun Gothic Semilight" w:hAnsi="Malgun Gothic Semilight" w:cs="Malgun Gothic Semilight"/>
          <w:sz w:val="24"/>
          <w:szCs w:val="24"/>
        </w:rPr>
        <w:lastRenderedPageBreak/>
        <w:t xml:space="preserve">portrays to help those from alternative religions feel like they are not just actors in the Christian play of command. </w:t>
      </w:r>
    </w:p>
    <w:p w14:paraId="39621674"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5502FA6A"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31326B4F"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4A0E06FB"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720DB967"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60CD0AD6"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7FF4196C"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1D7AF243"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4D5DCFB0"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3E29AB25"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50F74422"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7505E12B"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6BFF437F"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7322E61C"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3FC4AE2D"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6ED9194F"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5DF5DD0C" w14:textId="775ABB87" w:rsidR="009675A1" w:rsidRDefault="009675A1" w:rsidP="009F0539">
      <w:pPr>
        <w:spacing w:line="360" w:lineRule="auto"/>
        <w:rPr>
          <w:rFonts w:ascii="Malgun Gothic Semilight" w:eastAsia="Malgun Gothic Semilight" w:hAnsi="Malgun Gothic Semilight" w:cs="Malgun Gothic Semilight"/>
          <w:b/>
          <w:sz w:val="24"/>
          <w:szCs w:val="24"/>
          <w:u w:val="single"/>
        </w:rPr>
      </w:pPr>
      <w:r>
        <w:rPr>
          <w:rFonts w:ascii="Malgun Gothic Semilight" w:eastAsia="Malgun Gothic Semilight" w:hAnsi="Malgun Gothic Semilight" w:cs="Malgun Gothic Semilight"/>
          <w:b/>
          <w:sz w:val="24"/>
          <w:szCs w:val="24"/>
          <w:u w:val="single"/>
        </w:rPr>
        <w:lastRenderedPageBreak/>
        <w:t xml:space="preserve">Method </w:t>
      </w:r>
    </w:p>
    <w:p w14:paraId="53E66D7A" w14:textId="45452DBA" w:rsidR="00613321" w:rsidRDefault="0051261A" w:rsidP="0051261A">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Focus will only be applied to Britian rather than the </w:t>
      </w:r>
      <w:proofErr w:type="gramStart"/>
      <w:r>
        <w:rPr>
          <w:rFonts w:ascii="Malgun Gothic Semilight" w:eastAsia="Malgun Gothic Semilight" w:hAnsi="Malgun Gothic Semilight" w:cs="Malgun Gothic Semilight"/>
          <w:sz w:val="24"/>
          <w:szCs w:val="24"/>
        </w:rPr>
        <w:t>UK as a whole</w:t>
      </w:r>
      <w:proofErr w:type="gramEnd"/>
      <w:r w:rsidR="00613321">
        <w:rPr>
          <w:rFonts w:ascii="Malgun Gothic Semilight" w:eastAsia="Malgun Gothic Semilight" w:hAnsi="Malgun Gothic Semilight" w:cs="Malgun Gothic Semilight"/>
          <w:sz w:val="24"/>
          <w:szCs w:val="24"/>
        </w:rPr>
        <w:t>.</w:t>
      </w:r>
      <w:r w:rsidR="00D94C6F">
        <w:rPr>
          <w:rFonts w:ascii="Malgun Gothic Semilight" w:eastAsia="Malgun Gothic Semilight" w:hAnsi="Malgun Gothic Semilight" w:cs="Malgun Gothic Semilight"/>
          <w:sz w:val="24"/>
          <w:szCs w:val="24"/>
        </w:rPr>
        <w:t xml:space="preserve"> Britian consists of England, Scotland and Wales which all share a common moral foundation under the Church of England or Scotland. Including Northern Ireland in the discussion would cause much confusion over the dominant controlling religion there. It would also pose many more difficulties when trying to analyse the significance of the social and political implications of religion in Northern Ireland.</w:t>
      </w:r>
    </w:p>
    <w:p w14:paraId="16B8A887" w14:textId="7D9EBF64" w:rsidR="0051261A" w:rsidRDefault="0051261A" w:rsidP="0051261A">
      <w:pPr>
        <w:spacing w:line="360" w:lineRule="auto"/>
        <w:rPr>
          <w:rFonts w:ascii="Malgun Gothic Semilight" w:eastAsia="Malgun Gothic Semilight" w:hAnsi="Malgun Gothic Semilight" w:cs="Malgun Gothic Semilight"/>
          <w:b/>
          <w:sz w:val="24"/>
          <w:szCs w:val="24"/>
          <w:u w:val="single"/>
        </w:rPr>
      </w:pPr>
      <w:r w:rsidRPr="00C97453">
        <w:rPr>
          <w:rFonts w:ascii="Malgun Gothic Semilight" w:eastAsia="Malgun Gothic Semilight" w:hAnsi="Malgun Gothic Semilight" w:cs="Malgun Gothic Semilight"/>
          <w:sz w:val="24"/>
          <w:szCs w:val="24"/>
        </w:rPr>
        <w:t>Britain is the third most significant</w:t>
      </w:r>
      <w:r>
        <w:rPr>
          <w:rFonts w:ascii="Malgun Gothic Semilight" w:eastAsia="Malgun Gothic Semilight" w:hAnsi="Malgun Gothic Semilight" w:cs="Malgun Gothic Semilight"/>
          <w:sz w:val="24"/>
          <w:szCs w:val="24"/>
        </w:rPr>
        <w:t xml:space="preserve"> </w:t>
      </w:r>
      <w:r w:rsidRPr="00C97453">
        <w:rPr>
          <w:rFonts w:ascii="Malgun Gothic Semilight" w:eastAsia="Malgun Gothic Semilight" w:hAnsi="Malgun Gothic Semilight" w:cs="Malgun Gothic Semilight"/>
          <w:sz w:val="24"/>
          <w:szCs w:val="24"/>
        </w:rPr>
        <w:t>independent island in the world</w:t>
      </w:r>
      <w:r>
        <w:rPr>
          <w:rFonts w:ascii="Malgun Gothic Semilight" w:eastAsia="Malgun Gothic Semilight" w:hAnsi="Malgun Gothic Semilight" w:cs="Malgun Gothic Semilight"/>
          <w:sz w:val="24"/>
          <w:szCs w:val="24"/>
        </w:rPr>
        <w:t>,</w:t>
      </w:r>
      <w:r w:rsidRPr="00C97453">
        <w:rPr>
          <w:rStyle w:val="FootnoteReference"/>
          <w:rFonts w:ascii="Malgun Gothic Semilight" w:eastAsia="Malgun Gothic Semilight" w:hAnsi="Malgun Gothic Semilight" w:cs="Malgun Gothic Semilight"/>
          <w:sz w:val="24"/>
          <w:szCs w:val="24"/>
        </w:rPr>
        <w:footnoteReference w:id="30"/>
      </w:r>
      <w:r w:rsidRPr="00C97453">
        <w:rPr>
          <w:rFonts w:ascii="Malgun Gothic Semilight" w:eastAsia="Malgun Gothic Semilight" w:hAnsi="Malgun Gothic Semilight" w:cs="Malgun Gothic Semilight"/>
          <w:sz w:val="24"/>
          <w:szCs w:val="24"/>
        </w:rPr>
        <w:t xml:space="preserve"> therefore crucial it has a stable religious backbone whether that be a singular religion or multiple faiths. Using the phrase ‘Multi-faith Britian’ implies a ‘passive juxtaposition of different faiths’ seen as mere toleration of</w:t>
      </w:r>
      <w:r>
        <w:rPr>
          <w:rFonts w:ascii="Malgun Gothic Semilight" w:eastAsia="Malgun Gothic Semilight" w:hAnsi="Malgun Gothic Semilight" w:cs="Malgun Gothic Semilight"/>
          <w:sz w:val="24"/>
          <w:szCs w:val="24"/>
        </w:rPr>
        <w:t xml:space="preserve"> other faiths which settle in Britian. Realistically Christianity still d</w:t>
      </w:r>
      <w:r w:rsidRPr="00CD26F0">
        <w:rPr>
          <w:rFonts w:ascii="Malgun Gothic Semilight" w:eastAsia="Malgun Gothic Semilight" w:hAnsi="Malgun Gothic Semilight" w:cs="Malgun Gothic Semilight"/>
        </w:rPr>
        <w:t>omina</w:t>
      </w:r>
      <w:r w:rsidR="00DB62E0">
        <w:rPr>
          <w:rFonts w:ascii="Malgun Gothic Semilight" w:eastAsia="Malgun Gothic Semilight" w:hAnsi="Malgun Gothic Semilight" w:cs="Malgun Gothic Semilight"/>
        </w:rPr>
        <w:t>tes</w:t>
      </w:r>
      <w:r>
        <w:rPr>
          <w:rFonts w:ascii="Malgun Gothic Semilight" w:eastAsia="Malgun Gothic Semilight" w:hAnsi="Malgun Gothic Semilight" w:cs="Malgun Gothic Semilight"/>
        </w:rPr>
        <w:t xml:space="preserve"> </w:t>
      </w:r>
      <w:r w:rsidRPr="00CD26F0">
        <w:rPr>
          <w:rFonts w:ascii="Malgun Gothic Semilight" w:eastAsia="Malgun Gothic Semilight" w:hAnsi="Malgun Gothic Semilight" w:cs="Malgun Gothic Semilight"/>
        </w:rPr>
        <w:t xml:space="preserve">Britian to a large extent. The word multi-faith is a less traditional way of describing the </w:t>
      </w:r>
      <w:proofErr w:type="spellStart"/>
      <w:r w:rsidRPr="00CD26F0">
        <w:rPr>
          <w:rFonts w:ascii="Malgun Gothic Semilight" w:eastAsia="Malgun Gothic Semilight" w:hAnsi="Malgun Gothic Semilight" w:cs="Malgun Gothic Semilight"/>
        </w:rPr>
        <w:t>make up</w:t>
      </w:r>
      <w:proofErr w:type="spellEnd"/>
      <w:r w:rsidRPr="00CD26F0">
        <w:rPr>
          <w:rFonts w:ascii="Malgun Gothic Semilight" w:eastAsia="Malgun Gothic Semilight" w:hAnsi="Malgun Gothic Semilight" w:cs="Malgun Gothic Semilight"/>
        </w:rPr>
        <w:t xml:space="preserve"> of Britian, a more common description is multicultural. Multiculturalism </w:t>
      </w:r>
      <w:r>
        <w:rPr>
          <w:rFonts w:ascii="Malgun Gothic Semilight" w:eastAsia="Malgun Gothic Semilight" w:hAnsi="Malgun Gothic Semilight" w:cs="Malgun Gothic Semilight"/>
        </w:rPr>
        <w:t>is the recognition of</w:t>
      </w:r>
      <w:r w:rsidRPr="00CD26F0">
        <w:rPr>
          <w:rFonts w:ascii="Malgun Gothic Semilight" w:eastAsia="Malgun Gothic Semilight" w:hAnsi="Malgun Gothic Semilight" w:cs="Malgun Gothic Semilight"/>
        </w:rPr>
        <w:t xml:space="preserve"> different cultures</w:t>
      </w:r>
      <w:r>
        <w:rPr>
          <w:rFonts w:ascii="Malgun Gothic Semilight" w:eastAsia="Malgun Gothic Semilight" w:hAnsi="Malgun Gothic Semilight" w:cs="Malgun Gothic Semilight"/>
        </w:rPr>
        <w:t xml:space="preserve"> which are </w:t>
      </w:r>
      <w:r w:rsidRPr="00CD26F0">
        <w:rPr>
          <w:rFonts w:ascii="Malgun Gothic Semilight" w:eastAsia="Malgun Gothic Semilight" w:hAnsi="Malgun Gothic Semilight" w:cs="Malgun Gothic Semilight"/>
        </w:rPr>
        <w:t>now present in Western societies especially Britian.</w:t>
      </w:r>
      <w:r w:rsidRPr="00CD26F0">
        <w:rPr>
          <w:rStyle w:val="FootnoteReference"/>
          <w:rFonts w:ascii="Malgun Gothic Semilight" w:eastAsia="Malgun Gothic Semilight" w:hAnsi="Malgun Gothic Semilight" w:cs="Malgun Gothic Semilight"/>
        </w:rPr>
        <w:footnoteReference w:id="31"/>
      </w:r>
      <w:r w:rsidRPr="00CD26F0">
        <w:rPr>
          <w:rFonts w:ascii="Malgun Gothic Semilight" w:eastAsia="Malgun Gothic Semilight" w:hAnsi="Malgun Gothic Semilight" w:cs="Malgun Gothic Semilight"/>
        </w:rPr>
        <w:t xml:space="preserve"> </w:t>
      </w:r>
      <w:r>
        <w:rPr>
          <w:rFonts w:ascii="Malgun Gothic Semilight" w:eastAsia="Malgun Gothic Semilight" w:hAnsi="Malgun Gothic Semilight" w:cs="Malgun Gothic Semilight"/>
        </w:rPr>
        <w:t>F</w:t>
      </w:r>
      <w:r w:rsidRPr="00CD26F0">
        <w:rPr>
          <w:rFonts w:ascii="Malgun Gothic Semilight" w:eastAsia="Malgun Gothic Semilight" w:hAnsi="Malgun Gothic Semilight" w:cs="Malgun Gothic Semilight"/>
        </w:rPr>
        <w:t>or the purpose of this work the word multi-faith will be</w:t>
      </w:r>
      <w:r>
        <w:rPr>
          <w:rFonts w:ascii="Malgun Gothic Semilight" w:eastAsia="Malgun Gothic Semilight" w:hAnsi="Malgun Gothic Semilight" w:cs="Malgun Gothic Semilight"/>
        </w:rPr>
        <w:t xml:space="preserve"> used.  F</w:t>
      </w:r>
      <w:r w:rsidRPr="00CD26F0">
        <w:rPr>
          <w:rFonts w:ascii="Malgun Gothic Semilight" w:eastAsia="Malgun Gothic Semilight" w:hAnsi="Malgun Gothic Semilight" w:cs="Malgun Gothic Semilight"/>
        </w:rPr>
        <w:t>aith represents a belief in the doctrines of a religion</w:t>
      </w:r>
      <w:r>
        <w:rPr>
          <w:rFonts w:ascii="Malgun Gothic Semilight" w:eastAsia="Malgun Gothic Semilight" w:hAnsi="Malgun Gothic Semilight" w:cs="Malgun Gothic Semilight"/>
        </w:rPr>
        <w:t>.</w:t>
      </w:r>
      <w:r w:rsidRPr="00CD26F0">
        <w:rPr>
          <w:rFonts w:ascii="Malgun Gothic Semilight" w:eastAsia="Malgun Gothic Semilight" w:hAnsi="Malgun Gothic Semilight" w:cs="Malgun Gothic Semilight"/>
        </w:rPr>
        <w:t xml:space="preserve"> </w:t>
      </w:r>
      <w:r>
        <w:rPr>
          <w:rFonts w:ascii="Malgun Gothic Semilight" w:eastAsia="Malgun Gothic Semilight" w:hAnsi="Malgun Gothic Semilight" w:cs="Malgun Gothic Semilight"/>
        </w:rPr>
        <w:t>A</w:t>
      </w:r>
      <w:r w:rsidRPr="00CD26F0">
        <w:rPr>
          <w:rFonts w:ascii="Malgun Gothic Semilight" w:eastAsia="Malgun Gothic Semilight" w:hAnsi="Malgun Gothic Semilight" w:cs="Malgun Gothic Semilight"/>
        </w:rPr>
        <w:t xml:space="preserve">lternative religions </w:t>
      </w:r>
      <w:r>
        <w:rPr>
          <w:rFonts w:ascii="Malgun Gothic Semilight" w:eastAsia="Malgun Gothic Semilight" w:hAnsi="Malgun Gothic Semilight" w:cs="Malgun Gothic Semilight"/>
        </w:rPr>
        <w:t xml:space="preserve">are </w:t>
      </w:r>
      <w:r w:rsidRPr="00CD26F0">
        <w:rPr>
          <w:rFonts w:ascii="Malgun Gothic Semilight" w:eastAsia="Malgun Gothic Semilight" w:hAnsi="Malgun Gothic Semilight" w:cs="Malgun Gothic Semilight"/>
        </w:rPr>
        <w:t>trying to make their way into British life as follow</w:t>
      </w:r>
      <w:r>
        <w:rPr>
          <w:rFonts w:ascii="Malgun Gothic Semilight" w:eastAsia="Malgun Gothic Semilight" w:hAnsi="Malgun Gothic Semilight" w:cs="Malgun Gothic Semilight"/>
        </w:rPr>
        <w:t>er</w:t>
      </w:r>
      <w:r w:rsidRPr="00CD26F0">
        <w:rPr>
          <w:rFonts w:ascii="Malgun Gothic Semilight" w:eastAsia="Malgun Gothic Semilight" w:hAnsi="Malgun Gothic Semilight" w:cs="Malgun Gothic Semilight"/>
        </w:rPr>
        <w:t>s still maintain a belief in the</w:t>
      </w:r>
      <w:r>
        <w:rPr>
          <w:rFonts w:ascii="Malgun Gothic Semilight" w:eastAsia="Malgun Gothic Semilight" w:hAnsi="Malgun Gothic Semilight" w:cs="Malgun Gothic Semilight"/>
        </w:rPr>
        <w:t xml:space="preserve">ir </w:t>
      </w:r>
      <w:r w:rsidRPr="00CD26F0">
        <w:rPr>
          <w:rFonts w:ascii="Malgun Gothic Semilight" w:eastAsia="Malgun Gothic Semilight" w:hAnsi="Malgun Gothic Semilight" w:cs="Malgun Gothic Semilight"/>
        </w:rPr>
        <w:t>doctrines</w:t>
      </w:r>
      <w:r w:rsidRPr="00CD26F0">
        <w:rPr>
          <w:rStyle w:val="FootnoteReference"/>
          <w:rFonts w:ascii="Malgun Gothic Semilight" w:eastAsia="Malgun Gothic Semilight" w:hAnsi="Malgun Gothic Semilight" w:cs="Malgun Gothic Semilight"/>
        </w:rPr>
        <w:footnoteReference w:id="32"/>
      </w:r>
      <w:r w:rsidRPr="00CD26F0">
        <w:rPr>
          <w:rFonts w:ascii="Malgun Gothic Semilight" w:eastAsia="Malgun Gothic Semilight" w:hAnsi="Malgun Gothic Semilight" w:cs="Malgun Gothic Semilight"/>
        </w:rPr>
        <w:t xml:space="preserve"> even if they are not officia</w:t>
      </w:r>
      <w:r>
        <w:rPr>
          <w:rFonts w:ascii="Malgun Gothic Semilight" w:eastAsia="Malgun Gothic Semilight" w:hAnsi="Malgun Gothic Semilight" w:cs="Malgun Gothic Semilight"/>
        </w:rPr>
        <w:t>l</w:t>
      </w:r>
      <w:r w:rsidRPr="00CD26F0">
        <w:rPr>
          <w:rFonts w:ascii="Malgun Gothic Semilight" w:eastAsia="Malgun Gothic Semilight" w:hAnsi="Malgun Gothic Semilight" w:cs="Malgun Gothic Semilight"/>
        </w:rPr>
        <w:t>l</w:t>
      </w:r>
      <w:r>
        <w:rPr>
          <w:rFonts w:ascii="Malgun Gothic Semilight" w:eastAsia="Malgun Gothic Semilight" w:hAnsi="Malgun Gothic Semilight" w:cs="Malgun Gothic Semilight"/>
        </w:rPr>
        <w:t>y</w:t>
      </w:r>
      <w:r w:rsidRPr="00CD26F0">
        <w:rPr>
          <w:rFonts w:ascii="Malgun Gothic Semilight" w:eastAsia="Malgun Gothic Semilight" w:hAnsi="Malgun Gothic Semilight" w:cs="Malgun Gothic Semilight"/>
        </w:rPr>
        <w:t xml:space="preserve"> recognised</w:t>
      </w:r>
      <w:r>
        <w:rPr>
          <w:rFonts w:ascii="Malgun Gothic Semilight" w:eastAsia="Malgun Gothic Semilight" w:hAnsi="Malgun Gothic Semilight" w:cs="Malgun Gothic Semilight"/>
        </w:rPr>
        <w:t xml:space="preserve"> as a religion in Britain</w:t>
      </w:r>
      <w:r w:rsidRPr="00CD26F0">
        <w:rPr>
          <w:rFonts w:ascii="Malgun Gothic Semilight" w:eastAsia="Malgun Gothic Semilight" w:hAnsi="Malgun Gothic Semilight" w:cs="Malgun Gothic Semilight"/>
        </w:rPr>
        <w:t xml:space="preserve">. </w:t>
      </w:r>
      <w:r>
        <w:rPr>
          <w:rFonts w:ascii="Malgun Gothic Semilight" w:eastAsia="Malgun Gothic Semilight" w:hAnsi="Malgun Gothic Semilight" w:cs="Malgun Gothic Semilight"/>
        </w:rPr>
        <w:t xml:space="preserve">A </w:t>
      </w:r>
      <w:r w:rsidRPr="00CD26F0">
        <w:rPr>
          <w:rFonts w:ascii="Malgun Gothic Semilight" w:eastAsia="Malgun Gothic Semilight" w:hAnsi="Malgun Gothic Semilight" w:cs="Malgun Gothic Semilight"/>
        </w:rPr>
        <w:t xml:space="preserve">definition of culture </w:t>
      </w:r>
      <w:r>
        <w:rPr>
          <w:rFonts w:ascii="Malgun Gothic Semilight" w:eastAsia="Malgun Gothic Semilight" w:hAnsi="Malgun Gothic Semilight" w:cs="Malgun Gothic Semilight"/>
        </w:rPr>
        <w:t>is</w:t>
      </w:r>
      <w:r w:rsidRPr="00CD26F0">
        <w:rPr>
          <w:rFonts w:ascii="Malgun Gothic Semilight" w:eastAsia="Malgun Gothic Semilight" w:hAnsi="Malgun Gothic Semilight" w:cs="Malgun Gothic Semilight"/>
        </w:rPr>
        <w:t xml:space="preserve"> the ‘</w:t>
      </w:r>
      <w:r w:rsidRPr="00CD26F0">
        <w:rPr>
          <w:rStyle w:val="one-click"/>
          <w:rFonts w:ascii="Malgun Gothic Semilight" w:eastAsia="Malgun Gothic Semilight" w:hAnsi="Malgun Gothic Semilight" w:cs="Malgun Gothic Semilight"/>
        </w:rPr>
        <w:t xml:space="preserve">sum total </w:t>
      </w:r>
      <w:r w:rsidRPr="00CD26F0">
        <w:rPr>
          <w:rFonts w:ascii="Malgun Gothic Semilight" w:eastAsia="Malgun Gothic Semilight" w:hAnsi="Malgun Gothic Semilight" w:cs="Malgun Gothic Semilight"/>
        </w:rPr>
        <w:t xml:space="preserve">of </w:t>
      </w:r>
      <w:r w:rsidRPr="00CD26F0">
        <w:rPr>
          <w:rStyle w:val="one-click"/>
          <w:rFonts w:ascii="Malgun Gothic Semilight" w:eastAsia="Malgun Gothic Semilight" w:hAnsi="Malgun Gothic Semilight" w:cs="Malgun Gothic Semilight"/>
        </w:rPr>
        <w:t xml:space="preserve">ways </w:t>
      </w:r>
      <w:r w:rsidRPr="00CD26F0">
        <w:rPr>
          <w:rFonts w:ascii="Malgun Gothic Semilight" w:eastAsia="Malgun Gothic Semilight" w:hAnsi="Malgun Gothic Semilight" w:cs="Malgun Gothic Semilight"/>
        </w:rPr>
        <w:t xml:space="preserve">of </w:t>
      </w:r>
      <w:r w:rsidRPr="00CD26F0">
        <w:rPr>
          <w:rStyle w:val="one-click"/>
          <w:rFonts w:ascii="Malgun Gothic Semilight" w:eastAsia="Malgun Gothic Semilight" w:hAnsi="Malgun Gothic Semilight" w:cs="Malgun Gothic Semilight"/>
        </w:rPr>
        <w:t xml:space="preserve">living built </w:t>
      </w:r>
      <w:r w:rsidRPr="00CD26F0">
        <w:rPr>
          <w:rFonts w:ascii="Malgun Gothic Semilight" w:eastAsia="Malgun Gothic Semilight" w:hAnsi="Malgun Gothic Semilight" w:cs="Malgun Gothic Semilight"/>
        </w:rPr>
        <w:t xml:space="preserve">up by a </w:t>
      </w:r>
      <w:r w:rsidRPr="00CD26F0">
        <w:rPr>
          <w:rStyle w:val="one-click"/>
          <w:rFonts w:ascii="Malgun Gothic Semilight" w:eastAsia="Malgun Gothic Semilight" w:hAnsi="Malgun Gothic Semilight" w:cs="Malgun Gothic Semilight"/>
        </w:rPr>
        <w:t xml:space="preserve">group </w:t>
      </w:r>
      <w:r w:rsidRPr="00CD26F0">
        <w:rPr>
          <w:rFonts w:ascii="Malgun Gothic Semilight" w:eastAsia="Malgun Gothic Semilight" w:hAnsi="Malgun Gothic Semilight" w:cs="Malgun Gothic Semilight"/>
        </w:rPr>
        <w:t xml:space="preserve">of </w:t>
      </w:r>
      <w:r w:rsidRPr="00CD26F0">
        <w:rPr>
          <w:rStyle w:val="one-click"/>
          <w:rFonts w:ascii="Malgun Gothic Semilight" w:eastAsia="Malgun Gothic Semilight" w:hAnsi="Malgun Gothic Semilight" w:cs="Malgun Gothic Semilight"/>
        </w:rPr>
        <w:t xml:space="preserve">human beings and transmitted from one generation </w:t>
      </w:r>
      <w:r w:rsidRPr="00CD26F0">
        <w:rPr>
          <w:rFonts w:ascii="Malgun Gothic Semilight" w:eastAsia="Malgun Gothic Semilight" w:hAnsi="Malgun Gothic Semilight" w:cs="Malgun Gothic Semilight"/>
        </w:rPr>
        <w:t xml:space="preserve">to </w:t>
      </w:r>
      <w:r w:rsidRPr="00CD26F0">
        <w:rPr>
          <w:rStyle w:val="one-click"/>
          <w:rFonts w:ascii="Malgun Gothic Semilight" w:eastAsia="Malgun Gothic Semilight" w:hAnsi="Malgun Gothic Semilight" w:cs="Malgun Gothic Semilight"/>
        </w:rPr>
        <w:t>another</w:t>
      </w:r>
      <w:r>
        <w:rPr>
          <w:rStyle w:val="one-click"/>
          <w:rFonts w:ascii="Malgun Gothic Semilight" w:eastAsia="Malgun Gothic Semilight" w:hAnsi="Malgun Gothic Semilight" w:cs="Malgun Gothic Semilight"/>
        </w:rPr>
        <w:t>.</w:t>
      </w:r>
      <w:r w:rsidRPr="00CD26F0">
        <w:rPr>
          <w:rStyle w:val="one-click"/>
          <w:rFonts w:ascii="Malgun Gothic Semilight" w:eastAsia="Malgun Gothic Semilight" w:hAnsi="Malgun Gothic Semilight" w:cs="Malgun Gothic Semilight"/>
        </w:rPr>
        <w:t>’</w:t>
      </w:r>
      <w:r w:rsidRPr="00CD26F0">
        <w:rPr>
          <w:rStyle w:val="FootnoteReference"/>
          <w:rFonts w:ascii="Malgun Gothic Semilight" w:eastAsia="Malgun Gothic Semilight" w:hAnsi="Malgun Gothic Semilight" w:cs="Malgun Gothic Semilight"/>
        </w:rPr>
        <w:footnoteReference w:id="33"/>
      </w:r>
      <w:r w:rsidRPr="00CD26F0">
        <w:rPr>
          <w:rStyle w:val="one-click"/>
          <w:rFonts w:ascii="Malgun Gothic Semilight" w:eastAsia="Malgun Gothic Semilight" w:hAnsi="Malgun Gothic Semilight" w:cs="Malgun Gothic Semilight"/>
        </w:rPr>
        <w:t xml:space="preserve"> </w:t>
      </w:r>
      <w:r>
        <w:rPr>
          <w:rStyle w:val="one-click"/>
          <w:rFonts w:ascii="Malgun Gothic Semilight" w:eastAsia="Malgun Gothic Semilight" w:hAnsi="Malgun Gothic Semilight" w:cs="Malgun Gothic Semilight"/>
        </w:rPr>
        <w:t>W</w:t>
      </w:r>
      <w:r w:rsidRPr="00CD26F0">
        <w:rPr>
          <w:rStyle w:val="one-click"/>
          <w:rFonts w:ascii="Malgun Gothic Semilight" w:eastAsia="Malgun Gothic Semilight" w:hAnsi="Malgun Gothic Semilight" w:cs="Malgun Gothic Semilight"/>
        </w:rPr>
        <w:t>ith this definition the question of a diversity of beliefs is eradicated from any thought process</w:t>
      </w:r>
      <w:r>
        <w:rPr>
          <w:rStyle w:val="one-click"/>
          <w:rFonts w:ascii="Malgun Gothic Semilight" w:eastAsia="Malgun Gothic Semilight" w:hAnsi="Malgun Gothic Semilight" w:cs="Malgun Gothic Semilight"/>
        </w:rPr>
        <w:t xml:space="preserve"> as the maintenance of what has been present in the past still holds prominence</w:t>
      </w:r>
      <w:r w:rsidRPr="00CD26F0">
        <w:rPr>
          <w:rStyle w:val="one-click"/>
          <w:rFonts w:ascii="Malgun Gothic Semilight" w:eastAsia="Malgun Gothic Semilight" w:hAnsi="Malgun Gothic Semilight" w:cs="Malgun Gothic Semilight"/>
        </w:rPr>
        <w:t xml:space="preserve">.  </w:t>
      </w:r>
    </w:p>
    <w:p w14:paraId="4B551E2B" w14:textId="63ACDA21" w:rsidR="009675A1" w:rsidRDefault="009675A1" w:rsidP="009675A1">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lastRenderedPageBreak/>
        <w:t xml:space="preserve">Challenges are encountered when endeavouring to classify whether Britian is a multi-faith nation-state. An initial problem is attempting to define what a religion is. One definition is </w:t>
      </w:r>
      <w:r w:rsidRPr="0065760B">
        <w:rPr>
          <w:rFonts w:ascii="Malgun Gothic Semilight" w:eastAsia="Malgun Gothic Semilight" w:hAnsi="Malgun Gothic Semilight" w:cs="Malgun Gothic Semilight"/>
          <w:sz w:val="24"/>
          <w:szCs w:val="24"/>
        </w:rPr>
        <w:t>‘Religion is</w:t>
      </w:r>
      <w:r>
        <w:rPr>
          <w:rFonts w:ascii="Malgun Gothic Semilight" w:eastAsia="Malgun Gothic Semilight" w:hAnsi="Malgun Gothic Semilight" w:cs="Malgun Gothic Semilight"/>
          <w:sz w:val="24"/>
          <w:szCs w:val="24"/>
        </w:rPr>
        <w:t>…</w:t>
      </w:r>
      <w:r w:rsidRPr="0065760B">
        <w:rPr>
          <w:rFonts w:ascii="Malgun Gothic Semilight" w:eastAsia="Malgun Gothic Semilight" w:hAnsi="Malgun Gothic Semilight" w:cs="Malgun Gothic Semilight"/>
          <w:sz w:val="24"/>
          <w:szCs w:val="24"/>
        </w:rPr>
        <w:t>a fixed, coherent set of prescriptions about belief and behaviour that are clearly formulated</w:t>
      </w:r>
      <w:r>
        <w:rPr>
          <w:rFonts w:ascii="Malgun Gothic Semilight" w:eastAsia="Malgun Gothic Semilight" w:hAnsi="Malgun Gothic Semilight" w:cs="Malgun Gothic Semilight"/>
          <w:sz w:val="24"/>
          <w:szCs w:val="24"/>
        </w:rPr>
        <w:t>.’</w:t>
      </w:r>
      <w:r>
        <w:rPr>
          <w:rStyle w:val="FootnoteReference"/>
          <w:rFonts w:ascii="Malgun Gothic Semilight" w:eastAsia="Malgun Gothic Semilight" w:hAnsi="Malgun Gothic Semilight" w:cs="Malgun Gothic Semilight"/>
          <w:sz w:val="24"/>
          <w:szCs w:val="24"/>
        </w:rPr>
        <w:footnoteReference w:id="34"/>
      </w:r>
      <w:r>
        <w:rPr>
          <w:rFonts w:ascii="Malgun Gothic Semilight" w:eastAsia="Malgun Gothic Semilight" w:hAnsi="Malgun Gothic Semilight" w:cs="Malgun Gothic Semilight"/>
          <w:sz w:val="24"/>
          <w:szCs w:val="24"/>
        </w:rPr>
        <w:t xml:space="preserve"> This definition helps legitimise the Christian resilience in Britain giving the impression that religion helps regulate society. Others, such as Max Weber and Milton </w:t>
      </w:r>
      <w:proofErr w:type="spellStart"/>
      <w:r>
        <w:rPr>
          <w:rFonts w:ascii="Malgun Gothic Semilight" w:eastAsia="Malgun Gothic Semilight" w:hAnsi="Malgun Gothic Semilight" w:cs="Malgun Gothic Semilight"/>
          <w:sz w:val="24"/>
          <w:szCs w:val="24"/>
        </w:rPr>
        <w:t>Yinger</w:t>
      </w:r>
      <w:proofErr w:type="spellEnd"/>
      <w:r w:rsidRPr="00FE2525">
        <w:rPr>
          <w:rFonts w:ascii="Malgun Gothic Semilight" w:eastAsia="Malgun Gothic Semilight" w:hAnsi="Malgun Gothic Semilight" w:cs="Malgun Gothic Semilight"/>
          <w:sz w:val="24"/>
          <w:szCs w:val="24"/>
        </w:rPr>
        <w:t xml:space="preserve"> have characterized religion in such inclusive terms that even with modifications </w:t>
      </w:r>
      <w:r>
        <w:rPr>
          <w:rFonts w:ascii="Malgun Gothic Semilight" w:eastAsia="Malgun Gothic Semilight" w:hAnsi="Malgun Gothic Semilight" w:cs="Malgun Gothic Semilight"/>
          <w:sz w:val="24"/>
          <w:szCs w:val="24"/>
        </w:rPr>
        <w:t xml:space="preserve">within </w:t>
      </w:r>
      <w:r w:rsidRPr="00FE2525">
        <w:rPr>
          <w:rFonts w:ascii="Malgun Gothic Semilight" w:eastAsia="Malgun Gothic Semilight" w:hAnsi="Malgun Gothic Semilight" w:cs="Malgun Gothic Semilight"/>
          <w:sz w:val="24"/>
          <w:szCs w:val="24"/>
        </w:rPr>
        <w:t xml:space="preserve">society </w:t>
      </w:r>
      <w:r w:rsidRPr="00F90055">
        <w:rPr>
          <w:rFonts w:ascii="Malgun Gothic Semilight" w:eastAsia="Malgun Gothic Semilight" w:hAnsi="Malgun Gothic Semilight" w:cs="Malgun Gothic Semilight"/>
          <w:sz w:val="24"/>
          <w:szCs w:val="24"/>
        </w:rPr>
        <w:t>there will always be something definable as a religion.  The Oxford dictionar</w:t>
      </w:r>
      <w:r w:rsidR="00DB62E0">
        <w:rPr>
          <w:rFonts w:ascii="Malgun Gothic Semilight" w:eastAsia="Malgun Gothic Semilight" w:hAnsi="Malgun Gothic Semilight" w:cs="Malgun Gothic Semilight"/>
          <w:sz w:val="24"/>
          <w:szCs w:val="24"/>
        </w:rPr>
        <w:t xml:space="preserve">y’s </w:t>
      </w:r>
      <w:r w:rsidRPr="00F90055">
        <w:rPr>
          <w:rFonts w:ascii="Malgun Gothic Semilight" w:eastAsia="Malgun Gothic Semilight" w:hAnsi="Malgun Gothic Semilight" w:cs="Malgun Gothic Semilight"/>
          <w:sz w:val="24"/>
          <w:szCs w:val="24"/>
        </w:rPr>
        <w:t>broad definition classifies religion a</w:t>
      </w:r>
      <w:r w:rsidRPr="00F90055">
        <w:rPr>
          <w:rFonts w:ascii="Malgun Gothic Semilight" w:eastAsia="Malgun Gothic Semilight" w:hAnsi="Malgun Gothic Semilight" w:cs="Malgun Gothic Semilight"/>
          <w:color w:val="2A2A2A"/>
          <w:sz w:val="24"/>
          <w:szCs w:val="24"/>
        </w:rPr>
        <w:t>s ‘a pursuit or interest followed with great devotion.</w:t>
      </w:r>
      <w:r w:rsidRPr="00F90055">
        <w:rPr>
          <w:rStyle w:val="FootnoteReference"/>
          <w:rFonts w:ascii="Malgun Gothic Semilight" w:eastAsia="Malgun Gothic Semilight" w:hAnsi="Malgun Gothic Semilight" w:cs="Malgun Gothic Semilight"/>
          <w:color w:val="2A2A2A"/>
          <w:sz w:val="24"/>
          <w:szCs w:val="24"/>
        </w:rPr>
        <w:t>’</w:t>
      </w:r>
      <w:r w:rsidRPr="00F90055">
        <w:rPr>
          <w:rStyle w:val="FootnoteReference"/>
          <w:rFonts w:ascii="Malgun Gothic Semilight" w:eastAsia="Malgun Gothic Semilight" w:hAnsi="Malgun Gothic Semilight" w:cs="Malgun Gothic Semilight"/>
          <w:color w:val="2A2A2A"/>
          <w:sz w:val="24"/>
          <w:szCs w:val="24"/>
        </w:rPr>
        <w:footnoteReference w:id="35"/>
      </w:r>
      <w:r w:rsidRPr="00F90055">
        <w:rPr>
          <w:rStyle w:val="FootnoteReference"/>
          <w:rFonts w:ascii="Malgun Gothic Semilight" w:eastAsia="Malgun Gothic Semilight" w:hAnsi="Malgun Gothic Semilight" w:cs="Malgun Gothic Semilight"/>
          <w:color w:val="2A2A2A"/>
          <w:sz w:val="24"/>
          <w:szCs w:val="24"/>
        </w:rPr>
        <w:t xml:space="preserve"> </w:t>
      </w:r>
      <w:r w:rsidRPr="00F90055">
        <w:rPr>
          <w:rFonts w:ascii="Malgun Gothic Semilight" w:eastAsia="Malgun Gothic Semilight" w:hAnsi="Malgun Gothic Semilight" w:cs="Malgun Gothic Semilight"/>
          <w:color w:val="2A2A2A"/>
          <w:sz w:val="24"/>
          <w:szCs w:val="24"/>
        </w:rPr>
        <w:t>Religion is describe</w:t>
      </w:r>
      <w:r w:rsidR="00DB62E0">
        <w:rPr>
          <w:rFonts w:ascii="Malgun Gothic Semilight" w:eastAsia="Malgun Gothic Semilight" w:hAnsi="Malgun Gothic Semilight" w:cs="Malgun Gothic Semilight"/>
          <w:color w:val="2A2A2A"/>
          <w:sz w:val="24"/>
          <w:szCs w:val="24"/>
        </w:rPr>
        <w:t>d</w:t>
      </w:r>
      <w:r w:rsidRPr="00F90055">
        <w:rPr>
          <w:rFonts w:ascii="Malgun Gothic Semilight" w:eastAsia="Malgun Gothic Semilight" w:hAnsi="Malgun Gothic Semilight" w:cs="Malgun Gothic Semilight"/>
          <w:color w:val="2A2A2A"/>
          <w:sz w:val="24"/>
          <w:szCs w:val="24"/>
        </w:rPr>
        <w:t xml:space="preserve"> in such broad terms with the aim not to offend anyone but results in </w:t>
      </w:r>
      <w:r w:rsidRPr="00F90055">
        <w:rPr>
          <w:rFonts w:ascii="Malgun Gothic Semilight" w:eastAsia="Malgun Gothic Semilight" w:hAnsi="Malgun Gothic Semilight" w:cs="Malgun Gothic Semilight"/>
          <w:sz w:val="24"/>
          <w:szCs w:val="24"/>
        </w:rPr>
        <w:t>the conundrum of trying to define religion.</w:t>
      </w:r>
    </w:p>
    <w:p w14:paraId="34C6D7E4" w14:textId="48DC9C96" w:rsidR="009675A1" w:rsidRPr="00FF31F5" w:rsidRDefault="009675A1"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To be classified as a religion in Britian the organisation must be given charitable status. In Britian this comes from the General Synod.</w:t>
      </w:r>
      <w:r>
        <w:rPr>
          <w:rStyle w:val="FootnoteReference"/>
          <w:rFonts w:ascii="Malgun Gothic Semilight" w:eastAsia="Malgun Gothic Semilight" w:hAnsi="Malgun Gothic Semilight" w:cs="Malgun Gothic Semilight"/>
          <w:sz w:val="24"/>
          <w:szCs w:val="24"/>
        </w:rPr>
        <w:footnoteReference w:id="36"/>
      </w:r>
      <w:r>
        <w:rPr>
          <w:rFonts w:ascii="Malgun Gothic Semilight" w:eastAsia="Malgun Gothic Semilight" w:hAnsi="Malgun Gothic Semilight" w:cs="Malgun Gothic Semilight"/>
          <w:sz w:val="24"/>
          <w:szCs w:val="24"/>
        </w:rPr>
        <w:t xml:space="preserve"> The problem is that the General Synod has a Christian basis behind it</w:t>
      </w:r>
      <w:r w:rsidRPr="008B5D73">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seen in the three branches: the bishops, clergy and laity.</w:t>
      </w:r>
      <w:r>
        <w:rPr>
          <w:rStyle w:val="FootnoteReference"/>
          <w:rFonts w:ascii="Malgun Gothic Semilight" w:eastAsia="Malgun Gothic Semilight" w:hAnsi="Malgun Gothic Semilight" w:cs="Malgun Gothic Semilight"/>
          <w:sz w:val="24"/>
          <w:szCs w:val="24"/>
        </w:rPr>
        <w:footnoteReference w:id="37"/>
      </w:r>
      <w:r>
        <w:rPr>
          <w:rFonts w:ascii="Malgun Gothic Semilight" w:eastAsia="Malgun Gothic Semilight" w:hAnsi="Malgun Gothic Semilight" w:cs="Malgun Gothic Semilight"/>
          <w:sz w:val="24"/>
          <w:szCs w:val="24"/>
        </w:rPr>
        <w:t xml:space="preserve">. To be recognised as a religion in Britain one must prove its permanence with a defined number of committed members, a strong organised foundation and be designed to last. This helps larger religions specifically Christianity retain their </w:t>
      </w:r>
      <w:proofErr w:type="gramStart"/>
      <w:r>
        <w:rPr>
          <w:rFonts w:ascii="Malgun Gothic Semilight" w:eastAsia="Malgun Gothic Semilight" w:hAnsi="Malgun Gothic Semilight" w:cs="Malgun Gothic Semilight"/>
          <w:sz w:val="24"/>
          <w:szCs w:val="24"/>
        </w:rPr>
        <w:t>pedigree, but</w:t>
      </w:r>
      <w:proofErr w:type="gramEnd"/>
      <w:r>
        <w:rPr>
          <w:rFonts w:ascii="Malgun Gothic Semilight" w:eastAsia="Malgun Gothic Semilight" w:hAnsi="Malgun Gothic Semilight" w:cs="Malgun Gothic Semilight"/>
          <w:sz w:val="24"/>
          <w:szCs w:val="24"/>
        </w:rPr>
        <w:t xml:space="preserve"> is problematic when dealing with new less developed religions. A rejected religion was The Church of the Flying Spaghetti Monster,</w:t>
      </w:r>
      <w:r>
        <w:rPr>
          <w:rStyle w:val="FootnoteReference"/>
          <w:rFonts w:ascii="Malgun Gothic Semilight" w:eastAsia="Malgun Gothic Semilight" w:hAnsi="Malgun Gothic Semilight" w:cs="Malgun Gothic Semilight"/>
          <w:sz w:val="24"/>
          <w:szCs w:val="24"/>
        </w:rPr>
        <w:footnoteReference w:id="38"/>
      </w:r>
      <w:r>
        <w:rPr>
          <w:rFonts w:ascii="Malgun Gothic Semilight" w:eastAsia="Malgun Gothic Semilight" w:hAnsi="Malgun Gothic Semilight" w:cs="Malgun Gothic Semilight"/>
          <w:sz w:val="24"/>
          <w:szCs w:val="24"/>
        </w:rPr>
        <w:t xml:space="preserve"> whilst in December 2013 the Supreme Court validified Scientology making it an </w:t>
      </w:r>
      <w:r>
        <w:rPr>
          <w:rFonts w:ascii="Malgun Gothic Semilight" w:eastAsia="Malgun Gothic Semilight" w:hAnsi="Malgun Gothic Semilight" w:cs="Malgun Gothic Semilight"/>
          <w:sz w:val="24"/>
          <w:szCs w:val="24"/>
        </w:rPr>
        <w:lastRenderedPageBreak/>
        <w:t>official religion in Britain.</w:t>
      </w:r>
      <w:r>
        <w:rPr>
          <w:rStyle w:val="FootnoteReference"/>
          <w:rFonts w:ascii="Malgun Gothic Semilight" w:eastAsia="Malgun Gothic Semilight" w:hAnsi="Malgun Gothic Semilight" w:cs="Malgun Gothic Semilight"/>
          <w:sz w:val="24"/>
          <w:szCs w:val="24"/>
        </w:rPr>
        <w:footnoteReference w:id="39"/>
      </w:r>
      <w:r>
        <w:rPr>
          <w:rStyle w:val="FootnoteReference"/>
          <w:rFonts w:ascii="Malgun Gothic Semilight" w:eastAsia="Malgun Gothic Semilight" w:hAnsi="Malgun Gothic Semilight" w:cs="Malgun Gothic Semilight"/>
          <w:sz w:val="24"/>
          <w:szCs w:val="24"/>
        </w:rPr>
        <w:footnoteReference w:id="40"/>
      </w:r>
      <w:r>
        <w:rPr>
          <w:rFonts w:ascii="Malgun Gothic Semilight" w:eastAsia="Malgun Gothic Semilight" w:hAnsi="Malgun Gothic Semilight" w:cs="Malgun Gothic Semilight"/>
          <w:sz w:val="24"/>
          <w:szCs w:val="24"/>
        </w:rPr>
        <w:t xml:space="preserve"> Even those who aim to make beliefs in Britian more diverse have to go through the rigmarole of a selection process which is formed upon Christian hinges, thus questioning the multi-faith nature of Britian.  </w:t>
      </w:r>
    </w:p>
    <w:p w14:paraId="18619FFF"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6693BDD4"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3ECEAFA3"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78985D03"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7E81CD8A"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116A0032"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619EB3DB"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231DF375"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6E33C4D8"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2EF798CA"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72BEA579"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05343190"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38A9CE11" w14:textId="77777777" w:rsidR="0003466B" w:rsidRDefault="0003466B" w:rsidP="009F0539">
      <w:pPr>
        <w:spacing w:line="360" w:lineRule="auto"/>
        <w:rPr>
          <w:rFonts w:ascii="Malgun Gothic Semilight" w:eastAsia="Malgun Gothic Semilight" w:hAnsi="Malgun Gothic Semilight" w:cs="Malgun Gothic Semilight"/>
          <w:b/>
          <w:sz w:val="24"/>
          <w:szCs w:val="24"/>
          <w:u w:val="single"/>
        </w:rPr>
      </w:pPr>
    </w:p>
    <w:p w14:paraId="40CF3E43" w14:textId="6553338C" w:rsidR="009675A1" w:rsidRDefault="009675A1" w:rsidP="009F0539">
      <w:pPr>
        <w:spacing w:line="360" w:lineRule="auto"/>
        <w:rPr>
          <w:rFonts w:ascii="Malgun Gothic Semilight" w:eastAsia="Malgun Gothic Semilight" w:hAnsi="Malgun Gothic Semilight" w:cs="Malgun Gothic Semilight"/>
          <w:b/>
          <w:sz w:val="24"/>
          <w:szCs w:val="24"/>
          <w:u w:val="single"/>
        </w:rPr>
      </w:pPr>
      <w:r>
        <w:rPr>
          <w:rFonts w:ascii="Malgun Gothic Semilight" w:eastAsia="Malgun Gothic Semilight" w:hAnsi="Malgun Gothic Semilight" w:cs="Malgun Gothic Semilight"/>
          <w:b/>
          <w:sz w:val="24"/>
          <w:szCs w:val="24"/>
          <w:u w:val="single"/>
        </w:rPr>
        <w:lastRenderedPageBreak/>
        <w:t xml:space="preserve">Literature review </w:t>
      </w:r>
    </w:p>
    <w:p w14:paraId="2B15AE6D" w14:textId="60ED2CC4" w:rsidR="006C5409" w:rsidRPr="006C5409" w:rsidRDefault="006C5409" w:rsidP="006C5409">
      <w:pPr>
        <w:spacing w:line="360" w:lineRule="auto"/>
        <w:rPr>
          <w:rFonts w:ascii="Malgun Gothic Semilight" w:eastAsia="Malgun Gothic Semilight" w:hAnsi="Malgun Gothic Semilight" w:cs="Malgun Gothic Semilight"/>
          <w:sz w:val="24"/>
          <w:szCs w:val="28"/>
        </w:rPr>
      </w:pPr>
      <w:r w:rsidRPr="006C5409">
        <w:rPr>
          <w:rFonts w:ascii="Malgun Gothic Semilight" w:eastAsia="Malgun Gothic Semilight" w:hAnsi="Malgun Gothic Semilight" w:cs="Malgun Gothic Semilight"/>
          <w:sz w:val="24"/>
          <w:szCs w:val="28"/>
        </w:rPr>
        <w:t>For my literature review I focused on four books which helped me the most during my research</w:t>
      </w:r>
      <w:r w:rsidR="000773D9">
        <w:rPr>
          <w:rFonts w:ascii="Malgun Gothic Semilight" w:eastAsia="Malgun Gothic Semilight" w:hAnsi="Malgun Gothic Semilight" w:cs="Malgun Gothic Semilight"/>
          <w:sz w:val="24"/>
          <w:szCs w:val="28"/>
        </w:rPr>
        <w:t>:</w:t>
      </w:r>
      <w:r w:rsidRPr="006C5409">
        <w:rPr>
          <w:rFonts w:ascii="Malgun Gothic Semilight" w:eastAsia="Malgun Gothic Semilight" w:hAnsi="Malgun Gothic Semilight" w:cs="Malgun Gothic Semilight"/>
          <w:sz w:val="24"/>
          <w:szCs w:val="28"/>
        </w:rPr>
        <w:t xml:space="preserve"> Grace Davie’s </w:t>
      </w:r>
      <w:r w:rsidR="000773D9">
        <w:rPr>
          <w:rFonts w:ascii="Malgun Gothic Semilight" w:eastAsia="Malgun Gothic Semilight" w:hAnsi="Malgun Gothic Semilight" w:cs="Malgun Gothic Semilight"/>
          <w:sz w:val="24"/>
          <w:szCs w:val="28"/>
        </w:rPr>
        <w:t>‘</w:t>
      </w:r>
      <w:r w:rsidRPr="006C5409">
        <w:rPr>
          <w:rFonts w:ascii="Malgun Gothic Semilight" w:eastAsia="Malgun Gothic Semilight" w:hAnsi="Malgun Gothic Semilight" w:cs="Malgun Gothic Semilight"/>
          <w:sz w:val="24"/>
          <w:szCs w:val="28"/>
        </w:rPr>
        <w:t>Religion in Britian, a persistent paradox</w:t>
      </w:r>
      <w:r w:rsidR="000773D9">
        <w:rPr>
          <w:rFonts w:ascii="Malgun Gothic Semilight" w:eastAsia="Malgun Gothic Semilight" w:hAnsi="Malgun Gothic Semilight" w:cs="Malgun Gothic Semilight"/>
          <w:sz w:val="24"/>
          <w:szCs w:val="28"/>
        </w:rPr>
        <w:t>,’</w:t>
      </w:r>
      <w:r w:rsidRPr="006C5409">
        <w:rPr>
          <w:rFonts w:ascii="Malgun Gothic Semilight" w:eastAsia="Malgun Gothic Semilight" w:hAnsi="Malgun Gothic Semilight" w:cs="Malgun Gothic Semilight"/>
          <w:sz w:val="24"/>
          <w:szCs w:val="28"/>
        </w:rPr>
        <w:t xml:space="preserve"> Stephen J Hunt’s </w:t>
      </w:r>
      <w:r w:rsidR="000773D9">
        <w:rPr>
          <w:rFonts w:ascii="Malgun Gothic Semilight" w:eastAsia="Malgun Gothic Semilight" w:hAnsi="Malgun Gothic Semilight" w:cs="Malgun Gothic Semilight"/>
          <w:sz w:val="24"/>
          <w:szCs w:val="28"/>
        </w:rPr>
        <w:t>‘</w:t>
      </w:r>
      <w:r w:rsidRPr="006C5409">
        <w:rPr>
          <w:rFonts w:ascii="Malgun Gothic Semilight" w:eastAsia="Malgun Gothic Semilight" w:hAnsi="Malgun Gothic Semilight" w:cs="Malgun Gothic Semilight"/>
          <w:sz w:val="24"/>
          <w:szCs w:val="28"/>
        </w:rPr>
        <w:t>Religion in Western Society</w:t>
      </w:r>
      <w:r w:rsidR="000773D9">
        <w:rPr>
          <w:rFonts w:ascii="Malgun Gothic Semilight" w:eastAsia="Malgun Gothic Semilight" w:hAnsi="Malgun Gothic Semilight" w:cs="Malgun Gothic Semilight"/>
          <w:sz w:val="24"/>
          <w:szCs w:val="28"/>
        </w:rPr>
        <w:t>,’</w:t>
      </w:r>
      <w:r w:rsidRPr="006C5409">
        <w:rPr>
          <w:rFonts w:ascii="Malgun Gothic Semilight" w:eastAsia="Malgun Gothic Semilight" w:hAnsi="Malgun Gothic Semilight" w:cs="Malgun Gothic Semilight"/>
          <w:sz w:val="24"/>
          <w:szCs w:val="28"/>
        </w:rPr>
        <w:t xml:space="preserve"> Jonathan Fox’s </w:t>
      </w:r>
      <w:r w:rsidR="000773D9">
        <w:rPr>
          <w:rFonts w:ascii="Malgun Gothic Semilight" w:eastAsia="Malgun Gothic Semilight" w:hAnsi="Malgun Gothic Semilight" w:cs="Malgun Gothic Semilight"/>
          <w:sz w:val="24"/>
          <w:szCs w:val="28"/>
        </w:rPr>
        <w:t>‘</w:t>
      </w:r>
      <w:r w:rsidRPr="006C5409">
        <w:rPr>
          <w:rFonts w:ascii="Malgun Gothic Semilight" w:eastAsia="Malgun Gothic Semilight" w:hAnsi="Malgun Gothic Semilight" w:cs="Malgun Gothic Semilight"/>
          <w:sz w:val="24"/>
          <w:szCs w:val="28"/>
        </w:rPr>
        <w:t>Introduction to religion and politics</w:t>
      </w:r>
      <w:r w:rsidR="000773D9">
        <w:rPr>
          <w:rFonts w:ascii="Malgun Gothic Semilight" w:eastAsia="Malgun Gothic Semilight" w:hAnsi="Malgun Gothic Semilight" w:cs="Malgun Gothic Semilight"/>
          <w:sz w:val="24"/>
          <w:szCs w:val="28"/>
        </w:rPr>
        <w:t>’</w:t>
      </w:r>
      <w:r w:rsidRPr="006C5409">
        <w:rPr>
          <w:rFonts w:ascii="Malgun Gothic Semilight" w:eastAsia="Malgun Gothic Semilight" w:hAnsi="Malgun Gothic Semilight" w:cs="Malgun Gothic Semilight"/>
          <w:sz w:val="24"/>
          <w:szCs w:val="28"/>
        </w:rPr>
        <w:t xml:space="preserve"> and Peter </w:t>
      </w:r>
      <w:proofErr w:type="spellStart"/>
      <w:r w:rsidRPr="006C5409">
        <w:rPr>
          <w:rFonts w:ascii="Malgun Gothic Semilight" w:eastAsia="Malgun Gothic Semilight" w:hAnsi="Malgun Gothic Semilight" w:cs="Malgun Gothic Semilight"/>
          <w:sz w:val="24"/>
          <w:szCs w:val="28"/>
        </w:rPr>
        <w:t>Lodberg’s</w:t>
      </w:r>
      <w:proofErr w:type="spellEnd"/>
      <w:r w:rsidRPr="006C5409">
        <w:rPr>
          <w:rFonts w:ascii="Malgun Gothic Semilight" w:eastAsia="Malgun Gothic Semilight" w:hAnsi="Malgun Gothic Semilight" w:cs="Malgun Gothic Semilight"/>
          <w:sz w:val="24"/>
          <w:szCs w:val="28"/>
        </w:rPr>
        <w:t xml:space="preserve"> </w:t>
      </w:r>
      <w:r w:rsidR="000773D9">
        <w:rPr>
          <w:rFonts w:ascii="Malgun Gothic Semilight" w:eastAsia="Malgun Gothic Semilight" w:hAnsi="Malgun Gothic Semilight" w:cs="Malgun Gothic Semilight"/>
          <w:sz w:val="24"/>
          <w:szCs w:val="28"/>
        </w:rPr>
        <w:t>‘</w:t>
      </w:r>
      <w:r w:rsidRPr="006C5409">
        <w:rPr>
          <w:rFonts w:ascii="Malgun Gothic Semilight" w:eastAsia="Malgun Gothic Semilight" w:hAnsi="Malgun Gothic Semilight" w:cs="Malgun Gothic Semilight"/>
          <w:sz w:val="24"/>
          <w:szCs w:val="28"/>
        </w:rPr>
        <w:t>Religion and normativity, religion, politics and law.</w:t>
      </w:r>
      <w:r w:rsidR="000773D9">
        <w:rPr>
          <w:rFonts w:ascii="Malgun Gothic Semilight" w:eastAsia="Malgun Gothic Semilight" w:hAnsi="Malgun Gothic Semilight" w:cs="Malgun Gothic Semilight"/>
          <w:sz w:val="24"/>
          <w:szCs w:val="28"/>
        </w:rPr>
        <w:t>’</w:t>
      </w:r>
      <w:r w:rsidRPr="006C5409">
        <w:rPr>
          <w:rFonts w:ascii="Malgun Gothic Semilight" w:eastAsia="Malgun Gothic Semilight" w:hAnsi="Malgun Gothic Semilight" w:cs="Malgun Gothic Semilight"/>
          <w:sz w:val="24"/>
          <w:szCs w:val="28"/>
        </w:rPr>
        <w:t xml:space="preserve"> Davie’s book was a good starting point as it gave a good overview of the religious situation in Britian. </w:t>
      </w:r>
      <w:r w:rsidR="000773D9">
        <w:rPr>
          <w:rFonts w:ascii="Malgun Gothic Semilight" w:eastAsia="Malgun Gothic Semilight" w:hAnsi="Malgun Gothic Semilight" w:cs="Malgun Gothic Semilight"/>
          <w:sz w:val="24"/>
          <w:szCs w:val="28"/>
        </w:rPr>
        <w:t xml:space="preserve">It provided statistical evidence from the latest census results of 2011, thus providing the most recent data from which conclusions can best be drawn. </w:t>
      </w:r>
      <w:r w:rsidRPr="006C5409">
        <w:rPr>
          <w:rFonts w:ascii="Malgun Gothic Semilight" w:eastAsia="Malgun Gothic Semilight" w:hAnsi="Malgun Gothic Semilight" w:cs="Malgun Gothic Semilight"/>
          <w:sz w:val="24"/>
          <w:szCs w:val="28"/>
        </w:rPr>
        <w:t>However</w:t>
      </w:r>
      <w:r w:rsidR="000773D9">
        <w:rPr>
          <w:rFonts w:ascii="Malgun Gothic Semilight" w:eastAsia="Malgun Gothic Semilight" w:hAnsi="Malgun Gothic Semilight" w:cs="Malgun Gothic Semilight"/>
          <w:sz w:val="24"/>
          <w:szCs w:val="28"/>
        </w:rPr>
        <w:t xml:space="preserve">, </w:t>
      </w:r>
      <w:r w:rsidRPr="006C5409">
        <w:rPr>
          <w:rFonts w:ascii="Malgun Gothic Semilight" w:eastAsia="Malgun Gothic Semilight" w:hAnsi="Malgun Gothic Semilight" w:cs="Malgun Gothic Semilight"/>
          <w:sz w:val="24"/>
          <w:szCs w:val="28"/>
        </w:rPr>
        <w:t>the downfall of this book was that it aimed to cover the whole religious situation of Britain therefore was a broad overview which lacked more detailed case studies.</w:t>
      </w:r>
    </w:p>
    <w:p w14:paraId="79D15E77" w14:textId="4602A399" w:rsidR="006C5409" w:rsidRPr="006C5409" w:rsidRDefault="006C5409" w:rsidP="006C5409">
      <w:pPr>
        <w:spacing w:line="360" w:lineRule="auto"/>
        <w:rPr>
          <w:rFonts w:ascii="Malgun Gothic Semilight" w:eastAsia="Malgun Gothic Semilight" w:hAnsi="Malgun Gothic Semilight" w:cs="Malgun Gothic Semilight"/>
          <w:sz w:val="24"/>
          <w:szCs w:val="28"/>
        </w:rPr>
      </w:pPr>
      <w:r w:rsidRPr="006C5409">
        <w:rPr>
          <w:rFonts w:ascii="Malgun Gothic Semilight" w:eastAsia="Malgun Gothic Semilight" w:hAnsi="Malgun Gothic Semilight" w:cs="Malgun Gothic Semilight"/>
          <w:sz w:val="24"/>
          <w:szCs w:val="28"/>
        </w:rPr>
        <w:t xml:space="preserve"> Hunt’s book is </w:t>
      </w:r>
      <w:proofErr w:type="gramStart"/>
      <w:r w:rsidRPr="006C5409">
        <w:rPr>
          <w:rFonts w:ascii="Malgun Gothic Semilight" w:eastAsia="Malgun Gothic Semilight" w:hAnsi="Malgun Gothic Semilight" w:cs="Malgun Gothic Semilight"/>
          <w:sz w:val="24"/>
          <w:szCs w:val="28"/>
        </w:rPr>
        <w:t>similar to</w:t>
      </w:r>
      <w:proofErr w:type="gramEnd"/>
      <w:r w:rsidRPr="006C5409">
        <w:rPr>
          <w:rFonts w:ascii="Malgun Gothic Semilight" w:eastAsia="Malgun Gothic Semilight" w:hAnsi="Malgun Gothic Semilight" w:cs="Malgun Gothic Semilight"/>
          <w:sz w:val="24"/>
          <w:szCs w:val="28"/>
        </w:rPr>
        <w:t xml:space="preserve"> Davie’s book in that it provides a good overview</w:t>
      </w:r>
      <w:r w:rsidR="00344D03">
        <w:rPr>
          <w:rFonts w:ascii="Malgun Gothic Semilight" w:eastAsia="Malgun Gothic Semilight" w:hAnsi="Malgun Gothic Semilight" w:cs="Malgun Gothic Semilight"/>
          <w:sz w:val="24"/>
          <w:szCs w:val="28"/>
        </w:rPr>
        <w:t xml:space="preserve">, </w:t>
      </w:r>
      <w:r w:rsidRPr="006C5409">
        <w:rPr>
          <w:rFonts w:ascii="Malgun Gothic Semilight" w:eastAsia="Malgun Gothic Semilight" w:hAnsi="Malgun Gothic Semilight" w:cs="Malgun Gothic Semilight"/>
          <w:sz w:val="24"/>
          <w:szCs w:val="28"/>
        </w:rPr>
        <w:t>specifically for Hunt focusing on the cultural and social implications of religion in the modern day. Hunt’s book was useful to an extent with its focus being religion in Western society</w:t>
      </w:r>
      <w:r w:rsidR="00344D03">
        <w:rPr>
          <w:rFonts w:ascii="Malgun Gothic Semilight" w:eastAsia="Malgun Gothic Semilight" w:hAnsi="Malgun Gothic Semilight" w:cs="Malgun Gothic Semilight"/>
          <w:sz w:val="24"/>
          <w:szCs w:val="28"/>
        </w:rPr>
        <w:t xml:space="preserve"> however</w:t>
      </w:r>
      <w:r w:rsidRPr="006C5409">
        <w:rPr>
          <w:rFonts w:ascii="Malgun Gothic Semilight" w:eastAsia="Malgun Gothic Semilight" w:hAnsi="Malgun Gothic Semilight" w:cs="Malgun Gothic Semilight"/>
          <w:sz w:val="24"/>
          <w:szCs w:val="28"/>
        </w:rPr>
        <w:t xml:space="preserve"> many of the examples looked at religion in America rather than Britain which is a more complicated religious system. Both Davie’s and Hunt’s books gave a good foundation which could b</w:t>
      </w:r>
      <w:r w:rsidR="00344D03">
        <w:rPr>
          <w:rFonts w:ascii="Malgun Gothic Semilight" w:eastAsia="Malgun Gothic Semilight" w:hAnsi="Malgun Gothic Semilight" w:cs="Malgun Gothic Semilight"/>
          <w:sz w:val="24"/>
          <w:szCs w:val="28"/>
        </w:rPr>
        <w:t>e expanded upon</w:t>
      </w:r>
      <w:r w:rsidRPr="006C5409">
        <w:rPr>
          <w:rFonts w:ascii="Malgun Gothic Semilight" w:eastAsia="Malgun Gothic Semilight" w:hAnsi="Malgun Gothic Semilight" w:cs="Malgun Gothic Semilight"/>
          <w:sz w:val="24"/>
          <w:szCs w:val="28"/>
        </w:rPr>
        <w:t xml:space="preserve">, both used recent statistics from all </w:t>
      </w:r>
      <w:r w:rsidR="00344D03" w:rsidRPr="006C5409">
        <w:rPr>
          <w:rFonts w:ascii="Malgun Gothic Semilight" w:eastAsia="Malgun Gothic Semilight" w:hAnsi="Malgun Gothic Semilight" w:cs="Malgun Gothic Semilight"/>
          <w:sz w:val="24"/>
          <w:szCs w:val="28"/>
        </w:rPr>
        <w:t>religions,</w:t>
      </w:r>
      <w:r w:rsidRPr="006C5409">
        <w:rPr>
          <w:rFonts w:ascii="Malgun Gothic Semilight" w:eastAsia="Malgun Gothic Semilight" w:hAnsi="Malgun Gothic Semilight" w:cs="Malgun Gothic Semilight"/>
          <w:sz w:val="24"/>
          <w:szCs w:val="28"/>
        </w:rPr>
        <w:t xml:space="preserve"> but their broadness meant they lacked specifics. Although they lacked specifics this allowed me to look for more in-depth knowledge from other books. </w:t>
      </w:r>
    </w:p>
    <w:p w14:paraId="7021F762" w14:textId="738B35F5" w:rsidR="006C5409" w:rsidRPr="006C5409" w:rsidRDefault="006C5409" w:rsidP="006C5409">
      <w:pPr>
        <w:spacing w:line="360" w:lineRule="auto"/>
        <w:rPr>
          <w:rFonts w:ascii="Malgun Gothic Semilight" w:eastAsia="Malgun Gothic Semilight" w:hAnsi="Malgun Gothic Semilight" w:cs="Malgun Gothic Semilight"/>
          <w:sz w:val="24"/>
          <w:szCs w:val="28"/>
        </w:rPr>
      </w:pPr>
      <w:r w:rsidRPr="006C5409">
        <w:rPr>
          <w:rFonts w:ascii="Malgun Gothic Semilight" w:eastAsia="Malgun Gothic Semilight" w:hAnsi="Malgun Gothic Semilight" w:cs="Malgun Gothic Semilight"/>
          <w:sz w:val="24"/>
          <w:szCs w:val="28"/>
        </w:rPr>
        <w:t>Fox’s book title</w:t>
      </w:r>
      <w:r w:rsidR="00344D03">
        <w:rPr>
          <w:rFonts w:ascii="Malgun Gothic Semilight" w:eastAsia="Malgun Gothic Semilight" w:hAnsi="Malgun Gothic Semilight" w:cs="Malgun Gothic Semilight"/>
          <w:sz w:val="24"/>
          <w:szCs w:val="28"/>
        </w:rPr>
        <w:t>d</w:t>
      </w:r>
      <w:r w:rsidRPr="006C5409">
        <w:rPr>
          <w:rFonts w:ascii="Malgun Gothic Semilight" w:eastAsia="Malgun Gothic Semilight" w:hAnsi="Malgun Gothic Semilight" w:cs="Malgun Gothic Semilight"/>
          <w:sz w:val="24"/>
          <w:szCs w:val="28"/>
        </w:rPr>
        <w:t xml:space="preserve"> Religion and Politics was most useful for the social implications of religion with more detailed and in-depth explanations regarding the specific point being made. Many of the examples used by Fox were focused on the relationship between Christianity </w:t>
      </w:r>
      <w:r w:rsidRPr="006C5409">
        <w:rPr>
          <w:rFonts w:ascii="Malgun Gothic Semilight" w:eastAsia="Malgun Gothic Semilight" w:hAnsi="Malgun Gothic Semilight" w:cs="Malgun Gothic Semilight"/>
          <w:sz w:val="24"/>
          <w:szCs w:val="28"/>
        </w:rPr>
        <w:lastRenderedPageBreak/>
        <w:t>and Islam which in a broad sense would be problematic as it dismisses other major religions</w:t>
      </w:r>
      <w:r w:rsidR="00F035DA">
        <w:rPr>
          <w:rFonts w:ascii="Malgun Gothic Semilight" w:eastAsia="Malgun Gothic Semilight" w:hAnsi="Malgun Gothic Semilight" w:cs="Malgun Gothic Semilight"/>
          <w:sz w:val="24"/>
          <w:szCs w:val="28"/>
        </w:rPr>
        <w:t>, but</w:t>
      </w:r>
      <w:r w:rsidRPr="006C5409">
        <w:rPr>
          <w:rFonts w:ascii="Malgun Gothic Semilight" w:eastAsia="Malgun Gothic Semilight" w:hAnsi="Malgun Gothic Semilight" w:cs="Malgun Gothic Semilight"/>
          <w:sz w:val="24"/>
          <w:szCs w:val="28"/>
        </w:rPr>
        <w:t xml:space="preserve"> for my own research was sufficient as much of my religion and society focus was between these two religions. </w:t>
      </w:r>
    </w:p>
    <w:p w14:paraId="56F78FCF" w14:textId="77777777" w:rsidR="00F035DA" w:rsidRDefault="006C5409" w:rsidP="009F0539">
      <w:pPr>
        <w:spacing w:line="360" w:lineRule="auto"/>
        <w:rPr>
          <w:rFonts w:ascii="Malgun Gothic Semilight" w:eastAsia="Malgun Gothic Semilight" w:hAnsi="Malgun Gothic Semilight" w:cs="Malgun Gothic Semilight"/>
          <w:sz w:val="24"/>
          <w:szCs w:val="28"/>
        </w:rPr>
      </w:pPr>
      <w:r w:rsidRPr="006C5409">
        <w:rPr>
          <w:rFonts w:ascii="Malgun Gothic Semilight" w:eastAsia="Malgun Gothic Semilight" w:hAnsi="Malgun Gothic Semilight" w:cs="Malgun Gothic Semilight"/>
          <w:sz w:val="24"/>
          <w:szCs w:val="28"/>
        </w:rPr>
        <w:t xml:space="preserve">For my politically specific insight </w:t>
      </w:r>
      <w:proofErr w:type="spellStart"/>
      <w:r w:rsidRPr="006C5409">
        <w:rPr>
          <w:rFonts w:ascii="Malgun Gothic Semilight" w:eastAsia="Malgun Gothic Semilight" w:hAnsi="Malgun Gothic Semilight" w:cs="Malgun Gothic Semilight"/>
          <w:sz w:val="24"/>
          <w:szCs w:val="28"/>
        </w:rPr>
        <w:t>Lodberg’s</w:t>
      </w:r>
      <w:proofErr w:type="spellEnd"/>
      <w:r w:rsidRPr="006C5409">
        <w:rPr>
          <w:rFonts w:ascii="Malgun Gothic Semilight" w:eastAsia="Malgun Gothic Semilight" w:hAnsi="Malgun Gothic Semilight" w:cs="Malgun Gothic Semilight"/>
          <w:sz w:val="24"/>
          <w:szCs w:val="28"/>
        </w:rPr>
        <w:t xml:space="preserve"> book was the most useful as it took a critical perspective towards the relationship between religion and politics which in parts did take a negative view. </w:t>
      </w:r>
      <w:r w:rsidR="00F035DA">
        <w:rPr>
          <w:rFonts w:ascii="Malgun Gothic Semilight" w:eastAsia="Malgun Gothic Semilight" w:hAnsi="Malgun Gothic Semilight" w:cs="Malgun Gothic Semilight"/>
          <w:sz w:val="24"/>
          <w:szCs w:val="28"/>
        </w:rPr>
        <w:t>Although focused on Britian, the theme of a controlling religion and information provided allowed me to draw my own conclusions to form specifically British examples.</w:t>
      </w:r>
    </w:p>
    <w:p w14:paraId="1BB9BAB6" w14:textId="6DC3576D" w:rsidR="00111886" w:rsidRPr="00F035DA" w:rsidRDefault="006C5409" w:rsidP="009F0539">
      <w:pPr>
        <w:spacing w:line="360" w:lineRule="auto"/>
        <w:rPr>
          <w:rFonts w:ascii="Malgun Gothic Semilight" w:eastAsia="Malgun Gothic Semilight" w:hAnsi="Malgun Gothic Semilight" w:cs="Malgun Gothic Semilight"/>
          <w:sz w:val="24"/>
          <w:szCs w:val="28"/>
        </w:rPr>
      </w:pPr>
      <w:r w:rsidRPr="006C5409">
        <w:rPr>
          <w:rFonts w:ascii="Malgun Gothic Semilight" w:eastAsia="Malgun Gothic Semilight" w:hAnsi="Malgun Gothic Semilight" w:cs="Malgun Gothic Semilight"/>
          <w:sz w:val="24"/>
          <w:szCs w:val="28"/>
        </w:rPr>
        <w:t>Through all four main books the authority held by Christianity was a large focus which related to my own aim. A problem with the books I chose was that they all were published in the 21</w:t>
      </w:r>
      <w:r w:rsidRPr="006C5409">
        <w:rPr>
          <w:rFonts w:ascii="Malgun Gothic Semilight" w:eastAsia="Malgun Gothic Semilight" w:hAnsi="Malgun Gothic Semilight" w:cs="Malgun Gothic Semilight"/>
          <w:sz w:val="24"/>
          <w:szCs w:val="28"/>
          <w:vertAlign w:val="superscript"/>
        </w:rPr>
        <w:t>st</w:t>
      </w:r>
      <w:r w:rsidRPr="006C5409">
        <w:rPr>
          <w:rFonts w:ascii="Malgun Gothic Semilight" w:eastAsia="Malgun Gothic Semilight" w:hAnsi="Malgun Gothic Semilight" w:cs="Malgun Gothic Semilight"/>
          <w:sz w:val="24"/>
          <w:szCs w:val="28"/>
        </w:rPr>
        <w:t xml:space="preserve"> century</w:t>
      </w:r>
      <w:r w:rsidR="00BB3869">
        <w:rPr>
          <w:rFonts w:ascii="Malgun Gothic Semilight" w:eastAsia="Malgun Gothic Semilight" w:hAnsi="Malgun Gothic Semilight" w:cs="Malgun Gothic Semilight"/>
          <w:sz w:val="24"/>
          <w:szCs w:val="28"/>
        </w:rPr>
        <w:t>. This</w:t>
      </w:r>
      <w:r w:rsidRPr="006C5409">
        <w:rPr>
          <w:rFonts w:ascii="Malgun Gothic Semilight" w:eastAsia="Malgun Gothic Semilight" w:hAnsi="Malgun Gothic Semilight" w:cs="Malgun Gothic Semilight"/>
          <w:sz w:val="24"/>
          <w:szCs w:val="28"/>
        </w:rPr>
        <w:t xml:space="preserve"> means although</w:t>
      </w:r>
      <w:r w:rsidR="00BB3869">
        <w:rPr>
          <w:rFonts w:ascii="Malgun Gothic Semilight" w:eastAsia="Malgun Gothic Semilight" w:hAnsi="Malgun Gothic Semilight" w:cs="Malgun Gothic Semilight"/>
          <w:sz w:val="24"/>
          <w:szCs w:val="28"/>
        </w:rPr>
        <w:t xml:space="preserve"> the most</w:t>
      </w:r>
      <w:r w:rsidRPr="006C5409">
        <w:rPr>
          <w:rFonts w:ascii="Malgun Gothic Semilight" w:eastAsia="Malgun Gothic Semilight" w:hAnsi="Malgun Gothic Semilight" w:cs="Malgun Gothic Semilight"/>
          <w:sz w:val="24"/>
          <w:szCs w:val="28"/>
        </w:rPr>
        <w:t xml:space="preserve"> up to date specifically regarding statistics </w:t>
      </w:r>
      <w:r w:rsidR="00BB3869">
        <w:rPr>
          <w:rFonts w:ascii="Malgun Gothic Semilight" w:eastAsia="Malgun Gothic Semilight" w:hAnsi="Malgun Gothic Semilight" w:cs="Malgun Gothic Semilight"/>
          <w:sz w:val="24"/>
          <w:szCs w:val="28"/>
        </w:rPr>
        <w:t xml:space="preserve">they </w:t>
      </w:r>
      <w:r w:rsidRPr="006C5409">
        <w:rPr>
          <w:rFonts w:ascii="Malgun Gothic Semilight" w:eastAsia="Malgun Gothic Semilight" w:hAnsi="Malgun Gothic Semilight" w:cs="Malgun Gothic Semilight"/>
          <w:sz w:val="24"/>
          <w:szCs w:val="28"/>
        </w:rPr>
        <w:t>do not show how religion</w:t>
      </w:r>
      <w:r w:rsidR="00BB3869">
        <w:rPr>
          <w:rFonts w:ascii="Malgun Gothic Semilight" w:eastAsia="Malgun Gothic Semilight" w:hAnsi="Malgun Gothic Semilight" w:cs="Malgun Gothic Semilight"/>
          <w:sz w:val="24"/>
          <w:szCs w:val="28"/>
        </w:rPr>
        <w:t>’</w:t>
      </w:r>
      <w:r w:rsidRPr="006C5409">
        <w:rPr>
          <w:rFonts w:ascii="Malgun Gothic Semilight" w:eastAsia="Malgun Gothic Semilight" w:hAnsi="Malgun Gothic Semilight" w:cs="Malgun Gothic Semilight"/>
          <w:sz w:val="24"/>
          <w:szCs w:val="28"/>
        </w:rPr>
        <w:t>s relationship to the wider society has developed</w:t>
      </w:r>
      <w:r w:rsidR="00A80AF7">
        <w:rPr>
          <w:rFonts w:ascii="Malgun Gothic Semilight" w:eastAsia="Malgun Gothic Semilight" w:hAnsi="Malgun Gothic Semilight" w:cs="Malgun Gothic Semilight"/>
          <w:sz w:val="24"/>
          <w:szCs w:val="28"/>
        </w:rPr>
        <w:t xml:space="preserve">. </w:t>
      </w:r>
      <w:proofErr w:type="gramStart"/>
      <w:r w:rsidR="00A80AF7">
        <w:rPr>
          <w:rFonts w:ascii="Malgun Gothic Semilight" w:eastAsia="Malgun Gothic Semilight" w:hAnsi="Malgun Gothic Semilight" w:cs="Malgun Gothic Semilight"/>
          <w:sz w:val="24"/>
          <w:szCs w:val="28"/>
        </w:rPr>
        <w:t>However</w:t>
      </w:r>
      <w:proofErr w:type="gramEnd"/>
      <w:r w:rsidR="00A80AF7">
        <w:rPr>
          <w:rFonts w:ascii="Malgun Gothic Semilight" w:eastAsia="Malgun Gothic Semilight" w:hAnsi="Malgun Gothic Semilight" w:cs="Malgun Gothic Semilight"/>
          <w:sz w:val="24"/>
          <w:szCs w:val="28"/>
        </w:rPr>
        <w:t xml:space="preserve"> they </w:t>
      </w:r>
      <w:r w:rsidRPr="006C5409">
        <w:rPr>
          <w:rFonts w:ascii="Malgun Gothic Semilight" w:eastAsia="Malgun Gothic Semilight" w:hAnsi="Malgun Gothic Semilight" w:cs="Malgun Gothic Semilight"/>
          <w:sz w:val="24"/>
          <w:szCs w:val="28"/>
        </w:rPr>
        <w:t xml:space="preserve">did allow me to know the information I was looking at was specific to the timeline I had chosen. </w:t>
      </w:r>
      <w:r w:rsidR="00A80AF7">
        <w:rPr>
          <w:rFonts w:ascii="Malgun Gothic Semilight" w:eastAsia="Malgun Gothic Semilight" w:hAnsi="Malgun Gothic Semilight" w:cs="Malgun Gothic Semilight"/>
          <w:sz w:val="24"/>
          <w:szCs w:val="28"/>
        </w:rPr>
        <w:t xml:space="preserve">None of these books provided statistics beyond 2011 however this allowed me to conduct my own research </w:t>
      </w:r>
      <w:r w:rsidRPr="006C5409">
        <w:rPr>
          <w:rFonts w:ascii="Malgun Gothic Semilight" w:eastAsia="Malgun Gothic Semilight" w:hAnsi="Malgun Gothic Semilight" w:cs="Malgun Gothic Semilight"/>
          <w:sz w:val="24"/>
          <w:szCs w:val="28"/>
        </w:rPr>
        <w:t xml:space="preserve">mainly from online resources for statistics as they can be easily amended over time to produce more recent results rather than a published book. </w:t>
      </w:r>
      <w:proofErr w:type="gramStart"/>
      <w:r w:rsidRPr="006C5409">
        <w:rPr>
          <w:rFonts w:ascii="Malgun Gothic Semilight" w:eastAsia="Malgun Gothic Semilight" w:hAnsi="Malgun Gothic Semilight" w:cs="Malgun Gothic Semilight"/>
          <w:sz w:val="24"/>
          <w:szCs w:val="28"/>
        </w:rPr>
        <w:t>With regard to</w:t>
      </w:r>
      <w:proofErr w:type="gramEnd"/>
      <w:r w:rsidRPr="006C5409">
        <w:rPr>
          <w:rFonts w:ascii="Malgun Gothic Semilight" w:eastAsia="Malgun Gothic Semilight" w:hAnsi="Malgun Gothic Semilight" w:cs="Malgun Gothic Semilight"/>
          <w:sz w:val="24"/>
          <w:szCs w:val="28"/>
        </w:rPr>
        <w:t xml:space="preserve"> specific examples the information I gained from the previous books allowed me to draw my own inferences showing my academic research capabilities</w:t>
      </w:r>
      <w:r w:rsidRPr="006C5409">
        <w:rPr>
          <w:rFonts w:ascii="Malgun Gothic Semilight" w:eastAsia="Malgun Gothic Semilight" w:hAnsi="Malgun Gothic Semilight" w:cs="Malgun Gothic Semilight"/>
          <w:sz w:val="28"/>
          <w:szCs w:val="28"/>
        </w:rPr>
        <w:t xml:space="preserve">. </w:t>
      </w:r>
    </w:p>
    <w:p w14:paraId="28E9BFCA" w14:textId="77777777" w:rsidR="00790315" w:rsidRDefault="00790315" w:rsidP="009F0539">
      <w:pPr>
        <w:spacing w:line="360" w:lineRule="auto"/>
        <w:rPr>
          <w:rFonts w:ascii="Malgun Gothic Semilight" w:eastAsia="Malgun Gothic Semilight" w:hAnsi="Malgun Gothic Semilight" w:cs="Malgun Gothic Semilight"/>
          <w:b/>
          <w:sz w:val="24"/>
          <w:szCs w:val="24"/>
          <w:u w:val="single"/>
        </w:rPr>
      </w:pPr>
    </w:p>
    <w:p w14:paraId="103D34E7" w14:textId="77777777" w:rsidR="00790315" w:rsidRDefault="00790315" w:rsidP="009F0539">
      <w:pPr>
        <w:spacing w:line="360" w:lineRule="auto"/>
        <w:rPr>
          <w:rFonts w:ascii="Malgun Gothic Semilight" w:eastAsia="Malgun Gothic Semilight" w:hAnsi="Malgun Gothic Semilight" w:cs="Malgun Gothic Semilight"/>
          <w:b/>
          <w:sz w:val="24"/>
          <w:szCs w:val="24"/>
          <w:u w:val="single"/>
        </w:rPr>
      </w:pPr>
    </w:p>
    <w:p w14:paraId="3EB85EDC" w14:textId="77777777" w:rsidR="00790315" w:rsidRDefault="00790315" w:rsidP="009F0539">
      <w:pPr>
        <w:spacing w:line="360" w:lineRule="auto"/>
        <w:rPr>
          <w:rFonts w:ascii="Malgun Gothic Semilight" w:eastAsia="Malgun Gothic Semilight" w:hAnsi="Malgun Gothic Semilight" w:cs="Malgun Gothic Semilight"/>
          <w:b/>
          <w:sz w:val="24"/>
          <w:szCs w:val="24"/>
          <w:u w:val="single"/>
        </w:rPr>
      </w:pPr>
    </w:p>
    <w:p w14:paraId="014DAEB5" w14:textId="1723426F" w:rsidR="009675A1" w:rsidRDefault="009675A1" w:rsidP="009F0539">
      <w:pPr>
        <w:spacing w:line="360" w:lineRule="auto"/>
        <w:rPr>
          <w:rFonts w:ascii="Malgun Gothic Semilight" w:eastAsia="Malgun Gothic Semilight" w:hAnsi="Malgun Gothic Semilight" w:cs="Malgun Gothic Semilight"/>
          <w:b/>
          <w:sz w:val="24"/>
          <w:szCs w:val="24"/>
          <w:u w:val="single"/>
        </w:rPr>
      </w:pPr>
      <w:r>
        <w:rPr>
          <w:rFonts w:ascii="Malgun Gothic Semilight" w:eastAsia="Malgun Gothic Semilight" w:hAnsi="Malgun Gothic Semilight" w:cs="Malgun Gothic Semilight"/>
          <w:b/>
          <w:sz w:val="24"/>
          <w:szCs w:val="24"/>
          <w:u w:val="single"/>
        </w:rPr>
        <w:lastRenderedPageBreak/>
        <w:t xml:space="preserve">Chapter Summaries </w:t>
      </w:r>
    </w:p>
    <w:p w14:paraId="2C0642DB" w14:textId="3AA2899E" w:rsidR="00FF31F5" w:rsidRPr="0087600D" w:rsidRDefault="00FF31F5" w:rsidP="009F0539">
      <w:pPr>
        <w:spacing w:line="360" w:lineRule="auto"/>
        <w:rPr>
          <w:rFonts w:ascii="Malgun Gothic Semilight" w:eastAsia="Malgun Gothic Semilight" w:hAnsi="Malgun Gothic Semilight" w:cs="Malgun Gothic Semilight"/>
          <w:sz w:val="24"/>
          <w:szCs w:val="24"/>
        </w:rPr>
      </w:pPr>
      <w:r w:rsidRPr="0087600D">
        <w:rPr>
          <w:rFonts w:ascii="Malgun Gothic Semilight" w:eastAsia="Malgun Gothic Semilight" w:hAnsi="Malgun Gothic Semilight" w:cs="Malgun Gothic Semilight"/>
          <w:sz w:val="24"/>
          <w:szCs w:val="24"/>
        </w:rPr>
        <w:t>Throughout the following chapters there will be an overall running theme of statistical evidence to support any claims as these provide a posteriori examples meaning they are true by means of evidence. Chapter two focuses on the statistical rise of alternative religions and the official decline of Christianity to try and prove that formal Christianity has decline</w:t>
      </w:r>
      <w:r w:rsidR="00563E24">
        <w:rPr>
          <w:rFonts w:ascii="Malgun Gothic Semilight" w:eastAsia="Malgun Gothic Semilight" w:hAnsi="Malgun Gothic Semilight" w:cs="Malgun Gothic Semilight"/>
          <w:sz w:val="24"/>
          <w:szCs w:val="24"/>
        </w:rPr>
        <w:t>d</w:t>
      </w:r>
      <w:r w:rsidRPr="0087600D">
        <w:rPr>
          <w:rFonts w:ascii="Malgun Gothic Semilight" w:eastAsia="Malgun Gothic Semilight" w:hAnsi="Malgun Gothic Semilight" w:cs="Malgun Gothic Semilight"/>
          <w:sz w:val="24"/>
          <w:szCs w:val="24"/>
        </w:rPr>
        <w:t>. However, although formal Christianity has decline</w:t>
      </w:r>
      <w:r w:rsidR="00563E24">
        <w:rPr>
          <w:rFonts w:ascii="Malgun Gothic Semilight" w:eastAsia="Malgun Gothic Semilight" w:hAnsi="Malgun Gothic Semilight" w:cs="Malgun Gothic Semilight"/>
          <w:sz w:val="24"/>
          <w:szCs w:val="24"/>
        </w:rPr>
        <w:t>d</w:t>
      </w:r>
      <w:r w:rsidRPr="0087600D">
        <w:rPr>
          <w:rFonts w:ascii="Malgun Gothic Semilight" w:eastAsia="Malgun Gothic Semilight" w:hAnsi="Malgun Gothic Semilight" w:cs="Malgun Gothic Semilight"/>
          <w:sz w:val="24"/>
          <w:szCs w:val="24"/>
        </w:rPr>
        <w:t xml:space="preserve"> this does not mean that Britian is no longer a Christian nation-state</w:t>
      </w:r>
      <w:r w:rsidR="00563E24">
        <w:rPr>
          <w:rFonts w:ascii="Malgun Gothic Semilight" w:eastAsia="Malgun Gothic Semilight" w:hAnsi="Malgun Gothic Semilight" w:cs="Malgun Gothic Semilight"/>
          <w:sz w:val="24"/>
          <w:szCs w:val="24"/>
        </w:rPr>
        <w:t>. R</w:t>
      </w:r>
      <w:r w:rsidRPr="0087600D">
        <w:rPr>
          <w:rFonts w:ascii="Malgun Gothic Semilight" w:eastAsia="Malgun Gothic Semilight" w:hAnsi="Malgun Gothic Semilight" w:cs="Malgun Gothic Semilight"/>
          <w:sz w:val="24"/>
          <w:szCs w:val="24"/>
        </w:rPr>
        <w:t>eligion goes deeper than just numerical evidence</w:t>
      </w:r>
      <w:r w:rsidR="00724F43">
        <w:rPr>
          <w:rFonts w:ascii="Malgun Gothic Semilight" w:eastAsia="Malgun Gothic Semilight" w:hAnsi="Malgun Gothic Semilight" w:cs="Malgun Gothic Semilight"/>
          <w:sz w:val="24"/>
          <w:szCs w:val="24"/>
        </w:rPr>
        <w:t>.</w:t>
      </w:r>
      <w:r w:rsidRPr="0087600D">
        <w:rPr>
          <w:rFonts w:ascii="Malgun Gothic Semilight" w:eastAsia="Malgun Gothic Semilight" w:hAnsi="Malgun Gothic Semilight" w:cs="Malgun Gothic Semilight"/>
          <w:sz w:val="24"/>
          <w:szCs w:val="24"/>
        </w:rPr>
        <w:t xml:space="preserve"> </w:t>
      </w:r>
    </w:p>
    <w:p w14:paraId="72EEDE34" w14:textId="53EFC4EF" w:rsidR="00FF31F5" w:rsidRPr="0087600D" w:rsidRDefault="00FF31F5" w:rsidP="009F0539">
      <w:pPr>
        <w:spacing w:line="360" w:lineRule="auto"/>
        <w:rPr>
          <w:rFonts w:ascii="Malgun Gothic Semilight" w:eastAsia="Malgun Gothic Semilight" w:hAnsi="Malgun Gothic Semilight" w:cs="Malgun Gothic Semilight"/>
          <w:sz w:val="24"/>
          <w:szCs w:val="24"/>
        </w:rPr>
      </w:pPr>
      <w:r w:rsidRPr="0087600D">
        <w:rPr>
          <w:rFonts w:ascii="Malgun Gothic Semilight" w:eastAsia="Malgun Gothic Semilight" w:hAnsi="Malgun Gothic Semilight" w:cs="Malgun Gothic Semilight"/>
          <w:sz w:val="24"/>
          <w:szCs w:val="24"/>
        </w:rPr>
        <w:t xml:space="preserve">Chapter three will focus on the social </w:t>
      </w:r>
      <w:proofErr w:type="gramStart"/>
      <w:r w:rsidRPr="0087600D">
        <w:rPr>
          <w:rFonts w:ascii="Malgun Gothic Semilight" w:eastAsia="Malgun Gothic Semilight" w:hAnsi="Malgun Gothic Semilight" w:cs="Malgun Gothic Semilight"/>
          <w:sz w:val="24"/>
          <w:szCs w:val="24"/>
        </w:rPr>
        <w:t>problems</w:t>
      </w:r>
      <w:proofErr w:type="gramEnd"/>
      <w:r w:rsidRPr="0087600D">
        <w:rPr>
          <w:rFonts w:ascii="Malgun Gothic Semilight" w:eastAsia="Malgun Gothic Semilight" w:hAnsi="Malgun Gothic Semilight" w:cs="Malgun Gothic Semilight"/>
          <w:sz w:val="24"/>
          <w:szCs w:val="24"/>
        </w:rPr>
        <w:t xml:space="preserve"> alternative religions encounter in a Christian dominated Britian. Although there have been</w:t>
      </w:r>
      <w:r w:rsidR="00DC57A5" w:rsidRPr="0087600D">
        <w:rPr>
          <w:rFonts w:ascii="Malgun Gothic Semilight" w:eastAsia="Malgun Gothic Semilight" w:hAnsi="Malgun Gothic Semilight" w:cs="Malgun Gothic Semilight"/>
          <w:sz w:val="24"/>
          <w:szCs w:val="24"/>
        </w:rPr>
        <w:t xml:space="preserve"> alleged changes to the social make up of Britian regarding alternative religions there is still the question as </w:t>
      </w:r>
      <w:r w:rsidR="008E4DC5">
        <w:rPr>
          <w:rFonts w:ascii="Malgun Gothic Semilight" w:eastAsia="Malgun Gothic Semilight" w:hAnsi="Malgun Gothic Semilight" w:cs="Malgun Gothic Semilight"/>
          <w:sz w:val="24"/>
          <w:szCs w:val="24"/>
        </w:rPr>
        <w:t xml:space="preserve">to </w:t>
      </w:r>
      <w:r w:rsidR="00DC57A5" w:rsidRPr="0087600D">
        <w:rPr>
          <w:rFonts w:ascii="Malgun Gothic Semilight" w:eastAsia="Malgun Gothic Semilight" w:hAnsi="Malgun Gothic Semilight" w:cs="Malgun Gothic Semilight"/>
          <w:sz w:val="24"/>
          <w:szCs w:val="24"/>
        </w:rPr>
        <w:t>whether the underlying nature of Britian has actually changed</w:t>
      </w:r>
      <w:r w:rsidR="008E4DC5">
        <w:rPr>
          <w:rFonts w:ascii="Malgun Gothic Semilight" w:eastAsia="Malgun Gothic Semilight" w:hAnsi="Malgun Gothic Semilight" w:cs="Malgun Gothic Semilight"/>
          <w:sz w:val="24"/>
          <w:szCs w:val="24"/>
        </w:rPr>
        <w:t>;</w:t>
      </w:r>
      <w:r w:rsidR="00DC57A5" w:rsidRPr="0087600D">
        <w:rPr>
          <w:rFonts w:ascii="Malgun Gothic Semilight" w:eastAsia="Malgun Gothic Semilight" w:hAnsi="Malgun Gothic Semilight" w:cs="Malgun Gothic Semilight"/>
          <w:sz w:val="24"/>
          <w:szCs w:val="24"/>
        </w:rPr>
        <w:t xml:space="preserve"> or whether these small societal amendments are only visible due to extensive research into the link between religion and society. </w:t>
      </w:r>
    </w:p>
    <w:p w14:paraId="267842FC" w14:textId="02E143E4" w:rsidR="00E06FD7" w:rsidRPr="0087600D" w:rsidRDefault="00DC57A5" w:rsidP="009F0539">
      <w:pPr>
        <w:spacing w:line="360" w:lineRule="auto"/>
        <w:rPr>
          <w:rFonts w:ascii="Malgun Gothic Semilight" w:eastAsia="Malgun Gothic Semilight" w:hAnsi="Malgun Gothic Semilight" w:cs="Malgun Gothic Semilight"/>
          <w:sz w:val="24"/>
          <w:szCs w:val="24"/>
        </w:rPr>
      </w:pPr>
      <w:r w:rsidRPr="0087600D">
        <w:rPr>
          <w:rFonts w:ascii="Malgun Gothic Semilight" w:eastAsia="Malgun Gothic Semilight" w:hAnsi="Malgun Gothic Semilight" w:cs="Malgun Gothic Semilight"/>
          <w:sz w:val="24"/>
          <w:szCs w:val="24"/>
        </w:rPr>
        <w:t xml:space="preserve">Chapter four focuses on the political and legal nature of Britian as a Christian nation-state. </w:t>
      </w:r>
      <w:r w:rsidR="008E4DC5">
        <w:rPr>
          <w:rFonts w:ascii="Malgun Gothic Semilight" w:eastAsia="Malgun Gothic Semilight" w:hAnsi="Malgun Gothic Semilight" w:cs="Malgun Gothic Semilight"/>
          <w:sz w:val="24"/>
          <w:szCs w:val="24"/>
        </w:rPr>
        <w:t xml:space="preserve">One can say </w:t>
      </w:r>
      <w:r w:rsidRPr="0087600D">
        <w:rPr>
          <w:rFonts w:ascii="Malgun Gothic Semilight" w:eastAsia="Malgun Gothic Semilight" w:hAnsi="Malgun Gothic Semilight" w:cs="Malgun Gothic Semilight"/>
          <w:sz w:val="24"/>
          <w:szCs w:val="24"/>
        </w:rPr>
        <w:t>this is were the real problem lie</w:t>
      </w:r>
      <w:r w:rsidR="008E4DC5">
        <w:rPr>
          <w:rFonts w:ascii="Malgun Gothic Semilight" w:eastAsia="Malgun Gothic Semilight" w:hAnsi="Malgun Gothic Semilight" w:cs="Malgun Gothic Semilight"/>
          <w:sz w:val="24"/>
          <w:szCs w:val="24"/>
        </w:rPr>
        <w:t>s. L</w:t>
      </w:r>
      <w:r w:rsidRPr="0087600D">
        <w:rPr>
          <w:rFonts w:ascii="Malgun Gothic Semilight" w:eastAsia="Malgun Gothic Semilight" w:hAnsi="Malgun Gothic Semilight" w:cs="Malgun Gothic Semilight"/>
          <w:sz w:val="24"/>
          <w:szCs w:val="24"/>
        </w:rPr>
        <w:t>aws and politics still maintain an underlying Christian make up</w:t>
      </w:r>
      <w:r w:rsidR="008E4DC5">
        <w:rPr>
          <w:rFonts w:ascii="Malgun Gothic Semilight" w:eastAsia="Malgun Gothic Semilight" w:hAnsi="Malgun Gothic Semilight" w:cs="Malgun Gothic Semilight"/>
          <w:sz w:val="24"/>
          <w:szCs w:val="24"/>
        </w:rPr>
        <w:t>,</w:t>
      </w:r>
      <w:r w:rsidRPr="0087600D">
        <w:rPr>
          <w:rFonts w:ascii="Malgun Gothic Semilight" w:eastAsia="Malgun Gothic Semilight" w:hAnsi="Malgun Gothic Semilight" w:cs="Malgun Gothic Semilight"/>
          <w:sz w:val="24"/>
          <w:szCs w:val="24"/>
        </w:rPr>
        <w:t xml:space="preserve"> there is therefore no hope for a multi-faith Britain without changes to the base of Britian</w:t>
      </w:r>
      <w:r w:rsidR="008E4DC5">
        <w:rPr>
          <w:rFonts w:ascii="Malgun Gothic Semilight" w:eastAsia="Malgun Gothic Semilight" w:hAnsi="Malgun Gothic Semilight" w:cs="Malgun Gothic Semilight"/>
          <w:sz w:val="24"/>
          <w:szCs w:val="24"/>
        </w:rPr>
        <w:t>.</w:t>
      </w:r>
      <w:r w:rsidRPr="0087600D">
        <w:rPr>
          <w:rFonts w:ascii="Malgun Gothic Semilight" w:eastAsia="Malgun Gothic Semilight" w:hAnsi="Malgun Gothic Semilight" w:cs="Malgun Gothic Semilight"/>
          <w:sz w:val="24"/>
          <w:szCs w:val="24"/>
        </w:rPr>
        <w:t xml:space="preserve"> Although there have been changes in politics these changes have just been overly exposed to give the </w:t>
      </w:r>
      <w:r w:rsidR="008E4DC5">
        <w:rPr>
          <w:rFonts w:ascii="Malgun Gothic Semilight" w:eastAsia="Malgun Gothic Semilight" w:hAnsi="Malgun Gothic Semilight" w:cs="Malgun Gothic Semilight"/>
          <w:sz w:val="24"/>
          <w:szCs w:val="24"/>
        </w:rPr>
        <w:t>facade</w:t>
      </w:r>
      <w:r w:rsidRPr="0087600D">
        <w:rPr>
          <w:rFonts w:ascii="Malgun Gothic Semilight" w:eastAsia="Malgun Gothic Semilight" w:hAnsi="Malgun Gothic Semilight" w:cs="Malgun Gothic Semilight"/>
          <w:sz w:val="24"/>
          <w:szCs w:val="24"/>
        </w:rPr>
        <w:t xml:space="preserve"> of a multi-faith Britian when </w:t>
      </w:r>
      <w:proofErr w:type="gramStart"/>
      <w:r w:rsidRPr="0087600D">
        <w:rPr>
          <w:rFonts w:ascii="Malgun Gothic Semilight" w:eastAsia="Malgun Gothic Semilight" w:hAnsi="Malgun Gothic Semilight" w:cs="Malgun Gothic Semilight"/>
          <w:sz w:val="24"/>
          <w:szCs w:val="24"/>
        </w:rPr>
        <w:t>in reality Christianity</w:t>
      </w:r>
      <w:proofErr w:type="gramEnd"/>
      <w:r w:rsidRPr="0087600D">
        <w:rPr>
          <w:rFonts w:ascii="Malgun Gothic Semilight" w:eastAsia="Malgun Gothic Semilight" w:hAnsi="Malgun Gothic Semilight" w:cs="Malgun Gothic Semilight"/>
          <w:sz w:val="24"/>
          <w:szCs w:val="24"/>
        </w:rPr>
        <w:t xml:space="preserve"> still maintains dominance. </w:t>
      </w:r>
    </w:p>
    <w:p w14:paraId="6056B04C" w14:textId="77777777" w:rsidR="005E6FF6" w:rsidRDefault="005E6FF6" w:rsidP="009F0539">
      <w:pPr>
        <w:spacing w:line="360" w:lineRule="auto"/>
        <w:rPr>
          <w:rFonts w:ascii="Malgun Gothic Semilight" w:eastAsia="Malgun Gothic Semilight" w:hAnsi="Malgun Gothic Semilight" w:cs="Malgun Gothic Semilight"/>
          <w:b/>
          <w:sz w:val="24"/>
          <w:szCs w:val="24"/>
          <w:u w:val="single"/>
        </w:rPr>
      </w:pPr>
      <w:bookmarkStart w:id="11" w:name="_Hlk528159289"/>
    </w:p>
    <w:p w14:paraId="0380FDD8" w14:textId="77777777" w:rsidR="005E6FF6" w:rsidRDefault="005E6FF6" w:rsidP="009F0539">
      <w:pPr>
        <w:spacing w:line="360" w:lineRule="auto"/>
        <w:rPr>
          <w:rFonts w:ascii="Malgun Gothic Semilight" w:eastAsia="Malgun Gothic Semilight" w:hAnsi="Malgun Gothic Semilight" w:cs="Malgun Gothic Semilight"/>
          <w:b/>
          <w:sz w:val="24"/>
          <w:szCs w:val="24"/>
          <w:u w:val="single"/>
        </w:rPr>
      </w:pPr>
    </w:p>
    <w:p w14:paraId="6AA15683" w14:textId="77777777" w:rsidR="005E6FF6" w:rsidRDefault="005E6FF6" w:rsidP="009F0539">
      <w:pPr>
        <w:spacing w:line="360" w:lineRule="auto"/>
        <w:rPr>
          <w:rFonts w:ascii="Malgun Gothic Semilight" w:eastAsia="Malgun Gothic Semilight" w:hAnsi="Malgun Gothic Semilight" w:cs="Malgun Gothic Semilight"/>
          <w:b/>
          <w:sz w:val="24"/>
          <w:szCs w:val="24"/>
          <w:u w:val="single"/>
        </w:rPr>
      </w:pPr>
    </w:p>
    <w:p w14:paraId="0B7DF873" w14:textId="7B37CDED" w:rsidR="00256DA0" w:rsidRDefault="00256DA0" w:rsidP="009F0539">
      <w:pPr>
        <w:spacing w:line="360" w:lineRule="auto"/>
        <w:rPr>
          <w:rFonts w:ascii="Malgun Gothic Semilight" w:eastAsia="Malgun Gothic Semilight" w:hAnsi="Malgun Gothic Semilight" w:cs="Malgun Gothic Semilight"/>
          <w:b/>
          <w:sz w:val="24"/>
          <w:szCs w:val="24"/>
          <w:u w:val="single"/>
        </w:rPr>
      </w:pPr>
      <w:r w:rsidRPr="0065760B">
        <w:rPr>
          <w:rFonts w:ascii="Malgun Gothic Semilight" w:eastAsia="Malgun Gothic Semilight" w:hAnsi="Malgun Gothic Semilight" w:cs="Malgun Gothic Semilight"/>
          <w:b/>
          <w:sz w:val="24"/>
          <w:szCs w:val="24"/>
          <w:u w:val="single"/>
        </w:rPr>
        <w:lastRenderedPageBreak/>
        <w:t xml:space="preserve">Chapter </w:t>
      </w:r>
      <w:r w:rsidR="00BD43EA">
        <w:rPr>
          <w:rFonts w:ascii="Malgun Gothic Semilight" w:eastAsia="Malgun Gothic Semilight" w:hAnsi="Malgun Gothic Semilight" w:cs="Malgun Gothic Semilight"/>
          <w:b/>
          <w:sz w:val="24"/>
          <w:szCs w:val="24"/>
          <w:u w:val="single"/>
        </w:rPr>
        <w:t>2</w:t>
      </w:r>
    </w:p>
    <w:p w14:paraId="48DEDC8C" w14:textId="7B7AAAF0" w:rsidR="003F70E5" w:rsidRPr="0065760B" w:rsidRDefault="003F70E5" w:rsidP="009F0539">
      <w:pPr>
        <w:spacing w:line="360" w:lineRule="auto"/>
        <w:rPr>
          <w:rFonts w:ascii="Malgun Gothic Semilight" w:eastAsia="Malgun Gothic Semilight" w:hAnsi="Malgun Gothic Semilight" w:cs="Malgun Gothic Semilight"/>
          <w:b/>
          <w:sz w:val="24"/>
          <w:szCs w:val="24"/>
          <w:u w:val="single"/>
        </w:rPr>
      </w:pPr>
      <w:r>
        <w:rPr>
          <w:rFonts w:ascii="Malgun Gothic Semilight" w:eastAsia="Malgun Gothic Semilight" w:hAnsi="Malgun Gothic Semilight" w:cs="Malgun Gothic Semilight"/>
          <w:b/>
          <w:sz w:val="24"/>
          <w:szCs w:val="24"/>
          <w:u w:val="single"/>
        </w:rPr>
        <w:t xml:space="preserve">Introduction </w:t>
      </w:r>
    </w:p>
    <w:p w14:paraId="0A7ECF34" w14:textId="584FCE59" w:rsidR="00BE54E2" w:rsidRDefault="00A9426B" w:rsidP="00622A9A">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S</w:t>
      </w:r>
      <w:r w:rsidR="00EF7E06" w:rsidRPr="0065760B">
        <w:rPr>
          <w:rFonts w:ascii="Malgun Gothic Semilight" w:eastAsia="Malgun Gothic Semilight" w:hAnsi="Malgun Gothic Semilight" w:cs="Malgun Gothic Semilight"/>
          <w:sz w:val="24"/>
          <w:szCs w:val="24"/>
        </w:rPr>
        <w:t xml:space="preserve">tatistics and graphs </w:t>
      </w:r>
      <w:r>
        <w:rPr>
          <w:rFonts w:ascii="Malgun Gothic Semilight" w:eastAsia="Malgun Gothic Semilight" w:hAnsi="Malgun Gothic Semilight" w:cs="Malgun Gothic Semilight"/>
          <w:sz w:val="24"/>
          <w:szCs w:val="24"/>
        </w:rPr>
        <w:t>are</w:t>
      </w:r>
      <w:r w:rsidR="00EF7E06" w:rsidRPr="0065760B">
        <w:rPr>
          <w:rFonts w:ascii="Malgun Gothic Semilight" w:eastAsia="Malgun Gothic Semilight" w:hAnsi="Malgun Gothic Semilight" w:cs="Malgun Gothic Semilight"/>
          <w:sz w:val="24"/>
          <w:szCs w:val="24"/>
        </w:rPr>
        <w:t xml:space="preserve"> </w:t>
      </w:r>
      <w:r w:rsidR="006E269C">
        <w:rPr>
          <w:rFonts w:ascii="Malgun Gothic Semilight" w:eastAsia="Malgun Gothic Semilight" w:hAnsi="Malgun Gothic Semilight" w:cs="Malgun Gothic Semilight"/>
          <w:sz w:val="24"/>
          <w:szCs w:val="24"/>
        </w:rPr>
        <w:t>p</w:t>
      </w:r>
      <w:r w:rsidR="006E269C" w:rsidRPr="0065760B">
        <w:rPr>
          <w:rFonts w:ascii="Malgun Gothic Semilight" w:eastAsia="Malgun Gothic Semilight" w:hAnsi="Malgun Gothic Semilight" w:cs="Malgun Gothic Semilight"/>
          <w:sz w:val="24"/>
          <w:szCs w:val="24"/>
        </w:rPr>
        <w:t>i</w:t>
      </w:r>
      <w:r w:rsidR="006E269C">
        <w:rPr>
          <w:rFonts w:ascii="Malgun Gothic Semilight" w:eastAsia="Malgun Gothic Semilight" w:hAnsi="Malgun Gothic Semilight" w:cs="Malgun Gothic Semilight"/>
          <w:sz w:val="24"/>
          <w:szCs w:val="24"/>
        </w:rPr>
        <w:t>vota</w:t>
      </w:r>
      <w:r w:rsidR="006E269C" w:rsidRPr="0065760B">
        <w:rPr>
          <w:rFonts w:ascii="Malgun Gothic Semilight" w:eastAsia="Malgun Gothic Semilight" w:hAnsi="Malgun Gothic Semilight" w:cs="Malgun Gothic Semilight"/>
          <w:sz w:val="24"/>
          <w:szCs w:val="24"/>
        </w:rPr>
        <w:t>l</w:t>
      </w:r>
      <w:r w:rsidR="00EF7E06" w:rsidRPr="0065760B">
        <w:rPr>
          <w:rFonts w:ascii="Malgun Gothic Semilight" w:eastAsia="Malgun Gothic Semilight" w:hAnsi="Malgun Gothic Semilight" w:cs="Malgun Gothic Semilight"/>
          <w:sz w:val="24"/>
          <w:szCs w:val="24"/>
        </w:rPr>
        <w:t xml:space="preserve"> </w:t>
      </w:r>
      <w:r w:rsidR="00EF7E06">
        <w:rPr>
          <w:rFonts w:ascii="Malgun Gothic Semilight" w:eastAsia="Malgun Gothic Semilight" w:hAnsi="Malgun Gothic Semilight" w:cs="Malgun Gothic Semilight"/>
          <w:sz w:val="24"/>
          <w:szCs w:val="24"/>
        </w:rPr>
        <w:t>when examining religious affiliation</w:t>
      </w:r>
      <w:r>
        <w:rPr>
          <w:rFonts w:ascii="Malgun Gothic Semilight" w:eastAsia="Malgun Gothic Semilight" w:hAnsi="Malgun Gothic Semilight" w:cs="Malgun Gothic Semilight"/>
          <w:sz w:val="24"/>
          <w:szCs w:val="24"/>
        </w:rPr>
        <w:t xml:space="preserve">. </w:t>
      </w:r>
      <w:r w:rsidR="00EF7E06">
        <w:rPr>
          <w:rFonts w:ascii="Malgun Gothic Semilight" w:eastAsia="Malgun Gothic Semilight" w:hAnsi="Malgun Gothic Semilight" w:cs="Malgun Gothic Semilight"/>
          <w:sz w:val="24"/>
          <w:szCs w:val="24"/>
        </w:rPr>
        <w:t xml:space="preserve">Numerical evidence </w:t>
      </w:r>
      <w:r w:rsidR="00EF7E06" w:rsidRPr="0065760B">
        <w:rPr>
          <w:rFonts w:ascii="Malgun Gothic Semilight" w:eastAsia="Malgun Gothic Semilight" w:hAnsi="Malgun Gothic Semilight" w:cs="Malgun Gothic Semilight"/>
          <w:sz w:val="24"/>
          <w:szCs w:val="24"/>
        </w:rPr>
        <w:t>allows conclusions to be draw</w:t>
      </w:r>
      <w:r w:rsidR="006E269C">
        <w:rPr>
          <w:rFonts w:ascii="Malgun Gothic Semilight" w:eastAsia="Malgun Gothic Semilight" w:hAnsi="Malgun Gothic Semilight" w:cs="Malgun Gothic Semilight"/>
          <w:sz w:val="24"/>
          <w:szCs w:val="24"/>
        </w:rPr>
        <w:t>n</w:t>
      </w:r>
      <w:r w:rsidR="00EF7E06" w:rsidRPr="0065760B">
        <w:rPr>
          <w:rFonts w:ascii="Malgun Gothic Semilight" w:eastAsia="Malgun Gothic Semilight" w:hAnsi="Malgun Gothic Semilight" w:cs="Malgun Gothic Semilight"/>
          <w:sz w:val="24"/>
          <w:szCs w:val="24"/>
        </w:rPr>
        <w:t xml:space="preserve"> from</w:t>
      </w:r>
      <w:r w:rsidR="004C3608">
        <w:rPr>
          <w:rFonts w:ascii="Malgun Gothic Semilight" w:eastAsia="Malgun Gothic Semilight" w:hAnsi="Malgun Gothic Semilight" w:cs="Malgun Gothic Semilight"/>
          <w:sz w:val="24"/>
          <w:szCs w:val="24"/>
        </w:rPr>
        <w:t xml:space="preserve"> previous</w:t>
      </w:r>
      <w:r w:rsidR="00EF7E06" w:rsidRPr="0065760B">
        <w:rPr>
          <w:rFonts w:ascii="Malgun Gothic Semilight" w:eastAsia="Malgun Gothic Semilight" w:hAnsi="Malgun Gothic Semilight" w:cs="Malgun Gothic Semilight"/>
          <w:sz w:val="24"/>
          <w:szCs w:val="24"/>
        </w:rPr>
        <w:t xml:space="preserve"> testimon</w:t>
      </w:r>
      <w:r>
        <w:rPr>
          <w:rFonts w:ascii="Malgun Gothic Semilight" w:eastAsia="Malgun Gothic Semilight" w:hAnsi="Malgun Gothic Semilight" w:cs="Malgun Gothic Semilight"/>
          <w:sz w:val="24"/>
          <w:szCs w:val="24"/>
        </w:rPr>
        <w:t>ies</w:t>
      </w:r>
      <w:r w:rsidR="00EF7E06" w:rsidRPr="0065760B">
        <w:rPr>
          <w:rFonts w:ascii="Malgun Gothic Semilight" w:eastAsia="Malgun Gothic Semilight" w:hAnsi="Malgun Gothic Semilight" w:cs="Malgun Gothic Semilight"/>
          <w:sz w:val="24"/>
          <w:szCs w:val="24"/>
        </w:rPr>
        <w:t xml:space="preserve"> and predictions to be</w:t>
      </w:r>
      <w:r w:rsidR="00EF7E06">
        <w:rPr>
          <w:rFonts w:ascii="Malgun Gothic Semilight" w:eastAsia="Malgun Gothic Semilight" w:hAnsi="Malgun Gothic Semilight" w:cs="Malgun Gothic Semilight"/>
          <w:sz w:val="24"/>
          <w:szCs w:val="24"/>
        </w:rPr>
        <w:t xml:space="preserve"> form</w:t>
      </w:r>
      <w:r w:rsidR="00704D0F">
        <w:rPr>
          <w:rFonts w:ascii="Malgun Gothic Semilight" w:eastAsia="Malgun Gothic Semilight" w:hAnsi="Malgun Gothic Semilight" w:cs="Malgun Gothic Semilight"/>
          <w:sz w:val="24"/>
          <w:szCs w:val="24"/>
        </w:rPr>
        <w:t xml:space="preserve">ulated </w:t>
      </w:r>
      <w:r w:rsidR="00EF7E06" w:rsidRPr="0065760B">
        <w:rPr>
          <w:rFonts w:ascii="Malgun Gothic Semilight" w:eastAsia="Malgun Gothic Semilight" w:hAnsi="Malgun Gothic Semilight" w:cs="Malgun Gothic Semilight"/>
          <w:sz w:val="24"/>
          <w:szCs w:val="24"/>
        </w:rPr>
        <w:t xml:space="preserve">for the future. </w:t>
      </w:r>
      <w:r>
        <w:rPr>
          <w:rFonts w:ascii="Malgun Gothic Semilight" w:eastAsia="Malgun Gothic Semilight" w:hAnsi="Malgun Gothic Semilight" w:cs="Malgun Gothic Semilight"/>
          <w:sz w:val="24"/>
          <w:szCs w:val="24"/>
        </w:rPr>
        <w:t>T</w:t>
      </w:r>
      <w:r w:rsidR="00897146" w:rsidRPr="0065760B">
        <w:rPr>
          <w:rFonts w:ascii="Malgun Gothic Semilight" w:eastAsia="Malgun Gothic Semilight" w:hAnsi="Malgun Gothic Semilight" w:cs="Malgun Gothic Semilight"/>
          <w:sz w:val="24"/>
          <w:szCs w:val="24"/>
        </w:rPr>
        <w:t xml:space="preserve">here is a clear decline in the number of people officially affiliating themselves with Christianity </w:t>
      </w:r>
      <w:r w:rsidR="00BE54E2">
        <w:rPr>
          <w:rFonts w:ascii="Malgun Gothic Semilight" w:eastAsia="Malgun Gothic Semilight" w:hAnsi="Malgun Gothic Semilight" w:cs="Malgun Gothic Semilight"/>
          <w:sz w:val="24"/>
          <w:szCs w:val="24"/>
        </w:rPr>
        <w:t>s</w:t>
      </w:r>
      <w:r w:rsidR="00897146">
        <w:rPr>
          <w:rFonts w:ascii="Malgun Gothic Semilight" w:eastAsia="Malgun Gothic Semilight" w:hAnsi="Malgun Gothic Semilight" w:cs="Malgun Gothic Semilight"/>
          <w:sz w:val="24"/>
          <w:szCs w:val="24"/>
        </w:rPr>
        <w:t xml:space="preserve">een in the ‘context of modernity the Christian Church is no longer directly integrated with </w:t>
      </w:r>
      <w:proofErr w:type="gramStart"/>
      <w:r w:rsidR="00897146">
        <w:rPr>
          <w:rFonts w:ascii="Malgun Gothic Semilight" w:eastAsia="Malgun Gothic Semilight" w:hAnsi="Malgun Gothic Semilight" w:cs="Malgun Gothic Semilight"/>
          <w:sz w:val="24"/>
          <w:szCs w:val="24"/>
        </w:rPr>
        <w:t>the majority of</w:t>
      </w:r>
      <w:proofErr w:type="gramEnd"/>
      <w:r w:rsidR="00897146">
        <w:rPr>
          <w:rFonts w:ascii="Malgun Gothic Semilight" w:eastAsia="Malgun Gothic Semilight" w:hAnsi="Malgun Gothic Semilight" w:cs="Malgun Gothic Semilight"/>
          <w:sz w:val="24"/>
          <w:szCs w:val="24"/>
        </w:rPr>
        <w:t xml:space="preserve"> the surrounding population.’</w:t>
      </w:r>
      <w:r w:rsidR="0011653C" w:rsidRPr="0011653C">
        <w:rPr>
          <w:rStyle w:val="FootnoteReference"/>
          <w:rFonts w:ascii="Malgun Gothic Semilight" w:eastAsia="Malgun Gothic Semilight" w:hAnsi="Malgun Gothic Semilight" w:cs="Malgun Gothic Semilight"/>
          <w:sz w:val="24"/>
          <w:szCs w:val="24"/>
        </w:rPr>
        <w:t xml:space="preserve"> </w:t>
      </w:r>
      <w:r w:rsidR="0011653C">
        <w:rPr>
          <w:rStyle w:val="FootnoteReference"/>
          <w:rFonts w:ascii="Malgun Gothic Semilight" w:eastAsia="Malgun Gothic Semilight" w:hAnsi="Malgun Gothic Semilight" w:cs="Malgun Gothic Semilight"/>
          <w:sz w:val="24"/>
          <w:szCs w:val="24"/>
        </w:rPr>
        <w:footnoteReference w:id="41"/>
      </w:r>
    </w:p>
    <w:p w14:paraId="4C0BBAC7" w14:textId="09123C6B" w:rsidR="002D45D7" w:rsidRDefault="00897146" w:rsidP="00622A9A">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 </w:t>
      </w:r>
      <w:r w:rsidR="00983EFA">
        <w:rPr>
          <w:rFonts w:ascii="Malgun Gothic Semilight" w:eastAsia="Malgun Gothic Semilight" w:hAnsi="Malgun Gothic Semilight" w:cs="Malgun Gothic Semilight"/>
          <w:sz w:val="24"/>
          <w:szCs w:val="24"/>
        </w:rPr>
        <w:t>Support for these</w:t>
      </w:r>
      <w:r w:rsidRPr="0065760B">
        <w:rPr>
          <w:rFonts w:ascii="Malgun Gothic Semilight" w:eastAsia="Malgun Gothic Semilight" w:hAnsi="Malgun Gothic Semilight" w:cs="Malgun Gothic Semilight"/>
          <w:sz w:val="24"/>
          <w:szCs w:val="24"/>
        </w:rPr>
        <w:t xml:space="preserve"> claim</w:t>
      </w:r>
      <w:r w:rsidR="00983EFA">
        <w:rPr>
          <w:rFonts w:ascii="Malgun Gothic Semilight" w:eastAsia="Malgun Gothic Semilight" w:hAnsi="Malgun Gothic Semilight" w:cs="Malgun Gothic Semilight"/>
          <w:sz w:val="24"/>
          <w:szCs w:val="24"/>
        </w:rPr>
        <w:t>s</w:t>
      </w:r>
      <w:r w:rsidRPr="0065760B">
        <w:rPr>
          <w:rFonts w:ascii="Malgun Gothic Semilight" w:eastAsia="Malgun Gothic Semilight" w:hAnsi="Malgun Gothic Semilight" w:cs="Malgun Gothic Semilight"/>
          <w:sz w:val="24"/>
          <w:szCs w:val="24"/>
        </w:rPr>
        <w:t xml:space="preserve"> comes principally from the census data reports of 2001 and 2</w:t>
      </w:r>
      <w:r>
        <w:rPr>
          <w:rFonts w:ascii="Malgun Gothic Semilight" w:eastAsia="Malgun Gothic Semilight" w:hAnsi="Malgun Gothic Semilight" w:cs="Malgun Gothic Semilight"/>
          <w:sz w:val="24"/>
          <w:szCs w:val="24"/>
        </w:rPr>
        <w:t>011. T</w:t>
      </w:r>
      <w:r w:rsidRPr="0065760B">
        <w:rPr>
          <w:rFonts w:ascii="Malgun Gothic Semilight" w:eastAsia="Malgun Gothic Semilight" w:hAnsi="Malgun Gothic Semilight" w:cs="Malgun Gothic Semilight"/>
          <w:sz w:val="24"/>
          <w:szCs w:val="24"/>
        </w:rPr>
        <w:t xml:space="preserve">he census </w:t>
      </w:r>
      <w:r>
        <w:rPr>
          <w:rFonts w:ascii="Malgun Gothic Semilight" w:eastAsia="Malgun Gothic Semilight" w:hAnsi="Malgun Gothic Semilight" w:cs="Malgun Gothic Semilight"/>
          <w:sz w:val="24"/>
          <w:szCs w:val="24"/>
        </w:rPr>
        <w:t>survey initiated</w:t>
      </w:r>
      <w:r w:rsidRPr="0065760B">
        <w:rPr>
          <w:rFonts w:ascii="Malgun Gothic Semilight" w:eastAsia="Malgun Gothic Semilight" w:hAnsi="Malgun Gothic Semilight" w:cs="Malgun Gothic Semilight"/>
          <w:sz w:val="24"/>
          <w:szCs w:val="24"/>
        </w:rPr>
        <w:t xml:space="preserve"> the question about religion in the year 2001</w:t>
      </w:r>
      <w:r>
        <w:rPr>
          <w:rFonts w:ascii="Malgun Gothic Semilight" w:eastAsia="Malgun Gothic Semilight" w:hAnsi="Malgun Gothic Semilight" w:cs="Malgun Gothic Semilight"/>
          <w:sz w:val="24"/>
          <w:szCs w:val="24"/>
        </w:rPr>
        <w:t xml:space="preserve">, although optional many opted to answer it. Having </w:t>
      </w:r>
      <w:r w:rsidR="00A9426B">
        <w:rPr>
          <w:rFonts w:ascii="Malgun Gothic Semilight" w:eastAsia="Malgun Gothic Semilight" w:hAnsi="Malgun Gothic Semilight" w:cs="Malgun Gothic Semilight"/>
          <w:sz w:val="24"/>
          <w:szCs w:val="24"/>
        </w:rPr>
        <w:t>a</w:t>
      </w:r>
      <w:r>
        <w:rPr>
          <w:rFonts w:ascii="Malgun Gothic Semilight" w:eastAsia="Malgun Gothic Semilight" w:hAnsi="Malgun Gothic Semilight" w:cs="Malgun Gothic Semilight"/>
          <w:sz w:val="24"/>
          <w:szCs w:val="24"/>
        </w:rPr>
        <w:t xml:space="preserve"> source which is regularly revised gives religious analysts the opportunity to identify patterns relating to the change in </w:t>
      </w:r>
      <w:r w:rsidR="00DC47CD">
        <w:rPr>
          <w:rFonts w:ascii="Malgun Gothic Semilight" w:eastAsia="Malgun Gothic Semilight" w:hAnsi="Malgun Gothic Semilight" w:cs="Malgun Gothic Semilight"/>
          <w:sz w:val="24"/>
          <w:szCs w:val="24"/>
        </w:rPr>
        <w:t xml:space="preserve">religious </w:t>
      </w:r>
      <w:r>
        <w:rPr>
          <w:rFonts w:ascii="Malgun Gothic Semilight" w:eastAsia="Malgun Gothic Semilight" w:hAnsi="Malgun Gothic Semilight" w:cs="Malgun Gothic Semilight"/>
          <w:sz w:val="24"/>
          <w:szCs w:val="24"/>
        </w:rPr>
        <w:t>demographic</w:t>
      </w:r>
      <w:r w:rsidR="00577936">
        <w:rPr>
          <w:rFonts w:ascii="Malgun Gothic Semilight" w:eastAsia="Malgun Gothic Semilight" w:hAnsi="Malgun Gothic Semilight" w:cs="Malgun Gothic Semilight"/>
          <w:sz w:val="24"/>
          <w:szCs w:val="24"/>
        </w:rPr>
        <w:t>;</w:t>
      </w:r>
      <w:r w:rsidR="004C3608">
        <w:rPr>
          <w:rFonts w:ascii="Malgun Gothic Semilight" w:eastAsia="Malgun Gothic Semilight" w:hAnsi="Malgun Gothic Semilight" w:cs="Malgun Gothic Semilight"/>
          <w:sz w:val="24"/>
          <w:szCs w:val="24"/>
        </w:rPr>
        <w:t xml:space="preserve"> whether this </w:t>
      </w:r>
      <w:r w:rsidR="00A9426B">
        <w:rPr>
          <w:rFonts w:ascii="Malgun Gothic Semilight" w:eastAsia="Malgun Gothic Semilight" w:hAnsi="Malgun Gothic Semilight" w:cs="Malgun Gothic Semilight"/>
          <w:sz w:val="24"/>
          <w:szCs w:val="24"/>
        </w:rPr>
        <w:t xml:space="preserve">is a </w:t>
      </w:r>
      <w:r w:rsidR="004C3608">
        <w:rPr>
          <w:rFonts w:ascii="Malgun Gothic Semilight" w:eastAsia="Malgun Gothic Semilight" w:hAnsi="Malgun Gothic Semilight" w:cs="Malgun Gothic Semilight"/>
          <w:sz w:val="24"/>
          <w:szCs w:val="24"/>
        </w:rPr>
        <w:t>decline in Christianity or the rise in multi-faith affiliation it all helps paint a picture of religion in Britian</w:t>
      </w:r>
      <w:r w:rsidR="00DC47CD">
        <w:rPr>
          <w:rFonts w:ascii="Malgun Gothic Semilight" w:eastAsia="Malgun Gothic Semilight" w:hAnsi="Malgun Gothic Semilight" w:cs="Malgun Gothic Semilight"/>
          <w:sz w:val="24"/>
          <w:szCs w:val="24"/>
        </w:rPr>
        <w:t>. The</w:t>
      </w:r>
      <w:r w:rsidR="00A9426B">
        <w:rPr>
          <w:rFonts w:ascii="Malgun Gothic Semilight" w:eastAsia="Malgun Gothic Semilight" w:hAnsi="Malgun Gothic Semilight" w:cs="Malgun Gothic Semilight"/>
          <w:sz w:val="24"/>
          <w:szCs w:val="24"/>
        </w:rPr>
        <w:t xml:space="preserve"> </w:t>
      </w:r>
      <w:r w:rsidR="004C3608">
        <w:rPr>
          <w:rFonts w:ascii="Malgun Gothic Semilight" w:eastAsia="Malgun Gothic Semilight" w:hAnsi="Malgun Gothic Semilight" w:cs="Malgun Gothic Semilight"/>
          <w:sz w:val="24"/>
          <w:szCs w:val="24"/>
        </w:rPr>
        <w:t xml:space="preserve">importance of religion in </w:t>
      </w:r>
      <w:r w:rsidR="00DC47CD">
        <w:rPr>
          <w:rFonts w:ascii="Malgun Gothic Semilight" w:eastAsia="Malgun Gothic Semilight" w:hAnsi="Malgun Gothic Semilight" w:cs="Malgun Gothic Semilight"/>
          <w:sz w:val="24"/>
          <w:szCs w:val="24"/>
        </w:rPr>
        <w:t>people’s</w:t>
      </w:r>
      <w:r w:rsidR="004C3608">
        <w:rPr>
          <w:rFonts w:ascii="Malgun Gothic Semilight" w:eastAsia="Malgun Gothic Semilight" w:hAnsi="Malgun Gothic Semilight" w:cs="Malgun Gothic Semilight"/>
          <w:sz w:val="24"/>
          <w:szCs w:val="24"/>
        </w:rPr>
        <w:t xml:space="preserve"> lives</w:t>
      </w:r>
      <w:r w:rsidR="00DC47CD">
        <w:rPr>
          <w:rFonts w:ascii="Malgun Gothic Semilight" w:eastAsia="Malgun Gothic Semilight" w:hAnsi="Malgun Gothic Semilight" w:cs="Malgun Gothic Semilight"/>
          <w:sz w:val="24"/>
          <w:szCs w:val="24"/>
        </w:rPr>
        <w:t xml:space="preserve"> come from</w:t>
      </w:r>
      <w:r w:rsidR="004C3608">
        <w:rPr>
          <w:rFonts w:ascii="Malgun Gothic Semilight" w:eastAsia="Malgun Gothic Semilight" w:hAnsi="Malgun Gothic Semilight" w:cs="Malgun Gothic Semilight"/>
          <w:sz w:val="24"/>
          <w:szCs w:val="24"/>
        </w:rPr>
        <w:t xml:space="preserve"> influences previously not present in Britian, such as immigration allow</w:t>
      </w:r>
      <w:r w:rsidR="00DC47CD">
        <w:rPr>
          <w:rFonts w:ascii="Malgun Gothic Semilight" w:eastAsia="Malgun Gothic Semilight" w:hAnsi="Malgun Gothic Semilight" w:cs="Malgun Gothic Semilight"/>
          <w:sz w:val="24"/>
          <w:szCs w:val="24"/>
        </w:rPr>
        <w:t>ing</w:t>
      </w:r>
      <w:r w:rsidR="004C3608">
        <w:rPr>
          <w:rFonts w:ascii="Malgun Gothic Semilight" w:eastAsia="Malgun Gothic Semilight" w:hAnsi="Malgun Gothic Semilight" w:cs="Malgun Gothic Semilight"/>
          <w:sz w:val="24"/>
          <w:szCs w:val="24"/>
        </w:rPr>
        <w:t xml:space="preserve"> those from different places to bring their different faiths with them</w:t>
      </w:r>
      <w:r w:rsidR="001B0C46">
        <w:rPr>
          <w:rFonts w:ascii="Malgun Gothic Semilight" w:eastAsia="Malgun Gothic Semilight" w:hAnsi="Malgun Gothic Semilight" w:cs="Malgun Gothic Semilight"/>
          <w:sz w:val="24"/>
          <w:szCs w:val="24"/>
        </w:rPr>
        <w:t>,</w:t>
      </w:r>
      <w:r w:rsidR="004C3608">
        <w:rPr>
          <w:rFonts w:ascii="Malgun Gothic Semilight" w:eastAsia="Malgun Gothic Semilight" w:hAnsi="Malgun Gothic Semilight" w:cs="Malgun Gothic Semilight"/>
          <w:sz w:val="24"/>
          <w:szCs w:val="24"/>
        </w:rPr>
        <w:t xml:space="preserve"> therefore impacting the demographical make up of Britian.</w:t>
      </w:r>
      <w:r w:rsidR="008A103D">
        <w:rPr>
          <w:rFonts w:ascii="Malgun Gothic Semilight" w:eastAsia="Malgun Gothic Semilight" w:hAnsi="Malgun Gothic Semilight" w:cs="Malgun Gothic Semilight"/>
          <w:sz w:val="24"/>
          <w:szCs w:val="24"/>
        </w:rPr>
        <w:t xml:space="preserve"> </w:t>
      </w:r>
    </w:p>
    <w:p w14:paraId="4DDEBB14" w14:textId="0525C1FE" w:rsidR="006060A2" w:rsidRDefault="008A103D" w:rsidP="00622A9A">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J</w:t>
      </w:r>
      <w:r w:rsidR="00897146">
        <w:rPr>
          <w:rFonts w:ascii="Malgun Gothic Semilight" w:eastAsia="Malgun Gothic Semilight" w:hAnsi="Malgun Gothic Semilight" w:cs="Malgun Gothic Semilight"/>
          <w:sz w:val="24"/>
          <w:szCs w:val="24"/>
        </w:rPr>
        <w:t xml:space="preserve">ust relying </w:t>
      </w:r>
      <w:r w:rsidR="00897146" w:rsidRPr="0065760B">
        <w:rPr>
          <w:rFonts w:ascii="Malgun Gothic Semilight" w:eastAsia="Malgun Gothic Semilight" w:hAnsi="Malgun Gothic Semilight" w:cs="Malgun Gothic Semilight"/>
          <w:sz w:val="24"/>
          <w:szCs w:val="24"/>
        </w:rPr>
        <w:t>on census data to judge religious make up over</w:t>
      </w:r>
      <w:r w:rsidR="007E02CB">
        <w:rPr>
          <w:rFonts w:ascii="Malgun Gothic Semilight" w:eastAsia="Malgun Gothic Semilight" w:hAnsi="Malgun Gothic Semilight" w:cs="Malgun Gothic Semilight"/>
          <w:sz w:val="24"/>
          <w:szCs w:val="24"/>
        </w:rPr>
        <w:t>-</w:t>
      </w:r>
      <w:r w:rsidR="00897146" w:rsidRPr="0065760B">
        <w:rPr>
          <w:rFonts w:ascii="Malgun Gothic Semilight" w:eastAsia="Malgun Gothic Semilight" w:hAnsi="Malgun Gothic Semilight" w:cs="Malgun Gothic Semilight"/>
          <w:sz w:val="24"/>
          <w:szCs w:val="24"/>
        </w:rPr>
        <w:t>simplifies the demographic an</w:t>
      </w:r>
      <w:r w:rsidR="00897146">
        <w:rPr>
          <w:rFonts w:ascii="Malgun Gothic Semilight" w:eastAsia="Malgun Gothic Semilight" w:hAnsi="Malgun Gothic Semilight" w:cs="Malgun Gothic Semilight"/>
          <w:sz w:val="24"/>
          <w:szCs w:val="24"/>
        </w:rPr>
        <w:t>d results i</w:t>
      </w:r>
      <w:r w:rsidR="00897146" w:rsidRPr="0065760B">
        <w:rPr>
          <w:rFonts w:ascii="Malgun Gothic Semilight" w:eastAsia="Malgun Gothic Semilight" w:hAnsi="Malgun Gothic Semilight" w:cs="Malgun Gothic Semilight"/>
          <w:sz w:val="24"/>
          <w:szCs w:val="24"/>
        </w:rPr>
        <w:t>n misinformed judgements about religio</w:t>
      </w:r>
      <w:r w:rsidR="00545D4A">
        <w:rPr>
          <w:rFonts w:ascii="Malgun Gothic Semilight" w:eastAsia="Malgun Gothic Semilight" w:hAnsi="Malgun Gothic Semilight" w:cs="Malgun Gothic Semilight"/>
          <w:sz w:val="24"/>
          <w:szCs w:val="24"/>
        </w:rPr>
        <w:t>us affiliation</w:t>
      </w:r>
      <w:r w:rsidR="00897146" w:rsidRPr="0065760B">
        <w:rPr>
          <w:rFonts w:ascii="Malgun Gothic Semilight" w:eastAsia="Malgun Gothic Semilight" w:hAnsi="Malgun Gothic Semilight" w:cs="Malgun Gothic Semilight"/>
          <w:sz w:val="24"/>
          <w:szCs w:val="24"/>
        </w:rPr>
        <w:t xml:space="preserve"> </w:t>
      </w:r>
      <w:r w:rsidR="00897146">
        <w:rPr>
          <w:rFonts w:ascii="Malgun Gothic Semilight" w:eastAsia="Malgun Gothic Semilight" w:hAnsi="Malgun Gothic Semilight" w:cs="Malgun Gothic Semilight"/>
          <w:sz w:val="24"/>
          <w:szCs w:val="24"/>
        </w:rPr>
        <w:t>i</w:t>
      </w:r>
      <w:r w:rsidR="00897146" w:rsidRPr="0065760B">
        <w:rPr>
          <w:rFonts w:ascii="Malgun Gothic Semilight" w:eastAsia="Malgun Gothic Semilight" w:hAnsi="Malgun Gothic Semilight" w:cs="Malgun Gothic Semilight"/>
          <w:sz w:val="24"/>
          <w:szCs w:val="24"/>
        </w:rPr>
        <w:t>n Briti</w:t>
      </w:r>
      <w:r w:rsidR="00897146">
        <w:rPr>
          <w:rFonts w:ascii="Malgun Gothic Semilight" w:eastAsia="Malgun Gothic Semilight" w:hAnsi="Malgun Gothic Semilight" w:cs="Malgun Gothic Semilight"/>
          <w:sz w:val="24"/>
          <w:szCs w:val="24"/>
        </w:rPr>
        <w:t xml:space="preserve">an. Results from a singular </w:t>
      </w:r>
      <w:r w:rsidR="00897146" w:rsidRPr="0065760B">
        <w:rPr>
          <w:rFonts w:ascii="Malgun Gothic Semilight" w:eastAsia="Malgun Gothic Semilight" w:hAnsi="Malgun Gothic Semilight" w:cs="Malgun Gothic Semilight"/>
          <w:sz w:val="24"/>
          <w:szCs w:val="24"/>
        </w:rPr>
        <w:t xml:space="preserve">survey do not permit for </w:t>
      </w:r>
      <w:r w:rsidR="00897146">
        <w:rPr>
          <w:rFonts w:ascii="Malgun Gothic Semilight" w:eastAsia="Malgun Gothic Semilight" w:hAnsi="Malgun Gothic Semilight" w:cs="Malgun Gothic Semilight"/>
          <w:sz w:val="24"/>
          <w:szCs w:val="24"/>
        </w:rPr>
        <w:t xml:space="preserve">a </w:t>
      </w:r>
      <w:r w:rsidR="0079750C" w:rsidRPr="0065760B">
        <w:rPr>
          <w:rFonts w:ascii="Malgun Gothic Semilight" w:eastAsia="Malgun Gothic Semilight" w:hAnsi="Malgun Gothic Semilight" w:cs="Malgun Gothic Semilight"/>
          <w:sz w:val="24"/>
          <w:szCs w:val="24"/>
        </w:rPr>
        <w:t xml:space="preserve">precise </w:t>
      </w:r>
      <w:r w:rsidR="0079750C">
        <w:rPr>
          <w:rFonts w:ascii="Malgun Gothic Semilight" w:eastAsia="Malgun Gothic Semilight" w:hAnsi="Malgun Gothic Semilight" w:cs="Malgun Gothic Semilight"/>
          <w:sz w:val="24"/>
          <w:szCs w:val="24"/>
        </w:rPr>
        <w:t>result</w:t>
      </w:r>
      <w:r w:rsidR="00897146" w:rsidRPr="0065760B">
        <w:rPr>
          <w:rFonts w:ascii="Malgun Gothic Semilight" w:eastAsia="Malgun Gothic Semilight" w:hAnsi="Malgun Gothic Semilight" w:cs="Malgun Gothic Semilight"/>
          <w:sz w:val="24"/>
          <w:szCs w:val="24"/>
        </w:rPr>
        <w:t xml:space="preserve">. </w:t>
      </w:r>
      <w:r w:rsidR="00897146">
        <w:rPr>
          <w:rFonts w:ascii="Malgun Gothic Semilight" w:eastAsia="Malgun Gothic Semilight" w:hAnsi="Malgun Gothic Semilight" w:cs="Malgun Gothic Semilight"/>
          <w:sz w:val="24"/>
          <w:szCs w:val="24"/>
        </w:rPr>
        <w:t>Reviewing data</w:t>
      </w:r>
      <w:r w:rsidR="00897146" w:rsidRPr="0065760B">
        <w:rPr>
          <w:rFonts w:ascii="Malgun Gothic Semilight" w:eastAsia="Malgun Gothic Semilight" w:hAnsi="Malgun Gothic Semilight" w:cs="Malgun Gothic Semilight"/>
          <w:sz w:val="24"/>
          <w:szCs w:val="24"/>
        </w:rPr>
        <w:t xml:space="preserve"> allows for more accurate </w:t>
      </w:r>
      <w:r w:rsidR="00897146" w:rsidRPr="0065760B">
        <w:rPr>
          <w:rFonts w:ascii="Malgun Gothic Semilight" w:eastAsia="Malgun Gothic Semilight" w:hAnsi="Malgun Gothic Semilight" w:cs="Malgun Gothic Semilight"/>
          <w:sz w:val="24"/>
          <w:szCs w:val="24"/>
        </w:rPr>
        <w:lastRenderedPageBreak/>
        <w:t>profil</w:t>
      </w:r>
      <w:r w:rsidR="00897146">
        <w:rPr>
          <w:rFonts w:ascii="Malgun Gothic Semilight" w:eastAsia="Malgun Gothic Semilight" w:hAnsi="Malgun Gothic Semilight" w:cs="Malgun Gothic Semilight"/>
          <w:sz w:val="24"/>
          <w:szCs w:val="24"/>
        </w:rPr>
        <w:t>e</w:t>
      </w:r>
      <w:r w:rsidR="00897146" w:rsidRPr="0065760B">
        <w:rPr>
          <w:rFonts w:ascii="Malgun Gothic Semilight" w:eastAsia="Malgun Gothic Semilight" w:hAnsi="Malgun Gothic Semilight" w:cs="Malgun Gothic Semilight"/>
          <w:sz w:val="24"/>
          <w:szCs w:val="24"/>
        </w:rPr>
        <w:t>s to be draw</w:t>
      </w:r>
      <w:r w:rsidR="0011653C">
        <w:rPr>
          <w:rFonts w:ascii="Malgun Gothic Semilight" w:eastAsia="Malgun Gothic Semilight" w:hAnsi="Malgun Gothic Semilight" w:cs="Malgun Gothic Semilight"/>
          <w:sz w:val="24"/>
          <w:szCs w:val="24"/>
        </w:rPr>
        <w:t>n, helping to</w:t>
      </w:r>
      <w:r w:rsidR="00897146" w:rsidRPr="0065760B">
        <w:rPr>
          <w:rFonts w:ascii="Malgun Gothic Semilight" w:eastAsia="Malgun Gothic Semilight" w:hAnsi="Malgun Gothic Semilight" w:cs="Malgun Gothic Semilight"/>
          <w:sz w:val="24"/>
          <w:szCs w:val="24"/>
        </w:rPr>
        <w:t xml:space="preserve"> acknowle</w:t>
      </w:r>
      <w:r w:rsidR="00897146">
        <w:rPr>
          <w:rFonts w:ascii="Malgun Gothic Semilight" w:eastAsia="Malgun Gothic Semilight" w:hAnsi="Malgun Gothic Semilight" w:cs="Malgun Gothic Semilight"/>
          <w:sz w:val="24"/>
          <w:szCs w:val="24"/>
        </w:rPr>
        <w:t xml:space="preserve">dge </w:t>
      </w:r>
      <w:r w:rsidR="00897146" w:rsidRPr="0065760B">
        <w:rPr>
          <w:rFonts w:ascii="Malgun Gothic Semilight" w:eastAsia="Malgun Gothic Semilight" w:hAnsi="Malgun Gothic Semilight" w:cs="Malgun Gothic Semilight"/>
          <w:sz w:val="24"/>
          <w:szCs w:val="24"/>
        </w:rPr>
        <w:t>all the religions with</w:t>
      </w:r>
      <w:r w:rsidR="00897146">
        <w:rPr>
          <w:rFonts w:ascii="Malgun Gothic Semilight" w:eastAsia="Malgun Gothic Semilight" w:hAnsi="Malgun Gothic Semilight" w:cs="Malgun Gothic Semilight"/>
          <w:sz w:val="24"/>
          <w:szCs w:val="24"/>
        </w:rPr>
        <w:t>in Brit</w:t>
      </w:r>
      <w:r w:rsidR="00897146" w:rsidRPr="0065760B">
        <w:rPr>
          <w:rFonts w:ascii="Malgun Gothic Semilight" w:eastAsia="Malgun Gothic Semilight" w:hAnsi="Malgun Gothic Semilight" w:cs="Malgun Gothic Semilight"/>
          <w:sz w:val="24"/>
          <w:szCs w:val="24"/>
        </w:rPr>
        <w:t>i</w:t>
      </w:r>
      <w:r w:rsidR="00897146">
        <w:rPr>
          <w:rFonts w:ascii="Malgun Gothic Semilight" w:eastAsia="Malgun Gothic Semilight" w:hAnsi="Malgun Gothic Semilight" w:cs="Malgun Gothic Semilight"/>
          <w:sz w:val="24"/>
          <w:szCs w:val="24"/>
        </w:rPr>
        <w:t xml:space="preserve">an. The census </w:t>
      </w:r>
      <w:proofErr w:type="gramStart"/>
      <w:r w:rsidR="00897146">
        <w:rPr>
          <w:rFonts w:ascii="Malgun Gothic Semilight" w:eastAsia="Malgun Gothic Semilight" w:hAnsi="Malgun Gothic Semilight" w:cs="Malgun Gothic Semilight"/>
          <w:sz w:val="24"/>
          <w:szCs w:val="24"/>
        </w:rPr>
        <w:t>opens up</w:t>
      </w:r>
      <w:proofErr w:type="gramEnd"/>
      <w:r w:rsidR="00897146">
        <w:rPr>
          <w:rFonts w:ascii="Malgun Gothic Semilight" w:eastAsia="Malgun Gothic Semilight" w:hAnsi="Malgun Gothic Semilight" w:cs="Malgun Gothic Semilight"/>
          <w:sz w:val="24"/>
          <w:szCs w:val="24"/>
        </w:rPr>
        <w:t xml:space="preserve"> a broad range of religions one can assert allegiance to but lacks specific categories such as experimentalism</w:t>
      </w:r>
      <w:r w:rsidR="001B0DB0">
        <w:rPr>
          <w:rFonts w:ascii="Malgun Gothic Semilight" w:eastAsia="Malgun Gothic Semilight" w:hAnsi="Malgun Gothic Semilight" w:cs="Malgun Gothic Semilight"/>
          <w:sz w:val="24"/>
          <w:szCs w:val="24"/>
        </w:rPr>
        <w:t>. T</w:t>
      </w:r>
      <w:r w:rsidR="00897146">
        <w:rPr>
          <w:rFonts w:ascii="Malgun Gothic Semilight" w:eastAsia="Malgun Gothic Semilight" w:hAnsi="Malgun Gothic Semilight" w:cs="Malgun Gothic Semilight"/>
          <w:sz w:val="24"/>
          <w:szCs w:val="24"/>
        </w:rPr>
        <w:t>his results in dilemmas concerning accurate affiliation and representation</w:t>
      </w:r>
      <w:r w:rsidR="006060A2">
        <w:rPr>
          <w:rFonts w:ascii="Malgun Gothic Semilight" w:eastAsia="Malgun Gothic Semilight" w:hAnsi="Malgun Gothic Semilight" w:cs="Malgun Gothic Semilight"/>
          <w:sz w:val="24"/>
          <w:szCs w:val="24"/>
        </w:rPr>
        <w:t>. O</w:t>
      </w:r>
      <w:r w:rsidR="00897146">
        <w:rPr>
          <w:rFonts w:ascii="Malgun Gothic Semilight" w:eastAsia="Malgun Gothic Semilight" w:hAnsi="Malgun Gothic Semilight" w:cs="Malgun Gothic Semilight"/>
          <w:sz w:val="24"/>
          <w:szCs w:val="24"/>
        </w:rPr>
        <w:t xml:space="preserve">ne may be experimental but feel obliged to identify with their birth given religion for ease.  </w:t>
      </w:r>
    </w:p>
    <w:p w14:paraId="50CC8D2E" w14:textId="0A9F8695" w:rsidR="00C07FFB" w:rsidRDefault="00622A9A" w:rsidP="00622A9A">
      <w:pPr>
        <w:spacing w:line="360" w:lineRule="auto"/>
        <w:rPr>
          <w:rFonts w:ascii="Malgun Gothic Semilight" w:eastAsia="Malgun Gothic Semilight" w:hAnsi="Malgun Gothic Semilight" w:cs="Malgun Gothic Semilight"/>
          <w:sz w:val="24"/>
          <w:szCs w:val="24"/>
        </w:rPr>
      </w:pPr>
      <w:r w:rsidRPr="0065760B">
        <w:rPr>
          <w:rFonts w:ascii="Malgun Gothic Semilight" w:eastAsia="Malgun Gothic Semilight" w:hAnsi="Malgun Gothic Semilight" w:cs="Malgun Gothic Semilight"/>
          <w:sz w:val="24"/>
          <w:szCs w:val="24"/>
        </w:rPr>
        <w:t xml:space="preserve">This chapter will look </w:t>
      </w:r>
      <w:r>
        <w:rPr>
          <w:rFonts w:ascii="Malgun Gothic Semilight" w:eastAsia="Malgun Gothic Semilight" w:hAnsi="Malgun Gothic Semilight" w:cs="Malgun Gothic Semilight"/>
          <w:sz w:val="24"/>
          <w:szCs w:val="24"/>
        </w:rPr>
        <w:t xml:space="preserve">particularly </w:t>
      </w:r>
      <w:r w:rsidRPr="0065760B">
        <w:rPr>
          <w:rFonts w:ascii="Malgun Gothic Semilight" w:eastAsia="Malgun Gothic Semilight" w:hAnsi="Malgun Gothic Semilight" w:cs="Malgun Gothic Semilight"/>
          <w:sz w:val="24"/>
          <w:szCs w:val="24"/>
        </w:rPr>
        <w:t xml:space="preserve">at how Christianity has </w:t>
      </w:r>
      <w:r>
        <w:rPr>
          <w:rFonts w:ascii="Malgun Gothic Semilight" w:eastAsia="Malgun Gothic Semilight" w:hAnsi="Malgun Gothic Semilight" w:cs="Malgun Gothic Semilight"/>
          <w:sz w:val="24"/>
          <w:szCs w:val="24"/>
        </w:rPr>
        <w:t xml:space="preserve">statistically </w:t>
      </w:r>
      <w:r w:rsidRPr="0065760B">
        <w:rPr>
          <w:rFonts w:ascii="Malgun Gothic Semilight" w:eastAsia="Malgun Gothic Semilight" w:hAnsi="Malgun Gothic Semilight" w:cs="Malgun Gothic Semilight"/>
          <w:sz w:val="24"/>
          <w:szCs w:val="24"/>
        </w:rPr>
        <w:t>declined</w:t>
      </w:r>
      <w:r>
        <w:rPr>
          <w:rFonts w:ascii="Malgun Gothic Semilight" w:eastAsia="Malgun Gothic Semilight" w:hAnsi="Malgun Gothic Semilight" w:cs="Malgun Gothic Semilight"/>
          <w:sz w:val="24"/>
          <w:szCs w:val="24"/>
        </w:rPr>
        <w:t xml:space="preserve"> </w:t>
      </w:r>
      <w:r w:rsidR="001B0DB0">
        <w:rPr>
          <w:rFonts w:ascii="Malgun Gothic Semilight" w:eastAsia="Malgun Gothic Semilight" w:hAnsi="Malgun Gothic Semilight" w:cs="Malgun Gothic Semilight"/>
          <w:sz w:val="24"/>
          <w:szCs w:val="24"/>
        </w:rPr>
        <w:t xml:space="preserve">consequentially </w:t>
      </w:r>
      <w:r>
        <w:rPr>
          <w:rFonts w:ascii="Malgun Gothic Semilight" w:eastAsia="Malgun Gothic Semilight" w:hAnsi="Malgun Gothic Semilight" w:cs="Malgun Gothic Semilight"/>
          <w:sz w:val="24"/>
          <w:szCs w:val="24"/>
        </w:rPr>
        <w:t>with the rise of alternative faiths</w:t>
      </w:r>
      <w:r w:rsidR="006060A2">
        <w:rPr>
          <w:rFonts w:ascii="Malgun Gothic Semilight" w:eastAsia="Malgun Gothic Semilight" w:hAnsi="Malgun Gothic Semilight" w:cs="Malgun Gothic Semilight"/>
          <w:sz w:val="24"/>
          <w:szCs w:val="24"/>
        </w:rPr>
        <w:t>.</w:t>
      </w:r>
      <w:r w:rsidR="00D23CCF">
        <w:rPr>
          <w:rFonts w:ascii="Malgun Gothic Semilight" w:eastAsia="Malgun Gothic Semilight" w:hAnsi="Malgun Gothic Semilight" w:cs="Malgun Gothic Semilight"/>
          <w:sz w:val="24"/>
          <w:szCs w:val="24"/>
        </w:rPr>
        <w:t xml:space="preserve"> </w:t>
      </w:r>
      <w:r w:rsidR="006060A2">
        <w:rPr>
          <w:rFonts w:ascii="Malgun Gothic Semilight" w:eastAsia="Malgun Gothic Semilight" w:hAnsi="Malgun Gothic Semilight" w:cs="Malgun Gothic Semilight"/>
          <w:sz w:val="24"/>
          <w:szCs w:val="24"/>
        </w:rPr>
        <w:t>F</w:t>
      </w:r>
      <w:r>
        <w:rPr>
          <w:rFonts w:ascii="Malgun Gothic Semilight" w:eastAsia="Malgun Gothic Semilight" w:hAnsi="Malgun Gothic Semilight" w:cs="Malgun Gothic Semilight"/>
          <w:sz w:val="24"/>
          <w:szCs w:val="24"/>
        </w:rPr>
        <w:t>aiths in this context includes those such as Buddhism</w:t>
      </w:r>
      <w:r w:rsidR="00A95669">
        <w:rPr>
          <w:rFonts w:ascii="Malgun Gothic Semilight" w:eastAsia="Malgun Gothic Semilight" w:hAnsi="Malgun Gothic Semilight" w:cs="Malgun Gothic Semilight"/>
          <w:sz w:val="24"/>
          <w:szCs w:val="24"/>
        </w:rPr>
        <w:t xml:space="preserve"> and</w:t>
      </w:r>
      <w:r>
        <w:rPr>
          <w:rFonts w:ascii="Malgun Gothic Semilight" w:eastAsia="Malgun Gothic Semilight" w:hAnsi="Malgun Gothic Semilight" w:cs="Malgun Gothic Semilight"/>
          <w:sz w:val="24"/>
          <w:szCs w:val="24"/>
        </w:rPr>
        <w:t xml:space="preserve"> Islam as well as New Religious Movements</w:t>
      </w:r>
      <w:r w:rsidR="00A95669">
        <w:rPr>
          <w:rFonts w:ascii="Malgun Gothic Semilight" w:eastAsia="Malgun Gothic Semilight" w:hAnsi="Malgun Gothic Semilight" w:cs="Malgun Gothic Semilight"/>
          <w:sz w:val="24"/>
          <w:szCs w:val="24"/>
        </w:rPr>
        <w:t xml:space="preserve"> (NRM)</w:t>
      </w:r>
      <w:r w:rsidR="00D23CCF">
        <w:rPr>
          <w:rFonts w:ascii="Malgun Gothic Semilight" w:eastAsia="Malgun Gothic Semilight" w:hAnsi="Malgun Gothic Semilight" w:cs="Malgun Gothic Semilight"/>
          <w:sz w:val="24"/>
          <w:szCs w:val="24"/>
        </w:rPr>
        <w:t>.</w:t>
      </w:r>
      <w:r>
        <w:rPr>
          <w:rStyle w:val="FootnoteReference"/>
          <w:rFonts w:ascii="Malgun Gothic Semilight" w:eastAsia="Malgun Gothic Semilight" w:hAnsi="Malgun Gothic Semilight" w:cs="Malgun Gothic Semilight"/>
          <w:sz w:val="24"/>
          <w:szCs w:val="24"/>
        </w:rPr>
        <w:footnoteReference w:id="42"/>
      </w:r>
      <w:r>
        <w:rPr>
          <w:rFonts w:ascii="Malgun Gothic Semilight" w:eastAsia="Malgun Gothic Semilight" w:hAnsi="Malgun Gothic Semilight" w:cs="Malgun Gothic Semilight"/>
          <w:sz w:val="24"/>
          <w:szCs w:val="24"/>
        </w:rPr>
        <w:t xml:space="preserve"> Taking all this into consideration recognition must be paid to how Christianity can still be</w:t>
      </w:r>
      <w:r w:rsidRPr="0065760B">
        <w:rPr>
          <w:rFonts w:ascii="Malgun Gothic Semilight" w:eastAsia="Malgun Gothic Semilight" w:hAnsi="Malgun Gothic Semilight" w:cs="Malgun Gothic Semilight"/>
          <w:sz w:val="24"/>
          <w:szCs w:val="24"/>
        </w:rPr>
        <w:t xml:space="preserve"> considered the ruling religion of </w:t>
      </w:r>
      <w:r>
        <w:rPr>
          <w:rFonts w:ascii="Malgun Gothic Semilight" w:eastAsia="Malgun Gothic Semilight" w:hAnsi="Malgun Gothic Semilight" w:cs="Malgun Gothic Semilight"/>
          <w:sz w:val="24"/>
          <w:szCs w:val="24"/>
        </w:rPr>
        <w:t>Britian</w:t>
      </w:r>
      <w:r w:rsidR="00863E78">
        <w:rPr>
          <w:rFonts w:ascii="Malgun Gothic Semilight" w:eastAsia="Malgun Gothic Semilight" w:hAnsi="Malgun Gothic Semilight" w:cs="Malgun Gothic Semilight"/>
          <w:sz w:val="24"/>
          <w:szCs w:val="24"/>
        </w:rPr>
        <w:t xml:space="preserve">, </w:t>
      </w:r>
      <w:r w:rsidR="00B07A8A">
        <w:rPr>
          <w:rFonts w:ascii="Malgun Gothic Semilight" w:eastAsia="Malgun Gothic Semilight" w:hAnsi="Malgun Gothic Semilight" w:cs="Malgun Gothic Semilight"/>
          <w:sz w:val="24"/>
          <w:szCs w:val="24"/>
        </w:rPr>
        <w:t xml:space="preserve">just because there has been a decline statistically does not mean there has been a decline in the control Christianity has. </w:t>
      </w:r>
      <w:r w:rsidR="00D34265">
        <w:rPr>
          <w:rFonts w:ascii="Malgun Gothic Semilight" w:eastAsia="Malgun Gothic Semilight" w:hAnsi="Malgun Gothic Semilight" w:cs="Malgun Gothic Semilight"/>
          <w:sz w:val="24"/>
          <w:szCs w:val="24"/>
        </w:rPr>
        <w:t xml:space="preserve">There will be no reference to the rise in secularization present in Britian which has been evident from the census results because the topic of secularization in Britian is something which is written about and analysed very often, therefore this chapter will dismiss any secularization and only focus on official religious affiliation. </w:t>
      </w:r>
    </w:p>
    <w:p w14:paraId="5BA3FEEE" w14:textId="77777777" w:rsidR="00790315" w:rsidRDefault="00790315" w:rsidP="00622A9A">
      <w:pPr>
        <w:spacing w:line="360" w:lineRule="auto"/>
        <w:rPr>
          <w:rFonts w:ascii="Malgun Gothic Semilight" w:eastAsia="Malgun Gothic Semilight" w:hAnsi="Malgun Gothic Semilight" w:cs="Malgun Gothic Semilight"/>
          <w:b/>
          <w:sz w:val="24"/>
          <w:szCs w:val="24"/>
          <w:u w:val="single"/>
        </w:rPr>
      </w:pPr>
    </w:p>
    <w:p w14:paraId="396A68B2" w14:textId="77777777" w:rsidR="00790315" w:rsidRDefault="00790315" w:rsidP="00622A9A">
      <w:pPr>
        <w:spacing w:line="360" w:lineRule="auto"/>
        <w:rPr>
          <w:rFonts w:ascii="Malgun Gothic Semilight" w:eastAsia="Malgun Gothic Semilight" w:hAnsi="Malgun Gothic Semilight" w:cs="Malgun Gothic Semilight"/>
          <w:b/>
          <w:sz w:val="24"/>
          <w:szCs w:val="24"/>
          <w:u w:val="single"/>
        </w:rPr>
      </w:pPr>
    </w:p>
    <w:p w14:paraId="0F5217F5" w14:textId="77777777" w:rsidR="00790315" w:rsidRDefault="00790315" w:rsidP="00622A9A">
      <w:pPr>
        <w:spacing w:line="360" w:lineRule="auto"/>
        <w:rPr>
          <w:rFonts w:ascii="Malgun Gothic Semilight" w:eastAsia="Malgun Gothic Semilight" w:hAnsi="Malgun Gothic Semilight" w:cs="Malgun Gothic Semilight"/>
          <w:b/>
          <w:sz w:val="24"/>
          <w:szCs w:val="24"/>
          <w:u w:val="single"/>
        </w:rPr>
      </w:pPr>
    </w:p>
    <w:p w14:paraId="1BDF2123" w14:textId="77777777" w:rsidR="00790315" w:rsidRDefault="00790315" w:rsidP="00622A9A">
      <w:pPr>
        <w:spacing w:line="360" w:lineRule="auto"/>
        <w:rPr>
          <w:rFonts w:ascii="Malgun Gothic Semilight" w:eastAsia="Malgun Gothic Semilight" w:hAnsi="Malgun Gothic Semilight" w:cs="Malgun Gothic Semilight"/>
          <w:b/>
          <w:sz w:val="24"/>
          <w:szCs w:val="24"/>
          <w:u w:val="single"/>
        </w:rPr>
      </w:pPr>
    </w:p>
    <w:p w14:paraId="24FAC258" w14:textId="5B6DBC56" w:rsidR="00C07FFB" w:rsidRPr="00C07FFB" w:rsidRDefault="00C07FFB" w:rsidP="00622A9A">
      <w:pPr>
        <w:spacing w:line="360" w:lineRule="auto"/>
        <w:rPr>
          <w:rFonts w:ascii="Malgun Gothic Semilight" w:eastAsia="Malgun Gothic Semilight" w:hAnsi="Malgun Gothic Semilight" w:cs="Malgun Gothic Semilight"/>
          <w:b/>
          <w:sz w:val="24"/>
          <w:szCs w:val="24"/>
          <w:u w:val="single"/>
        </w:rPr>
      </w:pPr>
      <w:r w:rsidRPr="00C07FFB">
        <w:rPr>
          <w:rFonts w:ascii="Malgun Gothic Semilight" w:eastAsia="Malgun Gothic Semilight" w:hAnsi="Malgun Gothic Semilight" w:cs="Malgun Gothic Semilight"/>
          <w:b/>
          <w:sz w:val="24"/>
          <w:szCs w:val="24"/>
          <w:u w:val="single"/>
        </w:rPr>
        <w:lastRenderedPageBreak/>
        <w:t>Christianity</w:t>
      </w:r>
    </w:p>
    <w:p w14:paraId="5C24FE1D" w14:textId="18745BB3" w:rsidR="003914E4" w:rsidRDefault="00EC361D" w:rsidP="009F0539">
      <w:pPr>
        <w:spacing w:line="360" w:lineRule="auto"/>
        <w:rPr>
          <w:rFonts w:ascii="Malgun Gothic Semilight" w:eastAsia="Malgun Gothic Semilight" w:hAnsi="Malgun Gothic Semilight" w:cs="Malgun Gothic Semilight"/>
          <w:sz w:val="24"/>
          <w:szCs w:val="24"/>
        </w:rPr>
      </w:pPr>
      <w:r w:rsidRPr="0065760B">
        <w:rPr>
          <w:rFonts w:ascii="Malgun Gothic Semilight" w:eastAsia="Malgun Gothic Semilight" w:hAnsi="Malgun Gothic Semilight" w:cs="Malgun Gothic Semilight"/>
          <w:sz w:val="24"/>
          <w:szCs w:val="24"/>
        </w:rPr>
        <w:t>In 2001</w:t>
      </w:r>
      <w:r w:rsidR="00F2486D">
        <w:rPr>
          <w:rFonts w:ascii="Malgun Gothic Semilight" w:eastAsia="Malgun Gothic Semilight" w:hAnsi="Malgun Gothic Semilight" w:cs="Malgun Gothic Semilight"/>
          <w:sz w:val="24"/>
          <w:szCs w:val="24"/>
        </w:rPr>
        <w:t>, the census report</w:t>
      </w:r>
      <w:r w:rsidR="005B4277">
        <w:rPr>
          <w:rFonts w:ascii="Malgun Gothic Semilight" w:eastAsia="Malgun Gothic Semilight" w:hAnsi="Malgun Gothic Semilight" w:cs="Malgun Gothic Semilight"/>
          <w:sz w:val="24"/>
          <w:szCs w:val="24"/>
        </w:rPr>
        <w:t>ed</w:t>
      </w:r>
      <w:r w:rsidRPr="0065760B">
        <w:rPr>
          <w:rFonts w:ascii="Malgun Gothic Semilight" w:eastAsia="Malgun Gothic Semilight" w:hAnsi="Malgun Gothic Semilight" w:cs="Malgun Gothic Semilight"/>
          <w:sz w:val="24"/>
          <w:szCs w:val="24"/>
        </w:rPr>
        <w:t xml:space="preserve"> the number of people </w:t>
      </w:r>
      <w:r w:rsidR="00103D4B" w:rsidRPr="0065760B">
        <w:rPr>
          <w:rFonts w:ascii="Malgun Gothic Semilight" w:eastAsia="Malgun Gothic Semilight" w:hAnsi="Malgun Gothic Semilight" w:cs="Malgun Gothic Semilight"/>
          <w:sz w:val="24"/>
          <w:szCs w:val="24"/>
        </w:rPr>
        <w:t xml:space="preserve">in England and Wales </w:t>
      </w:r>
      <w:r w:rsidRPr="0065760B">
        <w:rPr>
          <w:rFonts w:ascii="Malgun Gothic Semilight" w:eastAsia="Malgun Gothic Semilight" w:hAnsi="Malgun Gothic Semilight" w:cs="Malgun Gothic Semilight"/>
          <w:sz w:val="24"/>
          <w:szCs w:val="24"/>
        </w:rPr>
        <w:t xml:space="preserve">defining themselves as Christian </w:t>
      </w:r>
      <w:r w:rsidR="005B4277">
        <w:rPr>
          <w:rFonts w:ascii="Malgun Gothic Semilight" w:eastAsia="Malgun Gothic Semilight" w:hAnsi="Malgun Gothic Semilight" w:cs="Malgun Gothic Semilight"/>
          <w:sz w:val="24"/>
          <w:szCs w:val="24"/>
        </w:rPr>
        <w:t xml:space="preserve">at </w:t>
      </w:r>
      <w:r w:rsidRPr="0065760B">
        <w:rPr>
          <w:rFonts w:ascii="Malgun Gothic Semilight" w:eastAsia="Malgun Gothic Semilight" w:hAnsi="Malgun Gothic Semilight" w:cs="Malgun Gothic Semilight"/>
          <w:sz w:val="24"/>
          <w:szCs w:val="24"/>
        </w:rPr>
        <w:t>71.7%</w:t>
      </w:r>
      <w:r w:rsidR="00B15951">
        <w:rPr>
          <w:rFonts w:ascii="Malgun Gothic Semilight" w:eastAsia="Malgun Gothic Semilight" w:hAnsi="Malgun Gothic Semilight" w:cs="Malgun Gothic Semilight"/>
          <w:sz w:val="24"/>
          <w:szCs w:val="24"/>
        </w:rPr>
        <w:t>,</w:t>
      </w:r>
      <w:r w:rsidRPr="0065760B">
        <w:rPr>
          <w:rStyle w:val="FootnoteReference"/>
          <w:rFonts w:ascii="Malgun Gothic Semilight" w:eastAsia="Malgun Gothic Semilight" w:hAnsi="Malgun Gothic Semilight" w:cs="Malgun Gothic Semilight"/>
          <w:sz w:val="24"/>
          <w:szCs w:val="24"/>
        </w:rPr>
        <w:footnoteReference w:id="43"/>
      </w:r>
      <w:r w:rsidR="00366E25" w:rsidRPr="0065760B">
        <w:rPr>
          <w:rFonts w:ascii="Malgun Gothic Semilight" w:eastAsia="Malgun Gothic Semilight" w:hAnsi="Malgun Gothic Semilight" w:cs="Malgun Gothic Semilight"/>
          <w:sz w:val="24"/>
          <w:szCs w:val="24"/>
        </w:rPr>
        <w:t xml:space="preserve"> in 2011 the</w:t>
      </w:r>
      <w:r w:rsidR="00B15951">
        <w:rPr>
          <w:rFonts w:ascii="Malgun Gothic Semilight" w:eastAsia="Malgun Gothic Semilight" w:hAnsi="Malgun Gothic Semilight" w:cs="Malgun Gothic Semilight"/>
          <w:sz w:val="24"/>
          <w:szCs w:val="24"/>
        </w:rPr>
        <w:t xml:space="preserve"> figure</w:t>
      </w:r>
      <w:r w:rsidR="00366E25" w:rsidRPr="0065760B">
        <w:rPr>
          <w:rFonts w:ascii="Malgun Gothic Semilight" w:eastAsia="Malgun Gothic Semilight" w:hAnsi="Malgun Gothic Semilight" w:cs="Malgun Gothic Semilight"/>
          <w:sz w:val="24"/>
          <w:szCs w:val="24"/>
        </w:rPr>
        <w:t xml:space="preserve"> was only 59.3%</w:t>
      </w:r>
      <w:r w:rsidR="00015CF1">
        <w:rPr>
          <w:rStyle w:val="FootnoteReference"/>
          <w:rFonts w:ascii="Malgun Gothic Semilight" w:eastAsia="Malgun Gothic Semilight" w:hAnsi="Malgun Gothic Semilight" w:cs="Malgun Gothic Semilight"/>
          <w:sz w:val="24"/>
          <w:szCs w:val="24"/>
        </w:rPr>
        <w:footnoteReference w:id="44"/>
      </w:r>
      <w:r w:rsidR="00366E25" w:rsidRPr="0065760B">
        <w:rPr>
          <w:rFonts w:ascii="Malgun Gothic Semilight" w:eastAsia="Malgun Gothic Semilight" w:hAnsi="Malgun Gothic Semilight" w:cs="Malgun Gothic Semilight"/>
          <w:sz w:val="24"/>
          <w:szCs w:val="24"/>
        </w:rPr>
        <w:t xml:space="preserve"> </w:t>
      </w:r>
      <w:r w:rsidR="00B36482" w:rsidRPr="0065760B">
        <w:rPr>
          <w:rFonts w:ascii="Malgun Gothic Semilight" w:eastAsia="Malgun Gothic Semilight" w:hAnsi="Malgun Gothic Semilight" w:cs="Malgun Gothic Semilight"/>
          <w:sz w:val="24"/>
          <w:szCs w:val="24"/>
        </w:rPr>
        <w:t>a considerable fall of 12.4% in 10 years</w:t>
      </w:r>
      <w:r w:rsidR="00B36482">
        <w:rPr>
          <w:rFonts w:ascii="Malgun Gothic Semilight" w:eastAsia="Malgun Gothic Semilight" w:hAnsi="Malgun Gothic Semilight" w:cs="Malgun Gothic Semilight"/>
          <w:sz w:val="24"/>
          <w:szCs w:val="24"/>
        </w:rPr>
        <w:t>. Drawing</w:t>
      </w:r>
      <w:r w:rsidR="00B36482" w:rsidRPr="0065760B">
        <w:rPr>
          <w:rFonts w:ascii="Malgun Gothic Semilight" w:eastAsia="Malgun Gothic Semilight" w:hAnsi="Malgun Gothic Semilight" w:cs="Malgun Gothic Semilight"/>
          <w:sz w:val="24"/>
          <w:szCs w:val="24"/>
        </w:rPr>
        <w:t xml:space="preserve"> from the 2001 census of Scotland a total of 67%</w:t>
      </w:r>
      <w:r w:rsidR="0062209B">
        <w:rPr>
          <w:rStyle w:val="FootnoteReference"/>
          <w:rFonts w:ascii="Malgun Gothic Semilight" w:eastAsia="Malgun Gothic Semilight" w:hAnsi="Malgun Gothic Semilight" w:cs="Malgun Gothic Semilight"/>
          <w:sz w:val="24"/>
          <w:szCs w:val="24"/>
        </w:rPr>
        <w:footnoteReference w:id="45"/>
      </w:r>
      <w:r w:rsidR="00B36482" w:rsidRPr="0065760B">
        <w:rPr>
          <w:rFonts w:ascii="Malgun Gothic Semilight" w:eastAsia="Malgun Gothic Semilight" w:hAnsi="Malgun Gothic Semilight" w:cs="Malgun Gothic Semilight"/>
          <w:sz w:val="24"/>
          <w:szCs w:val="24"/>
        </w:rPr>
        <w:t xml:space="preserve"> of the population identif</w:t>
      </w:r>
      <w:r w:rsidR="00125B77">
        <w:rPr>
          <w:rFonts w:ascii="Malgun Gothic Semilight" w:eastAsia="Malgun Gothic Semilight" w:hAnsi="Malgun Gothic Semilight" w:cs="Malgun Gothic Semilight"/>
          <w:sz w:val="24"/>
          <w:szCs w:val="24"/>
        </w:rPr>
        <w:t xml:space="preserve">ied </w:t>
      </w:r>
      <w:r w:rsidR="00B36482" w:rsidRPr="0065760B">
        <w:rPr>
          <w:rFonts w:ascii="Malgun Gothic Semilight" w:eastAsia="Malgun Gothic Semilight" w:hAnsi="Malgun Gothic Semilight" w:cs="Malgun Gothic Semilight"/>
          <w:sz w:val="24"/>
          <w:szCs w:val="24"/>
        </w:rPr>
        <w:t>themselves as Christian which decrease</w:t>
      </w:r>
      <w:r w:rsidR="002970F6">
        <w:rPr>
          <w:rFonts w:ascii="Malgun Gothic Semilight" w:eastAsia="Malgun Gothic Semilight" w:hAnsi="Malgun Gothic Semilight" w:cs="Malgun Gothic Semilight"/>
          <w:sz w:val="24"/>
          <w:szCs w:val="24"/>
        </w:rPr>
        <w:t>d</w:t>
      </w:r>
      <w:r w:rsidR="00B36482" w:rsidRPr="0065760B">
        <w:rPr>
          <w:rFonts w:ascii="Malgun Gothic Semilight" w:eastAsia="Malgun Gothic Semilight" w:hAnsi="Malgun Gothic Semilight" w:cs="Malgun Gothic Semilight"/>
          <w:sz w:val="24"/>
          <w:szCs w:val="24"/>
        </w:rPr>
        <w:t xml:space="preserve"> to 54%</w:t>
      </w:r>
      <w:r w:rsidR="00794815">
        <w:rPr>
          <w:rStyle w:val="FootnoteReference"/>
          <w:rFonts w:ascii="Malgun Gothic Semilight" w:eastAsia="Malgun Gothic Semilight" w:hAnsi="Malgun Gothic Semilight" w:cs="Malgun Gothic Semilight"/>
          <w:sz w:val="24"/>
          <w:szCs w:val="24"/>
        </w:rPr>
        <w:footnoteReference w:id="46"/>
      </w:r>
      <w:r w:rsidR="00B36482" w:rsidRPr="0065760B">
        <w:rPr>
          <w:rFonts w:ascii="Malgun Gothic Semilight" w:eastAsia="Malgun Gothic Semilight" w:hAnsi="Malgun Gothic Semilight" w:cs="Malgun Gothic Semilight"/>
          <w:sz w:val="24"/>
          <w:szCs w:val="24"/>
        </w:rPr>
        <w:t xml:space="preserve"> in 2011</w:t>
      </w:r>
      <w:r w:rsidR="00B36482">
        <w:rPr>
          <w:rFonts w:ascii="Malgun Gothic Semilight" w:eastAsia="Malgun Gothic Semilight" w:hAnsi="Malgun Gothic Semilight" w:cs="Malgun Gothic Semilight"/>
          <w:sz w:val="24"/>
          <w:szCs w:val="24"/>
        </w:rPr>
        <w:t>, a</w:t>
      </w:r>
      <w:r w:rsidR="00B36482" w:rsidRPr="0065760B">
        <w:rPr>
          <w:rFonts w:ascii="Malgun Gothic Semilight" w:eastAsia="Malgun Gothic Semilight" w:hAnsi="Malgun Gothic Semilight" w:cs="Malgun Gothic Semilight"/>
          <w:sz w:val="24"/>
          <w:szCs w:val="24"/>
        </w:rPr>
        <w:t>nother</w:t>
      </w:r>
      <w:r w:rsidR="00B36482">
        <w:rPr>
          <w:rFonts w:ascii="Malgun Gothic Semilight" w:eastAsia="Malgun Gothic Semilight" w:hAnsi="Malgun Gothic Semilight" w:cs="Malgun Gothic Semilight"/>
          <w:sz w:val="24"/>
          <w:szCs w:val="24"/>
        </w:rPr>
        <w:t xml:space="preserve"> </w:t>
      </w:r>
      <w:r w:rsidR="00B36482" w:rsidRPr="0065760B">
        <w:rPr>
          <w:rFonts w:ascii="Malgun Gothic Semilight" w:eastAsia="Malgun Gothic Semilight" w:hAnsi="Malgun Gothic Semilight" w:cs="Malgun Gothic Semilight"/>
          <w:sz w:val="24"/>
          <w:szCs w:val="24"/>
        </w:rPr>
        <w:t>noteworthy decr</w:t>
      </w:r>
      <w:r w:rsidR="00B36482">
        <w:rPr>
          <w:rFonts w:ascii="Malgun Gothic Semilight" w:eastAsia="Malgun Gothic Semilight" w:hAnsi="Malgun Gothic Semilight" w:cs="Malgun Gothic Semilight"/>
          <w:sz w:val="24"/>
          <w:szCs w:val="24"/>
        </w:rPr>
        <w:t>ease</w:t>
      </w:r>
      <w:r w:rsidR="00B13098">
        <w:rPr>
          <w:rFonts w:ascii="Malgun Gothic Semilight" w:eastAsia="Malgun Gothic Semilight" w:hAnsi="Malgun Gothic Semilight" w:cs="Malgun Gothic Semilight"/>
          <w:sz w:val="24"/>
          <w:szCs w:val="24"/>
        </w:rPr>
        <w:t>, i</w:t>
      </w:r>
      <w:r w:rsidR="00240B94" w:rsidRPr="0065760B">
        <w:rPr>
          <w:rFonts w:ascii="Malgun Gothic Semilight" w:eastAsia="Malgun Gothic Semilight" w:hAnsi="Malgun Gothic Semilight" w:cs="Malgun Gothic Semilight"/>
          <w:sz w:val="24"/>
          <w:szCs w:val="24"/>
        </w:rPr>
        <w:t xml:space="preserve">n this instance </w:t>
      </w:r>
      <w:r w:rsidR="00240B94">
        <w:rPr>
          <w:rFonts w:ascii="Malgun Gothic Semilight" w:eastAsia="Malgun Gothic Semilight" w:hAnsi="Malgun Gothic Semilight" w:cs="Malgun Gothic Semilight"/>
          <w:sz w:val="24"/>
          <w:szCs w:val="24"/>
        </w:rPr>
        <w:t>a reductio</w:t>
      </w:r>
      <w:r w:rsidR="00240B94" w:rsidRPr="0065760B">
        <w:rPr>
          <w:rFonts w:ascii="Malgun Gothic Semilight" w:eastAsia="Malgun Gothic Semilight" w:hAnsi="Malgun Gothic Semilight" w:cs="Malgun Gothic Semilight"/>
          <w:sz w:val="24"/>
          <w:szCs w:val="24"/>
        </w:rPr>
        <w:t xml:space="preserve">n </w:t>
      </w:r>
      <w:r w:rsidR="00240B94">
        <w:rPr>
          <w:rFonts w:ascii="Malgun Gothic Semilight" w:eastAsia="Malgun Gothic Semilight" w:hAnsi="Malgun Gothic Semilight" w:cs="Malgun Gothic Semilight"/>
          <w:sz w:val="24"/>
          <w:szCs w:val="24"/>
        </w:rPr>
        <w:t>of</w:t>
      </w:r>
      <w:r w:rsidR="00240B94" w:rsidRPr="0065760B">
        <w:rPr>
          <w:rFonts w:ascii="Malgun Gothic Semilight" w:eastAsia="Malgun Gothic Semilight" w:hAnsi="Malgun Gothic Semilight" w:cs="Malgun Gothic Semilight"/>
          <w:sz w:val="24"/>
          <w:szCs w:val="24"/>
        </w:rPr>
        <w:t xml:space="preserve"> 13% over 10 years. </w:t>
      </w:r>
      <w:r w:rsidR="00001256" w:rsidRPr="0065760B">
        <w:rPr>
          <w:rFonts w:ascii="Malgun Gothic Semilight" w:eastAsia="Malgun Gothic Semilight" w:hAnsi="Malgun Gothic Semilight" w:cs="Malgun Gothic Semilight"/>
          <w:sz w:val="24"/>
          <w:szCs w:val="24"/>
        </w:rPr>
        <w:t xml:space="preserve">According to </w:t>
      </w:r>
      <w:r w:rsidR="00001256">
        <w:rPr>
          <w:rFonts w:ascii="Malgun Gothic Semilight" w:eastAsia="Malgun Gothic Semilight" w:hAnsi="Malgun Gothic Semilight" w:cs="Malgun Gothic Semilight"/>
          <w:sz w:val="24"/>
          <w:szCs w:val="24"/>
        </w:rPr>
        <w:t xml:space="preserve">data from </w:t>
      </w:r>
      <w:r w:rsidR="00001256" w:rsidRPr="0065760B">
        <w:rPr>
          <w:rFonts w:ascii="Malgun Gothic Semilight" w:eastAsia="Malgun Gothic Semilight" w:hAnsi="Malgun Gothic Semilight" w:cs="Malgun Gothic Semilight"/>
          <w:sz w:val="24"/>
          <w:szCs w:val="24"/>
        </w:rPr>
        <w:t xml:space="preserve">British Religion </w:t>
      </w:r>
      <w:proofErr w:type="gramStart"/>
      <w:r w:rsidR="00BB4471">
        <w:rPr>
          <w:rFonts w:ascii="Malgun Gothic Semilight" w:eastAsia="Malgun Gothic Semilight" w:hAnsi="Malgun Gothic Semilight" w:cs="Malgun Gothic Semilight"/>
          <w:sz w:val="24"/>
          <w:szCs w:val="24"/>
        </w:rPr>
        <w:t>I</w:t>
      </w:r>
      <w:r w:rsidR="00001256" w:rsidRPr="0065760B">
        <w:rPr>
          <w:rFonts w:ascii="Malgun Gothic Semilight" w:eastAsia="Malgun Gothic Semilight" w:hAnsi="Malgun Gothic Semilight" w:cs="Malgun Gothic Semilight"/>
          <w:sz w:val="24"/>
          <w:szCs w:val="24"/>
        </w:rPr>
        <w:t>n</w:t>
      </w:r>
      <w:proofErr w:type="gramEnd"/>
      <w:r w:rsidR="00001256" w:rsidRPr="0065760B">
        <w:rPr>
          <w:rFonts w:ascii="Malgun Gothic Semilight" w:eastAsia="Malgun Gothic Semilight" w:hAnsi="Malgun Gothic Semilight" w:cs="Malgun Gothic Semilight"/>
          <w:sz w:val="24"/>
          <w:szCs w:val="24"/>
        </w:rPr>
        <w:t xml:space="preserve"> </w:t>
      </w:r>
      <w:r w:rsidR="00BB4471">
        <w:rPr>
          <w:rFonts w:ascii="Malgun Gothic Semilight" w:eastAsia="Malgun Gothic Semilight" w:hAnsi="Malgun Gothic Semilight" w:cs="Malgun Gothic Semilight"/>
          <w:sz w:val="24"/>
          <w:szCs w:val="24"/>
        </w:rPr>
        <w:t>N</w:t>
      </w:r>
      <w:r w:rsidR="00001256" w:rsidRPr="0065760B">
        <w:rPr>
          <w:rFonts w:ascii="Malgun Gothic Semilight" w:eastAsia="Malgun Gothic Semilight" w:hAnsi="Malgun Gothic Semilight" w:cs="Malgun Gothic Semilight"/>
          <w:sz w:val="24"/>
          <w:szCs w:val="24"/>
        </w:rPr>
        <w:t>umbers, in April 2018 Christianity in Scotland was reported to be 41%</w:t>
      </w:r>
      <w:r w:rsidR="0044253B">
        <w:rPr>
          <w:rStyle w:val="FootnoteReference"/>
          <w:rFonts w:ascii="Malgun Gothic Semilight" w:eastAsia="Malgun Gothic Semilight" w:hAnsi="Malgun Gothic Semilight" w:cs="Malgun Gothic Semilight"/>
          <w:sz w:val="24"/>
          <w:szCs w:val="24"/>
        </w:rPr>
        <w:footnoteReference w:id="47"/>
      </w:r>
      <w:r w:rsidR="00001256" w:rsidRPr="0065760B">
        <w:rPr>
          <w:rFonts w:ascii="Malgun Gothic Semilight" w:eastAsia="Malgun Gothic Semilight" w:hAnsi="Malgun Gothic Semilight" w:cs="Malgun Gothic Semilight"/>
          <w:sz w:val="24"/>
          <w:szCs w:val="24"/>
        </w:rPr>
        <w:t xml:space="preserve">  another </w:t>
      </w:r>
      <w:r w:rsidR="00001256">
        <w:rPr>
          <w:rFonts w:ascii="Malgun Gothic Semilight" w:eastAsia="Malgun Gothic Semilight" w:hAnsi="Malgun Gothic Semilight" w:cs="Malgun Gothic Semilight"/>
          <w:sz w:val="24"/>
          <w:szCs w:val="24"/>
        </w:rPr>
        <w:t>fall</w:t>
      </w:r>
      <w:r w:rsidR="00001256" w:rsidRPr="0065760B">
        <w:rPr>
          <w:rFonts w:ascii="Malgun Gothic Semilight" w:eastAsia="Malgun Gothic Semilight" w:hAnsi="Malgun Gothic Semilight" w:cs="Malgun Gothic Semilight"/>
          <w:sz w:val="24"/>
          <w:szCs w:val="24"/>
        </w:rPr>
        <w:t xml:space="preserve"> of </w:t>
      </w:r>
      <w:r w:rsidR="00001256">
        <w:rPr>
          <w:rFonts w:ascii="Malgun Gothic Semilight" w:eastAsia="Malgun Gothic Semilight" w:hAnsi="Malgun Gothic Semilight" w:cs="Malgun Gothic Semilight"/>
          <w:sz w:val="24"/>
          <w:szCs w:val="24"/>
        </w:rPr>
        <w:t>13%</w:t>
      </w:r>
      <w:r w:rsidR="002D273D">
        <w:rPr>
          <w:rFonts w:ascii="Malgun Gothic Semilight" w:eastAsia="Malgun Gothic Semilight" w:hAnsi="Malgun Gothic Semilight" w:cs="Malgun Gothic Semilight"/>
          <w:sz w:val="24"/>
          <w:szCs w:val="24"/>
        </w:rPr>
        <w:t xml:space="preserve"> </w:t>
      </w:r>
      <w:r w:rsidR="00591335">
        <w:rPr>
          <w:rFonts w:ascii="Malgun Gothic Semilight" w:eastAsia="Malgun Gothic Semilight" w:hAnsi="Malgun Gothic Semilight" w:cs="Malgun Gothic Semilight"/>
          <w:sz w:val="24"/>
          <w:szCs w:val="24"/>
        </w:rPr>
        <w:t xml:space="preserve">compared to the 2011 census. </w:t>
      </w:r>
      <w:r w:rsidR="00556E5A">
        <w:rPr>
          <w:rFonts w:ascii="Malgun Gothic Semilight" w:eastAsia="Malgun Gothic Semilight" w:hAnsi="Malgun Gothic Semilight" w:cs="Malgun Gothic Semilight"/>
          <w:sz w:val="24"/>
          <w:szCs w:val="24"/>
        </w:rPr>
        <w:t>T</w:t>
      </w:r>
      <w:r w:rsidR="002970F6">
        <w:rPr>
          <w:rFonts w:ascii="Malgun Gothic Semilight" w:eastAsia="Malgun Gothic Semilight" w:hAnsi="Malgun Gothic Semilight" w:cs="Malgun Gothic Semilight"/>
          <w:sz w:val="24"/>
          <w:szCs w:val="24"/>
        </w:rPr>
        <w:t>his</w:t>
      </w:r>
      <w:r w:rsidR="00F739E6" w:rsidRPr="0065760B">
        <w:rPr>
          <w:rFonts w:ascii="Malgun Gothic Semilight" w:eastAsia="Malgun Gothic Semilight" w:hAnsi="Malgun Gothic Semilight" w:cs="Malgun Gothic Semilight"/>
          <w:sz w:val="24"/>
          <w:szCs w:val="24"/>
        </w:rPr>
        <w:t xml:space="preserve"> is concerning for religious sociologists</w:t>
      </w:r>
      <w:r w:rsidR="0078593F" w:rsidRPr="0065760B">
        <w:rPr>
          <w:rFonts w:ascii="Malgun Gothic Semilight" w:eastAsia="Malgun Gothic Semilight" w:hAnsi="Malgun Gothic Semilight" w:cs="Malgun Gothic Semilight"/>
          <w:sz w:val="24"/>
          <w:szCs w:val="24"/>
        </w:rPr>
        <w:t xml:space="preserve"> as </w:t>
      </w:r>
      <w:r w:rsidR="0033353C">
        <w:rPr>
          <w:rFonts w:ascii="Malgun Gothic Semilight" w:eastAsia="Malgun Gothic Semilight" w:hAnsi="Malgun Gothic Semilight" w:cs="Malgun Gothic Semilight"/>
          <w:sz w:val="24"/>
          <w:szCs w:val="24"/>
        </w:rPr>
        <w:t xml:space="preserve">it </w:t>
      </w:r>
      <w:r w:rsidR="00A57FAA">
        <w:rPr>
          <w:rFonts w:ascii="Malgun Gothic Semilight" w:eastAsia="Malgun Gothic Semilight" w:hAnsi="Malgun Gothic Semilight" w:cs="Malgun Gothic Semilight"/>
          <w:sz w:val="24"/>
          <w:szCs w:val="24"/>
        </w:rPr>
        <w:t>show</w:t>
      </w:r>
      <w:r w:rsidR="0033353C">
        <w:rPr>
          <w:rFonts w:ascii="Malgun Gothic Semilight" w:eastAsia="Malgun Gothic Semilight" w:hAnsi="Malgun Gothic Semilight" w:cs="Malgun Gothic Semilight"/>
          <w:sz w:val="24"/>
          <w:szCs w:val="24"/>
        </w:rPr>
        <w:t>s</w:t>
      </w:r>
      <w:r w:rsidR="00A57FAA">
        <w:rPr>
          <w:rFonts w:ascii="Malgun Gothic Semilight" w:eastAsia="Malgun Gothic Semilight" w:hAnsi="Malgun Gothic Semilight" w:cs="Malgun Gothic Semilight"/>
          <w:sz w:val="24"/>
          <w:szCs w:val="24"/>
        </w:rPr>
        <w:t xml:space="preserve"> </w:t>
      </w:r>
      <w:r w:rsidR="0078593F" w:rsidRPr="0065760B">
        <w:rPr>
          <w:rFonts w:ascii="Malgun Gothic Semilight" w:eastAsia="Malgun Gothic Semilight" w:hAnsi="Malgun Gothic Semilight" w:cs="Malgun Gothic Semilight"/>
          <w:sz w:val="24"/>
          <w:szCs w:val="24"/>
        </w:rPr>
        <w:t xml:space="preserve">a 13% fall in 10 years </w:t>
      </w:r>
      <w:r w:rsidR="00BE5964">
        <w:rPr>
          <w:rFonts w:ascii="Malgun Gothic Semilight" w:eastAsia="Malgun Gothic Semilight" w:hAnsi="Malgun Gothic Semilight" w:cs="Malgun Gothic Semilight"/>
          <w:sz w:val="24"/>
          <w:szCs w:val="24"/>
        </w:rPr>
        <w:t xml:space="preserve">followed by a 13% fall in the subsequent 7 years, showing that Christian membership in Scotland is in deterioration at a more heightened pace. </w:t>
      </w:r>
    </w:p>
    <w:p w14:paraId="4E132533" w14:textId="77777777" w:rsidR="00F9227D" w:rsidRDefault="009516EE" w:rsidP="00622A9A">
      <w:pPr>
        <w:spacing w:line="360" w:lineRule="auto"/>
        <w:rPr>
          <w:rFonts w:ascii="Malgun Gothic Semilight" w:eastAsia="Malgun Gothic Semilight" w:hAnsi="Malgun Gothic Semilight" w:cs="Malgun Gothic Semilight"/>
          <w:sz w:val="24"/>
          <w:szCs w:val="24"/>
        </w:rPr>
      </w:pPr>
      <w:r w:rsidRPr="0065760B">
        <w:rPr>
          <w:rFonts w:ascii="Malgun Gothic Semilight" w:eastAsia="Malgun Gothic Semilight" w:hAnsi="Malgun Gothic Semilight" w:cs="Malgun Gothic Semilight"/>
          <w:sz w:val="24"/>
          <w:szCs w:val="24"/>
        </w:rPr>
        <w:t>Christianity has begun to decline within British society</w:t>
      </w:r>
      <w:r w:rsidR="00D606E6">
        <w:rPr>
          <w:rFonts w:ascii="Malgun Gothic Semilight" w:eastAsia="Malgun Gothic Semilight" w:hAnsi="Malgun Gothic Semilight" w:cs="Malgun Gothic Semilight"/>
          <w:sz w:val="24"/>
          <w:szCs w:val="24"/>
        </w:rPr>
        <w:t>.</w:t>
      </w:r>
      <w:r w:rsidR="00585F92">
        <w:rPr>
          <w:rFonts w:ascii="Malgun Gothic Semilight" w:eastAsia="Malgun Gothic Semilight" w:hAnsi="Malgun Gothic Semilight" w:cs="Malgun Gothic Semilight"/>
          <w:sz w:val="24"/>
          <w:szCs w:val="24"/>
        </w:rPr>
        <w:t xml:space="preserve"> The influx of religious philosophies has been intensified by the increase in migration which has authorized more ‘diverse societies, undermining the ability of one religion to remain dominant.’</w:t>
      </w:r>
      <w:r w:rsidR="00585F92">
        <w:rPr>
          <w:rStyle w:val="FootnoteReference"/>
          <w:rFonts w:ascii="Malgun Gothic Semilight" w:eastAsia="Malgun Gothic Semilight" w:hAnsi="Malgun Gothic Semilight" w:cs="Malgun Gothic Semilight"/>
          <w:sz w:val="24"/>
          <w:szCs w:val="24"/>
        </w:rPr>
        <w:footnoteReference w:id="48"/>
      </w:r>
      <w:r w:rsidR="00585F92">
        <w:rPr>
          <w:rFonts w:ascii="Malgun Gothic Semilight" w:eastAsia="Malgun Gothic Semilight" w:hAnsi="Malgun Gothic Semilight" w:cs="Malgun Gothic Semilight"/>
          <w:sz w:val="24"/>
          <w:szCs w:val="24"/>
        </w:rPr>
        <w:t xml:space="preserve"> </w:t>
      </w:r>
      <w:r w:rsidR="00345C76">
        <w:rPr>
          <w:rFonts w:ascii="Malgun Gothic Semilight" w:eastAsia="Malgun Gothic Semilight" w:hAnsi="Malgun Gothic Semilight" w:cs="Malgun Gothic Semilight"/>
          <w:sz w:val="24"/>
          <w:szCs w:val="24"/>
        </w:rPr>
        <w:t xml:space="preserve">Alternative religions which call Britian home paint a different picture. </w:t>
      </w:r>
      <w:r w:rsidR="00C050E5">
        <w:rPr>
          <w:rFonts w:ascii="Malgun Gothic Semilight" w:eastAsia="Malgun Gothic Semilight" w:hAnsi="Malgun Gothic Semilight" w:cs="Malgun Gothic Semilight"/>
          <w:sz w:val="24"/>
          <w:szCs w:val="24"/>
        </w:rPr>
        <w:t>In the modern age of industrialisation</w:t>
      </w:r>
      <w:r w:rsidR="00291C55">
        <w:rPr>
          <w:rFonts w:ascii="Malgun Gothic Semilight" w:eastAsia="Malgun Gothic Semilight" w:hAnsi="Malgun Gothic Semilight" w:cs="Malgun Gothic Semilight"/>
          <w:sz w:val="24"/>
          <w:szCs w:val="24"/>
        </w:rPr>
        <w:t>, urbanization</w:t>
      </w:r>
      <w:r w:rsidR="00162DDE">
        <w:rPr>
          <w:rStyle w:val="FootnoteReference"/>
          <w:rFonts w:ascii="Malgun Gothic Semilight" w:eastAsia="Malgun Gothic Semilight" w:hAnsi="Malgun Gothic Semilight" w:cs="Malgun Gothic Semilight"/>
          <w:sz w:val="24"/>
          <w:szCs w:val="24"/>
        </w:rPr>
        <w:footnoteReference w:id="49"/>
      </w:r>
      <w:r w:rsidR="00291C55">
        <w:rPr>
          <w:rFonts w:ascii="Malgun Gothic Semilight" w:eastAsia="Malgun Gothic Semilight" w:hAnsi="Malgun Gothic Semilight" w:cs="Malgun Gothic Semilight"/>
          <w:sz w:val="24"/>
          <w:szCs w:val="24"/>
        </w:rPr>
        <w:t xml:space="preserve"> and </w:t>
      </w:r>
      <w:r w:rsidR="00C050E5">
        <w:rPr>
          <w:rFonts w:ascii="Malgun Gothic Semilight" w:eastAsia="Malgun Gothic Semilight" w:hAnsi="Malgun Gothic Semilight" w:cs="Malgun Gothic Semilight"/>
          <w:sz w:val="24"/>
          <w:szCs w:val="24"/>
        </w:rPr>
        <w:t>business it is no longer viable to associate Britian with a singular religion</w:t>
      </w:r>
      <w:r w:rsidR="00EE6EA8">
        <w:rPr>
          <w:rFonts w:ascii="Malgun Gothic Semilight" w:eastAsia="Malgun Gothic Semilight" w:hAnsi="Malgun Gothic Semilight" w:cs="Malgun Gothic Semilight"/>
          <w:sz w:val="24"/>
          <w:szCs w:val="24"/>
        </w:rPr>
        <w:t xml:space="preserve">. </w:t>
      </w:r>
    </w:p>
    <w:p w14:paraId="10526275" w14:textId="29D33CDB" w:rsidR="00C54933" w:rsidRDefault="00EE6EA8" w:rsidP="00622A9A">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lastRenderedPageBreak/>
        <w:t>The impact of immigration and pluralism have had mo</w:t>
      </w:r>
      <w:r w:rsidR="00F9227D">
        <w:rPr>
          <w:rFonts w:ascii="Malgun Gothic Semilight" w:eastAsia="Malgun Gothic Semilight" w:hAnsi="Malgun Gothic Semilight" w:cs="Malgun Gothic Semilight"/>
          <w:sz w:val="24"/>
          <w:szCs w:val="24"/>
        </w:rPr>
        <w:t>mentous</w:t>
      </w:r>
      <w:r>
        <w:rPr>
          <w:rFonts w:ascii="Malgun Gothic Semilight" w:eastAsia="Malgun Gothic Semilight" w:hAnsi="Malgun Gothic Semilight" w:cs="Malgun Gothic Semilight"/>
          <w:sz w:val="24"/>
          <w:szCs w:val="24"/>
        </w:rPr>
        <w:t xml:space="preserve"> effects on the demographic makeup of Britian</w:t>
      </w:r>
      <w:r w:rsidR="00F9227D">
        <w:rPr>
          <w:rFonts w:ascii="Malgun Gothic Semilight" w:eastAsia="Malgun Gothic Semilight" w:hAnsi="Malgun Gothic Semilight" w:cs="Malgun Gothic Semilight"/>
          <w:sz w:val="24"/>
          <w:szCs w:val="24"/>
        </w:rPr>
        <w:t>.</w:t>
      </w:r>
      <w:r w:rsidR="0070667D">
        <w:rPr>
          <w:rFonts w:ascii="Malgun Gothic Semilight" w:eastAsia="Malgun Gothic Semilight" w:hAnsi="Malgun Gothic Semilight" w:cs="Malgun Gothic Semilight"/>
          <w:sz w:val="24"/>
          <w:szCs w:val="24"/>
        </w:rPr>
        <w:t xml:space="preserve"> </w:t>
      </w:r>
      <w:r w:rsidR="00F9227D">
        <w:rPr>
          <w:rFonts w:ascii="Malgun Gothic Semilight" w:eastAsia="Malgun Gothic Semilight" w:hAnsi="Malgun Gothic Semilight" w:cs="Malgun Gothic Semilight"/>
          <w:sz w:val="24"/>
          <w:szCs w:val="24"/>
        </w:rPr>
        <w:t>P</w:t>
      </w:r>
      <w:r w:rsidR="0067759D">
        <w:rPr>
          <w:rFonts w:ascii="Malgun Gothic Semilight" w:eastAsia="Malgun Gothic Semilight" w:hAnsi="Malgun Gothic Semilight" w:cs="Malgun Gothic Semilight"/>
          <w:sz w:val="24"/>
          <w:szCs w:val="24"/>
        </w:rPr>
        <w:t xml:space="preserve">eople from countries </w:t>
      </w:r>
      <w:proofErr w:type="spellStart"/>
      <w:proofErr w:type="gramStart"/>
      <w:r w:rsidR="0067759D">
        <w:rPr>
          <w:rFonts w:ascii="Malgun Gothic Semilight" w:eastAsia="Malgun Gothic Semilight" w:hAnsi="Malgun Gothic Semilight" w:cs="Malgun Gothic Semilight"/>
          <w:sz w:val="24"/>
          <w:szCs w:val="24"/>
        </w:rPr>
        <w:t>who’s</w:t>
      </w:r>
      <w:proofErr w:type="spellEnd"/>
      <w:proofErr w:type="gramEnd"/>
      <w:r w:rsidR="0067759D">
        <w:rPr>
          <w:rFonts w:ascii="Malgun Gothic Semilight" w:eastAsia="Malgun Gothic Semilight" w:hAnsi="Malgun Gothic Semilight" w:cs="Malgun Gothic Semilight"/>
          <w:sz w:val="24"/>
          <w:szCs w:val="24"/>
        </w:rPr>
        <w:t xml:space="preserve"> </w:t>
      </w:r>
      <w:r w:rsidR="008275FE">
        <w:rPr>
          <w:rFonts w:ascii="Malgun Gothic Semilight" w:eastAsia="Malgun Gothic Semilight" w:hAnsi="Malgun Gothic Semilight" w:cs="Malgun Gothic Semilight"/>
          <w:sz w:val="24"/>
          <w:szCs w:val="24"/>
        </w:rPr>
        <w:t>primary religion is not Christianity bring morals and practi</w:t>
      </w:r>
      <w:r w:rsidR="00C54933">
        <w:rPr>
          <w:rFonts w:ascii="Malgun Gothic Semilight" w:eastAsia="Malgun Gothic Semilight" w:hAnsi="Malgun Gothic Semilight" w:cs="Malgun Gothic Semilight"/>
          <w:sz w:val="24"/>
          <w:szCs w:val="24"/>
        </w:rPr>
        <w:t>c</w:t>
      </w:r>
      <w:r w:rsidR="008275FE">
        <w:rPr>
          <w:rFonts w:ascii="Malgun Gothic Semilight" w:eastAsia="Malgun Gothic Semilight" w:hAnsi="Malgun Gothic Semilight" w:cs="Malgun Gothic Semilight"/>
          <w:sz w:val="24"/>
          <w:szCs w:val="24"/>
        </w:rPr>
        <w:t>es which may not be viable in a primarily Christian controlled society</w:t>
      </w:r>
      <w:r w:rsidR="00C54933">
        <w:rPr>
          <w:rFonts w:ascii="Malgun Gothic Semilight" w:eastAsia="Malgun Gothic Semilight" w:hAnsi="Malgun Gothic Semilight" w:cs="Malgun Gothic Semilight"/>
          <w:sz w:val="24"/>
          <w:szCs w:val="24"/>
        </w:rPr>
        <w:t>, therefore</w:t>
      </w:r>
      <w:r w:rsidR="008275FE">
        <w:rPr>
          <w:rFonts w:ascii="Malgun Gothic Semilight" w:eastAsia="Malgun Gothic Semilight" w:hAnsi="Malgun Gothic Semilight" w:cs="Malgun Gothic Semilight"/>
          <w:sz w:val="24"/>
          <w:szCs w:val="24"/>
        </w:rPr>
        <w:t xml:space="preserve"> amendments must be </w:t>
      </w:r>
      <w:r w:rsidR="00C54933">
        <w:rPr>
          <w:rFonts w:ascii="Malgun Gothic Semilight" w:eastAsia="Malgun Gothic Semilight" w:hAnsi="Malgun Gothic Semilight" w:cs="Malgun Gothic Semilight"/>
          <w:sz w:val="24"/>
          <w:szCs w:val="24"/>
        </w:rPr>
        <w:t>made</w:t>
      </w:r>
      <w:r w:rsidR="008275FE">
        <w:rPr>
          <w:rFonts w:ascii="Malgun Gothic Semilight" w:eastAsia="Malgun Gothic Semilight" w:hAnsi="Malgun Gothic Semilight" w:cs="Malgun Gothic Semilight"/>
          <w:sz w:val="24"/>
          <w:szCs w:val="24"/>
        </w:rPr>
        <w:t xml:space="preserve"> to meet the demands of a multi-faith nation-state. </w:t>
      </w:r>
    </w:p>
    <w:p w14:paraId="47B1B1DB" w14:textId="77777777" w:rsidR="00790315" w:rsidRDefault="00790315" w:rsidP="00622A9A">
      <w:pPr>
        <w:spacing w:line="360" w:lineRule="auto"/>
        <w:rPr>
          <w:rFonts w:ascii="Malgun Gothic Semilight" w:eastAsia="Malgun Gothic Semilight" w:hAnsi="Malgun Gothic Semilight" w:cs="Malgun Gothic Semilight"/>
          <w:b/>
          <w:sz w:val="24"/>
          <w:szCs w:val="24"/>
          <w:u w:val="single"/>
        </w:rPr>
      </w:pPr>
    </w:p>
    <w:p w14:paraId="4952093B" w14:textId="77777777" w:rsidR="00790315" w:rsidRDefault="00790315" w:rsidP="00622A9A">
      <w:pPr>
        <w:spacing w:line="360" w:lineRule="auto"/>
        <w:rPr>
          <w:rFonts w:ascii="Malgun Gothic Semilight" w:eastAsia="Malgun Gothic Semilight" w:hAnsi="Malgun Gothic Semilight" w:cs="Malgun Gothic Semilight"/>
          <w:b/>
          <w:sz w:val="24"/>
          <w:szCs w:val="24"/>
          <w:u w:val="single"/>
        </w:rPr>
      </w:pPr>
    </w:p>
    <w:p w14:paraId="01754251" w14:textId="77777777" w:rsidR="00790315" w:rsidRDefault="00790315" w:rsidP="00622A9A">
      <w:pPr>
        <w:spacing w:line="360" w:lineRule="auto"/>
        <w:rPr>
          <w:rFonts w:ascii="Malgun Gothic Semilight" w:eastAsia="Malgun Gothic Semilight" w:hAnsi="Malgun Gothic Semilight" w:cs="Malgun Gothic Semilight"/>
          <w:b/>
          <w:sz w:val="24"/>
          <w:szCs w:val="24"/>
          <w:u w:val="single"/>
        </w:rPr>
      </w:pPr>
    </w:p>
    <w:p w14:paraId="15851976" w14:textId="77777777" w:rsidR="00790315" w:rsidRDefault="00790315" w:rsidP="00622A9A">
      <w:pPr>
        <w:spacing w:line="360" w:lineRule="auto"/>
        <w:rPr>
          <w:rFonts w:ascii="Malgun Gothic Semilight" w:eastAsia="Malgun Gothic Semilight" w:hAnsi="Malgun Gothic Semilight" w:cs="Malgun Gothic Semilight"/>
          <w:b/>
          <w:sz w:val="24"/>
          <w:szCs w:val="24"/>
          <w:u w:val="single"/>
        </w:rPr>
      </w:pPr>
    </w:p>
    <w:p w14:paraId="46565BB5" w14:textId="77777777" w:rsidR="00790315" w:rsidRDefault="00790315" w:rsidP="00622A9A">
      <w:pPr>
        <w:spacing w:line="360" w:lineRule="auto"/>
        <w:rPr>
          <w:rFonts w:ascii="Malgun Gothic Semilight" w:eastAsia="Malgun Gothic Semilight" w:hAnsi="Malgun Gothic Semilight" w:cs="Malgun Gothic Semilight"/>
          <w:b/>
          <w:sz w:val="24"/>
          <w:szCs w:val="24"/>
          <w:u w:val="single"/>
        </w:rPr>
      </w:pPr>
    </w:p>
    <w:p w14:paraId="479FD0BC" w14:textId="77777777" w:rsidR="00790315" w:rsidRDefault="00790315" w:rsidP="00622A9A">
      <w:pPr>
        <w:spacing w:line="360" w:lineRule="auto"/>
        <w:rPr>
          <w:rFonts w:ascii="Malgun Gothic Semilight" w:eastAsia="Malgun Gothic Semilight" w:hAnsi="Malgun Gothic Semilight" w:cs="Malgun Gothic Semilight"/>
          <w:b/>
          <w:sz w:val="24"/>
          <w:szCs w:val="24"/>
          <w:u w:val="single"/>
        </w:rPr>
      </w:pPr>
    </w:p>
    <w:p w14:paraId="7874938E" w14:textId="77777777" w:rsidR="00790315" w:rsidRDefault="00790315" w:rsidP="00622A9A">
      <w:pPr>
        <w:spacing w:line="360" w:lineRule="auto"/>
        <w:rPr>
          <w:rFonts w:ascii="Malgun Gothic Semilight" w:eastAsia="Malgun Gothic Semilight" w:hAnsi="Malgun Gothic Semilight" w:cs="Malgun Gothic Semilight"/>
          <w:b/>
          <w:sz w:val="24"/>
          <w:szCs w:val="24"/>
          <w:u w:val="single"/>
        </w:rPr>
      </w:pPr>
    </w:p>
    <w:p w14:paraId="5FDAFA3F" w14:textId="77777777" w:rsidR="00790315" w:rsidRDefault="00790315" w:rsidP="00622A9A">
      <w:pPr>
        <w:spacing w:line="360" w:lineRule="auto"/>
        <w:rPr>
          <w:rFonts w:ascii="Malgun Gothic Semilight" w:eastAsia="Malgun Gothic Semilight" w:hAnsi="Malgun Gothic Semilight" w:cs="Malgun Gothic Semilight"/>
          <w:b/>
          <w:sz w:val="24"/>
          <w:szCs w:val="24"/>
          <w:u w:val="single"/>
        </w:rPr>
      </w:pPr>
    </w:p>
    <w:p w14:paraId="37899D0A" w14:textId="77777777" w:rsidR="00790315" w:rsidRDefault="00790315" w:rsidP="00622A9A">
      <w:pPr>
        <w:spacing w:line="360" w:lineRule="auto"/>
        <w:rPr>
          <w:rFonts w:ascii="Malgun Gothic Semilight" w:eastAsia="Malgun Gothic Semilight" w:hAnsi="Malgun Gothic Semilight" w:cs="Malgun Gothic Semilight"/>
          <w:b/>
          <w:sz w:val="24"/>
          <w:szCs w:val="24"/>
          <w:u w:val="single"/>
        </w:rPr>
      </w:pPr>
    </w:p>
    <w:p w14:paraId="68E4FD97" w14:textId="77777777" w:rsidR="00790315" w:rsidRDefault="00790315" w:rsidP="00622A9A">
      <w:pPr>
        <w:spacing w:line="360" w:lineRule="auto"/>
        <w:rPr>
          <w:rFonts w:ascii="Malgun Gothic Semilight" w:eastAsia="Malgun Gothic Semilight" w:hAnsi="Malgun Gothic Semilight" w:cs="Malgun Gothic Semilight"/>
          <w:b/>
          <w:sz w:val="24"/>
          <w:szCs w:val="24"/>
          <w:u w:val="single"/>
        </w:rPr>
      </w:pPr>
    </w:p>
    <w:p w14:paraId="6C91891B" w14:textId="77777777" w:rsidR="00790315" w:rsidRDefault="00790315" w:rsidP="00622A9A">
      <w:pPr>
        <w:spacing w:line="360" w:lineRule="auto"/>
        <w:rPr>
          <w:rFonts w:ascii="Malgun Gothic Semilight" w:eastAsia="Malgun Gothic Semilight" w:hAnsi="Malgun Gothic Semilight" w:cs="Malgun Gothic Semilight"/>
          <w:b/>
          <w:sz w:val="24"/>
          <w:szCs w:val="24"/>
          <w:u w:val="single"/>
        </w:rPr>
      </w:pPr>
    </w:p>
    <w:p w14:paraId="5B20637F" w14:textId="77777777" w:rsidR="00790315" w:rsidRDefault="00790315" w:rsidP="00622A9A">
      <w:pPr>
        <w:spacing w:line="360" w:lineRule="auto"/>
        <w:rPr>
          <w:rFonts w:ascii="Malgun Gothic Semilight" w:eastAsia="Malgun Gothic Semilight" w:hAnsi="Malgun Gothic Semilight" w:cs="Malgun Gothic Semilight"/>
          <w:b/>
          <w:sz w:val="24"/>
          <w:szCs w:val="24"/>
          <w:u w:val="single"/>
        </w:rPr>
      </w:pPr>
    </w:p>
    <w:p w14:paraId="061BC4B1" w14:textId="77777777" w:rsidR="00790315" w:rsidRDefault="00790315" w:rsidP="00622A9A">
      <w:pPr>
        <w:spacing w:line="360" w:lineRule="auto"/>
        <w:rPr>
          <w:rFonts w:ascii="Malgun Gothic Semilight" w:eastAsia="Malgun Gothic Semilight" w:hAnsi="Malgun Gothic Semilight" w:cs="Malgun Gothic Semilight"/>
          <w:b/>
          <w:sz w:val="24"/>
          <w:szCs w:val="24"/>
          <w:u w:val="single"/>
        </w:rPr>
      </w:pPr>
    </w:p>
    <w:p w14:paraId="51C32414" w14:textId="77777777" w:rsidR="00790315" w:rsidRDefault="00790315" w:rsidP="00622A9A">
      <w:pPr>
        <w:spacing w:line="360" w:lineRule="auto"/>
        <w:rPr>
          <w:rFonts w:ascii="Malgun Gothic Semilight" w:eastAsia="Malgun Gothic Semilight" w:hAnsi="Malgun Gothic Semilight" w:cs="Malgun Gothic Semilight"/>
          <w:b/>
          <w:sz w:val="24"/>
          <w:szCs w:val="24"/>
          <w:u w:val="single"/>
        </w:rPr>
      </w:pPr>
    </w:p>
    <w:p w14:paraId="086FDFAB" w14:textId="725569A7" w:rsidR="00C07FFB" w:rsidRPr="00C07FFB" w:rsidRDefault="00C07FFB" w:rsidP="00622A9A">
      <w:pPr>
        <w:spacing w:line="360" w:lineRule="auto"/>
        <w:rPr>
          <w:rFonts w:ascii="Malgun Gothic Semilight" w:eastAsia="Malgun Gothic Semilight" w:hAnsi="Malgun Gothic Semilight" w:cs="Malgun Gothic Semilight"/>
          <w:b/>
          <w:sz w:val="24"/>
          <w:szCs w:val="24"/>
          <w:u w:val="single"/>
        </w:rPr>
      </w:pPr>
      <w:r w:rsidRPr="00C07FFB">
        <w:rPr>
          <w:rFonts w:ascii="Malgun Gothic Semilight" w:eastAsia="Malgun Gothic Semilight" w:hAnsi="Malgun Gothic Semilight" w:cs="Malgun Gothic Semilight"/>
          <w:b/>
          <w:sz w:val="24"/>
          <w:szCs w:val="24"/>
          <w:u w:val="single"/>
        </w:rPr>
        <w:lastRenderedPageBreak/>
        <w:t>Growth in religious pluralism</w:t>
      </w:r>
    </w:p>
    <w:p w14:paraId="0D37C2F5" w14:textId="4F293ADC" w:rsidR="00747F0C" w:rsidRDefault="00622A9A"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Observing </w:t>
      </w:r>
      <w:r w:rsidR="00227057">
        <w:rPr>
          <w:rFonts w:ascii="Malgun Gothic Semilight" w:eastAsia="Malgun Gothic Semilight" w:hAnsi="Malgun Gothic Semilight" w:cs="Malgun Gothic Semilight"/>
          <w:sz w:val="24"/>
          <w:szCs w:val="24"/>
        </w:rPr>
        <w:t>c</w:t>
      </w:r>
      <w:r w:rsidR="00D22290" w:rsidRPr="0065760B">
        <w:rPr>
          <w:rFonts w:ascii="Malgun Gothic Semilight" w:eastAsia="Malgun Gothic Semilight" w:hAnsi="Malgun Gothic Semilight" w:cs="Malgun Gothic Semilight"/>
          <w:sz w:val="24"/>
          <w:szCs w:val="24"/>
        </w:rPr>
        <w:t>ensus data reinforce</w:t>
      </w:r>
      <w:r w:rsidR="003A4654">
        <w:rPr>
          <w:rFonts w:ascii="Malgun Gothic Semilight" w:eastAsia="Malgun Gothic Semilight" w:hAnsi="Malgun Gothic Semilight" w:cs="Malgun Gothic Semilight"/>
          <w:sz w:val="24"/>
          <w:szCs w:val="24"/>
        </w:rPr>
        <w:t>s</w:t>
      </w:r>
      <w:r w:rsidR="00D22290" w:rsidRPr="0065760B">
        <w:rPr>
          <w:rFonts w:ascii="Malgun Gothic Semilight" w:eastAsia="Malgun Gothic Semilight" w:hAnsi="Malgun Gothic Semilight" w:cs="Malgun Gothic Semilight"/>
          <w:sz w:val="24"/>
          <w:szCs w:val="24"/>
        </w:rPr>
        <w:t xml:space="preserve"> the accu</w:t>
      </w:r>
      <w:r w:rsidR="00D22290">
        <w:rPr>
          <w:rFonts w:ascii="Malgun Gothic Semilight" w:eastAsia="Malgun Gothic Semilight" w:hAnsi="Malgun Gothic Semilight" w:cs="Malgun Gothic Semilight"/>
          <w:sz w:val="24"/>
          <w:szCs w:val="24"/>
        </w:rPr>
        <w:t xml:space="preserve">sations that </w:t>
      </w:r>
      <w:r w:rsidR="0070667D">
        <w:rPr>
          <w:rFonts w:ascii="Malgun Gothic Semilight" w:eastAsia="Malgun Gothic Semilight" w:hAnsi="Malgun Gothic Semilight" w:cs="Malgun Gothic Semilight"/>
          <w:sz w:val="24"/>
          <w:szCs w:val="24"/>
        </w:rPr>
        <w:t>in the 21</w:t>
      </w:r>
      <w:r w:rsidR="0070667D" w:rsidRPr="0070667D">
        <w:rPr>
          <w:rFonts w:ascii="Malgun Gothic Semilight" w:eastAsia="Malgun Gothic Semilight" w:hAnsi="Malgun Gothic Semilight" w:cs="Malgun Gothic Semilight"/>
          <w:sz w:val="24"/>
          <w:szCs w:val="24"/>
          <w:vertAlign w:val="superscript"/>
        </w:rPr>
        <w:t>st</w:t>
      </w:r>
      <w:r w:rsidR="0070667D">
        <w:rPr>
          <w:rFonts w:ascii="Malgun Gothic Semilight" w:eastAsia="Malgun Gothic Semilight" w:hAnsi="Malgun Gothic Semilight" w:cs="Malgun Gothic Semilight"/>
          <w:sz w:val="24"/>
          <w:szCs w:val="24"/>
        </w:rPr>
        <w:t xml:space="preserve"> century Britain</w:t>
      </w:r>
      <w:r w:rsidR="00D22290" w:rsidRPr="0065760B">
        <w:rPr>
          <w:rFonts w:ascii="Malgun Gothic Semilight" w:eastAsia="Malgun Gothic Semilight" w:hAnsi="Malgun Gothic Semilight" w:cs="Malgun Gothic Semilight"/>
          <w:sz w:val="24"/>
          <w:szCs w:val="24"/>
        </w:rPr>
        <w:t xml:space="preserve"> those affiliating them</w:t>
      </w:r>
      <w:r w:rsidR="00D22290">
        <w:rPr>
          <w:rFonts w:ascii="Malgun Gothic Semilight" w:eastAsia="Malgun Gothic Semilight" w:hAnsi="Malgun Gothic Semilight" w:cs="Malgun Gothic Semilight"/>
          <w:sz w:val="24"/>
          <w:szCs w:val="24"/>
        </w:rPr>
        <w:t xml:space="preserve">selves </w:t>
      </w:r>
      <w:r w:rsidR="0070667D">
        <w:rPr>
          <w:rFonts w:ascii="Malgun Gothic Semilight" w:eastAsia="Malgun Gothic Semilight" w:hAnsi="Malgun Gothic Semilight" w:cs="Malgun Gothic Semilight"/>
          <w:sz w:val="24"/>
          <w:szCs w:val="24"/>
        </w:rPr>
        <w:t xml:space="preserve">to alternative religions </w:t>
      </w:r>
      <w:r w:rsidR="00CA776F" w:rsidRPr="0065760B">
        <w:rPr>
          <w:rFonts w:ascii="Malgun Gothic Semilight" w:eastAsia="Malgun Gothic Semilight" w:hAnsi="Malgun Gothic Semilight" w:cs="Malgun Gothic Semilight"/>
          <w:sz w:val="24"/>
          <w:szCs w:val="24"/>
        </w:rPr>
        <w:t>ha</w:t>
      </w:r>
      <w:r w:rsidR="002775AE">
        <w:rPr>
          <w:rFonts w:ascii="Malgun Gothic Semilight" w:eastAsia="Malgun Gothic Semilight" w:hAnsi="Malgun Gothic Semilight" w:cs="Malgun Gothic Semilight"/>
          <w:sz w:val="24"/>
          <w:szCs w:val="24"/>
        </w:rPr>
        <w:t>ve</w:t>
      </w:r>
      <w:r w:rsidR="00CA776F" w:rsidRPr="0065760B">
        <w:rPr>
          <w:rFonts w:ascii="Malgun Gothic Semilight" w:eastAsia="Malgun Gothic Semilight" w:hAnsi="Malgun Gothic Semilight" w:cs="Malgun Gothic Semilight"/>
          <w:sz w:val="24"/>
          <w:szCs w:val="24"/>
        </w:rPr>
        <w:t xml:space="preserve"> </w:t>
      </w:r>
      <w:r w:rsidR="008C7C04" w:rsidRPr="0065760B">
        <w:rPr>
          <w:rFonts w:ascii="Malgun Gothic Semilight" w:eastAsia="Malgun Gothic Semilight" w:hAnsi="Malgun Gothic Semilight" w:cs="Malgun Gothic Semilight"/>
          <w:sz w:val="24"/>
          <w:szCs w:val="24"/>
        </w:rPr>
        <w:t>chang</w:t>
      </w:r>
      <w:r w:rsidR="00CA776F" w:rsidRPr="0065760B">
        <w:rPr>
          <w:rFonts w:ascii="Malgun Gothic Semilight" w:eastAsia="Malgun Gothic Semilight" w:hAnsi="Malgun Gothic Semilight" w:cs="Malgun Gothic Semilight"/>
          <w:sz w:val="24"/>
          <w:szCs w:val="24"/>
        </w:rPr>
        <w:t>e</w:t>
      </w:r>
      <w:r w:rsidR="00E86874">
        <w:rPr>
          <w:rFonts w:ascii="Malgun Gothic Semilight" w:eastAsia="Malgun Gothic Semilight" w:hAnsi="Malgun Gothic Semilight" w:cs="Malgun Gothic Semilight"/>
          <w:sz w:val="24"/>
          <w:szCs w:val="24"/>
        </w:rPr>
        <w:t>d</w:t>
      </w:r>
      <w:r w:rsidR="008C7C04" w:rsidRPr="0065760B">
        <w:rPr>
          <w:rFonts w:ascii="Malgun Gothic Semilight" w:eastAsia="Malgun Gothic Semilight" w:hAnsi="Malgun Gothic Semilight" w:cs="Malgun Gothic Semilight"/>
          <w:sz w:val="24"/>
          <w:szCs w:val="24"/>
        </w:rPr>
        <w:t xml:space="preserve"> the</w:t>
      </w:r>
      <w:r w:rsidR="008C7C04" w:rsidRPr="0065760B">
        <w:rPr>
          <w:rStyle w:val="FootnoteReference"/>
          <w:rFonts w:ascii="Malgun Gothic Semilight" w:eastAsia="Malgun Gothic Semilight" w:hAnsi="Malgun Gothic Semilight" w:cs="Malgun Gothic Semilight"/>
          <w:sz w:val="24"/>
          <w:szCs w:val="24"/>
        </w:rPr>
        <w:footnoteReference w:id="50"/>
      </w:r>
      <w:r w:rsidR="008C7C04" w:rsidRPr="0065760B">
        <w:rPr>
          <w:rFonts w:ascii="Malgun Gothic Semilight" w:eastAsia="Malgun Gothic Semilight" w:hAnsi="Malgun Gothic Semilight" w:cs="Malgun Gothic Semilight"/>
          <w:sz w:val="24"/>
          <w:szCs w:val="24"/>
        </w:rPr>
        <w:t xml:space="preserve"> makeup of Britain’s religi</w:t>
      </w:r>
      <w:r w:rsidR="007E1B37">
        <w:rPr>
          <w:rFonts w:ascii="Malgun Gothic Semilight" w:eastAsia="Malgun Gothic Semilight" w:hAnsi="Malgun Gothic Semilight" w:cs="Malgun Gothic Semilight"/>
          <w:sz w:val="24"/>
          <w:szCs w:val="24"/>
        </w:rPr>
        <w:t>ous demographic.</w:t>
      </w:r>
      <w:r w:rsidR="008C7C04" w:rsidRPr="0065760B">
        <w:rPr>
          <w:rFonts w:ascii="Malgun Gothic Semilight" w:eastAsia="Malgun Gothic Semilight" w:hAnsi="Malgun Gothic Semilight" w:cs="Malgun Gothic Semilight"/>
          <w:sz w:val="24"/>
          <w:szCs w:val="24"/>
        </w:rPr>
        <w:t xml:space="preserve"> </w:t>
      </w:r>
      <w:r w:rsidR="00F17E39" w:rsidRPr="0065760B">
        <w:rPr>
          <w:rFonts w:ascii="Malgun Gothic Semilight" w:eastAsia="Malgun Gothic Semilight" w:hAnsi="Malgun Gothic Semilight" w:cs="Malgun Gothic Semilight"/>
          <w:sz w:val="24"/>
          <w:szCs w:val="24"/>
        </w:rPr>
        <w:t>With reference to the 2001 census</w:t>
      </w:r>
      <w:r w:rsidR="008722B5">
        <w:rPr>
          <w:rFonts w:ascii="Malgun Gothic Semilight" w:eastAsia="Malgun Gothic Semilight" w:hAnsi="Malgun Gothic Semilight" w:cs="Malgun Gothic Semilight"/>
          <w:sz w:val="24"/>
          <w:szCs w:val="24"/>
        </w:rPr>
        <w:t>es</w:t>
      </w:r>
      <w:r w:rsidR="00755408">
        <w:rPr>
          <w:rFonts w:ascii="Malgun Gothic Semilight" w:eastAsia="Malgun Gothic Semilight" w:hAnsi="Malgun Gothic Semilight" w:cs="Malgun Gothic Semilight"/>
          <w:sz w:val="24"/>
          <w:szCs w:val="24"/>
        </w:rPr>
        <w:t>,</w:t>
      </w:r>
      <w:r w:rsidR="00F17E39" w:rsidRPr="0065760B">
        <w:rPr>
          <w:rFonts w:ascii="Malgun Gothic Semilight" w:eastAsia="Malgun Gothic Semilight" w:hAnsi="Malgun Gothic Semilight" w:cs="Malgun Gothic Semilight"/>
          <w:sz w:val="24"/>
          <w:szCs w:val="24"/>
        </w:rPr>
        <w:t xml:space="preserve"> for England and Wales</w:t>
      </w:r>
      <w:r w:rsidR="008336C7" w:rsidRPr="0065760B">
        <w:rPr>
          <w:rFonts w:ascii="Malgun Gothic Semilight" w:eastAsia="Malgun Gothic Semilight" w:hAnsi="Malgun Gothic Semilight" w:cs="Malgun Gothic Semilight"/>
          <w:sz w:val="24"/>
          <w:szCs w:val="24"/>
        </w:rPr>
        <w:t xml:space="preserve"> 2.97%</w:t>
      </w:r>
      <w:r w:rsidR="008336C7" w:rsidRPr="0065760B">
        <w:rPr>
          <w:rStyle w:val="FootnoteReference"/>
          <w:rFonts w:ascii="Malgun Gothic Semilight" w:eastAsia="Malgun Gothic Semilight" w:hAnsi="Malgun Gothic Semilight" w:cs="Malgun Gothic Semilight"/>
          <w:sz w:val="24"/>
          <w:szCs w:val="24"/>
        </w:rPr>
        <w:footnoteReference w:id="51"/>
      </w:r>
      <w:r w:rsidR="008336C7" w:rsidRPr="0065760B">
        <w:rPr>
          <w:rFonts w:ascii="Malgun Gothic Semilight" w:eastAsia="Malgun Gothic Semilight" w:hAnsi="Malgun Gothic Semilight" w:cs="Malgun Gothic Semilight"/>
          <w:sz w:val="24"/>
          <w:szCs w:val="24"/>
        </w:rPr>
        <w:t xml:space="preserve"> of the population reported </w:t>
      </w:r>
      <w:r w:rsidR="005B4347">
        <w:rPr>
          <w:rFonts w:ascii="Malgun Gothic Semilight" w:eastAsia="Malgun Gothic Semilight" w:hAnsi="Malgun Gothic Semilight" w:cs="Malgun Gothic Semilight"/>
          <w:sz w:val="24"/>
          <w:szCs w:val="24"/>
        </w:rPr>
        <w:t xml:space="preserve">themselves </w:t>
      </w:r>
      <w:r w:rsidR="008336C7" w:rsidRPr="0065760B">
        <w:rPr>
          <w:rFonts w:ascii="Malgun Gothic Semilight" w:eastAsia="Malgun Gothic Semilight" w:hAnsi="Malgun Gothic Semilight" w:cs="Malgun Gothic Semilight"/>
          <w:sz w:val="24"/>
          <w:szCs w:val="24"/>
        </w:rPr>
        <w:t>to be Muslim and 0.84%</w:t>
      </w:r>
      <w:r w:rsidR="00E85AF3" w:rsidRPr="0065760B">
        <w:rPr>
          <w:rStyle w:val="FootnoteReference"/>
          <w:rFonts w:ascii="Malgun Gothic Semilight" w:eastAsia="Malgun Gothic Semilight" w:hAnsi="Malgun Gothic Semilight" w:cs="Malgun Gothic Semilight"/>
          <w:sz w:val="24"/>
          <w:szCs w:val="24"/>
        </w:rPr>
        <w:footnoteReference w:id="52"/>
      </w:r>
      <w:r w:rsidR="008336C7" w:rsidRPr="0065760B">
        <w:rPr>
          <w:rFonts w:ascii="Malgun Gothic Semilight" w:eastAsia="Malgun Gothic Semilight" w:hAnsi="Malgun Gothic Semilight" w:cs="Malgun Gothic Semilight"/>
          <w:sz w:val="24"/>
          <w:szCs w:val="24"/>
        </w:rPr>
        <w:t xml:space="preserve"> of the Scottish populace</w:t>
      </w:r>
      <w:r w:rsidR="005B4347">
        <w:rPr>
          <w:rFonts w:ascii="Malgun Gothic Semilight" w:eastAsia="Malgun Gothic Semilight" w:hAnsi="Malgun Gothic Semilight" w:cs="Malgun Gothic Semilight"/>
          <w:sz w:val="24"/>
          <w:szCs w:val="24"/>
        </w:rPr>
        <w:t xml:space="preserve"> claimed Islamic </w:t>
      </w:r>
      <w:r w:rsidR="006F782D">
        <w:rPr>
          <w:rFonts w:ascii="Malgun Gothic Semilight" w:eastAsia="Malgun Gothic Semilight" w:hAnsi="Malgun Gothic Semilight" w:cs="Malgun Gothic Semilight"/>
          <w:sz w:val="24"/>
          <w:szCs w:val="24"/>
        </w:rPr>
        <w:t>affiliation</w:t>
      </w:r>
      <w:r w:rsidR="008336C7" w:rsidRPr="0065760B">
        <w:rPr>
          <w:rFonts w:ascii="Malgun Gothic Semilight" w:eastAsia="Malgun Gothic Semilight" w:hAnsi="Malgun Gothic Semilight" w:cs="Malgun Gothic Semilight"/>
          <w:sz w:val="24"/>
          <w:szCs w:val="24"/>
        </w:rPr>
        <w:t>.</w:t>
      </w:r>
      <w:r w:rsidR="00571D0B" w:rsidRPr="0065760B">
        <w:rPr>
          <w:rFonts w:ascii="Malgun Gothic Semilight" w:eastAsia="Malgun Gothic Semilight" w:hAnsi="Malgun Gothic Semilight" w:cs="Malgun Gothic Semilight"/>
          <w:sz w:val="24"/>
          <w:szCs w:val="24"/>
        </w:rPr>
        <w:t xml:space="preserve"> T</w:t>
      </w:r>
      <w:r w:rsidR="00AF3502" w:rsidRPr="0065760B">
        <w:rPr>
          <w:rFonts w:ascii="Malgun Gothic Semilight" w:eastAsia="Malgun Gothic Semilight" w:hAnsi="Malgun Gothic Semilight" w:cs="Malgun Gothic Semilight"/>
          <w:sz w:val="24"/>
          <w:szCs w:val="24"/>
        </w:rPr>
        <w:t xml:space="preserve">he Muslim population </w:t>
      </w:r>
      <w:r w:rsidR="00E95C76" w:rsidRPr="0065760B">
        <w:rPr>
          <w:rFonts w:ascii="Malgun Gothic Semilight" w:eastAsia="Malgun Gothic Semilight" w:hAnsi="Malgun Gothic Semilight" w:cs="Malgun Gothic Semilight"/>
          <w:sz w:val="24"/>
          <w:szCs w:val="24"/>
        </w:rPr>
        <w:t xml:space="preserve">of England and Wales </w:t>
      </w:r>
      <w:r w:rsidR="00404E37">
        <w:rPr>
          <w:rFonts w:ascii="Malgun Gothic Semilight" w:eastAsia="Malgun Gothic Semilight" w:hAnsi="Malgun Gothic Semilight" w:cs="Malgun Gothic Semilight"/>
          <w:sz w:val="24"/>
          <w:szCs w:val="24"/>
        </w:rPr>
        <w:t xml:space="preserve">was </w:t>
      </w:r>
      <w:r w:rsidR="005B4347">
        <w:rPr>
          <w:rFonts w:ascii="Malgun Gothic Semilight" w:eastAsia="Malgun Gothic Semilight" w:hAnsi="Malgun Gothic Semilight" w:cs="Malgun Gothic Semilight"/>
          <w:sz w:val="24"/>
          <w:szCs w:val="24"/>
        </w:rPr>
        <w:t xml:space="preserve">reported to stand at </w:t>
      </w:r>
      <w:r w:rsidR="00AF3502" w:rsidRPr="0065760B">
        <w:rPr>
          <w:rFonts w:ascii="Malgun Gothic Semilight" w:eastAsia="Malgun Gothic Semilight" w:hAnsi="Malgun Gothic Semilight" w:cs="Malgun Gothic Semilight"/>
          <w:sz w:val="24"/>
          <w:szCs w:val="24"/>
        </w:rPr>
        <w:t>4.8%</w:t>
      </w:r>
      <w:r w:rsidR="00B73C56" w:rsidRPr="0065760B">
        <w:rPr>
          <w:rStyle w:val="FootnoteReference"/>
          <w:rFonts w:ascii="Malgun Gothic Semilight" w:eastAsia="Malgun Gothic Semilight" w:hAnsi="Malgun Gothic Semilight" w:cs="Malgun Gothic Semilight"/>
          <w:sz w:val="24"/>
          <w:szCs w:val="24"/>
        </w:rPr>
        <w:footnoteReference w:id="53"/>
      </w:r>
      <w:r w:rsidR="00E95C76" w:rsidRPr="0065760B">
        <w:rPr>
          <w:rFonts w:ascii="Malgun Gothic Semilight" w:eastAsia="Malgun Gothic Semilight" w:hAnsi="Malgun Gothic Semilight" w:cs="Malgun Gothic Semilight"/>
          <w:sz w:val="24"/>
          <w:szCs w:val="24"/>
        </w:rPr>
        <w:t xml:space="preserve"> in 2011</w:t>
      </w:r>
      <w:r w:rsidR="005B4347">
        <w:rPr>
          <w:rFonts w:ascii="Malgun Gothic Semilight" w:eastAsia="Malgun Gothic Semilight" w:hAnsi="Malgun Gothic Semilight" w:cs="Malgun Gothic Semilight"/>
          <w:sz w:val="24"/>
          <w:szCs w:val="24"/>
        </w:rPr>
        <w:t xml:space="preserve"> an increase of 1.83% over 10 years</w:t>
      </w:r>
      <w:r w:rsidR="00755408">
        <w:rPr>
          <w:rFonts w:ascii="Malgun Gothic Semilight" w:eastAsia="Malgun Gothic Semilight" w:hAnsi="Malgun Gothic Semilight" w:cs="Malgun Gothic Semilight"/>
          <w:sz w:val="24"/>
          <w:szCs w:val="24"/>
        </w:rPr>
        <w:t xml:space="preserve"> i</w:t>
      </w:r>
      <w:r w:rsidR="0077364F" w:rsidRPr="0065760B">
        <w:rPr>
          <w:rFonts w:ascii="Malgun Gothic Semilight" w:eastAsia="Malgun Gothic Semilight" w:hAnsi="Malgun Gothic Semilight" w:cs="Malgun Gothic Semilight"/>
          <w:sz w:val="24"/>
          <w:szCs w:val="24"/>
        </w:rPr>
        <w:t>n Scotland Islam rose by 0.6%</w:t>
      </w:r>
      <w:r w:rsidR="005B4347">
        <w:rPr>
          <w:rFonts w:ascii="Malgun Gothic Semilight" w:eastAsia="Malgun Gothic Semilight" w:hAnsi="Malgun Gothic Semilight" w:cs="Malgun Gothic Semilight"/>
          <w:sz w:val="24"/>
          <w:szCs w:val="24"/>
        </w:rPr>
        <w:t>,</w:t>
      </w:r>
      <w:r w:rsidR="0077364F" w:rsidRPr="0065760B">
        <w:rPr>
          <w:rFonts w:ascii="Malgun Gothic Semilight" w:eastAsia="Malgun Gothic Semilight" w:hAnsi="Malgun Gothic Semilight" w:cs="Malgun Gothic Semilight"/>
          <w:sz w:val="24"/>
          <w:szCs w:val="24"/>
        </w:rPr>
        <w:t xml:space="preserve"> to</w:t>
      </w:r>
      <w:r w:rsidR="005B4347">
        <w:rPr>
          <w:rFonts w:ascii="Malgun Gothic Semilight" w:eastAsia="Malgun Gothic Semilight" w:hAnsi="Malgun Gothic Semilight" w:cs="Malgun Gothic Semilight"/>
          <w:sz w:val="24"/>
          <w:szCs w:val="24"/>
        </w:rPr>
        <w:t xml:space="preserve"> claim</w:t>
      </w:r>
      <w:r w:rsidR="0077364F" w:rsidRPr="0065760B">
        <w:rPr>
          <w:rFonts w:ascii="Malgun Gothic Semilight" w:eastAsia="Malgun Gothic Semilight" w:hAnsi="Malgun Gothic Semilight" w:cs="Malgun Gothic Semilight"/>
          <w:sz w:val="24"/>
          <w:szCs w:val="24"/>
        </w:rPr>
        <w:t xml:space="preserve"> 1.4%</w:t>
      </w:r>
      <w:r w:rsidR="00812903" w:rsidRPr="0065760B">
        <w:rPr>
          <w:rStyle w:val="FootnoteReference"/>
          <w:rFonts w:ascii="Malgun Gothic Semilight" w:eastAsia="Malgun Gothic Semilight" w:hAnsi="Malgun Gothic Semilight" w:cs="Malgun Gothic Semilight"/>
          <w:sz w:val="24"/>
          <w:szCs w:val="24"/>
        </w:rPr>
        <w:footnoteReference w:id="54"/>
      </w:r>
      <w:r w:rsidR="0077364F" w:rsidRPr="0065760B">
        <w:rPr>
          <w:rFonts w:ascii="Malgun Gothic Semilight" w:eastAsia="Malgun Gothic Semilight" w:hAnsi="Malgun Gothic Semilight" w:cs="Malgun Gothic Semilight"/>
          <w:sz w:val="24"/>
          <w:szCs w:val="24"/>
        </w:rPr>
        <w:t xml:space="preserve"> of the Scottish population</w:t>
      </w:r>
      <w:r w:rsidR="00404E37">
        <w:rPr>
          <w:rFonts w:ascii="Malgun Gothic Semilight" w:eastAsia="Malgun Gothic Semilight" w:hAnsi="Malgun Gothic Semilight" w:cs="Malgun Gothic Semilight"/>
          <w:sz w:val="24"/>
          <w:szCs w:val="24"/>
        </w:rPr>
        <w:t xml:space="preserve"> </w:t>
      </w:r>
      <w:r w:rsidR="00473203">
        <w:rPr>
          <w:rFonts w:ascii="Malgun Gothic Semilight" w:eastAsia="Malgun Gothic Semilight" w:hAnsi="Malgun Gothic Semilight" w:cs="Malgun Gothic Semilight"/>
          <w:sz w:val="24"/>
          <w:szCs w:val="24"/>
        </w:rPr>
        <w:t>in</w:t>
      </w:r>
      <w:r w:rsidR="005B4347">
        <w:rPr>
          <w:rFonts w:ascii="Malgun Gothic Semilight" w:eastAsia="Malgun Gothic Semilight" w:hAnsi="Malgun Gothic Semilight" w:cs="Malgun Gothic Semilight"/>
          <w:sz w:val="24"/>
          <w:szCs w:val="24"/>
        </w:rPr>
        <w:t xml:space="preserve"> 2011. Labour </w:t>
      </w:r>
      <w:r w:rsidR="00194C0E">
        <w:rPr>
          <w:rFonts w:ascii="Malgun Gothic Semilight" w:eastAsia="Malgun Gothic Semilight" w:hAnsi="Malgun Gothic Semilight" w:cs="Malgun Gothic Semilight"/>
          <w:sz w:val="24"/>
          <w:szCs w:val="24"/>
        </w:rPr>
        <w:t>F</w:t>
      </w:r>
      <w:r w:rsidR="005B4347">
        <w:rPr>
          <w:rFonts w:ascii="Malgun Gothic Semilight" w:eastAsia="Malgun Gothic Semilight" w:hAnsi="Malgun Gothic Semilight" w:cs="Malgun Gothic Semilight"/>
          <w:sz w:val="24"/>
          <w:szCs w:val="24"/>
        </w:rPr>
        <w:t xml:space="preserve">orce ran a survey </w:t>
      </w:r>
      <w:r w:rsidR="0057318D">
        <w:rPr>
          <w:rFonts w:ascii="Malgun Gothic Semilight" w:eastAsia="Malgun Gothic Semilight" w:hAnsi="Malgun Gothic Semilight" w:cs="Malgun Gothic Semilight"/>
          <w:sz w:val="24"/>
          <w:szCs w:val="24"/>
        </w:rPr>
        <w:t xml:space="preserve">resulting in </w:t>
      </w:r>
      <w:r w:rsidR="005B4347">
        <w:rPr>
          <w:rFonts w:ascii="Malgun Gothic Semilight" w:eastAsia="Malgun Gothic Semilight" w:hAnsi="Malgun Gothic Semilight" w:cs="Malgun Gothic Semilight"/>
          <w:sz w:val="24"/>
          <w:szCs w:val="24"/>
        </w:rPr>
        <w:t>their data show</w:t>
      </w:r>
      <w:r w:rsidR="0057318D">
        <w:rPr>
          <w:rFonts w:ascii="Malgun Gothic Semilight" w:eastAsia="Malgun Gothic Semilight" w:hAnsi="Malgun Gothic Semilight" w:cs="Malgun Gothic Semilight"/>
          <w:sz w:val="24"/>
          <w:szCs w:val="24"/>
        </w:rPr>
        <w:t xml:space="preserve">ing </w:t>
      </w:r>
      <w:r w:rsidR="005B4347">
        <w:rPr>
          <w:rFonts w:ascii="Malgun Gothic Semilight" w:eastAsia="Malgun Gothic Semilight" w:hAnsi="Malgun Gothic Semilight" w:cs="Malgun Gothic Semilight"/>
          <w:sz w:val="24"/>
          <w:szCs w:val="24"/>
        </w:rPr>
        <w:t>there w</w:t>
      </w:r>
      <w:r w:rsidR="00755408">
        <w:rPr>
          <w:rFonts w:ascii="Malgun Gothic Semilight" w:eastAsia="Malgun Gothic Semilight" w:hAnsi="Malgun Gothic Semilight" w:cs="Malgun Gothic Semilight"/>
          <w:sz w:val="24"/>
          <w:szCs w:val="24"/>
        </w:rPr>
        <w:t>ere</w:t>
      </w:r>
      <w:r w:rsidR="005B4347">
        <w:rPr>
          <w:rFonts w:ascii="Malgun Gothic Semilight" w:eastAsia="Malgun Gothic Semilight" w:hAnsi="Malgun Gothic Semilight" w:cs="Malgun Gothic Semilight"/>
          <w:sz w:val="24"/>
          <w:szCs w:val="24"/>
        </w:rPr>
        <w:t xml:space="preserve"> around 2.4 Million Muslims in Britain in 2009, </w:t>
      </w:r>
      <w:r w:rsidR="00367299">
        <w:rPr>
          <w:rFonts w:ascii="Malgun Gothic Semilight" w:eastAsia="Malgun Gothic Semilight" w:hAnsi="Malgun Gothic Semilight" w:cs="Malgun Gothic Semilight"/>
          <w:sz w:val="24"/>
          <w:szCs w:val="24"/>
        </w:rPr>
        <w:t xml:space="preserve">equating </w:t>
      </w:r>
      <w:r w:rsidR="005B4347">
        <w:rPr>
          <w:rFonts w:ascii="Malgun Gothic Semilight" w:eastAsia="Malgun Gothic Semilight" w:hAnsi="Malgun Gothic Semilight" w:cs="Malgun Gothic Semilight"/>
          <w:sz w:val="24"/>
          <w:szCs w:val="24"/>
        </w:rPr>
        <w:t>to about</w:t>
      </w:r>
      <w:r w:rsidR="008D1B03">
        <w:rPr>
          <w:rFonts w:ascii="Malgun Gothic Semilight" w:eastAsia="Malgun Gothic Semilight" w:hAnsi="Malgun Gothic Semilight" w:cs="Malgun Gothic Semilight"/>
          <w:sz w:val="24"/>
          <w:szCs w:val="24"/>
        </w:rPr>
        <w:t xml:space="preserve"> </w:t>
      </w:r>
      <w:r w:rsidR="005B4347">
        <w:rPr>
          <w:rFonts w:ascii="Malgun Gothic Semilight" w:eastAsia="Malgun Gothic Semilight" w:hAnsi="Malgun Gothic Semilight" w:cs="Malgun Gothic Semilight"/>
          <w:sz w:val="24"/>
          <w:szCs w:val="24"/>
        </w:rPr>
        <w:t xml:space="preserve">4% </w:t>
      </w:r>
      <w:r w:rsidR="007C25F2">
        <w:rPr>
          <w:rFonts w:ascii="Malgun Gothic Semilight" w:eastAsia="Malgun Gothic Semilight" w:hAnsi="Malgun Gothic Semilight" w:cs="Malgun Gothic Semilight"/>
          <w:sz w:val="24"/>
          <w:szCs w:val="24"/>
        </w:rPr>
        <w:t xml:space="preserve">of </w:t>
      </w:r>
      <w:r w:rsidR="005B4347">
        <w:rPr>
          <w:rFonts w:ascii="Malgun Gothic Semilight" w:eastAsia="Malgun Gothic Semilight" w:hAnsi="Malgun Gothic Semilight" w:cs="Malgun Gothic Semilight"/>
          <w:sz w:val="24"/>
          <w:szCs w:val="24"/>
        </w:rPr>
        <w:t>the population</w:t>
      </w:r>
      <w:r w:rsidR="00755408">
        <w:rPr>
          <w:rFonts w:ascii="Malgun Gothic Semilight" w:eastAsia="Malgun Gothic Semilight" w:hAnsi="Malgun Gothic Semilight" w:cs="Malgun Gothic Semilight"/>
          <w:sz w:val="24"/>
          <w:szCs w:val="24"/>
        </w:rPr>
        <w:t>,</w:t>
      </w:r>
      <w:r w:rsidR="007C25F2">
        <w:rPr>
          <w:rFonts w:ascii="Malgun Gothic Semilight" w:eastAsia="Malgun Gothic Semilight" w:hAnsi="Malgun Gothic Semilight" w:cs="Malgun Gothic Semilight"/>
          <w:sz w:val="24"/>
          <w:szCs w:val="24"/>
        </w:rPr>
        <w:t xml:space="preserve"> </w:t>
      </w:r>
      <w:r w:rsidR="0057318D">
        <w:rPr>
          <w:rFonts w:ascii="Malgun Gothic Semilight" w:eastAsia="Malgun Gothic Semilight" w:hAnsi="Malgun Gothic Semilight" w:cs="Malgun Gothic Semilight"/>
          <w:sz w:val="24"/>
          <w:szCs w:val="24"/>
        </w:rPr>
        <w:t>evidence which correlates with census results.</w:t>
      </w:r>
      <w:r w:rsidR="005B4347">
        <w:rPr>
          <w:rStyle w:val="FootnoteReference"/>
          <w:rFonts w:ascii="Malgun Gothic Semilight" w:eastAsia="Malgun Gothic Semilight" w:hAnsi="Malgun Gothic Semilight" w:cs="Malgun Gothic Semilight"/>
          <w:sz w:val="24"/>
          <w:szCs w:val="24"/>
        </w:rPr>
        <w:footnoteReference w:id="55"/>
      </w:r>
    </w:p>
    <w:p w14:paraId="178AA5BC" w14:textId="3D3A9DC1" w:rsidR="00DE434A" w:rsidRDefault="001911BB" w:rsidP="009F0539">
      <w:pPr>
        <w:spacing w:line="360" w:lineRule="auto"/>
        <w:rPr>
          <w:rFonts w:ascii="Malgun Gothic Semilight" w:eastAsia="Malgun Gothic Semilight" w:hAnsi="Malgun Gothic Semilight" w:cs="Malgun Gothic Semilight"/>
          <w:sz w:val="24"/>
          <w:szCs w:val="24"/>
        </w:rPr>
      </w:pPr>
      <w:r w:rsidRPr="0065760B">
        <w:rPr>
          <w:noProof/>
          <w:sz w:val="24"/>
          <w:szCs w:val="24"/>
          <w:lang w:eastAsia="en-GB"/>
        </w:rPr>
        <w:lastRenderedPageBreak/>
        <w:drawing>
          <wp:inline distT="0" distB="0" distL="0" distR="0" wp14:anchorId="3DBE3300" wp14:editId="44B75C58">
            <wp:extent cx="5729872" cy="2633031"/>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3">
                      <a:extLst>
                        <a:ext uri="{28A0092B-C50C-407E-A947-70E740481C1C}">
                          <a14:useLocalDpi xmlns:a14="http://schemas.microsoft.com/office/drawing/2010/main" val="0"/>
                        </a:ext>
                      </a:extLst>
                    </a:blip>
                    <a:srcRect t="21056" b="20417"/>
                    <a:stretch/>
                  </pic:blipFill>
                  <pic:spPr bwMode="auto">
                    <a:xfrm>
                      <a:off x="0" y="0"/>
                      <a:ext cx="5731510" cy="2633783"/>
                    </a:xfrm>
                    <a:prstGeom prst="rect">
                      <a:avLst/>
                    </a:prstGeom>
                    <a:noFill/>
                    <a:ln>
                      <a:noFill/>
                    </a:ln>
                    <a:extLst>
                      <a:ext uri="{53640926-AAD7-44D8-BBD7-CCE9431645EC}">
                        <a14:shadowObscured xmlns:a14="http://schemas.microsoft.com/office/drawing/2010/main"/>
                      </a:ext>
                    </a:extLst>
                  </pic:spPr>
                </pic:pic>
              </a:graphicData>
            </a:graphic>
          </wp:inline>
        </w:drawing>
      </w:r>
      <w:r w:rsidRPr="0065760B">
        <w:rPr>
          <w:rStyle w:val="FootnoteReference"/>
          <w:rFonts w:ascii="Malgun Gothic Semilight" w:eastAsia="Malgun Gothic Semilight" w:hAnsi="Malgun Gothic Semilight" w:cs="Malgun Gothic Semilight"/>
          <w:sz w:val="24"/>
          <w:szCs w:val="24"/>
        </w:rPr>
        <w:footnoteReference w:id="56"/>
      </w:r>
    </w:p>
    <w:p w14:paraId="48CE334F" w14:textId="77777777" w:rsidR="00747F0C" w:rsidRDefault="00747F0C" w:rsidP="009F0539">
      <w:pPr>
        <w:spacing w:line="360" w:lineRule="auto"/>
        <w:rPr>
          <w:rFonts w:ascii="Malgun Gothic Semilight" w:eastAsia="Malgun Gothic Semilight" w:hAnsi="Malgun Gothic Semilight" w:cs="Malgun Gothic Semilight"/>
          <w:sz w:val="24"/>
          <w:szCs w:val="24"/>
        </w:rPr>
      </w:pPr>
    </w:p>
    <w:p w14:paraId="314E728E" w14:textId="1AA57C71" w:rsidR="00BF0568" w:rsidRDefault="003374DF" w:rsidP="009F0539">
      <w:pPr>
        <w:spacing w:line="360" w:lineRule="auto"/>
        <w:rPr>
          <w:rFonts w:ascii="Malgun Gothic Semilight" w:eastAsia="Malgun Gothic Semilight" w:hAnsi="Malgun Gothic Semilight" w:cs="Malgun Gothic Semilight"/>
          <w:sz w:val="24"/>
          <w:szCs w:val="24"/>
        </w:rPr>
      </w:pPr>
      <w:r w:rsidRPr="0065760B">
        <w:rPr>
          <w:rFonts w:ascii="Malgun Gothic Semilight" w:eastAsia="Malgun Gothic Semilight" w:hAnsi="Malgun Gothic Semilight" w:cs="Malgun Gothic Semilight"/>
          <w:sz w:val="24"/>
          <w:szCs w:val="24"/>
        </w:rPr>
        <w:t xml:space="preserve">Hinduism </w:t>
      </w:r>
      <w:r w:rsidR="00815876">
        <w:rPr>
          <w:rFonts w:ascii="Malgun Gothic Semilight" w:eastAsia="Malgun Gothic Semilight" w:hAnsi="Malgun Gothic Semilight" w:cs="Malgun Gothic Semilight"/>
          <w:sz w:val="24"/>
          <w:szCs w:val="24"/>
        </w:rPr>
        <w:t xml:space="preserve">had </w:t>
      </w:r>
      <w:r>
        <w:rPr>
          <w:rFonts w:ascii="Malgun Gothic Semilight" w:eastAsia="Malgun Gothic Semilight" w:hAnsi="Malgun Gothic Semilight" w:cs="Malgun Gothic Semilight"/>
          <w:sz w:val="24"/>
          <w:szCs w:val="24"/>
        </w:rPr>
        <w:t>the next greatest affiliation increase</w:t>
      </w:r>
      <w:r w:rsidR="000E35E2">
        <w:rPr>
          <w:rFonts w:ascii="Malgun Gothic Semilight" w:eastAsia="Malgun Gothic Semilight" w:hAnsi="Malgun Gothic Semilight" w:cs="Malgun Gothic Semilight"/>
          <w:sz w:val="24"/>
          <w:szCs w:val="24"/>
        </w:rPr>
        <w:t>.</w:t>
      </w:r>
      <w:r>
        <w:rPr>
          <w:rFonts w:ascii="Malgun Gothic Semilight" w:eastAsia="Malgun Gothic Semilight" w:hAnsi="Malgun Gothic Semilight" w:cs="Malgun Gothic Semilight"/>
          <w:sz w:val="24"/>
          <w:szCs w:val="24"/>
        </w:rPr>
        <w:t xml:space="preserve"> </w:t>
      </w:r>
      <w:r w:rsidR="000E35E2">
        <w:rPr>
          <w:rFonts w:ascii="Malgun Gothic Semilight" w:eastAsia="Malgun Gothic Semilight" w:hAnsi="Malgun Gothic Semilight" w:cs="Malgun Gothic Semilight"/>
          <w:sz w:val="24"/>
          <w:szCs w:val="24"/>
        </w:rPr>
        <w:t>I</w:t>
      </w:r>
      <w:r>
        <w:rPr>
          <w:rFonts w:ascii="Malgun Gothic Semilight" w:eastAsia="Malgun Gothic Semilight" w:hAnsi="Malgun Gothic Semilight" w:cs="Malgun Gothic Semilight"/>
          <w:sz w:val="24"/>
          <w:szCs w:val="24"/>
        </w:rPr>
        <w:t>n 2001 Hinduism stood a</w:t>
      </w:r>
      <w:r w:rsidRPr="0065760B">
        <w:rPr>
          <w:rFonts w:ascii="Malgun Gothic Semilight" w:eastAsia="Malgun Gothic Semilight" w:hAnsi="Malgun Gothic Semilight" w:cs="Malgun Gothic Semilight"/>
          <w:sz w:val="24"/>
          <w:szCs w:val="24"/>
        </w:rPr>
        <w:t>t 1.0</w:t>
      </w:r>
      <w:r w:rsidR="007E40F9">
        <w:rPr>
          <w:rFonts w:ascii="Malgun Gothic Semilight" w:eastAsia="Malgun Gothic Semilight" w:hAnsi="Malgun Gothic Semilight" w:cs="Malgun Gothic Semilight"/>
          <w:sz w:val="24"/>
          <w:szCs w:val="24"/>
        </w:rPr>
        <w:t>6%</w:t>
      </w:r>
      <w:r w:rsidR="00752416">
        <w:rPr>
          <w:rStyle w:val="FootnoteReference"/>
          <w:rFonts w:ascii="Malgun Gothic Semilight" w:eastAsia="Malgun Gothic Semilight" w:hAnsi="Malgun Gothic Semilight" w:cs="Malgun Gothic Semilight"/>
          <w:sz w:val="24"/>
          <w:szCs w:val="24"/>
        </w:rPr>
        <w:footnoteReference w:id="57"/>
      </w:r>
      <w:r w:rsidRPr="0065760B">
        <w:rPr>
          <w:rFonts w:ascii="Malgun Gothic Semilight" w:eastAsia="Malgun Gothic Semilight" w:hAnsi="Malgun Gothic Semilight" w:cs="Malgun Gothic Semilight"/>
          <w:sz w:val="24"/>
          <w:szCs w:val="24"/>
        </w:rPr>
        <w:t xml:space="preserve"> </w:t>
      </w:r>
      <w:r w:rsidR="00194C0E">
        <w:rPr>
          <w:rFonts w:ascii="Malgun Gothic Semilight" w:eastAsia="Malgun Gothic Semilight" w:hAnsi="Malgun Gothic Semilight" w:cs="Malgun Gothic Semilight"/>
          <w:sz w:val="24"/>
          <w:szCs w:val="24"/>
        </w:rPr>
        <w:t xml:space="preserve">of the population </w:t>
      </w:r>
      <w:r w:rsidRPr="0065760B">
        <w:rPr>
          <w:rFonts w:ascii="Malgun Gothic Semilight" w:eastAsia="Malgun Gothic Semilight" w:hAnsi="Malgun Gothic Semilight" w:cs="Malgun Gothic Semilight"/>
          <w:sz w:val="24"/>
          <w:szCs w:val="24"/>
        </w:rPr>
        <w:t>in England and Wales and 0.1</w:t>
      </w:r>
      <w:r w:rsidR="002C77E2">
        <w:rPr>
          <w:rFonts w:ascii="Malgun Gothic Semilight" w:eastAsia="Malgun Gothic Semilight" w:hAnsi="Malgun Gothic Semilight" w:cs="Malgun Gothic Semilight"/>
          <w:sz w:val="24"/>
          <w:szCs w:val="24"/>
        </w:rPr>
        <w:t>1%</w:t>
      </w:r>
      <w:r w:rsidR="00752416">
        <w:rPr>
          <w:rStyle w:val="FootnoteReference"/>
          <w:rFonts w:ascii="Malgun Gothic Semilight" w:eastAsia="Malgun Gothic Semilight" w:hAnsi="Malgun Gothic Semilight" w:cs="Malgun Gothic Semilight"/>
          <w:sz w:val="24"/>
          <w:szCs w:val="24"/>
        </w:rPr>
        <w:footnoteReference w:id="58"/>
      </w:r>
      <w:r w:rsidRPr="0065760B">
        <w:rPr>
          <w:rFonts w:ascii="Malgun Gothic Semilight" w:eastAsia="Malgun Gothic Semilight" w:hAnsi="Malgun Gothic Semilight" w:cs="Malgun Gothic Semilight"/>
          <w:sz w:val="24"/>
          <w:szCs w:val="24"/>
        </w:rPr>
        <w:t>in Scotland</w:t>
      </w:r>
      <w:r>
        <w:rPr>
          <w:rFonts w:ascii="Malgun Gothic Semilight" w:eastAsia="Malgun Gothic Semilight" w:hAnsi="Malgun Gothic Semilight" w:cs="Malgun Gothic Semilight"/>
          <w:sz w:val="24"/>
          <w:szCs w:val="24"/>
        </w:rPr>
        <w:t xml:space="preserve">. </w:t>
      </w:r>
      <w:r w:rsidR="00815876">
        <w:rPr>
          <w:rFonts w:ascii="Malgun Gothic Semilight" w:eastAsia="Malgun Gothic Semilight" w:hAnsi="Malgun Gothic Semilight" w:cs="Malgun Gothic Semilight"/>
          <w:sz w:val="24"/>
          <w:szCs w:val="24"/>
        </w:rPr>
        <w:t>rising</w:t>
      </w:r>
      <w:r w:rsidR="00796FE0">
        <w:rPr>
          <w:rFonts w:ascii="Malgun Gothic Semilight" w:eastAsia="Malgun Gothic Semilight" w:hAnsi="Malgun Gothic Semilight" w:cs="Malgun Gothic Semilight"/>
          <w:sz w:val="24"/>
          <w:szCs w:val="24"/>
        </w:rPr>
        <w:t xml:space="preserve"> </w:t>
      </w:r>
      <w:r w:rsidR="0047495C" w:rsidRPr="0065760B">
        <w:rPr>
          <w:rFonts w:ascii="Malgun Gothic Semilight" w:eastAsia="Malgun Gothic Semilight" w:hAnsi="Malgun Gothic Semilight" w:cs="Malgun Gothic Semilight"/>
          <w:sz w:val="24"/>
          <w:szCs w:val="24"/>
        </w:rPr>
        <w:t>to</w:t>
      </w:r>
      <w:r w:rsidR="0092012F">
        <w:rPr>
          <w:rFonts w:ascii="Malgun Gothic Semilight" w:eastAsia="Malgun Gothic Semilight" w:hAnsi="Malgun Gothic Semilight" w:cs="Malgun Gothic Semilight"/>
          <w:sz w:val="24"/>
          <w:szCs w:val="24"/>
        </w:rPr>
        <w:t xml:space="preserve"> </w:t>
      </w:r>
      <w:r w:rsidR="0047495C" w:rsidRPr="0065760B">
        <w:rPr>
          <w:rFonts w:ascii="Malgun Gothic Semilight" w:eastAsia="Malgun Gothic Semilight" w:hAnsi="Malgun Gothic Semilight" w:cs="Malgun Gothic Semilight"/>
          <w:sz w:val="24"/>
          <w:szCs w:val="24"/>
        </w:rPr>
        <w:t xml:space="preserve">1.45% in England and Wales in 2011 </w:t>
      </w:r>
      <w:r w:rsidR="001A1626">
        <w:rPr>
          <w:rFonts w:ascii="Malgun Gothic Semilight" w:eastAsia="Malgun Gothic Semilight" w:hAnsi="Malgun Gothic Semilight" w:cs="Malgun Gothic Semilight"/>
          <w:sz w:val="24"/>
          <w:szCs w:val="24"/>
        </w:rPr>
        <w:t>a total</w:t>
      </w:r>
      <w:r w:rsidR="0047495C" w:rsidRPr="0065760B">
        <w:rPr>
          <w:rFonts w:ascii="Malgun Gothic Semilight" w:eastAsia="Malgun Gothic Semilight" w:hAnsi="Malgun Gothic Semilight" w:cs="Malgun Gothic Semilight"/>
          <w:sz w:val="24"/>
          <w:szCs w:val="24"/>
        </w:rPr>
        <w:t xml:space="preserve"> increase of 0.39% over 10 years.</w:t>
      </w:r>
      <w:r w:rsidR="0077364F" w:rsidRPr="0065760B">
        <w:rPr>
          <w:rFonts w:ascii="Malgun Gothic Semilight" w:eastAsia="Malgun Gothic Semilight" w:hAnsi="Malgun Gothic Semilight" w:cs="Malgun Gothic Semilight"/>
          <w:sz w:val="24"/>
          <w:szCs w:val="24"/>
        </w:rPr>
        <w:t xml:space="preserve"> </w:t>
      </w:r>
      <w:r w:rsidR="000A643D">
        <w:rPr>
          <w:rFonts w:ascii="Malgun Gothic Semilight" w:eastAsia="Malgun Gothic Semilight" w:hAnsi="Malgun Gothic Semilight" w:cs="Malgun Gothic Semilight"/>
          <w:sz w:val="24"/>
          <w:szCs w:val="24"/>
        </w:rPr>
        <w:t>I</w:t>
      </w:r>
      <w:r w:rsidR="00796FE0">
        <w:rPr>
          <w:rFonts w:ascii="Malgun Gothic Semilight" w:eastAsia="Malgun Gothic Semilight" w:hAnsi="Malgun Gothic Semilight" w:cs="Malgun Gothic Semilight"/>
          <w:sz w:val="24"/>
          <w:szCs w:val="24"/>
        </w:rPr>
        <w:t>n Scotland</w:t>
      </w:r>
      <w:r w:rsidR="006A5644">
        <w:rPr>
          <w:rFonts w:ascii="Malgun Gothic Semilight" w:eastAsia="Malgun Gothic Semilight" w:hAnsi="Malgun Gothic Semilight" w:cs="Malgun Gothic Semilight"/>
          <w:sz w:val="24"/>
          <w:szCs w:val="24"/>
        </w:rPr>
        <w:t>,</w:t>
      </w:r>
      <w:r w:rsidR="00796FE0">
        <w:rPr>
          <w:rFonts w:ascii="Malgun Gothic Semilight" w:eastAsia="Malgun Gothic Semilight" w:hAnsi="Malgun Gothic Semilight" w:cs="Malgun Gothic Semilight"/>
          <w:sz w:val="24"/>
          <w:szCs w:val="24"/>
        </w:rPr>
        <w:t xml:space="preserve"> Hinduism </w:t>
      </w:r>
      <w:r w:rsidR="00194C0E">
        <w:rPr>
          <w:rFonts w:ascii="Malgun Gothic Semilight" w:eastAsia="Malgun Gothic Semilight" w:hAnsi="Malgun Gothic Semilight" w:cs="Malgun Gothic Semilight"/>
          <w:sz w:val="24"/>
          <w:szCs w:val="24"/>
        </w:rPr>
        <w:t xml:space="preserve">almost </w:t>
      </w:r>
      <w:r w:rsidR="0077364F" w:rsidRPr="0065760B">
        <w:rPr>
          <w:rFonts w:ascii="Malgun Gothic Semilight" w:eastAsia="Malgun Gothic Semilight" w:hAnsi="Malgun Gothic Semilight" w:cs="Malgun Gothic Semilight"/>
          <w:sz w:val="24"/>
          <w:szCs w:val="24"/>
        </w:rPr>
        <w:t>tripled i</w:t>
      </w:r>
      <w:r w:rsidR="000A643D">
        <w:rPr>
          <w:rFonts w:ascii="Malgun Gothic Semilight" w:eastAsia="Malgun Gothic Semilight" w:hAnsi="Malgun Gothic Semilight" w:cs="Malgun Gothic Semilight"/>
          <w:sz w:val="24"/>
          <w:szCs w:val="24"/>
        </w:rPr>
        <w:t>ts</w:t>
      </w:r>
      <w:r w:rsidR="0077364F" w:rsidRPr="0065760B">
        <w:rPr>
          <w:rFonts w:ascii="Malgun Gothic Semilight" w:eastAsia="Malgun Gothic Semilight" w:hAnsi="Malgun Gothic Semilight" w:cs="Malgun Gothic Semilight"/>
          <w:sz w:val="24"/>
          <w:szCs w:val="24"/>
        </w:rPr>
        <w:t xml:space="preserve"> </w:t>
      </w:r>
      <w:r w:rsidR="00A73B0B">
        <w:rPr>
          <w:rFonts w:ascii="Malgun Gothic Semilight" w:eastAsia="Malgun Gothic Semilight" w:hAnsi="Malgun Gothic Semilight" w:cs="Malgun Gothic Semilight"/>
          <w:sz w:val="24"/>
          <w:szCs w:val="24"/>
        </w:rPr>
        <w:t>affiliates</w:t>
      </w:r>
      <w:r w:rsidR="00796FE0">
        <w:rPr>
          <w:rFonts w:ascii="Malgun Gothic Semilight" w:eastAsia="Malgun Gothic Semilight" w:hAnsi="Malgun Gothic Semilight" w:cs="Malgun Gothic Semilight"/>
          <w:sz w:val="24"/>
          <w:szCs w:val="24"/>
        </w:rPr>
        <w:t xml:space="preserve"> in the 10 years</w:t>
      </w:r>
      <w:r w:rsidR="0077364F" w:rsidRPr="0065760B">
        <w:rPr>
          <w:rFonts w:ascii="Malgun Gothic Semilight" w:eastAsia="Malgun Gothic Semilight" w:hAnsi="Malgun Gothic Semilight" w:cs="Malgun Gothic Semilight"/>
          <w:sz w:val="24"/>
          <w:szCs w:val="24"/>
        </w:rPr>
        <w:t xml:space="preserve"> between 2001 and 2011 to be reported at 0.3%</w:t>
      </w:r>
      <w:r w:rsidR="00812903" w:rsidRPr="0065760B">
        <w:rPr>
          <w:rStyle w:val="FootnoteReference"/>
          <w:rFonts w:ascii="Malgun Gothic Semilight" w:eastAsia="Malgun Gothic Semilight" w:hAnsi="Malgun Gothic Semilight" w:cs="Malgun Gothic Semilight"/>
          <w:sz w:val="24"/>
          <w:szCs w:val="24"/>
        </w:rPr>
        <w:footnoteReference w:id="59"/>
      </w:r>
      <w:r w:rsidR="0077364F" w:rsidRPr="0065760B">
        <w:rPr>
          <w:rFonts w:ascii="Malgun Gothic Semilight" w:eastAsia="Malgun Gothic Semilight" w:hAnsi="Malgun Gothic Semilight" w:cs="Malgun Gothic Semilight"/>
          <w:sz w:val="24"/>
          <w:szCs w:val="24"/>
        </w:rPr>
        <w:t xml:space="preserve"> in 2011.</w:t>
      </w:r>
    </w:p>
    <w:p w14:paraId="1A885D5D" w14:textId="3D3042B2" w:rsidR="00330CD3" w:rsidRDefault="00796FE0"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2001 saw</w:t>
      </w:r>
      <w:r w:rsidR="0077364F" w:rsidRPr="0065760B">
        <w:rPr>
          <w:rFonts w:ascii="Malgun Gothic Semilight" w:eastAsia="Malgun Gothic Semilight" w:hAnsi="Malgun Gothic Semilight" w:cs="Malgun Gothic Semilight"/>
          <w:sz w:val="24"/>
          <w:szCs w:val="24"/>
        </w:rPr>
        <w:t xml:space="preserve"> </w:t>
      </w:r>
      <w:r w:rsidR="00541506" w:rsidRPr="0065760B">
        <w:rPr>
          <w:rFonts w:ascii="Malgun Gothic Semilight" w:eastAsia="Malgun Gothic Semilight" w:hAnsi="Malgun Gothic Semilight" w:cs="Malgun Gothic Semilight"/>
          <w:sz w:val="24"/>
          <w:szCs w:val="24"/>
        </w:rPr>
        <w:t>Buddhism</w:t>
      </w:r>
      <w:r>
        <w:rPr>
          <w:rFonts w:ascii="Malgun Gothic Semilight" w:eastAsia="Malgun Gothic Semilight" w:hAnsi="Malgun Gothic Semilight" w:cs="Malgun Gothic Semilight"/>
          <w:sz w:val="24"/>
          <w:szCs w:val="24"/>
        </w:rPr>
        <w:t xml:space="preserve"> </w:t>
      </w:r>
      <w:r w:rsidR="00541506" w:rsidRPr="0065760B">
        <w:rPr>
          <w:rFonts w:ascii="Malgun Gothic Semilight" w:eastAsia="Malgun Gothic Semilight" w:hAnsi="Malgun Gothic Semilight" w:cs="Malgun Gothic Semilight"/>
          <w:sz w:val="24"/>
          <w:szCs w:val="24"/>
        </w:rPr>
        <w:t>at 0.28%</w:t>
      </w:r>
      <w:r w:rsidR="00812903" w:rsidRPr="0065760B">
        <w:rPr>
          <w:rStyle w:val="FootnoteReference"/>
          <w:rFonts w:ascii="Malgun Gothic Semilight" w:eastAsia="Malgun Gothic Semilight" w:hAnsi="Malgun Gothic Semilight" w:cs="Malgun Gothic Semilight"/>
          <w:sz w:val="24"/>
          <w:szCs w:val="24"/>
        </w:rPr>
        <w:footnoteReference w:id="60"/>
      </w:r>
      <w:r w:rsidR="00541506" w:rsidRPr="0065760B">
        <w:rPr>
          <w:rFonts w:ascii="Malgun Gothic Semilight" w:eastAsia="Malgun Gothic Semilight" w:hAnsi="Malgun Gothic Semilight" w:cs="Malgun Gothic Semilight"/>
          <w:sz w:val="24"/>
          <w:szCs w:val="24"/>
        </w:rPr>
        <w:t xml:space="preserve"> in England and Wales and </w:t>
      </w:r>
      <w:r>
        <w:rPr>
          <w:rFonts w:ascii="Malgun Gothic Semilight" w:eastAsia="Malgun Gothic Semilight" w:hAnsi="Malgun Gothic Semilight" w:cs="Malgun Gothic Semilight"/>
          <w:sz w:val="24"/>
          <w:szCs w:val="24"/>
        </w:rPr>
        <w:t xml:space="preserve">a </w:t>
      </w:r>
      <w:r w:rsidR="000A643D">
        <w:rPr>
          <w:rFonts w:ascii="Malgun Gothic Semilight" w:eastAsia="Malgun Gothic Semilight" w:hAnsi="Malgun Gothic Semilight" w:cs="Malgun Gothic Semilight"/>
          <w:sz w:val="24"/>
          <w:szCs w:val="24"/>
        </w:rPr>
        <w:t>trivial</w:t>
      </w:r>
      <w:r>
        <w:rPr>
          <w:rFonts w:ascii="Malgun Gothic Semilight" w:eastAsia="Malgun Gothic Semilight" w:hAnsi="Malgun Gothic Semilight" w:cs="Malgun Gothic Semilight"/>
          <w:sz w:val="24"/>
          <w:szCs w:val="24"/>
        </w:rPr>
        <w:t xml:space="preserve"> </w:t>
      </w:r>
      <w:r w:rsidR="00541506" w:rsidRPr="0065760B">
        <w:rPr>
          <w:rFonts w:ascii="Malgun Gothic Semilight" w:eastAsia="Malgun Gothic Semilight" w:hAnsi="Malgun Gothic Semilight" w:cs="Malgun Gothic Semilight"/>
          <w:sz w:val="24"/>
          <w:szCs w:val="24"/>
        </w:rPr>
        <w:t>0.13%</w:t>
      </w:r>
      <w:r w:rsidR="00541506" w:rsidRPr="0065760B">
        <w:rPr>
          <w:rStyle w:val="FootnoteReference"/>
          <w:rFonts w:ascii="Malgun Gothic Semilight" w:eastAsia="Malgun Gothic Semilight" w:hAnsi="Malgun Gothic Semilight" w:cs="Malgun Gothic Semilight"/>
          <w:sz w:val="24"/>
          <w:szCs w:val="24"/>
        </w:rPr>
        <w:footnoteReference w:id="61"/>
      </w:r>
      <w:r w:rsidR="00541506" w:rsidRPr="0065760B">
        <w:rPr>
          <w:rFonts w:ascii="Malgun Gothic Semilight" w:eastAsia="Malgun Gothic Semilight" w:hAnsi="Malgun Gothic Semilight" w:cs="Malgun Gothic Semilight"/>
          <w:sz w:val="24"/>
          <w:szCs w:val="24"/>
        </w:rPr>
        <w:t xml:space="preserve"> in Scotland. </w:t>
      </w:r>
      <w:r w:rsidR="000A643D">
        <w:rPr>
          <w:rFonts w:ascii="Malgun Gothic Semilight" w:eastAsia="Malgun Gothic Semilight" w:hAnsi="Malgun Gothic Semilight" w:cs="Malgun Gothic Semilight"/>
          <w:sz w:val="24"/>
          <w:szCs w:val="24"/>
        </w:rPr>
        <w:t xml:space="preserve">In England and Wales </w:t>
      </w:r>
      <w:r w:rsidR="00541506" w:rsidRPr="0065760B">
        <w:rPr>
          <w:rFonts w:ascii="Malgun Gothic Semilight" w:eastAsia="Malgun Gothic Semilight" w:hAnsi="Malgun Gothic Semilight" w:cs="Malgun Gothic Semilight"/>
          <w:sz w:val="24"/>
          <w:szCs w:val="24"/>
        </w:rPr>
        <w:t>Buddhism rose by 0.16% to reach 0.44%</w:t>
      </w:r>
      <w:r w:rsidR="00541506" w:rsidRPr="0065760B">
        <w:rPr>
          <w:rStyle w:val="FootnoteReference"/>
          <w:rFonts w:ascii="Malgun Gothic Semilight" w:eastAsia="Malgun Gothic Semilight" w:hAnsi="Malgun Gothic Semilight" w:cs="Malgun Gothic Semilight"/>
          <w:sz w:val="24"/>
          <w:szCs w:val="24"/>
        </w:rPr>
        <w:footnoteReference w:id="62"/>
      </w:r>
      <w:r w:rsidR="00A321F1">
        <w:rPr>
          <w:rFonts w:ascii="Malgun Gothic Semilight" w:eastAsia="Malgun Gothic Semilight" w:hAnsi="Malgun Gothic Semilight" w:cs="Malgun Gothic Semilight"/>
          <w:sz w:val="24"/>
          <w:szCs w:val="24"/>
        </w:rPr>
        <w:t xml:space="preserve"> </w:t>
      </w:r>
      <w:r w:rsidR="00541506" w:rsidRPr="0065760B">
        <w:rPr>
          <w:rFonts w:ascii="Malgun Gothic Semilight" w:eastAsia="Malgun Gothic Semilight" w:hAnsi="Malgun Gothic Semilight" w:cs="Malgun Gothic Semilight"/>
          <w:sz w:val="24"/>
          <w:szCs w:val="24"/>
        </w:rPr>
        <w:t>in 2011</w:t>
      </w:r>
      <w:r w:rsidR="001A1626">
        <w:rPr>
          <w:rFonts w:ascii="Malgun Gothic Semilight" w:eastAsia="Malgun Gothic Semilight" w:hAnsi="Malgun Gothic Semilight" w:cs="Malgun Gothic Semilight"/>
          <w:sz w:val="24"/>
          <w:szCs w:val="24"/>
        </w:rPr>
        <w:t>, while in Scotland Buddhism</w:t>
      </w:r>
      <w:r w:rsidR="000A643D">
        <w:rPr>
          <w:rFonts w:ascii="Malgun Gothic Semilight" w:eastAsia="Malgun Gothic Semilight" w:hAnsi="Malgun Gothic Semilight" w:cs="Malgun Gothic Semilight"/>
          <w:sz w:val="24"/>
          <w:szCs w:val="24"/>
        </w:rPr>
        <w:t xml:space="preserve"> </w:t>
      </w:r>
      <w:r w:rsidR="00A4596C">
        <w:rPr>
          <w:rFonts w:ascii="Malgun Gothic Semilight" w:eastAsia="Malgun Gothic Semilight" w:hAnsi="Malgun Gothic Semilight" w:cs="Malgun Gothic Semilight"/>
          <w:sz w:val="24"/>
          <w:szCs w:val="24"/>
        </w:rPr>
        <w:t xml:space="preserve">almost </w:t>
      </w:r>
      <w:r w:rsidR="000A643D">
        <w:rPr>
          <w:rFonts w:ascii="Malgun Gothic Semilight" w:eastAsia="Malgun Gothic Semilight" w:hAnsi="Malgun Gothic Semilight" w:cs="Malgun Gothic Semilight"/>
          <w:sz w:val="24"/>
          <w:szCs w:val="24"/>
        </w:rPr>
        <w:t>doubled in members</w:t>
      </w:r>
      <w:r w:rsidR="0077364F" w:rsidRPr="0065760B">
        <w:rPr>
          <w:rFonts w:ascii="Malgun Gothic Semilight" w:eastAsia="Malgun Gothic Semilight" w:hAnsi="Malgun Gothic Semilight" w:cs="Malgun Gothic Semilight"/>
          <w:sz w:val="24"/>
          <w:szCs w:val="24"/>
        </w:rPr>
        <w:t xml:space="preserve"> to</w:t>
      </w:r>
      <w:r>
        <w:rPr>
          <w:rFonts w:ascii="Malgun Gothic Semilight" w:eastAsia="Malgun Gothic Semilight" w:hAnsi="Malgun Gothic Semilight" w:cs="Malgun Gothic Semilight"/>
          <w:sz w:val="24"/>
          <w:szCs w:val="24"/>
        </w:rPr>
        <w:t xml:space="preserve"> reach</w:t>
      </w:r>
      <w:r w:rsidR="0077364F" w:rsidRPr="0065760B">
        <w:rPr>
          <w:rFonts w:ascii="Malgun Gothic Semilight" w:eastAsia="Malgun Gothic Semilight" w:hAnsi="Malgun Gothic Semilight" w:cs="Malgun Gothic Semilight"/>
          <w:sz w:val="24"/>
          <w:szCs w:val="24"/>
        </w:rPr>
        <w:t xml:space="preserve"> 0.2%</w:t>
      </w:r>
      <w:r w:rsidR="007A0229" w:rsidRPr="0065760B">
        <w:rPr>
          <w:rStyle w:val="FootnoteReference"/>
          <w:rFonts w:ascii="Malgun Gothic Semilight" w:eastAsia="Malgun Gothic Semilight" w:hAnsi="Malgun Gothic Semilight" w:cs="Malgun Gothic Semilight"/>
          <w:sz w:val="24"/>
          <w:szCs w:val="24"/>
        </w:rPr>
        <w:footnoteReference w:id="63"/>
      </w:r>
      <w:r w:rsidR="0077364F" w:rsidRPr="0065760B">
        <w:rPr>
          <w:rFonts w:ascii="Malgun Gothic Semilight" w:eastAsia="Malgun Gothic Semilight" w:hAnsi="Malgun Gothic Semilight" w:cs="Malgun Gothic Semilight"/>
          <w:sz w:val="24"/>
          <w:szCs w:val="24"/>
        </w:rPr>
        <w:t xml:space="preserve"> </w:t>
      </w:r>
      <w:r w:rsidR="000A643D">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on</w:t>
      </w:r>
      <w:r w:rsidR="0077364F" w:rsidRPr="0065760B">
        <w:rPr>
          <w:rFonts w:ascii="Malgun Gothic Semilight" w:eastAsia="Malgun Gothic Semilight" w:hAnsi="Malgun Gothic Semilight" w:cs="Malgun Gothic Semilight"/>
          <w:sz w:val="24"/>
          <w:szCs w:val="24"/>
        </w:rPr>
        <w:t xml:space="preserve"> the 2011 census.</w:t>
      </w:r>
    </w:p>
    <w:p w14:paraId="35530FF8" w14:textId="0340891C" w:rsidR="00BF0568" w:rsidRDefault="0077364F" w:rsidP="009F0539">
      <w:pPr>
        <w:spacing w:line="360" w:lineRule="auto"/>
        <w:rPr>
          <w:rFonts w:ascii="Malgun Gothic Semilight" w:eastAsia="Malgun Gothic Semilight" w:hAnsi="Malgun Gothic Semilight" w:cs="Malgun Gothic Semilight"/>
          <w:sz w:val="24"/>
          <w:szCs w:val="24"/>
        </w:rPr>
      </w:pPr>
      <w:r w:rsidRPr="0065760B">
        <w:rPr>
          <w:rFonts w:ascii="Malgun Gothic Semilight" w:eastAsia="Malgun Gothic Semilight" w:hAnsi="Malgun Gothic Semilight" w:cs="Malgun Gothic Semilight"/>
          <w:sz w:val="24"/>
          <w:szCs w:val="24"/>
        </w:rPr>
        <w:lastRenderedPageBreak/>
        <w:t xml:space="preserve"> </w:t>
      </w:r>
      <w:r w:rsidR="00A57195" w:rsidRPr="0065760B">
        <w:rPr>
          <w:rFonts w:ascii="Malgun Gothic Semilight" w:eastAsia="Malgun Gothic Semilight" w:hAnsi="Malgun Gothic Semilight" w:cs="Malgun Gothic Semilight"/>
          <w:sz w:val="24"/>
          <w:szCs w:val="24"/>
        </w:rPr>
        <w:t>England and Wales</w:t>
      </w:r>
      <w:r w:rsidR="001E3B06" w:rsidRPr="0065760B">
        <w:rPr>
          <w:rFonts w:ascii="Malgun Gothic Semilight" w:eastAsia="Malgun Gothic Semilight" w:hAnsi="Malgun Gothic Semilight" w:cs="Malgun Gothic Semilight"/>
          <w:sz w:val="24"/>
          <w:szCs w:val="24"/>
        </w:rPr>
        <w:t xml:space="preserve"> saw Sikhism at 0.63%</w:t>
      </w:r>
      <w:r w:rsidR="001E3B06" w:rsidRPr="0065760B">
        <w:rPr>
          <w:rStyle w:val="FootnoteReference"/>
          <w:rFonts w:ascii="Malgun Gothic Semilight" w:eastAsia="Malgun Gothic Semilight" w:hAnsi="Malgun Gothic Semilight" w:cs="Malgun Gothic Semilight"/>
          <w:sz w:val="24"/>
          <w:szCs w:val="24"/>
        </w:rPr>
        <w:footnoteReference w:id="64"/>
      </w:r>
      <w:r w:rsidR="00983710">
        <w:rPr>
          <w:rFonts w:ascii="Malgun Gothic Semilight" w:eastAsia="Malgun Gothic Semilight" w:hAnsi="Malgun Gothic Semilight" w:cs="Malgun Gothic Semilight"/>
          <w:sz w:val="24"/>
          <w:szCs w:val="24"/>
        </w:rPr>
        <w:t xml:space="preserve"> in 2001</w:t>
      </w:r>
      <w:r w:rsidR="00A57195" w:rsidRPr="0065760B">
        <w:rPr>
          <w:rFonts w:ascii="Malgun Gothic Semilight" w:eastAsia="Malgun Gothic Semilight" w:hAnsi="Malgun Gothic Semilight" w:cs="Malgun Gothic Semilight"/>
          <w:sz w:val="24"/>
          <w:szCs w:val="24"/>
        </w:rPr>
        <w:t xml:space="preserve"> </w:t>
      </w:r>
      <w:r w:rsidR="001E3B06" w:rsidRPr="0065760B">
        <w:rPr>
          <w:rFonts w:ascii="Malgun Gothic Semilight" w:eastAsia="Malgun Gothic Semilight" w:hAnsi="Malgun Gothic Semilight" w:cs="Malgun Gothic Semilight"/>
          <w:sz w:val="24"/>
          <w:szCs w:val="24"/>
        </w:rPr>
        <w:t>and 0.13%</w:t>
      </w:r>
      <w:r w:rsidR="001E3B06" w:rsidRPr="0065760B">
        <w:rPr>
          <w:rStyle w:val="FootnoteReference"/>
          <w:rFonts w:ascii="Malgun Gothic Semilight" w:eastAsia="Malgun Gothic Semilight" w:hAnsi="Malgun Gothic Semilight" w:cs="Malgun Gothic Semilight"/>
          <w:sz w:val="24"/>
          <w:szCs w:val="24"/>
        </w:rPr>
        <w:footnoteReference w:id="65"/>
      </w:r>
      <w:r w:rsidR="001E3B06" w:rsidRPr="0065760B">
        <w:rPr>
          <w:rFonts w:ascii="Malgun Gothic Semilight" w:eastAsia="Malgun Gothic Semilight" w:hAnsi="Malgun Gothic Semilight" w:cs="Malgun Gothic Semilight"/>
          <w:sz w:val="24"/>
          <w:szCs w:val="24"/>
        </w:rPr>
        <w:t xml:space="preserve"> in Scotland</w:t>
      </w:r>
      <w:r w:rsidR="0057418B">
        <w:rPr>
          <w:rFonts w:ascii="Malgun Gothic Semilight" w:eastAsia="Malgun Gothic Semilight" w:hAnsi="Malgun Gothic Semilight" w:cs="Malgun Gothic Semilight"/>
          <w:sz w:val="24"/>
          <w:szCs w:val="24"/>
        </w:rPr>
        <w:t>. There was</w:t>
      </w:r>
      <w:r w:rsidR="00A57195" w:rsidRPr="0065760B">
        <w:rPr>
          <w:rFonts w:ascii="Malgun Gothic Semilight" w:eastAsia="Malgun Gothic Semilight" w:hAnsi="Malgun Gothic Semilight" w:cs="Malgun Gothic Semilight"/>
          <w:sz w:val="24"/>
          <w:szCs w:val="24"/>
        </w:rPr>
        <w:t xml:space="preserve"> a rise in England and Wales</w:t>
      </w:r>
      <w:r w:rsidR="00983710">
        <w:rPr>
          <w:rFonts w:ascii="Malgun Gothic Semilight" w:eastAsia="Malgun Gothic Semilight" w:hAnsi="Malgun Gothic Semilight" w:cs="Malgun Gothic Semilight"/>
          <w:sz w:val="24"/>
          <w:szCs w:val="24"/>
        </w:rPr>
        <w:t xml:space="preserve"> </w:t>
      </w:r>
      <w:r w:rsidR="0057418B">
        <w:rPr>
          <w:rFonts w:ascii="Malgun Gothic Semilight" w:eastAsia="Malgun Gothic Semilight" w:hAnsi="Malgun Gothic Semilight" w:cs="Malgun Gothic Semilight"/>
          <w:sz w:val="24"/>
          <w:szCs w:val="24"/>
        </w:rPr>
        <w:t xml:space="preserve">of </w:t>
      </w:r>
      <w:r w:rsidR="00A57195" w:rsidRPr="0065760B">
        <w:rPr>
          <w:rFonts w:ascii="Malgun Gothic Semilight" w:eastAsia="Malgun Gothic Semilight" w:hAnsi="Malgun Gothic Semilight" w:cs="Malgun Gothic Semilight"/>
          <w:sz w:val="24"/>
          <w:szCs w:val="24"/>
        </w:rPr>
        <w:t>0.12%</w:t>
      </w:r>
      <w:r w:rsidR="00983710">
        <w:rPr>
          <w:rFonts w:ascii="Malgun Gothic Semilight" w:eastAsia="Malgun Gothic Semilight" w:hAnsi="Malgun Gothic Semilight" w:cs="Malgun Gothic Semilight"/>
          <w:sz w:val="24"/>
          <w:szCs w:val="24"/>
        </w:rPr>
        <w:t xml:space="preserve"> </w:t>
      </w:r>
      <w:r w:rsidR="0057418B">
        <w:rPr>
          <w:rFonts w:ascii="Malgun Gothic Semilight" w:eastAsia="Malgun Gothic Semilight" w:hAnsi="Malgun Gothic Semilight" w:cs="Malgun Gothic Semilight"/>
          <w:sz w:val="24"/>
          <w:szCs w:val="24"/>
        </w:rPr>
        <w:t>to make Sikhism stand at 0.75%</w:t>
      </w:r>
      <w:r w:rsidR="00983710">
        <w:rPr>
          <w:rFonts w:ascii="Malgun Gothic Semilight" w:eastAsia="Malgun Gothic Semilight" w:hAnsi="Malgun Gothic Semilight" w:cs="Malgun Gothic Semilight"/>
          <w:sz w:val="24"/>
          <w:szCs w:val="24"/>
        </w:rPr>
        <w:t xml:space="preserve"> </w:t>
      </w:r>
      <w:r w:rsidR="0057418B">
        <w:rPr>
          <w:rFonts w:ascii="Malgun Gothic Semilight" w:eastAsia="Malgun Gothic Semilight" w:hAnsi="Malgun Gothic Semilight" w:cs="Malgun Gothic Semilight"/>
          <w:sz w:val="24"/>
          <w:szCs w:val="24"/>
        </w:rPr>
        <w:t>o</w:t>
      </w:r>
      <w:r w:rsidR="00983710">
        <w:rPr>
          <w:rFonts w:ascii="Malgun Gothic Semilight" w:eastAsia="Malgun Gothic Semilight" w:hAnsi="Malgun Gothic Semilight" w:cs="Malgun Gothic Semilight"/>
          <w:sz w:val="24"/>
          <w:szCs w:val="24"/>
        </w:rPr>
        <w:t>n the 2011 census</w:t>
      </w:r>
      <w:r w:rsidR="0057418B">
        <w:rPr>
          <w:rFonts w:ascii="Malgun Gothic Semilight" w:eastAsia="Malgun Gothic Semilight" w:hAnsi="Malgun Gothic Semilight" w:cs="Malgun Gothic Semilight"/>
          <w:sz w:val="24"/>
          <w:szCs w:val="24"/>
        </w:rPr>
        <w:t xml:space="preserve">. </w:t>
      </w:r>
      <w:r w:rsidR="00983710">
        <w:rPr>
          <w:rFonts w:ascii="Malgun Gothic Semilight" w:eastAsia="Malgun Gothic Semilight" w:hAnsi="Malgun Gothic Semilight" w:cs="Malgun Gothic Semilight"/>
          <w:sz w:val="24"/>
          <w:szCs w:val="24"/>
        </w:rPr>
        <w:t xml:space="preserve"> Scotland pro</w:t>
      </w:r>
      <w:r w:rsidR="00DE136A">
        <w:rPr>
          <w:rFonts w:ascii="Malgun Gothic Semilight" w:eastAsia="Malgun Gothic Semilight" w:hAnsi="Malgun Gothic Semilight" w:cs="Malgun Gothic Semilight"/>
          <w:sz w:val="24"/>
          <w:szCs w:val="24"/>
        </w:rPr>
        <w:t>claimed 0.2%</w:t>
      </w:r>
      <w:r w:rsidR="00DE136A">
        <w:rPr>
          <w:rStyle w:val="FootnoteReference"/>
          <w:rFonts w:ascii="Malgun Gothic Semilight" w:eastAsia="Malgun Gothic Semilight" w:hAnsi="Malgun Gothic Semilight" w:cs="Malgun Gothic Semilight"/>
          <w:sz w:val="24"/>
          <w:szCs w:val="24"/>
        </w:rPr>
        <w:footnoteReference w:id="66"/>
      </w:r>
      <w:r w:rsidR="00983710">
        <w:rPr>
          <w:rFonts w:ascii="Malgun Gothic Semilight" w:eastAsia="Malgun Gothic Semilight" w:hAnsi="Malgun Gothic Semilight" w:cs="Malgun Gothic Semilight"/>
          <w:sz w:val="24"/>
          <w:szCs w:val="24"/>
        </w:rPr>
        <w:t xml:space="preserve"> of the</w:t>
      </w:r>
      <w:r w:rsidR="006939E6">
        <w:rPr>
          <w:rFonts w:ascii="Malgun Gothic Semilight" w:eastAsia="Malgun Gothic Semilight" w:hAnsi="Malgun Gothic Semilight" w:cs="Malgun Gothic Semilight"/>
          <w:sz w:val="24"/>
          <w:szCs w:val="24"/>
        </w:rPr>
        <w:t>ir</w:t>
      </w:r>
      <w:r w:rsidR="00983710">
        <w:rPr>
          <w:rFonts w:ascii="Malgun Gothic Semilight" w:eastAsia="Malgun Gothic Semilight" w:hAnsi="Malgun Gothic Semilight" w:cs="Malgun Gothic Semilight"/>
          <w:sz w:val="24"/>
          <w:szCs w:val="24"/>
        </w:rPr>
        <w:t xml:space="preserve"> population as Sikh affiliates</w:t>
      </w:r>
      <w:r w:rsidR="00DE136A">
        <w:rPr>
          <w:rFonts w:ascii="Malgun Gothic Semilight" w:eastAsia="Malgun Gothic Semilight" w:hAnsi="Malgun Gothic Semilight" w:cs="Malgun Gothic Semilight"/>
          <w:sz w:val="24"/>
          <w:szCs w:val="24"/>
        </w:rPr>
        <w:t xml:space="preserve"> in 2011</w:t>
      </w:r>
      <w:r w:rsidR="00983710">
        <w:rPr>
          <w:rFonts w:ascii="Malgun Gothic Semilight" w:eastAsia="Malgun Gothic Semilight" w:hAnsi="Malgun Gothic Semilight" w:cs="Malgun Gothic Semilight"/>
          <w:sz w:val="24"/>
          <w:szCs w:val="24"/>
        </w:rPr>
        <w:t>.</w:t>
      </w:r>
      <w:r w:rsidR="00A57195" w:rsidRPr="0065760B">
        <w:rPr>
          <w:rFonts w:ascii="Malgun Gothic Semilight" w:eastAsia="Malgun Gothic Semilight" w:hAnsi="Malgun Gothic Semilight" w:cs="Malgun Gothic Semilight"/>
          <w:sz w:val="24"/>
          <w:szCs w:val="24"/>
        </w:rPr>
        <w:t xml:space="preserve"> </w:t>
      </w:r>
    </w:p>
    <w:p w14:paraId="4A599D85" w14:textId="5ECB358C" w:rsidR="00BF0568" w:rsidRPr="0065760B" w:rsidRDefault="00EB691A"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The</w:t>
      </w:r>
      <w:r w:rsidR="0024564C">
        <w:rPr>
          <w:rFonts w:ascii="Malgun Gothic Semilight" w:eastAsia="Malgun Gothic Semilight" w:hAnsi="Malgun Gothic Semilight" w:cs="Malgun Gothic Semilight"/>
          <w:sz w:val="24"/>
          <w:szCs w:val="24"/>
        </w:rPr>
        <w:t xml:space="preserve">se </w:t>
      </w:r>
      <w:r>
        <w:rPr>
          <w:rFonts w:ascii="Malgun Gothic Semilight" w:eastAsia="Malgun Gothic Semilight" w:hAnsi="Malgun Gothic Semilight" w:cs="Malgun Gothic Semilight"/>
          <w:sz w:val="24"/>
          <w:szCs w:val="24"/>
        </w:rPr>
        <w:t>data</w:t>
      </w:r>
      <w:r w:rsidR="00AA35E4">
        <w:rPr>
          <w:rFonts w:ascii="Malgun Gothic Semilight" w:eastAsia="Malgun Gothic Semilight" w:hAnsi="Malgun Gothic Semilight" w:cs="Malgun Gothic Semilight"/>
          <w:sz w:val="24"/>
          <w:szCs w:val="24"/>
        </w:rPr>
        <w:t xml:space="preserve"> results</w:t>
      </w:r>
      <w:r>
        <w:rPr>
          <w:rFonts w:ascii="Malgun Gothic Semilight" w:eastAsia="Malgun Gothic Semilight" w:hAnsi="Malgun Gothic Semilight" w:cs="Malgun Gothic Semilight"/>
          <w:sz w:val="24"/>
          <w:szCs w:val="24"/>
        </w:rPr>
        <w:t xml:space="preserve"> show that </w:t>
      </w:r>
      <w:r w:rsidRPr="0065760B">
        <w:rPr>
          <w:rFonts w:ascii="Malgun Gothic Semilight" w:eastAsia="Malgun Gothic Semilight" w:hAnsi="Malgun Gothic Semilight" w:cs="Malgun Gothic Semilight"/>
          <w:sz w:val="24"/>
          <w:szCs w:val="24"/>
        </w:rPr>
        <w:t>‘</w:t>
      </w:r>
      <w:r w:rsidR="00AD0FCE">
        <w:rPr>
          <w:rFonts w:ascii="Malgun Gothic Semilight" w:eastAsia="Malgun Gothic Semilight" w:hAnsi="Malgun Gothic Semilight" w:cs="Malgun Gothic Semilight"/>
          <w:sz w:val="24"/>
          <w:szCs w:val="24"/>
        </w:rPr>
        <w:t>r</w:t>
      </w:r>
      <w:r w:rsidRPr="0065760B">
        <w:rPr>
          <w:rFonts w:ascii="Malgun Gothic Semilight" w:eastAsia="Malgun Gothic Semilight" w:hAnsi="Malgun Gothic Semilight" w:cs="Malgun Gothic Semilight"/>
          <w:sz w:val="24"/>
          <w:szCs w:val="24"/>
        </w:rPr>
        <w:t>eligion has not declined; it has only changed.’</w:t>
      </w:r>
      <w:r w:rsidRPr="0065760B">
        <w:rPr>
          <w:rStyle w:val="FootnoteReference"/>
          <w:rFonts w:ascii="Malgun Gothic Semilight" w:eastAsia="Malgun Gothic Semilight" w:hAnsi="Malgun Gothic Semilight" w:cs="Malgun Gothic Semilight"/>
          <w:sz w:val="24"/>
          <w:szCs w:val="24"/>
        </w:rPr>
        <w:footnoteReference w:id="67"/>
      </w:r>
      <w:r w:rsidR="00672A3D">
        <w:rPr>
          <w:rFonts w:ascii="Malgun Gothic Semilight" w:eastAsia="Malgun Gothic Semilight" w:hAnsi="Malgun Gothic Semilight" w:cs="Malgun Gothic Semilight"/>
          <w:sz w:val="24"/>
          <w:szCs w:val="24"/>
        </w:rPr>
        <w:t xml:space="preserve"> Therefore reinforc</w:t>
      </w:r>
      <w:r w:rsidR="000D76C0">
        <w:rPr>
          <w:rFonts w:ascii="Malgun Gothic Semilight" w:eastAsia="Malgun Gothic Semilight" w:hAnsi="Malgun Gothic Semilight" w:cs="Malgun Gothic Semilight"/>
          <w:sz w:val="24"/>
          <w:szCs w:val="24"/>
        </w:rPr>
        <w:t>ing</w:t>
      </w:r>
      <w:r w:rsidR="00672A3D">
        <w:rPr>
          <w:rFonts w:ascii="Malgun Gothic Semilight" w:eastAsia="Malgun Gothic Semilight" w:hAnsi="Malgun Gothic Semilight" w:cs="Malgun Gothic Semilight"/>
          <w:sz w:val="24"/>
          <w:szCs w:val="24"/>
        </w:rPr>
        <w:t xml:space="preserve"> the idea of the evolution of a multi-faith Britian with a more diverse populace</w:t>
      </w:r>
      <w:r w:rsidR="000A0AD6">
        <w:rPr>
          <w:rFonts w:ascii="Malgun Gothic Semilight" w:eastAsia="Malgun Gothic Semilight" w:hAnsi="Malgun Gothic Semilight" w:cs="Malgun Gothic Semilight"/>
          <w:sz w:val="24"/>
          <w:szCs w:val="24"/>
        </w:rPr>
        <w:t>.</w:t>
      </w:r>
      <w:r w:rsidR="00672A3D">
        <w:rPr>
          <w:rFonts w:ascii="Malgun Gothic Semilight" w:eastAsia="Malgun Gothic Semilight" w:hAnsi="Malgun Gothic Semilight" w:cs="Malgun Gothic Semilight"/>
          <w:sz w:val="24"/>
          <w:szCs w:val="24"/>
        </w:rPr>
        <w:t xml:space="preserve"> Christianity previous </w:t>
      </w:r>
      <w:r w:rsidR="000D76C0">
        <w:rPr>
          <w:rFonts w:ascii="Malgun Gothic Semilight" w:eastAsia="Malgun Gothic Semilight" w:hAnsi="Malgun Gothic Semilight" w:cs="Malgun Gothic Semilight"/>
          <w:sz w:val="24"/>
          <w:szCs w:val="24"/>
        </w:rPr>
        <w:t xml:space="preserve">had the </w:t>
      </w:r>
      <w:r w:rsidR="00672A3D">
        <w:rPr>
          <w:rFonts w:ascii="Malgun Gothic Semilight" w:eastAsia="Malgun Gothic Semilight" w:hAnsi="Malgun Gothic Semilight" w:cs="Malgun Gothic Semilight"/>
          <w:sz w:val="24"/>
          <w:szCs w:val="24"/>
        </w:rPr>
        <w:t xml:space="preserve">monopoly of control </w:t>
      </w:r>
      <w:r w:rsidR="000D76C0">
        <w:rPr>
          <w:rFonts w:ascii="Malgun Gothic Semilight" w:eastAsia="Malgun Gothic Semilight" w:hAnsi="Malgun Gothic Semilight" w:cs="Malgun Gothic Semilight"/>
          <w:sz w:val="24"/>
          <w:szCs w:val="24"/>
        </w:rPr>
        <w:t xml:space="preserve">but </w:t>
      </w:r>
      <w:r w:rsidR="00672A3D">
        <w:rPr>
          <w:rFonts w:ascii="Malgun Gothic Semilight" w:eastAsia="Malgun Gothic Semilight" w:hAnsi="Malgun Gothic Semilight" w:cs="Malgun Gothic Semilight"/>
          <w:sz w:val="24"/>
          <w:szCs w:val="24"/>
        </w:rPr>
        <w:t xml:space="preserve">needs to take some steps to acknowledge the change in demographic </w:t>
      </w:r>
      <w:r w:rsidR="000D76C0">
        <w:rPr>
          <w:rFonts w:ascii="Malgun Gothic Semilight" w:eastAsia="Malgun Gothic Semilight" w:hAnsi="Malgun Gothic Semilight" w:cs="Malgun Gothic Semilight"/>
          <w:sz w:val="24"/>
          <w:szCs w:val="24"/>
        </w:rPr>
        <w:t>with actions and implications.</w:t>
      </w:r>
    </w:p>
    <w:p w14:paraId="02EA7AF0" w14:textId="2C21D2CC" w:rsidR="00BF0568" w:rsidRDefault="00940792"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 </w:t>
      </w:r>
      <w:r w:rsidR="000F6174">
        <w:rPr>
          <w:rFonts w:ascii="Malgun Gothic Semilight" w:eastAsia="Malgun Gothic Semilight" w:hAnsi="Malgun Gothic Semilight" w:cs="Malgun Gothic Semilight"/>
          <w:sz w:val="24"/>
          <w:szCs w:val="24"/>
        </w:rPr>
        <w:t xml:space="preserve">The picture for Judaism is less </w:t>
      </w:r>
      <w:r w:rsidR="007E2665">
        <w:rPr>
          <w:rFonts w:ascii="Malgun Gothic Semilight" w:eastAsia="Malgun Gothic Semilight" w:hAnsi="Malgun Gothic Semilight" w:cs="Malgun Gothic Semilight"/>
          <w:sz w:val="24"/>
          <w:szCs w:val="24"/>
        </w:rPr>
        <w:t>ambiguous</w:t>
      </w:r>
      <w:r>
        <w:rPr>
          <w:rFonts w:ascii="Malgun Gothic Semilight" w:eastAsia="Malgun Gothic Semilight" w:hAnsi="Malgun Gothic Semilight" w:cs="Malgun Gothic Semilight"/>
          <w:sz w:val="24"/>
          <w:szCs w:val="24"/>
        </w:rPr>
        <w:t xml:space="preserve">. </w:t>
      </w:r>
      <w:r w:rsidR="00514FA0">
        <w:rPr>
          <w:rFonts w:ascii="Malgun Gothic Semilight" w:eastAsia="Malgun Gothic Semilight" w:hAnsi="Malgun Gothic Semilight" w:cs="Malgun Gothic Semilight"/>
          <w:sz w:val="24"/>
          <w:szCs w:val="24"/>
        </w:rPr>
        <w:t>On the</w:t>
      </w:r>
      <w:r w:rsidR="00514FA0" w:rsidRPr="0065760B">
        <w:rPr>
          <w:rFonts w:ascii="Malgun Gothic Semilight" w:eastAsia="Malgun Gothic Semilight" w:hAnsi="Malgun Gothic Semilight" w:cs="Malgun Gothic Semilight"/>
          <w:sz w:val="24"/>
          <w:szCs w:val="24"/>
        </w:rPr>
        <w:t xml:space="preserve"> 2001</w:t>
      </w:r>
      <w:r w:rsidR="00514FA0">
        <w:rPr>
          <w:rFonts w:ascii="Malgun Gothic Semilight" w:eastAsia="Malgun Gothic Semilight" w:hAnsi="Malgun Gothic Semilight" w:cs="Malgun Gothic Semilight"/>
          <w:sz w:val="24"/>
          <w:szCs w:val="24"/>
        </w:rPr>
        <w:t xml:space="preserve"> census</w:t>
      </w:r>
      <w:r w:rsidR="00514FA0" w:rsidRPr="0065760B">
        <w:rPr>
          <w:rFonts w:ascii="Malgun Gothic Semilight" w:eastAsia="Malgun Gothic Semilight" w:hAnsi="Malgun Gothic Semilight" w:cs="Malgun Gothic Semilight"/>
          <w:sz w:val="24"/>
          <w:szCs w:val="24"/>
        </w:rPr>
        <w:t>, Judaism in England and Wales was counted at 0.5</w:t>
      </w:r>
      <w:r w:rsidR="00AF1997">
        <w:rPr>
          <w:rFonts w:ascii="Malgun Gothic Semilight" w:eastAsia="Malgun Gothic Semilight" w:hAnsi="Malgun Gothic Semilight" w:cs="Malgun Gothic Semilight"/>
          <w:sz w:val="24"/>
          <w:szCs w:val="24"/>
        </w:rPr>
        <w:t>0%</w:t>
      </w:r>
      <w:r w:rsidR="00514FA0">
        <w:rPr>
          <w:rStyle w:val="FootnoteReference"/>
          <w:rFonts w:ascii="Malgun Gothic Semilight" w:eastAsia="Malgun Gothic Semilight" w:hAnsi="Malgun Gothic Semilight" w:cs="Malgun Gothic Semilight"/>
          <w:sz w:val="24"/>
          <w:szCs w:val="24"/>
        </w:rPr>
        <w:footnoteReference w:id="68"/>
      </w:r>
      <w:r w:rsidR="00514FA0" w:rsidRPr="0065760B">
        <w:rPr>
          <w:rFonts w:ascii="Malgun Gothic Semilight" w:eastAsia="Malgun Gothic Semilight" w:hAnsi="Malgun Gothic Semilight" w:cs="Malgun Gothic Semilight"/>
          <w:sz w:val="24"/>
          <w:szCs w:val="24"/>
        </w:rPr>
        <w:t xml:space="preserve"> and 0.</w:t>
      </w:r>
      <w:r w:rsidR="00AF1997">
        <w:rPr>
          <w:rFonts w:ascii="Malgun Gothic Semilight" w:eastAsia="Malgun Gothic Semilight" w:hAnsi="Malgun Gothic Semilight" w:cs="Malgun Gothic Semilight"/>
          <w:sz w:val="24"/>
          <w:szCs w:val="24"/>
        </w:rPr>
        <w:t>1%</w:t>
      </w:r>
      <w:r w:rsidR="00514FA0">
        <w:rPr>
          <w:rStyle w:val="FootnoteReference"/>
          <w:rFonts w:ascii="Malgun Gothic Semilight" w:eastAsia="Malgun Gothic Semilight" w:hAnsi="Malgun Gothic Semilight" w:cs="Malgun Gothic Semilight"/>
          <w:sz w:val="24"/>
          <w:szCs w:val="24"/>
        </w:rPr>
        <w:footnoteReference w:id="69"/>
      </w:r>
      <w:r w:rsidR="00514FA0" w:rsidRPr="0065760B">
        <w:rPr>
          <w:rFonts w:ascii="Malgun Gothic Semilight" w:eastAsia="Malgun Gothic Semilight" w:hAnsi="Malgun Gothic Semilight" w:cs="Malgun Gothic Semilight"/>
          <w:sz w:val="24"/>
          <w:szCs w:val="24"/>
        </w:rPr>
        <w:t xml:space="preserve"> in Scotlan</w:t>
      </w:r>
      <w:r w:rsidR="00514FA0">
        <w:rPr>
          <w:rFonts w:ascii="Malgun Gothic Semilight" w:eastAsia="Malgun Gothic Semilight" w:hAnsi="Malgun Gothic Semilight" w:cs="Malgun Gothic Semilight"/>
          <w:sz w:val="24"/>
          <w:szCs w:val="24"/>
        </w:rPr>
        <w:t>d. Neverthe</w:t>
      </w:r>
      <w:r w:rsidR="00514FA0" w:rsidRPr="0065760B">
        <w:rPr>
          <w:rFonts w:ascii="Malgun Gothic Semilight" w:eastAsia="Malgun Gothic Semilight" w:hAnsi="Malgun Gothic Semilight" w:cs="Malgun Gothic Semilight"/>
          <w:sz w:val="24"/>
          <w:szCs w:val="24"/>
        </w:rPr>
        <w:t>l</w:t>
      </w:r>
      <w:r w:rsidR="00514FA0">
        <w:rPr>
          <w:rFonts w:ascii="Malgun Gothic Semilight" w:eastAsia="Malgun Gothic Semilight" w:hAnsi="Malgun Gothic Semilight" w:cs="Malgun Gothic Semilight"/>
          <w:sz w:val="24"/>
          <w:szCs w:val="24"/>
        </w:rPr>
        <w:t>ess, findings</w:t>
      </w:r>
      <w:r w:rsidR="00514FA0" w:rsidRPr="0065760B">
        <w:rPr>
          <w:rFonts w:ascii="Malgun Gothic Semilight" w:eastAsia="Malgun Gothic Semilight" w:hAnsi="Malgun Gothic Semilight" w:cs="Malgun Gothic Semilight"/>
          <w:sz w:val="24"/>
          <w:szCs w:val="24"/>
        </w:rPr>
        <w:t xml:space="preserve"> from the 2011 census for England and </w:t>
      </w:r>
      <w:r w:rsidR="00514FA0">
        <w:rPr>
          <w:rFonts w:ascii="Malgun Gothic Semilight" w:eastAsia="Malgun Gothic Semilight" w:hAnsi="Malgun Gothic Semilight" w:cs="Malgun Gothic Semilight"/>
          <w:sz w:val="24"/>
          <w:szCs w:val="24"/>
        </w:rPr>
        <w:t>Wales witnes</w:t>
      </w:r>
      <w:r w:rsidR="00514FA0" w:rsidRPr="0065760B">
        <w:rPr>
          <w:rFonts w:ascii="Malgun Gothic Semilight" w:eastAsia="Malgun Gothic Semilight" w:hAnsi="Malgun Gothic Semilight" w:cs="Malgun Gothic Semilight"/>
          <w:sz w:val="24"/>
          <w:szCs w:val="24"/>
        </w:rPr>
        <w:t>sed Jud</w:t>
      </w:r>
      <w:r w:rsidR="00CB5716">
        <w:rPr>
          <w:rFonts w:ascii="Malgun Gothic Semilight" w:eastAsia="Malgun Gothic Semilight" w:hAnsi="Malgun Gothic Semilight" w:cs="Malgun Gothic Semilight"/>
          <w:sz w:val="24"/>
          <w:szCs w:val="24"/>
        </w:rPr>
        <w:t>ais</w:t>
      </w:r>
      <w:r w:rsidR="00514FA0" w:rsidRPr="0065760B">
        <w:rPr>
          <w:rFonts w:ascii="Malgun Gothic Semilight" w:eastAsia="Malgun Gothic Semilight" w:hAnsi="Malgun Gothic Semilight" w:cs="Malgun Gothic Semilight"/>
          <w:sz w:val="24"/>
          <w:szCs w:val="24"/>
        </w:rPr>
        <w:t>m at 0.47%</w:t>
      </w:r>
      <w:r w:rsidR="00514FA0">
        <w:rPr>
          <w:rStyle w:val="FootnoteReference"/>
          <w:rFonts w:ascii="Malgun Gothic Semilight" w:eastAsia="Malgun Gothic Semilight" w:hAnsi="Malgun Gothic Semilight" w:cs="Malgun Gothic Semilight"/>
          <w:sz w:val="24"/>
          <w:szCs w:val="24"/>
        </w:rPr>
        <w:footnoteReference w:id="70"/>
      </w:r>
      <w:r w:rsidR="00514FA0" w:rsidRPr="0065760B">
        <w:rPr>
          <w:rFonts w:ascii="Malgun Gothic Semilight" w:eastAsia="Malgun Gothic Semilight" w:hAnsi="Malgun Gothic Semilight" w:cs="Malgun Gothic Semilight"/>
          <w:sz w:val="24"/>
          <w:szCs w:val="24"/>
        </w:rPr>
        <w:t xml:space="preserve">  a f</w:t>
      </w:r>
      <w:r w:rsidR="00514FA0">
        <w:rPr>
          <w:rFonts w:ascii="Malgun Gothic Semilight" w:eastAsia="Malgun Gothic Semilight" w:hAnsi="Malgun Gothic Semilight" w:cs="Malgun Gothic Semilight"/>
          <w:sz w:val="24"/>
          <w:szCs w:val="24"/>
        </w:rPr>
        <w:t>all of 0.03% over 10</w:t>
      </w:r>
      <w:r w:rsidR="00514FA0" w:rsidRPr="0065760B">
        <w:rPr>
          <w:rFonts w:ascii="Malgun Gothic Semilight" w:eastAsia="Malgun Gothic Semilight" w:hAnsi="Malgun Gothic Semilight" w:cs="Malgun Gothic Semilight"/>
          <w:sz w:val="24"/>
          <w:szCs w:val="24"/>
        </w:rPr>
        <w:t xml:space="preserve"> year</w:t>
      </w:r>
      <w:r w:rsidR="000D76C0">
        <w:rPr>
          <w:rFonts w:ascii="Malgun Gothic Semilight" w:eastAsia="Malgun Gothic Semilight" w:hAnsi="Malgun Gothic Semilight" w:cs="Malgun Gothic Semilight"/>
          <w:sz w:val="24"/>
          <w:szCs w:val="24"/>
        </w:rPr>
        <w:t>s</w:t>
      </w:r>
      <w:r w:rsidR="00514FA0" w:rsidRPr="0065760B">
        <w:rPr>
          <w:rFonts w:ascii="Malgun Gothic Semilight" w:eastAsia="Malgun Gothic Semilight" w:hAnsi="Malgun Gothic Semilight" w:cs="Malgun Gothic Semilight"/>
          <w:sz w:val="24"/>
          <w:szCs w:val="24"/>
        </w:rPr>
        <w:t xml:space="preserve">. </w:t>
      </w:r>
      <w:r w:rsidR="000E1EE1" w:rsidRPr="0065760B">
        <w:rPr>
          <w:rFonts w:ascii="Malgun Gothic Semilight" w:eastAsia="Malgun Gothic Semilight" w:hAnsi="Malgun Gothic Semilight" w:cs="Malgun Gothic Semilight"/>
          <w:sz w:val="24"/>
          <w:szCs w:val="24"/>
        </w:rPr>
        <w:t xml:space="preserve">Although </w:t>
      </w:r>
      <w:r w:rsidR="000E1EE1">
        <w:rPr>
          <w:rFonts w:ascii="Malgun Gothic Semilight" w:eastAsia="Malgun Gothic Semilight" w:hAnsi="Malgun Gothic Semilight" w:cs="Malgun Gothic Semilight"/>
          <w:sz w:val="24"/>
          <w:szCs w:val="24"/>
        </w:rPr>
        <w:t>this is a</w:t>
      </w:r>
      <w:r w:rsidR="000E1EE1" w:rsidRPr="0065760B">
        <w:rPr>
          <w:rFonts w:ascii="Malgun Gothic Semilight" w:eastAsia="Malgun Gothic Semilight" w:hAnsi="Malgun Gothic Semilight" w:cs="Malgun Gothic Semilight"/>
          <w:sz w:val="24"/>
          <w:szCs w:val="24"/>
        </w:rPr>
        <w:t xml:space="preserve"> small decline it is significant</w:t>
      </w:r>
      <w:r w:rsidR="007E2665">
        <w:rPr>
          <w:rFonts w:ascii="Malgun Gothic Semilight" w:eastAsia="Malgun Gothic Semilight" w:hAnsi="Malgun Gothic Semilight" w:cs="Malgun Gothic Semilight"/>
          <w:sz w:val="24"/>
          <w:szCs w:val="24"/>
        </w:rPr>
        <w:t xml:space="preserve"> as it shows the beginning of the fall of a religion close to Christianity. </w:t>
      </w:r>
      <w:r w:rsidR="000E1EE1">
        <w:rPr>
          <w:rFonts w:ascii="Malgun Gothic Semilight" w:eastAsia="Malgun Gothic Semilight" w:hAnsi="Malgun Gothic Semilight" w:cs="Malgun Gothic Semilight"/>
          <w:sz w:val="24"/>
          <w:szCs w:val="24"/>
        </w:rPr>
        <w:t>In Scotland t</w:t>
      </w:r>
      <w:r w:rsidR="00EC0AA2" w:rsidRPr="0065760B">
        <w:rPr>
          <w:rFonts w:ascii="Malgun Gothic Semilight" w:eastAsia="Malgun Gothic Semilight" w:hAnsi="Malgun Gothic Semilight" w:cs="Malgun Gothic Semilight"/>
          <w:sz w:val="24"/>
          <w:szCs w:val="24"/>
        </w:rPr>
        <w:t xml:space="preserve">he number of people </w:t>
      </w:r>
      <w:r w:rsidR="00B059F1">
        <w:rPr>
          <w:rFonts w:ascii="Malgun Gothic Semilight" w:eastAsia="Malgun Gothic Semilight" w:hAnsi="Malgun Gothic Semilight" w:cs="Malgun Gothic Semilight"/>
          <w:sz w:val="24"/>
          <w:szCs w:val="24"/>
        </w:rPr>
        <w:t xml:space="preserve">officially </w:t>
      </w:r>
      <w:r w:rsidR="00B059F1" w:rsidRPr="0065760B">
        <w:rPr>
          <w:rFonts w:ascii="Malgun Gothic Semilight" w:eastAsia="Malgun Gothic Semilight" w:hAnsi="Malgun Gothic Semilight" w:cs="Malgun Gothic Semilight"/>
          <w:sz w:val="24"/>
          <w:szCs w:val="24"/>
        </w:rPr>
        <w:t>associating</w:t>
      </w:r>
      <w:r w:rsidR="00EC0AA2" w:rsidRPr="0065760B">
        <w:rPr>
          <w:rFonts w:ascii="Malgun Gothic Semilight" w:eastAsia="Malgun Gothic Semilight" w:hAnsi="Malgun Gothic Semilight" w:cs="Malgun Gothic Semilight"/>
          <w:sz w:val="24"/>
          <w:szCs w:val="24"/>
        </w:rPr>
        <w:t xml:space="preserve"> </w:t>
      </w:r>
      <w:r w:rsidR="00354AE6" w:rsidRPr="0065760B">
        <w:rPr>
          <w:rFonts w:ascii="Malgun Gothic Semilight" w:eastAsia="Malgun Gothic Semilight" w:hAnsi="Malgun Gothic Semilight" w:cs="Malgun Gothic Semilight"/>
          <w:sz w:val="24"/>
          <w:szCs w:val="24"/>
        </w:rPr>
        <w:t xml:space="preserve">themselves </w:t>
      </w:r>
      <w:r w:rsidR="00B059F1">
        <w:rPr>
          <w:rFonts w:ascii="Malgun Gothic Semilight" w:eastAsia="Malgun Gothic Semilight" w:hAnsi="Malgun Gothic Semilight" w:cs="Malgun Gothic Semilight"/>
          <w:sz w:val="24"/>
          <w:szCs w:val="24"/>
        </w:rPr>
        <w:t xml:space="preserve">with Judaism in 2011 stayed the same </w:t>
      </w:r>
      <w:r w:rsidR="003A3484" w:rsidRPr="0065760B">
        <w:rPr>
          <w:rFonts w:ascii="Malgun Gothic Semilight" w:eastAsia="Malgun Gothic Semilight" w:hAnsi="Malgun Gothic Semilight" w:cs="Malgun Gothic Semilight"/>
          <w:sz w:val="24"/>
          <w:szCs w:val="24"/>
        </w:rPr>
        <w:t>at 0.1%</w:t>
      </w:r>
      <w:r w:rsidR="00837C54">
        <w:rPr>
          <w:rFonts w:ascii="Malgun Gothic Semilight" w:eastAsia="Malgun Gothic Semilight" w:hAnsi="Malgun Gothic Semilight" w:cs="Malgun Gothic Semilight"/>
          <w:sz w:val="24"/>
          <w:szCs w:val="24"/>
        </w:rPr>
        <w:t>.</w:t>
      </w:r>
      <w:r w:rsidR="003A3484" w:rsidRPr="0065760B">
        <w:rPr>
          <w:rStyle w:val="FootnoteReference"/>
          <w:rFonts w:ascii="Malgun Gothic Semilight" w:eastAsia="Malgun Gothic Semilight" w:hAnsi="Malgun Gothic Semilight" w:cs="Malgun Gothic Semilight"/>
          <w:sz w:val="24"/>
          <w:szCs w:val="24"/>
        </w:rPr>
        <w:footnoteReference w:id="71"/>
      </w:r>
      <w:r w:rsidR="000D7B0C">
        <w:rPr>
          <w:rFonts w:ascii="Malgun Gothic Semilight" w:eastAsia="Malgun Gothic Semilight" w:hAnsi="Malgun Gothic Semilight" w:cs="Malgun Gothic Semilight"/>
          <w:sz w:val="24"/>
          <w:szCs w:val="24"/>
        </w:rPr>
        <w:t xml:space="preserve"> </w:t>
      </w:r>
    </w:p>
    <w:p w14:paraId="5CCFE19D" w14:textId="176F0FC6" w:rsidR="00BF0568" w:rsidRDefault="00FC02E8"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Combining census results</w:t>
      </w:r>
      <w:r w:rsidRPr="0065760B">
        <w:rPr>
          <w:rFonts w:ascii="Malgun Gothic Semilight" w:eastAsia="Malgun Gothic Semilight" w:hAnsi="Malgun Gothic Semilight" w:cs="Malgun Gothic Semilight"/>
          <w:sz w:val="24"/>
          <w:szCs w:val="24"/>
        </w:rPr>
        <w:t xml:space="preserve"> from</w:t>
      </w:r>
      <w:r>
        <w:rPr>
          <w:rFonts w:ascii="Malgun Gothic Semilight" w:eastAsia="Malgun Gothic Semilight" w:hAnsi="Malgun Gothic Semilight" w:cs="Malgun Gothic Semilight"/>
          <w:sz w:val="24"/>
          <w:szCs w:val="24"/>
        </w:rPr>
        <w:t xml:space="preserve"> all three countries successfully give</w:t>
      </w:r>
      <w:r w:rsidR="007B5295">
        <w:rPr>
          <w:rFonts w:ascii="Malgun Gothic Semilight" w:eastAsia="Malgun Gothic Semilight" w:hAnsi="Malgun Gothic Semilight" w:cs="Malgun Gothic Semilight"/>
          <w:sz w:val="24"/>
          <w:szCs w:val="24"/>
        </w:rPr>
        <w:t>s</w:t>
      </w:r>
      <w:r>
        <w:rPr>
          <w:rFonts w:ascii="Malgun Gothic Semilight" w:eastAsia="Malgun Gothic Semilight" w:hAnsi="Malgun Gothic Semilight" w:cs="Malgun Gothic Semilight"/>
          <w:sz w:val="24"/>
          <w:szCs w:val="24"/>
        </w:rPr>
        <w:t xml:space="preserve"> </w:t>
      </w:r>
      <w:r w:rsidR="00A451FA">
        <w:rPr>
          <w:rFonts w:ascii="Malgun Gothic Semilight" w:eastAsia="Malgun Gothic Semilight" w:hAnsi="Malgun Gothic Semilight" w:cs="Malgun Gothic Semilight"/>
          <w:sz w:val="24"/>
          <w:szCs w:val="24"/>
        </w:rPr>
        <w:t xml:space="preserve">an approximation of </w:t>
      </w:r>
      <w:r>
        <w:rPr>
          <w:rFonts w:ascii="Malgun Gothic Semilight" w:eastAsia="Malgun Gothic Semilight" w:hAnsi="Malgun Gothic Semilight" w:cs="Malgun Gothic Semilight"/>
          <w:sz w:val="24"/>
          <w:szCs w:val="24"/>
        </w:rPr>
        <w:t xml:space="preserve">the communal total. </w:t>
      </w:r>
      <w:r w:rsidR="005433F9" w:rsidRPr="0065760B">
        <w:rPr>
          <w:rFonts w:ascii="Malgun Gothic Semilight" w:eastAsia="Malgun Gothic Semilight" w:hAnsi="Malgun Gothic Semilight" w:cs="Malgun Gothic Semilight"/>
          <w:sz w:val="24"/>
          <w:szCs w:val="24"/>
        </w:rPr>
        <w:t>Islam claimed 3.81%</w:t>
      </w:r>
      <w:r w:rsidR="006C44A0">
        <w:rPr>
          <w:rStyle w:val="FootnoteReference"/>
          <w:rFonts w:ascii="Malgun Gothic Semilight" w:eastAsia="Malgun Gothic Semilight" w:hAnsi="Malgun Gothic Semilight" w:cs="Malgun Gothic Semilight"/>
          <w:sz w:val="24"/>
          <w:szCs w:val="24"/>
        </w:rPr>
        <w:footnoteReference w:id="72"/>
      </w:r>
      <w:r w:rsidR="005433F9" w:rsidRPr="0065760B">
        <w:rPr>
          <w:rFonts w:ascii="Malgun Gothic Semilight" w:eastAsia="Malgun Gothic Semilight" w:hAnsi="Malgun Gothic Semilight" w:cs="Malgun Gothic Semilight"/>
          <w:sz w:val="24"/>
          <w:szCs w:val="24"/>
        </w:rPr>
        <w:t xml:space="preserve"> of the population of</w:t>
      </w:r>
      <w:r w:rsidR="00C460E1">
        <w:rPr>
          <w:rFonts w:ascii="Malgun Gothic Semilight" w:eastAsia="Malgun Gothic Semilight" w:hAnsi="Malgun Gothic Semilight" w:cs="Malgun Gothic Semilight"/>
          <w:sz w:val="24"/>
          <w:szCs w:val="24"/>
        </w:rPr>
        <w:t xml:space="preserve"> </w:t>
      </w:r>
      <w:r w:rsidR="005433F9" w:rsidRPr="0065760B">
        <w:rPr>
          <w:rFonts w:ascii="Malgun Gothic Semilight" w:eastAsia="Malgun Gothic Semilight" w:hAnsi="Malgun Gothic Semilight" w:cs="Malgun Gothic Semilight"/>
          <w:sz w:val="24"/>
          <w:szCs w:val="24"/>
        </w:rPr>
        <w:t>Britian in 2001. Hinduism</w:t>
      </w:r>
      <w:r w:rsidR="005433F9">
        <w:rPr>
          <w:rFonts w:ascii="Malgun Gothic Semilight" w:eastAsia="Malgun Gothic Semilight" w:hAnsi="Malgun Gothic Semilight" w:cs="Malgun Gothic Semilight"/>
          <w:sz w:val="24"/>
          <w:szCs w:val="24"/>
        </w:rPr>
        <w:t xml:space="preserve"> </w:t>
      </w:r>
      <w:r w:rsidR="005433F9" w:rsidRPr="0065760B">
        <w:rPr>
          <w:rFonts w:ascii="Malgun Gothic Semilight" w:eastAsia="Malgun Gothic Semilight" w:hAnsi="Malgun Gothic Semilight" w:cs="Malgun Gothic Semilight"/>
          <w:sz w:val="24"/>
          <w:szCs w:val="24"/>
        </w:rPr>
        <w:t xml:space="preserve">taking </w:t>
      </w:r>
      <w:r w:rsidR="005433F9" w:rsidRPr="0065760B">
        <w:rPr>
          <w:rFonts w:ascii="Malgun Gothic Semilight" w:eastAsia="Malgun Gothic Semilight" w:hAnsi="Malgun Gothic Semilight" w:cs="Malgun Gothic Semilight"/>
          <w:sz w:val="24"/>
          <w:szCs w:val="24"/>
        </w:rPr>
        <w:lastRenderedPageBreak/>
        <w:t>1.17%</w:t>
      </w:r>
      <w:r w:rsidR="00D45C1B">
        <w:rPr>
          <w:rStyle w:val="FootnoteReference"/>
          <w:rFonts w:ascii="Malgun Gothic Semilight" w:eastAsia="Malgun Gothic Semilight" w:hAnsi="Malgun Gothic Semilight" w:cs="Malgun Gothic Semilight"/>
          <w:sz w:val="24"/>
          <w:szCs w:val="24"/>
        </w:rPr>
        <w:footnoteReference w:id="73"/>
      </w:r>
      <w:r w:rsidR="005433F9" w:rsidRPr="0065760B">
        <w:rPr>
          <w:rFonts w:ascii="Malgun Gothic Semilight" w:eastAsia="Malgun Gothic Semilight" w:hAnsi="Malgun Gothic Semilight" w:cs="Malgun Gothic Semilight"/>
          <w:sz w:val="24"/>
          <w:szCs w:val="24"/>
        </w:rPr>
        <w:t xml:space="preserve"> of the population</w:t>
      </w:r>
      <w:r w:rsidR="005433F9">
        <w:rPr>
          <w:rFonts w:ascii="Malgun Gothic Semilight" w:eastAsia="Malgun Gothic Semilight" w:hAnsi="Malgun Gothic Semilight" w:cs="Malgun Gothic Semilight"/>
          <w:sz w:val="24"/>
          <w:szCs w:val="24"/>
        </w:rPr>
        <w:t>, then came Sikhism the first result total under 1% claiming</w:t>
      </w:r>
      <w:r w:rsidR="005433F9" w:rsidRPr="0065760B">
        <w:rPr>
          <w:rFonts w:ascii="Malgun Gothic Semilight" w:eastAsia="Malgun Gothic Semilight" w:hAnsi="Malgun Gothic Semilight" w:cs="Malgun Gothic Semilight"/>
          <w:sz w:val="24"/>
          <w:szCs w:val="24"/>
        </w:rPr>
        <w:t xml:space="preserve"> 0.76</w:t>
      </w:r>
      <w:r w:rsidR="005433F9">
        <w:rPr>
          <w:rFonts w:ascii="Malgun Gothic Semilight" w:eastAsia="Malgun Gothic Semilight" w:hAnsi="Malgun Gothic Semilight" w:cs="Malgun Gothic Semilight"/>
          <w:sz w:val="24"/>
          <w:szCs w:val="24"/>
        </w:rPr>
        <w:t>%</w:t>
      </w:r>
      <w:r w:rsidR="00D45C1B">
        <w:rPr>
          <w:rStyle w:val="FootnoteReference"/>
          <w:rFonts w:ascii="Malgun Gothic Semilight" w:eastAsia="Malgun Gothic Semilight" w:hAnsi="Malgun Gothic Semilight" w:cs="Malgun Gothic Semilight"/>
          <w:sz w:val="24"/>
          <w:szCs w:val="24"/>
        </w:rPr>
        <w:footnoteReference w:id="74"/>
      </w:r>
      <w:r w:rsidR="005433F9">
        <w:rPr>
          <w:rFonts w:ascii="Malgun Gothic Semilight" w:eastAsia="Malgun Gothic Semilight" w:hAnsi="Malgun Gothic Semilight" w:cs="Malgun Gothic Semilight"/>
          <w:sz w:val="24"/>
          <w:szCs w:val="24"/>
        </w:rPr>
        <w:t xml:space="preserve"> of the population.</w:t>
      </w:r>
      <w:r>
        <w:rPr>
          <w:rFonts w:ascii="Malgun Gothic Semilight" w:eastAsia="Malgun Gothic Semilight" w:hAnsi="Malgun Gothic Semilight" w:cs="Malgun Gothic Semilight"/>
          <w:sz w:val="24"/>
          <w:szCs w:val="24"/>
        </w:rPr>
        <w:t xml:space="preserve"> Judaism</w:t>
      </w:r>
      <w:r w:rsidR="007C62D7">
        <w:rPr>
          <w:rFonts w:ascii="Malgun Gothic Semilight" w:eastAsia="Malgun Gothic Semilight" w:hAnsi="Malgun Gothic Semilight" w:cs="Malgun Gothic Semilight"/>
          <w:sz w:val="24"/>
          <w:szCs w:val="24"/>
        </w:rPr>
        <w:t xml:space="preserve"> claimed</w:t>
      </w:r>
      <w:r w:rsidRPr="0065760B">
        <w:rPr>
          <w:rFonts w:ascii="Malgun Gothic Semilight" w:eastAsia="Malgun Gothic Semilight" w:hAnsi="Malgun Gothic Semilight" w:cs="Malgun Gothic Semilight"/>
          <w:sz w:val="24"/>
          <w:szCs w:val="24"/>
        </w:rPr>
        <w:t xml:space="preserve"> 0.6</w:t>
      </w:r>
      <w:r w:rsidR="00D45C1B">
        <w:rPr>
          <w:rFonts w:ascii="Malgun Gothic Semilight" w:eastAsia="Malgun Gothic Semilight" w:hAnsi="Malgun Gothic Semilight" w:cs="Malgun Gothic Semilight"/>
          <w:sz w:val="24"/>
          <w:szCs w:val="24"/>
        </w:rPr>
        <w:t>0</w:t>
      </w:r>
      <w:r w:rsidRPr="0065760B">
        <w:rPr>
          <w:rFonts w:ascii="Malgun Gothic Semilight" w:eastAsia="Malgun Gothic Semilight" w:hAnsi="Malgun Gothic Semilight" w:cs="Malgun Gothic Semilight"/>
          <w:sz w:val="24"/>
          <w:szCs w:val="24"/>
        </w:rPr>
        <w:t>%</w:t>
      </w:r>
      <w:r w:rsidR="00D45C1B">
        <w:rPr>
          <w:rStyle w:val="FootnoteReference"/>
          <w:rFonts w:ascii="Malgun Gothic Semilight" w:eastAsia="Malgun Gothic Semilight" w:hAnsi="Malgun Gothic Semilight" w:cs="Malgun Gothic Semilight"/>
          <w:sz w:val="24"/>
          <w:szCs w:val="24"/>
        </w:rPr>
        <w:footnoteReference w:id="75"/>
      </w:r>
      <w:r w:rsidRPr="0065760B">
        <w:rPr>
          <w:rFonts w:ascii="Malgun Gothic Semilight" w:eastAsia="Malgun Gothic Semilight" w:hAnsi="Malgun Gothic Semilight" w:cs="Malgun Gothic Semilight"/>
          <w:sz w:val="24"/>
          <w:szCs w:val="24"/>
        </w:rPr>
        <w:t xml:space="preserve"> of the </w:t>
      </w:r>
      <w:r>
        <w:rPr>
          <w:rFonts w:ascii="Malgun Gothic Semilight" w:eastAsia="Malgun Gothic Semilight" w:hAnsi="Malgun Gothic Semilight" w:cs="Malgun Gothic Semilight"/>
          <w:sz w:val="24"/>
          <w:szCs w:val="24"/>
        </w:rPr>
        <w:t xml:space="preserve">British population </w:t>
      </w:r>
      <w:r w:rsidRPr="0065760B">
        <w:rPr>
          <w:rFonts w:ascii="Malgun Gothic Semilight" w:eastAsia="Malgun Gothic Semilight" w:hAnsi="Malgun Gothic Semilight" w:cs="Malgun Gothic Semilight"/>
          <w:sz w:val="24"/>
          <w:szCs w:val="24"/>
        </w:rPr>
        <w:t xml:space="preserve">Buddhism brings the combined </w:t>
      </w:r>
      <w:r>
        <w:rPr>
          <w:rFonts w:ascii="Malgun Gothic Semilight" w:eastAsia="Malgun Gothic Semilight" w:hAnsi="Malgun Gothic Semilight" w:cs="Malgun Gothic Semilight"/>
          <w:sz w:val="24"/>
          <w:szCs w:val="24"/>
        </w:rPr>
        <w:t xml:space="preserve">data results of </w:t>
      </w:r>
      <w:r w:rsidRPr="0065760B">
        <w:rPr>
          <w:rFonts w:ascii="Malgun Gothic Semilight" w:eastAsia="Malgun Gothic Semilight" w:hAnsi="Malgun Gothic Semilight" w:cs="Malgun Gothic Semilight"/>
          <w:sz w:val="24"/>
          <w:szCs w:val="24"/>
        </w:rPr>
        <w:t>2001 to a conclusion with 0.41%</w:t>
      </w:r>
      <w:r w:rsidR="00D45C1B">
        <w:rPr>
          <w:rStyle w:val="FootnoteReference"/>
          <w:rFonts w:ascii="Malgun Gothic Semilight" w:eastAsia="Malgun Gothic Semilight" w:hAnsi="Malgun Gothic Semilight" w:cs="Malgun Gothic Semilight"/>
          <w:sz w:val="24"/>
          <w:szCs w:val="24"/>
        </w:rPr>
        <w:footnoteReference w:id="76"/>
      </w:r>
      <w:r w:rsidRPr="0065760B">
        <w:rPr>
          <w:rFonts w:ascii="Malgun Gothic Semilight" w:eastAsia="Malgun Gothic Semilight" w:hAnsi="Malgun Gothic Semilight" w:cs="Malgun Gothic Semilight"/>
          <w:sz w:val="24"/>
          <w:szCs w:val="24"/>
        </w:rPr>
        <w:t xml:space="preserve"> of the population claiming alleg</w:t>
      </w:r>
      <w:r>
        <w:rPr>
          <w:rFonts w:ascii="Malgun Gothic Semilight" w:eastAsia="Malgun Gothic Semilight" w:hAnsi="Malgun Gothic Semilight" w:cs="Malgun Gothic Semilight"/>
          <w:sz w:val="24"/>
          <w:szCs w:val="24"/>
        </w:rPr>
        <w:t>iance.</w:t>
      </w:r>
      <w:r w:rsidR="004260FB">
        <w:rPr>
          <w:rFonts w:ascii="Malgun Gothic Semilight" w:eastAsia="Malgun Gothic Semilight" w:hAnsi="Malgun Gothic Semilight" w:cs="Malgun Gothic Semilight"/>
          <w:sz w:val="24"/>
          <w:szCs w:val="24"/>
        </w:rPr>
        <w:t xml:space="preserve"> </w:t>
      </w:r>
    </w:p>
    <w:p w14:paraId="51A660F5" w14:textId="2DCC6454" w:rsidR="005433F9" w:rsidRDefault="009A7F76"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The diagram beneath reveals how Christianity is still the largest recognised religion in Britian</w:t>
      </w:r>
      <w:r w:rsidR="00247839">
        <w:rPr>
          <w:rFonts w:ascii="Malgun Gothic Semilight" w:eastAsia="Malgun Gothic Semilight" w:hAnsi="Malgun Gothic Semilight" w:cs="Malgun Gothic Semilight"/>
          <w:sz w:val="24"/>
          <w:szCs w:val="24"/>
        </w:rPr>
        <w:t xml:space="preserve"> from the 2011</w:t>
      </w:r>
      <w:r w:rsidR="007C62D7">
        <w:rPr>
          <w:rFonts w:ascii="Malgun Gothic Semilight" w:eastAsia="Malgun Gothic Semilight" w:hAnsi="Malgun Gothic Semilight" w:cs="Malgun Gothic Semilight"/>
          <w:sz w:val="24"/>
          <w:szCs w:val="24"/>
        </w:rPr>
        <w:t xml:space="preserve"> results</w:t>
      </w:r>
      <w:r>
        <w:rPr>
          <w:rFonts w:ascii="Malgun Gothic Semilight" w:eastAsia="Malgun Gothic Semilight" w:hAnsi="Malgun Gothic Semilight" w:cs="Malgun Gothic Semilight"/>
          <w:sz w:val="24"/>
          <w:szCs w:val="24"/>
        </w:rPr>
        <w:t xml:space="preserve">. Islam takes a 5% hold on the population, but the combined total of </w:t>
      </w:r>
      <w:proofErr w:type="gramStart"/>
      <w:r>
        <w:rPr>
          <w:rFonts w:ascii="Malgun Gothic Semilight" w:eastAsia="Malgun Gothic Semilight" w:hAnsi="Malgun Gothic Semilight" w:cs="Malgun Gothic Semilight"/>
          <w:sz w:val="24"/>
          <w:szCs w:val="24"/>
        </w:rPr>
        <w:t>all of</w:t>
      </w:r>
      <w:proofErr w:type="gramEnd"/>
      <w:r>
        <w:rPr>
          <w:rFonts w:ascii="Malgun Gothic Semilight" w:eastAsia="Malgun Gothic Semilight" w:hAnsi="Malgun Gothic Semilight" w:cs="Malgun Gothic Semilight"/>
          <w:sz w:val="24"/>
          <w:szCs w:val="24"/>
        </w:rPr>
        <w:t xml:space="preserve"> the other religions appeared above makes up such an insignificant number they are barely recognised on the diagram</w:t>
      </w:r>
      <w:r w:rsidR="004260FB">
        <w:rPr>
          <w:rFonts w:ascii="Malgun Gothic Semilight" w:eastAsia="Malgun Gothic Semilight" w:hAnsi="Malgun Gothic Semilight" w:cs="Malgun Gothic Semilight"/>
          <w:sz w:val="24"/>
          <w:szCs w:val="24"/>
        </w:rPr>
        <w:t xml:space="preserve"> and all together under the ‘other’ section. </w:t>
      </w:r>
    </w:p>
    <w:p w14:paraId="76E26B25" w14:textId="77777777" w:rsidR="005433F9" w:rsidRPr="0065760B" w:rsidRDefault="005433F9" w:rsidP="009F0539">
      <w:pPr>
        <w:spacing w:line="360" w:lineRule="auto"/>
        <w:rPr>
          <w:rFonts w:ascii="Malgun Gothic Semilight" w:eastAsia="Malgun Gothic Semilight" w:hAnsi="Malgun Gothic Semilight" w:cs="Malgun Gothic Semilight"/>
          <w:sz w:val="24"/>
          <w:szCs w:val="24"/>
        </w:rPr>
      </w:pPr>
      <w:r w:rsidRPr="0065760B">
        <w:rPr>
          <w:noProof/>
          <w:sz w:val="24"/>
          <w:szCs w:val="24"/>
          <w:lang w:eastAsia="en-GB"/>
        </w:rPr>
        <w:drawing>
          <wp:inline distT="0" distB="0" distL="0" distR="0" wp14:anchorId="065BFA90" wp14:editId="11A81F69">
            <wp:extent cx="3484880" cy="3347085"/>
            <wp:effectExtent l="0" t="0" r="1270" b="5715"/>
            <wp:docPr id="4" name="Picture 4" descr="http://webarchive.nationalarchives.gov.uk/20160107112417/http:/www.ons.gov.uk/ons/resources/sctrfigure1_tcm77-29049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webarchive.nationalarchives.gov.uk/20160107112417/http:/www.ons.gov.uk/ons/resources/sctrfigure1_tcm77-290493.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484880" cy="3347085"/>
                    </a:xfrm>
                    <a:prstGeom prst="rect">
                      <a:avLst/>
                    </a:prstGeom>
                    <a:noFill/>
                    <a:ln>
                      <a:noFill/>
                    </a:ln>
                  </pic:spPr>
                </pic:pic>
              </a:graphicData>
            </a:graphic>
          </wp:inline>
        </w:drawing>
      </w:r>
      <w:r w:rsidRPr="0065760B">
        <w:rPr>
          <w:rStyle w:val="FootnoteReference"/>
          <w:rFonts w:ascii="Malgun Gothic Semilight" w:eastAsia="Malgun Gothic Semilight" w:hAnsi="Malgun Gothic Semilight" w:cs="Malgun Gothic Semilight"/>
          <w:sz w:val="24"/>
          <w:szCs w:val="24"/>
        </w:rPr>
        <w:footnoteReference w:id="77"/>
      </w:r>
    </w:p>
    <w:p w14:paraId="5B6A5439" w14:textId="57682821" w:rsidR="00A451FA" w:rsidRDefault="00A451FA"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lastRenderedPageBreak/>
        <w:t>It is clear from the percentages above that Christianity retains dominance by a large margin. Demonstrated by the 66.26%</w:t>
      </w:r>
      <w:r>
        <w:rPr>
          <w:rStyle w:val="FootnoteReference"/>
          <w:rFonts w:ascii="Malgun Gothic Semilight" w:eastAsia="Malgun Gothic Semilight" w:hAnsi="Malgun Gothic Semilight" w:cs="Malgun Gothic Semilight"/>
          <w:sz w:val="24"/>
          <w:szCs w:val="24"/>
        </w:rPr>
        <w:footnoteReference w:id="78"/>
      </w:r>
      <w:r>
        <w:rPr>
          <w:rFonts w:ascii="Malgun Gothic Semilight" w:eastAsia="Malgun Gothic Semilight" w:hAnsi="Malgun Gothic Semilight" w:cs="Malgun Gothic Semilight"/>
          <w:sz w:val="24"/>
          <w:szCs w:val="24"/>
        </w:rPr>
        <w:t xml:space="preserve"> Christian majority in England and Wales and the 65.7%</w:t>
      </w:r>
      <w:r>
        <w:rPr>
          <w:rStyle w:val="FootnoteReference"/>
          <w:rFonts w:ascii="Malgun Gothic Semilight" w:eastAsia="Malgun Gothic Semilight" w:hAnsi="Malgun Gothic Semilight" w:cs="Malgun Gothic Semilight"/>
          <w:sz w:val="24"/>
          <w:szCs w:val="24"/>
        </w:rPr>
        <w:footnoteReference w:id="79"/>
      </w:r>
      <w:r>
        <w:rPr>
          <w:rFonts w:ascii="Malgun Gothic Semilight" w:eastAsia="Malgun Gothic Semilight" w:hAnsi="Malgun Gothic Semilight" w:cs="Malgun Gothic Semilight"/>
          <w:sz w:val="24"/>
          <w:szCs w:val="24"/>
        </w:rPr>
        <w:t xml:space="preserve"> majority in Scotland halting the belief in a multi-faith Britain.</w:t>
      </w:r>
    </w:p>
    <w:p w14:paraId="78E16701" w14:textId="4A37152D" w:rsidR="00AE352A" w:rsidRPr="00EA2515" w:rsidRDefault="00AE352A"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When drawing conclusions from data analysis ‘it is imperative that we admit openly that there is a great diversity of belief in the churches and the churches are just one element in diverse society.’</w:t>
      </w:r>
      <w:r>
        <w:rPr>
          <w:rStyle w:val="FootnoteReference"/>
          <w:rFonts w:ascii="Malgun Gothic Semilight" w:eastAsia="Malgun Gothic Semilight" w:hAnsi="Malgun Gothic Semilight" w:cs="Malgun Gothic Semilight"/>
          <w:sz w:val="24"/>
          <w:szCs w:val="24"/>
        </w:rPr>
        <w:footnoteReference w:id="80"/>
      </w:r>
      <w:r>
        <w:rPr>
          <w:rFonts w:ascii="Malgun Gothic Semilight" w:eastAsia="Malgun Gothic Semilight" w:hAnsi="Malgun Gothic Semilight" w:cs="Malgun Gothic Semilight"/>
          <w:sz w:val="24"/>
          <w:szCs w:val="24"/>
        </w:rPr>
        <w:t>This facilitates the fact that there has been a change in demographic in British religious affiliation. After all, it seems apparent that although this evidence is openly obtainable</w:t>
      </w:r>
      <w:r w:rsidR="00A46632">
        <w:rPr>
          <w:rFonts w:ascii="Malgun Gothic Semilight" w:eastAsia="Malgun Gothic Semilight" w:hAnsi="Malgun Gothic Semilight" w:cs="Malgun Gothic Semilight"/>
          <w:sz w:val="24"/>
          <w:szCs w:val="24"/>
        </w:rPr>
        <w:t xml:space="preserve"> there is still </w:t>
      </w:r>
      <w:r>
        <w:rPr>
          <w:rFonts w:ascii="Malgun Gothic Semilight" w:eastAsia="Malgun Gothic Semilight" w:hAnsi="Malgun Gothic Semilight" w:cs="Malgun Gothic Semilight"/>
          <w:sz w:val="24"/>
          <w:szCs w:val="24"/>
        </w:rPr>
        <w:t>scepticism in place regarding the concept of a multi-faith nation-state</w:t>
      </w:r>
      <w:r w:rsidR="00A46632">
        <w:rPr>
          <w:rFonts w:ascii="Malgun Gothic Semilight" w:eastAsia="Malgun Gothic Semilight" w:hAnsi="Malgun Gothic Semilight" w:cs="Malgun Gothic Semilight"/>
          <w:sz w:val="24"/>
          <w:szCs w:val="24"/>
        </w:rPr>
        <w:t xml:space="preserve">. </w:t>
      </w:r>
    </w:p>
    <w:p w14:paraId="5E5BCBFF" w14:textId="5CB7D430" w:rsidR="00BF0568" w:rsidRDefault="00FA6D9B" w:rsidP="00D91BB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T</w:t>
      </w:r>
      <w:r w:rsidR="008F22D2" w:rsidRPr="0065760B">
        <w:rPr>
          <w:rFonts w:ascii="Malgun Gothic Semilight" w:eastAsia="Malgun Gothic Semilight" w:hAnsi="Malgun Gothic Semilight" w:cs="Malgun Gothic Semilight"/>
          <w:sz w:val="24"/>
          <w:szCs w:val="24"/>
        </w:rPr>
        <w:t xml:space="preserve">here has been an increase in the </w:t>
      </w:r>
      <w:r w:rsidR="00AE6E24">
        <w:rPr>
          <w:rFonts w:ascii="Malgun Gothic Semilight" w:eastAsia="Malgun Gothic Semilight" w:hAnsi="Malgun Gothic Semilight" w:cs="Malgun Gothic Semilight"/>
          <w:sz w:val="24"/>
          <w:szCs w:val="24"/>
        </w:rPr>
        <w:t>number</w:t>
      </w:r>
      <w:r w:rsidR="008F22D2" w:rsidRPr="0065760B">
        <w:rPr>
          <w:rFonts w:ascii="Malgun Gothic Semilight" w:eastAsia="Malgun Gothic Semilight" w:hAnsi="Malgun Gothic Semilight" w:cs="Malgun Gothic Semilight"/>
          <w:sz w:val="24"/>
          <w:szCs w:val="24"/>
        </w:rPr>
        <w:t xml:space="preserve"> of </w:t>
      </w:r>
      <w:r w:rsidR="008F22D2">
        <w:rPr>
          <w:rFonts w:ascii="Malgun Gothic Semilight" w:eastAsia="Malgun Gothic Semilight" w:hAnsi="Malgun Gothic Semilight" w:cs="Malgun Gothic Semilight"/>
          <w:sz w:val="24"/>
          <w:szCs w:val="24"/>
        </w:rPr>
        <w:t>individual</w:t>
      </w:r>
      <w:r w:rsidR="008F22D2" w:rsidRPr="0065760B">
        <w:rPr>
          <w:rFonts w:ascii="Malgun Gothic Semilight" w:eastAsia="Malgun Gothic Semilight" w:hAnsi="Malgun Gothic Semilight" w:cs="Malgun Gothic Semilight"/>
          <w:sz w:val="24"/>
          <w:szCs w:val="24"/>
        </w:rPr>
        <w:t>s identifying with NRM and Spiri</w:t>
      </w:r>
      <w:r w:rsidR="008F22D2" w:rsidRPr="000C5E88">
        <w:rPr>
          <w:rFonts w:ascii="Malgun Gothic Semilight" w:eastAsia="Malgun Gothic Semilight" w:hAnsi="Malgun Gothic Semilight" w:cs="Malgun Gothic Semilight"/>
          <w:sz w:val="24"/>
          <w:szCs w:val="24"/>
        </w:rPr>
        <w:t>tualities</w:t>
      </w:r>
      <w:r>
        <w:rPr>
          <w:rFonts w:ascii="Malgun Gothic Semilight" w:eastAsia="Malgun Gothic Semilight" w:hAnsi="Malgun Gothic Semilight" w:cs="Malgun Gothic Semilight"/>
          <w:sz w:val="24"/>
          <w:szCs w:val="24"/>
        </w:rPr>
        <w:t>,</w:t>
      </w:r>
      <w:r w:rsidR="00FC45B2">
        <w:rPr>
          <w:rFonts w:ascii="Malgun Gothic Semilight" w:eastAsia="Malgun Gothic Semilight" w:hAnsi="Malgun Gothic Semilight" w:cs="Malgun Gothic Semilight"/>
          <w:sz w:val="24"/>
          <w:szCs w:val="24"/>
        </w:rPr>
        <w:t xml:space="preserve"> ‘Around the turn of the century, a number of alternative religions (</w:t>
      </w:r>
      <w:r w:rsidR="009E10AC">
        <w:rPr>
          <w:rFonts w:ascii="Malgun Gothic Semilight" w:eastAsia="Malgun Gothic Semilight" w:hAnsi="Malgun Gothic Semilight" w:cs="Malgun Gothic Semilight"/>
          <w:sz w:val="24"/>
          <w:szCs w:val="24"/>
        </w:rPr>
        <w:t>w</w:t>
      </w:r>
      <w:r w:rsidR="00FC45B2">
        <w:rPr>
          <w:rFonts w:ascii="Malgun Gothic Semilight" w:eastAsia="Malgun Gothic Semilight" w:hAnsi="Malgun Gothic Semilight" w:cs="Malgun Gothic Semilight"/>
          <w:sz w:val="24"/>
          <w:szCs w:val="24"/>
        </w:rPr>
        <w:t>idely defined), such as theosophy, spiritualism, Deism, Auguste Comte’s Positivist Church of Humanity and the Salvation Army all began to make their presence known</w:t>
      </w:r>
      <w:r w:rsidR="00F929E2">
        <w:rPr>
          <w:rFonts w:ascii="Malgun Gothic Semilight" w:eastAsia="Malgun Gothic Semilight" w:hAnsi="Malgun Gothic Semilight" w:cs="Malgun Gothic Semilight"/>
          <w:sz w:val="24"/>
          <w:szCs w:val="24"/>
        </w:rPr>
        <w:t>.</w:t>
      </w:r>
      <w:r w:rsidR="00FC45B2">
        <w:rPr>
          <w:rFonts w:ascii="Malgun Gothic Semilight" w:eastAsia="Malgun Gothic Semilight" w:hAnsi="Malgun Gothic Semilight" w:cs="Malgun Gothic Semilight"/>
          <w:sz w:val="24"/>
          <w:szCs w:val="24"/>
        </w:rPr>
        <w:t>’</w:t>
      </w:r>
      <w:r w:rsidR="00B20FAA">
        <w:rPr>
          <w:rStyle w:val="FootnoteReference"/>
          <w:rFonts w:ascii="Malgun Gothic Semilight" w:eastAsia="Malgun Gothic Semilight" w:hAnsi="Malgun Gothic Semilight" w:cs="Malgun Gothic Semilight"/>
          <w:sz w:val="24"/>
          <w:szCs w:val="24"/>
        </w:rPr>
        <w:footnoteReference w:id="81"/>
      </w:r>
      <w:r w:rsidR="00F929E2">
        <w:rPr>
          <w:rFonts w:ascii="Malgun Gothic Semilight" w:eastAsia="Malgun Gothic Semilight" w:hAnsi="Malgun Gothic Semilight" w:cs="Malgun Gothic Semilight"/>
          <w:sz w:val="24"/>
          <w:szCs w:val="24"/>
        </w:rPr>
        <w:t xml:space="preserve"> The rise of NRM and spiritualities is endorsed by the work of Stark and Iannacone who stimulate the concept of human societal intelligence.</w:t>
      </w:r>
      <w:r w:rsidR="00A11368">
        <w:rPr>
          <w:rFonts w:ascii="Malgun Gothic Semilight" w:eastAsia="Malgun Gothic Semilight" w:hAnsi="Malgun Gothic Semilight" w:cs="Malgun Gothic Semilight"/>
          <w:sz w:val="24"/>
          <w:szCs w:val="24"/>
        </w:rPr>
        <w:t xml:space="preserve"> Human societal intelligence advocates the</w:t>
      </w:r>
      <w:r w:rsidR="00F929E2">
        <w:rPr>
          <w:rFonts w:ascii="Malgun Gothic Semilight" w:eastAsia="Malgun Gothic Semilight" w:hAnsi="Malgun Gothic Semilight" w:cs="Malgun Gothic Semilight"/>
          <w:sz w:val="24"/>
          <w:szCs w:val="24"/>
        </w:rPr>
        <w:t xml:space="preserve"> idea that there is a level of underestimation in the capacity of NRM and spiritualities to capture people to trial and affiliate </w:t>
      </w:r>
      <w:r w:rsidR="005B0CDF">
        <w:rPr>
          <w:rFonts w:ascii="Malgun Gothic Semilight" w:eastAsia="Malgun Gothic Semilight" w:hAnsi="Malgun Gothic Semilight" w:cs="Malgun Gothic Semilight"/>
          <w:sz w:val="24"/>
          <w:szCs w:val="24"/>
        </w:rPr>
        <w:t xml:space="preserve">themselves </w:t>
      </w:r>
      <w:r w:rsidR="00F929E2">
        <w:rPr>
          <w:rFonts w:ascii="Malgun Gothic Semilight" w:eastAsia="Malgun Gothic Semilight" w:hAnsi="Malgun Gothic Semilight" w:cs="Malgun Gothic Semilight"/>
          <w:sz w:val="24"/>
          <w:szCs w:val="24"/>
        </w:rPr>
        <w:t>with beliefs</w:t>
      </w:r>
      <w:r w:rsidR="00CB1E25">
        <w:rPr>
          <w:rFonts w:ascii="Malgun Gothic Semilight" w:eastAsia="Malgun Gothic Semilight" w:hAnsi="Malgun Gothic Semilight" w:cs="Malgun Gothic Semilight"/>
          <w:sz w:val="24"/>
          <w:szCs w:val="24"/>
        </w:rPr>
        <w:t>. F</w:t>
      </w:r>
      <w:r w:rsidR="003A157C">
        <w:rPr>
          <w:rFonts w:ascii="Malgun Gothic Semilight" w:eastAsia="Malgun Gothic Semilight" w:hAnsi="Malgun Gothic Semilight" w:cs="Malgun Gothic Semilight"/>
          <w:sz w:val="24"/>
          <w:szCs w:val="24"/>
        </w:rPr>
        <w:t xml:space="preserve">or ‘ordinary people to provide or organise for themselves their own forms and versions of religion outside more institutional officially sanctioned frameworks supply religious services for themselves regardless of the state of the </w:t>
      </w:r>
      <w:r w:rsidR="003A157C">
        <w:rPr>
          <w:rFonts w:ascii="Malgun Gothic Semilight" w:eastAsia="Malgun Gothic Semilight" w:hAnsi="Malgun Gothic Semilight" w:cs="Malgun Gothic Semilight"/>
          <w:sz w:val="24"/>
          <w:szCs w:val="24"/>
        </w:rPr>
        <w:lastRenderedPageBreak/>
        <w:t>religious market</w:t>
      </w:r>
      <w:r w:rsidR="00761926">
        <w:rPr>
          <w:rFonts w:ascii="Malgun Gothic Semilight" w:eastAsia="Malgun Gothic Semilight" w:hAnsi="Malgun Gothic Semilight" w:cs="Malgun Gothic Semilight"/>
          <w:sz w:val="24"/>
          <w:szCs w:val="24"/>
        </w:rPr>
        <w:t>,</w:t>
      </w:r>
      <w:r w:rsidR="003A157C">
        <w:rPr>
          <w:rFonts w:ascii="Malgun Gothic Semilight" w:eastAsia="Malgun Gothic Semilight" w:hAnsi="Malgun Gothic Semilight" w:cs="Malgun Gothic Semilight"/>
          <w:sz w:val="24"/>
          <w:szCs w:val="24"/>
        </w:rPr>
        <w:t xml:space="preserve">’ shows there is a form of DIY religiosity </w:t>
      </w:r>
      <w:r w:rsidR="00E85EC1">
        <w:rPr>
          <w:rFonts w:ascii="Malgun Gothic Semilight" w:eastAsia="Malgun Gothic Semilight" w:hAnsi="Malgun Gothic Semilight" w:cs="Malgun Gothic Semilight"/>
          <w:sz w:val="24"/>
          <w:szCs w:val="24"/>
        </w:rPr>
        <w:t>making</w:t>
      </w:r>
      <w:r w:rsidR="003A157C">
        <w:rPr>
          <w:rFonts w:ascii="Malgun Gothic Semilight" w:eastAsia="Malgun Gothic Semilight" w:hAnsi="Malgun Gothic Semilight" w:cs="Malgun Gothic Semilight"/>
          <w:sz w:val="24"/>
          <w:szCs w:val="24"/>
        </w:rPr>
        <w:t xml:space="preserve"> it harder to appraise census data effectively.</w:t>
      </w:r>
      <w:r w:rsidR="008F22D2">
        <w:rPr>
          <w:rFonts w:ascii="Malgun Gothic Semilight" w:eastAsia="Malgun Gothic Semilight" w:hAnsi="Malgun Gothic Semilight" w:cs="Malgun Gothic Semilight"/>
          <w:sz w:val="24"/>
          <w:szCs w:val="24"/>
        </w:rPr>
        <w:t xml:space="preserve"> </w:t>
      </w:r>
      <w:r w:rsidR="00A11368">
        <w:rPr>
          <w:rFonts w:ascii="Malgun Gothic Semilight" w:eastAsia="Malgun Gothic Semilight" w:hAnsi="Malgun Gothic Semilight" w:cs="Malgun Gothic Semilight"/>
          <w:sz w:val="24"/>
          <w:szCs w:val="24"/>
        </w:rPr>
        <w:t xml:space="preserve">People begin to explore new avenues away from tradition endorsing the idea of a multi-faith Britian. </w:t>
      </w:r>
      <w:r w:rsidR="003379A3">
        <w:rPr>
          <w:rFonts w:ascii="Malgun Gothic Semilight" w:eastAsia="Malgun Gothic Semilight" w:hAnsi="Malgun Gothic Semilight" w:cs="Malgun Gothic Semilight"/>
          <w:sz w:val="24"/>
          <w:szCs w:val="24"/>
        </w:rPr>
        <w:t xml:space="preserve">Questioning </w:t>
      </w:r>
      <w:r w:rsidR="00EA7B9F">
        <w:rPr>
          <w:rFonts w:ascii="Malgun Gothic Semilight" w:eastAsia="Malgun Gothic Semilight" w:hAnsi="Malgun Gothic Semilight" w:cs="Malgun Gothic Semilight"/>
          <w:sz w:val="24"/>
          <w:szCs w:val="24"/>
        </w:rPr>
        <w:t xml:space="preserve">Christian affiliation can be enhanced by the aspect of </w:t>
      </w:r>
      <w:r w:rsidR="003A157C">
        <w:rPr>
          <w:rFonts w:ascii="Malgun Gothic Semilight" w:eastAsia="Malgun Gothic Semilight" w:hAnsi="Malgun Gothic Semilight" w:cs="Malgun Gothic Semilight"/>
          <w:sz w:val="24"/>
          <w:szCs w:val="24"/>
        </w:rPr>
        <w:t>investigational beliefs</w:t>
      </w:r>
      <w:r w:rsidR="00EA7B9F">
        <w:rPr>
          <w:rFonts w:ascii="Malgun Gothic Semilight" w:eastAsia="Malgun Gothic Semilight" w:hAnsi="Malgun Gothic Semilight" w:cs="Malgun Gothic Semilight"/>
          <w:sz w:val="24"/>
          <w:szCs w:val="24"/>
        </w:rPr>
        <w:t>.</w:t>
      </w:r>
      <w:r w:rsidR="003A157C">
        <w:rPr>
          <w:rFonts w:ascii="Malgun Gothic Semilight" w:eastAsia="Malgun Gothic Semilight" w:hAnsi="Malgun Gothic Semilight" w:cs="Malgun Gothic Semilight"/>
          <w:sz w:val="24"/>
          <w:szCs w:val="24"/>
        </w:rPr>
        <w:t xml:space="preserve"> </w:t>
      </w:r>
      <w:r w:rsidR="00EA7B9F">
        <w:rPr>
          <w:rFonts w:ascii="Malgun Gothic Semilight" w:eastAsia="Malgun Gothic Semilight" w:hAnsi="Malgun Gothic Semilight" w:cs="Malgun Gothic Semilight"/>
          <w:sz w:val="24"/>
          <w:szCs w:val="24"/>
        </w:rPr>
        <w:t>P</w:t>
      </w:r>
      <w:r w:rsidR="003A157C">
        <w:rPr>
          <w:rFonts w:ascii="Malgun Gothic Semilight" w:eastAsia="Malgun Gothic Semilight" w:hAnsi="Malgun Gothic Semilight" w:cs="Malgun Gothic Semilight"/>
          <w:sz w:val="24"/>
          <w:szCs w:val="24"/>
        </w:rPr>
        <w:t xml:space="preserve">eople call themselves Christian </w:t>
      </w:r>
      <w:r w:rsidR="0033777C">
        <w:rPr>
          <w:rFonts w:ascii="Malgun Gothic Semilight" w:eastAsia="Malgun Gothic Semilight" w:hAnsi="Malgun Gothic Semilight" w:cs="Malgun Gothic Semilight"/>
          <w:sz w:val="24"/>
          <w:szCs w:val="24"/>
        </w:rPr>
        <w:t xml:space="preserve">on paper </w:t>
      </w:r>
      <w:r w:rsidR="003A157C">
        <w:rPr>
          <w:rFonts w:ascii="Malgun Gothic Semilight" w:eastAsia="Malgun Gothic Semilight" w:hAnsi="Malgun Gothic Semilight" w:cs="Malgun Gothic Semilight"/>
          <w:sz w:val="24"/>
          <w:szCs w:val="24"/>
        </w:rPr>
        <w:t>as it easier than putting a specific religion</w:t>
      </w:r>
      <w:r w:rsidR="00BA0322">
        <w:rPr>
          <w:rFonts w:ascii="Malgun Gothic Semilight" w:eastAsia="Malgun Gothic Semilight" w:hAnsi="Malgun Gothic Semilight" w:cs="Malgun Gothic Semilight"/>
          <w:sz w:val="24"/>
          <w:szCs w:val="24"/>
        </w:rPr>
        <w:t>,</w:t>
      </w:r>
      <w:r w:rsidR="00EA7B9F">
        <w:rPr>
          <w:rFonts w:ascii="Malgun Gothic Semilight" w:eastAsia="Malgun Gothic Semilight" w:hAnsi="Malgun Gothic Semilight" w:cs="Malgun Gothic Semilight"/>
          <w:sz w:val="24"/>
          <w:szCs w:val="24"/>
        </w:rPr>
        <w:t xml:space="preserve"> especially when the Census report lacks specific categories of religions</w:t>
      </w:r>
      <w:r w:rsidR="005D2CDB">
        <w:rPr>
          <w:rFonts w:ascii="Malgun Gothic Semilight" w:eastAsia="Malgun Gothic Semilight" w:hAnsi="Malgun Gothic Semilight" w:cs="Malgun Gothic Semilight"/>
          <w:sz w:val="24"/>
          <w:szCs w:val="24"/>
        </w:rPr>
        <w:t>,</w:t>
      </w:r>
      <w:r w:rsidR="00EA7B9F">
        <w:rPr>
          <w:rFonts w:ascii="Malgun Gothic Semilight" w:eastAsia="Malgun Gothic Semilight" w:hAnsi="Malgun Gothic Semilight" w:cs="Malgun Gothic Semilight"/>
          <w:sz w:val="24"/>
          <w:szCs w:val="24"/>
        </w:rPr>
        <w:t xml:space="preserve"> as within the</w:t>
      </w:r>
      <w:r w:rsidR="003A157C">
        <w:rPr>
          <w:rFonts w:ascii="Malgun Gothic Semilight" w:eastAsia="Malgun Gothic Semilight" w:hAnsi="Malgun Gothic Semilight" w:cs="Malgun Gothic Semilight"/>
          <w:sz w:val="24"/>
          <w:szCs w:val="24"/>
        </w:rPr>
        <w:t xml:space="preserve"> context of British society </w:t>
      </w:r>
      <w:r w:rsidR="00EA7B9F">
        <w:rPr>
          <w:rFonts w:ascii="Malgun Gothic Semilight" w:eastAsia="Malgun Gothic Semilight" w:hAnsi="Malgun Gothic Semilight" w:cs="Malgun Gothic Semilight"/>
          <w:sz w:val="24"/>
          <w:szCs w:val="24"/>
        </w:rPr>
        <w:t xml:space="preserve">they </w:t>
      </w:r>
      <w:r w:rsidR="003A157C">
        <w:rPr>
          <w:rFonts w:ascii="Malgun Gothic Semilight" w:eastAsia="Malgun Gothic Semilight" w:hAnsi="Malgun Gothic Semilight" w:cs="Malgun Gothic Semilight"/>
          <w:sz w:val="24"/>
          <w:szCs w:val="24"/>
        </w:rPr>
        <w:t>may not even class</w:t>
      </w:r>
      <w:r w:rsidR="0033777C">
        <w:rPr>
          <w:rFonts w:ascii="Malgun Gothic Semilight" w:eastAsia="Malgun Gothic Semilight" w:hAnsi="Malgun Gothic Semilight" w:cs="Malgun Gothic Semilight"/>
          <w:sz w:val="24"/>
          <w:szCs w:val="24"/>
        </w:rPr>
        <w:t xml:space="preserve">ify </w:t>
      </w:r>
      <w:r w:rsidR="003A157C">
        <w:rPr>
          <w:rFonts w:ascii="Malgun Gothic Semilight" w:eastAsia="Malgun Gothic Semilight" w:hAnsi="Malgun Gothic Semilight" w:cs="Malgun Gothic Semilight"/>
          <w:sz w:val="24"/>
          <w:szCs w:val="24"/>
        </w:rPr>
        <w:t xml:space="preserve">as a </w:t>
      </w:r>
      <w:r w:rsidR="00EA7B9F">
        <w:rPr>
          <w:rFonts w:ascii="Malgun Gothic Semilight" w:eastAsia="Malgun Gothic Semilight" w:hAnsi="Malgun Gothic Semilight" w:cs="Malgun Gothic Semilight"/>
          <w:sz w:val="24"/>
          <w:szCs w:val="24"/>
        </w:rPr>
        <w:t xml:space="preserve">legitimate </w:t>
      </w:r>
      <w:r w:rsidR="003A157C">
        <w:rPr>
          <w:rFonts w:ascii="Malgun Gothic Semilight" w:eastAsia="Malgun Gothic Semilight" w:hAnsi="Malgun Gothic Semilight" w:cs="Malgun Gothic Semilight"/>
          <w:sz w:val="24"/>
          <w:szCs w:val="24"/>
        </w:rPr>
        <w:t xml:space="preserve">religion. </w:t>
      </w:r>
      <w:r w:rsidR="00DD6D74">
        <w:rPr>
          <w:rFonts w:ascii="Malgun Gothic Semilight" w:eastAsia="Malgun Gothic Semilight" w:hAnsi="Malgun Gothic Semilight" w:cs="Malgun Gothic Semilight"/>
          <w:sz w:val="24"/>
          <w:szCs w:val="24"/>
        </w:rPr>
        <w:t xml:space="preserve">This can cause feelings of confusion when </w:t>
      </w:r>
      <w:r w:rsidR="00FC6667">
        <w:rPr>
          <w:rFonts w:ascii="Malgun Gothic Semilight" w:eastAsia="Malgun Gothic Semilight" w:hAnsi="Malgun Gothic Semilight" w:cs="Malgun Gothic Semilight"/>
          <w:sz w:val="24"/>
          <w:szCs w:val="24"/>
        </w:rPr>
        <w:t>submitting</w:t>
      </w:r>
      <w:r w:rsidR="00DD6D74">
        <w:rPr>
          <w:rFonts w:ascii="Malgun Gothic Semilight" w:eastAsia="Malgun Gothic Semilight" w:hAnsi="Malgun Gothic Semilight" w:cs="Malgun Gothic Semilight"/>
          <w:sz w:val="24"/>
          <w:szCs w:val="24"/>
        </w:rPr>
        <w:t xml:space="preserve"> data</w:t>
      </w:r>
      <w:r w:rsidR="003379A3">
        <w:rPr>
          <w:rFonts w:ascii="Malgun Gothic Semilight" w:eastAsia="Malgun Gothic Semilight" w:hAnsi="Malgun Gothic Semilight" w:cs="Malgun Gothic Semilight"/>
          <w:sz w:val="24"/>
          <w:szCs w:val="24"/>
        </w:rPr>
        <w:t xml:space="preserve"> as s</w:t>
      </w:r>
      <w:r w:rsidR="00DD6D74">
        <w:rPr>
          <w:rFonts w:ascii="Malgun Gothic Semilight" w:eastAsia="Malgun Gothic Semilight" w:hAnsi="Malgun Gothic Semilight" w:cs="Malgun Gothic Semilight"/>
          <w:sz w:val="24"/>
          <w:szCs w:val="24"/>
        </w:rPr>
        <w:t xml:space="preserve">omeone may try to define themselves under a </w:t>
      </w:r>
      <w:r w:rsidR="00565246">
        <w:rPr>
          <w:rFonts w:ascii="Malgun Gothic Semilight" w:eastAsia="Malgun Gothic Semilight" w:hAnsi="Malgun Gothic Semilight" w:cs="Malgun Gothic Semilight"/>
          <w:sz w:val="24"/>
          <w:szCs w:val="24"/>
        </w:rPr>
        <w:t xml:space="preserve">specific </w:t>
      </w:r>
      <w:r w:rsidR="00DD6D74">
        <w:rPr>
          <w:rFonts w:ascii="Malgun Gothic Semilight" w:eastAsia="Malgun Gothic Semilight" w:hAnsi="Malgun Gothic Semilight" w:cs="Malgun Gothic Semilight"/>
          <w:sz w:val="24"/>
          <w:szCs w:val="24"/>
        </w:rPr>
        <w:t>religious heading wh</w:t>
      </w:r>
      <w:r w:rsidR="00FC6667">
        <w:rPr>
          <w:rFonts w:ascii="Malgun Gothic Semilight" w:eastAsia="Malgun Gothic Semilight" w:hAnsi="Malgun Gothic Semilight" w:cs="Malgun Gothic Semilight"/>
          <w:sz w:val="24"/>
          <w:szCs w:val="24"/>
        </w:rPr>
        <w:t>ich</w:t>
      </w:r>
      <w:r w:rsidR="00DD6D74">
        <w:rPr>
          <w:rFonts w:ascii="Malgun Gothic Semilight" w:eastAsia="Malgun Gothic Semilight" w:hAnsi="Malgun Gothic Semilight" w:cs="Malgun Gothic Semilight"/>
          <w:sz w:val="24"/>
          <w:szCs w:val="24"/>
        </w:rPr>
        <w:t xml:space="preserve"> may not be officially defined as a religion</w:t>
      </w:r>
      <w:r w:rsidR="00FC6667">
        <w:rPr>
          <w:rFonts w:ascii="Malgun Gothic Semilight" w:eastAsia="Malgun Gothic Semilight" w:hAnsi="Malgun Gothic Semilight" w:cs="Malgun Gothic Semilight"/>
          <w:sz w:val="24"/>
          <w:szCs w:val="24"/>
        </w:rPr>
        <w:t xml:space="preserve"> </w:t>
      </w:r>
      <w:r w:rsidR="00795985">
        <w:rPr>
          <w:rFonts w:ascii="Malgun Gothic Semilight" w:eastAsia="Malgun Gothic Semilight" w:hAnsi="Malgun Gothic Semilight" w:cs="Malgun Gothic Semilight"/>
          <w:sz w:val="24"/>
          <w:szCs w:val="24"/>
        </w:rPr>
        <w:t>i</w:t>
      </w:r>
      <w:r w:rsidR="00FC6667">
        <w:rPr>
          <w:rFonts w:ascii="Malgun Gothic Semilight" w:eastAsia="Malgun Gothic Semilight" w:hAnsi="Malgun Gothic Semilight" w:cs="Malgun Gothic Semilight"/>
          <w:sz w:val="24"/>
          <w:szCs w:val="24"/>
        </w:rPr>
        <w:t>n Britian</w:t>
      </w:r>
      <w:r w:rsidR="00DD6D74">
        <w:rPr>
          <w:rFonts w:ascii="Malgun Gothic Semilight" w:eastAsia="Malgun Gothic Semilight" w:hAnsi="Malgun Gothic Semilight" w:cs="Malgun Gothic Semilight"/>
          <w:sz w:val="24"/>
          <w:szCs w:val="24"/>
        </w:rPr>
        <w:t xml:space="preserve">. </w:t>
      </w:r>
      <w:r w:rsidR="00EE71CE">
        <w:rPr>
          <w:rFonts w:ascii="Malgun Gothic Semilight" w:eastAsia="Malgun Gothic Semilight" w:hAnsi="Malgun Gothic Semilight" w:cs="Malgun Gothic Semilight"/>
          <w:sz w:val="24"/>
          <w:szCs w:val="24"/>
        </w:rPr>
        <w:t>T</w:t>
      </w:r>
      <w:r w:rsidR="000F71C4">
        <w:rPr>
          <w:rFonts w:ascii="Malgun Gothic Semilight" w:eastAsia="Malgun Gothic Semilight" w:hAnsi="Malgun Gothic Semilight" w:cs="Malgun Gothic Semilight"/>
          <w:sz w:val="24"/>
          <w:szCs w:val="24"/>
        </w:rPr>
        <w:t>hey may feel it is eas</w:t>
      </w:r>
      <w:r w:rsidR="008C49D2">
        <w:rPr>
          <w:rFonts w:ascii="Malgun Gothic Semilight" w:eastAsia="Malgun Gothic Semilight" w:hAnsi="Malgun Gothic Semilight" w:cs="Malgun Gothic Semilight"/>
          <w:sz w:val="24"/>
          <w:szCs w:val="24"/>
        </w:rPr>
        <w:t>i</w:t>
      </w:r>
      <w:r w:rsidR="000F71C4">
        <w:rPr>
          <w:rFonts w:ascii="Malgun Gothic Semilight" w:eastAsia="Malgun Gothic Semilight" w:hAnsi="Malgun Gothic Semilight" w:cs="Malgun Gothic Semilight"/>
          <w:sz w:val="24"/>
          <w:szCs w:val="24"/>
        </w:rPr>
        <w:t>er to comply to societ</w:t>
      </w:r>
      <w:r w:rsidR="00EE71CE">
        <w:rPr>
          <w:rFonts w:ascii="Malgun Gothic Semilight" w:eastAsia="Malgun Gothic Semilight" w:hAnsi="Malgun Gothic Semilight" w:cs="Malgun Gothic Semilight"/>
          <w:sz w:val="24"/>
          <w:szCs w:val="24"/>
        </w:rPr>
        <w:t>y’s</w:t>
      </w:r>
      <w:r w:rsidR="008C49D2">
        <w:rPr>
          <w:rFonts w:ascii="Malgun Gothic Semilight" w:eastAsia="Malgun Gothic Semilight" w:hAnsi="Malgun Gothic Semilight" w:cs="Malgun Gothic Semilight"/>
          <w:sz w:val="24"/>
          <w:szCs w:val="24"/>
        </w:rPr>
        <w:t xml:space="preserve"> Christian morals</w:t>
      </w:r>
      <w:r w:rsidR="00145525">
        <w:rPr>
          <w:rFonts w:ascii="Malgun Gothic Semilight" w:eastAsia="Malgun Gothic Semilight" w:hAnsi="Malgun Gothic Semilight" w:cs="Malgun Gothic Semilight"/>
          <w:sz w:val="24"/>
          <w:szCs w:val="24"/>
        </w:rPr>
        <w:t>.</w:t>
      </w:r>
      <w:r w:rsidR="005A1502">
        <w:rPr>
          <w:rFonts w:ascii="Malgun Gothic Semilight" w:eastAsia="Malgun Gothic Semilight" w:hAnsi="Malgun Gothic Semilight" w:cs="Malgun Gothic Semilight"/>
          <w:sz w:val="24"/>
          <w:szCs w:val="24"/>
        </w:rPr>
        <w:t xml:space="preserve"> T</w:t>
      </w:r>
      <w:r w:rsidR="001957CF">
        <w:rPr>
          <w:rFonts w:ascii="Malgun Gothic Semilight" w:eastAsia="Malgun Gothic Semilight" w:hAnsi="Malgun Gothic Semilight" w:cs="Malgun Gothic Semilight"/>
          <w:sz w:val="24"/>
          <w:szCs w:val="24"/>
        </w:rPr>
        <w:t xml:space="preserve">here is no ground to call Britian a multi-faith society as without specific affiliation and public honesty it is </w:t>
      </w:r>
      <w:r w:rsidR="00D5781C">
        <w:rPr>
          <w:rFonts w:ascii="Malgun Gothic Semilight" w:eastAsia="Malgun Gothic Semilight" w:hAnsi="Malgun Gothic Semilight" w:cs="Malgun Gothic Semilight"/>
          <w:sz w:val="24"/>
          <w:szCs w:val="24"/>
        </w:rPr>
        <w:t xml:space="preserve">only </w:t>
      </w:r>
      <w:r w:rsidR="001957CF">
        <w:rPr>
          <w:rFonts w:ascii="Malgun Gothic Semilight" w:eastAsia="Malgun Gothic Semilight" w:hAnsi="Malgun Gothic Semilight" w:cs="Malgun Gothic Semilight"/>
          <w:sz w:val="24"/>
          <w:szCs w:val="24"/>
        </w:rPr>
        <w:t>correct to</w:t>
      </w:r>
      <w:r w:rsidR="00D5781C">
        <w:rPr>
          <w:rFonts w:ascii="Malgun Gothic Semilight" w:eastAsia="Malgun Gothic Semilight" w:hAnsi="Malgun Gothic Semilight" w:cs="Malgun Gothic Semilight"/>
          <w:sz w:val="24"/>
          <w:szCs w:val="24"/>
        </w:rPr>
        <w:t xml:space="preserve"> affiliate</w:t>
      </w:r>
      <w:r w:rsidR="001957CF">
        <w:rPr>
          <w:rFonts w:ascii="Malgun Gothic Semilight" w:eastAsia="Malgun Gothic Semilight" w:hAnsi="Malgun Gothic Semilight" w:cs="Malgun Gothic Semilight"/>
          <w:sz w:val="24"/>
          <w:szCs w:val="24"/>
        </w:rPr>
        <w:t xml:space="preserve"> Britain with </w:t>
      </w:r>
      <w:r w:rsidR="00D5781C">
        <w:rPr>
          <w:rFonts w:ascii="Malgun Gothic Semilight" w:eastAsia="Malgun Gothic Semilight" w:hAnsi="Malgun Gothic Semilight" w:cs="Malgun Gothic Semilight"/>
          <w:sz w:val="24"/>
          <w:szCs w:val="24"/>
        </w:rPr>
        <w:t xml:space="preserve">its </w:t>
      </w:r>
      <w:r w:rsidR="001957CF">
        <w:rPr>
          <w:rFonts w:ascii="Malgun Gothic Semilight" w:eastAsia="Malgun Gothic Semilight" w:hAnsi="Malgun Gothic Semilight" w:cs="Malgun Gothic Semilight"/>
          <w:sz w:val="24"/>
          <w:szCs w:val="24"/>
        </w:rPr>
        <w:t xml:space="preserve">Christian history. </w:t>
      </w:r>
    </w:p>
    <w:p w14:paraId="62F924EB" w14:textId="5321F7CC" w:rsidR="00803F0B" w:rsidRDefault="002A136C" w:rsidP="00DF66E4">
      <w:pPr>
        <w:spacing w:line="360" w:lineRule="auto"/>
        <w:rPr>
          <w:rFonts w:ascii="Malgun Gothic Semilight" w:eastAsia="Malgun Gothic Semilight" w:hAnsi="Malgun Gothic Semilight" w:cs="Malgun Gothic Semilight"/>
          <w:sz w:val="24"/>
          <w:szCs w:val="24"/>
        </w:rPr>
      </w:pPr>
      <w:r w:rsidRPr="0065760B">
        <w:rPr>
          <w:rFonts w:ascii="Malgun Gothic Semilight" w:eastAsia="Malgun Gothic Semilight" w:hAnsi="Malgun Gothic Semilight" w:cs="Malgun Gothic Semilight"/>
          <w:sz w:val="24"/>
          <w:szCs w:val="24"/>
        </w:rPr>
        <w:t>In 2011 there was shock when the Jedi</w:t>
      </w:r>
      <w:r>
        <w:rPr>
          <w:rFonts w:ascii="Malgun Gothic Semilight" w:eastAsia="Malgun Gothic Semilight" w:hAnsi="Malgun Gothic Semilight" w:cs="Malgun Gothic Semilight"/>
          <w:sz w:val="24"/>
          <w:szCs w:val="24"/>
        </w:rPr>
        <w:t xml:space="preserve"> Knights</w:t>
      </w:r>
      <w:r w:rsidRPr="0065760B">
        <w:rPr>
          <w:rFonts w:ascii="Malgun Gothic Semilight" w:eastAsia="Malgun Gothic Semilight" w:hAnsi="Malgun Gothic Semilight" w:cs="Malgun Gothic Semilight"/>
          <w:sz w:val="24"/>
          <w:szCs w:val="24"/>
        </w:rPr>
        <w:t xml:space="preserve"> </w:t>
      </w:r>
      <w:r w:rsidR="00803F0B">
        <w:rPr>
          <w:rFonts w:ascii="Malgun Gothic Semilight" w:eastAsia="Malgun Gothic Semilight" w:hAnsi="Malgun Gothic Semilight" w:cs="Malgun Gothic Semilight"/>
          <w:sz w:val="24"/>
          <w:szCs w:val="24"/>
        </w:rPr>
        <w:t>gained significant popularity as a NRM.</w:t>
      </w:r>
      <w:r w:rsidRPr="0065760B">
        <w:rPr>
          <w:rStyle w:val="FootnoteReference"/>
          <w:rFonts w:ascii="Malgun Gothic Semilight" w:eastAsia="Malgun Gothic Semilight" w:hAnsi="Malgun Gothic Semilight" w:cs="Malgun Gothic Semilight"/>
          <w:sz w:val="24"/>
          <w:szCs w:val="24"/>
        </w:rPr>
        <w:footnoteReference w:id="82"/>
      </w:r>
      <w:r>
        <w:rPr>
          <w:rFonts w:ascii="Malgun Gothic Semilight" w:eastAsia="Malgun Gothic Semilight" w:hAnsi="Malgun Gothic Semilight" w:cs="Malgun Gothic Semilight"/>
          <w:sz w:val="24"/>
          <w:szCs w:val="24"/>
        </w:rPr>
        <w:t xml:space="preserve"> </w:t>
      </w:r>
      <w:r w:rsidR="007878EC" w:rsidRPr="0065760B">
        <w:rPr>
          <w:rFonts w:ascii="Malgun Gothic Semilight" w:eastAsia="Malgun Gothic Semilight" w:hAnsi="Malgun Gothic Semilight" w:cs="Malgun Gothic Semilight"/>
          <w:sz w:val="24"/>
          <w:szCs w:val="24"/>
        </w:rPr>
        <w:t xml:space="preserve">2011, </w:t>
      </w:r>
      <w:r w:rsidR="00240E00">
        <w:rPr>
          <w:rFonts w:ascii="Malgun Gothic Semilight" w:eastAsia="Malgun Gothic Semilight" w:hAnsi="Malgun Gothic Semilight" w:cs="Malgun Gothic Semilight"/>
          <w:sz w:val="24"/>
          <w:szCs w:val="24"/>
        </w:rPr>
        <w:t>saw</w:t>
      </w:r>
      <w:r w:rsidR="007878EC" w:rsidRPr="0065760B">
        <w:rPr>
          <w:rFonts w:ascii="Malgun Gothic Semilight" w:eastAsia="Malgun Gothic Semilight" w:hAnsi="Malgun Gothic Semilight" w:cs="Malgun Gothic Semilight"/>
          <w:sz w:val="24"/>
          <w:szCs w:val="24"/>
        </w:rPr>
        <w:t xml:space="preserve"> a total of 240 530 people in England and Wales identif</w:t>
      </w:r>
      <w:r w:rsidR="00803F0B">
        <w:rPr>
          <w:rFonts w:ascii="Malgun Gothic Semilight" w:eastAsia="Malgun Gothic Semilight" w:hAnsi="Malgun Gothic Semilight" w:cs="Malgun Gothic Semilight"/>
          <w:sz w:val="24"/>
          <w:szCs w:val="24"/>
        </w:rPr>
        <w:t>y</w:t>
      </w:r>
      <w:r w:rsidR="007878EC" w:rsidRPr="0065760B">
        <w:rPr>
          <w:rFonts w:ascii="Malgun Gothic Semilight" w:eastAsia="Malgun Gothic Semilight" w:hAnsi="Malgun Gothic Semilight" w:cs="Malgun Gothic Semilight"/>
          <w:sz w:val="24"/>
          <w:szCs w:val="24"/>
        </w:rPr>
        <w:t xml:space="preserve"> themselves as a participant of a NRM or spiritu</w:t>
      </w:r>
      <w:r w:rsidR="007878EC">
        <w:rPr>
          <w:rFonts w:ascii="Malgun Gothic Semilight" w:eastAsia="Malgun Gothic Semilight" w:hAnsi="Malgun Gothic Semilight" w:cs="Malgun Gothic Semilight"/>
          <w:sz w:val="24"/>
          <w:szCs w:val="24"/>
        </w:rPr>
        <w:t>alist mov</w:t>
      </w:r>
      <w:r w:rsidR="007878EC" w:rsidRPr="0065760B">
        <w:rPr>
          <w:rFonts w:ascii="Malgun Gothic Semilight" w:eastAsia="Malgun Gothic Semilight" w:hAnsi="Malgun Gothic Semilight" w:cs="Malgun Gothic Semilight"/>
          <w:sz w:val="24"/>
          <w:szCs w:val="24"/>
        </w:rPr>
        <w:t>ement, this is exclud</w:t>
      </w:r>
      <w:r w:rsidR="00803F0B">
        <w:rPr>
          <w:rFonts w:ascii="Malgun Gothic Semilight" w:eastAsia="Malgun Gothic Semilight" w:hAnsi="Malgun Gothic Semilight" w:cs="Malgun Gothic Semilight"/>
          <w:sz w:val="24"/>
          <w:szCs w:val="24"/>
        </w:rPr>
        <w:t>es</w:t>
      </w:r>
      <w:r w:rsidR="007878EC" w:rsidRPr="0065760B">
        <w:rPr>
          <w:rFonts w:ascii="Malgun Gothic Semilight" w:eastAsia="Malgun Gothic Semilight" w:hAnsi="Malgun Gothic Semilight" w:cs="Malgun Gothic Semilight"/>
          <w:sz w:val="24"/>
          <w:szCs w:val="24"/>
        </w:rPr>
        <w:t xml:space="preserve"> those who </w:t>
      </w:r>
      <w:r w:rsidR="006C5E9B">
        <w:rPr>
          <w:rFonts w:ascii="Malgun Gothic Semilight" w:eastAsia="Malgun Gothic Semilight" w:hAnsi="Malgun Gothic Semilight" w:cs="Malgun Gothic Semilight"/>
          <w:sz w:val="24"/>
          <w:szCs w:val="24"/>
        </w:rPr>
        <w:t>subsequently r</w:t>
      </w:r>
      <w:r w:rsidR="007878EC" w:rsidRPr="0065760B">
        <w:rPr>
          <w:rFonts w:ascii="Malgun Gothic Semilight" w:eastAsia="Malgun Gothic Semilight" w:hAnsi="Malgun Gothic Semilight" w:cs="Malgun Gothic Semilight"/>
          <w:sz w:val="24"/>
          <w:szCs w:val="24"/>
        </w:rPr>
        <w:t>eferred to themselves as a Jedi Knight or a Heavy Metal worsh</w:t>
      </w:r>
      <w:r w:rsidR="007878EC">
        <w:rPr>
          <w:rFonts w:ascii="Malgun Gothic Semilight" w:eastAsia="Malgun Gothic Semilight" w:hAnsi="Malgun Gothic Semilight" w:cs="Malgun Gothic Semilight"/>
          <w:sz w:val="24"/>
          <w:szCs w:val="24"/>
        </w:rPr>
        <w:t xml:space="preserve">ipper. </w:t>
      </w:r>
      <w:r w:rsidR="00736530">
        <w:rPr>
          <w:rFonts w:ascii="Malgun Gothic Semilight" w:eastAsia="Malgun Gothic Semilight" w:hAnsi="Malgun Gothic Semilight" w:cs="Malgun Gothic Semilight"/>
          <w:sz w:val="24"/>
          <w:szCs w:val="24"/>
        </w:rPr>
        <w:t xml:space="preserve">The Jedi Knights and Heavy </w:t>
      </w:r>
      <w:r w:rsidR="004F4E04">
        <w:rPr>
          <w:rFonts w:ascii="Malgun Gothic Semilight" w:eastAsia="Malgun Gothic Semilight" w:hAnsi="Malgun Gothic Semilight" w:cs="Malgun Gothic Semilight"/>
          <w:sz w:val="24"/>
          <w:szCs w:val="24"/>
        </w:rPr>
        <w:t>M</w:t>
      </w:r>
      <w:r w:rsidR="00736530">
        <w:rPr>
          <w:rFonts w:ascii="Malgun Gothic Semilight" w:eastAsia="Malgun Gothic Semilight" w:hAnsi="Malgun Gothic Semilight" w:cs="Malgun Gothic Semilight"/>
          <w:sz w:val="24"/>
          <w:szCs w:val="24"/>
        </w:rPr>
        <w:t xml:space="preserve">etal worshippers </w:t>
      </w:r>
      <w:r w:rsidR="0061555B" w:rsidRPr="0065760B">
        <w:rPr>
          <w:rFonts w:ascii="Malgun Gothic Semilight" w:eastAsia="Malgun Gothic Semilight" w:hAnsi="Malgun Gothic Semilight" w:cs="Malgun Gothic Semilight"/>
          <w:sz w:val="24"/>
          <w:szCs w:val="24"/>
        </w:rPr>
        <w:t xml:space="preserve">claimed </w:t>
      </w:r>
      <w:r w:rsidR="00803F0B">
        <w:rPr>
          <w:rFonts w:ascii="Malgun Gothic Semilight" w:eastAsia="Malgun Gothic Semilight" w:hAnsi="Malgun Gothic Semilight" w:cs="Malgun Gothic Semilight"/>
          <w:sz w:val="24"/>
          <w:szCs w:val="24"/>
        </w:rPr>
        <w:t xml:space="preserve">another </w:t>
      </w:r>
      <w:r w:rsidR="0061555B" w:rsidRPr="0065760B">
        <w:rPr>
          <w:rFonts w:ascii="Malgun Gothic Semilight" w:eastAsia="Malgun Gothic Semilight" w:hAnsi="Malgun Gothic Semilight" w:cs="Malgun Gothic Semilight"/>
          <w:sz w:val="24"/>
          <w:szCs w:val="24"/>
        </w:rPr>
        <w:t>182 874</w:t>
      </w:r>
      <w:r w:rsidR="0061555B" w:rsidRPr="0065760B">
        <w:rPr>
          <w:rStyle w:val="FootnoteReference"/>
          <w:rFonts w:ascii="Malgun Gothic Semilight" w:eastAsia="Malgun Gothic Semilight" w:hAnsi="Malgun Gothic Semilight" w:cs="Malgun Gothic Semilight"/>
          <w:sz w:val="24"/>
          <w:szCs w:val="24"/>
        </w:rPr>
        <w:footnoteReference w:id="83"/>
      </w:r>
      <w:r w:rsidR="0061555B" w:rsidRPr="0065760B">
        <w:rPr>
          <w:rFonts w:ascii="Malgun Gothic Semilight" w:eastAsia="Malgun Gothic Semilight" w:hAnsi="Malgun Gothic Semilight" w:cs="Malgun Gothic Semilight"/>
          <w:sz w:val="24"/>
          <w:szCs w:val="24"/>
        </w:rPr>
        <w:t xml:space="preserve"> more people.</w:t>
      </w:r>
      <w:r w:rsidR="00803F0B">
        <w:rPr>
          <w:rFonts w:ascii="Malgun Gothic Semilight" w:eastAsia="Malgun Gothic Semilight" w:hAnsi="Malgun Gothic Semilight" w:cs="Malgun Gothic Semilight"/>
          <w:sz w:val="24"/>
          <w:szCs w:val="24"/>
        </w:rPr>
        <w:t xml:space="preserve"> </w:t>
      </w:r>
      <w:r w:rsidR="00046CD4">
        <w:rPr>
          <w:rFonts w:ascii="Malgun Gothic Semilight" w:eastAsia="Malgun Gothic Semilight" w:hAnsi="Malgun Gothic Semilight" w:cs="Malgun Gothic Semilight"/>
          <w:sz w:val="24"/>
          <w:szCs w:val="24"/>
        </w:rPr>
        <w:t xml:space="preserve">Ultimately </w:t>
      </w:r>
      <w:r w:rsidR="0061555B">
        <w:rPr>
          <w:rFonts w:ascii="Malgun Gothic Semilight" w:eastAsia="Malgun Gothic Semilight" w:hAnsi="Malgun Gothic Semilight" w:cs="Malgun Gothic Semilight"/>
          <w:sz w:val="24"/>
          <w:szCs w:val="24"/>
        </w:rPr>
        <w:t xml:space="preserve">a total of 423 404 </w:t>
      </w:r>
      <w:r w:rsidR="00AA083A">
        <w:rPr>
          <w:rFonts w:ascii="Malgun Gothic Semilight" w:eastAsia="Malgun Gothic Semilight" w:hAnsi="Malgun Gothic Semilight" w:cs="Malgun Gothic Semilight"/>
          <w:sz w:val="24"/>
          <w:szCs w:val="24"/>
        </w:rPr>
        <w:t xml:space="preserve">extra </w:t>
      </w:r>
      <w:r w:rsidR="0061555B">
        <w:rPr>
          <w:rFonts w:ascii="Malgun Gothic Semilight" w:eastAsia="Malgun Gothic Semilight" w:hAnsi="Malgun Gothic Semilight" w:cs="Malgun Gothic Semilight"/>
          <w:sz w:val="24"/>
          <w:szCs w:val="24"/>
        </w:rPr>
        <w:t xml:space="preserve">people identified with either </w:t>
      </w:r>
      <w:proofErr w:type="gramStart"/>
      <w:r w:rsidR="0061555B">
        <w:rPr>
          <w:rFonts w:ascii="Malgun Gothic Semilight" w:eastAsia="Malgun Gothic Semilight" w:hAnsi="Malgun Gothic Semilight" w:cs="Malgun Gothic Semilight"/>
          <w:sz w:val="24"/>
          <w:szCs w:val="24"/>
        </w:rPr>
        <w:t>a</w:t>
      </w:r>
      <w:proofErr w:type="gramEnd"/>
      <w:r w:rsidR="0061555B">
        <w:rPr>
          <w:rFonts w:ascii="Malgun Gothic Semilight" w:eastAsia="Malgun Gothic Semilight" w:hAnsi="Malgun Gothic Semilight" w:cs="Malgun Gothic Semilight"/>
          <w:sz w:val="24"/>
          <w:szCs w:val="24"/>
        </w:rPr>
        <w:t xml:space="preserve"> </w:t>
      </w:r>
      <w:r w:rsidR="00736530">
        <w:rPr>
          <w:rFonts w:ascii="Malgun Gothic Semilight" w:eastAsia="Malgun Gothic Semilight" w:hAnsi="Malgun Gothic Semilight" w:cs="Malgun Gothic Semilight"/>
          <w:sz w:val="24"/>
          <w:szCs w:val="24"/>
        </w:rPr>
        <w:t xml:space="preserve">NRM </w:t>
      </w:r>
      <w:r w:rsidR="0061555B">
        <w:rPr>
          <w:rFonts w:ascii="Malgun Gothic Semilight" w:eastAsia="Malgun Gothic Semilight" w:hAnsi="Malgun Gothic Semilight" w:cs="Malgun Gothic Semilight"/>
          <w:sz w:val="24"/>
          <w:szCs w:val="24"/>
        </w:rPr>
        <w:t xml:space="preserve">or spiritualist movement in 2011. </w:t>
      </w:r>
      <w:r w:rsidR="00261CAE">
        <w:rPr>
          <w:rFonts w:ascii="Malgun Gothic Semilight" w:eastAsia="Malgun Gothic Semilight" w:hAnsi="Malgun Gothic Semilight" w:cs="Malgun Gothic Semilight"/>
          <w:sz w:val="24"/>
          <w:szCs w:val="24"/>
        </w:rPr>
        <w:t xml:space="preserve">This </w:t>
      </w:r>
      <w:r w:rsidR="008450C8">
        <w:rPr>
          <w:rFonts w:ascii="Malgun Gothic Semilight" w:eastAsia="Malgun Gothic Semilight" w:hAnsi="Malgun Gothic Semilight" w:cs="Malgun Gothic Semilight"/>
          <w:sz w:val="24"/>
          <w:szCs w:val="24"/>
        </w:rPr>
        <w:t xml:space="preserve">total </w:t>
      </w:r>
      <w:r w:rsidR="00261CAE">
        <w:rPr>
          <w:rFonts w:ascii="Malgun Gothic Semilight" w:eastAsia="Malgun Gothic Semilight" w:hAnsi="Malgun Gothic Semilight" w:cs="Malgun Gothic Semilight"/>
          <w:sz w:val="24"/>
          <w:szCs w:val="24"/>
        </w:rPr>
        <w:t xml:space="preserve">does not account for any experimentalists who on paper identify as Christians but in </w:t>
      </w:r>
      <w:proofErr w:type="gramStart"/>
      <w:r w:rsidR="00261CAE">
        <w:rPr>
          <w:rFonts w:ascii="Malgun Gothic Semilight" w:eastAsia="Malgun Gothic Semilight" w:hAnsi="Malgun Gothic Semilight" w:cs="Malgun Gothic Semilight"/>
          <w:sz w:val="24"/>
          <w:szCs w:val="24"/>
        </w:rPr>
        <w:t>reality</w:t>
      </w:r>
      <w:proofErr w:type="gramEnd"/>
      <w:r w:rsidR="00803F0B">
        <w:rPr>
          <w:rFonts w:ascii="Malgun Gothic Semilight" w:eastAsia="Malgun Gothic Semilight" w:hAnsi="Malgun Gothic Semilight" w:cs="Malgun Gothic Semilight"/>
          <w:sz w:val="24"/>
          <w:szCs w:val="24"/>
        </w:rPr>
        <w:t xml:space="preserve"> </w:t>
      </w:r>
      <w:r w:rsidR="00261CAE">
        <w:rPr>
          <w:rFonts w:ascii="Malgun Gothic Semilight" w:eastAsia="Malgun Gothic Semilight" w:hAnsi="Malgun Gothic Semilight" w:cs="Malgun Gothic Semilight"/>
          <w:sz w:val="24"/>
          <w:szCs w:val="24"/>
        </w:rPr>
        <w:t>are exploring other avenues.</w:t>
      </w:r>
      <w:r w:rsidR="00DF66E4">
        <w:rPr>
          <w:rFonts w:ascii="Malgun Gothic Semilight" w:eastAsia="Malgun Gothic Semilight" w:hAnsi="Malgun Gothic Semilight" w:cs="Malgun Gothic Semilight"/>
          <w:sz w:val="24"/>
          <w:szCs w:val="24"/>
        </w:rPr>
        <w:t xml:space="preserve"> The large </w:t>
      </w:r>
      <w:r w:rsidR="00803F0B">
        <w:rPr>
          <w:rFonts w:ascii="Malgun Gothic Semilight" w:eastAsia="Malgun Gothic Semilight" w:hAnsi="Malgun Gothic Semilight" w:cs="Malgun Gothic Semilight"/>
          <w:sz w:val="24"/>
          <w:szCs w:val="24"/>
        </w:rPr>
        <w:t>number</w:t>
      </w:r>
      <w:r w:rsidR="00DF66E4">
        <w:rPr>
          <w:rFonts w:ascii="Malgun Gothic Semilight" w:eastAsia="Malgun Gothic Semilight" w:hAnsi="Malgun Gothic Semilight" w:cs="Malgun Gothic Semilight"/>
          <w:sz w:val="24"/>
          <w:szCs w:val="24"/>
        </w:rPr>
        <w:t xml:space="preserve"> of people who </w:t>
      </w:r>
      <w:r w:rsidR="00240E00">
        <w:rPr>
          <w:rFonts w:ascii="Malgun Gothic Semilight" w:eastAsia="Malgun Gothic Semilight" w:hAnsi="Malgun Gothic Semilight" w:cs="Malgun Gothic Semilight"/>
          <w:sz w:val="24"/>
          <w:szCs w:val="24"/>
        </w:rPr>
        <w:t>affiliate</w:t>
      </w:r>
      <w:r w:rsidR="00DF66E4">
        <w:rPr>
          <w:rFonts w:ascii="Malgun Gothic Semilight" w:eastAsia="Malgun Gothic Semilight" w:hAnsi="Malgun Gothic Semilight" w:cs="Malgun Gothic Semilight"/>
          <w:sz w:val="24"/>
          <w:szCs w:val="24"/>
        </w:rPr>
        <w:t xml:space="preserve"> to alternative religions can be e</w:t>
      </w:r>
      <w:r w:rsidR="003156F7">
        <w:rPr>
          <w:rFonts w:ascii="Malgun Gothic Semilight" w:eastAsia="Malgun Gothic Semilight" w:hAnsi="Malgun Gothic Semilight" w:cs="Malgun Gothic Semilight"/>
          <w:sz w:val="24"/>
          <w:szCs w:val="24"/>
        </w:rPr>
        <w:t>ndors</w:t>
      </w:r>
      <w:r w:rsidR="00DF66E4">
        <w:rPr>
          <w:rFonts w:ascii="Malgun Gothic Semilight" w:eastAsia="Malgun Gothic Semilight" w:hAnsi="Malgun Gothic Semilight" w:cs="Malgun Gothic Semilight"/>
          <w:sz w:val="24"/>
          <w:szCs w:val="24"/>
        </w:rPr>
        <w:t>ed</w:t>
      </w:r>
      <w:r w:rsidR="00CF7AFC">
        <w:rPr>
          <w:rFonts w:ascii="Malgun Gothic Semilight" w:eastAsia="Malgun Gothic Semilight" w:hAnsi="Malgun Gothic Semilight" w:cs="Malgun Gothic Semilight"/>
          <w:sz w:val="24"/>
          <w:szCs w:val="24"/>
        </w:rPr>
        <w:t xml:space="preserve"> </w:t>
      </w:r>
      <w:r w:rsidR="00803F0B">
        <w:rPr>
          <w:rFonts w:ascii="Malgun Gothic Semilight" w:eastAsia="Malgun Gothic Semilight" w:hAnsi="Malgun Gothic Semilight" w:cs="Malgun Gothic Semilight"/>
          <w:sz w:val="24"/>
          <w:szCs w:val="24"/>
        </w:rPr>
        <w:t>by</w:t>
      </w:r>
      <w:r w:rsidR="003156F7">
        <w:rPr>
          <w:rFonts w:ascii="Malgun Gothic Semilight" w:eastAsia="Malgun Gothic Semilight" w:hAnsi="Malgun Gothic Semilight" w:cs="Malgun Gothic Semilight"/>
          <w:sz w:val="24"/>
          <w:szCs w:val="24"/>
        </w:rPr>
        <w:t xml:space="preserve"> </w:t>
      </w:r>
      <w:r w:rsidR="003156F7" w:rsidRPr="0065760B">
        <w:rPr>
          <w:rFonts w:ascii="Malgun Gothic Semilight" w:eastAsia="Malgun Gothic Semilight" w:hAnsi="Malgun Gothic Semilight" w:cs="Malgun Gothic Semilight"/>
          <w:sz w:val="24"/>
          <w:szCs w:val="24"/>
        </w:rPr>
        <w:t>Grace Davie</w:t>
      </w:r>
      <w:r w:rsidR="003156F7">
        <w:rPr>
          <w:rFonts w:ascii="Malgun Gothic Semilight" w:eastAsia="Malgun Gothic Semilight" w:hAnsi="Malgun Gothic Semilight" w:cs="Malgun Gothic Semilight"/>
          <w:sz w:val="24"/>
          <w:szCs w:val="24"/>
        </w:rPr>
        <w:t>’s</w:t>
      </w:r>
      <w:r w:rsidR="003156F7" w:rsidRPr="0065760B">
        <w:rPr>
          <w:rFonts w:ascii="Malgun Gothic Semilight" w:eastAsia="Malgun Gothic Semilight" w:hAnsi="Malgun Gothic Semilight" w:cs="Malgun Gothic Semilight"/>
          <w:sz w:val="24"/>
          <w:szCs w:val="24"/>
        </w:rPr>
        <w:t xml:space="preserve"> </w:t>
      </w:r>
      <w:r w:rsidR="003156F7">
        <w:rPr>
          <w:rFonts w:ascii="Malgun Gothic Semilight" w:eastAsia="Malgun Gothic Semilight" w:hAnsi="Malgun Gothic Semilight" w:cs="Malgun Gothic Semilight"/>
          <w:sz w:val="24"/>
          <w:szCs w:val="24"/>
        </w:rPr>
        <w:t>argument that</w:t>
      </w:r>
      <w:r w:rsidR="003156F7" w:rsidRPr="0065760B">
        <w:rPr>
          <w:rFonts w:ascii="Malgun Gothic Semilight" w:eastAsia="Malgun Gothic Semilight" w:hAnsi="Malgun Gothic Semilight" w:cs="Malgun Gothic Semilight"/>
          <w:sz w:val="24"/>
          <w:szCs w:val="24"/>
        </w:rPr>
        <w:t xml:space="preserve"> </w:t>
      </w:r>
      <w:r w:rsidR="00803F0B">
        <w:rPr>
          <w:rFonts w:ascii="Malgun Gothic Semilight" w:eastAsia="Malgun Gothic Semilight" w:hAnsi="Malgun Gothic Semilight" w:cs="Malgun Gothic Semilight"/>
          <w:sz w:val="24"/>
          <w:szCs w:val="24"/>
        </w:rPr>
        <w:t xml:space="preserve">whilst </w:t>
      </w:r>
      <w:r w:rsidR="003156F7" w:rsidRPr="0065760B">
        <w:rPr>
          <w:rFonts w:ascii="Malgun Gothic Semilight" w:eastAsia="Malgun Gothic Semilight" w:hAnsi="Malgun Gothic Semilight" w:cs="Malgun Gothic Semilight"/>
          <w:sz w:val="24"/>
          <w:szCs w:val="24"/>
        </w:rPr>
        <w:t xml:space="preserve">‘Conventional religion might have </w:t>
      </w:r>
      <w:r w:rsidR="003156F7" w:rsidRPr="0065760B">
        <w:rPr>
          <w:rFonts w:ascii="Malgun Gothic Semilight" w:eastAsia="Malgun Gothic Semilight" w:hAnsi="Malgun Gothic Semilight" w:cs="Malgun Gothic Semilight"/>
          <w:sz w:val="24"/>
          <w:szCs w:val="24"/>
        </w:rPr>
        <w:lastRenderedPageBreak/>
        <w:t>declined, ‘vicarious religion’ was alive and well.’</w:t>
      </w:r>
      <w:r w:rsidR="003156F7">
        <w:rPr>
          <w:rStyle w:val="FootnoteReference"/>
          <w:rFonts w:ascii="Malgun Gothic Semilight" w:eastAsia="Malgun Gothic Semilight" w:hAnsi="Malgun Gothic Semilight" w:cs="Malgun Gothic Semilight"/>
          <w:sz w:val="24"/>
          <w:szCs w:val="24"/>
        </w:rPr>
        <w:footnoteReference w:id="84"/>
      </w:r>
      <w:r w:rsidR="003156F7">
        <w:rPr>
          <w:rFonts w:ascii="Malgun Gothic Semilight" w:eastAsia="Malgun Gothic Semilight" w:hAnsi="Malgun Gothic Semilight" w:cs="Malgun Gothic Semilight"/>
          <w:sz w:val="24"/>
          <w:szCs w:val="24"/>
        </w:rPr>
        <w:t xml:space="preserve"> </w:t>
      </w:r>
      <w:r w:rsidR="00240E00">
        <w:rPr>
          <w:rFonts w:ascii="Malgun Gothic Semilight" w:eastAsia="Malgun Gothic Semilight" w:hAnsi="Malgun Gothic Semilight" w:cs="Malgun Gothic Semilight"/>
          <w:sz w:val="24"/>
          <w:szCs w:val="24"/>
        </w:rPr>
        <w:t>Th</w:t>
      </w:r>
      <w:r w:rsidR="00046CD4">
        <w:rPr>
          <w:rFonts w:ascii="Malgun Gothic Semilight" w:eastAsia="Malgun Gothic Semilight" w:hAnsi="Malgun Gothic Semilight" w:cs="Malgun Gothic Semilight"/>
          <w:sz w:val="24"/>
          <w:szCs w:val="24"/>
        </w:rPr>
        <w:t>i</w:t>
      </w:r>
      <w:r w:rsidR="00240E00">
        <w:rPr>
          <w:rFonts w:ascii="Malgun Gothic Semilight" w:eastAsia="Malgun Gothic Semilight" w:hAnsi="Malgun Gothic Semilight" w:cs="Malgun Gothic Semilight"/>
          <w:sz w:val="24"/>
          <w:szCs w:val="24"/>
        </w:rPr>
        <w:t>s hel</w:t>
      </w:r>
      <w:r w:rsidR="00046CD4">
        <w:rPr>
          <w:rFonts w:ascii="Malgun Gothic Semilight" w:eastAsia="Malgun Gothic Semilight" w:hAnsi="Malgun Gothic Semilight" w:cs="Malgun Gothic Semilight"/>
          <w:sz w:val="24"/>
          <w:szCs w:val="24"/>
        </w:rPr>
        <w:t xml:space="preserve">ps </w:t>
      </w:r>
      <w:r w:rsidR="00DF66E4">
        <w:rPr>
          <w:rFonts w:ascii="Malgun Gothic Semilight" w:eastAsia="Malgun Gothic Semilight" w:hAnsi="Malgun Gothic Semilight" w:cs="Malgun Gothic Semilight"/>
          <w:sz w:val="24"/>
          <w:szCs w:val="24"/>
        </w:rPr>
        <w:t xml:space="preserve">the argument that the </w:t>
      </w:r>
      <w:r>
        <w:rPr>
          <w:rFonts w:ascii="Malgun Gothic Semilight" w:eastAsia="Malgun Gothic Semilight" w:hAnsi="Malgun Gothic Semilight" w:cs="Malgun Gothic Semilight"/>
          <w:sz w:val="24"/>
          <w:szCs w:val="24"/>
        </w:rPr>
        <w:t xml:space="preserve">rise in NRM is clear and is </w:t>
      </w:r>
      <w:r w:rsidR="00046CD4">
        <w:rPr>
          <w:rFonts w:ascii="Malgun Gothic Semilight" w:eastAsia="Malgun Gothic Semilight" w:hAnsi="Malgun Gothic Semilight" w:cs="Malgun Gothic Semilight"/>
          <w:sz w:val="24"/>
          <w:szCs w:val="24"/>
        </w:rPr>
        <w:t>reflected in</w:t>
      </w:r>
      <w:r>
        <w:rPr>
          <w:rFonts w:ascii="Malgun Gothic Semilight" w:eastAsia="Malgun Gothic Semilight" w:hAnsi="Malgun Gothic Semilight" w:cs="Malgun Gothic Semilight"/>
          <w:sz w:val="24"/>
          <w:szCs w:val="24"/>
        </w:rPr>
        <w:t xml:space="preserve"> the decline in Christianity.</w:t>
      </w:r>
    </w:p>
    <w:p w14:paraId="5938C0EA" w14:textId="11F48801" w:rsidR="00F929E2" w:rsidRDefault="00DF66E4" w:rsidP="00DF66E4">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Further evidence to support a multi-faith Britian come</w:t>
      </w:r>
      <w:r w:rsidR="00240E00">
        <w:rPr>
          <w:rFonts w:ascii="Malgun Gothic Semilight" w:eastAsia="Malgun Gothic Semilight" w:hAnsi="Malgun Gothic Semilight" w:cs="Malgun Gothic Semilight"/>
          <w:sz w:val="24"/>
          <w:szCs w:val="24"/>
        </w:rPr>
        <w:t>s</w:t>
      </w:r>
      <w:r>
        <w:rPr>
          <w:rFonts w:ascii="Malgun Gothic Semilight" w:eastAsia="Malgun Gothic Semilight" w:hAnsi="Malgun Gothic Semilight" w:cs="Malgun Gothic Semilight"/>
          <w:sz w:val="24"/>
          <w:szCs w:val="24"/>
        </w:rPr>
        <w:t xml:space="preserve"> from l</w:t>
      </w:r>
      <w:r w:rsidR="0061555B" w:rsidRPr="0065760B">
        <w:rPr>
          <w:rFonts w:ascii="Malgun Gothic Semilight" w:eastAsia="Malgun Gothic Semilight" w:hAnsi="Malgun Gothic Semilight" w:cs="Malgun Gothic Semilight"/>
          <w:sz w:val="24"/>
          <w:szCs w:val="24"/>
        </w:rPr>
        <w:t xml:space="preserve">ooking into the background </w:t>
      </w:r>
      <w:r w:rsidR="009B7496">
        <w:rPr>
          <w:rFonts w:ascii="Malgun Gothic Semilight" w:eastAsia="Malgun Gothic Semilight" w:hAnsi="Malgun Gothic Semilight" w:cs="Malgun Gothic Semilight"/>
          <w:sz w:val="24"/>
          <w:szCs w:val="24"/>
        </w:rPr>
        <w:t>of why</w:t>
      </w:r>
      <w:r w:rsidR="0061555B" w:rsidRPr="0065760B">
        <w:rPr>
          <w:rFonts w:ascii="Malgun Gothic Semilight" w:eastAsia="Malgun Gothic Semilight" w:hAnsi="Malgun Gothic Semilight" w:cs="Malgun Gothic Semilight"/>
          <w:sz w:val="24"/>
          <w:szCs w:val="24"/>
        </w:rPr>
        <w:t xml:space="preserve"> people identified themselves as Jedi</w:t>
      </w:r>
      <w:r>
        <w:rPr>
          <w:rFonts w:ascii="Malgun Gothic Semilight" w:eastAsia="Malgun Gothic Semilight" w:hAnsi="Malgun Gothic Semilight" w:cs="Malgun Gothic Semilight"/>
          <w:sz w:val="24"/>
          <w:szCs w:val="24"/>
        </w:rPr>
        <w:t xml:space="preserve"> Knight</w:t>
      </w:r>
      <w:r w:rsidR="0061555B" w:rsidRPr="0065760B">
        <w:rPr>
          <w:rFonts w:ascii="Malgun Gothic Semilight" w:eastAsia="Malgun Gothic Semilight" w:hAnsi="Malgun Gothic Semilight" w:cs="Malgun Gothic Semilight"/>
          <w:sz w:val="24"/>
          <w:szCs w:val="24"/>
        </w:rPr>
        <w:t>s</w:t>
      </w:r>
      <w:r w:rsidR="00240E00">
        <w:rPr>
          <w:rFonts w:ascii="Malgun Gothic Semilight" w:eastAsia="Malgun Gothic Semilight" w:hAnsi="Malgun Gothic Semilight" w:cs="Malgun Gothic Semilight"/>
          <w:sz w:val="24"/>
          <w:szCs w:val="24"/>
        </w:rPr>
        <w:t xml:space="preserve">. </w:t>
      </w:r>
      <w:r w:rsidR="009B7496">
        <w:rPr>
          <w:rFonts w:ascii="Malgun Gothic Semilight" w:eastAsia="Malgun Gothic Semilight" w:hAnsi="Malgun Gothic Semilight" w:cs="Malgun Gothic Semilight"/>
          <w:sz w:val="24"/>
          <w:szCs w:val="24"/>
        </w:rPr>
        <w:t>The most popular conclusion is</w:t>
      </w:r>
      <w:r w:rsidR="0061555B" w:rsidRPr="0065760B">
        <w:rPr>
          <w:rFonts w:ascii="Malgun Gothic Semilight" w:eastAsia="Malgun Gothic Semilight" w:hAnsi="Malgun Gothic Semilight" w:cs="Malgun Gothic Semilight"/>
          <w:sz w:val="24"/>
          <w:szCs w:val="24"/>
        </w:rPr>
        <w:t xml:space="preserve"> based around the fact that many people did not want to write </w:t>
      </w:r>
      <w:r w:rsidR="00046CD4">
        <w:rPr>
          <w:rFonts w:ascii="Malgun Gothic Semilight" w:eastAsia="Malgun Gothic Semilight" w:hAnsi="Malgun Gothic Semilight" w:cs="Malgun Gothic Semilight"/>
          <w:sz w:val="24"/>
          <w:szCs w:val="24"/>
        </w:rPr>
        <w:t>‘</w:t>
      </w:r>
      <w:r w:rsidR="0061555B" w:rsidRPr="0065760B">
        <w:rPr>
          <w:rFonts w:ascii="Malgun Gothic Semilight" w:eastAsia="Malgun Gothic Semilight" w:hAnsi="Malgun Gothic Semilight" w:cs="Malgun Gothic Semilight"/>
          <w:sz w:val="24"/>
          <w:szCs w:val="24"/>
        </w:rPr>
        <w:t>no religion</w:t>
      </w:r>
      <w:r w:rsidR="00046CD4">
        <w:rPr>
          <w:rFonts w:ascii="Malgun Gothic Semilight" w:eastAsia="Malgun Gothic Semilight" w:hAnsi="Malgun Gothic Semilight" w:cs="Malgun Gothic Semilight"/>
          <w:sz w:val="24"/>
          <w:szCs w:val="24"/>
        </w:rPr>
        <w:t>.’</w:t>
      </w:r>
      <w:r w:rsidR="00240E00">
        <w:rPr>
          <w:rFonts w:ascii="Malgun Gothic Semilight" w:eastAsia="Malgun Gothic Semilight" w:hAnsi="Malgun Gothic Semilight" w:cs="Malgun Gothic Semilight"/>
          <w:sz w:val="24"/>
          <w:szCs w:val="24"/>
        </w:rPr>
        <w:t xml:space="preserve"> This shows a</w:t>
      </w:r>
      <w:r>
        <w:rPr>
          <w:rFonts w:ascii="Malgun Gothic Semilight" w:eastAsia="Malgun Gothic Semilight" w:hAnsi="Malgun Gothic Semilight" w:cs="Malgun Gothic Semilight"/>
          <w:sz w:val="24"/>
          <w:szCs w:val="24"/>
        </w:rPr>
        <w:t xml:space="preserve"> disinterest in Christian</w:t>
      </w:r>
      <w:r w:rsidR="00240E00">
        <w:rPr>
          <w:rFonts w:ascii="Malgun Gothic Semilight" w:eastAsia="Malgun Gothic Semilight" w:hAnsi="Malgun Gothic Semilight" w:cs="Malgun Gothic Semilight"/>
          <w:sz w:val="24"/>
          <w:szCs w:val="24"/>
        </w:rPr>
        <w:t xml:space="preserve">ity </w:t>
      </w:r>
      <w:r>
        <w:rPr>
          <w:rFonts w:ascii="Malgun Gothic Semilight" w:eastAsia="Malgun Gothic Semilight" w:hAnsi="Malgun Gothic Semilight" w:cs="Malgun Gothic Semilight"/>
          <w:sz w:val="24"/>
          <w:szCs w:val="24"/>
        </w:rPr>
        <w:t xml:space="preserve">but </w:t>
      </w:r>
      <w:r w:rsidR="00240E00">
        <w:rPr>
          <w:rFonts w:ascii="Malgun Gothic Semilight" w:eastAsia="Malgun Gothic Semilight" w:hAnsi="Malgun Gothic Semilight" w:cs="Malgun Gothic Semilight"/>
          <w:sz w:val="24"/>
          <w:szCs w:val="24"/>
        </w:rPr>
        <w:t xml:space="preserve">still </w:t>
      </w:r>
      <w:r>
        <w:rPr>
          <w:rFonts w:ascii="Malgun Gothic Semilight" w:eastAsia="Malgun Gothic Semilight" w:hAnsi="Malgun Gothic Semilight" w:cs="Malgun Gothic Semilight"/>
          <w:sz w:val="24"/>
          <w:szCs w:val="24"/>
        </w:rPr>
        <w:t>acknowledg</w:t>
      </w:r>
      <w:r w:rsidR="00A425C5">
        <w:rPr>
          <w:rFonts w:ascii="Malgun Gothic Semilight" w:eastAsia="Malgun Gothic Semilight" w:hAnsi="Malgun Gothic Semilight" w:cs="Malgun Gothic Semilight"/>
          <w:sz w:val="24"/>
          <w:szCs w:val="24"/>
        </w:rPr>
        <w:t>es</w:t>
      </w:r>
      <w:r w:rsidR="00240E00">
        <w:rPr>
          <w:rFonts w:ascii="Malgun Gothic Semilight" w:eastAsia="Malgun Gothic Semilight" w:hAnsi="Malgun Gothic Semilight" w:cs="Malgun Gothic Semilight"/>
          <w:sz w:val="24"/>
          <w:szCs w:val="24"/>
        </w:rPr>
        <w:t xml:space="preserve"> a </w:t>
      </w:r>
      <w:r>
        <w:rPr>
          <w:rFonts w:ascii="Malgun Gothic Semilight" w:eastAsia="Malgun Gothic Semilight" w:hAnsi="Malgun Gothic Semilight" w:cs="Malgun Gothic Semilight"/>
          <w:sz w:val="24"/>
          <w:szCs w:val="24"/>
        </w:rPr>
        <w:t>belie</w:t>
      </w:r>
      <w:r w:rsidR="00926765">
        <w:rPr>
          <w:rFonts w:ascii="Malgun Gothic Semilight" w:eastAsia="Malgun Gothic Semilight" w:hAnsi="Malgun Gothic Semilight" w:cs="Malgun Gothic Semilight"/>
          <w:sz w:val="24"/>
          <w:szCs w:val="24"/>
        </w:rPr>
        <w:t xml:space="preserve">f in </w:t>
      </w:r>
      <w:r>
        <w:rPr>
          <w:rFonts w:ascii="Malgun Gothic Semilight" w:eastAsia="Malgun Gothic Semilight" w:hAnsi="Malgun Gothic Semilight" w:cs="Malgun Gothic Semilight"/>
          <w:sz w:val="24"/>
          <w:szCs w:val="24"/>
        </w:rPr>
        <w:t>something</w:t>
      </w:r>
      <w:r w:rsidR="00A425C5">
        <w:rPr>
          <w:rFonts w:ascii="Malgun Gothic Semilight" w:eastAsia="Malgun Gothic Semilight" w:hAnsi="Malgun Gothic Semilight" w:cs="Malgun Gothic Semilight"/>
          <w:sz w:val="24"/>
          <w:szCs w:val="24"/>
        </w:rPr>
        <w:t xml:space="preserve"> r</w:t>
      </w:r>
      <w:r w:rsidR="00926765">
        <w:rPr>
          <w:rFonts w:ascii="Malgun Gothic Semilight" w:eastAsia="Malgun Gothic Semilight" w:hAnsi="Malgun Gothic Semilight" w:cs="Malgun Gothic Semilight"/>
          <w:sz w:val="24"/>
          <w:szCs w:val="24"/>
        </w:rPr>
        <w:t>esulting in the</w:t>
      </w:r>
      <w:r>
        <w:rPr>
          <w:rFonts w:ascii="Malgun Gothic Semilight" w:eastAsia="Malgun Gothic Semilight" w:hAnsi="Malgun Gothic Semilight" w:cs="Malgun Gothic Semilight"/>
          <w:sz w:val="24"/>
          <w:szCs w:val="24"/>
        </w:rPr>
        <w:t xml:space="preserve"> birth of a</w:t>
      </w:r>
      <w:r w:rsidR="002A136C" w:rsidRPr="0065760B">
        <w:rPr>
          <w:rFonts w:ascii="Malgun Gothic Semilight" w:eastAsia="Malgun Gothic Semilight" w:hAnsi="Malgun Gothic Semilight" w:cs="Malgun Gothic Semilight"/>
          <w:sz w:val="24"/>
          <w:szCs w:val="24"/>
        </w:rPr>
        <w:t xml:space="preserve"> new ‘religion</w:t>
      </w:r>
      <w:r w:rsidR="00A425C5">
        <w:rPr>
          <w:rFonts w:ascii="Malgun Gothic Semilight" w:eastAsia="Malgun Gothic Semilight" w:hAnsi="Malgun Gothic Semilight" w:cs="Malgun Gothic Semilight"/>
          <w:sz w:val="24"/>
          <w:szCs w:val="24"/>
        </w:rPr>
        <w:t>,</w:t>
      </w:r>
      <w:r w:rsidR="002A136C" w:rsidRPr="0065760B">
        <w:rPr>
          <w:rFonts w:ascii="Malgun Gothic Semilight" w:eastAsia="Malgun Gothic Semilight" w:hAnsi="Malgun Gothic Semilight" w:cs="Malgun Gothic Semilight"/>
          <w:sz w:val="24"/>
          <w:szCs w:val="24"/>
        </w:rPr>
        <w:t xml:space="preserve">’ </w:t>
      </w:r>
      <w:r w:rsidR="00926765">
        <w:rPr>
          <w:rFonts w:ascii="Malgun Gothic Semilight" w:eastAsia="Malgun Gothic Semilight" w:hAnsi="Malgun Gothic Semilight" w:cs="Malgun Gothic Semilight"/>
          <w:sz w:val="24"/>
          <w:szCs w:val="24"/>
        </w:rPr>
        <w:t xml:space="preserve">hence </w:t>
      </w:r>
      <w:r w:rsidR="002A136C">
        <w:rPr>
          <w:rFonts w:ascii="Malgun Gothic Semilight" w:eastAsia="Malgun Gothic Semilight" w:hAnsi="Malgun Gothic Semilight" w:cs="Malgun Gothic Semilight"/>
          <w:sz w:val="24"/>
          <w:szCs w:val="24"/>
        </w:rPr>
        <w:t>176632</w:t>
      </w:r>
      <w:r w:rsidR="002A136C" w:rsidRPr="0065760B">
        <w:rPr>
          <w:rFonts w:ascii="Malgun Gothic Semilight" w:eastAsia="Malgun Gothic Semilight" w:hAnsi="Malgun Gothic Semilight" w:cs="Malgun Gothic Semilight"/>
          <w:sz w:val="24"/>
          <w:szCs w:val="24"/>
        </w:rPr>
        <w:t xml:space="preserve"> </w:t>
      </w:r>
      <w:r w:rsidR="002A136C">
        <w:rPr>
          <w:rFonts w:ascii="Malgun Gothic Semilight" w:eastAsia="Malgun Gothic Semilight" w:hAnsi="Malgun Gothic Semilight" w:cs="Malgun Gothic Semilight"/>
          <w:sz w:val="24"/>
          <w:szCs w:val="24"/>
        </w:rPr>
        <w:t xml:space="preserve">people </w:t>
      </w:r>
      <w:r w:rsidR="002A136C" w:rsidRPr="0065760B">
        <w:rPr>
          <w:rFonts w:ascii="Malgun Gothic Semilight" w:eastAsia="Malgun Gothic Semilight" w:hAnsi="Malgun Gothic Semilight" w:cs="Malgun Gothic Semilight"/>
          <w:sz w:val="24"/>
          <w:szCs w:val="24"/>
        </w:rPr>
        <w:t>proclaim</w:t>
      </w:r>
      <w:r w:rsidR="002A136C">
        <w:rPr>
          <w:rFonts w:ascii="Malgun Gothic Semilight" w:eastAsia="Malgun Gothic Semilight" w:hAnsi="Malgun Gothic Semilight" w:cs="Malgun Gothic Semilight"/>
          <w:sz w:val="24"/>
          <w:szCs w:val="24"/>
        </w:rPr>
        <w:t>ing</w:t>
      </w:r>
      <w:r w:rsidR="002A136C" w:rsidRPr="0065760B">
        <w:rPr>
          <w:rFonts w:ascii="Malgun Gothic Semilight" w:eastAsia="Malgun Gothic Semilight" w:hAnsi="Malgun Gothic Semilight" w:cs="Malgun Gothic Semilight"/>
          <w:sz w:val="24"/>
          <w:szCs w:val="24"/>
        </w:rPr>
        <w:t xml:space="preserve"> themselves as Jedi on the 2011 census.</w:t>
      </w:r>
      <w:r w:rsidR="002A136C" w:rsidRPr="0065760B">
        <w:rPr>
          <w:rStyle w:val="FootnoteReference"/>
          <w:rFonts w:ascii="Malgun Gothic Semilight" w:eastAsia="Malgun Gothic Semilight" w:hAnsi="Malgun Gothic Semilight" w:cs="Malgun Gothic Semilight"/>
          <w:sz w:val="24"/>
          <w:szCs w:val="24"/>
        </w:rPr>
        <w:footnoteReference w:id="85"/>
      </w:r>
      <w:r w:rsidR="002A136C" w:rsidRPr="0065760B">
        <w:rPr>
          <w:rFonts w:ascii="Malgun Gothic Semilight" w:eastAsia="Malgun Gothic Semilight" w:hAnsi="Malgun Gothic Semilight" w:cs="Malgun Gothic Semilight"/>
          <w:sz w:val="24"/>
          <w:szCs w:val="24"/>
        </w:rPr>
        <w:t xml:space="preserve"> </w:t>
      </w:r>
      <w:r w:rsidR="00B0351B">
        <w:rPr>
          <w:rFonts w:ascii="Malgun Gothic Semilight" w:eastAsia="Malgun Gothic Semilight" w:hAnsi="Malgun Gothic Semilight" w:cs="Malgun Gothic Semilight"/>
          <w:sz w:val="24"/>
          <w:szCs w:val="24"/>
        </w:rPr>
        <w:t xml:space="preserve"> M</w:t>
      </w:r>
      <w:r w:rsidR="00270621">
        <w:rPr>
          <w:rFonts w:ascii="Malgun Gothic Semilight" w:eastAsia="Malgun Gothic Semilight" w:hAnsi="Malgun Gothic Semilight" w:cs="Malgun Gothic Semilight"/>
          <w:sz w:val="24"/>
          <w:szCs w:val="24"/>
        </w:rPr>
        <w:t>any</w:t>
      </w:r>
      <w:r w:rsidR="009B7496">
        <w:rPr>
          <w:rFonts w:ascii="Malgun Gothic Semilight" w:eastAsia="Malgun Gothic Semilight" w:hAnsi="Malgun Gothic Semilight" w:cs="Malgun Gothic Semilight"/>
          <w:sz w:val="24"/>
          <w:szCs w:val="24"/>
        </w:rPr>
        <w:t xml:space="preserve"> Jedi affiliates</w:t>
      </w:r>
      <w:r w:rsidR="0061555B" w:rsidRPr="0065760B">
        <w:rPr>
          <w:rFonts w:ascii="Malgun Gothic Semilight" w:eastAsia="Malgun Gothic Semilight" w:hAnsi="Malgun Gothic Semilight" w:cs="Malgun Gothic Semilight"/>
          <w:sz w:val="24"/>
          <w:szCs w:val="24"/>
        </w:rPr>
        <w:t xml:space="preserve"> consider themselves </w:t>
      </w:r>
      <w:r w:rsidR="00270621">
        <w:rPr>
          <w:rFonts w:ascii="Malgun Gothic Semilight" w:eastAsia="Malgun Gothic Semilight" w:hAnsi="Malgun Gothic Semilight" w:cs="Malgun Gothic Semilight"/>
          <w:sz w:val="24"/>
          <w:szCs w:val="24"/>
        </w:rPr>
        <w:t>experimental</w:t>
      </w:r>
      <w:r>
        <w:rPr>
          <w:rFonts w:ascii="Malgun Gothic Semilight" w:eastAsia="Malgun Gothic Semilight" w:hAnsi="Malgun Gothic Semilight" w:cs="Malgun Gothic Semilight"/>
          <w:sz w:val="24"/>
          <w:szCs w:val="24"/>
        </w:rPr>
        <w:t xml:space="preserve">, a category not acknowledged on the census survey. </w:t>
      </w:r>
    </w:p>
    <w:p w14:paraId="515B4D96" w14:textId="1925954B" w:rsidR="00F929E2" w:rsidRDefault="00F929E2" w:rsidP="00F929E2">
      <w:pPr>
        <w:spacing w:line="360" w:lineRule="auto"/>
        <w:jc w:val="center"/>
        <w:rPr>
          <w:rFonts w:ascii="Malgun Gothic Semilight" w:eastAsia="Malgun Gothic Semilight" w:hAnsi="Malgun Gothic Semilight" w:cs="Malgun Gothic Semilight"/>
          <w:i/>
          <w:sz w:val="24"/>
          <w:szCs w:val="24"/>
        </w:rPr>
      </w:pPr>
      <w:r w:rsidRPr="00C11BCB">
        <w:rPr>
          <w:rFonts w:ascii="Malgun Gothic Semilight" w:eastAsia="Malgun Gothic Semilight" w:hAnsi="Malgun Gothic Semilight" w:cs="Malgun Gothic Semilight"/>
          <w:i/>
          <w:sz w:val="24"/>
          <w:szCs w:val="24"/>
        </w:rPr>
        <w:t>Diversity through spiritual shopping that is, trying out beliefs and practises drawn from a variety of traditions and deciding how well they suit one’s values, tastes and preferred lifestyle. This approach ranges on a continuum from serious seekership to casual dabbling.</w:t>
      </w:r>
      <w:r w:rsidRPr="00C11BCB">
        <w:rPr>
          <w:rStyle w:val="FootnoteReference"/>
          <w:rFonts w:ascii="Malgun Gothic Semilight" w:eastAsia="Malgun Gothic Semilight" w:hAnsi="Malgun Gothic Semilight" w:cs="Malgun Gothic Semilight"/>
          <w:i/>
          <w:sz w:val="24"/>
          <w:szCs w:val="24"/>
        </w:rPr>
        <w:footnoteReference w:id="86"/>
      </w:r>
    </w:p>
    <w:p w14:paraId="51DD2C78" w14:textId="4A2CC176" w:rsidR="00B24D36" w:rsidRPr="00B24D36" w:rsidRDefault="00B24D36" w:rsidP="00B24D36">
      <w:pPr>
        <w:spacing w:line="360" w:lineRule="auto"/>
        <w:rPr>
          <w:rFonts w:ascii="Malgun Gothic Semilight" w:eastAsia="Malgun Gothic Semilight" w:hAnsi="Malgun Gothic Semilight" w:cs="Malgun Gothic Semilight"/>
          <w:sz w:val="24"/>
          <w:szCs w:val="24"/>
        </w:rPr>
      </w:pPr>
      <w:r w:rsidRPr="00B24D36">
        <w:rPr>
          <w:rFonts w:ascii="Malgun Gothic Semilight" w:eastAsia="Malgun Gothic Semilight" w:hAnsi="Malgun Gothic Semilight" w:cs="Malgun Gothic Semilight"/>
          <w:sz w:val="24"/>
          <w:szCs w:val="24"/>
        </w:rPr>
        <w:t>This gives justification for a multi-faith Britian</w:t>
      </w:r>
      <w:r w:rsidR="00F52414">
        <w:rPr>
          <w:rFonts w:ascii="Malgun Gothic Semilight" w:eastAsia="Malgun Gothic Semilight" w:hAnsi="Malgun Gothic Semilight" w:cs="Malgun Gothic Semilight"/>
          <w:sz w:val="24"/>
          <w:szCs w:val="24"/>
        </w:rPr>
        <w:t>. P</w:t>
      </w:r>
      <w:r>
        <w:rPr>
          <w:rFonts w:ascii="Malgun Gothic Semilight" w:eastAsia="Malgun Gothic Semilight" w:hAnsi="Malgun Gothic Semilight" w:cs="Malgun Gothic Semilight"/>
          <w:sz w:val="24"/>
          <w:szCs w:val="24"/>
        </w:rPr>
        <w:t>eople are leaving their Christian affiliation to explore alternatives</w:t>
      </w:r>
      <w:r w:rsidR="006437C9">
        <w:rPr>
          <w:rFonts w:ascii="Malgun Gothic Semilight" w:eastAsia="Malgun Gothic Semilight" w:hAnsi="Malgun Gothic Semilight" w:cs="Malgun Gothic Semilight"/>
          <w:sz w:val="24"/>
          <w:szCs w:val="24"/>
        </w:rPr>
        <w:t>. T</w:t>
      </w:r>
      <w:r>
        <w:rPr>
          <w:rFonts w:ascii="Malgun Gothic Semilight" w:eastAsia="Malgun Gothic Semilight" w:hAnsi="Malgun Gothic Semilight" w:cs="Malgun Gothic Semilight"/>
          <w:sz w:val="24"/>
          <w:szCs w:val="24"/>
        </w:rPr>
        <w:t xml:space="preserve">he significant number of people </w:t>
      </w:r>
      <w:r w:rsidR="006437C9">
        <w:rPr>
          <w:rFonts w:ascii="Malgun Gothic Semilight" w:eastAsia="Malgun Gothic Semilight" w:hAnsi="Malgun Gothic Semilight" w:cs="Malgun Gothic Semilight"/>
          <w:sz w:val="24"/>
          <w:szCs w:val="24"/>
        </w:rPr>
        <w:t>doing so</w:t>
      </w:r>
      <w:r>
        <w:rPr>
          <w:rFonts w:ascii="Malgun Gothic Semilight" w:eastAsia="Malgun Gothic Semilight" w:hAnsi="Malgun Gothic Semilight" w:cs="Malgun Gothic Semilight"/>
          <w:sz w:val="24"/>
          <w:szCs w:val="24"/>
        </w:rPr>
        <w:t xml:space="preserve"> shows this is not just a regional occurrence but a nationwide feeling of Christian disassociation. </w:t>
      </w:r>
    </w:p>
    <w:p w14:paraId="7220CD25" w14:textId="0AFCA668" w:rsidR="00D30A2E" w:rsidRPr="00D30A2E" w:rsidRDefault="00DD72D4" w:rsidP="00F929E2">
      <w:pPr>
        <w:spacing w:line="360" w:lineRule="auto"/>
        <w:rPr>
          <w:rFonts w:ascii="Malgun Gothic Semilight" w:eastAsia="Malgun Gothic Semilight" w:hAnsi="Malgun Gothic Semilight" w:cs="Malgun Gothic Semilight"/>
          <w:i/>
          <w:sz w:val="24"/>
          <w:szCs w:val="24"/>
        </w:rPr>
      </w:pPr>
      <w:r w:rsidRPr="0065760B">
        <w:rPr>
          <w:rFonts w:ascii="Malgun Gothic Semilight" w:eastAsia="Malgun Gothic Semilight" w:hAnsi="Malgun Gothic Semilight" w:cs="Malgun Gothic Semilight"/>
          <w:sz w:val="24"/>
          <w:szCs w:val="24"/>
        </w:rPr>
        <w:t xml:space="preserve">Walter van </w:t>
      </w:r>
      <w:proofErr w:type="spellStart"/>
      <w:r w:rsidRPr="0065760B">
        <w:rPr>
          <w:rFonts w:ascii="Malgun Gothic Semilight" w:eastAsia="Malgun Gothic Semilight" w:hAnsi="Malgun Gothic Semilight" w:cs="Malgun Gothic Semilight"/>
          <w:sz w:val="24"/>
          <w:szCs w:val="24"/>
        </w:rPr>
        <w:t>Herck</w:t>
      </w:r>
      <w:proofErr w:type="spellEnd"/>
      <w:r>
        <w:rPr>
          <w:rStyle w:val="FootnoteReference"/>
          <w:rFonts w:ascii="Malgun Gothic Semilight" w:eastAsia="Malgun Gothic Semilight" w:hAnsi="Malgun Gothic Semilight" w:cs="Malgun Gothic Semilight"/>
          <w:sz w:val="24"/>
          <w:szCs w:val="24"/>
        </w:rPr>
        <w:footnoteReference w:id="87"/>
      </w:r>
      <w:r w:rsidRPr="0065760B">
        <w:rPr>
          <w:rFonts w:ascii="Malgun Gothic Semilight" w:eastAsia="Malgun Gothic Semilight" w:hAnsi="Malgun Gothic Semilight" w:cs="Malgun Gothic Semilight"/>
          <w:sz w:val="24"/>
          <w:szCs w:val="24"/>
        </w:rPr>
        <w:t xml:space="preserve"> itemi</w:t>
      </w:r>
      <w:r w:rsidR="00B77024">
        <w:rPr>
          <w:rFonts w:ascii="Malgun Gothic Semilight" w:eastAsia="Malgun Gothic Semilight" w:hAnsi="Malgun Gothic Semilight" w:cs="Malgun Gothic Semilight"/>
          <w:sz w:val="24"/>
          <w:szCs w:val="24"/>
        </w:rPr>
        <w:t>s</w:t>
      </w:r>
      <w:r w:rsidRPr="0065760B">
        <w:rPr>
          <w:rFonts w:ascii="Malgun Gothic Semilight" w:eastAsia="Malgun Gothic Semilight" w:hAnsi="Malgun Gothic Semilight" w:cs="Malgun Gothic Semilight"/>
          <w:sz w:val="24"/>
          <w:szCs w:val="24"/>
        </w:rPr>
        <w:t>es some prospective reasons why people investigate alternative religions</w:t>
      </w:r>
      <w:r w:rsidR="00674D57">
        <w:rPr>
          <w:rFonts w:ascii="Malgun Gothic Semilight" w:eastAsia="Malgun Gothic Semilight" w:hAnsi="Malgun Gothic Semilight" w:cs="Malgun Gothic Semilight"/>
          <w:sz w:val="24"/>
          <w:szCs w:val="24"/>
        </w:rPr>
        <w:t xml:space="preserve"> explaining</w:t>
      </w:r>
      <w:r w:rsidR="0061555B" w:rsidRPr="0065760B">
        <w:rPr>
          <w:rFonts w:ascii="Malgun Gothic Semilight" w:eastAsia="Malgun Gothic Semilight" w:hAnsi="Malgun Gothic Semilight" w:cs="Malgun Gothic Semilight"/>
          <w:sz w:val="24"/>
          <w:szCs w:val="24"/>
        </w:rPr>
        <w:t xml:space="preserve"> how </w:t>
      </w:r>
      <w:r w:rsidR="006152AD">
        <w:rPr>
          <w:rFonts w:ascii="Malgun Gothic Semilight" w:eastAsia="Malgun Gothic Semilight" w:hAnsi="Malgun Gothic Semilight" w:cs="Malgun Gothic Semilight"/>
          <w:sz w:val="24"/>
          <w:szCs w:val="24"/>
        </w:rPr>
        <w:t xml:space="preserve">some </w:t>
      </w:r>
      <w:r w:rsidR="0061555B" w:rsidRPr="0065760B">
        <w:rPr>
          <w:rFonts w:ascii="Malgun Gothic Semilight" w:eastAsia="Malgun Gothic Semilight" w:hAnsi="Malgun Gothic Semilight" w:cs="Malgun Gothic Semilight"/>
          <w:sz w:val="24"/>
          <w:szCs w:val="24"/>
        </w:rPr>
        <w:t xml:space="preserve">people </w:t>
      </w:r>
      <w:r w:rsidR="0061555B">
        <w:rPr>
          <w:rFonts w:ascii="Malgun Gothic Semilight" w:eastAsia="Malgun Gothic Semilight" w:hAnsi="Malgun Gothic Semilight" w:cs="Malgun Gothic Semilight"/>
          <w:sz w:val="24"/>
          <w:szCs w:val="24"/>
        </w:rPr>
        <w:t>are</w:t>
      </w:r>
      <w:r w:rsidR="0061555B" w:rsidRPr="0065760B">
        <w:rPr>
          <w:rFonts w:ascii="Malgun Gothic Semilight" w:eastAsia="Malgun Gothic Semilight" w:hAnsi="Malgun Gothic Semilight" w:cs="Malgun Gothic Semilight"/>
          <w:sz w:val="24"/>
          <w:szCs w:val="24"/>
        </w:rPr>
        <w:t xml:space="preserve"> motivat</w:t>
      </w:r>
      <w:r w:rsidR="0061555B">
        <w:rPr>
          <w:rFonts w:ascii="Malgun Gothic Semilight" w:eastAsia="Malgun Gothic Semilight" w:hAnsi="Malgun Gothic Semilight" w:cs="Malgun Gothic Semilight"/>
          <w:sz w:val="24"/>
          <w:szCs w:val="24"/>
        </w:rPr>
        <w:t>ed</w:t>
      </w:r>
      <w:r w:rsidR="0061555B" w:rsidRPr="0065760B">
        <w:rPr>
          <w:rFonts w:ascii="Malgun Gothic Semilight" w:eastAsia="Malgun Gothic Semilight" w:hAnsi="Malgun Gothic Semilight" w:cs="Malgun Gothic Semilight"/>
          <w:sz w:val="24"/>
          <w:szCs w:val="24"/>
        </w:rPr>
        <w:t xml:space="preserve"> </w:t>
      </w:r>
      <w:r w:rsidR="0061555B">
        <w:rPr>
          <w:rFonts w:ascii="Malgun Gothic Semilight" w:eastAsia="Malgun Gothic Semilight" w:hAnsi="Malgun Gothic Semilight" w:cs="Malgun Gothic Semilight"/>
          <w:sz w:val="24"/>
          <w:szCs w:val="24"/>
        </w:rPr>
        <w:t>by</w:t>
      </w:r>
      <w:r w:rsidR="0061555B" w:rsidRPr="0065760B">
        <w:rPr>
          <w:rFonts w:ascii="Malgun Gothic Semilight" w:eastAsia="Malgun Gothic Semilight" w:hAnsi="Malgun Gothic Semilight" w:cs="Malgun Gothic Semilight"/>
          <w:sz w:val="24"/>
          <w:szCs w:val="24"/>
        </w:rPr>
        <w:t xml:space="preserve"> curiosity, the search for</w:t>
      </w:r>
      <w:r w:rsidR="0061555B">
        <w:rPr>
          <w:rFonts w:ascii="Malgun Gothic Semilight" w:eastAsia="Malgun Gothic Semilight" w:hAnsi="Malgun Gothic Semilight" w:cs="Malgun Gothic Semilight"/>
          <w:sz w:val="24"/>
          <w:szCs w:val="24"/>
        </w:rPr>
        <w:t xml:space="preserve"> </w:t>
      </w:r>
      <w:r w:rsidR="0061555B" w:rsidRPr="0065760B">
        <w:rPr>
          <w:rFonts w:ascii="Malgun Gothic Semilight" w:eastAsia="Malgun Gothic Semilight" w:hAnsi="Malgun Gothic Semilight" w:cs="Malgun Gothic Semilight"/>
          <w:sz w:val="24"/>
          <w:szCs w:val="24"/>
        </w:rPr>
        <w:t xml:space="preserve">understanding, educational exploration </w:t>
      </w:r>
      <w:r w:rsidR="0061555B">
        <w:rPr>
          <w:rFonts w:ascii="Malgun Gothic Semilight" w:eastAsia="Malgun Gothic Semilight" w:hAnsi="Malgun Gothic Semilight" w:cs="Malgun Gothic Semilight"/>
          <w:sz w:val="24"/>
          <w:szCs w:val="24"/>
        </w:rPr>
        <w:t>and potentiality</w:t>
      </w:r>
      <w:r w:rsidR="00674D57">
        <w:rPr>
          <w:rFonts w:ascii="Malgun Gothic Semilight" w:eastAsia="Malgun Gothic Semilight" w:hAnsi="Malgun Gothic Semilight" w:cs="Malgun Gothic Semilight"/>
          <w:sz w:val="24"/>
          <w:szCs w:val="24"/>
        </w:rPr>
        <w:t xml:space="preserve">. These needs may not be met by </w:t>
      </w:r>
      <w:r w:rsidR="008E1BED">
        <w:rPr>
          <w:rFonts w:ascii="Malgun Gothic Semilight" w:eastAsia="Malgun Gothic Semilight" w:hAnsi="Malgun Gothic Semilight" w:cs="Malgun Gothic Semilight"/>
          <w:sz w:val="24"/>
          <w:szCs w:val="24"/>
        </w:rPr>
        <w:lastRenderedPageBreak/>
        <w:t xml:space="preserve">Christianity especially in the modern age when </w:t>
      </w:r>
      <w:r w:rsidR="008F23FD">
        <w:rPr>
          <w:rFonts w:ascii="Malgun Gothic Semilight" w:eastAsia="Malgun Gothic Semilight" w:hAnsi="Malgun Gothic Semilight" w:cs="Malgun Gothic Semilight"/>
          <w:sz w:val="24"/>
          <w:szCs w:val="24"/>
        </w:rPr>
        <w:t>science</w:t>
      </w:r>
      <w:r w:rsidR="008E1BED">
        <w:rPr>
          <w:rFonts w:ascii="Malgun Gothic Semilight" w:eastAsia="Malgun Gothic Semilight" w:hAnsi="Malgun Gothic Semilight" w:cs="Malgun Gothic Semilight"/>
          <w:sz w:val="24"/>
          <w:szCs w:val="24"/>
        </w:rPr>
        <w:t xml:space="preserve"> contradicts the key teachings of the Bible t</w:t>
      </w:r>
      <w:r w:rsidR="008F23FD">
        <w:rPr>
          <w:rFonts w:ascii="Malgun Gothic Semilight" w:eastAsia="Malgun Gothic Semilight" w:hAnsi="Malgun Gothic Semilight" w:cs="Malgun Gothic Semilight"/>
          <w:sz w:val="24"/>
          <w:szCs w:val="24"/>
        </w:rPr>
        <w:t>hus</w:t>
      </w:r>
      <w:r w:rsidR="008E1BED">
        <w:rPr>
          <w:rFonts w:ascii="Malgun Gothic Semilight" w:eastAsia="Malgun Gothic Semilight" w:hAnsi="Malgun Gothic Semilight" w:cs="Malgun Gothic Semilight"/>
          <w:sz w:val="24"/>
          <w:szCs w:val="24"/>
        </w:rPr>
        <w:t xml:space="preserve"> people are intrigued to find the ‘truth’ for themselves. </w:t>
      </w:r>
      <w:r w:rsidR="00B00647">
        <w:rPr>
          <w:rFonts w:ascii="Malgun Gothic Semilight" w:eastAsia="Malgun Gothic Semilight" w:hAnsi="Malgun Gothic Semilight" w:cs="Malgun Gothic Semilight"/>
          <w:sz w:val="24"/>
          <w:szCs w:val="24"/>
        </w:rPr>
        <w:t>E</w:t>
      </w:r>
      <w:r w:rsidR="00B00647" w:rsidRPr="0065760B">
        <w:rPr>
          <w:rFonts w:ascii="Malgun Gothic Semilight" w:eastAsia="Malgun Gothic Semilight" w:hAnsi="Malgun Gothic Semilight" w:cs="Malgun Gothic Semilight"/>
          <w:sz w:val="24"/>
          <w:szCs w:val="24"/>
        </w:rPr>
        <w:t xml:space="preserve">xploring NRM </w:t>
      </w:r>
      <w:r w:rsidR="00CD589F">
        <w:rPr>
          <w:rFonts w:ascii="Malgun Gothic Semilight" w:eastAsia="Malgun Gothic Semilight" w:hAnsi="Malgun Gothic Semilight" w:cs="Malgun Gothic Semilight"/>
          <w:sz w:val="24"/>
          <w:szCs w:val="24"/>
        </w:rPr>
        <w:t>can be explained as</w:t>
      </w:r>
      <w:r w:rsidR="00B00647" w:rsidRPr="0065760B">
        <w:rPr>
          <w:rFonts w:ascii="Malgun Gothic Semilight" w:eastAsia="Malgun Gothic Semilight" w:hAnsi="Malgun Gothic Semilight" w:cs="Malgun Gothic Semilight"/>
          <w:sz w:val="24"/>
          <w:szCs w:val="24"/>
        </w:rPr>
        <w:t xml:space="preserve"> ‘wanting to learn more about unknown religions and its rituals’</w:t>
      </w:r>
      <w:r w:rsidR="00B00647">
        <w:rPr>
          <w:rStyle w:val="FootnoteReference"/>
          <w:rFonts w:ascii="Malgun Gothic Semilight" w:eastAsia="Malgun Gothic Semilight" w:hAnsi="Malgun Gothic Semilight" w:cs="Malgun Gothic Semilight"/>
          <w:sz w:val="24"/>
          <w:szCs w:val="24"/>
        </w:rPr>
        <w:footnoteReference w:id="88"/>
      </w:r>
      <w:r w:rsidR="00B00647" w:rsidRPr="0065760B">
        <w:rPr>
          <w:rFonts w:ascii="Malgun Gothic Semilight" w:eastAsia="Malgun Gothic Semilight" w:hAnsi="Malgun Gothic Semilight" w:cs="Malgun Gothic Semilight"/>
          <w:sz w:val="24"/>
          <w:szCs w:val="24"/>
        </w:rPr>
        <w:t xml:space="preserve"> which </w:t>
      </w:r>
      <w:r w:rsidR="00B00647">
        <w:rPr>
          <w:rFonts w:ascii="Malgun Gothic Semilight" w:eastAsia="Malgun Gothic Semilight" w:hAnsi="Malgun Gothic Semilight" w:cs="Malgun Gothic Semilight"/>
          <w:sz w:val="24"/>
          <w:szCs w:val="24"/>
        </w:rPr>
        <w:t>prov</w:t>
      </w:r>
      <w:r w:rsidR="00B00647" w:rsidRPr="0065760B">
        <w:rPr>
          <w:rFonts w:ascii="Malgun Gothic Semilight" w:eastAsia="Malgun Gothic Semilight" w:hAnsi="Malgun Gothic Semilight" w:cs="Malgun Gothic Semilight"/>
          <w:sz w:val="24"/>
          <w:szCs w:val="24"/>
        </w:rPr>
        <w:t>id</w:t>
      </w:r>
      <w:r w:rsidR="00674D57">
        <w:rPr>
          <w:rFonts w:ascii="Malgun Gothic Semilight" w:eastAsia="Malgun Gothic Semilight" w:hAnsi="Malgun Gothic Semilight" w:cs="Malgun Gothic Semilight"/>
          <w:sz w:val="24"/>
          <w:szCs w:val="24"/>
        </w:rPr>
        <w:t>es</w:t>
      </w:r>
      <w:r w:rsidR="00B00647" w:rsidRPr="0065760B">
        <w:rPr>
          <w:rFonts w:ascii="Malgun Gothic Semilight" w:eastAsia="Malgun Gothic Semilight" w:hAnsi="Malgun Gothic Semilight" w:cs="Malgun Gothic Semilight"/>
          <w:sz w:val="24"/>
          <w:szCs w:val="24"/>
        </w:rPr>
        <w:t xml:space="preserve"> justification for peo</w:t>
      </w:r>
      <w:r w:rsidR="00B00647">
        <w:rPr>
          <w:rFonts w:ascii="Malgun Gothic Semilight" w:eastAsia="Malgun Gothic Semilight" w:hAnsi="Malgun Gothic Semilight" w:cs="Malgun Gothic Semilight"/>
          <w:sz w:val="24"/>
          <w:szCs w:val="24"/>
        </w:rPr>
        <w:t>ple who enquire into alternatives. People like to amalgamate several aspects of multiple religions to prevent the need to affiliate with one specific</w:t>
      </w:r>
      <w:r w:rsidR="00B00647">
        <w:rPr>
          <w:rStyle w:val="FootnoteReference"/>
          <w:rFonts w:ascii="Malgun Gothic Semilight" w:eastAsia="Malgun Gothic Semilight" w:hAnsi="Malgun Gothic Semilight" w:cs="Malgun Gothic Semilight"/>
          <w:sz w:val="24"/>
          <w:szCs w:val="24"/>
        </w:rPr>
        <w:t xml:space="preserve"> </w:t>
      </w:r>
      <w:r w:rsidR="00B00647">
        <w:rPr>
          <w:rFonts w:ascii="Malgun Gothic Semilight" w:eastAsia="Malgun Gothic Semilight" w:hAnsi="Malgun Gothic Semilight" w:cs="Malgun Gothic Semilight"/>
          <w:sz w:val="24"/>
          <w:szCs w:val="24"/>
        </w:rPr>
        <w:t>religion</w:t>
      </w:r>
      <w:r w:rsidR="00674D57">
        <w:rPr>
          <w:rFonts w:ascii="Malgun Gothic Semilight" w:eastAsia="Malgun Gothic Semilight" w:hAnsi="Malgun Gothic Semilight" w:cs="Malgun Gothic Semilight"/>
          <w:sz w:val="24"/>
          <w:szCs w:val="24"/>
        </w:rPr>
        <w:t>,</w:t>
      </w:r>
      <w:r w:rsidR="00B00647">
        <w:rPr>
          <w:rStyle w:val="FootnoteReference"/>
          <w:rFonts w:ascii="Malgun Gothic Semilight" w:eastAsia="Malgun Gothic Semilight" w:hAnsi="Malgun Gothic Semilight" w:cs="Malgun Gothic Semilight"/>
          <w:sz w:val="24"/>
          <w:szCs w:val="24"/>
        </w:rPr>
        <w:footnoteReference w:id="89"/>
      </w:r>
      <w:r w:rsidR="00BC4AEC">
        <w:rPr>
          <w:rFonts w:ascii="Malgun Gothic Semilight" w:eastAsia="Malgun Gothic Semilight" w:hAnsi="Malgun Gothic Semilight" w:cs="Malgun Gothic Semilight"/>
          <w:sz w:val="24"/>
          <w:szCs w:val="24"/>
        </w:rPr>
        <w:t xml:space="preserve"> resulting</w:t>
      </w:r>
      <w:r w:rsidR="00B00647">
        <w:rPr>
          <w:rFonts w:ascii="Malgun Gothic Semilight" w:eastAsia="Malgun Gothic Semilight" w:hAnsi="Malgun Gothic Semilight" w:cs="Malgun Gothic Semilight"/>
          <w:sz w:val="24"/>
          <w:szCs w:val="24"/>
        </w:rPr>
        <w:t xml:space="preserve"> in ‘multiple religious belonging</w:t>
      </w:r>
      <w:r w:rsidR="00674D57">
        <w:rPr>
          <w:rFonts w:ascii="Malgun Gothic Semilight" w:eastAsia="Malgun Gothic Semilight" w:hAnsi="Malgun Gothic Semilight" w:cs="Malgun Gothic Semilight"/>
          <w:sz w:val="24"/>
          <w:szCs w:val="24"/>
        </w:rPr>
        <w:t>.</w:t>
      </w:r>
      <w:r w:rsidR="00B00647">
        <w:rPr>
          <w:rFonts w:ascii="Malgun Gothic Semilight" w:eastAsia="Malgun Gothic Semilight" w:hAnsi="Malgun Gothic Semilight" w:cs="Malgun Gothic Semilight"/>
          <w:sz w:val="24"/>
          <w:szCs w:val="24"/>
        </w:rPr>
        <w:t>’</w:t>
      </w:r>
      <w:r w:rsidR="00B00647">
        <w:rPr>
          <w:rStyle w:val="FootnoteReference"/>
          <w:rFonts w:ascii="Malgun Gothic Semilight" w:eastAsia="Malgun Gothic Semilight" w:hAnsi="Malgun Gothic Semilight" w:cs="Malgun Gothic Semilight"/>
          <w:sz w:val="24"/>
          <w:szCs w:val="24"/>
        </w:rPr>
        <w:footnoteReference w:id="90"/>
      </w:r>
      <w:r w:rsidR="00B00647">
        <w:rPr>
          <w:rFonts w:ascii="Malgun Gothic Semilight" w:eastAsia="Malgun Gothic Semilight" w:hAnsi="Malgun Gothic Semilight" w:cs="Malgun Gothic Semilight"/>
          <w:sz w:val="24"/>
          <w:szCs w:val="24"/>
        </w:rPr>
        <w:t xml:space="preserve"> </w:t>
      </w:r>
      <w:r w:rsidR="00CD589F">
        <w:rPr>
          <w:rFonts w:ascii="Malgun Gothic Semilight" w:eastAsia="Malgun Gothic Semilight" w:hAnsi="Malgun Gothic Semilight" w:cs="Malgun Gothic Semilight"/>
          <w:sz w:val="24"/>
          <w:szCs w:val="24"/>
        </w:rPr>
        <w:t xml:space="preserve"> </w:t>
      </w:r>
      <w:r w:rsidR="00674D57">
        <w:rPr>
          <w:rFonts w:ascii="Malgun Gothic Semilight" w:eastAsia="Malgun Gothic Semilight" w:hAnsi="Malgun Gothic Semilight" w:cs="Malgun Gothic Semilight"/>
          <w:sz w:val="24"/>
          <w:szCs w:val="24"/>
        </w:rPr>
        <w:t>T</w:t>
      </w:r>
      <w:r w:rsidR="00CD589F">
        <w:rPr>
          <w:rFonts w:ascii="Malgun Gothic Semilight" w:eastAsia="Malgun Gothic Semilight" w:hAnsi="Malgun Gothic Semilight" w:cs="Malgun Gothic Semilight"/>
          <w:sz w:val="24"/>
          <w:szCs w:val="24"/>
        </w:rPr>
        <w:t xml:space="preserve">his cross religious belonging is a category not assigned on the census survey but </w:t>
      </w:r>
      <w:r w:rsidR="00B00647">
        <w:rPr>
          <w:rFonts w:ascii="Malgun Gothic Semilight" w:eastAsia="Malgun Gothic Semilight" w:hAnsi="Malgun Gothic Semilight" w:cs="Malgun Gothic Semilight"/>
          <w:sz w:val="24"/>
          <w:szCs w:val="24"/>
        </w:rPr>
        <w:t>‘requires a certain kind of mutual recognition’</w:t>
      </w:r>
      <w:r w:rsidR="00B00647">
        <w:rPr>
          <w:rStyle w:val="FootnoteReference"/>
          <w:rFonts w:ascii="Malgun Gothic Semilight" w:eastAsia="Malgun Gothic Semilight" w:hAnsi="Malgun Gothic Semilight" w:cs="Malgun Gothic Semilight"/>
          <w:sz w:val="24"/>
          <w:szCs w:val="24"/>
        </w:rPr>
        <w:footnoteReference w:id="91"/>
      </w:r>
      <w:r w:rsidR="00CD589F">
        <w:rPr>
          <w:rFonts w:ascii="Malgun Gothic Semilight" w:eastAsia="Malgun Gothic Semilight" w:hAnsi="Malgun Gothic Semilight" w:cs="Malgun Gothic Semilight"/>
          <w:sz w:val="24"/>
          <w:szCs w:val="24"/>
        </w:rPr>
        <w:t xml:space="preserve"> Britian can be considered a multi-faith nation-state because people are moving away from Christian </w:t>
      </w:r>
      <w:r w:rsidR="00BC4AEC">
        <w:rPr>
          <w:rFonts w:ascii="Malgun Gothic Semilight" w:eastAsia="Malgun Gothic Semilight" w:hAnsi="Malgun Gothic Semilight" w:cs="Malgun Gothic Semilight"/>
          <w:sz w:val="24"/>
          <w:szCs w:val="24"/>
        </w:rPr>
        <w:t xml:space="preserve">tradition </w:t>
      </w:r>
      <w:r w:rsidR="00CD589F">
        <w:rPr>
          <w:rFonts w:ascii="Malgun Gothic Semilight" w:eastAsia="Malgun Gothic Semilight" w:hAnsi="Malgun Gothic Semilight" w:cs="Malgun Gothic Semilight"/>
          <w:sz w:val="24"/>
          <w:szCs w:val="24"/>
        </w:rPr>
        <w:t xml:space="preserve">but </w:t>
      </w:r>
      <w:r w:rsidR="00BC4AEC">
        <w:rPr>
          <w:rFonts w:ascii="Malgun Gothic Semilight" w:eastAsia="Malgun Gothic Semilight" w:hAnsi="Malgun Gothic Semilight" w:cs="Malgun Gothic Semilight"/>
          <w:sz w:val="24"/>
          <w:szCs w:val="24"/>
        </w:rPr>
        <w:t>moving towards</w:t>
      </w:r>
      <w:r w:rsidR="00CD589F">
        <w:rPr>
          <w:rFonts w:ascii="Malgun Gothic Semilight" w:eastAsia="Malgun Gothic Semilight" w:hAnsi="Malgun Gothic Semilight" w:cs="Malgun Gothic Semilight"/>
          <w:sz w:val="24"/>
          <w:szCs w:val="24"/>
        </w:rPr>
        <w:t xml:space="preserve"> new ideas. </w:t>
      </w:r>
      <w:r w:rsidR="00B00647">
        <w:rPr>
          <w:rFonts w:ascii="Malgun Gothic Semilight" w:eastAsia="Malgun Gothic Semilight" w:hAnsi="Malgun Gothic Semilight" w:cs="Malgun Gothic Semilight"/>
          <w:sz w:val="24"/>
          <w:szCs w:val="24"/>
        </w:rPr>
        <w:t xml:space="preserve"> Renewed interest in spiritualities </w:t>
      </w:r>
      <w:r w:rsidR="00674D57">
        <w:rPr>
          <w:rFonts w:ascii="Malgun Gothic Semilight" w:eastAsia="Malgun Gothic Semilight" w:hAnsi="Malgun Gothic Semilight" w:cs="Malgun Gothic Semilight"/>
          <w:sz w:val="24"/>
          <w:szCs w:val="24"/>
        </w:rPr>
        <w:t>was aroused by</w:t>
      </w:r>
      <w:r w:rsidR="00B00647">
        <w:rPr>
          <w:rFonts w:ascii="Malgun Gothic Semilight" w:eastAsia="Malgun Gothic Semilight" w:hAnsi="Malgun Gothic Semilight" w:cs="Malgun Gothic Semilight"/>
          <w:sz w:val="24"/>
          <w:szCs w:val="24"/>
        </w:rPr>
        <w:t xml:space="preserve"> the Beatles who demonstrated curiosity in Eastern mystics</w:t>
      </w:r>
      <w:r w:rsidR="00674D57">
        <w:rPr>
          <w:rFonts w:ascii="Malgun Gothic Semilight" w:eastAsia="Malgun Gothic Semilight" w:hAnsi="Malgun Gothic Semilight" w:cs="Malgun Gothic Semilight"/>
          <w:sz w:val="24"/>
          <w:szCs w:val="24"/>
        </w:rPr>
        <w:t>.</w:t>
      </w:r>
      <w:r w:rsidR="00B00647">
        <w:rPr>
          <w:rStyle w:val="FootnoteReference"/>
          <w:rFonts w:ascii="Malgun Gothic Semilight" w:eastAsia="Malgun Gothic Semilight" w:hAnsi="Malgun Gothic Semilight" w:cs="Malgun Gothic Semilight"/>
          <w:sz w:val="24"/>
          <w:szCs w:val="24"/>
        </w:rPr>
        <w:footnoteReference w:id="92"/>
      </w:r>
      <w:r w:rsidR="00CD589F">
        <w:rPr>
          <w:rFonts w:ascii="Malgun Gothic Semilight" w:eastAsia="Malgun Gothic Semilight" w:hAnsi="Malgun Gothic Semilight" w:cs="Malgun Gothic Semilight"/>
          <w:sz w:val="24"/>
          <w:szCs w:val="24"/>
        </w:rPr>
        <w:t xml:space="preserve"> </w:t>
      </w:r>
      <w:r w:rsidR="00674D57">
        <w:rPr>
          <w:rFonts w:ascii="Malgun Gothic Semilight" w:eastAsia="Malgun Gothic Semilight" w:hAnsi="Malgun Gothic Semilight" w:cs="Malgun Gothic Semilight"/>
          <w:sz w:val="24"/>
          <w:szCs w:val="24"/>
        </w:rPr>
        <w:t>P</w:t>
      </w:r>
      <w:r w:rsidR="00CD589F">
        <w:rPr>
          <w:rFonts w:ascii="Malgun Gothic Semilight" w:eastAsia="Malgun Gothic Semilight" w:hAnsi="Malgun Gothic Semilight" w:cs="Malgun Gothic Semilight"/>
          <w:sz w:val="24"/>
          <w:szCs w:val="24"/>
        </w:rPr>
        <w:t xml:space="preserve">eople </w:t>
      </w:r>
      <w:r w:rsidR="00674D57">
        <w:rPr>
          <w:rFonts w:ascii="Malgun Gothic Semilight" w:eastAsia="Malgun Gothic Semilight" w:hAnsi="Malgun Gothic Semilight" w:cs="Malgun Gothic Semilight"/>
          <w:sz w:val="24"/>
          <w:szCs w:val="24"/>
        </w:rPr>
        <w:t xml:space="preserve">can </w:t>
      </w:r>
      <w:r w:rsidR="00CD589F">
        <w:rPr>
          <w:rFonts w:ascii="Malgun Gothic Semilight" w:eastAsia="Malgun Gothic Semilight" w:hAnsi="Malgun Gothic Semilight" w:cs="Malgun Gothic Semilight"/>
          <w:sz w:val="24"/>
          <w:szCs w:val="24"/>
        </w:rPr>
        <w:t>feel if celebrities hold religious beliefs away from the norm there must be some form of pull factor towards alternatives</w:t>
      </w:r>
      <w:r w:rsidR="00674D57">
        <w:rPr>
          <w:rFonts w:ascii="Malgun Gothic Semilight" w:eastAsia="Malgun Gothic Semilight" w:hAnsi="Malgun Gothic Semilight" w:cs="Malgun Gothic Semilight"/>
          <w:sz w:val="24"/>
          <w:szCs w:val="24"/>
        </w:rPr>
        <w:t>,</w:t>
      </w:r>
      <w:r w:rsidR="00CD589F">
        <w:rPr>
          <w:rFonts w:ascii="Malgun Gothic Semilight" w:eastAsia="Malgun Gothic Semilight" w:hAnsi="Malgun Gothic Semilight" w:cs="Malgun Gothic Semilight"/>
          <w:sz w:val="24"/>
          <w:szCs w:val="24"/>
        </w:rPr>
        <w:t xml:space="preserve"> hence NRM gain</w:t>
      </w:r>
      <w:r w:rsidR="00BC4AEC">
        <w:rPr>
          <w:rFonts w:ascii="Malgun Gothic Semilight" w:eastAsia="Malgun Gothic Semilight" w:hAnsi="Malgun Gothic Semilight" w:cs="Malgun Gothic Semilight"/>
          <w:sz w:val="24"/>
          <w:szCs w:val="24"/>
        </w:rPr>
        <w:t>ing</w:t>
      </w:r>
      <w:r w:rsidR="00CD589F">
        <w:rPr>
          <w:rFonts w:ascii="Malgun Gothic Semilight" w:eastAsia="Malgun Gothic Semilight" w:hAnsi="Malgun Gothic Semilight" w:cs="Malgun Gothic Semilight"/>
          <w:sz w:val="24"/>
          <w:szCs w:val="24"/>
        </w:rPr>
        <w:t xml:space="preserve"> new members. </w:t>
      </w:r>
      <w:r>
        <w:rPr>
          <w:rFonts w:ascii="Malgun Gothic Semilight" w:eastAsia="Malgun Gothic Semilight" w:hAnsi="Malgun Gothic Semilight" w:cs="Malgun Gothic Semilight"/>
          <w:sz w:val="24"/>
          <w:szCs w:val="24"/>
        </w:rPr>
        <w:t xml:space="preserve">All these acts are </w:t>
      </w:r>
      <w:r w:rsidRPr="0065760B">
        <w:rPr>
          <w:rFonts w:ascii="Malgun Gothic Semilight" w:eastAsia="Malgun Gothic Semilight" w:hAnsi="Malgun Gothic Semilight" w:cs="Malgun Gothic Semilight"/>
          <w:sz w:val="24"/>
          <w:szCs w:val="24"/>
        </w:rPr>
        <w:t>justifi</w:t>
      </w:r>
      <w:r>
        <w:rPr>
          <w:rFonts w:ascii="Malgun Gothic Semilight" w:eastAsia="Malgun Gothic Semilight" w:hAnsi="Malgun Gothic Semilight" w:cs="Malgun Gothic Semilight"/>
          <w:sz w:val="24"/>
          <w:szCs w:val="24"/>
        </w:rPr>
        <w:t>cation to rationali</w:t>
      </w:r>
      <w:r w:rsidRPr="0065760B">
        <w:rPr>
          <w:rFonts w:ascii="Malgun Gothic Semilight" w:eastAsia="Malgun Gothic Semilight" w:hAnsi="Malgun Gothic Semilight" w:cs="Malgun Gothic Semilight"/>
          <w:sz w:val="24"/>
          <w:szCs w:val="24"/>
        </w:rPr>
        <w:t>ze personal exploration into alternative religions</w:t>
      </w:r>
      <w:r w:rsidR="00CD589F">
        <w:rPr>
          <w:rFonts w:ascii="Malgun Gothic Semilight" w:eastAsia="Malgun Gothic Semilight" w:hAnsi="Malgun Gothic Semilight" w:cs="Malgun Gothic Semilight"/>
          <w:sz w:val="24"/>
          <w:szCs w:val="24"/>
        </w:rPr>
        <w:t xml:space="preserve"> and allow Britian to be considered a multi-faith nation-state. </w:t>
      </w:r>
    </w:p>
    <w:p w14:paraId="6260A367" w14:textId="7255CC82" w:rsidR="00B00647" w:rsidRDefault="00674D57"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T</w:t>
      </w:r>
      <w:r w:rsidR="00CD589F">
        <w:rPr>
          <w:rFonts w:ascii="Malgun Gothic Semilight" w:eastAsia="Malgun Gothic Semilight" w:hAnsi="Malgun Gothic Semilight" w:cs="Malgun Gothic Semilight"/>
          <w:sz w:val="24"/>
          <w:szCs w:val="24"/>
        </w:rPr>
        <w:t xml:space="preserve">here is an alternative side to the argument that retains Christianity as the controller of Britian </w:t>
      </w:r>
      <w:r w:rsidR="00BC4AEC">
        <w:rPr>
          <w:rFonts w:ascii="Malgun Gothic Semilight" w:eastAsia="Malgun Gothic Semilight" w:hAnsi="Malgun Gothic Semilight" w:cs="Malgun Gothic Semilight"/>
          <w:sz w:val="24"/>
          <w:szCs w:val="24"/>
        </w:rPr>
        <w:t xml:space="preserve">subsequently </w:t>
      </w:r>
      <w:r w:rsidR="00CD589F">
        <w:rPr>
          <w:rFonts w:ascii="Malgun Gothic Semilight" w:eastAsia="Malgun Gothic Semilight" w:hAnsi="Malgun Gothic Semilight" w:cs="Malgun Gothic Semilight"/>
          <w:sz w:val="24"/>
          <w:szCs w:val="24"/>
        </w:rPr>
        <w:t xml:space="preserve">eradicating the idea of a multi-faith </w:t>
      </w:r>
      <w:r w:rsidR="00BC4AEC">
        <w:rPr>
          <w:rFonts w:ascii="Malgun Gothic Semilight" w:eastAsia="Malgun Gothic Semilight" w:hAnsi="Malgun Gothic Semilight" w:cs="Malgun Gothic Semilight"/>
          <w:sz w:val="24"/>
          <w:szCs w:val="24"/>
        </w:rPr>
        <w:t>Britian</w:t>
      </w:r>
      <w:r w:rsidR="00CD589F">
        <w:rPr>
          <w:rFonts w:ascii="Malgun Gothic Semilight" w:eastAsia="Malgun Gothic Semilight" w:hAnsi="Malgun Gothic Semilight" w:cs="Malgun Gothic Semilight"/>
          <w:sz w:val="24"/>
          <w:szCs w:val="24"/>
        </w:rPr>
        <w:t>.</w:t>
      </w:r>
      <w:r w:rsidR="00DD72D4">
        <w:rPr>
          <w:rFonts w:ascii="Malgun Gothic Semilight" w:eastAsia="Malgun Gothic Semilight" w:hAnsi="Malgun Gothic Semilight" w:cs="Malgun Gothic Semilight"/>
          <w:sz w:val="24"/>
          <w:szCs w:val="24"/>
        </w:rPr>
        <w:t xml:space="preserve"> </w:t>
      </w:r>
      <w:r w:rsidR="00842B01">
        <w:rPr>
          <w:rFonts w:ascii="Malgun Gothic Semilight" w:eastAsia="Malgun Gothic Semilight" w:hAnsi="Malgun Gothic Semilight" w:cs="Malgun Gothic Semilight"/>
          <w:sz w:val="24"/>
          <w:szCs w:val="24"/>
        </w:rPr>
        <w:t xml:space="preserve">If people ponder alternatives as a pastime rather than a change of lifestyle, it prevents those in control amending Christian legislation to suit pioneers. </w:t>
      </w:r>
      <w:r w:rsidR="006F2DA5">
        <w:rPr>
          <w:rFonts w:ascii="Malgun Gothic Semilight" w:eastAsia="Malgun Gothic Semilight" w:hAnsi="Malgun Gothic Semilight" w:cs="Malgun Gothic Semilight"/>
          <w:sz w:val="24"/>
          <w:szCs w:val="24"/>
        </w:rPr>
        <w:t>I</w:t>
      </w:r>
      <w:r w:rsidR="0061555B">
        <w:rPr>
          <w:rFonts w:ascii="Malgun Gothic Semilight" w:eastAsia="Malgun Gothic Semilight" w:hAnsi="Malgun Gothic Semilight" w:cs="Malgun Gothic Semilight"/>
          <w:sz w:val="24"/>
          <w:szCs w:val="24"/>
        </w:rPr>
        <w:t xml:space="preserve">f people are not </w:t>
      </w:r>
      <w:r w:rsidR="006F2DA5">
        <w:rPr>
          <w:rFonts w:ascii="Malgun Gothic Semilight" w:eastAsia="Malgun Gothic Semilight" w:hAnsi="Malgun Gothic Semilight" w:cs="Malgun Gothic Semilight"/>
          <w:sz w:val="24"/>
          <w:szCs w:val="24"/>
        </w:rPr>
        <w:t>declaring</w:t>
      </w:r>
      <w:r w:rsidR="0061555B">
        <w:rPr>
          <w:rFonts w:ascii="Malgun Gothic Semilight" w:eastAsia="Malgun Gothic Semilight" w:hAnsi="Malgun Gothic Semilight" w:cs="Malgun Gothic Semilight"/>
          <w:sz w:val="24"/>
          <w:szCs w:val="24"/>
        </w:rPr>
        <w:t xml:space="preserve"> their </w:t>
      </w:r>
      <w:r w:rsidR="006F2DA5">
        <w:rPr>
          <w:rFonts w:ascii="Malgun Gothic Semilight" w:eastAsia="Malgun Gothic Semilight" w:hAnsi="Malgun Gothic Semilight" w:cs="Malgun Gothic Semilight"/>
          <w:sz w:val="24"/>
          <w:szCs w:val="24"/>
        </w:rPr>
        <w:t>affiliation</w:t>
      </w:r>
      <w:r w:rsidR="0061555B">
        <w:rPr>
          <w:rFonts w:ascii="Malgun Gothic Semilight" w:eastAsia="Malgun Gothic Semilight" w:hAnsi="Malgun Gothic Semilight" w:cs="Malgun Gothic Semilight"/>
          <w:sz w:val="24"/>
          <w:szCs w:val="24"/>
        </w:rPr>
        <w:t xml:space="preserve"> to </w:t>
      </w:r>
      <w:r w:rsidR="000B1098">
        <w:rPr>
          <w:rFonts w:ascii="Malgun Gothic Semilight" w:eastAsia="Malgun Gothic Semilight" w:hAnsi="Malgun Gothic Semilight" w:cs="Malgun Gothic Semilight"/>
          <w:sz w:val="24"/>
          <w:szCs w:val="24"/>
        </w:rPr>
        <w:t>alternatives</w:t>
      </w:r>
      <w:r w:rsidR="00BC4AEC">
        <w:rPr>
          <w:rFonts w:ascii="Malgun Gothic Semilight" w:eastAsia="Malgun Gothic Semilight" w:hAnsi="Malgun Gothic Semilight" w:cs="Malgun Gothic Semilight"/>
          <w:sz w:val="24"/>
          <w:szCs w:val="24"/>
        </w:rPr>
        <w:t xml:space="preserve"> on </w:t>
      </w:r>
      <w:r w:rsidR="00BC4AEC">
        <w:rPr>
          <w:rFonts w:ascii="Malgun Gothic Semilight" w:eastAsia="Malgun Gothic Semilight" w:hAnsi="Malgun Gothic Semilight" w:cs="Malgun Gothic Semilight"/>
          <w:sz w:val="24"/>
          <w:szCs w:val="24"/>
        </w:rPr>
        <w:lastRenderedPageBreak/>
        <w:t>paper</w:t>
      </w:r>
      <w:r w:rsidR="000B1098">
        <w:rPr>
          <w:rFonts w:ascii="Malgun Gothic Semilight" w:eastAsia="Malgun Gothic Semilight" w:hAnsi="Malgun Gothic Semilight" w:cs="Malgun Gothic Semilight"/>
          <w:sz w:val="24"/>
          <w:szCs w:val="24"/>
        </w:rPr>
        <w:t>,</w:t>
      </w:r>
      <w:r w:rsidR="000462A5">
        <w:rPr>
          <w:rFonts w:ascii="Malgun Gothic Semilight" w:eastAsia="Malgun Gothic Semilight" w:hAnsi="Malgun Gothic Semilight" w:cs="Malgun Gothic Semilight"/>
          <w:sz w:val="24"/>
          <w:szCs w:val="24"/>
        </w:rPr>
        <w:t xml:space="preserve"> </w:t>
      </w:r>
      <w:r w:rsidR="0061555B">
        <w:rPr>
          <w:rFonts w:ascii="Malgun Gothic Semilight" w:eastAsia="Malgun Gothic Semilight" w:hAnsi="Malgun Gothic Semilight" w:cs="Malgun Gothic Semilight"/>
          <w:sz w:val="24"/>
          <w:szCs w:val="24"/>
        </w:rPr>
        <w:t xml:space="preserve">they are not serious, </w:t>
      </w:r>
      <w:r w:rsidR="000462A5">
        <w:rPr>
          <w:rFonts w:ascii="Malgun Gothic Semilight" w:eastAsia="Malgun Gothic Semilight" w:hAnsi="Malgun Gothic Semilight" w:cs="Malgun Gothic Semilight"/>
          <w:sz w:val="24"/>
          <w:szCs w:val="24"/>
        </w:rPr>
        <w:t xml:space="preserve">just </w:t>
      </w:r>
      <w:r w:rsidR="0061555B">
        <w:rPr>
          <w:rFonts w:ascii="Malgun Gothic Semilight" w:eastAsia="Malgun Gothic Semilight" w:hAnsi="Malgun Gothic Semilight" w:cs="Malgun Gothic Semilight"/>
          <w:sz w:val="24"/>
          <w:szCs w:val="24"/>
        </w:rPr>
        <w:t>advocating</w:t>
      </w:r>
      <w:r w:rsidR="000462A5">
        <w:rPr>
          <w:rFonts w:ascii="Malgun Gothic Semilight" w:eastAsia="Malgun Gothic Semilight" w:hAnsi="Malgun Gothic Semilight" w:cs="Malgun Gothic Semilight"/>
          <w:sz w:val="24"/>
          <w:szCs w:val="24"/>
        </w:rPr>
        <w:t xml:space="preserve"> a level of</w:t>
      </w:r>
      <w:r w:rsidR="0061555B">
        <w:rPr>
          <w:rFonts w:ascii="Malgun Gothic Semilight" w:eastAsia="Malgun Gothic Semilight" w:hAnsi="Malgun Gothic Semilight" w:cs="Malgun Gothic Semilight"/>
          <w:sz w:val="24"/>
          <w:szCs w:val="24"/>
        </w:rPr>
        <w:t xml:space="preserve"> </w:t>
      </w:r>
      <w:r w:rsidR="0061555B" w:rsidRPr="0065760B">
        <w:rPr>
          <w:rFonts w:ascii="Malgun Gothic Semilight" w:eastAsia="Malgun Gothic Semilight" w:hAnsi="Malgun Gothic Semilight" w:cs="Malgun Gothic Semilight"/>
          <w:sz w:val="24"/>
          <w:szCs w:val="24"/>
        </w:rPr>
        <w:t>‘interreligious hospitality</w:t>
      </w:r>
      <w:r w:rsidR="00E4696A">
        <w:rPr>
          <w:rFonts w:ascii="Malgun Gothic Semilight" w:eastAsia="Malgun Gothic Semilight" w:hAnsi="Malgun Gothic Semilight" w:cs="Malgun Gothic Semilight"/>
          <w:sz w:val="24"/>
          <w:szCs w:val="24"/>
        </w:rPr>
        <w:t>.</w:t>
      </w:r>
      <w:r w:rsidR="0061555B" w:rsidRPr="0065760B">
        <w:rPr>
          <w:rFonts w:ascii="Malgun Gothic Semilight" w:eastAsia="Malgun Gothic Semilight" w:hAnsi="Malgun Gothic Semilight" w:cs="Malgun Gothic Semilight"/>
          <w:sz w:val="24"/>
          <w:szCs w:val="24"/>
        </w:rPr>
        <w:t>’</w:t>
      </w:r>
      <w:r w:rsidR="0061555B" w:rsidRPr="0065760B">
        <w:rPr>
          <w:rStyle w:val="FootnoteReference"/>
          <w:rFonts w:ascii="Malgun Gothic Semilight" w:eastAsia="Malgun Gothic Semilight" w:hAnsi="Malgun Gothic Semilight" w:cs="Malgun Gothic Semilight"/>
          <w:sz w:val="24"/>
          <w:szCs w:val="24"/>
        </w:rPr>
        <w:footnoteReference w:id="93"/>
      </w:r>
      <w:r w:rsidR="00E4696A">
        <w:rPr>
          <w:rFonts w:ascii="Malgun Gothic Semilight" w:eastAsia="Malgun Gothic Semilight" w:hAnsi="Malgun Gothic Semilight" w:cs="Malgun Gothic Semilight"/>
          <w:sz w:val="24"/>
          <w:szCs w:val="24"/>
        </w:rPr>
        <w:t xml:space="preserve"> Although there </w:t>
      </w:r>
      <w:r w:rsidR="006F2DA5">
        <w:rPr>
          <w:rFonts w:ascii="Malgun Gothic Semilight" w:eastAsia="Malgun Gothic Semilight" w:hAnsi="Malgun Gothic Semilight" w:cs="Malgun Gothic Semilight"/>
          <w:sz w:val="24"/>
          <w:szCs w:val="24"/>
        </w:rPr>
        <w:t>are</w:t>
      </w:r>
      <w:r w:rsidR="00E4696A">
        <w:rPr>
          <w:rFonts w:ascii="Malgun Gothic Semilight" w:eastAsia="Malgun Gothic Semilight" w:hAnsi="Malgun Gothic Semilight" w:cs="Malgun Gothic Semilight"/>
          <w:sz w:val="24"/>
          <w:szCs w:val="24"/>
        </w:rPr>
        <w:t xml:space="preserve"> a significant number of people identifying with </w:t>
      </w:r>
      <w:r w:rsidR="00BC4AEC">
        <w:rPr>
          <w:rFonts w:ascii="Malgun Gothic Semilight" w:eastAsia="Malgun Gothic Semilight" w:hAnsi="Malgun Gothic Semilight" w:cs="Malgun Gothic Semilight"/>
          <w:sz w:val="24"/>
          <w:szCs w:val="24"/>
        </w:rPr>
        <w:t xml:space="preserve">NRM </w:t>
      </w:r>
      <w:r w:rsidR="00E4696A">
        <w:rPr>
          <w:rFonts w:ascii="Malgun Gothic Semilight" w:eastAsia="Malgun Gothic Semilight" w:hAnsi="Malgun Gothic Semilight" w:cs="Malgun Gothic Semilight"/>
          <w:sz w:val="24"/>
          <w:szCs w:val="24"/>
        </w:rPr>
        <w:t>the stronghold of religious affiliation is still from Christianity</w:t>
      </w:r>
      <w:r w:rsidR="006F2DA5">
        <w:rPr>
          <w:rFonts w:ascii="Malgun Gothic Semilight" w:eastAsia="Malgun Gothic Semilight" w:hAnsi="Malgun Gothic Semilight" w:cs="Malgun Gothic Semilight"/>
          <w:sz w:val="24"/>
          <w:szCs w:val="24"/>
        </w:rPr>
        <w:t>. M</w:t>
      </w:r>
      <w:r w:rsidR="00E4696A">
        <w:rPr>
          <w:rFonts w:ascii="Malgun Gothic Semilight" w:eastAsia="Malgun Gothic Semilight" w:hAnsi="Malgun Gothic Semilight" w:cs="Malgun Gothic Semilight"/>
          <w:sz w:val="24"/>
          <w:szCs w:val="24"/>
        </w:rPr>
        <w:t xml:space="preserve">ulti-faith Britian is an illusion </w:t>
      </w:r>
      <w:r w:rsidR="006F2DA5">
        <w:rPr>
          <w:rFonts w:ascii="Malgun Gothic Semilight" w:eastAsia="Malgun Gothic Semilight" w:hAnsi="Malgun Gothic Semilight" w:cs="Malgun Gothic Semilight"/>
          <w:sz w:val="24"/>
          <w:szCs w:val="24"/>
        </w:rPr>
        <w:t>since</w:t>
      </w:r>
      <w:r w:rsidR="00E4696A">
        <w:rPr>
          <w:rFonts w:ascii="Malgun Gothic Semilight" w:eastAsia="Malgun Gothic Semilight" w:hAnsi="Malgun Gothic Semilight" w:cs="Malgun Gothic Semilight"/>
          <w:sz w:val="24"/>
          <w:szCs w:val="24"/>
        </w:rPr>
        <w:t xml:space="preserve"> there is still a higher association to Christianity removing the reality of a multi-faith nation-state </w:t>
      </w:r>
      <w:r w:rsidR="00BC4AEC">
        <w:rPr>
          <w:rFonts w:ascii="Malgun Gothic Semilight" w:eastAsia="Malgun Gothic Semilight" w:hAnsi="Malgun Gothic Semilight" w:cs="Malgun Gothic Semilight"/>
          <w:sz w:val="24"/>
          <w:szCs w:val="24"/>
        </w:rPr>
        <w:t xml:space="preserve">so </w:t>
      </w:r>
      <w:r w:rsidR="00E4696A">
        <w:rPr>
          <w:rFonts w:ascii="Malgun Gothic Semilight" w:eastAsia="Malgun Gothic Semilight" w:hAnsi="Malgun Gothic Semilight" w:cs="Malgun Gothic Semilight"/>
          <w:sz w:val="24"/>
          <w:szCs w:val="24"/>
        </w:rPr>
        <w:t xml:space="preserve">maintaining a Christian Britian. </w:t>
      </w:r>
    </w:p>
    <w:p w14:paraId="32273752" w14:textId="3A78612D" w:rsidR="00354C84" w:rsidRPr="00785C27" w:rsidRDefault="003A353D" w:rsidP="009F0539">
      <w:pPr>
        <w:spacing w:line="360" w:lineRule="auto"/>
        <w:rPr>
          <w:rFonts w:ascii="Malgun Gothic Semilight" w:eastAsia="Malgun Gothic Semilight" w:hAnsi="Malgun Gothic Semilight" w:cs="Malgun Gothic Semilight"/>
          <w:i/>
          <w:sz w:val="24"/>
          <w:szCs w:val="24"/>
        </w:rPr>
      </w:pPr>
      <w:r>
        <w:rPr>
          <w:rFonts w:ascii="Malgun Gothic Semilight" w:eastAsia="Malgun Gothic Semilight" w:hAnsi="Malgun Gothic Semilight" w:cs="Malgun Gothic Semilight"/>
          <w:sz w:val="24"/>
          <w:szCs w:val="24"/>
        </w:rPr>
        <w:t>Ch</w:t>
      </w:r>
      <w:r w:rsidR="00300666">
        <w:rPr>
          <w:rFonts w:ascii="Malgun Gothic Semilight" w:eastAsia="Malgun Gothic Semilight" w:hAnsi="Malgun Gothic Semilight" w:cs="Malgun Gothic Semilight"/>
          <w:sz w:val="24"/>
          <w:szCs w:val="24"/>
        </w:rPr>
        <w:t>ristian</w:t>
      </w:r>
      <w:r>
        <w:rPr>
          <w:rFonts w:ascii="Malgun Gothic Semilight" w:eastAsia="Malgun Gothic Semilight" w:hAnsi="Malgun Gothic Semilight" w:cs="Malgun Gothic Semilight"/>
          <w:sz w:val="24"/>
          <w:szCs w:val="24"/>
        </w:rPr>
        <w:t xml:space="preserve"> a</w:t>
      </w:r>
      <w:r w:rsidR="00300666">
        <w:rPr>
          <w:rFonts w:ascii="Malgun Gothic Semilight" w:eastAsia="Malgun Gothic Semilight" w:hAnsi="Malgun Gothic Semilight" w:cs="Malgun Gothic Semilight"/>
          <w:sz w:val="24"/>
          <w:szCs w:val="24"/>
        </w:rPr>
        <w:t>lliance</w:t>
      </w:r>
      <w:r>
        <w:rPr>
          <w:rFonts w:ascii="Malgun Gothic Semilight" w:eastAsia="Malgun Gothic Semilight" w:hAnsi="Malgun Gothic Semilight" w:cs="Malgun Gothic Semilight"/>
          <w:sz w:val="24"/>
          <w:szCs w:val="24"/>
        </w:rPr>
        <w:t xml:space="preserve"> </w:t>
      </w:r>
      <w:r w:rsidR="008A3FA8">
        <w:rPr>
          <w:rFonts w:ascii="Malgun Gothic Semilight" w:eastAsia="Malgun Gothic Semilight" w:hAnsi="Malgun Gothic Semilight" w:cs="Malgun Gothic Semilight"/>
          <w:sz w:val="24"/>
          <w:szCs w:val="24"/>
        </w:rPr>
        <w:t xml:space="preserve">decline </w:t>
      </w:r>
      <w:r>
        <w:rPr>
          <w:rFonts w:ascii="Malgun Gothic Semilight" w:eastAsia="Malgun Gothic Semilight" w:hAnsi="Malgun Gothic Semilight" w:cs="Malgun Gothic Semilight"/>
          <w:sz w:val="24"/>
          <w:szCs w:val="24"/>
        </w:rPr>
        <w:t>in conjunction with modern times can help the argument for t</w:t>
      </w:r>
      <w:r w:rsidRPr="0065760B">
        <w:rPr>
          <w:rFonts w:ascii="Malgun Gothic Semilight" w:eastAsia="Malgun Gothic Semilight" w:hAnsi="Malgun Gothic Semilight" w:cs="Malgun Gothic Semilight"/>
          <w:sz w:val="24"/>
          <w:szCs w:val="24"/>
        </w:rPr>
        <w:t>he rise of</w:t>
      </w:r>
      <w:r w:rsidR="008A3FA8">
        <w:rPr>
          <w:rFonts w:ascii="Malgun Gothic Semilight" w:eastAsia="Malgun Gothic Semilight" w:hAnsi="Malgun Gothic Semilight" w:cs="Malgun Gothic Semilight"/>
          <w:sz w:val="24"/>
          <w:szCs w:val="24"/>
        </w:rPr>
        <w:t xml:space="preserve"> NRM</w:t>
      </w:r>
      <w:r>
        <w:rPr>
          <w:rFonts w:ascii="Malgun Gothic Semilight" w:eastAsia="Malgun Gothic Semilight" w:hAnsi="Malgun Gothic Semilight" w:cs="Malgun Gothic Semilight"/>
          <w:sz w:val="24"/>
          <w:szCs w:val="24"/>
        </w:rPr>
        <w:t xml:space="preserve">. </w:t>
      </w:r>
      <w:r w:rsidR="006A25DB" w:rsidRPr="00EF5F39">
        <w:rPr>
          <w:rFonts w:ascii="Malgun Gothic Semilight" w:eastAsia="Malgun Gothic Semilight" w:hAnsi="Malgun Gothic Semilight" w:cs="Malgun Gothic Semilight"/>
          <w:sz w:val="24"/>
          <w:szCs w:val="24"/>
        </w:rPr>
        <w:t>In the 21</w:t>
      </w:r>
      <w:r w:rsidR="006A25DB" w:rsidRPr="00EF5F39">
        <w:rPr>
          <w:rFonts w:ascii="Malgun Gothic Semilight" w:eastAsia="Malgun Gothic Semilight" w:hAnsi="Malgun Gothic Semilight" w:cs="Malgun Gothic Semilight"/>
          <w:sz w:val="24"/>
          <w:szCs w:val="24"/>
          <w:vertAlign w:val="superscript"/>
        </w:rPr>
        <w:t>st</w:t>
      </w:r>
      <w:r w:rsidR="006A25DB" w:rsidRPr="00EF5F39">
        <w:rPr>
          <w:rFonts w:ascii="Malgun Gothic Semilight" w:eastAsia="Malgun Gothic Semilight" w:hAnsi="Malgun Gothic Semilight" w:cs="Malgun Gothic Semilight"/>
          <w:sz w:val="24"/>
          <w:szCs w:val="24"/>
        </w:rPr>
        <w:t xml:space="preserve"> century, people have more hectic lives</w:t>
      </w:r>
      <w:r w:rsidR="006A25DB">
        <w:rPr>
          <w:rFonts w:ascii="Malgun Gothic Semilight" w:eastAsia="Malgun Gothic Semilight" w:hAnsi="Malgun Gothic Semilight" w:cs="Malgun Gothic Semilight"/>
          <w:sz w:val="24"/>
          <w:szCs w:val="24"/>
        </w:rPr>
        <w:t xml:space="preserve">. </w:t>
      </w:r>
      <w:r w:rsidR="00F929E2">
        <w:rPr>
          <w:rFonts w:ascii="Malgun Gothic Semilight" w:eastAsia="Malgun Gothic Semilight" w:hAnsi="Malgun Gothic Semilight" w:cs="Malgun Gothic Semilight"/>
          <w:sz w:val="24"/>
          <w:szCs w:val="24"/>
        </w:rPr>
        <w:t>T</w:t>
      </w:r>
      <w:r w:rsidR="00F929E2" w:rsidRPr="0065760B">
        <w:rPr>
          <w:rFonts w:ascii="Malgun Gothic Semilight" w:eastAsia="Malgun Gothic Semilight" w:hAnsi="Malgun Gothic Semilight" w:cs="Malgun Gothic Semilight"/>
          <w:sz w:val="24"/>
          <w:szCs w:val="24"/>
        </w:rPr>
        <w:t>he harsh reality of Christianity has invigorated people to look for alternatives</w:t>
      </w:r>
      <w:r w:rsidR="00785C27">
        <w:rPr>
          <w:rFonts w:ascii="Malgun Gothic Semilight" w:eastAsia="Malgun Gothic Semilight" w:hAnsi="Malgun Gothic Semilight" w:cs="Malgun Gothic Semilight"/>
          <w:sz w:val="24"/>
          <w:szCs w:val="24"/>
        </w:rPr>
        <w:t>.</w:t>
      </w:r>
      <w:r w:rsidR="00F929E2">
        <w:rPr>
          <w:rFonts w:ascii="Malgun Gothic Semilight" w:eastAsia="Malgun Gothic Semilight" w:hAnsi="Malgun Gothic Semilight" w:cs="Malgun Gothic Semilight"/>
          <w:sz w:val="24"/>
          <w:szCs w:val="24"/>
        </w:rPr>
        <w:t xml:space="preserve"> The ease of access to different religions has been relieved by the ‘Media drenched societies</w:t>
      </w:r>
      <w:r w:rsidR="00F929E2">
        <w:rPr>
          <w:rStyle w:val="FootnoteReference"/>
          <w:rFonts w:ascii="Malgun Gothic Semilight" w:eastAsia="Malgun Gothic Semilight" w:hAnsi="Malgun Gothic Semilight" w:cs="Malgun Gothic Semilight"/>
          <w:sz w:val="24"/>
          <w:szCs w:val="24"/>
        </w:rPr>
        <w:t>’</w:t>
      </w:r>
      <w:r w:rsidR="00F929E2">
        <w:rPr>
          <w:rStyle w:val="FootnoteReference"/>
          <w:rFonts w:ascii="Malgun Gothic Semilight" w:eastAsia="Malgun Gothic Semilight" w:hAnsi="Malgun Gothic Semilight" w:cs="Malgun Gothic Semilight"/>
          <w:sz w:val="24"/>
          <w:szCs w:val="24"/>
        </w:rPr>
        <w:footnoteReference w:id="94"/>
      </w:r>
      <w:r w:rsidR="00F929E2">
        <w:rPr>
          <w:rFonts w:ascii="Malgun Gothic Semilight" w:eastAsia="Malgun Gothic Semilight" w:hAnsi="Malgun Gothic Semilight" w:cs="Malgun Gothic Semilight"/>
          <w:sz w:val="24"/>
          <w:szCs w:val="24"/>
        </w:rPr>
        <w:t xml:space="preserve"> which are filled with those looking for ‘intellectual and experimental conversions.</w:t>
      </w:r>
      <w:r w:rsidR="00F929E2">
        <w:rPr>
          <w:rStyle w:val="FootnoteReference"/>
          <w:rFonts w:ascii="Malgun Gothic Semilight" w:eastAsia="Malgun Gothic Semilight" w:hAnsi="Malgun Gothic Semilight" w:cs="Malgun Gothic Semilight"/>
          <w:sz w:val="24"/>
          <w:szCs w:val="24"/>
        </w:rPr>
        <w:t>’</w:t>
      </w:r>
      <w:r w:rsidR="00F929E2">
        <w:rPr>
          <w:rStyle w:val="FootnoteReference"/>
          <w:rFonts w:ascii="Malgun Gothic Semilight" w:eastAsia="Malgun Gothic Semilight" w:hAnsi="Malgun Gothic Semilight" w:cs="Malgun Gothic Semilight"/>
          <w:sz w:val="24"/>
          <w:szCs w:val="24"/>
        </w:rPr>
        <w:footnoteReference w:id="95"/>
      </w:r>
      <w:r w:rsidR="00F929E2">
        <w:rPr>
          <w:rFonts w:ascii="Malgun Gothic Semilight" w:eastAsia="Malgun Gothic Semilight" w:hAnsi="Malgun Gothic Semilight" w:cs="Malgun Gothic Semilight"/>
          <w:sz w:val="24"/>
          <w:szCs w:val="24"/>
        </w:rPr>
        <w:t xml:space="preserve"> People have access to a wide</w:t>
      </w:r>
      <w:r w:rsidR="008A3FA8">
        <w:rPr>
          <w:rFonts w:ascii="Malgun Gothic Semilight" w:eastAsia="Malgun Gothic Semilight" w:hAnsi="Malgun Gothic Semilight" w:cs="Malgun Gothic Semilight"/>
          <w:sz w:val="24"/>
          <w:szCs w:val="24"/>
        </w:rPr>
        <w:t>r</w:t>
      </w:r>
      <w:r w:rsidR="00F929E2">
        <w:rPr>
          <w:rFonts w:ascii="Malgun Gothic Semilight" w:eastAsia="Malgun Gothic Semilight" w:hAnsi="Malgun Gothic Semilight" w:cs="Malgun Gothic Semilight"/>
          <w:sz w:val="24"/>
          <w:szCs w:val="24"/>
        </w:rPr>
        <w:t xml:space="preserve"> range of resources therefore can find something to suit their exact needs</w:t>
      </w:r>
      <w:r w:rsidR="00785C27">
        <w:rPr>
          <w:rFonts w:ascii="Malgun Gothic Semilight" w:eastAsia="Malgun Gothic Semilight" w:hAnsi="Malgun Gothic Semilight" w:cs="Malgun Gothic Semilight"/>
          <w:sz w:val="24"/>
          <w:szCs w:val="24"/>
        </w:rPr>
        <w:t>, reinforc</w:t>
      </w:r>
      <w:r w:rsidR="008A3FA8">
        <w:rPr>
          <w:rFonts w:ascii="Malgun Gothic Semilight" w:eastAsia="Malgun Gothic Semilight" w:hAnsi="Malgun Gothic Semilight" w:cs="Malgun Gothic Semilight"/>
          <w:sz w:val="24"/>
          <w:szCs w:val="24"/>
        </w:rPr>
        <w:t>ing</w:t>
      </w:r>
      <w:r w:rsidR="00785C27">
        <w:rPr>
          <w:rFonts w:ascii="Malgun Gothic Semilight" w:eastAsia="Malgun Gothic Semilight" w:hAnsi="Malgun Gothic Semilight" w:cs="Malgun Gothic Semilight"/>
          <w:sz w:val="24"/>
          <w:szCs w:val="24"/>
        </w:rPr>
        <w:t xml:space="preserve"> the idea of experimentalism. </w:t>
      </w:r>
      <w:r w:rsidR="00614CC0">
        <w:rPr>
          <w:rFonts w:ascii="Malgun Gothic Semilight" w:eastAsia="Malgun Gothic Semilight" w:hAnsi="Malgun Gothic Semilight" w:cs="Malgun Gothic Semilight"/>
          <w:sz w:val="24"/>
          <w:szCs w:val="24"/>
        </w:rPr>
        <w:t>Alternat</w:t>
      </w:r>
      <w:r w:rsidR="00C210E2">
        <w:rPr>
          <w:rFonts w:ascii="Malgun Gothic Semilight" w:eastAsia="Malgun Gothic Semilight" w:hAnsi="Malgun Gothic Semilight" w:cs="Malgun Gothic Semilight"/>
          <w:sz w:val="24"/>
          <w:szCs w:val="24"/>
        </w:rPr>
        <w:t xml:space="preserve">ive </w:t>
      </w:r>
      <w:r w:rsidR="00614CC0">
        <w:rPr>
          <w:rFonts w:ascii="Malgun Gothic Semilight" w:eastAsia="Malgun Gothic Semilight" w:hAnsi="Malgun Gothic Semilight" w:cs="Malgun Gothic Semilight"/>
          <w:sz w:val="24"/>
          <w:szCs w:val="24"/>
        </w:rPr>
        <w:t>religions ca</w:t>
      </w:r>
      <w:r w:rsidR="00614CC0" w:rsidRPr="0065760B">
        <w:rPr>
          <w:rFonts w:ascii="Malgun Gothic Semilight" w:eastAsia="Malgun Gothic Semilight" w:hAnsi="Malgun Gothic Semilight" w:cs="Malgun Gothic Semilight"/>
          <w:sz w:val="24"/>
          <w:szCs w:val="24"/>
        </w:rPr>
        <w:t>n be</w:t>
      </w:r>
      <w:r w:rsidR="00614CC0">
        <w:rPr>
          <w:rFonts w:ascii="Malgun Gothic Semilight" w:eastAsia="Malgun Gothic Semilight" w:hAnsi="Malgun Gothic Semilight" w:cs="Malgun Gothic Semilight"/>
          <w:sz w:val="24"/>
          <w:szCs w:val="24"/>
        </w:rPr>
        <w:t xml:space="preserve"> </w:t>
      </w:r>
      <w:r w:rsidR="00C210E2">
        <w:rPr>
          <w:rFonts w:ascii="Malgun Gothic Semilight" w:eastAsia="Malgun Gothic Semilight" w:hAnsi="Malgun Gothic Semilight" w:cs="Malgun Gothic Semilight"/>
          <w:sz w:val="24"/>
          <w:szCs w:val="24"/>
        </w:rPr>
        <w:t>explored</w:t>
      </w:r>
      <w:r w:rsidR="00614CC0" w:rsidRPr="0065760B">
        <w:rPr>
          <w:rFonts w:ascii="Malgun Gothic Semilight" w:eastAsia="Malgun Gothic Semilight" w:hAnsi="Malgun Gothic Semilight" w:cs="Malgun Gothic Semilight"/>
          <w:sz w:val="24"/>
          <w:szCs w:val="24"/>
        </w:rPr>
        <w:t xml:space="preserve"> at home and in</w:t>
      </w:r>
      <w:r w:rsidR="00614CC0">
        <w:rPr>
          <w:rFonts w:ascii="Malgun Gothic Semilight" w:eastAsia="Malgun Gothic Semilight" w:hAnsi="Malgun Gothic Semilight" w:cs="Malgun Gothic Semilight"/>
          <w:sz w:val="24"/>
          <w:szCs w:val="24"/>
        </w:rPr>
        <w:t xml:space="preserve"> the early stages in</w:t>
      </w:r>
      <w:r w:rsidR="00614CC0" w:rsidRPr="0065760B">
        <w:rPr>
          <w:rFonts w:ascii="Malgun Gothic Semilight" w:eastAsia="Malgun Gothic Semilight" w:hAnsi="Malgun Gothic Semilight" w:cs="Malgun Gothic Semilight"/>
          <w:sz w:val="24"/>
          <w:szCs w:val="24"/>
        </w:rPr>
        <w:t>volve on</w:t>
      </w:r>
      <w:r w:rsidR="00614CC0">
        <w:rPr>
          <w:rFonts w:ascii="Malgun Gothic Semilight" w:eastAsia="Malgun Gothic Semilight" w:hAnsi="Malgun Gothic Semilight" w:cs="Malgun Gothic Semilight"/>
          <w:sz w:val="24"/>
          <w:szCs w:val="24"/>
        </w:rPr>
        <w:t>ly a certain level of ph</w:t>
      </w:r>
      <w:r w:rsidR="00614CC0" w:rsidRPr="0065760B">
        <w:rPr>
          <w:rFonts w:ascii="Malgun Gothic Semilight" w:eastAsia="Malgun Gothic Semilight" w:hAnsi="Malgun Gothic Semilight" w:cs="Malgun Gothic Semilight"/>
          <w:sz w:val="24"/>
          <w:szCs w:val="24"/>
        </w:rPr>
        <w:t>ilosophical recognition un</w:t>
      </w:r>
      <w:r w:rsidR="00614CC0">
        <w:rPr>
          <w:rFonts w:ascii="Malgun Gothic Semilight" w:eastAsia="Malgun Gothic Semilight" w:hAnsi="Malgun Gothic Semilight" w:cs="Malgun Gothic Semilight"/>
          <w:sz w:val="24"/>
          <w:szCs w:val="24"/>
        </w:rPr>
        <w:t>like traditional Christianity which advocate</w:t>
      </w:r>
      <w:r w:rsidR="00C210E2">
        <w:rPr>
          <w:rFonts w:ascii="Malgun Gothic Semilight" w:eastAsia="Malgun Gothic Semilight" w:hAnsi="Malgun Gothic Semilight" w:cs="Malgun Gothic Semilight"/>
          <w:sz w:val="24"/>
          <w:szCs w:val="24"/>
        </w:rPr>
        <w:t>s</w:t>
      </w:r>
      <w:r w:rsidR="00614CC0">
        <w:rPr>
          <w:rFonts w:ascii="Malgun Gothic Semilight" w:eastAsia="Malgun Gothic Semilight" w:hAnsi="Malgun Gothic Semilight" w:cs="Malgun Gothic Semilight"/>
          <w:sz w:val="24"/>
          <w:szCs w:val="24"/>
        </w:rPr>
        <w:t xml:space="preserve"> </w:t>
      </w:r>
      <w:r w:rsidR="00614CC0" w:rsidRPr="0065760B">
        <w:rPr>
          <w:rFonts w:ascii="Malgun Gothic Semilight" w:eastAsia="Malgun Gothic Semilight" w:hAnsi="Malgun Gothic Semilight" w:cs="Malgun Gothic Semilight"/>
          <w:sz w:val="24"/>
          <w:szCs w:val="24"/>
        </w:rPr>
        <w:t>a physical commitment t</w:t>
      </w:r>
      <w:r w:rsidR="00614CC0">
        <w:rPr>
          <w:rFonts w:ascii="Malgun Gothic Semilight" w:eastAsia="Malgun Gothic Semilight" w:hAnsi="Malgun Gothic Semilight" w:cs="Malgun Gothic Semilight"/>
          <w:sz w:val="24"/>
          <w:szCs w:val="24"/>
        </w:rPr>
        <w:t xml:space="preserve">o a certain place and time. </w:t>
      </w:r>
      <w:r w:rsidR="000037D4">
        <w:rPr>
          <w:rFonts w:ascii="Malgun Gothic Semilight" w:eastAsia="Malgun Gothic Semilight" w:hAnsi="Malgun Gothic Semilight" w:cs="Malgun Gothic Semilight"/>
          <w:sz w:val="24"/>
          <w:szCs w:val="24"/>
        </w:rPr>
        <w:t>This allows</w:t>
      </w:r>
      <w:r w:rsidR="00E826B3">
        <w:rPr>
          <w:rFonts w:ascii="Malgun Gothic Semilight" w:eastAsia="Malgun Gothic Semilight" w:hAnsi="Malgun Gothic Semilight" w:cs="Malgun Gothic Semilight"/>
          <w:sz w:val="24"/>
          <w:szCs w:val="24"/>
        </w:rPr>
        <w:t xml:space="preserve"> NRM </w:t>
      </w:r>
      <w:r w:rsidR="000037D4">
        <w:rPr>
          <w:rFonts w:ascii="Malgun Gothic Semilight" w:eastAsia="Malgun Gothic Semilight" w:hAnsi="Malgun Gothic Semilight" w:cs="Malgun Gothic Semilight"/>
          <w:sz w:val="24"/>
          <w:szCs w:val="24"/>
        </w:rPr>
        <w:t xml:space="preserve">to </w:t>
      </w:r>
      <w:r w:rsidR="00E826B3">
        <w:rPr>
          <w:rFonts w:ascii="Malgun Gothic Semilight" w:eastAsia="Malgun Gothic Semilight" w:hAnsi="Malgun Gothic Semilight" w:cs="Malgun Gothic Semilight"/>
          <w:sz w:val="24"/>
          <w:szCs w:val="24"/>
        </w:rPr>
        <w:t xml:space="preserve">align better </w:t>
      </w:r>
      <w:r w:rsidR="0061555B" w:rsidRPr="0065760B">
        <w:rPr>
          <w:rFonts w:ascii="Malgun Gothic Semilight" w:eastAsia="Malgun Gothic Semilight" w:hAnsi="Malgun Gothic Semilight" w:cs="Malgun Gothic Semilight"/>
          <w:sz w:val="24"/>
          <w:szCs w:val="24"/>
        </w:rPr>
        <w:t>into the malleable lifestyle of the British population.</w:t>
      </w:r>
      <w:r w:rsidR="0061555B" w:rsidRPr="0065760B">
        <w:rPr>
          <w:rStyle w:val="FootnoteReference"/>
          <w:rFonts w:ascii="Malgun Gothic Semilight" w:eastAsia="Malgun Gothic Semilight" w:hAnsi="Malgun Gothic Semilight" w:cs="Malgun Gothic Semilight"/>
          <w:sz w:val="24"/>
          <w:szCs w:val="24"/>
        </w:rPr>
        <w:footnoteReference w:id="96"/>
      </w:r>
      <w:r w:rsidR="0061555B" w:rsidRPr="0065760B">
        <w:rPr>
          <w:rFonts w:ascii="Malgun Gothic Semilight" w:eastAsia="Malgun Gothic Semilight" w:hAnsi="Malgun Gothic Semilight" w:cs="Malgun Gothic Semilight"/>
          <w:sz w:val="24"/>
          <w:szCs w:val="24"/>
        </w:rPr>
        <w:t xml:space="preserve"> </w:t>
      </w:r>
      <w:r w:rsidR="001F43FE">
        <w:rPr>
          <w:rFonts w:ascii="Malgun Gothic Semilight" w:eastAsia="Malgun Gothic Semilight" w:hAnsi="Malgun Gothic Semilight" w:cs="Malgun Gothic Semilight"/>
          <w:sz w:val="24"/>
          <w:szCs w:val="24"/>
        </w:rPr>
        <w:t>This is s</w:t>
      </w:r>
      <w:r w:rsidR="008A3FA8">
        <w:rPr>
          <w:rFonts w:ascii="Malgun Gothic Semilight" w:eastAsia="Malgun Gothic Semilight" w:hAnsi="Malgun Gothic Semilight" w:cs="Malgun Gothic Semilight"/>
          <w:sz w:val="24"/>
          <w:szCs w:val="24"/>
        </w:rPr>
        <w:t xml:space="preserve">upported by </w:t>
      </w:r>
      <w:r w:rsidR="0061555B">
        <w:rPr>
          <w:rFonts w:ascii="Malgun Gothic Semilight" w:eastAsia="Malgun Gothic Semilight" w:hAnsi="Malgun Gothic Semilight" w:cs="Malgun Gothic Semilight"/>
          <w:sz w:val="24"/>
          <w:szCs w:val="24"/>
        </w:rPr>
        <w:t xml:space="preserve">Grace Davie </w:t>
      </w:r>
      <w:r w:rsidR="000037D4">
        <w:rPr>
          <w:rFonts w:ascii="Malgun Gothic Semilight" w:eastAsia="Malgun Gothic Semilight" w:hAnsi="Malgun Gothic Semilight" w:cs="Malgun Gothic Semilight"/>
          <w:sz w:val="24"/>
          <w:szCs w:val="24"/>
        </w:rPr>
        <w:t xml:space="preserve">in her </w:t>
      </w:r>
      <w:r w:rsidR="0061555B">
        <w:rPr>
          <w:rFonts w:ascii="Malgun Gothic Semilight" w:eastAsia="Malgun Gothic Semilight" w:hAnsi="Malgun Gothic Semilight" w:cs="Malgun Gothic Semilight"/>
          <w:sz w:val="24"/>
          <w:szCs w:val="24"/>
        </w:rPr>
        <w:t>1994</w:t>
      </w:r>
      <w:r w:rsidR="000037D4">
        <w:rPr>
          <w:rFonts w:ascii="Malgun Gothic Semilight" w:eastAsia="Malgun Gothic Semilight" w:hAnsi="Malgun Gothic Semilight" w:cs="Malgun Gothic Semilight"/>
          <w:sz w:val="24"/>
          <w:szCs w:val="24"/>
        </w:rPr>
        <w:t xml:space="preserve"> work </w:t>
      </w:r>
      <w:r w:rsidR="0061555B">
        <w:rPr>
          <w:rFonts w:ascii="Malgun Gothic Semilight" w:eastAsia="Malgun Gothic Semilight" w:hAnsi="Malgun Gothic Semilight" w:cs="Malgun Gothic Semilight"/>
          <w:sz w:val="24"/>
          <w:szCs w:val="24"/>
        </w:rPr>
        <w:t>‘believing without belonging’</w:t>
      </w:r>
      <w:r w:rsidR="000037D4">
        <w:rPr>
          <w:rFonts w:ascii="Malgun Gothic Semilight" w:eastAsia="Malgun Gothic Semilight" w:hAnsi="Malgun Gothic Semilight" w:cs="Malgun Gothic Semilight"/>
          <w:sz w:val="24"/>
          <w:szCs w:val="24"/>
        </w:rPr>
        <w:t xml:space="preserve"> an argument used in favour of the promotion of </w:t>
      </w:r>
      <w:r w:rsidR="00E826B3">
        <w:rPr>
          <w:rFonts w:ascii="Malgun Gothic Semilight" w:eastAsia="Malgun Gothic Semilight" w:hAnsi="Malgun Gothic Semilight" w:cs="Malgun Gothic Semilight"/>
          <w:sz w:val="24"/>
          <w:szCs w:val="24"/>
        </w:rPr>
        <w:t>NRM</w:t>
      </w:r>
      <w:r w:rsidR="000037D4">
        <w:rPr>
          <w:rFonts w:ascii="Malgun Gothic Semilight" w:eastAsia="Malgun Gothic Semilight" w:hAnsi="Malgun Gothic Semilight" w:cs="Malgun Gothic Semilight"/>
          <w:sz w:val="24"/>
          <w:szCs w:val="24"/>
        </w:rPr>
        <w:t xml:space="preserve"> </w:t>
      </w:r>
      <w:r w:rsidR="00D31247">
        <w:rPr>
          <w:rFonts w:ascii="Malgun Gothic Semilight" w:eastAsia="Malgun Gothic Semilight" w:hAnsi="Malgun Gothic Semilight" w:cs="Malgun Gothic Semilight"/>
          <w:sz w:val="24"/>
          <w:szCs w:val="24"/>
        </w:rPr>
        <w:t xml:space="preserve">to </w:t>
      </w:r>
      <w:r w:rsidR="000037D4">
        <w:rPr>
          <w:rFonts w:ascii="Malgun Gothic Semilight" w:eastAsia="Malgun Gothic Semilight" w:hAnsi="Malgun Gothic Semilight" w:cs="Malgun Gothic Semilight"/>
          <w:sz w:val="24"/>
          <w:szCs w:val="24"/>
        </w:rPr>
        <w:t>show a level of reduced</w:t>
      </w:r>
      <w:r w:rsidR="00E826B3">
        <w:rPr>
          <w:rFonts w:ascii="Malgun Gothic Semilight" w:eastAsia="Malgun Gothic Semilight" w:hAnsi="Malgun Gothic Semilight" w:cs="Malgun Gothic Semilight"/>
          <w:sz w:val="24"/>
          <w:szCs w:val="24"/>
        </w:rPr>
        <w:t xml:space="preserve"> physical</w:t>
      </w:r>
      <w:r w:rsidR="0061555B">
        <w:rPr>
          <w:rFonts w:ascii="Malgun Gothic Semilight" w:eastAsia="Malgun Gothic Semilight" w:hAnsi="Malgun Gothic Semilight" w:cs="Malgun Gothic Semilight"/>
          <w:sz w:val="24"/>
          <w:szCs w:val="24"/>
        </w:rPr>
        <w:t xml:space="preserve"> commitment </w:t>
      </w:r>
      <w:r w:rsidR="00E826B3">
        <w:rPr>
          <w:rFonts w:ascii="Malgun Gothic Semilight" w:eastAsia="Malgun Gothic Semilight" w:hAnsi="Malgun Gothic Semilight" w:cs="Malgun Gothic Semilight"/>
          <w:sz w:val="24"/>
          <w:szCs w:val="24"/>
        </w:rPr>
        <w:t>to</w:t>
      </w:r>
      <w:r w:rsidR="0061555B">
        <w:rPr>
          <w:rFonts w:ascii="Malgun Gothic Semilight" w:eastAsia="Malgun Gothic Semilight" w:hAnsi="Malgun Gothic Semilight" w:cs="Malgun Gothic Semilight"/>
          <w:sz w:val="24"/>
          <w:szCs w:val="24"/>
        </w:rPr>
        <w:t xml:space="preserve"> formal religious institutions</w:t>
      </w:r>
      <w:r w:rsidR="00E826B3">
        <w:rPr>
          <w:rFonts w:ascii="Malgun Gothic Semilight" w:eastAsia="Malgun Gothic Semilight" w:hAnsi="Malgun Gothic Semilight" w:cs="Malgun Gothic Semilight"/>
          <w:sz w:val="24"/>
          <w:szCs w:val="24"/>
        </w:rPr>
        <w:t xml:space="preserve"> </w:t>
      </w:r>
      <w:r w:rsidR="008A3FA8">
        <w:rPr>
          <w:rFonts w:ascii="Malgun Gothic Semilight" w:eastAsia="Malgun Gothic Semilight" w:hAnsi="Malgun Gothic Semilight" w:cs="Malgun Gothic Semilight"/>
          <w:sz w:val="24"/>
          <w:szCs w:val="24"/>
        </w:rPr>
        <w:t xml:space="preserve">with </w:t>
      </w:r>
      <w:r w:rsidR="00E826B3">
        <w:rPr>
          <w:rFonts w:ascii="Malgun Gothic Semilight" w:eastAsia="Malgun Gothic Semilight" w:hAnsi="Malgun Gothic Semilight" w:cs="Malgun Gothic Semilight"/>
          <w:sz w:val="24"/>
          <w:szCs w:val="24"/>
        </w:rPr>
        <w:t>a heighten</w:t>
      </w:r>
      <w:r w:rsidR="00C210E2">
        <w:rPr>
          <w:rFonts w:ascii="Malgun Gothic Semilight" w:eastAsia="Malgun Gothic Semilight" w:hAnsi="Malgun Gothic Semilight" w:cs="Malgun Gothic Semilight"/>
          <w:sz w:val="24"/>
          <w:szCs w:val="24"/>
        </w:rPr>
        <w:t>ed</w:t>
      </w:r>
      <w:r w:rsidR="00E826B3">
        <w:rPr>
          <w:rFonts w:ascii="Malgun Gothic Semilight" w:eastAsia="Malgun Gothic Semilight" w:hAnsi="Malgun Gothic Semilight" w:cs="Malgun Gothic Semilight"/>
          <w:sz w:val="24"/>
          <w:szCs w:val="24"/>
        </w:rPr>
        <w:t xml:space="preserve"> affiliation to </w:t>
      </w:r>
      <w:r w:rsidR="00306F80">
        <w:rPr>
          <w:rFonts w:ascii="Malgun Gothic Semilight" w:eastAsia="Malgun Gothic Semilight" w:hAnsi="Malgun Gothic Semilight" w:cs="Malgun Gothic Semilight"/>
          <w:sz w:val="24"/>
          <w:szCs w:val="24"/>
        </w:rPr>
        <w:t>alternatives</w:t>
      </w:r>
      <w:r w:rsidR="0061555B">
        <w:rPr>
          <w:rFonts w:ascii="Malgun Gothic Semilight" w:eastAsia="Malgun Gothic Semilight" w:hAnsi="Malgun Gothic Semilight" w:cs="Malgun Gothic Semilight"/>
          <w:sz w:val="24"/>
          <w:szCs w:val="24"/>
        </w:rPr>
        <w:t>.</w:t>
      </w:r>
      <w:r w:rsidR="0061555B">
        <w:rPr>
          <w:rStyle w:val="FootnoteReference"/>
          <w:rFonts w:ascii="Malgun Gothic Semilight" w:eastAsia="Malgun Gothic Semilight" w:hAnsi="Malgun Gothic Semilight" w:cs="Malgun Gothic Semilight"/>
          <w:sz w:val="24"/>
          <w:szCs w:val="24"/>
        </w:rPr>
        <w:footnoteReference w:id="97"/>
      </w:r>
      <w:r w:rsidR="0061555B">
        <w:rPr>
          <w:rFonts w:ascii="Malgun Gothic Semilight" w:eastAsia="Malgun Gothic Semilight" w:hAnsi="Malgun Gothic Semilight" w:cs="Malgun Gothic Semilight"/>
          <w:sz w:val="24"/>
          <w:szCs w:val="24"/>
        </w:rPr>
        <w:t xml:space="preserve"> </w:t>
      </w:r>
      <w:r w:rsidR="00C210E2">
        <w:rPr>
          <w:rFonts w:ascii="Malgun Gothic Semilight" w:eastAsia="Malgun Gothic Semilight" w:hAnsi="Malgun Gothic Semilight" w:cs="Malgun Gothic Semilight"/>
          <w:sz w:val="24"/>
          <w:szCs w:val="24"/>
        </w:rPr>
        <w:t>T</w:t>
      </w:r>
      <w:r w:rsidR="006A25DB">
        <w:rPr>
          <w:rFonts w:ascii="Malgun Gothic Semilight" w:eastAsia="Malgun Gothic Semilight" w:hAnsi="Malgun Gothic Semilight" w:cs="Malgun Gothic Semilight"/>
          <w:sz w:val="24"/>
          <w:szCs w:val="24"/>
        </w:rPr>
        <w:t>here is a lack of time in modern lives</w:t>
      </w:r>
      <w:r w:rsidR="006A25DB" w:rsidRPr="00EF5F39">
        <w:rPr>
          <w:rFonts w:ascii="Malgun Gothic Semilight" w:eastAsia="Malgun Gothic Semilight" w:hAnsi="Malgun Gothic Semilight" w:cs="Malgun Gothic Semilight"/>
          <w:sz w:val="24"/>
          <w:szCs w:val="24"/>
        </w:rPr>
        <w:t xml:space="preserve"> to devote to a</w:t>
      </w:r>
      <w:r w:rsidR="006A25DB" w:rsidRPr="006F76F7">
        <w:rPr>
          <w:rFonts w:ascii="Malgun Gothic Semilight" w:eastAsia="Malgun Gothic Semilight" w:hAnsi="Malgun Gothic Semilight" w:cs="Malgun Gothic Semilight"/>
          <w:sz w:val="24"/>
          <w:szCs w:val="24"/>
        </w:rPr>
        <w:t xml:space="preserve"> </w:t>
      </w:r>
      <w:r w:rsidR="006A25DB" w:rsidRPr="006F76F7">
        <w:rPr>
          <w:rFonts w:ascii="Malgun Gothic Semilight" w:eastAsia="Malgun Gothic Semilight" w:hAnsi="Malgun Gothic Semilight" w:cs="Malgun Gothic Semilight"/>
          <w:sz w:val="24"/>
          <w:szCs w:val="24"/>
        </w:rPr>
        <w:lastRenderedPageBreak/>
        <w:t xml:space="preserve">certain </w:t>
      </w:r>
      <w:r w:rsidR="006A25DB">
        <w:rPr>
          <w:rFonts w:ascii="Malgun Gothic Semilight" w:eastAsia="Malgun Gothic Semilight" w:hAnsi="Malgun Gothic Semilight" w:cs="Malgun Gothic Semilight"/>
          <w:sz w:val="24"/>
          <w:szCs w:val="24"/>
        </w:rPr>
        <w:t xml:space="preserve">occasion </w:t>
      </w:r>
      <w:r w:rsidR="006A25DB" w:rsidRPr="006F76F7">
        <w:rPr>
          <w:rFonts w:ascii="Malgun Gothic Semilight" w:eastAsia="Malgun Gothic Semilight" w:hAnsi="Malgun Gothic Semilight" w:cs="Malgun Gothic Semilight"/>
          <w:sz w:val="24"/>
          <w:szCs w:val="24"/>
        </w:rPr>
        <w:t>every week for prayer</w:t>
      </w:r>
      <w:r w:rsidR="00C210E2">
        <w:rPr>
          <w:rFonts w:ascii="Malgun Gothic Semilight" w:eastAsia="Malgun Gothic Semilight" w:hAnsi="Malgun Gothic Semilight" w:cs="Malgun Gothic Semilight"/>
          <w:sz w:val="24"/>
          <w:szCs w:val="24"/>
        </w:rPr>
        <w:t>,</w:t>
      </w:r>
      <w:r w:rsidR="006A25DB" w:rsidRPr="006F76F7">
        <w:rPr>
          <w:rFonts w:ascii="Malgun Gothic Semilight" w:eastAsia="Malgun Gothic Semilight" w:hAnsi="Malgun Gothic Semilight" w:cs="Malgun Gothic Semilight"/>
          <w:sz w:val="24"/>
          <w:szCs w:val="24"/>
        </w:rPr>
        <w:t xml:space="preserve"> </w:t>
      </w:r>
      <w:r w:rsidR="006A25DB">
        <w:rPr>
          <w:rFonts w:ascii="Malgun Gothic Semilight" w:eastAsia="Malgun Gothic Semilight" w:hAnsi="Malgun Gothic Semilight" w:cs="Malgun Gothic Semilight"/>
          <w:sz w:val="24"/>
          <w:szCs w:val="24"/>
        </w:rPr>
        <w:t>r</w:t>
      </w:r>
      <w:r w:rsidR="006A25DB" w:rsidRPr="006F76F7">
        <w:rPr>
          <w:rFonts w:ascii="Malgun Gothic Semilight" w:eastAsia="Malgun Gothic Semilight" w:hAnsi="Malgun Gothic Semilight" w:cs="Malgun Gothic Semilight"/>
          <w:sz w:val="24"/>
          <w:szCs w:val="24"/>
        </w:rPr>
        <w:t>einforced by the ideas of Bainbridge who</w:t>
      </w:r>
      <w:r w:rsidR="006A25DB">
        <w:rPr>
          <w:rFonts w:ascii="Malgun Gothic Semilight" w:eastAsia="Malgun Gothic Semilight" w:hAnsi="Malgun Gothic Semilight" w:cs="Malgun Gothic Semilight"/>
          <w:sz w:val="24"/>
          <w:szCs w:val="24"/>
        </w:rPr>
        <w:t xml:space="preserve"> </w:t>
      </w:r>
      <w:r w:rsidR="006A25DB" w:rsidRPr="006F76F7">
        <w:rPr>
          <w:rFonts w:ascii="Malgun Gothic Semilight" w:eastAsia="Malgun Gothic Semilight" w:hAnsi="Malgun Gothic Semilight" w:cs="Malgun Gothic Semilight"/>
          <w:sz w:val="24"/>
          <w:szCs w:val="24"/>
        </w:rPr>
        <w:t>promotes NRM as they ‘have adapted to people’s spiritual emotional and practical needs.’</w:t>
      </w:r>
      <w:r w:rsidR="00F67033">
        <w:rPr>
          <w:rStyle w:val="FootnoteReference"/>
          <w:rFonts w:ascii="Malgun Gothic Semilight" w:eastAsia="Malgun Gothic Semilight" w:hAnsi="Malgun Gothic Semilight" w:cs="Malgun Gothic Semilight"/>
          <w:sz w:val="24"/>
          <w:szCs w:val="24"/>
        </w:rPr>
        <w:footnoteReference w:id="98"/>
      </w:r>
      <w:r w:rsidR="001E6041" w:rsidRPr="006F76F7">
        <w:rPr>
          <w:rFonts w:ascii="Malgun Gothic Semilight" w:eastAsia="Malgun Gothic Semilight" w:hAnsi="Malgun Gothic Semilight" w:cs="Malgun Gothic Semilight"/>
          <w:sz w:val="24"/>
          <w:szCs w:val="24"/>
        </w:rPr>
        <w:t xml:space="preserve"> </w:t>
      </w:r>
    </w:p>
    <w:p w14:paraId="264BAFB1" w14:textId="553C3BC6" w:rsidR="0010643B" w:rsidRPr="0010643B" w:rsidRDefault="00F929E2" w:rsidP="00AD1A05">
      <w:pPr>
        <w:spacing w:line="360" w:lineRule="auto"/>
        <w:rPr>
          <w:rFonts w:ascii="Malgun Gothic Semilight" w:eastAsia="Malgun Gothic Semilight" w:hAnsi="Malgun Gothic Semilight" w:cs="Malgun Gothic Semilight"/>
          <w:i/>
          <w:sz w:val="24"/>
          <w:szCs w:val="24"/>
        </w:rPr>
      </w:pPr>
      <w:r>
        <w:rPr>
          <w:rFonts w:ascii="Malgun Gothic Semilight" w:eastAsia="Malgun Gothic Semilight" w:hAnsi="Malgun Gothic Semilight" w:cs="Malgun Gothic Semilight"/>
          <w:sz w:val="24"/>
          <w:szCs w:val="24"/>
        </w:rPr>
        <w:t xml:space="preserve">Public affiliation to NRM is largely irrelevant. </w:t>
      </w:r>
      <w:r w:rsidR="00EB2FEC">
        <w:rPr>
          <w:rFonts w:ascii="Malgun Gothic Semilight" w:eastAsia="Malgun Gothic Semilight" w:hAnsi="Malgun Gothic Semilight" w:cs="Malgun Gothic Semilight"/>
          <w:sz w:val="24"/>
          <w:szCs w:val="24"/>
        </w:rPr>
        <w:t>T</w:t>
      </w:r>
      <w:r>
        <w:rPr>
          <w:rFonts w:ascii="Malgun Gothic Semilight" w:eastAsia="Malgun Gothic Semilight" w:hAnsi="Malgun Gothic Semilight" w:cs="Malgun Gothic Semilight"/>
          <w:sz w:val="24"/>
          <w:szCs w:val="24"/>
        </w:rPr>
        <w:t xml:space="preserve">here is no point changing anything for such a vast array of different belief systems which have no common denominator </w:t>
      </w:r>
      <w:r w:rsidR="0011609F">
        <w:rPr>
          <w:rFonts w:ascii="Malgun Gothic Semilight" w:eastAsia="Malgun Gothic Semilight" w:hAnsi="Malgun Gothic Semilight" w:cs="Malgun Gothic Semilight"/>
          <w:sz w:val="24"/>
          <w:szCs w:val="24"/>
        </w:rPr>
        <w:t xml:space="preserve">as </w:t>
      </w:r>
      <w:r>
        <w:rPr>
          <w:rFonts w:ascii="Malgun Gothic Semilight" w:eastAsia="Malgun Gothic Semilight" w:hAnsi="Malgun Gothic Semilight" w:cs="Malgun Gothic Semilight"/>
          <w:sz w:val="24"/>
          <w:szCs w:val="24"/>
        </w:rPr>
        <w:t>NRM have ‘little social significance</w:t>
      </w:r>
      <w:r w:rsidR="0059404F">
        <w:rPr>
          <w:rFonts w:ascii="Malgun Gothic Semilight" w:eastAsia="Malgun Gothic Semilight" w:hAnsi="Malgun Gothic Semilight" w:cs="Malgun Gothic Semilight"/>
          <w:sz w:val="24"/>
          <w:szCs w:val="24"/>
        </w:rPr>
        <w:t>’</w:t>
      </w:r>
      <w:r>
        <w:rPr>
          <w:rStyle w:val="FootnoteReference"/>
          <w:rFonts w:ascii="Malgun Gothic Semilight" w:eastAsia="Malgun Gothic Semilight" w:hAnsi="Malgun Gothic Semilight" w:cs="Malgun Gothic Semilight"/>
          <w:sz w:val="24"/>
          <w:szCs w:val="24"/>
        </w:rPr>
        <w:footnoteReference w:id="99"/>
      </w:r>
      <w:r w:rsidR="0059404F">
        <w:rPr>
          <w:rFonts w:ascii="Malgun Gothic Semilight" w:eastAsia="Malgun Gothic Semilight" w:hAnsi="Malgun Gothic Semilight" w:cs="Malgun Gothic Semilight"/>
          <w:sz w:val="24"/>
          <w:szCs w:val="24"/>
        </w:rPr>
        <w:t xml:space="preserve"> although they are present</w:t>
      </w:r>
      <w:r w:rsidR="002538D7">
        <w:rPr>
          <w:rFonts w:ascii="Malgun Gothic Semilight" w:eastAsia="Malgun Gothic Semilight" w:hAnsi="Malgun Gothic Semilight" w:cs="Malgun Gothic Semilight"/>
          <w:sz w:val="24"/>
          <w:szCs w:val="24"/>
        </w:rPr>
        <w:t>,</w:t>
      </w:r>
      <w:r w:rsidR="0059404F">
        <w:rPr>
          <w:rFonts w:ascii="Malgun Gothic Semilight" w:eastAsia="Malgun Gothic Semilight" w:hAnsi="Malgun Gothic Semilight" w:cs="Malgun Gothic Semilight"/>
          <w:sz w:val="24"/>
          <w:szCs w:val="24"/>
        </w:rPr>
        <w:t xml:space="preserve"> some are not recognised as religions in British society.</w:t>
      </w:r>
      <w:r>
        <w:rPr>
          <w:rFonts w:ascii="Malgun Gothic Semilight" w:eastAsia="Malgun Gothic Semilight" w:hAnsi="Malgun Gothic Semilight" w:cs="Malgun Gothic Semilight"/>
          <w:sz w:val="24"/>
          <w:szCs w:val="24"/>
        </w:rPr>
        <w:t xml:space="preserve"> </w:t>
      </w:r>
    </w:p>
    <w:p w14:paraId="56388DEA" w14:textId="78C72502" w:rsidR="0061555B" w:rsidRPr="009A6F39" w:rsidRDefault="001E2A0A"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S</w:t>
      </w:r>
      <w:r w:rsidR="00106D12">
        <w:rPr>
          <w:rFonts w:ascii="Malgun Gothic Semilight" w:eastAsia="Malgun Gothic Semilight" w:hAnsi="Malgun Gothic Semilight" w:cs="Malgun Gothic Semilight"/>
          <w:sz w:val="24"/>
          <w:szCs w:val="24"/>
        </w:rPr>
        <w:t xml:space="preserve">everal Christian denominations like Quakers and Mormons began originally as Christian sects, thus looking into alternatives is not necessary moving away from </w:t>
      </w:r>
      <w:r w:rsidR="005E2CE0">
        <w:rPr>
          <w:rFonts w:ascii="Malgun Gothic Semilight" w:eastAsia="Malgun Gothic Semilight" w:hAnsi="Malgun Gothic Semilight" w:cs="Malgun Gothic Semilight"/>
          <w:sz w:val="24"/>
          <w:szCs w:val="24"/>
        </w:rPr>
        <w:t>Christianity</w:t>
      </w:r>
      <w:r w:rsidR="00AD1A05">
        <w:rPr>
          <w:rFonts w:ascii="Malgun Gothic Semilight" w:eastAsia="Malgun Gothic Semilight" w:hAnsi="Malgun Gothic Semilight" w:cs="Malgun Gothic Semilight"/>
          <w:sz w:val="24"/>
          <w:szCs w:val="24"/>
        </w:rPr>
        <w:t xml:space="preserve"> but</w:t>
      </w:r>
      <w:r w:rsidR="0061555B">
        <w:rPr>
          <w:rFonts w:ascii="Malgun Gothic Semilight" w:eastAsia="Malgun Gothic Semilight" w:hAnsi="Malgun Gothic Semilight" w:cs="Malgun Gothic Semilight"/>
          <w:sz w:val="24"/>
          <w:szCs w:val="24"/>
        </w:rPr>
        <w:t xml:space="preserve"> may </w:t>
      </w:r>
      <w:r w:rsidR="008D3F7A">
        <w:rPr>
          <w:rFonts w:ascii="Malgun Gothic Semilight" w:eastAsia="Malgun Gothic Semilight" w:hAnsi="Malgun Gothic Semilight" w:cs="Malgun Gothic Semilight"/>
          <w:sz w:val="24"/>
          <w:szCs w:val="24"/>
        </w:rPr>
        <w:t>look at</w:t>
      </w:r>
      <w:r w:rsidR="0061555B">
        <w:rPr>
          <w:rFonts w:ascii="Malgun Gothic Semilight" w:eastAsia="Malgun Gothic Semilight" w:hAnsi="Malgun Gothic Semilight" w:cs="Malgun Gothic Semilight"/>
          <w:sz w:val="24"/>
          <w:szCs w:val="24"/>
        </w:rPr>
        <w:t xml:space="preserve"> finding the right version of Christianity for </w:t>
      </w:r>
      <w:r w:rsidR="009A6F39">
        <w:rPr>
          <w:rFonts w:ascii="Malgun Gothic Semilight" w:eastAsia="Malgun Gothic Semilight" w:hAnsi="Malgun Gothic Semilight" w:cs="Malgun Gothic Semilight"/>
          <w:sz w:val="24"/>
          <w:szCs w:val="24"/>
        </w:rPr>
        <w:t>one’s</w:t>
      </w:r>
      <w:r w:rsidR="0061555B">
        <w:rPr>
          <w:rFonts w:ascii="Malgun Gothic Semilight" w:eastAsia="Malgun Gothic Semilight" w:hAnsi="Malgun Gothic Semilight" w:cs="Malgun Gothic Semilight"/>
          <w:sz w:val="24"/>
          <w:szCs w:val="24"/>
        </w:rPr>
        <w:t xml:space="preserve"> personal preferences.</w:t>
      </w:r>
      <w:r w:rsidR="00F929E2" w:rsidRPr="00F929E2">
        <w:rPr>
          <w:rFonts w:ascii="Malgun Gothic Semilight" w:eastAsia="Malgun Gothic Semilight" w:hAnsi="Malgun Gothic Semilight" w:cs="Malgun Gothic Semilight"/>
          <w:sz w:val="24"/>
          <w:szCs w:val="24"/>
        </w:rPr>
        <w:t xml:space="preserve"> </w:t>
      </w:r>
      <w:r w:rsidR="00F929E2">
        <w:rPr>
          <w:rFonts w:ascii="Malgun Gothic Semilight" w:eastAsia="Malgun Gothic Semilight" w:hAnsi="Malgun Gothic Semilight" w:cs="Malgun Gothic Semilight"/>
          <w:sz w:val="24"/>
          <w:szCs w:val="24"/>
        </w:rPr>
        <w:t>Christian denominations</w:t>
      </w:r>
      <w:r w:rsidR="008D3F7A">
        <w:rPr>
          <w:rFonts w:ascii="Malgun Gothic Semilight" w:eastAsia="Malgun Gothic Semilight" w:hAnsi="Malgun Gothic Semilight" w:cs="Malgun Gothic Semilight"/>
          <w:sz w:val="24"/>
          <w:szCs w:val="24"/>
        </w:rPr>
        <w:t>,</w:t>
      </w:r>
      <w:r w:rsidR="00F929E2">
        <w:rPr>
          <w:rFonts w:ascii="Malgun Gothic Semilight" w:eastAsia="Malgun Gothic Semilight" w:hAnsi="Malgun Gothic Semilight" w:cs="Malgun Gothic Semilight"/>
          <w:sz w:val="24"/>
          <w:szCs w:val="24"/>
        </w:rPr>
        <w:t xml:space="preserve"> although slightly different</w:t>
      </w:r>
      <w:r w:rsidR="008D3F7A">
        <w:rPr>
          <w:rFonts w:ascii="Malgun Gothic Semilight" w:eastAsia="Malgun Gothic Semilight" w:hAnsi="Malgun Gothic Semilight" w:cs="Malgun Gothic Semilight"/>
          <w:sz w:val="24"/>
          <w:szCs w:val="24"/>
        </w:rPr>
        <w:t>,</w:t>
      </w:r>
      <w:r w:rsidR="00F929E2">
        <w:rPr>
          <w:rFonts w:ascii="Malgun Gothic Semilight" w:eastAsia="Malgun Gothic Semilight" w:hAnsi="Malgun Gothic Semilight" w:cs="Malgun Gothic Semilight"/>
          <w:sz w:val="24"/>
          <w:szCs w:val="24"/>
        </w:rPr>
        <w:t xml:space="preserve"> do share a common set of commandments which have been made easy to live by as they are engrained in society. </w:t>
      </w:r>
      <w:r w:rsidR="0061555B">
        <w:rPr>
          <w:rFonts w:ascii="Malgun Gothic Semilight" w:eastAsia="Malgun Gothic Semilight" w:hAnsi="Malgun Gothic Semilight" w:cs="Malgun Gothic Semilight"/>
          <w:sz w:val="24"/>
          <w:szCs w:val="24"/>
        </w:rPr>
        <w:t xml:space="preserve"> </w:t>
      </w:r>
      <w:r w:rsidR="009A6F39">
        <w:rPr>
          <w:rFonts w:ascii="Malgun Gothic Semilight" w:eastAsia="Malgun Gothic Semilight" w:hAnsi="Malgun Gothic Semilight" w:cs="Malgun Gothic Semilight"/>
          <w:sz w:val="24"/>
          <w:szCs w:val="24"/>
        </w:rPr>
        <w:t>This result</w:t>
      </w:r>
      <w:r w:rsidR="00106D12">
        <w:rPr>
          <w:rFonts w:ascii="Malgun Gothic Semilight" w:eastAsia="Malgun Gothic Semilight" w:hAnsi="Malgun Gothic Semilight" w:cs="Malgun Gothic Semilight"/>
          <w:sz w:val="24"/>
          <w:szCs w:val="24"/>
        </w:rPr>
        <w:t>s</w:t>
      </w:r>
      <w:r w:rsidR="009A6F39">
        <w:rPr>
          <w:rFonts w:ascii="Malgun Gothic Semilight" w:eastAsia="Malgun Gothic Semilight" w:hAnsi="Malgun Gothic Semilight" w:cs="Malgun Gothic Semilight"/>
          <w:sz w:val="24"/>
          <w:szCs w:val="24"/>
        </w:rPr>
        <w:t xml:space="preserve"> in a multi-denominational Christian nation-state rather than a multi-faith nation-state.</w:t>
      </w:r>
      <w:r w:rsidR="003D4800" w:rsidRPr="003D4800">
        <w:rPr>
          <w:rFonts w:ascii="Malgun Gothic Semilight" w:eastAsia="Malgun Gothic Semilight" w:hAnsi="Malgun Gothic Semilight" w:cs="Malgun Gothic Semilight"/>
          <w:sz w:val="24"/>
          <w:szCs w:val="24"/>
        </w:rPr>
        <w:t xml:space="preserve"> </w:t>
      </w:r>
      <w:r w:rsidR="003D4800" w:rsidRPr="0065760B">
        <w:rPr>
          <w:rFonts w:ascii="Malgun Gothic Semilight" w:eastAsia="Malgun Gothic Semilight" w:hAnsi="Malgun Gothic Semilight" w:cs="Malgun Gothic Semilight"/>
          <w:sz w:val="24"/>
          <w:szCs w:val="24"/>
        </w:rPr>
        <w:t xml:space="preserve">Bruce and </w:t>
      </w:r>
      <w:proofErr w:type="spellStart"/>
      <w:r w:rsidR="003D4800" w:rsidRPr="0065760B">
        <w:rPr>
          <w:rFonts w:ascii="Malgun Gothic Semilight" w:eastAsia="Malgun Gothic Semilight" w:hAnsi="Malgun Gothic Semilight" w:cs="Malgun Gothic Semilight"/>
          <w:sz w:val="24"/>
          <w:szCs w:val="24"/>
        </w:rPr>
        <w:t>Voas</w:t>
      </w:r>
      <w:proofErr w:type="spellEnd"/>
      <w:r w:rsidR="003D4800" w:rsidRPr="0065760B">
        <w:rPr>
          <w:rFonts w:ascii="Malgun Gothic Semilight" w:eastAsia="Malgun Gothic Semilight" w:hAnsi="Malgun Gothic Semilight" w:cs="Malgun Gothic Semilight"/>
          <w:sz w:val="24"/>
          <w:szCs w:val="24"/>
        </w:rPr>
        <w:t xml:space="preserve"> in their 2007 writing argued for a revision of the distinctions betw</w:t>
      </w:r>
      <w:r w:rsidR="003D4800">
        <w:rPr>
          <w:rFonts w:ascii="Malgun Gothic Semilight" w:eastAsia="Malgun Gothic Semilight" w:hAnsi="Malgun Gothic Semilight" w:cs="Malgun Gothic Semilight"/>
          <w:sz w:val="24"/>
          <w:szCs w:val="24"/>
        </w:rPr>
        <w:t>e</w:t>
      </w:r>
      <w:r w:rsidR="003D4800" w:rsidRPr="0065760B">
        <w:rPr>
          <w:rFonts w:ascii="Malgun Gothic Semilight" w:eastAsia="Malgun Gothic Semilight" w:hAnsi="Malgun Gothic Semilight" w:cs="Malgun Gothic Semilight"/>
          <w:sz w:val="24"/>
          <w:szCs w:val="24"/>
        </w:rPr>
        <w:t>en Churches, sects, cults and denominations</w:t>
      </w:r>
      <w:r w:rsidR="003D4800" w:rsidRPr="0065760B">
        <w:rPr>
          <w:rStyle w:val="FootnoteReference"/>
          <w:rFonts w:ascii="Malgun Gothic Semilight" w:eastAsia="Malgun Gothic Semilight" w:hAnsi="Malgun Gothic Semilight" w:cs="Malgun Gothic Semilight"/>
          <w:sz w:val="24"/>
          <w:szCs w:val="24"/>
        </w:rPr>
        <w:footnoteReference w:id="100"/>
      </w:r>
      <w:r w:rsidR="003D4800" w:rsidRPr="0065760B">
        <w:rPr>
          <w:rFonts w:ascii="Malgun Gothic Semilight" w:eastAsia="Malgun Gothic Semilight" w:hAnsi="Malgun Gothic Semilight" w:cs="Malgun Gothic Semilight"/>
          <w:sz w:val="24"/>
          <w:szCs w:val="24"/>
        </w:rPr>
        <w:t xml:space="preserve"> as the influx of ideas from new religions in Britian have sparked people to align themselves with alternatives</w:t>
      </w:r>
      <w:r w:rsidR="003D4800">
        <w:rPr>
          <w:rFonts w:ascii="Malgun Gothic Semilight" w:eastAsia="Malgun Gothic Semilight" w:hAnsi="Malgun Gothic Semilight" w:cs="Malgun Gothic Semilight"/>
          <w:sz w:val="24"/>
          <w:szCs w:val="24"/>
        </w:rPr>
        <w:t>.</w:t>
      </w:r>
      <w:r w:rsidR="003D4800" w:rsidRPr="0065760B">
        <w:rPr>
          <w:rFonts w:ascii="Malgun Gothic Semilight" w:eastAsia="Malgun Gothic Semilight" w:hAnsi="Malgun Gothic Semilight" w:cs="Malgun Gothic Semilight"/>
          <w:sz w:val="24"/>
          <w:szCs w:val="24"/>
        </w:rPr>
        <w:t xml:space="preserve"> </w:t>
      </w:r>
      <w:r w:rsidR="003D4800">
        <w:rPr>
          <w:rFonts w:ascii="Malgun Gothic Semilight" w:eastAsia="Malgun Gothic Semilight" w:hAnsi="Malgun Gothic Semilight" w:cs="Malgun Gothic Semilight"/>
          <w:sz w:val="24"/>
          <w:szCs w:val="24"/>
        </w:rPr>
        <w:t>Many</w:t>
      </w:r>
      <w:r w:rsidR="003D4800" w:rsidRPr="0065760B">
        <w:rPr>
          <w:rFonts w:ascii="Malgun Gothic Semilight" w:eastAsia="Malgun Gothic Semilight" w:hAnsi="Malgun Gothic Semilight" w:cs="Malgun Gothic Semilight"/>
          <w:sz w:val="24"/>
          <w:szCs w:val="24"/>
        </w:rPr>
        <w:t xml:space="preserve"> of these options take ideas from two or more religions and form so</w:t>
      </w:r>
      <w:r w:rsidR="008D3F7A">
        <w:rPr>
          <w:rFonts w:ascii="Malgun Gothic Semilight" w:eastAsia="Malgun Gothic Semilight" w:hAnsi="Malgun Gothic Semilight" w:cs="Malgun Gothic Semilight"/>
          <w:sz w:val="24"/>
          <w:szCs w:val="24"/>
        </w:rPr>
        <w:t>-</w:t>
      </w:r>
      <w:r w:rsidR="003D4800" w:rsidRPr="0065760B">
        <w:rPr>
          <w:rFonts w:ascii="Malgun Gothic Semilight" w:eastAsia="Malgun Gothic Semilight" w:hAnsi="Malgun Gothic Semilight" w:cs="Malgun Gothic Semilight"/>
          <w:sz w:val="24"/>
          <w:szCs w:val="24"/>
        </w:rPr>
        <w:t>called alternative religion</w:t>
      </w:r>
      <w:r w:rsidR="008D3F7A">
        <w:rPr>
          <w:rFonts w:ascii="Malgun Gothic Semilight" w:eastAsia="Malgun Gothic Semilight" w:hAnsi="Malgun Gothic Semilight" w:cs="Malgun Gothic Semilight"/>
          <w:sz w:val="24"/>
          <w:szCs w:val="24"/>
        </w:rPr>
        <w:t>. M</w:t>
      </w:r>
      <w:r w:rsidR="003D4800" w:rsidRPr="0065760B">
        <w:rPr>
          <w:rFonts w:ascii="Malgun Gothic Semilight" w:eastAsia="Malgun Gothic Semilight" w:hAnsi="Malgun Gothic Semilight" w:cs="Malgun Gothic Semilight"/>
          <w:sz w:val="24"/>
          <w:szCs w:val="24"/>
        </w:rPr>
        <w:t xml:space="preserve">any unconventional religions have </w:t>
      </w:r>
      <w:r w:rsidR="006D2AB8">
        <w:rPr>
          <w:rFonts w:ascii="Malgun Gothic Semilight" w:eastAsia="Malgun Gothic Semilight" w:hAnsi="Malgun Gothic Semilight" w:cs="Malgun Gothic Semilight"/>
          <w:sz w:val="24"/>
          <w:szCs w:val="24"/>
        </w:rPr>
        <w:t xml:space="preserve">a </w:t>
      </w:r>
      <w:r w:rsidR="003D4800" w:rsidRPr="0065760B">
        <w:rPr>
          <w:rFonts w:ascii="Malgun Gothic Semilight" w:eastAsia="Malgun Gothic Semilight" w:hAnsi="Malgun Gothic Semilight" w:cs="Malgun Gothic Semilight"/>
          <w:sz w:val="24"/>
          <w:szCs w:val="24"/>
        </w:rPr>
        <w:t>Christian basis t</w:t>
      </w:r>
      <w:r w:rsidR="003D4800">
        <w:rPr>
          <w:rFonts w:ascii="Malgun Gothic Semilight" w:eastAsia="Malgun Gothic Semilight" w:hAnsi="Malgun Gothic Semilight" w:cs="Malgun Gothic Semilight"/>
          <w:sz w:val="24"/>
          <w:szCs w:val="24"/>
        </w:rPr>
        <w:t>hus a revision of the</w:t>
      </w:r>
      <w:r w:rsidR="00875BD0">
        <w:rPr>
          <w:rFonts w:ascii="Malgun Gothic Semilight" w:eastAsia="Malgun Gothic Semilight" w:hAnsi="Malgun Gothic Semilight" w:cs="Malgun Gothic Semilight"/>
          <w:sz w:val="24"/>
          <w:szCs w:val="24"/>
        </w:rPr>
        <w:t>se</w:t>
      </w:r>
      <w:r w:rsidR="003D4800">
        <w:rPr>
          <w:rFonts w:ascii="Malgun Gothic Semilight" w:eastAsia="Malgun Gothic Semilight" w:hAnsi="Malgun Gothic Semilight" w:cs="Malgun Gothic Semilight"/>
          <w:sz w:val="24"/>
          <w:szCs w:val="24"/>
        </w:rPr>
        <w:t xml:space="preserve"> distinction</w:t>
      </w:r>
      <w:r w:rsidR="00875BD0">
        <w:rPr>
          <w:rFonts w:ascii="Malgun Gothic Semilight" w:eastAsia="Malgun Gothic Semilight" w:hAnsi="Malgun Gothic Semilight" w:cs="Malgun Gothic Semilight"/>
          <w:sz w:val="24"/>
          <w:szCs w:val="24"/>
        </w:rPr>
        <w:t>s</w:t>
      </w:r>
      <w:r w:rsidR="003D4800">
        <w:rPr>
          <w:rFonts w:ascii="Malgun Gothic Semilight" w:eastAsia="Malgun Gothic Semilight" w:hAnsi="Malgun Gothic Semilight" w:cs="Malgun Gothic Semilight"/>
          <w:sz w:val="24"/>
          <w:szCs w:val="24"/>
        </w:rPr>
        <w:t xml:space="preserve"> </w:t>
      </w:r>
      <w:r w:rsidR="00875BD0">
        <w:rPr>
          <w:rFonts w:ascii="Malgun Gothic Semilight" w:eastAsia="Malgun Gothic Semilight" w:hAnsi="Malgun Gothic Semilight" w:cs="Malgun Gothic Semilight"/>
          <w:sz w:val="24"/>
          <w:szCs w:val="24"/>
        </w:rPr>
        <w:t>c</w:t>
      </w:r>
      <w:r w:rsidR="003D4800">
        <w:rPr>
          <w:rFonts w:ascii="Malgun Gothic Semilight" w:eastAsia="Malgun Gothic Semilight" w:hAnsi="Malgun Gothic Semilight" w:cs="Malgun Gothic Semilight"/>
          <w:sz w:val="24"/>
          <w:szCs w:val="24"/>
        </w:rPr>
        <w:t xml:space="preserve">ould </w:t>
      </w:r>
      <w:r w:rsidR="00875BD0">
        <w:rPr>
          <w:rFonts w:ascii="Malgun Gothic Semilight" w:eastAsia="Malgun Gothic Semilight" w:hAnsi="Malgun Gothic Semilight" w:cs="Malgun Gothic Semilight"/>
          <w:sz w:val="24"/>
          <w:szCs w:val="24"/>
        </w:rPr>
        <w:t xml:space="preserve">increase public awareness and </w:t>
      </w:r>
      <w:r w:rsidR="003D4800">
        <w:rPr>
          <w:rFonts w:ascii="Malgun Gothic Semilight" w:eastAsia="Malgun Gothic Semilight" w:hAnsi="Malgun Gothic Semilight" w:cs="Malgun Gothic Semilight"/>
          <w:sz w:val="24"/>
          <w:szCs w:val="24"/>
        </w:rPr>
        <w:t>allow this to be more commonly known and generate more accurate survey results</w:t>
      </w:r>
      <w:r w:rsidR="0059404F">
        <w:rPr>
          <w:rFonts w:ascii="Malgun Gothic Semilight" w:eastAsia="Malgun Gothic Semilight" w:hAnsi="Malgun Gothic Semilight" w:cs="Malgun Gothic Semilight"/>
          <w:sz w:val="24"/>
          <w:szCs w:val="24"/>
        </w:rPr>
        <w:t>.</w:t>
      </w:r>
      <w:r w:rsidR="003D4800">
        <w:rPr>
          <w:rFonts w:ascii="Malgun Gothic Semilight" w:eastAsia="Malgun Gothic Semilight" w:hAnsi="Malgun Gothic Semilight" w:cs="Malgun Gothic Semilight"/>
          <w:sz w:val="24"/>
          <w:szCs w:val="24"/>
        </w:rPr>
        <w:t xml:space="preserve"> </w:t>
      </w:r>
      <w:r w:rsidR="003D4800" w:rsidRPr="00F16761">
        <w:rPr>
          <w:rFonts w:ascii="Malgun Gothic Semilight" w:eastAsia="Malgun Gothic Semilight" w:hAnsi="Malgun Gothic Semilight" w:cs="Malgun Gothic Semilight"/>
          <w:sz w:val="24"/>
          <w:szCs w:val="24"/>
        </w:rPr>
        <w:t xml:space="preserve">It is </w:t>
      </w:r>
      <w:r w:rsidR="002C7C36">
        <w:rPr>
          <w:rFonts w:ascii="Malgun Gothic Semilight" w:eastAsia="Malgun Gothic Semilight" w:hAnsi="Malgun Gothic Semilight" w:cs="Malgun Gothic Semilight"/>
          <w:sz w:val="24"/>
          <w:szCs w:val="24"/>
        </w:rPr>
        <w:t>fine</w:t>
      </w:r>
      <w:r w:rsidR="003D4800" w:rsidRPr="00F16761">
        <w:rPr>
          <w:rFonts w:ascii="Malgun Gothic Semilight" w:eastAsia="Malgun Gothic Semilight" w:hAnsi="Malgun Gothic Semilight" w:cs="Malgun Gothic Semilight"/>
          <w:sz w:val="24"/>
          <w:szCs w:val="24"/>
        </w:rPr>
        <w:t xml:space="preserve"> to shop around </w:t>
      </w:r>
      <w:r w:rsidR="003D4800">
        <w:rPr>
          <w:rFonts w:ascii="Malgun Gothic Semilight" w:eastAsia="Malgun Gothic Semilight" w:hAnsi="Malgun Gothic Semilight" w:cs="Malgun Gothic Semilight"/>
          <w:sz w:val="24"/>
          <w:szCs w:val="24"/>
        </w:rPr>
        <w:t xml:space="preserve">with </w:t>
      </w:r>
      <w:r w:rsidR="003D4800" w:rsidRPr="00F16761">
        <w:rPr>
          <w:rFonts w:ascii="Malgun Gothic Semilight" w:eastAsia="Malgun Gothic Semilight" w:hAnsi="Malgun Gothic Semilight" w:cs="Malgun Gothic Semilight"/>
          <w:sz w:val="24"/>
          <w:szCs w:val="24"/>
        </w:rPr>
        <w:t xml:space="preserve">various religious ideas to find one which suits one’s own personal </w:t>
      </w:r>
      <w:r w:rsidR="003D4800" w:rsidRPr="00F16761">
        <w:rPr>
          <w:rFonts w:ascii="Malgun Gothic Semilight" w:eastAsia="Malgun Gothic Semilight" w:hAnsi="Malgun Gothic Semilight" w:cs="Malgun Gothic Semilight"/>
          <w:sz w:val="24"/>
          <w:szCs w:val="24"/>
        </w:rPr>
        <w:lastRenderedPageBreak/>
        <w:t>preferences best</w:t>
      </w:r>
      <w:r w:rsidR="002C7C36">
        <w:rPr>
          <w:rFonts w:ascii="Malgun Gothic Semilight" w:eastAsia="Malgun Gothic Semilight" w:hAnsi="Malgun Gothic Semilight" w:cs="Malgun Gothic Semilight"/>
          <w:sz w:val="24"/>
          <w:szCs w:val="24"/>
        </w:rPr>
        <w:t>. T</w:t>
      </w:r>
      <w:r w:rsidR="003D4800" w:rsidRPr="00F16761">
        <w:rPr>
          <w:rFonts w:ascii="Malgun Gothic Semilight" w:eastAsia="Malgun Gothic Semilight" w:hAnsi="Malgun Gothic Semilight" w:cs="Malgun Gothic Semilight"/>
          <w:sz w:val="24"/>
          <w:szCs w:val="24"/>
        </w:rPr>
        <w:t>here is apprehension when one finds a belief system who</w:t>
      </w:r>
      <w:r w:rsidR="00907631">
        <w:rPr>
          <w:rFonts w:ascii="Malgun Gothic Semilight" w:eastAsia="Malgun Gothic Semilight" w:hAnsi="Malgun Gothic Semilight" w:cs="Malgun Gothic Semilight"/>
          <w:sz w:val="24"/>
          <w:szCs w:val="24"/>
        </w:rPr>
        <w:t>se</w:t>
      </w:r>
      <w:r w:rsidR="003D4800" w:rsidRPr="00F16761">
        <w:rPr>
          <w:rFonts w:ascii="Malgun Gothic Semilight" w:eastAsia="Malgun Gothic Semilight" w:hAnsi="Malgun Gothic Semilight" w:cs="Malgun Gothic Semilight"/>
          <w:sz w:val="24"/>
          <w:szCs w:val="24"/>
        </w:rPr>
        <w:t xml:space="preserve"> religious path involves a ‘break with publicly approved course</w:t>
      </w:r>
      <w:r w:rsidR="00907631">
        <w:rPr>
          <w:rFonts w:ascii="Malgun Gothic Semilight" w:eastAsia="Malgun Gothic Semilight" w:hAnsi="Malgun Gothic Semilight" w:cs="Malgun Gothic Semilight"/>
          <w:sz w:val="24"/>
          <w:szCs w:val="24"/>
        </w:rPr>
        <w:t>.</w:t>
      </w:r>
      <w:r w:rsidR="006D2AB8">
        <w:rPr>
          <w:rFonts w:ascii="Malgun Gothic Semilight" w:eastAsia="Malgun Gothic Semilight" w:hAnsi="Malgun Gothic Semilight" w:cs="Malgun Gothic Semilight"/>
          <w:sz w:val="24"/>
          <w:szCs w:val="24"/>
        </w:rPr>
        <w:t>’</w:t>
      </w:r>
      <w:r w:rsidR="006D2AB8" w:rsidRPr="006D2AB8">
        <w:rPr>
          <w:rStyle w:val="FootnoteReference"/>
          <w:rFonts w:ascii="Malgun Gothic Semilight" w:eastAsia="Malgun Gothic Semilight" w:hAnsi="Malgun Gothic Semilight" w:cs="Malgun Gothic Semilight"/>
          <w:sz w:val="24"/>
          <w:szCs w:val="24"/>
        </w:rPr>
        <w:t xml:space="preserve"> </w:t>
      </w:r>
      <w:r w:rsidR="006D2AB8">
        <w:rPr>
          <w:rStyle w:val="FootnoteReference"/>
          <w:rFonts w:ascii="Malgun Gothic Semilight" w:eastAsia="Malgun Gothic Semilight" w:hAnsi="Malgun Gothic Semilight" w:cs="Malgun Gothic Semilight"/>
          <w:sz w:val="24"/>
          <w:szCs w:val="24"/>
        </w:rPr>
        <w:footnoteReference w:id="101"/>
      </w:r>
      <w:r w:rsidR="006D2AB8">
        <w:rPr>
          <w:rFonts w:ascii="Malgun Gothic Semilight" w:eastAsia="Malgun Gothic Semilight" w:hAnsi="Malgun Gothic Semilight" w:cs="Malgun Gothic Semilight"/>
          <w:sz w:val="24"/>
          <w:szCs w:val="24"/>
        </w:rPr>
        <w:t xml:space="preserve"> </w:t>
      </w:r>
      <w:r w:rsidR="003D4800" w:rsidRPr="00F16761">
        <w:rPr>
          <w:rFonts w:ascii="Malgun Gothic Semilight" w:eastAsia="Malgun Gothic Semilight" w:hAnsi="Malgun Gothic Semilight" w:cs="Malgun Gothic Semilight"/>
          <w:sz w:val="24"/>
          <w:szCs w:val="24"/>
        </w:rPr>
        <w:t xml:space="preserve"> </w:t>
      </w:r>
      <w:r w:rsidR="00907631">
        <w:rPr>
          <w:rFonts w:ascii="Malgun Gothic Semilight" w:eastAsia="Malgun Gothic Semilight" w:hAnsi="Malgun Gothic Semilight" w:cs="Malgun Gothic Semilight"/>
          <w:sz w:val="24"/>
          <w:szCs w:val="24"/>
        </w:rPr>
        <w:t>T</w:t>
      </w:r>
      <w:r w:rsidR="003D4800" w:rsidRPr="00F16761">
        <w:rPr>
          <w:rFonts w:ascii="Malgun Gothic Semilight" w:eastAsia="Malgun Gothic Semilight" w:hAnsi="Malgun Gothic Semilight" w:cs="Malgun Gothic Semilight"/>
          <w:sz w:val="24"/>
          <w:szCs w:val="24"/>
        </w:rPr>
        <w:t>his allows the acceptance of alternative ideas however still advocates that Christianity runs Britian with its ingrained beliefs and practises which have stood for cent</w:t>
      </w:r>
      <w:r w:rsidR="003D4800">
        <w:rPr>
          <w:rFonts w:ascii="Malgun Gothic Semilight" w:eastAsia="Malgun Gothic Semilight" w:hAnsi="Malgun Gothic Semilight" w:cs="Malgun Gothic Semilight"/>
          <w:sz w:val="24"/>
          <w:szCs w:val="24"/>
        </w:rPr>
        <w:t>uries</w:t>
      </w:r>
      <w:r w:rsidR="00907631">
        <w:rPr>
          <w:rFonts w:ascii="Malgun Gothic Semilight" w:eastAsia="Malgun Gothic Semilight" w:hAnsi="Malgun Gothic Semilight" w:cs="Malgun Gothic Semilight"/>
          <w:sz w:val="24"/>
          <w:szCs w:val="24"/>
        </w:rPr>
        <w:t xml:space="preserve">. </w:t>
      </w:r>
      <w:r w:rsidR="0059404F">
        <w:rPr>
          <w:rFonts w:ascii="Malgun Gothic Semilight" w:eastAsia="Malgun Gothic Semilight" w:hAnsi="Malgun Gothic Semilight" w:cs="Malgun Gothic Semilight"/>
          <w:sz w:val="24"/>
          <w:szCs w:val="24"/>
        </w:rPr>
        <w:t>Christianity retains primary control and influences from alternatives are just influences with little significance therefore dismissing the idea of a multi-faith Britian.</w:t>
      </w:r>
    </w:p>
    <w:p w14:paraId="60C455E2" w14:textId="112AC5EE" w:rsidR="00623D77" w:rsidRDefault="00C251B9"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Testimony to NRM is only temporary</w:t>
      </w:r>
      <w:r w:rsidR="003E3419">
        <w:rPr>
          <w:rFonts w:ascii="Malgun Gothic Semilight" w:eastAsia="Malgun Gothic Semilight" w:hAnsi="Malgun Gothic Semilight" w:cs="Malgun Gothic Semilight"/>
          <w:sz w:val="24"/>
          <w:szCs w:val="24"/>
        </w:rPr>
        <w:t>.</w:t>
      </w:r>
      <w:r>
        <w:rPr>
          <w:rFonts w:ascii="Malgun Gothic Semilight" w:eastAsia="Malgun Gothic Semilight" w:hAnsi="Malgun Gothic Semilight" w:cs="Malgun Gothic Semilight"/>
          <w:sz w:val="24"/>
          <w:szCs w:val="24"/>
        </w:rPr>
        <w:t xml:space="preserve"> Barker’s Unification Church case study research proved that only about 5% of those who initially attached to </w:t>
      </w:r>
      <w:r w:rsidR="00C555E4">
        <w:rPr>
          <w:rFonts w:ascii="Malgun Gothic Semilight" w:eastAsia="Malgun Gothic Semilight" w:hAnsi="Malgun Gothic Semilight" w:cs="Malgun Gothic Semilight"/>
          <w:sz w:val="24"/>
          <w:szCs w:val="24"/>
        </w:rPr>
        <w:t>a</w:t>
      </w:r>
      <w:r>
        <w:rPr>
          <w:rFonts w:ascii="Malgun Gothic Semilight" w:eastAsia="Malgun Gothic Semilight" w:hAnsi="Malgun Gothic Semilight" w:cs="Malgun Gothic Semilight"/>
          <w:sz w:val="24"/>
          <w:szCs w:val="24"/>
        </w:rPr>
        <w:t xml:space="preserve"> movement were still members 2 years later.</w:t>
      </w:r>
      <w:r>
        <w:rPr>
          <w:rStyle w:val="FootnoteReference"/>
          <w:rFonts w:ascii="Malgun Gothic Semilight" w:eastAsia="Malgun Gothic Semilight" w:hAnsi="Malgun Gothic Semilight" w:cs="Malgun Gothic Semilight"/>
          <w:sz w:val="24"/>
          <w:szCs w:val="24"/>
        </w:rPr>
        <w:footnoteReference w:id="102"/>
      </w:r>
      <w:r w:rsidR="0084744A" w:rsidRPr="0084744A">
        <w:rPr>
          <w:rFonts w:ascii="Malgun Gothic Semilight" w:eastAsia="Malgun Gothic Semilight" w:hAnsi="Malgun Gothic Semilight" w:cs="Malgun Gothic Semilight"/>
          <w:sz w:val="24"/>
          <w:szCs w:val="24"/>
        </w:rPr>
        <w:t xml:space="preserve"> </w:t>
      </w:r>
      <w:r w:rsidR="00C555E4">
        <w:rPr>
          <w:rFonts w:ascii="Malgun Gothic Semilight" w:eastAsia="Malgun Gothic Semilight" w:hAnsi="Malgun Gothic Semilight" w:cs="Malgun Gothic Semilight"/>
          <w:sz w:val="24"/>
          <w:szCs w:val="24"/>
        </w:rPr>
        <w:t>This</w:t>
      </w:r>
      <w:r w:rsidR="003E5313">
        <w:rPr>
          <w:rFonts w:ascii="Malgun Gothic Semilight" w:eastAsia="Malgun Gothic Semilight" w:hAnsi="Malgun Gothic Semilight" w:cs="Malgun Gothic Semilight"/>
          <w:sz w:val="24"/>
          <w:szCs w:val="24"/>
        </w:rPr>
        <w:t xml:space="preserve"> correlates </w:t>
      </w:r>
      <w:r w:rsidR="00C555E4">
        <w:rPr>
          <w:rFonts w:ascii="Malgun Gothic Semilight" w:eastAsia="Malgun Gothic Semilight" w:hAnsi="Malgun Gothic Semilight" w:cs="Malgun Gothic Semilight"/>
          <w:sz w:val="24"/>
          <w:szCs w:val="24"/>
        </w:rPr>
        <w:t xml:space="preserve">with </w:t>
      </w:r>
      <w:r w:rsidR="003E5313">
        <w:rPr>
          <w:rFonts w:ascii="Malgun Gothic Semilight" w:eastAsia="Malgun Gothic Semilight" w:hAnsi="Malgun Gothic Semilight" w:cs="Malgun Gothic Semilight"/>
          <w:sz w:val="24"/>
          <w:szCs w:val="24"/>
        </w:rPr>
        <w:t>results from m</w:t>
      </w:r>
      <w:r w:rsidR="0084744A">
        <w:rPr>
          <w:rFonts w:ascii="Malgun Gothic Semilight" w:eastAsia="Malgun Gothic Semilight" w:hAnsi="Malgun Gothic Semilight" w:cs="Malgun Gothic Semilight"/>
          <w:sz w:val="24"/>
          <w:szCs w:val="24"/>
        </w:rPr>
        <w:t xml:space="preserve">any modern NRM </w:t>
      </w:r>
      <w:r w:rsidR="003E5313">
        <w:rPr>
          <w:rFonts w:ascii="Malgun Gothic Semilight" w:eastAsia="Malgun Gothic Semilight" w:hAnsi="Malgun Gothic Semilight" w:cs="Malgun Gothic Semilight"/>
          <w:sz w:val="24"/>
          <w:szCs w:val="24"/>
        </w:rPr>
        <w:t>wh</w:t>
      </w:r>
      <w:r w:rsidR="0057490A">
        <w:rPr>
          <w:rFonts w:ascii="Malgun Gothic Semilight" w:eastAsia="Malgun Gothic Semilight" w:hAnsi="Malgun Gothic Semilight" w:cs="Malgun Gothic Semilight"/>
          <w:sz w:val="24"/>
          <w:szCs w:val="24"/>
        </w:rPr>
        <w:t>o</w:t>
      </w:r>
      <w:r w:rsidR="003E5313">
        <w:rPr>
          <w:rFonts w:ascii="Malgun Gothic Semilight" w:eastAsia="Malgun Gothic Semilight" w:hAnsi="Malgun Gothic Semilight" w:cs="Malgun Gothic Semilight"/>
          <w:sz w:val="24"/>
          <w:szCs w:val="24"/>
        </w:rPr>
        <w:t xml:space="preserve"> </w:t>
      </w:r>
      <w:r w:rsidR="0084744A">
        <w:rPr>
          <w:rFonts w:ascii="Malgun Gothic Semilight" w:eastAsia="Malgun Gothic Semilight" w:hAnsi="Malgun Gothic Semilight" w:cs="Malgun Gothic Semilight"/>
          <w:sz w:val="24"/>
          <w:szCs w:val="24"/>
        </w:rPr>
        <w:t xml:space="preserve">have continued to experience a loss of membership from </w:t>
      </w:r>
      <w:proofErr w:type="gramStart"/>
      <w:r w:rsidR="0084744A">
        <w:rPr>
          <w:rFonts w:ascii="Malgun Gothic Semilight" w:eastAsia="Malgun Gothic Semilight" w:hAnsi="Malgun Gothic Semilight" w:cs="Malgun Gothic Semilight"/>
          <w:sz w:val="24"/>
          <w:szCs w:val="24"/>
        </w:rPr>
        <w:t>the majority of</w:t>
      </w:r>
      <w:proofErr w:type="gramEnd"/>
      <w:r w:rsidR="0084744A">
        <w:rPr>
          <w:rFonts w:ascii="Malgun Gothic Semilight" w:eastAsia="Malgun Gothic Semilight" w:hAnsi="Malgun Gothic Semilight" w:cs="Malgun Gothic Semilight"/>
          <w:sz w:val="24"/>
          <w:szCs w:val="24"/>
        </w:rPr>
        <w:t xml:space="preserve"> individuals who initially joined</w:t>
      </w:r>
      <w:r w:rsidR="007B690B">
        <w:rPr>
          <w:rFonts w:ascii="Malgun Gothic Semilight" w:eastAsia="Malgun Gothic Semilight" w:hAnsi="Malgun Gothic Semilight" w:cs="Malgun Gothic Semilight"/>
          <w:sz w:val="24"/>
          <w:szCs w:val="24"/>
        </w:rPr>
        <w:t>.</w:t>
      </w:r>
      <w:r w:rsidR="0084744A">
        <w:rPr>
          <w:rFonts w:ascii="Malgun Gothic Semilight" w:eastAsia="Malgun Gothic Semilight" w:hAnsi="Malgun Gothic Semilight" w:cs="Malgun Gothic Semilight"/>
          <w:sz w:val="24"/>
          <w:szCs w:val="24"/>
        </w:rPr>
        <w:t xml:space="preserve"> </w:t>
      </w:r>
      <w:r w:rsidR="00623D77">
        <w:rPr>
          <w:rFonts w:ascii="Malgun Gothic Semilight" w:eastAsia="Malgun Gothic Semilight" w:hAnsi="Malgun Gothic Semilight" w:cs="Malgun Gothic Semilight"/>
          <w:sz w:val="24"/>
          <w:szCs w:val="24"/>
        </w:rPr>
        <w:t>NRM act as an experimental avenue for people who wish to escape the captivity of traditional Christianity. This can be supported by the results from the Montreal survey. The data collected showed a surprisingly high proportion of the adult population who explore NRM only do so for a short time as an act of exploration or leave after a certain time</w:t>
      </w:r>
      <w:r w:rsidR="00623D77">
        <w:rPr>
          <w:rStyle w:val="FootnoteReference"/>
          <w:rFonts w:ascii="Malgun Gothic Semilight" w:eastAsia="Malgun Gothic Semilight" w:hAnsi="Malgun Gothic Semilight" w:cs="Malgun Gothic Semilight"/>
          <w:sz w:val="24"/>
          <w:szCs w:val="24"/>
        </w:rPr>
        <w:footnoteReference w:id="103"/>
      </w:r>
      <w:r w:rsidR="00623D77">
        <w:rPr>
          <w:rFonts w:ascii="Malgun Gothic Semilight" w:eastAsia="Malgun Gothic Semilight" w:hAnsi="Malgun Gothic Semilight" w:cs="Malgun Gothic Semilight"/>
          <w:sz w:val="24"/>
          <w:szCs w:val="24"/>
        </w:rPr>
        <w:t xml:space="preserve">. </w:t>
      </w:r>
      <w:r w:rsidR="007B690B">
        <w:rPr>
          <w:rFonts w:ascii="Malgun Gothic Semilight" w:eastAsia="Malgun Gothic Semilight" w:hAnsi="Malgun Gothic Semilight" w:cs="Malgun Gothic Semilight"/>
          <w:sz w:val="24"/>
          <w:szCs w:val="24"/>
        </w:rPr>
        <w:t>This gives a valid r</w:t>
      </w:r>
      <w:r w:rsidR="0084744A">
        <w:rPr>
          <w:rFonts w:ascii="Malgun Gothic Semilight" w:eastAsia="Malgun Gothic Semilight" w:hAnsi="Malgun Gothic Semilight" w:cs="Malgun Gothic Semilight"/>
          <w:sz w:val="24"/>
          <w:szCs w:val="24"/>
        </w:rPr>
        <w:t>eason to reassert the belief that there is no need to change the belief system of Britian for religions which are not able to hold onto their members effectively.</w:t>
      </w:r>
      <w:r w:rsidR="0084744A">
        <w:rPr>
          <w:rStyle w:val="FootnoteReference"/>
          <w:rFonts w:ascii="Malgun Gothic Semilight" w:eastAsia="Malgun Gothic Semilight" w:hAnsi="Malgun Gothic Semilight" w:cs="Malgun Gothic Semilight"/>
          <w:sz w:val="24"/>
          <w:szCs w:val="24"/>
        </w:rPr>
        <w:footnoteReference w:id="104"/>
      </w:r>
      <w:r w:rsidR="0084744A">
        <w:rPr>
          <w:rFonts w:ascii="Malgun Gothic Semilight" w:eastAsia="Malgun Gothic Semilight" w:hAnsi="Malgun Gothic Semilight" w:cs="Malgun Gothic Semilight"/>
          <w:sz w:val="24"/>
          <w:szCs w:val="24"/>
        </w:rPr>
        <w:t xml:space="preserve"> Bruce</w:t>
      </w:r>
      <w:r w:rsidR="00CB757A">
        <w:rPr>
          <w:rFonts w:ascii="Malgun Gothic Semilight" w:eastAsia="Malgun Gothic Semilight" w:hAnsi="Malgun Gothic Semilight" w:cs="Malgun Gothic Semilight"/>
          <w:sz w:val="24"/>
          <w:szCs w:val="24"/>
        </w:rPr>
        <w:t xml:space="preserve"> </w:t>
      </w:r>
      <w:r w:rsidR="0084744A">
        <w:rPr>
          <w:rFonts w:ascii="Malgun Gothic Semilight" w:eastAsia="Malgun Gothic Semilight" w:hAnsi="Malgun Gothic Semilight" w:cs="Malgun Gothic Semilight"/>
          <w:sz w:val="24"/>
          <w:szCs w:val="24"/>
        </w:rPr>
        <w:t xml:space="preserve">recalls cults as </w:t>
      </w:r>
      <w:r w:rsidR="007B690B">
        <w:rPr>
          <w:rFonts w:ascii="Malgun Gothic Semilight" w:eastAsia="Malgun Gothic Semilight" w:hAnsi="Malgun Gothic Semilight" w:cs="Malgun Gothic Semilight"/>
          <w:sz w:val="24"/>
          <w:szCs w:val="24"/>
        </w:rPr>
        <w:t xml:space="preserve">being </w:t>
      </w:r>
      <w:r w:rsidR="0084744A">
        <w:rPr>
          <w:rFonts w:ascii="Malgun Gothic Semilight" w:eastAsia="Malgun Gothic Semilight" w:hAnsi="Malgun Gothic Semilight" w:cs="Malgun Gothic Semilight"/>
          <w:sz w:val="24"/>
          <w:szCs w:val="24"/>
        </w:rPr>
        <w:t>insignificant as they are only used to reinforce the idea that real religions are in decline</w:t>
      </w:r>
      <w:r w:rsidR="003E5313">
        <w:rPr>
          <w:rFonts w:ascii="Malgun Gothic Semilight" w:eastAsia="Malgun Gothic Semilight" w:hAnsi="Malgun Gothic Semilight" w:cs="Malgun Gothic Semilight"/>
          <w:sz w:val="24"/>
          <w:szCs w:val="24"/>
        </w:rPr>
        <w:t>.</w:t>
      </w:r>
      <w:r w:rsidR="0084744A">
        <w:rPr>
          <w:rStyle w:val="FootnoteReference"/>
          <w:rFonts w:ascii="Malgun Gothic Semilight" w:eastAsia="Malgun Gothic Semilight" w:hAnsi="Malgun Gothic Semilight" w:cs="Malgun Gothic Semilight"/>
          <w:sz w:val="24"/>
          <w:szCs w:val="24"/>
        </w:rPr>
        <w:footnoteReference w:id="105"/>
      </w:r>
      <w:r w:rsidR="003E5313">
        <w:rPr>
          <w:rFonts w:ascii="Malgun Gothic Semilight" w:eastAsia="Malgun Gothic Semilight" w:hAnsi="Malgun Gothic Semilight" w:cs="Malgun Gothic Semilight"/>
          <w:sz w:val="24"/>
          <w:szCs w:val="24"/>
        </w:rPr>
        <w:t xml:space="preserve"> </w:t>
      </w:r>
      <w:r w:rsidR="00FE3A98">
        <w:rPr>
          <w:rFonts w:ascii="Malgun Gothic Semilight" w:eastAsia="Malgun Gothic Semilight" w:hAnsi="Malgun Gothic Semilight" w:cs="Malgun Gothic Semilight"/>
          <w:sz w:val="24"/>
          <w:szCs w:val="24"/>
        </w:rPr>
        <w:t>This gives an indication of the lack of significance of NRM on the lives of people who eventually return to what they know</w:t>
      </w:r>
      <w:r w:rsidR="00873A07">
        <w:rPr>
          <w:rFonts w:ascii="Malgun Gothic Semilight" w:eastAsia="Malgun Gothic Semilight" w:hAnsi="Malgun Gothic Semilight" w:cs="Malgun Gothic Semilight"/>
          <w:sz w:val="24"/>
          <w:szCs w:val="24"/>
        </w:rPr>
        <w:t>.</w:t>
      </w:r>
      <w:r w:rsidR="00FE3A98">
        <w:rPr>
          <w:rFonts w:ascii="Malgun Gothic Semilight" w:eastAsia="Malgun Gothic Semilight" w:hAnsi="Malgun Gothic Semilight" w:cs="Malgun Gothic Semilight"/>
          <w:sz w:val="24"/>
          <w:szCs w:val="24"/>
        </w:rPr>
        <w:t xml:space="preserve"> </w:t>
      </w:r>
    </w:p>
    <w:p w14:paraId="57DB125C" w14:textId="1C6B2CA8" w:rsidR="00BF0568" w:rsidRDefault="00387055"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lastRenderedPageBreak/>
        <w:t>To conclude there has been a rise in the number of alternative religions</w:t>
      </w:r>
      <w:r w:rsidR="008D4D08">
        <w:rPr>
          <w:rFonts w:ascii="Malgun Gothic Semilight" w:eastAsia="Malgun Gothic Semilight" w:hAnsi="Malgun Gothic Semilight" w:cs="Malgun Gothic Semilight"/>
          <w:sz w:val="24"/>
          <w:szCs w:val="24"/>
        </w:rPr>
        <w:t xml:space="preserve"> </w:t>
      </w:r>
      <w:r w:rsidR="00A26490">
        <w:rPr>
          <w:rFonts w:ascii="Malgun Gothic Semilight" w:eastAsia="Malgun Gothic Semilight" w:hAnsi="Malgun Gothic Semilight" w:cs="Malgun Gothic Semilight"/>
          <w:sz w:val="24"/>
          <w:szCs w:val="24"/>
        </w:rPr>
        <w:t>which shows there is potential for Britian to</w:t>
      </w:r>
      <w:r w:rsidR="008D4D08">
        <w:rPr>
          <w:rFonts w:ascii="Malgun Gothic Semilight" w:eastAsia="Malgun Gothic Semilight" w:hAnsi="Malgun Gothic Semilight" w:cs="Malgun Gothic Semilight"/>
          <w:sz w:val="24"/>
          <w:szCs w:val="24"/>
        </w:rPr>
        <w:t xml:space="preserve"> becom</w:t>
      </w:r>
      <w:r w:rsidR="00A26490">
        <w:rPr>
          <w:rFonts w:ascii="Malgun Gothic Semilight" w:eastAsia="Malgun Gothic Semilight" w:hAnsi="Malgun Gothic Semilight" w:cs="Malgun Gothic Semilight"/>
          <w:sz w:val="24"/>
          <w:szCs w:val="24"/>
        </w:rPr>
        <w:t>e</w:t>
      </w:r>
      <w:r w:rsidR="008D4D08">
        <w:rPr>
          <w:rFonts w:ascii="Malgun Gothic Semilight" w:eastAsia="Malgun Gothic Semilight" w:hAnsi="Malgun Gothic Semilight" w:cs="Malgun Gothic Semilight"/>
          <w:sz w:val="24"/>
          <w:szCs w:val="24"/>
        </w:rPr>
        <w:t xml:space="preserve"> a more diverse society, but the influx of NRM and other alternative religions like Islam is not currently at a level where </w:t>
      </w:r>
      <w:r w:rsidR="0062219B">
        <w:rPr>
          <w:rFonts w:ascii="Malgun Gothic Semilight" w:eastAsia="Malgun Gothic Semilight" w:hAnsi="Malgun Gothic Semilight" w:cs="Malgun Gothic Semilight"/>
          <w:sz w:val="24"/>
          <w:szCs w:val="24"/>
        </w:rPr>
        <w:t>they are</w:t>
      </w:r>
      <w:r w:rsidR="008D4D08">
        <w:rPr>
          <w:rFonts w:ascii="Malgun Gothic Semilight" w:eastAsia="Malgun Gothic Semilight" w:hAnsi="Malgun Gothic Semilight" w:cs="Malgun Gothic Semilight"/>
          <w:sz w:val="24"/>
          <w:szCs w:val="24"/>
        </w:rPr>
        <w:t xml:space="preserve"> in a position to challenge the moral high ground Christianity sits upon. </w:t>
      </w:r>
      <w:r>
        <w:rPr>
          <w:rFonts w:ascii="Malgun Gothic Semilight" w:eastAsia="Malgun Gothic Semilight" w:hAnsi="Malgun Gothic Semilight" w:cs="Malgun Gothic Semilight"/>
          <w:sz w:val="24"/>
          <w:szCs w:val="24"/>
        </w:rPr>
        <w:t xml:space="preserve"> Christianity </w:t>
      </w:r>
      <w:r w:rsidR="00A26490">
        <w:rPr>
          <w:rFonts w:ascii="Malgun Gothic Semilight" w:eastAsia="Malgun Gothic Semilight" w:hAnsi="Malgun Gothic Semilight" w:cs="Malgun Gothic Semilight"/>
          <w:sz w:val="24"/>
          <w:szCs w:val="24"/>
        </w:rPr>
        <w:t xml:space="preserve">still </w:t>
      </w:r>
      <w:r>
        <w:rPr>
          <w:rFonts w:ascii="Malgun Gothic Semilight" w:eastAsia="Malgun Gothic Semilight" w:hAnsi="Malgun Gothic Semilight" w:cs="Malgun Gothic Semilight"/>
          <w:sz w:val="24"/>
          <w:szCs w:val="24"/>
        </w:rPr>
        <w:t>‘</w:t>
      </w:r>
      <w:r w:rsidR="00E218C2">
        <w:rPr>
          <w:rFonts w:ascii="Malgun Gothic Semilight" w:eastAsia="Malgun Gothic Semilight" w:hAnsi="Malgun Gothic Semilight" w:cs="Malgun Gothic Semilight"/>
          <w:sz w:val="24"/>
          <w:szCs w:val="24"/>
        </w:rPr>
        <w:t>m</w:t>
      </w:r>
      <w:r>
        <w:rPr>
          <w:rFonts w:ascii="Malgun Gothic Semilight" w:eastAsia="Malgun Gothic Semilight" w:hAnsi="Malgun Gothic Semilight" w:cs="Malgun Gothic Semilight"/>
          <w:sz w:val="24"/>
          <w:szCs w:val="24"/>
        </w:rPr>
        <w:t>aintains the centrality of Anglican</w:t>
      </w:r>
      <w:r w:rsidR="00CB757A">
        <w:rPr>
          <w:rFonts w:ascii="Malgun Gothic Semilight" w:eastAsia="Malgun Gothic Semilight" w:hAnsi="Malgun Gothic Semilight" w:cs="Malgun Gothic Semilight"/>
          <w:sz w:val="24"/>
          <w:szCs w:val="24"/>
        </w:rPr>
        <w:t xml:space="preserve">ism </w:t>
      </w:r>
      <w:r>
        <w:rPr>
          <w:rFonts w:ascii="Malgun Gothic Semilight" w:eastAsia="Malgun Gothic Semilight" w:hAnsi="Malgun Gothic Semilight" w:cs="Malgun Gothic Semilight"/>
          <w:sz w:val="24"/>
          <w:szCs w:val="24"/>
        </w:rPr>
        <w:t>to British cultural life but also gives some formal recognition and acceptance of religious diversity.’</w:t>
      </w:r>
      <w:r>
        <w:rPr>
          <w:rStyle w:val="FootnoteReference"/>
          <w:rFonts w:ascii="Malgun Gothic Semilight" w:eastAsia="Malgun Gothic Semilight" w:hAnsi="Malgun Gothic Semilight" w:cs="Malgun Gothic Semilight"/>
          <w:sz w:val="24"/>
          <w:szCs w:val="24"/>
        </w:rPr>
        <w:footnoteReference w:id="106"/>
      </w:r>
      <w:r>
        <w:rPr>
          <w:rFonts w:ascii="Malgun Gothic Semilight" w:eastAsia="Malgun Gothic Semilight" w:hAnsi="Malgun Gothic Semilight" w:cs="Malgun Gothic Semilight"/>
          <w:sz w:val="24"/>
          <w:szCs w:val="24"/>
        </w:rPr>
        <w:t xml:space="preserve"> </w:t>
      </w:r>
      <w:r w:rsidR="008D4D08">
        <w:rPr>
          <w:rFonts w:ascii="Malgun Gothic Semilight" w:eastAsia="Malgun Gothic Semilight" w:hAnsi="Malgun Gothic Semilight" w:cs="Malgun Gothic Semilight"/>
          <w:sz w:val="24"/>
          <w:szCs w:val="24"/>
        </w:rPr>
        <w:t xml:space="preserve">Theoretically Britian could be construed as a multi-faith nation-state when looking at the evolution of the statistical make up from 2001. </w:t>
      </w:r>
      <w:r w:rsidR="00CA1B3A">
        <w:rPr>
          <w:rFonts w:ascii="Malgun Gothic Semilight" w:eastAsia="Malgun Gothic Semilight" w:hAnsi="Malgun Gothic Semilight" w:cs="Malgun Gothic Semilight"/>
          <w:sz w:val="24"/>
          <w:szCs w:val="24"/>
        </w:rPr>
        <w:t xml:space="preserve">As </w:t>
      </w:r>
      <w:r>
        <w:rPr>
          <w:rFonts w:ascii="Malgun Gothic Semilight" w:eastAsia="Malgun Gothic Semilight" w:hAnsi="Malgun Gothic Semilight" w:cs="Malgun Gothic Semilight"/>
          <w:sz w:val="24"/>
          <w:szCs w:val="24"/>
        </w:rPr>
        <w:t>‘</w:t>
      </w:r>
      <w:r w:rsidR="005D253F">
        <w:rPr>
          <w:rFonts w:ascii="Malgun Gothic Semilight" w:eastAsia="Malgun Gothic Semilight" w:hAnsi="Malgun Gothic Semilight" w:cs="Malgun Gothic Semilight"/>
          <w:sz w:val="24"/>
          <w:szCs w:val="24"/>
        </w:rPr>
        <w:t>c</w:t>
      </w:r>
      <w:r>
        <w:rPr>
          <w:rFonts w:ascii="Malgun Gothic Semilight" w:eastAsia="Malgun Gothic Semilight" w:hAnsi="Malgun Gothic Semilight" w:cs="Malgun Gothic Semilight"/>
          <w:sz w:val="24"/>
          <w:szCs w:val="24"/>
        </w:rPr>
        <w:t>omplex industrialised societies’</w:t>
      </w:r>
      <w:r>
        <w:rPr>
          <w:rStyle w:val="FootnoteReference"/>
          <w:rFonts w:ascii="Malgun Gothic Semilight" w:eastAsia="Malgun Gothic Semilight" w:hAnsi="Malgun Gothic Semilight" w:cs="Malgun Gothic Semilight"/>
          <w:sz w:val="24"/>
          <w:szCs w:val="24"/>
        </w:rPr>
        <w:footnoteReference w:id="107"/>
      </w:r>
      <w:r>
        <w:rPr>
          <w:rFonts w:ascii="Malgun Gothic Semilight" w:eastAsia="Malgun Gothic Semilight" w:hAnsi="Malgun Gothic Semilight" w:cs="Malgun Gothic Semilight"/>
          <w:sz w:val="24"/>
          <w:szCs w:val="24"/>
        </w:rPr>
        <w:t xml:space="preserve"> for example Britian ‘cannot be associated with one singular religious system</w:t>
      </w:r>
      <w:r w:rsidR="00FE3A98">
        <w:rPr>
          <w:rFonts w:ascii="Malgun Gothic Semilight" w:eastAsia="Malgun Gothic Semilight" w:hAnsi="Malgun Gothic Semilight" w:cs="Malgun Gothic Semilight"/>
          <w:sz w:val="24"/>
          <w:szCs w:val="24"/>
        </w:rPr>
        <w:t>,</w:t>
      </w:r>
      <w:r>
        <w:rPr>
          <w:rFonts w:ascii="Malgun Gothic Semilight" w:eastAsia="Malgun Gothic Semilight" w:hAnsi="Malgun Gothic Semilight" w:cs="Malgun Gothic Semilight"/>
          <w:sz w:val="24"/>
          <w:szCs w:val="24"/>
        </w:rPr>
        <w:t>’</w:t>
      </w:r>
      <w:r>
        <w:rPr>
          <w:rStyle w:val="FootnoteReference"/>
          <w:rFonts w:ascii="Malgun Gothic Semilight" w:eastAsia="Malgun Gothic Semilight" w:hAnsi="Malgun Gothic Semilight" w:cs="Malgun Gothic Semilight"/>
          <w:sz w:val="24"/>
          <w:szCs w:val="24"/>
        </w:rPr>
        <w:footnoteReference w:id="108"/>
      </w:r>
      <w:r>
        <w:rPr>
          <w:rFonts w:ascii="Malgun Gothic Semilight" w:eastAsia="Malgun Gothic Semilight" w:hAnsi="Malgun Gothic Semilight" w:cs="Malgun Gothic Semilight"/>
          <w:sz w:val="24"/>
          <w:szCs w:val="24"/>
        </w:rPr>
        <w:t xml:space="preserve"> </w:t>
      </w:r>
      <w:r w:rsidR="00FE3A98">
        <w:rPr>
          <w:rFonts w:ascii="Malgun Gothic Semilight" w:eastAsia="Malgun Gothic Semilight" w:hAnsi="Malgun Gothic Semilight" w:cs="Malgun Gothic Semilight"/>
          <w:sz w:val="24"/>
          <w:szCs w:val="24"/>
        </w:rPr>
        <w:t>anymore</w:t>
      </w:r>
      <w:r w:rsidR="005D253F">
        <w:rPr>
          <w:rFonts w:ascii="Malgun Gothic Semilight" w:eastAsia="Malgun Gothic Semilight" w:hAnsi="Malgun Gothic Semilight" w:cs="Malgun Gothic Semilight"/>
          <w:sz w:val="24"/>
          <w:szCs w:val="24"/>
        </w:rPr>
        <w:t xml:space="preserve">. </w:t>
      </w:r>
      <w:proofErr w:type="gramStart"/>
      <w:r w:rsidR="009060CA">
        <w:rPr>
          <w:rFonts w:ascii="Malgun Gothic Semilight" w:eastAsia="Malgun Gothic Semilight" w:hAnsi="Malgun Gothic Semilight" w:cs="Malgun Gothic Semilight"/>
          <w:sz w:val="24"/>
          <w:szCs w:val="24"/>
        </w:rPr>
        <w:t>However</w:t>
      </w:r>
      <w:proofErr w:type="gramEnd"/>
      <w:r w:rsidR="009060CA">
        <w:rPr>
          <w:rFonts w:ascii="Malgun Gothic Semilight" w:eastAsia="Malgun Gothic Semilight" w:hAnsi="Malgun Gothic Semilight" w:cs="Malgun Gothic Semilight"/>
          <w:sz w:val="24"/>
          <w:szCs w:val="24"/>
        </w:rPr>
        <w:t xml:space="preserve"> when looking more critically one can see the insignificance of such percentages in comparison to</w:t>
      </w:r>
      <w:r w:rsidR="006F53C6">
        <w:rPr>
          <w:rFonts w:ascii="Malgun Gothic Semilight" w:eastAsia="Malgun Gothic Semilight" w:hAnsi="Malgun Gothic Semilight" w:cs="Malgun Gothic Semilight"/>
          <w:sz w:val="24"/>
          <w:szCs w:val="24"/>
        </w:rPr>
        <w:t xml:space="preserve"> the </w:t>
      </w:r>
      <w:r w:rsidR="009060CA">
        <w:rPr>
          <w:rFonts w:ascii="Malgun Gothic Semilight" w:eastAsia="Malgun Gothic Semilight" w:hAnsi="Malgun Gothic Semilight" w:cs="Malgun Gothic Semilight"/>
          <w:sz w:val="24"/>
          <w:szCs w:val="24"/>
        </w:rPr>
        <w:t>dominan</w:t>
      </w:r>
      <w:r w:rsidR="006F53C6">
        <w:rPr>
          <w:rFonts w:ascii="Malgun Gothic Semilight" w:eastAsia="Malgun Gothic Semilight" w:hAnsi="Malgun Gothic Semilight" w:cs="Malgun Gothic Semilight"/>
          <w:sz w:val="24"/>
          <w:szCs w:val="24"/>
        </w:rPr>
        <w:t xml:space="preserve">ce </w:t>
      </w:r>
      <w:r w:rsidR="00EF3EE7">
        <w:rPr>
          <w:rFonts w:ascii="Malgun Gothic Semilight" w:eastAsia="Malgun Gothic Semilight" w:hAnsi="Malgun Gothic Semilight" w:cs="Malgun Gothic Semilight"/>
          <w:sz w:val="24"/>
          <w:szCs w:val="24"/>
        </w:rPr>
        <w:t xml:space="preserve">held by </w:t>
      </w:r>
      <w:r w:rsidR="009060CA">
        <w:rPr>
          <w:rFonts w:ascii="Malgun Gothic Semilight" w:eastAsia="Malgun Gothic Semilight" w:hAnsi="Malgun Gothic Semilight" w:cs="Malgun Gothic Semilight"/>
          <w:sz w:val="24"/>
          <w:szCs w:val="24"/>
        </w:rPr>
        <w:t xml:space="preserve">Christianity. </w:t>
      </w:r>
    </w:p>
    <w:p w14:paraId="1F078484" w14:textId="77777777" w:rsidR="0000023F" w:rsidRPr="00BF773C" w:rsidRDefault="0000023F" w:rsidP="0000023F">
      <w:pPr>
        <w:spacing w:line="360" w:lineRule="auto"/>
        <w:rPr>
          <w:rFonts w:ascii="Malgun Gothic Semilight" w:eastAsia="Malgun Gothic Semilight" w:hAnsi="Malgun Gothic Semilight" w:cs="Malgun Gothic Semilight"/>
          <w:i/>
          <w:sz w:val="24"/>
          <w:szCs w:val="24"/>
        </w:rPr>
      </w:pPr>
      <w:r w:rsidRPr="00BF773C">
        <w:rPr>
          <w:rFonts w:ascii="Malgun Gothic Semilight" w:eastAsia="Malgun Gothic Semilight" w:hAnsi="Malgun Gothic Semilight" w:cs="Malgun Gothic Semilight"/>
          <w:i/>
          <w:sz w:val="24"/>
          <w:szCs w:val="24"/>
        </w:rPr>
        <w:t>Alternative religions though still too small to mount a meaningful challenge to either mainline or evangelical Christianity have grown to the point that they can if allowed to continue without significant legal obstacle provide an alternative that can and will gain the increasing allegiance.</w:t>
      </w:r>
      <w:r w:rsidRPr="00BF773C">
        <w:rPr>
          <w:rStyle w:val="FootnoteReference"/>
          <w:rFonts w:ascii="Malgun Gothic Semilight" w:eastAsia="Malgun Gothic Semilight" w:hAnsi="Malgun Gothic Semilight" w:cs="Malgun Gothic Semilight"/>
          <w:i/>
          <w:sz w:val="24"/>
          <w:szCs w:val="24"/>
        </w:rPr>
        <w:footnoteReference w:id="109"/>
      </w:r>
      <w:r w:rsidRPr="00BF773C">
        <w:rPr>
          <w:rFonts w:ascii="Malgun Gothic Semilight" w:eastAsia="Malgun Gothic Semilight" w:hAnsi="Malgun Gothic Semilight" w:cs="Malgun Gothic Semilight"/>
          <w:i/>
          <w:sz w:val="24"/>
          <w:szCs w:val="24"/>
        </w:rPr>
        <w:t xml:space="preserve"> </w:t>
      </w:r>
    </w:p>
    <w:p w14:paraId="359B39DC" w14:textId="3E138668" w:rsidR="0000023F" w:rsidRDefault="0000023F"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This quotation helps promote the significance of alternative religions in the</w:t>
      </w:r>
      <w:r w:rsidRPr="009A6F39">
        <w:rPr>
          <w:rFonts w:ascii="Malgun Gothic Semilight" w:eastAsia="Malgun Gothic Semilight" w:hAnsi="Malgun Gothic Semilight" w:cs="Malgun Gothic Semilight"/>
          <w:sz w:val="24"/>
          <w:szCs w:val="24"/>
          <w:vertAlign w:val="superscript"/>
        </w:rPr>
        <w:t xml:space="preserve"> </w:t>
      </w:r>
      <w:r>
        <w:rPr>
          <w:rFonts w:ascii="Malgun Gothic Semilight" w:eastAsia="Malgun Gothic Semilight" w:hAnsi="Malgun Gothic Semilight" w:cs="Malgun Gothic Semilight"/>
          <w:sz w:val="24"/>
          <w:szCs w:val="24"/>
        </w:rPr>
        <w:t>21st century as a viable challenger to mainstream Christianity</w:t>
      </w:r>
      <w:r w:rsidR="00C12B7D">
        <w:rPr>
          <w:rFonts w:ascii="Malgun Gothic Semilight" w:eastAsia="Malgun Gothic Semilight" w:hAnsi="Malgun Gothic Semilight" w:cs="Malgun Gothic Semilight"/>
          <w:sz w:val="24"/>
          <w:szCs w:val="24"/>
        </w:rPr>
        <w:t xml:space="preserve"> in the future but currently cannot challenge the status quo. </w:t>
      </w:r>
    </w:p>
    <w:p w14:paraId="7DC57E7A" w14:textId="0865626F" w:rsidR="00A06E76" w:rsidRDefault="00C555E4"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C</w:t>
      </w:r>
      <w:r w:rsidR="00733D78" w:rsidRPr="00733D78">
        <w:rPr>
          <w:rFonts w:ascii="Malgun Gothic Semilight" w:eastAsia="Malgun Gothic Semilight" w:hAnsi="Malgun Gothic Semilight" w:cs="Malgun Gothic Semilight"/>
          <w:sz w:val="24"/>
          <w:szCs w:val="24"/>
        </w:rPr>
        <w:t xml:space="preserve">lear evidence to claim a fall in affiliation with Christianity correlates with data </w:t>
      </w:r>
      <w:r>
        <w:rPr>
          <w:rFonts w:ascii="Malgun Gothic Semilight" w:eastAsia="Malgun Gothic Semilight" w:hAnsi="Malgun Gothic Semilight" w:cs="Malgun Gothic Semilight"/>
          <w:sz w:val="24"/>
          <w:szCs w:val="24"/>
        </w:rPr>
        <w:t>that</w:t>
      </w:r>
      <w:r w:rsidR="00733D78" w:rsidRPr="00733D78">
        <w:rPr>
          <w:rFonts w:ascii="Malgun Gothic Semilight" w:eastAsia="Malgun Gothic Semilight" w:hAnsi="Malgun Gothic Semilight" w:cs="Malgun Gothic Semilight"/>
          <w:sz w:val="24"/>
          <w:szCs w:val="24"/>
        </w:rPr>
        <w:t xml:space="preserve"> shows an increase in the number of affiliates associating themselves with Islam, Buddhism, Sikhism</w:t>
      </w:r>
      <w:r w:rsidR="00BF1884">
        <w:rPr>
          <w:rFonts w:ascii="Malgun Gothic Semilight" w:eastAsia="Malgun Gothic Semilight" w:hAnsi="Malgun Gothic Semilight" w:cs="Malgun Gothic Semilight"/>
          <w:sz w:val="24"/>
          <w:szCs w:val="24"/>
        </w:rPr>
        <w:t xml:space="preserve"> or </w:t>
      </w:r>
      <w:r w:rsidR="00BF1884">
        <w:rPr>
          <w:rFonts w:ascii="Malgun Gothic Semilight" w:eastAsia="Malgun Gothic Semilight" w:hAnsi="Malgun Gothic Semilight" w:cs="Malgun Gothic Semilight"/>
          <w:sz w:val="24"/>
          <w:szCs w:val="24"/>
        </w:rPr>
        <w:lastRenderedPageBreak/>
        <w:t xml:space="preserve">Hinduism. </w:t>
      </w:r>
      <w:r w:rsidR="00733D78" w:rsidRPr="00733D78">
        <w:rPr>
          <w:rFonts w:ascii="Malgun Gothic Semilight" w:eastAsia="Malgun Gothic Semilight" w:hAnsi="Malgun Gothic Semilight" w:cs="Malgun Gothic Semilight"/>
          <w:sz w:val="24"/>
          <w:szCs w:val="24"/>
        </w:rPr>
        <w:t>However, the rise of</w:t>
      </w:r>
      <w:r w:rsidR="00BF1884">
        <w:rPr>
          <w:rFonts w:ascii="Malgun Gothic Semilight" w:eastAsia="Malgun Gothic Semilight" w:hAnsi="Malgun Gothic Semilight" w:cs="Malgun Gothic Semilight"/>
          <w:sz w:val="24"/>
          <w:szCs w:val="24"/>
        </w:rPr>
        <w:t xml:space="preserve"> major</w:t>
      </w:r>
      <w:r w:rsidR="00733D78" w:rsidRPr="00733D78">
        <w:rPr>
          <w:rFonts w:ascii="Malgun Gothic Semilight" w:eastAsia="Malgun Gothic Semilight" w:hAnsi="Malgun Gothic Semilight" w:cs="Malgun Gothic Semilight"/>
          <w:sz w:val="24"/>
          <w:szCs w:val="24"/>
        </w:rPr>
        <w:t xml:space="preserve"> alterative religions is insignificant. Christianity has decreased </w:t>
      </w:r>
      <w:r w:rsidR="00C12B7D">
        <w:rPr>
          <w:rFonts w:ascii="Malgun Gothic Semilight" w:eastAsia="Malgun Gothic Semilight" w:hAnsi="Malgun Gothic Semilight" w:cs="Malgun Gothic Semilight"/>
          <w:sz w:val="24"/>
          <w:szCs w:val="24"/>
        </w:rPr>
        <w:t xml:space="preserve">but </w:t>
      </w:r>
      <w:r w:rsidR="00733D78" w:rsidRPr="00733D78">
        <w:rPr>
          <w:rFonts w:ascii="Malgun Gothic Semilight" w:eastAsia="Malgun Gothic Semilight" w:hAnsi="Malgun Gothic Semilight" w:cs="Malgun Gothic Semilight"/>
          <w:sz w:val="24"/>
          <w:szCs w:val="24"/>
        </w:rPr>
        <w:t>it still holds pre</w:t>
      </w:r>
      <w:r>
        <w:rPr>
          <w:rFonts w:ascii="Malgun Gothic Semilight" w:eastAsia="Malgun Gothic Semilight" w:hAnsi="Malgun Gothic Semilight" w:cs="Malgun Gothic Semilight"/>
          <w:sz w:val="24"/>
          <w:szCs w:val="24"/>
        </w:rPr>
        <w:t>cedent</w:t>
      </w:r>
      <w:r w:rsidR="00733D78" w:rsidRPr="00733D78">
        <w:rPr>
          <w:rFonts w:ascii="Malgun Gothic Semilight" w:eastAsia="Malgun Gothic Semilight" w:hAnsi="Malgun Gothic Semilight" w:cs="Malgun Gothic Semilight"/>
          <w:sz w:val="24"/>
          <w:szCs w:val="24"/>
        </w:rPr>
        <w:t xml:space="preserve"> over the population of Britian. </w:t>
      </w:r>
      <w:r w:rsidR="00623D77" w:rsidRPr="0065760B">
        <w:rPr>
          <w:rFonts w:ascii="Malgun Gothic Semilight" w:eastAsia="Malgun Gothic Semilight" w:hAnsi="Malgun Gothic Semilight" w:cs="Malgun Gothic Semilight"/>
          <w:sz w:val="24"/>
          <w:szCs w:val="24"/>
        </w:rPr>
        <w:t xml:space="preserve">In his 1998 writing </w:t>
      </w:r>
      <w:proofErr w:type="spellStart"/>
      <w:r w:rsidR="00623D77" w:rsidRPr="0065760B">
        <w:rPr>
          <w:rFonts w:ascii="Malgun Gothic Semilight" w:eastAsia="Malgun Gothic Semilight" w:hAnsi="Malgun Gothic Semilight" w:cs="Malgun Gothic Semilight"/>
          <w:sz w:val="24"/>
          <w:szCs w:val="24"/>
        </w:rPr>
        <w:t>Giulseppe</w:t>
      </w:r>
      <w:proofErr w:type="spellEnd"/>
      <w:r w:rsidR="00623D77" w:rsidRPr="0065760B">
        <w:rPr>
          <w:rFonts w:ascii="Malgun Gothic Semilight" w:eastAsia="Malgun Gothic Semilight" w:hAnsi="Malgun Gothic Semilight" w:cs="Malgun Gothic Semilight"/>
          <w:sz w:val="24"/>
          <w:szCs w:val="24"/>
        </w:rPr>
        <w:t xml:space="preserve"> Dalla Torre</w:t>
      </w:r>
      <w:r w:rsidR="00623D77" w:rsidRPr="0065760B">
        <w:rPr>
          <w:rStyle w:val="FootnoteReference"/>
          <w:rFonts w:ascii="Malgun Gothic Semilight" w:eastAsia="Malgun Gothic Semilight" w:hAnsi="Malgun Gothic Semilight" w:cs="Malgun Gothic Semilight"/>
          <w:sz w:val="24"/>
          <w:szCs w:val="24"/>
        </w:rPr>
        <w:footnoteReference w:id="110"/>
      </w:r>
      <w:r w:rsidR="00623D77" w:rsidRPr="0065760B">
        <w:rPr>
          <w:rFonts w:ascii="Malgun Gothic Semilight" w:eastAsia="Malgun Gothic Semilight" w:hAnsi="Malgun Gothic Semilight" w:cs="Malgun Gothic Semilight"/>
          <w:sz w:val="24"/>
          <w:szCs w:val="24"/>
        </w:rPr>
        <w:t xml:space="preserve"> asserted that a strong personal moral conscience allows for a culture of legality therefore the deep history and tradition of Christianity in Britian will allow authority to flourish. </w:t>
      </w:r>
      <w:r w:rsidR="00623D77">
        <w:rPr>
          <w:rFonts w:ascii="Malgun Gothic Semilight" w:eastAsia="Malgun Gothic Semilight" w:hAnsi="Malgun Gothic Semilight" w:cs="Malgun Gothic Semilight"/>
          <w:sz w:val="24"/>
          <w:szCs w:val="24"/>
        </w:rPr>
        <w:t xml:space="preserve"> Torre’s work i</w:t>
      </w:r>
      <w:r w:rsidR="00CB757A">
        <w:rPr>
          <w:rFonts w:ascii="Malgun Gothic Semilight" w:eastAsia="Malgun Gothic Semilight" w:hAnsi="Malgun Gothic Semilight" w:cs="Malgun Gothic Semilight"/>
          <w:sz w:val="24"/>
          <w:szCs w:val="24"/>
        </w:rPr>
        <w:t xml:space="preserve">mplies </w:t>
      </w:r>
      <w:r w:rsidR="00623D77">
        <w:rPr>
          <w:rFonts w:ascii="Malgun Gothic Semilight" w:eastAsia="Malgun Gothic Semilight" w:hAnsi="Malgun Gothic Semilight" w:cs="Malgun Gothic Semilight"/>
          <w:sz w:val="24"/>
          <w:szCs w:val="24"/>
        </w:rPr>
        <w:t xml:space="preserve">the idea that having a strong moral basis allows one religion to maintain a stronghold regardless of the statistical depletion. </w:t>
      </w:r>
      <w:r w:rsidR="00733D78" w:rsidRPr="00733D78">
        <w:rPr>
          <w:rFonts w:ascii="Malgun Gothic Semilight" w:eastAsia="Malgun Gothic Semilight" w:hAnsi="Malgun Gothic Semilight" w:cs="Malgun Gothic Semilight"/>
          <w:sz w:val="24"/>
          <w:szCs w:val="24"/>
        </w:rPr>
        <w:t>The total number of affiliates</w:t>
      </w:r>
      <w:r w:rsidR="00BF1884">
        <w:rPr>
          <w:rFonts w:ascii="Malgun Gothic Semilight" w:eastAsia="Malgun Gothic Semilight" w:hAnsi="Malgun Gothic Semilight" w:cs="Malgun Gothic Semilight"/>
          <w:sz w:val="24"/>
          <w:szCs w:val="24"/>
        </w:rPr>
        <w:t xml:space="preserve"> to Christianity</w:t>
      </w:r>
      <w:r w:rsidR="00733D78" w:rsidRPr="00733D78">
        <w:rPr>
          <w:rFonts w:ascii="Malgun Gothic Semilight" w:eastAsia="Malgun Gothic Semilight" w:hAnsi="Malgun Gothic Semilight" w:cs="Malgun Gothic Semilight"/>
          <w:sz w:val="24"/>
          <w:szCs w:val="24"/>
        </w:rPr>
        <w:t xml:space="preserve"> in relations to the total number of affiliates to alternative religions</w:t>
      </w:r>
      <w:r w:rsidR="00A254D2">
        <w:rPr>
          <w:rFonts w:ascii="Malgun Gothic Semilight" w:eastAsia="Malgun Gothic Semilight" w:hAnsi="Malgun Gothic Semilight" w:cs="Malgun Gothic Semilight"/>
          <w:sz w:val="24"/>
          <w:szCs w:val="24"/>
        </w:rPr>
        <w:t xml:space="preserve"> including NRM </w:t>
      </w:r>
      <w:r w:rsidR="00733D78" w:rsidRPr="00733D78">
        <w:rPr>
          <w:rFonts w:ascii="Malgun Gothic Semilight" w:eastAsia="Malgun Gothic Semilight" w:hAnsi="Malgun Gothic Semilight" w:cs="Malgun Gothic Semilight"/>
          <w:sz w:val="24"/>
          <w:szCs w:val="24"/>
        </w:rPr>
        <w:t>is no match</w:t>
      </w:r>
      <w:r w:rsidR="00A254D2">
        <w:rPr>
          <w:rFonts w:ascii="Malgun Gothic Semilight" w:eastAsia="Malgun Gothic Semilight" w:hAnsi="Malgun Gothic Semilight" w:cs="Malgun Gothic Semilight"/>
          <w:sz w:val="24"/>
          <w:szCs w:val="24"/>
        </w:rPr>
        <w:t xml:space="preserve"> for the continued dominance held by Christianity.</w:t>
      </w:r>
      <w:r w:rsidR="00C12B7D">
        <w:rPr>
          <w:rFonts w:ascii="Malgun Gothic Semilight" w:eastAsia="Malgun Gothic Semilight" w:hAnsi="Malgun Gothic Semilight" w:cs="Malgun Gothic Semilight"/>
          <w:sz w:val="24"/>
          <w:szCs w:val="24"/>
        </w:rPr>
        <w:t xml:space="preserve"> </w:t>
      </w:r>
      <w:proofErr w:type="gramStart"/>
      <w:r w:rsidR="00C12B7D">
        <w:rPr>
          <w:rFonts w:ascii="Malgun Gothic Semilight" w:eastAsia="Malgun Gothic Semilight" w:hAnsi="Malgun Gothic Semilight" w:cs="Malgun Gothic Semilight"/>
          <w:sz w:val="24"/>
          <w:szCs w:val="24"/>
        </w:rPr>
        <w:t>Therefore</w:t>
      </w:r>
      <w:proofErr w:type="gramEnd"/>
      <w:r w:rsidR="00C12B7D">
        <w:rPr>
          <w:rFonts w:ascii="Malgun Gothic Semilight" w:eastAsia="Malgun Gothic Semilight" w:hAnsi="Malgun Gothic Semilight" w:cs="Malgun Gothic Semilight"/>
          <w:sz w:val="24"/>
          <w:szCs w:val="24"/>
        </w:rPr>
        <w:t xml:space="preserve"> Britian in the 21</w:t>
      </w:r>
      <w:r w:rsidR="00C12B7D" w:rsidRPr="00C12B7D">
        <w:rPr>
          <w:rFonts w:ascii="Malgun Gothic Semilight" w:eastAsia="Malgun Gothic Semilight" w:hAnsi="Malgun Gothic Semilight" w:cs="Malgun Gothic Semilight"/>
          <w:sz w:val="24"/>
          <w:szCs w:val="24"/>
          <w:vertAlign w:val="superscript"/>
        </w:rPr>
        <w:t>st</w:t>
      </w:r>
      <w:r w:rsidR="00C12B7D">
        <w:rPr>
          <w:rFonts w:ascii="Malgun Gothic Semilight" w:eastAsia="Malgun Gothic Semilight" w:hAnsi="Malgun Gothic Semilight" w:cs="Malgun Gothic Semilight"/>
          <w:sz w:val="24"/>
          <w:szCs w:val="24"/>
        </w:rPr>
        <w:t xml:space="preserve"> century must still be considered a Christian nation-state. </w:t>
      </w:r>
    </w:p>
    <w:p w14:paraId="59774ABD" w14:textId="77777777" w:rsidR="0038560E" w:rsidRDefault="0038560E" w:rsidP="009F0539">
      <w:pPr>
        <w:spacing w:line="360" w:lineRule="auto"/>
        <w:rPr>
          <w:rFonts w:ascii="Malgun Gothic Semilight" w:eastAsia="Malgun Gothic Semilight" w:hAnsi="Malgun Gothic Semilight" w:cs="Malgun Gothic Semilight"/>
          <w:sz w:val="24"/>
          <w:szCs w:val="24"/>
        </w:rPr>
      </w:pPr>
    </w:p>
    <w:p w14:paraId="3E392B88" w14:textId="77777777" w:rsidR="00E22B0B" w:rsidRDefault="00E22B0B" w:rsidP="009F0539">
      <w:pPr>
        <w:spacing w:line="360" w:lineRule="auto"/>
        <w:rPr>
          <w:rFonts w:ascii="Malgun Gothic Semilight" w:eastAsia="Malgun Gothic Semilight" w:hAnsi="Malgun Gothic Semilight" w:cs="Malgun Gothic Semilight"/>
          <w:b/>
          <w:sz w:val="24"/>
          <w:szCs w:val="24"/>
          <w:u w:val="single"/>
        </w:rPr>
      </w:pPr>
    </w:p>
    <w:p w14:paraId="08DA3C95" w14:textId="77777777" w:rsidR="00E22B0B" w:rsidRDefault="00E22B0B" w:rsidP="009F0539">
      <w:pPr>
        <w:spacing w:line="360" w:lineRule="auto"/>
        <w:rPr>
          <w:rFonts w:ascii="Malgun Gothic Semilight" w:eastAsia="Malgun Gothic Semilight" w:hAnsi="Malgun Gothic Semilight" w:cs="Malgun Gothic Semilight"/>
          <w:b/>
          <w:sz w:val="24"/>
          <w:szCs w:val="24"/>
          <w:u w:val="single"/>
        </w:rPr>
      </w:pPr>
    </w:p>
    <w:p w14:paraId="4AA000A7" w14:textId="77777777" w:rsidR="003057B5" w:rsidRDefault="003057B5" w:rsidP="009F0539">
      <w:pPr>
        <w:spacing w:line="360" w:lineRule="auto"/>
        <w:rPr>
          <w:rFonts w:ascii="Malgun Gothic Semilight" w:eastAsia="Malgun Gothic Semilight" w:hAnsi="Malgun Gothic Semilight" w:cs="Malgun Gothic Semilight"/>
          <w:b/>
          <w:sz w:val="24"/>
          <w:szCs w:val="24"/>
          <w:u w:val="single"/>
        </w:rPr>
      </w:pPr>
    </w:p>
    <w:p w14:paraId="51748DDC" w14:textId="77777777" w:rsidR="003057B5" w:rsidRDefault="003057B5" w:rsidP="009F0539">
      <w:pPr>
        <w:spacing w:line="360" w:lineRule="auto"/>
        <w:rPr>
          <w:rFonts w:ascii="Malgun Gothic Semilight" w:eastAsia="Malgun Gothic Semilight" w:hAnsi="Malgun Gothic Semilight" w:cs="Malgun Gothic Semilight"/>
          <w:b/>
          <w:sz w:val="24"/>
          <w:szCs w:val="24"/>
          <w:u w:val="single"/>
        </w:rPr>
      </w:pPr>
    </w:p>
    <w:p w14:paraId="5355DA95" w14:textId="77777777" w:rsidR="009E0613" w:rsidRDefault="009E0613" w:rsidP="009F0539">
      <w:pPr>
        <w:spacing w:line="360" w:lineRule="auto"/>
        <w:rPr>
          <w:rFonts w:ascii="Malgun Gothic Semilight" w:eastAsia="Malgun Gothic Semilight" w:hAnsi="Malgun Gothic Semilight" w:cs="Malgun Gothic Semilight"/>
          <w:b/>
          <w:sz w:val="24"/>
          <w:szCs w:val="24"/>
          <w:u w:val="single"/>
        </w:rPr>
      </w:pPr>
    </w:p>
    <w:p w14:paraId="2623FD37" w14:textId="77777777" w:rsidR="009E0613" w:rsidRDefault="009E0613" w:rsidP="009F0539">
      <w:pPr>
        <w:spacing w:line="360" w:lineRule="auto"/>
        <w:rPr>
          <w:rFonts w:ascii="Malgun Gothic Semilight" w:eastAsia="Malgun Gothic Semilight" w:hAnsi="Malgun Gothic Semilight" w:cs="Malgun Gothic Semilight"/>
          <w:b/>
          <w:sz w:val="24"/>
          <w:szCs w:val="24"/>
          <w:u w:val="single"/>
        </w:rPr>
      </w:pPr>
    </w:p>
    <w:p w14:paraId="588F9DE0" w14:textId="77777777" w:rsidR="009E0613" w:rsidRDefault="009E0613" w:rsidP="009F0539">
      <w:pPr>
        <w:spacing w:line="360" w:lineRule="auto"/>
        <w:rPr>
          <w:rFonts w:ascii="Malgun Gothic Semilight" w:eastAsia="Malgun Gothic Semilight" w:hAnsi="Malgun Gothic Semilight" w:cs="Malgun Gothic Semilight"/>
          <w:b/>
          <w:sz w:val="24"/>
          <w:szCs w:val="24"/>
          <w:u w:val="single"/>
        </w:rPr>
      </w:pPr>
    </w:p>
    <w:p w14:paraId="3724863B" w14:textId="77777777" w:rsidR="00B407CD" w:rsidRDefault="00B407CD" w:rsidP="009F0539">
      <w:pPr>
        <w:spacing w:line="360" w:lineRule="auto"/>
        <w:rPr>
          <w:rFonts w:ascii="Malgun Gothic Semilight" w:eastAsia="Malgun Gothic Semilight" w:hAnsi="Malgun Gothic Semilight" w:cs="Malgun Gothic Semilight"/>
          <w:b/>
          <w:sz w:val="24"/>
          <w:szCs w:val="24"/>
          <w:u w:val="single"/>
        </w:rPr>
      </w:pPr>
    </w:p>
    <w:p w14:paraId="31AB5AC2" w14:textId="74CEA889" w:rsidR="00256DA0" w:rsidRPr="0065760B" w:rsidRDefault="00DE049A" w:rsidP="009F0539">
      <w:pPr>
        <w:spacing w:line="360" w:lineRule="auto"/>
        <w:rPr>
          <w:rFonts w:ascii="Malgun Gothic Semilight" w:eastAsia="Malgun Gothic Semilight" w:hAnsi="Malgun Gothic Semilight" w:cs="Malgun Gothic Semilight"/>
          <w:b/>
          <w:sz w:val="24"/>
          <w:szCs w:val="24"/>
          <w:u w:val="single"/>
        </w:rPr>
      </w:pPr>
      <w:r w:rsidRPr="0065760B">
        <w:rPr>
          <w:rFonts w:ascii="Malgun Gothic Semilight" w:eastAsia="Malgun Gothic Semilight" w:hAnsi="Malgun Gothic Semilight" w:cs="Malgun Gothic Semilight"/>
          <w:b/>
          <w:sz w:val="24"/>
          <w:szCs w:val="24"/>
          <w:u w:val="single"/>
        </w:rPr>
        <w:lastRenderedPageBreak/>
        <w:t>C</w:t>
      </w:r>
      <w:r w:rsidR="00256DA0" w:rsidRPr="0065760B">
        <w:rPr>
          <w:rFonts w:ascii="Malgun Gothic Semilight" w:eastAsia="Malgun Gothic Semilight" w:hAnsi="Malgun Gothic Semilight" w:cs="Malgun Gothic Semilight"/>
          <w:b/>
          <w:sz w:val="24"/>
          <w:szCs w:val="24"/>
          <w:u w:val="single"/>
        </w:rPr>
        <w:t xml:space="preserve">hapter </w:t>
      </w:r>
      <w:r w:rsidR="00941469" w:rsidRPr="0065760B">
        <w:rPr>
          <w:rFonts w:ascii="Malgun Gothic Semilight" w:eastAsia="Malgun Gothic Semilight" w:hAnsi="Malgun Gothic Semilight" w:cs="Malgun Gothic Semilight"/>
          <w:b/>
          <w:sz w:val="24"/>
          <w:szCs w:val="24"/>
          <w:u w:val="single"/>
        </w:rPr>
        <w:t>3</w:t>
      </w:r>
      <w:r w:rsidR="003507C4" w:rsidRPr="0065760B">
        <w:rPr>
          <w:rFonts w:ascii="Malgun Gothic Semilight" w:eastAsia="Malgun Gothic Semilight" w:hAnsi="Malgun Gothic Semilight" w:cs="Malgun Gothic Semilight"/>
          <w:b/>
          <w:sz w:val="24"/>
          <w:szCs w:val="24"/>
          <w:u w:val="single"/>
        </w:rPr>
        <w:t xml:space="preserve"> </w:t>
      </w:r>
    </w:p>
    <w:p w14:paraId="759BF9CA" w14:textId="6928DD83" w:rsidR="00FE2525" w:rsidRPr="00CD47F3" w:rsidRDefault="00DA5E7E" w:rsidP="009F0539">
      <w:pPr>
        <w:spacing w:line="360" w:lineRule="auto"/>
        <w:rPr>
          <w:rFonts w:ascii="Malgun Gothic Semilight" w:eastAsia="Malgun Gothic Semilight" w:hAnsi="Malgun Gothic Semilight" w:cs="Malgun Gothic Semilight"/>
          <w:sz w:val="24"/>
          <w:szCs w:val="24"/>
        </w:rPr>
      </w:pPr>
      <w:r w:rsidRPr="0065760B">
        <w:rPr>
          <w:rFonts w:ascii="Malgun Gothic Semilight" w:eastAsia="Malgun Gothic Semilight" w:hAnsi="Malgun Gothic Semilight" w:cs="Malgun Gothic Semilight"/>
          <w:sz w:val="24"/>
          <w:szCs w:val="24"/>
        </w:rPr>
        <w:t xml:space="preserve">Religion has </w:t>
      </w:r>
      <w:r>
        <w:rPr>
          <w:rFonts w:ascii="Malgun Gothic Semilight" w:eastAsia="Malgun Gothic Semilight" w:hAnsi="Malgun Gothic Semilight" w:cs="Malgun Gothic Semilight"/>
          <w:sz w:val="24"/>
          <w:szCs w:val="24"/>
        </w:rPr>
        <w:t>constantly</w:t>
      </w:r>
      <w:r w:rsidRPr="0065760B">
        <w:rPr>
          <w:rFonts w:ascii="Malgun Gothic Semilight" w:eastAsia="Malgun Gothic Semilight" w:hAnsi="Malgun Gothic Semilight" w:cs="Malgun Gothic Semilight"/>
          <w:sz w:val="24"/>
          <w:szCs w:val="24"/>
        </w:rPr>
        <w:t xml:space="preserve"> remained involved in running society whether indirectly through social influences or directly via political means.</w:t>
      </w:r>
      <w:r w:rsidR="005B2AFD">
        <w:rPr>
          <w:rFonts w:ascii="Malgun Gothic Semilight" w:eastAsia="Malgun Gothic Semilight" w:hAnsi="Malgun Gothic Semilight" w:cs="Malgun Gothic Semilight"/>
          <w:sz w:val="24"/>
          <w:szCs w:val="24"/>
        </w:rPr>
        <w:t xml:space="preserve"> </w:t>
      </w:r>
      <w:r w:rsidR="00F947DD">
        <w:rPr>
          <w:rFonts w:ascii="Malgun Gothic Semilight" w:eastAsia="Malgun Gothic Semilight" w:hAnsi="Malgun Gothic Semilight" w:cs="Malgun Gothic Semilight"/>
          <w:sz w:val="24"/>
          <w:szCs w:val="24"/>
        </w:rPr>
        <w:t>T</w:t>
      </w:r>
      <w:r w:rsidR="005B2AFD">
        <w:rPr>
          <w:rFonts w:ascii="Malgun Gothic Semilight" w:eastAsia="Malgun Gothic Semilight" w:hAnsi="Malgun Gothic Semilight" w:cs="Malgun Gothic Semilight"/>
          <w:sz w:val="24"/>
          <w:szCs w:val="24"/>
        </w:rPr>
        <w:t xml:space="preserve">his section </w:t>
      </w:r>
      <w:r w:rsidR="005B2AFD" w:rsidRPr="0065760B">
        <w:rPr>
          <w:rFonts w:ascii="Malgun Gothic Semilight" w:eastAsia="Malgun Gothic Semilight" w:hAnsi="Malgun Gothic Semilight" w:cs="Malgun Gothic Semilight"/>
          <w:sz w:val="24"/>
          <w:szCs w:val="24"/>
        </w:rPr>
        <w:t>aim</w:t>
      </w:r>
      <w:r w:rsidR="008A300B">
        <w:rPr>
          <w:rFonts w:ascii="Malgun Gothic Semilight" w:eastAsia="Malgun Gothic Semilight" w:hAnsi="Malgun Gothic Semilight" w:cs="Malgun Gothic Semilight"/>
          <w:sz w:val="24"/>
          <w:szCs w:val="24"/>
        </w:rPr>
        <w:t>s</w:t>
      </w:r>
      <w:r w:rsidR="005B2AFD">
        <w:rPr>
          <w:rFonts w:ascii="Malgun Gothic Semilight" w:eastAsia="Malgun Gothic Semilight" w:hAnsi="Malgun Gothic Semilight" w:cs="Malgun Gothic Semilight"/>
          <w:sz w:val="24"/>
          <w:szCs w:val="24"/>
        </w:rPr>
        <w:t xml:space="preserve"> </w:t>
      </w:r>
      <w:r w:rsidR="005B2AFD" w:rsidRPr="0065760B">
        <w:rPr>
          <w:rFonts w:ascii="Malgun Gothic Semilight" w:eastAsia="Malgun Gothic Semilight" w:hAnsi="Malgun Gothic Semilight" w:cs="Malgun Gothic Semilight"/>
          <w:sz w:val="24"/>
          <w:szCs w:val="24"/>
        </w:rPr>
        <w:t>to assess how changes to the social itinerary of Britain ha</w:t>
      </w:r>
      <w:r w:rsidR="0056476B">
        <w:rPr>
          <w:rFonts w:ascii="Malgun Gothic Semilight" w:eastAsia="Malgun Gothic Semilight" w:hAnsi="Malgun Gothic Semilight" w:cs="Malgun Gothic Semilight"/>
          <w:sz w:val="24"/>
          <w:szCs w:val="24"/>
        </w:rPr>
        <w:t>s</w:t>
      </w:r>
      <w:r w:rsidR="005B2AFD" w:rsidRPr="0065760B">
        <w:rPr>
          <w:rFonts w:ascii="Malgun Gothic Semilight" w:eastAsia="Malgun Gothic Semilight" w:hAnsi="Malgun Gothic Semilight" w:cs="Malgun Gothic Semilight"/>
          <w:sz w:val="24"/>
          <w:szCs w:val="24"/>
        </w:rPr>
        <w:t xml:space="preserve"> tried to accommodate the demands of those not from a Christian background. </w:t>
      </w:r>
      <w:r w:rsidR="00F81E40">
        <w:rPr>
          <w:rFonts w:ascii="Malgun Gothic Semilight" w:eastAsia="Malgun Gothic Semilight" w:hAnsi="Malgun Gothic Semilight" w:cs="Malgun Gothic Semilight"/>
          <w:sz w:val="24"/>
          <w:szCs w:val="24"/>
        </w:rPr>
        <w:t xml:space="preserve">The </w:t>
      </w:r>
      <w:r w:rsidR="005B2AFD">
        <w:rPr>
          <w:rFonts w:ascii="Malgun Gothic Semilight" w:eastAsia="Malgun Gothic Semilight" w:hAnsi="Malgun Gothic Semilight" w:cs="Malgun Gothic Semilight"/>
          <w:sz w:val="24"/>
          <w:szCs w:val="24"/>
        </w:rPr>
        <w:t xml:space="preserve">strong integration of Christian morals does not allow these amendments to reach their full potential. </w:t>
      </w:r>
      <w:r w:rsidR="005B2AFD" w:rsidRPr="008F608D">
        <w:rPr>
          <w:rFonts w:ascii="Malgun Gothic Semilight" w:eastAsia="Malgun Gothic Semilight" w:hAnsi="Malgun Gothic Semilight" w:cs="Malgun Gothic Semilight"/>
          <w:sz w:val="24"/>
          <w:szCs w:val="24"/>
        </w:rPr>
        <w:t xml:space="preserve">Religion performs an essential social function which maintain its presence </w:t>
      </w:r>
      <w:r w:rsidR="009C7BE0">
        <w:rPr>
          <w:rFonts w:ascii="Malgun Gothic Semilight" w:eastAsia="Malgun Gothic Semilight" w:hAnsi="Malgun Gothic Semilight" w:cs="Malgun Gothic Semilight"/>
          <w:sz w:val="24"/>
          <w:szCs w:val="24"/>
        </w:rPr>
        <w:t>at</w:t>
      </w:r>
      <w:r w:rsidR="005B2AFD" w:rsidRPr="008F608D">
        <w:rPr>
          <w:rFonts w:ascii="Malgun Gothic Semilight" w:eastAsia="Malgun Gothic Semilight" w:hAnsi="Malgun Gothic Semilight" w:cs="Malgun Gothic Semilight"/>
          <w:sz w:val="24"/>
          <w:szCs w:val="24"/>
        </w:rPr>
        <w:t xml:space="preserve"> the centre of British society.</w:t>
      </w:r>
      <w:r w:rsidR="005B2AFD">
        <w:rPr>
          <w:rStyle w:val="FootnoteReference"/>
          <w:rFonts w:ascii="Malgun Gothic Semilight" w:eastAsia="Malgun Gothic Semilight" w:hAnsi="Malgun Gothic Semilight" w:cs="Malgun Gothic Semilight"/>
          <w:sz w:val="24"/>
          <w:szCs w:val="24"/>
        </w:rPr>
        <w:footnoteReference w:id="111"/>
      </w:r>
      <w:r w:rsidR="005B2AFD">
        <w:rPr>
          <w:rStyle w:val="FootnoteReference"/>
          <w:rFonts w:ascii="Malgun Gothic Semilight" w:eastAsia="Malgun Gothic Semilight" w:hAnsi="Malgun Gothic Semilight" w:cs="Malgun Gothic Semilight"/>
          <w:sz w:val="24"/>
          <w:szCs w:val="24"/>
        </w:rPr>
        <w:footnoteReference w:id="112"/>
      </w:r>
      <w:r w:rsidR="005B2AFD">
        <w:rPr>
          <w:rFonts w:ascii="Malgun Gothic Semilight" w:eastAsia="Malgun Gothic Semilight" w:hAnsi="Malgun Gothic Semilight" w:cs="Malgun Gothic Semilight"/>
          <w:sz w:val="24"/>
          <w:szCs w:val="24"/>
        </w:rPr>
        <w:t xml:space="preserve"> </w:t>
      </w:r>
      <w:r w:rsidR="0097380D" w:rsidRPr="00CD47F3">
        <w:rPr>
          <w:rFonts w:ascii="Malgun Gothic Semilight" w:eastAsia="Malgun Gothic Semilight" w:hAnsi="Malgun Gothic Semilight" w:cs="Malgun Gothic Semilight"/>
          <w:sz w:val="24"/>
          <w:szCs w:val="24"/>
        </w:rPr>
        <w:t>Religious identity in Britain is changing</w:t>
      </w:r>
      <w:r w:rsidR="00BB6584">
        <w:rPr>
          <w:rFonts w:ascii="Malgun Gothic Semilight" w:eastAsia="Malgun Gothic Semilight" w:hAnsi="Malgun Gothic Semilight" w:cs="Malgun Gothic Semilight"/>
          <w:sz w:val="24"/>
          <w:szCs w:val="24"/>
        </w:rPr>
        <w:t>. T</w:t>
      </w:r>
      <w:r w:rsidR="0097380D" w:rsidRPr="00CD47F3">
        <w:rPr>
          <w:rFonts w:ascii="Malgun Gothic Semilight" w:eastAsia="Malgun Gothic Semilight" w:hAnsi="Malgun Gothic Semilight" w:cs="Malgun Gothic Semilight"/>
          <w:sz w:val="24"/>
          <w:szCs w:val="24"/>
        </w:rPr>
        <w:t xml:space="preserve">here is no longer such a strong emphasis on being assigned a religion at birth, but rather more focus on individual choice regarding one’s own </w:t>
      </w:r>
      <w:r w:rsidR="009C7BE0">
        <w:rPr>
          <w:rFonts w:ascii="Malgun Gothic Semilight" w:eastAsia="Malgun Gothic Semilight" w:hAnsi="Malgun Gothic Semilight" w:cs="Malgun Gothic Semilight"/>
          <w:sz w:val="24"/>
          <w:szCs w:val="24"/>
        </w:rPr>
        <w:t>religion</w:t>
      </w:r>
      <w:r w:rsidR="0097380D">
        <w:rPr>
          <w:rFonts w:ascii="Malgun Gothic Semilight" w:eastAsia="Malgun Gothic Semilight" w:hAnsi="Malgun Gothic Semilight" w:cs="Malgun Gothic Semilight"/>
          <w:sz w:val="24"/>
          <w:szCs w:val="24"/>
        </w:rPr>
        <w:t>.</w:t>
      </w:r>
      <w:r w:rsidR="0097380D">
        <w:rPr>
          <w:rStyle w:val="FootnoteReference"/>
          <w:rFonts w:ascii="Malgun Gothic Semilight" w:eastAsia="Malgun Gothic Semilight" w:hAnsi="Malgun Gothic Semilight" w:cs="Malgun Gothic Semilight"/>
          <w:sz w:val="24"/>
          <w:szCs w:val="24"/>
        </w:rPr>
        <w:footnoteReference w:id="113"/>
      </w:r>
      <w:r w:rsidR="0097380D" w:rsidRPr="00CD47F3">
        <w:rPr>
          <w:rFonts w:ascii="Malgun Gothic Semilight" w:eastAsia="Malgun Gothic Semilight" w:hAnsi="Malgun Gothic Semilight" w:cs="Malgun Gothic Semilight"/>
          <w:sz w:val="24"/>
          <w:szCs w:val="24"/>
        </w:rPr>
        <w:t xml:space="preserve"> </w:t>
      </w:r>
      <w:r w:rsidR="00553BBC">
        <w:rPr>
          <w:rFonts w:ascii="Malgun Gothic Semilight" w:eastAsia="Malgun Gothic Semilight" w:hAnsi="Malgun Gothic Semilight" w:cs="Malgun Gothic Semilight"/>
          <w:sz w:val="24"/>
          <w:szCs w:val="24"/>
        </w:rPr>
        <w:t xml:space="preserve">There is a constant underlying consensus impinged upon the </w:t>
      </w:r>
      <w:r w:rsidR="00F81E40">
        <w:rPr>
          <w:rFonts w:ascii="Malgun Gothic Semilight" w:eastAsia="Malgun Gothic Semilight" w:hAnsi="Malgun Gothic Semilight" w:cs="Malgun Gothic Semilight"/>
          <w:sz w:val="24"/>
          <w:szCs w:val="24"/>
        </w:rPr>
        <w:t xml:space="preserve">citizens of Britian who are subject </w:t>
      </w:r>
      <w:proofErr w:type="gramStart"/>
      <w:r w:rsidR="00F81E40">
        <w:rPr>
          <w:rFonts w:ascii="Malgun Gothic Semilight" w:eastAsia="Malgun Gothic Semilight" w:hAnsi="Malgun Gothic Semilight" w:cs="Malgun Gothic Semilight"/>
          <w:sz w:val="24"/>
          <w:szCs w:val="24"/>
        </w:rPr>
        <w:t xml:space="preserve">to  </w:t>
      </w:r>
      <w:r w:rsidR="00553BBC">
        <w:rPr>
          <w:rFonts w:ascii="Malgun Gothic Semilight" w:eastAsia="Malgun Gothic Semilight" w:hAnsi="Malgun Gothic Semilight" w:cs="Malgun Gothic Semilight"/>
          <w:sz w:val="24"/>
          <w:szCs w:val="24"/>
        </w:rPr>
        <w:t>Christian</w:t>
      </w:r>
      <w:proofErr w:type="gramEnd"/>
      <w:r w:rsidR="00553BBC">
        <w:rPr>
          <w:rFonts w:ascii="Malgun Gothic Semilight" w:eastAsia="Malgun Gothic Semilight" w:hAnsi="Malgun Gothic Semilight" w:cs="Malgun Gothic Semilight"/>
          <w:sz w:val="24"/>
          <w:szCs w:val="24"/>
        </w:rPr>
        <w:t xml:space="preserve"> morals</w:t>
      </w:r>
      <w:r w:rsidR="006337CB">
        <w:rPr>
          <w:rFonts w:ascii="Malgun Gothic Semilight" w:eastAsia="Malgun Gothic Semilight" w:hAnsi="Malgun Gothic Semilight" w:cs="Malgun Gothic Semilight"/>
          <w:sz w:val="24"/>
          <w:szCs w:val="24"/>
        </w:rPr>
        <w:t>. T</w:t>
      </w:r>
      <w:r w:rsidR="00553BBC">
        <w:rPr>
          <w:rFonts w:ascii="Malgun Gothic Semilight" w:eastAsia="Malgun Gothic Semilight" w:hAnsi="Malgun Gothic Semilight" w:cs="Malgun Gothic Semilight"/>
          <w:sz w:val="24"/>
          <w:szCs w:val="24"/>
        </w:rPr>
        <w:t>hose who impose their faith upon the ‘social questions’</w:t>
      </w:r>
      <w:r w:rsidR="00553BBC">
        <w:rPr>
          <w:rStyle w:val="FootnoteReference"/>
          <w:rFonts w:ascii="Malgun Gothic Semilight" w:eastAsia="Malgun Gothic Semilight" w:hAnsi="Malgun Gothic Semilight" w:cs="Malgun Gothic Semilight"/>
          <w:sz w:val="24"/>
          <w:szCs w:val="24"/>
        </w:rPr>
        <w:footnoteReference w:id="114"/>
      </w:r>
      <w:r w:rsidR="00C2391D">
        <w:rPr>
          <w:rFonts w:ascii="Malgun Gothic Semilight" w:eastAsia="Malgun Gothic Semilight" w:hAnsi="Malgun Gothic Semilight" w:cs="Malgun Gothic Semilight"/>
          <w:sz w:val="24"/>
          <w:szCs w:val="24"/>
        </w:rPr>
        <w:t xml:space="preserve"> </w:t>
      </w:r>
      <w:r w:rsidR="008515D0">
        <w:rPr>
          <w:rFonts w:ascii="Malgun Gothic Semilight" w:eastAsia="Malgun Gothic Semilight" w:hAnsi="Malgun Gothic Semilight" w:cs="Malgun Gothic Semilight"/>
          <w:sz w:val="24"/>
          <w:szCs w:val="24"/>
        </w:rPr>
        <w:t>results</w:t>
      </w:r>
      <w:r w:rsidR="00C2391D">
        <w:rPr>
          <w:rFonts w:ascii="Malgun Gothic Semilight" w:eastAsia="Malgun Gothic Semilight" w:hAnsi="Malgun Gothic Semilight" w:cs="Malgun Gothic Semilight"/>
          <w:sz w:val="24"/>
          <w:szCs w:val="24"/>
        </w:rPr>
        <w:t xml:space="preserve"> in all being subject to the demands of ‘God’s Law</w:t>
      </w:r>
      <w:r w:rsidR="00F81E40">
        <w:rPr>
          <w:rFonts w:ascii="Malgun Gothic Semilight" w:eastAsia="Malgun Gothic Semilight" w:hAnsi="Malgun Gothic Semilight" w:cs="Malgun Gothic Semilight"/>
          <w:sz w:val="24"/>
          <w:szCs w:val="24"/>
        </w:rPr>
        <w:t>’</w:t>
      </w:r>
      <w:r w:rsidR="00C2391D">
        <w:rPr>
          <w:rStyle w:val="FootnoteReference"/>
          <w:rFonts w:ascii="Malgun Gothic Semilight" w:eastAsia="Malgun Gothic Semilight" w:hAnsi="Malgun Gothic Semilight" w:cs="Malgun Gothic Semilight"/>
          <w:sz w:val="24"/>
          <w:szCs w:val="24"/>
        </w:rPr>
        <w:footnoteReference w:id="115"/>
      </w:r>
      <w:r w:rsidR="00F81E40">
        <w:rPr>
          <w:rFonts w:ascii="Malgun Gothic Semilight" w:eastAsia="Malgun Gothic Semilight" w:hAnsi="Malgun Gothic Semilight" w:cs="Malgun Gothic Semilight"/>
          <w:sz w:val="24"/>
          <w:szCs w:val="24"/>
        </w:rPr>
        <w:t xml:space="preserve"> and the idea of multi-faith Britian being false.</w:t>
      </w:r>
      <w:r w:rsidR="005A75A9" w:rsidRPr="005A75A9">
        <w:rPr>
          <w:rFonts w:ascii="Malgun Gothic Semilight" w:eastAsia="Malgun Gothic Semilight" w:hAnsi="Malgun Gothic Semilight" w:cs="Malgun Gothic Semilight"/>
          <w:sz w:val="24"/>
          <w:szCs w:val="24"/>
        </w:rPr>
        <w:t xml:space="preserve"> </w:t>
      </w:r>
      <w:r w:rsidR="005A75A9" w:rsidRPr="0065760B">
        <w:rPr>
          <w:rFonts w:ascii="Malgun Gothic Semilight" w:eastAsia="Malgun Gothic Semilight" w:hAnsi="Malgun Gothic Semilight" w:cs="Malgun Gothic Semilight"/>
          <w:sz w:val="24"/>
          <w:szCs w:val="24"/>
        </w:rPr>
        <w:t xml:space="preserve">Socially, Britian is perceived as being a Christian run </w:t>
      </w:r>
      <w:r w:rsidR="005A75A9">
        <w:rPr>
          <w:rFonts w:ascii="Malgun Gothic Semilight" w:eastAsia="Malgun Gothic Semilight" w:hAnsi="Malgun Gothic Semilight" w:cs="Malgun Gothic Semilight"/>
          <w:sz w:val="24"/>
          <w:szCs w:val="24"/>
        </w:rPr>
        <w:t>nation-state,</w:t>
      </w:r>
      <w:r w:rsidR="005A75A9" w:rsidRPr="00CB661F">
        <w:rPr>
          <w:rFonts w:ascii="Malgun Gothic Semilight" w:eastAsia="Malgun Gothic Semilight" w:hAnsi="Malgun Gothic Semilight" w:cs="Malgun Gothic Semilight"/>
          <w:sz w:val="24"/>
          <w:szCs w:val="24"/>
        </w:rPr>
        <w:t xml:space="preserve"> </w:t>
      </w:r>
      <w:r w:rsidR="008515D0">
        <w:rPr>
          <w:rFonts w:ascii="Malgun Gothic Semilight" w:eastAsia="Malgun Gothic Semilight" w:hAnsi="Malgun Gothic Semilight" w:cs="Malgun Gothic Semilight"/>
          <w:sz w:val="24"/>
          <w:szCs w:val="24"/>
        </w:rPr>
        <w:t>but</w:t>
      </w:r>
      <w:r w:rsidR="005A75A9">
        <w:rPr>
          <w:rFonts w:ascii="Malgun Gothic Semilight" w:eastAsia="Malgun Gothic Semilight" w:hAnsi="Malgun Gothic Semilight" w:cs="Malgun Gothic Semilight"/>
          <w:sz w:val="24"/>
          <w:szCs w:val="24"/>
        </w:rPr>
        <w:t xml:space="preserve"> ‘religion has lost primary function of social control.’</w:t>
      </w:r>
      <w:r w:rsidR="005A75A9">
        <w:rPr>
          <w:rStyle w:val="FootnoteReference"/>
          <w:rFonts w:ascii="Malgun Gothic Semilight" w:eastAsia="Malgun Gothic Semilight" w:hAnsi="Malgun Gothic Semilight" w:cs="Malgun Gothic Semilight"/>
          <w:sz w:val="24"/>
          <w:szCs w:val="24"/>
        </w:rPr>
        <w:footnoteReference w:id="116"/>
      </w:r>
      <w:r w:rsidR="005A75A9">
        <w:rPr>
          <w:rFonts w:ascii="Malgun Gothic Semilight" w:eastAsia="Malgun Gothic Semilight" w:hAnsi="Malgun Gothic Semilight" w:cs="Malgun Gothic Semilight"/>
          <w:sz w:val="24"/>
          <w:szCs w:val="24"/>
        </w:rPr>
        <w:t xml:space="preserve"> </w:t>
      </w:r>
      <w:r w:rsidR="0097380D">
        <w:rPr>
          <w:rFonts w:ascii="Malgun Gothic Semilight" w:eastAsia="Malgun Gothic Semilight" w:hAnsi="Malgun Gothic Semilight" w:cs="Malgun Gothic Semilight"/>
          <w:sz w:val="24"/>
          <w:szCs w:val="24"/>
        </w:rPr>
        <w:t>Thomas Luckman supposes that religion coexists with one’s social life</w:t>
      </w:r>
      <w:r w:rsidR="0097380D">
        <w:rPr>
          <w:rStyle w:val="FootnoteReference"/>
          <w:rFonts w:ascii="Malgun Gothic Semilight" w:eastAsia="Malgun Gothic Semilight" w:hAnsi="Malgun Gothic Semilight" w:cs="Malgun Gothic Semilight"/>
          <w:sz w:val="24"/>
          <w:szCs w:val="24"/>
        </w:rPr>
        <w:footnoteReference w:id="117"/>
      </w:r>
      <w:r w:rsidR="0097380D">
        <w:rPr>
          <w:rFonts w:ascii="Malgun Gothic Semilight" w:eastAsia="Malgun Gothic Semilight" w:hAnsi="Malgun Gothic Semilight" w:cs="Malgun Gothic Semilight"/>
          <w:sz w:val="24"/>
          <w:szCs w:val="24"/>
        </w:rPr>
        <w:t xml:space="preserve"> making </w:t>
      </w:r>
      <w:r w:rsidR="00B902C4">
        <w:rPr>
          <w:rFonts w:ascii="Malgun Gothic Semilight" w:eastAsia="Malgun Gothic Semilight" w:hAnsi="Malgun Gothic Semilight" w:cs="Malgun Gothic Semilight"/>
          <w:sz w:val="24"/>
          <w:szCs w:val="24"/>
        </w:rPr>
        <w:t>r</w:t>
      </w:r>
      <w:r w:rsidR="0097380D" w:rsidRPr="002B7EC2">
        <w:rPr>
          <w:rFonts w:ascii="Malgun Gothic Semilight" w:eastAsia="Malgun Gothic Semilight" w:hAnsi="Malgun Gothic Semilight" w:cs="Malgun Gothic Semilight"/>
          <w:sz w:val="24"/>
          <w:szCs w:val="24"/>
        </w:rPr>
        <w:t xml:space="preserve">eligion </w:t>
      </w:r>
      <w:r w:rsidR="0097380D">
        <w:rPr>
          <w:rFonts w:ascii="Malgun Gothic Semilight" w:eastAsia="Malgun Gothic Semilight" w:hAnsi="Malgun Gothic Semilight" w:cs="Malgun Gothic Semilight"/>
          <w:sz w:val="24"/>
          <w:szCs w:val="24"/>
        </w:rPr>
        <w:t>a</w:t>
      </w:r>
      <w:r w:rsidR="0097380D" w:rsidRPr="002B7EC2">
        <w:rPr>
          <w:rFonts w:ascii="Malgun Gothic Semilight" w:eastAsia="Malgun Gothic Semilight" w:hAnsi="Malgun Gothic Semilight" w:cs="Malgun Gothic Semilight"/>
          <w:sz w:val="24"/>
          <w:szCs w:val="24"/>
        </w:rPr>
        <w:t xml:space="preserve"> social matter.</w:t>
      </w:r>
      <w:r w:rsidR="0097380D">
        <w:rPr>
          <w:rFonts w:ascii="Malgun Gothic Semilight" w:eastAsia="Malgun Gothic Semilight" w:hAnsi="Malgun Gothic Semilight" w:cs="Malgun Gothic Semilight"/>
          <w:sz w:val="24"/>
          <w:szCs w:val="24"/>
        </w:rPr>
        <w:t xml:space="preserve"> </w:t>
      </w:r>
      <w:r w:rsidR="004B4AE1">
        <w:rPr>
          <w:rFonts w:ascii="Malgun Gothic Semilight" w:eastAsia="Malgun Gothic Semilight" w:hAnsi="Malgun Gothic Semilight" w:cs="Malgun Gothic Semilight"/>
          <w:sz w:val="24"/>
          <w:szCs w:val="24"/>
        </w:rPr>
        <w:t>Consequently, religion must be socially multi-faith to allow the public to live happi</w:t>
      </w:r>
      <w:r w:rsidR="004B4AE1" w:rsidRPr="006E0AF3">
        <w:rPr>
          <w:rFonts w:ascii="Malgun Gothic Semilight" w:eastAsia="Malgun Gothic Semilight" w:hAnsi="Malgun Gothic Semilight" w:cs="Malgun Gothic Semilight"/>
          <w:sz w:val="24"/>
          <w:szCs w:val="24"/>
        </w:rPr>
        <w:t xml:space="preserve">ly. </w:t>
      </w:r>
      <w:r w:rsidR="005C63F7">
        <w:rPr>
          <w:rFonts w:ascii="Malgun Gothic Semilight" w:eastAsia="Malgun Gothic Semilight" w:hAnsi="Malgun Gothic Semilight" w:cs="Malgun Gothic Semilight"/>
          <w:sz w:val="24"/>
          <w:szCs w:val="24"/>
        </w:rPr>
        <w:t>By s</w:t>
      </w:r>
      <w:r w:rsidR="006E0AF3" w:rsidRPr="0065760B">
        <w:rPr>
          <w:rFonts w:ascii="Malgun Gothic Semilight" w:eastAsia="Malgun Gothic Semilight" w:hAnsi="Malgun Gothic Semilight" w:cs="Malgun Gothic Semilight"/>
          <w:sz w:val="24"/>
          <w:szCs w:val="24"/>
        </w:rPr>
        <w:t xml:space="preserve">ocially one means the way everyday </w:t>
      </w:r>
      <w:r w:rsidR="006E0AF3">
        <w:rPr>
          <w:rFonts w:ascii="Malgun Gothic Semilight" w:eastAsia="Malgun Gothic Semilight" w:hAnsi="Malgun Gothic Semilight" w:cs="Malgun Gothic Semilight"/>
          <w:sz w:val="24"/>
          <w:szCs w:val="24"/>
        </w:rPr>
        <w:t xml:space="preserve">activities appear </w:t>
      </w:r>
      <w:r w:rsidR="006E0AF3" w:rsidRPr="0065760B">
        <w:rPr>
          <w:rFonts w:ascii="Malgun Gothic Semilight" w:eastAsia="Malgun Gothic Semilight" w:hAnsi="Malgun Gothic Semilight" w:cs="Malgun Gothic Semilight"/>
          <w:sz w:val="24"/>
          <w:szCs w:val="24"/>
        </w:rPr>
        <w:t>to have a</w:t>
      </w:r>
      <w:r w:rsidR="008032BC">
        <w:rPr>
          <w:rFonts w:ascii="Malgun Gothic Semilight" w:eastAsia="Malgun Gothic Semilight" w:hAnsi="Malgun Gothic Semilight" w:cs="Malgun Gothic Semilight"/>
          <w:sz w:val="24"/>
          <w:szCs w:val="24"/>
        </w:rPr>
        <w:t>n</w:t>
      </w:r>
      <w:r w:rsidR="006E0AF3" w:rsidRPr="0065760B">
        <w:rPr>
          <w:rFonts w:ascii="Malgun Gothic Semilight" w:eastAsia="Malgun Gothic Semilight" w:hAnsi="Malgun Gothic Semilight" w:cs="Malgun Gothic Semilight"/>
          <w:sz w:val="24"/>
          <w:szCs w:val="24"/>
        </w:rPr>
        <w:t xml:space="preserve"> </w:t>
      </w:r>
      <w:r w:rsidR="006E0AF3">
        <w:rPr>
          <w:rFonts w:ascii="Malgun Gothic Semilight" w:eastAsia="Malgun Gothic Semilight" w:hAnsi="Malgun Gothic Semilight" w:cs="Malgun Gothic Semilight"/>
          <w:sz w:val="24"/>
          <w:szCs w:val="24"/>
        </w:rPr>
        <w:t xml:space="preserve">underlying Christian message.  </w:t>
      </w:r>
      <w:r w:rsidR="00E35BF0">
        <w:rPr>
          <w:rFonts w:ascii="Malgun Gothic Semilight" w:eastAsia="Malgun Gothic Semilight" w:hAnsi="Malgun Gothic Semilight" w:cs="Malgun Gothic Semilight"/>
          <w:sz w:val="24"/>
          <w:szCs w:val="24"/>
        </w:rPr>
        <w:t xml:space="preserve">Shiner advocates the clear circumstances of a decline in religions which have previously held significant prestige and </w:t>
      </w:r>
      <w:r w:rsidR="00E35BF0">
        <w:rPr>
          <w:rFonts w:ascii="Malgun Gothic Semilight" w:eastAsia="Malgun Gothic Semilight" w:hAnsi="Malgun Gothic Semilight" w:cs="Malgun Gothic Semilight"/>
          <w:sz w:val="24"/>
          <w:szCs w:val="24"/>
        </w:rPr>
        <w:lastRenderedPageBreak/>
        <w:t>importance over institutions</w:t>
      </w:r>
      <w:r w:rsidR="00E35BF0">
        <w:rPr>
          <w:rStyle w:val="FootnoteReference"/>
          <w:rFonts w:ascii="Malgun Gothic Semilight" w:eastAsia="Malgun Gothic Semilight" w:hAnsi="Malgun Gothic Semilight" w:cs="Malgun Gothic Semilight"/>
          <w:sz w:val="24"/>
          <w:szCs w:val="24"/>
        </w:rPr>
        <w:footnoteReference w:id="118"/>
      </w:r>
      <w:r w:rsidR="00E35BF0">
        <w:rPr>
          <w:rFonts w:ascii="Malgun Gothic Semilight" w:eastAsia="Malgun Gothic Semilight" w:hAnsi="Malgun Gothic Semilight" w:cs="Malgun Gothic Semilight"/>
          <w:sz w:val="24"/>
          <w:szCs w:val="24"/>
        </w:rPr>
        <w:t xml:space="preserve"> but th</w:t>
      </w:r>
      <w:r w:rsidR="0056476B">
        <w:rPr>
          <w:rFonts w:ascii="Malgun Gothic Semilight" w:eastAsia="Malgun Gothic Semilight" w:hAnsi="Malgun Gothic Semilight" w:cs="Malgun Gothic Semilight"/>
          <w:sz w:val="24"/>
          <w:szCs w:val="24"/>
        </w:rPr>
        <w:t>at</w:t>
      </w:r>
      <w:r w:rsidR="00E35BF0">
        <w:rPr>
          <w:rFonts w:ascii="Malgun Gothic Semilight" w:eastAsia="Malgun Gothic Semilight" w:hAnsi="Malgun Gothic Semilight" w:cs="Malgun Gothic Semilight"/>
          <w:sz w:val="24"/>
          <w:szCs w:val="24"/>
        </w:rPr>
        <w:t xml:space="preserve"> are no longer primarily in control with intimidations to their establishment coming from alternatives. </w:t>
      </w:r>
      <w:proofErr w:type="gramStart"/>
      <w:r w:rsidR="003F1E52">
        <w:rPr>
          <w:rFonts w:ascii="Malgun Gothic Semilight" w:eastAsia="Malgun Gothic Semilight" w:hAnsi="Malgun Gothic Semilight" w:cs="Malgun Gothic Semilight"/>
          <w:sz w:val="24"/>
          <w:szCs w:val="24"/>
        </w:rPr>
        <w:t>However</w:t>
      </w:r>
      <w:proofErr w:type="gramEnd"/>
      <w:r w:rsidR="003F1E52">
        <w:rPr>
          <w:rFonts w:ascii="Malgun Gothic Semilight" w:eastAsia="Malgun Gothic Semilight" w:hAnsi="Malgun Gothic Semilight" w:cs="Malgun Gothic Semilight"/>
          <w:sz w:val="24"/>
          <w:szCs w:val="24"/>
        </w:rPr>
        <w:t xml:space="preserve"> intimidations </w:t>
      </w:r>
      <w:r w:rsidR="00160599">
        <w:rPr>
          <w:rFonts w:ascii="Malgun Gothic Semilight" w:eastAsia="Malgun Gothic Semilight" w:hAnsi="Malgun Gothic Semilight" w:cs="Malgun Gothic Semilight"/>
          <w:sz w:val="24"/>
          <w:szCs w:val="24"/>
        </w:rPr>
        <w:t>are not necessarily threatening to the establishment but merely a background problem</w:t>
      </w:r>
      <w:r w:rsidR="00AF158C">
        <w:rPr>
          <w:rFonts w:ascii="Malgun Gothic Semilight" w:eastAsia="Malgun Gothic Semilight" w:hAnsi="Malgun Gothic Semilight" w:cs="Malgun Gothic Semilight"/>
          <w:sz w:val="24"/>
          <w:szCs w:val="24"/>
        </w:rPr>
        <w:t xml:space="preserve"> and nothing more</w:t>
      </w:r>
      <w:r w:rsidR="00160599">
        <w:rPr>
          <w:rFonts w:ascii="Malgun Gothic Semilight" w:eastAsia="Malgun Gothic Semilight" w:hAnsi="Malgun Gothic Semilight" w:cs="Malgun Gothic Semilight"/>
          <w:sz w:val="24"/>
          <w:szCs w:val="24"/>
        </w:rPr>
        <w:t xml:space="preserve">. </w:t>
      </w:r>
      <w:r w:rsidR="0071026D">
        <w:rPr>
          <w:rFonts w:ascii="Malgun Gothic Semilight" w:eastAsia="Malgun Gothic Semilight" w:hAnsi="Malgun Gothic Semilight" w:cs="Malgun Gothic Semilight"/>
          <w:sz w:val="24"/>
          <w:szCs w:val="24"/>
        </w:rPr>
        <w:t>O</w:t>
      </w:r>
      <w:r w:rsidR="0071026D" w:rsidRPr="0065760B">
        <w:rPr>
          <w:rFonts w:ascii="Malgun Gothic Semilight" w:eastAsia="Malgun Gothic Semilight" w:hAnsi="Malgun Gothic Semilight" w:cs="Malgun Gothic Semilight"/>
          <w:sz w:val="24"/>
          <w:szCs w:val="24"/>
        </w:rPr>
        <w:t xml:space="preserve">ne will look to question whether </w:t>
      </w:r>
      <w:r w:rsidR="0071026D">
        <w:rPr>
          <w:rFonts w:ascii="Malgun Gothic Semilight" w:eastAsia="Malgun Gothic Semilight" w:hAnsi="Malgun Gothic Semilight" w:cs="Malgun Gothic Semilight"/>
          <w:sz w:val="24"/>
          <w:szCs w:val="24"/>
        </w:rPr>
        <w:t>any</w:t>
      </w:r>
      <w:r w:rsidR="0071026D" w:rsidRPr="0065760B">
        <w:rPr>
          <w:rFonts w:ascii="Malgun Gothic Semilight" w:eastAsia="Malgun Gothic Semilight" w:hAnsi="Malgun Gothic Semilight" w:cs="Malgun Gothic Semilight"/>
          <w:sz w:val="24"/>
          <w:szCs w:val="24"/>
        </w:rPr>
        <w:t xml:space="preserve"> modifications have really made an impact on the social runni</w:t>
      </w:r>
      <w:r w:rsidR="0071026D">
        <w:rPr>
          <w:rFonts w:ascii="Malgun Gothic Semilight" w:eastAsia="Malgun Gothic Semilight" w:hAnsi="Malgun Gothic Semilight" w:cs="Malgun Gothic Semilight"/>
          <w:sz w:val="24"/>
          <w:szCs w:val="24"/>
        </w:rPr>
        <w:t xml:space="preserve">ng of </w:t>
      </w:r>
      <w:r w:rsidR="0071026D" w:rsidRPr="0065760B">
        <w:rPr>
          <w:rFonts w:ascii="Malgun Gothic Semilight" w:eastAsia="Malgun Gothic Semilight" w:hAnsi="Malgun Gothic Semilight" w:cs="Malgun Gothic Semilight"/>
          <w:sz w:val="24"/>
          <w:szCs w:val="24"/>
        </w:rPr>
        <w:t>Britian or whether</w:t>
      </w:r>
      <w:r w:rsidR="00AF158C">
        <w:rPr>
          <w:rFonts w:ascii="Malgun Gothic Semilight" w:eastAsia="Malgun Gothic Semilight" w:hAnsi="Malgun Gothic Semilight" w:cs="Malgun Gothic Semilight"/>
          <w:sz w:val="24"/>
          <w:szCs w:val="24"/>
        </w:rPr>
        <w:t xml:space="preserve"> alleged changes </w:t>
      </w:r>
      <w:r w:rsidR="0071026D" w:rsidRPr="0065760B">
        <w:rPr>
          <w:rFonts w:ascii="Malgun Gothic Semilight" w:eastAsia="Malgun Gothic Semilight" w:hAnsi="Malgun Gothic Semilight" w:cs="Malgun Gothic Semilight"/>
          <w:sz w:val="24"/>
          <w:szCs w:val="24"/>
        </w:rPr>
        <w:t>are simply a box ticking exercise</w:t>
      </w:r>
      <w:r w:rsidR="0071026D">
        <w:rPr>
          <w:rFonts w:ascii="Malgun Gothic Semilight" w:eastAsia="Malgun Gothic Semilight" w:hAnsi="Malgun Gothic Semilight" w:cs="Malgun Gothic Semilight"/>
          <w:sz w:val="24"/>
          <w:szCs w:val="24"/>
        </w:rPr>
        <w:t>.</w:t>
      </w:r>
      <w:r w:rsidR="0071026D" w:rsidRPr="0065760B">
        <w:rPr>
          <w:rFonts w:ascii="Malgun Gothic Semilight" w:eastAsia="Malgun Gothic Semilight" w:hAnsi="Malgun Gothic Semilight" w:cs="Malgun Gothic Semilight"/>
          <w:sz w:val="24"/>
          <w:szCs w:val="24"/>
        </w:rPr>
        <w:t xml:space="preserve">  </w:t>
      </w:r>
    </w:p>
    <w:p w14:paraId="7B04ED20" w14:textId="04E2E008" w:rsidR="002A50AA" w:rsidRDefault="00E35BF0"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An initial </w:t>
      </w:r>
      <w:r w:rsidRPr="0065760B">
        <w:rPr>
          <w:rFonts w:ascii="Malgun Gothic Semilight" w:eastAsia="Malgun Gothic Semilight" w:hAnsi="Malgun Gothic Semilight" w:cs="Malgun Gothic Semilight"/>
          <w:sz w:val="24"/>
          <w:szCs w:val="24"/>
        </w:rPr>
        <w:t>example of how social changes are occurring is</w:t>
      </w:r>
      <w:r>
        <w:rPr>
          <w:rFonts w:ascii="Malgun Gothic Semilight" w:eastAsia="Malgun Gothic Semilight" w:hAnsi="Malgun Gothic Semilight" w:cs="Malgun Gothic Semilight"/>
          <w:sz w:val="24"/>
          <w:szCs w:val="24"/>
        </w:rPr>
        <w:t xml:space="preserve"> related</w:t>
      </w:r>
      <w:r w:rsidRPr="0065760B">
        <w:rPr>
          <w:rFonts w:ascii="Malgun Gothic Semilight" w:eastAsia="Malgun Gothic Semilight" w:hAnsi="Malgun Gothic Semilight" w:cs="Malgun Gothic Semilight"/>
          <w:sz w:val="24"/>
          <w:szCs w:val="24"/>
        </w:rPr>
        <w:t xml:space="preserve"> to the alterations </w:t>
      </w:r>
      <w:r w:rsidR="0013119B">
        <w:rPr>
          <w:rFonts w:ascii="Malgun Gothic Semilight" w:eastAsia="Malgun Gothic Semilight" w:hAnsi="Malgun Gothic Semilight" w:cs="Malgun Gothic Semilight"/>
          <w:sz w:val="24"/>
          <w:szCs w:val="24"/>
        </w:rPr>
        <w:t>made in</w:t>
      </w:r>
      <w:r w:rsidRPr="0065760B">
        <w:rPr>
          <w:rFonts w:ascii="Malgun Gothic Semilight" w:eastAsia="Malgun Gothic Semilight" w:hAnsi="Malgun Gothic Semilight" w:cs="Malgun Gothic Semilight"/>
          <w:sz w:val="24"/>
          <w:szCs w:val="24"/>
        </w:rPr>
        <w:t xml:space="preserve"> the education sy</w:t>
      </w:r>
      <w:r>
        <w:rPr>
          <w:rFonts w:ascii="Malgun Gothic Semilight" w:eastAsia="Malgun Gothic Semilight" w:hAnsi="Malgun Gothic Semilight" w:cs="Malgun Gothic Semilight"/>
          <w:sz w:val="24"/>
          <w:szCs w:val="24"/>
        </w:rPr>
        <w:t xml:space="preserve">stem. </w:t>
      </w:r>
      <w:r w:rsidR="002B1A18">
        <w:rPr>
          <w:rFonts w:ascii="Malgun Gothic Semilight" w:eastAsia="Malgun Gothic Semilight" w:hAnsi="Malgun Gothic Semilight" w:cs="Malgun Gothic Semilight"/>
          <w:sz w:val="24"/>
          <w:szCs w:val="24"/>
        </w:rPr>
        <w:t>From the turn of the century t</w:t>
      </w:r>
      <w:r w:rsidRPr="0065760B">
        <w:rPr>
          <w:rFonts w:ascii="Malgun Gothic Semilight" w:eastAsia="Malgun Gothic Semilight" w:hAnsi="Malgun Gothic Semilight" w:cs="Malgun Gothic Semilight"/>
          <w:sz w:val="24"/>
          <w:szCs w:val="24"/>
        </w:rPr>
        <w:t xml:space="preserve">here has been a </w:t>
      </w:r>
      <w:r>
        <w:rPr>
          <w:rFonts w:ascii="Malgun Gothic Semilight" w:eastAsia="Malgun Gothic Semilight" w:hAnsi="Malgun Gothic Semilight" w:cs="Malgun Gothic Semilight"/>
          <w:sz w:val="24"/>
          <w:szCs w:val="24"/>
        </w:rPr>
        <w:t xml:space="preserve">clear </w:t>
      </w:r>
      <w:r w:rsidRPr="0065760B">
        <w:rPr>
          <w:rFonts w:ascii="Malgun Gothic Semilight" w:eastAsia="Malgun Gothic Semilight" w:hAnsi="Malgun Gothic Semilight" w:cs="Malgun Gothic Semilight"/>
          <w:sz w:val="24"/>
          <w:szCs w:val="24"/>
        </w:rPr>
        <w:t xml:space="preserve">rise in </w:t>
      </w:r>
      <w:r>
        <w:rPr>
          <w:rFonts w:ascii="Malgun Gothic Semilight" w:eastAsia="Malgun Gothic Semilight" w:hAnsi="Malgun Gothic Semilight" w:cs="Malgun Gothic Semilight"/>
          <w:sz w:val="24"/>
          <w:szCs w:val="24"/>
        </w:rPr>
        <w:t xml:space="preserve">the number of alternative </w:t>
      </w:r>
      <w:r w:rsidRPr="0065760B">
        <w:rPr>
          <w:rFonts w:ascii="Malgun Gothic Semilight" w:eastAsia="Malgun Gothic Semilight" w:hAnsi="Malgun Gothic Semilight" w:cs="Malgun Gothic Semilight"/>
          <w:sz w:val="24"/>
          <w:szCs w:val="24"/>
        </w:rPr>
        <w:t xml:space="preserve">faith schools </w:t>
      </w:r>
      <w:r w:rsidR="005636B9">
        <w:rPr>
          <w:rFonts w:ascii="Malgun Gothic Semilight" w:eastAsia="Malgun Gothic Semilight" w:hAnsi="Malgun Gothic Semilight" w:cs="Malgun Gothic Semilight"/>
          <w:sz w:val="24"/>
          <w:szCs w:val="24"/>
        </w:rPr>
        <w:t xml:space="preserve">present </w:t>
      </w:r>
      <w:r w:rsidRPr="0065760B">
        <w:rPr>
          <w:rFonts w:ascii="Malgun Gothic Semilight" w:eastAsia="Malgun Gothic Semilight" w:hAnsi="Malgun Gothic Semilight" w:cs="Malgun Gothic Semilight"/>
          <w:sz w:val="24"/>
          <w:szCs w:val="24"/>
        </w:rPr>
        <w:t>in</w:t>
      </w:r>
      <w:r w:rsidR="00087350">
        <w:rPr>
          <w:rFonts w:ascii="Malgun Gothic Semilight" w:eastAsia="Malgun Gothic Semilight" w:hAnsi="Malgun Gothic Semilight" w:cs="Malgun Gothic Semilight"/>
          <w:sz w:val="24"/>
          <w:szCs w:val="24"/>
        </w:rPr>
        <w:t xml:space="preserve"> </w:t>
      </w:r>
      <w:r w:rsidRPr="0065760B">
        <w:rPr>
          <w:rFonts w:ascii="Malgun Gothic Semilight" w:eastAsia="Malgun Gothic Semilight" w:hAnsi="Malgun Gothic Semilight" w:cs="Malgun Gothic Semilight"/>
          <w:sz w:val="24"/>
          <w:szCs w:val="24"/>
        </w:rPr>
        <w:t>Britain</w:t>
      </w:r>
      <w:r w:rsidR="002B1A18">
        <w:rPr>
          <w:rFonts w:ascii="Malgun Gothic Semilight" w:eastAsia="Malgun Gothic Semilight" w:hAnsi="Malgun Gothic Semilight" w:cs="Malgun Gothic Semilight"/>
          <w:sz w:val="24"/>
          <w:szCs w:val="24"/>
        </w:rPr>
        <w:t xml:space="preserve"> showing a</w:t>
      </w:r>
      <w:r w:rsidR="00CB6F83" w:rsidRPr="0065760B">
        <w:rPr>
          <w:rFonts w:ascii="Malgun Gothic Semilight" w:eastAsia="Malgun Gothic Semilight" w:hAnsi="Malgun Gothic Semilight" w:cs="Malgun Gothic Semilight"/>
          <w:sz w:val="24"/>
          <w:szCs w:val="24"/>
        </w:rPr>
        <w:t xml:space="preserve"> </w:t>
      </w:r>
      <w:r w:rsidR="0056476B">
        <w:rPr>
          <w:rFonts w:ascii="Malgun Gothic Semilight" w:eastAsia="Malgun Gothic Semilight" w:hAnsi="Malgun Gothic Semilight" w:cs="Malgun Gothic Semilight"/>
          <w:sz w:val="24"/>
          <w:szCs w:val="24"/>
        </w:rPr>
        <w:t>move</w:t>
      </w:r>
      <w:r w:rsidR="00CB6F83" w:rsidRPr="0065760B">
        <w:rPr>
          <w:rFonts w:ascii="Malgun Gothic Semilight" w:eastAsia="Malgun Gothic Semilight" w:hAnsi="Malgun Gothic Semilight" w:cs="Malgun Gothic Semilight"/>
          <w:sz w:val="24"/>
          <w:szCs w:val="24"/>
        </w:rPr>
        <w:t xml:space="preserve"> away fro</w:t>
      </w:r>
      <w:r w:rsidR="00CB6F83">
        <w:rPr>
          <w:rFonts w:ascii="Malgun Gothic Semilight" w:eastAsia="Malgun Gothic Semilight" w:hAnsi="Malgun Gothic Semilight" w:cs="Malgun Gothic Semilight"/>
          <w:sz w:val="24"/>
          <w:szCs w:val="24"/>
        </w:rPr>
        <w:t>m a nation-s</w:t>
      </w:r>
      <w:r w:rsidR="00CB6F83" w:rsidRPr="0065760B">
        <w:rPr>
          <w:rFonts w:ascii="Malgun Gothic Semilight" w:eastAsia="Malgun Gothic Semilight" w:hAnsi="Malgun Gothic Semilight" w:cs="Malgun Gothic Semilight"/>
          <w:sz w:val="24"/>
          <w:szCs w:val="24"/>
        </w:rPr>
        <w:t>tate dominated by Christian faith sch</w:t>
      </w:r>
      <w:r w:rsidR="00CB6F83">
        <w:rPr>
          <w:rFonts w:ascii="Malgun Gothic Semilight" w:eastAsia="Malgun Gothic Semilight" w:hAnsi="Malgun Gothic Semilight" w:cs="Malgun Gothic Semilight"/>
          <w:sz w:val="24"/>
          <w:szCs w:val="24"/>
        </w:rPr>
        <w:t>ools</w:t>
      </w:r>
      <w:r w:rsidR="0056476B">
        <w:rPr>
          <w:rFonts w:ascii="Malgun Gothic Semilight" w:eastAsia="Malgun Gothic Semilight" w:hAnsi="Malgun Gothic Semilight" w:cs="Malgun Gothic Semilight"/>
          <w:sz w:val="24"/>
          <w:szCs w:val="24"/>
        </w:rPr>
        <w:t>.</w:t>
      </w:r>
      <w:r w:rsidR="00CB6F83">
        <w:rPr>
          <w:rFonts w:ascii="Malgun Gothic Semilight" w:eastAsia="Malgun Gothic Semilight" w:hAnsi="Malgun Gothic Semilight" w:cs="Malgun Gothic Semilight"/>
          <w:sz w:val="24"/>
          <w:szCs w:val="24"/>
        </w:rPr>
        <w:t xml:space="preserve"> </w:t>
      </w:r>
      <w:r w:rsidR="0056476B">
        <w:rPr>
          <w:rFonts w:ascii="Malgun Gothic Semilight" w:eastAsia="Malgun Gothic Semilight" w:hAnsi="Malgun Gothic Semilight" w:cs="Malgun Gothic Semilight"/>
          <w:sz w:val="24"/>
          <w:szCs w:val="24"/>
        </w:rPr>
        <w:t>‘R</w:t>
      </w:r>
      <w:r w:rsidR="00CB6F83">
        <w:rPr>
          <w:rFonts w:ascii="Malgun Gothic Semilight" w:eastAsia="Malgun Gothic Semilight" w:hAnsi="Malgun Gothic Semilight" w:cs="Malgun Gothic Semilight"/>
          <w:sz w:val="24"/>
          <w:szCs w:val="24"/>
        </w:rPr>
        <w:t>eligion like any social institution evolves and changes over time.’</w:t>
      </w:r>
      <w:r w:rsidR="00CB6F83">
        <w:rPr>
          <w:rStyle w:val="FootnoteReference"/>
          <w:rFonts w:ascii="Malgun Gothic Semilight" w:eastAsia="Malgun Gothic Semilight" w:hAnsi="Malgun Gothic Semilight" w:cs="Malgun Gothic Semilight"/>
          <w:sz w:val="24"/>
          <w:szCs w:val="24"/>
        </w:rPr>
        <w:footnoteReference w:id="119"/>
      </w:r>
      <w:r w:rsidR="00CB6F83">
        <w:rPr>
          <w:rFonts w:ascii="Malgun Gothic Semilight" w:eastAsia="Malgun Gothic Semilight" w:hAnsi="Malgun Gothic Semilight" w:cs="Malgun Gothic Semilight"/>
          <w:sz w:val="24"/>
          <w:szCs w:val="24"/>
        </w:rPr>
        <w:t xml:space="preserve"> </w:t>
      </w:r>
      <w:r w:rsidR="00E7792B">
        <w:rPr>
          <w:rFonts w:ascii="Malgun Gothic Semilight" w:eastAsia="Malgun Gothic Semilight" w:hAnsi="Malgun Gothic Semilight" w:cs="Malgun Gothic Semilight"/>
          <w:sz w:val="24"/>
          <w:szCs w:val="24"/>
        </w:rPr>
        <w:t>C</w:t>
      </w:r>
      <w:r w:rsidR="008D34DC" w:rsidRPr="0065760B">
        <w:rPr>
          <w:rFonts w:ascii="Malgun Gothic Semilight" w:eastAsia="Malgun Gothic Semilight" w:hAnsi="Malgun Gothic Semilight" w:cs="Malgun Gothic Semilight"/>
          <w:sz w:val="24"/>
          <w:szCs w:val="24"/>
        </w:rPr>
        <w:t>hildren disc</w:t>
      </w:r>
      <w:r w:rsidR="008D34DC">
        <w:rPr>
          <w:rFonts w:ascii="Malgun Gothic Semilight" w:eastAsia="Malgun Gothic Semilight" w:hAnsi="Malgun Gothic Semilight" w:cs="Malgun Gothic Semilight"/>
          <w:sz w:val="24"/>
          <w:szCs w:val="24"/>
        </w:rPr>
        <w:t>ove</w:t>
      </w:r>
      <w:r w:rsidR="008D34DC" w:rsidRPr="0065760B">
        <w:rPr>
          <w:rFonts w:ascii="Malgun Gothic Semilight" w:eastAsia="Malgun Gothic Semilight" w:hAnsi="Malgun Gothic Semilight" w:cs="Malgun Gothic Semilight"/>
          <w:sz w:val="24"/>
          <w:szCs w:val="24"/>
        </w:rPr>
        <w:t>r their social s</w:t>
      </w:r>
      <w:r w:rsidR="008D34DC">
        <w:rPr>
          <w:rFonts w:ascii="Malgun Gothic Semilight" w:eastAsia="Malgun Gothic Semilight" w:hAnsi="Malgun Gothic Semilight" w:cs="Malgun Gothic Semilight"/>
          <w:sz w:val="24"/>
          <w:szCs w:val="24"/>
        </w:rPr>
        <w:t xml:space="preserve">kills </w:t>
      </w:r>
      <w:r w:rsidR="008D34DC" w:rsidRPr="0065760B">
        <w:rPr>
          <w:rFonts w:ascii="Malgun Gothic Semilight" w:eastAsia="Malgun Gothic Semilight" w:hAnsi="Malgun Gothic Semilight" w:cs="Malgun Gothic Semilight"/>
          <w:sz w:val="24"/>
          <w:szCs w:val="24"/>
        </w:rPr>
        <w:t>in thei</w:t>
      </w:r>
      <w:r w:rsidR="008D34DC">
        <w:rPr>
          <w:rFonts w:ascii="Malgun Gothic Semilight" w:eastAsia="Malgun Gothic Semilight" w:hAnsi="Malgun Gothic Semilight" w:cs="Malgun Gothic Semilight"/>
          <w:sz w:val="24"/>
          <w:szCs w:val="24"/>
        </w:rPr>
        <w:t>r school environment as t</w:t>
      </w:r>
      <w:r w:rsidR="008D34DC" w:rsidRPr="0065760B">
        <w:rPr>
          <w:rFonts w:ascii="Malgun Gothic Semilight" w:eastAsia="Malgun Gothic Semilight" w:hAnsi="Malgun Gothic Semilight" w:cs="Malgun Gothic Semilight"/>
          <w:sz w:val="24"/>
          <w:szCs w:val="24"/>
        </w:rPr>
        <w:t>hey are urged to explore new ideals which they may not get from their home li</w:t>
      </w:r>
      <w:r w:rsidR="008D34DC">
        <w:rPr>
          <w:rFonts w:ascii="Malgun Gothic Semilight" w:eastAsia="Malgun Gothic Semilight" w:hAnsi="Malgun Gothic Semilight" w:cs="Malgun Gothic Semilight"/>
          <w:sz w:val="24"/>
          <w:szCs w:val="24"/>
        </w:rPr>
        <w:t>v</w:t>
      </w:r>
      <w:r w:rsidR="008D34DC" w:rsidRPr="0043205D">
        <w:rPr>
          <w:rFonts w:ascii="Malgun Gothic Semilight" w:eastAsia="Malgun Gothic Semilight" w:hAnsi="Malgun Gothic Semilight" w:cs="Malgun Gothic Semilight"/>
          <w:sz w:val="24"/>
          <w:szCs w:val="24"/>
        </w:rPr>
        <w:t xml:space="preserve">es. </w:t>
      </w:r>
      <w:r w:rsidR="008D34DC">
        <w:rPr>
          <w:rFonts w:ascii="Malgun Gothic Semilight" w:eastAsia="Malgun Gothic Semilight" w:hAnsi="Malgun Gothic Semilight" w:cs="Malgun Gothic Semilight"/>
          <w:sz w:val="24"/>
          <w:szCs w:val="24"/>
        </w:rPr>
        <w:t>The change</w:t>
      </w:r>
      <w:r w:rsidR="002B1A18">
        <w:rPr>
          <w:rFonts w:ascii="Malgun Gothic Semilight" w:eastAsia="Malgun Gothic Semilight" w:hAnsi="Malgun Gothic Semilight" w:cs="Malgun Gothic Semilight"/>
          <w:sz w:val="24"/>
          <w:szCs w:val="24"/>
        </w:rPr>
        <w:t>s</w:t>
      </w:r>
      <w:r w:rsidR="008D34DC">
        <w:rPr>
          <w:rFonts w:ascii="Malgun Gothic Semilight" w:eastAsia="Malgun Gothic Semilight" w:hAnsi="Malgun Gothic Semilight" w:cs="Malgun Gothic Semilight"/>
          <w:sz w:val="24"/>
          <w:szCs w:val="24"/>
        </w:rPr>
        <w:t xml:space="preserve"> in </w:t>
      </w:r>
      <w:r w:rsidR="002B1A18">
        <w:rPr>
          <w:rFonts w:ascii="Malgun Gothic Semilight" w:eastAsia="Malgun Gothic Semilight" w:hAnsi="Malgun Gothic Semilight" w:cs="Malgun Gothic Semilight"/>
          <w:sz w:val="24"/>
          <w:szCs w:val="24"/>
        </w:rPr>
        <w:t xml:space="preserve">a schools religious background </w:t>
      </w:r>
      <w:r w:rsidR="008D34DC">
        <w:rPr>
          <w:rFonts w:ascii="Malgun Gothic Semilight" w:eastAsia="Malgun Gothic Semilight" w:hAnsi="Malgun Gothic Semilight" w:cs="Malgun Gothic Semilight"/>
          <w:sz w:val="24"/>
          <w:szCs w:val="24"/>
        </w:rPr>
        <w:t>strengthens the fact that</w:t>
      </w:r>
      <w:r w:rsidR="008D34DC" w:rsidRPr="0065760B">
        <w:rPr>
          <w:rFonts w:ascii="Malgun Gothic Semilight" w:eastAsia="Malgun Gothic Semilight" w:hAnsi="Malgun Gothic Semilight" w:cs="Malgun Gothic Semilight"/>
          <w:sz w:val="24"/>
          <w:szCs w:val="24"/>
        </w:rPr>
        <w:t xml:space="preserve"> ‘</w:t>
      </w:r>
      <w:r w:rsidR="00794FCB">
        <w:rPr>
          <w:rFonts w:ascii="Malgun Gothic Semilight" w:eastAsia="Malgun Gothic Semilight" w:hAnsi="Malgun Gothic Semilight" w:cs="Malgun Gothic Semilight"/>
          <w:sz w:val="24"/>
          <w:szCs w:val="24"/>
        </w:rPr>
        <w:t>s</w:t>
      </w:r>
      <w:r w:rsidR="008D34DC" w:rsidRPr="0065760B">
        <w:rPr>
          <w:rFonts w:ascii="Malgun Gothic Semilight" w:eastAsia="Malgun Gothic Semilight" w:hAnsi="Malgun Gothic Semilight" w:cs="Malgun Gothic Semilight"/>
          <w:sz w:val="24"/>
          <w:szCs w:val="24"/>
        </w:rPr>
        <w:t>chools in England have a statutory duty to contribute to the spiritual, moral, social and cultural (SMSC) development of children.</w:t>
      </w:r>
      <w:r w:rsidR="008D34DC" w:rsidRPr="0065760B">
        <w:rPr>
          <w:rStyle w:val="FootnoteReference"/>
          <w:rFonts w:ascii="Malgun Gothic Semilight" w:eastAsia="Malgun Gothic Semilight" w:hAnsi="Malgun Gothic Semilight" w:cs="Malgun Gothic Semilight"/>
          <w:sz w:val="24"/>
          <w:szCs w:val="24"/>
        </w:rPr>
        <w:t>’</w:t>
      </w:r>
      <w:r w:rsidR="008D34DC">
        <w:rPr>
          <w:rStyle w:val="FootnoteReference"/>
          <w:rFonts w:ascii="Malgun Gothic Semilight" w:eastAsia="Malgun Gothic Semilight" w:hAnsi="Malgun Gothic Semilight" w:cs="Malgun Gothic Semilight"/>
          <w:sz w:val="24"/>
          <w:szCs w:val="24"/>
        </w:rPr>
        <w:footnoteReference w:id="120"/>
      </w:r>
      <w:r w:rsidR="008D34DC">
        <w:rPr>
          <w:rFonts w:ascii="Malgun Gothic Semilight" w:eastAsia="Malgun Gothic Semilight" w:hAnsi="Malgun Gothic Semilight" w:cs="Malgun Gothic Semilight"/>
          <w:sz w:val="24"/>
          <w:szCs w:val="24"/>
        </w:rPr>
        <w:t xml:space="preserve"> </w:t>
      </w:r>
      <w:r w:rsidR="0056476B">
        <w:rPr>
          <w:rFonts w:ascii="Malgun Gothic Semilight" w:eastAsia="Malgun Gothic Semilight" w:hAnsi="Malgun Gothic Semilight" w:cs="Malgun Gothic Semilight"/>
          <w:sz w:val="24"/>
          <w:szCs w:val="24"/>
        </w:rPr>
        <w:t>T</w:t>
      </w:r>
      <w:r w:rsidR="006337CB">
        <w:rPr>
          <w:rFonts w:ascii="Malgun Gothic Semilight" w:eastAsia="Malgun Gothic Semilight" w:hAnsi="Malgun Gothic Semilight" w:cs="Malgun Gothic Semilight"/>
          <w:sz w:val="24"/>
          <w:szCs w:val="24"/>
        </w:rPr>
        <w:t>h</w:t>
      </w:r>
      <w:r w:rsidR="003D5A6C">
        <w:rPr>
          <w:rFonts w:ascii="Malgun Gothic Semilight" w:eastAsia="Malgun Gothic Semilight" w:hAnsi="Malgun Gothic Semilight" w:cs="Malgun Gothic Semilight"/>
          <w:sz w:val="24"/>
          <w:szCs w:val="24"/>
        </w:rPr>
        <w:t>ere is a need to initiate children in a ‘particular culture, a particular set of beliefs, before they can begin to expand their horizons,’</w:t>
      </w:r>
      <w:r w:rsidR="003D5A6C">
        <w:rPr>
          <w:rStyle w:val="FootnoteReference"/>
          <w:rFonts w:ascii="Malgun Gothic Semilight" w:eastAsia="Malgun Gothic Semilight" w:hAnsi="Malgun Gothic Semilight" w:cs="Malgun Gothic Semilight"/>
          <w:sz w:val="24"/>
          <w:szCs w:val="24"/>
        </w:rPr>
        <w:footnoteReference w:id="121"/>
      </w:r>
      <w:r w:rsidR="003D5A6C">
        <w:rPr>
          <w:rFonts w:ascii="Malgun Gothic Semilight" w:eastAsia="Malgun Gothic Semilight" w:hAnsi="Malgun Gothic Semilight" w:cs="Malgun Gothic Semilight"/>
          <w:sz w:val="24"/>
          <w:szCs w:val="24"/>
        </w:rPr>
        <w:t xml:space="preserve"> </w:t>
      </w:r>
      <w:r w:rsidR="00D36219">
        <w:rPr>
          <w:rFonts w:ascii="Malgun Gothic Semilight" w:eastAsia="Malgun Gothic Semilight" w:hAnsi="Malgun Gothic Semilight" w:cs="Malgun Gothic Semilight"/>
          <w:sz w:val="24"/>
          <w:szCs w:val="24"/>
        </w:rPr>
        <w:t>allowing</w:t>
      </w:r>
      <w:r w:rsidR="003D5A6C">
        <w:rPr>
          <w:rFonts w:ascii="Malgun Gothic Semilight" w:eastAsia="Malgun Gothic Semilight" w:hAnsi="Malgun Gothic Semilight" w:cs="Malgun Gothic Semilight"/>
          <w:sz w:val="24"/>
          <w:szCs w:val="24"/>
        </w:rPr>
        <w:t xml:space="preserve"> a child to form a foundation which can align one with the beliefs and practises of the nation-state they live in. For Britian this is </w:t>
      </w:r>
      <w:r w:rsidR="005636B9">
        <w:rPr>
          <w:rFonts w:ascii="Malgun Gothic Semilight" w:eastAsia="Malgun Gothic Semilight" w:hAnsi="Malgun Gothic Semilight" w:cs="Malgun Gothic Semilight"/>
          <w:sz w:val="24"/>
          <w:szCs w:val="24"/>
        </w:rPr>
        <w:t xml:space="preserve">traditionally </w:t>
      </w:r>
      <w:r w:rsidR="003D5A6C">
        <w:rPr>
          <w:rFonts w:ascii="Malgun Gothic Semilight" w:eastAsia="Malgun Gothic Semilight" w:hAnsi="Malgun Gothic Semilight" w:cs="Malgun Gothic Semilight"/>
          <w:sz w:val="24"/>
          <w:szCs w:val="24"/>
        </w:rPr>
        <w:t>Christianity, showing a belief in the foundation of Christianity becoming a running theme throughout one</w:t>
      </w:r>
      <w:r w:rsidR="0056476B">
        <w:rPr>
          <w:rFonts w:ascii="Malgun Gothic Semilight" w:eastAsia="Malgun Gothic Semilight" w:hAnsi="Malgun Gothic Semilight" w:cs="Malgun Gothic Semilight"/>
          <w:sz w:val="24"/>
          <w:szCs w:val="24"/>
        </w:rPr>
        <w:t>’</w:t>
      </w:r>
      <w:r w:rsidR="003D5A6C">
        <w:rPr>
          <w:rFonts w:ascii="Malgun Gothic Semilight" w:eastAsia="Malgun Gothic Semilight" w:hAnsi="Malgun Gothic Semilight" w:cs="Malgun Gothic Semilight"/>
          <w:sz w:val="24"/>
          <w:szCs w:val="24"/>
        </w:rPr>
        <w:t>s social life from an early age</w:t>
      </w:r>
      <w:r w:rsidR="00D36219">
        <w:rPr>
          <w:rFonts w:ascii="Malgun Gothic Semilight" w:eastAsia="Malgun Gothic Semilight" w:hAnsi="Malgun Gothic Semilight" w:cs="Malgun Gothic Semilight"/>
          <w:sz w:val="24"/>
          <w:szCs w:val="24"/>
        </w:rPr>
        <w:t>.</w:t>
      </w:r>
    </w:p>
    <w:p w14:paraId="1A68B07A" w14:textId="76D675FF" w:rsidR="00DE39E7" w:rsidRDefault="00003B01"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lastRenderedPageBreak/>
        <w:t>S</w:t>
      </w:r>
      <w:r w:rsidR="00CA0E2F">
        <w:rPr>
          <w:rFonts w:ascii="Malgun Gothic Semilight" w:eastAsia="Malgun Gothic Semilight" w:hAnsi="Malgun Gothic Semilight" w:cs="Malgun Gothic Semilight"/>
          <w:sz w:val="24"/>
          <w:szCs w:val="24"/>
        </w:rPr>
        <w:t>tatistical evidence</w:t>
      </w:r>
      <w:r w:rsidR="00C56E1D">
        <w:rPr>
          <w:rFonts w:ascii="Malgun Gothic Semilight" w:eastAsia="Malgun Gothic Semilight" w:hAnsi="Malgun Gothic Semilight" w:cs="Malgun Gothic Semilight"/>
          <w:sz w:val="24"/>
          <w:szCs w:val="24"/>
        </w:rPr>
        <w:t xml:space="preserve"> </w:t>
      </w:r>
      <w:r w:rsidR="00E12772">
        <w:rPr>
          <w:rFonts w:ascii="Malgun Gothic Semilight" w:eastAsia="Malgun Gothic Semilight" w:hAnsi="Malgun Gothic Semilight" w:cs="Malgun Gothic Semilight"/>
          <w:sz w:val="24"/>
          <w:szCs w:val="24"/>
        </w:rPr>
        <w:t xml:space="preserve">can be used </w:t>
      </w:r>
      <w:r w:rsidR="00C56E1D">
        <w:rPr>
          <w:rFonts w:ascii="Malgun Gothic Semilight" w:eastAsia="Malgun Gothic Semilight" w:hAnsi="Malgun Gothic Semilight" w:cs="Malgun Gothic Semilight"/>
          <w:sz w:val="24"/>
          <w:szCs w:val="24"/>
        </w:rPr>
        <w:t xml:space="preserve">to support </w:t>
      </w:r>
      <w:r w:rsidR="00862C0F">
        <w:rPr>
          <w:rFonts w:ascii="Malgun Gothic Semilight" w:eastAsia="Malgun Gothic Semilight" w:hAnsi="Malgun Gothic Semilight" w:cs="Malgun Gothic Semilight"/>
          <w:sz w:val="24"/>
          <w:szCs w:val="24"/>
        </w:rPr>
        <w:t xml:space="preserve">the </w:t>
      </w:r>
      <w:r w:rsidR="00C56E1D">
        <w:rPr>
          <w:rFonts w:ascii="Malgun Gothic Semilight" w:eastAsia="Malgun Gothic Semilight" w:hAnsi="Malgun Gothic Semilight" w:cs="Malgun Gothic Semilight"/>
          <w:sz w:val="24"/>
          <w:szCs w:val="24"/>
        </w:rPr>
        <w:t>claims</w:t>
      </w:r>
      <w:r w:rsidR="00E12772">
        <w:rPr>
          <w:rFonts w:ascii="Malgun Gothic Semilight" w:eastAsia="Malgun Gothic Semilight" w:hAnsi="Malgun Gothic Semilight" w:cs="Malgun Gothic Semilight"/>
          <w:sz w:val="24"/>
          <w:szCs w:val="24"/>
        </w:rPr>
        <w:t xml:space="preserve"> of more faith schools arriving in Britian</w:t>
      </w:r>
      <w:r w:rsidR="00C56E1D">
        <w:rPr>
          <w:rFonts w:ascii="Malgun Gothic Semilight" w:eastAsia="Malgun Gothic Semilight" w:hAnsi="Malgun Gothic Semilight" w:cs="Malgun Gothic Semilight"/>
          <w:sz w:val="24"/>
          <w:szCs w:val="24"/>
        </w:rPr>
        <w:t>. F</w:t>
      </w:r>
      <w:r w:rsidR="00CA0E2F">
        <w:rPr>
          <w:rFonts w:ascii="Malgun Gothic Semilight" w:eastAsia="Malgun Gothic Semilight" w:hAnsi="Malgun Gothic Semilight" w:cs="Malgun Gothic Semilight"/>
          <w:sz w:val="24"/>
          <w:szCs w:val="24"/>
        </w:rPr>
        <w:t xml:space="preserve">or </w:t>
      </w:r>
      <w:r w:rsidR="00C56E1D">
        <w:rPr>
          <w:rFonts w:ascii="Malgun Gothic Semilight" w:eastAsia="Malgun Gothic Semilight" w:hAnsi="Malgun Gothic Semilight" w:cs="Malgun Gothic Semilight"/>
          <w:sz w:val="24"/>
          <w:szCs w:val="24"/>
        </w:rPr>
        <w:t>example,</w:t>
      </w:r>
      <w:r w:rsidR="00CA0E2F">
        <w:rPr>
          <w:rFonts w:ascii="Malgun Gothic Semilight" w:eastAsia="Malgun Gothic Semilight" w:hAnsi="Malgun Gothic Semilight" w:cs="Malgun Gothic Semilight"/>
          <w:sz w:val="24"/>
          <w:szCs w:val="24"/>
        </w:rPr>
        <w:t xml:space="preserve"> in </w:t>
      </w:r>
      <w:r w:rsidR="00C56E1D">
        <w:rPr>
          <w:rFonts w:ascii="Malgun Gothic Semilight" w:eastAsia="Malgun Gothic Semilight" w:hAnsi="Malgun Gothic Semilight" w:cs="Malgun Gothic Semilight"/>
          <w:sz w:val="24"/>
          <w:szCs w:val="24"/>
        </w:rPr>
        <w:t>2</w:t>
      </w:r>
      <w:r w:rsidR="00C64398" w:rsidRPr="0065760B">
        <w:rPr>
          <w:rFonts w:ascii="Malgun Gothic Semilight" w:eastAsia="Malgun Gothic Semilight" w:hAnsi="Malgun Gothic Semilight" w:cs="Malgun Gothic Semilight"/>
          <w:sz w:val="24"/>
          <w:szCs w:val="24"/>
        </w:rPr>
        <w:t>002 there w</w:t>
      </w:r>
      <w:r w:rsidR="00E12772">
        <w:rPr>
          <w:rFonts w:ascii="Malgun Gothic Semilight" w:eastAsia="Malgun Gothic Semilight" w:hAnsi="Malgun Gothic Semilight" w:cs="Malgun Gothic Semilight"/>
          <w:sz w:val="24"/>
          <w:szCs w:val="24"/>
        </w:rPr>
        <w:t>ere</w:t>
      </w:r>
      <w:r w:rsidR="00C64398" w:rsidRPr="0065760B">
        <w:rPr>
          <w:rFonts w:ascii="Malgun Gothic Semilight" w:eastAsia="Malgun Gothic Semilight" w:hAnsi="Malgun Gothic Semilight" w:cs="Malgun Gothic Semilight"/>
          <w:sz w:val="24"/>
          <w:szCs w:val="24"/>
        </w:rPr>
        <w:t xml:space="preserve"> 80</w:t>
      </w:r>
      <w:r w:rsidR="00C64398" w:rsidRPr="0065760B">
        <w:rPr>
          <w:rStyle w:val="FootnoteReference"/>
          <w:rFonts w:ascii="Malgun Gothic Semilight" w:eastAsia="Malgun Gothic Semilight" w:hAnsi="Malgun Gothic Semilight" w:cs="Malgun Gothic Semilight"/>
          <w:sz w:val="24"/>
          <w:szCs w:val="24"/>
        </w:rPr>
        <w:footnoteReference w:id="122"/>
      </w:r>
      <w:r w:rsidR="00C64398" w:rsidRPr="0065760B">
        <w:rPr>
          <w:rFonts w:ascii="Malgun Gothic Semilight" w:eastAsia="Malgun Gothic Semilight" w:hAnsi="Malgun Gothic Semilight" w:cs="Malgun Gothic Semilight"/>
          <w:sz w:val="24"/>
          <w:szCs w:val="24"/>
        </w:rPr>
        <w:t xml:space="preserve"> recognised Muslim state schools </w:t>
      </w:r>
      <w:r w:rsidR="00C56E1D">
        <w:rPr>
          <w:rFonts w:ascii="Malgun Gothic Semilight" w:eastAsia="Malgun Gothic Semilight" w:hAnsi="Malgun Gothic Semilight" w:cs="Malgun Gothic Semilight"/>
          <w:sz w:val="24"/>
          <w:szCs w:val="24"/>
        </w:rPr>
        <w:t>(</w:t>
      </w:r>
      <w:r w:rsidR="00CA0E2F">
        <w:rPr>
          <w:rFonts w:ascii="Malgun Gothic Semilight" w:eastAsia="Malgun Gothic Semilight" w:hAnsi="Malgun Gothic Semilight" w:cs="Malgun Gothic Semilight"/>
          <w:sz w:val="24"/>
          <w:szCs w:val="24"/>
        </w:rPr>
        <w:t xml:space="preserve">excluding any </w:t>
      </w:r>
      <w:r w:rsidR="00C56E1D">
        <w:rPr>
          <w:rFonts w:ascii="Malgun Gothic Semilight" w:eastAsia="Malgun Gothic Semilight" w:hAnsi="Malgun Gothic Semilight" w:cs="Malgun Gothic Semilight"/>
          <w:sz w:val="24"/>
          <w:szCs w:val="24"/>
        </w:rPr>
        <w:t>fee-paying</w:t>
      </w:r>
      <w:r w:rsidR="00CA0E2F">
        <w:rPr>
          <w:rFonts w:ascii="Malgun Gothic Semilight" w:eastAsia="Malgun Gothic Semilight" w:hAnsi="Malgun Gothic Semilight" w:cs="Malgun Gothic Semilight"/>
          <w:sz w:val="24"/>
          <w:szCs w:val="24"/>
        </w:rPr>
        <w:t xml:space="preserve"> schools</w:t>
      </w:r>
      <w:r w:rsidR="00C56E1D">
        <w:rPr>
          <w:rFonts w:ascii="Malgun Gothic Semilight" w:eastAsia="Malgun Gothic Semilight" w:hAnsi="Malgun Gothic Semilight" w:cs="Malgun Gothic Semilight"/>
          <w:sz w:val="24"/>
          <w:szCs w:val="24"/>
        </w:rPr>
        <w:t>)</w:t>
      </w:r>
      <w:r w:rsidR="00CA0E2F">
        <w:rPr>
          <w:rFonts w:ascii="Malgun Gothic Semilight" w:eastAsia="Malgun Gothic Semilight" w:hAnsi="Malgun Gothic Semilight" w:cs="Malgun Gothic Semilight"/>
          <w:sz w:val="24"/>
          <w:szCs w:val="24"/>
        </w:rPr>
        <w:t xml:space="preserve"> which rose to </w:t>
      </w:r>
      <w:r w:rsidR="00C56E1D">
        <w:rPr>
          <w:rFonts w:ascii="Malgun Gothic Semilight" w:eastAsia="Malgun Gothic Semilight" w:hAnsi="Malgun Gothic Semilight" w:cs="Malgun Gothic Semilight"/>
          <w:sz w:val="24"/>
          <w:szCs w:val="24"/>
        </w:rPr>
        <w:t xml:space="preserve">reach </w:t>
      </w:r>
      <w:r w:rsidR="00C64398" w:rsidRPr="0065760B">
        <w:rPr>
          <w:rFonts w:ascii="Malgun Gothic Semilight" w:eastAsia="Malgun Gothic Semilight" w:hAnsi="Malgun Gothic Semilight" w:cs="Malgun Gothic Semilight"/>
          <w:sz w:val="24"/>
          <w:szCs w:val="24"/>
        </w:rPr>
        <w:t>115</w:t>
      </w:r>
      <w:r w:rsidR="00C64398" w:rsidRPr="0065760B">
        <w:rPr>
          <w:rStyle w:val="FootnoteReference"/>
          <w:rFonts w:ascii="Malgun Gothic Semilight" w:eastAsia="Malgun Gothic Semilight" w:hAnsi="Malgun Gothic Semilight" w:cs="Malgun Gothic Semilight"/>
          <w:sz w:val="24"/>
          <w:szCs w:val="24"/>
        </w:rPr>
        <w:footnoteReference w:id="123"/>
      </w:r>
      <w:r w:rsidR="00C64398" w:rsidRPr="0065760B">
        <w:rPr>
          <w:rFonts w:ascii="Malgun Gothic Semilight" w:eastAsia="Malgun Gothic Semilight" w:hAnsi="Malgun Gothic Semilight" w:cs="Malgun Gothic Semilight"/>
          <w:sz w:val="24"/>
          <w:szCs w:val="24"/>
        </w:rPr>
        <w:t xml:space="preserve"> in 2008</w:t>
      </w:r>
      <w:r w:rsidR="00CA0E2F">
        <w:rPr>
          <w:rFonts w:ascii="Malgun Gothic Semilight" w:eastAsia="Malgun Gothic Semilight" w:hAnsi="Malgun Gothic Semilight" w:cs="Malgun Gothic Semilight"/>
          <w:sz w:val="24"/>
          <w:szCs w:val="24"/>
        </w:rPr>
        <w:t xml:space="preserve">. </w:t>
      </w:r>
      <w:r w:rsidR="0071026D">
        <w:rPr>
          <w:rFonts w:ascii="Malgun Gothic Semilight" w:eastAsia="Malgun Gothic Semilight" w:hAnsi="Malgun Gothic Semilight" w:cs="Malgun Gothic Semilight"/>
          <w:sz w:val="24"/>
          <w:szCs w:val="24"/>
        </w:rPr>
        <w:t>The number of Islamic schools in Britian</w:t>
      </w:r>
      <w:r w:rsidR="0071026D" w:rsidRPr="0065760B">
        <w:rPr>
          <w:rFonts w:ascii="Malgun Gothic Semilight" w:eastAsia="Malgun Gothic Semilight" w:hAnsi="Malgun Gothic Semilight" w:cs="Malgun Gothic Semilight"/>
          <w:sz w:val="24"/>
          <w:szCs w:val="24"/>
        </w:rPr>
        <w:t xml:space="preserve"> grew again to reach 140 in 201</w:t>
      </w:r>
      <w:r w:rsidR="0071026D">
        <w:rPr>
          <w:rFonts w:ascii="Malgun Gothic Semilight" w:eastAsia="Malgun Gothic Semilight" w:hAnsi="Malgun Gothic Semilight" w:cs="Malgun Gothic Semilight"/>
          <w:sz w:val="24"/>
          <w:szCs w:val="24"/>
        </w:rPr>
        <w:t>1.</w:t>
      </w:r>
      <w:r w:rsidR="00FF15C9">
        <w:rPr>
          <w:rFonts w:ascii="Malgun Gothic Semilight" w:eastAsia="Malgun Gothic Semilight" w:hAnsi="Malgun Gothic Semilight" w:cs="Malgun Gothic Semilight"/>
          <w:sz w:val="24"/>
          <w:szCs w:val="24"/>
        </w:rPr>
        <w:t xml:space="preserve"> </w:t>
      </w:r>
      <w:r w:rsidR="005075E9">
        <w:rPr>
          <w:rFonts w:ascii="Malgun Gothic Semilight" w:eastAsia="Malgun Gothic Semilight" w:hAnsi="Malgun Gothic Semilight" w:cs="Malgun Gothic Semilight"/>
          <w:sz w:val="24"/>
          <w:szCs w:val="24"/>
        </w:rPr>
        <w:t xml:space="preserve">Although the number of faith schools has increased there is still a sizeable dominance held by Christian schools. </w:t>
      </w:r>
      <w:r w:rsidR="00AF69FD">
        <w:rPr>
          <w:rFonts w:ascii="Malgun Gothic Semilight" w:eastAsia="Malgun Gothic Semilight" w:hAnsi="Malgun Gothic Semilight" w:cs="Malgun Gothic Semilight"/>
          <w:sz w:val="24"/>
          <w:szCs w:val="24"/>
        </w:rPr>
        <w:t>Regarding</w:t>
      </w:r>
      <w:r w:rsidR="001C4F46">
        <w:rPr>
          <w:rFonts w:ascii="Malgun Gothic Semilight" w:eastAsia="Malgun Gothic Semilight" w:hAnsi="Malgun Gothic Semilight" w:cs="Malgun Gothic Semilight"/>
          <w:sz w:val="24"/>
          <w:szCs w:val="24"/>
        </w:rPr>
        <w:t xml:space="preserve"> publicly funded schools in 2010 there were 11 Muslim, 4 Sikh and one Hindu in comparison to around 5000 Church of England schools and over 2000 Roman Catholic schools</w:t>
      </w:r>
      <w:r w:rsidR="00932DB7">
        <w:rPr>
          <w:rFonts w:ascii="Malgun Gothic Semilight" w:eastAsia="Malgun Gothic Semilight" w:hAnsi="Malgun Gothic Semilight" w:cs="Malgun Gothic Semilight"/>
          <w:sz w:val="24"/>
          <w:szCs w:val="24"/>
        </w:rPr>
        <w:t>,</w:t>
      </w:r>
      <w:r w:rsidR="001F2ADC">
        <w:rPr>
          <w:rStyle w:val="FootnoteReference"/>
          <w:rFonts w:ascii="Malgun Gothic Semilight" w:eastAsia="Malgun Gothic Semilight" w:hAnsi="Malgun Gothic Semilight" w:cs="Malgun Gothic Semilight"/>
          <w:sz w:val="24"/>
          <w:szCs w:val="24"/>
        </w:rPr>
        <w:footnoteReference w:id="124"/>
      </w:r>
      <w:r w:rsidR="001C4F46">
        <w:rPr>
          <w:rFonts w:ascii="Malgun Gothic Semilight" w:eastAsia="Malgun Gothic Semilight" w:hAnsi="Malgun Gothic Semilight" w:cs="Malgun Gothic Semilight"/>
          <w:sz w:val="24"/>
          <w:szCs w:val="24"/>
        </w:rPr>
        <w:t xml:space="preserve"> </w:t>
      </w:r>
      <w:r w:rsidR="00932DB7">
        <w:rPr>
          <w:rFonts w:ascii="Malgun Gothic Semilight" w:eastAsia="Malgun Gothic Semilight" w:hAnsi="Malgun Gothic Semilight" w:cs="Malgun Gothic Semilight"/>
          <w:sz w:val="24"/>
          <w:szCs w:val="24"/>
        </w:rPr>
        <w:t>s</w:t>
      </w:r>
      <w:r w:rsidR="001C4F46">
        <w:rPr>
          <w:rFonts w:ascii="Malgun Gothic Semilight" w:eastAsia="Malgun Gothic Semilight" w:hAnsi="Malgun Gothic Semilight" w:cs="Malgun Gothic Semilight"/>
          <w:sz w:val="24"/>
          <w:szCs w:val="24"/>
        </w:rPr>
        <w:t xml:space="preserve">howing that Christianity still dominates Britain. </w:t>
      </w:r>
      <w:proofErr w:type="gramStart"/>
      <w:r w:rsidR="004942BD">
        <w:rPr>
          <w:rFonts w:ascii="Malgun Gothic Semilight" w:eastAsia="Malgun Gothic Semilight" w:hAnsi="Malgun Gothic Semilight" w:cs="Malgun Gothic Semilight"/>
          <w:sz w:val="24"/>
          <w:szCs w:val="24"/>
        </w:rPr>
        <w:t>However</w:t>
      </w:r>
      <w:proofErr w:type="gramEnd"/>
      <w:r w:rsidR="004942BD">
        <w:rPr>
          <w:rFonts w:ascii="Malgun Gothic Semilight" w:eastAsia="Malgun Gothic Semilight" w:hAnsi="Malgun Gothic Semilight" w:cs="Malgun Gothic Semilight"/>
          <w:sz w:val="24"/>
          <w:szCs w:val="24"/>
        </w:rPr>
        <w:t xml:space="preserve"> the demonstrated</w:t>
      </w:r>
      <w:r w:rsidR="00056545" w:rsidRPr="0065760B">
        <w:rPr>
          <w:rFonts w:ascii="Malgun Gothic Semilight" w:eastAsia="Malgun Gothic Semilight" w:hAnsi="Malgun Gothic Semilight" w:cs="Malgun Gothic Semilight"/>
          <w:sz w:val="24"/>
          <w:szCs w:val="24"/>
        </w:rPr>
        <w:t xml:space="preserve"> rise in the number of alternat</w:t>
      </w:r>
      <w:r w:rsidR="00932DB7">
        <w:rPr>
          <w:rFonts w:ascii="Malgun Gothic Semilight" w:eastAsia="Malgun Gothic Semilight" w:hAnsi="Malgun Gothic Semilight" w:cs="Malgun Gothic Semilight"/>
          <w:sz w:val="24"/>
          <w:szCs w:val="24"/>
        </w:rPr>
        <w:t>ive</w:t>
      </w:r>
      <w:r w:rsidR="00056545" w:rsidRPr="0065760B">
        <w:rPr>
          <w:rFonts w:ascii="Malgun Gothic Semilight" w:eastAsia="Malgun Gothic Semilight" w:hAnsi="Malgun Gothic Semilight" w:cs="Malgun Gothic Semilight"/>
          <w:sz w:val="24"/>
          <w:szCs w:val="24"/>
        </w:rPr>
        <w:t xml:space="preserve"> faith schools</w:t>
      </w:r>
      <w:r w:rsidR="00056545">
        <w:rPr>
          <w:rFonts w:ascii="Malgun Gothic Semilight" w:eastAsia="Malgun Gothic Semilight" w:hAnsi="Malgun Gothic Semilight" w:cs="Malgun Gothic Semilight"/>
          <w:sz w:val="24"/>
          <w:szCs w:val="24"/>
        </w:rPr>
        <w:t xml:space="preserve"> fortifies the fact that </w:t>
      </w:r>
      <w:r w:rsidR="00056545" w:rsidRPr="0065760B">
        <w:rPr>
          <w:rFonts w:ascii="Malgun Gothic Semilight" w:eastAsia="Malgun Gothic Semilight" w:hAnsi="Malgun Gothic Semilight" w:cs="Malgun Gothic Semilight"/>
          <w:sz w:val="24"/>
          <w:szCs w:val="24"/>
        </w:rPr>
        <w:t>the social make u</w:t>
      </w:r>
      <w:r w:rsidR="00056545">
        <w:rPr>
          <w:rFonts w:ascii="Malgun Gothic Semilight" w:eastAsia="Malgun Gothic Semilight" w:hAnsi="Malgun Gothic Semilight" w:cs="Malgun Gothic Semilight"/>
          <w:sz w:val="24"/>
          <w:szCs w:val="24"/>
        </w:rPr>
        <w:t>p</w:t>
      </w:r>
      <w:r w:rsidR="00056545" w:rsidRPr="0065760B">
        <w:rPr>
          <w:rFonts w:ascii="Malgun Gothic Semilight" w:eastAsia="Malgun Gothic Semilight" w:hAnsi="Malgun Gothic Semilight" w:cs="Malgun Gothic Semilight"/>
          <w:sz w:val="24"/>
          <w:szCs w:val="24"/>
        </w:rPr>
        <w:t xml:space="preserve"> of Britain is chan</w:t>
      </w:r>
      <w:r w:rsidR="00056545">
        <w:rPr>
          <w:rFonts w:ascii="Malgun Gothic Semilight" w:eastAsia="Malgun Gothic Semilight" w:hAnsi="Malgun Gothic Semilight" w:cs="Malgun Gothic Semilight"/>
          <w:sz w:val="24"/>
          <w:szCs w:val="24"/>
        </w:rPr>
        <w:t>ging</w:t>
      </w:r>
      <w:r w:rsidR="00932DB7">
        <w:rPr>
          <w:rFonts w:ascii="Malgun Gothic Semilight" w:eastAsia="Malgun Gothic Semilight" w:hAnsi="Malgun Gothic Semilight" w:cs="Malgun Gothic Semilight"/>
          <w:sz w:val="24"/>
          <w:szCs w:val="24"/>
        </w:rPr>
        <w:t>.</w:t>
      </w:r>
    </w:p>
    <w:p w14:paraId="5A8BD916" w14:textId="69188193" w:rsidR="00E55C4E" w:rsidRDefault="00E55C4E"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For</w:t>
      </w:r>
      <w:r w:rsidRPr="0065760B">
        <w:rPr>
          <w:rFonts w:ascii="Malgun Gothic Semilight" w:eastAsia="Malgun Gothic Semilight" w:hAnsi="Malgun Gothic Semilight" w:cs="Malgun Gothic Semilight"/>
          <w:sz w:val="24"/>
          <w:szCs w:val="24"/>
        </w:rPr>
        <w:t xml:space="preserve"> </w:t>
      </w:r>
      <w:proofErr w:type="gramStart"/>
      <w:r w:rsidRPr="0065760B">
        <w:rPr>
          <w:rFonts w:ascii="Malgun Gothic Semilight" w:eastAsia="Malgun Gothic Semilight" w:hAnsi="Malgun Gothic Semilight" w:cs="Malgun Gothic Semilight"/>
          <w:sz w:val="24"/>
          <w:szCs w:val="24"/>
        </w:rPr>
        <w:t>the majority of</w:t>
      </w:r>
      <w:proofErr w:type="gramEnd"/>
      <w:r w:rsidRPr="0065760B">
        <w:rPr>
          <w:rFonts w:ascii="Malgun Gothic Semilight" w:eastAsia="Malgun Gothic Semilight" w:hAnsi="Malgun Gothic Semilight" w:cs="Malgun Gothic Semilight"/>
          <w:sz w:val="24"/>
          <w:szCs w:val="24"/>
        </w:rPr>
        <w:t xml:space="preserve"> educational institution</w:t>
      </w:r>
      <w:r w:rsidR="00932DB7">
        <w:rPr>
          <w:rFonts w:ascii="Malgun Gothic Semilight" w:eastAsia="Malgun Gothic Semilight" w:hAnsi="Malgun Gothic Semilight" w:cs="Malgun Gothic Semilight"/>
          <w:sz w:val="24"/>
          <w:szCs w:val="24"/>
        </w:rPr>
        <w:t>s</w:t>
      </w:r>
      <w:r w:rsidRPr="0065760B">
        <w:rPr>
          <w:rFonts w:ascii="Malgun Gothic Semilight" w:eastAsia="Malgun Gothic Semilight" w:hAnsi="Malgun Gothic Semilight" w:cs="Malgun Gothic Semilight"/>
          <w:sz w:val="24"/>
          <w:szCs w:val="24"/>
        </w:rPr>
        <w:t xml:space="preserve"> in</w:t>
      </w:r>
      <w:r>
        <w:rPr>
          <w:rFonts w:ascii="Malgun Gothic Semilight" w:eastAsia="Malgun Gothic Semilight" w:hAnsi="Malgun Gothic Semilight" w:cs="Malgun Gothic Semilight"/>
          <w:sz w:val="24"/>
          <w:szCs w:val="24"/>
        </w:rPr>
        <w:t xml:space="preserve"> </w:t>
      </w:r>
      <w:r w:rsidRPr="0065760B">
        <w:rPr>
          <w:rFonts w:ascii="Malgun Gothic Semilight" w:eastAsia="Malgun Gothic Semilight" w:hAnsi="Malgun Gothic Semilight" w:cs="Malgun Gothic Semilight"/>
          <w:sz w:val="24"/>
          <w:szCs w:val="24"/>
        </w:rPr>
        <w:t>Britian many exams</w:t>
      </w:r>
      <w:r w:rsidR="009F4D6B">
        <w:rPr>
          <w:rFonts w:ascii="Malgun Gothic Semilight" w:eastAsia="Malgun Gothic Semilight" w:hAnsi="Malgun Gothic Semilight" w:cs="Malgun Gothic Semilight"/>
          <w:sz w:val="24"/>
          <w:szCs w:val="24"/>
        </w:rPr>
        <w:t xml:space="preserve"> </w:t>
      </w:r>
      <w:r w:rsidRPr="0065760B">
        <w:rPr>
          <w:rFonts w:ascii="Malgun Gothic Semilight" w:eastAsia="Malgun Gothic Semilight" w:hAnsi="Malgun Gothic Semilight" w:cs="Malgun Gothic Semilight"/>
          <w:sz w:val="24"/>
          <w:szCs w:val="24"/>
        </w:rPr>
        <w:t>fall in the months May, June and July</w:t>
      </w:r>
      <w:r>
        <w:rPr>
          <w:rFonts w:ascii="Malgun Gothic Semilight" w:eastAsia="Malgun Gothic Semilight" w:hAnsi="Malgun Gothic Semilight" w:cs="Malgun Gothic Semilight"/>
          <w:sz w:val="24"/>
          <w:szCs w:val="24"/>
        </w:rPr>
        <w:t>.</w:t>
      </w:r>
      <w:r w:rsidR="00547CF1">
        <w:rPr>
          <w:rFonts w:ascii="Malgun Gothic Semilight" w:eastAsia="Malgun Gothic Semilight" w:hAnsi="Malgun Gothic Semilight" w:cs="Malgun Gothic Semilight"/>
          <w:sz w:val="24"/>
          <w:szCs w:val="24"/>
        </w:rPr>
        <w:t xml:space="preserve"> F</w:t>
      </w:r>
      <w:r w:rsidRPr="0065760B">
        <w:rPr>
          <w:rFonts w:ascii="Malgun Gothic Semilight" w:eastAsia="Malgun Gothic Semilight" w:hAnsi="Malgun Gothic Semilight" w:cs="Malgun Gothic Semilight"/>
          <w:sz w:val="24"/>
          <w:szCs w:val="24"/>
        </w:rPr>
        <w:t>or those who come from a Muslim backgroun</w:t>
      </w:r>
      <w:r w:rsidR="00B14F00">
        <w:rPr>
          <w:rFonts w:ascii="Malgun Gothic Semilight" w:eastAsia="Malgun Gothic Semilight" w:hAnsi="Malgun Gothic Semilight" w:cs="Malgun Gothic Semilight"/>
          <w:sz w:val="24"/>
          <w:szCs w:val="24"/>
        </w:rPr>
        <w:t>d</w:t>
      </w:r>
      <w:r w:rsidRPr="0065760B">
        <w:rPr>
          <w:rFonts w:ascii="Malgun Gothic Semilight" w:eastAsia="Malgun Gothic Semilight" w:hAnsi="Malgun Gothic Semilight" w:cs="Malgun Gothic Semilight"/>
          <w:sz w:val="24"/>
          <w:szCs w:val="24"/>
        </w:rPr>
        <w:t xml:space="preserve"> </w:t>
      </w:r>
      <w:proofErr w:type="spellStart"/>
      <w:r w:rsidRPr="0065760B">
        <w:rPr>
          <w:rFonts w:ascii="Malgun Gothic Semilight" w:eastAsia="Malgun Gothic Semilight" w:hAnsi="Malgun Gothic Semilight" w:cs="Malgun Gothic Semilight"/>
          <w:sz w:val="24"/>
          <w:szCs w:val="24"/>
        </w:rPr>
        <w:t>Ramada</w:t>
      </w:r>
      <w:r w:rsidR="00932DB7">
        <w:rPr>
          <w:rFonts w:ascii="Malgun Gothic Semilight" w:eastAsia="Malgun Gothic Semilight" w:hAnsi="Malgun Gothic Semilight" w:cs="Malgun Gothic Semilight"/>
          <w:sz w:val="24"/>
          <w:szCs w:val="24"/>
        </w:rPr>
        <w:t>m</w:t>
      </w:r>
      <w:proofErr w:type="spellEnd"/>
      <w:r w:rsidRPr="0065760B">
        <w:rPr>
          <w:rFonts w:ascii="Malgun Gothic Semilight" w:eastAsia="Malgun Gothic Semilight" w:hAnsi="Malgun Gothic Semilight" w:cs="Malgun Gothic Semilight"/>
          <w:sz w:val="24"/>
          <w:szCs w:val="24"/>
        </w:rPr>
        <w:t xml:space="preserve"> takes place in the ninth month of the Islamic calendar</w:t>
      </w:r>
      <w:r w:rsidR="00932DB7">
        <w:rPr>
          <w:rFonts w:ascii="Malgun Gothic Semilight" w:eastAsia="Malgun Gothic Semilight" w:hAnsi="Malgun Gothic Semilight" w:cs="Malgun Gothic Semilight"/>
          <w:sz w:val="24"/>
          <w:szCs w:val="24"/>
        </w:rPr>
        <w:t>,</w:t>
      </w:r>
      <w:r w:rsidRPr="0065760B">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when Muslims</w:t>
      </w:r>
      <w:r w:rsidRPr="0065760B">
        <w:rPr>
          <w:rFonts w:ascii="Malgun Gothic Semilight" w:eastAsia="Malgun Gothic Semilight" w:hAnsi="Malgun Gothic Semilight" w:cs="Malgun Gothic Semilight"/>
          <w:sz w:val="24"/>
          <w:szCs w:val="24"/>
        </w:rPr>
        <w:t xml:space="preserve"> focus on prayer and cannot eat between sunrise and sundown</w:t>
      </w:r>
      <w:r>
        <w:rPr>
          <w:rFonts w:ascii="Malgun Gothic Semilight" w:eastAsia="Malgun Gothic Semilight" w:hAnsi="Malgun Gothic Semilight" w:cs="Malgun Gothic Semilight"/>
          <w:sz w:val="24"/>
          <w:szCs w:val="24"/>
        </w:rPr>
        <w:t>.</w:t>
      </w:r>
      <w:r w:rsidRPr="0065760B">
        <w:rPr>
          <w:rStyle w:val="FootnoteReference"/>
          <w:rFonts w:ascii="Malgun Gothic Semilight" w:eastAsia="Malgun Gothic Semilight" w:hAnsi="Malgun Gothic Semilight" w:cs="Malgun Gothic Semilight"/>
          <w:sz w:val="24"/>
          <w:szCs w:val="24"/>
        </w:rPr>
        <w:footnoteReference w:id="125"/>
      </w:r>
      <w:r>
        <w:rPr>
          <w:rFonts w:ascii="Malgun Gothic Semilight" w:eastAsia="Malgun Gothic Semilight" w:hAnsi="Malgun Gothic Semilight" w:cs="Malgun Gothic Semilight"/>
          <w:sz w:val="24"/>
          <w:szCs w:val="24"/>
        </w:rPr>
        <w:t xml:space="preserve"> I</w:t>
      </w:r>
      <w:r w:rsidRPr="0065760B">
        <w:rPr>
          <w:rFonts w:ascii="Malgun Gothic Semilight" w:eastAsia="Malgun Gothic Semilight" w:hAnsi="Malgun Gothic Semilight" w:cs="Malgun Gothic Semilight"/>
          <w:sz w:val="24"/>
          <w:szCs w:val="24"/>
        </w:rPr>
        <w:t xml:space="preserve">n 2016 there was a national outcry </w:t>
      </w:r>
      <w:r>
        <w:rPr>
          <w:rFonts w:ascii="Malgun Gothic Semilight" w:eastAsia="Malgun Gothic Semilight" w:hAnsi="Malgun Gothic Semilight" w:cs="Malgun Gothic Semilight"/>
          <w:sz w:val="24"/>
          <w:szCs w:val="24"/>
        </w:rPr>
        <w:t xml:space="preserve">because </w:t>
      </w:r>
      <w:r w:rsidR="009C2302">
        <w:rPr>
          <w:rFonts w:ascii="Malgun Gothic Semilight" w:eastAsia="Malgun Gothic Semilight" w:hAnsi="Malgun Gothic Semilight" w:cs="Malgun Gothic Semilight"/>
          <w:sz w:val="24"/>
          <w:szCs w:val="24"/>
        </w:rPr>
        <w:t xml:space="preserve">Ramadan fell </w:t>
      </w:r>
      <w:r w:rsidRPr="0065760B">
        <w:rPr>
          <w:rFonts w:ascii="Malgun Gothic Semilight" w:eastAsia="Malgun Gothic Semilight" w:hAnsi="Malgun Gothic Semilight" w:cs="Malgun Gothic Semilight"/>
          <w:sz w:val="24"/>
          <w:szCs w:val="24"/>
        </w:rPr>
        <w:t>at the same time as many A-Level and University exams</w:t>
      </w:r>
      <w:r w:rsidRPr="0065760B">
        <w:rPr>
          <w:rStyle w:val="FootnoteReference"/>
          <w:rFonts w:ascii="Malgun Gothic Semilight" w:eastAsia="Malgun Gothic Semilight" w:hAnsi="Malgun Gothic Semilight" w:cs="Malgun Gothic Semilight"/>
          <w:sz w:val="24"/>
          <w:szCs w:val="24"/>
        </w:rPr>
        <w:footnoteReference w:id="126"/>
      </w:r>
      <w:r>
        <w:rPr>
          <w:rFonts w:ascii="Malgun Gothic Semilight" w:eastAsia="Malgun Gothic Semilight" w:hAnsi="Malgun Gothic Semilight" w:cs="Malgun Gothic Semilight"/>
          <w:sz w:val="24"/>
          <w:szCs w:val="24"/>
        </w:rPr>
        <w:t xml:space="preserve">. During Ramadan Muslim students participated in a </w:t>
      </w:r>
      <w:r w:rsidRPr="0065760B">
        <w:rPr>
          <w:rFonts w:ascii="Malgun Gothic Semilight" w:eastAsia="Malgun Gothic Semilight" w:hAnsi="Malgun Gothic Semilight" w:cs="Malgun Gothic Semilight"/>
          <w:sz w:val="24"/>
          <w:szCs w:val="24"/>
        </w:rPr>
        <w:t>personal sacrifice to their religion</w:t>
      </w:r>
      <w:r>
        <w:rPr>
          <w:rFonts w:ascii="Malgun Gothic Semilight" w:eastAsia="Malgun Gothic Semilight" w:hAnsi="Malgun Gothic Semilight" w:cs="Malgun Gothic Semilight"/>
          <w:sz w:val="24"/>
          <w:szCs w:val="24"/>
        </w:rPr>
        <w:t>, but this cou</w:t>
      </w:r>
      <w:r w:rsidRPr="0065760B">
        <w:rPr>
          <w:rFonts w:ascii="Malgun Gothic Semilight" w:eastAsia="Malgun Gothic Semilight" w:hAnsi="Malgun Gothic Semilight" w:cs="Malgun Gothic Semilight"/>
          <w:sz w:val="24"/>
          <w:szCs w:val="24"/>
        </w:rPr>
        <w:t>ld have</w:t>
      </w:r>
      <w:r>
        <w:rPr>
          <w:rFonts w:ascii="Malgun Gothic Semilight" w:eastAsia="Malgun Gothic Semilight" w:hAnsi="Malgun Gothic Semilight" w:cs="Malgun Gothic Semilight"/>
          <w:sz w:val="24"/>
          <w:szCs w:val="24"/>
        </w:rPr>
        <w:t xml:space="preserve"> a </w:t>
      </w:r>
      <w:r w:rsidR="00E12772">
        <w:rPr>
          <w:rFonts w:ascii="Malgun Gothic Semilight" w:eastAsia="Malgun Gothic Semilight" w:hAnsi="Malgun Gothic Semilight" w:cs="Malgun Gothic Semilight"/>
          <w:sz w:val="24"/>
          <w:szCs w:val="24"/>
        </w:rPr>
        <w:t xml:space="preserve">knock-on effect on their </w:t>
      </w:r>
      <w:proofErr w:type="gramStart"/>
      <w:r w:rsidR="00E12772">
        <w:rPr>
          <w:rFonts w:ascii="Malgun Gothic Semilight" w:eastAsia="Malgun Gothic Semilight" w:hAnsi="Malgun Gothic Semilight" w:cs="Malgun Gothic Semilight"/>
          <w:sz w:val="24"/>
          <w:szCs w:val="24"/>
        </w:rPr>
        <w:t>future prospects</w:t>
      </w:r>
      <w:proofErr w:type="gramEnd"/>
      <w:r w:rsidR="00E12772">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The absence of food between sunrise and sunset mean</w:t>
      </w:r>
      <w:r w:rsidR="003546BB">
        <w:rPr>
          <w:rFonts w:ascii="Malgun Gothic Semilight" w:eastAsia="Malgun Gothic Semilight" w:hAnsi="Malgun Gothic Semilight" w:cs="Malgun Gothic Semilight"/>
          <w:sz w:val="24"/>
          <w:szCs w:val="24"/>
        </w:rPr>
        <w:t>s</w:t>
      </w:r>
      <w:r>
        <w:rPr>
          <w:rFonts w:ascii="Malgun Gothic Semilight" w:eastAsia="Malgun Gothic Semilight" w:hAnsi="Malgun Gothic Semilight" w:cs="Malgun Gothic Semilight"/>
          <w:sz w:val="24"/>
          <w:szCs w:val="24"/>
        </w:rPr>
        <w:t xml:space="preserve"> students c</w:t>
      </w:r>
      <w:r w:rsidR="003546BB">
        <w:rPr>
          <w:rFonts w:ascii="Malgun Gothic Semilight" w:eastAsia="Malgun Gothic Semilight" w:hAnsi="Malgun Gothic Semilight" w:cs="Malgun Gothic Semilight"/>
          <w:sz w:val="24"/>
          <w:szCs w:val="24"/>
        </w:rPr>
        <w:t>annot</w:t>
      </w:r>
      <w:r w:rsidRPr="0065760B">
        <w:rPr>
          <w:rFonts w:ascii="Malgun Gothic Semilight" w:eastAsia="Malgun Gothic Semilight" w:hAnsi="Malgun Gothic Semilight" w:cs="Malgun Gothic Semilight"/>
          <w:sz w:val="24"/>
          <w:szCs w:val="24"/>
        </w:rPr>
        <w:t xml:space="preserve"> ha</w:t>
      </w:r>
      <w:r>
        <w:rPr>
          <w:rFonts w:ascii="Malgun Gothic Semilight" w:eastAsia="Malgun Gothic Semilight" w:hAnsi="Malgun Gothic Semilight" w:cs="Malgun Gothic Semilight"/>
          <w:sz w:val="24"/>
          <w:szCs w:val="24"/>
        </w:rPr>
        <w:t>ve a</w:t>
      </w:r>
      <w:r w:rsidRPr="0065760B">
        <w:rPr>
          <w:rFonts w:ascii="Malgun Gothic Semilight" w:eastAsia="Malgun Gothic Semilight" w:hAnsi="Malgun Gothic Semilight" w:cs="Malgun Gothic Semilight"/>
          <w:sz w:val="24"/>
          <w:szCs w:val="24"/>
        </w:rPr>
        <w:t>ny fo</w:t>
      </w:r>
      <w:r>
        <w:rPr>
          <w:rFonts w:ascii="Malgun Gothic Semilight" w:eastAsia="Malgun Gothic Semilight" w:hAnsi="Malgun Gothic Semilight" w:cs="Malgun Gothic Semilight"/>
          <w:sz w:val="24"/>
          <w:szCs w:val="24"/>
        </w:rPr>
        <w:t xml:space="preserve">od to assist with their </w:t>
      </w:r>
      <w:r w:rsidR="008E10E7">
        <w:rPr>
          <w:rFonts w:ascii="Malgun Gothic Semilight" w:eastAsia="Malgun Gothic Semilight" w:hAnsi="Malgun Gothic Semilight" w:cs="Malgun Gothic Semilight"/>
          <w:sz w:val="24"/>
          <w:szCs w:val="24"/>
        </w:rPr>
        <w:t>focus</w:t>
      </w:r>
      <w:r w:rsidRPr="0065760B">
        <w:rPr>
          <w:rFonts w:ascii="Malgun Gothic Semilight" w:eastAsia="Malgun Gothic Semilight" w:hAnsi="Malgun Gothic Semilight" w:cs="Malgun Gothic Semilight"/>
          <w:sz w:val="24"/>
          <w:szCs w:val="24"/>
        </w:rPr>
        <w:t xml:space="preserve"> during rev</w:t>
      </w:r>
      <w:r>
        <w:rPr>
          <w:rFonts w:ascii="Malgun Gothic Semilight" w:eastAsia="Malgun Gothic Semilight" w:hAnsi="Malgun Gothic Semilight" w:cs="Malgun Gothic Semilight"/>
          <w:sz w:val="24"/>
          <w:szCs w:val="24"/>
        </w:rPr>
        <w:t>ision</w:t>
      </w:r>
      <w:r w:rsidRPr="0065760B">
        <w:rPr>
          <w:rFonts w:ascii="Malgun Gothic Semilight" w:eastAsia="Malgun Gothic Semilight" w:hAnsi="Malgun Gothic Semilight" w:cs="Malgun Gothic Semilight"/>
          <w:sz w:val="24"/>
          <w:szCs w:val="24"/>
        </w:rPr>
        <w:t xml:space="preserve"> time</w:t>
      </w:r>
      <w:r w:rsidR="003546BB">
        <w:rPr>
          <w:rFonts w:ascii="Malgun Gothic Semilight" w:eastAsia="Malgun Gothic Semilight" w:hAnsi="Malgun Gothic Semilight" w:cs="Malgun Gothic Semilight"/>
          <w:sz w:val="24"/>
          <w:szCs w:val="24"/>
        </w:rPr>
        <w:t xml:space="preserve"> plac</w:t>
      </w:r>
      <w:r w:rsidR="00C10D2A">
        <w:rPr>
          <w:rFonts w:ascii="Malgun Gothic Semilight" w:eastAsia="Malgun Gothic Semilight" w:hAnsi="Malgun Gothic Semilight" w:cs="Malgun Gothic Semilight"/>
          <w:sz w:val="24"/>
          <w:szCs w:val="24"/>
        </w:rPr>
        <w:t>ing</w:t>
      </w:r>
      <w:r w:rsidR="003546BB">
        <w:rPr>
          <w:rFonts w:ascii="Malgun Gothic Semilight" w:eastAsia="Malgun Gothic Semilight" w:hAnsi="Malgun Gothic Semilight" w:cs="Malgun Gothic Semilight"/>
          <w:sz w:val="24"/>
          <w:szCs w:val="24"/>
        </w:rPr>
        <w:t xml:space="preserve"> </w:t>
      </w:r>
      <w:r w:rsidR="009C2302">
        <w:rPr>
          <w:rFonts w:ascii="Malgun Gothic Semilight" w:eastAsia="Malgun Gothic Semilight" w:hAnsi="Malgun Gothic Semilight" w:cs="Malgun Gothic Semilight"/>
          <w:sz w:val="24"/>
          <w:szCs w:val="24"/>
        </w:rPr>
        <w:t xml:space="preserve">them </w:t>
      </w:r>
      <w:r w:rsidR="003546BB">
        <w:rPr>
          <w:rFonts w:ascii="Malgun Gothic Semilight" w:eastAsia="Malgun Gothic Semilight" w:hAnsi="Malgun Gothic Semilight" w:cs="Malgun Gothic Semilight"/>
          <w:sz w:val="24"/>
          <w:szCs w:val="24"/>
        </w:rPr>
        <w:t xml:space="preserve">in a </w:t>
      </w:r>
      <w:r w:rsidR="003546BB">
        <w:rPr>
          <w:rFonts w:ascii="Malgun Gothic Semilight" w:eastAsia="Malgun Gothic Semilight" w:hAnsi="Malgun Gothic Semilight" w:cs="Malgun Gothic Semilight"/>
          <w:sz w:val="24"/>
          <w:szCs w:val="24"/>
        </w:rPr>
        <w:lastRenderedPageBreak/>
        <w:t xml:space="preserve">dilemma as to whether to follow their religious teachings or their </w:t>
      </w:r>
      <w:proofErr w:type="gramStart"/>
      <w:r w:rsidR="003546BB">
        <w:rPr>
          <w:rFonts w:ascii="Malgun Gothic Semilight" w:eastAsia="Malgun Gothic Semilight" w:hAnsi="Malgun Gothic Semilight" w:cs="Malgun Gothic Semilight"/>
          <w:sz w:val="24"/>
          <w:szCs w:val="24"/>
        </w:rPr>
        <w:t>future prospects</w:t>
      </w:r>
      <w:proofErr w:type="gramEnd"/>
      <w:r w:rsidRPr="0065760B">
        <w:rPr>
          <w:rFonts w:ascii="Malgun Gothic Semilight" w:eastAsia="Malgun Gothic Semilight" w:hAnsi="Malgun Gothic Semilight" w:cs="Malgun Gothic Semilight"/>
          <w:sz w:val="24"/>
          <w:szCs w:val="24"/>
        </w:rPr>
        <w:t xml:space="preserve">. </w:t>
      </w:r>
      <w:r w:rsidR="00C10D2A">
        <w:rPr>
          <w:rFonts w:ascii="Malgun Gothic Semilight" w:eastAsia="Malgun Gothic Semilight" w:hAnsi="Malgun Gothic Semilight" w:cs="Malgun Gothic Semilight"/>
          <w:sz w:val="24"/>
          <w:szCs w:val="24"/>
        </w:rPr>
        <w:t>Muslims</w:t>
      </w:r>
      <w:r>
        <w:rPr>
          <w:rFonts w:ascii="Malgun Gothic Semilight" w:eastAsia="Malgun Gothic Semilight" w:hAnsi="Malgun Gothic Semilight" w:cs="Malgun Gothic Semilight"/>
          <w:sz w:val="24"/>
          <w:szCs w:val="24"/>
        </w:rPr>
        <w:t xml:space="preserve"> </w:t>
      </w:r>
      <w:r w:rsidRPr="0065760B">
        <w:rPr>
          <w:rFonts w:ascii="Malgun Gothic Semilight" w:eastAsia="Malgun Gothic Semilight" w:hAnsi="Malgun Gothic Semilight" w:cs="Malgun Gothic Semilight"/>
          <w:sz w:val="24"/>
          <w:szCs w:val="24"/>
        </w:rPr>
        <w:t>face social problems which those who</w:t>
      </w:r>
      <w:r>
        <w:rPr>
          <w:rFonts w:ascii="Malgun Gothic Semilight" w:eastAsia="Malgun Gothic Semilight" w:hAnsi="Malgun Gothic Semilight" w:cs="Malgun Gothic Semilight"/>
          <w:sz w:val="24"/>
          <w:szCs w:val="24"/>
        </w:rPr>
        <w:t xml:space="preserve"> do not come from an Islamic upbringing may fail to recognize due to the Christian command over Britian. </w:t>
      </w:r>
      <w:r w:rsidRPr="0065760B">
        <w:rPr>
          <w:rFonts w:ascii="Malgun Gothic Semilight" w:eastAsia="Malgun Gothic Semilight" w:hAnsi="Malgun Gothic Semilight" w:cs="Malgun Gothic Semilight"/>
          <w:sz w:val="24"/>
          <w:szCs w:val="24"/>
        </w:rPr>
        <w:t xml:space="preserve">This </w:t>
      </w:r>
      <w:r>
        <w:rPr>
          <w:rFonts w:ascii="Malgun Gothic Semilight" w:eastAsia="Malgun Gothic Semilight" w:hAnsi="Malgun Gothic Semilight" w:cs="Malgun Gothic Semilight"/>
          <w:sz w:val="24"/>
          <w:szCs w:val="24"/>
        </w:rPr>
        <w:t xml:space="preserve">provides </w:t>
      </w:r>
      <w:r w:rsidRPr="0065760B">
        <w:rPr>
          <w:rFonts w:ascii="Malgun Gothic Semilight" w:eastAsia="Malgun Gothic Semilight" w:hAnsi="Malgun Gothic Semilight" w:cs="Malgun Gothic Semilight"/>
          <w:sz w:val="24"/>
          <w:szCs w:val="24"/>
        </w:rPr>
        <w:t xml:space="preserve">a perceptiveness into the problems encountered </w:t>
      </w:r>
      <w:r>
        <w:rPr>
          <w:rFonts w:ascii="Malgun Gothic Semilight" w:eastAsia="Malgun Gothic Semilight" w:hAnsi="Malgun Gothic Semilight" w:cs="Malgun Gothic Semilight"/>
          <w:sz w:val="24"/>
          <w:szCs w:val="24"/>
        </w:rPr>
        <w:t>in a primarily Ch</w:t>
      </w:r>
      <w:r w:rsidRPr="0065760B">
        <w:rPr>
          <w:rFonts w:ascii="Malgun Gothic Semilight" w:eastAsia="Malgun Gothic Semilight" w:hAnsi="Malgun Gothic Semilight" w:cs="Malgun Gothic Semilight"/>
          <w:sz w:val="24"/>
          <w:szCs w:val="24"/>
        </w:rPr>
        <w:t>ristian society</w:t>
      </w:r>
      <w:r w:rsidR="008E10E7">
        <w:rPr>
          <w:rFonts w:ascii="Malgun Gothic Semilight" w:eastAsia="Malgun Gothic Semilight" w:hAnsi="Malgun Gothic Semilight" w:cs="Malgun Gothic Semilight"/>
          <w:sz w:val="24"/>
          <w:szCs w:val="24"/>
        </w:rPr>
        <w:t xml:space="preserve"> and</w:t>
      </w:r>
      <w:r w:rsidR="003546BB">
        <w:rPr>
          <w:rFonts w:ascii="Malgun Gothic Semilight" w:eastAsia="Malgun Gothic Semilight" w:hAnsi="Malgun Gothic Semilight" w:cs="Malgun Gothic Semilight"/>
          <w:sz w:val="24"/>
          <w:szCs w:val="24"/>
        </w:rPr>
        <w:t xml:space="preserve"> the lack of amendments clarifies the belief that Britain cannot be considered a multi-faith nation-state.</w:t>
      </w:r>
      <w:r w:rsidRPr="0065760B">
        <w:rPr>
          <w:rFonts w:ascii="Malgun Gothic Semilight" w:eastAsia="Malgun Gothic Semilight" w:hAnsi="Malgun Gothic Semilight" w:cs="Malgun Gothic Semilight"/>
          <w:sz w:val="24"/>
          <w:szCs w:val="24"/>
        </w:rPr>
        <w:t xml:space="preserve"> </w:t>
      </w:r>
    </w:p>
    <w:p w14:paraId="73D4B70F" w14:textId="2CA3B041" w:rsidR="00051CB4" w:rsidRDefault="006D3314"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A </w:t>
      </w:r>
      <w:r w:rsidR="002F6B9F">
        <w:rPr>
          <w:rFonts w:ascii="Malgun Gothic Semilight" w:eastAsia="Malgun Gothic Semilight" w:hAnsi="Malgun Gothic Semilight" w:cs="Malgun Gothic Semilight"/>
          <w:sz w:val="24"/>
          <w:szCs w:val="24"/>
        </w:rPr>
        <w:t>school’s</w:t>
      </w:r>
      <w:r>
        <w:rPr>
          <w:rFonts w:ascii="Malgun Gothic Semilight" w:eastAsia="Malgun Gothic Semilight" w:hAnsi="Malgun Gothic Semilight" w:cs="Malgun Gothic Semilight"/>
          <w:sz w:val="24"/>
          <w:szCs w:val="24"/>
        </w:rPr>
        <w:t xml:space="preserve"> duty to initiate children in </w:t>
      </w:r>
      <w:r w:rsidR="00E8486E">
        <w:rPr>
          <w:rFonts w:ascii="Malgun Gothic Semilight" w:eastAsia="Malgun Gothic Semilight" w:hAnsi="Malgun Gothic Semilight" w:cs="Malgun Gothic Semilight"/>
          <w:sz w:val="24"/>
          <w:szCs w:val="24"/>
        </w:rPr>
        <w:t>the</w:t>
      </w:r>
      <w:r>
        <w:rPr>
          <w:rFonts w:ascii="Malgun Gothic Semilight" w:eastAsia="Malgun Gothic Semilight" w:hAnsi="Malgun Gothic Semilight" w:cs="Malgun Gothic Semilight"/>
          <w:sz w:val="24"/>
          <w:szCs w:val="24"/>
        </w:rPr>
        <w:t xml:space="preserve"> </w:t>
      </w:r>
      <w:proofErr w:type="gramStart"/>
      <w:r>
        <w:rPr>
          <w:rFonts w:ascii="Malgun Gothic Semilight" w:eastAsia="Malgun Gothic Semilight" w:hAnsi="Malgun Gothic Semilight" w:cs="Malgun Gothic Semilight"/>
          <w:sz w:val="24"/>
          <w:szCs w:val="24"/>
        </w:rPr>
        <w:t>pa</w:t>
      </w:r>
      <w:r w:rsidR="00E8486E">
        <w:rPr>
          <w:rFonts w:ascii="Malgun Gothic Semilight" w:eastAsia="Malgun Gothic Semilight" w:hAnsi="Malgun Gothic Semilight" w:cs="Malgun Gothic Semilight"/>
          <w:sz w:val="24"/>
          <w:szCs w:val="24"/>
        </w:rPr>
        <w:t>rticular religion</w:t>
      </w:r>
      <w:proofErr w:type="gramEnd"/>
      <w:r w:rsidR="00E8486E">
        <w:rPr>
          <w:rFonts w:ascii="Malgun Gothic Semilight" w:eastAsia="Malgun Gothic Semilight" w:hAnsi="Malgun Gothic Semilight" w:cs="Malgun Gothic Semilight"/>
          <w:sz w:val="24"/>
          <w:szCs w:val="24"/>
        </w:rPr>
        <w:t xml:space="preserve"> of the nation-state means that they have a duty of care to the faith of the child. The evolution of a multi-faith nation-state can be seen in the opt out </w:t>
      </w:r>
      <w:r w:rsidR="0087746C">
        <w:rPr>
          <w:rFonts w:ascii="Malgun Gothic Semilight" w:eastAsia="Malgun Gothic Semilight" w:hAnsi="Malgun Gothic Semilight" w:cs="Malgun Gothic Semilight"/>
          <w:sz w:val="24"/>
          <w:szCs w:val="24"/>
        </w:rPr>
        <w:t>protocols</w:t>
      </w:r>
      <w:r w:rsidR="00E8486E">
        <w:rPr>
          <w:rFonts w:ascii="Malgun Gothic Semilight" w:eastAsia="Malgun Gothic Semilight" w:hAnsi="Malgun Gothic Semilight" w:cs="Malgun Gothic Semilight"/>
          <w:sz w:val="24"/>
          <w:szCs w:val="24"/>
        </w:rPr>
        <w:t xml:space="preserve"> in place regarding religious studies lessons and assemblies.</w:t>
      </w:r>
      <w:r w:rsidR="00E8486E">
        <w:rPr>
          <w:rStyle w:val="FootnoteReference"/>
          <w:rFonts w:ascii="Malgun Gothic Semilight" w:eastAsia="Malgun Gothic Semilight" w:hAnsi="Malgun Gothic Semilight" w:cs="Malgun Gothic Semilight"/>
          <w:sz w:val="24"/>
          <w:szCs w:val="24"/>
        </w:rPr>
        <w:footnoteReference w:id="127"/>
      </w:r>
      <w:r w:rsidR="008A5E45">
        <w:rPr>
          <w:rFonts w:ascii="Malgun Gothic Semilight" w:eastAsia="Malgun Gothic Semilight" w:hAnsi="Malgun Gothic Semilight" w:cs="Malgun Gothic Semilight"/>
          <w:sz w:val="24"/>
          <w:szCs w:val="24"/>
        </w:rPr>
        <w:t>This became apparent in 2005</w:t>
      </w:r>
      <w:r w:rsidR="008A5E45">
        <w:rPr>
          <w:rStyle w:val="FootnoteReference"/>
          <w:rFonts w:ascii="Malgun Gothic Semilight" w:eastAsia="Malgun Gothic Semilight" w:hAnsi="Malgun Gothic Semilight" w:cs="Malgun Gothic Semilight"/>
          <w:sz w:val="24"/>
          <w:szCs w:val="24"/>
        </w:rPr>
        <w:footnoteReference w:id="128"/>
      </w:r>
      <w:r w:rsidR="008A5E45">
        <w:rPr>
          <w:rFonts w:ascii="Malgun Gothic Semilight" w:eastAsia="Malgun Gothic Semilight" w:hAnsi="Malgun Gothic Semilight" w:cs="Malgun Gothic Semilight"/>
          <w:sz w:val="24"/>
          <w:szCs w:val="24"/>
        </w:rPr>
        <w:t xml:space="preserve"> with parents being able to withdraw their children from religious studies lessons and assemblies without any need to justify their wishes</w:t>
      </w:r>
      <w:r w:rsidR="002F6B9F">
        <w:rPr>
          <w:rFonts w:ascii="Malgun Gothic Semilight" w:eastAsia="Malgun Gothic Semilight" w:hAnsi="Malgun Gothic Semilight" w:cs="Malgun Gothic Semilight"/>
          <w:sz w:val="24"/>
          <w:szCs w:val="24"/>
        </w:rPr>
        <w:t>,</w:t>
      </w:r>
      <w:r w:rsidR="008A5E45">
        <w:rPr>
          <w:rStyle w:val="FootnoteReference"/>
          <w:rFonts w:ascii="Malgun Gothic Semilight" w:eastAsia="Malgun Gothic Semilight" w:hAnsi="Malgun Gothic Semilight" w:cs="Malgun Gothic Semilight"/>
          <w:sz w:val="24"/>
          <w:szCs w:val="24"/>
        </w:rPr>
        <w:footnoteReference w:id="129"/>
      </w:r>
      <w:r w:rsidR="008A5E45">
        <w:rPr>
          <w:rFonts w:ascii="Malgun Gothic Semilight" w:eastAsia="Malgun Gothic Semilight" w:hAnsi="Malgun Gothic Semilight" w:cs="Malgun Gothic Semilight"/>
          <w:sz w:val="24"/>
          <w:szCs w:val="24"/>
        </w:rPr>
        <w:t xml:space="preserve"> showing </w:t>
      </w:r>
      <w:r w:rsidR="00051CB4">
        <w:rPr>
          <w:rFonts w:ascii="Malgun Gothic Semilight" w:eastAsia="Malgun Gothic Semilight" w:hAnsi="Malgun Gothic Semilight" w:cs="Malgun Gothic Semilight"/>
          <w:sz w:val="24"/>
          <w:szCs w:val="24"/>
        </w:rPr>
        <w:t xml:space="preserve">small amendments to accommodate an evolving multi-faith Britian. </w:t>
      </w:r>
      <w:proofErr w:type="gramStart"/>
      <w:r w:rsidR="00051CB4">
        <w:rPr>
          <w:rFonts w:ascii="Malgun Gothic Semilight" w:eastAsia="Malgun Gothic Semilight" w:hAnsi="Malgun Gothic Semilight" w:cs="Malgun Gothic Semilight"/>
          <w:sz w:val="24"/>
          <w:szCs w:val="24"/>
        </w:rPr>
        <w:t>However</w:t>
      </w:r>
      <w:proofErr w:type="gramEnd"/>
      <w:r w:rsidR="00051CB4">
        <w:rPr>
          <w:rFonts w:ascii="Malgun Gothic Semilight" w:eastAsia="Malgun Gothic Semilight" w:hAnsi="Malgun Gothic Semilight" w:cs="Malgun Gothic Semilight"/>
          <w:sz w:val="24"/>
          <w:szCs w:val="24"/>
        </w:rPr>
        <w:t xml:space="preserve"> the only </w:t>
      </w:r>
      <w:r w:rsidR="002F6B9F">
        <w:rPr>
          <w:rFonts w:ascii="Malgun Gothic Semilight" w:eastAsia="Malgun Gothic Semilight" w:hAnsi="Malgun Gothic Semilight" w:cs="Malgun Gothic Semilight"/>
          <w:sz w:val="24"/>
          <w:szCs w:val="24"/>
        </w:rPr>
        <w:t xml:space="preserve">stipulation </w:t>
      </w:r>
      <w:r w:rsidR="00051CB4">
        <w:rPr>
          <w:rFonts w:ascii="Malgun Gothic Semilight" w:eastAsia="Malgun Gothic Semilight" w:hAnsi="Malgun Gothic Semilight" w:cs="Malgun Gothic Semilight"/>
          <w:sz w:val="24"/>
          <w:szCs w:val="24"/>
        </w:rPr>
        <w:t xml:space="preserve">in place is that the school must provide supervision </w:t>
      </w:r>
      <w:r w:rsidR="002F6B9F">
        <w:rPr>
          <w:rFonts w:ascii="Malgun Gothic Semilight" w:eastAsia="Malgun Gothic Semilight" w:hAnsi="Malgun Gothic Semilight" w:cs="Malgun Gothic Semilight"/>
          <w:sz w:val="24"/>
          <w:szCs w:val="24"/>
        </w:rPr>
        <w:t xml:space="preserve">for these students </w:t>
      </w:r>
      <w:r w:rsidR="00051CB4">
        <w:rPr>
          <w:rFonts w:ascii="Malgun Gothic Semilight" w:eastAsia="Malgun Gothic Semilight" w:hAnsi="Malgun Gothic Semilight" w:cs="Malgun Gothic Semilight"/>
          <w:sz w:val="24"/>
          <w:szCs w:val="24"/>
        </w:rPr>
        <w:t xml:space="preserve">but </w:t>
      </w:r>
      <w:r w:rsidR="002F6B9F">
        <w:rPr>
          <w:rFonts w:ascii="Malgun Gothic Semilight" w:eastAsia="Malgun Gothic Semilight" w:hAnsi="Malgun Gothic Semilight" w:cs="Malgun Gothic Semilight"/>
          <w:sz w:val="24"/>
          <w:szCs w:val="24"/>
        </w:rPr>
        <w:t>there</w:t>
      </w:r>
      <w:r w:rsidR="00051CB4">
        <w:rPr>
          <w:rFonts w:ascii="Malgun Gothic Semilight" w:eastAsia="Malgun Gothic Semilight" w:hAnsi="Malgun Gothic Semilight" w:cs="Malgun Gothic Semilight"/>
          <w:sz w:val="24"/>
          <w:szCs w:val="24"/>
        </w:rPr>
        <w:t xml:space="preserve"> is no legal requirement for any alternative teachings to be provided.</w:t>
      </w:r>
      <w:r w:rsidR="002F6B9F">
        <w:rPr>
          <w:rFonts w:ascii="Malgun Gothic Semilight" w:eastAsia="Malgun Gothic Semilight" w:hAnsi="Malgun Gothic Semilight" w:cs="Malgun Gothic Semilight"/>
          <w:sz w:val="24"/>
          <w:szCs w:val="24"/>
        </w:rPr>
        <w:t xml:space="preserve"> T</w:t>
      </w:r>
      <w:r w:rsidR="00051CB4">
        <w:rPr>
          <w:rFonts w:ascii="Malgun Gothic Semilight" w:eastAsia="Malgun Gothic Semilight" w:hAnsi="Malgun Gothic Semilight" w:cs="Malgun Gothic Semilight"/>
          <w:sz w:val="24"/>
          <w:szCs w:val="24"/>
        </w:rPr>
        <w:t>his still align</w:t>
      </w:r>
      <w:r w:rsidR="002F6B9F">
        <w:rPr>
          <w:rFonts w:ascii="Malgun Gothic Semilight" w:eastAsia="Malgun Gothic Semilight" w:hAnsi="Malgun Gothic Semilight" w:cs="Malgun Gothic Semilight"/>
          <w:sz w:val="24"/>
          <w:szCs w:val="24"/>
        </w:rPr>
        <w:t>s</w:t>
      </w:r>
      <w:r w:rsidR="00051CB4">
        <w:rPr>
          <w:rFonts w:ascii="Malgun Gothic Semilight" w:eastAsia="Malgun Gothic Semilight" w:hAnsi="Malgun Gothic Semilight" w:cs="Malgun Gothic Semilight"/>
          <w:sz w:val="24"/>
          <w:szCs w:val="24"/>
        </w:rPr>
        <w:t xml:space="preserve"> with Christian beliefs because there is a lack of acknowledgment in place to provide alternative religious amenities</w:t>
      </w:r>
      <w:r w:rsidR="003058B1">
        <w:rPr>
          <w:rStyle w:val="FootnoteReference"/>
          <w:rFonts w:ascii="Malgun Gothic Semilight" w:eastAsia="Malgun Gothic Semilight" w:hAnsi="Malgun Gothic Semilight" w:cs="Malgun Gothic Semilight"/>
          <w:sz w:val="24"/>
          <w:szCs w:val="24"/>
        </w:rPr>
        <w:footnoteReference w:id="130"/>
      </w:r>
      <w:r w:rsidR="00051CB4">
        <w:rPr>
          <w:rFonts w:ascii="Malgun Gothic Semilight" w:eastAsia="Malgun Gothic Semilight" w:hAnsi="Malgun Gothic Semilight" w:cs="Malgun Gothic Semilight"/>
          <w:sz w:val="24"/>
          <w:szCs w:val="24"/>
        </w:rPr>
        <w:t xml:space="preserve"> for those who wish to avoid Christian lessons. </w:t>
      </w:r>
      <w:r w:rsidR="00B02C5E">
        <w:rPr>
          <w:rFonts w:ascii="Malgun Gothic Semilight" w:eastAsia="Malgun Gothic Semilight" w:hAnsi="Malgun Gothic Semilight" w:cs="Malgun Gothic Semilight"/>
          <w:sz w:val="24"/>
          <w:szCs w:val="24"/>
        </w:rPr>
        <w:t>There has been much opposition to the opt out customs in place because teachers profess their beliefs that withdrawing a child</w:t>
      </w:r>
      <w:r w:rsidR="00651532">
        <w:rPr>
          <w:rFonts w:ascii="Malgun Gothic Semilight" w:eastAsia="Malgun Gothic Semilight" w:hAnsi="Malgun Gothic Semilight" w:cs="Malgun Gothic Semilight"/>
          <w:sz w:val="24"/>
          <w:szCs w:val="24"/>
        </w:rPr>
        <w:t xml:space="preserve"> from religious practises</w:t>
      </w:r>
      <w:r w:rsidR="00B02C5E">
        <w:rPr>
          <w:rFonts w:ascii="Malgun Gothic Semilight" w:eastAsia="Malgun Gothic Semilight" w:hAnsi="Malgun Gothic Semilight" w:cs="Malgun Gothic Semilight"/>
          <w:sz w:val="24"/>
          <w:szCs w:val="24"/>
        </w:rPr>
        <w:t xml:space="preserve"> removes part of their cultural inheritance.</w:t>
      </w:r>
      <w:r w:rsidR="00B02C5E">
        <w:rPr>
          <w:rStyle w:val="FootnoteReference"/>
          <w:rFonts w:ascii="Malgun Gothic Semilight" w:eastAsia="Malgun Gothic Semilight" w:hAnsi="Malgun Gothic Semilight" w:cs="Malgun Gothic Semilight"/>
          <w:sz w:val="24"/>
          <w:szCs w:val="24"/>
        </w:rPr>
        <w:footnoteReference w:id="131"/>
      </w:r>
      <w:r w:rsidR="00B02C5E">
        <w:rPr>
          <w:rFonts w:ascii="Malgun Gothic Semilight" w:eastAsia="Malgun Gothic Semilight" w:hAnsi="Malgun Gothic Semilight" w:cs="Malgun Gothic Semilight"/>
          <w:sz w:val="24"/>
          <w:szCs w:val="24"/>
        </w:rPr>
        <w:t xml:space="preserve"> Therefore a child should partake in religious studies lessons and assemblies </w:t>
      </w:r>
      <w:r w:rsidR="00B02C5E">
        <w:rPr>
          <w:rFonts w:ascii="Malgun Gothic Semilight" w:eastAsia="Malgun Gothic Semilight" w:hAnsi="Malgun Gothic Semilight" w:cs="Malgun Gothic Semilight"/>
          <w:sz w:val="24"/>
          <w:szCs w:val="24"/>
        </w:rPr>
        <w:lastRenderedPageBreak/>
        <w:t>which reinforce British values</w:t>
      </w:r>
      <w:r w:rsidR="00B02C5E">
        <w:rPr>
          <w:rStyle w:val="FootnoteReference"/>
          <w:rFonts w:ascii="Malgun Gothic Semilight" w:eastAsia="Malgun Gothic Semilight" w:hAnsi="Malgun Gothic Semilight" w:cs="Malgun Gothic Semilight"/>
          <w:sz w:val="24"/>
          <w:szCs w:val="24"/>
        </w:rPr>
        <w:footnoteReference w:id="132"/>
      </w:r>
      <w:r w:rsidR="00B02C5E">
        <w:rPr>
          <w:rFonts w:ascii="Malgun Gothic Semilight" w:eastAsia="Malgun Gothic Semilight" w:hAnsi="Malgun Gothic Semilight" w:cs="Malgun Gothic Semilight"/>
          <w:sz w:val="24"/>
          <w:szCs w:val="24"/>
        </w:rPr>
        <w:t xml:space="preserve"> and align with the Christian foundation of Britian therefore Britian cannot be seen as a multi-faith nation-state because </w:t>
      </w:r>
      <w:r w:rsidR="00651532">
        <w:rPr>
          <w:rFonts w:ascii="Malgun Gothic Semilight" w:eastAsia="Malgun Gothic Semilight" w:hAnsi="Malgun Gothic Semilight" w:cs="Malgun Gothic Semilight"/>
          <w:sz w:val="24"/>
          <w:szCs w:val="24"/>
        </w:rPr>
        <w:t xml:space="preserve"> schools do not provide </w:t>
      </w:r>
      <w:r w:rsidR="00B02C5E">
        <w:rPr>
          <w:rFonts w:ascii="Malgun Gothic Semilight" w:eastAsia="Malgun Gothic Semilight" w:hAnsi="Malgun Gothic Semilight" w:cs="Malgun Gothic Semilight"/>
          <w:sz w:val="24"/>
          <w:szCs w:val="24"/>
        </w:rPr>
        <w:t>appropriate alternatives for pupils of alternative religions only the choice to withdraw from Christian studies</w:t>
      </w:r>
      <w:r w:rsidR="00651532">
        <w:rPr>
          <w:rFonts w:ascii="Malgun Gothic Semilight" w:eastAsia="Malgun Gothic Semilight" w:hAnsi="Malgun Gothic Semilight" w:cs="Malgun Gothic Semilight"/>
          <w:sz w:val="24"/>
          <w:szCs w:val="24"/>
        </w:rPr>
        <w:t>. T</w:t>
      </w:r>
      <w:r w:rsidR="00AB75FD">
        <w:rPr>
          <w:rFonts w:ascii="Malgun Gothic Semilight" w:eastAsia="Malgun Gothic Semilight" w:hAnsi="Malgun Gothic Semilight" w:cs="Malgun Gothic Semilight"/>
          <w:sz w:val="24"/>
          <w:szCs w:val="24"/>
        </w:rPr>
        <w:t xml:space="preserve">hese studies have implications on a child’s outlook on the wider society as Britian is still formed upon Christian hinges. </w:t>
      </w:r>
    </w:p>
    <w:p w14:paraId="7E77764D" w14:textId="24090DEA" w:rsidR="00572972" w:rsidRDefault="00CD5FB9"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T</w:t>
      </w:r>
      <w:r w:rsidR="001C4F46">
        <w:rPr>
          <w:rFonts w:ascii="Malgun Gothic Semilight" w:eastAsia="Malgun Gothic Semilight" w:hAnsi="Malgun Gothic Semilight" w:cs="Malgun Gothic Semilight"/>
          <w:sz w:val="24"/>
          <w:szCs w:val="24"/>
        </w:rPr>
        <w:t xml:space="preserve">o accommodate a </w:t>
      </w:r>
      <w:r w:rsidR="008C5412">
        <w:rPr>
          <w:rFonts w:ascii="Malgun Gothic Semilight" w:eastAsia="Malgun Gothic Semilight" w:hAnsi="Malgun Gothic Semilight" w:cs="Malgun Gothic Semilight"/>
          <w:sz w:val="24"/>
          <w:szCs w:val="24"/>
        </w:rPr>
        <w:t xml:space="preserve">true </w:t>
      </w:r>
      <w:r w:rsidR="001C4F46">
        <w:rPr>
          <w:rFonts w:ascii="Malgun Gothic Semilight" w:eastAsia="Malgun Gothic Semilight" w:hAnsi="Malgun Gothic Semilight" w:cs="Malgun Gothic Semilight"/>
          <w:sz w:val="24"/>
          <w:szCs w:val="24"/>
        </w:rPr>
        <w:t>mult</w:t>
      </w:r>
      <w:r w:rsidR="00F06D80">
        <w:rPr>
          <w:rFonts w:ascii="Malgun Gothic Semilight" w:eastAsia="Malgun Gothic Semilight" w:hAnsi="Malgun Gothic Semilight" w:cs="Malgun Gothic Semilight"/>
          <w:sz w:val="24"/>
          <w:szCs w:val="24"/>
        </w:rPr>
        <w:t>i-</w:t>
      </w:r>
      <w:r w:rsidR="001C4F46">
        <w:rPr>
          <w:rFonts w:ascii="Malgun Gothic Semilight" w:eastAsia="Malgun Gothic Semilight" w:hAnsi="Malgun Gothic Semilight" w:cs="Malgun Gothic Semilight"/>
          <w:sz w:val="24"/>
          <w:szCs w:val="24"/>
        </w:rPr>
        <w:t>faith society a basic understanding of morality must be in place</w:t>
      </w:r>
      <w:r w:rsidR="00572972">
        <w:rPr>
          <w:rFonts w:ascii="Malgun Gothic Semilight" w:eastAsia="Malgun Gothic Semilight" w:hAnsi="Malgun Gothic Semilight" w:cs="Malgun Gothic Semilight"/>
          <w:sz w:val="24"/>
          <w:szCs w:val="24"/>
        </w:rPr>
        <w:t>.</w:t>
      </w:r>
      <w:r w:rsidR="001C4F46">
        <w:rPr>
          <w:rFonts w:ascii="Malgun Gothic Semilight" w:eastAsia="Malgun Gothic Semilight" w:hAnsi="Malgun Gothic Semilight" w:cs="Malgun Gothic Semilight"/>
          <w:sz w:val="24"/>
          <w:szCs w:val="24"/>
        </w:rPr>
        <w:t xml:space="preserve"> Christianity previously had </w:t>
      </w:r>
      <w:r w:rsidR="00C10D2A">
        <w:rPr>
          <w:rFonts w:ascii="Malgun Gothic Semilight" w:eastAsia="Malgun Gothic Semilight" w:hAnsi="Malgun Gothic Semilight" w:cs="Malgun Gothic Semilight"/>
          <w:sz w:val="24"/>
          <w:szCs w:val="24"/>
        </w:rPr>
        <w:t>the</w:t>
      </w:r>
      <w:r w:rsidR="001C4F46">
        <w:rPr>
          <w:rFonts w:ascii="Malgun Gothic Semilight" w:eastAsia="Malgun Gothic Semilight" w:hAnsi="Malgun Gothic Semilight" w:cs="Malgun Gothic Semilight"/>
          <w:sz w:val="24"/>
          <w:szCs w:val="24"/>
        </w:rPr>
        <w:t xml:space="preserve"> monopoly on </w:t>
      </w:r>
      <w:proofErr w:type="gramStart"/>
      <w:r w:rsidR="00990B91">
        <w:rPr>
          <w:rFonts w:ascii="Malgun Gothic Semilight" w:eastAsia="Malgun Gothic Semilight" w:hAnsi="Malgun Gothic Semilight" w:cs="Malgun Gothic Semilight"/>
          <w:sz w:val="24"/>
          <w:szCs w:val="24"/>
        </w:rPr>
        <w:t xml:space="preserve">the </w:t>
      </w:r>
      <w:r w:rsidR="001C4F46">
        <w:rPr>
          <w:rFonts w:ascii="Malgun Gothic Semilight" w:eastAsia="Malgun Gothic Semilight" w:hAnsi="Malgun Gothic Semilight" w:cs="Malgun Gothic Semilight"/>
          <w:sz w:val="24"/>
          <w:szCs w:val="24"/>
        </w:rPr>
        <w:t>majority of</w:t>
      </w:r>
      <w:proofErr w:type="gramEnd"/>
      <w:r w:rsidR="001C4F46">
        <w:rPr>
          <w:rFonts w:ascii="Malgun Gothic Semilight" w:eastAsia="Malgun Gothic Semilight" w:hAnsi="Malgun Gothic Semilight" w:cs="Malgun Gothic Semilight"/>
          <w:sz w:val="24"/>
          <w:szCs w:val="24"/>
        </w:rPr>
        <w:t xml:space="preserve"> educational institution</w:t>
      </w:r>
      <w:r w:rsidR="00CA1FD7">
        <w:rPr>
          <w:rFonts w:ascii="Malgun Gothic Semilight" w:eastAsia="Malgun Gothic Semilight" w:hAnsi="Malgun Gothic Semilight" w:cs="Malgun Gothic Semilight"/>
          <w:sz w:val="24"/>
          <w:szCs w:val="24"/>
        </w:rPr>
        <w:t>s</w:t>
      </w:r>
      <w:r w:rsidR="00990B91">
        <w:rPr>
          <w:rFonts w:ascii="Malgun Gothic Semilight" w:eastAsia="Malgun Gothic Semilight" w:hAnsi="Malgun Gothic Semilight" w:cs="Malgun Gothic Semilight"/>
          <w:sz w:val="24"/>
          <w:szCs w:val="24"/>
        </w:rPr>
        <w:t>.</w:t>
      </w:r>
      <w:r w:rsidR="001C4F46">
        <w:rPr>
          <w:rFonts w:ascii="Malgun Gothic Semilight" w:eastAsia="Malgun Gothic Semilight" w:hAnsi="Malgun Gothic Semilight" w:cs="Malgun Gothic Semilight"/>
          <w:sz w:val="24"/>
          <w:szCs w:val="24"/>
        </w:rPr>
        <w:t xml:space="preserve"> It is essential that there is</w:t>
      </w:r>
    </w:p>
    <w:p w14:paraId="72A37423" w14:textId="56C4ABDC" w:rsidR="00490075" w:rsidRPr="00572972" w:rsidRDefault="001C4F46" w:rsidP="00C10D2A">
      <w:pPr>
        <w:spacing w:line="360" w:lineRule="auto"/>
        <w:jc w:val="center"/>
        <w:rPr>
          <w:rFonts w:ascii="Malgun Gothic Semilight" w:eastAsia="Malgun Gothic Semilight" w:hAnsi="Malgun Gothic Semilight" w:cs="Malgun Gothic Semilight"/>
          <w:i/>
          <w:sz w:val="24"/>
          <w:szCs w:val="24"/>
        </w:rPr>
      </w:pPr>
      <w:r w:rsidRPr="00572972">
        <w:rPr>
          <w:rFonts w:ascii="Malgun Gothic Semilight" w:eastAsia="Malgun Gothic Semilight" w:hAnsi="Malgun Gothic Semilight" w:cs="Malgun Gothic Semilight"/>
          <w:i/>
          <w:sz w:val="24"/>
          <w:szCs w:val="24"/>
        </w:rPr>
        <w:t>an understanding that there is a right and wrong (a complex area because they may not regard the same things as right or wrong</w:t>
      </w:r>
      <w:r w:rsidR="00862D2A">
        <w:rPr>
          <w:rFonts w:ascii="Malgun Gothic Semilight" w:eastAsia="Malgun Gothic Semilight" w:hAnsi="Malgun Gothic Semilight" w:cs="Malgun Gothic Semilight"/>
          <w:i/>
          <w:sz w:val="24"/>
          <w:szCs w:val="24"/>
        </w:rPr>
        <w:t>),</w:t>
      </w:r>
      <w:r w:rsidRPr="00572972">
        <w:rPr>
          <w:rFonts w:ascii="Malgun Gothic Semilight" w:eastAsia="Malgun Gothic Semilight" w:hAnsi="Malgun Gothic Semilight" w:cs="Malgun Gothic Semilight"/>
          <w:i/>
          <w:sz w:val="24"/>
          <w:szCs w:val="24"/>
        </w:rPr>
        <w:t xml:space="preserve"> but it is important that pupils recognise that there is a distinction between the two based on respect for others.</w:t>
      </w:r>
      <w:r w:rsidRPr="00572972">
        <w:rPr>
          <w:rStyle w:val="FootnoteReference"/>
          <w:rFonts w:ascii="Malgun Gothic Semilight" w:eastAsia="Malgun Gothic Semilight" w:hAnsi="Malgun Gothic Semilight" w:cs="Malgun Gothic Semilight"/>
          <w:i/>
          <w:sz w:val="24"/>
          <w:szCs w:val="24"/>
        </w:rPr>
        <w:footnoteReference w:id="133"/>
      </w:r>
    </w:p>
    <w:p w14:paraId="273AF87E" w14:textId="5894EA3A" w:rsidR="005D620D" w:rsidRDefault="00B25F23"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The quote above reinforces the principle that there is a need for an underlying set of morals to be in place and due to its heritage in Britian this remain</w:t>
      </w:r>
      <w:r w:rsidR="008C5412">
        <w:rPr>
          <w:rFonts w:ascii="Malgun Gothic Semilight" w:eastAsia="Malgun Gothic Semilight" w:hAnsi="Malgun Gothic Semilight" w:cs="Malgun Gothic Semilight"/>
          <w:sz w:val="24"/>
          <w:szCs w:val="24"/>
        </w:rPr>
        <w:t>s</w:t>
      </w:r>
      <w:r>
        <w:rPr>
          <w:rFonts w:ascii="Malgun Gothic Semilight" w:eastAsia="Malgun Gothic Semilight" w:hAnsi="Malgun Gothic Semilight" w:cs="Malgun Gothic Semilight"/>
          <w:sz w:val="24"/>
          <w:szCs w:val="24"/>
        </w:rPr>
        <w:t xml:space="preserve"> the teachings of Christianity</w:t>
      </w:r>
      <w:r w:rsidR="00C10D2A">
        <w:rPr>
          <w:rFonts w:ascii="Malgun Gothic Semilight" w:eastAsia="Malgun Gothic Semilight" w:hAnsi="Malgun Gothic Semilight" w:cs="Malgun Gothic Semilight"/>
          <w:sz w:val="24"/>
          <w:szCs w:val="24"/>
        </w:rPr>
        <w:t>. T</w:t>
      </w:r>
      <w:r>
        <w:rPr>
          <w:rFonts w:ascii="Malgun Gothic Semilight" w:eastAsia="Malgun Gothic Semilight" w:hAnsi="Malgun Gothic Semilight" w:cs="Malgun Gothic Semilight"/>
          <w:sz w:val="24"/>
          <w:szCs w:val="24"/>
        </w:rPr>
        <w:t xml:space="preserve">hey have stood for so long </w:t>
      </w:r>
      <w:r w:rsidR="005A4F03">
        <w:rPr>
          <w:rFonts w:ascii="Malgun Gothic Semilight" w:eastAsia="Malgun Gothic Semilight" w:hAnsi="Malgun Gothic Semilight" w:cs="Malgun Gothic Semilight"/>
          <w:sz w:val="24"/>
          <w:szCs w:val="24"/>
        </w:rPr>
        <w:t xml:space="preserve">that </w:t>
      </w:r>
      <w:r>
        <w:rPr>
          <w:rFonts w:ascii="Malgun Gothic Semilight" w:eastAsia="Malgun Gothic Semilight" w:hAnsi="Malgun Gothic Semilight" w:cs="Malgun Gothic Semilight"/>
          <w:sz w:val="24"/>
          <w:szCs w:val="24"/>
        </w:rPr>
        <w:t xml:space="preserve">they are engrained within British life at all levels and have subsequently reinforced the way society runs today. </w:t>
      </w:r>
    </w:p>
    <w:p w14:paraId="4AF77C44" w14:textId="2C90E181" w:rsidR="00843641" w:rsidRDefault="00B25F23"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Having a </w:t>
      </w:r>
      <w:r w:rsidR="00892133">
        <w:rPr>
          <w:rFonts w:ascii="Malgun Gothic Semilight" w:eastAsia="Malgun Gothic Semilight" w:hAnsi="Malgun Gothic Semilight" w:cs="Malgun Gothic Semilight"/>
          <w:sz w:val="24"/>
          <w:szCs w:val="24"/>
        </w:rPr>
        <w:t>‘</w:t>
      </w:r>
      <w:r w:rsidR="008C5412">
        <w:rPr>
          <w:rFonts w:ascii="Malgun Gothic Semilight" w:eastAsia="Malgun Gothic Semilight" w:hAnsi="Malgun Gothic Semilight" w:cs="Malgun Gothic Semilight"/>
          <w:sz w:val="24"/>
          <w:szCs w:val="24"/>
        </w:rPr>
        <w:t>s</w:t>
      </w:r>
      <w:r w:rsidR="00892133">
        <w:rPr>
          <w:rFonts w:ascii="Malgun Gothic Semilight" w:eastAsia="Malgun Gothic Semilight" w:hAnsi="Malgun Gothic Semilight" w:cs="Malgun Gothic Semilight"/>
          <w:sz w:val="24"/>
          <w:szCs w:val="24"/>
        </w:rPr>
        <w:t>hared language and a common stock of knowledge created by a state sponsored educational system</w:t>
      </w:r>
      <w:r w:rsidR="0025583A">
        <w:rPr>
          <w:rFonts w:ascii="Malgun Gothic Semilight" w:eastAsia="Malgun Gothic Semilight" w:hAnsi="Malgun Gothic Semilight" w:cs="Malgun Gothic Semilight"/>
          <w:sz w:val="24"/>
          <w:szCs w:val="24"/>
        </w:rPr>
        <w:t>’</w:t>
      </w:r>
      <w:r w:rsidR="0025583A">
        <w:rPr>
          <w:rStyle w:val="FootnoteReference"/>
          <w:rFonts w:ascii="Malgun Gothic Semilight" w:eastAsia="Malgun Gothic Semilight" w:hAnsi="Malgun Gothic Semilight" w:cs="Malgun Gothic Semilight"/>
          <w:sz w:val="24"/>
          <w:szCs w:val="24"/>
        </w:rPr>
        <w:footnoteReference w:id="134"/>
      </w:r>
      <w:r w:rsidR="0025583A">
        <w:rPr>
          <w:rFonts w:ascii="Malgun Gothic Semilight" w:eastAsia="Malgun Gothic Semilight" w:hAnsi="Malgun Gothic Semilight" w:cs="Malgun Gothic Semilight"/>
          <w:sz w:val="24"/>
          <w:szCs w:val="24"/>
        </w:rPr>
        <w:t xml:space="preserve"> strengthen</w:t>
      </w:r>
      <w:r w:rsidR="0025583A" w:rsidRPr="0065760B">
        <w:rPr>
          <w:rFonts w:ascii="Malgun Gothic Semilight" w:eastAsia="Malgun Gothic Semilight" w:hAnsi="Malgun Gothic Semilight" w:cs="Malgun Gothic Semilight"/>
          <w:sz w:val="24"/>
          <w:szCs w:val="24"/>
        </w:rPr>
        <w:t>s the belief in a Christian dominated societ</w:t>
      </w:r>
      <w:r w:rsidR="0025583A">
        <w:rPr>
          <w:rFonts w:ascii="Malgun Gothic Semilight" w:eastAsia="Malgun Gothic Semilight" w:hAnsi="Malgun Gothic Semilight" w:cs="Malgun Gothic Semilight"/>
          <w:sz w:val="24"/>
          <w:szCs w:val="24"/>
        </w:rPr>
        <w:t xml:space="preserve">y. </w:t>
      </w:r>
      <w:r w:rsidR="008C5412">
        <w:rPr>
          <w:rFonts w:ascii="Malgun Gothic Semilight" w:eastAsia="Malgun Gothic Semilight" w:hAnsi="Malgun Gothic Semilight" w:cs="Malgun Gothic Semilight"/>
          <w:sz w:val="24"/>
          <w:szCs w:val="24"/>
        </w:rPr>
        <w:t>I</w:t>
      </w:r>
      <w:r w:rsidR="00E55C4E">
        <w:rPr>
          <w:rFonts w:ascii="Malgun Gothic Semilight" w:eastAsia="Malgun Gothic Semilight" w:hAnsi="Malgun Gothic Semilight" w:cs="Malgun Gothic Semilight"/>
          <w:sz w:val="24"/>
          <w:szCs w:val="24"/>
        </w:rPr>
        <w:t xml:space="preserve">t is wise to stick to a Christian sponsored educational system as all are mindful of the rules and regulations in place. </w:t>
      </w:r>
      <w:r w:rsidR="00E55C4E" w:rsidRPr="0065760B">
        <w:rPr>
          <w:rFonts w:ascii="Malgun Gothic Semilight" w:eastAsia="Malgun Gothic Semilight" w:hAnsi="Malgun Gothic Semilight" w:cs="Malgun Gothic Semilight"/>
          <w:sz w:val="24"/>
          <w:szCs w:val="24"/>
        </w:rPr>
        <w:t xml:space="preserve">Multi-religionism </w:t>
      </w:r>
      <w:r w:rsidR="00E55C4E">
        <w:rPr>
          <w:rFonts w:ascii="Malgun Gothic Semilight" w:eastAsia="Malgun Gothic Semilight" w:hAnsi="Malgun Gothic Semilight" w:cs="Malgun Gothic Semilight"/>
          <w:sz w:val="24"/>
          <w:szCs w:val="24"/>
        </w:rPr>
        <w:t xml:space="preserve">is a </w:t>
      </w:r>
      <w:r w:rsidR="00E55C4E" w:rsidRPr="0065760B">
        <w:rPr>
          <w:rFonts w:ascii="Malgun Gothic Semilight" w:eastAsia="Malgun Gothic Semilight" w:hAnsi="Malgun Gothic Semilight" w:cs="Malgun Gothic Semilight"/>
          <w:sz w:val="24"/>
          <w:szCs w:val="24"/>
        </w:rPr>
        <w:t xml:space="preserve">‘matter of recognising different religions with </w:t>
      </w:r>
      <w:r w:rsidR="00E55C4E" w:rsidRPr="0065760B">
        <w:rPr>
          <w:rFonts w:ascii="Malgun Gothic Semilight" w:eastAsia="Malgun Gothic Semilight" w:hAnsi="Malgun Gothic Semilight" w:cs="Malgun Gothic Semilight"/>
          <w:sz w:val="24"/>
          <w:szCs w:val="24"/>
        </w:rPr>
        <w:lastRenderedPageBreak/>
        <w:t>implication that some religions can be included in this recognition whilst others are excluded.’</w:t>
      </w:r>
      <w:r w:rsidR="00E55C4E">
        <w:rPr>
          <w:rStyle w:val="FootnoteReference"/>
          <w:rFonts w:ascii="Malgun Gothic Semilight" w:eastAsia="Malgun Gothic Semilight" w:hAnsi="Malgun Gothic Semilight" w:cs="Malgun Gothic Semilight"/>
          <w:sz w:val="24"/>
          <w:szCs w:val="24"/>
        </w:rPr>
        <w:footnoteReference w:id="135"/>
      </w:r>
      <w:r w:rsidR="00E55C4E">
        <w:rPr>
          <w:rFonts w:ascii="Malgun Gothic Semilight" w:eastAsia="Malgun Gothic Semilight" w:hAnsi="Malgun Gothic Semilight" w:cs="Malgun Gothic Semilight"/>
          <w:sz w:val="24"/>
          <w:szCs w:val="24"/>
        </w:rPr>
        <w:t>Abiding by rules which have been successful in controlling the majority of the school population for many years prior to the turn of the century</w:t>
      </w:r>
      <w:r w:rsidR="001E7AF0">
        <w:rPr>
          <w:rFonts w:ascii="Malgun Gothic Semilight" w:eastAsia="Malgun Gothic Semilight" w:hAnsi="Malgun Gothic Semilight" w:cs="Malgun Gothic Semilight"/>
          <w:sz w:val="24"/>
          <w:szCs w:val="24"/>
        </w:rPr>
        <w:t xml:space="preserve"> means that Christianity still remains a central focus </w:t>
      </w:r>
      <w:r w:rsidR="00BE2E55">
        <w:rPr>
          <w:rFonts w:ascii="Malgun Gothic Semilight" w:eastAsia="Malgun Gothic Semilight" w:hAnsi="Malgun Gothic Semilight" w:cs="Malgun Gothic Semilight"/>
          <w:sz w:val="24"/>
          <w:szCs w:val="24"/>
        </w:rPr>
        <w:t>for</w:t>
      </w:r>
      <w:r w:rsidR="001E7AF0">
        <w:rPr>
          <w:rFonts w:ascii="Malgun Gothic Semilight" w:eastAsia="Malgun Gothic Semilight" w:hAnsi="Malgun Gothic Semilight" w:cs="Malgun Gothic Semilight"/>
          <w:sz w:val="24"/>
          <w:szCs w:val="24"/>
        </w:rPr>
        <w:t xml:space="preserve"> the running of society.</w:t>
      </w:r>
      <w:r w:rsidR="00E55C4E">
        <w:rPr>
          <w:rFonts w:ascii="Malgun Gothic Semilight" w:eastAsia="Malgun Gothic Semilight" w:hAnsi="Malgun Gothic Semilight" w:cs="Malgun Gothic Semilight"/>
          <w:sz w:val="24"/>
          <w:szCs w:val="24"/>
        </w:rPr>
        <w:t xml:space="preserve"> </w:t>
      </w:r>
    </w:p>
    <w:p w14:paraId="55C7AD3A" w14:textId="5A45F937" w:rsidR="009F3F43" w:rsidRDefault="00E55C4E"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Durkheim has proclaimed that religion is a central feature of social life, as it ‘reinforces the collective conscience</w:t>
      </w:r>
      <w:r w:rsidR="00BE3BF8">
        <w:rPr>
          <w:rFonts w:ascii="Malgun Gothic Semilight" w:eastAsia="Malgun Gothic Semilight" w:hAnsi="Malgun Gothic Semilight" w:cs="Malgun Gothic Semilight"/>
          <w:sz w:val="24"/>
          <w:szCs w:val="24"/>
        </w:rPr>
        <w:t>,</w:t>
      </w:r>
      <w:r>
        <w:rPr>
          <w:rFonts w:ascii="Malgun Gothic Semilight" w:eastAsia="Malgun Gothic Semilight" w:hAnsi="Malgun Gothic Semilight" w:cs="Malgun Gothic Semilight"/>
          <w:sz w:val="24"/>
          <w:szCs w:val="24"/>
        </w:rPr>
        <w:t>’</w:t>
      </w:r>
      <w:r>
        <w:rPr>
          <w:rStyle w:val="FootnoteReference"/>
          <w:rFonts w:ascii="Malgun Gothic Semilight" w:eastAsia="Malgun Gothic Semilight" w:hAnsi="Malgun Gothic Semilight" w:cs="Malgun Gothic Semilight"/>
          <w:sz w:val="24"/>
          <w:szCs w:val="24"/>
        </w:rPr>
        <w:footnoteReference w:id="136"/>
      </w:r>
      <w:r>
        <w:rPr>
          <w:rFonts w:ascii="Malgun Gothic Semilight" w:eastAsia="Malgun Gothic Semilight" w:hAnsi="Malgun Gothic Semilight" w:cs="Malgun Gothic Semilight"/>
          <w:sz w:val="24"/>
          <w:szCs w:val="24"/>
        </w:rPr>
        <w:t xml:space="preserve"> </w:t>
      </w:r>
      <w:r w:rsidR="00BE3BF8">
        <w:rPr>
          <w:rFonts w:ascii="Malgun Gothic Semilight" w:eastAsia="Malgun Gothic Semilight" w:hAnsi="Malgun Gothic Semilight" w:cs="Malgun Gothic Semilight"/>
          <w:sz w:val="24"/>
          <w:szCs w:val="24"/>
        </w:rPr>
        <w:t>e</w:t>
      </w:r>
      <w:r w:rsidR="008C5412">
        <w:rPr>
          <w:rFonts w:ascii="Malgun Gothic Semilight" w:eastAsia="Malgun Gothic Semilight" w:hAnsi="Malgun Gothic Semilight" w:cs="Malgun Gothic Semilight"/>
          <w:sz w:val="24"/>
          <w:szCs w:val="24"/>
        </w:rPr>
        <w:t>mbracing</w:t>
      </w:r>
      <w:r>
        <w:rPr>
          <w:rFonts w:ascii="Malgun Gothic Semilight" w:eastAsia="Malgun Gothic Semilight" w:hAnsi="Malgun Gothic Semilight" w:cs="Malgun Gothic Semilight"/>
          <w:sz w:val="24"/>
          <w:szCs w:val="24"/>
        </w:rPr>
        <w:t xml:space="preserve"> the point that</w:t>
      </w:r>
      <w:r w:rsidRPr="0065760B">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m</w:t>
      </w:r>
      <w:r w:rsidRPr="0065760B">
        <w:rPr>
          <w:rFonts w:ascii="Malgun Gothic Semilight" w:eastAsia="Malgun Gothic Semilight" w:hAnsi="Malgun Gothic Semilight" w:cs="Malgun Gothic Semilight"/>
          <w:sz w:val="24"/>
          <w:szCs w:val="24"/>
        </w:rPr>
        <w:t>ainstream Christianity is socially beneficial</w:t>
      </w:r>
      <w:r w:rsidR="00BE3BF8">
        <w:rPr>
          <w:rFonts w:ascii="Malgun Gothic Semilight" w:eastAsia="Malgun Gothic Semilight" w:hAnsi="Malgun Gothic Semilight" w:cs="Malgun Gothic Semilight"/>
          <w:sz w:val="24"/>
          <w:szCs w:val="24"/>
        </w:rPr>
        <w:t>.</w:t>
      </w:r>
      <w:r w:rsidRPr="0065760B">
        <w:rPr>
          <w:rFonts w:ascii="Malgun Gothic Semilight" w:eastAsia="Malgun Gothic Semilight" w:hAnsi="Malgun Gothic Semilight" w:cs="Malgun Gothic Semilight"/>
          <w:sz w:val="24"/>
          <w:szCs w:val="24"/>
        </w:rPr>
        <w:t>’</w:t>
      </w:r>
      <w:r w:rsidRPr="0065760B">
        <w:rPr>
          <w:rStyle w:val="FootnoteReference"/>
          <w:rFonts w:ascii="Malgun Gothic Semilight" w:eastAsia="Malgun Gothic Semilight" w:hAnsi="Malgun Gothic Semilight" w:cs="Malgun Gothic Semilight"/>
          <w:sz w:val="24"/>
          <w:szCs w:val="24"/>
        </w:rPr>
        <w:footnoteReference w:id="137"/>
      </w:r>
      <w:r>
        <w:rPr>
          <w:rFonts w:ascii="Malgun Gothic Semilight" w:eastAsia="Malgun Gothic Semilight" w:hAnsi="Malgun Gothic Semilight" w:cs="Malgun Gothic Semilight"/>
          <w:sz w:val="24"/>
          <w:szCs w:val="24"/>
        </w:rPr>
        <w:t xml:space="preserve"> </w:t>
      </w:r>
      <w:r w:rsidR="00BE3BF8">
        <w:rPr>
          <w:rFonts w:ascii="Malgun Gothic Semilight" w:eastAsia="Malgun Gothic Semilight" w:hAnsi="Malgun Gothic Semilight" w:cs="Malgun Gothic Semilight"/>
          <w:sz w:val="24"/>
          <w:szCs w:val="24"/>
        </w:rPr>
        <w:t>A</w:t>
      </w:r>
      <w:r w:rsidR="00267195">
        <w:rPr>
          <w:rFonts w:ascii="Malgun Gothic Semilight" w:eastAsia="Malgun Gothic Semilight" w:hAnsi="Malgun Gothic Semilight" w:cs="Malgun Gothic Semilight"/>
          <w:sz w:val="24"/>
          <w:szCs w:val="24"/>
        </w:rPr>
        <w:t xml:space="preserve">s </w:t>
      </w:r>
      <w:r>
        <w:rPr>
          <w:rFonts w:ascii="Malgun Gothic Semilight" w:eastAsia="Malgun Gothic Semilight" w:hAnsi="Malgun Gothic Semilight" w:cs="Malgun Gothic Semilight"/>
          <w:sz w:val="24"/>
          <w:szCs w:val="24"/>
        </w:rPr>
        <w:t xml:space="preserve">Christianity has acted as </w:t>
      </w:r>
      <w:r w:rsidR="00741714">
        <w:rPr>
          <w:rFonts w:ascii="Malgun Gothic Semilight" w:eastAsia="Malgun Gothic Semilight" w:hAnsi="Malgun Gothic Semilight" w:cs="Malgun Gothic Semilight"/>
          <w:sz w:val="24"/>
          <w:szCs w:val="24"/>
        </w:rPr>
        <w:t xml:space="preserve">the </w:t>
      </w:r>
      <w:r>
        <w:rPr>
          <w:rFonts w:ascii="Malgun Gothic Semilight" w:eastAsia="Malgun Gothic Semilight" w:hAnsi="Malgun Gothic Semilight" w:cs="Malgun Gothic Semilight"/>
          <w:sz w:val="24"/>
          <w:szCs w:val="24"/>
        </w:rPr>
        <w:t xml:space="preserve">ruling power for centuries due to its heritage people </w:t>
      </w:r>
      <w:r w:rsidR="00741714">
        <w:rPr>
          <w:rFonts w:ascii="Malgun Gothic Semilight" w:eastAsia="Malgun Gothic Semilight" w:hAnsi="Malgun Gothic Semilight" w:cs="Malgun Gothic Semilight"/>
          <w:sz w:val="24"/>
          <w:szCs w:val="24"/>
        </w:rPr>
        <w:t xml:space="preserve">therefore </w:t>
      </w:r>
      <w:r>
        <w:rPr>
          <w:rFonts w:ascii="Malgun Gothic Semilight" w:eastAsia="Malgun Gothic Semilight" w:hAnsi="Malgun Gothic Semilight" w:cs="Malgun Gothic Semilight"/>
          <w:sz w:val="24"/>
          <w:szCs w:val="24"/>
        </w:rPr>
        <w:t>know where they stand</w:t>
      </w:r>
      <w:r w:rsidR="001E7AF0">
        <w:rPr>
          <w:rFonts w:ascii="Malgun Gothic Semilight" w:eastAsia="Malgun Gothic Semilight" w:hAnsi="Malgun Gothic Semilight" w:cs="Malgun Gothic Semilight"/>
          <w:sz w:val="24"/>
          <w:szCs w:val="24"/>
        </w:rPr>
        <w:t>, dismiss</w:t>
      </w:r>
      <w:r w:rsidR="008C5412">
        <w:rPr>
          <w:rFonts w:ascii="Malgun Gothic Semilight" w:eastAsia="Malgun Gothic Semilight" w:hAnsi="Malgun Gothic Semilight" w:cs="Malgun Gothic Semilight"/>
          <w:sz w:val="24"/>
          <w:szCs w:val="24"/>
        </w:rPr>
        <w:t>ing</w:t>
      </w:r>
      <w:r w:rsidR="001E7AF0">
        <w:rPr>
          <w:rFonts w:ascii="Malgun Gothic Semilight" w:eastAsia="Malgun Gothic Semilight" w:hAnsi="Malgun Gothic Semilight" w:cs="Malgun Gothic Semilight"/>
          <w:sz w:val="24"/>
          <w:szCs w:val="24"/>
        </w:rPr>
        <w:t xml:space="preserve"> the idea of a multi-faith Britian</w:t>
      </w:r>
      <w:r w:rsidR="00741714">
        <w:rPr>
          <w:rFonts w:ascii="Malgun Gothic Semilight" w:eastAsia="Malgun Gothic Semilight" w:hAnsi="Malgun Gothic Semilight" w:cs="Malgun Gothic Semilight"/>
          <w:sz w:val="24"/>
          <w:szCs w:val="24"/>
        </w:rPr>
        <w:t>.</w:t>
      </w:r>
      <w:r w:rsidR="001E7AF0">
        <w:rPr>
          <w:rFonts w:ascii="Malgun Gothic Semilight" w:eastAsia="Malgun Gothic Semilight" w:hAnsi="Malgun Gothic Semilight" w:cs="Malgun Gothic Semilight"/>
          <w:sz w:val="24"/>
          <w:szCs w:val="24"/>
        </w:rPr>
        <w:t xml:space="preserve"> Christian teachings in school means from a </w:t>
      </w:r>
      <w:proofErr w:type="gramStart"/>
      <w:r w:rsidR="001E7AF0">
        <w:rPr>
          <w:rFonts w:ascii="Malgun Gothic Semilight" w:eastAsia="Malgun Gothic Semilight" w:hAnsi="Malgun Gothic Semilight" w:cs="Malgun Gothic Semilight"/>
          <w:sz w:val="24"/>
          <w:szCs w:val="24"/>
        </w:rPr>
        <w:t>young age children</w:t>
      </w:r>
      <w:proofErr w:type="gramEnd"/>
      <w:r w:rsidR="001E7AF0">
        <w:rPr>
          <w:rFonts w:ascii="Malgun Gothic Semilight" w:eastAsia="Malgun Gothic Semilight" w:hAnsi="Malgun Gothic Semilight" w:cs="Malgun Gothic Semilight"/>
          <w:sz w:val="24"/>
          <w:szCs w:val="24"/>
        </w:rPr>
        <w:t xml:space="preserve"> are taught the moral</w:t>
      </w:r>
      <w:r w:rsidR="009A263E">
        <w:rPr>
          <w:rFonts w:ascii="Malgun Gothic Semilight" w:eastAsia="Malgun Gothic Semilight" w:hAnsi="Malgun Gothic Semilight" w:cs="Malgun Gothic Semilight"/>
          <w:sz w:val="24"/>
          <w:szCs w:val="24"/>
        </w:rPr>
        <w:t xml:space="preserve"> under which</w:t>
      </w:r>
      <w:r w:rsidR="001E7AF0">
        <w:rPr>
          <w:rFonts w:ascii="Malgun Gothic Semilight" w:eastAsia="Malgun Gothic Semilight" w:hAnsi="Malgun Gothic Semilight" w:cs="Malgun Gothic Semilight"/>
          <w:sz w:val="24"/>
          <w:szCs w:val="24"/>
        </w:rPr>
        <w:t xml:space="preserve"> Britian is run thus a multi-faith Britain goes against the establishment and is unfeasible </w:t>
      </w:r>
      <w:r w:rsidR="00741714">
        <w:rPr>
          <w:rFonts w:ascii="Malgun Gothic Semilight" w:eastAsia="Malgun Gothic Semilight" w:hAnsi="Malgun Gothic Semilight" w:cs="Malgun Gothic Semilight"/>
          <w:sz w:val="24"/>
          <w:szCs w:val="24"/>
        </w:rPr>
        <w:t>in</w:t>
      </w:r>
      <w:r w:rsidR="001E7AF0">
        <w:rPr>
          <w:rFonts w:ascii="Malgun Gothic Semilight" w:eastAsia="Malgun Gothic Semilight" w:hAnsi="Malgun Gothic Semilight" w:cs="Malgun Gothic Semilight"/>
          <w:sz w:val="24"/>
          <w:szCs w:val="24"/>
        </w:rPr>
        <w:t xml:space="preserve"> maintain</w:t>
      </w:r>
      <w:r w:rsidR="008C5412">
        <w:rPr>
          <w:rFonts w:ascii="Malgun Gothic Semilight" w:eastAsia="Malgun Gothic Semilight" w:hAnsi="Malgun Gothic Semilight" w:cs="Malgun Gothic Semilight"/>
          <w:sz w:val="24"/>
          <w:szCs w:val="24"/>
        </w:rPr>
        <w:t>ing</w:t>
      </w:r>
      <w:r w:rsidR="009A263E">
        <w:rPr>
          <w:rFonts w:ascii="Malgun Gothic Semilight" w:eastAsia="Malgun Gothic Semilight" w:hAnsi="Malgun Gothic Semilight" w:cs="Malgun Gothic Semilight"/>
          <w:sz w:val="24"/>
          <w:szCs w:val="24"/>
        </w:rPr>
        <w:t xml:space="preserve"> </w:t>
      </w:r>
      <w:r w:rsidR="004A390F">
        <w:rPr>
          <w:rFonts w:ascii="Malgun Gothic Semilight" w:eastAsia="Malgun Gothic Semilight" w:hAnsi="Malgun Gothic Semilight" w:cs="Malgun Gothic Semilight"/>
          <w:sz w:val="24"/>
          <w:szCs w:val="24"/>
        </w:rPr>
        <w:t>cohesive</w:t>
      </w:r>
      <w:r w:rsidR="001E7AF0">
        <w:rPr>
          <w:rFonts w:ascii="Malgun Gothic Semilight" w:eastAsia="Malgun Gothic Semilight" w:hAnsi="Malgun Gothic Semilight" w:cs="Malgun Gothic Semilight"/>
          <w:sz w:val="24"/>
          <w:szCs w:val="24"/>
        </w:rPr>
        <w:t xml:space="preserve"> control. </w:t>
      </w:r>
      <w:r>
        <w:rPr>
          <w:rFonts w:ascii="Malgun Gothic Semilight" w:eastAsia="Malgun Gothic Semilight" w:hAnsi="Malgun Gothic Semilight" w:cs="Malgun Gothic Semilight"/>
          <w:sz w:val="24"/>
          <w:szCs w:val="24"/>
        </w:rPr>
        <w:t xml:space="preserve"> </w:t>
      </w:r>
    </w:p>
    <w:p w14:paraId="1B6DDA72" w14:textId="63E053C2" w:rsidR="00EA2AA1" w:rsidRDefault="0025583A" w:rsidP="009F0539">
      <w:pPr>
        <w:spacing w:line="360" w:lineRule="auto"/>
        <w:rPr>
          <w:rFonts w:ascii="Malgun Gothic Semilight" w:eastAsia="Malgun Gothic Semilight" w:hAnsi="Malgun Gothic Semilight" w:cs="Malgun Gothic Semilight"/>
          <w:sz w:val="24"/>
          <w:szCs w:val="24"/>
        </w:rPr>
      </w:pPr>
      <w:r w:rsidRPr="0065760B">
        <w:rPr>
          <w:rFonts w:ascii="Malgun Gothic Semilight" w:eastAsia="Malgun Gothic Semilight" w:hAnsi="Malgun Gothic Semilight" w:cs="Malgun Gothic Semilight"/>
          <w:sz w:val="24"/>
          <w:szCs w:val="24"/>
        </w:rPr>
        <w:t>Christian concepts are entrenched within society</w:t>
      </w:r>
      <w:r w:rsidR="004A390F">
        <w:rPr>
          <w:rFonts w:ascii="Malgun Gothic Semilight" w:eastAsia="Malgun Gothic Semilight" w:hAnsi="Malgun Gothic Semilight" w:cs="Malgun Gothic Semilight"/>
          <w:sz w:val="24"/>
          <w:szCs w:val="24"/>
        </w:rPr>
        <w:t>.</w:t>
      </w:r>
      <w:r w:rsidR="00C10C41">
        <w:rPr>
          <w:rFonts w:ascii="Malgun Gothic Semilight" w:eastAsia="Malgun Gothic Semilight" w:hAnsi="Malgun Gothic Semilight" w:cs="Malgun Gothic Semilight"/>
          <w:sz w:val="24"/>
          <w:szCs w:val="24"/>
        </w:rPr>
        <w:t xml:space="preserve"> </w:t>
      </w:r>
      <w:r w:rsidR="004A390F">
        <w:rPr>
          <w:rFonts w:ascii="Malgun Gothic Semilight" w:eastAsia="Malgun Gothic Semilight" w:hAnsi="Malgun Gothic Semilight" w:cs="Malgun Gothic Semilight"/>
          <w:sz w:val="24"/>
          <w:szCs w:val="24"/>
        </w:rPr>
        <w:t>T</w:t>
      </w:r>
      <w:r>
        <w:rPr>
          <w:rFonts w:ascii="Malgun Gothic Semilight" w:eastAsia="Malgun Gothic Semilight" w:hAnsi="Malgun Gothic Semilight" w:cs="Malgun Gothic Semilight"/>
          <w:sz w:val="24"/>
          <w:szCs w:val="24"/>
        </w:rPr>
        <w:t xml:space="preserve">here is a need for </w:t>
      </w:r>
      <w:r w:rsidRPr="0065760B">
        <w:rPr>
          <w:rFonts w:ascii="Malgun Gothic Semilight" w:eastAsia="Malgun Gothic Semilight" w:hAnsi="Malgun Gothic Semilight" w:cs="Malgun Gothic Semilight"/>
          <w:sz w:val="24"/>
          <w:szCs w:val="24"/>
        </w:rPr>
        <w:t xml:space="preserve">significantly more </w:t>
      </w:r>
      <w:r>
        <w:rPr>
          <w:rFonts w:ascii="Malgun Gothic Semilight" w:eastAsia="Malgun Gothic Semilight" w:hAnsi="Malgun Gothic Semilight" w:cs="Malgun Gothic Semilight"/>
          <w:sz w:val="24"/>
          <w:szCs w:val="24"/>
        </w:rPr>
        <w:t xml:space="preserve">advancements </w:t>
      </w:r>
      <w:r w:rsidRPr="0065760B">
        <w:rPr>
          <w:rFonts w:ascii="Malgun Gothic Semilight" w:eastAsia="Malgun Gothic Semilight" w:hAnsi="Malgun Gothic Semilight" w:cs="Malgun Gothic Semilight"/>
          <w:sz w:val="24"/>
          <w:szCs w:val="24"/>
        </w:rPr>
        <w:t>to effectively accommodate the modifying demographic of Britia</w:t>
      </w:r>
      <w:r>
        <w:rPr>
          <w:rFonts w:ascii="Malgun Gothic Semilight" w:eastAsia="Malgun Gothic Semilight" w:hAnsi="Malgun Gothic Semilight" w:cs="Malgun Gothic Semilight"/>
          <w:sz w:val="24"/>
          <w:szCs w:val="24"/>
        </w:rPr>
        <w:t>n. The lack of amendments made for Islamic students</w:t>
      </w:r>
      <w:r>
        <w:rPr>
          <w:rStyle w:val="FootnoteReference"/>
          <w:rFonts w:ascii="Malgun Gothic Semilight" w:eastAsia="Malgun Gothic Semilight" w:hAnsi="Malgun Gothic Semilight" w:cs="Malgun Gothic Semilight"/>
          <w:sz w:val="24"/>
          <w:szCs w:val="24"/>
        </w:rPr>
        <w:footnoteReference w:id="138"/>
      </w:r>
      <w:r>
        <w:rPr>
          <w:rFonts w:ascii="Malgun Gothic Semilight" w:eastAsia="Malgun Gothic Semilight" w:hAnsi="Malgun Gothic Semilight" w:cs="Malgun Gothic Semilight"/>
          <w:sz w:val="24"/>
          <w:szCs w:val="24"/>
        </w:rPr>
        <w:t xml:space="preserve"> </w:t>
      </w:r>
      <w:r w:rsidRPr="0065760B">
        <w:rPr>
          <w:rFonts w:ascii="Malgun Gothic Semilight" w:eastAsia="Malgun Gothic Semilight" w:hAnsi="Malgun Gothic Semilight" w:cs="Malgun Gothic Semilight"/>
          <w:sz w:val="24"/>
          <w:szCs w:val="24"/>
        </w:rPr>
        <w:t xml:space="preserve"> whose sacred holidays clash with exams indicates ho</w:t>
      </w:r>
      <w:r>
        <w:rPr>
          <w:rFonts w:ascii="Malgun Gothic Semilight" w:eastAsia="Malgun Gothic Semilight" w:hAnsi="Malgun Gothic Semilight" w:cs="Malgun Gothic Semilight"/>
          <w:sz w:val="24"/>
          <w:szCs w:val="24"/>
        </w:rPr>
        <w:t xml:space="preserve">w adaptions to encompass a multi-faith society have not been made. </w:t>
      </w:r>
      <w:r w:rsidR="00892133">
        <w:rPr>
          <w:rFonts w:ascii="Malgun Gothic Semilight" w:eastAsia="Malgun Gothic Semilight" w:hAnsi="Malgun Gothic Semilight" w:cs="Malgun Gothic Semilight"/>
          <w:sz w:val="24"/>
          <w:szCs w:val="24"/>
        </w:rPr>
        <w:t>I</w:t>
      </w:r>
      <w:r w:rsidR="00372FE7" w:rsidRPr="0065760B">
        <w:rPr>
          <w:rFonts w:ascii="Malgun Gothic Semilight" w:eastAsia="Malgun Gothic Semilight" w:hAnsi="Malgun Gothic Semilight" w:cs="Malgun Gothic Semilight"/>
          <w:sz w:val="24"/>
          <w:szCs w:val="24"/>
        </w:rPr>
        <w:t>f one was to make changes to accommodate Ramadan</w:t>
      </w:r>
      <w:r w:rsidR="00892133">
        <w:rPr>
          <w:rFonts w:ascii="Malgun Gothic Semilight" w:eastAsia="Malgun Gothic Semilight" w:hAnsi="Malgun Gothic Semilight" w:cs="Malgun Gothic Semilight"/>
          <w:sz w:val="24"/>
          <w:szCs w:val="24"/>
        </w:rPr>
        <w:t xml:space="preserve"> </w:t>
      </w:r>
      <w:r w:rsidR="00372FE7" w:rsidRPr="0065760B">
        <w:rPr>
          <w:rFonts w:ascii="Malgun Gothic Semilight" w:eastAsia="Malgun Gothic Semilight" w:hAnsi="Malgun Gothic Semilight" w:cs="Malgun Gothic Semilight"/>
          <w:sz w:val="24"/>
          <w:szCs w:val="24"/>
        </w:rPr>
        <w:t xml:space="preserve">then changes would have to be made to </w:t>
      </w:r>
      <w:r w:rsidR="001C4845">
        <w:rPr>
          <w:rFonts w:ascii="Malgun Gothic Semilight" w:eastAsia="Malgun Gothic Semilight" w:hAnsi="Malgun Gothic Semilight" w:cs="Malgun Gothic Semilight"/>
          <w:sz w:val="24"/>
          <w:szCs w:val="24"/>
        </w:rPr>
        <w:t xml:space="preserve">help </w:t>
      </w:r>
      <w:r w:rsidR="00372FE7" w:rsidRPr="0065760B">
        <w:rPr>
          <w:rFonts w:ascii="Malgun Gothic Semilight" w:eastAsia="Malgun Gothic Semilight" w:hAnsi="Malgun Gothic Semilight" w:cs="Malgun Gothic Semilight"/>
          <w:sz w:val="24"/>
          <w:szCs w:val="24"/>
        </w:rPr>
        <w:t xml:space="preserve">accommodate students from </w:t>
      </w:r>
      <w:r w:rsidR="00892133">
        <w:rPr>
          <w:rFonts w:ascii="Malgun Gothic Semilight" w:eastAsia="Malgun Gothic Semilight" w:hAnsi="Malgun Gothic Semilight" w:cs="Malgun Gothic Semilight"/>
          <w:sz w:val="24"/>
          <w:szCs w:val="24"/>
        </w:rPr>
        <w:t>all other religions</w:t>
      </w:r>
      <w:r w:rsidR="00FA660E">
        <w:rPr>
          <w:rFonts w:ascii="Malgun Gothic Semilight" w:eastAsia="Malgun Gothic Semilight" w:hAnsi="Malgun Gothic Semilight" w:cs="Malgun Gothic Semilight"/>
          <w:sz w:val="24"/>
          <w:szCs w:val="24"/>
        </w:rPr>
        <w:t>,</w:t>
      </w:r>
      <w:r w:rsidR="00097B01">
        <w:rPr>
          <w:rFonts w:ascii="Malgun Gothic Semilight" w:eastAsia="Malgun Gothic Semilight" w:hAnsi="Malgun Gothic Semilight" w:cs="Malgun Gothic Semilight"/>
          <w:sz w:val="24"/>
          <w:szCs w:val="24"/>
        </w:rPr>
        <w:t xml:space="preserve"> which</w:t>
      </w:r>
      <w:r w:rsidR="00372FE7">
        <w:rPr>
          <w:rFonts w:ascii="Malgun Gothic Semilight" w:eastAsia="Malgun Gothic Semilight" w:hAnsi="Malgun Gothic Semilight" w:cs="Malgun Gothic Semilight"/>
          <w:sz w:val="24"/>
          <w:szCs w:val="24"/>
        </w:rPr>
        <w:t xml:space="preserve"> has the potential to</w:t>
      </w:r>
      <w:r w:rsidR="00372FE7" w:rsidRPr="0065760B">
        <w:rPr>
          <w:rFonts w:ascii="Malgun Gothic Semilight" w:eastAsia="Malgun Gothic Semilight" w:hAnsi="Malgun Gothic Semilight" w:cs="Malgun Gothic Semilight"/>
          <w:sz w:val="24"/>
          <w:szCs w:val="24"/>
        </w:rPr>
        <w:t xml:space="preserve"> lead to a slippery slope </w:t>
      </w:r>
      <w:r w:rsidR="00372FE7">
        <w:rPr>
          <w:rFonts w:ascii="Malgun Gothic Semilight" w:eastAsia="Malgun Gothic Semilight" w:hAnsi="Malgun Gothic Semilight" w:cs="Malgun Gothic Semilight"/>
          <w:sz w:val="24"/>
          <w:szCs w:val="24"/>
        </w:rPr>
        <w:t>scenario</w:t>
      </w:r>
      <w:r w:rsidR="00C84487">
        <w:rPr>
          <w:rFonts w:ascii="Malgun Gothic Semilight" w:eastAsia="Malgun Gothic Semilight" w:hAnsi="Malgun Gothic Semilight" w:cs="Malgun Gothic Semilight"/>
          <w:sz w:val="24"/>
          <w:szCs w:val="24"/>
        </w:rPr>
        <w:t>.</w:t>
      </w:r>
      <w:r w:rsidR="00372FE7" w:rsidRPr="0065760B">
        <w:rPr>
          <w:rFonts w:ascii="Malgun Gothic Semilight" w:eastAsia="Malgun Gothic Semilight" w:hAnsi="Malgun Gothic Semilight" w:cs="Malgun Gothic Semilight"/>
          <w:sz w:val="24"/>
          <w:szCs w:val="24"/>
        </w:rPr>
        <w:t xml:space="preserve"> </w:t>
      </w:r>
      <w:r w:rsidR="00C84487">
        <w:rPr>
          <w:rFonts w:ascii="Malgun Gothic Semilight" w:eastAsia="Malgun Gothic Semilight" w:hAnsi="Malgun Gothic Semilight" w:cs="Malgun Gothic Semilight"/>
          <w:sz w:val="24"/>
          <w:szCs w:val="24"/>
        </w:rPr>
        <w:t>P</w:t>
      </w:r>
      <w:r w:rsidR="00372FE7" w:rsidRPr="0065760B">
        <w:rPr>
          <w:rFonts w:ascii="Malgun Gothic Semilight" w:eastAsia="Malgun Gothic Semilight" w:hAnsi="Malgun Gothic Semilight" w:cs="Malgun Gothic Semilight"/>
          <w:sz w:val="24"/>
          <w:szCs w:val="24"/>
        </w:rPr>
        <w:t xml:space="preserve">utting certain guidelines in place </w:t>
      </w:r>
      <w:r w:rsidR="00372FE7">
        <w:rPr>
          <w:rFonts w:ascii="Malgun Gothic Semilight" w:eastAsia="Malgun Gothic Semilight" w:hAnsi="Malgun Gothic Semilight" w:cs="Malgun Gothic Semilight"/>
          <w:sz w:val="24"/>
          <w:szCs w:val="24"/>
        </w:rPr>
        <w:t xml:space="preserve">to </w:t>
      </w:r>
      <w:r w:rsidR="00372FE7" w:rsidRPr="0065760B">
        <w:rPr>
          <w:rFonts w:ascii="Malgun Gothic Semilight" w:eastAsia="Malgun Gothic Semilight" w:hAnsi="Malgun Gothic Semilight" w:cs="Malgun Gothic Semilight"/>
          <w:sz w:val="24"/>
          <w:szCs w:val="24"/>
        </w:rPr>
        <w:t xml:space="preserve">allow or disallow certain students to have time off due to their religion could come close to falling under the religious </w:t>
      </w:r>
      <w:r w:rsidR="00372FE7" w:rsidRPr="0065760B">
        <w:rPr>
          <w:rFonts w:ascii="Malgun Gothic Semilight" w:eastAsia="Malgun Gothic Semilight" w:hAnsi="Malgun Gothic Semilight" w:cs="Malgun Gothic Semilight"/>
          <w:sz w:val="24"/>
          <w:szCs w:val="24"/>
        </w:rPr>
        <w:lastRenderedPageBreak/>
        <w:t>discrimination act of 2010.</w:t>
      </w:r>
      <w:r>
        <w:rPr>
          <w:rStyle w:val="FootnoteReference"/>
          <w:rFonts w:ascii="Malgun Gothic Semilight" w:eastAsia="Malgun Gothic Semilight" w:hAnsi="Malgun Gothic Semilight" w:cs="Malgun Gothic Semilight"/>
          <w:sz w:val="24"/>
          <w:szCs w:val="24"/>
        </w:rPr>
        <w:footnoteReference w:id="139"/>
      </w:r>
      <w:r>
        <w:rPr>
          <w:rFonts w:ascii="Malgun Gothic Semilight" w:eastAsia="Malgun Gothic Semilight" w:hAnsi="Malgun Gothic Semilight" w:cs="Malgun Gothic Semilight"/>
          <w:sz w:val="24"/>
          <w:szCs w:val="24"/>
        </w:rPr>
        <w:t xml:space="preserve"> </w:t>
      </w:r>
      <w:r w:rsidR="00391E55">
        <w:rPr>
          <w:rFonts w:ascii="Malgun Gothic Semilight" w:eastAsia="Malgun Gothic Semilight" w:hAnsi="Malgun Gothic Semilight" w:cs="Malgun Gothic Semilight"/>
          <w:sz w:val="24"/>
          <w:szCs w:val="24"/>
        </w:rPr>
        <w:t xml:space="preserve">The European </w:t>
      </w:r>
      <w:r w:rsidR="000C11D8">
        <w:rPr>
          <w:rFonts w:ascii="Malgun Gothic Semilight" w:eastAsia="Malgun Gothic Semilight" w:hAnsi="Malgun Gothic Semilight" w:cs="Malgun Gothic Semilight"/>
          <w:sz w:val="24"/>
          <w:szCs w:val="24"/>
        </w:rPr>
        <w:t>C</w:t>
      </w:r>
      <w:r w:rsidR="00391E55">
        <w:rPr>
          <w:rFonts w:ascii="Malgun Gothic Semilight" w:eastAsia="Malgun Gothic Semilight" w:hAnsi="Malgun Gothic Semilight" w:cs="Malgun Gothic Semilight"/>
          <w:sz w:val="24"/>
          <w:szCs w:val="24"/>
        </w:rPr>
        <w:t xml:space="preserve">onvention of Human rights </w:t>
      </w:r>
      <w:r w:rsidR="007A62C5">
        <w:rPr>
          <w:rFonts w:ascii="Malgun Gothic Semilight" w:eastAsia="Malgun Gothic Semilight" w:hAnsi="Malgun Gothic Semilight" w:cs="Malgun Gothic Semilight"/>
          <w:sz w:val="24"/>
          <w:szCs w:val="24"/>
        </w:rPr>
        <w:t xml:space="preserve">reinforces the need </w:t>
      </w:r>
      <w:r w:rsidR="00C43840">
        <w:rPr>
          <w:rFonts w:ascii="Malgun Gothic Semilight" w:eastAsia="Malgun Gothic Semilight" w:hAnsi="Malgun Gothic Semilight" w:cs="Malgun Gothic Semilight"/>
          <w:sz w:val="24"/>
          <w:szCs w:val="24"/>
        </w:rPr>
        <w:t>for</w:t>
      </w:r>
      <w:r w:rsidR="007A62C5">
        <w:rPr>
          <w:rFonts w:ascii="Malgun Gothic Semilight" w:eastAsia="Malgun Gothic Semilight" w:hAnsi="Malgun Gothic Semilight" w:cs="Malgun Gothic Semilight"/>
          <w:sz w:val="24"/>
          <w:szCs w:val="24"/>
        </w:rPr>
        <w:t xml:space="preserve"> recognition </w:t>
      </w:r>
      <w:r w:rsidR="000C11D8">
        <w:rPr>
          <w:rFonts w:ascii="Malgun Gothic Semilight" w:eastAsia="Malgun Gothic Semilight" w:hAnsi="Malgun Gothic Semilight" w:cs="Malgun Gothic Semilight"/>
          <w:sz w:val="24"/>
          <w:szCs w:val="24"/>
        </w:rPr>
        <w:t>for</w:t>
      </w:r>
      <w:r w:rsidR="007A62C5">
        <w:rPr>
          <w:rFonts w:ascii="Malgun Gothic Semilight" w:eastAsia="Malgun Gothic Semilight" w:hAnsi="Malgun Gothic Semilight" w:cs="Malgun Gothic Semilight"/>
          <w:sz w:val="24"/>
          <w:szCs w:val="24"/>
        </w:rPr>
        <w:t xml:space="preserve"> all faiths to be represented and the opportunity for one to be a member of their desired religion. Article 9 advocates an ‘</w:t>
      </w:r>
      <w:r w:rsidR="00C43840">
        <w:rPr>
          <w:rFonts w:ascii="Malgun Gothic Semilight" w:eastAsia="Malgun Gothic Semilight" w:hAnsi="Malgun Gothic Semilight" w:cs="Malgun Gothic Semilight"/>
          <w:sz w:val="24"/>
          <w:szCs w:val="24"/>
        </w:rPr>
        <w:t>a</w:t>
      </w:r>
      <w:r w:rsidR="007A62C5">
        <w:rPr>
          <w:rFonts w:ascii="Malgun Gothic Semilight" w:eastAsia="Malgun Gothic Semilight" w:hAnsi="Malgun Gothic Semilight" w:cs="Malgun Gothic Semilight"/>
          <w:sz w:val="24"/>
          <w:szCs w:val="24"/>
        </w:rPr>
        <w:t>bsolute right to freedom of thought, conscience and religion.’</w:t>
      </w:r>
      <w:r w:rsidR="007A62C5">
        <w:rPr>
          <w:rStyle w:val="FootnoteReference"/>
          <w:rFonts w:ascii="Malgun Gothic Semilight" w:eastAsia="Malgun Gothic Semilight" w:hAnsi="Malgun Gothic Semilight" w:cs="Malgun Gothic Semilight"/>
          <w:sz w:val="24"/>
          <w:szCs w:val="24"/>
        </w:rPr>
        <w:footnoteReference w:id="140"/>
      </w:r>
      <w:r w:rsidR="007A62C5">
        <w:rPr>
          <w:rFonts w:ascii="Malgun Gothic Semilight" w:eastAsia="Malgun Gothic Semilight" w:hAnsi="Malgun Gothic Semilight" w:cs="Malgun Gothic Semilight"/>
          <w:sz w:val="24"/>
          <w:szCs w:val="24"/>
        </w:rPr>
        <w:t xml:space="preserve"> </w:t>
      </w:r>
      <w:r w:rsidR="000C11D8">
        <w:rPr>
          <w:rFonts w:ascii="Malgun Gothic Semilight" w:eastAsia="Malgun Gothic Semilight" w:hAnsi="Malgun Gothic Semilight" w:cs="Malgun Gothic Semilight"/>
          <w:sz w:val="24"/>
          <w:szCs w:val="24"/>
        </w:rPr>
        <w:t>A</w:t>
      </w:r>
      <w:r w:rsidR="007A62C5">
        <w:rPr>
          <w:rFonts w:ascii="Malgun Gothic Semilight" w:eastAsia="Malgun Gothic Semilight" w:hAnsi="Malgun Gothic Semilight" w:cs="Malgun Gothic Semilight"/>
          <w:sz w:val="24"/>
          <w:szCs w:val="24"/>
        </w:rPr>
        <w:t>lthough Article 9 allows religious freedom at face value</w:t>
      </w:r>
      <w:r w:rsidR="004A390F">
        <w:rPr>
          <w:rFonts w:ascii="Malgun Gothic Semilight" w:eastAsia="Malgun Gothic Semilight" w:hAnsi="Malgun Gothic Semilight" w:cs="Malgun Gothic Semilight"/>
          <w:sz w:val="24"/>
          <w:szCs w:val="24"/>
        </w:rPr>
        <w:t>. F</w:t>
      </w:r>
      <w:r w:rsidR="007A62C5">
        <w:rPr>
          <w:rFonts w:ascii="Malgun Gothic Semilight" w:eastAsia="Malgun Gothic Semilight" w:hAnsi="Malgun Gothic Semilight" w:cs="Malgun Gothic Semilight"/>
          <w:sz w:val="24"/>
          <w:szCs w:val="24"/>
        </w:rPr>
        <w:t>urther deduction says that ‘freedom to manifest one’s religion or beliefs shall be subject only to such limitations as are prescribed by law</w:t>
      </w:r>
      <w:r w:rsidR="004A390F">
        <w:rPr>
          <w:rFonts w:ascii="Malgun Gothic Semilight" w:eastAsia="Malgun Gothic Semilight" w:hAnsi="Malgun Gothic Semilight" w:cs="Malgun Gothic Semilight"/>
          <w:sz w:val="24"/>
          <w:szCs w:val="24"/>
        </w:rPr>
        <w:t>.</w:t>
      </w:r>
      <w:r w:rsidR="007A62C5">
        <w:rPr>
          <w:rFonts w:ascii="Malgun Gothic Semilight" w:eastAsia="Malgun Gothic Semilight" w:hAnsi="Malgun Gothic Semilight" w:cs="Malgun Gothic Semilight"/>
          <w:sz w:val="24"/>
          <w:szCs w:val="24"/>
        </w:rPr>
        <w:t xml:space="preserve">’ </w:t>
      </w:r>
      <w:r w:rsidR="0028707E">
        <w:rPr>
          <w:rFonts w:ascii="Malgun Gothic Semilight" w:eastAsia="Malgun Gothic Semilight" w:hAnsi="Malgun Gothic Semilight" w:cs="Malgun Gothic Semilight"/>
          <w:sz w:val="24"/>
          <w:szCs w:val="24"/>
        </w:rPr>
        <w:t>This allows</w:t>
      </w:r>
      <w:r w:rsidR="007A62C5">
        <w:rPr>
          <w:rFonts w:ascii="Malgun Gothic Semilight" w:eastAsia="Malgun Gothic Semilight" w:hAnsi="Malgun Gothic Semilight" w:cs="Malgun Gothic Semilight"/>
          <w:sz w:val="24"/>
          <w:szCs w:val="24"/>
        </w:rPr>
        <w:t xml:space="preserve"> Britian to maintain </w:t>
      </w:r>
      <w:r w:rsidR="0028707E">
        <w:rPr>
          <w:rFonts w:ascii="Malgun Gothic Semilight" w:eastAsia="Malgun Gothic Semilight" w:hAnsi="Malgun Gothic Semilight" w:cs="Malgun Gothic Semilight"/>
          <w:sz w:val="24"/>
          <w:szCs w:val="24"/>
        </w:rPr>
        <w:t>its</w:t>
      </w:r>
      <w:r w:rsidR="007A62C5">
        <w:rPr>
          <w:rFonts w:ascii="Malgun Gothic Semilight" w:eastAsia="Malgun Gothic Semilight" w:hAnsi="Malgun Gothic Semilight" w:cs="Malgun Gothic Semilight"/>
          <w:sz w:val="24"/>
          <w:szCs w:val="24"/>
        </w:rPr>
        <w:t xml:space="preserve"> position regarding religion as entrenched </w:t>
      </w:r>
      <w:r w:rsidR="00C14B21">
        <w:rPr>
          <w:rFonts w:ascii="Malgun Gothic Semilight" w:eastAsia="Malgun Gothic Semilight" w:hAnsi="Malgun Gothic Semilight" w:cs="Malgun Gothic Semilight"/>
          <w:sz w:val="24"/>
          <w:szCs w:val="24"/>
        </w:rPr>
        <w:t xml:space="preserve">Christian </w:t>
      </w:r>
      <w:r w:rsidR="007A62C5">
        <w:rPr>
          <w:rFonts w:ascii="Malgun Gothic Semilight" w:eastAsia="Malgun Gothic Semilight" w:hAnsi="Malgun Gothic Semilight" w:cs="Malgun Gothic Semilight"/>
          <w:sz w:val="24"/>
          <w:szCs w:val="24"/>
        </w:rPr>
        <w:t>laws</w:t>
      </w:r>
      <w:r w:rsidR="00C43840">
        <w:rPr>
          <w:rFonts w:ascii="Malgun Gothic Semilight" w:eastAsia="Malgun Gothic Semilight" w:hAnsi="Malgun Gothic Semilight" w:cs="Malgun Gothic Semilight"/>
          <w:sz w:val="24"/>
          <w:szCs w:val="24"/>
        </w:rPr>
        <w:t xml:space="preserve"> are</w:t>
      </w:r>
      <w:r w:rsidR="007A62C5">
        <w:rPr>
          <w:rFonts w:ascii="Malgun Gothic Semilight" w:eastAsia="Malgun Gothic Semilight" w:hAnsi="Malgun Gothic Semilight" w:cs="Malgun Gothic Semilight"/>
          <w:sz w:val="24"/>
          <w:szCs w:val="24"/>
        </w:rPr>
        <w:t xml:space="preserve"> in place to protect all citizens. </w:t>
      </w:r>
    </w:p>
    <w:p w14:paraId="14155B25" w14:textId="3BC1D064" w:rsidR="00470D05" w:rsidRDefault="00B2513B"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A </w:t>
      </w:r>
      <w:r w:rsidR="009F3F43">
        <w:rPr>
          <w:rFonts w:ascii="Malgun Gothic Semilight" w:eastAsia="Malgun Gothic Semilight" w:hAnsi="Malgun Gothic Semilight" w:cs="Malgun Gothic Semilight"/>
          <w:sz w:val="24"/>
          <w:szCs w:val="24"/>
        </w:rPr>
        <w:t>problem with faith</w:t>
      </w:r>
      <w:r w:rsidR="00D219E0">
        <w:rPr>
          <w:rFonts w:ascii="Malgun Gothic Semilight" w:eastAsia="Malgun Gothic Semilight" w:hAnsi="Malgun Gothic Semilight" w:cs="Malgun Gothic Semilight"/>
          <w:sz w:val="24"/>
          <w:szCs w:val="24"/>
        </w:rPr>
        <w:t xml:space="preserve"> systems in</w:t>
      </w:r>
      <w:r w:rsidR="009F3F43">
        <w:rPr>
          <w:rFonts w:ascii="Malgun Gothic Semilight" w:eastAsia="Malgun Gothic Semilight" w:hAnsi="Malgun Gothic Semilight" w:cs="Malgun Gothic Semilight"/>
          <w:sz w:val="24"/>
          <w:szCs w:val="24"/>
        </w:rPr>
        <w:t xml:space="preserve"> schools is that they can cause public intolerance</w:t>
      </w:r>
      <w:r w:rsidR="0055283A">
        <w:rPr>
          <w:rFonts w:ascii="Malgun Gothic Semilight" w:eastAsia="Malgun Gothic Semilight" w:hAnsi="Malgun Gothic Semilight" w:cs="Malgun Gothic Semilight"/>
          <w:sz w:val="24"/>
          <w:szCs w:val="24"/>
        </w:rPr>
        <w:t xml:space="preserve"> </w:t>
      </w:r>
      <w:r w:rsidR="007D0B7C">
        <w:rPr>
          <w:rFonts w:ascii="Malgun Gothic Semilight" w:eastAsia="Malgun Gothic Semilight" w:hAnsi="Malgun Gothic Semilight" w:cs="Malgun Gothic Semilight"/>
          <w:sz w:val="24"/>
          <w:szCs w:val="24"/>
        </w:rPr>
        <w:t>exacerbated</w:t>
      </w:r>
      <w:r w:rsidR="009F3F43">
        <w:rPr>
          <w:rFonts w:ascii="Malgun Gothic Semilight" w:eastAsia="Malgun Gothic Semilight" w:hAnsi="Malgun Gothic Semilight" w:cs="Malgun Gothic Semilight"/>
          <w:sz w:val="24"/>
          <w:szCs w:val="24"/>
        </w:rPr>
        <w:t xml:space="preserve"> by the faith segregation in the school system. Religion in Christian schools </w:t>
      </w:r>
      <w:proofErr w:type="gramStart"/>
      <w:r w:rsidR="009F3F43">
        <w:rPr>
          <w:rFonts w:ascii="Malgun Gothic Semilight" w:eastAsia="Malgun Gothic Semilight" w:hAnsi="Malgun Gothic Semilight" w:cs="Malgun Gothic Semilight"/>
          <w:sz w:val="24"/>
          <w:szCs w:val="24"/>
        </w:rPr>
        <w:t>can be seen as</w:t>
      </w:r>
      <w:proofErr w:type="gramEnd"/>
      <w:r w:rsidR="009F3F43">
        <w:rPr>
          <w:rFonts w:ascii="Malgun Gothic Semilight" w:eastAsia="Malgun Gothic Semilight" w:hAnsi="Malgun Gothic Semilight" w:cs="Malgun Gothic Semilight"/>
          <w:sz w:val="24"/>
          <w:szCs w:val="24"/>
        </w:rPr>
        <w:t xml:space="preserve"> a segregation process</w:t>
      </w:r>
      <w:r w:rsidR="00162E0C">
        <w:rPr>
          <w:rFonts w:ascii="Malgun Gothic Semilight" w:eastAsia="Malgun Gothic Semilight" w:hAnsi="Malgun Gothic Semilight" w:cs="Malgun Gothic Semilight"/>
          <w:sz w:val="24"/>
          <w:szCs w:val="24"/>
        </w:rPr>
        <w:t>,</w:t>
      </w:r>
      <w:r w:rsidR="00D219E0">
        <w:rPr>
          <w:rFonts w:ascii="Malgun Gothic Semilight" w:eastAsia="Malgun Gothic Semilight" w:hAnsi="Malgun Gothic Semilight" w:cs="Malgun Gothic Semilight"/>
          <w:sz w:val="24"/>
          <w:szCs w:val="24"/>
        </w:rPr>
        <w:t xml:space="preserve"> specifically </w:t>
      </w:r>
      <w:r w:rsidR="009F3F43">
        <w:rPr>
          <w:rFonts w:ascii="Malgun Gothic Semilight" w:eastAsia="Malgun Gothic Semilight" w:hAnsi="Malgun Gothic Semilight" w:cs="Malgun Gothic Semilight"/>
          <w:sz w:val="24"/>
          <w:szCs w:val="24"/>
        </w:rPr>
        <w:t xml:space="preserve">assemblies </w:t>
      </w:r>
      <w:r w:rsidR="00D219E0">
        <w:rPr>
          <w:rFonts w:ascii="Malgun Gothic Semilight" w:eastAsia="Malgun Gothic Semilight" w:hAnsi="Malgun Gothic Semilight" w:cs="Malgun Gothic Semilight"/>
          <w:sz w:val="24"/>
          <w:szCs w:val="24"/>
        </w:rPr>
        <w:t xml:space="preserve">as </w:t>
      </w:r>
      <w:r w:rsidR="009F3F43">
        <w:rPr>
          <w:rFonts w:ascii="Malgun Gothic Semilight" w:eastAsia="Malgun Gothic Semilight" w:hAnsi="Malgun Gothic Semilight" w:cs="Malgun Gothic Semilight"/>
          <w:sz w:val="24"/>
          <w:szCs w:val="24"/>
        </w:rPr>
        <w:t xml:space="preserve">they often have a specific focus relating to the school’s primary religion. </w:t>
      </w:r>
      <w:r w:rsidR="00470D05">
        <w:rPr>
          <w:rFonts w:ascii="Malgun Gothic Semilight" w:eastAsia="Malgun Gothic Semilight" w:hAnsi="Malgun Gothic Semilight" w:cs="Malgun Gothic Semilight"/>
          <w:sz w:val="24"/>
          <w:szCs w:val="24"/>
        </w:rPr>
        <w:t>T</w:t>
      </w:r>
      <w:r w:rsidR="009F3F43">
        <w:rPr>
          <w:rFonts w:ascii="Malgun Gothic Semilight" w:eastAsia="Malgun Gothic Semilight" w:hAnsi="Malgun Gothic Semilight" w:cs="Malgun Gothic Semilight"/>
          <w:sz w:val="24"/>
          <w:szCs w:val="24"/>
        </w:rPr>
        <w:t xml:space="preserve">he evolution of alternative faith schools ensures that if a child has a </w:t>
      </w:r>
      <w:proofErr w:type="gramStart"/>
      <w:r w:rsidR="009F3F43">
        <w:rPr>
          <w:rFonts w:ascii="Malgun Gothic Semilight" w:eastAsia="Malgun Gothic Semilight" w:hAnsi="Malgun Gothic Semilight" w:cs="Malgun Gothic Semilight"/>
          <w:sz w:val="24"/>
          <w:szCs w:val="24"/>
        </w:rPr>
        <w:t xml:space="preserve">particular </w:t>
      </w:r>
      <w:r w:rsidR="00470D05">
        <w:rPr>
          <w:rFonts w:ascii="Malgun Gothic Semilight" w:eastAsia="Malgun Gothic Semilight" w:hAnsi="Malgun Gothic Semilight" w:cs="Malgun Gothic Semilight"/>
          <w:sz w:val="24"/>
          <w:szCs w:val="24"/>
        </w:rPr>
        <w:t>religion</w:t>
      </w:r>
      <w:proofErr w:type="gramEnd"/>
      <w:r w:rsidR="00470D05">
        <w:rPr>
          <w:rFonts w:ascii="Malgun Gothic Semilight" w:eastAsia="Malgun Gothic Semilight" w:hAnsi="Malgun Gothic Semilight" w:cs="Malgun Gothic Semilight"/>
          <w:sz w:val="24"/>
          <w:szCs w:val="24"/>
        </w:rPr>
        <w:t>,</w:t>
      </w:r>
      <w:r w:rsidR="009F3F43">
        <w:rPr>
          <w:rFonts w:ascii="Malgun Gothic Semilight" w:eastAsia="Malgun Gothic Semilight" w:hAnsi="Malgun Gothic Semilight" w:cs="Malgun Gothic Semilight"/>
          <w:sz w:val="24"/>
          <w:szCs w:val="24"/>
        </w:rPr>
        <w:t xml:space="preserve"> they can go to an institution which focuses on th</w:t>
      </w:r>
      <w:r w:rsidR="004D0851">
        <w:rPr>
          <w:rFonts w:ascii="Malgun Gothic Semilight" w:eastAsia="Malgun Gothic Semilight" w:hAnsi="Malgun Gothic Semilight" w:cs="Malgun Gothic Semilight"/>
          <w:sz w:val="24"/>
          <w:szCs w:val="24"/>
        </w:rPr>
        <w:t>at</w:t>
      </w:r>
      <w:r w:rsidR="009F3F43">
        <w:rPr>
          <w:rFonts w:ascii="Malgun Gothic Semilight" w:eastAsia="Malgun Gothic Semilight" w:hAnsi="Malgun Gothic Semilight" w:cs="Malgun Gothic Semilight"/>
          <w:sz w:val="24"/>
          <w:szCs w:val="24"/>
        </w:rPr>
        <w:t xml:space="preserve"> religion. </w:t>
      </w:r>
      <w:r w:rsidR="00470D05">
        <w:rPr>
          <w:rFonts w:ascii="Malgun Gothic Semilight" w:eastAsia="Malgun Gothic Semilight" w:hAnsi="Malgun Gothic Semilight" w:cs="Malgun Gothic Semilight"/>
          <w:sz w:val="24"/>
          <w:szCs w:val="24"/>
        </w:rPr>
        <w:t>However</w:t>
      </w:r>
      <w:r w:rsidR="007D0B7C">
        <w:rPr>
          <w:rFonts w:ascii="Malgun Gothic Semilight" w:eastAsia="Malgun Gothic Semilight" w:hAnsi="Malgun Gothic Semilight" w:cs="Malgun Gothic Semilight"/>
          <w:sz w:val="24"/>
          <w:szCs w:val="24"/>
        </w:rPr>
        <w:t>,</w:t>
      </w:r>
      <w:r w:rsidR="00470D05">
        <w:rPr>
          <w:rFonts w:ascii="Malgun Gothic Semilight" w:eastAsia="Malgun Gothic Semilight" w:hAnsi="Malgun Gothic Semilight" w:cs="Malgun Gothic Semilight"/>
          <w:sz w:val="24"/>
          <w:szCs w:val="24"/>
        </w:rPr>
        <w:t xml:space="preserve"> t</w:t>
      </w:r>
      <w:r w:rsidR="00D219E0">
        <w:rPr>
          <w:rFonts w:ascii="Malgun Gothic Semilight" w:eastAsia="Malgun Gothic Semilight" w:hAnsi="Malgun Gothic Semilight" w:cs="Malgun Gothic Semilight"/>
          <w:sz w:val="24"/>
          <w:szCs w:val="24"/>
        </w:rPr>
        <w:t>his</w:t>
      </w:r>
      <w:r w:rsidR="009A6E08">
        <w:rPr>
          <w:rFonts w:ascii="Malgun Gothic Semilight" w:eastAsia="Malgun Gothic Semilight" w:hAnsi="Malgun Gothic Semilight" w:cs="Malgun Gothic Semilight"/>
          <w:sz w:val="24"/>
          <w:szCs w:val="24"/>
        </w:rPr>
        <w:t xml:space="preserve"> </w:t>
      </w:r>
      <w:r w:rsidR="009F3F43">
        <w:rPr>
          <w:rFonts w:ascii="Malgun Gothic Semilight" w:eastAsia="Malgun Gothic Semilight" w:hAnsi="Malgun Gothic Semilight" w:cs="Malgun Gothic Semilight"/>
          <w:sz w:val="24"/>
          <w:szCs w:val="24"/>
        </w:rPr>
        <w:t>can result in an insufficient level of expertise about other faiths</w:t>
      </w:r>
      <w:r w:rsidR="007D0B7C">
        <w:rPr>
          <w:rFonts w:ascii="Malgun Gothic Semilight" w:eastAsia="Malgun Gothic Semilight" w:hAnsi="Malgun Gothic Semilight" w:cs="Malgun Gothic Semilight"/>
          <w:sz w:val="24"/>
          <w:szCs w:val="24"/>
        </w:rPr>
        <w:t>,</w:t>
      </w:r>
      <w:r w:rsidR="009F3F43">
        <w:rPr>
          <w:rFonts w:ascii="Malgun Gothic Semilight" w:eastAsia="Malgun Gothic Semilight" w:hAnsi="Malgun Gothic Semilight" w:cs="Malgun Gothic Semilight"/>
          <w:sz w:val="24"/>
          <w:szCs w:val="24"/>
        </w:rPr>
        <w:t xml:space="preserve"> children </w:t>
      </w:r>
      <w:r w:rsidR="009A6E08">
        <w:rPr>
          <w:rFonts w:ascii="Malgun Gothic Semilight" w:eastAsia="Malgun Gothic Semilight" w:hAnsi="Malgun Gothic Semilight" w:cs="Malgun Gothic Semilight"/>
          <w:sz w:val="24"/>
          <w:szCs w:val="24"/>
        </w:rPr>
        <w:t xml:space="preserve">may </w:t>
      </w:r>
      <w:r w:rsidR="009F3F43">
        <w:rPr>
          <w:rFonts w:ascii="Malgun Gothic Semilight" w:eastAsia="Malgun Gothic Semilight" w:hAnsi="Malgun Gothic Semilight" w:cs="Malgun Gothic Semilight"/>
          <w:sz w:val="24"/>
          <w:szCs w:val="24"/>
        </w:rPr>
        <w:t xml:space="preserve">grow up with a lack of understanding about other religions </w:t>
      </w:r>
      <w:r w:rsidR="00D219E0">
        <w:rPr>
          <w:rFonts w:ascii="Malgun Gothic Semilight" w:eastAsia="Malgun Gothic Semilight" w:hAnsi="Malgun Gothic Semilight" w:cs="Malgun Gothic Semilight"/>
          <w:sz w:val="24"/>
          <w:szCs w:val="24"/>
        </w:rPr>
        <w:t xml:space="preserve">present in </w:t>
      </w:r>
      <w:r w:rsidR="009F3F43">
        <w:rPr>
          <w:rFonts w:ascii="Malgun Gothic Semilight" w:eastAsia="Malgun Gothic Semilight" w:hAnsi="Malgun Gothic Semilight" w:cs="Malgun Gothic Semilight"/>
          <w:sz w:val="24"/>
          <w:szCs w:val="24"/>
        </w:rPr>
        <w:t>Britian</w:t>
      </w:r>
      <w:r w:rsidR="009F3F43">
        <w:rPr>
          <w:rStyle w:val="FootnoteReference"/>
          <w:rFonts w:ascii="Malgun Gothic Semilight" w:eastAsia="Malgun Gothic Semilight" w:hAnsi="Malgun Gothic Semilight" w:cs="Malgun Gothic Semilight"/>
          <w:sz w:val="24"/>
          <w:szCs w:val="24"/>
        </w:rPr>
        <w:footnoteReference w:id="141"/>
      </w:r>
      <w:r w:rsidR="009A6E08">
        <w:rPr>
          <w:rFonts w:ascii="Malgun Gothic Semilight" w:eastAsia="Malgun Gothic Semilight" w:hAnsi="Malgun Gothic Semilight" w:cs="Malgun Gothic Semilight"/>
          <w:sz w:val="24"/>
          <w:szCs w:val="24"/>
        </w:rPr>
        <w:t xml:space="preserve"> </w:t>
      </w:r>
    </w:p>
    <w:p w14:paraId="17F79896" w14:textId="51266907" w:rsidR="00C16403" w:rsidRDefault="00D219E0"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Christian schools </w:t>
      </w:r>
      <w:r w:rsidR="009F3F43">
        <w:rPr>
          <w:rFonts w:ascii="Malgun Gothic Semilight" w:eastAsia="Malgun Gothic Semilight" w:hAnsi="Malgun Gothic Semilight" w:cs="Malgun Gothic Semilight"/>
          <w:sz w:val="24"/>
          <w:szCs w:val="24"/>
        </w:rPr>
        <w:t>can</w:t>
      </w:r>
      <w:r w:rsidR="009A6E08">
        <w:rPr>
          <w:rFonts w:ascii="Malgun Gothic Semilight" w:eastAsia="Malgun Gothic Semilight" w:hAnsi="Malgun Gothic Semilight" w:cs="Malgun Gothic Semilight"/>
          <w:sz w:val="24"/>
          <w:szCs w:val="24"/>
        </w:rPr>
        <w:t xml:space="preserve"> cause</w:t>
      </w:r>
      <w:r w:rsidR="009F3F43">
        <w:rPr>
          <w:rFonts w:ascii="Malgun Gothic Semilight" w:eastAsia="Malgun Gothic Semilight" w:hAnsi="Malgun Gothic Semilight" w:cs="Malgun Gothic Semilight"/>
          <w:sz w:val="24"/>
          <w:szCs w:val="24"/>
        </w:rPr>
        <w:t xml:space="preserve"> a fixation on the Christian way being the only just way to live</w:t>
      </w:r>
      <w:r>
        <w:rPr>
          <w:rFonts w:ascii="Malgun Gothic Semilight" w:eastAsia="Malgun Gothic Semilight" w:hAnsi="Malgun Gothic Semilight" w:cs="Malgun Gothic Semilight"/>
          <w:sz w:val="24"/>
          <w:szCs w:val="24"/>
        </w:rPr>
        <w:t xml:space="preserve"> endorsed by the Christian </w:t>
      </w:r>
      <w:r w:rsidR="009A6E08">
        <w:rPr>
          <w:rFonts w:ascii="Malgun Gothic Semilight" w:eastAsia="Malgun Gothic Semilight" w:hAnsi="Malgun Gothic Semilight" w:cs="Malgun Gothic Semilight"/>
          <w:sz w:val="24"/>
          <w:szCs w:val="24"/>
        </w:rPr>
        <w:t xml:space="preserve">based </w:t>
      </w:r>
      <w:r>
        <w:rPr>
          <w:rFonts w:ascii="Malgun Gothic Semilight" w:eastAsia="Malgun Gothic Semilight" w:hAnsi="Malgun Gothic Semilight" w:cs="Malgun Gothic Semilight"/>
          <w:sz w:val="24"/>
          <w:szCs w:val="24"/>
        </w:rPr>
        <w:t>society around</w:t>
      </w:r>
      <w:r w:rsidR="009F3F43">
        <w:rPr>
          <w:rFonts w:ascii="Malgun Gothic Semilight" w:eastAsia="Malgun Gothic Semilight" w:hAnsi="Malgun Gothic Semilight" w:cs="Malgun Gothic Semilight"/>
          <w:sz w:val="24"/>
          <w:szCs w:val="24"/>
        </w:rPr>
        <w:t>.</w:t>
      </w:r>
      <w:r w:rsidR="00D924C6" w:rsidRPr="00D924C6">
        <w:rPr>
          <w:rFonts w:ascii="Malgun Gothic Semilight" w:eastAsia="Malgun Gothic Semilight" w:hAnsi="Malgun Gothic Semilight" w:cs="Malgun Gothic Semilight"/>
          <w:sz w:val="24"/>
          <w:szCs w:val="24"/>
        </w:rPr>
        <w:t xml:space="preserve"> </w:t>
      </w:r>
      <w:r w:rsidR="00D924C6">
        <w:rPr>
          <w:rFonts w:ascii="Malgun Gothic Semilight" w:eastAsia="Malgun Gothic Semilight" w:hAnsi="Malgun Gothic Semilight" w:cs="Malgun Gothic Semilight"/>
          <w:sz w:val="24"/>
          <w:szCs w:val="24"/>
        </w:rPr>
        <w:t xml:space="preserve">Difficulty arises when trying to differentiate between a morally good way of living and residing by Christian teachings </w:t>
      </w:r>
      <w:r w:rsidR="001C2F21">
        <w:rPr>
          <w:rFonts w:ascii="Malgun Gothic Semilight" w:eastAsia="Malgun Gothic Semilight" w:hAnsi="Malgun Gothic Semilight" w:cs="Malgun Gothic Semilight"/>
          <w:sz w:val="24"/>
          <w:szCs w:val="24"/>
        </w:rPr>
        <w:t>and the teachings of other religions</w:t>
      </w:r>
      <w:r w:rsidR="00D924C6">
        <w:rPr>
          <w:rFonts w:ascii="Malgun Gothic Semilight" w:eastAsia="Malgun Gothic Semilight" w:hAnsi="Malgun Gothic Semilight" w:cs="Malgun Gothic Semilight"/>
          <w:sz w:val="24"/>
          <w:szCs w:val="24"/>
        </w:rPr>
        <w:t xml:space="preserve"> entrenched in British culture</w:t>
      </w:r>
      <w:r w:rsidR="007D21C7">
        <w:rPr>
          <w:rFonts w:ascii="Malgun Gothic Semilight" w:eastAsia="Malgun Gothic Semilight" w:hAnsi="Malgun Gothic Semilight" w:cs="Malgun Gothic Semilight"/>
          <w:sz w:val="24"/>
          <w:szCs w:val="24"/>
        </w:rPr>
        <w:t>,</w:t>
      </w:r>
      <w:r w:rsidR="00D924C6">
        <w:rPr>
          <w:rStyle w:val="FootnoteReference"/>
          <w:rFonts w:ascii="Malgun Gothic Semilight" w:eastAsia="Malgun Gothic Semilight" w:hAnsi="Malgun Gothic Semilight" w:cs="Malgun Gothic Semilight"/>
          <w:sz w:val="24"/>
          <w:szCs w:val="24"/>
        </w:rPr>
        <w:footnoteReference w:id="142"/>
      </w:r>
      <w:r w:rsidR="00D924C6">
        <w:rPr>
          <w:rFonts w:ascii="Malgun Gothic Semilight" w:eastAsia="Malgun Gothic Semilight" w:hAnsi="Malgun Gothic Semilight" w:cs="Malgun Gothic Semilight"/>
          <w:sz w:val="24"/>
          <w:szCs w:val="24"/>
        </w:rPr>
        <w:t xml:space="preserve"> </w:t>
      </w:r>
      <w:r w:rsidR="007D21C7">
        <w:rPr>
          <w:rFonts w:ascii="Malgun Gothic Semilight" w:eastAsia="Malgun Gothic Semilight" w:hAnsi="Malgun Gothic Semilight" w:cs="Malgun Gothic Semilight"/>
          <w:sz w:val="24"/>
          <w:szCs w:val="24"/>
        </w:rPr>
        <w:t>t</w:t>
      </w:r>
      <w:r w:rsidR="00D924C6">
        <w:rPr>
          <w:rFonts w:ascii="Malgun Gothic Semilight" w:eastAsia="Malgun Gothic Semilight" w:hAnsi="Malgun Gothic Semilight" w:cs="Malgun Gothic Semilight"/>
          <w:sz w:val="24"/>
          <w:szCs w:val="24"/>
        </w:rPr>
        <w:t xml:space="preserve">hose from alternative religions may think they are living a morally good life but their beliefs </w:t>
      </w:r>
      <w:r w:rsidR="00AC16A6">
        <w:rPr>
          <w:rFonts w:ascii="Malgun Gothic Semilight" w:eastAsia="Malgun Gothic Semilight" w:hAnsi="Malgun Gothic Semilight" w:cs="Malgun Gothic Semilight"/>
          <w:sz w:val="24"/>
          <w:szCs w:val="24"/>
        </w:rPr>
        <w:t>can</w:t>
      </w:r>
      <w:r w:rsidR="00D924C6">
        <w:rPr>
          <w:rFonts w:ascii="Malgun Gothic Semilight" w:eastAsia="Malgun Gothic Semilight" w:hAnsi="Malgun Gothic Semilight" w:cs="Malgun Gothic Semilight"/>
          <w:sz w:val="24"/>
          <w:szCs w:val="24"/>
        </w:rPr>
        <w:t xml:space="preserve"> clash with Christian teachings on what </w:t>
      </w:r>
      <w:r w:rsidR="00D924C6">
        <w:rPr>
          <w:rFonts w:ascii="Malgun Gothic Semilight" w:eastAsia="Malgun Gothic Semilight" w:hAnsi="Malgun Gothic Semilight" w:cs="Malgun Gothic Semilight"/>
          <w:sz w:val="24"/>
          <w:szCs w:val="24"/>
        </w:rPr>
        <w:lastRenderedPageBreak/>
        <w:t xml:space="preserve">is morally acceptable. </w:t>
      </w:r>
      <w:r w:rsidR="00DA4E09">
        <w:rPr>
          <w:rFonts w:ascii="Malgun Gothic Semilight" w:eastAsia="Malgun Gothic Semilight" w:hAnsi="Malgun Gothic Semilight" w:cs="Malgun Gothic Semilight"/>
          <w:sz w:val="24"/>
          <w:szCs w:val="24"/>
        </w:rPr>
        <w:t xml:space="preserve">People gain knowledge </w:t>
      </w:r>
      <w:r w:rsidR="009A6E08">
        <w:rPr>
          <w:rFonts w:ascii="Malgun Gothic Semilight" w:eastAsia="Malgun Gothic Semilight" w:hAnsi="Malgun Gothic Semilight" w:cs="Malgun Gothic Semilight"/>
          <w:sz w:val="24"/>
          <w:szCs w:val="24"/>
        </w:rPr>
        <w:t>about</w:t>
      </w:r>
      <w:r w:rsidR="00DA4E09">
        <w:rPr>
          <w:rFonts w:ascii="Malgun Gothic Semilight" w:eastAsia="Malgun Gothic Semilight" w:hAnsi="Malgun Gothic Semilight" w:cs="Malgun Gothic Semilight"/>
          <w:sz w:val="24"/>
          <w:szCs w:val="24"/>
        </w:rPr>
        <w:t xml:space="preserve"> alternative religions and their beliefs from what they see on the news. The news publicises the terrible acts of religious fundamentalists sometimes result</w:t>
      </w:r>
      <w:r w:rsidR="009A6E08">
        <w:rPr>
          <w:rFonts w:ascii="Malgun Gothic Semilight" w:eastAsia="Malgun Gothic Semilight" w:hAnsi="Malgun Gothic Semilight" w:cs="Malgun Gothic Semilight"/>
          <w:sz w:val="24"/>
          <w:szCs w:val="24"/>
        </w:rPr>
        <w:t>ing</w:t>
      </w:r>
      <w:r w:rsidR="00DA4E09">
        <w:rPr>
          <w:rFonts w:ascii="Malgun Gothic Semilight" w:eastAsia="Malgun Gothic Semilight" w:hAnsi="Malgun Gothic Semilight" w:cs="Malgun Gothic Semilight"/>
          <w:sz w:val="24"/>
          <w:szCs w:val="24"/>
        </w:rPr>
        <w:t xml:space="preserve"> in those from a background of Christianity thinking all alternatives religio</w:t>
      </w:r>
      <w:r w:rsidR="007C008E">
        <w:rPr>
          <w:rFonts w:ascii="Malgun Gothic Semilight" w:eastAsia="Malgun Gothic Semilight" w:hAnsi="Malgun Gothic Semilight" w:cs="Malgun Gothic Semilight"/>
          <w:sz w:val="24"/>
          <w:szCs w:val="24"/>
        </w:rPr>
        <w:t>us</w:t>
      </w:r>
      <w:r w:rsidR="00DA4E09">
        <w:rPr>
          <w:rFonts w:ascii="Malgun Gothic Semilight" w:eastAsia="Malgun Gothic Semilight" w:hAnsi="Malgun Gothic Semilight" w:cs="Malgun Gothic Semilight"/>
          <w:sz w:val="24"/>
          <w:szCs w:val="24"/>
        </w:rPr>
        <w:t xml:space="preserve"> </w:t>
      </w:r>
      <w:r w:rsidR="00C16403">
        <w:rPr>
          <w:rFonts w:ascii="Malgun Gothic Semilight" w:eastAsia="Malgun Gothic Semilight" w:hAnsi="Malgun Gothic Semilight" w:cs="Malgun Gothic Semilight"/>
          <w:sz w:val="24"/>
          <w:szCs w:val="24"/>
        </w:rPr>
        <w:t>affiliates</w:t>
      </w:r>
      <w:r w:rsidR="00B05718">
        <w:rPr>
          <w:rFonts w:ascii="Malgun Gothic Semilight" w:eastAsia="Malgun Gothic Semilight" w:hAnsi="Malgun Gothic Semilight" w:cs="Malgun Gothic Semilight"/>
          <w:sz w:val="24"/>
          <w:szCs w:val="24"/>
        </w:rPr>
        <w:t xml:space="preserve"> </w:t>
      </w:r>
      <w:r w:rsidR="00DA4E09">
        <w:rPr>
          <w:rFonts w:ascii="Malgun Gothic Semilight" w:eastAsia="Malgun Gothic Semilight" w:hAnsi="Malgun Gothic Semilight" w:cs="Malgun Gothic Semilight"/>
          <w:sz w:val="24"/>
          <w:szCs w:val="24"/>
        </w:rPr>
        <w:t>are fundamentalists</w:t>
      </w:r>
      <w:r w:rsidR="007C008E" w:rsidRPr="007C008E">
        <w:rPr>
          <w:rFonts w:ascii="Malgun Gothic Semilight" w:eastAsia="Malgun Gothic Semilight" w:hAnsi="Malgun Gothic Semilight" w:cs="Malgun Gothic Semilight"/>
          <w:sz w:val="24"/>
          <w:szCs w:val="24"/>
        </w:rPr>
        <w:t xml:space="preserve"> </w:t>
      </w:r>
      <w:r w:rsidR="007C008E">
        <w:rPr>
          <w:rFonts w:ascii="Malgun Gothic Semilight" w:eastAsia="Malgun Gothic Semilight" w:hAnsi="Malgun Gothic Semilight" w:cs="Malgun Gothic Semilight"/>
          <w:sz w:val="24"/>
          <w:szCs w:val="24"/>
        </w:rPr>
        <w:t xml:space="preserve">consequently giving a </w:t>
      </w:r>
      <w:proofErr w:type="gramStart"/>
      <w:r w:rsidR="007C008E">
        <w:rPr>
          <w:rFonts w:ascii="Malgun Gothic Semilight" w:eastAsia="Malgun Gothic Semilight" w:hAnsi="Malgun Gothic Semilight" w:cs="Malgun Gothic Semilight"/>
          <w:sz w:val="24"/>
          <w:szCs w:val="24"/>
        </w:rPr>
        <w:t>closed minded</w:t>
      </w:r>
      <w:proofErr w:type="gramEnd"/>
      <w:r w:rsidR="007C008E">
        <w:rPr>
          <w:rFonts w:ascii="Malgun Gothic Semilight" w:eastAsia="Malgun Gothic Semilight" w:hAnsi="Malgun Gothic Semilight" w:cs="Malgun Gothic Semilight"/>
          <w:sz w:val="24"/>
          <w:szCs w:val="24"/>
        </w:rPr>
        <w:t xml:space="preserve"> view of alternative religions</w:t>
      </w:r>
      <w:r w:rsidR="00DA4E09">
        <w:rPr>
          <w:rFonts w:ascii="Malgun Gothic Semilight" w:eastAsia="Malgun Gothic Semilight" w:hAnsi="Malgun Gothic Semilight" w:cs="Malgun Gothic Semilight"/>
          <w:sz w:val="24"/>
          <w:szCs w:val="24"/>
        </w:rPr>
        <w:t xml:space="preserve">. </w:t>
      </w:r>
      <w:proofErr w:type="gramStart"/>
      <w:r w:rsidR="00C16403">
        <w:rPr>
          <w:rFonts w:ascii="Malgun Gothic Semilight" w:eastAsia="Malgun Gothic Semilight" w:hAnsi="Malgun Gothic Semilight" w:cs="Malgun Gothic Semilight"/>
          <w:sz w:val="24"/>
          <w:szCs w:val="24"/>
        </w:rPr>
        <w:t>I</w:t>
      </w:r>
      <w:r w:rsidR="00DA4E09">
        <w:rPr>
          <w:rFonts w:ascii="Malgun Gothic Semilight" w:eastAsia="Malgun Gothic Semilight" w:hAnsi="Malgun Gothic Semilight" w:cs="Malgun Gothic Semilight"/>
          <w:sz w:val="24"/>
          <w:szCs w:val="24"/>
        </w:rPr>
        <w:t>n reality only</w:t>
      </w:r>
      <w:proofErr w:type="gramEnd"/>
      <w:r w:rsidR="00DA4E09">
        <w:rPr>
          <w:rFonts w:ascii="Malgun Gothic Semilight" w:eastAsia="Malgun Gothic Semilight" w:hAnsi="Malgun Gothic Semilight" w:cs="Malgun Gothic Semilight"/>
          <w:sz w:val="24"/>
          <w:szCs w:val="24"/>
        </w:rPr>
        <w:t xml:space="preserve"> 15% of the world’s religious population are extremists</w:t>
      </w:r>
      <w:r w:rsidR="007C008E">
        <w:rPr>
          <w:rFonts w:ascii="Malgun Gothic Semilight" w:eastAsia="Malgun Gothic Semilight" w:hAnsi="Malgun Gothic Semilight" w:cs="Malgun Gothic Semilight"/>
          <w:sz w:val="24"/>
          <w:szCs w:val="24"/>
        </w:rPr>
        <w:t>.</w:t>
      </w:r>
      <w:r w:rsidR="00DA4E09">
        <w:rPr>
          <w:rStyle w:val="FootnoteReference"/>
          <w:rFonts w:ascii="Malgun Gothic Semilight" w:eastAsia="Malgun Gothic Semilight" w:hAnsi="Malgun Gothic Semilight" w:cs="Malgun Gothic Semilight"/>
          <w:sz w:val="24"/>
          <w:szCs w:val="24"/>
        </w:rPr>
        <w:footnoteReference w:id="143"/>
      </w:r>
      <w:r w:rsidR="00DA4E09">
        <w:rPr>
          <w:rFonts w:ascii="Malgun Gothic Semilight" w:eastAsia="Malgun Gothic Semilight" w:hAnsi="Malgun Gothic Semilight" w:cs="Malgun Gothic Semilight"/>
          <w:sz w:val="24"/>
          <w:szCs w:val="24"/>
        </w:rPr>
        <w:t xml:space="preserve"> </w:t>
      </w:r>
      <w:r w:rsidR="00D924C6">
        <w:rPr>
          <w:rFonts w:ascii="Malgun Gothic Semilight" w:eastAsia="Malgun Gothic Semilight" w:hAnsi="Malgun Gothic Semilight" w:cs="Malgun Gothic Semilight"/>
          <w:sz w:val="24"/>
          <w:szCs w:val="24"/>
        </w:rPr>
        <w:t xml:space="preserve">A </w:t>
      </w:r>
      <w:r w:rsidR="00C16403">
        <w:rPr>
          <w:rFonts w:ascii="Malgun Gothic Semilight" w:eastAsia="Malgun Gothic Semilight" w:hAnsi="Malgun Gothic Semilight" w:cs="Malgun Gothic Semilight"/>
          <w:sz w:val="24"/>
          <w:szCs w:val="24"/>
        </w:rPr>
        <w:t>countr</w:t>
      </w:r>
      <w:r w:rsidR="00EC7594">
        <w:rPr>
          <w:rFonts w:ascii="Malgun Gothic Semilight" w:eastAsia="Malgun Gothic Semilight" w:hAnsi="Malgun Gothic Semilight" w:cs="Malgun Gothic Semilight"/>
          <w:sz w:val="24"/>
          <w:szCs w:val="24"/>
        </w:rPr>
        <w:t>y’s</w:t>
      </w:r>
      <w:r w:rsidR="00C16403">
        <w:rPr>
          <w:rFonts w:ascii="Malgun Gothic Semilight" w:eastAsia="Malgun Gothic Semilight" w:hAnsi="Malgun Gothic Semilight" w:cs="Malgun Gothic Semilight"/>
          <w:sz w:val="24"/>
          <w:szCs w:val="24"/>
        </w:rPr>
        <w:t xml:space="preserve"> morals</w:t>
      </w:r>
      <w:r w:rsidR="00D924C6">
        <w:rPr>
          <w:rFonts w:ascii="Malgun Gothic Semilight" w:eastAsia="Malgun Gothic Semilight" w:hAnsi="Malgun Gothic Semilight" w:cs="Malgun Gothic Semilight"/>
          <w:sz w:val="24"/>
          <w:szCs w:val="24"/>
        </w:rPr>
        <w:t xml:space="preserve"> lead to laws being passed encourag</w:t>
      </w:r>
      <w:r w:rsidR="007D4476">
        <w:rPr>
          <w:rFonts w:ascii="Malgun Gothic Semilight" w:eastAsia="Malgun Gothic Semilight" w:hAnsi="Malgun Gothic Semilight" w:cs="Malgun Gothic Semilight"/>
          <w:sz w:val="24"/>
          <w:szCs w:val="24"/>
        </w:rPr>
        <w:t>ing</w:t>
      </w:r>
      <w:r w:rsidR="00D924C6">
        <w:rPr>
          <w:rFonts w:ascii="Malgun Gothic Semilight" w:eastAsia="Malgun Gothic Semilight" w:hAnsi="Malgun Gothic Semilight" w:cs="Malgun Gothic Semilight"/>
          <w:sz w:val="24"/>
          <w:szCs w:val="24"/>
        </w:rPr>
        <w:t xml:space="preserve"> everyone in the </w:t>
      </w:r>
      <w:r w:rsidR="007D4476">
        <w:rPr>
          <w:rFonts w:ascii="Malgun Gothic Semilight" w:eastAsia="Malgun Gothic Semilight" w:hAnsi="Malgun Gothic Semilight" w:cs="Malgun Gothic Semilight"/>
          <w:sz w:val="24"/>
          <w:szCs w:val="24"/>
        </w:rPr>
        <w:t xml:space="preserve">state </w:t>
      </w:r>
      <w:r w:rsidR="00D924C6">
        <w:rPr>
          <w:rFonts w:ascii="Malgun Gothic Semilight" w:eastAsia="Malgun Gothic Semilight" w:hAnsi="Malgun Gothic Semilight" w:cs="Malgun Gothic Semilight"/>
          <w:sz w:val="24"/>
          <w:szCs w:val="24"/>
        </w:rPr>
        <w:t>to follow a certain set of rules</w:t>
      </w:r>
      <w:r w:rsidR="000C51A5">
        <w:rPr>
          <w:rFonts w:ascii="Malgun Gothic Semilight" w:eastAsia="Malgun Gothic Semilight" w:hAnsi="Malgun Gothic Semilight" w:cs="Malgun Gothic Semilight"/>
          <w:sz w:val="24"/>
          <w:szCs w:val="24"/>
        </w:rPr>
        <w:t>.</w:t>
      </w:r>
      <w:r w:rsidR="00D924C6">
        <w:rPr>
          <w:rStyle w:val="FootnoteReference"/>
          <w:rFonts w:ascii="Malgun Gothic Semilight" w:eastAsia="Malgun Gothic Semilight" w:hAnsi="Malgun Gothic Semilight" w:cs="Malgun Gothic Semilight"/>
          <w:sz w:val="24"/>
          <w:szCs w:val="24"/>
        </w:rPr>
        <w:footnoteReference w:id="144"/>
      </w:r>
      <w:r>
        <w:rPr>
          <w:rFonts w:ascii="Malgun Gothic Semilight" w:eastAsia="Malgun Gothic Semilight" w:hAnsi="Malgun Gothic Semilight" w:cs="Malgun Gothic Semilight"/>
          <w:sz w:val="24"/>
          <w:szCs w:val="24"/>
        </w:rPr>
        <w:t xml:space="preserve"> </w:t>
      </w:r>
      <w:r w:rsidR="000C51A5">
        <w:rPr>
          <w:rFonts w:ascii="Malgun Gothic Semilight" w:eastAsia="Malgun Gothic Semilight" w:hAnsi="Malgun Gothic Semilight" w:cs="Malgun Gothic Semilight"/>
          <w:sz w:val="24"/>
          <w:szCs w:val="24"/>
        </w:rPr>
        <w:t>W</w:t>
      </w:r>
      <w:r>
        <w:rPr>
          <w:rFonts w:ascii="Malgun Gothic Semilight" w:eastAsia="Malgun Gothic Semilight" w:hAnsi="Malgun Gothic Semilight" w:cs="Malgun Gothic Semilight"/>
          <w:sz w:val="24"/>
          <w:szCs w:val="24"/>
        </w:rPr>
        <w:t>hen personal morals and societal morals do not match problems occur</w:t>
      </w:r>
      <w:r w:rsidR="00C16403">
        <w:rPr>
          <w:rFonts w:ascii="Malgun Gothic Semilight" w:eastAsia="Malgun Gothic Semilight" w:hAnsi="Malgun Gothic Semilight" w:cs="Malgun Gothic Semilight"/>
          <w:sz w:val="24"/>
          <w:szCs w:val="24"/>
        </w:rPr>
        <w:t>. M</w:t>
      </w:r>
      <w:r>
        <w:rPr>
          <w:rFonts w:ascii="Malgun Gothic Semilight" w:eastAsia="Malgun Gothic Semilight" w:hAnsi="Malgun Gothic Semilight" w:cs="Malgun Gothic Semilight"/>
          <w:sz w:val="24"/>
          <w:szCs w:val="24"/>
        </w:rPr>
        <w:t>aintaining Christianity as the dominant religion rul</w:t>
      </w:r>
      <w:r w:rsidR="007D4476">
        <w:rPr>
          <w:rFonts w:ascii="Malgun Gothic Semilight" w:eastAsia="Malgun Gothic Semilight" w:hAnsi="Malgun Gothic Semilight" w:cs="Malgun Gothic Semilight"/>
          <w:sz w:val="24"/>
          <w:szCs w:val="24"/>
        </w:rPr>
        <w:t>ing</w:t>
      </w:r>
      <w:r>
        <w:rPr>
          <w:rFonts w:ascii="Malgun Gothic Semilight" w:eastAsia="Malgun Gothic Semilight" w:hAnsi="Malgun Gothic Semilight" w:cs="Malgun Gothic Semilight"/>
          <w:sz w:val="24"/>
          <w:szCs w:val="24"/>
        </w:rPr>
        <w:t xml:space="preserve"> society helps regulate the populace and ensure that all are aware of what is acceptable within the context of British society.</w:t>
      </w:r>
    </w:p>
    <w:p w14:paraId="7308B8A9" w14:textId="6921A888" w:rsidR="009F3F43" w:rsidRDefault="00FA6C6B" w:rsidP="009F0539">
      <w:pPr>
        <w:spacing w:line="360" w:lineRule="auto"/>
        <w:rPr>
          <w:rFonts w:ascii="Malgun Gothic Semilight" w:eastAsia="Malgun Gothic Semilight" w:hAnsi="Malgun Gothic Semilight" w:cs="Malgun Gothic Semilight"/>
          <w:sz w:val="24"/>
          <w:szCs w:val="24"/>
        </w:rPr>
      </w:pPr>
      <w:proofErr w:type="spellStart"/>
      <w:r w:rsidRPr="0065760B">
        <w:rPr>
          <w:rFonts w:ascii="Malgun Gothic Semilight" w:eastAsia="Malgun Gothic Semilight" w:hAnsi="Malgun Gothic Semilight" w:cs="Malgun Gothic Semilight"/>
          <w:sz w:val="24"/>
          <w:szCs w:val="24"/>
        </w:rPr>
        <w:t>Neitz</w:t>
      </w:r>
      <w:r>
        <w:rPr>
          <w:rFonts w:ascii="Malgun Gothic Semilight" w:eastAsia="Malgun Gothic Semilight" w:hAnsi="Malgun Gothic Semilight" w:cs="Malgun Gothic Semilight"/>
          <w:sz w:val="24"/>
          <w:szCs w:val="24"/>
        </w:rPr>
        <w:t>’s</w:t>
      </w:r>
      <w:proofErr w:type="spellEnd"/>
      <w:r>
        <w:rPr>
          <w:rFonts w:ascii="Malgun Gothic Semilight" w:eastAsia="Malgun Gothic Semilight" w:hAnsi="Malgun Gothic Semilight" w:cs="Malgun Gothic Semilight"/>
          <w:sz w:val="24"/>
          <w:szCs w:val="24"/>
        </w:rPr>
        <w:t xml:space="preserve"> work</w:t>
      </w:r>
      <w:r w:rsidRPr="0065760B">
        <w:rPr>
          <w:rFonts w:ascii="Malgun Gothic Semilight" w:eastAsia="Malgun Gothic Semilight" w:hAnsi="Malgun Gothic Semilight" w:cs="Malgun Gothic Semilight"/>
          <w:sz w:val="24"/>
          <w:szCs w:val="24"/>
        </w:rPr>
        <w:t xml:space="preserve"> in 2011</w:t>
      </w:r>
      <w:r>
        <w:rPr>
          <w:rStyle w:val="FootnoteReference"/>
          <w:rFonts w:ascii="Malgun Gothic Semilight" w:eastAsia="Malgun Gothic Semilight" w:hAnsi="Malgun Gothic Semilight" w:cs="Malgun Gothic Semilight"/>
          <w:sz w:val="24"/>
          <w:szCs w:val="24"/>
        </w:rPr>
        <w:footnoteReference w:id="145"/>
      </w:r>
      <w:r w:rsidRPr="0065760B">
        <w:rPr>
          <w:rFonts w:ascii="Malgun Gothic Semilight" w:eastAsia="Malgun Gothic Semilight" w:hAnsi="Malgun Gothic Semilight" w:cs="Malgun Gothic Semilight"/>
          <w:sz w:val="24"/>
          <w:szCs w:val="24"/>
        </w:rPr>
        <w:t xml:space="preserve"> points out that religions should be allowed to be freely broadcasted and practised in public as this helps others gain an understanding of what religion means to </w:t>
      </w:r>
      <w:r w:rsidR="007D4476">
        <w:rPr>
          <w:rFonts w:ascii="Malgun Gothic Semilight" w:eastAsia="Malgun Gothic Semilight" w:hAnsi="Malgun Gothic Semilight" w:cs="Malgun Gothic Semilight"/>
          <w:sz w:val="24"/>
          <w:szCs w:val="24"/>
        </w:rPr>
        <w:t xml:space="preserve">certain </w:t>
      </w:r>
      <w:r w:rsidRPr="0065760B">
        <w:rPr>
          <w:rFonts w:ascii="Malgun Gothic Semilight" w:eastAsia="Malgun Gothic Semilight" w:hAnsi="Malgun Gothic Semilight" w:cs="Malgun Gothic Semilight"/>
          <w:sz w:val="24"/>
          <w:szCs w:val="24"/>
        </w:rPr>
        <w:t>people</w:t>
      </w:r>
      <w:r>
        <w:rPr>
          <w:rFonts w:ascii="Malgun Gothic Semilight" w:eastAsia="Malgun Gothic Semilight" w:hAnsi="Malgun Gothic Semilight" w:cs="Malgun Gothic Semilight"/>
          <w:sz w:val="24"/>
          <w:szCs w:val="24"/>
        </w:rPr>
        <w:t xml:space="preserve">. </w:t>
      </w:r>
      <w:r w:rsidR="00BE3CCD">
        <w:rPr>
          <w:rFonts w:ascii="Malgun Gothic Semilight" w:eastAsia="Malgun Gothic Semilight" w:hAnsi="Malgun Gothic Semilight" w:cs="Malgun Gothic Semilight"/>
          <w:sz w:val="24"/>
          <w:szCs w:val="24"/>
        </w:rPr>
        <w:t>S</w:t>
      </w:r>
      <w:r w:rsidR="00D924C6" w:rsidRPr="001C7CA7">
        <w:rPr>
          <w:rFonts w:ascii="Malgun Gothic Semilight" w:eastAsia="Malgun Gothic Semilight" w:hAnsi="Malgun Gothic Semilight" w:cs="Malgun Gothic Semilight"/>
          <w:sz w:val="24"/>
          <w:szCs w:val="24"/>
        </w:rPr>
        <w:t>upporting evidence</w:t>
      </w:r>
      <w:r w:rsidR="00D924C6">
        <w:rPr>
          <w:rFonts w:ascii="Malgun Gothic Semilight" w:eastAsia="Malgun Gothic Semilight" w:hAnsi="Malgun Gothic Semilight" w:cs="Malgun Gothic Semilight"/>
          <w:sz w:val="24"/>
          <w:szCs w:val="24"/>
        </w:rPr>
        <w:t xml:space="preserve"> relating to the controversial zone between moral good and Christian good </w:t>
      </w:r>
      <w:r w:rsidR="00D924C6" w:rsidRPr="001C7CA7">
        <w:rPr>
          <w:rFonts w:ascii="Malgun Gothic Semilight" w:eastAsia="Malgun Gothic Semilight" w:hAnsi="Malgun Gothic Semilight" w:cs="Malgun Gothic Semilight"/>
          <w:sz w:val="24"/>
          <w:szCs w:val="24"/>
        </w:rPr>
        <w:t xml:space="preserve">can be brought in from the ideas of </w:t>
      </w:r>
      <w:proofErr w:type="spellStart"/>
      <w:r w:rsidR="00D924C6" w:rsidRPr="001C7CA7">
        <w:rPr>
          <w:rFonts w:ascii="Malgun Gothic Semilight" w:eastAsia="Malgun Gothic Semilight" w:hAnsi="Malgun Gothic Semilight" w:cs="Malgun Gothic Semilight"/>
          <w:sz w:val="24"/>
          <w:szCs w:val="24"/>
        </w:rPr>
        <w:t>Lisbet</w:t>
      </w:r>
      <w:proofErr w:type="spellEnd"/>
      <w:r w:rsidR="00D924C6" w:rsidRPr="001C7CA7">
        <w:rPr>
          <w:rFonts w:ascii="Malgun Gothic Semilight" w:eastAsia="Malgun Gothic Semilight" w:hAnsi="Malgun Gothic Semilight" w:cs="Malgun Gothic Semilight"/>
          <w:sz w:val="24"/>
          <w:szCs w:val="24"/>
        </w:rPr>
        <w:t xml:space="preserve"> </w:t>
      </w:r>
      <w:proofErr w:type="spellStart"/>
      <w:r w:rsidR="00D924C6" w:rsidRPr="001C7CA7">
        <w:rPr>
          <w:rFonts w:ascii="Malgun Gothic Semilight" w:eastAsia="Malgun Gothic Semilight" w:hAnsi="Malgun Gothic Semilight" w:cs="Malgun Gothic Semilight"/>
          <w:sz w:val="24"/>
          <w:szCs w:val="24"/>
        </w:rPr>
        <w:t>Christoffen</w:t>
      </w:r>
      <w:proofErr w:type="spellEnd"/>
      <w:r w:rsidR="00D924C6">
        <w:rPr>
          <w:rFonts w:ascii="Malgun Gothic Semilight" w:eastAsia="Malgun Gothic Semilight" w:hAnsi="Malgun Gothic Semilight" w:cs="Malgun Gothic Semilight"/>
          <w:sz w:val="24"/>
          <w:szCs w:val="24"/>
        </w:rPr>
        <w:t>.</w:t>
      </w:r>
      <w:r w:rsidR="00DA4E09">
        <w:rPr>
          <w:rFonts w:ascii="Malgun Gothic Semilight" w:eastAsia="Malgun Gothic Semilight" w:hAnsi="Malgun Gothic Semilight" w:cs="Malgun Gothic Semilight"/>
          <w:sz w:val="24"/>
          <w:szCs w:val="24"/>
        </w:rPr>
        <w:t xml:space="preserve"> </w:t>
      </w:r>
      <w:proofErr w:type="spellStart"/>
      <w:r w:rsidR="00DA4E09">
        <w:rPr>
          <w:rFonts w:ascii="Malgun Gothic Semilight" w:eastAsia="Malgun Gothic Semilight" w:hAnsi="Malgun Gothic Semilight" w:cs="Malgun Gothic Semilight"/>
          <w:sz w:val="24"/>
          <w:szCs w:val="24"/>
        </w:rPr>
        <w:t>Christoffen</w:t>
      </w:r>
      <w:proofErr w:type="spellEnd"/>
      <w:r w:rsidR="00DA4E09">
        <w:rPr>
          <w:rFonts w:ascii="Malgun Gothic Semilight" w:eastAsia="Malgun Gothic Semilight" w:hAnsi="Malgun Gothic Semilight" w:cs="Malgun Gothic Semilight"/>
          <w:sz w:val="24"/>
          <w:szCs w:val="24"/>
        </w:rPr>
        <w:t xml:space="preserve"> </w:t>
      </w:r>
      <w:r w:rsidR="00D924C6" w:rsidRPr="001C7CA7">
        <w:rPr>
          <w:rFonts w:ascii="Malgun Gothic Semilight" w:eastAsia="Malgun Gothic Semilight" w:hAnsi="Malgun Gothic Semilight" w:cs="Malgun Gothic Semilight"/>
          <w:sz w:val="24"/>
          <w:szCs w:val="24"/>
        </w:rPr>
        <w:t>spoke of the historical ‘intertwinement of religious and cultural institutions especially between legal and religious institutions.’</w:t>
      </w:r>
      <w:r w:rsidR="00D924C6" w:rsidRPr="001C7CA7">
        <w:rPr>
          <w:rStyle w:val="FootnoteReference"/>
          <w:rFonts w:ascii="Malgun Gothic Semilight" w:eastAsia="Malgun Gothic Semilight" w:hAnsi="Malgun Gothic Semilight" w:cs="Malgun Gothic Semilight"/>
          <w:sz w:val="24"/>
          <w:szCs w:val="24"/>
        </w:rPr>
        <w:footnoteReference w:id="146"/>
      </w:r>
      <w:r w:rsidR="00D924C6">
        <w:rPr>
          <w:rFonts w:ascii="Malgun Gothic Semilight" w:eastAsia="Malgun Gothic Semilight" w:hAnsi="Malgun Gothic Semilight" w:cs="Malgun Gothic Semilight"/>
          <w:sz w:val="24"/>
          <w:szCs w:val="24"/>
        </w:rPr>
        <w:t xml:space="preserve"> </w:t>
      </w:r>
      <w:proofErr w:type="spellStart"/>
      <w:r w:rsidR="00D924C6">
        <w:rPr>
          <w:rFonts w:ascii="Malgun Gothic Semilight" w:eastAsia="Malgun Gothic Semilight" w:hAnsi="Malgun Gothic Semilight" w:cs="Malgun Gothic Semilight"/>
          <w:sz w:val="24"/>
          <w:szCs w:val="24"/>
        </w:rPr>
        <w:t>Gauchet</w:t>
      </w:r>
      <w:proofErr w:type="spellEnd"/>
      <w:r w:rsidR="00DA4E09">
        <w:rPr>
          <w:rFonts w:ascii="Malgun Gothic Semilight" w:eastAsia="Malgun Gothic Semilight" w:hAnsi="Malgun Gothic Semilight" w:cs="Malgun Gothic Semilight"/>
          <w:sz w:val="24"/>
          <w:szCs w:val="24"/>
        </w:rPr>
        <w:t xml:space="preserve"> </w:t>
      </w:r>
      <w:r w:rsidR="00D924C6">
        <w:rPr>
          <w:rFonts w:ascii="Malgun Gothic Semilight" w:eastAsia="Malgun Gothic Semilight" w:hAnsi="Malgun Gothic Semilight" w:cs="Malgun Gothic Semilight"/>
          <w:sz w:val="24"/>
          <w:szCs w:val="24"/>
        </w:rPr>
        <w:t>advocated that humans should accept the order of things as they are</w:t>
      </w:r>
      <w:r w:rsidR="00EC7594">
        <w:rPr>
          <w:rFonts w:ascii="Malgun Gothic Semilight" w:eastAsia="Malgun Gothic Semilight" w:hAnsi="Malgun Gothic Semilight" w:cs="Malgun Gothic Semilight"/>
          <w:sz w:val="24"/>
          <w:szCs w:val="24"/>
        </w:rPr>
        <w:t>. This</w:t>
      </w:r>
      <w:r w:rsidR="00D924C6">
        <w:rPr>
          <w:rFonts w:ascii="Malgun Gothic Semilight" w:eastAsia="Malgun Gothic Semilight" w:hAnsi="Malgun Gothic Semilight" w:cs="Malgun Gothic Semilight"/>
          <w:sz w:val="24"/>
          <w:szCs w:val="24"/>
        </w:rPr>
        <w:t xml:space="preserve"> helps maintain the sacred legacy which is to be preserved and unchanged ahead of </w:t>
      </w:r>
      <w:r w:rsidR="007D4476">
        <w:rPr>
          <w:rFonts w:ascii="Malgun Gothic Semilight" w:eastAsia="Malgun Gothic Semilight" w:hAnsi="Malgun Gothic Semilight" w:cs="Malgun Gothic Semilight"/>
          <w:sz w:val="24"/>
          <w:szCs w:val="24"/>
        </w:rPr>
        <w:t>the</w:t>
      </w:r>
      <w:r w:rsidR="00D924C6">
        <w:rPr>
          <w:rFonts w:ascii="Malgun Gothic Semilight" w:eastAsia="Malgun Gothic Semilight" w:hAnsi="Malgun Gothic Semilight" w:cs="Malgun Gothic Semilight"/>
          <w:sz w:val="24"/>
          <w:szCs w:val="24"/>
        </w:rPr>
        <w:t xml:space="preserve"> passing to the next generation</w:t>
      </w:r>
      <w:r w:rsidR="00DA4E09">
        <w:rPr>
          <w:rFonts w:ascii="Malgun Gothic Semilight" w:eastAsia="Malgun Gothic Semilight" w:hAnsi="Malgun Gothic Semilight" w:cs="Malgun Gothic Semilight"/>
          <w:sz w:val="24"/>
          <w:szCs w:val="24"/>
        </w:rPr>
        <w:t>,</w:t>
      </w:r>
      <w:r w:rsidR="00D924C6">
        <w:rPr>
          <w:rStyle w:val="FootnoteReference"/>
          <w:rFonts w:ascii="Malgun Gothic Semilight" w:eastAsia="Malgun Gothic Semilight" w:hAnsi="Malgun Gothic Semilight" w:cs="Malgun Gothic Semilight"/>
          <w:sz w:val="24"/>
          <w:szCs w:val="24"/>
        </w:rPr>
        <w:footnoteReference w:id="147"/>
      </w:r>
      <w:r w:rsidR="00DA4E09">
        <w:rPr>
          <w:rFonts w:ascii="Malgun Gothic Semilight" w:eastAsia="Malgun Gothic Semilight" w:hAnsi="Malgun Gothic Semilight" w:cs="Malgun Gothic Semilight"/>
          <w:sz w:val="24"/>
          <w:szCs w:val="24"/>
        </w:rPr>
        <w:t xml:space="preserve"> maintaining a Christian basis to </w:t>
      </w:r>
      <w:r w:rsidR="00DA4E09">
        <w:rPr>
          <w:rFonts w:ascii="Malgun Gothic Semilight" w:eastAsia="Malgun Gothic Semilight" w:hAnsi="Malgun Gothic Semilight" w:cs="Malgun Gothic Semilight"/>
          <w:sz w:val="24"/>
          <w:szCs w:val="24"/>
        </w:rPr>
        <w:lastRenderedPageBreak/>
        <w:t>society ensur</w:t>
      </w:r>
      <w:r w:rsidR="00BE3CCD">
        <w:rPr>
          <w:rFonts w:ascii="Malgun Gothic Semilight" w:eastAsia="Malgun Gothic Semilight" w:hAnsi="Malgun Gothic Semilight" w:cs="Malgun Gothic Semilight"/>
          <w:sz w:val="24"/>
          <w:szCs w:val="24"/>
        </w:rPr>
        <w:t>ing</w:t>
      </w:r>
      <w:r w:rsidR="00DA4E09">
        <w:rPr>
          <w:rFonts w:ascii="Malgun Gothic Semilight" w:eastAsia="Malgun Gothic Semilight" w:hAnsi="Malgun Gothic Semilight" w:cs="Malgun Gothic Semilight"/>
          <w:sz w:val="24"/>
          <w:szCs w:val="24"/>
        </w:rPr>
        <w:t xml:space="preserve"> all know what is just. </w:t>
      </w:r>
      <w:r w:rsidR="00D924C6">
        <w:rPr>
          <w:rFonts w:ascii="Malgun Gothic Semilight" w:eastAsia="Malgun Gothic Semilight" w:hAnsi="Malgun Gothic Semilight" w:cs="Malgun Gothic Semilight"/>
          <w:sz w:val="24"/>
          <w:szCs w:val="24"/>
        </w:rPr>
        <w:t xml:space="preserve"> The founding of the known social order belongs to the primordial past</w:t>
      </w:r>
      <w:r w:rsidR="00DA4E09">
        <w:rPr>
          <w:rFonts w:ascii="Malgun Gothic Semilight" w:eastAsia="Malgun Gothic Semilight" w:hAnsi="Malgun Gothic Semilight" w:cs="Malgun Gothic Semilight"/>
          <w:sz w:val="24"/>
          <w:szCs w:val="24"/>
        </w:rPr>
        <w:t xml:space="preserve"> </w:t>
      </w:r>
      <w:r w:rsidR="007D4476">
        <w:rPr>
          <w:rFonts w:ascii="Malgun Gothic Semilight" w:eastAsia="Malgun Gothic Semilight" w:hAnsi="Malgun Gothic Semilight" w:cs="Malgun Gothic Semilight"/>
          <w:sz w:val="24"/>
          <w:szCs w:val="24"/>
        </w:rPr>
        <w:t xml:space="preserve">ensuring </w:t>
      </w:r>
      <w:r w:rsidR="00DA4E09">
        <w:rPr>
          <w:rFonts w:ascii="Malgun Gothic Semilight" w:eastAsia="Malgun Gothic Semilight" w:hAnsi="Malgun Gothic Semilight" w:cs="Malgun Gothic Semilight"/>
          <w:sz w:val="24"/>
          <w:szCs w:val="24"/>
        </w:rPr>
        <w:t>Christianity still runs Britian.</w:t>
      </w:r>
      <w:r w:rsidR="00D924C6">
        <w:rPr>
          <w:rFonts w:ascii="Malgun Gothic Semilight" w:eastAsia="Malgun Gothic Semilight" w:hAnsi="Malgun Gothic Semilight" w:cs="Malgun Gothic Semilight"/>
          <w:sz w:val="24"/>
          <w:szCs w:val="24"/>
        </w:rPr>
        <w:t xml:space="preserve"> </w:t>
      </w:r>
      <w:r w:rsidR="009F3F43">
        <w:rPr>
          <w:rFonts w:ascii="Malgun Gothic Semilight" w:eastAsia="Malgun Gothic Semilight" w:hAnsi="Malgun Gothic Semilight" w:cs="Malgun Gothic Semilight"/>
          <w:sz w:val="24"/>
          <w:szCs w:val="24"/>
        </w:rPr>
        <w:t xml:space="preserve"> </w:t>
      </w:r>
    </w:p>
    <w:p w14:paraId="13B8B8C5" w14:textId="4E64FC41" w:rsidR="00831692" w:rsidRDefault="00E607C0" w:rsidP="00BE3CCD">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Further evolution</w:t>
      </w:r>
      <w:r w:rsidR="00B240B9">
        <w:rPr>
          <w:rFonts w:ascii="Malgun Gothic Semilight" w:eastAsia="Malgun Gothic Semilight" w:hAnsi="Malgun Gothic Semilight" w:cs="Malgun Gothic Semilight"/>
          <w:sz w:val="24"/>
          <w:szCs w:val="24"/>
        </w:rPr>
        <w:t xml:space="preserve"> in </w:t>
      </w:r>
      <w:r w:rsidR="00B240B9" w:rsidRPr="0065760B">
        <w:rPr>
          <w:rFonts w:ascii="Malgun Gothic Semilight" w:eastAsia="Malgun Gothic Semilight" w:hAnsi="Malgun Gothic Semilight" w:cs="Malgun Gothic Semilight"/>
          <w:sz w:val="24"/>
          <w:szCs w:val="24"/>
        </w:rPr>
        <w:t xml:space="preserve">society </w:t>
      </w:r>
      <w:r w:rsidR="00B240B9">
        <w:rPr>
          <w:rFonts w:ascii="Malgun Gothic Semilight" w:eastAsia="Malgun Gothic Semilight" w:hAnsi="Malgun Gothic Semilight" w:cs="Malgun Gothic Semilight"/>
          <w:sz w:val="24"/>
          <w:szCs w:val="24"/>
        </w:rPr>
        <w:t>regarding</w:t>
      </w:r>
      <w:r w:rsidR="002D494D">
        <w:rPr>
          <w:rFonts w:ascii="Malgun Gothic Semilight" w:eastAsia="Malgun Gothic Semilight" w:hAnsi="Malgun Gothic Semilight" w:cs="Malgun Gothic Semilight"/>
          <w:sz w:val="24"/>
          <w:szCs w:val="24"/>
        </w:rPr>
        <w:t xml:space="preserve"> the</w:t>
      </w:r>
      <w:r w:rsidR="00B240B9" w:rsidRPr="0065760B">
        <w:rPr>
          <w:rFonts w:ascii="Malgun Gothic Semilight" w:eastAsia="Malgun Gothic Semilight" w:hAnsi="Malgun Gothic Semilight" w:cs="Malgun Gothic Semilight"/>
          <w:sz w:val="24"/>
          <w:szCs w:val="24"/>
        </w:rPr>
        <w:t xml:space="preserve"> concept of a multi-fa</w:t>
      </w:r>
      <w:r w:rsidR="00B240B9">
        <w:rPr>
          <w:rFonts w:ascii="Malgun Gothic Semilight" w:eastAsia="Malgun Gothic Semilight" w:hAnsi="Malgun Gothic Semilight" w:cs="Malgun Gothic Semilight"/>
          <w:sz w:val="24"/>
          <w:szCs w:val="24"/>
        </w:rPr>
        <w:t>i</w:t>
      </w:r>
      <w:r w:rsidR="00B240B9" w:rsidRPr="0065760B">
        <w:rPr>
          <w:rFonts w:ascii="Malgun Gothic Semilight" w:eastAsia="Malgun Gothic Semilight" w:hAnsi="Malgun Gothic Semilight" w:cs="Malgun Gothic Semilight"/>
          <w:sz w:val="24"/>
          <w:szCs w:val="24"/>
        </w:rPr>
        <w:t>th Brita</w:t>
      </w:r>
      <w:r w:rsidR="00B240B9">
        <w:rPr>
          <w:rFonts w:ascii="Malgun Gothic Semilight" w:eastAsia="Malgun Gothic Semilight" w:hAnsi="Malgun Gothic Semilight" w:cs="Malgun Gothic Semilight"/>
          <w:sz w:val="24"/>
          <w:szCs w:val="24"/>
        </w:rPr>
        <w:t xml:space="preserve">in can </w:t>
      </w:r>
      <w:r w:rsidR="00B240B9" w:rsidRPr="0065760B">
        <w:rPr>
          <w:rFonts w:ascii="Malgun Gothic Semilight" w:eastAsia="Malgun Gothic Semilight" w:hAnsi="Malgun Gothic Semilight" w:cs="Malgun Gothic Semilight"/>
          <w:sz w:val="24"/>
          <w:szCs w:val="24"/>
        </w:rPr>
        <w:t>be se</w:t>
      </w:r>
      <w:r w:rsidR="00B240B9">
        <w:rPr>
          <w:rFonts w:ascii="Malgun Gothic Semilight" w:eastAsia="Malgun Gothic Semilight" w:hAnsi="Malgun Gothic Semilight" w:cs="Malgun Gothic Semilight"/>
          <w:sz w:val="24"/>
          <w:szCs w:val="24"/>
        </w:rPr>
        <w:t>en at the Queen’s birthday parade of 2018 whe</w:t>
      </w:r>
      <w:r w:rsidR="00FA6C6B">
        <w:rPr>
          <w:rFonts w:ascii="Malgun Gothic Semilight" w:eastAsia="Malgun Gothic Semilight" w:hAnsi="Malgun Gothic Semilight" w:cs="Malgun Gothic Semilight"/>
          <w:sz w:val="24"/>
          <w:szCs w:val="24"/>
        </w:rPr>
        <w:t>n</w:t>
      </w:r>
      <w:r w:rsidR="00B240B9">
        <w:rPr>
          <w:rFonts w:ascii="Malgun Gothic Semilight" w:eastAsia="Malgun Gothic Semilight" w:hAnsi="Malgun Gothic Semilight" w:cs="Malgun Gothic Semilight"/>
          <w:sz w:val="24"/>
          <w:szCs w:val="24"/>
        </w:rPr>
        <w:t xml:space="preserve"> the first Turban rather than a bearskin hat</w:t>
      </w:r>
      <w:r w:rsidR="00B50B1C">
        <w:rPr>
          <w:rFonts w:ascii="Malgun Gothic Semilight" w:eastAsia="Malgun Gothic Semilight" w:hAnsi="Malgun Gothic Semilight" w:cs="Malgun Gothic Semilight"/>
          <w:sz w:val="24"/>
          <w:szCs w:val="24"/>
        </w:rPr>
        <w:t xml:space="preserve"> was worn by one of the royal guards.</w:t>
      </w:r>
      <w:r w:rsidR="00B240B9">
        <w:rPr>
          <w:rStyle w:val="FootnoteReference"/>
          <w:rFonts w:ascii="Malgun Gothic Semilight" w:eastAsia="Malgun Gothic Semilight" w:hAnsi="Malgun Gothic Semilight" w:cs="Malgun Gothic Semilight"/>
          <w:sz w:val="24"/>
          <w:szCs w:val="24"/>
        </w:rPr>
        <w:footnoteReference w:id="148"/>
      </w:r>
      <w:r w:rsidR="00E83A9C">
        <w:rPr>
          <w:rFonts w:ascii="Malgun Gothic Semilight" w:eastAsia="Malgun Gothic Semilight" w:hAnsi="Malgun Gothic Semilight" w:cs="Malgun Gothic Semilight"/>
          <w:sz w:val="24"/>
          <w:szCs w:val="24"/>
        </w:rPr>
        <w:t xml:space="preserve"> </w:t>
      </w:r>
      <w:r w:rsidR="00FA6C6B">
        <w:rPr>
          <w:rFonts w:ascii="Malgun Gothic Semilight" w:eastAsia="Malgun Gothic Semilight" w:hAnsi="Malgun Gothic Semilight" w:cs="Malgun Gothic Semilight"/>
          <w:sz w:val="24"/>
          <w:szCs w:val="24"/>
        </w:rPr>
        <w:t xml:space="preserve"> </w:t>
      </w:r>
      <w:r w:rsidR="007C0B79">
        <w:rPr>
          <w:rFonts w:ascii="Malgun Gothic Semilight" w:eastAsia="Malgun Gothic Semilight" w:hAnsi="Malgun Gothic Semilight" w:cs="Malgun Gothic Semilight"/>
          <w:sz w:val="24"/>
          <w:szCs w:val="24"/>
        </w:rPr>
        <w:t>This indicates</w:t>
      </w:r>
      <w:r w:rsidR="00FA6C6B">
        <w:rPr>
          <w:rFonts w:ascii="Malgun Gothic Semilight" w:eastAsia="Malgun Gothic Semilight" w:hAnsi="Malgun Gothic Semilight" w:cs="Malgun Gothic Semilight"/>
          <w:sz w:val="24"/>
          <w:szCs w:val="24"/>
        </w:rPr>
        <w:t xml:space="preserve"> a level of acceptance</w:t>
      </w:r>
      <w:r w:rsidR="00FA6C6B" w:rsidRPr="0065760B">
        <w:rPr>
          <w:rFonts w:ascii="Malgun Gothic Semilight" w:eastAsia="Malgun Gothic Semilight" w:hAnsi="Malgun Gothic Semilight" w:cs="Malgun Gothic Semilight"/>
          <w:sz w:val="24"/>
          <w:szCs w:val="24"/>
        </w:rPr>
        <w:t xml:space="preserve"> </w:t>
      </w:r>
      <w:r w:rsidR="0090301B">
        <w:rPr>
          <w:rFonts w:ascii="Malgun Gothic Semilight" w:eastAsia="Malgun Gothic Semilight" w:hAnsi="Malgun Gothic Semilight" w:cs="Malgun Gothic Semilight"/>
          <w:sz w:val="24"/>
          <w:szCs w:val="24"/>
        </w:rPr>
        <w:t>to</w:t>
      </w:r>
      <w:r w:rsidR="00FA6C6B" w:rsidRPr="0065760B">
        <w:rPr>
          <w:rFonts w:ascii="Malgun Gothic Semilight" w:eastAsia="Malgun Gothic Semilight" w:hAnsi="Malgun Gothic Semilight" w:cs="Malgun Gothic Semilight"/>
          <w:sz w:val="24"/>
          <w:szCs w:val="24"/>
        </w:rPr>
        <w:t xml:space="preserve"> religious cloth</w:t>
      </w:r>
      <w:r w:rsidR="00FA6C6B">
        <w:rPr>
          <w:rFonts w:ascii="Malgun Gothic Semilight" w:eastAsia="Malgun Gothic Semilight" w:hAnsi="Malgun Gothic Semilight" w:cs="Malgun Gothic Semilight"/>
          <w:sz w:val="24"/>
          <w:szCs w:val="24"/>
        </w:rPr>
        <w:t>ing tak</w:t>
      </w:r>
      <w:r w:rsidR="0090301B">
        <w:rPr>
          <w:rFonts w:ascii="Malgun Gothic Semilight" w:eastAsia="Malgun Gothic Semilight" w:hAnsi="Malgun Gothic Semilight" w:cs="Malgun Gothic Semilight"/>
          <w:sz w:val="24"/>
          <w:szCs w:val="24"/>
        </w:rPr>
        <w:t>ing</w:t>
      </w:r>
      <w:r w:rsidR="00FA6C6B" w:rsidRPr="0065760B">
        <w:rPr>
          <w:rFonts w:ascii="Malgun Gothic Semilight" w:eastAsia="Malgun Gothic Semilight" w:hAnsi="Malgun Gothic Semilight" w:cs="Malgun Gothic Semilight"/>
          <w:sz w:val="24"/>
          <w:szCs w:val="24"/>
        </w:rPr>
        <w:t xml:space="preserve"> pre</w:t>
      </w:r>
      <w:r w:rsidR="007C0B79">
        <w:rPr>
          <w:rFonts w:ascii="Malgun Gothic Semilight" w:eastAsia="Malgun Gothic Semilight" w:hAnsi="Malgun Gothic Semilight" w:cs="Malgun Gothic Semilight"/>
          <w:sz w:val="24"/>
          <w:szCs w:val="24"/>
        </w:rPr>
        <w:t>cedent</w:t>
      </w:r>
      <w:r w:rsidR="00FA6C6B" w:rsidRPr="0065760B">
        <w:rPr>
          <w:rFonts w:ascii="Malgun Gothic Semilight" w:eastAsia="Malgun Gothic Semilight" w:hAnsi="Malgun Gothic Semilight" w:cs="Malgun Gothic Semilight"/>
          <w:sz w:val="24"/>
          <w:szCs w:val="24"/>
        </w:rPr>
        <w:t xml:space="preserve"> over uniformity</w:t>
      </w:r>
      <w:r w:rsidR="007C0B79">
        <w:rPr>
          <w:rFonts w:ascii="Malgun Gothic Semilight" w:eastAsia="Malgun Gothic Semilight" w:hAnsi="Malgun Gothic Semilight" w:cs="Malgun Gothic Semilight"/>
          <w:sz w:val="24"/>
          <w:szCs w:val="24"/>
        </w:rPr>
        <w:t xml:space="preserve"> and illustrates</w:t>
      </w:r>
      <w:r w:rsidR="00B240B9">
        <w:rPr>
          <w:rFonts w:ascii="Malgun Gothic Semilight" w:eastAsia="Malgun Gothic Semilight" w:hAnsi="Malgun Gothic Semilight" w:cs="Malgun Gothic Semilight"/>
          <w:sz w:val="24"/>
          <w:szCs w:val="24"/>
        </w:rPr>
        <w:t xml:space="preserve"> the acknowledgment of a multi-faith Britian</w:t>
      </w:r>
      <w:r w:rsidR="007C0B79">
        <w:rPr>
          <w:rFonts w:ascii="Malgun Gothic Semilight" w:eastAsia="Malgun Gothic Semilight" w:hAnsi="Malgun Gothic Semilight" w:cs="Malgun Gothic Semilight"/>
          <w:sz w:val="24"/>
          <w:szCs w:val="24"/>
        </w:rPr>
        <w:t>. T</w:t>
      </w:r>
      <w:r w:rsidR="00B240B9">
        <w:rPr>
          <w:rFonts w:ascii="Malgun Gothic Semilight" w:eastAsia="Malgun Gothic Semilight" w:hAnsi="Malgun Gothic Semilight" w:cs="Malgun Gothic Semilight"/>
          <w:sz w:val="24"/>
          <w:szCs w:val="24"/>
        </w:rPr>
        <w:t xml:space="preserve">he Queen </w:t>
      </w:r>
      <w:r w:rsidR="008D1AD0">
        <w:rPr>
          <w:rFonts w:ascii="Malgun Gothic Semilight" w:eastAsia="Malgun Gothic Semilight" w:hAnsi="Malgun Gothic Semilight" w:cs="Malgun Gothic Semilight"/>
          <w:sz w:val="24"/>
          <w:szCs w:val="24"/>
        </w:rPr>
        <w:t>(</w:t>
      </w:r>
      <w:r w:rsidR="00B240B9">
        <w:rPr>
          <w:rFonts w:ascii="Malgun Gothic Semilight" w:eastAsia="Malgun Gothic Semilight" w:hAnsi="Malgun Gothic Semilight" w:cs="Malgun Gothic Semilight"/>
          <w:sz w:val="24"/>
          <w:szCs w:val="24"/>
        </w:rPr>
        <w:t>as head of the Church and supreme governor</w:t>
      </w:r>
      <w:r w:rsidR="008D1AD0">
        <w:rPr>
          <w:rFonts w:ascii="Malgun Gothic Semilight" w:eastAsia="Malgun Gothic Semilight" w:hAnsi="Malgun Gothic Semilight" w:cs="Malgun Gothic Semilight"/>
          <w:sz w:val="24"/>
          <w:szCs w:val="24"/>
        </w:rPr>
        <w:t xml:space="preserve">, </w:t>
      </w:r>
      <w:r w:rsidR="00B240B9">
        <w:rPr>
          <w:rFonts w:ascii="Malgun Gothic Semilight" w:eastAsia="Malgun Gothic Semilight" w:hAnsi="Malgun Gothic Semilight" w:cs="Malgun Gothic Semilight"/>
          <w:sz w:val="24"/>
          <w:szCs w:val="24"/>
        </w:rPr>
        <w:t xml:space="preserve">a title which has remained in place since the time of </w:t>
      </w:r>
      <w:r w:rsidR="008D1AD0">
        <w:rPr>
          <w:rFonts w:ascii="Malgun Gothic Semilight" w:eastAsia="Malgun Gothic Semilight" w:hAnsi="Malgun Gothic Semilight" w:cs="Malgun Gothic Semilight"/>
          <w:sz w:val="24"/>
          <w:szCs w:val="24"/>
        </w:rPr>
        <w:t>Eli</w:t>
      </w:r>
      <w:r w:rsidR="00B240B9">
        <w:rPr>
          <w:rFonts w:ascii="Malgun Gothic Semilight" w:eastAsia="Malgun Gothic Semilight" w:hAnsi="Malgun Gothic Semilight" w:cs="Malgun Gothic Semilight"/>
          <w:sz w:val="24"/>
          <w:szCs w:val="24"/>
        </w:rPr>
        <w:t>zabeth I</w:t>
      </w:r>
      <w:r w:rsidR="00B240B9">
        <w:rPr>
          <w:rStyle w:val="FootnoteReference"/>
          <w:rFonts w:ascii="Malgun Gothic Semilight" w:eastAsia="Malgun Gothic Semilight" w:hAnsi="Malgun Gothic Semilight" w:cs="Malgun Gothic Semilight"/>
          <w:sz w:val="24"/>
          <w:szCs w:val="24"/>
        </w:rPr>
        <w:footnoteReference w:id="149"/>
      </w:r>
      <w:r w:rsidR="008D1AD0">
        <w:rPr>
          <w:rFonts w:ascii="Malgun Gothic Semilight" w:eastAsia="Malgun Gothic Semilight" w:hAnsi="Malgun Gothic Semilight" w:cs="Malgun Gothic Semilight"/>
          <w:sz w:val="24"/>
          <w:szCs w:val="24"/>
        </w:rPr>
        <w:t xml:space="preserve">) </w:t>
      </w:r>
      <w:r w:rsidR="00B240B9">
        <w:rPr>
          <w:rFonts w:ascii="Malgun Gothic Semilight" w:eastAsia="Malgun Gothic Semilight" w:hAnsi="Malgun Gothic Semilight" w:cs="Malgun Gothic Semilight"/>
          <w:sz w:val="24"/>
          <w:szCs w:val="24"/>
        </w:rPr>
        <w:t xml:space="preserve">has allowed </w:t>
      </w:r>
      <w:r w:rsidR="007C0B79">
        <w:rPr>
          <w:rFonts w:ascii="Malgun Gothic Semilight" w:eastAsia="Malgun Gothic Semilight" w:hAnsi="Malgun Gothic Semilight" w:cs="Malgun Gothic Semilight"/>
          <w:sz w:val="24"/>
          <w:szCs w:val="24"/>
        </w:rPr>
        <w:t xml:space="preserve">a </w:t>
      </w:r>
      <w:r w:rsidR="00B240B9">
        <w:rPr>
          <w:rFonts w:ascii="Malgun Gothic Semilight" w:eastAsia="Malgun Gothic Semilight" w:hAnsi="Malgun Gothic Semilight" w:cs="Malgun Gothic Semilight"/>
          <w:sz w:val="24"/>
          <w:szCs w:val="24"/>
        </w:rPr>
        <w:t xml:space="preserve">public display of Sikh religious </w:t>
      </w:r>
      <w:r w:rsidR="004A3D48">
        <w:rPr>
          <w:rFonts w:ascii="Malgun Gothic Semilight" w:eastAsia="Malgun Gothic Semilight" w:hAnsi="Malgun Gothic Semilight" w:cs="Malgun Gothic Semilight"/>
          <w:sz w:val="24"/>
          <w:szCs w:val="24"/>
        </w:rPr>
        <w:t>dress</w:t>
      </w:r>
      <w:r w:rsidR="00B240B9">
        <w:rPr>
          <w:rFonts w:ascii="Malgun Gothic Semilight" w:eastAsia="Malgun Gothic Semilight" w:hAnsi="Malgun Gothic Semilight" w:cs="Malgun Gothic Semilight"/>
          <w:sz w:val="24"/>
          <w:szCs w:val="24"/>
        </w:rPr>
        <w:t xml:space="preserve"> </w:t>
      </w:r>
      <w:r w:rsidR="004F59E4">
        <w:rPr>
          <w:rFonts w:ascii="Malgun Gothic Semilight" w:eastAsia="Malgun Gothic Semilight" w:hAnsi="Malgun Gothic Semilight" w:cs="Malgun Gothic Semilight"/>
          <w:sz w:val="24"/>
          <w:szCs w:val="24"/>
        </w:rPr>
        <w:t>denoting religious beliefs are</w:t>
      </w:r>
      <w:r w:rsidR="004F59E4" w:rsidRPr="0065760B">
        <w:rPr>
          <w:rFonts w:ascii="Malgun Gothic Semilight" w:eastAsia="Malgun Gothic Semilight" w:hAnsi="Malgun Gothic Semilight" w:cs="Malgun Gothic Semilight"/>
          <w:sz w:val="24"/>
          <w:szCs w:val="24"/>
        </w:rPr>
        <w:t xml:space="preserve"> not</w:t>
      </w:r>
      <w:r w:rsidR="004F59E4">
        <w:rPr>
          <w:rFonts w:ascii="Malgun Gothic Semilight" w:eastAsia="Malgun Gothic Semilight" w:hAnsi="Malgun Gothic Semilight" w:cs="Malgun Gothic Semilight"/>
          <w:sz w:val="24"/>
          <w:szCs w:val="24"/>
        </w:rPr>
        <w:t xml:space="preserve"> solely </w:t>
      </w:r>
      <w:r w:rsidR="004F59E4" w:rsidRPr="0065760B">
        <w:rPr>
          <w:rFonts w:ascii="Malgun Gothic Semilight" w:eastAsia="Malgun Gothic Semilight" w:hAnsi="Malgun Gothic Semilight" w:cs="Malgun Gothic Semilight"/>
          <w:sz w:val="24"/>
          <w:szCs w:val="24"/>
        </w:rPr>
        <w:t xml:space="preserve">a private life </w:t>
      </w:r>
      <w:r w:rsidR="004F59E4">
        <w:rPr>
          <w:rFonts w:ascii="Malgun Gothic Semilight" w:eastAsia="Malgun Gothic Semilight" w:hAnsi="Malgun Gothic Semilight" w:cs="Malgun Gothic Semilight"/>
          <w:sz w:val="24"/>
          <w:szCs w:val="24"/>
        </w:rPr>
        <w:t>matter</w:t>
      </w:r>
      <w:r w:rsidR="004F59E4" w:rsidRPr="0065760B">
        <w:rPr>
          <w:rFonts w:ascii="Malgun Gothic Semilight" w:eastAsia="Malgun Gothic Semilight" w:hAnsi="Malgun Gothic Semilight" w:cs="Malgun Gothic Semilight"/>
          <w:sz w:val="24"/>
          <w:szCs w:val="24"/>
        </w:rPr>
        <w:t xml:space="preserve"> in modern societ</w:t>
      </w:r>
      <w:r w:rsidR="004F59E4">
        <w:rPr>
          <w:rFonts w:ascii="Malgun Gothic Semilight" w:eastAsia="Malgun Gothic Semilight" w:hAnsi="Malgun Gothic Semilight" w:cs="Malgun Gothic Semilight"/>
          <w:sz w:val="24"/>
          <w:szCs w:val="24"/>
        </w:rPr>
        <w:t>y</w:t>
      </w:r>
      <w:r w:rsidR="004F59E4" w:rsidRPr="0065760B">
        <w:rPr>
          <w:rStyle w:val="FootnoteReference"/>
          <w:rFonts w:ascii="Malgun Gothic Semilight" w:eastAsia="Malgun Gothic Semilight" w:hAnsi="Malgun Gothic Semilight" w:cs="Malgun Gothic Semilight"/>
          <w:sz w:val="24"/>
          <w:szCs w:val="24"/>
        </w:rPr>
        <w:t>.</w:t>
      </w:r>
      <w:r w:rsidR="00074DD7">
        <w:rPr>
          <w:rFonts w:ascii="Malgun Gothic Semilight" w:eastAsia="Malgun Gothic Semilight" w:hAnsi="Malgun Gothic Semilight" w:cs="Malgun Gothic Semilight"/>
          <w:sz w:val="24"/>
          <w:szCs w:val="24"/>
        </w:rPr>
        <w:t>.</w:t>
      </w:r>
      <w:r w:rsidR="004F59E4">
        <w:rPr>
          <w:rStyle w:val="FootnoteReference"/>
          <w:rFonts w:ascii="Malgun Gothic Semilight" w:eastAsia="Malgun Gothic Semilight" w:hAnsi="Malgun Gothic Semilight" w:cs="Malgun Gothic Semilight"/>
          <w:sz w:val="24"/>
          <w:szCs w:val="24"/>
        </w:rPr>
        <w:footnoteReference w:id="150"/>
      </w:r>
      <w:r w:rsidR="004F59E4" w:rsidRPr="0065760B">
        <w:rPr>
          <w:rFonts w:ascii="Malgun Gothic Semilight" w:eastAsia="Malgun Gothic Semilight" w:hAnsi="Malgun Gothic Semilight" w:cs="Malgun Gothic Semilight"/>
          <w:sz w:val="24"/>
          <w:szCs w:val="24"/>
        </w:rPr>
        <w:t xml:space="preserve"> </w:t>
      </w:r>
      <w:r w:rsidR="004F59E4">
        <w:rPr>
          <w:rFonts w:ascii="Malgun Gothic Semilight" w:eastAsia="Malgun Gothic Semilight" w:hAnsi="Malgun Gothic Semilight" w:cs="Malgun Gothic Semilight"/>
          <w:sz w:val="24"/>
          <w:szCs w:val="24"/>
        </w:rPr>
        <w:t xml:space="preserve">Public recognition </w:t>
      </w:r>
      <w:r w:rsidR="0090301B">
        <w:rPr>
          <w:rFonts w:ascii="Malgun Gothic Semilight" w:eastAsia="Malgun Gothic Semilight" w:hAnsi="Malgun Gothic Semilight" w:cs="Malgun Gothic Semilight"/>
          <w:sz w:val="24"/>
          <w:szCs w:val="24"/>
        </w:rPr>
        <w:t xml:space="preserve">shows </w:t>
      </w:r>
      <w:r w:rsidR="004F59E4">
        <w:rPr>
          <w:rFonts w:ascii="Malgun Gothic Semilight" w:eastAsia="Malgun Gothic Semilight" w:hAnsi="Malgun Gothic Semilight" w:cs="Malgun Gothic Semilight"/>
          <w:sz w:val="24"/>
          <w:szCs w:val="24"/>
        </w:rPr>
        <w:t xml:space="preserve">Britian </w:t>
      </w:r>
      <w:r w:rsidR="00664CD5">
        <w:rPr>
          <w:rFonts w:ascii="Malgun Gothic Semilight" w:eastAsia="Malgun Gothic Semilight" w:hAnsi="Malgun Gothic Semilight" w:cs="Malgun Gothic Semilight"/>
          <w:sz w:val="24"/>
          <w:szCs w:val="24"/>
        </w:rPr>
        <w:t>can</w:t>
      </w:r>
      <w:r w:rsidR="004F59E4">
        <w:rPr>
          <w:rFonts w:ascii="Malgun Gothic Semilight" w:eastAsia="Malgun Gothic Semilight" w:hAnsi="Malgun Gothic Semilight" w:cs="Malgun Gothic Semilight"/>
          <w:sz w:val="24"/>
          <w:szCs w:val="24"/>
        </w:rPr>
        <w:t xml:space="preserve"> be considered a multi-faith society as it is recognized that religions of various kinds </w:t>
      </w:r>
      <w:r w:rsidR="00664CD5">
        <w:rPr>
          <w:rFonts w:ascii="Malgun Gothic Semilight" w:eastAsia="Malgun Gothic Semilight" w:hAnsi="Malgun Gothic Semilight" w:cs="Malgun Gothic Semilight"/>
          <w:sz w:val="24"/>
          <w:szCs w:val="24"/>
        </w:rPr>
        <w:t>exist throughout</w:t>
      </w:r>
      <w:r w:rsidR="004F59E4">
        <w:rPr>
          <w:rFonts w:ascii="Malgun Gothic Semilight" w:eastAsia="Malgun Gothic Semilight" w:hAnsi="Malgun Gothic Semilight" w:cs="Malgun Gothic Semilight"/>
          <w:sz w:val="24"/>
          <w:szCs w:val="24"/>
        </w:rPr>
        <w:t xml:space="preserve"> Britia</w:t>
      </w:r>
      <w:r w:rsidR="004F59E4" w:rsidRPr="000F37E0">
        <w:rPr>
          <w:rFonts w:ascii="Malgun Gothic Semilight" w:eastAsia="Malgun Gothic Semilight" w:hAnsi="Malgun Gothic Semilight" w:cs="Malgun Gothic Semilight"/>
          <w:sz w:val="24"/>
          <w:szCs w:val="24"/>
        </w:rPr>
        <w:t>n.</w:t>
      </w:r>
      <w:r w:rsidR="004F59E4">
        <w:rPr>
          <w:rFonts w:ascii="Malgun Gothic Semilight" w:eastAsia="Malgun Gothic Semilight" w:hAnsi="Malgun Gothic Semilight" w:cs="Malgun Gothic Semilight"/>
          <w:sz w:val="24"/>
          <w:szCs w:val="24"/>
        </w:rPr>
        <w:t xml:space="preserve"> </w:t>
      </w:r>
      <w:r w:rsidR="00831692">
        <w:rPr>
          <w:rFonts w:ascii="Malgun Gothic Semilight" w:eastAsia="Malgun Gothic Semilight" w:hAnsi="Malgun Gothic Semilight" w:cs="Malgun Gothic Semilight"/>
          <w:sz w:val="24"/>
          <w:szCs w:val="24"/>
        </w:rPr>
        <w:t>T</w:t>
      </w:r>
      <w:r w:rsidR="003269EA">
        <w:rPr>
          <w:rFonts w:ascii="Malgun Gothic Semilight" w:eastAsia="Malgun Gothic Semilight" w:hAnsi="Malgun Gothic Semilight" w:cs="Malgun Gothic Semilight"/>
          <w:sz w:val="24"/>
          <w:szCs w:val="24"/>
        </w:rPr>
        <w:t>he Queen appoints the Bishops and Archbishops on the advice of the prime minister</w:t>
      </w:r>
      <w:r w:rsidR="003269EA">
        <w:rPr>
          <w:rStyle w:val="FootnoteReference"/>
          <w:rFonts w:ascii="Malgun Gothic Semilight" w:eastAsia="Malgun Gothic Semilight" w:hAnsi="Malgun Gothic Semilight" w:cs="Malgun Gothic Semilight"/>
          <w:sz w:val="24"/>
          <w:szCs w:val="24"/>
        </w:rPr>
        <w:footnoteReference w:id="151"/>
      </w:r>
      <w:r w:rsidR="003269EA">
        <w:rPr>
          <w:rFonts w:ascii="Malgun Gothic Semilight" w:eastAsia="Malgun Gothic Semilight" w:hAnsi="Malgun Gothic Semilight" w:cs="Malgun Gothic Semilight"/>
          <w:sz w:val="24"/>
          <w:szCs w:val="24"/>
        </w:rPr>
        <w:t xml:space="preserve"> </w:t>
      </w:r>
      <w:r w:rsidR="0090301B">
        <w:rPr>
          <w:rFonts w:ascii="Malgun Gothic Semilight" w:eastAsia="Malgun Gothic Semilight" w:hAnsi="Malgun Gothic Semilight" w:cs="Malgun Gothic Semilight"/>
          <w:sz w:val="24"/>
          <w:szCs w:val="24"/>
        </w:rPr>
        <w:t>but</w:t>
      </w:r>
      <w:r w:rsidR="003269EA">
        <w:rPr>
          <w:rFonts w:ascii="Malgun Gothic Semilight" w:eastAsia="Malgun Gothic Semilight" w:hAnsi="Malgun Gothic Semilight" w:cs="Malgun Gothic Semilight"/>
          <w:sz w:val="24"/>
          <w:szCs w:val="24"/>
        </w:rPr>
        <w:t xml:space="preserve"> when they both hold Christian views </w:t>
      </w:r>
      <w:proofErr w:type="gramStart"/>
      <w:r w:rsidR="003269EA">
        <w:rPr>
          <w:rFonts w:ascii="Malgun Gothic Semilight" w:eastAsia="Malgun Gothic Semilight" w:hAnsi="Malgun Gothic Semilight" w:cs="Malgun Gothic Semilight"/>
          <w:sz w:val="24"/>
          <w:szCs w:val="24"/>
        </w:rPr>
        <w:t>those</w:t>
      </w:r>
      <w:proofErr w:type="gramEnd"/>
      <w:r w:rsidR="003269EA">
        <w:rPr>
          <w:rFonts w:ascii="Malgun Gothic Semilight" w:eastAsia="Malgun Gothic Semilight" w:hAnsi="Malgun Gothic Semilight" w:cs="Malgun Gothic Semilight"/>
          <w:sz w:val="24"/>
          <w:szCs w:val="24"/>
        </w:rPr>
        <w:t xml:space="preserve"> they submit to sit in parliament will support their beliefs to help terminate the risk of any internal conflict. This shows that publicly it may look like there is a multi-faith nation-state behind closed doors this is not so prominent. </w:t>
      </w:r>
    </w:p>
    <w:p w14:paraId="555B531B" w14:textId="31763E52" w:rsidR="00C47B7D" w:rsidRPr="00593805" w:rsidRDefault="003269EA" w:rsidP="00BE3CCD">
      <w:pPr>
        <w:spacing w:line="360" w:lineRule="auto"/>
      </w:pPr>
      <w:r w:rsidRPr="0065760B">
        <w:rPr>
          <w:rFonts w:ascii="Malgun Gothic Semilight" w:eastAsia="Malgun Gothic Semilight" w:hAnsi="Malgun Gothic Semilight" w:cs="Malgun Gothic Semilight"/>
          <w:sz w:val="24"/>
          <w:szCs w:val="24"/>
        </w:rPr>
        <w:t>David Cameron in his 2011 talk proclaimed that Christianity plays a key role in defining cultural and national identity</w:t>
      </w:r>
      <w:r w:rsidR="007C0B79">
        <w:rPr>
          <w:rFonts w:ascii="Malgun Gothic Semilight" w:eastAsia="Malgun Gothic Semilight" w:hAnsi="Malgun Gothic Semilight" w:cs="Malgun Gothic Semilight"/>
          <w:sz w:val="24"/>
          <w:szCs w:val="24"/>
        </w:rPr>
        <w:t>.</w:t>
      </w:r>
      <w:r w:rsidRPr="0065760B">
        <w:rPr>
          <w:rStyle w:val="FootnoteReference"/>
          <w:rFonts w:ascii="Malgun Gothic Semilight" w:eastAsia="Malgun Gothic Semilight" w:hAnsi="Malgun Gothic Semilight" w:cs="Malgun Gothic Semilight"/>
          <w:sz w:val="24"/>
          <w:szCs w:val="24"/>
        </w:rPr>
        <w:footnoteReference w:id="152"/>
      </w:r>
      <w:r w:rsidRPr="0065760B">
        <w:rPr>
          <w:rFonts w:ascii="Malgun Gothic Semilight" w:eastAsia="Malgun Gothic Semilight" w:hAnsi="Malgun Gothic Semilight" w:cs="Malgun Gothic Semilight"/>
          <w:sz w:val="24"/>
          <w:szCs w:val="24"/>
        </w:rPr>
        <w:t xml:space="preserve"> </w:t>
      </w:r>
      <w:r w:rsidR="007C0B79">
        <w:rPr>
          <w:rFonts w:ascii="Malgun Gothic Semilight" w:eastAsia="Malgun Gothic Semilight" w:hAnsi="Malgun Gothic Semilight" w:cs="Malgun Gothic Semilight"/>
          <w:sz w:val="24"/>
          <w:szCs w:val="24"/>
        </w:rPr>
        <w:t>T</w:t>
      </w:r>
      <w:r w:rsidRPr="0065760B">
        <w:rPr>
          <w:rFonts w:ascii="Malgun Gothic Semilight" w:eastAsia="Malgun Gothic Semilight" w:hAnsi="Malgun Gothic Semilight" w:cs="Malgun Gothic Semilight"/>
          <w:sz w:val="24"/>
          <w:szCs w:val="24"/>
        </w:rPr>
        <w:t>his reinforc</w:t>
      </w:r>
      <w:r w:rsidR="00640199">
        <w:rPr>
          <w:rFonts w:ascii="Malgun Gothic Semilight" w:eastAsia="Malgun Gothic Semilight" w:hAnsi="Malgun Gothic Semilight" w:cs="Malgun Gothic Semilight"/>
          <w:sz w:val="24"/>
          <w:szCs w:val="24"/>
        </w:rPr>
        <w:t>es</w:t>
      </w:r>
      <w:r w:rsidRPr="0065760B">
        <w:rPr>
          <w:rFonts w:ascii="Malgun Gothic Semilight" w:eastAsia="Malgun Gothic Semilight" w:hAnsi="Malgun Gothic Semilight" w:cs="Malgun Gothic Semilight"/>
          <w:sz w:val="24"/>
          <w:szCs w:val="24"/>
        </w:rPr>
        <w:t xml:space="preserve"> the argument that historical </w:t>
      </w:r>
      <w:proofErr w:type="spellStart"/>
      <w:r w:rsidRPr="0065760B">
        <w:rPr>
          <w:rFonts w:ascii="Malgun Gothic Semilight" w:eastAsia="Malgun Gothic Semilight" w:hAnsi="Malgun Gothic Semilight" w:cs="Malgun Gothic Semilight"/>
          <w:sz w:val="24"/>
          <w:szCs w:val="24"/>
        </w:rPr>
        <w:t>all</w:t>
      </w:r>
      <w:r w:rsidR="00073BAE">
        <w:rPr>
          <w:rFonts w:ascii="Malgun Gothic Semilight" w:eastAsia="Malgun Gothic Semilight" w:hAnsi="Malgun Gothic Semilight" w:cs="Malgun Gothic Semilight"/>
          <w:sz w:val="24"/>
          <w:szCs w:val="24"/>
        </w:rPr>
        <w:t>eigance</w:t>
      </w:r>
      <w:proofErr w:type="spellEnd"/>
      <w:r w:rsidRPr="0065760B">
        <w:rPr>
          <w:rFonts w:ascii="Malgun Gothic Semilight" w:eastAsia="Malgun Gothic Semilight" w:hAnsi="Malgun Gothic Semilight" w:cs="Malgun Gothic Semilight"/>
          <w:sz w:val="24"/>
          <w:szCs w:val="24"/>
        </w:rPr>
        <w:t xml:space="preserve"> </w:t>
      </w:r>
      <w:r w:rsidR="0090301B">
        <w:rPr>
          <w:rFonts w:ascii="Malgun Gothic Semilight" w:eastAsia="Malgun Gothic Semilight" w:hAnsi="Malgun Gothic Semilight" w:cs="Malgun Gothic Semilight"/>
          <w:sz w:val="24"/>
          <w:szCs w:val="24"/>
        </w:rPr>
        <w:t xml:space="preserve">to </w:t>
      </w:r>
      <w:r w:rsidRPr="0065760B">
        <w:rPr>
          <w:rFonts w:ascii="Malgun Gothic Semilight" w:eastAsia="Malgun Gothic Semilight" w:hAnsi="Malgun Gothic Semilight" w:cs="Malgun Gothic Semilight"/>
          <w:sz w:val="24"/>
          <w:szCs w:val="24"/>
        </w:rPr>
        <w:t>Christianity in</w:t>
      </w:r>
      <w:r>
        <w:rPr>
          <w:rFonts w:ascii="Malgun Gothic Semilight" w:eastAsia="Malgun Gothic Semilight" w:hAnsi="Malgun Gothic Semilight" w:cs="Malgun Gothic Semilight"/>
          <w:sz w:val="24"/>
          <w:szCs w:val="24"/>
        </w:rPr>
        <w:t xml:space="preserve"> </w:t>
      </w:r>
      <w:r w:rsidRPr="0065760B">
        <w:rPr>
          <w:rFonts w:ascii="Malgun Gothic Semilight" w:eastAsia="Malgun Gothic Semilight" w:hAnsi="Malgun Gothic Semilight" w:cs="Malgun Gothic Semilight"/>
          <w:sz w:val="24"/>
          <w:szCs w:val="24"/>
        </w:rPr>
        <w:t>Britian is something which unites the nation</w:t>
      </w:r>
      <w:r>
        <w:rPr>
          <w:rFonts w:ascii="Malgun Gothic Semilight" w:eastAsia="Malgun Gothic Semilight" w:hAnsi="Malgun Gothic Semilight" w:cs="Malgun Gothic Semilight"/>
          <w:sz w:val="24"/>
          <w:szCs w:val="24"/>
        </w:rPr>
        <w:t>-stat</w:t>
      </w:r>
      <w:r w:rsidR="0090301B">
        <w:rPr>
          <w:rFonts w:ascii="Malgun Gothic Semilight" w:eastAsia="Malgun Gothic Semilight" w:hAnsi="Malgun Gothic Semilight" w:cs="Malgun Gothic Semilight"/>
          <w:sz w:val="24"/>
          <w:szCs w:val="24"/>
        </w:rPr>
        <w:t>e</w:t>
      </w:r>
      <w:r>
        <w:rPr>
          <w:rFonts w:ascii="Malgun Gothic Semilight" w:eastAsia="Malgun Gothic Semilight" w:hAnsi="Malgun Gothic Semilight" w:cs="Malgun Gothic Semilight"/>
          <w:sz w:val="24"/>
          <w:szCs w:val="24"/>
        </w:rPr>
        <w:t>.</w:t>
      </w:r>
      <w:r>
        <w:t xml:space="preserve"> </w:t>
      </w:r>
      <w:r>
        <w:rPr>
          <w:rFonts w:ascii="Malgun Gothic Semilight" w:eastAsia="Malgun Gothic Semilight" w:hAnsi="Malgun Gothic Semilight" w:cs="Malgun Gothic Semilight"/>
          <w:sz w:val="24"/>
          <w:szCs w:val="24"/>
        </w:rPr>
        <w:t xml:space="preserve">With one religion in control, </w:t>
      </w:r>
      <w:r>
        <w:rPr>
          <w:rFonts w:ascii="Malgun Gothic Semilight" w:eastAsia="Malgun Gothic Semilight" w:hAnsi="Malgun Gothic Semilight" w:cs="Malgun Gothic Semilight"/>
          <w:sz w:val="24"/>
          <w:szCs w:val="24"/>
        </w:rPr>
        <w:lastRenderedPageBreak/>
        <w:t>particularly one with significant history, everyone has an idea of where they stand and the ethical principles which form the basis for legality</w:t>
      </w:r>
      <w:r w:rsidR="004B1CA9">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 xml:space="preserve">Christian dominance shows that Britain is not a multi-faith nation-state </w:t>
      </w:r>
      <w:r w:rsidR="004B1CA9">
        <w:rPr>
          <w:rFonts w:ascii="Malgun Gothic Semilight" w:eastAsia="Malgun Gothic Semilight" w:hAnsi="Malgun Gothic Semilight" w:cs="Malgun Gothic Semilight"/>
          <w:sz w:val="24"/>
          <w:szCs w:val="24"/>
        </w:rPr>
        <w:t xml:space="preserve">but </w:t>
      </w:r>
      <w:r>
        <w:rPr>
          <w:rFonts w:ascii="Malgun Gothic Semilight" w:eastAsia="Malgun Gothic Semilight" w:hAnsi="Malgun Gothic Semilight" w:cs="Malgun Gothic Semilight"/>
          <w:sz w:val="24"/>
          <w:szCs w:val="24"/>
        </w:rPr>
        <w:t xml:space="preserve">situations which are seen to show Britian as multi-faith get over </w:t>
      </w:r>
      <w:r w:rsidR="00EC5F4E">
        <w:rPr>
          <w:rFonts w:ascii="Malgun Gothic Semilight" w:eastAsia="Malgun Gothic Semilight" w:hAnsi="Malgun Gothic Semilight" w:cs="Malgun Gothic Semilight"/>
          <w:sz w:val="24"/>
          <w:szCs w:val="24"/>
        </w:rPr>
        <w:t>exposed</w:t>
      </w:r>
      <w:r>
        <w:rPr>
          <w:rFonts w:ascii="Malgun Gothic Semilight" w:eastAsia="Malgun Gothic Semilight" w:hAnsi="Malgun Gothic Semilight" w:cs="Malgun Gothic Semilight"/>
          <w:sz w:val="24"/>
          <w:szCs w:val="24"/>
        </w:rPr>
        <w:t xml:space="preserve"> </w:t>
      </w:r>
      <w:r w:rsidR="007C0B79">
        <w:rPr>
          <w:rFonts w:ascii="Malgun Gothic Semilight" w:eastAsia="Malgun Gothic Semilight" w:hAnsi="Malgun Gothic Semilight" w:cs="Malgun Gothic Semilight"/>
          <w:sz w:val="24"/>
          <w:szCs w:val="24"/>
        </w:rPr>
        <w:t xml:space="preserve">by </w:t>
      </w:r>
      <w:r>
        <w:rPr>
          <w:rFonts w:ascii="Malgun Gothic Semilight" w:eastAsia="Malgun Gothic Semilight" w:hAnsi="Malgun Gothic Semilight" w:cs="Malgun Gothic Semilight"/>
          <w:sz w:val="24"/>
          <w:szCs w:val="24"/>
        </w:rPr>
        <w:t xml:space="preserve">the media. </w:t>
      </w:r>
    </w:p>
    <w:p w14:paraId="11544815" w14:textId="375A22E3" w:rsidR="00E0765E" w:rsidRPr="007455C1" w:rsidRDefault="00CB5C43" w:rsidP="00BE3CCD">
      <w:pPr>
        <w:spacing w:line="360" w:lineRule="auto"/>
        <w:rPr>
          <w:rFonts w:ascii="Malgun Gothic Semilight" w:eastAsia="Malgun Gothic Semilight" w:hAnsi="Malgun Gothic Semilight" w:cs="Malgun Gothic Semilight"/>
          <w:color w:val="333333"/>
          <w:sz w:val="24"/>
          <w:szCs w:val="24"/>
        </w:rPr>
      </w:pPr>
      <w:r w:rsidRPr="00C84487">
        <w:rPr>
          <w:rFonts w:ascii="Malgun Gothic Semilight" w:eastAsia="Malgun Gothic Semilight" w:hAnsi="Malgun Gothic Semilight" w:cs="Malgun Gothic Semilight"/>
          <w:sz w:val="24"/>
          <w:szCs w:val="24"/>
        </w:rPr>
        <w:t xml:space="preserve">Britain </w:t>
      </w:r>
      <w:r w:rsidR="00C1249B">
        <w:rPr>
          <w:rFonts w:ascii="Malgun Gothic Semilight" w:eastAsia="Malgun Gothic Semilight" w:hAnsi="Malgun Gothic Semilight" w:cs="Malgun Gothic Semilight"/>
          <w:sz w:val="24"/>
          <w:szCs w:val="24"/>
        </w:rPr>
        <w:t xml:space="preserve">can </w:t>
      </w:r>
      <w:r w:rsidRPr="00C84487">
        <w:rPr>
          <w:rFonts w:ascii="Malgun Gothic Semilight" w:eastAsia="Malgun Gothic Semilight" w:hAnsi="Malgun Gothic Semilight" w:cs="Malgun Gothic Semilight"/>
          <w:sz w:val="24"/>
          <w:szCs w:val="24"/>
        </w:rPr>
        <w:t>be</w:t>
      </w:r>
      <w:r w:rsidR="00C1249B">
        <w:rPr>
          <w:rFonts w:ascii="Malgun Gothic Semilight" w:eastAsia="Malgun Gothic Semilight" w:hAnsi="Malgun Gothic Semilight" w:cs="Malgun Gothic Semilight"/>
          <w:sz w:val="24"/>
          <w:szCs w:val="24"/>
        </w:rPr>
        <w:t xml:space="preserve"> considered </w:t>
      </w:r>
      <w:r w:rsidR="00195FA0" w:rsidRPr="00C84487">
        <w:rPr>
          <w:rFonts w:ascii="Malgun Gothic Semilight" w:eastAsia="Malgun Gothic Semilight" w:hAnsi="Malgun Gothic Semilight" w:cs="Malgun Gothic Semilight"/>
          <w:sz w:val="24"/>
          <w:szCs w:val="24"/>
        </w:rPr>
        <w:t>a multi-faith nation</w:t>
      </w:r>
      <w:r w:rsidR="00C1249B">
        <w:rPr>
          <w:rFonts w:ascii="Malgun Gothic Semilight" w:eastAsia="Malgun Gothic Semilight" w:hAnsi="Malgun Gothic Semilight" w:cs="Malgun Gothic Semilight"/>
          <w:sz w:val="24"/>
          <w:szCs w:val="24"/>
        </w:rPr>
        <w:t>-state</w:t>
      </w:r>
      <w:r w:rsidR="00195FA0" w:rsidRPr="00C84487">
        <w:rPr>
          <w:rFonts w:ascii="Malgun Gothic Semilight" w:eastAsia="Malgun Gothic Semilight" w:hAnsi="Malgun Gothic Semilight" w:cs="Malgun Gothic Semilight"/>
          <w:sz w:val="24"/>
          <w:szCs w:val="24"/>
        </w:rPr>
        <w:t xml:space="preserve"> </w:t>
      </w:r>
      <w:r w:rsidR="00A9617B">
        <w:rPr>
          <w:rFonts w:ascii="Malgun Gothic Semilight" w:eastAsia="Malgun Gothic Semilight" w:hAnsi="Malgun Gothic Semilight" w:cs="Malgun Gothic Semilight"/>
          <w:sz w:val="24"/>
          <w:szCs w:val="24"/>
        </w:rPr>
        <w:t>from</w:t>
      </w:r>
      <w:r w:rsidR="00C1249B">
        <w:rPr>
          <w:rFonts w:ascii="Malgun Gothic Semilight" w:eastAsia="Malgun Gothic Semilight" w:hAnsi="Malgun Gothic Semilight" w:cs="Malgun Gothic Semilight"/>
          <w:sz w:val="24"/>
          <w:szCs w:val="24"/>
        </w:rPr>
        <w:t xml:space="preserve"> </w:t>
      </w:r>
      <w:r w:rsidR="00A26A08" w:rsidRPr="00C84487">
        <w:rPr>
          <w:rFonts w:ascii="Malgun Gothic Semilight" w:eastAsia="Malgun Gothic Semilight" w:hAnsi="Malgun Gothic Semilight" w:cs="Malgun Gothic Semilight"/>
          <w:sz w:val="24"/>
          <w:szCs w:val="24"/>
        </w:rPr>
        <w:t xml:space="preserve">the evolution of corporate prayer rooms. </w:t>
      </w:r>
      <w:r w:rsidR="00E23C55" w:rsidRPr="00C84487">
        <w:rPr>
          <w:rFonts w:ascii="Malgun Gothic Semilight" w:eastAsia="Malgun Gothic Semilight" w:hAnsi="Malgun Gothic Semilight" w:cs="Malgun Gothic Semilight"/>
          <w:sz w:val="24"/>
          <w:szCs w:val="24"/>
        </w:rPr>
        <w:t>A prayer room can be described as a room with a ‘</w:t>
      </w:r>
      <w:r w:rsidR="00E23C55" w:rsidRPr="00C84487">
        <w:rPr>
          <w:rFonts w:ascii="Malgun Gothic Semilight" w:eastAsia="Malgun Gothic Semilight" w:hAnsi="Malgun Gothic Semilight" w:cs="Malgun Gothic Semilight"/>
          <w:color w:val="333333"/>
          <w:sz w:val="24"/>
          <w:szCs w:val="24"/>
        </w:rPr>
        <w:t>purposes of religious observance.</w:t>
      </w:r>
      <w:r w:rsidR="005353A5">
        <w:rPr>
          <w:rFonts w:ascii="Malgun Gothic Semilight" w:eastAsia="Malgun Gothic Semilight" w:hAnsi="Malgun Gothic Semilight" w:cs="Malgun Gothic Semilight"/>
          <w:color w:val="333333"/>
          <w:sz w:val="24"/>
          <w:szCs w:val="24"/>
        </w:rPr>
        <w:t>’</w:t>
      </w:r>
      <w:r w:rsidR="00E23C55" w:rsidRPr="00C84487">
        <w:rPr>
          <w:rFonts w:ascii="Malgun Gothic Semilight" w:eastAsia="Malgun Gothic Semilight" w:hAnsi="Malgun Gothic Semilight" w:cs="Malgun Gothic Semilight"/>
          <w:color w:val="333333"/>
          <w:sz w:val="24"/>
          <w:szCs w:val="24"/>
        </w:rPr>
        <w:t xml:space="preserve"> </w:t>
      </w:r>
      <w:r w:rsidR="00D53FE7">
        <w:rPr>
          <w:rFonts w:ascii="Malgun Gothic Semilight" w:eastAsia="Malgun Gothic Semilight" w:hAnsi="Malgun Gothic Semilight" w:cs="Malgun Gothic Semilight"/>
          <w:color w:val="333333"/>
          <w:sz w:val="24"/>
          <w:szCs w:val="24"/>
        </w:rPr>
        <w:t xml:space="preserve">If </w:t>
      </w:r>
      <w:r w:rsidR="00CA306F" w:rsidRPr="00C84487">
        <w:rPr>
          <w:rFonts w:ascii="Malgun Gothic Semilight" w:eastAsia="Malgun Gothic Semilight" w:hAnsi="Malgun Gothic Semilight" w:cs="Malgun Gothic Semilight"/>
          <w:color w:val="333333"/>
          <w:sz w:val="24"/>
          <w:szCs w:val="24"/>
        </w:rPr>
        <w:t>an employee's religion requires</w:t>
      </w:r>
      <w:r w:rsidR="009D10A7">
        <w:rPr>
          <w:rFonts w:ascii="Malgun Gothic Semilight" w:eastAsia="Malgun Gothic Semilight" w:hAnsi="Malgun Gothic Semilight" w:cs="Malgun Gothic Semilight"/>
          <w:color w:val="333333"/>
          <w:sz w:val="24"/>
          <w:szCs w:val="24"/>
        </w:rPr>
        <w:t xml:space="preserve"> prayer</w:t>
      </w:r>
      <w:r w:rsidR="00CA306F" w:rsidRPr="00C84487">
        <w:rPr>
          <w:rFonts w:ascii="Malgun Gothic Semilight" w:eastAsia="Malgun Gothic Semilight" w:hAnsi="Malgun Gothic Semilight" w:cs="Malgun Gothic Semilight"/>
          <w:color w:val="333333"/>
          <w:sz w:val="24"/>
          <w:szCs w:val="24"/>
        </w:rPr>
        <w:t xml:space="preserve"> observance during the working day</w:t>
      </w:r>
      <w:r w:rsidR="000E5DB2">
        <w:rPr>
          <w:rStyle w:val="FootnoteReference"/>
          <w:rFonts w:ascii="Malgun Gothic Semilight" w:eastAsia="Malgun Gothic Semilight" w:hAnsi="Malgun Gothic Semilight" w:cs="Malgun Gothic Semilight"/>
          <w:color w:val="333333"/>
          <w:sz w:val="24"/>
          <w:szCs w:val="24"/>
        </w:rPr>
        <w:footnoteReference w:id="153"/>
      </w:r>
      <w:r w:rsidR="00D53FE7">
        <w:rPr>
          <w:rFonts w:ascii="Malgun Gothic Semilight" w:eastAsia="Malgun Gothic Semilight" w:hAnsi="Malgun Gothic Semilight" w:cs="Malgun Gothic Semilight"/>
          <w:color w:val="333333"/>
          <w:sz w:val="24"/>
          <w:szCs w:val="24"/>
        </w:rPr>
        <w:t xml:space="preserve"> then they are given the resources to acknowledge their religion.</w:t>
      </w:r>
      <w:r w:rsidR="00CA306F" w:rsidRPr="00C84487">
        <w:rPr>
          <w:rFonts w:ascii="Malgun Gothic Semilight" w:eastAsia="Malgun Gothic Semilight" w:hAnsi="Malgun Gothic Semilight" w:cs="Malgun Gothic Semilight"/>
          <w:color w:val="333333"/>
          <w:sz w:val="24"/>
          <w:szCs w:val="24"/>
        </w:rPr>
        <w:t xml:space="preserve"> </w:t>
      </w:r>
      <w:r w:rsidR="004F59E4" w:rsidRPr="00C84487">
        <w:rPr>
          <w:rFonts w:ascii="Malgun Gothic Semilight" w:eastAsia="Malgun Gothic Semilight" w:hAnsi="Malgun Gothic Semilight" w:cs="Malgun Gothic Semilight"/>
          <w:color w:val="333333"/>
          <w:sz w:val="24"/>
          <w:szCs w:val="24"/>
        </w:rPr>
        <w:t xml:space="preserve">A prayer room demonstrates adaptations in the workplace for religions which </w:t>
      </w:r>
      <w:r w:rsidR="004F59E4">
        <w:rPr>
          <w:rFonts w:ascii="Malgun Gothic Semilight" w:eastAsia="Malgun Gothic Semilight" w:hAnsi="Malgun Gothic Semilight" w:cs="Malgun Gothic Semilight"/>
          <w:color w:val="333333"/>
          <w:sz w:val="24"/>
          <w:szCs w:val="24"/>
        </w:rPr>
        <w:t>require m</w:t>
      </w:r>
      <w:r w:rsidR="004F59E4" w:rsidRPr="00C84487">
        <w:rPr>
          <w:rFonts w:ascii="Malgun Gothic Semilight" w:eastAsia="Malgun Gothic Semilight" w:hAnsi="Malgun Gothic Semilight" w:cs="Malgun Gothic Semilight"/>
          <w:color w:val="333333"/>
          <w:sz w:val="24"/>
          <w:szCs w:val="24"/>
        </w:rPr>
        <w:t>ultiple daily</w:t>
      </w:r>
      <w:r w:rsidR="004F59E4">
        <w:rPr>
          <w:rFonts w:ascii="Malgun Gothic Semilight" w:eastAsia="Malgun Gothic Semilight" w:hAnsi="Malgun Gothic Semilight" w:cs="Malgun Gothic Semilight"/>
          <w:color w:val="333333"/>
          <w:sz w:val="24"/>
          <w:szCs w:val="24"/>
        </w:rPr>
        <w:t xml:space="preserve"> p</w:t>
      </w:r>
      <w:r w:rsidR="004F59E4" w:rsidRPr="00C84487">
        <w:rPr>
          <w:rFonts w:ascii="Malgun Gothic Semilight" w:eastAsia="Malgun Gothic Semilight" w:hAnsi="Malgun Gothic Semilight" w:cs="Malgun Gothic Semilight"/>
          <w:color w:val="333333"/>
          <w:sz w:val="24"/>
          <w:szCs w:val="24"/>
        </w:rPr>
        <w:t>rayer, such as Islam which focuses on Salat</w:t>
      </w:r>
      <w:r w:rsidR="00C66C45">
        <w:rPr>
          <w:rFonts w:ascii="Malgun Gothic Semilight" w:eastAsia="Malgun Gothic Semilight" w:hAnsi="Malgun Gothic Semilight" w:cs="Malgun Gothic Semilight"/>
          <w:color w:val="333333"/>
          <w:sz w:val="24"/>
          <w:szCs w:val="24"/>
        </w:rPr>
        <w:t>-</w:t>
      </w:r>
      <w:r w:rsidR="004F59E4" w:rsidRPr="00C84487">
        <w:rPr>
          <w:rFonts w:ascii="Malgun Gothic Semilight" w:eastAsia="Malgun Gothic Semilight" w:hAnsi="Malgun Gothic Semilight" w:cs="Malgun Gothic Semilight"/>
          <w:color w:val="333333"/>
          <w:sz w:val="24"/>
          <w:szCs w:val="24"/>
        </w:rPr>
        <w:t xml:space="preserve">the daily five </w:t>
      </w:r>
      <w:r w:rsidR="004F59E4">
        <w:rPr>
          <w:rFonts w:ascii="Malgun Gothic Semilight" w:eastAsia="Malgun Gothic Semilight" w:hAnsi="Malgun Gothic Semilight" w:cs="Malgun Gothic Semilight"/>
          <w:color w:val="333333"/>
          <w:sz w:val="24"/>
          <w:szCs w:val="24"/>
        </w:rPr>
        <w:t>pra</w:t>
      </w:r>
      <w:r w:rsidR="004F59E4" w:rsidRPr="00C84487">
        <w:rPr>
          <w:rFonts w:ascii="Malgun Gothic Semilight" w:eastAsia="Malgun Gothic Semilight" w:hAnsi="Malgun Gothic Semilight" w:cs="Malgun Gothic Semilight"/>
          <w:color w:val="333333"/>
          <w:sz w:val="24"/>
          <w:szCs w:val="24"/>
        </w:rPr>
        <w:t>yers.</w:t>
      </w:r>
      <w:r w:rsidR="004F59E4">
        <w:rPr>
          <w:rStyle w:val="FootnoteReference"/>
          <w:rFonts w:ascii="Malgun Gothic Semilight" w:eastAsia="Malgun Gothic Semilight" w:hAnsi="Malgun Gothic Semilight" w:cs="Malgun Gothic Semilight"/>
          <w:color w:val="333333"/>
          <w:sz w:val="24"/>
          <w:szCs w:val="24"/>
        </w:rPr>
        <w:footnoteReference w:id="154"/>
      </w:r>
      <w:r w:rsidR="004F59E4" w:rsidRPr="00C84487">
        <w:rPr>
          <w:rFonts w:ascii="Malgun Gothic Semilight" w:eastAsia="Malgun Gothic Semilight" w:hAnsi="Malgun Gothic Semilight" w:cs="Malgun Gothic Semilight"/>
          <w:color w:val="333333"/>
          <w:sz w:val="24"/>
          <w:szCs w:val="24"/>
        </w:rPr>
        <w:t xml:space="preserve"> </w:t>
      </w:r>
      <w:r w:rsidR="00BC6280">
        <w:rPr>
          <w:rFonts w:ascii="Malgun Gothic Semilight" w:eastAsia="Malgun Gothic Semilight" w:hAnsi="Malgun Gothic Semilight" w:cs="Malgun Gothic Semilight"/>
          <w:color w:val="333333"/>
          <w:sz w:val="24"/>
          <w:szCs w:val="24"/>
        </w:rPr>
        <w:t>T</w:t>
      </w:r>
      <w:r w:rsidR="00CA306F" w:rsidRPr="00C84487">
        <w:rPr>
          <w:rFonts w:ascii="Malgun Gothic Semilight" w:eastAsia="Malgun Gothic Semilight" w:hAnsi="Malgun Gothic Semilight" w:cs="Malgun Gothic Semilight"/>
          <w:color w:val="333333"/>
          <w:sz w:val="24"/>
          <w:szCs w:val="24"/>
        </w:rPr>
        <w:t xml:space="preserve">hose </w:t>
      </w:r>
      <w:r w:rsidR="00CA306F">
        <w:rPr>
          <w:rFonts w:ascii="Malgun Gothic Semilight" w:eastAsia="Malgun Gothic Semilight" w:hAnsi="Malgun Gothic Semilight" w:cs="Malgun Gothic Semilight"/>
          <w:color w:val="333333"/>
          <w:sz w:val="24"/>
          <w:szCs w:val="24"/>
        </w:rPr>
        <w:t>with</w:t>
      </w:r>
      <w:r w:rsidR="00CA306F" w:rsidRPr="00C84487">
        <w:rPr>
          <w:rFonts w:ascii="Malgun Gothic Semilight" w:eastAsia="Malgun Gothic Semilight" w:hAnsi="Malgun Gothic Semilight" w:cs="Malgun Gothic Semilight"/>
          <w:color w:val="333333"/>
          <w:sz w:val="24"/>
          <w:szCs w:val="24"/>
        </w:rPr>
        <w:t xml:space="preserve"> particular religious belief</w:t>
      </w:r>
      <w:r w:rsidR="00CA306F">
        <w:rPr>
          <w:rFonts w:ascii="Malgun Gothic Semilight" w:eastAsia="Malgun Gothic Semilight" w:hAnsi="Malgun Gothic Semilight" w:cs="Malgun Gothic Semilight"/>
          <w:color w:val="333333"/>
          <w:sz w:val="24"/>
          <w:szCs w:val="24"/>
        </w:rPr>
        <w:t xml:space="preserve">s </w:t>
      </w:r>
      <w:r w:rsidR="00CA306F" w:rsidRPr="00C84487">
        <w:rPr>
          <w:rFonts w:ascii="Malgun Gothic Semilight" w:eastAsia="Malgun Gothic Semilight" w:hAnsi="Malgun Gothic Semilight" w:cs="Malgun Gothic Semilight"/>
          <w:color w:val="333333"/>
          <w:sz w:val="24"/>
          <w:szCs w:val="24"/>
        </w:rPr>
        <w:t>advocate their religion as being more than a religion but a way of life</w:t>
      </w:r>
      <w:r w:rsidR="00BC6280">
        <w:rPr>
          <w:rFonts w:ascii="Malgun Gothic Semilight" w:eastAsia="Malgun Gothic Semilight" w:hAnsi="Malgun Gothic Semilight" w:cs="Malgun Gothic Semilight"/>
          <w:color w:val="333333"/>
          <w:sz w:val="24"/>
          <w:szCs w:val="24"/>
        </w:rPr>
        <w:t xml:space="preserve"> and</w:t>
      </w:r>
      <w:r w:rsidR="00CA306F">
        <w:rPr>
          <w:rFonts w:ascii="Malgun Gothic Semilight" w:eastAsia="Malgun Gothic Semilight" w:hAnsi="Malgun Gothic Semilight" w:cs="Malgun Gothic Semilight"/>
          <w:color w:val="333333"/>
          <w:sz w:val="24"/>
          <w:szCs w:val="24"/>
        </w:rPr>
        <w:t xml:space="preserve"> </w:t>
      </w:r>
      <w:r w:rsidR="00CA306F" w:rsidRPr="00C84487">
        <w:rPr>
          <w:rFonts w:ascii="Malgun Gothic Semilight" w:eastAsia="Malgun Gothic Semilight" w:hAnsi="Malgun Gothic Semilight" w:cs="Malgun Gothic Semilight"/>
          <w:color w:val="333333"/>
          <w:sz w:val="24"/>
          <w:szCs w:val="24"/>
        </w:rPr>
        <w:t>worship is more than a few annual ‘perfunctory rituals.’</w:t>
      </w:r>
      <w:r w:rsidR="000E5DB2">
        <w:rPr>
          <w:rStyle w:val="FootnoteReference"/>
          <w:rFonts w:ascii="Malgun Gothic Semilight" w:eastAsia="Malgun Gothic Semilight" w:hAnsi="Malgun Gothic Semilight" w:cs="Malgun Gothic Semilight"/>
          <w:color w:val="333333"/>
          <w:sz w:val="24"/>
          <w:szCs w:val="24"/>
        </w:rPr>
        <w:footnoteReference w:id="155"/>
      </w:r>
      <w:r w:rsidR="00CA306F" w:rsidRPr="00C84487">
        <w:rPr>
          <w:rFonts w:ascii="Malgun Gothic Semilight" w:eastAsia="Malgun Gothic Semilight" w:hAnsi="Malgun Gothic Semilight" w:cs="Malgun Gothic Semilight"/>
          <w:color w:val="333333"/>
          <w:sz w:val="24"/>
          <w:szCs w:val="24"/>
        </w:rPr>
        <w:t xml:space="preserve"> </w:t>
      </w:r>
      <w:r w:rsidR="00731230">
        <w:rPr>
          <w:rFonts w:ascii="Malgun Gothic Semilight" w:eastAsia="Malgun Gothic Semilight" w:hAnsi="Malgun Gothic Semilight" w:cs="Malgun Gothic Semilight"/>
          <w:sz w:val="24"/>
          <w:szCs w:val="24"/>
        </w:rPr>
        <w:t>The influence of Eastern religion</w:t>
      </w:r>
      <w:r w:rsidR="00A25EB3">
        <w:rPr>
          <w:rFonts w:ascii="Malgun Gothic Semilight" w:eastAsia="Malgun Gothic Semilight" w:hAnsi="Malgun Gothic Semilight" w:cs="Malgun Gothic Semilight"/>
          <w:sz w:val="24"/>
          <w:szCs w:val="24"/>
        </w:rPr>
        <w:t>s</w:t>
      </w:r>
      <w:r w:rsidR="00731230">
        <w:rPr>
          <w:rFonts w:ascii="Malgun Gothic Semilight" w:eastAsia="Malgun Gothic Semilight" w:hAnsi="Malgun Gothic Semilight" w:cs="Malgun Gothic Semilight"/>
          <w:sz w:val="24"/>
          <w:szCs w:val="24"/>
        </w:rPr>
        <w:t xml:space="preserve"> which promote a way of life </w:t>
      </w:r>
      <w:r w:rsidR="009F3F43">
        <w:rPr>
          <w:rFonts w:ascii="Malgun Gothic Semilight" w:eastAsia="Malgun Gothic Semilight" w:hAnsi="Malgun Gothic Semilight" w:cs="Malgun Gothic Semilight"/>
          <w:sz w:val="24"/>
          <w:szCs w:val="24"/>
        </w:rPr>
        <w:t>focus on finding one’s inner self worth</w:t>
      </w:r>
      <w:r w:rsidR="004223F4">
        <w:rPr>
          <w:rFonts w:ascii="Malgun Gothic Semilight" w:eastAsia="Malgun Gothic Semilight" w:hAnsi="Malgun Gothic Semilight" w:cs="Malgun Gothic Semilight"/>
          <w:sz w:val="24"/>
          <w:szCs w:val="24"/>
        </w:rPr>
        <w:t>. F</w:t>
      </w:r>
      <w:r w:rsidR="0041715A">
        <w:rPr>
          <w:rFonts w:ascii="Malgun Gothic Semilight" w:eastAsia="Malgun Gothic Semilight" w:hAnsi="Malgun Gothic Semilight" w:cs="Malgun Gothic Semilight"/>
          <w:sz w:val="24"/>
          <w:szCs w:val="24"/>
        </w:rPr>
        <w:t>or example</w:t>
      </w:r>
      <w:r w:rsidR="004223F4">
        <w:rPr>
          <w:rFonts w:ascii="Malgun Gothic Semilight" w:eastAsia="Malgun Gothic Semilight" w:hAnsi="Malgun Gothic Semilight" w:cs="Malgun Gothic Semilight"/>
          <w:sz w:val="24"/>
          <w:szCs w:val="24"/>
        </w:rPr>
        <w:t>,</w:t>
      </w:r>
      <w:r w:rsidR="0003028C">
        <w:rPr>
          <w:rFonts w:ascii="Malgun Gothic Semilight" w:eastAsia="Malgun Gothic Semilight" w:hAnsi="Malgun Gothic Semilight" w:cs="Malgun Gothic Semilight"/>
          <w:sz w:val="24"/>
          <w:szCs w:val="24"/>
        </w:rPr>
        <w:t xml:space="preserve"> </w:t>
      </w:r>
      <w:r w:rsidR="009F3F43">
        <w:rPr>
          <w:rFonts w:ascii="Malgun Gothic Semilight" w:eastAsia="Malgun Gothic Semilight" w:hAnsi="Malgun Gothic Semilight" w:cs="Malgun Gothic Semilight"/>
          <w:sz w:val="24"/>
          <w:szCs w:val="24"/>
        </w:rPr>
        <w:t>Confucian religious beliefs advocat</w:t>
      </w:r>
      <w:r w:rsidR="007F62FE">
        <w:rPr>
          <w:rFonts w:ascii="Malgun Gothic Semilight" w:eastAsia="Malgun Gothic Semilight" w:hAnsi="Malgun Gothic Semilight" w:cs="Malgun Gothic Semilight"/>
          <w:sz w:val="24"/>
          <w:szCs w:val="24"/>
        </w:rPr>
        <w:t>e</w:t>
      </w:r>
      <w:r w:rsidR="009F3F43">
        <w:rPr>
          <w:rFonts w:ascii="Malgun Gothic Semilight" w:eastAsia="Malgun Gothic Semilight" w:hAnsi="Malgun Gothic Semilight" w:cs="Malgun Gothic Semilight"/>
          <w:sz w:val="24"/>
          <w:szCs w:val="24"/>
        </w:rPr>
        <w:t xml:space="preserve"> a process of self-realization and</w:t>
      </w:r>
      <w:r w:rsidR="00A25EB3">
        <w:rPr>
          <w:rFonts w:ascii="Malgun Gothic Semilight" w:eastAsia="Malgun Gothic Semilight" w:hAnsi="Malgun Gothic Semilight" w:cs="Malgun Gothic Semilight"/>
          <w:sz w:val="24"/>
          <w:szCs w:val="24"/>
        </w:rPr>
        <w:t xml:space="preserve"> </w:t>
      </w:r>
      <w:r w:rsidR="009F3F43">
        <w:rPr>
          <w:rFonts w:ascii="Malgun Gothic Semilight" w:eastAsia="Malgun Gothic Semilight" w:hAnsi="Malgun Gothic Semilight" w:cs="Malgun Gothic Semilight"/>
          <w:sz w:val="24"/>
          <w:szCs w:val="24"/>
        </w:rPr>
        <w:t xml:space="preserve">Taoism </w:t>
      </w:r>
      <w:r w:rsidR="007F62FE">
        <w:rPr>
          <w:rFonts w:ascii="Malgun Gothic Semilight" w:eastAsia="Malgun Gothic Semilight" w:hAnsi="Malgun Gothic Semilight" w:cs="Malgun Gothic Semilight"/>
          <w:sz w:val="24"/>
          <w:szCs w:val="24"/>
        </w:rPr>
        <w:t xml:space="preserve">observes </w:t>
      </w:r>
      <w:r w:rsidR="009F3F43">
        <w:rPr>
          <w:rFonts w:ascii="Malgun Gothic Semilight" w:eastAsia="Malgun Gothic Semilight" w:hAnsi="Malgun Gothic Semilight" w:cs="Malgun Gothic Semilight"/>
          <w:sz w:val="24"/>
          <w:szCs w:val="24"/>
        </w:rPr>
        <w:t xml:space="preserve">the principles </w:t>
      </w:r>
      <w:r w:rsidR="00CE603D">
        <w:rPr>
          <w:rFonts w:ascii="Malgun Gothic Semilight" w:eastAsia="Malgun Gothic Semilight" w:hAnsi="Malgun Gothic Semilight" w:cs="Malgun Gothic Semilight"/>
          <w:sz w:val="24"/>
          <w:szCs w:val="24"/>
        </w:rPr>
        <w:t>of</w:t>
      </w:r>
      <w:r w:rsidR="009F3F43">
        <w:rPr>
          <w:rFonts w:ascii="Malgun Gothic Semilight" w:eastAsia="Malgun Gothic Semilight" w:hAnsi="Malgun Gothic Semilight" w:cs="Malgun Gothic Semilight"/>
          <w:sz w:val="24"/>
          <w:szCs w:val="24"/>
        </w:rPr>
        <w:t xml:space="preserve"> Lao Tzu which is the belief in oneness, that all is one.</w:t>
      </w:r>
      <w:r w:rsidR="009F3F43">
        <w:rPr>
          <w:rStyle w:val="FootnoteReference"/>
          <w:rFonts w:ascii="Malgun Gothic Semilight" w:eastAsia="Malgun Gothic Semilight" w:hAnsi="Malgun Gothic Semilight" w:cs="Malgun Gothic Semilight"/>
          <w:sz w:val="24"/>
          <w:szCs w:val="24"/>
        </w:rPr>
        <w:footnoteReference w:id="156"/>
      </w:r>
      <w:r w:rsidR="009F3F43">
        <w:rPr>
          <w:rFonts w:ascii="Malgun Gothic Semilight" w:eastAsia="Malgun Gothic Semilight" w:hAnsi="Malgun Gothic Semilight" w:cs="Malgun Gothic Semilight"/>
          <w:sz w:val="24"/>
          <w:szCs w:val="24"/>
        </w:rPr>
        <w:t xml:space="preserve"> </w:t>
      </w:r>
      <w:r w:rsidR="00CC4C9D" w:rsidRPr="00C84487">
        <w:rPr>
          <w:rFonts w:ascii="Malgun Gothic Semilight" w:eastAsia="Malgun Gothic Semilight" w:hAnsi="Malgun Gothic Semilight" w:cs="Malgun Gothic Semilight"/>
          <w:color w:val="333333"/>
          <w:sz w:val="24"/>
          <w:szCs w:val="24"/>
        </w:rPr>
        <w:t>Prayer rooms have been introduced in corporate businesses to chain supermarkets</w:t>
      </w:r>
      <w:r w:rsidR="002542D5" w:rsidRPr="00C84487">
        <w:rPr>
          <w:rFonts w:ascii="Malgun Gothic Semilight" w:eastAsia="Malgun Gothic Semilight" w:hAnsi="Malgun Gothic Semilight" w:cs="Malgun Gothic Semilight"/>
          <w:color w:val="333333"/>
          <w:sz w:val="24"/>
          <w:szCs w:val="24"/>
        </w:rPr>
        <w:t>.</w:t>
      </w:r>
      <w:r w:rsidR="000A2430">
        <w:rPr>
          <w:rStyle w:val="FootnoteReference"/>
          <w:rFonts w:ascii="Malgun Gothic Semilight" w:eastAsia="Malgun Gothic Semilight" w:hAnsi="Malgun Gothic Semilight" w:cs="Malgun Gothic Semilight"/>
          <w:color w:val="333333"/>
          <w:sz w:val="24"/>
          <w:szCs w:val="24"/>
        </w:rPr>
        <w:footnoteReference w:id="157"/>
      </w:r>
      <w:r w:rsidR="000A2430" w:rsidRPr="00C84487">
        <w:rPr>
          <w:rFonts w:ascii="Malgun Gothic Semilight" w:eastAsia="Malgun Gothic Semilight" w:hAnsi="Malgun Gothic Semilight" w:cs="Malgun Gothic Semilight"/>
          <w:color w:val="333333"/>
          <w:sz w:val="24"/>
          <w:szCs w:val="24"/>
        </w:rPr>
        <w:t xml:space="preserve"> </w:t>
      </w:r>
      <w:r w:rsidR="007455C1">
        <w:rPr>
          <w:rFonts w:ascii="Malgun Gothic Semilight" w:eastAsia="Malgun Gothic Semilight" w:hAnsi="Malgun Gothic Semilight" w:cs="Malgun Gothic Semilight"/>
          <w:color w:val="333333"/>
          <w:sz w:val="24"/>
          <w:szCs w:val="24"/>
        </w:rPr>
        <w:t xml:space="preserve"> </w:t>
      </w:r>
      <w:r w:rsidR="000A2430" w:rsidRPr="00C84487">
        <w:rPr>
          <w:rFonts w:ascii="Malgun Gothic Semilight" w:eastAsia="Malgun Gothic Semilight" w:hAnsi="Malgun Gothic Semilight" w:cs="Malgun Gothic Semilight"/>
          <w:color w:val="333333"/>
          <w:sz w:val="24"/>
          <w:szCs w:val="24"/>
        </w:rPr>
        <w:t xml:space="preserve">Prayer rooms enhance the discussions around whether further amendments need to be made to accommodate the vast array of religions seen in the modern workforce. </w:t>
      </w:r>
      <w:r w:rsidR="00560F2A">
        <w:rPr>
          <w:rFonts w:ascii="Malgun Gothic Semilight" w:eastAsia="Malgun Gothic Semilight" w:hAnsi="Malgun Gothic Semilight" w:cs="Malgun Gothic Semilight"/>
          <w:color w:val="333333"/>
          <w:sz w:val="24"/>
          <w:szCs w:val="24"/>
        </w:rPr>
        <w:t>Sacred places give the impression</w:t>
      </w:r>
      <w:r w:rsidR="00955B42">
        <w:rPr>
          <w:rFonts w:ascii="Malgun Gothic Semilight" w:eastAsia="Malgun Gothic Semilight" w:hAnsi="Malgun Gothic Semilight" w:cs="Malgun Gothic Semilight"/>
          <w:color w:val="333333"/>
          <w:sz w:val="24"/>
          <w:szCs w:val="24"/>
        </w:rPr>
        <w:t xml:space="preserve"> that religion has influence at an </w:t>
      </w:r>
      <w:r w:rsidR="00955B42">
        <w:rPr>
          <w:rFonts w:ascii="Malgun Gothic Semilight" w:eastAsia="Malgun Gothic Semilight" w:hAnsi="Malgun Gothic Semilight" w:cs="Malgun Gothic Semilight"/>
          <w:color w:val="333333"/>
          <w:sz w:val="24"/>
          <w:szCs w:val="24"/>
        </w:rPr>
        <w:lastRenderedPageBreak/>
        <w:t>individual level but also in relation to communal subjects</w:t>
      </w:r>
      <w:r w:rsidR="007F62FE">
        <w:rPr>
          <w:rFonts w:ascii="Malgun Gothic Semilight" w:eastAsia="Malgun Gothic Semilight" w:hAnsi="Malgun Gothic Semilight" w:cs="Malgun Gothic Semilight"/>
          <w:color w:val="333333"/>
          <w:sz w:val="24"/>
          <w:szCs w:val="24"/>
        </w:rPr>
        <w:t>,</w:t>
      </w:r>
      <w:r w:rsidR="00955B42">
        <w:rPr>
          <w:rStyle w:val="FootnoteReference"/>
          <w:rFonts w:ascii="Malgun Gothic Semilight" w:eastAsia="Malgun Gothic Semilight" w:hAnsi="Malgun Gothic Semilight" w:cs="Malgun Gothic Semilight"/>
          <w:color w:val="333333"/>
          <w:sz w:val="24"/>
          <w:szCs w:val="24"/>
        </w:rPr>
        <w:footnoteReference w:id="158"/>
      </w:r>
      <w:r w:rsidR="007455C1">
        <w:rPr>
          <w:rFonts w:ascii="Malgun Gothic Semilight" w:eastAsia="Malgun Gothic Semilight" w:hAnsi="Malgun Gothic Semilight" w:cs="Malgun Gothic Semilight"/>
          <w:color w:val="333333"/>
          <w:sz w:val="24"/>
          <w:szCs w:val="24"/>
        </w:rPr>
        <w:t xml:space="preserve"> therefore there </w:t>
      </w:r>
      <w:r w:rsidR="00983234">
        <w:rPr>
          <w:rFonts w:ascii="Malgun Gothic Semilight" w:eastAsia="Malgun Gothic Semilight" w:hAnsi="Malgun Gothic Semilight" w:cs="Malgun Gothic Semilight"/>
          <w:color w:val="333333"/>
          <w:sz w:val="24"/>
          <w:szCs w:val="24"/>
        </w:rPr>
        <w:t xml:space="preserve">are </w:t>
      </w:r>
      <w:r w:rsidR="007455C1">
        <w:rPr>
          <w:rFonts w:ascii="Malgun Gothic Semilight" w:eastAsia="Malgun Gothic Semilight" w:hAnsi="Malgun Gothic Semilight" w:cs="Malgun Gothic Semilight"/>
          <w:color w:val="333333"/>
          <w:sz w:val="24"/>
          <w:szCs w:val="24"/>
        </w:rPr>
        <w:t xml:space="preserve">grounds to call Britian a multi-faith nation-state. </w:t>
      </w:r>
    </w:p>
    <w:p w14:paraId="4CF0C73C" w14:textId="1734BD56" w:rsidR="00D77F0F" w:rsidRDefault="00A82690" w:rsidP="009F0539">
      <w:pPr>
        <w:spacing w:line="360" w:lineRule="auto"/>
        <w:rPr>
          <w:rFonts w:ascii="Malgun Gothic Semilight" w:eastAsia="Malgun Gothic Semilight" w:hAnsi="Malgun Gothic Semilight" w:cs="Malgun Gothic Semilight"/>
          <w:sz w:val="24"/>
          <w:szCs w:val="24"/>
        </w:rPr>
      </w:pPr>
      <w:r w:rsidRPr="00C84487">
        <w:rPr>
          <w:rFonts w:ascii="Malgun Gothic Semilight" w:eastAsia="Malgun Gothic Semilight" w:hAnsi="Malgun Gothic Semilight" w:cs="Malgun Gothic Semilight"/>
          <w:sz w:val="24"/>
          <w:szCs w:val="24"/>
        </w:rPr>
        <w:t xml:space="preserve">Sunday </w:t>
      </w:r>
      <w:r>
        <w:rPr>
          <w:rFonts w:ascii="Malgun Gothic Semilight" w:eastAsia="Malgun Gothic Semilight" w:hAnsi="Malgun Gothic Semilight" w:cs="Malgun Gothic Semilight"/>
          <w:sz w:val="24"/>
          <w:szCs w:val="24"/>
        </w:rPr>
        <w:t>is</w:t>
      </w:r>
      <w:r w:rsidRPr="00C84487">
        <w:rPr>
          <w:rFonts w:ascii="Malgun Gothic Semilight" w:eastAsia="Malgun Gothic Semilight" w:hAnsi="Malgun Gothic Semilight" w:cs="Malgun Gothic Semilight"/>
          <w:sz w:val="24"/>
          <w:szCs w:val="24"/>
        </w:rPr>
        <w:t xml:space="preserve"> an extremely prominent day in Christian life </w:t>
      </w:r>
      <w:r>
        <w:rPr>
          <w:rFonts w:ascii="Malgun Gothic Semilight" w:eastAsia="Malgun Gothic Semilight" w:hAnsi="Malgun Gothic Semilight" w:cs="Malgun Gothic Semilight"/>
          <w:sz w:val="24"/>
          <w:szCs w:val="24"/>
        </w:rPr>
        <w:t>traditionally</w:t>
      </w:r>
      <w:r w:rsidRPr="00C84487">
        <w:rPr>
          <w:rFonts w:ascii="Malgun Gothic Semilight" w:eastAsia="Malgun Gothic Semilight" w:hAnsi="Malgun Gothic Semilight" w:cs="Malgun Gothic Semilight"/>
          <w:sz w:val="24"/>
          <w:szCs w:val="24"/>
        </w:rPr>
        <w:t xml:space="preserve"> being </w:t>
      </w:r>
      <w:r>
        <w:rPr>
          <w:rFonts w:ascii="Malgun Gothic Semilight" w:eastAsia="Malgun Gothic Semilight" w:hAnsi="Malgun Gothic Semilight" w:cs="Malgun Gothic Semilight"/>
          <w:sz w:val="24"/>
          <w:szCs w:val="24"/>
        </w:rPr>
        <w:t>the</w:t>
      </w:r>
      <w:r w:rsidRPr="00C84487">
        <w:rPr>
          <w:rFonts w:ascii="Malgun Gothic Semilight" w:eastAsia="Malgun Gothic Semilight" w:hAnsi="Malgun Gothic Semilight" w:cs="Malgun Gothic Semilight"/>
          <w:sz w:val="24"/>
          <w:szCs w:val="24"/>
        </w:rPr>
        <w:t xml:space="preserve"> day of rest with mornings conventionally reserved for mass. </w:t>
      </w:r>
      <w:r w:rsidR="00372FE7" w:rsidRPr="00C84487">
        <w:rPr>
          <w:rFonts w:ascii="Malgun Gothic Semilight" w:eastAsia="Malgun Gothic Semilight" w:hAnsi="Malgun Gothic Semilight" w:cs="Malgun Gothic Semilight"/>
          <w:sz w:val="24"/>
          <w:szCs w:val="24"/>
        </w:rPr>
        <w:t xml:space="preserve">Shops still </w:t>
      </w:r>
      <w:proofErr w:type="gramStart"/>
      <w:r w:rsidR="00E0765E">
        <w:rPr>
          <w:rFonts w:ascii="Malgun Gothic Semilight" w:eastAsia="Malgun Gothic Semilight" w:hAnsi="Malgun Gothic Semilight" w:cs="Malgun Gothic Semilight"/>
          <w:sz w:val="24"/>
          <w:szCs w:val="24"/>
        </w:rPr>
        <w:t>have to</w:t>
      </w:r>
      <w:proofErr w:type="gramEnd"/>
      <w:r w:rsidR="00E0765E">
        <w:rPr>
          <w:rFonts w:ascii="Malgun Gothic Semilight" w:eastAsia="Malgun Gothic Semilight" w:hAnsi="Malgun Gothic Semilight" w:cs="Malgun Gothic Semilight"/>
          <w:sz w:val="24"/>
          <w:szCs w:val="24"/>
        </w:rPr>
        <w:t xml:space="preserve"> </w:t>
      </w:r>
      <w:r w:rsidR="007F62FE">
        <w:rPr>
          <w:rFonts w:ascii="Malgun Gothic Semilight" w:eastAsia="Malgun Gothic Semilight" w:hAnsi="Malgun Gothic Semilight" w:cs="Malgun Gothic Semilight"/>
          <w:sz w:val="24"/>
          <w:szCs w:val="24"/>
        </w:rPr>
        <w:t>observe</w:t>
      </w:r>
      <w:r w:rsidR="00372FE7" w:rsidRPr="00C84487">
        <w:rPr>
          <w:rFonts w:ascii="Malgun Gothic Semilight" w:eastAsia="Malgun Gothic Semilight" w:hAnsi="Malgun Gothic Semilight" w:cs="Malgun Gothic Semilight"/>
          <w:sz w:val="24"/>
          <w:szCs w:val="24"/>
        </w:rPr>
        <w:t xml:space="preserve"> </w:t>
      </w:r>
      <w:r w:rsidR="00967F67">
        <w:rPr>
          <w:rFonts w:ascii="Malgun Gothic Semilight" w:eastAsia="Malgun Gothic Semilight" w:hAnsi="Malgun Gothic Semilight" w:cs="Malgun Gothic Semilight"/>
          <w:sz w:val="24"/>
          <w:szCs w:val="24"/>
        </w:rPr>
        <w:t>Sunday</w:t>
      </w:r>
      <w:r w:rsidR="00372FE7" w:rsidRPr="00C84487">
        <w:rPr>
          <w:rFonts w:ascii="Malgun Gothic Semilight" w:eastAsia="Malgun Gothic Semilight" w:hAnsi="Malgun Gothic Semilight" w:cs="Malgun Gothic Semilight"/>
          <w:sz w:val="24"/>
          <w:szCs w:val="24"/>
        </w:rPr>
        <w:t xml:space="preserve"> being the day of rest</w:t>
      </w:r>
      <w:r>
        <w:rPr>
          <w:rFonts w:ascii="Malgun Gothic Semilight" w:eastAsia="Malgun Gothic Semilight" w:hAnsi="Malgun Gothic Semilight" w:cs="Malgun Gothic Semilight"/>
          <w:sz w:val="24"/>
          <w:szCs w:val="24"/>
        </w:rPr>
        <w:t xml:space="preserve"> b</w:t>
      </w:r>
      <w:r w:rsidR="00C57B56">
        <w:rPr>
          <w:rFonts w:ascii="Malgun Gothic Semilight" w:eastAsia="Malgun Gothic Semilight" w:hAnsi="Malgun Gothic Semilight" w:cs="Malgun Gothic Semilight"/>
          <w:sz w:val="24"/>
          <w:szCs w:val="24"/>
        </w:rPr>
        <w:t>y law</w:t>
      </w:r>
      <w:r w:rsidR="007F62FE">
        <w:rPr>
          <w:rFonts w:ascii="Malgun Gothic Semilight" w:eastAsia="Malgun Gothic Semilight" w:hAnsi="Malgun Gothic Semilight" w:cs="Malgun Gothic Semilight"/>
          <w:sz w:val="24"/>
          <w:szCs w:val="24"/>
        </w:rPr>
        <w:t>,</w:t>
      </w:r>
      <w:r w:rsidR="00C57B56">
        <w:rPr>
          <w:rFonts w:ascii="Malgun Gothic Semilight" w:eastAsia="Malgun Gothic Semilight" w:hAnsi="Malgun Gothic Semilight" w:cs="Malgun Gothic Semilight"/>
          <w:sz w:val="24"/>
          <w:szCs w:val="24"/>
        </w:rPr>
        <w:t xml:space="preserve"> </w:t>
      </w:r>
      <w:r w:rsidR="00C57B56" w:rsidRPr="00C84487">
        <w:rPr>
          <w:rFonts w:ascii="Malgun Gothic Semilight" w:eastAsia="Malgun Gothic Semilight" w:hAnsi="Malgun Gothic Semilight" w:cs="Malgun Gothic Semilight"/>
          <w:sz w:val="24"/>
          <w:szCs w:val="24"/>
        </w:rPr>
        <w:t xml:space="preserve">opening hours </w:t>
      </w:r>
      <w:r w:rsidR="00C57B56">
        <w:rPr>
          <w:rFonts w:ascii="Malgun Gothic Semilight" w:eastAsia="Malgun Gothic Semilight" w:hAnsi="Malgun Gothic Semilight" w:cs="Malgun Gothic Semilight"/>
          <w:sz w:val="24"/>
          <w:szCs w:val="24"/>
        </w:rPr>
        <w:t>are restricted to six hours</w:t>
      </w:r>
      <w:r w:rsidR="00C57B56">
        <w:rPr>
          <w:rStyle w:val="FootnoteReference"/>
          <w:rFonts w:ascii="Malgun Gothic Semilight" w:eastAsia="Malgun Gothic Semilight" w:hAnsi="Malgun Gothic Semilight" w:cs="Malgun Gothic Semilight"/>
          <w:sz w:val="24"/>
          <w:szCs w:val="24"/>
        </w:rPr>
        <w:footnoteReference w:id="159"/>
      </w:r>
      <w:r w:rsidR="00C57B56">
        <w:rPr>
          <w:rFonts w:ascii="Malgun Gothic Semilight" w:eastAsia="Malgun Gothic Semilight" w:hAnsi="Malgun Gothic Semilight" w:cs="Malgun Gothic Semilight"/>
          <w:sz w:val="24"/>
          <w:szCs w:val="24"/>
        </w:rPr>
        <w:t xml:space="preserve"> </w:t>
      </w:r>
      <w:r w:rsidR="00E7120E">
        <w:rPr>
          <w:rFonts w:ascii="Malgun Gothic Semilight" w:eastAsia="Malgun Gothic Semilight" w:hAnsi="Malgun Gothic Semilight" w:cs="Malgun Gothic Semilight"/>
          <w:sz w:val="24"/>
          <w:szCs w:val="24"/>
        </w:rPr>
        <w:t>supporting</w:t>
      </w:r>
      <w:r w:rsidR="00C57B56" w:rsidRPr="00C84487">
        <w:rPr>
          <w:rFonts w:ascii="Malgun Gothic Semilight" w:eastAsia="Malgun Gothic Semilight" w:hAnsi="Malgun Gothic Semilight" w:cs="Malgun Gothic Semilight"/>
          <w:sz w:val="24"/>
          <w:szCs w:val="24"/>
        </w:rPr>
        <w:t xml:space="preserve"> the Christian belief syst</w:t>
      </w:r>
      <w:r w:rsidR="00C57B56">
        <w:rPr>
          <w:rFonts w:ascii="Malgun Gothic Semilight" w:eastAsia="Malgun Gothic Semilight" w:hAnsi="Malgun Gothic Semilight" w:cs="Malgun Gothic Semilight"/>
          <w:sz w:val="24"/>
          <w:szCs w:val="24"/>
        </w:rPr>
        <w:t>em</w:t>
      </w:r>
      <w:r w:rsidR="00F10F4D">
        <w:rPr>
          <w:rFonts w:ascii="Malgun Gothic Semilight" w:eastAsia="Malgun Gothic Semilight" w:hAnsi="Malgun Gothic Semilight" w:cs="Malgun Gothic Semilight"/>
          <w:sz w:val="24"/>
          <w:szCs w:val="24"/>
        </w:rPr>
        <w:t xml:space="preserve">. </w:t>
      </w:r>
      <w:r w:rsidR="00B16EEC" w:rsidRPr="00C84487">
        <w:rPr>
          <w:rFonts w:ascii="Malgun Gothic Semilight" w:eastAsia="Malgun Gothic Semilight" w:hAnsi="Malgun Gothic Semilight" w:cs="Malgun Gothic Semilight"/>
          <w:sz w:val="24"/>
          <w:szCs w:val="24"/>
        </w:rPr>
        <w:t>However</w:t>
      </w:r>
      <w:r w:rsidR="00B16EEC">
        <w:rPr>
          <w:rFonts w:ascii="Malgun Gothic Semilight" w:eastAsia="Malgun Gothic Semilight" w:hAnsi="Malgun Gothic Semilight" w:cs="Malgun Gothic Semilight"/>
          <w:sz w:val="24"/>
          <w:szCs w:val="24"/>
        </w:rPr>
        <w:t>,</w:t>
      </w:r>
      <w:r w:rsidR="00B16EEC" w:rsidRPr="00C84487">
        <w:rPr>
          <w:rFonts w:ascii="Malgun Gothic Semilight" w:eastAsia="Malgun Gothic Semilight" w:hAnsi="Malgun Gothic Semilight" w:cs="Malgun Gothic Semilight"/>
          <w:sz w:val="24"/>
          <w:szCs w:val="24"/>
        </w:rPr>
        <w:t xml:space="preserve"> not every</w:t>
      </w:r>
      <w:r w:rsidR="00F10F4D">
        <w:rPr>
          <w:rFonts w:ascii="Malgun Gothic Semilight" w:eastAsia="Malgun Gothic Semilight" w:hAnsi="Malgun Gothic Semilight" w:cs="Malgun Gothic Semilight"/>
          <w:sz w:val="24"/>
          <w:szCs w:val="24"/>
        </w:rPr>
        <w:t>one</w:t>
      </w:r>
      <w:r w:rsidR="00B16EEC" w:rsidRPr="00C84487">
        <w:rPr>
          <w:rFonts w:ascii="Malgun Gothic Semilight" w:eastAsia="Malgun Gothic Semilight" w:hAnsi="Malgun Gothic Semilight" w:cs="Malgun Gothic Semilight"/>
          <w:sz w:val="24"/>
          <w:szCs w:val="24"/>
        </w:rPr>
        <w:t xml:space="preserve"> identifies as Christian. </w:t>
      </w:r>
      <w:r w:rsidR="00E32284">
        <w:rPr>
          <w:rFonts w:ascii="Malgun Gothic Semilight" w:eastAsia="Malgun Gothic Semilight" w:hAnsi="Malgun Gothic Semilight" w:cs="Malgun Gothic Semilight"/>
          <w:sz w:val="24"/>
          <w:szCs w:val="24"/>
        </w:rPr>
        <w:t xml:space="preserve">Those who come from </w:t>
      </w:r>
      <w:r w:rsidR="00E7120E">
        <w:rPr>
          <w:rFonts w:ascii="Malgun Gothic Semilight" w:eastAsia="Malgun Gothic Semilight" w:hAnsi="Malgun Gothic Semilight" w:cs="Malgun Gothic Semilight"/>
          <w:sz w:val="24"/>
          <w:szCs w:val="24"/>
        </w:rPr>
        <w:t>alternative</w:t>
      </w:r>
      <w:r w:rsidR="00E32284">
        <w:rPr>
          <w:rFonts w:ascii="Malgun Gothic Semilight" w:eastAsia="Malgun Gothic Semilight" w:hAnsi="Malgun Gothic Semilight" w:cs="Malgun Gothic Semilight"/>
          <w:sz w:val="24"/>
          <w:szCs w:val="24"/>
        </w:rPr>
        <w:t xml:space="preserve"> religion</w:t>
      </w:r>
      <w:r w:rsidR="005C64BD">
        <w:rPr>
          <w:rFonts w:ascii="Malgun Gothic Semilight" w:eastAsia="Malgun Gothic Semilight" w:hAnsi="Malgun Gothic Semilight" w:cs="Malgun Gothic Semilight"/>
          <w:sz w:val="24"/>
          <w:szCs w:val="24"/>
        </w:rPr>
        <w:t>s</w:t>
      </w:r>
      <w:r w:rsidR="00E32284">
        <w:rPr>
          <w:rFonts w:ascii="Malgun Gothic Semilight" w:eastAsia="Malgun Gothic Semilight" w:hAnsi="Malgun Gothic Semilight" w:cs="Malgun Gothic Semilight"/>
          <w:sz w:val="24"/>
          <w:szCs w:val="24"/>
        </w:rPr>
        <w:t xml:space="preserve"> may feel unfairly treated due to restrictions in place on Sundays</w:t>
      </w:r>
      <w:r w:rsidR="008B1B8D">
        <w:rPr>
          <w:rFonts w:ascii="Malgun Gothic Semilight" w:eastAsia="Malgun Gothic Semilight" w:hAnsi="Malgun Gothic Semilight" w:cs="Malgun Gothic Semilight"/>
          <w:sz w:val="24"/>
          <w:szCs w:val="24"/>
        </w:rPr>
        <w:t xml:space="preserve"> from the Christian nature of Britian.</w:t>
      </w:r>
      <w:r w:rsidR="00E32284">
        <w:rPr>
          <w:rFonts w:ascii="Malgun Gothic Semilight" w:eastAsia="Malgun Gothic Semilight" w:hAnsi="Malgun Gothic Semilight" w:cs="Malgun Gothic Semilight"/>
          <w:sz w:val="24"/>
          <w:szCs w:val="24"/>
        </w:rPr>
        <w:t xml:space="preserve"> Those who</w:t>
      </w:r>
      <w:r w:rsidR="00E7120E">
        <w:rPr>
          <w:rFonts w:ascii="Malgun Gothic Semilight" w:eastAsia="Malgun Gothic Semilight" w:hAnsi="Malgun Gothic Semilight" w:cs="Malgun Gothic Semilight"/>
          <w:sz w:val="24"/>
          <w:szCs w:val="24"/>
        </w:rPr>
        <w:t xml:space="preserve"> primarily</w:t>
      </w:r>
      <w:r w:rsidR="00E32284">
        <w:rPr>
          <w:rFonts w:ascii="Malgun Gothic Semilight" w:eastAsia="Malgun Gothic Semilight" w:hAnsi="Malgun Gothic Semilight" w:cs="Malgun Gothic Semilight"/>
          <w:sz w:val="24"/>
          <w:szCs w:val="24"/>
        </w:rPr>
        <w:t xml:space="preserve"> worship on other days </w:t>
      </w:r>
      <w:r w:rsidR="002B6F5B">
        <w:rPr>
          <w:rFonts w:ascii="Malgun Gothic Semilight" w:eastAsia="Malgun Gothic Semilight" w:hAnsi="Malgun Gothic Semilight" w:cs="Malgun Gothic Semilight"/>
          <w:sz w:val="24"/>
          <w:szCs w:val="24"/>
        </w:rPr>
        <w:t>such as Jews on Friday and Saturday and</w:t>
      </w:r>
      <w:r w:rsidR="004223F4">
        <w:rPr>
          <w:rFonts w:ascii="Malgun Gothic Semilight" w:eastAsia="Malgun Gothic Semilight" w:hAnsi="Malgun Gothic Semilight" w:cs="Malgun Gothic Semilight"/>
          <w:sz w:val="24"/>
          <w:szCs w:val="24"/>
        </w:rPr>
        <w:t xml:space="preserve"> Hindus on Monday</w:t>
      </w:r>
      <w:r w:rsidR="002B6F5B">
        <w:rPr>
          <w:rStyle w:val="FootnoteReference"/>
          <w:rFonts w:ascii="Malgun Gothic Semilight" w:eastAsia="Malgun Gothic Semilight" w:hAnsi="Malgun Gothic Semilight" w:cs="Malgun Gothic Semilight"/>
          <w:sz w:val="24"/>
          <w:szCs w:val="24"/>
        </w:rPr>
        <w:footnoteReference w:id="160"/>
      </w:r>
      <w:r w:rsidR="002B6F5B">
        <w:rPr>
          <w:rFonts w:ascii="Malgun Gothic Semilight" w:eastAsia="Malgun Gothic Semilight" w:hAnsi="Malgun Gothic Semilight" w:cs="Malgun Gothic Semilight"/>
          <w:sz w:val="24"/>
          <w:szCs w:val="24"/>
        </w:rPr>
        <w:t xml:space="preserve"> may feel trapped </w:t>
      </w:r>
      <w:r w:rsidR="004223F4">
        <w:rPr>
          <w:rFonts w:ascii="Malgun Gothic Semilight" w:eastAsia="Malgun Gothic Semilight" w:hAnsi="Malgun Gothic Semilight" w:cs="Malgun Gothic Semilight"/>
          <w:sz w:val="24"/>
          <w:szCs w:val="24"/>
        </w:rPr>
        <w:t>by</w:t>
      </w:r>
      <w:r w:rsidR="002B6F5B">
        <w:rPr>
          <w:rFonts w:ascii="Malgun Gothic Semilight" w:eastAsia="Malgun Gothic Semilight" w:hAnsi="Malgun Gothic Semilight" w:cs="Malgun Gothic Semilight"/>
          <w:sz w:val="24"/>
          <w:szCs w:val="24"/>
        </w:rPr>
        <w:t xml:space="preserve"> Christianity </w:t>
      </w:r>
      <w:r w:rsidR="00E7120E">
        <w:rPr>
          <w:rFonts w:ascii="Malgun Gothic Semilight" w:eastAsia="Malgun Gothic Semilight" w:hAnsi="Malgun Gothic Semilight" w:cs="Malgun Gothic Semilight"/>
          <w:sz w:val="24"/>
          <w:szCs w:val="24"/>
        </w:rPr>
        <w:t xml:space="preserve">as it </w:t>
      </w:r>
      <w:r w:rsidR="002B6F5B">
        <w:rPr>
          <w:rFonts w:ascii="Malgun Gothic Semilight" w:eastAsia="Malgun Gothic Semilight" w:hAnsi="Malgun Gothic Semilight" w:cs="Malgun Gothic Semilight"/>
          <w:sz w:val="24"/>
          <w:szCs w:val="24"/>
        </w:rPr>
        <w:t>enforces its dominance</w:t>
      </w:r>
      <w:r w:rsidR="008B1B8D">
        <w:rPr>
          <w:rFonts w:ascii="Malgun Gothic Semilight" w:eastAsia="Malgun Gothic Semilight" w:hAnsi="Malgun Gothic Semilight" w:cs="Malgun Gothic Semilight"/>
          <w:sz w:val="24"/>
          <w:szCs w:val="24"/>
        </w:rPr>
        <w:t xml:space="preserve"> upon society</w:t>
      </w:r>
      <w:r w:rsidR="002B6F5B">
        <w:rPr>
          <w:rFonts w:ascii="Malgun Gothic Semilight" w:eastAsia="Malgun Gothic Semilight" w:hAnsi="Malgun Gothic Semilight" w:cs="Malgun Gothic Semilight"/>
          <w:sz w:val="24"/>
          <w:szCs w:val="24"/>
        </w:rPr>
        <w:t>.</w:t>
      </w:r>
    </w:p>
    <w:p w14:paraId="1E6DE812" w14:textId="033F5B39" w:rsidR="009F3F43" w:rsidRDefault="002B6F5B"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 </w:t>
      </w:r>
      <w:r w:rsidR="004223F4">
        <w:rPr>
          <w:rFonts w:ascii="Malgun Gothic Semilight" w:eastAsia="Malgun Gothic Semilight" w:hAnsi="Malgun Gothic Semilight" w:cs="Malgun Gothic Semilight"/>
          <w:sz w:val="24"/>
          <w:szCs w:val="24"/>
        </w:rPr>
        <w:t>Jews on</w:t>
      </w:r>
      <w:r w:rsidR="0084355F" w:rsidRPr="0065760B">
        <w:rPr>
          <w:rFonts w:ascii="Malgun Gothic Semilight" w:eastAsia="Malgun Gothic Semilight" w:hAnsi="Malgun Gothic Semilight" w:cs="Malgun Gothic Semilight"/>
          <w:sz w:val="24"/>
          <w:szCs w:val="24"/>
        </w:rPr>
        <w:t xml:space="preserve"> Friday concentrate around family commitment and rest but there have been no amendments to adapt the social workings </w:t>
      </w:r>
      <w:r w:rsidR="0084355F">
        <w:rPr>
          <w:rFonts w:ascii="Malgun Gothic Semilight" w:eastAsia="Malgun Gothic Semilight" w:hAnsi="Malgun Gothic Semilight" w:cs="Malgun Gothic Semilight"/>
          <w:sz w:val="24"/>
          <w:szCs w:val="24"/>
        </w:rPr>
        <w:t>for</w:t>
      </w:r>
      <w:r w:rsidR="0084355F" w:rsidRPr="0065760B">
        <w:rPr>
          <w:rFonts w:ascii="Malgun Gothic Semilight" w:eastAsia="Malgun Gothic Semilight" w:hAnsi="Malgun Gothic Semilight" w:cs="Malgun Gothic Semilight"/>
          <w:sz w:val="24"/>
          <w:szCs w:val="24"/>
        </w:rPr>
        <w:t xml:space="preserve"> the Jewish populat</w:t>
      </w:r>
      <w:r w:rsidR="0084355F">
        <w:rPr>
          <w:rFonts w:ascii="Malgun Gothic Semilight" w:eastAsia="Malgun Gothic Semilight" w:hAnsi="Malgun Gothic Semilight" w:cs="Malgun Gothic Semilight"/>
          <w:sz w:val="24"/>
          <w:szCs w:val="24"/>
        </w:rPr>
        <w:t>i</w:t>
      </w:r>
      <w:r w:rsidR="0084355F" w:rsidRPr="0065760B">
        <w:rPr>
          <w:rFonts w:ascii="Malgun Gothic Semilight" w:eastAsia="Malgun Gothic Semilight" w:hAnsi="Malgun Gothic Semilight" w:cs="Malgun Gothic Semilight"/>
          <w:sz w:val="24"/>
          <w:szCs w:val="24"/>
        </w:rPr>
        <w:t>on of Br</w:t>
      </w:r>
      <w:r w:rsidR="0084355F">
        <w:rPr>
          <w:rFonts w:ascii="Malgun Gothic Semilight" w:eastAsia="Malgun Gothic Semilight" w:hAnsi="Malgun Gothic Semilight" w:cs="Malgun Gothic Semilight"/>
          <w:sz w:val="24"/>
          <w:szCs w:val="24"/>
        </w:rPr>
        <w:t>itain. Judaism marked its 350</w:t>
      </w:r>
      <w:r w:rsidR="0084355F" w:rsidRPr="001373C9">
        <w:rPr>
          <w:rFonts w:ascii="Malgun Gothic Semilight" w:eastAsia="Malgun Gothic Semilight" w:hAnsi="Malgun Gothic Semilight" w:cs="Malgun Gothic Semilight"/>
          <w:sz w:val="24"/>
          <w:szCs w:val="24"/>
          <w:vertAlign w:val="superscript"/>
        </w:rPr>
        <w:t>th</w:t>
      </w:r>
      <w:r w:rsidR="0084355F">
        <w:rPr>
          <w:rFonts w:ascii="Malgun Gothic Semilight" w:eastAsia="Malgun Gothic Semilight" w:hAnsi="Malgun Gothic Semilight" w:cs="Malgun Gothic Semilight"/>
          <w:sz w:val="24"/>
          <w:szCs w:val="24"/>
        </w:rPr>
        <w:t xml:space="preserve"> anniversary in Britian in 2006</w:t>
      </w:r>
      <w:r w:rsidR="0084355F">
        <w:rPr>
          <w:rStyle w:val="FootnoteReference"/>
          <w:rFonts w:ascii="Malgun Gothic Semilight" w:eastAsia="Malgun Gothic Semilight" w:hAnsi="Malgun Gothic Semilight" w:cs="Malgun Gothic Semilight"/>
          <w:sz w:val="24"/>
          <w:szCs w:val="24"/>
        </w:rPr>
        <w:footnoteReference w:id="161"/>
      </w:r>
      <w:r w:rsidR="0084355F">
        <w:rPr>
          <w:rFonts w:ascii="Malgun Gothic Semilight" w:eastAsia="Malgun Gothic Semilight" w:hAnsi="Malgun Gothic Semilight" w:cs="Malgun Gothic Semilight"/>
          <w:sz w:val="24"/>
          <w:szCs w:val="24"/>
        </w:rPr>
        <w:t xml:space="preserve"> </w:t>
      </w:r>
      <w:r w:rsidR="00E7120E">
        <w:rPr>
          <w:rFonts w:ascii="Malgun Gothic Semilight" w:eastAsia="Malgun Gothic Semilight" w:hAnsi="Malgun Gothic Semilight" w:cs="Malgun Gothic Semilight"/>
          <w:sz w:val="24"/>
          <w:szCs w:val="24"/>
        </w:rPr>
        <w:t>showing</w:t>
      </w:r>
      <w:r w:rsidR="0084355F">
        <w:rPr>
          <w:rFonts w:ascii="Malgun Gothic Semilight" w:eastAsia="Malgun Gothic Semilight" w:hAnsi="Malgun Gothic Semilight" w:cs="Malgun Gothic Semilight"/>
          <w:sz w:val="24"/>
          <w:szCs w:val="24"/>
        </w:rPr>
        <w:t xml:space="preserve"> it has been around for a </w:t>
      </w:r>
      <w:r w:rsidR="00E7120E">
        <w:rPr>
          <w:rFonts w:ascii="Malgun Gothic Semilight" w:eastAsia="Malgun Gothic Semilight" w:hAnsi="Malgun Gothic Semilight" w:cs="Malgun Gothic Semilight"/>
          <w:sz w:val="24"/>
          <w:szCs w:val="24"/>
        </w:rPr>
        <w:t>significant</w:t>
      </w:r>
      <w:r w:rsidR="0084355F">
        <w:rPr>
          <w:rFonts w:ascii="Malgun Gothic Semilight" w:eastAsia="Malgun Gothic Semilight" w:hAnsi="Malgun Gothic Semilight" w:cs="Malgun Gothic Semilight"/>
          <w:sz w:val="24"/>
          <w:szCs w:val="24"/>
        </w:rPr>
        <w:t xml:space="preserve"> period yet given little recogni</w:t>
      </w:r>
      <w:r w:rsidR="0084355F" w:rsidRPr="0065760B">
        <w:rPr>
          <w:rFonts w:ascii="Malgun Gothic Semilight" w:eastAsia="Malgun Gothic Semilight" w:hAnsi="Malgun Gothic Semilight" w:cs="Malgun Gothic Semilight"/>
          <w:sz w:val="24"/>
          <w:szCs w:val="24"/>
        </w:rPr>
        <w:t>tion</w:t>
      </w:r>
      <w:r w:rsidR="008B1B8D">
        <w:rPr>
          <w:rFonts w:ascii="Malgun Gothic Semilight" w:eastAsia="Malgun Gothic Semilight" w:hAnsi="Malgun Gothic Semilight" w:cs="Malgun Gothic Semilight"/>
          <w:sz w:val="24"/>
          <w:szCs w:val="24"/>
        </w:rPr>
        <w:t xml:space="preserve"> due to the Christian </w:t>
      </w:r>
      <w:r w:rsidR="004223F4">
        <w:rPr>
          <w:rFonts w:ascii="Malgun Gothic Semilight" w:eastAsia="Malgun Gothic Semilight" w:hAnsi="Malgun Gothic Semilight" w:cs="Malgun Gothic Semilight"/>
          <w:sz w:val="24"/>
          <w:szCs w:val="24"/>
        </w:rPr>
        <w:t>dominance</w:t>
      </w:r>
      <w:r w:rsidR="008B1B8D">
        <w:rPr>
          <w:rFonts w:ascii="Malgun Gothic Semilight" w:eastAsia="Malgun Gothic Semilight" w:hAnsi="Malgun Gothic Semilight" w:cs="Malgun Gothic Semilight"/>
          <w:sz w:val="24"/>
          <w:szCs w:val="24"/>
        </w:rPr>
        <w:t xml:space="preserve"> upon British society</w:t>
      </w:r>
      <w:r w:rsidR="00C72BCE">
        <w:rPr>
          <w:rFonts w:ascii="Malgun Gothic Semilight" w:eastAsia="Malgun Gothic Semilight" w:hAnsi="Malgun Gothic Semilight" w:cs="Malgun Gothic Semilight"/>
          <w:sz w:val="24"/>
          <w:szCs w:val="24"/>
        </w:rPr>
        <w:t>. T</w:t>
      </w:r>
      <w:r w:rsidR="008B1B8D">
        <w:rPr>
          <w:rFonts w:ascii="Malgun Gothic Semilight" w:eastAsia="Malgun Gothic Semilight" w:hAnsi="Malgun Gothic Semilight" w:cs="Malgun Gothic Semilight"/>
          <w:sz w:val="24"/>
          <w:szCs w:val="24"/>
        </w:rPr>
        <w:t>he lack of amendments to the working week show how Britian cannot be considered a multi-faith nation state in the 21</w:t>
      </w:r>
      <w:r w:rsidR="008B1B8D" w:rsidRPr="008B1B8D">
        <w:rPr>
          <w:rFonts w:ascii="Malgun Gothic Semilight" w:eastAsia="Malgun Gothic Semilight" w:hAnsi="Malgun Gothic Semilight" w:cs="Malgun Gothic Semilight"/>
          <w:sz w:val="24"/>
          <w:szCs w:val="24"/>
          <w:vertAlign w:val="superscript"/>
        </w:rPr>
        <w:t>st</w:t>
      </w:r>
      <w:r w:rsidR="008B1B8D">
        <w:rPr>
          <w:rFonts w:ascii="Malgun Gothic Semilight" w:eastAsia="Malgun Gothic Semilight" w:hAnsi="Malgun Gothic Semilight" w:cs="Malgun Gothic Semilight"/>
          <w:sz w:val="24"/>
          <w:szCs w:val="24"/>
        </w:rPr>
        <w:t xml:space="preserve"> century</w:t>
      </w:r>
      <w:r w:rsidR="0084355F" w:rsidRPr="0065760B">
        <w:rPr>
          <w:rFonts w:ascii="Malgun Gothic Semilight" w:eastAsia="Malgun Gothic Semilight" w:hAnsi="Malgun Gothic Semilight" w:cs="Malgun Gothic Semilight"/>
          <w:sz w:val="24"/>
          <w:szCs w:val="24"/>
        </w:rPr>
        <w:t xml:space="preserve">. </w:t>
      </w:r>
    </w:p>
    <w:p w14:paraId="77D6EDA0" w14:textId="042E2305" w:rsidR="00927050" w:rsidRPr="00927050" w:rsidRDefault="0084355F" w:rsidP="009F0539">
      <w:pPr>
        <w:spacing w:line="360" w:lineRule="auto"/>
        <w:rPr>
          <w:rFonts w:ascii="Malgun Gothic Semilight" w:eastAsia="Malgun Gothic Semilight" w:hAnsi="Malgun Gothic Semilight" w:cs="Malgun Gothic Semilight"/>
          <w:color w:val="333333"/>
          <w:sz w:val="24"/>
          <w:szCs w:val="24"/>
        </w:rPr>
      </w:pPr>
      <w:r>
        <w:rPr>
          <w:rFonts w:ascii="Malgun Gothic Semilight" w:eastAsia="Malgun Gothic Semilight" w:hAnsi="Malgun Gothic Semilight" w:cs="Malgun Gothic Semilight"/>
          <w:sz w:val="24"/>
          <w:szCs w:val="24"/>
        </w:rPr>
        <w:t>The structures of the working week and national holidays</w:t>
      </w:r>
      <w:r w:rsidR="00F10E0F">
        <w:rPr>
          <w:rFonts w:ascii="Malgun Gothic Semilight" w:eastAsia="Malgun Gothic Semilight" w:hAnsi="Malgun Gothic Semilight" w:cs="Malgun Gothic Semilight"/>
          <w:sz w:val="24"/>
          <w:szCs w:val="24"/>
        </w:rPr>
        <w:t xml:space="preserve"> reflect </w:t>
      </w:r>
      <w:r>
        <w:rPr>
          <w:rFonts w:ascii="Malgun Gothic Semilight" w:eastAsia="Malgun Gothic Semilight" w:hAnsi="Malgun Gothic Semilight" w:cs="Malgun Gothic Semilight"/>
          <w:sz w:val="24"/>
          <w:szCs w:val="24"/>
        </w:rPr>
        <w:t xml:space="preserve">with the Christian calendar </w:t>
      </w:r>
      <w:r w:rsidR="00DC27CF">
        <w:rPr>
          <w:rFonts w:ascii="Malgun Gothic Semilight" w:eastAsia="Malgun Gothic Semilight" w:hAnsi="Malgun Gothic Semilight" w:cs="Malgun Gothic Semilight"/>
          <w:sz w:val="24"/>
          <w:szCs w:val="24"/>
        </w:rPr>
        <w:t>giving</w:t>
      </w:r>
      <w:r>
        <w:rPr>
          <w:rFonts w:ascii="Malgun Gothic Semilight" w:eastAsia="Malgun Gothic Semilight" w:hAnsi="Malgun Gothic Semilight" w:cs="Malgun Gothic Semilight"/>
          <w:sz w:val="24"/>
          <w:szCs w:val="24"/>
        </w:rPr>
        <w:t xml:space="preserve"> little choice to followers of </w:t>
      </w:r>
      <w:r w:rsidR="00DC27CF">
        <w:rPr>
          <w:rFonts w:ascii="Malgun Gothic Semilight" w:eastAsia="Malgun Gothic Semilight" w:hAnsi="Malgun Gothic Semilight" w:cs="Malgun Gothic Semilight"/>
          <w:sz w:val="24"/>
          <w:szCs w:val="24"/>
        </w:rPr>
        <w:t xml:space="preserve">alternative </w:t>
      </w:r>
      <w:r>
        <w:rPr>
          <w:rFonts w:ascii="Malgun Gothic Semilight" w:eastAsia="Malgun Gothic Semilight" w:hAnsi="Malgun Gothic Semilight" w:cs="Malgun Gothic Semilight"/>
          <w:sz w:val="24"/>
          <w:szCs w:val="24"/>
        </w:rPr>
        <w:t xml:space="preserve">religions. </w:t>
      </w:r>
      <w:r w:rsidR="00F10CA1">
        <w:rPr>
          <w:rFonts w:ascii="Malgun Gothic Semilight" w:eastAsia="Malgun Gothic Semilight" w:hAnsi="Malgun Gothic Semilight" w:cs="Malgun Gothic Semilight"/>
          <w:sz w:val="24"/>
          <w:szCs w:val="24"/>
        </w:rPr>
        <w:t>I</w:t>
      </w:r>
      <w:r>
        <w:rPr>
          <w:rFonts w:ascii="Malgun Gothic Semilight" w:eastAsia="Malgun Gothic Semilight" w:hAnsi="Malgun Gothic Semilight" w:cs="Malgun Gothic Semilight"/>
          <w:sz w:val="24"/>
          <w:szCs w:val="24"/>
        </w:rPr>
        <w:t xml:space="preserve">n Judaism, the festival of Pesach, or </w:t>
      </w:r>
      <w:r>
        <w:rPr>
          <w:rFonts w:ascii="Malgun Gothic Semilight" w:eastAsia="Malgun Gothic Semilight" w:hAnsi="Malgun Gothic Semilight" w:cs="Malgun Gothic Semilight"/>
          <w:sz w:val="24"/>
          <w:szCs w:val="24"/>
        </w:rPr>
        <w:lastRenderedPageBreak/>
        <w:t xml:space="preserve">Passover often coincides with Christmas </w:t>
      </w:r>
      <w:r>
        <w:rPr>
          <w:rStyle w:val="FootnoteReference"/>
          <w:rFonts w:ascii="Malgun Gothic Semilight" w:eastAsia="Malgun Gothic Semilight" w:hAnsi="Malgun Gothic Semilight" w:cs="Malgun Gothic Semilight"/>
          <w:sz w:val="24"/>
          <w:szCs w:val="24"/>
        </w:rPr>
        <w:footnoteReference w:id="162"/>
      </w:r>
      <w:r>
        <w:rPr>
          <w:rFonts w:ascii="Malgun Gothic Semilight" w:eastAsia="Malgun Gothic Semilight" w:hAnsi="Malgun Gothic Semilight" w:cs="Malgun Gothic Semilight"/>
          <w:sz w:val="24"/>
          <w:szCs w:val="24"/>
        </w:rPr>
        <w:t xml:space="preserve"> but </w:t>
      </w:r>
      <w:r w:rsidR="00F10CA1">
        <w:rPr>
          <w:rFonts w:ascii="Malgun Gothic Semilight" w:eastAsia="Malgun Gothic Semilight" w:hAnsi="Malgun Gothic Semilight" w:cs="Malgun Gothic Semilight"/>
          <w:sz w:val="24"/>
          <w:szCs w:val="24"/>
        </w:rPr>
        <w:t xml:space="preserve">this </w:t>
      </w:r>
      <w:r>
        <w:rPr>
          <w:rFonts w:ascii="Malgun Gothic Semilight" w:eastAsia="Malgun Gothic Semilight" w:hAnsi="Malgun Gothic Semilight" w:cs="Malgun Gothic Semilight"/>
          <w:sz w:val="24"/>
          <w:szCs w:val="24"/>
        </w:rPr>
        <w:t xml:space="preserve">is not recognised as the capitalist Christian holidays come to the forefront of British society. </w:t>
      </w:r>
      <w:r w:rsidR="009F3F43">
        <w:rPr>
          <w:rFonts w:ascii="Malgun Gothic Semilight" w:eastAsia="Malgun Gothic Semilight" w:hAnsi="Malgun Gothic Semilight" w:cs="Malgun Gothic Semilight"/>
          <w:color w:val="333333"/>
          <w:sz w:val="24"/>
          <w:szCs w:val="24"/>
        </w:rPr>
        <w:t>H</w:t>
      </w:r>
      <w:r w:rsidR="00122A8F" w:rsidRPr="00C84487">
        <w:rPr>
          <w:rFonts w:ascii="Malgun Gothic Semilight" w:eastAsia="Malgun Gothic Semilight" w:hAnsi="Malgun Gothic Semilight" w:cs="Malgun Gothic Semilight"/>
          <w:color w:val="333333"/>
          <w:sz w:val="24"/>
          <w:szCs w:val="24"/>
        </w:rPr>
        <w:t>oliday</w:t>
      </w:r>
      <w:r w:rsidR="00966C65">
        <w:rPr>
          <w:rFonts w:ascii="Malgun Gothic Semilight" w:eastAsia="Malgun Gothic Semilight" w:hAnsi="Malgun Gothic Semilight" w:cs="Malgun Gothic Semilight"/>
          <w:color w:val="333333"/>
          <w:sz w:val="24"/>
          <w:szCs w:val="24"/>
        </w:rPr>
        <w:t>s</w:t>
      </w:r>
      <w:r w:rsidR="00122A8F" w:rsidRPr="00C84487">
        <w:rPr>
          <w:rFonts w:ascii="Malgun Gothic Semilight" w:eastAsia="Malgun Gothic Semilight" w:hAnsi="Malgun Gothic Semilight" w:cs="Malgun Gothic Semilight"/>
          <w:color w:val="333333"/>
          <w:sz w:val="24"/>
          <w:szCs w:val="24"/>
        </w:rPr>
        <w:t xml:space="preserve"> are </w:t>
      </w:r>
      <w:r w:rsidR="00F10E0F">
        <w:rPr>
          <w:rFonts w:ascii="Malgun Gothic Semilight" w:eastAsia="Malgun Gothic Semilight" w:hAnsi="Malgun Gothic Semilight" w:cs="Malgun Gothic Semilight"/>
          <w:color w:val="333333"/>
          <w:sz w:val="24"/>
          <w:szCs w:val="24"/>
        </w:rPr>
        <w:t>dictated by</w:t>
      </w:r>
      <w:r w:rsidR="00122A8F" w:rsidRPr="00C84487">
        <w:rPr>
          <w:rFonts w:ascii="Malgun Gothic Semilight" w:eastAsia="Malgun Gothic Semilight" w:hAnsi="Malgun Gothic Semilight" w:cs="Malgun Gothic Semilight"/>
          <w:color w:val="333333"/>
          <w:sz w:val="24"/>
          <w:szCs w:val="24"/>
        </w:rPr>
        <w:t xml:space="preserve"> the Christian calendar like Christmas and Easter </w:t>
      </w:r>
      <w:r w:rsidR="006747AE">
        <w:rPr>
          <w:rFonts w:ascii="Malgun Gothic Semilight" w:eastAsia="Malgun Gothic Semilight" w:hAnsi="Malgun Gothic Semilight" w:cs="Malgun Gothic Semilight"/>
          <w:color w:val="333333"/>
          <w:sz w:val="24"/>
          <w:szCs w:val="24"/>
        </w:rPr>
        <w:t>showing</w:t>
      </w:r>
      <w:r w:rsidR="00122A8F" w:rsidRPr="00C84487">
        <w:rPr>
          <w:rFonts w:ascii="Malgun Gothic Semilight" w:eastAsia="Malgun Gothic Semilight" w:hAnsi="Malgun Gothic Semilight" w:cs="Malgun Gothic Semilight"/>
          <w:color w:val="333333"/>
          <w:sz w:val="24"/>
          <w:szCs w:val="24"/>
        </w:rPr>
        <w:t xml:space="preserve"> a lack of respect for alternative </w:t>
      </w:r>
      <w:r w:rsidR="00DC0A96" w:rsidRPr="00C84487">
        <w:rPr>
          <w:rFonts w:ascii="Malgun Gothic Semilight" w:eastAsia="Malgun Gothic Semilight" w:hAnsi="Malgun Gothic Semilight" w:cs="Malgun Gothic Semilight"/>
          <w:color w:val="333333"/>
          <w:sz w:val="24"/>
          <w:szCs w:val="24"/>
        </w:rPr>
        <w:t>religions</w:t>
      </w:r>
      <w:r w:rsidR="001E2546">
        <w:rPr>
          <w:rFonts w:ascii="Malgun Gothic Semilight" w:eastAsia="Malgun Gothic Semilight" w:hAnsi="Malgun Gothic Semilight" w:cs="Malgun Gothic Semilight"/>
          <w:color w:val="333333"/>
          <w:sz w:val="24"/>
          <w:szCs w:val="24"/>
        </w:rPr>
        <w:t>. I</w:t>
      </w:r>
      <w:r w:rsidR="00122A8F" w:rsidRPr="00C84487">
        <w:rPr>
          <w:rFonts w:ascii="Malgun Gothic Semilight" w:eastAsia="Malgun Gothic Semilight" w:hAnsi="Malgun Gothic Semilight" w:cs="Malgun Gothic Semilight"/>
          <w:color w:val="333333"/>
          <w:sz w:val="24"/>
          <w:szCs w:val="24"/>
        </w:rPr>
        <w:t>t is inaccurate to call Britian a multi-faith natio</w:t>
      </w:r>
      <w:r w:rsidR="00122A8F">
        <w:rPr>
          <w:rFonts w:ascii="Malgun Gothic Semilight" w:eastAsia="Malgun Gothic Semilight" w:hAnsi="Malgun Gothic Semilight" w:cs="Malgun Gothic Semilight"/>
          <w:color w:val="333333"/>
          <w:sz w:val="24"/>
          <w:szCs w:val="24"/>
        </w:rPr>
        <w:t>n-stat</w:t>
      </w:r>
      <w:r w:rsidR="00122A8F" w:rsidRPr="00C84487">
        <w:rPr>
          <w:rFonts w:ascii="Malgun Gothic Semilight" w:eastAsia="Malgun Gothic Semilight" w:hAnsi="Malgun Gothic Semilight" w:cs="Malgun Gothic Semilight"/>
          <w:color w:val="333333"/>
          <w:sz w:val="24"/>
          <w:szCs w:val="24"/>
        </w:rPr>
        <w:t xml:space="preserve">e. </w:t>
      </w:r>
      <w:r w:rsidR="00122A8F">
        <w:rPr>
          <w:rFonts w:ascii="Malgun Gothic Semilight" w:eastAsia="Malgun Gothic Semilight" w:hAnsi="Malgun Gothic Semilight" w:cs="Malgun Gothic Semilight"/>
          <w:color w:val="333333"/>
          <w:sz w:val="24"/>
          <w:szCs w:val="24"/>
        </w:rPr>
        <w:t>E</w:t>
      </w:r>
      <w:r w:rsidR="00122A8F" w:rsidRPr="00C84487">
        <w:rPr>
          <w:rFonts w:ascii="Malgun Gothic Semilight" w:eastAsia="Malgun Gothic Semilight" w:hAnsi="Malgun Gothic Semilight" w:cs="Malgun Gothic Semilight"/>
          <w:color w:val="333333"/>
          <w:sz w:val="24"/>
          <w:szCs w:val="24"/>
        </w:rPr>
        <w:t>ven those who do not identify with Christianity have to abide by the calendar regulations</w:t>
      </w:r>
      <w:r w:rsidR="00187E95">
        <w:rPr>
          <w:rFonts w:ascii="Malgun Gothic Semilight" w:eastAsia="Malgun Gothic Semilight" w:hAnsi="Malgun Gothic Semilight" w:cs="Malgun Gothic Semilight"/>
          <w:color w:val="333333"/>
          <w:sz w:val="24"/>
          <w:szCs w:val="24"/>
        </w:rPr>
        <w:t xml:space="preserve"> and their societal restraints.</w:t>
      </w:r>
      <w:r w:rsidR="00122A8F" w:rsidRPr="00C84487">
        <w:rPr>
          <w:rFonts w:ascii="Malgun Gothic Semilight" w:eastAsia="Malgun Gothic Semilight" w:hAnsi="Malgun Gothic Semilight" w:cs="Malgun Gothic Semilight"/>
          <w:color w:val="333333"/>
          <w:sz w:val="24"/>
          <w:szCs w:val="24"/>
        </w:rPr>
        <w:t xml:space="preserve"> </w:t>
      </w:r>
      <w:r w:rsidR="00122A8F">
        <w:rPr>
          <w:rFonts w:ascii="Malgun Gothic Semilight" w:eastAsia="Malgun Gothic Semilight" w:hAnsi="Malgun Gothic Semilight" w:cs="Malgun Gothic Semilight"/>
          <w:color w:val="333333"/>
          <w:sz w:val="24"/>
          <w:szCs w:val="24"/>
        </w:rPr>
        <w:t xml:space="preserve"> </w:t>
      </w:r>
      <w:r w:rsidR="00A462EC" w:rsidRPr="0065760B">
        <w:rPr>
          <w:rFonts w:ascii="Malgun Gothic Semilight" w:eastAsia="Malgun Gothic Semilight" w:hAnsi="Malgun Gothic Semilight" w:cs="Malgun Gothic Semilight"/>
          <w:sz w:val="24"/>
          <w:szCs w:val="24"/>
        </w:rPr>
        <w:t xml:space="preserve">To reaffirm this point by law, all large shops must close on Christmas </w:t>
      </w:r>
      <w:r w:rsidR="00A236AE">
        <w:rPr>
          <w:rFonts w:ascii="Malgun Gothic Semilight" w:eastAsia="Malgun Gothic Semilight" w:hAnsi="Malgun Gothic Semilight" w:cs="Malgun Gothic Semilight"/>
          <w:sz w:val="24"/>
          <w:szCs w:val="24"/>
        </w:rPr>
        <w:t>D</w:t>
      </w:r>
      <w:r w:rsidR="00A462EC" w:rsidRPr="0065760B">
        <w:rPr>
          <w:rFonts w:ascii="Malgun Gothic Semilight" w:eastAsia="Malgun Gothic Semilight" w:hAnsi="Malgun Gothic Semilight" w:cs="Malgun Gothic Semilight"/>
          <w:sz w:val="24"/>
          <w:szCs w:val="24"/>
        </w:rPr>
        <w:t>ay and Easter Sunday</w:t>
      </w:r>
      <w:r w:rsidR="00A462EC" w:rsidRPr="0065760B">
        <w:rPr>
          <w:rStyle w:val="FootnoteReference"/>
          <w:rFonts w:ascii="Malgun Gothic Semilight" w:eastAsia="Malgun Gothic Semilight" w:hAnsi="Malgun Gothic Semilight" w:cs="Malgun Gothic Semilight"/>
          <w:sz w:val="24"/>
          <w:szCs w:val="24"/>
        </w:rPr>
        <w:footnoteReference w:id="163"/>
      </w:r>
      <w:r w:rsidR="00A462EC" w:rsidRPr="0065760B">
        <w:rPr>
          <w:rFonts w:ascii="Malgun Gothic Semilight" w:eastAsia="Malgun Gothic Semilight" w:hAnsi="Malgun Gothic Semilight" w:cs="Malgun Gothic Semilight"/>
          <w:sz w:val="24"/>
          <w:szCs w:val="24"/>
        </w:rPr>
        <w:t xml:space="preserve"> but only these two specific days</w:t>
      </w:r>
      <w:r w:rsidR="00A462EC">
        <w:rPr>
          <w:rFonts w:ascii="Malgun Gothic Semilight" w:eastAsia="Malgun Gothic Semilight" w:hAnsi="Malgun Gothic Semilight" w:cs="Malgun Gothic Semilight"/>
          <w:sz w:val="24"/>
          <w:szCs w:val="24"/>
        </w:rPr>
        <w:t xml:space="preserve"> showing </w:t>
      </w:r>
      <w:r w:rsidR="00A462EC" w:rsidRPr="0065760B">
        <w:rPr>
          <w:rFonts w:ascii="Malgun Gothic Semilight" w:eastAsia="Malgun Gothic Semilight" w:hAnsi="Malgun Gothic Semilight" w:cs="Malgun Gothic Semilight"/>
          <w:sz w:val="24"/>
          <w:szCs w:val="24"/>
        </w:rPr>
        <w:t xml:space="preserve">the Christian influence among </w:t>
      </w:r>
      <w:r w:rsidR="00A462EC">
        <w:rPr>
          <w:rFonts w:ascii="Malgun Gothic Semilight" w:eastAsia="Malgun Gothic Semilight" w:hAnsi="Malgun Gothic Semilight" w:cs="Malgun Gothic Semilight"/>
          <w:sz w:val="24"/>
          <w:szCs w:val="24"/>
        </w:rPr>
        <w:t>society</w:t>
      </w:r>
      <w:r w:rsidR="00927050">
        <w:rPr>
          <w:rFonts w:ascii="Malgun Gothic Semilight" w:eastAsia="Malgun Gothic Semilight" w:hAnsi="Malgun Gothic Semilight" w:cs="Malgun Gothic Semilight"/>
          <w:sz w:val="24"/>
          <w:szCs w:val="24"/>
        </w:rPr>
        <w:t>. T</w:t>
      </w:r>
      <w:r w:rsidR="00187E95">
        <w:rPr>
          <w:rFonts w:ascii="Malgun Gothic Semilight" w:eastAsia="Malgun Gothic Semilight" w:hAnsi="Malgun Gothic Semilight" w:cs="Malgun Gothic Semilight"/>
          <w:sz w:val="24"/>
          <w:szCs w:val="24"/>
        </w:rPr>
        <w:t xml:space="preserve">he two most significant days in the Christian calendar </w:t>
      </w:r>
      <w:r w:rsidR="008C0C5C">
        <w:rPr>
          <w:rFonts w:ascii="Malgun Gothic Semilight" w:eastAsia="Malgun Gothic Semilight" w:hAnsi="Malgun Gothic Semilight" w:cs="Malgun Gothic Semilight"/>
          <w:sz w:val="24"/>
          <w:szCs w:val="24"/>
        </w:rPr>
        <w:t xml:space="preserve">get special treatment but </w:t>
      </w:r>
      <w:r w:rsidR="00187E95">
        <w:rPr>
          <w:rFonts w:ascii="Malgun Gothic Semilight" w:eastAsia="Malgun Gothic Semilight" w:hAnsi="Malgun Gothic Semilight" w:cs="Malgun Gothic Semilight"/>
          <w:sz w:val="24"/>
          <w:szCs w:val="24"/>
        </w:rPr>
        <w:t xml:space="preserve">significant days in </w:t>
      </w:r>
      <w:r w:rsidR="008C0C5C">
        <w:rPr>
          <w:rFonts w:ascii="Malgun Gothic Semilight" w:eastAsia="Malgun Gothic Semilight" w:hAnsi="Malgun Gothic Semilight" w:cs="Malgun Gothic Semilight"/>
          <w:sz w:val="24"/>
          <w:szCs w:val="24"/>
        </w:rPr>
        <w:t xml:space="preserve">alternative </w:t>
      </w:r>
      <w:r w:rsidR="00187E95">
        <w:rPr>
          <w:rFonts w:ascii="Malgun Gothic Semilight" w:eastAsia="Malgun Gothic Semilight" w:hAnsi="Malgun Gothic Semilight" w:cs="Malgun Gothic Semilight"/>
          <w:sz w:val="24"/>
          <w:szCs w:val="24"/>
        </w:rPr>
        <w:t>religion are not recognised nationally</w:t>
      </w:r>
      <w:r w:rsidR="00A462EC">
        <w:rPr>
          <w:rFonts w:ascii="Malgun Gothic Semilight" w:eastAsia="Malgun Gothic Semilight" w:hAnsi="Malgun Gothic Semilight" w:cs="Malgun Gothic Semilight"/>
          <w:sz w:val="24"/>
          <w:szCs w:val="24"/>
        </w:rPr>
        <w:t>.</w:t>
      </w:r>
    </w:p>
    <w:p w14:paraId="2612E2BC" w14:textId="06524DEF" w:rsidR="00B85290" w:rsidRDefault="0084355F" w:rsidP="009F0539">
      <w:pPr>
        <w:spacing w:line="360" w:lineRule="auto"/>
        <w:rPr>
          <w:rFonts w:ascii="Malgun Gothic Semilight" w:eastAsia="Malgun Gothic Semilight" w:hAnsi="Malgun Gothic Semilight" w:cs="Malgun Gothic Semilight"/>
          <w:sz w:val="24"/>
          <w:szCs w:val="24"/>
        </w:rPr>
      </w:pPr>
      <w:r w:rsidRPr="0084355F">
        <w:rPr>
          <w:rFonts w:ascii="Malgun Gothic Semilight" w:eastAsia="Malgun Gothic Semilight" w:hAnsi="Malgun Gothic Semilight" w:cs="Malgun Gothic Semilight"/>
          <w:sz w:val="24"/>
          <w:szCs w:val="24"/>
        </w:rPr>
        <w:t xml:space="preserve"> </w:t>
      </w:r>
      <w:r w:rsidR="008C0C5C">
        <w:rPr>
          <w:rFonts w:ascii="Malgun Gothic Semilight" w:eastAsia="Malgun Gothic Semilight" w:hAnsi="Malgun Gothic Semilight" w:cs="Malgun Gothic Semilight"/>
          <w:sz w:val="24"/>
          <w:szCs w:val="24"/>
        </w:rPr>
        <w:t xml:space="preserve">The </w:t>
      </w:r>
      <w:r w:rsidR="00B805C4">
        <w:rPr>
          <w:rFonts w:ascii="Malgun Gothic Semilight" w:eastAsia="Malgun Gothic Semilight" w:hAnsi="Malgun Gothic Semilight" w:cs="Malgun Gothic Semilight"/>
          <w:sz w:val="24"/>
          <w:szCs w:val="24"/>
        </w:rPr>
        <w:t xml:space="preserve">Christian run society means that </w:t>
      </w:r>
      <w:r>
        <w:rPr>
          <w:rFonts w:ascii="Malgun Gothic Semilight" w:eastAsia="Malgun Gothic Semilight" w:hAnsi="Malgun Gothic Semilight" w:cs="Malgun Gothic Semilight"/>
          <w:sz w:val="24"/>
          <w:szCs w:val="24"/>
        </w:rPr>
        <w:t>NRM are obtaining new members due to the ‘consumerism’</w:t>
      </w:r>
      <w:r>
        <w:rPr>
          <w:rStyle w:val="FootnoteReference"/>
          <w:rFonts w:ascii="Malgun Gothic Semilight" w:eastAsia="Malgun Gothic Semilight" w:hAnsi="Malgun Gothic Semilight" w:cs="Malgun Gothic Semilight"/>
          <w:sz w:val="24"/>
          <w:szCs w:val="24"/>
        </w:rPr>
        <w:footnoteReference w:id="164"/>
      </w:r>
      <w:r>
        <w:rPr>
          <w:rFonts w:ascii="Malgun Gothic Semilight" w:eastAsia="Malgun Gothic Semilight" w:hAnsi="Malgun Gothic Semilight" w:cs="Malgun Gothic Semilight"/>
          <w:sz w:val="24"/>
          <w:szCs w:val="24"/>
        </w:rPr>
        <w:t xml:space="preserve"> aspect of traditional Christianity. </w:t>
      </w:r>
      <w:r w:rsidR="008C0C5C">
        <w:rPr>
          <w:rFonts w:ascii="Malgun Gothic Semilight" w:eastAsia="Malgun Gothic Semilight" w:hAnsi="Malgun Gothic Semilight" w:cs="Malgun Gothic Semilight"/>
          <w:sz w:val="24"/>
          <w:szCs w:val="24"/>
        </w:rPr>
        <w:t xml:space="preserve">The operation of the </w:t>
      </w:r>
      <w:r>
        <w:rPr>
          <w:rFonts w:ascii="Malgun Gothic Semilight" w:eastAsia="Malgun Gothic Semilight" w:hAnsi="Malgun Gothic Semilight" w:cs="Malgun Gothic Semilight"/>
          <w:sz w:val="24"/>
          <w:szCs w:val="24"/>
        </w:rPr>
        <w:t xml:space="preserve">calendar of Britain consequently </w:t>
      </w:r>
      <w:r w:rsidR="008C0C5C">
        <w:rPr>
          <w:rFonts w:ascii="Malgun Gothic Semilight" w:eastAsia="Malgun Gothic Semilight" w:hAnsi="Malgun Gothic Semilight" w:cs="Malgun Gothic Semilight"/>
          <w:sz w:val="24"/>
          <w:szCs w:val="24"/>
        </w:rPr>
        <w:t xml:space="preserve">aligns </w:t>
      </w:r>
      <w:r>
        <w:rPr>
          <w:rFonts w:ascii="Malgun Gothic Semilight" w:eastAsia="Malgun Gothic Semilight" w:hAnsi="Malgun Gothic Semilight" w:cs="Malgun Gothic Semilight"/>
          <w:sz w:val="24"/>
          <w:szCs w:val="24"/>
        </w:rPr>
        <w:t>holiday</w:t>
      </w:r>
      <w:r w:rsidR="00B03482">
        <w:rPr>
          <w:rFonts w:ascii="Malgun Gothic Semilight" w:eastAsia="Malgun Gothic Semilight" w:hAnsi="Malgun Gothic Semilight" w:cs="Malgun Gothic Semilight"/>
          <w:sz w:val="24"/>
          <w:szCs w:val="24"/>
        </w:rPr>
        <w:t>s</w:t>
      </w:r>
      <w:r>
        <w:rPr>
          <w:rFonts w:ascii="Malgun Gothic Semilight" w:eastAsia="Malgun Gothic Semilight" w:hAnsi="Malgun Gothic Semilight" w:cs="Malgun Gothic Semilight"/>
          <w:sz w:val="24"/>
          <w:szCs w:val="24"/>
        </w:rPr>
        <w:t xml:space="preserve"> in conjunction with </w:t>
      </w:r>
      <w:r w:rsidR="00222DB3">
        <w:rPr>
          <w:rFonts w:ascii="Malgun Gothic Semilight" w:eastAsia="Malgun Gothic Semilight" w:hAnsi="Malgun Gothic Semilight" w:cs="Malgun Gothic Semilight"/>
          <w:sz w:val="24"/>
          <w:szCs w:val="24"/>
        </w:rPr>
        <w:t xml:space="preserve">the </w:t>
      </w:r>
      <w:r>
        <w:rPr>
          <w:rFonts w:ascii="Malgun Gothic Semilight" w:eastAsia="Malgun Gothic Semilight" w:hAnsi="Malgun Gothic Semilight" w:cs="Malgun Gothic Semilight"/>
          <w:sz w:val="24"/>
          <w:szCs w:val="24"/>
        </w:rPr>
        <w:t>Christian events. In the 21</w:t>
      </w:r>
      <w:r w:rsidRPr="00861F06">
        <w:rPr>
          <w:rFonts w:ascii="Malgun Gothic Semilight" w:eastAsia="Malgun Gothic Semilight" w:hAnsi="Malgun Gothic Semilight" w:cs="Malgun Gothic Semilight"/>
          <w:sz w:val="24"/>
          <w:szCs w:val="24"/>
          <w:vertAlign w:val="superscript"/>
        </w:rPr>
        <w:t>st</w:t>
      </w:r>
      <w:r>
        <w:rPr>
          <w:rFonts w:ascii="Malgun Gothic Semilight" w:eastAsia="Malgun Gothic Semilight" w:hAnsi="Malgun Gothic Semilight" w:cs="Malgun Gothic Semilight"/>
          <w:sz w:val="24"/>
          <w:szCs w:val="24"/>
        </w:rPr>
        <w:t xml:space="preserve"> century a large aspect of the holiday culture is the exploitation of people and their money. NRM act as a form of ‘fetishism and a distraction from the exploitative and oppressive nature of Western Societies.’</w:t>
      </w:r>
      <w:r>
        <w:rPr>
          <w:rStyle w:val="FootnoteReference"/>
          <w:rFonts w:ascii="Malgun Gothic Semilight" w:eastAsia="Malgun Gothic Semilight" w:hAnsi="Malgun Gothic Semilight" w:cs="Malgun Gothic Semilight"/>
          <w:sz w:val="24"/>
          <w:szCs w:val="24"/>
        </w:rPr>
        <w:footnoteReference w:id="165"/>
      </w:r>
      <w:r>
        <w:rPr>
          <w:rFonts w:ascii="Malgun Gothic Semilight" w:eastAsia="Malgun Gothic Semilight" w:hAnsi="Malgun Gothic Semilight" w:cs="Malgun Gothic Semilight"/>
          <w:sz w:val="24"/>
          <w:szCs w:val="24"/>
        </w:rPr>
        <w:t xml:space="preserve"> Some NRM strongly oppose capitalism </w:t>
      </w:r>
      <w:r w:rsidR="00B56F42">
        <w:rPr>
          <w:rFonts w:ascii="Malgun Gothic Semilight" w:eastAsia="Malgun Gothic Semilight" w:hAnsi="Malgun Gothic Semilight" w:cs="Malgun Gothic Semilight"/>
          <w:sz w:val="24"/>
          <w:szCs w:val="24"/>
        </w:rPr>
        <w:t>like</w:t>
      </w:r>
      <w:r>
        <w:rPr>
          <w:rFonts w:ascii="Malgun Gothic Semilight" w:eastAsia="Malgun Gothic Semilight" w:hAnsi="Malgun Gothic Semilight" w:cs="Malgun Gothic Semilight"/>
          <w:sz w:val="24"/>
          <w:szCs w:val="24"/>
        </w:rPr>
        <w:t xml:space="preserve"> the Children of God movement</w:t>
      </w:r>
      <w:r w:rsidR="007F62FE">
        <w:rPr>
          <w:rFonts w:ascii="Malgun Gothic Semilight" w:eastAsia="Malgun Gothic Semilight" w:hAnsi="Malgun Gothic Semilight" w:cs="Malgun Gothic Semilight"/>
          <w:sz w:val="24"/>
          <w:szCs w:val="24"/>
        </w:rPr>
        <w:t xml:space="preserve">, </w:t>
      </w:r>
      <w:r w:rsidR="00B03482">
        <w:rPr>
          <w:rFonts w:ascii="Malgun Gothic Semilight" w:eastAsia="Malgun Gothic Semilight" w:hAnsi="Malgun Gothic Semilight" w:cs="Malgun Gothic Semilight"/>
          <w:sz w:val="24"/>
          <w:szCs w:val="24"/>
        </w:rPr>
        <w:t>whil</w:t>
      </w:r>
      <w:r w:rsidR="00A236AE">
        <w:rPr>
          <w:rFonts w:ascii="Malgun Gothic Semilight" w:eastAsia="Malgun Gothic Semilight" w:hAnsi="Malgun Gothic Semilight" w:cs="Malgun Gothic Semilight"/>
          <w:sz w:val="24"/>
          <w:szCs w:val="24"/>
        </w:rPr>
        <w:t>st</w:t>
      </w:r>
      <w:r>
        <w:rPr>
          <w:rFonts w:ascii="Malgun Gothic Semilight" w:eastAsia="Malgun Gothic Semilight" w:hAnsi="Malgun Gothic Semilight" w:cs="Malgun Gothic Semilight"/>
          <w:sz w:val="24"/>
          <w:szCs w:val="24"/>
        </w:rPr>
        <w:t xml:space="preserve"> others do not directly oppose capitalism but advocate a </w:t>
      </w:r>
      <w:r w:rsidR="00E45EDF">
        <w:rPr>
          <w:rFonts w:ascii="Malgun Gothic Semilight" w:eastAsia="Malgun Gothic Semilight" w:hAnsi="Malgun Gothic Semilight" w:cs="Malgun Gothic Semilight"/>
          <w:sz w:val="24"/>
          <w:szCs w:val="24"/>
        </w:rPr>
        <w:t>fairer</w:t>
      </w:r>
      <w:r>
        <w:rPr>
          <w:rFonts w:ascii="Malgun Gothic Semilight" w:eastAsia="Malgun Gothic Semilight" w:hAnsi="Malgun Gothic Semilight" w:cs="Malgun Gothic Semilight"/>
          <w:sz w:val="24"/>
          <w:szCs w:val="24"/>
        </w:rPr>
        <w:t xml:space="preserve"> distribution of wealth amongst citizens.</w:t>
      </w:r>
      <w:r>
        <w:rPr>
          <w:rStyle w:val="FootnoteReference"/>
          <w:rFonts w:ascii="Malgun Gothic Semilight" w:eastAsia="Malgun Gothic Semilight" w:hAnsi="Malgun Gothic Semilight" w:cs="Malgun Gothic Semilight"/>
          <w:sz w:val="24"/>
          <w:szCs w:val="24"/>
        </w:rPr>
        <w:footnoteReference w:id="166"/>
      </w:r>
      <w:r>
        <w:rPr>
          <w:rFonts w:ascii="Malgun Gothic Semilight" w:eastAsia="Malgun Gothic Semilight" w:hAnsi="Malgun Gothic Semilight" w:cs="Malgun Gothic Semilight"/>
          <w:sz w:val="24"/>
          <w:szCs w:val="24"/>
        </w:rPr>
        <w:t xml:space="preserve"> NRM </w:t>
      </w:r>
      <w:r w:rsidR="00B03482">
        <w:rPr>
          <w:rFonts w:ascii="Malgun Gothic Semilight" w:eastAsia="Malgun Gothic Semilight" w:hAnsi="Malgun Gothic Semilight" w:cs="Malgun Gothic Semilight"/>
          <w:sz w:val="24"/>
          <w:szCs w:val="24"/>
        </w:rPr>
        <w:t xml:space="preserve">affiliation </w:t>
      </w:r>
      <w:r>
        <w:rPr>
          <w:rFonts w:ascii="Malgun Gothic Semilight" w:eastAsia="Malgun Gothic Semilight" w:hAnsi="Malgun Gothic Semilight" w:cs="Malgun Gothic Semilight"/>
          <w:sz w:val="24"/>
          <w:szCs w:val="24"/>
        </w:rPr>
        <w:t xml:space="preserve">means one can escape commercial Christianity and concentrate on finding something for oneself.  </w:t>
      </w:r>
      <w:r w:rsidR="00A462EC">
        <w:rPr>
          <w:rFonts w:ascii="Malgun Gothic Semilight" w:eastAsia="Malgun Gothic Semilight" w:hAnsi="Malgun Gothic Semilight" w:cs="Malgun Gothic Semilight"/>
          <w:sz w:val="24"/>
          <w:szCs w:val="24"/>
        </w:rPr>
        <w:t xml:space="preserve">For this reason, Britian cannot be considered </w:t>
      </w:r>
      <w:r w:rsidR="00A462EC">
        <w:rPr>
          <w:rFonts w:ascii="Malgun Gothic Semilight" w:eastAsia="Malgun Gothic Semilight" w:hAnsi="Malgun Gothic Semilight" w:cs="Malgun Gothic Semilight"/>
          <w:sz w:val="24"/>
          <w:szCs w:val="24"/>
        </w:rPr>
        <w:lastRenderedPageBreak/>
        <w:t xml:space="preserve">a multi-faith nation-state as the calendar still holds a Christian </w:t>
      </w:r>
      <w:r w:rsidR="00872178">
        <w:rPr>
          <w:rFonts w:ascii="Malgun Gothic Semilight" w:eastAsia="Malgun Gothic Semilight" w:hAnsi="Malgun Gothic Semilight" w:cs="Malgun Gothic Semilight"/>
          <w:sz w:val="24"/>
          <w:szCs w:val="24"/>
        </w:rPr>
        <w:t>i</w:t>
      </w:r>
      <w:r w:rsidR="00A462EC">
        <w:rPr>
          <w:rFonts w:ascii="Malgun Gothic Semilight" w:eastAsia="Malgun Gothic Semilight" w:hAnsi="Malgun Gothic Semilight" w:cs="Malgun Gothic Semilight"/>
          <w:sz w:val="24"/>
          <w:szCs w:val="24"/>
        </w:rPr>
        <w:t xml:space="preserve">ndex. </w:t>
      </w:r>
      <w:r>
        <w:rPr>
          <w:rFonts w:ascii="Malgun Gothic Semilight" w:eastAsia="Malgun Gothic Semilight" w:hAnsi="Malgun Gothic Semilight" w:cs="Malgun Gothic Semilight"/>
          <w:color w:val="333333"/>
          <w:sz w:val="24"/>
          <w:szCs w:val="24"/>
        </w:rPr>
        <w:t xml:space="preserve">It is clear </w:t>
      </w:r>
      <w:r w:rsidRPr="00C84487">
        <w:rPr>
          <w:rFonts w:ascii="Malgun Gothic Semilight" w:eastAsia="Malgun Gothic Semilight" w:hAnsi="Malgun Gothic Semilight" w:cs="Malgun Gothic Semilight"/>
          <w:color w:val="333333"/>
          <w:sz w:val="24"/>
          <w:szCs w:val="24"/>
        </w:rPr>
        <w:t>Christianity still runs the social calendar</w:t>
      </w:r>
      <w:r>
        <w:rPr>
          <w:rFonts w:ascii="Malgun Gothic Semilight" w:eastAsia="Malgun Gothic Semilight" w:hAnsi="Malgun Gothic Semilight" w:cs="Malgun Gothic Semilight"/>
          <w:color w:val="333333"/>
          <w:sz w:val="24"/>
          <w:szCs w:val="24"/>
        </w:rPr>
        <w:t>.</w:t>
      </w:r>
      <w:r w:rsidR="009F3F43">
        <w:rPr>
          <w:rFonts w:ascii="Malgun Gothic Semilight" w:eastAsia="Malgun Gothic Semilight" w:hAnsi="Malgun Gothic Semilight" w:cs="Malgun Gothic Semilight"/>
          <w:sz w:val="24"/>
          <w:szCs w:val="24"/>
        </w:rPr>
        <w:t xml:space="preserve"> </w:t>
      </w:r>
    </w:p>
    <w:p w14:paraId="51D878B5" w14:textId="6819805E" w:rsidR="00F70556" w:rsidRPr="009F3F43" w:rsidRDefault="00FD3E7C"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The</w:t>
      </w:r>
      <w:r w:rsidR="00E45EDF">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attempt put forward to make Diwali a national holida</w:t>
      </w:r>
      <w:r w:rsidR="003C0458">
        <w:rPr>
          <w:rFonts w:ascii="Malgun Gothic Semilight" w:eastAsia="Malgun Gothic Semilight" w:hAnsi="Malgun Gothic Semilight" w:cs="Malgun Gothic Semilight"/>
          <w:sz w:val="24"/>
          <w:szCs w:val="24"/>
        </w:rPr>
        <w:t>y</w:t>
      </w:r>
      <w:r>
        <w:rPr>
          <w:rFonts w:ascii="Malgun Gothic Semilight" w:eastAsia="Malgun Gothic Semilight" w:hAnsi="Malgun Gothic Semilight" w:cs="Malgun Gothic Semilight"/>
          <w:sz w:val="24"/>
          <w:szCs w:val="24"/>
        </w:rPr>
        <w:t xml:space="preserve"> was dually rejected</w:t>
      </w:r>
      <w:r w:rsidR="003C0458">
        <w:rPr>
          <w:rFonts w:ascii="Malgun Gothic Semilight" w:eastAsia="Malgun Gothic Semilight" w:hAnsi="Malgun Gothic Semilight" w:cs="Malgun Gothic Semilight"/>
          <w:sz w:val="24"/>
          <w:szCs w:val="24"/>
        </w:rPr>
        <w:t>,</w:t>
      </w:r>
      <w:r>
        <w:rPr>
          <w:rFonts w:ascii="Malgun Gothic Semilight" w:eastAsia="Malgun Gothic Semilight" w:hAnsi="Malgun Gothic Semilight" w:cs="Malgun Gothic Semilight"/>
          <w:sz w:val="24"/>
          <w:szCs w:val="24"/>
        </w:rPr>
        <w:t xml:space="preserve"> related </w:t>
      </w:r>
      <w:r w:rsidR="001E34CB">
        <w:rPr>
          <w:rFonts w:ascii="Malgun Gothic Semilight" w:eastAsia="Malgun Gothic Semilight" w:hAnsi="Malgun Gothic Semilight" w:cs="Malgun Gothic Semilight"/>
          <w:sz w:val="24"/>
          <w:szCs w:val="24"/>
        </w:rPr>
        <w:t xml:space="preserve">again </w:t>
      </w:r>
      <w:r>
        <w:rPr>
          <w:rFonts w:ascii="Malgun Gothic Semilight" w:eastAsia="Malgun Gothic Semilight" w:hAnsi="Malgun Gothic Semilight" w:cs="Malgun Gothic Semilight"/>
          <w:sz w:val="24"/>
          <w:szCs w:val="24"/>
        </w:rPr>
        <w:t>to the Christian nature of Britain.</w:t>
      </w:r>
      <w:r>
        <w:rPr>
          <w:rStyle w:val="FootnoteReference"/>
          <w:rFonts w:ascii="Malgun Gothic Semilight" w:eastAsia="Malgun Gothic Semilight" w:hAnsi="Malgun Gothic Semilight" w:cs="Malgun Gothic Semilight"/>
          <w:sz w:val="24"/>
          <w:szCs w:val="24"/>
        </w:rPr>
        <w:footnoteReference w:id="167"/>
      </w:r>
      <w:r>
        <w:rPr>
          <w:rFonts w:ascii="Malgun Gothic Semilight" w:eastAsia="Malgun Gothic Semilight" w:hAnsi="Malgun Gothic Semilight" w:cs="Malgun Gothic Semilight"/>
          <w:sz w:val="24"/>
          <w:szCs w:val="24"/>
        </w:rPr>
        <w:t xml:space="preserve"> Diwali is a religious </w:t>
      </w:r>
      <w:r w:rsidR="001E34CB">
        <w:rPr>
          <w:rFonts w:ascii="Malgun Gothic Semilight" w:eastAsia="Malgun Gothic Semilight" w:hAnsi="Malgun Gothic Semilight" w:cs="Malgun Gothic Semilight"/>
          <w:sz w:val="24"/>
          <w:szCs w:val="24"/>
        </w:rPr>
        <w:t>holiday</w:t>
      </w:r>
      <w:r>
        <w:rPr>
          <w:rFonts w:ascii="Malgun Gothic Semilight" w:eastAsia="Malgun Gothic Semilight" w:hAnsi="Malgun Gothic Semilight" w:cs="Malgun Gothic Semilight"/>
          <w:sz w:val="24"/>
          <w:szCs w:val="24"/>
        </w:rPr>
        <w:t xml:space="preserve"> that encompass</w:t>
      </w:r>
      <w:r w:rsidR="001E34CB">
        <w:rPr>
          <w:rFonts w:ascii="Malgun Gothic Semilight" w:eastAsia="Malgun Gothic Semilight" w:hAnsi="Malgun Gothic Semilight" w:cs="Malgun Gothic Semilight"/>
          <w:sz w:val="24"/>
          <w:szCs w:val="24"/>
        </w:rPr>
        <w:t>es</w:t>
      </w:r>
      <w:r>
        <w:rPr>
          <w:rFonts w:ascii="Malgun Gothic Semilight" w:eastAsia="Malgun Gothic Semilight" w:hAnsi="Malgun Gothic Semilight" w:cs="Malgun Gothic Semilight"/>
          <w:sz w:val="24"/>
          <w:szCs w:val="24"/>
        </w:rPr>
        <w:t xml:space="preserve"> multiple religions</w:t>
      </w:r>
      <w:r>
        <w:rPr>
          <w:rStyle w:val="FootnoteReference"/>
          <w:rFonts w:ascii="Malgun Gothic Semilight" w:eastAsia="Malgun Gothic Semilight" w:hAnsi="Malgun Gothic Semilight" w:cs="Malgun Gothic Semilight"/>
          <w:sz w:val="24"/>
          <w:szCs w:val="24"/>
        </w:rPr>
        <w:footnoteReference w:id="168"/>
      </w:r>
      <w:r w:rsidR="00B805C4">
        <w:rPr>
          <w:rFonts w:ascii="Malgun Gothic Semilight" w:eastAsia="Malgun Gothic Semilight" w:hAnsi="Malgun Gothic Semilight" w:cs="Malgun Gothic Semilight"/>
          <w:sz w:val="24"/>
          <w:szCs w:val="24"/>
        </w:rPr>
        <w:t xml:space="preserve"> yet none of these faiths are given formal recognition for their holiday</w:t>
      </w:r>
      <w:r w:rsidR="003C0458">
        <w:rPr>
          <w:rFonts w:ascii="Malgun Gothic Semilight" w:eastAsia="Malgun Gothic Semilight" w:hAnsi="Malgun Gothic Semilight" w:cs="Malgun Gothic Semilight"/>
          <w:sz w:val="24"/>
          <w:szCs w:val="24"/>
        </w:rPr>
        <w:t>:</w:t>
      </w:r>
      <w:r w:rsidR="00B805C4">
        <w:rPr>
          <w:rFonts w:ascii="Malgun Gothic Semilight" w:eastAsia="Malgun Gothic Semilight" w:hAnsi="Malgun Gothic Semilight" w:cs="Malgun Gothic Semilight"/>
          <w:sz w:val="24"/>
          <w:szCs w:val="24"/>
        </w:rPr>
        <w:t xml:space="preserve"> this would go against the dominance held by Christianity and </w:t>
      </w:r>
      <w:r w:rsidR="001E34CB">
        <w:rPr>
          <w:rFonts w:ascii="Malgun Gothic Semilight" w:eastAsia="Malgun Gothic Semilight" w:hAnsi="Malgun Gothic Semilight" w:cs="Malgun Gothic Semilight"/>
          <w:sz w:val="24"/>
          <w:szCs w:val="24"/>
        </w:rPr>
        <w:t>threaten</w:t>
      </w:r>
      <w:r w:rsidR="00B805C4">
        <w:rPr>
          <w:rFonts w:ascii="Malgun Gothic Semilight" w:eastAsia="Malgun Gothic Semilight" w:hAnsi="Malgun Gothic Semilight" w:cs="Malgun Gothic Semilight"/>
          <w:sz w:val="24"/>
          <w:szCs w:val="24"/>
        </w:rPr>
        <w:t xml:space="preserve"> the market of British culture. </w:t>
      </w:r>
      <w:r>
        <w:rPr>
          <w:rFonts w:ascii="Malgun Gothic Semilight" w:eastAsia="Malgun Gothic Semilight" w:hAnsi="Malgun Gothic Semilight" w:cs="Malgun Gothic Semilight"/>
          <w:sz w:val="24"/>
          <w:szCs w:val="24"/>
        </w:rPr>
        <w:t xml:space="preserve"> </w:t>
      </w:r>
      <w:r w:rsidR="00AD6B6C" w:rsidRPr="00C84487">
        <w:rPr>
          <w:rFonts w:ascii="Malgun Gothic Semilight" w:eastAsia="Malgun Gothic Semilight" w:hAnsi="Malgun Gothic Semilight" w:cs="Malgun Gothic Semilight"/>
          <w:color w:val="333333"/>
          <w:sz w:val="24"/>
          <w:szCs w:val="24"/>
        </w:rPr>
        <w:t xml:space="preserve">Problems occur </w:t>
      </w:r>
      <w:r w:rsidR="00AD6B6C">
        <w:rPr>
          <w:rFonts w:ascii="Malgun Gothic Semilight" w:eastAsia="Malgun Gothic Semilight" w:hAnsi="Malgun Gothic Semilight" w:cs="Malgun Gothic Semilight"/>
          <w:color w:val="333333"/>
          <w:sz w:val="24"/>
          <w:szCs w:val="24"/>
        </w:rPr>
        <w:t xml:space="preserve">for followers of </w:t>
      </w:r>
      <w:r w:rsidR="001E34CB">
        <w:rPr>
          <w:rFonts w:ascii="Malgun Gothic Semilight" w:eastAsia="Malgun Gothic Semilight" w:hAnsi="Malgun Gothic Semilight" w:cs="Malgun Gothic Semilight"/>
          <w:color w:val="333333"/>
          <w:sz w:val="24"/>
          <w:szCs w:val="24"/>
        </w:rPr>
        <w:t>alternative</w:t>
      </w:r>
      <w:r w:rsidR="00AD6B6C">
        <w:rPr>
          <w:rFonts w:ascii="Malgun Gothic Semilight" w:eastAsia="Malgun Gothic Semilight" w:hAnsi="Malgun Gothic Semilight" w:cs="Malgun Gothic Semilight"/>
          <w:color w:val="333333"/>
          <w:sz w:val="24"/>
          <w:szCs w:val="24"/>
        </w:rPr>
        <w:t xml:space="preserve"> faiths </w:t>
      </w:r>
      <w:r w:rsidR="00AD6B6C" w:rsidRPr="00C84487">
        <w:rPr>
          <w:rFonts w:ascii="Malgun Gothic Semilight" w:eastAsia="Malgun Gothic Semilight" w:hAnsi="Malgun Gothic Semilight" w:cs="Malgun Gothic Semilight"/>
          <w:color w:val="333333"/>
          <w:sz w:val="24"/>
          <w:szCs w:val="24"/>
        </w:rPr>
        <w:t xml:space="preserve">because they are either forced to acknowledge Christian beliefs or </w:t>
      </w:r>
      <w:r w:rsidR="00AD6B6C">
        <w:rPr>
          <w:rFonts w:ascii="Malgun Gothic Semilight" w:eastAsia="Malgun Gothic Semilight" w:hAnsi="Malgun Gothic Semilight" w:cs="Malgun Gothic Semilight"/>
          <w:color w:val="333333"/>
          <w:sz w:val="24"/>
          <w:szCs w:val="24"/>
        </w:rPr>
        <w:t xml:space="preserve">are </w:t>
      </w:r>
      <w:r w:rsidR="00AD6B6C" w:rsidRPr="00C84487">
        <w:rPr>
          <w:rFonts w:ascii="Malgun Gothic Semilight" w:eastAsia="Malgun Gothic Semilight" w:hAnsi="Malgun Gothic Semilight" w:cs="Malgun Gothic Semilight"/>
          <w:color w:val="333333"/>
          <w:sz w:val="24"/>
          <w:szCs w:val="24"/>
        </w:rPr>
        <w:t>excluded due to personal religious devotion</w:t>
      </w:r>
      <w:r w:rsidR="007D15AE">
        <w:rPr>
          <w:rFonts w:ascii="Malgun Gothic Semilight" w:eastAsia="Malgun Gothic Semilight" w:hAnsi="Malgun Gothic Semilight" w:cs="Malgun Gothic Semilight"/>
          <w:color w:val="333333"/>
          <w:sz w:val="24"/>
          <w:szCs w:val="24"/>
        </w:rPr>
        <w:t>.</w:t>
      </w:r>
      <w:r w:rsidR="00AD6B6C" w:rsidRPr="00C84487">
        <w:rPr>
          <w:rFonts w:ascii="Malgun Gothic Semilight" w:eastAsia="Malgun Gothic Semilight" w:hAnsi="Malgun Gothic Semilight" w:cs="Malgun Gothic Semilight"/>
          <w:color w:val="333333"/>
          <w:sz w:val="24"/>
          <w:szCs w:val="24"/>
        </w:rPr>
        <w:t xml:space="preserve"> </w:t>
      </w:r>
      <w:r w:rsidR="00AD6B6C">
        <w:rPr>
          <w:rFonts w:ascii="Malgun Gothic Semilight" w:eastAsia="Malgun Gothic Semilight" w:hAnsi="Malgun Gothic Semilight" w:cs="Malgun Gothic Semilight"/>
          <w:color w:val="333333"/>
          <w:sz w:val="24"/>
          <w:szCs w:val="24"/>
        </w:rPr>
        <w:t xml:space="preserve">Christmas </w:t>
      </w:r>
      <w:r w:rsidR="001D7E64">
        <w:rPr>
          <w:rFonts w:ascii="Malgun Gothic Semilight" w:eastAsia="Malgun Gothic Semilight" w:hAnsi="Malgun Gothic Semilight" w:cs="Malgun Gothic Semilight"/>
          <w:color w:val="333333"/>
          <w:sz w:val="24"/>
          <w:szCs w:val="24"/>
        </w:rPr>
        <w:t>i</w:t>
      </w:r>
      <w:r w:rsidR="00AD6B6C">
        <w:rPr>
          <w:rFonts w:ascii="Malgun Gothic Semilight" w:eastAsia="Malgun Gothic Semilight" w:hAnsi="Malgun Gothic Semilight" w:cs="Malgun Gothic Semilight"/>
          <w:color w:val="333333"/>
          <w:sz w:val="24"/>
          <w:szCs w:val="24"/>
        </w:rPr>
        <w:t>s a religious holiday</w:t>
      </w:r>
      <w:r w:rsidR="00213D9F">
        <w:rPr>
          <w:rFonts w:ascii="Malgun Gothic Semilight" w:eastAsia="Malgun Gothic Semilight" w:hAnsi="Malgun Gothic Semilight" w:cs="Malgun Gothic Semilight"/>
          <w:color w:val="333333"/>
          <w:sz w:val="24"/>
          <w:szCs w:val="24"/>
        </w:rPr>
        <w:t xml:space="preserve"> </w:t>
      </w:r>
      <w:r w:rsidR="00AD6B6C" w:rsidRPr="00C84487">
        <w:rPr>
          <w:rFonts w:ascii="Malgun Gothic Semilight" w:eastAsia="Malgun Gothic Semilight" w:hAnsi="Malgun Gothic Semilight" w:cs="Malgun Gothic Semilight"/>
          <w:color w:val="333333"/>
          <w:sz w:val="24"/>
          <w:szCs w:val="24"/>
        </w:rPr>
        <w:t>th</w:t>
      </w:r>
      <w:r w:rsidR="00CC443B">
        <w:rPr>
          <w:rFonts w:ascii="Malgun Gothic Semilight" w:eastAsia="Malgun Gothic Semilight" w:hAnsi="Malgun Gothic Semilight" w:cs="Malgun Gothic Semilight"/>
          <w:color w:val="333333"/>
          <w:sz w:val="24"/>
          <w:szCs w:val="24"/>
        </w:rPr>
        <w:t>at</w:t>
      </w:r>
      <w:r w:rsidR="00AD6B6C" w:rsidRPr="00C84487">
        <w:rPr>
          <w:rFonts w:ascii="Malgun Gothic Semilight" w:eastAsia="Malgun Gothic Semilight" w:hAnsi="Malgun Gothic Semilight" w:cs="Malgun Gothic Semilight"/>
          <w:color w:val="333333"/>
          <w:sz w:val="24"/>
          <w:szCs w:val="24"/>
        </w:rPr>
        <w:t xml:space="preserve"> is socially divisive to those who do not believe in Christianity</w:t>
      </w:r>
      <w:r w:rsidR="00AD6B6C" w:rsidRPr="00C84487">
        <w:rPr>
          <w:rStyle w:val="FootnoteReference"/>
          <w:rFonts w:ascii="Malgun Gothic Semilight" w:eastAsia="Malgun Gothic Semilight" w:hAnsi="Malgun Gothic Semilight" w:cs="Malgun Gothic Semilight"/>
          <w:color w:val="333333"/>
          <w:sz w:val="24"/>
          <w:szCs w:val="24"/>
        </w:rPr>
        <w:footnoteReference w:id="169"/>
      </w:r>
      <w:r w:rsidR="00AD6B6C" w:rsidRPr="00C84487">
        <w:rPr>
          <w:rFonts w:ascii="Malgun Gothic Semilight" w:eastAsia="Malgun Gothic Semilight" w:hAnsi="Malgun Gothic Semilight" w:cs="Malgun Gothic Semilight"/>
          <w:color w:val="333333"/>
          <w:sz w:val="24"/>
          <w:szCs w:val="24"/>
        </w:rPr>
        <w:t xml:space="preserve"> </w:t>
      </w:r>
      <w:r w:rsidR="00AD6B6C">
        <w:rPr>
          <w:rFonts w:ascii="Malgun Gothic Semilight" w:eastAsia="Malgun Gothic Semilight" w:hAnsi="Malgun Gothic Semilight" w:cs="Malgun Gothic Semilight"/>
          <w:color w:val="333333"/>
          <w:sz w:val="24"/>
          <w:szCs w:val="24"/>
        </w:rPr>
        <w:t xml:space="preserve"> </w:t>
      </w:r>
      <w:r w:rsidR="00372FE7">
        <w:rPr>
          <w:rFonts w:ascii="Malgun Gothic Semilight" w:eastAsia="Malgun Gothic Semilight" w:hAnsi="Malgun Gothic Semilight" w:cs="Malgun Gothic Semilight"/>
          <w:sz w:val="24"/>
          <w:szCs w:val="24"/>
        </w:rPr>
        <w:t>giv</w:t>
      </w:r>
      <w:r w:rsidR="00690D08">
        <w:rPr>
          <w:rFonts w:ascii="Malgun Gothic Semilight" w:eastAsia="Malgun Gothic Semilight" w:hAnsi="Malgun Gothic Semilight" w:cs="Malgun Gothic Semilight"/>
          <w:sz w:val="24"/>
          <w:szCs w:val="24"/>
        </w:rPr>
        <w:t>ing</w:t>
      </w:r>
      <w:r w:rsidR="00372FE7">
        <w:rPr>
          <w:rFonts w:ascii="Malgun Gothic Semilight" w:eastAsia="Malgun Gothic Semilight" w:hAnsi="Malgun Gothic Semilight" w:cs="Malgun Gothic Semilight"/>
          <w:sz w:val="24"/>
          <w:szCs w:val="24"/>
        </w:rPr>
        <w:t xml:space="preserve"> a sense of isolation on ceremonial occasions for followers of </w:t>
      </w:r>
      <w:r w:rsidR="00F51164">
        <w:rPr>
          <w:rFonts w:ascii="Malgun Gothic Semilight" w:eastAsia="Malgun Gothic Semilight" w:hAnsi="Malgun Gothic Semilight" w:cs="Malgun Gothic Semilight"/>
          <w:sz w:val="24"/>
          <w:szCs w:val="24"/>
        </w:rPr>
        <w:t>alternative</w:t>
      </w:r>
      <w:r w:rsidR="00372FE7">
        <w:rPr>
          <w:rFonts w:ascii="Malgun Gothic Semilight" w:eastAsia="Malgun Gothic Semilight" w:hAnsi="Malgun Gothic Semilight" w:cs="Malgun Gothic Semilight"/>
          <w:sz w:val="24"/>
          <w:szCs w:val="24"/>
        </w:rPr>
        <w:t xml:space="preserve"> faith</w:t>
      </w:r>
      <w:r w:rsidR="007D15AE">
        <w:rPr>
          <w:rFonts w:ascii="Malgun Gothic Semilight" w:eastAsia="Malgun Gothic Semilight" w:hAnsi="Malgun Gothic Semilight" w:cs="Malgun Gothic Semilight"/>
          <w:sz w:val="24"/>
          <w:szCs w:val="24"/>
        </w:rPr>
        <w:t>s. T</w:t>
      </w:r>
      <w:r w:rsidR="00372FE7">
        <w:rPr>
          <w:rFonts w:ascii="Malgun Gothic Semilight" w:eastAsia="Malgun Gothic Semilight" w:hAnsi="Malgun Gothic Semilight" w:cs="Malgun Gothic Semilight"/>
          <w:sz w:val="24"/>
          <w:szCs w:val="24"/>
        </w:rPr>
        <w:t>he subtle undervaluing of other faiths can imply a less equal social standing</w:t>
      </w:r>
      <w:r w:rsidR="00213D9F">
        <w:rPr>
          <w:rFonts w:ascii="Malgun Gothic Semilight" w:eastAsia="Malgun Gothic Semilight" w:hAnsi="Malgun Gothic Semilight" w:cs="Malgun Gothic Semilight"/>
          <w:sz w:val="24"/>
          <w:szCs w:val="24"/>
        </w:rPr>
        <w:t>, reinforc</w:t>
      </w:r>
      <w:r w:rsidR="004E70FF">
        <w:rPr>
          <w:rFonts w:ascii="Malgun Gothic Semilight" w:eastAsia="Malgun Gothic Semilight" w:hAnsi="Malgun Gothic Semilight" w:cs="Malgun Gothic Semilight"/>
          <w:sz w:val="24"/>
          <w:szCs w:val="24"/>
        </w:rPr>
        <w:t>ing</w:t>
      </w:r>
      <w:r w:rsidR="00213D9F">
        <w:rPr>
          <w:rFonts w:ascii="Malgun Gothic Semilight" w:eastAsia="Malgun Gothic Semilight" w:hAnsi="Malgun Gothic Semilight" w:cs="Malgun Gothic Semilight"/>
          <w:sz w:val="24"/>
          <w:szCs w:val="24"/>
        </w:rPr>
        <w:t xml:space="preserve"> the idea of a Christian Britain </w:t>
      </w:r>
      <w:r w:rsidR="00A236AE">
        <w:rPr>
          <w:rFonts w:ascii="Malgun Gothic Semilight" w:eastAsia="Malgun Gothic Semilight" w:hAnsi="Malgun Gothic Semilight" w:cs="Malgun Gothic Semilight"/>
          <w:sz w:val="24"/>
          <w:szCs w:val="24"/>
        </w:rPr>
        <w:t xml:space="preserve">and </w:t>
      </w:r>
      <w:r w:rsidR="008C740F">
        <w:rPr>
          <w:rFonts w:ascii="Malgun Gothic Semilight" w:eastAsia="Malgun Gothic Semilight" w:hAnsi="Malgun Gothic Semilight" w:cs="Malgun Gothic Semilight"/>
          <w:sz w:val="24"/>
          <w:szCs w:val="24"/>
        </w:rPr>
        <w:t>rem</w:t>
      </w:r>
      <w:r w:rsidR="007D15AE">
        <w:rPr>
          <w:rFonts w:ascii="Malgun Gothic Semilight" w:eastAsia="Malgun Gothic Semilight" w:hAnsi="Malgun Gothic Semilight" w:cs="Malgun Gothic Semilight"/>
          <w:sz w:val="24"/>
          <w:szCs w:val="24"/>
        </w:rPr>
        <w:t>oving</w:t>
      </w:r>
      <w:r w:rsidR="00213D9F">
        <w:rPr>
          <w:rFonts w:ascii="Malgun Gothic Semilight" w:eastAsia="Malgun Gothic Semilight" w:hAnsi="Malgun Gothic Semilight" w:cs="Malgun Gothic Semilight"/>
          <w:sz w:val="24"/>
          <w:szCs w:val="24"/>
        </w:rPr>
        <w:t xml:space="preserve"> the belief in a multi-faith nation-state. </w:t>
      </w:r>
      <w:r w:rsidR="00E0765E" w:rsidRPr="00E0765E">
        <w:rPr>
          <w:rFonts w:ascii="Malgun Gothic Semilight" w:eastAsia="Malgun Gothic Semilight" w:hAnsi="Malgun Gothic Semilight" w:cs="Malgun Gothic Semilight"/>
          <w:color w:val="333333"/>
          <w:sz w:val="24"/>
          <w:szCs w:val="24"/>
        </w:rPr>
        <w:t xml:space="preserve"> </w:t>
      </w:r>
    </w:p>
    <w:p w14:paraId="22EF7588" w14:textId="61337F6F" w:rsidR="000A1ACC" w:rsidRPr="00900761" w:rsidRDefault="00952992" w:rsidP="009F0539">
      <w:pPr>
        <w:spacing w:line="360" w:lineRule="auto"/>
        <w:rPr>
          <w:rFonts w:ascii="Malgun Gothic Semilight" w:eastAsia="Malgun Gothic Semilight" w:hAnsi="Malgun Gothic Semilight" w:cs="Malgun Gothic Semilight"/>
          <w:color w:val="333333"/>
          <w:sz w:val="24"/>
          <w:szCs w:val="24"/>
        </w:rPr>
      </w:pPr>
      <w:r>
        <w:rPr>
          <w:rFonts w:ascii="Malgun Gothic Semilight" w:eastAsia="Malgun Gothic Semilight" w:hAnsi="Malgun Gothic Semilight" w:cs="Malgun Gothic Semilight"/>
          <w:color w:val="333333"/>
          <w:sz w:val="24"/>
          <w:szCs w:val="24"/>
        </w:rPr>
        <w:t>C</w:t>
      </w:r>
      <w:r w:rsidR="00D47E03" w:rsidRPr="00EF5F39">
        <w:rPr>
          <w:rFonts w:ascii="Malgun Gothic Semilight" w:eastAsia="Malgun Gothic Semilight" w:hAnsi="Malgun Gothic Semilight" w:cs="Malgun Gothic Semilight"/>
          <w:color w:val="333333"/>
          <w:sz w:val="24"/>
          <w:szCs w:val="24"/>
        </w:rPr>
        <w:t>ompanies have begun to adapt their services to accommodate the needs of</w:t>
      </w:r>
      <w:r w:rsidR="00D63F5E" w:rsidRPr="00EF5F39">
        <w:rPr>
          <w:rFonts w:ascii="Malgun Gothic Semilight" w:eastAsia="Malgun Gothic Semilight" w:hAnsi="Malgun Gothic Semilight" w:cs="Malgun Gothic Semilight"/>
          <w:color w:val="333333"/>
          <w:sz w:val="24"/>
          <w:szCs w:val="24"/>
        </w:rPr>
        <w:t xml:space="preserve"> alternative</w:t>
      </w:r>
      <w:r w:rsidR="00D47E03" w:rsidRPr="00EF5F39">
        <w:rPr>
          <w:rFonts w:ascii="Malgun Gothic Semilight" w:eastAsia="Malgun Gothic Semilight" w:hAnsi="Malgun Gothic Semilight" w:cs="Malgun Gothic Semilight"/>
          <w:color w:val="333333"/>
          <w:sz w:val="24"/>
          <w:szCs w:val="24"/>
        </w:rPr>
        <w:t xml:space="preserve"> religions</w:t>
      </w:r>
      <w:r w:rsidR="00D63F5E" w:rsidRPr="00EF5F39">
        <w:rPr>
          <w:rFonts w:ascii="Malgun Gothic Semilight" w:eastAsia="Malgun Gothic Semilight" w:hAnsi="Malgun Gothic Semilight" w:cs="Malgun Gothic Semilight"/>
          <w:color w:val="333333"/>
          <w:sz w:val="24"/>
          <w:szCs w:val="24"/>
        </w:rPr>
        <w:t xml:space="preserve">. </w:t>
      </w:r>
      <w:r w:rsidR="00AB5D99" w:rsidRPr="00EF5F39">
        <w:rPr>
          <w:rFonts w:ascii="Malgun Gothic Semilight" w:eastAsia="Malgun Gothic Semilight" w:hAnsi="Malgun Gothic Semilight" w:cs="Malgun Gothic Semilight"/>
          <w:color w:val="333333"/>
          <w:sz w:val="24"/>
          <w:szCs w:val="24"/>
        </w:rPr>
        <w:t>For example, restaurant chains like Nando’s, KFC and Pizza Express</w:t>
      </w:r>
      <w:r w:rsidR="00AB5D99">
        <w:rPr>
          <w:rStyle w:val="FootnoteReference"/>
          <w:rFonts w:ascii="Malgun Gothic Semilight" w:eastAsia="Malgun Gothic Semilight" w:hAnsi="Malgun Gothic Semilight" w:cs="Malgun Gothic Semilight"/>
          <w:color w:val="333333"/>
          <w:sz w:val="24"/>
          <w:szCs w:val="24"/>
        </w:rPr>
        <w:footnoteReference w:id="170"/>
      </w:r>
      <w:r w:rsidR="00AB5D99" w:rsidRPr="00EF5F39">
        <w:rPr>
          <w:rFonts w:ascii="Malgun Gothic Semilight" w:eastAsia="Malgun Gothic Semilight" w:hAnsi="Malgun Gothic Semilight" w:cs="Malgun Gothic Semilight"/>
          <w:color w:val="333333"/>
          <w:sz w:val="24"/>
          <w:szCs w:val="24"/>
        </w:rPr>
        <w:t xml:space="preserve"> have all commenced t</w:t>
      </w:r>
      <w:r w:rsidR="003C0458">
        <w:rPr>
          <w:rFonts w:ascii="Malgun Gothic Semilight" w:eastAsia="Malgun Gothic Semilight" w:hAnsi="Malgun Gothic Semilight" w:cs="Malgun Gothic Semilight"/>
          <w:color w:val="333333"/>
          <w:sz w:val="24"/>
          <w:szCs w:val="24"/>
        </w:rPr>
        <w:t>he</w:t>
      </w:r>
      <w:r w:rsidR="00AB5D99" w:rsidRPr="00EF5F39">
        <w:rPr>
          <w:rFonts w:ascii="Malgun Gothic Semilight" w:eastAsia="Malgun Gothic Semilight" w:hAnsi="Malgun Gothic Semilight" w:cs="Malgun Gothic Semilight"/>
          <w:color w:val="333333"/>
          <w:sz w:val="24"/>
          <w:szCs w:val="24"/>
        </w:rPr>
        <w:t xml:space="preserve"> </w:t>
      </w:r>
      <w:r w:rsidR="00400ECB">
        <w:rPr>
          <w:rFonts w:ascii="Malgun Gothic Semilight" w:eastAsia="Malgun Gothic Semilight" w:hAnsi="Malgun Gothic Semilight" w:cs="Malgun Gothic Semilight"/>
          <w:color w:val="333333"/>
          <w:sz w:val="24"/>
          <w:szCs w:val="24"/>
        </w:rPr>
        <w:t>us</w:t>
      </w:r>
      <w:r w:rsidR="003C0458">
        <w:rPr>
          <w:rFonts w:ascii="Malgun Gothic Semilight" w:eastAsia="Malgun Gothic Semilight" w:hAnsi="Malgun Gothic Semilight" w:cs="Malgun Gothic Semilight"/>
          <w:color w:val="333333"/>
          <w:sz w:val="24"/>
          <w:szCs w:val="24"/>
        </w:rPr>
        <w:t>e</w:t>
      </w:r>
      <w:r w:rsidR="00AB5D99" w:rsidRPr="00EF5F39">
        <w:rPr>
          <w:rFonts w:ascii="Malgun Gothic Semilight" w:eastAsia="Malgun Gothic Semilight" w:hAnsi="Malgun Gothic Semilight" w:cs="Malgun Gothic Semilight"/>
          <w:color w:val="333333"/>
          <w:sz w:val="24"/>
          <w:szCs w:val="24"/>
        </w:rPr>
        <w:t xml:space="preserve"> </w:t>
      </w:r>
      <w:r w:rsidR="00632031">
        <w:rPr>
          <w:rFonts w:ascii="Malgun Gothic Semilight" w:eastAsia="Malgun Gothic Semilight" w:hAnsi="Malgun Gothic Semilight" w:cs="Malgun Gothic Semilight"/>
          <w:color w:val="333333"/>
          <w:sz w:val="24"/>
          <w:szCs w:val="24"/>
        </w:rPr>
        <w:t xml:space="preserve">of </w:t>
      </w:r>
      <w:r w:rsidR="00AB5D99" w:rsidRPr="00EF5F39">
        <w:rPr>
          <w:rFonts w:ascii="Malgun Gothic Semilight" w:eastAsia="Malgun Gothic Semilight" w:hAnsi="Malgun Gothic Semilight" w:cs="Malgun Gothic Semilight"/>
          <w:color w:val="333333"/>
          <w:sz w:val="24"/>
          <w:szCs w:val="24"/>
        </w:rPr>
        <w:t>halal meat</w:t>
      </w:r>
      <w:r w:rsidR="00877120">
        <w:rPr>
          <w:rFonts w:ascii="Malgun Gothic Semilight" w:eastAsia="Malgun Gothic Semilight" w:hAnsi="Malgun Gothic Semilight" w:cs="Malgun Gothic Semilight"/>
          <w:color w:val="333333"/>
          <w:sz w:val="24"/>
          <w:szCs w:val="24"/>
        </w:rPr>
        <w:t xml:space="preserve"> n</w:t>
      </w:r>
      <w:r w:rsidR="00AB5D99" w:rsidRPr="00EF5F39">
        <w:rPr>
          <w:rFonts w:ascii="Malgun Gothic Semilight" w:eastAsia="Malgun Gothic Semilight" w:hAnsi="Malgun Gothic Semilight" w:cs="Malgun Gothic Semilight"/>
          <w:color w:val="333333"/>
          <w:sz w:val="24"/>
          <w:szCs w:val="24"/>
        </w:rPr>
        <w:t>amely to become acquainted with the demands of the</w:t>
      </w:r>
      <w:r w:rsidR="005F07F7">
        <w:rPr>
          <w:rFonts w:ascii="Malgun Gothic Semilight" w:eastAsia="Malgun Gothic Semilight" w:hAnsi="Malgun Gothic Semilight" w:cs="Malgun Gothic Semilight"/>
          <w:color w:val="333333"/>
          <w:sz w:val="24"/>
          <w:szCs w:val="24"/>
        </w:rPr>
        <w:t>ir</w:t>
      </w:r>
      <w:r w:rsidR="00AB5D99" w:rsidRPr="00EF5F39">
        <w:rPr>
          <w:rFonts w:ascii="Malgun Gothic Semilight" w:eastAsia="Malgun Gothic Semilight" w:hAnsi="Malgun Gothic Semilight" w:cs="Malgun Gothic Semilight"/>
          <w:color w:val="333333"/>
          <w:sz w:val="24"/>
          <w:szCs w:val="24"/>
        </w:rPr>
        <w:t xml:space="preserve"> </w:t>
      </w:r>
      <w:proofErr w:type="gramStart"/>
      <w:r w:rsidR="00877120">
        <w:rPr>
          <w:rFonts w:ascii="Malgun Gothic Semilight" w:eastAsia="Malgun Gothic Semilight" w:hAnsi="Malgun Gothic Semilight" w:cs="Malgun Gothic Semilight"/>
          <w:color w:val="333333"/>
          <w:sz w:val="24"/>
          <w:szCs w:val="24"/>
        </w:rPr>
        <w:t>consumers</w:t>
      </w:r>
      <w:r w:rsidR="00AB5D99" w:rsidRPr="00EF5F39">
        <w:rPr>
          <w:rFonts w:ascii="Malgun Gothic Semilight" w:eastAsia="Malgun Gothic Semilight" w:hAnsi="Malgun Gothic Semilight" w:cs="Malgun Gothic Semilight"/>
          <w:color w:val="333333"/>
          <w:sz w:val="24"/>
          <w:szCs w:val="24"/>
        </w:rPr>
        <w:t>, and</w:t>
      </w:r>
      <w:proofErr w:type="gramEnd"/>
      <w:r w:rsidR="00AB5D99" w:rsidRPr="00EF5F39">
        <w:rPr>
          <w:rFonts w:ascii="Malgun Gothic Semilight" w:eastAsia="Malgun Gothic Semilight" w:hAnsi="Malgun Gothic Semilight" w:cs="Malgun Gothic Semilight"/>
          <w:color w:val="333333"/>
          <w:sz w:val="24"/>
          <w:szCs w:val="24"/>
        </w:rPr>
        <w:t xml:space="preserve"> avert exclusion rumours a</w:t>
      </w:r>
      <w:r w:rsidR="003C0458">
        <w:rPr>
          <w:rFonts w:ascii="Malgun Gothic Semilight" w:eastAsia="Malgun Gothic Semilight" w:hAnsi="Malgun Gothic Semilight" w:cs="Malgun Gothic Semilight"/>
          <w:color w:val="333333"/>
          <w:sz w:val="24"/>
          <w:szCs w:val="24"/>
        </w:rPr>
        <w:t>bout</w:t>
      </w:r>
      <w:r w:rsidR="00AB5D99">
        <w:rPr>
          <w:rFonts w:ascii="Malgun Gothic Semilight" w:eastAsia="Malgun Gothic Semilight" w:hAnsi="Malgun Gothic Semilight" w:cs="Malgun Gothic Semilight"/>
          <w:color w:val="333333"/>
          <w:sz w:val="24"/>
          <w:szCs w:val="24"/>
        </w:rPr>
        <w:t xml:space="preserve"> their services. </w:t>
      </w:r>
      <w:r w:rsidR="00900761">
        <w:rPr>
          <w:rFonts w:ascii="Malgun Gothic Semilight" w:eastAsia="Malgun Gothic Semilight" w:hAnsi="Malgun Gothic Semilight" w:cs="Malgun Gothic Semilight"/>
          <w:color w:val="333333"/>
          <w:sz w:val="24"/>
          <w:szCs w:val="24"/>
        </w:rPr>
        <w:t xml:space="preserve">The adjustments in British life to meet the demands of a multi-faith society and large Islamic population can be supported </w:t>
      </w:r>
      <w:r w:rsidR="00877120">
        <w:rPr>
          <w:rFonts w:ascii="Malgun Gothic Semilight" w:eastAsia="Malgun Gothic Semilight" w:hAnsi="Malgun Gothic Semilight" w:cs="Malgun Gothic Semilight"/>
          <w:color w:val="333333"/>
          <w:sz w:val="24"/>
          <w:szCs w:val="24"/>
        </w:rPr>
        <w:t xml:space="preserve">by </w:t>
      </w:r>
      <w:r w:rsidR="00900761" w:rsidRPr="0065760B">
        <w:rPr>
          <w:rFonts w:ascii="Malgun Gothic Semilight" w:eastAsia="Malgun Gothic Semilight" w:hAnsi="Malgun Gothic Semilight" w:cs="Malgun Gothic Semilight"/>
          <w:sz w:val="24"/>
          <w:szCs w:val="24"/>
        </w:rPr>
        <w:t>the Archbishop of Canterbury, Dr Rowan Williams</w:t>
      </w:r>
      <w:r w:rsidR="00900761">
        <w:rPr>
          <w:rFonts w:ascii="Malgun Gothic Semilight" w:eastAsia="Malgun Gothic Semilight" w:hAnsi="Malgun Gothic Semilight" w:cs="Malgun Gothic Semilight"/>
          <w:sz w:val="24"/>
          <w:szCs w:val="24"/>
        </w:rPr>
        <w:t xml:space="preserve"> </w:t>
      </w:r>
      <w:r w:rsidR="00463E65">
        <w:rPr>
          <w:rFonts w:ascii="Malgun Gothic Semilight" w:eastAsia="Malgun Gothic Semilight" w:hAnsi="Malgun Gothic Semilight" w:cs="Malgun Gothic Semilight"/>
          <w:sz w:val="24"/>
          <w:szCs w:val="24"/>
        </w:rPr>
        <w:t>who</w:t>
      </w:r>
      <w:r w:rsidR="00877120">
        <w:rPr>
          <w:rFonts w:ascii="Malgun Gothic Semilight" w:eastAsia="Malgun Gothic Semilight" w:hAnsi="Malgun Gothic Semilight" w:cs="Malgun Gothic Semilight"/>
          <w:sz w:val="24"/>
          <w:szCs w:val="24"/>
        </w:rPr>
        <w:t xml:space="preserve"> in 2008</w:t>
      </w:r>
      <w:r w:rsidR="00463E65">
        <w:rPr>
          <w:rFonts w:ascii="Malgun Gothic Semilight" w:eastAsia="Malgun Gothic Semilight" w:hAnsi="Malgun Gothic Semilight" w:cs="Malgun Gothic Semilight"/>
          <w:sz w:val="24"/>
          <w:szCs w:val="24"/>
        </w:rPr>
        <w:t xml:space="preserve"> </w:t>
      </w:r>
      <w:r w:rsidR="00900761">
        <w:rPr>
          <w:rFonts w:ascii="Malgun Gothic Semilight" w:eastAsia="Malgun Gothic Semilight" w:hAnsi="Malgun Gothic Semilight" w:cs="Malgun Gothic Semilight"/>
          <w:sz w:val="24"/>
          <w:szCs w:val="24"/>
        </w:rPr>
        <w:t>announce</w:t>
      </w:r>
      <w:r>
        <w:rPr>
          <w:rFonts w:ascii="Malgun Gothic Semilight" w:eastAsia="Malgun Gothic Semilight" w:hAnsi="Malgun Gothic Semilight" w:cs="Malgun Gothic Semilight"/>
          <w:sz w:val="24"/>
          <w:szCs w:val="24"/>
        </w:rPr>
        <w:t>d</w:t>
      </w:r>
      <w:r w:rsidR="00900761">
        <w:rPr>
          <w:rFonts w:ascii="Malgun Gothic Semilight" w:eastAsia="Malgun Gothic Semilight" w:hAnsi="Malgun Gothic Semilight" w:cs="Malgun Gothic Semilight"/>
          <w:sz w:val="24"/>
          <w:szCs w:val="24"/>
        </w:rPr>
        <w:t xml:space="preserve"> that there was </w:t>
      </w:r>
      <w:r w:rsidR="00900761">
        <w:rPr>
          <w:rFonts w:ascii="Malgun Gothic Semilight" w:eastAsia="Malgun Gothic Semilight" w:hAnsi="Malgun Gothic Semilight" w:cs="Malgun Gothic Semilight"/>
          <w:sz w:val="24"/>
          <w:szCs w:val="24"/>
        </w:rPr>
        <w:lastRenderedPageBreak/>
        <w:t>a need for</w:t>
      </w:r>
      <w:r w:rsidR="00900761" w:rsidRPr="0065760B">
        <w:rPr>
          <w:rFonts w:ascii="Malgun Gothic Semilight" w:eastAsia="Malgun Gothic Semilight" w:hAnsi="Malgun Gothic Semilight" w:cs="Malgun Gothic Semilight"/>
          <w:sz w:val="24"/>
          <w:szCs w:val="24"/>
        </w:rPr>
        <w:t xml:space="preserve"> ‘some measure of official recognition be given to it by the British State for purpose of everyday governance in predominantly Muslim communities.’</w:t>
      </w:r>
      <w:r w:rsidR="00900761">
        <w:rPr>
          <w:rStyle w:val="FootnoteReference"/>
          <w:rFonts w:ascii="Malgun Gothic Semilight" w:eastAsia="Malgun Gothic Semilight" w:hAnsi="Malgun Gothic Semilight" w:cs="Malgun Gothic Semilight"/>
          <w:sz w:val="24"/>
          <w:szCs w:val="24"/>
        </w:rPr>
        <w:footnoteReference w:id="171"/>
      </w:r>
      <w:r w:rsidR="00900761" w:rsidRPr="0065760B">
        <w:rPr>
          <w:rFonts w:ascii="Malgun Gothic Semilight" w:eastAsia="Malgun Gothic Semilight" w:hAnsi="Malgun Gothic Semilight" w:cs="Malgun Gothic Semilight"/>
          <w:sz w:val="24"/>
          <w:szCs w:val="24"/>
        </w:rPr>
        <w:t xml:space="preserve"> </w:t>
      </w:r>
      <w:r w:rsidR="00311D3B" w:rsidRPr="0065760B">
        <w:rPr>
          <w:rFonts w:ascii="Malgun Gothic Semilight" w:eastAsia="Malgun Gothic Semilight" w:hAnsi="Malgun Gothic Semilight" w:cs="Malgun Gothic Semilight"/>
          <w:sz w:val="24"/>
          <w:szCs w:val="24"/>
        </w:rPr>
        <w:t xml:space="preserve">This shows that a religious leader of high stature recognises the change in </w:t>
      </w:r>
      <w:r w:rsidR="00311D3B">
        <w:rPr>
          <w:rFonts w:ascii="Malgun Gothic Semilight" w:eastAsia="Malgun Gothic Semilight" w:hAnsi="Malgun Gothic Semilight" w:cs="Malgun Gothic Semilight"/>
          <w:sz w:val="24"/>
          <w:szCs w:val="24"/>
        </w:rPr>
        <w:t xml:space="preserve">the </w:t>
      </w:r>
      <w:r w:rsidR="00311D3B" w:rsidRPr="0065760B">
        <w:rPr>
          <w:rFonts w:ascii="Malgun Gothic Semilight" w:eastAsia="Malgun Gothic Semilight" w:hAnsi="Malgun Gothic Semilight" w:cs="Malgun Gothic Semilight"/>
          <w:sz w:val="24"/>
          <w:szCs w:val="24"/>
        </w:rPr>
        <w:t xml:space="preserve">British religious dynamic </w:t>
      </w:r>
      <w:r w:rsidR="00400ECB">
        <w:rPr>
          <w:rFonts w:ascii="Malgun Gothic Semilight" w:eastAsia="Malgun Gothic Semilight" w:hAnsi="Malgun Gothic Semilight" w:cs="Malgun Gothic Semilight"/>
          <w:sz w:val="24"/>
          <w:szCs w:val="24"/>
        </w:rPr>
        <w:t xml:space="preserve">in a </w:t>
      </w:r>
      <w:r w:rsidR="00311D3B" w:rsidRPr="0065760B">
        <w:rPr>
          <w:rFonts w:ascii="Malgun Gothic Semilight" w:eastAsia="Malgun Gothic Semilight" w:hAnsi="Malgun Gothic Semilight" w:cs="Malgun Gothic Semilight"/>
          <w:sz w:val="24"/>
          <w:szCs w:val="24"/>
        </w:rPr>
        <w:t xml:space="preserve">previously </w:t>
      </w:r>
      <w:r w:rsidR="00311D3B">
        <w:rPr>
          <w:rFonts w:ascii="Malgun Gothic Semilight" w:eastAsia="Malgun Gothic Semilight" w:hAnsi="Malgun Gothic Semilight" w:cs="Malgun Gothic Semilight"/>
          <w:sz w:val="24"/>
          <w:szCs w:val="24"/>
        </w:rPr>
        <w:t>dominant</w:t>
      </w:r>
      <w:r w:rsidR="00311D3B" w:rsidRPr="0065760B">
        <w:rPr>
          <w:rFonts w:ascii="Malgun Gothic Semilight" w:eastAsia="Malgun Gothic Semilight" w:hAnsi="Malgun Gothic Semilight" w:cs="Malgun Gothic Semilight"/>
          <w:sz w:val="24"/>
          <w:szCs w:val="24"/>
        </w:rPr>
        <w:t xml:space="preserve"> Christian society</w:t>
      </w:r>
      <w:r w:rsidR="00311D3B">
        <w:rPr>
          <w:rFonts w:ascii="Malgun Gothic Semilight" w:eastAsia="Malgun Gothic Semilight" w:hAnsi="Malgun Gothic Semilight" w:cs="Malgun Gothic Semilight"/>
          <w:sz w:val="24"/>
          <w:szCs w:val="24"/>
        </w:rPr>
        <w:t xml:space="preserve">. </w:t>
      </w:r>
      <w:r w:rsidR="009F3F43">
        <w:rPr>
          <w:rFonts w:ascii="Malgun Gothic Semilight" w:eastAsia="Malgun Gothic Semilight" w:hAnsi="Malgun Gothic Semilight" w:cs="Malgun Gothic Semilight"/>
          <w:color w:val="333333"/>
          <w:sz w:val="24"/>
          <w:szCs w:val="24"/>
        </w:rPr>
        <w:t>Displaying changes shows adaptions to meet the demands of a multi-faith society.</w:t>
      </w:r>
      <w:r w:rsidR="00AD03CE">
        <w:rPr>
          <w:rFonts w:ascii="Malgun Gothic Semilight" w:eastAsia="Malgun Gothic Semilight" w:hAnsi="Malgun Gothic Semilight" w:cs="Malgun Gothic Semilight"/>
          <w:color w:val="333333"/>
          <w:sz w:val="24"/>
          <w:szCs w:val="24"/>
        </w:rPr>
        <w:t xml:space="preserve"> </w:t>
      </w:r>
      <w:proofErr w:type="gramStart"/>
      <w:r w:rsidR="00AD03CE">
        <w:rPr>
          <w:rFonts w:ascii="Malgun Gothic Semilight" w:eastAsia="Malgun Gothic Semilight" w:hAnsi="Malgun Gothic Semilight" w:cs="Malgun Gothic Semilight"/>
          <w:color w:val="333333"/>
          <w:sz w:val="24"/>
          <w:szCs w:val="24"/>
        </w:rPr>
        <w:t>However</w:t>
      </w:r>
      <w:proofErr w:type="gramEnd"/>
      <w:r w:rsidR="00AD03CE">
        <w:rPr>
          <w:rFonts w:ascii="Malgun Gothic Semilight" w:eastAsia="Malgun Gothic Semilight" w:hAnsi="Malgun Gothic Semilight" w:cs="Malgun Gothic Semilight"/>
          <w:color w:val="333333"/>
          <w:sz w:val="24"/>
          <w:szCs w:val="24"/>
        </w:rPr>
        <w:t xml:space="preserve"> </w:t>
      </w:r>
      <w:r w:rsidR="00877120">
        <w:rPr>
          <w:rFonts w:ascii="Malgun Gothic Semilight" w:eastAsia="Malgun Gothic Semilight" w:hAnsi="Malgun Gothic Semilight" w:cs="Malgun Gothic Semilight"/>
          <w:color w:val="333333"/>
          <w:sz w:val="24"/>
          <w:szCs w:val="24"/>
        </w:rPr>
        <w:t>the above example is</w:t>
      </w:r>
      <w:r w:rsidR="00AD03CE">
        <w:rPr>
          <w:rFonts w:ascii="Malgun Gothic Semilight" w:eastAsia="Malgun Gothic Semilight" w:hAnsi="Malgun Gothic Semilight" w:cs="Malgun Gothic Semilight"/>
          <w:color w:val="333333"/>
          <w:sz w:val="24"/>
          <w:szCs w:val="24"/>
        </w:rPr>
        <w:t xml:space="preserve"> only a small number of restaurants and only adapting to </w:t>
      </w:r>
      <w:r w:rsidR="00877120">
        <w:rPr>
          <w:rFonts w:ascii="Malgun Gothic Semilight" w:eastAsia="Malgun Gothic Semilight" w:hAnsi="Malgun Gothic Semilight" w:cs="Malgun Gothic Semilight"/>
          <w:color w:val="333333"/>
          <w:sz w:val="24"/>
          <w:szCs w:val="24"/>
        </w:rPr>
        <w:t>accommodate</w:t>
      </w:r>
      <w:r w:rsidR="00AD03CE">
        <w:rPr>
          <w:rFonts w:ascii="Malgun Gothic Semilight" w:eastAsia="Malgun Gothic Semilight" w:hAnsi="Malgun Gothic Semilight" w:cs="Malgun Gothic Semilight"/>
          <w:color w:val="333333"/>
          <w:sz w:val="24"/>
          <w:szCs w:val="24"/>
        </w:rPr>
        <w:t xml:space="preserve"> the Islam</w:t>
      </w:r>
      <w:r w:rsidR="00877120">
        <w:rPr>
          <w:rFonts w:ascii="Malgun Gothic Semilight" w:eastAsia="Malgun Gothic Semilight" w:hAnsi="Malgun Gothic Semilight" w:cs="Malgun Gothic Semilight"/>
          <w:color w:val="333333"/>
          <w:sz w:val="24"/>
          <w:szCs w:val="24"/>
        </w:rPr>
        <w:t>ic</w:t>
      </w:r>
      <w:r w:rsidR="00AD03CE">
        <w:rPr>
          <w:rFonts w:ascii="Malgun Gothic Semilight" w:eastAsia="Malgun Gothic Semilight" w:hAnsi="Malgun Gothic Semilight" w:cs="Malgun Gothic Semilight"/>
          <w:color w:val="333333"/>
          <w:sz w:val="24"/>
          <w:szCs w:val="24"/>
        </w:rPr>
        <w:t xml:space="preserve"> community of Britian</w:t>
      </w:r>
      <w:r w:rsidR="00877120">
        <w:rPr>
          <w:rFonts w:ascii="Malgun Gothic Semilight" w:eastAsia="Malgun Gothic Semilight" w:hAnsi="Malgun Gothic Semilight" w:cs="Malgun Gothic Semilight"/>
          <w:color w:val="333333"/>
          <w:sz w:val="24"/>
          <w:szCs w:val="24"/>
        </w:rPr>
        <w:t>, it illustrates</w:t>
      </w:r>
      <w:r w:rsidR="00AD03CE">
        <w:rPr>
          <w:rFonts w:ascii="Malgun Gothic Semilight" w:eastAsia="Malgun Gothic Semilight" w:hAnsi="Malgun Gothic Semilight" w:cs="Malgun Gothic Semilight"/>
          <w:color w:val="333333"/>
          <w:sz w:val="24"/>
          <w:szCs w:val="24"/>
        </w:rPr>
        <w:t xml:space="preserve"> </w:t>
      </w:r>
      <w:r w:rsidR="00400ECB">
        <w:rPr>
          <w:rFonts w:ascii="Malgun Gothic Semilight" w:eastAsia="Malgun Gothic Semilight" w:hAnsi="Malgun Gothic Semilight" w:cs="Malgun Gothic Semilight"/>
          <w:color w:val="333333"/>
          <w:sz w:val="24"/>
          <w:szCs w:val="24"/>
        </w:rPr>
        <w:t>no</w:t>
      </w:r>
      <w:r w:rsidR="00AD03CE">
        <w:rPr>
          <w:rFonts w:ascii="Malgun Gothic Semilight" w:eastAsia="Malgun Gothic Semilight" w:hAnsi="Malgun Gothic Semilight" w:cs="Malgun Gothic Semilight"/>
          <w:color w:val="333333"/>
          <w:sz w:val="24"/>
          <w:szCs w:val="24"/>
        </w:rPr>
        <w:t xml:space="preserve"> significant adaptions to meet </w:t>
      </w:r>
      <w:r w:rsidR="003C0458">
        <w:rPr>
          <w:rFonts w:ascii="Malgun Gothic Semilight" w:eastAsia="Malgun Gothic Semilight" w:hAnsi="Malgun Gothic Semilight" w:cs="Malgun Gothic Semilight"/>
          <w:color w:val="333333"/>
          <w:sz w:val="24"/>
          <w:szCs w:val="24"/>
        </w:rPr>
        <w:t xml:space="preserve">the needs of </w:t>
      </w:r>
      <w:r w:rsidR="00877120">
        <w:rPr>
          <w:rFonts w:ascii="Malgun Gothic Semilight" w:eastAsia="Malgun Gothic Semilight" w:hAnsi="Malgun Gothic Semilight" w:cs="Malgun Gothic Semilight"/>
          <w:color w:val="333333"/>
          <w:sz w:val="24"/>
          <w:szCs w:val="24"/>
        </w:rPr>
        <w:t xml:space="preserve">other </w:t>
      </w:r>
      <w:r w:rsidR="00AD03CE">
        <w:rPr>
          <w:rFonts w:ascii="Malgun Gothic Semilight" w:eastAsia="Malgun Gothic Semilight" w:hAnsi="Malgun Gothic Semilight" w:cs="Malgun Gothic Semilight"/>
          <w:color w:val="333333"/>
          <w:sz w:val="24"/>
          <w:szCs w:val="24"/>
        </w:rPr>
        <w:t>alternatives faiths</w:t>
      </w:r>
      <w:r w:rsidR="002015BE">
        <w:rPr>
          <w:rFonts w:ascii="Malgun Gothic Semilight" w:eastAsia="Malgun Gothic Semilight" w:hAnsi="Malgun Gothic Semilight" w:cs="Malgun Gothic Semilight"/>
          <w:color w:val="333333"/>
          <w:sz w:val="24"/>
          <w:szCs w:val="24"/>
        </w:rPr>
        <w:t>.</w:t>
      </w:r>
      <w:r w:rsidR="00AD03CE">
        <w:rPr>
          <w:rFonts w:ascii="Malgun Gothic Semilight" w:eastAsia="Malgun Gothic Semilight" w:hAnsi="Malgun Gothic Semilight" w:cs="Malgun Gothic Semilight"/>
          <w:color w:val="333333"/>
          <w:sz w:val="24"/>
          <w:szCs w:val="24"/>
        </w:rPr>
        <w:t xml:space="preserve"> Britian cannot be construed a multi-faith nation-state but still dominated by Christianity. </w:t>
      </w:r>
    </w:p>
    <w:p w14:paraId="39F46ED1" w14:textId="41E3BD99" w:rsidR="00FA3D77" w:rsidRDefault="009A2D8A"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Despite</w:t>
      </w:r>
      <w:r w:rsidR="000A1ACC">
        <w:rPr>
          <w:rFonts w:ascii="Malgun Gothic Semilight" w:eastAsia="Malgun Gothic Semilight" w:hAnsi="Malgun Gothic Semilight" w:cs="Malgun Gothic Semilight"/>
          <w:sz w:val="24"/>
          <w:szCs w:val="24"/>
        </w:rPr>
        <w:t xml:space="preserve"> look</w:t>
      </w:r>
      <w:r w:rsidR="002F3E60">
        <w:rPr>
          <w:rFonts w:ascii="Malgun Gothic Semilight" w:eastAsia="Malgun Gothic Semilight" w:hAnsi="Malgun Gothic Semilight" w:cs="Malgun Gothic Semilight"/>
          <w:sz w:val="24"/>
          <w:szCs w:val="24"/>
        </w:rPr>
        <w:t>ing</w:t>
      </w:r>
      <w:r w:rsidR="000A1ACC">
        <w:rPr>
          <w:rFonts w:ascii="Malgun Gothic Semilight" w:eastAsia="Malgun Gothic Semilight" w:hAnsi="Malgun Gothic Semilight" w:cs="Malgun Gothic Semilight"/>
          <w:sz w:val="24"/>
          <w:szCs w:val="24"/>
        </w:rPr>
        <w:t xml:space="preserve"> like </w:t>
      </w:r>
      <w:r w:rsidR="00DB061A">
        <w:rPr>
          <w:rFonts w:ascii="Malgun Gothic Semilight" w:eastAsia="Malgun Gothic Semilight" w:hAnsi="Malgun Gothic Semilight" w:cs="Malgun Gothic Semilight"/>
          <w:sz w:val="24"/>
          <w:szCs w:val="24"/>
        </w:rPr>
        <w:t>promising argument</w:t>
      </w:r>
      <w:r w:rsidR="00962455">
        <w:rPr>
          <w:rFonts w:ascii="Malgun Gothic Semilight" w:eastAsia="Malgun Gothic Semilight" w:hAnsi="Malgun Gothic Semilight" w:cs="Malgun Gothic Semilight"/>
          <w:sz w:val="24"/>
          <w:szCs w:val="24"/>
        </w:rPr>
        <w:t>s</w:t>
      </w:r>
      <w:r w:rsidR="000A1ACC">
        <w:rPr>
          <w:rFonts w:ascii="Malgun Gothic Semilight" w:eastAsia="Malgun Gothic Semilight" w:hAnsi="Malgun Gothic Semilight" w:cs="Malgun Gothic Semilight"/>
          <w:sz w:val="24"/>
          <w:szCs w:val="24"/>
        </w:rPr>
        <w:t xml:space="preserve"> in favour of a multi-faith Britian there are counter arguments which </w:t>
      </w:r>
      <w:r w:rsidR="00BE1D31">
        <w:rPr>
          <w:rFonts w:ascii="Malgun Gothic Semilight" w:eastAsia="Malgun Gothic Semilight" w:hAnsi="Malgun Gothic Semilight" w:cs="Malgun Gothic Semilight"/>
          <w:sz w:val="24"/>
          <w:szCs w:val="24"/>
        </w:rPr>
        <w:t>display</w:t>
      </w:r>
      <w:r w:rsidR="000A1ACC">
        <w:rPr>
          <w:rFonts w:ascii="Malgun Gothic Semilight" w:eastAsia="Malgun Gothic Semilight" w:hAnsi="Malgun Gothic Semilight" w:cs="Malgun Gothic Semilight"/>
          <w:sz w:val="24"/>
          <w:szCs w:val="24"/>
        </w:rPr>
        <w:t xml:space="preserve"> the strength </w:t>
      </w:r>
      <w:r w:rsidR="00131FFA">
        <w:rPr>
          <w:rFonts w:ascii="Malgun Gothic Semilight" w:eastAsia="Malgun Gothic Semilight" w:hAnsi="Malgun Gothic Semilight" w:cs="Malgun Gothic Semilight"/>
          <w:sz w:val="24"/>
          <w:szCs w:val="24"/>
        </w:rPr>
        <w:t>C</w:t>
      </w:r>
      <w:r w:rsidR="000A1ACC">
        <w:rPr>
          <w:rFonts w:ascii="Malgun Gothic Semilight" w:eastAsia="Malgun Gothic Semilight" w:hAnsi="Malgun Gothic Semilight" w:cs="Malgun Gothic Semilight"/>
          <w:sz w:val="24"/>
          <w:szCs w:val="24"/>
        </w:rPr>
        <w:t xml:space="preserve">hristianity </w:t>
      </w:r>
      <w:r w:rsidR="00131FFA">
        <w:rPr>
          <w:rFonts w:ascii="Malgun Gothic Semilight" w:eastAsia="Malgun Gothic Semilight" w:hAnsi="Malgun Gothic Semilight" w:cs="Malgun Gothic Semilight"/>
          <w:sz w:val="24"/>
          <w:szCs w:val="24"/>
        </w:rPr>
        <w:t xml:space="preserve">has </w:t>
      </w:r>
      <w:r w:rsidR="000A1ACC">
        <w:rPr>
          <w:rFonts w:ascii="Malgun Gothic Semilight" w:eastAsia="Malgun Gothic Semilight" w:hAnsi="Malgun Gothic Semilight" w:cs="Malgun Gothic Semilight"/>
          <w:sz w:val="24"/>
          <w:szCs w:val="24"/>
        </w:rPr>
        <w:t xml:space="preserve">in holding onto control. </w:t>
      </w:r>
      <w:r w:rsidR="00372FE7">
        <w:rPr>
          <w:rFonts w:ascii="Malgun Gothic Semilight" w:eastAsia="Malgun Gothic Semilight" w:hAnsi="Malgun Gothic Semilight" w:cs="Malgun Gothic Semilight"/>
          <w:sz w:val="24"/>
          <w:szCs w:val="24"/>
        </w:rPr>
        <w:t xml:space="preserve">Britian has made </w:t>
      </w:r>
      <w:r w:rsidR="00877120">
        <w:rPr>
          <w:rFonts w:ascii="Malgun Gothic Semilight" w:eastAsia="Malgun Gothic Semilight" w:hAnsi="Malgun Gothic Semilight" w:cs="Malgun Gothic Semilight"/>
          <w:sz w:val="24"/>
          <w:szCs w:val="24"/>
        </w:rPr>
        <w:t xml:space="preserve">no </w:t>
      </w:r>
      <w:r w:rsidR="00372FE7">
        <w:rPr>
          <w:rFonts w:ascii="Malgun Gothic Semilight" w:eastAsia="Malgun Gothic Semilight" w:hAnsi="Malgun Gothic Semilight" w:cs="Malgun Gothic Semilight"/>
          <w:sz w:val="24"/>
          <w:szCs w:val="24"/>
        </w:rPr>
        <w:t>attempt to break the Church</w:t>
      </w:r>
      <w:r w:rsidR="00FB7A14">
        <w:rPr>
          <w:rFonts w:ascii="Malgun Gothic Semilight" w:eastAsia="Malgun Gothic Semilight" w:hAnsi="Malgun Gothic Semilight" w:cs="Malgun Gothic Semilight"/>
          <w:sz w:val="24"/>
          <w:szCs w:val="24"/>
        </w:rPr>
        <w:t>-</w:t>
      </w:r>
      <w:r w:rsidR="00372FE7">
        <w:rPr>
          <w:rFonts w:ascii="Malgun Gothic Semilight" w:eastAsia="Malgun Gothic Semilight" w:hAnsi="Malgun Gothic Semilight" w:cs="Malgun Gothic Semilight"/>
          <w:sz w:val="24"/>
          <w:szCs w:val="24"/>
        </w:rPr>
        <w:t>state relationship</w:t>
      </w:r>
      <w:r w:rsidR="00B8775C">
        <w:rPr>
          <w:rFonts w:ascii="Malgun Gothic Semilight" w:eastAsia="Malgun Gothic Semilight" w:hAnsi="Malgun Gothic Semilight" w:cs="Malgun Gothic Semilight"/>
          <w:sz w:val="24"/>
          <w:szCs w:val="24"/>
        </w:rPr>
        <w:t>,</w:t>
      </w:r>
      <w:r w:rsidR="00372FE7">
        <w:rPr>
          <w:rFonts w:ascii="Malgun Gothic Semilight" w:eastAsia="Malgun Gothic Semilight" w:hAnsi="Malgun Gothic Semilight" w:cs="Malgun Gothic Semilight"/>
          <w:sz w:val="24"/>
          <w:szCs w:val="24"/>
        </w:rPr>
        <w:t xml:space="preserve"> having this established relationship ensures a greater linkage between religion and its implications within society.</w:t>
      </w:r>
      <w:r w:rsidR="00785488">
        <w:rPr>
          <w:rFonts w:ascii="Malgun Gothic Semilight" w:eastAsia="Malgun Gothic Semilight" w:hAnsi="Malgun Gothic Semilight" w:cs="Malgun Gothic Semilight"/>
          <w:sz w:val="24"/>
          <w:szCs w:val="24"/>
        </w:rPr>
        <w:t xml:space="preserve"> </w:t>
      </w:r>
      <w:r w:rsidR="00785488" w:rsidRPr="003F53D0">
        <w:rPr>
          <w:rFonts w:ascii="Malgun Gothic Semilight" w:eastAsia="Malgun Gothic Semilight" w:hAnsi="Malgun Gothic Semilight" w:cs="Malgun Gothic Semilight"/>
          <w:sz w:val="24"/>
          <w:szCs w:val="24"/>
        </w:rPr>
        <w:t>Modernity undermines the idea of one religion being domina</w:t>
      </w:r>
      <w:r w:rsidR="00FB7A14">
        <w:rPr>
          <w:rFonts w:ascii="Malgun Gothic Semilight" w:eastAsia="Malgun Gothic Semilight" w:hAnsi="Malgun Gothic Semilight" w:cs="Malgun Gothic Semilight"/>
          <w:sz w:val="24"/>
          <w:szCs w:val="24"/>
        </w:rPr>
        <w:t>nt</w:t>
      </w:r>
      <w:r w:rsidR="00785488" w:rsidRPr="003F53D0">
        <w:rPr>
          <w:rFonts w:ascii="Malgun Gothic Semilight" w:eastAsia="Malgun Gothic Semilight" w:hAnsi="Malgun Gothic Semilight" w:cs="Malgun Gothic Semilight"/>
          <w:sz w:val="24"/>
          <w:szCs w:val="24"/>
        </w:rPr>
        <w:t xml:space="preserve"> </w:t>
      </w:r>
      <w:r w:rsidR="00785488">
        <w:rPr>
          <w:rFonts w:ascii="Malgun Gothic Semilight" w:eastAsia="Malgun Gothic Semilight" w:hAnsi="Malgun Gothic Semilight" w:cs="Malgun Gothic Semilight"/>
          <w:sz w:val="24"/>
          <w:szCs w:val="24"/>
        </w:rPr>
        <w:t>but</w:t>
      </w:r>
      <w:r w:rsidR="00785488" w:rsidRPr="003F53D0">
        <w:rPr>
          <w:rFonts w:ascii="Malgun Gothic Semilight" w:eastAsia="Malgun Gothic Semilight" w:hAnsi="Malgun Gothic Semilight" w:cs="Malgun Gothic Semilight"/>
          <w:sz w:val="24"/>
          <w:szCs w:val="24"/>
        </w:rPr>
        <w:t xml:space="preserve"> in circumstances of social </w:t>
      </w:r>
      <w:r w:rsidR="00785488">
        <w:rPr>
          <w:rFonts w:ascii="Malgun Gothic Semilight" w:eastAsia="Malgun Gothic Semilight" w:hAnsi="Malgun Gothic Semilight" w:cs="Malgun Gothic Semilight"/>
          <w:sz w:val="24"/>
          <w:szCs w:val="24"/>
        </w:rPr>
        <w:t>control</w:t>
      </w:r>
      <w:r w:rsidR="00785488">
        <w:rPr>
          <w:rStyle w:val="FootnoteReference"/>
          <w:rFonts w:ascii="Malgun Gothic Semilight" w:eastAsia="Malgun Gothic Semilight" w:hAnsi="Malgun Gothic Semilight" w:cs="Malgun Gothic Semilight"/>
          <w:sz w:val="24"/>
          <w:szCs w:val="24"/>
        </w:rPr>
        <w:footnoteReference w:id="172"/>
      </w:r>
      <w:r w:rsidR="00785488" w:rsidRPr="003F53D0">
        <w:rPr>
          <w:rFonts w:ascii="Malgun Gothic Semilight" w:eastAsia="Malgun Gothic Semilight" w:hAnsi="Malgun Gothic Semilight" w:cs="Malgun Gothic Semilight"/>
          <w:sz w:val="24"/>
          <w:szCs w:val="24"/>
        </w:rPr>
        <w:t xml:space="preserve"> a </w:t>
      </w:r>
      <w:r w:rsidR="00785488">
        <w:rPr>
          <w:rFonts w:ascii="Malgun Gothic Semilight" w:eastAsia="Malgun Gothic Semilight" w:hAnsi="Malgun Gothic Semilight" w:cs="Malgun Gothic Semilight"/>
          <w:sz w:val="24"/>
          <w:szCs w:val="24"/>
        </w:rPr>
        <w:t>certain set of morals from an eng</w:t>
      </w:r>
      <w:r w:rsidR="00785488" w:rsidRPr="003F53D0">
        <w:rPr>
          <w:rFonts w:ascii="Malgun Gothic Semilight" w:eastAsia="Malgun Gothic Semilight" w:hAnsi="Malgun Gothic Semilight" w:cs="Malgun Gothic Semilight"/>
          <w:sz w:val="24"/>
          <w:szCs w:val="24"/>
        </w:rPr>
        <w:t>rained se</w:t>
      </w:r>
      <w:r w:rsidR="00785488">
        <w:rPr>
          <w:rFonts w:ascii="Malgun Gothic Semilight" w:eastAsia="Malgun Gothic Semilight" w:hAnsi="Malgun Gothic Semilight" w:cs="Malgun Gothic Semilight"/>
          <w:sz w:val="24"/>
          <w:szCs w:val="24"/>
        </w:rPr>
        <w:t>t of ru</w:t>
      </w:r>
      <w:r w:rsidR="00785488" w:rsidRPr="003F53D0">
        <w:rPr>
          <w:rFonts w:ascii="Malgun Gothic Semilight" w:eastAsia="Malgun Gothic Semilight" w:hAnsi="Malgun Gothic Semilight" w:cs="Malgun Gothic Semilight"/>
          <w:sz w:val="24"/>
          <w:szCs w:val="24"/>
        </w:rPr>
        <w:t>les mak</w:t>
      </w:r>
      <w:r w:rsidR="00785488">
        <w:rPr>
          <w:rFonts w:ascii="Malgun Gothic Semilight" w:eastAsia="Malgun Gothic Semilight" w:hAnsi="Malgun Gothic Semilight" w:cs="Malgun Gothic Semilight"/>
          <w:sz w:val="24"/>
          <w:szCs w:val="24"/>
        </w:rPr>
        <w:t xml:space="preserve">e citizens of Britian all accountable. </w:t>
      </w:r>
      <w:r w:rsidR="0075492E">
        <w:rPr>
          <w:rFonts w:ascii="Malgun Gothic Semilight" w:eastAsia="Malgun Gothic Semilight" w:hAnsi="Malgun Gothic Semilight" w:cs="Malgun Gothic Semilight"/>
          <w:sz w:val="24"/>
          <w:szCs w:val="24"/>
        </w:rPr>
        <w:t>Due to their history and longevity these morals hold a Christian origin dismissing the reality of a multi-faith Britian</w:t>
      </w:r>
      <w:r w:rsidR="00B8775C">
        <w:rPr>
          <w:rFonts w:ascii="Malgun Gothic Semilight" w:eastAsia="Malgun Gothic Semilight" w:hAnsi="Malgun Gothic Semilight" w:cs="Malgun Gothic Semilight"/>
          <w:sz w:val="24"/>
          <w:szCs w:val="24"/>
        </w:rPr>
        <w:t xml:space="preserve"> as </w:t>
      </w:r>
      <w:r w:rsidR="006805FA">
        <w:rPr>
          <w:rFonts w:ascii="Malgun Gothic Semilight" w:eastAsia="Malgun Gothic Semilight" w:hAnsi="Malgun Gothic Semilight" w:cs="Malgun Gothic Semilight"/>
          <w:sz w:val="24"/>
          <w:szCs w:val="24"/>
        </w:rPr>
        <w:t>’</w:t>
      </w:r>
      <w:r w:rsidR="00981043">
        <w:rPr>
          <w:rFonts w:ascii="Malgun Gothic Semilight" w:eastAsia="Malgun Gothic Semilight" w:hAnsi="Malgun Gothic Semilight" w:cs="Malgun Gothic Semilight"/>
          <w:sz w:val="24"/>
          <w:szCs w:val="24"/>
        </w:rPr>
        <w:t xml:space="preserve">Religion acts as a form </w:t>
      </w:r>
      <w:r w:rsidR="00685414">
        <w:rPr>
          <w:rFonts w:ascii="Malgun Gothic Semilight" w:eastAsia="Malgun Gothic Semilight" w:hAnsi="Malgun Gothic Semilight" w:cs="Malgun Gothic Semilight"/>
          <w:sz w:val="24"/>
          <w:szCs w:val="24"/>
        </w:rPr>
        <w:t xml:space="preserve">of social glue </w:t>
      </w:r>
      <w:r w:rsidR="006805FA">
        <w:rPr>
          <w:rFonts w:ascii="Malgun Gothic Semilight" w:eastAsia="Malgun Gothic Semilight" w:hAnsi="Malgun Gothic Semilight" w:cs="Malgun Gothic Semilight"/>
          <w:sz w:val="24"/>
          <w:szCs w:val="24"/>
        </w:rPr>
        <w:t>binding</w:t>
      </w:r>
      <w:r w:rsidR="00685414">
        <w:rPr>
          <w:rFonts w:ascii="Malgun Gothic Semilight" w:eastAsia="Malgun Gothic Semilight" w:hAnsi="Malgun Gothic Semilight" w:cs="Malgun Gothic Semilight"/>
          <w:sz w:val="24"/>
          <w:szCs w:val="24"/>
        </w:rPr>
        <w:t xml:space="preserve"> various elements of society together </w:t>
      </w:r>
      <w:r w:rsidR="006805FA">
        <w:rPr>
          <w:rFonts w:ascii="Malgun Gothic Semilight" w:eastAsia="Malgun Gothic Semilight" w:hAnsi="Malgun Gothic Semilight" w:cs="Malgun Gothic Semilight"/>
          <w:sz w:val="24"/>
          <w:szCs w:val="24"/>
        </w:rPr>
        <w:t xml:space="preserve">which </w:t>
      </w:r>
      <w:r w:rsidR="00685414">
        <w:rPr>
          <w:rFonts w:ascii="Malgun Gothic Semilight" w:eastAsia="Malgun Gothic Semilight" w:hAnsi="Malgun Gothic Semilight" w:cs="Malgun Gothic Semilight"/>
          <w:sz w:val="24"/>
          <w:szCs w:val="24"/>
        </w:rPr>
        <w:t>underl</w:t>
      </w:r>
      <w:r w:rsidR="006805FA">
        <w:rPr>
          <w:rFonts w:ascii="Malgun Gothic Semilight" w:eastAsia="Malgun Gothic Semilight" w:hAnsi="Malgun Gothic Semilight" w:cs="Malgun Gothic Semilight"/>
          <w:sz w:val="24"/>
          <w:szCs w:val="24"/>
        </w:rPr>
        <w:t>ie</w:t>
      </w:r>
      <w:r w:rsidR="00685414">
        <w:rPr>
          <w:rFonts w:ascii="Malgun Gothic Semilight" w:eastAsia="Malgun Gothic Semilight" w:hAnsi="Malgun Gothic Semilight" w:cs="Malgun Gothic Semilight"/>
          <w:sz w:val="24"/>
          <w:szCs w:val="24"/>
        </w:rPr>
        <w:t xml:space="preserve"> British soci</w:t>
      </w:r>
      <w:r w:rsidR="00EB2C91">
        <w:rPr>
          <w:rFonts w:ascii="Malgun Gothic Semilight" w:eastAsia="Malgun Gothic Semilight" w:hAnsi="Malgun Gothic Semilight" w:cs="Malgun Gothic Semilight"/>
          <w:sz w:val="24"/>
          <w:szCs w:val="24"/>
        </w:rPr>
        <w:t>ety</w:t>
      </w:r>
      <w:r w:rsidR="00685414">
        <w:rPr>
          <w:rFonts w:ascii="Malgun Gothic Semilight" w:eastAsia="Malgun Gothic Semilight" w:hAnsi="Malgun Gothic Semilight" w:cs="Malgun Gothic Semilight"/>
          <w:sz w:val="24"/>
          <w:szCs w:val="24"/>
        </w:rPr>
        <w:t>.</w:t>
      </w:r>
      <w:r w:rsidR="00B8775C">
        <w:rPr>
          <w:rFonts w:ascii="Malgun Gothic Semilight" w:eastAsia="Malgun Gothic Semilight" w:hAnsi="Malgun Gothic Semilight" w:cs="Malgun Gothic Semilight"/>
          <w:sz w:val="24"/>
          <w:szCs w:val="24"/>
        </w:rPr>
        <w:t>’</w:t>
      </w:r>
      <w:r w:rsidR="00685414">
        <w:rPr>
          <w:rStyle w:val="FootnoteReference"/>
          <w:rFonts w:ascii="Malgun Gothic Semilight" w:eastAsia="Malgun Gothic Semilight" w:hAnsi="Malgun Gothic Semilight" w:cs="Malgun Gothic Semilight"/>
          <w:sz w:val="24"/>
          <w:szCs w:val="24"/>
        </w:rPr>
        <w:footnoteReference w:id="173"/>
      </w:r>
      <w:r w:rsidR="00962455">
        <w:rPr>
          <w:rFonts w:ascii="Malgun Gothic Semilight" w:eastAsia="Malgun Gothic Semilight" w:hAnsi="Malgun Gothic Semilight" w:cs="Malgun Gothic Semilight"/>
          <w:sz w:val="24"/>
          <w:szCs w:val="24"/>
        </w:rPr>
        <w:t xml:space="preserve"> </w:t>
      </w:r>
      <w:r w:rsidR="00B8775C">
        <w:rPr>
          <w:rFonts w:ascii="Malgun Gothic Semilight" w:eastAsia="Malgun Gothic Semilight" w:hAnsi="Malgun Gothic Semilight" w:cs="Malgun Gothic Semilight"/>
          <w:sz w:val="24"/>
          <w:szCs w:val="24"/>
        </w:rPr>
        <w:t>M</w:t>
      </w:r>
      <w:r w:rsidR="00962455">
        <w:rPr>
          <w:rFonts w:ascii="Malgun Gothic Semilight" w:eastAsia="Malgun Gothic Semilight" w:hAnsi="Malgun Gothic Semilight" w:cs="Malgun Gothic Semilight"/>
          <w:sz w:val="24"/>
          <w:szCs w:val="24"/>
        </w:rPr>
        <w:t xml:space="preserve">aintaining a Christian theme across all levels of society ensures </w:t>
      </w:r>
      <w:r w:rsidR="00877120">
        <w:rPr>
          <w:rFonts w:ascii="Malgun Gothic Semilight" w:eastAsia="Malgun Gothic Semilight" w:hAnsi="Malgun Gothic Semilight" w:cs="Malgun Gothic Semilight"/>
          <w:sz w:val="24"/>
          <w:szCs w:val="24"/>
        </w:rPr>
        <w:t xml:space="preserve">Christian </w:t>
      </w:r>
      <w:r w:rsidR="00962455">
        <w:rPr>
          <w:rFonts w:ascii="Malgun Gothic Semilight" w:eastAsia="Malgun Gothic Semilight" w:hAnsi="Malgun Gothic Semilight" w:cs="Malgun Gothic Semilight"/>
          <w:sz w:val="24"/>
          <w:szCs w:val="24"/>
        </w:rPr>
        <w:t>control of British society.</w:t>
      </w:r>
    </w:p>
    <w:p w14:paraId="011A8F9F" w14:textId="77777777" w:rsidR="00BF1178" w:rsidRDefault="00BF1178" w:rsidP="00142492">
      <w:pPr>
        <w:spacing w:line="360" w:lineRule="auto"/>
        <w:rPr>
          <w:rFonts w:ascii="Malgun Gothic Semilight" w:eastAsia="Malgun Gothic Semilight" w:hAnsi="Malgun Gothic Semilight" w:cs="Malgun Gothic Semilight"/>
          <w:b/>
          <w:sz w:val="24"/>
          <w:szCs w:val="24"/>
          <w:u w:val="single"/>
        </w:rPr>
      </w:pPr>
    </w:p>
    <w:p w14:paraId="76AF271B" w14:textId="7281C682" w:rsidR="00EC3D2E" w:rsidRDefault="00556405" w:rsidP="00142492">
      <w:pPr>
        <w:spacing w:line="360" w:lineRule="auto"/>
        <w:rPr>
          <w:rFonts w:ascii="Malgun Gothic Semilight" w:eastAsia="Malgun Gothic Semilight" w:hAnsi="Malgun Gothic Semilight" w:cs="Malgun Gothic Semilight"/>
          <w:b/>
          <w:sz w:val="24"/>
          <w:szCs w:val="24"/>
          <w:u w:val="single"/>
        </w:rPr>
      </w:pPr>
      <w:r>
        <w:rPr>
          <w:rFonts w:ascii="Malgun Gothic Semilight" w:eastAsia="Malgun Gothic Semilight" w:hAnsi="Malgun Gothic Semilight" w:cs="Malgun Gothic Semilight"/>
          <w:b/>
          <w:sz w:val="24"/>
          <w:szCs w:val="24"/>
          <w:u w:val="single"/>
        </w:rPr>
        <w:lastRenderedPageBreak/>
        <w:t>Chapter 4</w:t>
      </w:r>
    </w:p>
    <w:p w14:paraId="49D61C88" w14:textId="77777777" w:rsidR="004934BD" w:rsidRDefault="00CC30EB" w:rsidP="00142492">
      <w:pPr>
        <w:spacing w:line="360" w:lineRule="auto"/>
        <w:rPr>
          <w:rFonts w:ascii="Malgun Gothic Semilight" w:eastAsia="Malgun Gothic Semilight" w:hAnsi="Malgun Gothic Semilight" w:cs="Malgun Gothic Semilight"/>
          <w:sz w:val="24"/>
          <w:szCs w:val="24"/>
        </w:rPr>
      </w:pPr>
      <w:r w:rsidRPr="0065760B">
        <w:rPr>
          <w:rFonts w:ascii="Malgun Gothic Semilight" w:eastAsia="Malgun Gothic Semilight" w:hAnsi="Malgun Gothic Semilight" w:cs="Malgun Gothic Semilight"/>
          <w:sz w:val="24"/>
          <w:szCs w:val="24"/>
        </w:rPr>
        <w:t xml:space="preserve">Britian conforms to the laws of the </w:t>
      </w:r>
      <w:r w:rsidR="004934BD">
        <w:rPr>
          <w:rFonts w:ascii="Malgun Gothic Semilight" w:eastAsia="Malgun Gothic Semilight" w:hAnsi="Malgun Gothic Semilight" w:cs="Malgun Gothic Semilight"/>
          <w:sz w:val="24"/>
          <w:szCs w:val="24"/>
        </w:rPr>
        <w:t>H</w:t>
      </w:r>
      <w:r w:rsidRPr="0065760B">
        <w:rPr>
          <w:rFonts w:ascii="Malgun Gothic Semilight" w:eastAsia="Malgun Gothic Semilight" w:hAnsi="Malgun Gothic Semilight" w:cs="Malgun Gothic Semilight"/>
          <w:sz w:val="24"/>
          <w:szCs w:val="24"/>
        </w:rPr>
        <w:t xml:space="preserve">ouse of </w:t>
      </w:r>
      <w:r w:rsidR="004934BD">
        <w:rPr>
          <w:rFonts w:ascii="Malgun Gothic Semilight" w:eastAsia="Malgun Gothic Semilight" w:hAnsi="Malgun Gothic Semilight" w:cs="Malgun Gothic Semilight"/>
          <w:sz w:val="24"/>
          <w:szCs w:val="24"/>
        </w:rPr>
        <w:t>P</w:t>
      </w:r>
      <w:r w:rsidRPr="0065760B">
        <w:rPr>
          <w:rFonts w:ascii="Malgun Gothic Semilight" w:eastAsia="Malgun Gothic Semilight" w:hAnsi="Malgun Gothic Semilight" w:cs="Malgun Gothic Semilight"/>
          <w:sz w:val="24"/>
          <w:szCs w:val="24"/>
        </w:rPr>
        <w:t>arliament</w:t>
      </w:r>
      <w:r w:rsidR="004E2130">
        <w:rPr>
          <w:rFonts w:ascii="Malgun Gothic Semilight" w:eastAsia="Malgun Gothic Semilight" w:hAnsi="Malgun Gothic Semilight" w:cs="Malgun Gothic Semilight"/>
          <w:sz w:val="24"/>
          <w:szCs w:val="24"/>
        </w:rPr>
        <w:t>. P</w:t>
      </w:r>
      <w:r w:rsidRPr="0065760B">
        <w:rPr>
          <w:rFonts w:ascii="Malgun Gothic Semilight" w:eastAsia="Malgun Gothic Semilight" w:hAnsi="Malgun Gothic Semilight" w:cs="Malgun Gothic Semilight"/>
          <w:sz w:val="24"/>
          <w:szCs w:val="24"/>
        </w:rPr>
        <w:t>arliament as we know it has been around for 800 years</w:t>
      </w:r>
      <w:r w:rsidRPr="0065760B">
        <w:rPr>
          <w:rStyle w:val="FootnoteReference"/>
          <w:rFonts w:ascii="Malgun Gothic Semilight" w:eastAsia="Malgun Gothic Semilight" w:hAnsi="Malgun Gothic Semilight" w:cs="Malgun Gothic Semilight"/>
          <w:sz w:val="24"/>
          <w:szCs w:val="24"/>
        </w:rPr>
        <w:footnoteReference w:id="174"/>
      </w:r>
      <w:r w:rsidRPr="0065760B">
        <w:rPr>
          <w:rFonts w:ascii="Malgun Gothic Semilight" w:eastAsia="Malgun Gothic Semilight" w:hAnsi="Malgun Gothic Semilight" w:cs="Malgun Gothic Semilight"/>
          <w:sz w:val="24"/>
          <w:szCs w:val="24"/>
        </w:rPr>
        <w:t xml:space="preserve"> and i</w:t>
      </w:r>
      <w:r>
        <w:rPr>
          <w:rFonts w:ascii="Malgun Gothic Semilight" w:eastAsia="Malgun Gothic Semilight" w:hAnsi="Malgun Gothic Semilight" w:cs="Malgun Gothic Semilight"/>
          <w:sz w:val="24"/>
          <w:szCs w:val="24"/>
        </w:rPr>
        <w:t>s</w:t>
      </w:r>
      <w:r w:rsidRPr="0065760B">
        <w:rPr>
          <w:rFonts w:ascii="Malgun Gothic Semilight" w:eastAsia="Malgun Gothic Semilight" w:hAnsi="Malgun Gothic Semilight" w:cs="Malgun Gothic Semilight"/>
          <w:sz w:val="24"/>
          <w:szCs w:val="24"/>
        </w:rPr>
        <w:t xml:space="preserve"> made up of the House of Commons and House of Lords. </w:t>
      </w:r>
      <w:r w:rsidR="00142492">
        <w:rPr>
          <w:rFonts w:ascii="Malgun Gothic Semilight" w:eastAsia="Malgun Gothic Semilight" w:hAnsi="Malgun Gothic Semilight" w:cs="Malgun Gothic Semilight"/>
          <w:sz w:val="24"/>
          <w:szCs w:val="24"/>
        </w:rPr>
        <w:t>Throughout the chapter one will aim to evaluate the intensity of multi-faith representation in politics and whether it is feasible to accurately call politics multi-faith</w:t>
      </w:r>
      <w:r w:rsidR="00A85583">
        <w:rPr>
          <w:rFonts w:ascii="Malgun Gothic Semilight" w:eastAsia="Malgun Gothic Semilight" w:hAnsi="Malgun Gothic Semilight" w:cs="Malgun Gothic Semilight"/>
          <w:sz w:val="24"/>
          <w:szCs w:val="24"/>
        </w:rPr>
        <w:t>.</w:t>
      </w:r>
    </w:p>
    <w:p w14:paraId="22805EBB" w14:textId="75CA33BB" w:rsidR="00142492" w:rsidRPr="00F43933" w:rsidRDefault="00142492" w:rsidP="00142492">
      <w:pPr>
        <w:spacing w:line="360" w:lineRule="auto"/>
        <w:rPr>
          <w:rFonts w:ascii="Malgun Gothic Semilight" w:eastAsia="Malgun Gothic Semilight" w:hAnsi="Malgun Gothic Semilight" w:cs="Malgun Gothic Semilight"/>
          <w:b/>
          <w:sz w:val="24"/>
          <w:szCs w:val="24"/>
          <w:u w:val="single"/>
        </w:rPr>
      </w:pPr>
      <w:proofErr w:type="spellStart"/>
      <w:r>
        <w:rPr>
          <w:rFonts w:ascii="Malgun Gothic Semilight" w:eastAsia="Malgun Gothic Semilight" w:hAnsi="Malgun Gothic Semilight" w:cs="Malgun Gothic Semilight"/>
          <w:sz w:val="24"/>
          <w:szCs w:val="24"/>
        </w:rPr>
        <w:t>Gauchet</w:t>
      </w:r>
      <w:proofErr w:type="spellEnd"/>
      <w:r>
        <w:rPr>
          <w:rFonts w:ascii="Malgun Gothic Semilight" w:eastAsia="Malgun Gothic Semilight" w:hAnsi="Malgun Gothic Semilight" w:cs="Malgun Gothic Semilight"/>
          <w:sz w:val="24"/>
          <w:szCs w:val="24"/>
        </w:rPr>
        <w:t xml:space="preserve"> identifies religion as a social system </w:t>
      </w:r>
      <w:r w:rsidR="00A91B15">
        <w:rPr>
          <w:rFonts w:ascii="Malgun Gothic Semilight" w:eastAsia="Malgun Gothic Semilight" w:hAnsi="Malgun Gothic Semilight" w:cs="Malgun Gothic Semilight"/>
          <w:sz w:val="24"/>
          <w:szCs w:val="24"/>
        </w:rPr>
        <w:t>a</w:t>
      </w:r>
      <w:r w:rsidR="005F4938">
        <w:rPr>
          <w:rFonts w:ascii="Malgun Gothic Semilight" w:eastAsia="Malgun Gothic Semilight" w:hAnsi="Malgun Gothic Semilight" w:cs="Malgun Gothic Semilight"/>
          <w:sz w:val="24"/>
          <w:szCs w:val="24"/>
        </w:rPr>
        <w:t>ffiliating</w:t>
      </w:r>
      <w:r>
        <w:rPr>
          <w:rFonts w:ascii="Malgun Gothic Semilight" w:eastAsia="Malgun Gothic Semilight" w:hAnsi="Malgun Gothic Semilight" w:cs="Malgun Gothic Semilight"/>
          <w:sz w:val="24"/>
          <w:szCs w:val="24"/>
        </w:rPr>
        <w:t xml:space="preserve"> people to a certain political power system </w:t>
      </w:r>
      <w:r w:rsidR="00A1317A">
        <w:rPr>
          <w:rFonts w:ascii="Malgun Gothic Semilight" w:eastAsia="Malgun Gothic Semilight" w:hAnsi="Malgun Gothic Semilight" w:cs="Malgun Gothic Semilight"/>
          <w:sz w:val="24"/>
          <w:szCs w:val="24"/>
        </w:rPr>
        <w:t xml:space="preserve">subsequently </w:t>
      </w:r>
      <w:r>
        <w:rPr>
          <w:rFonts w:ascii="Malgun Gothic Semilight" w:eastAsia="Malgun Gothic Semilight" w:hAnsi="Malgun Gothic Semilight" w:cs="Malgun Gothic Semilight"/>
          <w:sz w:val="24"/>
          <w:szCs w:val="24"/>
        </w:rPr>
        <w:t>used for control.</w:t>
      </w:r>
      <w:r>
        <w:rPr>
          <w:rStyle w:val="FootnoteReference"/>
          <w:rFonts w:ascii="Malgun Gothic Semilight" w:eastAsia="Malgun Gothic Semilight" w:hAnsi="Malgun Gothic Semilight" w:cs="Malgun Gothic Semilight"/>
          <w:sz w:val="24"/>
          <w:szCs w:val="24"/>
        </w:rPr>
        <w:footnoteReference w:id="175"/>
      </w:r>
      <w:r>
        <w:rPr>
          <w:rFonts w:ascii="Malgun Gothic Semilight" w:eastAsia="Malgun Gothic Semilight" w:hAnsi="Malgun Gothic Semilight" w:cs="Malgun Gothic Semilight"/>
          <w:sz w:val="24"/>
          <w:szCs w:val="24"/>
        </w:rPr>
        <w:t xml:space="preserve"> I</w:t>
      </w:r>
      <w:r w:rsidRPr="0065760B">
        <w:rPr>
          <w:rFonts w:ascii="Malgun Gothic Semilight" w:eastAsia="Malgun Gothic Semilight" w:hAnsi="Malgun Gothic Semilight" w:cs="Malgun Gothic Semilight"/>
          <w:sz w:val="24"/>
          <w:szCs w:val="24"/>
        </w:rPr>
        <w:t>f representation of the population is not accurately characterised in parliament</w:t>
      </w:r>
      <w:r w:rsidR="003B3551">
        <w:rPr>
          <w:rFonts w:ascii="Malgun Gothic Semilight" w:eastAsia="Malgun Gothic Semilight" w:hAnsi="Malgun Gothic Semilight" w:cs="Malgun Gothic Semilight"/>
          <w:sz w:val="24"/>
          <w:szCs w:val="24"/>
        </w:rPr>
        <w:t>,</w:t>
      </w:r>
      <w:r w:rsidRPr="0065760B">
        <w:rPr>
          <w:rFonts w:ascii="Malgun Gothic Semilight" w:eastAsia="Malgun Gothic Semilight" w:hAnsi="Malgun Gothic Semilight" w:cs="Malgun Gothic Semilight"/>
          <w:sz w:val="24"/>
          <w:szCs w:val="24"/>
        </w:rPr>
        <w:t xml:space="preserve"> can laws truly be changed to accommodate the multi-faith nation</w:t>
      </w:r>
      <w:r>
        <w:rPr>
          <w:rFonts w:ascii="Malgun Gothic Semilight" w:eastAsia="Malgun Gothic Semilight" w:hAnsi="Malgun Gothic Semilight" w:cs="Malgun Gothic Semilight"/>
          <w:sz w:val="24"/>
          <w:szCs w:val="24"/>
        </w:rPr>
        <w:t>-state</w:t>
      </w:r>
      <w:r w:rsidR="003B3551">
        <w:rPr>
          <w:rFonts w:ascii="Malgun Gothic Semilight" w:eastAsia="Malgun Gothic Semilight" w:hAnsi="Malgun Gothic Semilight" w:cs="Malgun Gothic Semilight"/>
          <w:sz w:val="24"/>
          <w:szCs w:val="24"/>
        </w:rPr>
        <w:t>?</w:t>
      </w:r>
      <w:r w:rsidRPr="0065760B">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w:t>
      </w:r>
      <w:r w:rsidRPr="00F02D8A">
        <w:rPr>
          <w:rFonts w:ascii="Malgun Gothic Semilight" w:eastAsia="Malgun Gothic Semilight" w:hAnsi="Malgun Gothic Semilight" w:cs="Malgun Gothic Semilight"/>
          <w:sz w:val="24"/>
          <w:szCs w:val="24"/>
        </w:rPr>
        <w:t>Inequality, superiority and subordination</w:t>
      </w:r>
      <w:r w:rsidR="003B3551">
        <w:rPr>
          <w:rFonts w:ascii="Malgun Gothic Semilight" w:eastAsia="Malgun Gothic Semilight" w:hAnsi="Malgun Gothic Semilight" w:cs="Malgun Gothic Semilight"/>
          <w:sz w:val="24"/>
          <w:szCs w:val="24"/>
        </w:rPr>
        <w:t>,</w:t>
      </w:r>
      <w:r w:rsidRPr="00F02D8A">
        <w:rPr>
          <w:rFonts w:ascii="Malgun Gothic Semilight" w:eastAsia="Malgun Gothic Semilight" w:hAnsi="Malgun Gothic Semilight" w:cs="Malgun Gothic Semilight"/>
          <w:sz w:val="24"/>
          <w:szCs w:val="24"/>
        </w:rPr>
        <w:t xml:space="preserve"> the distinction between rulers and ruled are all perceived as inevitable features of human society</w:t>
      </w:r>
      <w:r>
        <w:rPr>
          <w:rFonts w:ascii="Malgun Gothic Semilight" w:eastAsia="Malgun Gothic Semilight" w:hAnsi="Malgun Gothic Semilight" w:cs="Malgun Gothic Semilight"/>
          <w:sz w:val="24"/>
          <w:szCs w:val="24"/>
        </w:rPr>
        <w:t xml:space="preserve">,’ </w:t>
      </w:r>
      <w:r w:rsidR="003A1AC2">
        <w:rPr>
          <w:rFonts w:ascii="Malgun Gothic Semilight" w:eastAsia="Malgun Gothic Semilight" w:hAnsi="Malgun Gothic Semilight" w:cs="Malgun Gothic Semilight"/>
          <w:sz w:val="24"/>
          <w:szCs w:val="24"/>
        </w:rPr>
        <w:t>s</w:t>
      </w:r>
      <w:r>
        <w:rPr>
          <w:rFonts w:ascii="Malgun Gothic Semilight" w:eastAsia="Malgun Gothic Semilight" w:hAnsi="Malgun Gothic Semilight" w:cs="Malgun Gothic Semilight"/>
          <w:sz w:val="24"/>
          <w:szCs w:val="24"/>
        </w:rPr>
        <w:t>howing the importance of politics in British society</w:t>
      </w:r>
      <w:r w:rsidR="00A1317A">
        <w:rPr>
          <w:rFonts w:ascii="Malgun Gothic Semilight" w:eastAsia="Malgun Gothic Semilight" w:hAnsi="Malgun Gothic Semilight" w:cs="Malgun Gothic Semilight"/>
          <w:sz w:val="24"/>
          <w:szCs w:val="24"/>
        </w:rPr>
        <w:t>. P</w:t>
      </w:r>
      <w:r w:rsidR="00B21B0C">
        <w:rPr>
          <w:rFonts w:ascii="Malgun Gothic Semilight" w:eastAsia="Malgun Gothic Semilight" w:hAnsi="Malgun Gothic Semilight" w:cs="Malgun Gothic Semilight"/>
          <w:sz w:val="24"/>
          <w:szCs w:val="24"/>
        </w:rPr>
        <w:t>olitics</w:t>
      </w:r>
      <w:r>
        <w:rPr>
          <w:rFonts w:ascii="Malgun Gothic Semilight" w:eastAsia="Malgun Gothic Semilight" w:hAnsi="Malgun Gothic Semilight" w:cs="Malgun Gothic Semilight"/>
          <w:sz w:val="24"/>
          <w:szCs w:val="24"/>
        </w:rPr>
        <w:t xml:space="preserve"> in conjunction with Christianity</w:t>
      </w:r>
      <w:r w:rsidR="00A9074F">
        <w:rPr>
          <w:rFonts w:ascii="Malgun Gothic Semilight" w:eastAsia="Malgun Gothic Semilight" w:hAnsi="Malgun Gothic Semilight" w:cs="Malgun Gothic Semilight"/>
          <w:sz w:val="24"/>
          <w:szCs w:val="24"/>
        </w:rPr>
        <w:t xml:space="preserve"> retains the order of Britian</w:t>
      </w:r>
      <w:r w:rsidR="003B3551">
        <w:rPr>
          <w:rFonts w:ascii="Malgun Gothic Semilight" w:eastAsia="Malgun Gothic Semilight" w:hAnsi="Malgun Gothic Semilight" w:cs="Malgun Gothic Semilight"/>
          <w:sz w:val="24"/>
          <w:szCs w:val="24"/>
        </w:rPr>
        <w:t>,</w:t>
      </w:r>
      <w:r w:rsidR="00A1317A">
        <w:rPr>
          <w:rFonts w:ascii="Malgun Gothic Semilight" w:eastAsia="Malgun Gothic Semilight" w:hAnsi="Malgun Gothic Semilight" w:cs="Malgun Gothic Semilight"/>
          <w:sz w:val="24"/>
          <w:szCs w:val="24"/>
        </w:rPr>
        <w:t xml:space="preserve"> so can Britian</w:t>
      </w:r>
      <w:r w:rsidRPr="0065760B">
        <w:rPr>
          <w:rFonts w:ascii="Malgun Gothic Semilight" w:eastAsia="Malgun Gothic Semilight" w:hAnsi="Malgun Gothic Semilight" w:cs="Malgun Gothic Semilight"/>
          <w:sz w:val="24"/>
          <w:szCs w:val="24"/>
        </w:rPr>
        <w:t xml:space="preserve"> be considered a multi-faith nation</w:t>
      </w:r>
      <w:r>
        <w:rPr>
          <w:rFonts w:ascii="Malgun Gothic Semilight" w:eastAsia="Malgun Gothic Semilight" w:hAnsi="Malgun Gothic Semilight" w:cs="Malgun Gothic Semilight"/>
          <w:sz w:val="24"/>
          <w:szCs w:val="24"/>
        </w:rPr>
        <w:t>-state</w:t>
      </w:r>
      <w:r w:rsidRPr="0065760B">
        <w:rPr>
          <w:rFonts w:ascii="Malgun Gothic Semilight" w:eastAsia="Malgun Gothic Semilight" w:hAnsi="Malgun Gothic Semilight" w:cs="Malgun Gothic Semilight"/>
          <w:sz w:val="24"/>
          <w:szCs w:val="24"/>
        </w:rPr>
        <w:t xml:space="preserve"> or is </w:t>
      </w:r>
      <w:r>
        <w:rPr>
          <w:rFonts w:ascii="Malgun Gothic Semilight" w:eastAsia="Malgun Gothic Semilight" w:hAnsi="Malgun Gothic Semilight" w:cs="Malgun Gothic Semilight"/>
          <w:sz w:val="24"/>
          <w:szCs w:val="24"/>
        </w:rPr>
        <w:t xml:space="preserve">it </w:t>
      </w:r>
      <w:r w:rsidRPr="0065760B">
        <w:rPr>
          <w:rFonts w:ascii="Malgun Gothic Semilight" w:eastAsia="Malgun Gothic Semilight" w:hAnsi="Malgun Gothic Semilight" w:cs="Malgun Gothic Semilight"/>
          <w:sz w:val="24"/>
          <w:szCs w:val="24"/>
        </w:rPr>
        <w:t xml:space="preserve">still a Christian </w:t>
      </w:r>
      <w:r>
        <w:rPr>
          <w:rFonts w:ascii="Malgun Gothic Semilight" w:eastAsia="Malgun Gothic Semilight" w:hAnsi="Malgun Gothic Semilight" w:cs="Malgun Gothic Semilight"/>
          <w:sz w:val="24"/>
          <w:szCs w:val="24"/>
        </w:rPr>
        <w:t>trio of countries</w:t>
      </w:r>
      <w:r w:rsidRPr="0065760B">
        <w:rPr>
          <w:rFonts w:ascii="Malgun Gothic Semilight" w:eastAsia="Malgun Gothic Semilight" w:hAnsi="Malgun Gothic Semilight" w:cs="Malgun Gothic Semilight"/>
          <w:sz w:val="24"/>
          <w:szCs w:val="24"/>
        </w:rPr>
        <w:t xml:space="preserve"> merely looking to give the persona of change</w:t>
      </w:r>
      <w:r w:rsidR="00A1317A">
        <w:rPr>
          <w:rFonts w:ascii="Malgun Gothic Semilight" w:eastAsia="Malgun Gothic Semilight" w:hAnsi="Malgun Gothic Semilight" w:cs="Malgun Gothic Semilight"/>
          <w:sz w:val="24"/>
          <w:szCs w:val="24"/>
        </w:rPr>
        <w:t>?</w:t>
      </w:r>
    </w:p>
    <w:p w14:paraId="3DA0B41D" w14:textId="4D2CF62E" w:rsidR="006F30C0" w:rsidRDefault="00FB0BF6"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Politics in Britian plays a vital position in</w:t>
      </w:r>
      <w:r w:rsidR="0067655E">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people’s lives whether directly</w:t>
      </w:r>
      <w:r w:rsidR="005F0260">
        <w:rPr>
          <w:rFonts w:ascii="Malgun Gothic Semilight" w:eastAsia="Malgun Gothic Semilight" w:hAnsi="Malgun Gothic Semilight" w:cs="Malgun Gothic Semilight"/>
          <w:sz w:val="24"/>
          <w:szCs w:val="24"/>
        </w:rPr>
        <w:t xml:space="preserve"> through participation</w:t>
      </w:r>
      <w:r>
        <w:rPr>
          <w:rFonts w:ascii="Malgun Gothic Semilight" w:eastAsia="Malgun Gothic Semilight" w:hAnsi="Malgun Gothic Semilight" w:cs="Malgun Gothic Semilight"/>
          <w:sz w:val="24"/>
          <w:szCs w:val="24"/>
        </w:rPr>
        <w:t xml:space="preserve"> or indire</w:t>
      </w:r>
      <w:r w:rsidRPr="0065760B">
        <w:rPr>
          <w:rFonts w:ascii="Malgun Gothic Semilight" w:eastAsia="Malgun Gothic Semilight" w:hAnsi="Malgun Gothic Semilight" w:cs="Malgun Gothic Semilight"/>
          <w:sz w:val="24"/>
          <w:szCs w:val="24"/>
        </w:rPr>
        <w:t>ctly</w:t>
      </w:r>
      <w:r w:rsidR="005F0260">
        <w:rPr>
          <w:rFonts w:ascii="Malgun Gothic Semilight" w:eastAsia="Malgun Gothic Semilight" w:hAnsi="Malgun Gothic Semilight" w:cs="Malgun Gothic Semilight"/>
          <w:sz w:val="24"/>
          <w:szCs w:val="24"/>
        </w:rPr>
        <w:t xml:space="preserve"> through the laws imp</w:t>
      </w:r>
      <w:r w:rsidR="008B636B">
        <w:rPr>
          <w:rFonts w:ascii="Malgun Gothic Semilight" w:eastAsia="Malgun Gothic Semilight" w:hAnsi="Malgun Gothic Semilight" w:cs="Malgun Gothic Semilight"/>
          <w:sz w:val="24"/>
          <w:szCs w:val="24"/>
        </w:rPr>
        <w:t>lemented</w:t>
      </w:r>
      <w:r w:rsidRPr="0065760B">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 xml:space="preserve">Any </w:t>
      </w:r>
      <w:r w:rsidRPr="0065760B">
        <w:rPr>
          <w:rFonts w:ascii="Malgun Gothic Semilight" w:eastAsia="Malgun Gothic Semilight" w:hAnsi="Malgun Gothic Semilight" w:cs="Malgun Gothic Semilight"/>
          <w:sz w:val="24"/>
          <w:szCs w:val="24"/>
        </w:rPr>
        <w:t xml:space="preserve">changes </w:t>
      </w:r>
      <w:r>
        <w:rPr>
          <w:rFonts w:ascii="Malgun Gothic Semilight" w:eastAsia="Malgun Gothic Semilight" w:hAnsi="Malgun Gothic Semilight" w:cs="Malgun Gothic Semilight"/>
          <w:sz w:val="24"/>
          <w:szCs w:val="24"/>
        </w:rPr>
        <w:t xml:space="preserve">made politically by </w:t>
      </w:r>
      <w:r w:rsidRPr="0065760B">
        <w:rPr>
          <w:rFonts w:ascii="Malgun Gothic Semilight" w:eastAsia="Malgun Gothic Semilight" w:hAnsi="Malgun Gothic Semilight" w:cs="Malgun Gothic Semilight"/>
          <w:sz w:val="24"/>
          <w:szCs w:val="24"/>
        </w:rPr>
        <w:t xml:space="preserve">those there to represent the population of Britian </w:t>
      </w:r>
      <w:r>
        <w:rPr>
          <w:rFonts w:ascii="Malgun Gothic Semilight" w:eastAsia="Malgun Gothic Semilight" w:hAnsi="Malgun Gothic Semilight" w:cs="Malgun Gothic Semilight"/>
          <w:sz w:val="24"/>
          <w:szCs w:val="24"/>
        </w:rPr>
        <w:t>must aim to provide accommodatio</w:t>
      </w:r>
      <w:r w:rsidRPr="0065760B">
        <w:rPr>
          <w:rFonts w:ascii="Malgun Gothic Semilight" w:eastAsia="Malgun Gothic Semilight" w:hAnsi="Malgun Gothic Semilight" w:cs="Malgun Gothic Semilight"/>
          <w:sz w:val="24"/>
          <w:szCs w:val="24"/>
        </w:rPr>
        <w:t>n</w:t>
      </w:r>
      <w:r w:rsidR="0033531B">
        <w:rPr>
          <w:rFonts w:ascii="Malgun Gothic Semilight" w:eastAsia="Malgun Gothic Semilight" w:hAnsi="Malgun Gothic Semilight" w:cs="Malgun Gothic Semilight"/>
          <w:sz w:val="24"/>
          <w:szCs w:val="24"/>
        </w:rPr>
        <w:t xml:space="preserve"> to</w:t>
      </w:r>
      <w:r w:rsidRPr="0065760B">
        <w:rPr>
          <w:rFonts w:ascii="Malgun Gothic Semilight" w:eastAsia="Malgun Gothic Semilight" w:hAnsi="Malgun Gothic Semilight" w:cs="Malgun Gothic Semilight"/>
          <w:sz w:val="24"/>
          <w:szCs w:val="24"/>
        </w:rPr>
        <w:t xml:space="preserve"> the new diverse </w:t>
      </w:r>
      <w:r w:rsidR="0033531B" w:rsidRPr="0065760B">
        <w:rPr>
          <w:rFonts w:ascii="Malgun Gothic Semilight" w:eastAsia="Malgun Gothic Semilight" w:hAnsi="Malgun Gothic Semilight" w:cs="Malgun Gothic Semilight"/>
          <w:sz w:val="24"/>
          <w:szCs w:val="24"/>
        </w:rPr>
        <w:t>makeup</w:t>
      </w:r>
      <w:r w:rsidRPr="0065760B">
        <w:rPr>
          <w:rFonts w:ascii="Malgun Gothic Semilight" w:eastAsia="Malgun Gothic Semilight" w:hAnsi="Malgun Gothic Semilight" w:cs="Malgun Gothic Semilight"/>
          <w:sz w:val="24"/>
          <w:szCs w:val="24"/>
        </w:rPr>
        <w:t xml:space="preserve"> of the </w:t>
      </w:r>
      <w:r>
        <w:rPr>
          <w:rFonts w:ascii="Malgun Gothic Semilight" w:eastAsia="Malgun Gothic Semilight" w:hAnsi="Malgun Gothic Semilight" w:cs="Malgun Gothic Semilight"/>
          <w:sz w:val="24"/>
          <w:szCs w:val="24"/>
        </w:rPr>
        <w:t>p</w:t>
      </w:r>
      <w:r w:rsidRPr="0065760B">
        <w:rPr>
          <w:rFonts w:ascii="Malgun Gothic Semilight" w:eastAsia="Malgun Gothic Semilight" w:hAnsi="Malgun Gothic Semilight" w:cs="Malgun Gothic Semilight"/>
          <w:sz w:val="24"/>
          <w:szCs w:val="24"/>
        </w:rPr>
        <w:t>opulace</w:t>
      </w:r>
      <w:r>
        <w:rPr>
          <w:rFonts w:ascii="Malgun Gothic Semilight" w:eastAsia="Malgun Gothic Semilight" w:hAnsi="Malgun Gothic Semilight" w:cs="Malgun Gothic Semilight"/>
          <w:sz w:val="24"/>
          <w:szCs w:val="24"/>
        </w:rPr>
        <w:t xml:space="preserve"> of </w:t>
      </w:r>
      <w:r w:rsidRPr="0065760B">
        <w:rPr>
          <w:rFonts w:ascii="Malgun Gothic Semilight" w:eastAsia="Malgun Gothic Semilight" w:hAnsi="Malgun Gothic Semilight" w:cs="Malgun Gothic Semilight"/>
          <w:sz w:val="24"/>
          <w:szCs w:val="24"/>
        </w:rPr>
        <w:t xml:space="preserve">Britian as </w:t>
      </w:r>
      <w:r w:rsidR="008B636B">
        <w:rPr>
          <w:rFonts w:ascii="Malgun Gothic Semilight" w:eastAsia="Malgun Gothic Semilight" w:hAnsi="Malgun Gothic Semilight" w:cs="Malgun Gothic Semilight"/>
          <w:sz w:val="24"/>
          <w:szCs w:val="24"/>
        </w:rPr>
        <w:t>‘</w:t>
      </w:r>
      <w:r w:rsidR="0033531B">
        <w:rPr>
          <w:rFonts w:ascii="Malgun Gothic Semilight" w:eastAsia="Malgun Gothic Semilight" w:hAnsi="Malgun Gothic Semilight" w:cs="Malgun Gothic Semilight"/>
          <w:sz w:val="24"/>
          <w:szCs w:val="24"/>
        </w:rPr>
        <w:t>a</w:t>
      </w:r>
      <w:r w:rsidRPr="0065760B">
        <w:rPr>
          <w:rFonts w:ascii="Malgun Gothic Semilight" w:eastAsia="Malgun Gothic Semilight" w:hAnsi="Malgun Gothic Semilight" w:cs="Malgun Gothic Semilight"/>
          <w:sz w:val="24"/>
          <w:szCs w:val="24"/>
        </w:rPr>
        <w:t xml:space="preserve">doption had become </w:t>
      </w:r>
      <w:r>
        <w:rPr>
          <w:rFonts w:ascii="Malgun Gothic Semilight" w:eastAsia="Malgun Gothic Semilight" w:hAnsi="Malgun Gothic Semilight" w:cs="Malgun Gothic Semilight"/>
          <w:sz w:val="24"/>
          <w:szCs w:val="24"/>
        </w:rPr>
        <w:t>unavoidable</w:t>
      </w:r>
      <w:r w:rsidR="0033531B">
        <w:rPr>
          <w:rFonts w:ascii="Malgun Gothic Semilight" w:eastAsia="Malgun Gothic Semilight" w:hAnsi="Malgun Gothic Semilight" w:cs="Malgun Gothic Semilight"/>
          <w:sz w:val="24"/>
          <w:szCs w:val="24"/>
        </w:rPr>
        <w:t>.</w:t>
      </w:r>
      <w:r w:rsidR="008B636B">
        <w:rPr>
          <w:rFonts w:ascii="Malgun Gothic Semilight" w:eastAsia="Malgun Gothic Semilight" w:hAnsi="Malgun Gothic Semilight" w:cs="Malgun Gothic Semilight"/>
          <w:sz w:val="24"/>
          <w:szCs w:val="24"/>
        </w:rPr>
        <w:t>’</w:t>
      </w:r>
      <w:r>
        <w:rPr>
          <w:rStyle w:val="FootnoteReference"/>
          <w:rFonts w:ascii="Malgun Gothic Semilight" w:eastAsia="Malgun Gothic Semilight" w:hAnsi="Malgun Gothic Semilight" w:cs="Malgun Gothic Semilight"/>
          <w:sz w:val="24"/>
          <w:szCs w:val="24"/>
        </w:rPr>
        <w:footnoteReference w:id="176"/>
      </w:r>
      <w:r w:rsidR="00646ECF">
        <w:rPr>
          <w:rFonts w:ascii="Malgun Gothic Semilight" w:eastAsia="Malgun Gothic Semilight" w:hAnsi="Malgun Gothic Semilight" w:cs="Malgun Gothic Semilight"/>
          <w:sz w:val="24"/>
          <w:szCs w:val="24"/>
        </w:rPr>
        <w:t xml:space="preserve"> The link between politics and religion until recently ha</w:t>
      </w:r>
      <w:r w:rsidR="00DC0DA1">
        <w:rPr>
          <w:rFonts w:ascii="Malgun Gothic Semilight" w:eastAsia="Malgun Gothic Semilight" w:hAnsi="Malgun Gothic Semilight" w:cs="Malgun Gothic Semilight"/>
          <w:sz w:val="24"/>
          <w:szCs w:val="24"/>
        </w:rPr>
        <w:t>s</w:t>
      </w:r>
      <w:r w:rsidR="00646ECF">
        <w:rPr>
          <w:rFonts w:ascii="Malgun Gothic Semilight" w:eastAsia="Malgun Gothic Semilight" w:hAnsi="Malgun Gothic Semilight" w:cs="Malgun Gothic Semilight"/>
          <w:sz w:val="24"/>
          <w:szCs w:val="24"/>
        </w:rPr>
        <w:t xml:space="preserve"> always concerned Christianity</w:t>
      </w:r>
      <w:r w:rsidR="008B636B">
        <w:rPr>
          <w:rFonts w:ascii="Malgun Gothic Semilight" w:eastAsia="Malgun Gothic Semilight" w:hAnsi="Malgun Gothic Semilight" w:cs="Malgun Gothic Semilight"/>
          <w:sz w:val="24"/>
          <w:szCs w:val="24"/>
        </w:rPr>
        <w:t>,</w:t>
      </w:r>
      <w:r w:rsidR="00646ECF">
        <w:rPr>
          <w:rStyle w:val="FootnoteReference"/>
          <w:rFonts w:ascii="Malgun Gothic Semilight" w:eastAsia="Malgun Gothic Semilight" w:hAnsi="Malgun Gothic Semilight" w:cs="Malgun Gothic Semilight"/>
          <w:sz w:val="24"/>
          <w:szCs w:val="24"/>
        </w:rPr>
        <w:footnoteReference w:id="177"/>
      </w:r>
      <w:r w:rsidR="00F23AEA">
        <w:rPr>
          <w:rFonts w:ascii="Malgun Gothic Semilight" w:eastAsia="Malgun Gothic Semilight" w:hAnsi="Malgun Gothic Semilight" w:cs="Malgun Gothic Semilight"/>
          <w:sz w:val="24"/>
          <w:szCs w:val="24"/>
        </w:rPr>
        <w:t xml:space="preserve"> </w:t>
      </w:r>
      <w:r w:rsidR="004927F1">
        <w:rPr>
          <w:rFonts w:ascii="Malgun Gothic Semilight" w:eastAsia="Malgun Gothic Semilight" w:hAnsi="Malgun Gothic Semilight" w:cs="Malgun Gothic Semilight"/>
          <w:sz w:val="24"/>
          <w:szCs w:val="24"/>
        </w:rPr>
        <w:t xml:space="preserve">but </w:t>
      </w:r>
      <w:r w:rsidR="00F23AEA">
        <w:rPr>
          <w:rFonts w:ascii="Malgun Gothic Semilight" w:eastAsia="Malgun Gothic Semilight" w:hAnsi="Malgun Gothic Semilight" w:cs="Malgun Gothic Semilight"/>
          <w:sz w:val="24"/>
          <w:szCs w:val="24"/>
        </w:rPr>
        <w:t>t</w:t>
      </w:r>
      <w:r w:rsidR="00F53B25">
        <w:rPr>
          <w:rFonts w:ascii="Malgun Gothic Semilight" w:eastAsia="Malgun Gothic Semilight" w:hAnsi="Malgun Gothic Semilight" w:cs="Malgun Gothic Semilight"/>
          <w:sz w:val="24"/>
          <w:szCs w:val="24"/>
        </w:rPr>
        <w:t xml:space="preserve">he </w:t>
      </w:r>
      <w:r w:rsidR="00F53B25">
        <w:rPr>
          <w:rFonts w:ascii="Malgun Gothic Semilight" w:eastAsia="Malgun Gothic Semilight" w:hAnsi="Malgun Gothic Semilight" w:cs="Malgun Gothic Semilight"/>
          <w:sz w:val="24"/>
          <w:szCs w:val="24"/>
        </w:rPr>
        <w:lastRenderedPageBreak/>
        <w:t>Church of England ha</w:t>
      </w:r>
      <w:r w:rsidR="00A945D7">
        <w:rPr>
          <w:rFonts w:ascii="Malgun Gothic Semilight" w:eastAsia="Malgun Gothic Semilight" w:hAnsi="Malgun Gothic Semilight" w:cs="Malgun Gothic Semilight"/>
          <w:sz w:val="24"/>
          <w:szCs w:val="24"/>
        </w:rPr>
        <w:t>s</w:t>
      </w:r>
      <w:r w:rsidR="00F53B25">
        <w:rPr>
          <w:rFonts w:ascii="Malgun Gothic Semilight" w:eastAsia="Malgun Gothic Semilight" w:hAnsi="Malgun Gothic Semilight" w:cs="Malgun Gothic Semilight"/>
          <w:sz w:val="24"/>
          <w:szCs w:val="24"/>
        </w:rPr>
        <w:t xml:space="preserve"> encouraged the state to have an optimistic attitude towards religious toleration</w:t>
      </w:r>
      <w:r w:rsidR="004927F1">
        <w:rPr>
          <w:rFonts w:ascii="Malgun Gothic Semilight" w:eastAsia="Malgun Gothic Semilight" w:hAnsi="Malgun Gothic Semilight" w:cs="Malgun Gothic Semilight"/>
          <w:sz w:val="24"/>
          <w:szCs w:val="24"/>
        </w:rPr>
        <w:t>.</w:t>
      </w:r>
      <w:r w:rsidR="00F53B25">
        <w:rPr>
          <w:rFonts w:ascii="Malgun Gothic Semilight" w:eastAsia="Malgun Gothic Semilight" w:hAnsi="Malgun Gothic Semilight" w:cs="Malgun Gothic Semilight"/>
          <w:sz w:val="24"/>
          <w:szCs w:val="24"/>
        </w:rPr>
        <w:t xml:space="preserve"> </w:t>
      </w:r>
      <w:r w:rsidR="00407752">
        <w:rPr>
          <w:rFonts w:ascii="Malgun Gothic Semilight" w:eastAsia="Malgun Gothic Semilight" w:hAnsi="Malgun Gothic Semilight" w:cs="Malgun Gothic Semilight"/>
          <w:sz w:val="24"/>
          <w:szCs w:val="24"/>
        </w:rPr>
        <w:t xml:space="preserve">Bruce and Wright proclaimed the need to </w:t>
      </w:r>
      <w:r w:rsidR="00F53B25">
        <w:rPr>
          <w:rFonts w:ascii="Malgun Gothic Semilight" w:eastAsia="Malgun Gothic Semilight" w:hAnsi="Malgun Gothic Semilight" w:cs="Malgun Gothic Semilight"/>
          <w:sz w:val="24"/>
          <w:szCs w:val="24"/>
        </w:rPr>
        <w:t>recogniz</w:t>
      </w:r>
      <w:r w:rsidR="00407752">
        <w:rPr>
          <w:rFonts w:ascii="Malgun Gothic Semilight" w:eastAsia="Malgun Gothic Semilight" w:hAnsi="Malgun Gothic Semilight" w:cs="Malgun Gothic Semilight"/>
          <w:sz w:val="24"/>
          <w:szCs w:val="24"/>
        </w:rPr>
        <w:t>e alternative</w:t>
      </w:r>
      <w:r w:rsidR="00F53B25">
        <w:rPr>
          <w:rFonts w:ascii="Malgun Gothic Semilight" w:eastAsia="Malgun Gothic Semilight" w:hAnsi="Malgun Gothic Semilight" w:cs="Malgun Gothic Semilight"/>
          <w:sz w:val="24"/>
          <w:szCs w:val="24"/>
        </w:rPr>
        <w:t xml:space="preserve"> religions which fall outside the established church foundation.</w:t>
      </w:r>
      <w:r w:rsidR="00F53B25">
        <w:rPr>
          <w:rStyle w:val="FootnoteReference"/>
          <w:rFonts w:ascii="Malgun Gothic Semilight" w:eastAsia="Malgun Gothic Semilight" w:hAnsi="Malgun Gothic Semilight" w:cs="Malgun Gothic Semilight"/>
          <w:sz w:val="24"/>
          <w:szCs w:val="24"/>
        </w:rPr>
        <w:footnoteReference w:id="178"/>
      </w:r>
      <w:r w:rsidR="00F53B25">
        <w:rPr>
          <w:rFonts w:ascii="Malgun Gothic Semilight" w:eastAsia="Malgun Gothic Semilight" w:hAnsi="Malgun Gothic Semilight" w:cs="Malgun Gothic Semilight"/>
          <w:sz w:val="24"/>
          <w:szCs w:val="24"/>
        </w:rPr>
        <w:t xml:space="preserve"> </w:t>
      </w:r>
      <w:r w:rsidR="00B61BEC">
        <w:rPr>
          <w:rFonts w:ascii="Malgun Gothic Semilight" w:eastAsia="Malgun Gothic Semilight" w:hAnsi="Malgun Gothic Semilight" w:cs="Malgun Gothic Semilight"/>
          <w:sz w:val="24"/>
          <w:szCs w:val="24"/>
        </w:rPr>
        <w:t>This is significant as it shows acknowledgment be</w:t>
      </w:r>
      <w:r w:rsidR="00F82BB8">
        <w:rPr>
          <w:rFonts w:ascii="Malgun Gothic Semilight" w:eastAsia="Malgun Gothic Semilight" w:hAnsi="Malgun Gothic Semilight" w:cs="Malgun Gothic Semilight"/>
          <w:sz w:val="24"/>
          <w:szCs w:val="24"/>
        </w:rPr>
        <w:t>ing</w:t>
      </w:r>
      <w:r w:rsidR="00B61BEC">
        <w:rPr>
          <w:rFonts w:ascii="Malgun Gothic Semilight" w:eastAsia="Malgun Gothic Semilight" w:hAnsi="Malgun Gothic Semilight" w:cs="Malgun Gothic Semilight"/>
          <w:sz w:val="24"/>
          <w:szCs w:val="24"/>
        </w:rPr>
        <w:t xml:space="preserve"> paid to the change in </w:t>
      </w:r>
      <w:r w:rsidR="005F4938">
        <w:rPr>
          <w:rFonts w:ascii="Malgun Gothic Semilight" w:eastAsia="Malgun Gothic Semilight" w:hAnsi="Malgun Gothic Semilight" w:cs="Malgun Gothic Semilight"/>
          <w:sz w:val="24"/>
          <w:szCs w:val="24"/>
        </w:rPr>
        <w:t xml:space="preserve">the </w:t>
      </w:r>
      <w:r w:rsidR="00B61BEC">
        <w:rPr>
          <w:rFonts w:ascii="Malgun Gothic Semilight" w:eastAsia="Malgun Gothic Semilight" w:hAnsi="Malgun Gothic Semilight" w:cs="Malgun Gothic Semilight"/>
          <w:sz w:val="24"/>
          <w:szCs w:val="24"/>
        </w:rPr>
        <w:t>political make up of Britian</w:t>
      </w:r>
      <w:r w:rsidR="00F82BB8">
        <w:rPr>
          <w:rFonts w:ascii="Malgun Gothic Semilight" w:eastAsia="Malgun Gothic Semilight" w:hAnsi="Malgun Gothic Semilight" w:cs="Malgun Gothic Semilight"/>
          <w:sz w:val="24"/>
          <w:szCs w:val="24"/>
        </w:rPr>
        <w:t>.</w:t>
      </w:r>
    </w:p>
    <w:p w14:paraId="1C45598F" w14:textId="478C155D" w:rsidR="00157F7F" w:rsidRDefault="0021032F"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To</w:t>
      </w:r>
      <w:r w:rsidR="00B61BEC">
        <w:rPr>
          <w:rFonts w:ascii="Malgun Gothic Semilight" w:eastAsia="Malgun Gothic Semilight" w:hAnsi="Malgun Gothic Semilight" w:cs="Malgun Gothic Semilight"/>
          <w:sz w:val="24"/>
          <w:szCs w:val="24"/>
        </w:rPr>
        <w:t xml:space="preserve"> support</w:t>
      </w:r>
      <w:r w:rsidR="00DB70FF">
        <w:rPr>
          <w:rFonts w:ascii="Malgun Gothic Semilight" w:eastAsia="Malgun Gothic Semilight" w:hAnsi="Malgun Gothic Semilight" w:cs="Malgun Gothic Semilight"/>
          <w:sz w:val="24"/>
          <w:szCs w:val="24"/>
        </w:rPr>
        <w:t xml:space="preserve"> </w:t>
      </w:r>
      <w:r w:rsidR="00B61BEC">
        <w:rPr>
          <w:rFonts w:ascii="Malgun Gothic Semilight" w:eastAsia="Malgun Gothic Semilight" w:hAnsi="Malgun Gothic Semilight" w:cs="Malgun Gothic Semilight"/>
          <w:sz w:val="24"/>
          <w:szCs w:val="24"/>
        </w:rPr>
        <w:t xml:space="preserve">the </w:t>
      </w:r>
      <w:r w:rsidR="00D94384">
        <w:rPr>
          <w:rFonts w:ascii="Malgun Gothic Semilight" w:eastAsia="Malgun Gothic Semilight" w:hAnsi="Malgun Gothic Semilight" w:cs="Malgun Gothic Semilight"/>
          <w:sz w:val="24"/>
          <w:szCs w:val="24"/>
        </w:rPr>
        <w:t>change in parliamentary diversity</w:t>
      </w:r>
      <w:r w:rsidR="00DB70FF">
        <w:rPr>
          <w:rFonts w:ascii="Malgun Gothic Semilight" w:eastAsia="Malgun Gothic Semilight" w:hAnsi="Malgun Gothic Semilight" w:cs="Malgun Gothic Semilight"/>
          <w:sz w:val="24"/>
          <w:szCs w:val="24"/>
        </w:rPr>
        <w:t xml:space="preserve"> one must look at statistics.</w:t>
      </w:r>
      <w:r w:rsidR="00D94384">
        <w:rPr>
          <w:rFonts w:ascii="Malgun Gothic Semilight" w:eastAsia="Malgun Gothic Semilight" w:hAnsi="Malgun Gothic Semilight" w:cs="Malgun Gothic Semilight"/>
          <w:sz w:val="24"/>
          <w:szCs w:val="24"/>
        </w:rPr>
        <w:t xml:space="preserve"> </w:t>
      </w:r>
      <w:r w:rsidR="009F5C8C">
        <w:rPr>
          <w:rFonts w:ascii="Malgun Gothic Semilight" w:eastAsia="Malgun Gothic Semilight" w:hAnsi="Malgun Gothic Semilight" w:cs="Malgun Gothic Semilight"/>
          <w:sz w:val="24"/>
          <w:szCs w:val="24"/>
        </w:rPr>
        <w:t>I</w:t>
      </w:r>
      <w:r w:rsidR="00147414" w:rsidRPr="0065760B">
        <w:rPr>
          <w:rFonts w:ascii="Malgun Gothic Semilight" w:eastAsia="Malgun Gothic Semilight" w:hAnsi="Malgun Gothic Semilight" w:cs="Malgun Gothic Semilight"/>
          <w:sz w:val="24"/>
          <w:szCs w:val="24"/>
        </w:rPr>
        <w:t>n 2010 there w</w:t>
      </w:r>
      <w:r w:rsidR="00C01492">
        <w:rPr>
          <w:rFonts w:ascii="Malgun Gothic Semilight" w:eastAsia="Malgun Gothic Semilight" w:hAnsi="Malgun Gothic Semilight" w:cs="Malgun Gothic Semilight"/>
          <w:sz w:val="24"/>
          <w:szCs w:val="24"/>
        </w:rPr>
        <w:t>ere</w:t>
      </w:r>
      <w:r w:rsidR="00147414" w:rsidRPr="0065760B">
        <w:rPr>
          <w:rFonts w:ascii="Malgun Gothic Semilight" w:eastAsia="Malgun Gothic Semilight" w:hAnsi="Malgun Gothic Semilight" w:cs="Malgun Gothic Semilight"/>
          <w:sz w:val="24"/>
          <w:szCs w:val="24"/>
        </w:rPr>
        <w:t xml:space="preserve"> only 8 MPs who identified </w:t>
      </w:r>
      <w:r w:rsidR="009F5C8C">
        <w:rPr>
          <w:rFonts w:ascii="Malgun Gothic Semilight" w:eastAsia="Malgun Gothic Semilight" w:hAnsi="Malgun Gothic Semilight" w:cs="Malgun Gothic Semilight"/>
          <w:sz w:val="24"/>
          <w:szCs w:val="24"/>
        </w:rPr>
        <w:t>with Islam</w:t>
      </w:r>
      <w:r w:rsidR="00147414" w:rsidRPr="0065760B">
        <w:rPr>
          <w:rFonts w:ascii="Malgun Gothic Semilight" w:eastAsia="Malgun Gothic Semilight" w:hAnsi="Malgun Gothic Semilight" w:cs="Malgun Gothic Semilight"/>
          <w:sz w:val="24"/>
          <w:szCs w:val="24"/>
        </w:rPr>
        <w:t xml:space="preserve"> </w:t>
      </w:r>
      <w:r w:rsidR="002F0D54">
        <w:rPr>
          <w:rFonts w:ascii="Malgun Gothic Semilight" w:eastAsia="Malgun Gothic Semilight" w:hAnsi="Malgun Gothic Semilight" w:cs="Malgun Gothic Semilight"/>
          <w:sz w:val="24"/>
          <w:szCs w:val="24"/>
        </w:rPr>
        <w:t>rising</w:t>
      </w:r>
      <w:r w:rsidR="00147414" w:rsidRPr="0065760B">
        <w:rPr>
          <w:rFonts w:ascii="Malgun Gothic Semilight" w:eastAsia="Malgun Gothic Semilight" w:hAnsi="Malgun Gothic Semilight" w:cs="Malgun Gothic Semilight"/>
          <w:sz w:val="24"/>
          <w:szCs w:val="24"/>
        </w:rPr>
        <w:t xml:space="preserve"> to 13 in 2015</w:t>
      </w:r>
      <w:r w:rsidR="00147414" w:rsidRPr="0065760B">
        <w:rPr>
          <w:rStyle w:val="FootnoteReference"/>
          <w:rFonts w:ascii="Malgun Gothic Semilight" w:eastAsia="Malgun Gothic Semilight" w:hAnsi="Malgun Gothic Semilight" w:cs="Malgun Gothic Semilight"/>
          <w:sz w:val="24"/>
          <w:szCs w:val="24"/>
        </w:rPr>
        <w:footnoteReference w:id="179"/>
      </w:r>
      <w:r w:rsidR="00147414" w:rsidRPr="0065760B">
        <w:rPr>
          <w:rFonts w:ascii="Malgun Gothic Semilight" w:eastAsia="Malgun Gothic Semilight" w:hAnsi="Malgun Gothic Semilight" w:cs="Malgun Gothic Semilight"/>
          <w:sz w:val="24"/>
          <w:szCs w:val="24"/>
        </w:rPr>
        <w:t>, showing an increase in the representation of Islam</w:t>
      </w:r>
      <w:r w:rsidR="00D94384">
        <w:rPr>
          <w:rFonts w:ascii="Malgun Gothic Semilight" w:eastAsia="Malgun Gothic Semilight" w:hAnsi="Malgun Gothic Semilight" w:cs="Malgun Gothic Semilight"/>
          <w:sz w:val="24"/>
          <w:szCs w:val="24"/>
        </w:rPr>
        <w:t xml:space="preserve"> amongst MPs</w:t>
      </w:r>
      <w:r w:rsidR="00F4285B">
        <w:rPr>
          <w:rFonts w:ascii="Malgun Gothic Semilight" w:eastAsia="Malgun Gothic Semilight" w:hAnsi="Malgun Gothic Semilight" w:cs="Malgun Gothic Semilight"/>
          <w:sz w:val="24"/>
          <w:szCs w:val="24"/>
        </w:rPr>
        <w:t>. T</w:t>
      </w:r>
      <w:r w:rsidR="00EB090F">
        <w:rPr>
          <w:rFonts w:ascii="Malgun Gothic Semilight" w:eastAsia="Malgun Gothic Semilight" w:hAnsi="Malgun Gothic Semilight" w:cs="Malgun Gothic Semilight"/>
          <w:sz w:val="24"/>
          <w:szCs w:val="24"/>
        </w:rPr>
        <w:t xml:space="preserve">his </w:t>
      </w:r>
      <w:r w:rsidR="00157F7F">
        <w:rPr>
          <w:rFonts w:ascii="Malgun Gothic Semilight" w:eastAsia="Malgun Gothic Semilight" w:hAnsi="Malgun Gothic Semilight" w:cs="Malgun Gothic Semilight"/>
          <w:sz w:val="24"/>
          <w:szCs w:val="24"/>
        </w:rPr>
        <w:t>was</w:t>
      </w:r>
      <w:r w:rsidR="00EB090F">
        <w:rPr>
          <w:rFonts w:ascii="Malgun Gothic Semilight" w:eastAsia="Malgun Gothic Semilight" w:hAnsi="Malgun Gothic Semilight" w:cs="Malgun Gothic Semilight"/>
          <w:sz w:val="24"/>
          <w:szCs w:val="24"/>
        </w:rPr>
        <w:t xml:space="preserve"> not </w:t>
      </w:r>
      <w:r w:rsidR="00DC6F70">
        <w:rPr>
          <w:rFonts w:ascii="Malgun Gothic Semilight" w:eastAsia="Malgun Gothic Semilight" w:hAnsi="Malgun Gothic Semilight" w:cs="Malgun Gothic Semilight"/>
          <w:sz w:val="24"/>
          <w:szCs w:val="24"/>
        </w:rPr>
        <w:t>unforeseen</w:t>
      </w:r>
      <w:r w:rsidR="00DC6F70" w:rsidRPr="0065760B">
        <w:rPr>
          <w:rFonts w:ascii="Malgun Gothic Semilight" w:eastAsia="Malgun Gothic Semilight" w:hAnsi="Malgun Gothic Semilight" w:cs="Malgun Gothic Semilight"/>
          <w:sz w:val="24"/>
          <w:szCs w:val="24"/>
        </w:rPr>
        <w:t xml:space="preserve"> as Islam is the second largest religion in</w:t>
      </w:r>
      <w:r w:rsidR="00DC6F70">
        <w:rPr>
          <w:rFonts w:ascii="Malgun Gothic Semilight" w:eastAsia="Malgun Gothic Semilight" w:hAnsi="Malgun Gothic Semilight" w:cs="Malgun Gothic Semilight"/>
          <w:sz w:val="24"/>
          <w:szCs w:val="24"/>
        </w:rPr>
        <w:t xml:space="preserve"> </w:t>
      </w:r>
      <w:r w:rsidR="00DC6F70" w:rsidRPr="0065760B">
        <w:rPr>
          <w:rFonts w:ascii="Malgun Gothic Semilight" w:eastAsia="Malgun Gothic Semilight" w:hAnsi="Malgun Gothic Semilight" w:cs="Malgun Gothic Semilight"/>
          <w:sz w:val="24"/>
          <w:szCs w:val="24"/>
        </w:rPr>
        <w:t>Britian</w:t>
      </w:r>
      <w:r w:rsidR="00DC6F70">
        <w:rPr>
          <w:rFonts w:ascii="Malgun Gothic Semilight" w:eastAsia="Malgun Gothic Semilight" w:hAnsi="Malgun Gothic Semilight" w:cs="Malgun Gothic Semilight"/>
          <w:sz w:val="24"/>
          <w:szCs w:val="24"/>
        </w:rPr>
        <w:t>.</w:t>
      </w:r>
      <w:r w:rsidR="00DC6F70" w:rsidRPr="0065760B">
        <w:rPr>
          <w:rFonts w:ascii="Malgun Gothic Semilight" w:eastAsia="Malgun Gothic Semilight" w:hAnsi="Malgun Gothic Semilight" w:cs="Malgun Gothic Semilight"/>
          <w:sz w:val="24"/>
          <w:szCs w:val="24"/>
        </w:rPr>
        <w:t xml:space="preserve"> </w:t>
      </w:r>
      <w:r w:rsidR="00DC6F70">
        <w:rPr>
          <w:rFonts w:ascii="Malgun Gothic Semilight" w:eastAsia="Malgun Gothic Semilight" w:hAnsi="Malgun Gothic Semilight" w:cs="Malgun Gothic Semilight"/>
          <w:sz w:val="24"/>
          <w:szCs w:val="24"/>
        </w:rPr>
        <w:t>A</w:t>
      </w:r>
      <w:r w:rsidR="00DC6F70" w:rsidRPr="0065760B">
        <w:rPr>
          <w:rFonts w:ascii="Malgun Gothic Semilight" w:eastAsia="Malgun Gothic Semilight" w:hAnsi="Malgun Gothic Semilight" w:cs="Malgun Gothic Semilight"/>
          <w:sz w:val="24"/>
          <w:szCs w:val="24"/>
        </w:rPr>
        <w:t>dditional representat</w:t>
      </w:r>
      <w:r w:rsidR="00DC6F70">
        <w:rPr>
          <w:rFonts w:ascii="Malgun Gothic Semilight" w:eastAsia="Malgun Gothic Semilight" w:hAnsi="Malgun Gothic Semilight" w:cs="Malgun Gothic Semilight"/>
          <w:sz w:val="24"/>
          <w:szCs w:val="24"/>
        </w:rPr>
        <w:t xml:space="preserve">ion allows </w:t>
      </w:r>
      <w:r w:rsidR="00C01492">
        <w:rPr>
          <w:rFonts w:ascii="Malgun Gothic Semilight" w:eastAsia="Malgun Gothic Semilight" w:hAnsi="Malgun Gothic Semilight" w:cs="Malgun Gothic Semilight"/>
          <w:sz w:val="24"/>
          <w:szCs w:val="24"/>
        </w:rPr>
        <w:t xml:space="preserve">Islamic </w:t>
      </w:r>
      <w:r w:rsidR="00DC6F70">
        <w:rPr>
          <w:rFonts w:ascii="Malgun Gothic Semilight" w:eastAsia="Malgun Gothic Semilight" w:hAnsi="Malgun Gothic Semilight" w:cs="Malgun Gothic Semilight"/>
          <w:sz w:val="24"/>
          <w:szCs w:val="24"/>
        </w:rPr>
        <w:t>views to be aired and recog</w:t>
      </w:r>
      <w:r w:rsidR="00F4285B">
        <w:rPr>
          <w:rFonts w:ascii="Malgun Gothic Semilight" w:eastAsia="Malgun Gothic Semilight" w:hAnsi="Malgun Gothic Semilight" w:cs="Malgun Gothic Semilight"/>
          <w:sz w:val="24"/>
          <w:szCs w:val="24"/>
        </w:rPr>
        <w:t>nises</w:t>
      </w:r>
      <w:r w:rsidR="000610C7">
        <w:rPr>
          <w:rFonts w:ascii="Malgun Gothic Semilight" w:eastAsia="Malgun Gothic Semilight" w:hAnsi="Malgun Gothic Semilight" w:cs="Malgun Gothic Semilight"/>
          <w:sz w:val="24"/>
          <w:szCs w:val="24"/>
        </w:rPr>
        <w:t xml:space="preserve"> that</w:t>
      </w:r>
      <w:r w:rsidR="00DC6F70">
        <w:rPr>
          <w:rFonts w:ascii="Malgun Gothic Semilight" w:eastAsia="Malgun Gothic Semilight" w:hAnsi="Malgun Gothic Semilight" w:cs="Malgun Gothic Semilight"/>
          <w:sz w:val="24"/>
          <w:szCs w:val="24"/>
        </w:rPr>
        <w:t xml:space="preserve"> they have a place in British society</w:t>
      </w:r>
      <w:r w:rsidR="00F4285B">
        <w:rPr>
          <w:rFonts w:ascii="Malgun Gothic Semilight" w:eastAsia="Malgun Gothic Semilight" w:hAnsi="Malgun Gothic Semilight" w:cs="Malgun Gothic Semilight"/>
          <w:sz w:val="24"/>
          <w:szCs w:val="24"/>
        </w:rPr>
        <w:t>,</w:t>
      </w:r>
      <w:r w:rsidR="00C01492">
        <w:rPr>
          <w:rFonts w:ascii="Malgun Gothic Semilight" w:eastAsia="Malgun Gothic Semilight" w:hAnsi="Malgun Gothic Semilight" w:cs="Malgun Gothic Semilight"/>
          <w:sz w:val="24"/>
          <w:szCs w:val="24"/>
        </w:rPr>
        <w:t xml:space="preserve"> </w:t>
      </w:r>
      <w:r w:rsidR="00F4285B">
        <w:rPr>
          <w:rFonts w:ascii="Malgun Gothic Semilight" w:eastAsia="Malgun Gothic Semilight" w:hAnsi="Malgun Gothic Semilight" w:cs="Malgun Gothic Semilight"/>
          <w:sz w:val="24"/>
          <w:szCs w:val="24"/>
        </w:rPr>
        <w:t>supporting the</w:t>
      </w:r>
      <w:r w:rsidR="00C01492">
        <w:rPr>
          <w:rFonts w:ascii="Malgun Gothic Semilight" w:eastAsia="Malgun Gothic Semilight" w:hAnsi="Malgun Gothic Semilight" w:cs="Malgun Gothic Semilight"/>
          <w:sz w:val="24"/>
          <w:szCs w:val="24"/>
        </w:rPr>
        <w:t xml:space="preserve"> argument to view Britian as a multi-faith nation-state. </w:t>
      </w:r>
    </w:p>
    <w:p w14:paraId="4AA4100F" w14:textId="390E74B1" w:rsidR="00414A46" w:rsidRDefault="00DC6F70"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 </w:t>
      </w:r>
      <w:r w:rsidR="005F4938">
        <w:rPr>
          <w:rFonts w:ascii="Malgun Gothic Semilight" w:eastAsia="Malgun Gothic Semilight" w:hAnsi="Malgun Gothic Semilight" w:cs="Malgun Gothic Semilight"/>
          <w:sz w:val="24"/>
          <w:szCs w:val="24"/>
        </w:rPr>
        <w:t>In 2011 approximately 1.45% of Britain’s affiliated with Hinduism</w:t>
      </w:r>
      <w:r w:rsidR="001227C2" w:rsidRPr="0065760B">
        <w:rPr>
          <w:rFonts w:ascii="Malgun Gothic Semilight" w:eastAsia="Malgun Gothic Semilight" w:hAnsi="Malgun Gothic Semilight" w:cs="Malgun Gothic Semilight"/>
          <w:sz w:val="24"/>
          <w:szCs w:val="24"/>
        </w:rPr>
        <w:t xml:space="preserve"> and</w:t>
      </w:r>
      <w:r w:rsidR="001227C2">
        <w:rPr>
          <w:rFonts w:ascii="Malgun Gothic Semilight" w:eastAsia="Malgun Gothic Semilight" w:hAnsi="Malgun Gothic Semilight" w:cs="Malgun Gothic Semilight"/>
          <w:sz w:val="24"/>
          <w:szCs w:val="24"/>
        </w:rPr>
        <w:t xml:space="preserve"> in 201</w:t>
      </w:r>
      <w:r w:rsidR="001227C2" w:rsidRPr="0065760B">
        <w:rPr>
          <w:rFonts w:ascii="Malgun Gothic Semilight" w:eastAsia="Malgun Gothic Semilight" w:hAnsi="Malgun Gothic Semilight" w:cs="Malgun Gothic Semilight"/>
          <w:sz w:val="24"/>
          <w:szCs w:val="24"/>
        </w:rPr>
        <w:t xml:space="preserve">5 1.2% of </w:t>
      </w:r>
      <w:r w:rsidR="0076399F">
        <w:rPr>
          <w:rFonts w:ascii="Malgun Gothic Semilight" w:eastAsia="Malgun Gothic Semilight" w:hAnsi="Malgun Gothic Semilight" w:cs="Malgun Gothic Semilight"/>
          <w:sz w:val="24"/>
          <w:szCs w:val="24"/>
        </w:rPr>
        <w:t>parliamentarians</w:t>
      </w:r>
      <w:r w:rsidR="001227C2" w:rsidRPr="0065760B">
        <w:rPr>
          <w:rFonts w:ascii="Malgun Gothic Semilight" w:eastAsia="Malgun Gothic Semilight" w:hAnsi="Malgun Gothic Semilight" w:cs="Malgun Gothic Semilight"/>
          <w:sz w:val="24"/>
          <w:szCs w:val="24"/>
        </w:rPr>
        <w:t xml:space="preserve"> identified as Hin</w:t>
      </w:r>
      <w:r w:rsidR="001227C2">
        <w:rPr>
          <w:rFonts w:ascii="Malgun Gothic Semilight" w:eastAsia="Malgun Gothic Semilight" w:hAnsi="Malgun Gothic Semilight" w:cs="Malgun Gothic Semilight"/>
          <w:sz w:val="24"/>
          <w:szCs w:val="24"/>
        </w:rPr>
        <w:t>du.</w:t>
      </w:r>
      <w:r w:rsidR="00DE71A8">
        <w:rPr>
          <w:rStyle w:val="FootnoteReference"/>
          <w:rFonts w:ascii="Malgun Gothic Semilight" w:eastAsia="Malgun Gothic Semilight" w:hAnsi="Malgun Gothic Semilight" w:cs="Malgun Gothic Semilight"/>
          <w:sz w:val="24"/>
          <w:szCs w:val="24"/>
        </w:rPr>
        <w:footnoteReference w:id="180"/>
      </w:r>
      <w:r w:rsidR="00DE71A8" w:rsidRPr="0065760B">
        <w:rPr>
          <w:rFonts w:ascii="Malgun Gothic Semilight" w:eastAsia="Malgun Gothic Semilight" w:hAnsi="Malgun Gothic Semilight" w:cs="Malgun Gothic Semilight"/>
          <w:sz w:val="24"/>
          <w:szCs w:val="24"/>
        </w:rPr>
        <w:t xml:space="preserve"> </w:t>
      </w:r>
      <w:r w:rsidR="00D80E02">
        <w:rPr>
          <w:rFonts w:ascii="Malgun Gothic Semilight" w:eastAsia="Malgun Gothic Semilight" w:hAnsi="Malgun Gothic Semilight" w:cs="Malgun Gothic Semilight"/>
          <w:sz w:val="24"/>
          <w:szCs w:val="24"/>
        </w:rPr>
        <w:t>T</w:t>
      </w:r>
      <w:r w:rsidR="00DE71A8" w:rsidRPr="0065760B">
        <w:rPr>
          <w:rFonts w:ascii="Malgun Gothic Semilight" w:eastAsia="Malgun Gothic Semilight" w:hAnsi="Malgun Gothic Semilight" w:cs="Malgun Gothic Semilight"/>
          <w:sz w:val="24"/>
          <w:szCs w:val="24"/>
        </w:rPr>
        <w:t xml:space="preserve">hese two figures are four years apart </w:t>
      </w:r>
      <w:r w:rsidR="00DC39CD">
        <w:rPr>
          <w:rFonts w:ascii="Malgun Gothic Semilight" w:eastAsia="Malgun Gothic Semilight" w:hAnsi="Malgun Gothic Semilight" w:cs="Malgun Gothic Semilight"/>
          <w:sz w:val="24"/>
          <w:szCs w:val="24"/>
        </w:rPr>
        <w:t>but</w:t>
      </w:r>
      <w:r w:rsidR="00DE71A8" w:rsidRPr="0065760B">
        <w:rPr>
          <w:rFonts w:ascii="Malgun Gothic Semilight" w:eastAsia="Malgun Gothic Semilight" w:hAnsi="Malgun Gothic Semilight" w:cs="Malgun Gothic Semilight"/>
          <w:sz w:val="24"/>
          <w:szCs w:val="24"/>
        </w:rPr>
        <w:t xml:space="preserve"> still significant</w:t>
      </w:r>
      <w:r w:rsidR="0076399F">
        <w:rPr>
          <w:rFonts w:ascii="Malgun Gothic Semilight" w:eastAsia="Malgun Gothic Semilight" w:hAnsi="Malgun Gothic Semilight" w:cs="Malgun Gothic Semilight"/>
          <w:sz w:val="24"/>
          <w:szCs w:val="24"/>
        </w:rPr>
        <w:t>. They</w:t>
      </w:r>
      <w:r w:rsidR="00DE71A8" w:rsidRPr="0065760B">
        <w:rPr>
          <w:rFonts w:ascii="Malgun Gothic Semilight" w:eastAsia="Malgun Gothic Semilight" w:hAnsi="Malgun Gothic Semilight" w:cs="Malgun Gothic Semilight"/>
          <w:sz w:val="24"/>
          <w:szCs w:val="24"/>
        </w:rPr>
        <w:t xml:space="preserve"> </w:t>
      </w:r>
      <w:proofErr w:type="gramStart"/>
      <w:r w:rsidR="00DE71A8" w:rsidRPr="0065760B">
        <w:rPr>
          <w:rFonts w:ascii="Malgun Gothic Semilight" w:eastAsia="Malgun Gothic Semilight" w:hAnsi="Malgun Gothic Semilight" w:cs="Malgun Gothic Semilight"/>
          <w:sz w:val="24"/>
          <w:szCs w:val="24"/>
        </w:rPr>
        <w:t>reveals</w:t>
      </w:r>
      <w:proofErr w:type="gramEnd"/>
      <w:r w:rsidR="00DE71A8" w:rsidRPr="0065760B">
        <w:rPr>
          <w:rFonts w:ascii="Malgun Gothic Semilight" w:eastAsia="Malgun Gothic Semilight" w:hAnsi="Malgun Gothic Semilight" w:cs="Malgun Gothic Semilight"/>
          <w:sz w:val="24"/>
          <w:szCs w:val="24"/>
        </w:rPr>
        <w:t xml:space="preserve"> a near accurate representation of Hind</w:t>
      </w:r>
      <w:r w:rsidR="0050429C">
        <w:rPr>
          <w:rFonts w:ascii="Malgun Gothic Semilight" w:eastAsia="Malgun Gothic Semilight" w:hAnsi="Malgun Gothic Semilight" w:cs="Malgun Gothic Semilight"/>
          <w:sz w:val="24"/>
          <w:szCs w:val="24"/>
        </w:rPr>
        <w:t>uism</w:t>
      </w:r>
      <w:r w:rsidR="00DE71A8" w:rsidRPr="0065760B">
        <w:rPr>
          <w:rFonts w:ascii="Malgun Gothic Semilight" w:eastAsia="Malgun Gothic Semilight" w:hAnsi="Malgun Gothic Semilight" w:cs="Malgun Gothic Semilight"/>
          <w:sz w:val="24"/>
          <w:szCs w:val="24"/>
        </w:rPr>
        <w:t xml:space="preserve"> in society to those acti</w:t>
      </w:r>
      <w:r w:rsidR="00DE71A8">
        <w:rPr>
          <w:rFonts w:ascii="Malgun Gothic Semilight" w:eastAsia="Malgun Gothic Semilight" w:hAnsi="Malgun Gothic Semilight" w:cs="Malgun Gothic Semilight"/>
          <w:sz w:val="24"/>
          <w:szCs w:val="24"/>
        </w:rPr>
        <w:t xml:space="preserve">ng to represent them in </w:t>
      </w:r>
      <w:r w:rsidR="000610C7">
        <w:rPr>
          <w:rFonts w:ascii="Malgun Gothic Semilight" w:eastAsia="Malgun Gothic Semilight" w:hAnsi="Malgun Gothic Semilight" w:cs="Malgun Gothic Semilight"/>
          <w:sz w:val="24"/>
          <w:szCs w:val="24"/>
        </w:rPr>
        <w:t>parliament,</w:t>
      </w:r>
      <w:r w:rsidR="00DE71A8" w:rsidRPr="0065760B">
        <w:rPr>
          <w:rFonts w:ascii="Malgun Gothic Semilight" w:eastAsia="Malgun Gothic Semilight" w:hAnsi="Malgun Gothic Semilight" w:cs="Malgun Gothic Semilight"/>
          <w:sz w:val="24"/>
          <w:szCs w:val="24"/>
        </w:rPr>
        <w:t xml:space="preserve"> providing the illusion of multi-faith nation</w:t>
      </w:r>
      <w:r w:rsidR="000610C7">
        <w:rPr>
          <w:rFonts w:ascii="Malgun Gothic Semilight" w:eastAsia="Malgun Gothic Semilight" w:hAnsi="Malgun Gothic Semilight" w:cs="Malgun Gothic Semilight"/>
          <w:sz w:val="24"/>
          <w:szCs w:val="24"/>
        </w:rPr>
        <w:t>-state</w:t>
      </w:r>
      <w:r w:rsidR="00DE71A8" w:rsidRPr="0065760B">
        <w:rPr>
          <w:rFonts w:ascii="Malgun Gothic Semilight" w:eastAsia="Malgun Gothic Semilight" w:hAnsi="Malgun Gothic Semilight" w:cs="Malgun Gothic Semilight"/>
          <w:sz w:val="24"/>
          <w:szCs w:val="24"/>
        </w:rPr>
        <w:t xml:space="preserve">. </w:t>
      </w:r>
      <w:r w:rsidR="00414A46" w:rsidRPr="0065760B">
        <w:rPr>
          <w:rFonts w:ascii="Malgun Gothic Semilight" w:eastAsia="Malgun Gothic Semilight" w:hAnsi="Malgun Gothic Semilight" w:cs="Malgun Gothic Semilight"/>
          <w:sz w:val="24"/>
          <w:szCs w:val="24"/>
        </w:rPr>
        <w:t>If all religions in Britian were to have this level of near match representation a diverse multi-faith parliament</w:t>
      </w:r>
      <w:r w:rsidR="0076399F">
        <w:rPr>
          <w:rFonts w:ascii="Malgun Gothic Semilight" w:eastAsia="Malgun Gothic Semilight" w:hAnsi="Malgun Gothic Semilight" w:cs="Malgun Gothic Semilight"/>
          <w:sz w:val="24"/>
          <w:szCs w:val="24"/>
        </w:rPr>
        <w:t xml:space="preserve"> would exist,</w:t>
      </w:r>
      <w:r w:rsidR="00D80E02">
        <w:rPr>
          <w:rFonts w:ascii="Malgun Gothic Semilight" w:eastAsia="Malgun Gothic Semilight" w:hAnsi="Malgun Gothic Semilight" w:cs="Malgun Gothic Semilight"/>
          <w:sz w:val="24"/>
          <w:szCs w:val="24"/>
        </w:rPr>
        <w:t xml:space="preserve"> </w:t>
      </w:r>
      <w:r w:rsidR="00414A46" w:rsidRPr="0065760B">
        <w:rPr>
          <w:rFonts w:ascii="Malgun Gothic Semilight" w:eastAsia="Malgun Gothic Semilight" w:hAnsi="Malgun Gothic Semilight" w:cs="Malgun Gothic Semilight"/>
          <w:sz w:val="24"/>
          <w:szCs w:val="24"/>
        </w:rPr>
        <w:t>suggest</w:t>
      </w:r>
      <w:r w:rsidR="00D80E02">
        <w:rPr>
          <w:rFonts w:ascii="Malgun Gothic Semilight" w:eastAsia="Malgun Gothic Semilight" w:hAnsi="Malgun Gothic Semilight" w:cs="Malgun Gothic Semilight"/>
          <w:sz w:val="24"/>
          <w:szCs w:val="24"/>
        </w:rPr>
        <w:t>ing</w:t>
      </w:r>
      <w:r w:rsidR="00414A46" w:rsidRPr="0065760B">
        <w:rPr>
          <w:rFonts w:ascii="Malgun Gothic Semilight" w:eastAsia="Malgun Gothic Semilight" w:hAnsi="Malgun Gothic Semilight" w:cs="Malgun Gothic Semilight"/>
          <w:sz w:val="24"/>
          <w:szCs w:val="24"/>
        </w:rPr>
        <w:t xml:space="preserve"> that Britian would not be ruled by the Christian elite</w:t>
      </w:r>
      <w:r w:rsidR="000610C7">
        <w:rPr>
          <w:rFonts w:ascii="Malgun Gothic Semilight" w:eastAsia="Malgun Gothic Semilight" w:hAnsi="Malgun Gothic Semilight" w:cs="Malgun Gothic Semilight"/>
          <w:sz w:val="24"/>
          <w:szCs w:val="24"/>
        </w:rPr>
        <w:t>.</w:t>
      </w:r>
      <w:r w:rsidR="00C74EB2">
        <w:rPr>
          <w:rFonts w:ascii="Malgun Gothic Semilight" w:eastAsia="Malgun Gothic Semilight" w:hAnsi="Malgun Gothic Semilight" w:cs="Malgun Gothic Semilight"/>
          <w:sz w:val="24"/>
          <w:szCs w:val="24"/>
        </w:rPr>
        <w:t xml:space="preserve"> </w:t>
      </w:r>
      <w:r w:rsidR="00D80E02">
        <w:rPr>
          <w:rFonts w:ascii="Malgun Gothic Semilight" w:eastAsia="Malgun Gothic Semilight" w:hAnsi="Malgun Gothic Semilight" w:cs="Malgun Gothic Semilight"/>
          <w:sz w:val="24"/>
          <w:szCs w:val="24"/>
        </w:rPr>
        <w:t>T</w:t>
      </w:r>
      <w:r w:rsidR="00414A46" w:rsidRPr="0065760B">
        <w:rPr>
          <w:rFonts w:ascii="Malgun Gothic Semilight" w:eastAsia="Malgun Gothic Semilight" w:hAnsi="Malgun Gothic Semilight" w:cs="Malgun Gothic Semilight"/>
          <w:sz w:val="24"/>
          <w:szCs w:val="24"/>
        </w:rPr>
        <w:t xml:space="preserve">his is not the case. </w:t>
      </w:r>
      <w:r w:rsidR="00414A46">
        <w:rPr>
          <w:rFonts w:ascii="Malgun Gothic Semilight" w:eastAsia="Malgun Gothic Semilight" w:hAnsi="Malgun Gothic Semilight" w:cs="Malgun Gothic Semilight"/>
          <w:sz w:val="24"/>
          <w:szCs w:val="24"/>
        </w:rPr>
        <w:t>People of minority faiths need to be interwoven into the political system, with immediate effect</w:t>
      </w:r>
      <w:r w:rsidR="0050429C">
        <w:rPr>
          <w:rFonts w:ascii="Malgun Gothic Semilight" w:eastAsia="Malgun Gothic Semilight" w:hAnsi="Malgun Gothic Semilight" w:cs="Malgun Gothic Semilight"/>
          <w:sz w:val="24"/>
          <w:szCs w:val="24"/>
        </w:rPr>
        <w:t xml:space="preserve"> otherwise there </w:t>
      </w:r>
      <w:r w:rsidR="0076399F">
        <w:rPr>
          <w:rFonts w:ascii="Malgun Gothic Semilight" w:eastAsia="Malgun Gothic Semilight" w:hAnsi="Malgun Gothic Semilight" w:cs="Malgun Gothic Semilight"/>
          <w:sz w:val="24"/>
          <w:szCs w:val="24"/>
        </w:rPr>
        <w:t>are</w:t>
      </w:r>
      <w:r w:rsidR="0050429C">
        <w:rPr>
          <w:rFonts w:ascii="Malgun Gothic Semilight" w:eastAsia="Malgun Gothic Semilight" w:hAnsi="Malgun Gothic Semilight" w:cs="Malgun Gothic Semilight"/>
          <w:sz w:val="24"/>
          <w:szCs w:val="24"/>
        </w:rPr>
        <w:t xml:space="preserve"> no grounds to call Britain a multi-faith nation-state</w:t>
      </w:r>
      <w:r w:rsidR="0076399F">
        <w:rPr>
          <w:rFonts w:ascii="Malgun Gothic Semilight" w:eastAsia="Malgun Gothic Semilight" w:hAnsi="Malgun Gothic Semilight" w:cs="Malgun Gothic Semilight"/>
          <w:sz w:val="24"/>
          <w:szCs w:val="24"/>
        </w:rPr>
        <w:t xml:space="preserve"> since it is still Christian ruled. </w:t>
      </w:r>
      <w:r w:rsidR="0050429C">
        <w:rPr>
          <w:rFonts w:ascii="Malgun Gothic Semilight" w:eastAsia="Malgun Gothic Semilight" w:hAnsi="Malgun Gothic Semilight" w:cs="Malgun Gothic Semilight"/>
          <w:sz w:val="24"/>
          <w:szCs w:val="24"/>
        </w:rPr>
        <w:t xml:space="preserve"> </w:t>
      </w:r>
    </w:p>
    <w:p w14:paraId="54545BBA" w14:textId="6D3BE9C1" w:rsidR="006C6C7A" w:rsidRDefault="006F30C0"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lastRenderedPageBreak/>
        <w:t>P</w:t>
      </w:r>
      <w:r w:rsidRPr="0065760B">
        <w:rPr>
          <w:rFonts w:ascii="Malgun Gothic Semilight" w:eastAsia="Malgun Gothic Semilight" w:hAnsi="Malgun Gothic Semilight" w:cs="Malgun Gothic Semilight"/>
          <w:sz w:val="24"/>
          <w:szCs w:val="24"/>
        </w:rPr>
        <w:t>arliament</w:t>
      </w:r>
      <w:r>
        <w:rPr>
          <w:rFonts w:ascii="Malgun Gothic Semilight" w:eastAsia="Malgun Gothic Semilight" w:hAnsi="Malgun Gothic Semilight" w:cs="Malgun Gothic Semilight"/>
          <w:sz w:val="24"/>
          <w:szCs w:val="24"/>
        </w:rPr>
        <w:t xml:space="preserve"> </w:t>
      </w:r>
      <w:r w:rsidR="001A67FF">
        <w:rPr>
          <w:rFonts w:ascii="Malgun Gothic Semilight" w:eastAsia="Malgun Gothic Semilight" w:hAnsi="Malgun Gothic Semilight" w:cs="Malgun Gothic Semilight"/>
          <w:sz w:val="24"/>
          <w:szCs w:val="24"/>
        </w:rPr>
        <w:t>is</w:t>
      </w:r>
      <w:r>
        <w:rPr>
          <w:rFonts w:ascii="Malgun Gothic Semilight" w:eastAsia="Malgun Gothic Semilight" w:hAnsi="Malgun Gothic Semilight" w:cs="Malgun Gothic Semilight"/>
          <w:sz w:val="24"/>
          <w:szCs w:val="24"/>
        </w:rPr>
        <w:t xml:space="preserve"> not </w:t>
      </w:r>
      <w:r w:rsidR="00BB1C1D">
        <w:rPr>
          <w:rFonts w:ascii="Malgun Gothic Semilight" w:eastAsia="Malgun Gothic Semilight" w:hAnsi="Malgun Gothic Semilight" w:cs="Malgun Gothic Semilight"/>
          <w:sz w:val="24"/>
          <w:szCs w:val="24"/>
        </w:rPr>
        <w:t xml:space="preserve">currently </w:t>
      </w:r>
      <w:r w:rsidRPr="0065760B">
        <w:rPr>
          <w:rFonts w:ascii="Malgun Gothic Semilight" w:eastAsia="Malgun Gothic Semilight" w:hAnsi="Malgun Gothic Semilight" w:cs="Malgun Gothic Semilight"/>
          <w:sz w:val="24"/>
          <w:szCs w:val="24"/>
        </w:rPr>
        <w:t>accurately diverse</w:t>
      </w:r>
      <w:r>
        <w:rPr>
          <w:rFonts w:ascii="Malgun Gothic Semilight" w:eastAsia="Malgun Gothic Semilight" w:hAnsi="Malgun Gothic Semilight" w:cs="Malgun Gothic Semilight"/>
          <w:sz w:val="24"/>
          <w:szCs w:val="24"/>
        </w:rPr>
        <w:t xml:space="preserve"> but</w:t>
      </w:r>
      <w:r w:rsidRPr="0065760B">
        <w:rPr>
          <w:rFonts w:ascii="Malgun Gothic Semilight" w:eastAsia="Malgun Gothic Semilight" w:hAnsi="Malgun Gothic Semilight" w:cs="Malgun Gothic Semilight"/>
          <w:sz w:val="24"/>
          <w:szCs w:val="24"/>
        </w:rPr>
        <w:t>, there have been developments to accommodate the changing demographic</w:t>
      </w:r>
      <w:r>
        <w:rPr>
          <w:rFonts w:ascii="Malgun Gothic Semilight" w:eastAsia="Malgun Gothic Semilight" w:hAnsi="Malgun Gothic Semilight" w:cs="Malgun Gothic Semilight"/>
          <w:sz w:val="24"/>
          <w:szCs w:val="24"/>
        </w:rPr>
        <w:t xml:space="preserve"> of Britian. </w:t>
      </w:r>
      <w:r w:rsidR="00BB1C1D">
        <w:rPr>
          <w:rFonts w:ascii="Malgun Gothic Semilight" w:eastAsia="Malgun Gothic Semilight" w:hAnsi="Malgun Gothic Semilight" w:cs="Malgun Gothic Semilight"/>
          <w:sz w:val="24"/>
          <w:szCs w:val="24"/>
        </w:rPr>
        <w:t>M</w:t>
      </w:r>
      <w:r w:rsidR="00263C05">
        <w:rPr>
          <w:rFonts w:ascii="Malgun Gothic Semilight" w:eastAsia="Malgun Gothic Semilight" w:hAnsi="Malgun Gothic Semilight" w:cs="Malgun Gothic Semilight"/>
          <w:sz w:val="24"/>
          <w:szCs w:val="24"/>
        </w:rPr>
        <w:t>ak</w:t>
      </w:r>
      <w:r w:rsidR="00A22294">
        <w:rPr>
          <w:rFonts w:ascii="Malgun Gothic Semilight" w:eastAsia="Malgun Gothic Semilight" w:hAnsi="Malgun Gothic Semilight" w:cs="Malgun Gothic Semilight"/>
          <w:sz w:val="24"/>
          <w:szCs w:val="24"/>
        </w:rPr>
        <w:t xml:space="preserve">ing </w:t>
      </w:r>
      <w:r w:rsidR="00263C05">
        <w:rPr>
          <w:rFonts w:ascii="Malgun Gothic Semilight" w:eastAsia="Malgun Gothic Semilight" w:hAnsi="Malgun Gothic Semilight" w:cs="Malgun Gothic Semilight"/>
          <w:sz w:val="24"/>
          <w:szCs w:val="24"/>
        </w:rPr>
        <w:t xml:space="preserve">parliament more diverse is </w:t>
      </w:r>
      <w:r w:rsidR="0076399F">
        <w:rPr>
          <w:rFonts w:ascii="Malgun Gothic Semilight" w:eastAsia="Malgun Gothic Semilight" w:hAnsi="Malgun Gothic Semilight" w:cs="Malgun Gothic Semilight"/>
          <w:sz w:val="24"/>
          <w:szCs w:val="24"/>
        </w:rPr>
        <w:t>supported</w:t>
      </w:r>
      <w:r w:rsidR="00263C05">
        <w:rPr>
          <w:rFonts w:ascii="Malgun Gothic Semilight" w:eastAsia="Malgun Gothic Semilight" w:hAnsi="Malgun Gothic Semilight" w:cs="Malgun Gothic Semilight"/>
          <w:sz w:val="24"/>
          <w:szCs w:val="24"/>
        </w:rPr>
        <w:t xml:space="preserve"> by the claim that </w:t>
      </w:r>
      <w:r w:rsidR="00263C05" w:rsidRPr="0065760B">
        <w:rPr>
          <w:rFonts w:ascii="Malgun Gothic Semilight" w:eastAsia="Malgun Gothic Semilight" w:hAnsi="Malgun Gothic Semilight" w:cs="Malgun Gothic Semilight"/>
          <w:sz w:val="24"/>
          <w:szCs w:val="24"/>
        </w:rPr>
        <w:t>‘</w:t>
      </w:r>
      <w:r w:rsidR="008C3B24">
        <w:rPr>
          <w:rFonts w:ascii="Malgun Gothic Semilight" w:eastAsia="Malgun Gothic Semilight" w:hAnsi="Malgun Gothic Semilight" w:cs="Malgun Gothic Semilight"/>
          <w:sz w:val="24"/>
          <w:szCs w:val="24"/>
        </w:rPr>
        <w:t>p</w:t>
      </w:r>
      <w:r w:rsidR="00263C05" w:rsidRPr="0065760B">
        <w:rPr>
          <w:rFonts w:ascii="Malgun Gothic Semilight" w:eastAsia="Malgun Gothic Semilight" w:hAnsi="Malgun Gothic Semilight" w:cs="Malgun Gothic Semilight"/>
          <w:sz w:val="24"/>
          <w:szCs w:val="24"/>
        </w:rPr>
        <w:t>olitics and religion are inextricably intertwined in the early twenty-first century</w:t>
      </w:r>
      <w:r w:rsidR="0076399F">
        <w:rPr>
          <w:rFonts w:ascii="Malgun Gothic Semilight" w:eastAsia="Malgun Gothic Semilight" w:hAnsi="Malgun Gothic Semilight" w:cs="Malgun Gothic Semilight"/>
          <w:sz w:val="24"/>
          <w:szCs w:val="24"/>
        </w:rPr>
        <w:t>.</w:t>
      </w:r>
      <w:r w:rsidR="00BB1C1D">
        <w:rPr>
          <w:rFonts w:ascii="Malgun Gothic Semilight" w:eastAsia="Malgun Gothic Semilight" w:hAnsi="Malgun Gothic Semilight" w:cs="Malgun Gothic Semilight"/>
          <w:sz w:val="24"/>
          <w:szCs w:val="24"/>
        </w:rPr>
        <w:t>’</w:t>
      </w:r>
      <w:r w:rsidR="00263C05">
        <w:rPr>
          <w:rStyle w:val="FootnoteReference"/>
          <w:rFonts w:ascii="Malgun Gothic Semilight" w:eastAsia="Malgun Gothic Semilight" w:hAnsi="Malgun Gothic Semilight" w:cs="Malgun Gothic Semilight"/>
          <w:sz w:val="24"/>
          <w:szCs w:val="24"/>
        </w:rPr>
        <w:footnoteReference w:id="181"/>
      </w:r>
      <w:r w:rsidR="00263C05" w:rsidRPr="0065760B">
        <w:rPr>
          <w:rStyle w:val="FootnoteReference"/>
          <w:rFonts w:ascii="Malgun Gothic Semilight" w:eastAsia="Malgun Gothic Semilight" w:hAnsi="Malgun Gothic Semilight" w:cs="Malgun Gothic Semilight"/>
          <w:sz w:val="24"/>
          <w:szCs w:val="24"/>
        </w:rPr>
        <w:t xml:space="preserve"> </w:t>
      </w:r>
      <w:r w:rsidR="0076399F">
        <w:rPr>
          <w:rFonts w:ascii="Malgun Gothic Semilight" w:eastAsia="Malgun Gothic Semilight" w:hAnsi="Malgun Gothic Semilight" w:cs="Malgun Gothic Semilight"/>
          <w:sz w:val="24"/>
          <w:szCs w:val="24"/>
        </w:rPr>
        <w:t>I</w:t>
      </w:r>
      <w:r w:rsidR="00263C05">
        <w:rPr>
          <w:rFonts w:ascii="Malgun Gothic Semilight" w:eastAsia="Malgun Gothic Semilight" w:hAnsi="Malgun Gothic Semilight" w:cs="Malgun Gothic Semilight"/>
          <w:sz w:val="24"/>
          <w:szCs w:val="24"/>
        </w:rPr>
        <w:t>f one</w:t>
      </w:r>
      <w:r w:rsidR="00E00317">
        <w:rPr>
          <w:rFonts w:ascii="Malgun Gothic Semilight" w:eastAsia="Malgun Gothic Semilight" w:hAnsi="Malgun Gothic Semilight" w:cs="Malgun Gothic Semilight"/>
          <w:sz w:val="24"/>
          <w:szCs w:val="24"/>
        </w:rPr>
        <w:t xml:space="preserve"> acknowledges the change in religious demographic</w:t>
      </w:r>
      <w:r w:rsidR="00263C05">
        <w:rPr>
          <w:rFonts w:ascii="Malgun Gothic Semilight" w:eastAsia="Malgun Gothic Semilight" w:hAnsi="Malgun Gothic Semilight" w:cs="Malgun Gothic Semilight"/>
          <w:sz w:val="24"/>
          <w:szCs w:val="24"/>
        </w:rPr>
        <w:t xml:space="preserve"> </w:t>
      </w:r>
      <w:r w:rsidR="00263C05" w:rsidRPr="0065760B">
        <w:rPr>
          <w:rFonts w:ascii="Malgun Gothic Semilight" w:eastAsia="Malgun Gothic Semilight" w:hAnsi="Malgun Gothic Semilight" w:cs="Malgun Gothic Semilight"/>
          <w:sz w:val="24"/>
          <w:szCs w:val="24"/>
        </w:rPr>
        <w:t>i</w:t>
      </w:r>
      <w:r w:rsidR="00263C05">
        <w:rPr>
          <w:rFonts w:ascii="Malgun Gothic Semilight" w:eastAsia="Malgun Gothic Semilight" w:hAnsi="Malgun Gothic Semilight" w:cs="Malgun Gothic Semilight"/>
          <w:sz w:val="24"/>
          <w:szCs w:val="24"/>
        </w:rPr>
        <w:t xml:space="preserve">t would be </w:t>
      </w:r>
      <w:r w:rsidR="0056782D">
        <w:rPr>
          <w:rFonts w:ascii="Malgun Gothic Semilight" w:eastAsia="Malgun Gothic Semilight" w:hAnsi="Malgun Gothic Semilight" w:cs="Malgun Gothic Semilight"/>
          <w:sz w:val="24"/>
          <w:szCs w:val="24"/>
        </w:rPr>
        <w:t xml:space="preserve">only </w:t>
      </w:r>
      <w:r w:rsidR="00263C05">
        <w:rPr>
          <w:rFonts w:ascii="Malgun Gothic Semilight" w:eastAsia="Malgun Gothic Semilight" w:hAnsi="Malgun Gothic Semilight" w:cs="Malgun Gothic Semilight"/>
          <w:sz w:val="24"/>
          <w:szCs w:val="24"/>
        </w:rPr>
        <w:t xml:space="preserve">natural for </w:t>
      </w:r>
      <w:r w:rsidR="00E00317">
        <w:rPr>
          <w:rFonts w:ascii="Malgun Gothic Semilight" w:eastAsia="Malgun Gothic Semilight" w:hAnsi="Malgun Gothic Semilight" w:cs="Malgun Gothic Semilight"/>
          <w:sz w:val="24"/>
          <w:szCs w:val="24"/>
        </w:rPr>
        <w:t>politics</w:t>
      </w:r>
      <w:r w:rsidR="00263C05">
        <w:rPr>
          <w:rFonts w:ascii="Malgun Gothic Semilight" w:eastAsia="Malgun Gothic Semilight" w:hAnsi="Malgun Gothic Semilight" w:cs="Malgun Gothic Semilight"/>
          <w:sz w:val="24"/>
          <w:szCs w:val="24"/>
        </w:rPr>
        <w:t xml:space="preserve"> to follow suit. </w:t>
      </w:r>
      <w:r w:rsidR="00414A46" w:rsidRPr="0065760B">
        <w:rPr>
          <w:rFonts w:ascii="Malgun Gothic Semilight" w:eastAsia="Malgun Gothic Semilight" w:hAnsi="Malgun Gothic Semilight" w:cs="Malgun Gothic Semilight"/>
          <w:sz w:val="24"/>
          <w:szCs w:val="24"/>
        </w:rPr>
        <w:t>At the beginning of the 21</w:t>
      </w:r>
      <w:r w:rsidR="00414A46" w:rsidRPr="0065760B">
        <w:rPr>
          <w:rFonts w:ascii="Malgun Gothic Semilight" w:eastAsia="Malgun Gothic Semilight" w:hAnsi="Malgun Gothic Semilight" w:cs="Malgun Gothic Semilight"/>
          <w:sz w:val="24"/>
          <w:szCs w:val="24"/>
          <w:vertAlign w:val="superscript"/>
        </w:rPr>
        <w:t>st</w:t>
      </w:r>
      <w:r w:rsidR="00414A46" w:rsidRPr="0065760B">
        <w:rPr>
          <w:rFonts w:ascii="Malgun Gothic Semilight" w:eastAsia="Malgun Gothic Semilight" w:hAnsi="Malgun Gothic Semilight" w:cs="Malgun Gothic Semilight"/>
          <w:sz w:val="24"/>
          <w:szCs w:val="24"/>
        </w:rPr>
        <w:t xml:space="preserve"> century there was a larger alliance </w:t>
      </w:r>
      <w:r w:rsidR="00414A46">
        <w:rPr>
          <w:rFonts w:ascii="Malgun Gothic Semilight" w:eastAsia="Malgun Gothic Semilight" w:hAnsi="Malgun Gothic Semilight" w:cs="Malgun Gothic Semilight"/>
          <w:sz w:val="24"/>
          <w:szCs w:val="24"/>
        </w:rPr>
        <w:t>of</w:t>
      </w:r>
      <w:r w:rsidR="00414A46" w:rsidRPr="0065760B">
        <w:rPr>
          <w:rFonts w:ascii="Malgun Gothic Semilight" w:eastAsia="Malgun Gothic Semilight" w:hAnsi="Malgun Gothic Semilight" w:cs="Malgun Gothic Semilight"/>
          <w:sz w:val="24"/>
          <w:szCs w:val="24"/>
        </w:rPr>
        <w:t xml:space="preserve"> the population </w:t>
      </w:r>
      <w:r w:rsidR="00414A46">
        <w:rPr>
          <w:rFonts w:ascii="Malgun Gothic Semilight" w:eastAsia="Malgun Gothic Semilight" w:hAnsi="Malgun Gothic Semilight" w:cs="Malgun Gothic Semilight"/>
          <w:sz w:val="24"/>
          <w:szCs w:val="24"/>
        </w:rPr>
        <w:t>to</w:t>
      </w:r>
      <w:r w:rsidR="00414A46" w:rsidRPr="0065760B">
        <w:rPr>
          <w:rFonts w:ascii="Malgun Gothic Semilight" w:eastAsia="Malgun Gothic Semilight" w:hAnsi="Malgun Gothic Semilight" w:cs="Malgun Gothic Semilight"/>
          <w:sz w:val="24"/>
          <w:szCs w:val="24"/>
        </w:rPr>
        <w:t xml:space="preserve"> Christianity and</w:t>
      </w:r>
      <w:r w:rsidR="0076399F">
        <w:rPr>
          <w:rFonts w:ascii="Malgun Gothic Semilight" w:eastAsia="Malgun Gothic Semilight" w:hAnsi="Malgun Gothic Semilight" w:cs="Malgun Gothic Semilight"/>
          <w:sz w:val="24"/>
          <w:szCs w:val="24"/>
        </w:rPr>
        <w:t xml:space="preserve"> parliament was not very diverse</w:t>
      </w:r>
      <w:r w:rsidR="00F93737">
        <w:rPr>
          <w:rFonts w:ascii="Malgun Gothic Semilight" w:eastAsia="Malgun Gothic Semilight" w:hAnsi="Malgun Gothic Semilight" w:cs="Malgun Gothic Semilight"/>
          <w:sz w:val="24"/>
          <w:szCs w:val="24"/>
        </w:rPr>
        <w:t>. T</w:t>
      </w:r>
      <w:r w:rsidR="00E00317">
        <w:rPr>
          <w:rFonts w:ascii="Malgun Gothic Semilight" w:eastAsia="Malgun Gothic Semilight" w:hAnsi="Malgun Gothic Semilight" w:cs="Malgun Gothic Semilight"/>
          <w:sz w:val="24"/>
          <w:szCs w:val="24"/>
        </w:rPr>
        <w:t xml:space="preserve">he </w:t>
      </w:r>
      <w:r w:rsidR="00CF7606">
        <w:rPr>
          <w:rFonts w:ascii="Malgun Gothic Semilight" w:eastAsia="Malgun Gothic Semilight" w:hAnsi="Malgun Gothic Semilight" w:cs="Malgun Gothic Semilight"/>
          <w:sz w:val="24"/>
          <w:szCs w:val="24"/>
        </w:rPr>
        <w:t xml:space="preserve">move away from a uniquely Christian established parliament </w:t>
      </w:r>
      <w:r w:rsidR="00E00317">
        <w:rPr>
          <w:rFonts w:ascii="Malgun Gothic Semilight" w:eastAsia="Malgun Gothic Semilight" w:hAnsi="Malgun Gothic Semilight" w:cs="Malgun Gothic Semilight"/>
          <w:sz w:val="24"/>
          <w:szCs w:val="24"/>
        </w:rPr>
        <w:t xml:space="preserve">to a slightly diverse parliament </w:t>
      </w:r>
      <w:r w:rsidR="00CF7606">
        <w:rPr>
          <w:rFonts w:ascii="Malgun Gothic Semilight" w:eastAsia="Malgun Gothic Semilight" w:hAnsi="Malgun Gothic Semilight" w:cs="Malgun Gothic Semilight"/>
          <w:sz w:val="24"/>
          <w:szCs w:val="24"/>
        </w:rPr>
        <w:t>illustrat</w:t>
      </w:r>
      <w:r w:rsidR="00E00317">
        <w:rPr>
          <w:rFonts w:ascii="Malgun Gothic Semilight" w:eastAsia="Malgun Gothic Semilight" w:hAnsi="Malgun Gothic Semilight" w:cs="Malgun Gothic Semilight"/>
          <w:sz w:val="24"/>
          <w:szCs w:val="24"/>
        </w:rPr>
        <w:t>es</w:t>
      </w:r>
      <w:r w:rsidR="00CF7606">
        <w:rPr>
          <w:rFonts w:ascii="Malgun Gothic Semilight" w:eastAsia="Malgun Gothic Semilight" w:hAnsi="Malgun Gothic Semilight" w:cs="Malgun Gothic Semilight"/>
          <w:sz w:val="24"/>
          <w:szCs w:val="24"/>
        </w:rPr>
        <w:t xml:space="preserve"> a level of respect which could be deemed as an initial move towards </w:t>
      </w:r>
      <w:r w:rsidR="00B04B1F">
        <w:rPr>
          <w:rFonts w:ascii="Malgun Gothic Semilight" w:eastAsia="Malgun Gothic Semilight" w:hAnsi="Malgun Gothic Semilight" w:cs="Malgun Gothic Semilight"/>
          <w:sz w:val="24"/>
          <w:szCs w:val="24"/>
        </w:rPr>
        <w:t xml:space="preserve">the </w:t>
      </w:r>
      <w:r w:rsidR="00CF7606">
        <w:rPr>
          <w:rFonts w:ascii="Malgun Gothic Semilight" w:eastAsia="Malgun Gothic Semilight" w:hAnsi="Malgun Gothic Semilight" w:cs="Malgun Gothic Semilight"/>
          <w:sz w:val="24"/>
          <w:szCs w:val="24"/>
        </w:rPr>
        <w:t xml:space="preserve">approval of a multi-faith Britain. </w:t>
      </w:r>
    </w:p>
    <w:p w14:paraId="64954D6B" w14:textId="2DD75631" w:rsidR="00097B9B" w:rsidRDefault="00DA21B0"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T</w:t>
      </w:r>
      <w:r w:rsidR="008F0A33">
        <w:rPr>
          <w:rFonts w:ascii="Malgun Gothic Semilight" w:eastAsia="Malgun Gothic Semilight" w:hAnsi="Malgun Gothic Semilight" w:cs="Malgun Gothic Semilight"/>
          <w:sz w:val="24"/>
          <w:szCs w:val="24"/>
        </w:rPr>
        <w:t>he Church of England understands the need to accept religious diversity in Britian</w:t>
      </w:r>
      <w:r w:rsidR="0076399F">
        <w:rPr>
          <w:rFonts w:ascii="Malgun Gothic Semilight" w:eastAsia="Malgun Gothic Semilight" w:hAnsi="Malgun Gothic Semilight" w:cs="Malgun Gothic Semilight"/>
          <w:sz w:val="24"/>
          <w:szCs w:val="24"/>
        </w:rPr>
        <w:t>,</w:t>
      </w:r>
      <w:r w:rsidR="008F0A33">
        <w:rPr>
          <w:rStyle w:val="FootnoteReference"/>
          <w:rFonts w:ascii="Malgun Gothic Semilight" w:eastAsia="Malgun Gothic Semilight" w:hAnsi="Malgun Gothic Semilight" w:cs="Malgun Gothic Semilight"/>
          <w:sz w:val="24"/>
          <w:szCs w:val="24"/>
        </w:rPr>
        <w:footnoteReference w:id="182"/>
      </w:r>
      <w:r w:rsidR="008F0A33">
        <w:rPr>
          <w:rFonts w:ascii="Malgun Gothic Semilight" w:eastAsia="Malgun Gothic Semilight" w:hAnsi="Malgun Gothic Semilight" w:cs="Malgun Gothic Semilight"/>
          <w:sz w:val="24"/>
          <w:szCs w:val="24"/>
        </w:rPr>
        <w:t xml:space="preserve"> </w:t>
      </w:r>
      <w:r w:rsidR="00F31744">
        <w:rPr>
          <w:rFonts w:ascii="Malgun Gothic Semilight" w:eastAsia="Malgun Gothic Semilight" w:hAnsi="Malgun Gothic Semilight" w:cs="Malgun Gothic Semilight"/>
          <w:sz w:val="24"/>
          <w:szCs w:val="24"/>
        </w:rPr>
        <w:t xml:space="preserve">but </w:t>
      </w:r>
      <w:r w:rsidR="008F0A33">
        <w:rPr>
          <w:rFonts w:ascii="Malgun Gothic Semilight" w:eastAsia="Malgun Gothic Semilight" w:hAnsi="Malgun Gothic Semilight" w:cs="Malgun Gothic Semilight"/>
          <w:sz w:val="24"/>
          <w:szCs w:val="24"/>
        </w:rPr>
        <w:t xml:space="preserve">this does not mean politically they are </w:t>
      </w:r>
      <w:r w:rsidR="004211F0">
        <w:rPr>
          <w:rFonts w:ascii="Malgun Gothic Semilight" w:eastAsia="Malgun Gothic Semilight" w:hAnsi="Malgun Gothic Semilight" w:cs="Malgun Gothic Semilight"/>
          <w:sz w:val="24"/>
          <w:szCs w:val="24"/>
        </w:rPr>
        <w:t>inclined</w:t>
      </w:r>
      <w:r w:rsidR="008F0A33">
        <w:rPr>
          <w:rFonts w:ascii="Malgun Gothic Semilight" w:eastAsia="Malgun Gothic Semilight" w:hAnsi="Malgun Gothic Semilight" w:cs="Malgun Gothic Semilight"/>
          <w:sz w:val="24"/>
          <w:szCs w:val="24"/>
        </w:rPr>
        <w:t xml:space="preserve"> to give power to religions other than Christianity</w:t>
      </w:r>
      <w:r w:rsidR="00600DC2">
        <w:rPr>
          <w:rFonts w:ascii="Malgun Gothic Semilight" w:eastAsia="Malgun Gothic Semilight" w:hAnsi="Malgun Gothic Semilight" w:cs="Malgun Gothic Semilight"/>
          <w:sz w:val="24"/>
          <w:szCs w:val="24"/>
        </w:rPr>
        <w:t>.</w:t>
      </w:r>
      <w:r w:rsidR="008F0A33">
        <w:rPr>
          <w:rFonts w:ascii="Malgun Gothic Semilight" w:eastAsia="Malgun Gothic Semilight" w:hAnsi="Malgun Gothic Semilight" w:cs="Malgun Gothic Semilight"/>
          <w:sz w:val="24"/>
          <w:szCs w:val="24"/>
        </w:rPr>
        <w:t xml:space="preserve"> </w:t>
      </w:r>
      <w:proofErr w:type="spellStart"/>
      <w:r w:rsidR="006F30C0">
        <w:rPr>
          <w:rFonts w:ascii="Malgun Gothic Semilight" w:eastAsia="Malgun Gothic Semilight" w:hAnsi="Malgun Gothic Semilight" w:cs="Malgun Gothic Semilight"/>
          <w:sz w:val="24"/>
          <w:szCs w:val="24"/>
        </w:rPr>
        <w:t>Habersman</w:t>
      </w:r>
      <w:proofErr w:type="spellEnd"/>
      <w:r w:rsidR="006F30C0">
        <w:rPr>
          <w:rFonts w:ascii="Malgun Gothic Semilight" w:eastAsia="Malgun Gothic Semilight" w:hAnsi="Malgun Gothic Semilight" w:cs="Malgun Gothic Semilight"/>
          <w:sz w:val="24"/>
          <w:szCs w:val="24"/>
        </w:rPr>
        <w:t xml:space="preserve"> proclaims that religion can no longer claim any special authority</w:t>
      </w:r>
      <w:r w:rsidR="006F30C0">
        <w:rPr>
          <w:rStyle w:val="FootnoteReference"/>
          <w:rFonts w:ascii="Malgun Gothic Semilight" w:eastAsia="Malgun Gothic Semilight" w:hAnsi="Malgun Gothic Semilight" w:cs="Malgun Gothic Semilight"/>
          <w:sz w:val="24"/>
          <w:szCs w:val="24"/>
        </w:rPr>
        <w:footnoteReference w:id="183"/>
      </w:r>
      <w:r w:rsidR="006F30C0">
        <w:rPr>
          <w:rFonts w:ascii="Malgun Gothic Semilight" w:eastAsia="Malgun Gothic Semilight" w:hAnsi="Malgun Gothic Semilight" w:cs="Malgun Gothic Semilight"/>
          <w:sz w:val="24"/>
          <w:szCs w:val="24"/>
        </w:rPr>
        <w:t xml:space="preserve"> support</w:t>
      </w:r>
      <w:r w:rsidR="00E3325A">
        <w:rPr>
          <w:rFonts w:ascii="Malgun Gothic Semilight" w:eastAsia="Malgun Gothic Semilight" w:hAnsi="Malgun Gothic Semilight" w:cs="Malgun Gothic Semilight"/>
          <w:sz w:val="24"/>
          <w:szCs w:val="24"/>
        </w:rPr>
        <w:t xml:space="preserve">ing </w:t>
      </w:r>
      <w:r w:rsidR="006F30C0">
        <w:rPr>
          <w:rFonts w:ascii="Malgun Gothic Semilight" w:eastAsia="Malgun Gothic Semilight" w:hAnsi="Malgun Gothic Semilight" w:cs="Malgun Gothic Semilight"/>
          <w:sz w:val="24"/>
          <w:szCs w:val="24"/>
        </w:rPr>
        <w:t xml:space="preserve">claims that Christianity has lost its place as the dominant controlling religion. </w:t>
      </w:r>
      <w:r w:rsidR="006F30C0" w:rsidRPr="007130F4">
        <w:rPr>
          <w:rFonts w:ascii="Malgun Gothic Semilight" w:eastAsia="Malgun Gothic Semilight" w:hAnsi="Malgun Gothic Semilight" w:cs="Malgun Gothic Semilight"/>
          <w:sz w:val="24"/>
          <w:szCs w:val="24"/>
        </w:rPr>
        <w:t>British society in the 21</w:t>
      </w:r>
      <w:r w:rsidR="006F30C0" w:rsidRPr="007130F4">
        <w:rPr>
          <w:rFonts w:ascii="Malgun Gothic Semilight" w:eastAsia="Malgun Gothic Semilight" w:hAnsi="Malgun Gothic Semilight" w:cs="Malgun Gothic Semilight"/>
          <w:sz w:val="24"/>
          <w:szCs w:val="24"/>
          <w:vertAlign w:val="superscript"/>
        </w:rPr>
        <w:t>st</w:t>
      </w:r>
      <w:r w:rsidR="006F30C0" w:rsidRPr="007130F4">
        <w:rPr>
          <w:rFonts w:ascii="Malgun Gothic Semilight" w:eastAsia="Malgun Gothic Semilight" w:hAnsi="Malgun Gothic Semilight" w:cs="Malgun Gothic Semilight"/>
          <w:sz w:val="24"/>
          <w:szCs w:val="24"/>
        </w:rPr>
        <w:t xml:space="preserve"> century is established in a church sense</w:t>
      </w:r>
      <w:r w:rsidR="0076399F">
        <w:rPr>
          <w:rFonts w:ascii="Malgun Gothic Semilight" w:eastAsia="Malgun Gothic Semilight" w:hAnsi="Malgun Gothic Semilight" w:cs="Malgun Gothic Semilight"/>
          <w:sz w:val="24"/>
          <w:szCs w:val="24"/>
        </w:rPr>
        <w:t>. O</w:t>
      </w:r>
      <w:r w:rsidR="006F30C0" w:rsidRPr="007130F4">
        <w:rPr>
          <w:rFonts w:ascii="Malgun Gothic Semilight" w:eastAsia="Malgun Gothic Semilight" w:hAnsi="Malgun Gothic Semilight" w:cs="Malgun Gothic Semilight"/>
          <w:sz w:val="24"/>
          <w:szCs w:val="24"/>
        </w:rPr>
        <w:t xml:space="preserve">ne of the key features of modern society is the ill adaption </w:t>
      </w:r>
      <w:r w:rsidR="006F30C0">
        <w:rPr>
          <w:rFonts w:ascii="Malgun Gothic Semilight" w:eastAsia="Malgun Gothic Semilight" w:hAnsi="Malgun Gothic Semilight" w:cs="Malgun Gothic Semilight"/>
          <w:sz w:val="24"/>
          <w:szCs w:val="24"/>
        </w:rPr>
        <w:t>from</w:t>
      </w:r>
      <w:r w:rsidR="006F30C0" w:rsidRPr="007130F4">
        <w:rPr>
          <w:rFonts w:ascii="Malgun Gothic Semilight" w:eastAsia="Malgun Gothic Semilight" w:hAnsi="Malgun Gothic Semilight" w:cs="Malgun Gothic Semilight"/>
          <w:sz w:val="24"/>
          <w:szCs w:val="24"/>
        </w:rPr>
        <w:t xml:space="preserve"> governments to acclimatise to a multi</w:t>
      </w:r>
      <w:r w:rsidR="006F30C0">
        <w:rPr>
          <w:rFonts w:ascii="Malgun Gothic Semilight" w:eastAsia="Malgun Gothic Semilight" w:hAnsi="Malgun Gothic Semilight" w:cs="Malgun Gothic Semilight"/>
          <w:sz w:val="24"/>
          <w:szCs w:val="24"/>
        </w:rPr>
        <w:t>-</w:t>
      </w:r>
      <w:r w:rsidR="006F30C0" w:rsidRPr="007130F4">
        <w:rPr>
          <w:rFonts w:ascii="Malgun Gothic Semilight" w:eastAsia="Malgun Gothic Semilight" w:hAnsi="Malgun Gothic Semilight" w:cs="Malgun Gothic Semilight"/>
          <w:sz w:val="24"/>
          <w:szCs w:val="24"/>
        </w:rPr>
        <w:t xml:space="preserve">faith society leading </w:t>
      </w:r>
      <w:r w:rsidR="006F30C0">
        <w:rPr>
          <w:rFonts w:ascii="Malgun Gothic Semilight" w:eastAsia="Malgun Gothic Semilight" w:hAnsi="Malgun Gothic Semilight" w:cs="Malgun Gothic Semilight"/>
          <w:sz w:val="24"/>
          <w:szCs w:val="24"/>
        </w:rPr>
        <w:t xml:space="preserve">to </w:t>
      </w:r>
      <w:r w:rsidR="006F30C0" w:rsidRPr="007130F4">
        <w:rPr>
          <w:rFonts w:ascii="Malgun Gothic Semilight" w:eastAsia="Malgun Gothic Semilight" w:hAnsi="Malgun Gothic Semilight" w:cs="Malgun Gothic Semilight"/>
          <w:sz w:val="24"/>
          <w:szCs w:val="24"/>
        </w:rPr>
        <w:t xml:space="preserve">an obstacle </w:t>
      </w:r>
      <w:r w:rsidR="006F30C0">
        <w:rPr>
          <w:rFonts w:ascii="Malgun Gothic Semilight" w:eastAsia="Malgun Gothic Semilight" w:hAnsi="Malgun Gothic Semilight" w:cs="Malgun Gothic Semilight"/>
          <w:sz w:val="24"/>
          <w:szCs w:val="24"/>
        </w:rPr>
        <w:t>i</w:t>
      </w:r>
      <w:r w:rsidR="006F30C0" w:rsidRPr="007130F4">
        <w:rPr>
          <w:rFonts w:ascii="Malgun Gothic Semilight" w:eastAsia="Malgun Gothic Semilight" w:hAnsi="Malgun Gothic Semilight" w:cs="Malgun Gothic Semilight"/>
          <w:sz w:val="24"/>
          <w:szCs w:val="24"/>
        </w:rPr>
        <w:t>n British</w:t>
      </w:r>
      <w:r w:rsidR="006F30C0">
        <w:rPr>
          <w:rStyle w:val="FootnoteReference"/>
          <w:rFonts w:ascii="Malgun Gothic Semilight" w:eastAsia="Malgun Gothic Semilight" w:hAnsi="Malgun Gothic Semilight" w:cs="Malgun Gothic Semilight"/>
          <w:sz w:val="24"/>
          <w:szCs w:val="24"/>
        </w:rPr>
        <w:t xml:space="preserve"> </w:t>
      </w:r>
      <w:r w:rsidR="006F30C0" w:rsidRPr="007130F4">
        <w:rPr>
          <w:rFonts w:ascii="Malgun Gothic Semilight" w:eastAsia="Malgun Gothic Semilight" w:hAnsi="Malgun Gothic Semilight" w:cs="Malgun Gothic Semilight"/>
          <w:sz w:val="24"/>
          <w:szCs w:val="24"/>
        </w:rPr>
        <w:t>life</w:t>
      </w:r>
      <w:r w:rsidR="006F30C0">
        <w:rPr>
          <w:rStyle w:val="FootnoteReference"/>
          <w:rFonts w:ascii="Malgun Gothic Semilight" w:eastAsia="Malgun Gothic Semilight" w:hAnsi="Malgun Gothic Semilight" w:cs="Malgun Gothic Semilight"/>
          <w:sz w:val="24"/>
          <w:szCs w:val="24"/>
        </w:rPr>
        <w:footnoteReference w:id="184"/>
      </w:r>
      <w:r w:rsidR="004211F0">
        <w:rPr>
          <w:rFonts w:ascii="Malgun Gothic Semilight" w:eastAsia="Malgun Gothic Semilight" w:hAnsi="Malgun Gothic Semilight" w:cs="Malgun Gothic Semilight"/>
          <w:sz w:val="24"/>
          <w:szCs w:val="24"/>
        </w:rPr>
        <w:t xml:space="preserve"> for alternative religions.</w:t>
      </w:r>
      <w:r w:rsidR="006F30C0" w:rsidRPr="007130F4">
        <w:rPr>
          <w:rFonts w:ascii="Malgun Gothic Semilight" w:eastAsia="Malgun Gothic Semilight" w:hAnsi="Malgun Gothic Semilight" w:cs="Malgun Gothic Semilight"/>
          <w:sz w:val="24"/>
          <w:szCs w:val="24"/>
        </w:rPr>
        <w:t xml:space="preserve"> </w:t>
      </w:r>
      <w:r w:rsidR="00CE710F">
        <w:rPr>
          <w:rFonts w:ascii="Malgun Gothic Semilight" w:eastAsia="Malgun Gothic Semilight" w:hAnsi="Malgun Gothic Semilight" w:cs="Malgun Gothic Semilight"/>
          <w:sz w:val="24"/>
          <w:szCs w:val="24"/>
        </w:rPr>
        <w:t xml:space="preserve">The </w:t>
      </w:r>
      <w:r w:rsidR="00372360">
        <w:rPr>
          <w:rFonts w:ascii="Malgun Gothic Semilight" w:eastAsia="Malgun Gothic Semilight" w:hAnsi="Malgun Gothic Semilight" w:cs="Malgun Gothic Semilight"/>
          <w:sz w:val="24"/>
          <w:szCs w:val="24"/>
        </w:rPr>
        <w:t>H</w:t>
      </w:r>
      <w:r w:rsidR="00CE710F">
        <w:rPr>
          <w:rFonts w:ascii="Malgun Gothic Semilight" w:eastAsia="Malgun Gothic Semilight" w:hAnsi="Malgun Gothic Semilight" w:cs="Malgun Gothic Semilight"/>
          <w:sz w:val="24"/>
          <w:szCs w:val="24"/>
        </w:rPr>
        <w:t xml:space="preserve">ouse of </w:t>
      </w:r>
      <w:r w:rsidR="00372360">
        <w:rPr>
          <w:rFonts w:ascii="Malgun Gothic Semilight" w:eastAsia="Malgun Gothic Semilight" w:hAnsi="Malgun Gothic Semilight" w:cs="Malgun Gothic Semilight"/>
          <w:sz w:val="24"/>
          <w:szCs w:val="24"/>
        </w:rPr>
        <w:t>L</w:t>
      </w:r>
      <w:r w:rsidR="00CE710F">
        <w:rPr>
          <w:rFonts w:ascii="Malgun Gothic Semilight" w:eastAsia="Malgun Gothic Semilight" w:hAnsi="Malgun Gothic Semilight" w:cs="Malgun Gothic Semilight"/>
          <w:sz w:val="24"/>
          <w:szCs w:val="24"/>
        </w:rPr>
        <w:t>ords select committee of 2003 commented that the constitution of Britain maintains a close relationship to underlying faith motives.</w:t>
      </w:r>
      <w:r w:rsidR="00CE710F">
        <w:rPr>
          <w:rStyle w:val="FootnoteReference"/>
          <w:rFonts w:ascii="Malgun Gothic Semilight" w:eastAsia="Malgun Gothic Semilight" w:hAnsi="Malgun Gothic Semilight" w:cs="Malgun Gothic Semilight"/>
          <w:sz w:val="24"/>
          <w:szCs w:val="24"/>
        </w:rPr>
        <w:footnoteReference w:id="185"/>
      </w:r>
      <w:r w:rsidR="00CE710F">
        <w:rPr>
          <w:rFonts w:ascii="Malgun Gothic Semilight" w:eastAsia="Malgun Gothic Semilight" w:hAnsi="Malgun Gothic Semilight" w:cs="Malgun Gothic Semilight"/>
          <w:sz w:val="24"/>
          <w:szCs w:val="24"/>
        </w:rPr>
        <w:t xml:space="preserve"> Specific to British society i</w:t>
      </w:r>
      <w:r w:rsidR="00F87CBD">
        <w:rPr>
          <w:rFonts w:ascii="Malgun Gothic Semilight" w:eastAsia="Malgun Gothic Semilight" w:hAnsi="Malgun Gothic Semilight" w:cs="Malgun Gothic Semilight"/>
          <w:sz w:val="24"/>
          <w:szCs w:val="24"/>
        </w:rPr>
        <w:t>s</w:t>
      </w:r>
      <w:r w:rsidR="00CE710F">
        <w:rPr>
          <w:rFonts w:ascii="Malgun Gothic Semilight" w:eastAsia="Malgun Gothic Semilight" w:hAnsi="Malgun Gothic Semilight" w:cs="Malgun Gothic Semilight"/>
          <w:sz w:val="24"/>
          <w:szCs w:val="24"/>
        </w:rPr>
        <w:t xml:space="preserve"> the prominence held by </w:t>
      </w:r>
      <w:r w:rsidR="00172F74">
        <w:rPr>
          <w:rFonts w:ascii="Malgun Gothic Semilight" w:eastAsia="Malgun Gothic Semilight" w:hAnsi="Malgun Gothic Semilight" w:cs="Malgun Gothic Semilight"/>
          <w:sz w:val="24"/>
          <w:szCs w:val="24"/>
        </w:rPr>
        <w:lastRenderedPageBreak/>
        <w:t xml:space="preserve">Christianity </w:t>
      </w:r>
      <w:r w:rsidR="00CE710F">
        <w:rPr>
          <w:rFonts w:ascii="Malgun Gothic Semilight" w:eastAsia="Malgun Gothic Semilight" w:hAnsi="Malgun Gothic Semilight" w:cs="Malgun Gothic Semilight"/>
          <w:sz w:val="24"/>
          <w:szCs w:val="24"/>
        </w:rPr>
        <w:t>w</w:t>
      </w:r>
      <w:r w:rsidR="00372360">
        <w:rPr>
          <w:rFonts w:ascii="Malgun Gothic Semilight" w:eastAsia="Malgun Gothic Semilight" w:hAnsi="Malgun Gothic Semilight" w:cs="Malgun Gothic Semilight"/>
          <w:sz w:val="24"/>
          <w:szCs w:val="24"/>
        </w:rPr>
        <w:t>hich</w:t>
      </w:r>
      <w:r w:rsidR="00CE710F">
        <w:rPr>
          <w:rFonts w:ascii="Malgun Gothic Semilight" w:eastAsia="Malgun Gothic Semilight" w:hAnsi="Malgun Gothic Semilight" w:cs="Malgun Gothic Semilight"/>
          <w:sz w:val="24"/>
          <w:szCs w:val="24"/>
        </w:rPr>
        <w:t xml:space="preserve"> form</w:t>
      </w:r>
      <w:r w:rsidR="00F03201">
        <w:rPr>
          <w:rFonts w:ascii="Malgun Gothic Semilight" w:eastAsia="Malgun Gothic Semilight" w:hAnsi="Malgun Gothic Semilight" w:cs="Malgun Gothic Semilight"/>
          <w:sz w:val="24"/>
          <w:szCs w:val="24"/>
        </w:rPr>
        <w:t>s</w:t>
      </w:r>
      <w:r w:rsidR="00CE710F">
        <w:rPr>
          <w:rFonts w:ascii="Malgun Gothic Semilight" w:eastAsia="Malgun Gothic Semilight" w:hAnsi="Malgun Gothic Semilight" w:cs="Malgun Gothic Semilight"/>
          <w:sz w:val="24"/>
          <w:szCs w:val="24"/>
        </w:rPr>
        <w:t xml:space="preserve"> an alliance with political commotions, reinforced by the continued </w:t>
      </w:r>
      <w:r w:rsidR="0076399F">
        <w:rPr>
          <w:rFonts w:ascii="Malgun Gothic Semilight" w:eastAsia="Malgun Gothic Semilight" w:hAnsi="Malgun Gothic Semilight" w:cs="Malgun Gothic Semilight"/>
          <w:sz w:val="24"/>
          <w:szCs w:val="24"/>
        </w:rPr>
        <w:t>influence of</w:t>
      </w:r>
      <w:r w:rsidR="00CE710F">
        <w:rPr>
          <w:rFonts w:ascii="Malgun Gothic Semilight" w:eastAsia="Malgun Gothic Semilight" w:hAnsi="Malgun Gothic Semilight" w:cs="Malgun Gothic Semilight"/>
          <w:sz w:val="24"/>
          <w:szCs w:val="24"/>
        </w:rPr>
        <w:t xml:space="preserve"> the Church of England.</w:t>
      </w:r>
    </w:p>
    <w:p w14:paraId="774FBFBD" w14:textId="09973AAF" w:rsidR="00067E7D" w:rsidRDefault="006F30C0" w:rsidP="009F0539">
      <w:pPr>
        <w:spacing w:line="360" w:lineRule="auto"/>
        <w:rPr>
          <w:rFonts w:ascii="Malgun Gothic Semilight" w:eastAsia="Malgun Gothic Semilight" w:hAnsi="Malgun Gothic Semilight" w:cs="Malgun Gothic Semilight"/>
          <w:sz w:val="24"/>
          <w:szCs w:val="24"/>
        </w:rPr>
      </w:pPr>
      <w:r w:rsidRPr="0065760B">
        <w:rPr>
          <w:rFonts w:ascii="Malgun Gothic Semilight" w:eastAsia="Malgun Gothic Semilight" w:hAnsi="Malgun Gothic Semilight" w:cs="Malgun Gothic Semilight"/>
          <w:sz w:val="24"/>
          <w:szCs w:val="24"/>
        </w:rPr>
        <w:t xml:space="preserve">MPs </w:t>
      </w:r>
      <w:r w:rsidR="005F4938">
        <w:rPr>
          <w:rFonts w:ascii="Malgun Gothic Semilight" w:eastAsia="Malgun Gothic Semilight" w:hAnsi="Malgun Gothic Semilight" w:cs="Malgun Gothic Semilight"/>
          <w:sz w:val="24"/>
          <w:szCs w:val="24"/>
        </w:rPr>
        <w:t>have a role</w:t>
      </w:r>
      <w:r w:rsidRPr="0065760B">
        <w:rPr>
          <w:rFonts w:ascii="Malgun Gothic Semilight" w:eastAsia="Malgun Gothic Semilight" w:hAnsi="Malgun Gothic Semilight" w:cs="Malgun Gothic Semilight"/>
          <w:sz w:val="24"/>
          <w:szCs w:val="24"/>
        </w:rPr>
        <w:t xml:space="preserve"> to represent the beliefs</w:t>
      </w:r>
      <w:r w:rsidR="00C67B84">
        <w:rPr>
          <w:rFonts w:ascii="Malgun Gothic Semilight" w:eastAsia="Malgun Gothic Semilight" w:hAnsi="Malgun Gothic Semilight" w:cs="Malgun Gothic Semilight"/>
          <w:sz w:val="24"/>
          <w:szCs w:val="24"/>
        </w:rPr>
        <w:t xml:space="preserve"> </w:t>
      </w:r>
      <w:r w:rsidRPr="0065760B">
        <w:rPr>
          <w:rFonts w:ascii="Malgun Gothic Semilight" w:eastAsia="Malgun Gothic Semilight" w:hAnsi="Malgun Gothic Semilight" w:cs="Malgun Gothic Semilight"/>
          <w:sz w:val="24"/>
          <w:szCs w:val="24"/>
        </w:rPr>
        <w:t>of their constituents</w:t>
      </w:r>
      <w:r w:rsidR="00230755">
        <w:rPr>
          <w:rFonts w:ascii="Malgun Gothic Semilight" w:eastAsia="Malgun Gothic Semilight" w:hAnsi="Malgun Gothic Semilight" w:cs="Malgun Gothic Semilight"/>
          <w:sz w:val="24"/>
          <w:szCs w:val="24"/>
        </w:rPr>
        <w:t>. I</w:t>
      </w:r>
      <w:r w:rsidRPr="0065760B">
        <w:rPr>
          <w:rFonts w:ascii="Malgun Gothic Semilight" w:eastAsia="Malgun Gothic Semilight" w:hAnsi="Malgun Gothic Semilight" w:cs="Malgun Gothic Semilight"/>
          <w:sz w:val="24"/>
          <w:szCs w:val="24"/>
        </w:rPr>
        <w:t>t is hard to do this accurately if there are certain demographics of the population who are vastly under represented and other</w:t>
      </w:r>
      <w:r w:rsidR="00C67B84">
        <w:rPr>
          <w:rFonts w:ascii="Malgun Gothic Semilight" w:eastAsia="Malgun Gothic Semilight" w:hAnsi="Malgun Gothic Semilight" w:cs="Malgun Gothic Semilight"/>
          <w:sz w:val="24"/>
          <w:szCs w:val="24"/>
        </w:rPr>
        <w:t>s</w:t>
      </w:r>
      <w:r w:rsidRPr="0065760B">
        <w:rPr>
          <w:rFonts w:ascii="Malgun Gothic Semilight" w:eastAsia="Malgun Gothic Semilight" w:hAnsi="Malgun Gothic Semilight" w:cs="Malgun Gothic Semilight"/>
          <w:sz w:val="24"/>
          <w:szCs w:val="24"/>
        </w:rPr>
        <w:t xml:space="preserve"> who are over </w:t>
      </w:r>
      <w:r w:rsidR="00230755">
        <w:rPr>
          <w:rFonts w:ascii="Malgun Gothic Semilight" w:eastAsia="Malgun Gothic Semilight" w:hAnsi="Malgun Gothic Semilight" w:cs="Malgun Gothic Semilight"/>
          <w:sz w:val="24"/>
          <w:szCs w:val="24"/>
        </w:rPr>
        <w:t xml:space="preserve">significantly </w:t>
      </w:r>
      <w:r w:rsidRPr="0065760B">
        <w:rPr>
          <w:rFonts w:ascii="Malgun Gothic Semilight" w:eastAsia="Malgun Gothic Semilight" w:hAnsi="Malgun Gothic Semilight" w:cs="Malgun Gothic Semilight"/>
          <w:sz w:val="24"/>
          <w:szCs w:val="24"/>
        </w:rPr>
        <w:t>represent</w:t>
      </w:r>
      <w:r>
        <w:rPr>
          <w:rFonts w:ascii="Malgun Gothic Semilight" w:eastAsia="Malgun Gothic Semilight" w:hAnsi="Malgun Gothic Semilight" w:cs="Malgun Gothic Semilight"/>
          <w:sz w:val="24"/>
          <w:szCs w:val="24"/>
        </w:rPr>
        <w:t>ed</w:t>
      </w:r>
      <w:r w:rsidRPr="0065760B">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 xml:space="preserve">MPs face </w:t>
      </w:r>
      <w:r w:rsidR="00C50BFE">
        <w:rPr>
          <w:rFonts w:ascii="Malgun Gothic Semilight" w:eastAsia="Malgun Gothic Semilight" w:hAnsi="Malgun Gothic Semilight" w:cs="Malgun Gothic Semilight"/>
          <w:sz w:val="24"/>
          <w:szCs w:val="24"/>
        </w:rPr>
        <w:t xml:space="preserve">problems </w:t>
      </w:r>
      <w:r>
        <w:rPr>
          <w:rFonts w:ascii="Malgun Gothic Semilight" w:eastAsia="Malgun Gothic Semilight" w:hAnsi="Malgun Gothic Semilight" w:cs="Malgun Gothic Semilight"/>
          <w:sz w:val="24"/>
          <w:szCs w:val="24"/>
        </w:rPr>
        <w:t xml:space="preserve">as there is a </w:t>
      </w:r>
      <w:r w:rsidRPr="0065760B">
        <w:rPr>
          <w:rFonts w:ascii="Malgun Gothic Semilight" w:eastAsia="Malgun Gothic Semilight" w:hAnsi="Malgun Gothic Semilight" w:cs="Malgun Gothic Semilight"/>
          <w:sz w:val="24"/>
          <w:szCs w:val="24"/>
        </w:rPr>
        <w:t>‘</w:t>
      </w:r>
      <w:r>
        <w:rPr>
          <w:rFonts w:ascii="Malgun Gothic Semilight" w:eastAsia="Malgun Gothic Semilight" w:hAnsi="Malgun Gothic Semilight" w:cs="Malgun Gothic Semilight"/>
          <w:sz w:val="24"/>
          <w:szCs w:val="24"/>
        </w:rPr>
        <w:t>s</w:t>
      </w:r>
      <w:r w:rsidRPr="0065760B">
        <w:rPr>
          <w:rFonts w:ascii="Malgun Gothic Semilight" w:eastAsia="Malgun Gothic Semilight" w:hAnsi="Malgun Gothic Semilight" w:cs="Malgun Gothic Semilight"/>
          <w:sz w:val="24"/>
          <w:szCs w:val="24"/>
        </w:rPr>
        <w:t>truggle to enhance multicultural relations in their community but are constrained by particular economic, political and structural issues.’</w:t>
      </w:r>
      <w:r w:rsidRPr="0065760B">
        <w:rPr>
          <w:rStyle w:val="FootnoteReference"/>
          <w:rFonts w:ascii="Malgun Gothic Semilight" w:eastAsia="Malgun Gothic Semilight" w:hAnsi="Malgun Gothic Semilight" w:cs="Malgun Gothic Semilight"/>
          <w:sz w:val="24"/>
          <w:szCs w:val="24"/>
        </w:rPr>
        <w:footnoteReference w:id="186"/>
      </w:r>
      <w:r w:rsidR="00E3369C">
        <w:rPr>
          <w:rFonts w:ascii="Malgun Gothic Semilight" w:eastAsia="Malgun Gothic Semilight" w:hAnsi="Malgun Gothic Semilight" w:cs="Malgun Gothic Semilight"/>
          <w:sz w:val="24"/>
          <w:szCs w:val="24"/>
        </w:rPr>
        <w:t xml:space="preserve"> </w:t>
      </w:r>
      <w:r w:rsidR="00A2462A">
        <w:rPr>
          <w:rFonts w:ascii="Malgun Gothic Semilight" w:eastAsia="Malgun Gothic Semilight" w:hAnsi="Malgun Gothic Semilight" w:cs="Malgun Gothic Semilight"/>
          <w:sz w:val="24"/>
          <w:szCs w:val="24"/>
        </w:rPr>
        <w:t>S</w:t>
      </w:r>
      <w:r w:rsidR="003C1FF8">
        <w:rPr>
          <w:rFonts w:ascii="Malgun Gothic Semilight" w:eastAsia="Malgun Gothic Semilight" w:hAnsi="Malgun Gothic Semilight" w:cs="Malgun Gothic Semilight"/>
          <w:sz w:val="24"/>
          <w:szCs w:val="24"/>
        </w:rPr>
        <w:t>tatistics</w:t>
      </w:r>
      <w:r w:rsidR="00A2462A">
        <w:rPr>
          <w:rFonts w:ascii="Malgun Gothic Semilight" w:eastAsia="Malgun Gothic Semilight" w:hAnsi="Malgun Gothic Semilight" w:cs="Malgun Gothic Semilight"/>
          <w:sz w:val="24"/>
          <w:szCs w:val="24"/>
        </w:rPr>
        <w:t xml:space="preserve"> from </w:t>
      </w:r>
      <w:r w:rsidR="003C1FF8">
        <w:rPr>
          <w:rFonts w:ascii="Malgun Gothic Semilight" w:eastAsia="Malgun Gothic Semilight" w:hAnsi="Malgun Gothic Semilight" w:cs="Malgun Gothic Semilight"/>
          <w:sz w:val="24"/>
          <w:szCs w:val="24"/>
        </w:rPr>
        <w:t xml:space="preserve">the 2011 census, </w:t>
      </w:r>
      <w:r w:rsidR="005007A6">
        <w:rPr>
          <w:rFonts w:ascii="Malgun Gothic Semilight" w:eastAsia="Malgun Gothic Semilight" w:hAnsi="Malgun Gothic Semilight" w:cs="Malgun Gothic Semilight"/>
          <w:sz w:val="24"/>
          <w:szCs w:val="24"/>
        </w:rPr>
        <w:t xml:space="preserve">show </w:t>
      </w:r>
      <w:r w:rsidR="003C1FF8">
        <w:rPr>
          <w:rFonts w:ascii="Malgun Gothic Semilight" w:eastAsia="Malgun Gothic Semilight" w:hAnsi="Malgun Gothic Semilight" w:cs="Malgun Gothic Semilight"/>
          <w:sz w:val="24"/>
          <w:szCs w:val="24"/>
        </w:rPr>
        <w:t xml:space="preserve">the percentage of </w:t>
      </w:r>
      <w:r w:rsidR="00C50BFE">
        <w:rPr>
          <w:rFonts w:ascii="Malgun Gothic Semilight" w:eastAsia="Malgun Gothic Semilight" w:hAnsi="Malgun Gothic Semilight" w:cs="Malgun Gothic Semilight"/>
          <w:sz w:val="24"/>
          <w:szCs w:val="24"/>
        </w:rPr>
        <w:t xml:space="preserve">non-Catholic </w:t>
      </w:r>
      <w:r w:rsidR="003C1FF8">
        <w:rPr>
          <w:rFonts w:ascii="Malgun Gothic Semilight" w:eastAsia="Malgun Gothic Semilight" w:hAnsi="Malgun Gothic Semilight" w:cs="Malgun Gothic Semilight"/>
          <w:sz w:val="24"/>
          <w:szCs w:val="24"/>
        </w:rPr>
        <w:t>Christians in parliament was at 69.4%</w:t>
      </w:r>
      <w:r w:rsidR="003C1FF8">
        <w:rPr>
          <w:rStyle w:val="FootnoteReference"/>
          <w:rFonts w:ascii="Malgun Gothic Semilight" w:eastAsia="Malgun Gothic Semilight" w:hAnsi="Malgun Gothic Semilight" w:cs="Malgun Gothic Semilight"/>
          <w:sz w:val="24"/>
          <w:szCs w:val="24"/>
        </w:rPr>
        <w:footnoteReference w:id="187"/>
      </w:r>
      <w:r w:rsidR="003C1FF8">
        <w:rPr>
          <w:rFonts w:ascii="Malgun Gothic Semilight" w:eastAsia="Malgun Gothic Semilight" w:hAnsi="Malgun Gothic Semilight" w:cs="Malgun Gothic Semilight"/>
          <w:sz w:val="24"/>
          <w:szCs w:val="24"/>
        </w:rPr>
        <w:t xml:space="preserve"> with a further 10.8%</w:t>
      </w:r>
      <w:r w:rsidR="003C1FF8">
        <w:rPr>
          <w:rStyle w:val="FootnoteReference"/>
          <w:rFonts w:ascii="Malgun Gothic Semilight" w:eastAsia="Malgun Gothic Semilight" w:hAnsi="Malgun Gothic Semilight" w:cs="Malgun Gothic Semilight"/>
          <w:sz w:val="24"/>
          <w:szCs w:val="24"/>
        </w:rPr>
        <w:footnoteReference w:id="188"/>
      </w:r>
      <w:r w:rsidR="003C1FF8">
        <w:rPr>
          <w:rFonts w:ascii="Malgun Gothic Semilight" w:eastAsia="Malgun Gothic Semilight" w:hAnsi="Malgun Gothic Semilight" w:cs="Malgun Gothic Semilight"/>
          <w:sz w:val="24"/>
          <w:szCs w:val="24"/>
        </w:rPr>
        <w:t xml:space="preserve"> identifying themselves as Roman Catholic</w:t>
      </w:r>
      <w:r w:rsidR="00C50BFE">
        <w:rPr>
          <w:rFonts w:ascii="Malgun Gothic Semilight" w:eastAsia="Malgun Gothic Semilight" w:hAnsi="Malgun Gothic Semilight" w:cs="Malgun Gothic Semilight"/>
          <w:sz w:val="24"/>
          <w:szCs w:val="24"/>
        </w:rPr>
        <w:t>. This</w:t>
      </w:r>
      <w:r w:rsidR="00EE0DD6">
        <w:rPr>
          <w:rFonts w:ascii="Malgun Gothic Semilight" w:eastAsia="Malgun Gothic Semilight" w:hAnsi="Malgun Gothic Semilight" w:cs="Malgun Gothic Semilight"/>
          <w:sz w:val="24"/>
          <w:szCs w:val="24"/>
        </w:rPr>
        <w:t xml:space="preserve"> correlates with </w:t>
      </w:r>
      <w:r w:rsidR="002D7AFA">
        <w:rPr>
          <w:rFonts w:ascii="Malgun Gothic Semilight" w:eastAsia="Malgun Gothic Semilight" w:hAnsi="Malgun Gothic Semilight" w:cs="Malgun Gothic Semilight"/>
          <w:sz w:val="24"/>
          <w:szCs w:val="24"/>
        </w:rPr>
        <w:t xml:space="preserve">parliamentary statistics </w:t>
      </w:r>
      <w:r w:rsidR="0041229A">
        <w:rPr>
          <w:rFonts w:ascii="Malgun Gothic Semilight" w:eastAsia="Malgun Gothic Semilight" w:hAnsi="Malgun Gothic Semilight" w:cs="Malgun Gothic Semilight"/>
          <w:sz w:val="24"/>
          <w:szCs w:val="24"/>
        </w:rPr>
        <w:t xml:space="preserve">of 2011 </w:t>
      </w:r>
      <w:r w:rsidR="00C50BFE">
        <w:rPr>
          <w:rFonts w:ascii="Malgun Gothic Semilight" w:eastAsia="Malgun Gothic Semilight" w:hAnsi="Malgun Gothic Semilight" w:cs="Malgun Gothic Semilight"/>
          <w:sz w:val="24"/>
          <w:szCs w:val="24"/>
        </w:rPr>
        <w:t>where</w:t>
      </w:r>
      <w:r w:rsidR="002D7AFA">
        <w:rPr>
          <w:rFonts w:ascii="Malgun Gothic Semilight" w:eastAsia="Malgun Gothic Semilight" w:hAnsi="Malgun Gothic Semilight" w:cs="Malgun Gothic Semilight"/>
          <w:sz w:val="24"/>
          <w:szCs w:val="24"/>
        </w:rPr>
        <w:t xml:space="preserve"> a total of 80.2%</w:t>
      </w:r>
      <w:r w:rsidR="001364D9">
        <w:rPr>
          <w:rStyle w:val="FootnoteReference"/>
          <w:rFonts w:ascii="Malgun Gothic Semilight" w:eastAsia="Malgun Gothic Semilight" w:hAnsi="Malgun Gothic Semilight" w:cs="Malgun Gothic Semilight"/>
          <w:sz w:val="24"/>
          <w:szCs w:val="24"/>
        </w:rPr>
        <w:footnoteReference w:id="189"/>
      </w:r>
      <w:r w:rsidR="002D7AFA">
        <w:rPr>
          <w:rFonts w:ascii="Malgun Gothic Semilight" w:eastAsia="Malgun Gothic Semilight" w:hAnsi="Malgun Gothic Semilight" w:cs="Malgun Gothic Semilight"/>
          <w:sz w:val="24"/>
          <w:szCs w:val="24"/>
        </w:rPr>
        <w:t xml:space="preserve"> of MPs identified as member</w:t>
      </w:r>
      <w:r w:rsidR="00043D99">
        <w:rPr>
          <w:rFonts w:ascii="Malgun Gothic Semilight" w:eastAsia="Malgun Gothic Semilight" w:hAnsi="Malgun Gothic Semilight" w:cs="Malgun Gothic Semilight"/>
          <w:sz w:val="24"/>
          <w:szCs w:val="24"/>
        </w:rPr>
        <w:t>s</w:t>
      </w:r>
      <w:r w:rsidR="002D7AFA">
        <w:rPr>
          <w:rFonts w:ascii="Malgun Gothic Semilight" w:eastAsia="Malgun Gothic Semilight" w:hAnsi="Malgun Gothic Semilight" w:cs="Malgun Gothic Semilight"/>
          <w:sz w:val="24"/>
          <w:szCs w:val="24"/>
        </w:rPr>
        <w:t xml:space="preserve"> of a Christian denomination</w:t>
      </w:r>
      <w:r w:rsidR="00067E7D">
        <w:rPr>
          <w:rFonts w:ascii="Malgun Gothic Semilight" w:eastAsia="Malgun Gothic Semilight" w:hAnsi="Malgun Gothic Semilight" w:cs="Malgun Gothic Semilight"/>
          <w:sz w:val="24"/>
          <w:szCs w:val="24"/>
        </w:rPr>
        <w:t>.</w:t>
      </w:r>
      <w:r w:rsidR="002D7AFA">
        <w:rPr>
          <w:rFonts w:ascii="Malgun Gothic Semilight" w:eastAsia="Malgun Gothic Semilight" w:hAnsi="Malgun Gothic Semilight" w:cs="Malgun Gothic Semilight"/>
          <w:sz w:val="24"/>
          <w:szCs w:val="24"/>
        </w:rPr>
        <w:t xml:space="preserve"> Christianity still holds supremacy by a significant</w:t>
      </w:r>
      <w:r w:rsidR="00043D99">
        <w:rPr>
          <w:rFonts w:ascii="Malgun Gothic Semilight" w:eastAsia="Malgun Gothic Semilight" w:hAnsi="Malgun Gothic Semilight" w:cs="Malgun Gothic Semilight"/>
          <w:sz w:val="24"/>
          <w:szCs w:val="24"/>
        </w:rPr>
        <w:t xml:space="preserve"> majority</w:t>
      </w:r>
      <w:r w:rsidR="00067E7D">
        <w:rPr>
          <w:rFonts w:ascii="Malgun Gothic Semilight" w:eastAsia="Malgun Gothic Semilight" w:hAnsi="Malgun Gothic Semilight" w:cs="Malgun Gothic Semilight"/>
          <w:sz w:val="24"/>
          <w:szCs w:val="24"/>
        </w:rPr>
        <w:t>. I</w:t>
      </w:r>
      <w:r w:rsidR="00274096">
        <w:rPr>
          <w:rFonts w:ascii="Malgun Gothic Semilight" w:eastAsia="Malgun Gothic Semilight" w:hAnsi="Malgun Gothic Semilight" w:cs="Malgun Gothic Semilight"/>
          <w:sz w:val="24"/>
          <w:szCs w:val="24"/>
        </w:rPr>
        <w:t>f the heart of Britian is not multi-</w:t>
      </w:r>
      <w:proofErr w:type="gramStart"/>
      <w:r w:rsidR="00274096">
        <w:rPr>
          <w:rFonts w:ascii="Malgun Gothic Semilight" w:eastAsia="Malgun Gothic Semilight" w:hAnsi="Malgun Gothic Semilight" w:cs="Malgun Gothic Semilight"/>
          <w:sz w:val="24"/>
          <w:szCs w:val="24"/>
        </w:rPr>
        <w:t>faith</w:t>
      </w:r>
      <w:proofErr w:type="gramEnd"/>
      <w:r w:rsidR="00274096">
        <w:rPr>
          <w:rFonts w:ascii="Malgun Gothic Semilight" w:eastAsia="Malgun Gothic Semilight" w:hAnsi="Malgun Gothic Semilight" w:cs="Malgun Gothic Semilight"/>
          <w:sz w:val="24"/>
          <w:szCs w:val="24"/>
        </w:rPr>
        <w:t xml:space="preserve"> there is no hope for the general populace.</w:t>
      </w:r>
      <w:r w:rsidRPr="006F30C0">
        <w:rPr>
          <w:rFonts w:ascii="Malgun Gothic Semilight" w:eastAsia="Malgun Gothic Semilight" w:hAnsi="Malgun Gothic Semilight" w:cs="Malgun Gothic Semilight"/>
          <w:sz w:val="24"/>
          <w:szCs w:val="24"/>
        </w:rPr>
        <w:t xml:space="preserve"> </w:t>
      </w:r>
    </w:p>
    <w:p w14:paraId="51D48395" w14:textId="05E81C68" w:rsidR="00480F4B" w:rsidRPr="00FF6018" w:rsidRDefault="006F30C0"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Bryan Wilson advocates </w:t>
      </w:r>
      <w:r w:rsidR="0041229A">
        <w:rPr>
          <w:rFonts w:ascii="Malgun Gothic Semilight" w:eastAsia="Malgun Gothic Semilight" w:hAnsi="Malgun Gothic Semilight" w:cs="Malgun Gothic Semilight"/>
          <w:sz w:val="24"/>
          <w:szCs w:val="24"/>
        </w:rPr>
        <w:t>a</w:t>
      </w:r>
      <w:r>
        <w:rPr>
          <w:rFonts w:ascii="Malgun Gothic Semilight" w:eastAsia="Malgun Gothic Semilight" w:hAnsi="Malgun Gothic Semilight" w:cs="Malgun Gothic Semilight"/>
          <w:sz w:val="24"/>
          <w:szCs w:val="24"/>
        </w:rPr>
        <w:t xml:space="preserve"> belief in institutionalized order</w:t>
      </w:r>
      <w:r>
        <w:rPr>
          <w:rStyle w:val="FootnoteReference"/>
          <w:rFonts w:ascii="Malgun Gothic Semilight" w:eastAsia="Malgun Gothic Semilight" w:hAnsi="Malgun Gothic Semilight" w:cs="Malgun Gothic Semilight"/>
          <w:sz w:val="24"/>
          <w:szCs w:val="24"/>
        </w:rPr>
        <w:footnoteReference w:id="190"/>
      </w:r>
      <w:r>
        <w:rPr>
          <w:rFonts w:ascii="Malgun Gothic Semilight" w:eastAsia="Malgun Gothic Semilight" w:hAnsi="Malgun Gothic Semilight" w:cs="Malgun Gothic Semilight"/>
          <w:sz w:val="24"/>
          <w:szCs w:val="24"/>
        </w:rPr>
        <w:t xml:space="preserve"> believing it comes from Christian control</w:t>
      </w:r>
      <w:r w:rsidR="00067E7D">
        <w:rPr>
          <w:rFonts w:ascii="Malgun Gothic Semilight" w:eastAsia="Malgun Gothic Semilight" w:hAnsi="Malgun Gothic Semilight" w:cs="Malgun Gothic Semilight"/>
          <w:sz w:val="24"/>
          <w:szCs w:val="24"/>
        </w:rPr>
        <w:t>. C</w:t>
      </w:r>
      <w:r w:rsidR="00650DAA">
        <w:rPr>
          <w:rFonts w:ascii="Malgun Gothic Semilight" w:eastAsia="Malgun Gothic Semilight" w:hAnsi="Malgun Gothic Semilight" w:cs="Malgun Gothic Semilight"/>
          <w:sz w:val="24"/>
          <w:szCs w:val="24"/>
        </w:rPr>
        <w:t>ertain p</w:t>
      </w:r>
      <w:r>
        <w:rPr>
          <w:rFonts w:ascii="Malgun Gothic Semilight" w:eastAsia="Malgun Gothic Semilight" w:hAnsi="Malgun Gothic Semilight" w:cs="Malgun Gothic Semilight"/>
          <w:sz w:val="24"/>
          <w:szCs w:val="24"/>
        </w:rPr>
        <w:t xml:space="preserve">oliticians publicly affirm their Christian heritage </w:t>
      </w:r>
      <w:r w:rsidR="00397187">
        <w:rPr>
          <w:rFonts w:ascii="Malgun Gothic Semilight" w:eastAsia="Malgun Gothic Semilight" w:hAnsi="Malgun Gothic Semilight" w:cs="Malgun Gothic Semilight"/>
          <w:sz w:val="24"/>
          <w:szCs w:val="24"/>
        </w:rPr>
        <w:t>and do</w:t>
      </w:r>
      <w:r w:rsidR="00067E7D">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 xml:space="preserve">nothing </w:t>
      </w:r>
      <w:r w:rsidR="00BE1C12">
        <w:rPr>
          <w:rFonts w:ascii="Malgun Gothic Semilight" w:eastAsia="Malgun Gothic Semilight" w:hAnsi="Malgun Gothic Semilight" w:cs="Malgun Gothic Semilight"/>
          <w:sz w:val="24"/>
          <w:szCs w:val="24"/>
        </w:rPr>
        <w:t>apart from dismiss multi-faith ideas</w:t>
      </w:r>
      <w:r>
        <w:rPr>
          <w:rFonts w:ascii="Malgun Gothic Semilight" w:eastAsia="Malgun Gothic Semilight" w:hAnsi="Malgun Gothic Semilight" w:cs="Malgun Gothic Semilight"/>
          <w:sz w:val="24"/>
          <w:szCs w:val="24"/>
        </w:rPr>
        <w:t>. The majority of parliament hold</w:t>
      </w:r>
      <w:r w:rsidR="002A7935">
        <w:rPr>
          <w:rFonts w:ascii="Malgun Gothic Semilight" w:eastAsia="Malgun Gothic Semilight" w:hAnsi="Malgun Gothic Semilight" w:cs="Malgun Gothic Semilight"/>
          <w:sz w:val="24"/>
          <w:szCs w:val="24"/>
        </w:rPr>
        <w:t>s</w:t>
      </w:r>
      <w:r w:rsidR="00C659B9">
        <w:rPr>
          <w:rFonts w:ascii="Malgun Gothic Semilight" w:eastAsia="Malgun Gothic Semilight" w:hAnsi="Malgun Gothic Semilight" w:cs="Malgun Gothic Semilight"/>
          <w:sz w:val="24"/>
          <w:szCs w:val="24"/>
        </w:rPr>
        <w:t xml:space="preserve"> a</w:t>
      </w:r>
      <w:r>
        <w:rPr>
          <w:rFonts w:ascii="Malgun Gothic Semilight" w:eastAsia="Malgun Gothic Semilight" w:hAnsi="Malgun Gothic Semilight" w:cs="Malgun Gothic Semilight"/>
          <w:sz w:val="24"/>
          <w:szCs w:val="24"/>
        </w:rPr>
        <w:t xml:space="preserve"> Christian allegiance therefore ideas and legislation have a Christian backbone</w:t>
      </w:r>
      <w:r w:rsidR="002A7935">
        <w:rPr>
          <w:rFonts w:ascii="Malgun Gothic Semilight" w:eastAsia="Malgun Gothic Semilight" w:hAnsi="Malgun Gothic Semilight" w:cs="Malgun Gothic Semilight"/>
          <w:sz w:val="24"/>
          <w:szCs w:val="24"/>
        </w:rPr>
        <w:t xml:space="preserve">. This is an argument </w:t>
      </w:r>
      <w:r w:rsidR="002A4792">
        <w:rPr>
          <w:rFonts w:ascii="Malgun Gothic Semilight" w:eastAsia="Malgun Gothic Semilight" w:hAnsi="Malgun Gothic Semilight" w:cs="Malgun Gothic Semilight"/>
          <w:sz w:val="24"/>
          <w:szCs w:val="24"/>
        </w:rPr>
        <w:t xml:space="preserve">supported by </w:t>
      </w:r>
      <w:proofErr w:type="spellStart"/>
      <w:r w:rsidR="002A4792">
        <w:rPr>
          <w:rFonts w:ascii="Malgun Gothic Semilight" w:eastAsia="Malgun Gothic Semilight" w:hAnsi="Malgun Gothic Semilight" w:cs="Malgun Gothic Semilight"/>
          <w:sz w:val="24"/>
          <w:szCs w:val="24"/>
        </w:rPr>
        <w:t>Tocquillville</w:t>
      </w:r>
      <w:proofErr w:type="spellEnd"/>
      <w:r w:rsidR="002A4792">
        <w:rPr>
          <w:rFonts w:ascii="Malgun Gothic Semilight" w:eastAsia="Malgun Gothic Semilight" w:hAnsi="Malgun Gothic Semilight" w:cs="Malgun Gothic Semilight"/>
          <w:sz w:val="24"/>
          <w:szCs w:val="24"/>
        </w:rPr>
        <w:t xml:space="preserve"> who puts forward that a ‘successful political democracy will inevitably require </w:t>
      </w:r>
      <w:r w:rsidR="002A4792">
        <w:rPr>
          <w:rFonts w:ascii="Malgun Gothic Semilight" w:eastAsia="Malgun Gothic Semilight" w:hAnsi="Malgun Gothic Semilight" w:cs="Malgun Gothic Semilight"/>
          <w:sz w:val="24"/>
          <w:szCs w:val="24"/>
        </w:rPr>
        <w:lastRenderedPageBreak/>
        <w:t>moral instructions grounded in religious faith.’</w:t>
      </w:r>
      <w:r w:rsidR="002A4792">
        <w:rPr>
          <w:rStyle w:val="FootnoteReference"/>
          <w:rFonts w:ascii="Malgun Gothic Semilight" w:eastAsia="Malgun Gothic Semilight" w:hAnsi="Malgun Gothic Semilight" w:cs="Malgun Gothic Semilight"/>
          <w:sz w:val="24"/>
          <w:szCs w:val="24"/>
        </w:rPr>
        <w:footnoteReference w:id="191"/>
      </w:r>
      <w:r w:rsidRPr="006F30C0">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The high proportion of Christian identifiers implies that parliament is still dictated by Christian</w:t>
      </w:r>
      <w:r w:rsidR="00DC30B2">
        <w:rPr>
          <w:rFonts w:ascii="Malgun Gothic Semilight" w:eastAsia="Malgun Gothic Semilight" w:hAnsi="Malgun Gothic Semilight" w:cs="Malgun Gothic Semilight"/>
          <w:sz w:val="24"/>
          <w:szCs w:val="24"/>
        </w:rPr>
        <w:t>ity</w:t>
      </w:r>
      <w:r w:rsidR="00C04B00">
        <w:rPr>
          <w:rFonts w:ascii="Malgun Gothic Semilight" w:eastAsia="Malgun Gothic Semilight" w:hAnsi="Malgun Gothic Semilight" w:cs="Malgun Gothic Semilight"/>
          <w:sz w:val="24"/>
          <w:szCs w:val="24"/>
        </w:rPr>
        <w:t>, r</w:t>
      </w:r>
      <w:r w:rsidR="003A2C3A">
        <w:rPr>
          <w:rFonts w:ascii="Malgun Gothic Semilight" w:eastAsia="Malgun Gothic Semilight" w:hAnsi="Malgun Gothic Semilight" w:cs="Malgun Gothic Semilight"/>
          <w:sz w:val="24"/>
          <w:szCs w:val="24"/>
        </w:rPr>
        <w:t>esulting</w:t>
      </w:r>
      <w:r w:rsidR="00817C4C">
        <w:rPr>
          <w:rFonts w:ascii="Malgun Gothic Semilight" w:eastAsia="Malgun Gothic Semilight" w:hAnsi="Malgun Gothic Semilight" w:cs="Malgun Gothic Semilight"/>
          <w:sz w:val="24"/>
          <w:szCs w:val="24"/>
        </w:rPr>
        <w:t xml:space="preserve"> </w:t>
      </w:r>
      <w:r w:rsidR="00CE29A1">
        <w:rPr>
          <w:rFonts w:ascii="Malgun Gothic Semilight" w:eastAsia="Malgun Gothic Semilight" w:hAnsi="Malgun Gothic Semilight" w:cs="Malgun Gothic Semilight"/>
          <w:sz w:val="24"/>
          <w:szCs w:val="24"/>
        </w:rPr>
        <w:t xml:space="preserve">in </w:t>
      </w:r>
      <w:r w:rsidR="00817C4C">
        <w:rPr>
          <w:rFonts w:ascii="Malgun Gothic Semilight" w:eastAsia="Malgun Gothic Semilight" w:hAnsi="Malgun Gothic Semilight" w:cs="Malgun Gothic Semilight"/>
          <w:sz w:val="24"/>
          <w:szCs w:val="24"/>
        </w:rPr>
        <w:t>Christian ideolog</w:t>
      </w:r>
      <w:r w:rsidR="002313F1">
        <w:rPr>
          <w:rFonts w:ascii="Malgun Gothic Semilight" w:eastAsia="Malgun Gothic Semilight" w:hAnsi="Malgun Gothic Semilight" w:cs="Malgun Gothic Semilight"/>
          <w:sz w:val="24"/>
          <w:szCs w:val="24"/>
        </w:rPr>
        <w:t>ies</w:t>
      </w:r>
      <w:r w:rsidR="00817C4C">
        <w:rPr>
          <w:rFonts w:ascii="Malgun Gothic Semilight" w:eastAsia="Malgun Gothic Semilight" w:hAnsi="Malgun Gothic Semilight" w:cs="Malgun Gothic Semilight"/>
          <w:sz w:val="24"/>
          <w:szCs w:val="24"/>
        </w:rPr>
        <w:t xml:space="preserve"> acting as the basis for parliamentary debates and outcomes</w:t>
      </w:r>
      <w:r w:rsidR="00CE29A1">
        <w:rPr>
          <w:rFonts w:ascii="Malgun Gothic Semilight" w:eastAsia="Malgun Gothic Semilight" w:hAnsi="Malgun Gothic Semilight" w:cs="Malgun Gothic Semilight"/>
          <w:sz w:val="24"/>
          <w:szCs w:val="24"/>
        </w:rPr>
        <w:t>.</w:t>
      </w:r>
      <w:r w:rsidR="00817C4C">
        <w:rPr>
          <w:rFonts w:ascii="Malgun Gothic Semilight" w:eastAsia="Malgun Gothic Semilight" w:hAnsi="Malgun Gothic Semilight" w:cs="Malgun Gothic Semilight"/>
          <w:sz w:val="24"/>
          <w:szCs w:val="24"/>
        </w:rPr>
        <w:t xml:space="preserve"> </w:t>
      </w:r>
      <w:r w:rsidR="00CE29A1">
        <w:rPr>
          <w:rFonts w:ascii="Malgun Gothic Semilight" w:eastAsia="Malgun Gothic Semilight" w:hAnsi="Malgun Gothic Semilight" w:cs="Malgun Gothic Semilight"/>
          <w:sz w:val="24"/>
          <w:szCs w:val="24"/>
        </w:rPr>
        <w:t>T</w:t>
      </w:r>
      <w:r w:rsidR="003C1FF8">
        <w:rPr>
          <w:rFonts w:ascii="Malgun Gothic Semilight" w:eastAsia="Malgun Gothic Semilight" w:hAnsi="Malgun Gothic Semilight" w:cs="Malgun Gothic Semilight"/>
          <w:sz w:val="24"/>
          <w:szCs w:val="24"/>
        </w:rPr>
        <w:t>here is no change politically to meet the multi-faith demands of 21</w:t>
      </w:r>
      <w:r w:rsidR="003C1FF8" w:rsidRPr="003C1FF8">
        <w:rPr>
          <w:rFonts w:ascii="Malgun Gothic Semilight" w:eastAsia="Malgun Gothic Semilight" w:hAnsi="Malgun Gothic Semilight" w:cs="Malgun Gothic Semilight"/>
          <w:sz w:val="24"/>
          <w:szCs w:val="24"/>
          <w:vertAlign w:val="superscript"/>
        </w:rPr>
        <w:t>st</w:t>
      </w:r>
      <w:r w:rsidR="003C1FF8">
        <w:rPr>
          <w:rFonts w:ascii="Malgun Gothic Semilight" w:eastAsia="Malgun Gothic Semilight" w:hAnsi="Malgun Gothic Semilight" w:cs="Malgun Gothic Semilight"/>
          <w:sz w:val="24"/>
          <w:szCs w:val="24"/>
        </w:rPr>
        <w:t xml:space="preserve"> Century Britain, </w:t>
      </w:r>
      <w:r w:rsidR="00CE29A1">
        <w:rPr>
          <w:rFonts w:ascii="Malgun Gothic Semilight" w:eastAsia="Malgun Gothic Semilight" w:hAnsi="Malgun Gothic Semilight" w:cs="Malgun Gothic Semilight"/>
          <w:sz w:val="24"/>
          <w:szCs w:val="24"/>
        </w:rPr>
        <w:t>resulting</w:t>
      </w:r>
      <w:r w:rsidR="003C1FF8">
        <w:rPr>
          <w:rFonts w:ascii="Malgun Gothic Semilight" w:eastAsia="Malgun Gothic Semilight" w:hAnsi="Malgun Gothic Semilight" w:cs="Malgun Gothic Semilight"/>
          <w:sz w:val="24"/>
          <w:szCs w:val="24"/>
        </w:rPr>
        <w:t xml:space="preserve"> in</w:t>
      </w:r>
      <w:r w:rsidR="00817C4C">
        <w:rPr>
          <w:rFonts w:ascii="Malgun Gothic Semilight" w:eastAsia="Malgun Gothic Semilight" w:hAnsi="Malgun Gothic Semilight" w:cs="Malgun Gothic Semilight"/>
          <w:sz w:val="24"/>
          <w:szCs w:val="24"/>
        </w:rPr>
        <w:t xml:space="preserve"> </w:t>
      </w:r>
      <w:r w:rsidR="00480F4B">
        <w:rPr>
          <w:rFonts w:ascii="Malgun Gothic Semilight" w:eastAsia="Malgun Gothic Semilight" w:hAnsi="Malgun Gothic Semilight" w:cs="Malgun Gothic Semilight"/>
          <w:sz w:val="24"/>
          <w:szCs w:val="24"/>
        </w:rPr>
        <w:t>Britian not be</w:t>
      </w:r>
      <w:r w:rsidR="003C1FF8">
        <w:rPr>
          <w:rFonts w:ascii="Malgun Gothic Semilight" w:eastAsia="Malgun Gothic Semilight" w:hAnsi="Malgun Gothic Semilight" w:cs="Malgun Gothic Semilight"/>
          <w:sz w:val="24"/>
          <w:szCs w:val="24"/>
        </w:rPr>
        <w:t>ing able to be</w:t>
      </w:r>
      <w:r w:rsidR="00480F4B">
        <w:rPr>
          <w:rFonts w:ascii="Malgun Gothic Semilight" w:eastAsia="Malgun Gothic Semilight" w:hAnsi="Malgun Gothic Semilight" w:cs="Malgun Gothic Semilight"/>
          <w:sz w:val="24"/>
          <w:szCs w:val="24"/>
        </w:rPr>
        <w:t xml:space="preserve"> consider</w:t>
      </w:r>
      <w:r w:rsidR="00817C4C">
        <w:rPr>
          <w:rFonts w:ascii="Malgun Gothic Semilight" w:eastAsia="Malgun Gothic Semilight" w:hAnsi="Malgun Gothic Semilight" w:cs="Malgun Gothic Semilight"/>
          <w:sz w:val="24"/>
          <w:szCs w:val="24"/>
        </w:rPr>
        <w:t>ed</w:t>
      </w:r>
      <w:r w:rsidR="00480F4B">
        <w:rPr>
          <w:rFonts w:ascii="Malgun Gothic Semilight" w:eastAsia="Malgun Gothic Semilight" w:hAnsi="Malgun Gothic Semilight" w:cs="Malgun Gothic Semilight"/>
          <w:sz w:val="24"/>
          <w:szCs w:val="24"/>
        </w:rPr>
        <w:t xml:space="preserve"> a mult</w:t>
      </w:r>
      <w:r w:rsidR="00B06101">
        <w:rPr>
          <w:rFonts w:ascii="Malgun Gothic Semilight" w:eastAsia="Malgun Gothic Semilight" w:hAnsi="Malgun Gothic Semilight" w:cs="Malgun Gothic Semilight"/>
          <w:sz w:val="24"/>
          <w:szCs w:val="24"/>
        </w:rPr>
        <w:t>i-</w:t>
      </w:r>
      <w:r w:rsidR="00480F4B">
        <w:rPr>
          <w:rFonts w:ascii="Malgun Gothic Semilight" w:eastAsia="Malgun Gothic Semilight" w:hAnsi="Malgun Gothic Semilight" w:cs="Malgun Gothic Semilight"/>
          <w:sz w:val="24"/>
          <w:szCs w:val="24"/>
        </w:rPr>
        <w:t>faith nation</w:t>
      </w:r>
      <w:r w:rsidR="00B06101">
        <w:rPr>
          <w:rFonts w:ascii="Malgun Gothic Semilight" w:eastAsia="Malgun Gothic Semilight" w:hAnsi="Malgun Gothic Semilight" w:cs="Malgun Gothic Semilight"/>
          <w:sz w:val="24"/>
          <w:szCs w:val="24"/>
        </w:rPr>
        <w:t>-state</w:t>
      </w:r>
      <w:r w:rsidR="00480F4B">
        <w:rPr>
          <w:rFonts w:ascii="Malgun Gothic Semilight" w:eastAsia="Malgun Gothic Semilight" w:hAnsi="Malgun Gothic Semilight" w:cs="Malgun Gothic Semilight"/>
          <w:sz w:val="24"/>
          <w:szCs w:val="24"/>
        </w:rPr>
        <w:t xml:space="preserve"> as </w:t>
      </w:r>
      <w:r w:rsidR="00B06101">
        <w:rPr>
          <w:rFonts w:ascii="Malgun Gothic Semilight" w:eastAsia="Malgun Gothic Semilight" w:hAnsi="Malgun Gothic Semilight" w:cs="Malgun Gothic Semilight"/>
          <w:sz w:val="24"/>
          <w:szCs w:val="24"/>
        </w:rPr>
        <w:t xml:space="preserve">at </w:t>
      </w:r>
      <w:r w:rsidR="00480F4B">
        <w:rPr>
          <w:rFonts w:ascii="Malgun Gothic Semilight" w:eastAsia="Malgun Gothic Semilight" w:hAnsi="Malgun Gothic Semilight" w:cs="Malgun Gothic Semilight"/>
          <w:sz w:val="24"/>
          <w:szCs w:val="24"/>
        </w:rPr>
        <w:t>the heart of Britain’s moral system is</w:t>
      </w:r>
      <w:r w:rsidR="00B06101">
        <w:rPr>
          <w:rFonts w:ascii="Malgun Gothic Semilight" w:eastAsia="Malgun Gothic Semilight" w:hAnsi="Malgun Gothic Semilight" w:cs="Malgun Gothic Semilight"/>
          <w:sz w:val="24"/>
          <w:szCs w:val="24"/>
        </w:rPr>
        <w:t xml:space="preserve"> an overrepresentation of Christianity</w:t>
      </w:r>
      <w:r w:rsidR="00480F4B">
        <w:rPr>
          <w:rFonts w:ascii="Malgun Gothic Semilight" w:eastAsia="Malgun Gothic Semilight" w:hAnsi="Malgun Gothic Semilight" w:cs="Malgun Gothic Semilight"/>
          <w:sz w:val="24"/>
          <w:szCs w:val="24"/>
        </w:rPr>
        <w:t xml:space="preserve">. </w:t>
      </w:r>
    </w:p>
    <w:p w14:paraId="2F00DD69" w14:textId="429872D2" w:rsidR="00EE2AE6" w:rsidRDefault="00E0175D"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One of the </w:t>
      </w:r>
      <w:r w:rsidR="0007649F">
        <w:rPr>
          <w:rFonts w:ascii="Malgun Gothic Semilight" w:eastAsia="Malgun Gothic Semilight" w:hAnsi="Malgun Gothic Semilight" w:cs="Malgun Gothic Semilight"/>
          <w:sz w:val="24"/>
          <w:szCs w:val="24"/>
        </w:rPr>
        <w:t>most contentious</w:t>
      </w:r>
      <w:r>
        <w:rPr>
          <w:rFonts w:ascii="Malgun Gothic Semilight" w:eastAsia="Malgun Gothic Semilight" w:hAnsi="Malgun Gothic Semilight" w:cs="Malgun Gothic Semilight"/>
          <w:sz w:val="24"/>
          <w:szCs w:val="24"/>
        </w:rPr>
        <w:t xml:space="preserve"> points </w:t>
      </w:r>
      <w:r w:rsidR="00EF5626">
        <w:rPr>
          <w:rFonts w:ascii="Malgun Gothic Semilight" w:eastAsia="Malgun Gothic Semilight" w:hAnsi="Malgun Gothic Semilight" w:cs="Malgun Gothic Semilight"/>
          <w:sz w:val="24"/>
          <w:szCs w:val="24"/>
        </w:rPr>
        <w:t xml:space="preserve">about the </w:t>
      </w:r>
      <w:r w:rsidR="009B5B7E">
        <w:rPr>
          <w:rFonts w:ascii="Malgun Gothic Semilight" w:eastAsia="Malgun Gothic Semilight" w:hAnsi="Malgun Gothic Semilight" w:cs="Malgun Gothic Semilight"/>
          <w:sz w:val="24"/>
          <w:szCs w:val="24"/>
        </w:rPr>
        <w:t xml:space="preserve">lack of acknowledgement towards Britian becoming a multi-faith nation-state </w:t>
      </w:r>
      <w:r>
        <w:rPr>
          <w:rFonts w:ascii="Malgun Gothic Semilight" w:eastAsia="Malgun Gothic Semilight" w:hAnsi="Malgun Gothic Semilight" w:cs="Malgun Gothic Semilight"/>
          <w:sz w:val="24"/>
          <w:szCs w:val="24"/>
        </w:rPr>
        <w:t xml:space="preserve">comes from the </w:t>
      </w:r>
      <w:r w:rsidRPr="0065760B">
        <w:rPr>
          <w:rFonts w:ascii="Malgun Gothic Semilight" w:eastAsia="Malgun Gothic Semilight" w:hAnsi="Malgun Gothic Semilight" w:cs="Malgun Gothic Semilight"/>
          <w:sz w:val="24"/>
          <w:szCs w:val="24"/>
        </w:rPr>
        <w:t>House of Lords</w:t>
      </w:r>
      <w:r w:rsidR="006418C1">
        <w:rPr>
          <w:rFonts w:ascii="Malgun Gothic Semilight" w:eastAsia="Malgun Gothic Semilight" w:hAnsi="Malgun Gothic Semilight" w:cs="Malgun Gothic Semilight"/>
          <w:sz w:val="24"/>
          <w:szCs w:val="24"/>
        </w:rPr>
        <w:t>. A</w:t>
      </w:r>
      <w:r w:rsidRPr="0065760B">
        <w:rPr>
          <w:rFonts w:ascii="Malgun Gothic Semilight" w:eastAsia="Malgun Gothic Semilight" w:hAnsi="Malgun Gothic Semilight" w:cs="Malgun Gothic Semilight"/>
          <w:sz w:val="24"/>
          <w:szCs w:val="24"/>
        </w:rPr>
        <w:t>utomatic seats</w:t>
      </w:r>
      <w:r w:rsidR="009B5B7E">
        <w:rPr>
          <w:rFonts w:ascii="Malgun Gothic Semilight" w:eastAsia="Malgun Gothic Semilight" w:hAnsi="Malgun Gothic Semilight" w:cs="Malgun Gothic Semilight"/>
          <w:sz w:val="24"/>
          <w:szCs w:val="24"/>
        </w:rPr>
        <w:t xml:space="preserve"> </w:t>
      </w:r>
      <w:r w:rsidR="006418C1">
        <w:rPr>
          <w:rFonts w:ascii="Malgun Gothic Semilight" w:eastAsia="Malgun Gothic Semilight" w:hAnsi="Malgun Gothic Semilight" w:cs="Malgun Gothic Semilight"/>
          <w:sz w:val="24"/>
          <w:szCs w:val="24"/>
        </w:rPr>
        <w:t xml:space="preserve">are </w:t>
      </w:r>
      <w:r w:rsidRPr="0065760B">
        <w:rPr>
          <w:rFonts w:ascii="Malgun Gothic Semilight" w:eastAsia="Malgun Gothic Semilight" w:hAnsi="Malgun Gothic Semilight" w:cs="Malgun Gothic Semilight"/>
          <w:sz w:val="24"/>
          <w:szCs w:val="24"/>
        </w:rPr>
        <w:t xml:space="preserve">given to Christian Bishops </w:t>
      </w:r>
      <w:r>
        <w:rPr>
          <w:rFonts w:ascii="Malgun Gothic Semilight" w:eastAsia="Malgun Gothic Semilight" w:hAnsi="Malgun Gothic Semilight" w:cs="Malgun Gothic Semilight"/>
          <w:sz w:val="24"/>
          <w:szCs w:val="24"/>
        </w:rPr>
        <w:t>o</w:t>
      </w:r>
      <w:r w:rsidRPr="0065760B">
        <w:rPr>
          <w:rFonts w:ascii="Malgun Gothic Semilight" w:eastAsia="Malgun Gothic Semilight" w:hAnsi="Malgun Gothic Semilight" w:cs="Malgun Gothic Semilight"/>
          <w:sz w:val="24"/>
          <w:szCs w:val="24"/>
        </w:rPr>
        <w:t xml:space="preserve">f </w:t>
      </w:r>
      <w:proofErr w:type="gramStart"/>
      <w:r w:rsidRPr="0065760B">
        <w:rPr>
          <w:rFonts w:ascii="Malgun Gothic Semilight" w:eastAsia="Malgun Gothic Semilight" w:hAnsi="Malgun Gothic Semilight" w:cs="Malgun Gothic Semilight"/>
          <w:sz w:val="24"/>
          <w:szCs w:val="24"/>
        </w:rPr>
        <w:t>Brita</w:t>
      </w:r>
      <w:r>
        <w:rPr>
          <w:rFonts w:ascii="Malgun Gothic Semilight" w:eastAsia="Malgun Gothic Semilight" w:hAnsi="Malgun Gothic Semilight" w:cs="Malgun Gothic Semilight"/>
          <w:sz w:val="24"/>
          <w:szCs w:val="24"/>
        </w:rPr>
        <w:t>i</w:t>
      </w:r>
      <w:r w:rsidRPr="0065760B">
        <w:rPr>
          <w:rFonts w:ascii="Malgun Gothic Semilight" w:eastAsia="Malgun Gothic Semilight" w:hAnsi="Malgun Gothic Semilight" w:cs="Malgun Gothic Semilight"/>
          <w:sz w:val="24"/>
          <w:szCs w:val="24"/>
        </w:rPr>
        <w:t>n</w:t>
      </w:r>
      <w:proofErr w:type="gramEnd"/>
      <w:r w:rsidR="006418C1">
        <w:rPr>
          <w:rFonts w:ascii="Malgun Gothic Semilight" w:eastAsia="Malgun Gothic Semilight" w:hAnsi="Malgun Gothic Semilight" w:cs="Malgun Gothic Semilight"/>
          <w:sz w:val="24"/>
          <w:szCs w:val="24"/>
        </w:rPr>
        <w:t xml:space="preserve"> but no</w:t>
      </w:r>
      <w:r w:rsidR="000D5ED1">
        <w:rPr>
          <w:rFonts w:ascii="Malgun Gothic Semilight" w:eastAsia="Malgun Gothic Semilight" w:hAnsi="Malgun Gothic Semilight" w:cs="Malgun Gothic Semilight"/>
          <w:sz w:val="24"/>
          <w:szCs w:val="24"/>
        </w:rPr>
        <w:t xml:space="preserve"> leaders of any other religion are accorded </w:t>
      </w:r>
      <w:r w:rsidR="0007649F">
        <w:rPr>
          <w:rFonts w:ascii="Malgun Gothic Semilight" w:eastAsia="Malgun Gothic Semilight" w:hAnsi="Malgun Gothic Semilight" w:cs="Malgun Gothic Semilight"/>
          <w:sz w:val="24"/>
          <w:szCs w:val="24"/>
        </w:rPr>
        <w:t>the same</w:t>
      </w:r>
      <w:r w:rsidR="000D5ED1">
        <w:rPr>
          <w:rFonts w:ascii="Malgun Gothic Semilight" w:eastAsia="Malgun Gothic Semilight" w:hAnsi="Malgun Gothic Semilight" w:cs="Malgun Gothic Semilight"/>
          <w:sz w:val="24"/>
          <w:szCs w:val="24"/>
        </w:rPr>
        <w:t xml:space="preserve">. </w:t>
      </w:r>
      <w:r w:rsidR="0006032B">
        <w:rPr>
          <w:rFonts w:ascii="Malgun Gothic Semilight" w:eastAsia="Malgun Gothic Semilight" w:hAnsi="Malgun Gothic Semilight" w:cs="Malgun Gothic Semilight"/>
          <w:sz w:val="24"/>
          <w:szCs w:val="24"/>
        </w:rPr>
        <w:t xml:space="preserve">In total </w:t>
      </w:r>
      <w:r w:rsidR="00487501">
        <w:rPr>
          <w:rFonts w:ascii="Malgun Gothic Semilight" w:eastAsia="Malgun Gothic Semilight" w:hAnsi="Malgun Gothic Semilight" w:cs="Malgun Gothic Semilight"/>
          <w:sz w:val="24"/>
          <w:szCs w:val="24"/>
        </w:rPr>
        <w:t>42 bishops and archbishops are eligible to sit in the House of Lords</w:t>
      </w:r>
      <w:r w:rsidR="0007649F">
        <w:rPr>
          <w:rFonts w:ascii="Malgun Gothic Semilight" w:eastAsia="Malgun Gothic Semilight" w:hAnsi="Malgun Gothic Semilight" w:cs="Malgun Gothic Semilight"/>
          <w:sz w:val="24"/>
          <w:szCs w:val="24"/>
        </w:rPr>
        <w:t>,</w:t>
      </w:r>
      <w:r w:rsidR="000476D0">
        <w:rPr>
          <w:rFonts w:ascii="Malgun Gothic Semilight" w:eastAsia="Malgun Gothic Semilight" w:hAnsi="Malgun Gothic Semilight" w:cs="Malgun Gothic Semilight"/>
          <w:sz w:val="24"/>
          <w:szCs w:val="24"/>
        </w:rPr>
        <w:t xml:space="preserve"> </w:t>
      </w:r>
      <w:r w:rsidR="0007649F">
        <w:rPr>
          <w:rFonts w:ascii="Malgun Gothic Semilight" w:eastAsia="Malgun Gothic Semilight" w:hAnsi="Malgun Gothic Semilight" w:cs="Malgun Gothic Semilight"/>
          <w:sz w:val="24"/>
          <w:szCs w:val="24"/>
        </w:rPr>
        <w:t>although</w:t>
      </w:r>
      <w:r w:rsidR="00487501">
        <w:rPr>
          <w:rFonts w:ascii="Malgun Gothic Semilight" w:eastAsia="Malgun Gothic Semilight" w:hAnsi="Malgun Gothic Semilight" w:cs="Malgun Gothic Semilight"/>
          <w:sz w:val="24"/>
          <w:szCs w:val="24"/>
        </w:rPr>
        <w:t xml:space="preserve"> there have been some amendments to prevent a Christian stronghold because only 26 are eligible to sit at one time</w:t>
      </w:r>
      <w:r w:rsidR="0007649F">
        <w:rPr>
          <w:rFonts w:ascii="Malgun Gothic Semilight" w:eastAsia="Malgun Gothic Semilight" w:hAnsi="Malgun Gothic Semilight" w:cs="Malgun Gothic Semilight"/>
          <w:sz w:val="24"/>
          <w:szCs w:val="24"/>
        </w:rPr>
        <w:t>.</w:t>
      </w:r>
      <w:r w:rsidR="00487501">
        <w:rPr>
          <w:rStyle w:val="FootnoteReference"/>
          <w:rFonts w:ascii="Malgun Gothic Semilight" w:eastAsia="Malgun Gothic Semilight" w:hAnsi="Malgun Gothic Semilight" w:cs="Malgun Gothic Semilight"/>
          <w:sz w:val="24"/>
          <w:szCs w:val="24"/>
        </w:rPr>
        <w:footnoteReference w:id="192"/>
      </w:r>
      <w:r w:rsidR="0007649F">
        <w:rPr>
          <w:rFonts w:ascii="Malgun Gothic Semilight" w:eastAsia="Malgun Gothic Semilight" w:hAnsi="Malgun Gothic Semilight" w:cs="Malgun Gothic Semilight"/>
          <w:sz w:val="24"/>
          <w:szCs w:val="24"/>
        </w:rPr>
        <w:t>This demonstrates</w:t>
      </w:r>
      <w:r w:rsidR="0006032B">
        <w:rPr>
          <w:rFonts w:ascii="Malgun Gothic Semilight" w:eastAsia="Malgun Gothic Semilight" w:hAnsi="Malgun Gothic Semilight" w:cs="Malgun Gothic Semilight"/>
          <w:sz w:val="24"/>
          <w:szCs w:val="24"/>
        </w:rPr>
        <w:t xml:space="preserve"> </w:t>
      </w:r>
      <w:r w:rsidR="00B16343">
        <w:rPr>
          <w:rFonts w:ascii="Malgun Gothic Semilight" w:eastAsia="Malgun Gothic Semilight" w:hAnsi="Malgun Gothic Semilight" w:cs="Malgun Gothic Semilight"/>
          <w:sz w:val="24"/>
          <w:szCs w:val="24"/>
        </w:rPr>
        <w:t xml:space="preserve">a small adjustment to meet the demands of a multi-faith nation-state </w:t>
      </w:r>
      <w:r w:rsidR="0006032B">
        <w:rPr>
          <w:rFonts w:ascii="Malgun Gothic Semilight" w:eastAsia="Malgun Gothic Semilight" w:hAnsi="Malgun Gothic Semilight" w:cs="Malgun Gothic Semilight"/>
          <w:sz w:val="24"/>
          <w:szCs w:val="24"/>
        </w:rPr>
        <w:t>but</w:t>
      </w:r>
      <w:r w:rsidR="00B16343">
        <w:rPr>
          <w:rFonts w:ascii="Malgun Gothic Semilight" w:eastAsia="Malgun Gothic Semilight" w:hAnsi="Malgun Gothic Semilight" w:cs="Malgun Gothic Semilight"/>
          <w:sz w:val="24"/>
          <w:szCs w:val="24"/>
        </w:rPr>
        <w:t xml:space="preserve"> continued appointments of Christian religious leaders to parliament eradicates the idea of a multi-faith Britain.</w:t>
      </w:r>
      <w:r w:rsidR="00EE2AE6">
        <w:rPr>
          <w:rFonts w:ascii="Malgun Gothic Semilight" w:eastAsia="Malgun Gothic Semilight" w:hAnsi="Malgun Gothic Semilight" w:cs="Malgun Gothic Semilight"/>
          <w:sz w:val="24"/>
          <w:szCs w:val="24"/>
        </w:rPr>
        <w:t xml:space="preserve"> </w:t>
      </w:r>
      <w:r w:rsidR="006F30C0">
        <w:rPr>
          <w:rFonts w:ascii="Malgun Gothic Semilight" w:eastAsia="Malgun Gothic Semilight" w:hAnsi="Malgun Gothic Semilight" w:cs="Malgun Gothic Semilight"/>
          <w:sz w:val="24"/>
          <w:szCs w:val="24"/>
        </w:rPr>
        <w:t>Emile Durkheim talks about religion acting as a form of ‘social cement</w:t>
      </w:r>
      <w:r w:rsidR="0007649F">
        <w:rPr>
          <w:rFonts w:ascii="Malgun Gothic Semilight" w:eastAsia="Malgun Gothic Semilight" w:hAnsi="Malgun Gothic Semilight" w:cs="Malgun Gothic Semilight"/>
          <w:sz w:val="24"/>
          <w:szCs w:val="24"/>
        </w:rPr>
        <w:t>.</w:t>
      </w:r>
      <w:r w:rsidR="006F30C0">
        <w:rPr>
          <w:rFonts w:ascii="Malgun Gothic Semilight" w:eastAsia="Malgun Gothic Semilight" w:hAnsi="Malgun Gothic Semilight" w:cs="Malgun Gothic Semilight"/>
          <w:sz w:val="24"/>
          <w:szCs w:val="24"/>
        </w:rPr>
        <w:t>’</w:t>
      </w:r>
      <w:r w:rsidR="006F30C0">
        <w:rPr>
          <w:rStyle w:val="FootnoteReference"/>
          <w:rFonts w:ascii="Malgun Gothic Semilight" w:eastAsia="Malgun Gothic Semilight" w:hAnsi="Malgun Gothic Semilight" w:cs="Malgun Gothic Semilight"/>
          <w:sz w:val="24"/>
          <w:szCs w:val="24"/>
        </w:rPr>
        <w:footnoteReference w:id="193"/>
      </w:r>
      <w:r w:rsidR="006F30C0">
        <w:rPr>
          <w:rFonts w:ascii="Malgun Gothic Semilight" w:eastAsia="Malgun Gothic Semilight" w:hAnsi="Malgun Gothic Semilight" w:cs="Malgun Gothic Semilight"/>
          <w:sz w:val="24"/>
          <w:szCs w:val="24"/>
        </w:rPr>
        <w:t xml:space="preserve"> </w:t>
      </w:r>
      <w:r w:rsidR="0007649F">
        <w:rPr>
          <w:rFonts w:ascii="Malgun Gothic Semilight" w:eastAsia="Malgun Gothic Semilight" w:hAnsi="Malgun Gothic Semilight" w:cs="Malgun Gothic Semilight"/>
          <w:sz w:val="24"/>
          <w:szCs w:val="24"/>
        </w:rPr>
        <w:t>H</w:t>
      </w:r>
      <w:r w:rsidR="006F30C0">
        <w:rPr>
          <w:rFonts w:ascii="Malgun Gothic Semilight" w:eastAsia="Malgun Gothic Semilight" w:hAnsi="Malgun Gothic Semilight" w:cs="Malgun Gothic Semilight"/>
          <w:sz w:val="24"/>
          <w:szCs w:val="24"/>
        </w:rPr>
        <w:t>is work reinforces the notion of Christianity acting as the dominant religion within Britian</w:t>
      </w:r>
      <w:r w:rsidR="002D0A9B">
        <w:rPr>
          <w:rFonts w:ascii="Malgun Gothic Semilight" w:eastAsia="Malgun Gothic Semilight" w:hAnsi="Malgun Gothic Semilight" w:cs="Malgun Gothic Semilight"/>
          <w:sz w:val="24"/>
          <w:szCs w:val="24"/>
        </w:rPr>
        <w:t xml:space="preserve"> as it holds the populace together under the same law</w:t>
      </w:r>
      <w:r w:rsidR="004205C1">
        <w:rPr>
          <w:rFonts w:ascii="Malgun Gothic Semilight" w:eastAsia="Malgun Gothic Semilight" w:hAnsi="Malgun Gothic Semilight" w:cs="Malgun Gothic Semilight"/>
          <w:sz w:val="24"/>
          <w:szCs w:val="24"/>
        </w:rPr>
        <w:t>s</w:t>
      </w:r>
      <w:r w:rsidR="006F30C0">
        <w:rPr>
          <w:rFonts w:ascii="Malgun Gothic Semilight" w:eastAsia="Malgun Gothic Semilight" w:hAnsi="Malgun Gothic Semilight" w:cs="Malgun Gothic Semilight"/>
          <w:sz w:val="24"/>
          <w:szCs w:val="24"/>
        </w:rPr>
        <w:t xml:space="preserve">. This </w:t>
      </w:r>
      <w:r w:rsidR="0007649F">
        <w:rPr>
          <w:rFonts w:ascii="Malgun Gothic Semilight" w:eastAsia="Malgun Gothic Semilight" w:hAnsi="Malgun Gothic Semilight" w:cs="Malgun Gothic Semilight"/>
          <w:sz w:val="24"/>
          <w:szCs w:val="24"/>
        </w:rPr>
        <w:t>is</w:t>
      </w:r>
      <w:r w:rsidR="006F30C0">
        <w:rPr>
          <w:rFonts w:ascii="Malgun Gothic Semilight" w:eastAsia="Malgun Gothic Semilight" w:hAnsi="Malgun Gothic Semilight" w:cs="Malgun Gothic Semilight"/>
          <w:sz w:val="24"/>
          <w:szCs w:val="24"/>
        </w:rPr>
        <w:t xml:space="preserve"> </w:t>
      </w:r>
      <w:r w:rsidR="0007649F">
        <w:rPr>
          <w:rFonts w:ascii="Malgun Gothic Semilight" w:eastAsia="Malgun Gothic Semilight" w:hAnsi="Malgun Gothic Semilight" w:cs="Malgun Gothic Semilight"/>
          <w:sz w:val="24"/>
          <w:szCs w:val="24"/>
        </w:rPr>
        <w:t xml:space="preserve">supported </w:t>
      </w:r>
      <w:r w:rsidR="006F30C0">
        <w:rPr>
          <w:rFonts w:ascii="Malgun Gothic Semilight" w:eastAsia="Malgun Gothic Semilight" w:hAnsi="Malgun Gothic Semilight" w:cs="Malgun Gothic Semilight"/>
          <w:sz w:val="24"/>
          <w:szCs w:val="24"/>
        </w:rPr>
        <w:t>by Hobbes who argues that religious uniformity is ‘necessary for a stable civil society</w:t>
      </w:r>
      <w:r w:rsidR="002D0A9B">
        <w:rPr>
          <w:rFonts w:ascii="Malgun Gothic Semilight" w:eastAsia="Malgun Gothic Semilight" w:hAnsi="Malgun Gothic Semilight" w:cs="Malgun Gothic Semilight"/>
          <w:sz w:val="24"/>
          <w:szCs w:val="24"/>
        </w:rPr>
        <w:t>’</w:t>
      </w:r>
      <w:r w:rsidR="006F30C0">
        <w:rPr>
          <w:rStyle w:val="FootnoteReference"/>
          <w:rFonts w:ascii="Malgun Gothic Semilight" w:eastAsia="Malgun Gothic Semilight" w:hAnsi="Malgun Gothic Semilight" w:cs="Malgun Gothic Semilight"/>
          <w:sz w:val="24"/>
          <w:szCs w:val="24"/>
        </w:rPr>
        <w:footnoteReference w:id="194"/>
      </w:r>
      <w:r w:rsidR="002D0A9B">
        <w:rPr>
          <w:rFonts w:ascii="Malgun Gothic Semilight" w:eastAsia="Malgun Gothic Semilight" w:hAnsi="Malgun Gothic Semilight" w:cs="Malgun Gothic Semilight"/>
          <w:sz w:val="24"/>
          <w:szCs w:val="24"/>
        </w:rPr>
        <w:t xml:space="preserve"> therefore the maintenance of a Christian controlled society is a stable society</w:t>
      </w:r>
      <w:r w:rsidR="00A052C9">
        <w:rPr>
          <w:rFonts w:ascii="Malgun Gothic Semilight" w:eastAsia="Malgun Gothic Semilight" w:hAnsi="Malgun Gothic Semilight" w:cs="Malgun Gothic Semilight"/>
          <w:sz w:val="24"/>
          <w:szCs w:val="24"/>
        </w:rPr>
        <w:t>.</w:t>
      </w:r>
      <w:r w:rsidR="00E3369C" w:rsidRPr="00E94D71">
        <w:rPr>
          <w:rFonts w:ascii="Malgun Gothic Semilight" w:eastAsia="Malgun Gothic Semilight" w:hAnsi="Malgun Gothic Semilight" w:cs="Malgun Gothic Semilight"/>
          <w:sz w:val="24"/>
          <w:szCs w:val="24"/>
        </w:rPr>
        <w:t xml:space="preserve"> </w:t>
      </w:r>
    </w:p>
    <w:p w14:paraId="5AE1F206" w14:textId="0BEA3600" w:rsidR="00480F4B" w:rsidRDefault="00EE2AE6"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lastRenderedPageBreak/>
        <w:t>However,</w:t>
      </w:r>
      <w:r w:rsidR="00E3369C">
        <w:rPr>
          <w:rFonts w:ascii="Malgun Gothic Semilight" w:eastAsia="Malgun Gothic Semilight" w:hAnsi="Malgun Gothic Semilight" w:cs="Malgun Gothic Semilight"/>
          <w:sz w:val="24"/>
          <w:szCs w:val="24"/>
        </w:rPr>
        <w:t xml:space="preserve"> ‘Anglican Bishops who are by law members of House of Lords frequently act as representatives of different religious communities not just Church of England</w:t>
      </w:r>
      <w:r w:rsidR="004755C9">
        <w:rPr>
          <w:rFonts w:ascii="Malgun Gothic Semilight" w:eastAsia="Malgun Gothic Semilight" w:hAnsi="Malgun Gothic Semilight" w:cs="Malgun Gothic Semilight"/>
          <w:sz w:val="24"/>
          <w:szCs w:val="24"/>
        </w:rPr>
        <w:t>’</w:t>
      </w:r>
      <w:r w:rsidR="00E3369C">
        <w:rPr>
          <w:rStyle w:val="FootnoteReference"/>
          <w:rFonts w:ascii="Malgun Gothic Semilight" w:eastAsia="Malgun Gothic Semilight" w:hAnsi="Malgun Gothic Semilight" w:cs="Malgun Gothic Semilight"/>
          <w:sz w:val="24"/>
          <w:szCs w:val="24"/>
        </w:rPr>
        <w:footnoteReference w:id="195"/>
      </w:r>
      <w:r w:rsidR="004755C9">
        <w:rPr>
          <w:rFonts w:ascii="Malgun Gothic Semilight" w:eastAsia="Malgun Gothic Semilight" w:hAnsi="Malgun Gothic Semilight" w:cs="Malgun Gothic Semilight"/>
          <w:sz w:val="24"/>
          <w:szCs w:val="24"/>
        </w:rPr>
        <w:t xml:space="preserve"> therefore </w:t>
      </w:r>
      <w:r w:rsidR="000F25E5">
        <w:rPr>
          <w:rFonts w:ascii="Malgun Gothic Semilight" w:eastAsia="Malgun Gothic Semilight" w:hAnsi="Malgun Gothic Semilight" w:cs="Malgun Gothic Semilight"/>
          <w:sz w:val="24"/>
          <w:szCs w:val="24"/>
        </w:rPr>
        <w:t xml:space="preserve">can promote the idea of a multi-faith nation-state. </w:t>
      </w:r>
      <w:r w:rsidR="0007649F">
        <w:rPr>
          <w:rFonts w:ascii="Malgun Gothic Semilight" w:eastAsia="Malgun Gothic Semilight" w:hAnsi="Malgun Gothic Semilight" w:cs="Malgun Gothic Semilight"/>
          <w:sz w:val="24"/>
          <w:szCs w:val="24"/>
        </w:rPr>
        <w:t>Alternative faiths can be further represented in the House of Lords by life peers who can</w:t>
      </w:r>
      <w:r w:rsidR="00E3369C">
        <w:rPr>
          <w:rFonts w:ascii="Malgun Gothic Semilight" w:eastAsia="Malgun Gothic Semilight" w:hAnsi="Malgun Gothic Semilight" w:cs="Malgun Gothic Semilight"/>
          <w:sz w:val="24"/>
          <w:szCs w:val="24"/>
        </w:rPr>
        <w:t xml:space="preserve"> ‘serve as de facto representatives of other faith.’</w:t>
      </w:r>
      <w:r w:rsidR="00E3369C">
        <w:rPr>
          <w:rStyle w:val="FootnoteReference"/>
          <w:rFonts w:ascii="Malgun Gothic Semilight" w:eastAsia="Malgun Gothic Semilight" w:hAnsi="Malgun Gothic Semilight" w:cs="Malgun Gothic Semilight"/>
          <w:sz w:val="24"/>
          <w:szCs w:val="24"/>
        </w:rPr>
        <w:footnoteReference w:id="196"/>
      </w:r>
      <w:r w:rsidR="00E3369C">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W</w:t>
      </w:r>
      <w:r w:rsidR="00C341A8">
        <w:rPr>
          <w:rFonts w:ascii="Malgun Gothic Semilight" w:eastAsia="Malgun Gothic Semilight" w:hAnsi="Malgun Gothic Semilight" w:cs="Malgun Gothic Semilight"/>
          <w:sz w:val="24"/>
          <w:szCs w:val="24"/>
        </w:rPr>
        <w:t xml:space="preserve">hether </w:t>
      </w:r>
      <w:r w:rsidR="00F10568">
        <w:rPr>
          <w:rFonts w:ascii="Malgun Gothic Semilight" w:eastAsia="Malgun Gothic Semilight" w:hAnsi="Malgun Gothic Semilight" w:cs="Malgun Gothic Semilight"/>
          <w:sz w:val="24"/>
          <w:szCs w:val="24"/>
        </w:rPr>
        <w:t>Christian</w:t>
      </w:r>
      <w:r w:rsidR="00E3369C">
        <w:rPr>
          <w:rFonts w:ascii="Malgun Gothic Semilight" w:eastAsia="Malgun Gothic Semilight" w:hAnsi="Malgun Gothic Semilight" w:cs="Malgun Gothic Semilight"/>
          <w:sz w:val="24"/>
          <w:szCs w:val="24"/>
        </w:rPr>
        <w:t xml:space="preserve"> leaders</w:t>
      </w:r>
      <w:r w:rsidR="00C341A8">
        <w:rPr>
          <w:rFonts w:ascii="Malgun Gothic Semilight" w:eastAsia="Malgun Gothic Semilight" w:hAnsi="Malgun Gothic Semilight" w:cs="Malgun Gothic Semilight"/>
          <w:sz w:val="24"/>
          <w:szCs w:val="24"/>
        </w:rPr>
        <w:t xml:space="preserve"> do really act to serve alternative faiths is questionable as what goes on behind closed doors in parliament remains to be subject to public scrutiny. </w:t>
      </w:r>
      <w:r w:rsidR="00E3369C">
        <w:rPr>
          <w:rFonts w:ascii="Malgun Gothic Semilight" w:eastAsia="Malgun Gothic Semilight" w:hAnsi="Malgun Gothic Semilight" w:cs="Malgun Gothic Semilight"/>
          <w:sz w:val="24"/>
          <w:szCs w:val="24"/>
        </w:rPr>
        <w:t xml:space="preserve">Bishops see their role as defenders of </w:t>
      </w:r>
      <w:r w:rsidR="0007649F">
        <w:rPr>
          <w:rFonts w:ascii="Malgun Gothic Semilight" w:eastAsia="Malgun Gothic Semilight" w:hAnsi="Malgun Gothic Semilight" w:cs="Malgun Gothic Semilight"/>
          <w:sz w:val="24"/>
          <w:szCs w:val="24"/>
        </w:rPr>
        <w:t>Christianity</w:t>
      </w:r>
      <w:r w:rsidR="00E3369C">
        <w:rPr>
          <w:rFonts w:ascii="Malgun Gothic Semilight" w:eastAsia="Malgun Gothic Semilight" w:hAnsi="Malgun Gothic Semilight" w:cs="Malgun Gothic Semilight"/>
          <w:sz w:val="24"/>
          <w:szCs w:val="24"/>
        </w:rPr>
        <w:t xml:space="preserve">, and believe it is their </w:t>
      </w:r>
      <w:r w:rsidR="00C04B00">
        <w:rPr>
          <w:rFonts w:ascii="Malgun Gothic Semilight" w:eastAsia="Malgun Gothic Semilight" w:hAnsi="Malgun Gothic Semilight" w:cs="Malgun Gothic Semilight"/>
          <w:sz w:val="24"/>
          <w:szCs w:val="24"/>
        </w:rPr>
        <w:t>role</w:t>
      </w:r>
      <w:r w:rsidR="00E3369C">
        <w:rPr>
          <w:rFonts w:ascii="Malgun Gothic Semilight" w:eastAsia="Malgun Gothic Semilight" w:hAnsi="Malgun Gothic Semilight" w:cs="Malgun Gothic Semilight"/>
          <w:sz w:val="24"/>
          <w:szCs w:val="24"/>
        </w:rPr>
        <w:t xml:space="preserve"> to support the establishment. The establishment has been successful</w:t>
      </w:r>
      <w:r w:rsidR="00C341A8">
        <w:rPr>
          <w:rFonts w:ascii="Malgun Gothic Semilight" w:eastAsia="Malgun Gothic Semilight" w:hAnsi="Malgun Gothic Semilight" w:cs="Malgun Gothic Semilight"/>
          <w:sz w:val="24"/>
          <w:szCs w:val="24"/>
        </w:rPr>
        <w:t xml:space="preserve"> with its</w:t>
      </w:r>
      <w:r w:rsidR="00E3369C">
        <w:rPr>
          <w:rFonts w:ascii="Malgun Gothic Semilight" w:eastAsia="Malgun Gothic Semilight" w:hAnsi="Malgun Gothic Semilight" w:cs="Malgun Gothic Semilight"/>
          <w:sz w:val="24"/>
          <w:szCs w:val="24"/>
        </w:rPr>
        <w:t xml:space="preserve"> promot</w:t>
      </w:r>
      <w:r w:rsidR="00C341A8">
        <w:rPr>
          <w:rFonts w:ascii="Malgun Gothic Semilight" w:eastAsia="Malgun Gothic Semilight" w:hAnsi="Malgun Gothic Semilight" w:cs="Malgun Gothic Semilight"/>
          <w:sz w:val="24"/>
          <w:szCs w:val="24"/>
        </w:rPr>
        <w:t>ion of</w:t>
      </w:r>
      <w:r w:rsidR="00E3369C">
        <w:rPr>
          <w:rFonts w:ascii="Malgun Gothic Semilight" w:eastAsia="Malgun Gothic Semilight" w:hAnsi="Malgun Gothic Semilight" w:cs="Malgun Gothic Semilight"/>
          <w:sz w:val="24"/>
          <w:szCs w:val="24"/>
        </w:rPr>
        <w:t xml:space="preserve"> Christianity as it relishes a unique status at the centre of Britian within parliament.</w:t>
      </w:r>
      <w:r w:rsidR="00E3369C">
        <w:rPr>
          <w:rStyle w:val="FootnoteReference"/>
          <w:rFonts w:ascii="Malgun Gothic Semilight" w:eastAsia="Malgun Gothic Semilight" w:hAnsi="Malgun Gothic Semilight" w:cs="Malgun Gothic Semilight"/>
          <w:sz w:val="24"/>
          <w:szCs w:val="24"/>
        </w:rPr>
        <w:footnoteReference w:id="197"/>
      </w:r>
      <w:r w:rsidR="00E3369C">
        <w:rPr>
          <w:rFonts w:ascii="Malgun Gothic Semilight" w:eastAsia="Malgun Gothic Semilight" w:hAnsi="Malgun Gothic Semilight" w:cs="Malgun Gothic Semilight"/>
          <w:sz w:val="24"/>
          <w:szCs w:val="24"/>
        </w:rPr>
        <w:t xml:space="preserve"> </w:t>
      </w:r>
      <w:r w:rsidR="00C341A8">
        <w:rPr>
          <w:rFonts w:ascii="Malgun Gothic Semilight" w:eastAsia="Malgun Gothic Semilight" w:hAnsi="Malgun Gothic Semilight" w:cs="Malgun Gothic Semilight"/>
          <w:sz w:val="24"/>
          <w:szCs w:val="24"/>
        </w:rPr>
        <w:t>Therefore there is no justification to call Britian a multi-faith nation-state in the 21</w:t>
      </w:r>
      <w:r w:rsidR="00C341A8" w:rsidRPr="00C341A8">
        <w:rPr>
          <w:rFonts w:ascii="Malgun Gothic Semilight" w:eastAsia="Malgun Gothic Semilight" w:hAnsi="Malgun Gothic Semilight" w:cs="Malgun Gothic Semilight"/>
          <w:sz w:val="24"/>
          <w:szCs w:val="24"/>
          <w:vertAlign w:val="superscript"/>
        </w:rPr>
        <w:t>st</w:t>
      </w:r>
      <w:r w:rsidR="00C341A8">
        <w:rPr>
          <w:rFonts w:ascii="Malgun Gothic Semilight" w:eastAsia="Malgun Gothic Semilight" w:hAnsi="Malgun Gothic Semilight" w:cs="Malgun Gothic Semilight"/>
          <w:sz w:val="24"/>
          <w:szCs w:val="24"/>
        </w:rPr>
        <w:t xml:space="preserve"> century.</w:t>
      </w:r>
    </w:p>
    <w:p w14:paraId="10B46D98" w14:textId="1BC13A6A" w:rsidR="00582E09" w:rsidRDefault="00F63A78" w:rsidP="009F0539">
      <w:pPr>
        <w:spacing w:line="360" w:lineRule="auto"/>
        <w:rPr>
          <w:rFonts w:ascii="Malgun Gothic Semilight" w:eastAsia="Malgun Gothic Semilight" w:hAnsi="Malgun Gothic Semilight" w:cs="Malgun Gothic Semilight"/>
          <w:sz w:val="24"/>
          <w:szCs w:val="24"/>
        </w:rPr>
      </w:pPr>
      <w:r w:rsidRPr="0065760B">
        <w:rPr>
          <w:rFonts w:ascii="Malgun Gothic Semilight" w:eastAsia="Malgun Gothic Semilight" w:hAnsi="Malgun Gothic Semilight" w:cs="Malgun Gothic Semilight"/>
          <w:sz w:val="24"/>
          <w:szCs w:val="24"/>
        </w:rPr>
        <w:t>Religion is at the heart of public relations</w:t>
      </w:r>
      <w:r w:rsidR="00DA3AC0">
        <w:rPr>
          <w:rFonts w:ascii="Malgun Gothic Semilight" w:eastAsia="Malgun Gothic Semilight" w:hAnsi="Malgun Gothic Semilight" w:cs="Malgun Gothic Semilight"/>
          <w:sz w:val="24"/>
          <w:szCs w:val="24"/>
        </w:rPr>
        <w:t xml:space="preserve">. </w:t>
      </w:r>
      <w:r w:rsidR="0007649F">
        <w:rPr>
          <w:rFonts w:ascii="Malgun Gothic Semilight" w:eastAsia="Malgun Gothic Semilight" w:hAnsi="Malgun Gothic Semilight" w:cs="Malgun Gothic Semilight"/>
          <w:sz w:val="24"/>
          <w:szCs w:val="24"/>
        </w:rPr>
        <w:t>T</w:t>
      </w:r>
      <w:r w:rsidR="0007649F" w:rsidRPr="0065760B">
        <w:rPr>
          <w:rFonts w:ascii="Malgun Gothic Semilight" w:eastAsia="Malgun Gothic Semilight" w:hAnsi="Malgun Gothic Semilight" w:cs="Malgun Gothic Semilight"/>
          <w:sz w:val="24"/>
          <w:szCs w:val="24"/>
        </w:rPr>
        <w:t xml:space="preserve">he religion </w:t>
      </w:r>
      <w:r w:rsidR="0007649F">
        <w:rPr>
          <w:rFonts w:ascii="Malgun Gothic Semilight" w:eastAsia="Malgun Gothic Semilight" w:hAnsi="Malgun Gothic Semilight" w:cs="Malgun Gothic Semilight"/>
          <w:sz w:val="24"/>
          <w:szCs w:val="24"/>
        </w:rPr>
        <w:t xml:space="preserve">which </w:t>
      </w:r>
      <w:proofErr w:type="gramStart"/>
      <w:r w:rsidR="0007649F">
        <w:rPr>
          <w:rFonts w:ascii="Malgun Gothic Semilight" w:eastAsia="Malgun Gothic Semilight" w:hAnsi="Malgun Gothic Semilight" w:cs="Malgun Gothic Semilight"/>
          <w:sz w:val="24"/>
          <w:szCs w:val="24"/>
        </w:rPr>
        <w:t>the major</w:t>
      </w:r>
      <w:r w:rsidR="0007649F" w:rsidRPr="0065760B">
        <w:rPr>
          <w:rFonts w:ascii="Malgun Gothic Semilight" w:eastAsia="Malgun Gothic Semilight" w:hAnsi="Malgun Gothic Semilight" w:cs="Malgun Gothic Semilight"/>
          <w:sz w:val="24"/>
          <w:szCs w:val="24"/>
        </w:rPr>
        <w:t>ity of</w:t>
      </w:r>
      <w:proofErr w:type="gramEnd"/>
      <w:r w:rsidR="0007649F" w:rsidRPr="0065760B">
        <w:rPr>
          <w:rFonts w:ascii="Malgun Gothic Semilight" w:eastAsia="Malgun Gothic Semilight" w:hAnsi="Malgun Gothic Semilight" w:cs="Malgun Gothic Semilight"/>
          <w:sz w:val="24"/>
          <w:szCs w:val="24"/>
        </w:rPr>
        <w:t xml:space="preserve"> the public </w:t>
      </w:r>
      <w:r w:rsidR="0007649F">
        <w:rPr>
          <w:rFonts w:ascii="Malgun Gothic Semilight" w:eastAsia="Malgun Gothic Semilight" w:hAnsi="Malgun Gothic Semilight" w:cs="Malgun Gothic Semilight"/>
          <w:sz w:val="24"/>
          <w:szCs w:val="24"/>
        </w:rPr>
        <w:t xml:space="preserve">identify with </w:t>
      </w:r>
      <w:r w:rsidR="0007649F" w:rsidRPr="0065760B">
        <w:rPr>
          <w:rFonts w:ascii="Malgun Gothic Semilight" w:eastAsia="Malgun Gothic Semilight" w:hAnsi="Malgun Gothic Semilight" w:cs="Malgun Gothic Semilight"/>
          <w:sz w:val="24"/>
          <w:szCs w:val="24"/>
        </w:rPr>
        <w:t>should be the religion which controls the demo</w:t>
      </w:r>
      <w:r w:rsidR="0007649F">
        <w:rPr>
          <w:rFonts w:ascii="Malgun Gothic Semilight" w:eastAsia="Malgun Gothic Semilight" w:hAnsi="Malgun Gothic Semilight" w:cs="Malgun Gothic Semilight"/>
          <w:sz w:val="24"/>
          <w:szCs w:val="24"/>
        </w:rPr>
        <w:t>cracy resulting in a m</w:t>
      </w:r>
      <w:r w:rsidR="0007649F" w:rsidRPr="0065760B">
        <w:rPr>
          <w:rFonts w:ascii="Malgun Gothic Semilight" w:eastAsia="Malgun Gothic Semilight" w:hAnsi="Malgun Gothic Semilight" w:cs="Malgun Gothic Semilight"/>
          <w:sz w:val="24"/>
          <w:szCs w:val="24"/>
        </w:rPr>
        <w:t>utual denomin</w:t>
      </w:r>
      <w:r w:rsidR="0007649F">
        <w:rPr>
          <w:rFonts w:ascii="Malgun Gothic Semilight" w:eastAsia="Malgun Gothic Semilight" w:hAnsi="Malgun Gothic Semilight" w:cs="Malgun Gothic Semilight"/>
          <w:sz w:val="24"/>
          <w:szCs w:val="24"/>
        </w:rPr>
        <w:t xml:space="preserve">ator hence Christianity’s control. </w:t>
      </w:r>
      <w:r w:rsidR="005377E2">
        <w:rPr>
          <w:rFonts w:ascii="Malgun Gothic Semilight" w:eastAsia="Malgun Gothic Semilight" w:hAnsi="Malgun Gothic Semilight" w:cs="Malgun Gothic Semilight"/>
          <w:sz w:val="24"/>
          <w:szCs w:val="24"/>
        </w:rPr>
        <w:t>Christianity</w:t>
      </w:r>
      <w:r w:rsidR="00480F4B">
        <w:rPr>
          <w:rFonts w:ascii="Malgun Gothic Semilight" w:eastAsia="Malgun Gothic Semilight" w:hAnsi="Malgun Gothic Semilight" w:cs="Malgun Gothic Semilight"/>
          <w:sz w:val="24"/>
          <w:szCs w:val="24"/>
        </w:rPr>
        <w:t xml:space="preserve"> has established itself over </w:t>
      </w:r>
      <w:r w:rsidR="005377E2">
        <w:rPr>
          <w:rFonts w:ascii="Malgun Gothic Semilight" w:eastAsia="Malgun Gothic Semilight" w:hAnsi="Malgun Gothic Semilight" w:cs="Malgun Gothic Semilight"/>
          <w:sz w:val="24"/>
          <w:szCs w:val="24"/>
        </w:rPr>
        <w:t xml:space="preserve">past </w:t>
      </w:r>
      <w:r>
        <w:rPr>
          <w:rFonts w:ascii="Malgun Gothic Semilight" w:eastAsia="Malgun Gothic Semilight" w:hAnsi="Malgun Gothic Semilight" w:cs="Malgun Gothic Semilight"/>
          <w:sz w:val="24"/>
          <w:szCs w:val="24"/>
        </w:rPr>
        <w:t>centuries,</w:t>
      </w:r>
      <w:r w:rsidR="00480F4B">
        <w:rPr>
          <w:rFonts w:ascii="Malgun Gothic Semilight" w:eastAsia="Malgun Gothic Semilight" w:hAnsi="Malgun Gothic Semilight" w:cs="Malgun Gothic Semilight"/>
          <w:sz w:val="24"/>
          <w:szCs w:val="24"/>
        </w:rPr>
        <w:t xml:space="preserve"> everyone knows </w:t>
      </w:r>
      <w:r w:rsidR="005377E2">
        <w:rPr>
          <w:rFonts w:ascii="Malgun Gothic Semilight" w:eastAsia="Malgun Gothic Semilight" w:hAnsi="Malgun Gothic Semilight" w:cs="Malgun Gothic Semilight"/>
          <w:sz w:val="24"/>
          <w:szCs w:val="24"/>
        </w:rPr>
        <w:t>where</w:t>
      </w:r>
      <w:r w:rsidR="00480F4B">
        <w:rPr>
          <w:rFonts w:ascii="Malgun Gothic Semilight" w:eastAsia="Malgun Gothic Semilight" w:hAnsi="Malgun Gothic Semilight" w:cs="Malgun Gothic Semilight"/>
          <w:sz w:val="24"/>
          <w:szCs w:val="24"/>
        </w:rPr>
        <w:t xml:space="preserve"> they stand </w:t>
      </w:r>
      <w:r w:rsidR="00095B1A">
        <w:rPr>
          <w:rFonts w:ascii="Malgun Gothic Semilight" w:eastAsia="Malgun Gothic Semilight" w:hAnsi="Malgun Gothic Semilight" w:cs="Malgun Gothic Semilight"/>
          <w:sz w:val="24"/>
          <w:szCs w:val="24"/>
        </w:rPr>
        <w:t>regarding</w:t>
      </w:r>
      <w:r w:rsidR="00480F4B">
        <w:rPr>
          <w:rFonts w:ascii="Malgun Gothic Semilight" w:eastAsia="Malgun Gothic Semilight" w:hAnsi="Malgun Gothic Semilight" w:cs="Malgun Gothic Semilight"/>
          <w:sz w:val="24"/>
          <w:szCs w:val="24"/>
        </w:rPr>
        <w:t xml:space="preserve"> British culture even if they</w:t>
      </w:r>
      <w:r w:rsidR="00095B1A">
        <w:rPr>
          <w:rFonts w:ascii="Malgun Gothic Semilight" w:eastAsia="Malgun Gothic Semilight" w:hAnsi="Malgun Gothic Semilight" w:cs="Malgun Gothic Semilight"/>
          <w:sz w:val="24"/>
          <w:szCs w:val="24"/>
        </w:rPr>
        <w:t xml:space="preserve"> are not</w:t>
      </w:r>
      <w:r w:rsidR="00582E09">
        <w:rPr>
          <w:rFonts w:ascii="Malgun Gothic Semilight" w:eastAsia="Malgun Gothic Semilight" w:hAnsi="Malgun Gothic Semilight" w:cs="Malgun Gothic Semilight"/>
          <w:sz w:val="24"/>
          <w:szCs w:val="24"/>
        </w:rPr>
        <w:t xml:space="preserve"> </w:t>
      </w:r>
      <w:r w:rsidR="00095B1A">
        <w:rPr>
          <w:rFonts w:ascii="Malgun Gothic Semilight" w:eastAsia="Malgun Gothic Semilight" w:hAnsi="Malgun Gothic Semilight" w:cs="Malgun Gothic Semilight"/>
          <w:sz w:val="24"/>
          <w:szCs w:val="24"/>
        </w:rPr>
        <w:t xml:space="preserve">from a </w:t>
      </w:r>
      <w:r w:rsidR="00480F4B">
        <w:rPr>
          <w:rFonts w:ascii="Malgun Gothic Semilight" w:eastAsia="Malgun Gothic Semilight" w:hAnsi="Malgun Gothic Semilight" w:cs="Malgun Gothic Semilight"/>
          <w:sz w:val="24"/>
          <w:szCs w:val="24"/>
        </w:rPr>
        <w:t xml:space="preserve">Christian background. This can be supported by the claims </w:t>
      </w:r>
      <w:r w:rsidR="0007649F">
        <w:rPr>
          <w:rFonts w:ascii="Malgun Gothic Semilight" w:eastAsia="Malgun Gothic Semilight" w:hAnsi="Malgun Gothic Semilight" w:cs="Malgun Gothic Semilight"/>
          <w:sz w:val="24"/>
          <w:szCs w:val="24"/>
        </w:rPr>
        <w:t>of</w:t>
      </w:r>
      <w:r w:rsidR="00480F4B">
        <w:rPr>
          <w:rFonts w:ascii="Malgun Gothic Semilight" w:eastAsia="Malgun Gothic Semilight" w:hAnsi="Malgun Gothic Semilight" w:cs="Malgun Gothic Semilight"/>
          <w:sz w:val="24"/>
          <w:szCs w:val="24"/>
        </w:rPr>
        <w:t xml:space="preserve"> Lord Carey who announce</w:t>
      </w:r>
      <w:r w:rsidR="005377E2">
        <w:rPr>
          <w:rFonts w:ascii="Malgun Gothic Semilight" w:eastAsia="Malgun Gothic Semilight" w:hAnsi="Malgun Gothic Semilight" w:cs="Malgun Gothic Semilight"/>
          <w:sz w:val="24"/>
          <w:szCs w:val="24"/>
        </w:rPr>
        <w:t xml:space="preserve">d </w:t>
      </w:r>
      <w:r w:rsidR="00FC5899">
        <w:rPr>
          <w:rFonts w:ascii="Malgun Gothic Semilight" w:eastAsia="Malgun Gothic Semilight" w:hAnsi="Malgun Gothic Semilight" w:cs="Malgun Gothic Semilight"/>
          <w:sz w:val="24"/>
          <w:szCs w:val="24"/>
        </w:rPr>
        <w:t xml:space="preserve">that </w:t>
      </w:r>
      <w:r w:rsidR="005377E2">
        <w:rPr>
          <w:rFonts w:ascii="Malgun Gothic Semilight" w:eastAsia="Malgun Gothic Semilight" w:hAnsi="Malgun Gothic Semilight" w:cs="Malgun Gothic Semilight"/>
          <w:sz w:val="24"/>
          <w:szCs w:val="24"/>
        </w:rPr>
        <w:t>‘</w:t>
      </w:r>
      <w:r w:rsidR="00FC5899">
        <w:rPr>
          <w:rFonts w:ascii="Malgun Gothic Semilight" w:eastAsia="Malgun Gothic Semilight" w:hAnsi="Malgun Gothic Semilight" w:cs="Malgun Gothic Semilight"/>
          <w:sz w:val="24"/>
          <w:szCs w:val="24"/>
        </w:rPr>
        <w:t>t</w:t>
      </w:r>
      <w:r w:rsidR="00480F4B" w:rsidRPr="0065760B">
        <w:rPr>
          <w:rFonts w:ascii="Malgun Gothic Semilight" w:eastAsia="Malgun Gothic Semilight" w:hAnsi="Malgun Gothic Semilight" w:cs="Malgun Gothic Semilight"/>
          <w:sz w:val="24"/>
          <w:szCs w:val="24"/>
        </w:rPr>
        <w:t>here can be no exceptions to the laws of our land</w:t>
      </w:r>
      <w:r w:rsidR="00010175">
        <w:rPr>
          <w:rFonts w:ascii="Malgun Gothic Semilight" w:eastAsia="Malgun Gothic Semilight" w:hAnsi="Malgun Gothic Semilight" w:cs="Malgun Gothic Semilight"/>
          <w:sz w:val="24"/>
          <w:szCs w:val="24"/>
        </w:rPr>
        <w:t>,’</w:t>
      </w:r>
      <w:r w:rsidR="00480F4B" w:rsidRPr="0065760B">
        <w:rPr>
          <w:rStyle w:val="FootnoteReference"/>
          <w:rFonts w:ascii="Malgun Gothic Semilight" w:eastAsia="Malgun Gothic Semilight" w:hAnsi="Malgun Gothic Semilight" w:cs="Malgun Gothic Semilight"/>
          <w:sz w:val="24"/>
          <w:szCs w:val="24"/>
        </w:rPr>
        <w:footnoteReference w:id="198"/>
      </w:r>
      <w:r w:rsidR="00010175">
        <w:rPr>
          <w:rFonts w:ascii="Malgun Gothic Semilight" w:eastAsia="Malgun Gothic Semilight" w:hAnsi="Malgun Gothic Semilight" w:cs="Malgun Gothic Semilight"/>
          <w:sz w:val="24"/>
          <w:szCs w:val="24"/>
        </w:rPr>
        <w:t xml:space="preserve"> especially when </w:t>
      </w:r>
      <w:r w:rsidR="00480F4B">
        <w:rPr>
          <w:rFonts w:ascii="Malgun Gothic Semilight" w:eastAsia="Malgun Gothic Semilight" w:hAnsi="Malgun Gothic Semilight" w:cs="Malgun Gothic Semilight"/>
          <w:sz w:val="24"/>
          <w:szCs w:val="24"/>
        </w:rPr>
        <w:t xml:space="preserve">‘God is the </w:t>
      </w:r>
      <w:proofErr w:type="spellStart"/>
      <w:r w:rsidR="00480F4B">
        <w:rPr>
          <w:rFonts w:ascii="Malgun Gothic Semilight" w:eastAsia="Malgun Gothic Semilight" w:hAnsi="Malgun Gothic Semilight" w:cs="Malgun Gothic Semilight"/>
          <w:sz w:val="24"/>
          <w:szCs w:val="24"/>
        </w:rPr>
        <w:t>sustaine</w:t>
      </w:r>
      <w:r w:rsidR="0007649F">
        <w:rPr>
          <w:rFonts w:ascii="Malgun Gothic Semilight" w:eastAsia="Malgun Gothic Semilight" w:hAnsi="Malgun Gothic Semilight" w:cs="Malgun Gothic Semilight"/>
          <w:sz w:val="24"/>
          <w:szCs w:val="24"/>
        </w:rPr>
        <w:t>r</w:t>
      </w:r>
      <w:proofErr w:type="spellEnd"/>
      <w:r w:rsidR="00480F4B">
        <w:rPr>
          <w:rFonts w:ascii="Malgun Gothic Semilight" w:eastAsia="Malgun Gothic Semilight" w:hAnsi="Malgun Gothic Semilight" w:cs="Malgun Gothic Semilight"/>
          <w:sz w:val="24"/>
          <w:szCs w:val="24"/>
        </w:rPr>
        <w:t xml:space="preserve"> of the socio-political order.’</w:t>
      </w:r>
      <w:r w:rsidR="00480F4B">
        <w:rPr>
          <w:rStyle w:val="FootnoteReference"/>
          <w:rFonts w:ascii="Malgun Gothic Semilight" w:eastAsia="Malgun Gothic Semilight" w:hAnsi="Malgun Gothic Semilight" w:cs="Malgun Gothic Semilight"/>
          <w:sz w:val="24"/>
          <w:szCs w:val="24"/>
        </w:rPr>
        <w:footnoteReference w:id="199"/>
      </w:r>
    </w:p>
    <w:p w14:paraId="16A36E4B" w14:textId="651CAA97" w:rsidR="00480F4B" w:rsidRDefault="006848D0"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 </w:t>
      </w:r>
      <w:r w:rsidR="00480F4B" w:rsidRPr="0065760B">
        <w:rPr>
          <w:rFonts w:ascii="Malgun Gothic Semilight" w:eastAsia="Malgun Gothic Semilight" w:hAnsi="Malgun Gothic Semilight" w:cs="Malgun Gothic Semilight"/>
          <w:sz w:val="24"/>
          <w:szCs w:val="24"/>
        </w:rPr>
        <w:t>Christianity makes up the largest religion within parliament</w:t>
      </w:r>
      <w:r w:rsidR="00C04B00">
        <w:rPr>
          <w:rFonts w:ascii="Malgun Gothic Semilight" w:eastAsia="Malgun Gothic Semilight" w:hAnsi="Malgun Gothic Semilight" w:cs="Malgun Gothic Semilight"/>
          <w:sz w:val="24"/>
          <w:szCs w:val="24"/>
        </w:rPr>
        <w:t xml:space="preserve">, </w:t>
      </w:r>
      <w:r w:rsidR="0007649F">
        <w:rPr>
          <w:rFonts w:ascii="Malgun Gothic Semilight" w:eastAsia="Malgun Gothic Semilight" w:hAnsi="Malgun Gothic Semilight" w:cs="Malgun Gothic Semilight"/>
          <w:sz w:val="24"/>
          <w:szCs w:val="24"/>
        </w:rPr>
        <w:t>thereby</w:t>
      </w:r>
      <w:r w:rsidR="000F004F" w:rsidRPr="0065760B">
        <w:rPr>
          <w:rFonts w:ascii="Malgun Gothic Semilight" w:eastAsia="Malgun Gothic Semilight" w:hAnsi="Malgun Gothic Semilight" w:cs="Malgun Gothic Semilight"/>
          <w:sz w:val="24"/>
          <w:szCs w:val="24"/>
        </w:rPr>
        <w:t xml:space="preserve"> impl</w:t>
      </w:r>
      <w:r w:rsidR="00760C88">
        <w:rPr>
          <w:rFonts w:ascii="Malgun Gothic Semilight" w:eastAsia="Malgun Gothic Semilight" w:hAnsi="Malgun Gothic Semilight" w:cs="Malgun Gothic Semilight"/>
          <w:sz w:val="24"/>
          <w:szCs w:val="24"/>
        </w:rPr>
        <w:t>ying</w:t>
      </w:r>
      <w:r w:rsidR="000F004F" w:rsidRPr="0065760B">
        <w:rPr>
          <w:rFonts w:ascii="Malgun Gothic Semilight" w:eastAsia="Malgun Gothic Semilight" w:hAnsi="Malgun Gothic Semilight" w:cs="Malgun Gothic Semilight"/>
          <w:sz w:val="24"/>
          <w:szCs w:val="24"/>
        </w:rPr>
        <w:t xml:space="preserve"> that those running th</w:t>
      </w:r>
      <w:r w:rsidR="000F004F">
        <w:rPr>
          <w:rFonts w:ascii="Malgun Gothic Semilight" w:eastAsia="Malgun Gothic Semilight" w:hAnsi="Malgun Gothic Semilight" w:cs="Malgun Gothic Semilight"/>
          <w:sz w:val="24"/>
          <w:szCs w:val="24"/>
        </w:rPr>
        <w:t>e nation-sta</w:t>
      </w:r>
      <w:r w:rsidR="000F004F" w:rsidRPr="0065760B">
        <w:rPr>
          <w:rFonts w:ascii="Malgun Gothic Semilight" w:eastAsia="Malgun Gothic Semilight" w:hAnsi="Malgun Gothic Semilight" w:cs="Malgun Gothic Semilight"/>
          <w:sz w:val="24"/>
          <w:szCs w:val="24"/>
        </w:rPr>
        <w:t>te will have, a Christian outl</w:t>
      </w:r>
      <w:r w:rsidR="000F004F">
        <w:rPr>
          <w:rFonts w:ascii="Malgun Gothic Semilight" w:eastAsia="Malgun Gothic Semilight" w:hAnsi="Malgun Gothic Semilight" w:cs="Malgun Gothic Semilight"/>
          <w:sz w:val="24"/>
          <w:szCs w:val="24"/>
        </w:rPr>
        <w:t>ook</w:t>
      </w:r>
      <w:r w:rsidR="00DD0D9C">
        <w:rPr>
          <w:rFonts w:ascii="Malgun Gothic Semilight" w:eastAsia="Malgun Gothic Semilight" w:hAnsi="Malgun Gothic Semilight" w:cs="Malgun Gothic Semilight"/>
          <w:sz w:val="24"/>
          <w:szCs w:val="24"/>
        </w:rPr>
        <w:t xml:space="preserve"> which</w:t>
      </w:r>
      <w:r w:rsidR="000F004F">
        <w:rPr>
          <w:rFonts w:ascii="Malgun Gothic Semilight" w:eastAsia="Malgun Gothic Semilight" w:hAnsi="Malgun Gothic Semilight" w:cs="Malgun Gothic Semilight"/>
          <w:sz w:val="24"/>
          <w:szCs w:val="24"/>
        </w:rPr>
        <w:t xml:space="preserve"> can be reinforced by the fact </w:t>
      </w:r>
      <w:r w:rsidR="000F004F">
        <w:rPr>
          <w:rFonts w:ascii="Malgun Gothic Semilight" w:eastAsia="Malgun Gothic Semilight" w:hAnsi="Malgun Gothic Semilight" w:cs="Malgun Gothic Semilight"/>
          <w:sz w:val="24"/>
          <w:szCs w:val="24"/>
        </w:rPr>
        <w:lastRenderedPageBreak/>
        <w:t>th</w:t>
      </w:r>
      <w:r w:rsidR="000F004F" w:rsidRPr="0065760B">
        <w:rPr>
          <w:rFonts w:ascii="Malgun Gothic Semilight" w:eastAsia="Malgun Gothic Semilight" w:hAnsi="Malgun Gothic Semilight" w:cs="Malgun Gothic Semilight"/>
          <w:sz w:val="24"/>
          <w:szCs w:val="24"/>
        </w:rPr>
        <w:t>a</w:t>
      </w:r>
      <w:r w:rsidR="000F004F">
        <w:rPr>
          <w:rFonts w:ascii="Malgun Gothic Semilight" w:eastAsia="Malgun Gothic Semilight" w:hAnsi="Malgun Gothic Semilight" w:cs="Malgun Gothic Semilight"/>
          <w:sz w:val="24"/>
          <w:szCs w:val="24"/>
        </w:rPr>
        <w:t>t ‘</w:t>
      </w:r>
      <w:r w:rsidR="005743B0">
        <w:rPr>
          <w:rFonts w:ascii="Malgun Gothic Semilight" w:eastAsia="Malgun Gothic Semilight" w:hAnsi="Malgun Gothic Semilight" w:cs="Malgun Gothic Semilight"/>
          <w:sz w:val="24"/>
          <w:szCs w:val="24"/>
        </w:rPr>
        <w:t>r</w:t>
      </w:r>
      <w:r w:rsidR="000F004F">
        <w:rPr>
          <w:rFonts w:ascii="Malgun Gothic Semilight" w:eastAsia="Malgun Gothic Semilight" w:hAnsi="Malgun Gothic Semilight" w:cs="Malgun Gothic Semilight"/>
          <w:sz w:val="24"/>
          <w:szCs w:val="24"/>
        </w:rPr>
        <w:t>eligion is capable of motivating political behaviour</w:t>
      </w:r>
      <w:r w:rsidR="000F004F">
        <w:rPr>
          <w:rStyle w:val="FootnoteReference"/>
          <w:rFonts w:ascii="Malgun Gothic Semilight" w:eastAsia="Malgun Gothic Semilight" w:hAnsi="Malgun Gothic Semilight" w:cs="Malgun Gothic Semilight"/>
          <w:sz w:val="24"/>
          <w:szCs w:val="24"/>
        </w:rPr>
        <w:t>.</w:t>
      </w:r>
      <w:r w:rsidR="00DD0D9C">
        <w:rPr>
          <w:rFonts w:ascii="Malgun Gothic Semilight" w:eastAsia="Malgun Gothic Semilight" w:hAnsi="Malgun Gothic Semilight" w:cs="Malgun Gothic Semilight"/>
          <w:sz w:val="24"/>
          <w:szCs w:val="24"/>
        </w:rPr>
        <w:t>.</w:t>
      </w:r>
      <w:r w:rsidR="000F004F">
        <w:rPr>
          <w:rFonts w:ascii="Malgun Gothic Semilight" w:eastAsia="Malgun Gothic Semilight" w:hAnsi="Malgun Gothic Semilight" w:cs="Malgun Gothic Semilight"/>
          <w:sz w:val="24"/>
          <w:szCs w:val="24"/>
        </w:rPr>
        <w:t>’</w:t>
      </w:r>
      <w:r w:rsidR="000F004F">
        <w:rPr>
          <w:rStyle w:val="FootnoteReference"/>
          <w:rFonts w:ascii="Malgun Gothic Semilight" w:eastAsia="Malgun Gothic Semilight" w:hAnsi="Malgun Gothic Semilight" w:cs="Malgun Gothic Semilight"/>
          <w:sz w:val="24"/>
          <w:szCs w:val="24"/>
        </w:rPr>
        <w:footnoteReference w:id="200"/>
      </w:r>
      <w:r w:rsidR="00DD0D9C">
        <w:rPr>
          <w:rFonts w:ascii="Malgun Gothic Semilight" w:eastAsia="Malgun Gothic Semilight" w:hAnsi="Malgun Gothic Semilight" w:cs="Malgun Gothic Semilight"/>
          <w:sz w:val="24"/>
          <w:szCs w:val="24"/>
        </w:rPr>
        <w:t>A</w:t>
      </w:r>
      <w:r w:rsidR="000F004F" w:rsidRPr="0065760B">
        <w:rPr>
          <w:rFonts w:ascii="Malgun Gothic Semilight" w:eastAsia="Malgun Gothic Semilight" w:hAnsi="Malgun Gothic Semilight" w:cs="Malgun Gothic Semilight"/>
          <w:sz w:val="24"/>
          <w:szCs w:val="24"/>
        </w:rPr>
        <w:t>lthoug</w:t>
      </w:r>
      <w:r w:rsidR="000F004F">
        <w:rPr>
          <w:rFonts w:ascii="Malgun Gothic Semilight" w:eastAsia="Malgun Gothic Semilight" w:hAnsi="Malgun Gothic Semilight" w:cs="Malgun Gothic Semilight"/>
          <w:sz w:val="24"/>
          <w:szCs w:val="24"/>
        </w:rPr>
        <w:t>h politicia</w:t>
      </w:r>
      <w:r w:rsidR="000F004F" w:rsidRPr="0065760B">
        <w:rPr>
          <w:rFonts w:ascii="Malgun Gothic Semilight" w:eastAsia="Malgun Gothic Semilight" w:hAnsi="Malgun Gothic Semilight" w:cs="Malgun Gothic Semilight"/>
          <w:sz w:val="24"/>
          <w:szCs w:val="24"/>
        </w:rPr>
        <w:t>ns aim to keep their religious beliefs and political agenda separate, it is not always possible</w:t>
      </w:r>
      <w:r w:rsidR="00DD0D9C">
        <w:rPr>
          <w:rFonts w:ascii="Malgun Gothic Semilight" w:eastAsia="Malgun Gothic Semilight" w:hAnsi="Malgun Gothic Semilight" w:cs="Malgun Gothic Semilight"/>
          <w:sz w:val="24"/>
          <w:szCs w:val="24"/>
        </w:rPr>
        <w:t xml:space="preserve"> to do so</w:t>
      </w:r>
      <w:r w:rsidR="00C04B00">
        <w:rPr>
          <w:rFonts w:ascii="Malgun Gothic Semilight" w:eastAsia="Malgun Gothic Semilight" w:hAnsi="Malgun Gothic Semilight" w:cs="Malgun Gothic Semilight"/>
          <w:sz w:val="24"/>
          <w:szCs w:val="24"/>
        </w:rPr>
        <w:t>. J</w:t>
      </w:r>
      <w:r w:rsidR="009C7B90">
        <w:rPr>
          <w:rFonts w:ascii="Malgun Gothic Semilight" w:eastAsia="Malgun Gothic Semilight" w:hAnsi="Malgun Gothic Semilight" w:cs="Malgun Gothic Semilight"/>
          <w:sz w:val="24"/>
          <w:szCs w:val="24"/>
        </w:rPr>
        <w:t>ust b</w:t>
      </w:r>
      <w:r w:rsidR="00480F4B">
        <w:rPr>
          <w:rFonts w:ascii="Malgun Gothic Semilight" w:eastAsia="Malgun Gothic Semilight" w:hAnsi="Malgun Gothic Semilight" w:cs="Malgun Gothic Semilight"/>
          <w:sz w:val="24"/>
          <w:szCs w:val="24"/>
        </w:rPr>
        <w:t xml:space="preserve">eing </w:t>
      </w:r>
      <w:r w:rsidR="00DD0D9C">
        <w:rPr>
          <w:rFonts w:ascii="Malgun Gothic Semilight" w:eastAsia="Malgun Gothic Semilight" w:hAnsi="Malgun Gothic Semilight" w:cs="Malgun Gothic Semilight"/>
          <w:sz w:val="24"/>
          <w:szCs w:val="24"/>
        </w:rPr>
        <w:t>raised</w:t>
      </w:r>
      <w:r w:rsidR="00480F4B">
        <w:rPr>
          <w:rFonts w:ascii="Malgun Gothic Semilight" w:eastAsia="Malgun Gothic Semilight" w:hAnsi="Malgun Gothic Semilight" w:cs="Malgun Gothic Semilight"/>
          <w:sz w:val="24"/>
          <w:szCs w:val="24"/>
        </w:rPr>
        <w:t xml:space="preserve"> in Britian</w:t>
      </w:r>
      <w:r w:rsidR="00FD6891">
        <w:rPr>
          <w:rFonts w:ascii="Malgun Gothic Semilight" w:eastAsia="Malgun Gothic Semilight" w:hAnsi="Malgun Gothic Semilight" w:cs="Malgun Gothic Semilight"/>
          <w:sz w:val="24"/>
          <w:szCs w:val="24"/>
        </w:rPr>
        <w:t xml:space="preserve"> </w:t>
      </w:r>
      <w:r w:rsidR="00DD0D9C">
        <w:rPr>
          <w:rFonts w:ascii="Malgun Gothic Semilight" w:eastAsia="Malgun Gothic Semilight" w:hAnsi="Malgun Gothic Semilight" w:cs="Malgun Gothic Semilight"/>
          <w:sz w:val="24"/>
          <w:szCs w:val="24"/>
        </w:rPr>
        <w:t>impacts</w:t>
      </w:r>
      <w:r w:rsidR="00C9492F">
        <w:rPr>
          <w:rFonts w:ascii="Malgun Gothic Semilight" w:eastAsia="Malgun Gothic Semilight" w:hAnsi="Malgun Gothic Semilight" w:cs="Malgun Gothic Semilight"/>
          <w:sz w:val="24"/>
          <w:szCs w:val="24"/>
        </w:rPr>
        <w:t xml:space="preserve"> </w:t>
      </w:r>
      <w:r w:rsidR="009C7B90">
        <w:rPr>
          <w:rFonts w:ascii="Malgun Gothic Semilight" w:eastAsia="Malgun Gothic Semilight" w:hAnsi="Malgun Gothic Semilight" w:cs="Malgun Gothic Semilight"/>
          <w:sz w:val="24"/>
          <w:szCs w:val="24"/>
        </w:rPr>
        <w:t>one’s</w:t>
      </w:r>
      <w:r w:rsidR="00C9492F">
        <w:rPr>
          <w:rFonts w:ascii="Malgun Gothic Semilight" w:eastAsia="Malgun Gothic Semilight" w:hAnsi="Malgun Gothic Semilight" w:cs="Malgun Gothic Semilight"/>
          <w:sz w:val="24"/>
          <w:szCs w:val="24"/>
        </w:rPr>
        <w:t xml:space="preserve"> outlook on morality as the </w:t>
      </w:r>
      <w:r w:rsidR="00FD6891">
        <w:rPr>
          <w:rFonts w:ascii="Malgun Gothic Semilight" w:eastAsia="Malgun Gothic Semilight" w:hAnsi="Malgun Gothic Semilight" w:cs="Malgun Gothic Semilight"/>
          <w:sz w:val="24"/>
          <w:szCs w:val="24"/>
        </w:rPr>
        <w:t>general societal and cultur</w:t>
      </w:r>
      <w:r w:rsidR="00DD0D9C">
        <w:rPr>
          <w:rFonts w:ascii="Malgun Gothic Semilight" w:eastAsia="Malgun Gothic Semilight" w:hAnsi="Malgun Gothic Semilight" w:cs="Malgun Gothic Semilight"/>
          <w:sz w:val="24"/>
          <w:szCs w:val="24"/>
        </w:rPr>
        <w:t>al</w:t>
      </w:r>
      <w:r w:rsidR="00FD6891">
        <w:rPr>
          <w:rFonts w:ascii="Malgun Gothic Semilight" w:eastAsia="Malgun Gothic Semilight" w:hAnsi="Malgun Gothic Semilight" w:cs="Malgun Gothic Semilight"/>
          <w:sz w:val="24"/>
          <w:szCs w:val="24"/>
        </w:rPr>
        <w:t xml:space="preserve"> </w:t>
      </w:r>
      <w:r w:rsidR="00C9492F">
        <w:rPr>
          <w:rFonts w:ascii="Malgun Gothic Semilight" w:eastAsia="Malgun Gothic Semilight" w:hAnsi="Malgun Gothic Semilight" w:cs="Malgun Gothic Semilight"/>
          <w:sz w:val="24"/>
          <w:szCs w:val="24"/>
        </w:rPr>
        <w:t xml:space="preserve">running </w:t>
      </w:r>
      <w:r w:rsidR="00FD6891">
        <w:rPr>
          <w:rFonts w:ascii="Malgun Gothic Semilight" w:eastAsia="Malgun Gothic Semilight" w:hAnsi="Malgun Gothic Semilight" w:cs="Malgun Gothic Semilight"/>
          <w:sz w:val="24"/>
          <w:szCs w:val="24"/>
        </w:rPr>
        <w:t>of Britian is fo</w:t>
      </w:r>
      <w:r w:rsidR="00DD0D9C">
        <w:rPr>
          <w:rFonts w:ascii="Malgun Gothic Semilight" w:eastAsia="Malgun Gothic Semilight" w:hAnsi="Malgun Gothic Semilight" w:cs="Malgun Gothic Semilight"/>
          <w:sz w:val="24"/>
          <w:szCs w:val="24"/>
        </w:rPr>
        <w:t>unded</w:t>
      </w:r>
      <w:r w:rsidR="00FD6891">
        <w:rPr>
          <w:rFonts w:ascii="Malgun Gothic Semilight" w:eastAsia="Malgun Gothic Semilight" w:hAnsi="Malgun Gothic Semilight" w:cs="Malgun Gothic Semilight"/>
          <w:sz w:val="24"/>
          <w:szCs w:val="24"/>
        </w:rPr>
        <w:t xml:space="preserve"> upon a Christian heritage. </w:t>
      </w:r>
      <w:r w:rsidR="005743B0">
        <w:rPr>
          <w:rFonts w:ascii="Malgun Gothic Semilight" w:eastAsia="Malgun Gothic Semilight" w:hAnsi="Malgun Gothic Semilight" w:cs="Malgun Gothic Semilight"/>
          <w:sz w:val="24"/>
          <w:szCs w:val="24"/>
        </w:rPr>
        <w:t>L</w:t>
      </w:r>
      <w:r w:rsidR="00FD6891">
        <w:rPr>
          <w:rFonts w:ascii="Malgun Gothic Semilight" w:eastAsia="Malgun Gothic Semilight" w:hAnsi="Malgun Gothic Semilight" w:cs="Malgun Gothic Semilight"/>
          <w:sz w:val="24"/>
          <w:szCs w:val="24"/>
        </w:rPr>
        <w:t>ife with Christian teachings directly or indirectly is inevitabl</w:t>
      </w:r>
      <w:r w:rsidR="005743B0">
        <w:rPr>
          <w:rFonts w:ascii="Malgun Gothic Semilight" w:eastAsia="Malgun Gothic Semilight" w:hAnsi="Malgun Gothic Semilight" w:cs="Malgun Gothic Semilight"/>
          <w:sz w:val="24"/>
          <w:szCs w:val="24"/>
        </w:rPr>
        <w:t>e therefore</w:t>
      </w:r>
      <w:r w:rsidR="00C66920">
        <w:rPr>
          <w:rFonts w:ascii="Malgun Gothic Semilight" w:eastAsia="Malgun Gothic Semilight" w:hAnsi="Malgun Gothic Semilight" w:cs="Malgun Gothic Semilight"/>
          <w:sz w:val="24"/>
          <w:szCs w:val="24"/>
        </w:rPr>
        <w:t xml:space="preserve"> ‘Christianity was changed from a religion of spirit to a religion of authority</w:t>
      </w:r>
      <w:r w:rsidR="009B5E71">
        <w:rPr>
          <w:rFonts w:ascii="Malgun Gothic Semilight" w:eastAsia="Malgun Gothic Semilight" w:hAnsi="Malgun Gothic Semilight" w:cs="Malgun Gothic Semilight"/>
          <w:sz w:val="24"/>
          <w:szCs w:val="24"/>
        </w:rPr>
        <w:t>’</w:t>
      </w:r>
      <w:r w:rsidR="00C66920">
        <w:rPr>
          <w:rStyle w:val="FootnoteReference"/>
          <w:rFonts w:ascii="Malgun Gothic Semilight" w:eastAsia="Malgun Gothic Semilight" w:hAnsi="Malgun Gothic Semilight" w:cs="Malgun Gothic Semilight"/>
          <w:sz w:val="24"/>
          <w:szCs w:val="24"/>
        </w:rPr>
        <w:footnoteReference w:id="201"/>
      </w:r>
      <w:r w:rsidR="009B5E71">
        <w:rPr>
          <w:rFonts w:ascii="Malgun Gothic Semilight" w:eastAsia="Malgun Gothic Semilight" w:hAnsi="Malgun Gothic Semilight" w:cs="Malgun Gothic Semilight"/>
          <w:sz w:val="24"/>
          <w:szCs w:val="24"/>
        </w:rPr>
        <w:t xml:space="preserve"> and </w:t>
      </w:r>
      <w:proofErr w:type="gramStart"/>
      <w:r w:rsidR="009B5E71">
        <w:rPr>
          <w:rFonts w:ascii="Malgun Gothic Semilight" w:eastAsia="Malgun Gothic Semilight" w:hAnsi="Malgun Gothic Semilight" w:cs="Malgun Gothic Semilight"/>
          <w:sz w:val="24"/>
          <w:szCs w:val="24"/>
        </w:rPr>
        <w:t>still remains</w:t>
      </w:r>
      <w:proofErr w:type="gramEnd"/>
      <w:r w:rsidR="009B5E71">
        <w:rPr>
          <w:rFonts w:ascii="Malgun Gothic Semilight" w:eastAsia="Malgun Gothic Semilight" w:hAnsi="Malgun Gothic Semilight" w:cs="Malgun Gothic Semilight"/>
          <w:sz w:val="24"/>
          <w:szCs w:val="24"/>
        </w:rPr>
        <w:t xml:space="preserve"> as the controlling religion of Britian</w:t>
      </w:r>
      <w:r w:rsidR="009C7B90">
        <w:rPr>
          <w:rFonts w:ascii="Malgun Gothic Semilight" w:eastAsia="Malgun Gothic Semilight" w:hAnsi="Malgun Gothic Semilight" w:cs="Malgun Gothic Semilight"/>
          <w:sz w:val="24"/>
          <w:szCs w:val="24"/>
        </w:rPr>
        <w:t>. T</w:t>
      </w:r>
      <w:r w:rsidR="006203A6">
        <w:rPr>
          <w:rFonts w:ascii="Malgun Gothic Semilight" w:eastAsia="Malgun Gothic Semilight" w:hAnsi="Malgun Gothic Semilight" w:cs="Malgun Gothic Semilight"/>
          <w:sz w:val="24"/>
          <w:szCs w:val="24"/>
        </w:rPr>
        <w:t>hose in control act upon Christian morals therefore influencing all those around them including the public.</w:t>
      </w:r>
    </w:p>
    <w:p w14:paraId="37FB7EB5" w14:textId="684FE1B1" w:rsidR="008C134F" w:rsidRDefault="006848D0"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The influx of Islam can be witnessed </w:t>
      </w:r>
      <w:r w:rsidR="00AE14F5">
        <w:rPr>
          <w:rFonts w:ascii="Malgun Gothic Semilight" w:eastAsia="Malgun Gothic Semilight" w:hAnsi="Malgun Gothic Semilight" w:cs="Malgun Gothic Semilight"/>
          <w:sz w:val="24"/>
          <w:szCs w:val="24"/>
        </w:rPr>
        <w:t>by</w:t>
      </w:r>
      <w:r w:rsidRPr="0065760B">
        <w:rPr>
          <w:rFonts w:ascii="Malgun Gothic Semilight" w:eastAsia="Malgun Gothic Semilight" w:hAnsi="Malgun Gothic Semilight" w:cs="Malgun Gothic Semilight"/>
          <w:sz w:val="24"/>
          <w:szCs w:val="24"/>
        </w:rPr>
        <w:t xml:space="preserve"> the election of the first Muslim Mayor of London, Sadiq Khan in</w:t>
      </w:r>
      <w:r w:rsidRPr="0065760B">
        <w:rPr>
          <w:rStyle w:val="FootnoteReference"/>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2016.</w:t>
      </w:r>
      <w:r>
        <w:rPr>
          <w:rStyle w:val="FootnoteReference"/>
          <w:rFonts w:ascii="Malgun Gothic Semilight" w:eastAsia="Malgun Gothic Semilight" w:hAnsi="Malgun Gothic Semilight" w:cs="Malgun Gothic Semilight"/>
          <w:sz w:val="24"/>
          <w:szCs w:val="24"/>
        </w:rPr>
        <w:footnoteReference w:id="202"/>
      </w:r>
      <w:r w:rsidR="00A674B6">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T</w:t>
      </w:r>
      <w:r w:rsidRPr="0065760B">
        <w:rPr>
          <w:rFonts w:ascii="Malgun Gothic Semilight" w:eastAsia="Malgun Gothic Semilight" w:hAnsi="Malgun Gothic Semilight" w:cs="Malgun Gothic Semilight"/>
          <w:sz w:val="24"/>
          <w:szCs w:val="24"/>
        </w:rPr>
        <w:t xml:space="preserve">he significance of </w:t>
      </w:r>
      <w:r>
        <w:rPr>
          <w:rFonts w:ascii="Malgun Gothic Semilight" w:eastAsia="Malgun Gothic Semilight" w:hAnsi="Malgun Gothic Semilight" w:cs="Malgun Gothic Semilight"/>
          <w:sz w:val="24"/>
          <w:szCs w:val="24"/>
        </w:rPr>
        <w:t>hi</w:t>
      </w:r>
      <w:r w:rsidR="00615500">
        <w:rPr>
          <w:rFonts w:ascii="Malgun Gothic Semilight" w:eastAsia="Malgun Gothic Semilight" w:hAnsi="Malgun Gothic Semilight" w:cs="Malgun Gothic Semilight"/>
          <w:sz w:val="24"/>
          <w:szCs w:val="24"/>
        </w:rPr>
        <w:t>s</w:t>
      </w:r>
      <w:r>
        <w:rPr>
          <w:rFonts w:ascii="Malgun Gothic Semilight" w:eastAsia="Malgun Gothic Semilight" w:hAnsi="Malgun Gothic Semilight" w:cs="Malgun Gothic Semilight"/>
          <w:sz w:val="24"/>
          <w:szCs w:val="24"/>
        </w:rPr>
        <w:t xml:space="preserve"> success in this</w:t>
      </w:r>
      <w:r w:rsidRPr="0065760B">
        <w:rPr>
          <w:rFonts w:ascii="Malgun Gothic Semilight" w:eastAsia="Malgun Gothic Semilight" w:hAnsi="Malgun Gothic Semilight" w:cs="Malgun Gothic Semilight"/>
          <w:sz w:val="24"/>
          <w:szCs w:val="24"/>
        </w:rPr>
        <w:t xml:space="preserve"> electoral post is cru</w:t>
      </w:r>
      <w:r>
        <w:rPr>
          <w:rFonts w:ascii="Malgun Gothic Semilight" w:eastAsia="Malgun Gothic Semilight" w:hAnsi="Malgun Gothic Semilight" w:cs="Malgun Gothic Semilight"/>
          <w:sz w:val="24"/>
          <w:szCs w:val="24"/>
        </w:rPr>
        <w:t>cial</w:t>
      </w:r>
      <w:r w:rsidR="00A862E0">
        <w:rPr>
          <w:rFonts w:ascii="Malgun Gothic Semilight" w:eastAsia="Malgun Gothic Semilight" w:hAnsi="Malgun Gothic Semilight" w:cs="Malgun Gothic Semilight"/>
          <w:sz w:val="24"/>
          <w:szCs w:val="24"/>
        </w:rPr>
        <w:t>.</w:t>
      </w:r>
      <w:r>
        <w:rPr>
          <w:rFonts w:ascii="Malgun Gothic Semilight" w:eastAsia="Malgun Gothic Semilight" w:hAnsi="Malgun Gothic Semilight" w:cs="Malgun Gothic Semilight"/>
          <w:sz w:val="24"/>
          <w:szCs w:val="24"/>
        </w:rPr>
        <w:t xml:space="preserve"> </w:t>
      </w:r>
      <w:r w:rsidR="00A862E0">
        <w:rPr>
          <w:rFonts w:ascii="Malgun Gothic Semilight" w:eastAsia="Malgun Gothic Semilight" w:hAnsi="Malgun Gothic Semilight" w:cs="Malgun Gothic Semilight"/>
          <w:sz w:val="24"/>
          <w:szCs w:val="24"/>
        </w:rPr>
        <w:t>The election of a non-Christian leader of one of Britain’s most diverse cities creates an optimistic perspective of a multi-faith Britain which cannot be underestimated</w:t>
      </w:r>
      <w:r w:rsidR="008C134F">
        <w:rPr>
          <w:rFonts w:ascii="Malgun Gothic Semilight" w:eastAsia="Malgun Gothic Semilight" w:hAnsi="Malgun Gothic Semilight" w:cs="Malgun Gothic Semilight"/>
          <w:sz w:val="24"/>
          <w:szCs w:val="24"/>
        </w:rPr>
        <w:t>. I</w:t>
      </w:r>
      <w:r w:rsidR="00426F3A">
        <w:rPr>
          <w:rFonts w:ascii="Malgun Gothic Semilight" w:eastAsia="Malgun Gothic Semilight" w:hAnsi="Malgun Gothic Semilight" w:cs="Malgun Gothic Semilight"/>
          <w:sz w:val="24"/>
          <w:szCs w:val="24"/>
        </w:rPr>
        <w:t xml:space="preserve">f the </w:t>
      </w:r>
      <w:r w:rsidR="0030565C">
        <w:rPr>
          <w:rFonts w:ascii="Malgun Gothic Semilight" w:eastAsia="Malgun Gothic Semilight" w:hAnsi="Malgun Gothic Semilight" w:cs="Malgun Gothic Semilight"/>
          <w:sz w:val="24"/>
          <w:szCs w:val="24"/>
        </w:rPr>
        <w:t xml:space="preserve">public begin to assert their religion more openly those in control will have no choice but to make amendments, however this has not </w:t>
      </w:r>
      <w:r w:rsidR="00191D70">
        <w:rPr>
          <w:rFonts w:ascii="Malgun Gothic Semilight" w:eastAsia="Malgun Gothic Semilight" w:hAnsi="Malgun Gothic Semilight" w:cs="Malgun Gothic Semilight"/>
          <w:sz w:val="24"/>
          <w:szCs w:val="24"/>
        </w:rPr>
        <w:t xml:space="preserve">yet </w:t>
      </w:r>
      <w:r w:rsidR="0030565C">
        <w:rPr>
          <w:rFonts w:ascii="Malgun Gothic Semilight" w:eastAsia="Malgun Gothic Semilight" w:hAnsi="Malgun Gothic Semilight" w:cs="Malgun Gothic Semilight"/>
          <w:sz w:val="24"/>
          <w:szCs w:val="24"/>
        </w:rPr>
        <w:t>occurred</w:t>
      </w:r>
      <w:r>
        <w:rPr>
          <w:rFonts w:ascii="Malgun Gothic Semilight" w:eastAsia="Malgun Gothic Semilight" w:hAnsi="Malgun Gothic Semilight" w:cs="Malgun Gothic Semilight"/>
          <w:sz w:val="24"/>
          <w:szCs w:val="24"/>
        </w:rPr>
        <w:t xml:space="preserve">. </w:t>
      </w:r>
    </w:p>
    <w:p w14:paraId="573D4FE6" w14:textId="184274AF" w:rsidR="004C6FAF" w:rsidRDefault="004C6FAF"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There has been an</w:t>
      </w:r>
      <w:r w:rsidRPr="0065760B">
        <w:rPr>
          <w:rFonts w:ascii="Malgun Gothic Semilight" w:eastAsia="Malgun Gothic Semilight" w:hAnsi="Malgun Gothic Semilight" w:cs="Malgun Gothic Semilight"/>
          <w:sz w:val="24"/>
          <w:szCs w:val="24"/>
        </w:rPr>
        <w:t xml:space="preserve"> increase in the number of politicians </w:t>
      </w:r>
      <w:r w:rsidR="00A862E0">
        <w:rPr>
          <w:rFonts w:ascii="Malgun Gothic Semilight" w:eastAsia="Malgun Gothic Semilight" w:hAnsi="Malgun Gothic Semilight" w:cs="Malgun Gothic Semilight"/>
          <w:sz w:val="24"/>
          <w:szCs w:val="24"/>
        </w:rPr>
        <w:t xml:space="preserve">rediscovering </w:t>
      </w:r>
      <w:r w:rsidRPr="0065760B">
        <w:rPr>
          <w:rFonts w:ascii="Malgun Gothic Semilight" w:eastAsia="Malgun Gothic Semilight" w:hAnsi="Malgun Gothic Semilight" w:cs="Malgun Gothic Semilight"/>
          <w:sz w:val="24"/>
          <w:szCs w:val="24"/>
        </w:rPr>
        <w:t>their religious itin</w:t>
      </w:r>
      <w:r>
        <w:rPr>
          <w:rFonts w:ascii="Malgun Gothic Semilight" w:eastAsia="Malgun Gothic Semilight" w:hAnsi="Malgun Gothic Semilight" w:cs="Malgun Gothic Semilight"/>
          <w:sz w:val="24"/>
          <w:szCs w:val="24"/>
        </w:rPr>
        <w:t xml:space="preserve">eraries </w:t>
      </w:r>
      <w:r w:rsidR="00191D70">
        <w:rPr>
          <w:rFonts w:ascii="Malgun Gothic Semilight" w:eastAsia="Malgun Gothic Semilight" w:hAnsi="Malgun Gothic Semilight" w:cs="Malgun Gothic Semilight"/>
          <w:sz w:val="24"/>
          <w:szCs w:val="24"/>
        </w:rPr>
        <w:t xml:space="preserve">with the </w:t>
      </w:r>
      <w:r>
        <w:rPr>
          <w:rFonts w:ascii="Malgun Gothic Semilight" w:eastAsia="Malgun Gothic Semilight" w:hAnsi="Malgun Gothic Semilight" w:cs="Malgun Gothic Semilight"/>
          <w:sz w:val="24"/>
          <w:szCs w:val="24"/>
        </w:rPr>
        <w:t>knowled</w:t>
      </w:r>
      <w:r w:rsidRPr="0065760B">
        <w:rPr>
          <w:rFonts w:ascii="Malgun Gothic Semilight" w:eastAsia="Malgun Gothic Semilight" w:hAnsi="Malgun Gothic Semilight" w:cs="Malgun Gothic Semilight"/>
          <w:sz w:val="24"/>
          <w:szCs w:val="24"/>
        </w:rPr>
        <w:t xml:space="preserve">ge that they can use their religion to help publicize their political ideas, </w:t>
      </w:r>
      <w:r w:rsidR="00191D70">
        <w:rPr>
          <w:rFonts w:ascii="Malgun Gothic Semilight" w:eastAsia="Malgun Gothic Semilight" w:hAnsi="Malgun Gothic Semilight" w:cs="Malgun Gothic Semilight"/>
          <w:sz w:val="24"/>
          <w:szCs w:val="24"/>
        </w:rPr>
        <w:t>relying</w:t>
      </w:r>
      <w:r w:rsidRPr="0065760B">
        <w:rPr>
          <w:rFonts w:ascii="Malgun Gothic Semilight" w:eastAsia="Malgun Gothic Semilight" w:hAnsi="Malgun Gothic Semilight" w:cs="Malgun Gothic Semilight"/>
          <w:sz w:val="24"/>
          <w:szCs w:val="24"/>
        </w:rPr>
        <w:t xml:space="preserve"> o</w:t>
      </w:r>
      <w:r>
        <w:rPr>
          <w:rFonts w:ascii="Malgun Gothic Semilight" w:eastAsia="Malgun Gothic Semilight" w:hAnsi="Malgun Gothic Semilight" w:cs="Malgun Gothic Semilight"/>
          <w:sz w:val="24"/>
          <w:szCs w:val="24"/>
        </w:rPr>
        <w:t>n support from fellow a</w:t>
      </w:r>
      <w:r w:rsidRPr="0065760B">
        <w:rPr>
          <w:rFonts w:ascii="Malgun Gothic Semilight" w:eastAsia="Malgun Gothic Semilight" w:hAnsi="Malgun Gothic Semilight" w:cs="Malgun Gothic Semilight"/>
          <w:sz w:val="24"/>
          <w:szCs w:val="24"/>
        </w:rPr>
        <w:t>ssociates</w:t>
      </w:r>
      <w:r w:rsidR="00191D70">
        <w:rPr>
          <w:rFonts w:ascii="Malgun Gothic Semilight" w:eastAsia="Malgun Gothic Semilight" w:hAnsi="Malgun Gothic Semilight" w:cs="Malgun Gothic Semilight"/>
          <w:sz w:val="24"/>
          <w:szCs w:val="24"/>
        </w:rPr>
        <w:t xml:space="preserve"> to</w:t>
      </w:r>
      <w:r w:rsidRPr="0065760B">
        <w:rPr>
          <w:rFonts w:ascii="Malgun Gothic Semilight" w:eastAsia="Malgun Gothic Semilight" w:hAnsi="Malgun Gothic Semilight" w:cs="Malgun Gothic Semilight"/>
          <w:sz w:val="24"/>
          <w:szCs w:val="24"/>
        </w:rPr>
        <w:t xml:space="preserve"> push their ideas through </w:t>
      </w:r>
      <w:r>
        <w:rPr>
          <w:rFonts w:ascii="Malgun Gothic Semilight" w:eastAsia="Malgun Gothic Semilight" w:hAnsi="Malgun Gothic Semilight" w:cs="Malgun Gothic Semilight"/>
          <w:sz w:val="24"/>
          <w:szCs w:val="24"/>
        </w:rPr>
        <w:t>parliament</w:t>
      </w:r>
      <w:r>
        <w:rPr>
          <w:rStyle w:val="FootnoteReference"/>
          <w:rFonts w:ascii="Malgun Gothic Semilight" w:eastAsia="Malgun Gothic Semilight" w:hAnsi="Malgun Gothic Semilight" w:cs="Malgun Gothic Semilight"/>
          <w:sz w:val="24"/>
          <w:szCs w:val="24"/>
        </w:rPr>
        <w:footnoteReference w:id="203"/>
      </w:r>
      <w:r>
        <w:rPr>
          <w:rFonts w:ascii="Malgun Gothic Semilight" w:eastAsia="Malgun Gothic Semilight" w:hAnsi="Malgun Gothic Semilight" w:cs="Malgun Gothic Semilight"/>
          <w:sz w:val="24"/>
          <w:szCs w:val="24"/>
        </w:rPr>
        <w:t xml:space="preserve"> ‘Political entrepreneurs use religion to attain goals that often have little to do with religion.’</w:t>
      </w:r>
      <w:r>
        <w:rPr>
          <w:rStyle w:val="FootnoteReference"/>
          <w:rFonts w:ascii="Malgun Gothic Semilight" w:eastAsia="Malgun Gothic Semilight" w:hAnsi="Malgun Gothic Semilight" w:cs="Malgun Gothic Semilight"/>
          <w:sz w:val="24"/>
          <w:szCs w:val="24"/>
        </w:rPr>
        <w:footnoteReference w:id="204"/>
      </w:r>
      <w:r w:rsidRPr="00B7097D">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known as the theory of constru</w:t>
      </w:r>
      <w:r w:rsidRPr="0065760B">
        <w:rPr>
          <w:rFonts w:ascii="Malgun Gothic Semilight" w:eastAsia="Malgun Gothic Semilight" w:hAnsi="Malgun Gothic Semilight" w:cs="Malgun Gothic Semilight"/>
          <w:sz w:val="24"/>
          <w:szCs w:val="24"/>
        </w:rPr>
        <w:t xml:space="preserve">ctivism. </w:t>
      </w:r>
      <w:r>
        <w:rPr>
          <w:rFonts w:ascii="Malgun Gothic Semilight" w:eastAsia="Malgun Gothic Semilight" w:hAnsi="Malgun Gothic Semilight" w:cs="Malgun Gothic Semilight"/>
          <w:sz w:val="24"/>
          <w:szCs w:val="24"/>
        </w:rPr>
        <w:t xml:space="preserve">Constructivism theory is where political </w:t>
      </w:r>
      <w:r>
        <w:rPr>
          <w:rFonts w:ascii="Malgun Gothic Semilight" w:eastAsia="Malgun Gothic Semilight" w:hAnsi="Malgun Gothic Semilight" w:cs="Malgun Gothic Semilight"/>
          <w:sz w:val="24"/>
          <w:szCs w:val="24"/>
        </w:rPr>
        <w:lastRenderedPageBreak/>
        <w:t>leaders employ religious identity to help them along their path to power and influence</w:t>
      </w:r>
      <w:r w:rsidR="000B7773">
        <w:rPr>
          <w:rFonts w:ascii="Malgun Gothic Semilight" w:eastAsia="Malgun Gothic Semilight" w:hAnsi="Malgun Gothic Semilight" w:cs="Malgun Gothic Semilight"/>
          <w:sz w:val="24"/>
          <w:szCs w:val="24"/>
        </w:rPr>
        <w:t>.</w:t>
      </w:r>
      <w:r>
        <w:rPr>
          <w:rFonts w:ascii="Malgun Gothic Semilight" w:eastAsia="Malgun Gothic Semilight" w:hAnsi="Malgun Gothic Semilight" w:cs="Malgun Gothic Semilight"/>
          <w:sz w:val="24"/>
          <w:szCs w:val="24"/>
        </w:rPr>
        <w:t xml:space="preserve"> Britian is still a Christian controlled nation-state because those in control do not </w:t>
      </w:r>
      <w:r w:rsidR="006259DC">
        <w:rPr>
          <w:rFonts w:ascii="Malgun Gothic Semilight" w:eastAsia="Malgun Gothic Semilight" w:hAnsi="Malgun Gothic Semilight" w:cs="Malgun Gothic Semilight"/>
          <w:sz w:val="24"/>
          <w:szCs w:val="24"/>
        </w:rPr>
        <w:t xml:space="preserve">let </w:t>
      </w:r>
      <w:r>
        <w:rPr>
          <w:rFonts w:ascii="Malgun Gothic Semilight" w:eastAsia="Malgun Gothic Semilight" w:hAnsi="Malgun Gothic Semilight" w:cs="Malgun Gothic Semilight"/>
          <w:sz w:val="24"/>
          <w:szCs w:val="24"/>
        </w:rPr>
        <w:t xml:space="preserve">other ideas influence as they know Christian ideas have less opposition. </w:t>
      </w:r>
    </w:p>
    <w:p w14:paraId="6E971FED" w14:textId="323A7B3E" w:rsidR="003C302F" w:rsidRDefault="004C6FAF" w:rsidP="009F0539">
      <w:pPr>
        <w:spacing w:line="360" w:lineRule="auto"/>
        <w:rPr>
          <w:rFonts w:ascii="Malgun Gothic Semilight" w:eastAsia="Malgun Gothic Semilight" w:hAnsi="Malgun Gothic Semilight" w:cs="Malgun Gothic Semilight"/>
          <w:sz w:val="24"/>
          <w:szCs w:val="24"/>
        </w:rPr>
      </w:pPr>
      <w:r w:rsidRPr="00B7097D">
        <w:rPr>
          <w:rFonts w:ascii="Malgun Gothic Semilight" w:eastAsia="Malgun Gothic Semilight" w:hAnsi="Malgun Gothic Semilight" w:cs="Malgun Gothic Semilight"/>
          <w:sz w:val="24"/>
          <w:szCs w:val="24"/>
        </w:rPr>
        <w:t xml:space="preserve"> </w:t>
      </w:r>
      <w:r w:rsidR="00B7097D" w:rsidRPr="0065760B">
        <w:rPr>
          <w:rFonts w:ascii="Malgun Gothic Semilight" w:eastAsia="Malgun Gothic Semilight" w:hAnsi="Malgun Gothic Semilight" w:cs="Malgun Gothic Semilight"/>
          <w:sz w:val="24"/>
          <w:szCs w:val="24"/>
        </w:rPr>
        <w:t xml:space="preserve">Mary Jo </w:t>
      </w:r>
      <w:proofErr w:type="spellStart"/>
      <w:r w:rsidR="00B7097D" w:rsidRPr="0065760B">
        <w:rPr>
          <w:rFonts w:ascii="Malgun Gothic Semilight" w:eastAsia="Malgun Gothic Semilight" w:hAnsi="Malgun Gothic Semilight" w:cs="Malgun Gothic Semilight"/>
          <w:sz w:val="24"/>
          <w:szCs w:val="24"/>
        </w:rPr>
        <w:t>Neitz</w:t>
      </w:r>
      <w:proofErr w:type="spellEnd"/>
      <w:r w:rsidR="00B7097D" w:rsidRPr="0065760B">
        <w:rPr>
          <w:rFonts w:ascii="Malgun Gothic Semilight" w:eastAsia="Malgun Gothic Semilight" w:hAnsi="Malgun Gothic Semilight" w:cs="Malgun Gothic Semilight"/>
          <w:sz w:val="24"/>
          <w:szCs w:val="24"/>
        </w:rPr>
        <w:t xml:space="preserve"> declares that the two major state Churches (Church of England and Church of Scotland) have been disassociated </w:t>
      </w:r>
      <w:r w:rsidR="00A655F3">
        <w:rPr>
          <w:rFonts w:ascii="Malgun Gothic Semilight" w:eastAsia="Malgun Gothic Semilight" w:hAnsi="Malgun Gothic Semilight" w:cs="Malgun Gothic Semilight"/>
          <w:sz w:val="24"/>
          <w:szCs w:val="24"/>
        </w:rPr>
        <w:t>from</w:t>
      </w:r>
      <w:r w:rsidR="00B7097D" w:rsidRPr="0065760B">
        <w:rPr>
          <w:rFonts w:ascii="Malgun Gothic Semilight" w:eastAsia="Malgun Gothic Semilight" w:hAnsi="Malgun Gothic Semilight" w:cs="Malgun Gothic Semilight"/>
          <w:sz w:val="24"/>
          <w:szCs w:val="24"/>
        </w:rPr>
        <w:t xml:space="preserve"> their taxation funding</w:t>
      </w:r>
      <w:r w:rsidR="00A655F3">
        <w:rPr>
          <w:rFonts w:ascii="Malgun Gothic Semilight" w:eastAsia="Malgun Gothic Semilight" w:hAnsi="Malgun Gothic Semilight" w:cs="Malgun Gothic Semilight"/>
          <w:sz w:val="24"/>
          <w:szCs w:val="24"/>
        </w:rPr>
        <w:t xml:space="preserve">. </w:t>
      </w:r>
      <w:proofErr w:type="gramStart"/>
      <w:r w:rsidR="00A655F3">
        <w:rPr>
          <w:rFonts w:ascii="Malgun Gothic Semilight" w:eastAsia="Malgun Gothic Semilight" w:hAnsi="Malgun Gothic Semilight" w:cs="Malgun Gothic Semilight"/>
          <w:sz w:val="24"/>
          <w:szCs w:val="24"/>
        </w:rPr>
        <w:t>Thus</w:t>
      </w:r>
      <w:proofErr w:type="gramEnd"/>
      <w:r w:rsidR="00B7097D" w:rsidRPr="0065760B">
        <w:rPr>
          <w:rFonts w:ascii="Malgun Gothic Semilight" w:eastAsia="Malgun Gothic Semilight" w:hAnsi="Malgun Gothic Semilight" w:cs="Malgun Gothic Semilight"/>
          <w:sz w:val="24"/>
          <w:szCs w:val="24"/>
        </w:rPr>
        <w:t xml:space="preserve"> have no right as an authoritative institution to ‘stigmatize alternatives’</w:t>
      </w:r>
      <w:r w:rsidR="00B7097D">
        <w:rPr>
          <w:rStyle w:val="FootnoteReference"/>
          <w:rFonts w:ascii="Malgun Gothic Semilight" w:eastAsia="Malgun Gothic Semilight" w:hAnsi="Malgun Gothic Semilight" w:cs="Malgun Gothic Semilight"/>
          <w:sz w:val="24"/>
          <w:szCs w:val="24"/>
        </w:rPr>
        <w:footnoteReference w:id="205"/>
      </w:r>
      <w:r w:rsidR="00B7097D" w:rsidRPr="0065760B">
        <w:rPr>
          <w:rFonts w:ascii="Malgun Gothic Semilight" w:eastAsia="Malgun Gothic Semilight" w:hAnsi="Malgun Gothic Semilight" w:cs="Malgun Gothic Semilight"/>
          <w:sz w:val="24"/>
          <w:szCs w:val="24"/>
        </w:rPr>
        <w:t xml:space="preserve"> </w:t>
      </w:r>
      <w:r w:rsidR="00B7097D">
        <w:rPr>
          <w:rFonts w:ascii="Malgun Gothic Semilight" w:eastAsia="Malgun Gothic Semilight" w:hAnsi="Malgun Gothic Semilight" w:cs="Malgun Gothic Semilight"/>
          <w:sz w:val="24"/>
          <w:szCs w:val="24"/>
        </w:rPr>
        <w:t xml:space="preserve">or attempt to </w:t>
      </w:r>
      <w:r w:rsidR="00B7097D" w:rsidRPr="0065760B">
        <w:rPr>
          <w:rFonts w:ascii="Malgun Gothic Semilight" w:eastAsia="Malgun Gothic Semilight" w:hAnsi="Malgun Gothic Semilight" w:cs="Malgun Gothic Semilight"/>
          <w:sz w:val="24"/>
          <w:szCs w:val="24"/>
        </w:rPr>
        <w:t>control</w:t>
      </w:r>
      <w:r w:rsidR="00B7097D">
        <w:rPr>
          <w:rFonts w:ascii="Malgun Gothic Semilight" w:eastAsia="Malgun Gothic Semilight" w:hAnsi="Malgun Gothic Semilight" w:cs="Malgun Gothic Semilight"/>
          <w:sz w:val="24"/>
          <w:szCs w:val="24"/>
        </w:rPr>
        <w:t xml:space="preserve"> any</w:t>
      </w:r>
      <w:r w:rsidR="00B7097D" w:rsidRPr="0065760B">
        <w:rPr>
          <w:rFonts w:ascii="Malgun Gothic Semilight" w:eastAsia="Malgun Gothic Semilight" w:hAnsi="Malgun Gothic Semilight" w:cs="Malgun Gothic Semilight"/>
          <w:sz w:val="24"/>
          <w:szCs w:val="24"/>
        </w:rPr>
        <w:t xml:space="preserve"> religious inclinations</w:t>
      </w:r>
      <w:r w:rsidR="00A655F3">
        <w:rPr>
          <w:rFonts w:ascii="Malgun Gothic Semilight" w:eastAsia="Malgun Gothic Semilight" w:hAnsi="Malgun Gothic Semilight" w:cs="Malgun Gothic Semilight"/>
          <w:sz w:val="24"/>
          <w:szCs w:val="24"/>
        </w:rPr>
        <w:t>. T</w:t>
      </w:r>
      <w:r w:rsidR="00B7097D">
        <w:rPr>
          <w:rFonts w:ascii="Malgun Gothic Semilight" w:eastAsia="Malgun Gothic Semilight" w:hAnsi="Malgun Gothic Semilight" w:cs="Malgun Gothic Semilight"/>
          <w:sz w:val="24"/>
          <w:szCs w:val="24"/>
        </w:rPr>
        <w:t>his support</w:t>
      </w:r>
      <w:r w:rsidR="00A966DF">
        <w:rPr>
          <w:rFonts w:ascii="Malgun Gothic Semilight" w:eastAsia="Malgun Gothic Semilight" w:hAnsi="Malgun Gothic Semilight" w:cs="Malgun Gothic Semilight"/>
          <w:sz w:val="24"/>
          <w:szCs w:val="24"/>
        </w:rPr>
        <w:t>s</w:t>
      </w:r>
      <w:r w:rsidR="00B7097D">
        <w:rPr>
          <w:rFonts w:ascii="Malgun Gothic Semilight" w:eastAsia="Malgun Gothic Semilight" w:hAnsi="Malgun Gothic Semilight" w:cs="Malgun Gothic Semilight"/>
          <w:sz w:val="24"/>
          <w:szCs w:val="24"/>
        </w:rPr>
        <w:t xml:space="preserve"> the idea of a more multi-faith Br</w:t>
      </w:r>
      <w:r w:rsidR="003C302F">
        <w:rPr>
          <w:rFonts w:ascii="Malgun Gothic Semilight" w:eastAsia="Malgun Gothic Semilight" w:hAnsi="Malgun Gothic Semilight" w:cs="Malgun Gothic Semilight"/>
          <w:sz w:val="24"/>
          <w:szCs w:val="24"/>
        </w:rPr>
        <w:t>itain.</w:t>
      </w:r>
      <w:r w:rsidR="00B7097D">
        <w:rPr>
          <w:rFonts w:ascii="Malgun Gothic Semilight" w:eastAsia="Malgun Gothic Semilight" w:hAnsi="Malgun Gothic Semilight" w:cs="Malgun Gothic Semilight"/>
          <w:sz w:val="24"/>
          <w:szCs w:val="24"/>
        </w:rPr>
        <w:t xml:space="preserve"> Chavez and Yamane argue in favour of the declining authority of religion.</w:t>
      </w:r>
      <w:r w:rsidR="00B7097D">
        <w:rPr>
          <w:rStyle w:val="FootnoteReference"/>
          <w:rFonts w:ascii="Malgun Gothic Semilight" w:eastAsia="Malgun Gothic Semilight" w:hAnsi="Malgun Gothic Semilight" w:cs="Malgun Gothic Semilight"/>
          <w:sz w:val="24"/>
          <w:szCs w:val="24"/>
        </w:rPr>
        <w:footnoteReference w:id="206"/>
      </w:r>
      <w:r w:rsidR="00B7097D">
        <w:rPr>
          <w:rFonts w:ascii="Malgun Gothic Semilight" w:eastAsia="Malgun Gothic Semilight" w:hAnsi="Malgun Gothic Semilight" w:cs="Malgun Gothic Semilight"/>
          <w:sz w:val="24"/>
          <w:szCs w:val="24"/>
        </w:rPr>
        <w:t xml:space="preserve"> </w:t>
      </w:r>
      <w:r w:rsidR="003C302F">
        <w:rPr>
          <w:rFonts w:ascii="Malgun Gothic Semilight" w:eastAsia="Malgun Gothic Semilight" w:hAnsi="Malgun Gothic Semilight" w:cs="Malgun Gothic Semilight"/>
          <w:sz w:val="24"/>
          <w:szCs w:val="24"/>
        </w:rPr>
        <w:t>I</w:t>
      </w:r>
      <w:r w:rsidR="00B7097D">
        <w:rPr>
          <w:rFonts w:ascii="Malgun Gothic Semilight" w:eastAsia="Malgun Gothic Semilight" w:hAnsi="Malgun Gothic Semilight" w:cs="Malgun Gothic Semilight"/>
          <w:sz w:val="24"/>
          <w:szCs w:val="24"/>
        </w:rPr>
        <w:t xml:space="preserve">f politicians are more open about their personal religious </w:t>
      </w:r>
      <w:r w:rsidR="00A655F3">
        <w:rPr>
          <w:rFonts w:ascii="Malgun Gothic Semilight" w:eastAsia="Malgun Gothic Semilight" w:hAnsi="Malgun Gothic Semilight" w:cs="Malgun Gothic Semilight"/>
          <w:sz w:val="24"/>
          <w:szCs w:val="24"/>
        </w:rPr>
        <w:t>p</w:t>
      </w:r>
      <w:r w:rsidR="00B7097D">
        <w:rPr>
          <w:rFonts w:ascii="Malgun Gothic Semilight" w:eastAsia="Malgun Gothic Semilight" w:hAnsi="Malgun Gothic Semilight" w:cs="Malgun Gothic Semilight"/>
          <w:sz w:val="24"/>
          <w:szCs w:val="24"/>
        </w:rPr>
        <w:t>reference it should be irrelevant when in a position of authority.</w:t>
      </w:r>
      <w:r w:rsidR="00AD4C9F">
        <w:rPr>
          <w:rFonts w:ascii="Malgun Gothic Semilight" w:eastAsia="Malgun Gothic Semilight" w:hAnsi="Malgun Gothic Semilight" w:cs="Malgun Gothic Semilight"/>
          <w:sz w:val="24"/>
          <w:szCs w:val="24"/>
        </w:rPr>
        <w:t xml:space="preserve"> </w:t>
      </w:r>
      <w:r w:rsidR="00766267">
        <w:rPr>
          <w:rFonts w:ascii="Malgun Gothic Semilight" w:eastAsia="Malgun Gothic Semilight" w:hAnsi="Malgun Gothic Semilight" w:cs="Malgun Gothic Semilight"/>
          <w:sz w:val="24"/>
          <w:szCs w:val="24"/>
        </w:rPr>
        <w:t xml:space="preserve">The </w:t>
      </w:r>
      <w:r w:rsidR="00766267" w:rsidRPr="0065760B">
        <w:rPr>
          <w:rFonts w:ascii="Malgun Gothic Semilight" w:eastAsia="Malgun Gothic Semilight" w:hAnsi="Malgun Gothic Semilight" w:cs="Malgun Gothic Semilight"/>
          <w:sz w:val="24"/>
          <w:szCs w:val="24"/>
        </w:rPr>
        <w:t>change</w:t>
      </w:r>
      <w:r w:rsidR="006234BE">
        <w:rPr>
          <w:rFonts w:ascii="Malgun Gothic Semilight" w:eastAsia="Malgun Gothic Semilight" w:hAnsi="Malgun Gothic Semilight" w:cs="Malgun Gothic Semilight"/>
          <w:sz w:val="24"/>
          <w:szCs w:val="24"/>
        </w:rPr>
        <w:t xml:space="preserve"> in Britain’s composition </w:t>
      </w:r>
      <w:r w:rsidR="00766267" w:rsidRPr="0065760B">
        <w:rPr>
          <w:rFonts w:ascii="Malgun Gothic Semilight" w:eastAsia="Malgun Gothic Semilight" w:hAnsi="Malgun Gothic Semilight" w:cs="Malgun Gothic Semilight"/>
          <w:sz w:val="24"/>
          <w:szCs w:val="24"/>
        </w:rPr>
        <w:t xml:space="preserve">means that modifying legislation to </w:t>
      </w:r>
      <w:r w:rsidR="00182A1D">
        <w:rPr>
          <w:rFonts w:ascii="Malgun Gothic Semilight" w:eastAsia="Malgun Gothic Semilight" w:hAnsi="Malgun Gothic Semilight" w:cs="Malgun Gothic Semilight"/>
          <w:sz w:val="24"/>
          <w:szCs w:val="24"/>
        </w:rPr>
        <w:t>accommodate</w:t>
      </w:r>
      <w:r w:rsidR="00766267" w:rsidRPr="0065760B">
        <w:rPr>
          <w:rFonts w:ascii="Malgun Gothic Semilight" w:eastAsia="Malgun Gothic Semilight" w:hAnsi="Malgun Gothic Semilight" w:cs="Malgun Gothic Semilight"/>
          <w:sz w:val="24"/>
          <w:szCs w:val="24"/>
        </w:rPr>
        <w:t xml:space="preserve"> the needs of everyone’s faith</w:t>
      </w:r>
      <w:r w:rsidR="006234BE">
        <w:rPr>
          <w:rFonts w:ascii="Malgun Gothic Semilight" w:eastAsia="Malgun Gothic Semilight" w:hAnsi="Malgun Gothic Semilight" w:cs="Malgun Gothic Semilight"/>
          <w:sz w:val="24"/>
          <w:szCs w:val="24"/>
        </w:rPr>
        <w:t xml:space="preserve"> </w:t>
      </w:r>
      <w:r w:rsidR="00766267" w:rsidRPr="0065760B">
        <w:rPr>
          <w:rFonts w:ascii="Malgun Gothic Semilight" w:eastAsia="Malgun Gothic Semilight" w:hAnsi="Malgun Gothic Semilight" w:cs="Malgun Gothic Semilight"/>
          <w:sz w:val="24"/>
          <w:szCs w:val="24"/>
        </w:rPr>
        <w:t>would lead to a complex and unstable legal</w:t>
      </w:r>
      <w:r w:rsidR="00766267">
        <w:rPr>
          <w:rFonts w:ascii="Malgun Gothic Semilight" w:eastAsia="Malgun Gothic Semilight" w:hAnsi="Malgun Gothic Semilight" w:cs="Malgun Gothic Semilight"/>
          <w:sz w:val="24"/>
          <w:szCs w:val="24"/>
        </w:rPr>
        <w:t xml:space="preserve"> </w:t>
      </w:r>
      <w:r w:rsidR="00766267" w:rsidRPr="0065760B">
        <w:rPr>
          <w:rFonts w:ascii="Malgun Gothic Semilight" w:eastAsia="Malgun Gothic Semilight" w:hAnsi="Malgun Gothic Semilight" w:cs="Malgun Gothic Semilight"/>
          <w:sz w:val="24"/>
          <w:szCs w:val="24"/>
        </w:rPr>
        <w:t>basis.</w:t>
      </w:r>
    </w:p>
    <w:p w14:paraId="7005AC0E" w14:textId="75C4EC16" w:rsidR="00FB2739" w:rsidRDefault="00766267" w:rsidP="009F0539">
      <w:pPr>
        <w:spacing w:line="360" w:lineRule="auto"/>
        <w:rPr>
          <w:rFonts w:ascii="Malgun Gothic Semilight" w:eastAsia="Malgun Gothic Semilight" w:hAnsi="Malgun Gothic Semilight" w:cs="Malgun Gothic Semilight"/>
          <w:sz w:val="24"/>
          <w:szCs w:val="24"/>
        </w:rPr>
      </w:pPr>
      <w:r w:rsidRPr="0065760B">
        <w:rPr>
          <w:rFonts w:ascii="Malgun Gothic Semilight" w:eastAsia="Malgun Gothic Semilight" w:hAnsi="Malgun Gothic Semilight" w:cs="Malgun Gothic Semilight"/>
          <w:sz w:val="24"/>
          <w:szCs w:val="24"/>
        </w:rPr>
        <w:t xml:space="preserve"> </w:t>
      </w:r>
      <w:r w:rsidR="00CF6B6D">
        <w:rPr>
          <w:rFonts w:ascii="Malgun Gothic Semilight" w:eastAsia="Malgun Gothic Semilight" w:hAnsi="Malgun Gothic Semilight" w:cs="Malgun Gothic Semilight"/>
          <w:sz w:val="24"/>
          <w:szCs w:val="24"/>
        </w:rPr>
        <w:t xml:space="preserve">Since </w:t>
      </w:r>
      <w:r w:rsidR="00AD4C9F">
        <w:rPr>
          <w:rFonts w:ascii="Malgun Gothic Semilight" w:eastAsia="Malgun Gothic Semilight" w:hAnsi="Malgun Gothic Semilight" w:cs="Malgun Gothic Semilight"/>
          <w:sz w:val="24"/>
          <w:szCs w:val="24"/>
        </w:rPr>
        <w:t xml:space="preserve">the year </w:t>
      </w:r>
      <w:r w:rsidR="00CF6B6D">
        <w:rPr>
          <w:rFonts w:ascii="Malgun Gothic Semilight" w:eastAsia="Malgun Gothic Semilight" w:hAnsi="Malgun Gothic Semilight" w:cs="Malgun Gothic Semilight"/>
          <w:sz w:val="24"/>
          <w:szCs w:val="24"/>
        </w:rPr>
        <w:t xml:space="preserve">2000 there have been 15 </w:t>
      </w:r>
      <w:r w:rsidR="00C04B00">
        <w:rPr>
          <w:rFonts w:ascii="Malgun Gothic Semilight" w:eastAsia="Malgun Gothic Semilight" w:hAnsi="Malgun Gothic Semilight" w:cs="Malgun Gothic Semilight"/>
          <w:sz w:val="24"/>
          <w:szCs w:val="24"/>
        </w:rPr>
        <w:t>laws passes successfully</w:t>
      </w:r>
      <w:r w:rsidR="00CF6B6D">
        <w:rPr>
          <w:rStyle w:val="FootnoteReference"/>
          <w:rFonts w:ascii="Malgun Gothic Semilight" w:eastAsia="Malgun Gothic Semilight" w:hAnsi="Malgun Gothic Semilight" w:cs="Malgun Gothic Semilight"/>
          <w:sz w:val="24"/>
          <w:szCs w:val="24"/>
        </w:rPr>
        <w:footnoteReference w:id="207"/>
      </w:r>
      <w:r w:rsidR="00CF6B6D">
        <w:rPr>
          <w:rFonts w:ascii="Malgun Gothic Semilight" w:eastAsia="Malgun Gothic Semilight" w:hAnsi="Malgun Gothic Semilight" w:cs="Malgun Gothic Semilight"/>
          <w:sz w:val="24"/>
          <w:szCs w:val="24"/>
        </w:rPr>
        <w:t xml:space="preserve"> to accommodate the evolving nature of a multi-faith Britian. </w:t>
      </w:r>
      <w:r w:rsidR="009B7971">
        <w:rPr>
          <w:rFonts w:ascii="Malgun Gothic Semilight" w:eastAsia="Malgun Gothic Semilight" w:hAnsi="Malgun Gothic Semilight" w:cs="Malgun Gothic Semilight"/>
          <w:sz w:val="24"/>
          <w:szCs w:val="24"/>
        </w:rPr>
        <w:t>T</w:t>
      </w:r>
      <w:r w:rsidR="00CF6B6D">
        <w:rPr>
          <w:rFonts w:ascii="Malgun Gothic Semilight" w:eastAsia="Malgun Gothic Semilight" w:hAnsi="Malgun Gothic Semilight" w:cs="Malgun Gothic Semilight"/>
          <w:sz w:val="24"/>
          <w:szCs w:val="24"/>
        </w:rPr>
        <w:t xml:space="preserve">he Same-sex </w:t>
      </w:r>
      <w:r w:rsidR="006024AD">
        <w:rPr>
          <w:rFonts w:ascii="Malgun Gothic Semilight" w:eastAsia="Malgun Gothic Semilight" w:hAnsi="Malgun Gothic Semilight" w:cs="Malgun Gothic Semilight"/>
          <w:sz w:val="24"/>
          <w:szCs w:val="24"/>
        </w:rPr>
        <w:t>M</w:t>
      </w:r>
      <w:r w:rsidR="00CF6B6D">
        <w:rPr>
          <w:rFonts w:ascii="Malgun Gothic Semilight" w:eastAsia="Malgun Gothic Semilight" w:hAnsi="Malgun Gothic Semilight" w:cs="Malgun Gothic Semilight"/>
          <w:sz w:val="24"/>
          <w:szCs w:val="24"/>
        </w:rPr>
        <w:t xml:space="preserve">arriage </w:t>
      </w:r>
      <w:r w:rsidR="006024AD">
        <w:rPr>
          <w:rFonts w:ascii="Malgun Gothic Semilight" w:eastAsia="Malgun Gothic Semilight" w:hAnsi="Malgun Gothic Semilight" w:cs="Malgun Gothic Semilight"/>
          <w:sz w:val="24"/>
          <w:szCs w:val="24"/>
        </w:rPr>
        <w:t>A</w:t>
      </w:r>
      <w:r w:rsidR="00CF6B6D">
        <w:rPr>
          <w:rFonts w:ascii="Malgun Gothic Semilight" w:eastAsia="Malgun Gothic Semilight" w:hAnsi="Malgun Gothic Semilight" w:cs="Malgun Gothic Semilight"/>
          <w:sz w:val="24"/>
          <w:szCs w:val="24"/>
        </w:rPr>
        <w:t>ct</w:t>
      </w:r>
      <w:r w:rsidR="00AE65DC">
        <w:rPr>
          <w:rFonts w:ascii="Malgun Gothic Semilight" w:eastAsia="Malgun Gothic Semilight" w:hAnsi="Malgun Gothic Semilight" w:cs="Malgun Gothic Semilight"/>
          <w:sz w:val="24"/>
          <w:szCs w:val="24"/>
        </w:rPr>
        <w:t xml:space="preserve"> in 2013</w:t>
      </w:r>
      <w:r w:rsidR="00CF6B6D">
        <w:rPr>
          <w:rStyle w:val="FootnoteReference"/>
          <w:rFonts w:ascii="Malgun Gothic Semilight" w:eastAsia="Malgun Gothic Semilight" w:hAnsi="Malgun Gothic Semilight" w:cs="Malgun Gothic Semilight"/>
          <w:sz w:val="24"/>
          <w:szCs w:val="24"/>
        </w:rPr>
        <w:footnoteReference w:id="208"/>
      </w:r>
      <w:r w:rsidR="00CF6B6D">
        <w:rPr>
          <w:rFonts w:ascii="Malgun Gothic Semilight" w:eastAsia="Malgun Gothic Semilight" w:hAnsi="Malgun Gothic Semilight" w:cs="Malgun Gothic Semilight"/>
          <w:sz w:val="24"/>
          <w:szCs w:val="24"/>
        </w:rPr>
        <w:t xml:space="preserve"> </w:t>
      </w:r>
      <w:r w:rsidR="009B7971">
        <w:rPr>
          <w:rFonts w:ascii="Malgun Gothic Semilight" w:eastAsia="Malgun Gothic Semilight" w:hAnsi="Malgun Gothic Semilight" w:cs="Malgun Gothic Semilight"/>
          <w:sz w:val="24"/>
          <w:szCs w:val="24"/>
        </w:rPr>
        <w:t>mov</w:t>
      </w:r>
      <w:r w:rsidR="00C04B00">
        <w:rPr>
          <w:rFonts w:ascii="Malgun Gothic Semilight" w:eastAsia="Malgun Gothic Semilight" w:hAnsi="Malgun Gothic Semilight" w:cs="Malgun Gothic Semilight"/>
          <w:sz w:val="24"/>
          <w:szCs w:val="24"/>
        </w:rPr>
        <w:t>ed</w:t>
      </w:r>
      <w:r w:rsidR="00CF6B6D">
        <w:rPr>
          <w:rFonts w:ascii="Malgun Gothic Semilight" w:eastAsia="Malgun Gothic Semilight" w:hAnsi="Malgun Gothic Semilight" w:cs="Malgun Gothic Semilight"/>
          <w:sz w:val="24"/>
          <w:szCs w:val="24"/>
        </w:rPr>
        <w:t xml:space="preserve"> away from traditional Christian ideas of the nuclear family</w:t>
      </w:r>
      <w:r w:rsidR="00AD4C9F">
        <w:rPr>
          <w:rFonts w:ascii="Malgun Gothic Semilight" w:eastAsia="Malgun Gothic Semilight" w:hAnsi="Malgun Gothic Semilight" w:cs="Malgun Gothic Semilight"/>
          <w:sz w:val="24"/>
          <w:szCs w:val="24"/>
        </w:rPr>
        <w:t xml:space="preserve"> and Biblical teachings of man and woman</w:t>
      </w:r>
      <w:r w:rsidR="004D45BF">
        <w:rPr>
          <w:rFonts w:ascii="Malgun Gothic Semilight" w:eastAsia="Malgun Gothic Semilight" w:hAnsi="Malgun Gothic Semilight" w:cs="Malgun Gothic Semilight"/>
          <w:sz w:val="24"/>
          <w:szCs w:val="24"/>
        </w:rPr>
        <w:t>.</w:t>
      </w:r>
      <w:r w:rsidR="00CF6B6D">
        <w:rPr>
          <w:rFonts w:ascii="Malgun Gothic Semilight" w:eastAsia="Malgun Gothic Semilight" w:hAnsi="Malgun Gothic Semilight" w:cs="Malgun Gothic Semilight"/>
          <w:sz w:val="24"/>
          <w:szCs w:val="24"/>
        </w:rPr>
        <w:t xml:space="preserve"> </w:t>
      </w:r>
      <w:r w:rsidR="003C302F">
        <w:rPr>
          <w:rFonts w:ascii="Malgun Gothic Semilight" w:eastAsia="Malgun Gothic Semilight" w:hAnsi="Malgun Gothic Semilight" w:cs="Malgun Gothic Semilight"/>
          <w:sz w:val="24"/>
          <w:szCs w:val="24"/>
        </w:rPr>
        <w:t>O</w:t>
      </w:r>
      <w:r w:rsidR="00AD4C9F">
        <w:rPr>
          <w:rFonts w:ascii="Malgun Gothic Semilight" w:eastAsia="Malgun Gothic Semilight" w:hAnsi="Malgun Gothic Semilight" w:cs="Malgun Gothic Semilight"/>
          <w:sz w:val="24"/>
          <w:szCs w:val="24"/>
        </w:rPr>
        <w:t>ther s</w:t>
      </w:r>
      <w:r w:rsidR="00FB2739">
        <w:rPr>
          <w:rFonts w:ascii="Malgun Gothic Semilight" w:eastAsia="Malgun Gothic Semilight" w:hAnsi="Malgun Gothic Semilight" w:cs="Malgun Gothic Semilight"/>
          <w:sz w:val="24"/>
          <w:szCs w:val="24"/>
        </w:rPr>
        <w:t xml:space="preserve">ignificant </w:t>
      </w:r>
      <w:r w:rsidR="00AE65DC">
        <w:rPr>
          <w:rFonts w:ascii="Malgun Gothic Semilight" w:eastAsia="Malgun Gothic Semilight" w:hAnsi="Malgun Gothic Semilight" w:cs="Malgun Gothic Semilight"/>
          <w:sz w:val="24"/>
          <w:szCs w:val="24"/>
        </w:rPr>
        <w:t xml:space="preserve">acts </w:t>
      </w:r>
      <w:r w:rsidR="003C302F">
        <w:rPr>
          <w:rFonts w:ascii="Malgun Gothic Semilight" w:eastAsia="Malgun Gothic Semilight" w:hAnsi="Malgun Gothic Semilight" w:cs="Malgun Gothic Semilight"/>
          <w:sz w:val="24"/>
          <w:szCs w:val="24"/>
        </w:rPr>
        <w:t xml:space="preserve">are </w:t>
      </w:r>
      <w:r w:rsidR="00AE65DC">
        <w:rPr>
          <w:rFonts w:ascii="Malgun Gothic Semilight" w:eastAsia="Malgun Gothic Semilight" w:hAnsi="Malgun Gothic Semilight" w:cs="Malgun Gothic Semilight"/>
          <w:sz w:val="24"/>
          <w:szCs w:val="24"/>
        </w:rPr>
        <w:t xml:space="preserve">the </w:t>
      </w:r>
      <w:r w:rsidR="006024AD">
        <w:rPr>
          <w:rFonts w:ascii="Malgun Gothic Semilight" w:eastAsia="Malgun Gothic Semilight" w:hAnsi="Malgun Gothic Semilight" w:cs="Malgun Gothic Semilight"/>
          <w:sz w:val="24"/>
          <w:szCs w:val="24"/>
        </w:rPr>
        <w:t>D</w:t>
      </w:r>
      <w:r w:rsidR="00AE65DC">
        <w:rPr>
          <w:rFonts w:ascii="Malgun Gothic Semilight" w:eastAsia="Malgun Gothic Semilight" w:hAnsi="Malgun Gothic Semilight" w:cs="Malgun Gothic Semilight"/>
          <w:sz w:val="24"/>
          <w:szCs w:val="24"/>
        </w:rPr>
        <w:t xml:space="preserve">ivorce </w:t>
      </w:r>
      <w:r w:rsidR="00AD4C9F">
        <w:rPr>
          <w:rFonts w:ascii="Malgun Gothic Semilight" w:eastAsia="Malgun Gothic Semilight" w:hAnsi="Malgun Gothic Semilight" w:cs="Malgun Gothic Semilight"/>
          <w:sz w:val="24"/>
          <w:szCs w:val="24"/>
        </w:rPr>
        <w:t>of</w:t>
      </w:r>
      <w:r w:rsidR="00AE65DC">
        <w:rPr>
          <w:rFonts w:ascii="Malgun Gothic Semilight" w:eastAsia="Malgun Gothic Semilight" w:hAnsi="Malgun Gothic Semilight" w:cs="Malgun Gothic Semilight"/>
          <w:sz w:val="24"/>
          <w:szCs w:val="24"/>
        </w:rPr>
        <w:t xml:space="preserve"> </w:t>
      </w:r>
      <w:r w:rsidR="006024AD">
        <w:rPr>
          <w:rFonts w:ascii="Malgun Gothic Semilight" w:eastAsia="Malgun Gothic Semilight" w:hAnsi="Malgun Gothic Semilight" w:cs="Malgun Gothic Semilight"/>
          <w:sz w:val="24"/>
          <w:szCs w:val="24"/>
        </w:rPr>
        <w:t>R</w:t>
      </w:r>
      <w:r w:rsidR="00AE65DC">
        <w:rPr>
          <w:rFonts w:ascii="Malgun Gothic Semilight" w:eastAsia="Malgun Gothic Semilight" w:hAnsi="Malgun Gothic Semilight" w:cs="Malgun Gothic Semilight"/>
          <w:sz w:val="24"/>
          <w:szCs w:val="24"/>
        </w:rPr>
        <w:t xml:space="preserve">eligious </w:t>
      </w:r>
      <w:r w:rsidR="006024AD">
        <w:rPr>
          <w:rFonts w:ascii="Malgun Gothic Semilight" w:eastAsia="Malgun Gothic Semilight" w:hAnsi="Malgun Gothic Semilight" w:cs="Malgun Gothic Semilight"/>
          <w:sz w:val="24"/>
          <w:szCs w:val="24"/>
        </w:rPr>
        <w:t>M</w:t>
      </w:r>
      <w:r w:rsidR="00AE65DC">
        <w:rPr>
          <w:rFonts w:ascii="Malgun Gothic Semilight" w:eastAsia="Malgun Gothic Semilight" w:hAnsi="Malgun Gothic Semilight" w:cs="Malgun Gothic Semilight"/>
          <w:sz w:val="24"/>
          <w:szCs w:val="24"/>
        </w:rPr>
        <w:t>arriages</w:t>
      </w:r>
      <w:r w:rsidR="00AD4C9F">
        <w:rPr>
          <w:rFonts w:ascii="Malgun Gothic Semilight" w:eastAsia="Malgun Gothic Semilight" w:hAnsi="Malgun Gothic Semilight" w:cs="Malgun Gothic Semilight"/>
          <w:sz w:val="24"/>
          <w:szCs w:val="24"/>
        </w:rPr>
        <w:t xml:space="preserve"> </w:t>
      </w:r>
      <w:r w:rsidR="003C302F">
        <w:rPr>
          <w:rFonts w:ascii="Malgun Gothic Semilight" w:eastAsia="Malgun Gothic Semilight" w:hAnsi="Malgun Gothic Semilight" w:cs="Malgun Gothic Semilight"/>
          <w:sz w:val="24"/>
          <w:szCs w:val="24"/>
        </w:rPr>
        <w:t xml:space="preserve">which </w:t>
      </w:r>
      <w:r w:rsidR="00AD4C9F">
        <w:rPr>
          <w:rFonts w:ascii="Malgun Gothic Semilight" w:eastAsia="Malgun Gothic Semilight" w:hAnsi="Malgun Gothic Semilight" w:cs="Malgun Gothic Semilight"/>
          <w:sz w:val="24"/>
          <w:szCs w:val="24"/>
        </w:rPr>
        <w:t>was</w:t>
      </w:r>
      <w:r w:rsidR="00AE65DC">
        <w:rPr>
          <w:rFonts w:ascii="Malgun Gothic Semilight" w:eastAsia="Malgun Gothic Semilight" w:hAnsi="Malgun Gothic Semilight" w:cs="Malgun Gothic Semilight"/>
          <w:sz w:val="24"/>
          <w:szCs w:val="24"/>
        </w:rPr>
        <w:t xml:space="preserve"> made legal in 2002</w:t>
      </w:r>
      <w:r w:rsidR="00AE65DC">
        <w:rPr>
          <w:rStyle w:val="FootnoteReference"/>
          <w:rFonts w:ascii="Malgun Gothic Semilight" w:eastAsia="Malgun Gothic Semilight" w:hAnsi="Malgun Gothic Semilight" w:cs="Malgun Gothic Semilight"/>
          <w:sz w:val="24"/>
          <w:szCs w:val="24"/>
        </w:rPr>
        <w:footnoteReference w:id="209"/>
      </w:r>
      <w:r w:rsidR="00CF6B6D">
        <w:rPr>
          <w:rFonts w:ascii="Malgun Gothic Semilight" w:eastAsia="Malgun Gothic Semilight" w:hAnsi="Malgun Gothic Semilight" w:cs="Malgun Gothic Semilight"/>
          <w:sz w:val="24"/>
          <w:szCs w:val="24"/>
        </w:rPr>
        <w:t xml:space="preserve"> </w:t>
      </w:r>
      <w:r w:rsidR="00AE65DC">
        <w:rPr>
          <w:rFonts w:ascii="Malgun Gothic Semilight" w:eastAsia="Malgun Gothic Semilight" w:hAnsi="Malgun Gothic Semilight" w:cs="Malgun Gothic Semilight"/>
          <w:sz w:val="24"/>
          <w:szCs w:val="24"/>
        </w:rPr>
        <w:t xml:space="preserve">and the Lords Spiritual </w:t>
      </w:r>
      <w:r w:rsidR="006024AD">
        <w:rPr>
          <w:rFonts w:ascii="Malgun Gothic Semilight" w:eastAsia="Malgun Gothic Semilight" w:hAnsi="Malgun Gothic Semilight" w:cs="Malgun Gothic Semilight"/>
          <w:sz w:val="24"/>
          <w:szCs w:val="24"/>
        </w:rPr>
        <w:t>W</w:t>
      </w:r>
      <w:r w:rsidR="00AE65DC">
        <w:rPr>
          <w:rFonts w:ascii="Malgun Gothic Semilight" w:eastAsia="Malgun Gothic Semilight" w:hAnsi="Malgun Gothic Semilight" w:cs="Malgun Gothic Semilight"/>
          <w:sz w:val="24"/>
          <w:szCs w:val="24"/>
        </w:rPr>
        <w:t xml:space="preserve">omen’s </w:t>
      </w:r>
      <w:r w:rsidR="006024AD">
        <w:rPr>
          <w:rFonts w:ascii="Malgun Gothic Semilight" w:eastAsia="Malgun Gothic Semilight" w:hAnsi="Malgun Gothic Semilight" w:cs="Malgun Gothic Semilight"/>
          <w:sz w:val="24"/>
          <w:szCs w:val="24"/>
        </w:rPr>
        <w:t>A</w:t>
      </w:r>
      <w:r w:rsidR="00AE65DC">
        <w:rPr>
          <w:rFonts w:ascii="Malgun Gothic Semilight" w:eastAsia="Malgun Gothic Semilight" w:hAnsi="Malgun Gothic Semilight" w:cs="Malgun Gothic Semilight"/>
          <w:sz w:val="24"/>
          <w:szCs w:val="24"/>
        </w:rPr>
        <w:t>ct in 2015</w:t>
      </w:r>
      <w:r w:rsidR="003C302F">
        <w:rPr>
          <w:rFonts w:ascii="Malgun Gothic Semilight" w:eastAsia="Malgun Gothic Semilight" w:hAnsi="Malgun Gothic Semilight" w:cs="Malgun Gothic Semilight"/>
          <w:sz w:val="24"/>
          <w:szCs w:val="24"/>
        </w:rPr>
        <w:t>.</w:t>
      </w:r>
      <w:r w:rsidR="00AE65DC">
        <w:rPr>
          <w:rStyle w:val="FootnoteReference"/>
          <w:rFonts w:ascii="Malgun Gothic Semilight" w:eastAsia="Malgun Gothic Semilight" w:hAnsi="Malgun Gothic Semilight" w:cs="Malgun Gothic Semilight"/>
          <w:sz w:val="24"/>
          <w:szCs w:val="24"/>
        </w:rPr>
        <w:footnoteReference w:id="210"/>
      </w:r>
      <w:r w:rsidR="00AE65DC">
        <w:rPr>
          <w:rFonts w:ascii="Malgun Gothic Semilight" w:eastAsia="Malgun Gothic Semilight" w:hAnsi="Malgun Gothic Semilight" w:cs="Malgun Gothic Semilight"/>
          <w:sz w:val="24"/>
          <w:szCs w:val="24"/>
        </w:rPr>
        <w:t xml:space="preserve"> </w:t>
      </w:r>
      <w:r w:rsidR="00480F4B" w:rsidRPr="0065760B">
        <w:rPr>
          <w:rFonts w:ascii="Malgun Gothic Semilight" w:eastAsia="Malgun Gothic Semilight" w:hAnsi="Malgun Gothic Semilight" w:cs="Malgun Gothic Semilight"/>
          <w:sz w:val="24"/>
          <w:szCs w:val="24"/>
        </w:rPr>
        <w:t xml:space="preserve">Christianity </w:t>
      </w:r>
      <w:r w:rsidR="00480F4B">
        <w:rPr>
          <w:rFonts w:ascii="Malgun Gothic Semilight" w:eastAsia="Malgun Gothic Semilight" w:hAnsi="Malgun Gothic Semilight" w:cs="Malgun Gothic Semilight"/>
          <w:sz w:val="24"/>
          <w:szCs w:val="24"/>
        </w:rPr>
        <w:t xml:space="preserve">holds </w:t>
      </w:r>
      <w:r w:rsidR="00480F4B" w:rsidRPr="0065760B">
        <w:rPr>
          <w:rFonts w:ascii="Malgun Gothic Semilight" w:eastAsia="Malgun Gothic Semilight" w:hAnsi="Malgun Gothic Semilight" w:cs="Malgun Gothic Semilight"/>
          <w:sz w:val="24"/>
          <w:szCs w:val="24"/>
        </w:rPr>
        <w:t xml:space="preserve">the majority religion </w:t>
      </w:r>
      <w:r w:rsidR="00620F9E">
        <w:rPr>
          <w:rFonts w:ascii="Malgun Gothic Semilight" w:eastAsia="Malgun Gothic Semilight" w:hAnsi="Malgun Gothic Semilight" w:cs="Malgun Gothic Semilight"/>
          <w:sz w:val="24"/>
          <w:szCs w:val="24"/>
        </w:rPr>
        <w:t xml:space="preserve">status in </w:t>
      </w:r>
      <w:r w:rsidR="00480F4B" w:rsidRPr="0065760B">
        <w:rPr>
          <w:rFonts w:ascii="Malgun Gothic Semilight" w:eastAsia="Malgun Gothic Semilight" w:hAnsi="Malgun Gothic Semilight" w:cs="Malgun Gothic Semilight"/>
          <w:sz w:val="24"/>
          <w:szCs w:val="24"/>
        </w:rPr>
        <w:t>Britian</w:t>
      </w:r>
      <w:r w:rsidR="006024AD">
        <w:rPr>
          <w:rFonts w:ascii="Malgun Gothic Semilight" w:eastAsia="Malgun Gothic Semilight" w:hAnsi="Malgun Gothic Semilight" w:cs="Malgun Gothic Semilight"/>
          <w:sz w:val="24"/>
          <w:szCs w:val="24"/>
        </w:rPr>
        <w:t xml:space="preserve">, </w:t>
      </w:r>
      <w:r w:rsidR="00AD4C9F">
        <w:rPr>
          <w:rFonts w:ascii="Malgun Gothic Semilight" w:eastAsia="Malgun Gothic Semilight" w:hAnsi="Malgun Gothic Semilight" w:cs="Malgun Gothic Semilight"/>
          <w:sz w:val="24"/>
          <w:szCs w:val="24"/>
        </w:rPr>
        <w:t>in 18 years there have only been 15 laws successfully passed</w:t>
      </w:r>
      <w:r w:rsidR="00C04B00">
        <w:rPr>
          <w:rFonts w:ascii="Malgun Gothic Semilight" w:eastAsia="Malgun Gothic Semilight" w:hAnsi="Malgun Gothic Semilight" w:cs="Malgun Gothic Semilight"/>
          <w:sz w:val="24"/>
          <w:szCs w:val="24"/>
        </w:rPr>
        <w:t xml:space="preserve">, </w:t>
      </w:r>
      <w:r w:rsidR="00AD4C9F">
        <w:rPr>
          <w:rFonts w:ascii="Malgun Gothic Semilight" w:eastAsia="Malgun Gothic Semilight" w:hAnsi="Malgun Gothic Semilight" w:cs="Malgun Gothic Semilight"/>
          <w:sz w:val="24"/>
          <w:szCs w:val="24"/>
        </w:rPr>
        <w:t>less than one a year</w:t>
      </w:r>
      <w:r w:rsidR="006024AD">
        <w:rPr>
          <w:rFonts w:ascii="Malgun Gothic Semilight" w:eastAsia="Malgun Gothic Semilight" w:hAnsi="Malgun Gothic Semilight" w:cs="Malgun Gothic Semilight"/>
          <w:sz w:val="24"/>
          <w:szCs w:val="24"/>
        </w:rPr>
        <w:t>,</w:t>
      </w:r>
      <w:r w:rsidR="00AD4C9F">
        <w:rPr>
          <w:rFonts w:ascii="Malgun Gothic Semilight" w:eastAsia="Malgun Gothic Semilight" w:hAnsi="Malgun Gothic Semilight" w:cs="Malgun Gothic Semilight"/>
          <w:sz w:val="24"/>
          <w:szCs w:val="24"/>
        </w:rPr>
        <w:t xml:space="preserve"> </w:t>
      </w:r>
      <w:r w:rsidR="006024AD">
        <w:rPr>
          <w:rFonts w:ascii="Malgun Gothic Semilight" w:eastAsia="Malgun Gothic Semilight" w:hAnsi="Malgun Gothic Semilight" w:cs="Malgun Gothic Semilight"/>
          <w:sz w:val="24"/>
          <w:szCs w:val="24"/>
        </w:rPr>
        <w:t>supporting</w:t>
      </w:r>
      <w:r w:rsidR="00896C59">
        <w:rPr>
          <w:rFonts w:ascii="Malgun Gothic Semilight" w:eastAsia="Malgun Gothic Semilight" w:hAnsi="Malgun Gothic Semilight" w:cs="Malgun Gothic Semilight"/>
          <w:sz w:val="24"/>
          <w:szCs w:val="24"/>
        </w:rPr>
        <w:t xml:space="preserve"> </w:t>
      </w:r>
      <w:r w:rsidR="00AD4C9F">
        <w:rPr>
          <w:rFonts w:ascii="Malgun Gothic Semilight" w:eastAsia="Malgun Gothic Semilight" w:hAnsi="Malgun Gothic Semilight" w:cs="Malgun Gothic Semilight"/>
          <w:sz w:val="24"/>
          <w:szCs w:val="24"/>
        </w:rPr>
        <w:t>Britian</w:t>
      </w:r>
      <w:r w:rsidR="006024AD">
        <w:rPr>
          <w:rFonts w:ascii="Malgun Gothic Semilight" w:eastAsia="Malgun Gothic Semilight" w:hAnsi="Malgun Gothic Semilight" w:cs="Malgun Gothic Semilight"/>
          <w:sz w:val="24"/>
          <w:szCs w:val="24"/>
        </w:rPr>
        <w:t xml:space="preserve"> </w:t>
      </w:r>
      <w:r w:rsidR="003C302F">
        <w:rPr>
          <w:rFonts w:ascii="Malgun Gothic Semilight" w:eastAsia="Malgun Gothic Semilight" w:hAnsi="Malgun Gothic Semilight" w:cs="Malgun Gothic Semilight"/>
          <w:sz w:val="24"/>
          <w:szCs w:val="24"/>
        </w:rPr>
        <w:t>not hav</w:t>
      </w:r>
      <w:r w:rsidR="006024AD">
        <w:rPr>
          <w:rFonts w:ascii="Malgun Gothic Semilight" w:eastAsia="Malgun Gothic Semilight" w:hAnsi="Malgun Gothic Semilight" w:cs="Malgun Gothic Semilight"/>
          <w:sz w:val="24"/>
          <w:szCs w:val="24"/>
        </w:rPr>
        <w:t>ing</w:t>
      </w:r>
      <w:r w:rsidR="003C302F">
        <w:rPr>
          <w:rFonts w:ascii="Malgun Gothic Semilight" w:eastAsia="Malgun Gothic Semilight" w:hAnsi="Malgun Gothic Semilight" w:cs="Malgun Gothic Semilight"/>
          <w:sz w:val="24"/>
          <w:szCs w:val="24"/>
        </w:rPr>
        <w:t xml:space="preserve"> </w:t>
      </w:r>
      <w:r w:rsidR="00AD4C9F">
        <w:rPr>
          <w:rFonts w:ascii="Malgun Gothic Semilight" w:eastAsia="Malgun Gothic Semilight" w:hAnsi="Malgun Gothic Semilight" w:cs="Malgun Gothic Semilight"/>
          <w:sz w:val="24"/>
          <w:szCs w:val="24"/>
        </w:rPr>
        <w:t xml:space="preserve">a multi-faith nation-state </w:t>
      </w:r>
      <w:r w:rsidR="00896C59">
        <w:rPr>
          <w:rFonts w:ascii="Malgun Gothic Semilight" w:eastAsia="Malgun Gothic Semilight" w:hAnsi="Malgun Gothic Semilight" w:cs="Malgun Gothic Semilight"/>
          <w:sz w:val="24"/>
          <w:szCs w:val="24"/>
        </w:rPr>
        <w:t>status.</w:t>
      </w:r>
    </w:p>
    <w:p w14:paraId="1DA72638" w14:textId="651F4E5D" w:rsidR="007D34ED" w:rsidRDefault="00800CCB"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lastRenderedPageBreak/>
        <w:t>Political amendments are becoming apparent in the 21</w:t>
      </w:r>
      <w:r w:rsidRPr="00800CCB">
        <w:rPr>
          <w:rFonts w:ascii="Malgun Gothic Semilight" w:eastAsia="Malgun Gothic Semilight" w:hAnsi="Malgun Gothic Semilight" w:cs="Malgun Gothic Semilight"/>
          <w:sz w:val="24"/>
          <w:szCs w:val="24"/>
          <w:vertAlign w:val="superscript"/>
        </w:rPr>
        <w:t>st</w:t>
      </w:r>
      <w:r>
        <w:rPr>
          <w:rFonts w:ascii="Malgun Gothic Semilight" w:eastAsia="Malgun Gothic Semilight" w:hAnsi="Malgun Gothic Semilight" w:cs="Malgun Gothic Semilight"/>
          <w:sz w:val="24"/>
          <w:szCs w:val="24"/>
        </w:rPr>
        <w:t xml:space="preserve"> century with evidence to support the evolution of a multi-faith nation-state being drawn from a comparison to 19</w:t>
      </w:r>
      <w:r w:rsidRPr="00800CCB">
        <w:rPr>
          <w:rFonts w:ascii="Malgun Gothic Semilight" w:eastAsia="Malgun Gothic Semilight" w:hAnsi="Malgun Gothic Semilight" w:cs="Malgun Gothic Semilight"/>
          <w:sz w:val="24"/>
          <w:szCs w:val="24"/>
          <w:vertAlign w:val="superscript"/>
        </w:rPr>
        <w:t>th</w:t>
      </w:r>
      <w:r>
        <w:rPr>
          <w:rFonts w:ascii="Malgun Gothic Semilight" w:eastAsia="Malgun Gothic Semilight" w:hAnsi="Malgun Gothic Semilight" w:cs="Malgun Gothic Semilight"/>
          <w:sz w:val="24"/>
          <w:szCs w:val="24"/>
        </w:rPr>
        <w:t xml:space="preserve"> century Britian. At the beginning of the 19</w:t>
      </w:r>
      <w:r w:rsidRPr="00800CCB">
        <w:rPr>
          <w:rFonts w:ascii="Malgun Gothic Semilight" w:eastAsia="Malgun Gothic Semilight" w:hAnsi="Malgun Gothic Semilight" w:cs="Malgun Gothic Semilight"/>
          <w:sz w:val="24"/>
          <w:szCs w:val="24"/>
          <w:vertAlign w:val="superscript"/>
        </w:rPr>
        <w:t>th</w:t>
      </w:r>
      <w:r>
        <w:rPr>
          <w:rFonts w:ascii="Malgun Gothic Semilight" w:eastAsia="Malgun Gothic Semilight" w:hAnsi="Malgun Gothic Semilight" w:cs="Malgun Gothic Semilight"/>
          <w:sz w:val="24"/>
          <w:szCs w:val="24"/>
        </w:rPr>
        <w:t xml:space="preserve"> century only </w:t>
      </w:r>
      <w:proofErr w:type="spellStart"/>
      <w:r>
        <w:rPr>
          <w:rFonts w:ascii="Malgun Gothic Semilight" w:eastAsia="Malgun Gothic Semilight" w:hAnsi="Malgun Gothic Semilight" w:cs="Malgun Gothic Semilight"/>
          <w:sz w:val="24"/>
          <w:szCs w:val="24"/>
        </w:rPr>
        <w:t>Anglicians</w:t>
      </w:r>
      <w:proofErr w:type="spellEnd"/>
      <w:r>
        <w:rPr>
          <w:rFonts w:ascii="Malgun Gothic Semilight" w:eastAsia="Malgun Gothic Semilight" w:hAnsi="Malgun Gothic Semilight" w:cs="Malgun Gothic Semilight"/>
          <w:sz w:val="24"/>
          <w:szCs w:val="24"/>
        </w:rPr>
        <w:t xml:space="preserve"> were permitted to sit in parliament and attend English universities</w:t>
      </w:r>
      <w:r w:rsidR="00346ABC">
        <w:rPr>
          <w:rFonts w:ascii="Malgun Gothic Semilight" w:eastAsia="Malgun Gothic Semilight" w:hAnsi="Malgun Gothic Semilight" w:cs="Malgun Gothic Semilight"/>
          <w:sz w:val="24"/>
          <w:szCs w:val="24"/>
        </w:rPr>
        <w:t>.</w:t>
      </w:r>
      <w:r>
        <w:rPr>
          <w:rStyle w:val="FootnoteReference"/>
          <w:rFonts w:ascii="Malgun Gothic Semilight" w:eastAsia="Malgun Gothic Semilight" w:hAnsi="Malgun Gothic Semilight" w:cs="Malgun Gothic Semilight"/>
          <w:sz w:val="24"/>
          <w:szCs w:val="24"/>
        </w:rPr>
        <w:footnoteReference w:id="211"/>
      </w:r>
      <w:r>
        <w:rPr>
          <w:rFonts w:ascii="Malgun Gothic Semilight" w:eastAsia="Malgun Gothic Semilight" w:hAnsi="Malgun Gothic Semilight" w:cs="Malgun Gothic Semilight"/>
          <w:sz w:val="24"/>
          <w:szCs w:val="24"/>
        </w:rPr>
        <w:t xml:space="preserve"> </w:t>
      </w:r>
      <w:r w:rsidR="00346ABC">
        <w:rPr>
          <w:rFonts w:ascii="Malgun Gothic Semilight" w:eastAsia="Malgun Gothic Semilight" w:hAnsi="Malgun Gothic Semilight" w:cs="Malgun Gothic Semilight"/>
          <w:sz w:val="24"/>
          <w:szCs w:val="24"/>
        </w:rPr>
        <w:t>T</w:t>
      </w:r>
      <w:r>
        <w:rPr>
          <w:rFonts w:ascii="Malgun Gothic Semilight" w:eastAsia="Malgun Gothic Semilight" w:hAnsi="Malgun Gothic Semilight" w:cs="Malgun Gothic Semilight"/>
          <w:sz w:val="24"/>
          <w:szCs w:val="24"/>
        </w:rPr>
        <w:t>his changed following the 1829 Roman Catholic relief act,</w:t>
      </w:r>
      <w:r>
        <w:rPr>
          <w:rStyle w:val="FootnoteReference"/>
          <w:rFonts w:ascii="Malgun Gothic Semilight" w:eastAsia="Malgun Gothic Semilight" w:hAnsi="Malgun Gothic Semilight" w:cs="Malgun Gothic Semilight"/>
          <w:sz w:val="24"/>
          <w:szCs w:val="24"/>
        </w:rPr>
        <w:footnoteReference w:id="212"/>
      </w:r>
      <w:r>
        <w:rPr>
          <w:rFonts w:ascii="Malgun Gothic Semilight" w:eastAsia="Malgun Gothic Semilight" w:hAnsi="Malgun Gothic Semilight" w:cs="Malgun Gothic Semilight"/>
          <w:sz w:val="24"/>
          <w:szCs w:val="24"/>
        </w:rPr>
        <w:t xml:space="preserve"> the 1846 Religious disabilities act</w:t>
      </w:r>
      <w:r>
        <w:rPr>
          <w:rStyle w:val="FootnoteReference"/>
          <w:rFonts w:ascii="Malgun Gothic Semilight" w:eastAsia="Malgun Gothic Semilight" w:hAnsi="Malgun Gothic Semilight" w:cs="Malgun Gothic Semilight"/>
          <w:sz w:val="24"/>
          <w:szCs w:val="24"/>
        </w:rPr>
        <w:footnoteReference w:id="213"/>
      </w:r>
      <w:r>
        <w:rPr>
          <w:rFonts w:ascii="Malgun Gothic Semilight" w:eastAsia="Malgun Gothic Semilight" w:hAnsi="Malgun Gothic Semilight" w:cs="Malgun Gothic Semilight"/>
          <w:sz w:val="24"/>
          <w:szCs w:val="24"/>
        </w:rPr>
        <w:t xml:space="preserve"> and the 1858 Jewish Relief act</w:t>
      </w:r>
      <w:r>
        <w:rPr>
          <w:rStyle w:val="FootnoteReference"/>
          <w:rFonts w:ascii="Malgun Gothic Semilight" w:eastAsia="Malgun Gothic Semilight" w:hAnsi="Malgun Gothic Semilight" w:cs="Malgun Gothic Semilight"/>
          <w:sz w:val="24"/>
          <w:szCs w:val="24"/>
        </w:rPr>
        <w:footnoteReference w:id="214"/>
      </w:r>
      <w:r>
        <w:rPr>
          <w:rFonts w:ascii="Malgun Gothic Semilight" w:eastAsia="Malgun Gothic Semilight" w:hAnsi="Malgun Gothic Semilight" w:cs="Malgun Gothic Semilight"/>
          <w:sz w:val="24"/>
          <w:szCs w:val="24"/>
        </w:rPr>
        <w:t xml:space="preserve"> which gave significantly more rights to Christian denominations and the Jewish populace of Britian. The 1829 Roman Catholic relief act meant Catholics now had the same footing as protestants</w:t>
      </w:r>
      <w:r>
        <w:rPr>
          <w:rStyle w:val="FootnoteReference"/>
          <w:rFonts w:ascii="Malgun Gothic Semilight" w:eastAsia="Malgun Gothic Semilight" w:hAnsi="Malgun Gothic Semilight" w:cs="Malgun Gothic Semilight"/>
          <w:sz w:val="24"/>
          <w:szCs w:val="24"/>
        </w:rPr>
        <w:footnoteReference w:id="215"/>
      </w:r>
      <w:r>
        <w:rPr>
          <w:rFonts w:ascii="Malgun Gothic Semilight" w:eastAsia="Malgun Gothic Semilight" w:hAnsi="Malgun Gothic Semilight" w:cs="Malgun Gothic Semilight"/>
          <w:sz w:val="24"/>
          <w:szCs w:val="24"/>
        </w:rPr>
        <w:t xml:space="preserve"> an initial move to what was perceived as a minority group being given representation. In 1846 the Religious Disabilities act meant that Jewish citizens of Britain now became subject to the restraints in place for British Christians regarding wealth, education and property laws. These two laws </w:t>
      </w:r>
      <w:r w:rsidR="000D2D80">
        <w:rPr>
          <w:rFonts w:ascii="Malgun Gothic Semilight" w:eastAsia="Malgun Gothic Semilight" w:hAnsi="Malgun Gothic Semilight" w:cs="Malgun Gothic Semilight"/>
          <w:sz w:val="24"/>
          <w:szCs w:val="24"/>
        </w:rPr>
        <w:t>were significant at the time of their implication but also in the 21</w:t>
      </w:r>
      <w:r w:rsidR="000D2D80" w:rsidRPr="000D2D80">
        <w:rPr>
          <w:rFonts w:ascii="Malgun Gothic Semilight" w:eastAsia="Malgun Gothic Semilight" w:hAnsi="Malgun Gothic Semilight" w:cs="Malgun Gothic Semilight"/>
          <w:sz w:val="24"/>
          <w:szCs w:val="24"/>
          <w:vertAlign w:val="superscript"/>
        </w:rPr>
        <w:t>st</w:t>
      </w:r>
      <w:r w:rsidR="000D2D80">
        <w:rPr>
          <w:rFonts w:ascii="Malgun Gothic Semilight" w:eastAsia="Malgun Gothic Semilight" w:hAnsi="Malgun Gothic Semilight" w:cs="Malgun Gothic Semilight"/>
          <w:sz w:val="24"/>
          <w:szCs w:val="24"/>
        </w:rPr>
        <w:t xml:space="preserve"> century as they show that amendments </w:t>
      </w:r>
      <w:r w:rsidR="0026726C">
        <w:rPr>
          <w:rFonts w:ascii="Malgun Gothic Semilight" w:eastAsia="Malgun Gothic Semilight" w:hAnsi="Malgun Gothic Semilight" w:cs="Malgun Gothic Semilight"/>
          <w:sz w:val="24"/>
          <w:szCs w:val="24"/>
        </w:rPr>
        <w:t xml:space="preserve">have been made </w:t>
      </w:r>
      <w:r w:rsidR="00346ABC">
        <w:rPr>
          <w:rFonts w:ascii="Malgun Gothic Semilight" w:eastAsia="Malgun Gothic Semilight" w:hAnsi="Malgun Gothic Semilight" w:cs="Malgun Gothic Semilight"/>
          <w:sz w:val="24"/>
          <w:szCs w:val="24"/>
        </w:rPr>
        <w:t xml:space="preserve">historically </w:t>
      </w:r>
      <w:r w:rsidR="0026726C">
        <w:rPr>
          <w:rFonts w:ascii="Malgun Gothic Semilight" w:eastAsia="Malgun Gothic Semilight" w:hAnsi="Malgun Gothic Semilight" w:cs="Malgun Gothic Semilight"/>
          <w:sz w:val="24"/>
          <w:szCs w:val="24"/>
        </w:rPr>
        <w:t>to accommodate those from minority faiths</w:t>
      </w:r>
      <w:r w:rsidR="00346ABC">
        <w:rPr>
          <w:rFonts w:ascii="Malgun Gothic Semilight" w:eastAsia="Malgun Gothic Semilight" w:hAnsi="Malgun Gothic Semilight" w:cs="Malgun Gothic Semilight"/>
          <w:sz w:val="24"/>
          <w:szCs w:val="24"/>
        </w:rPr>
        <w:t>,</w:t>
      </w:r>
      <w:r w:rsidR="0026726C">
        <w:rPr>
          <w:rFonts w:ascii="Malgun Gothic Semilight" w:eastAsia="Malgun Gothic Semilight" w:hAnsi="Malgun Gothic Semilight" w:cs="Malgun Gothic Semilight"/>
          <w:sz w:val="24"/>
          <w:szCs w:val="24"/>
        </w:rPr>
        <w:t xml:space="preserve"> namely Judaism. The Catholic Emancipation shows that a primarily protestant nation-state made amendments to the Catholic denomination which can be compared to the </w:t>
      </w:r>
      <w:r w:rsidR="00346ABC">
        <w:rPr>
          <w:rFonts w:ascii="Malgun Gothic Semilight" w:eastAsia="Malgun Gothic Semilight" w:hAnsi="Malgun Gothic Semilight" w:cs="Malgun Gothic Semilight"/>
          <w:sz w:val="24"/>
          <w:szCs w:val="24"/>
        </w:rPr>
        <w:t>current</w:t>
      </w:r>
      <w:r w:rsidR="0026726C">
        <w:rPr>
          <w:rFonts w:ascii="Malgun Gothic Semilight" w:eastAsia="Malgun Gothic Semilight" w:hAnsi="Malgun Gothic Semilight" w:cs="Malgun Gothic Semilight"/>
          <w:sz w:val="24"/>
          <w:szCs w:val="24"/>
        </w:rPr>
        <w:t xml:space="preserve"> Christian nation-state now </w:t>
      </w:r>
      <w:proofErr w:type="gramStart"/>
      <w:r w:rsidR="0026726C">
        <w:rPr>
          <w:rFonts w:ascii="Malgun Gothic Semilight" w:eastAsia="Malgun Gothic Semilight" w:hAnsi="Malgun Gothic Semilight" w:cs="Malgun Gothic Semilight"/>
          <w:sz w:val="24"/>
          <w:szCs w:val="24"/>
        </w:rPr>
        <w:t>making adjustments</w:t>
      </w:r>
      <w:proofErr w:type="gramEnd"/>
      <w:r w:rsidR="0026726C">
        <w:rPr>
          <w:rFonts w:ascii="Malgun Gothic Semilight" w:eastAsia="Malgun Gothic Semilight" w:hAnsi="Malgun Gothic Semilight" w:cs="Malgun Gothic Semilight"/>
          <w:sz w:val="24"/>
          <w:szCs w:val="24"/>
        </w:rPr>
        <w:t xml:space="preserve"> </w:t>
      </w:r>
      <w:r w:rsidR="00346ABC">
        <w:rPr>
          <w:rFonts w:ascii="Malgun Gothic Semilight" w:eastAsia="Malgun Gothic Semilight" w:hAnsi="Malgun Gothic Semilight" w:cs="Malgun Gothic Semilight"/>
          <w:sz w:val="24"/>
          <w:szCs w:val="24"/>
        </w:rPr>
        <w:t>for</w:t>
      </w:r>
      <w:r w:rsidR="0026726C">
        <w:rPr>
          <w:rFonts w:ascii="Malgun Gothic Semilight" w:eastAsia="Malgun Gothic Semilight" w:hAnsi="Malgun Gothic Semilight" w:cs="Malgun Gothic Semilight"/>
          <w:sz w:val="24"/>
          <w:szCs w:val="24"/>
        </w:rPr>
        <w:t xml:space="preserve"> alternative religions</w:t>
      </w:r>
      <w:r w:rsidR="00346ABC">
        <w:rPr>
          <w:rFonts w:ascii="Malgun Gothic Semilight" w:eastAsia="Malgun Gothic Semilight" w:hAnsi="Malgun Gothic Semilight" w:cs="Malgun Gothic Semilight"/>
          <w:sz w:val="24"/>
          <w:szCs w:val="24"/>
        </w:rPr>
        <w:t>. This</w:t>
      </w:r>
      <w:r w:rsidR="0026726C">
        <w:rPr>
          <w:rFonts w:ascii="Malgun Gothic Semilight" w:eastAsia="Malgun Gothic Semilight" w:hAnsi="Malgun Gothic Semilight" w:cs="Malgun Gothic Semilight"/>
          <w:sz w:val="24"/>
          <w:szCs w:val="24"/>
        </w:rPr>
        <w:t xml:space="preserve"> beg</w:t>
      </w:r>
      <w:r w:rsidR="00346ABC">
        <w:rPr>
          <w:rFonts w:ascii="Malgun Gothic Semilight" w:eastAsia="Malgun Gothic Semilight" w:hAnsi="Malgun Gothic Semilight" w:cs="Malgun Gothic Semilight"/>
          <w:sz w:val="24"/>
          <w:szCs w:val="24"/>
        </w:rPr>
        <w:t>s</w:t>
      </w:r>
      <w:r w:rsidR="0026726C">
        <w:rPr>
          <w:rFonts w:ascii="Malgun Gothic Semilight" w:eastAsia="Malgun Gothic Semilight" w:hAnsi="Malgun Gothic Semilight" w:cs="Malgun Gothic Semilight"/>
          <w:sz w:val="24"/>
          <w:szCs w:val="24"/>
        </w:rPr>
        <w:t xml:space="preserve"> the question what will Britian look like at the end of the 21</w:t>
      </w:r>
      <w:r w:rsidR="0026726C" w:rsidRPr="0026726C">
        <w:rPr>
          <w:rFonts w:ascii="Malgun Gothic Semilight" w:eastAsia="Malgun Gothic Semilight" w:hAnsi="Malgun Gothic Semilight" w:cs="Malgun Gothic Semilight"/>
          <w:sz w:val="24"/>
          <w:szCs w:val="24"/>
          <w:vertAlign w:val="superscript"/>
        </w:rPr>
        <w:t>st</w:t>
      </w:r>
      <w:r w:rsidR="0026726C">
        <w:rPr>
          <w:rFonts w:ascii="Malgun Gothic Semilight" w:eastAsia="Malgun Gothic Semilight" w:hAnsi="Malgun Gothic Semilight" w:cs="Malgun Gothic Semilight"/>
          <w:sz w:val="24"/>
          <w:szCs w:val="24"/>
        </w:rPr>
        <w:t xml:space="preserve"> Century if </w:t>
      </w:r>
      <w:r w:rsidR="00346ABC">
        <w:rPr>
          <w:rFonts w:ascii="Malgun Gothic Semilight" w:eastAsia="Malgun Gothic Semilight" w:hAnsi="Malgun Gothic Semilight" w:cs="Malgun Gothic Semilight"/>
          <w:sz w:val="24"/>
          <w:szCs w:val="24"/>
        </w:rPr>
        <w:t xml:space="preserve">comparison is to be made with </w:t>
      </w:r>
      <w:r w:rsidR="0026726C">
        <w:rPr>
          <w:rFonts w:ascii="Malgun Gothic Semilight" w:eastAsia="Malgun Gothic Semilight" w:hAnsi="Malgun Gothic Semilight" w:cs="Malgun Gothic Semilight"/>
          <w:sz w:val="24"/>
          <w:szCs w:val="24"/>
        </w:rPr>
        <w:t>the 19</w:t>
      </w:r>
      <w:r w:rsidR="0026726C" w:rsidRPr="0026726C">
        <w:rPr>
          <w:rFonts w:ascii="Malgun Gothic Semilight" w:eastAsia="Malgun Gothic Semilight" w:hAnsi="Malgun Gothic Semilight" w:cs="Malgun Gothic Semilight"/>
          <w:sz w:val="24"/>
          <w:szCs w:val="24"/>
          <w:vertAlign w:val="superscript"/>
        </w:rPr>
        <w:t>th</w:t>
      </w:r>
      <w:r w:rsidR="0026726C">
        <w:rPr>
          <w:rFonts w:ascii="Malgun Gothic Semilight" w:eastAsia="Malgun Gothic Semilight" w:hAnsi="Malgun Gothic Semilight" w:cs="Malgun Gothic Semilight"/>
          <w:sz w:val="24"/>
          <w:szCs w:val="24"/>
        </w:rPr>
        <w:t xml:space="preserve"> century religious change</w:t>
      </w:r>
      <w:r w:rsidR="00346ABC">
        <w:rPr>
          <w:rFonts w:ascii="Malgun Gothic Semilight" w:eastAsia="Malgun Gothic Semilight" w:hAnsi="Malgun Gothic Semilight" w:cs="Malgun Gothic Semilight"/>
          <w:sz w:val="24"/>
          <w:szCs w:val="24"/>
        </w:rPr>
        <w:t>s?</w:t>
      </w:r>
      <w:r w:rsidR="00585B98">
        <w:rPr>
          <w:rFonts w:ascii="Malgun Gothic Semilight" w:eastAsia="Malgun Gothic Semilight" w:hAnsi="Malgun Gothic Semilight" w:cs="Malgun Gothic Semilight"/>
          <w:sz w:val="24"/>
          <w:szCs w:val="24"/>
        </w:rPr>
        <w:t xml:space="preserve"> </w:t>
      </w:r>
      <w:proofErr w:type="gramStart"/>
      <w:r w:rsidR="00585B98">
        <w:rPr>
          <w:rFonts w:ascii="Malgun Gothic Semilight" w:eastAsia="Malgun Gothic Semilight" w:hAnsi="Malgun Gothic Semilight" w:cs="Malgun Gothic Semilight"/>
          <w:sz w:val="24"/>
          <w:szCs w:val="24"/>
        </w:rPr>
        <w:t>However</w:t>
      </w:r>
      <w:proofErr w:type="gramEnd"/>
      <w:r w:rsidR="00585B98">
        <w:rPr>
          <w:rFonts w:ascii="Malgun Gothic Semilight" w:eastAsia="Malgun Gothic Semilight" w:hAnsi="Malgun Gothic Semilight" w:cs="Malgun Gothic Semilight"/>
          <w:sz w:val="24"/>
          <w:szCs w:val="24"/>
        </w:rPr>
        <w:t xml:space="preserve"> </w:t>
      </w:r>
      <w:r w:rsidR="0032636D">
        <w:rPr>
          <w:rFonts w:ascii="Malgun Gothic Semilight" w:eastAsia="Malgun Gothic Semilight" w:hAnsi="Malgun Gothic Semilight" w:cs="Malgun Gothic Semilight"/>
          <w:sz w:val="24"/>
          <w:szCs w:val="24"/>
        </w:rPr>
        <w:t>these amendments were only for alternative Christian denominations just to enhance the basis upon which Britian</w:t>
      </w:r>
      <w:r w:rsidR="00346ABC">
        <w:rPr>
          <w:rFonts w:ascii="Malgun Gothic Semilight" w:eastAsia="Malgun Gothic Semilight" w:hAnsi="Malgun Gothic Semilight" w:cs="Malgun Gothic Semilight"/>
          <w:sz w:val="24"/>
          <w:szCs w:val="24"/>
        </w:rPr>
        <w:t xml:space="preserve"> rooted, </w:t>
      </w:r>
      <w:r w:rsidR="00356A28">
        <w:rPr>
          <w:rFonts w:ascii="Malgun Gothic Semilight" w:eastAsia="Malgun Gothic Semilight" w:hAnsi="Malgun Gothic Semilight" w:cs="Malgun Gothic Semilight"/>
          <w:sz w:val="24"/>
          <w:szCs w:val="24"/>
        </w:rPr>
        <w:t>whereas</w:t>
      </w:r>
      <w:r w:rsidR="00346ABC">
        <w:rPr>
          <w:rFonts w:ascii="Malgun Gothic Semilight" w:eastAsia="Malgun Gothic Semilight" w:hAnsi="Malgun Gothic Semilight" w:cs="Malgun Gothic Semilight"/>
          <w:sz w:val="24"/>
          <w:szCs w:val="24"/>
        </w:rPr>
        <w:t xml:space="preserve"> Britain is</w:t>
      </w:r>
      <w:r w:rsidR="0032636D">
        <w:rPr>
          <w:rFonts w:ascii="Malgun Gothic Semilight" w:eastAsia="Malgun Gothic Semilight" w:hAnsi="Malgun Gothic Semilight" w:cs="Malgun Gothic Semilight"/>
          <w:sz w:val="24"/>
          <w:szCs w:val="24"/>
        </w:rPr>
        <w:t xml:space="preserve"> is now trying to change to give more </w:t>
      </w:r>
      <w:r w:rsidR="0032636D">
        <w:rPr>
          <w:rFonts w:ascii="Malgun Gothic Semilight" w:eastAsia="Malgun Gothic Semilight" w:hAnsi="Malgun Gothic Semilight" w:cs="Malgun Gothic Semilight"/>
          <w:sz w:val="24"/>
          <w:szCs w:val="24"/>
        </w:rPr>
        <w:lastRenderedPageBreak/>
        <w:t xml:space="preserve">representation to alternative religions. The changes were significant to an extent </w:t>
      </w:r>
      <w:r w:rsidR="00356A28">
        <w:rPr>
          <w:rFonts w:ascii="Malgun Gothic Semilight" w:eastAsia="Malgun Gothic Semilight" w:hAnsi="Malgun Gothic Semilight" w:cs="Malgun Gothic Semilight"/>
          <w:sz w:val="24"/>
          <w:szCs w:val="24"/>
        </w:rPr>
        <w:t>showing</w:t>
      </w:r>
      <w:r w:rsidR="0032636D">
        <w:rPr>
          <w:rFonts w:ascii="Malgun Gothic Semilight" w:eastAsia="Malgun Gothic Semilight" w:hAnsi="Malgun Gothic Semilight" w:cs="Malgun Gothic Semilight"/>
          <w:sz w:val="24"/>
          <w:szCs w:val="24"/>
        </w:rPr>
        <w:t xml:space="preserve"> change but only for Christianity</w:t>
      </w:r>
      <w:r w:rsidR="00356A28">
        <w:rPr>
          <w:rFonts w:ascii="Malgun Gothic Semilight" w:eastAsia="Malgun Gothic Semilight" w:hAnsi="Malgun Gothic Semilight" w:cs="Malgun Gothic Semilight"/>
          <w:sz w:val="24"/>
          <w:szCs w:val="24"/>
        </w:rPr>
        <w:t xml:space="preserve">. </w:t>
      </w:r>
    </w:p>
    <w:p w14:paraId="42C2AFBD" w14:textId="17E08911" w:rsidR="0016045D" w:rsidRPr="009151EB" w:rsidRDefault="00137A36"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The most significant act of 19</w:t>
      </w:r>
      <w:r w:rsidRPr="00137A36">
        <w:rPr>
          <w:rFonts w:ascii="Malgun Gothic Semilight" w:eastAsia="Malgun Gothic Semilight" w:hAnsi="Malgun Gothic Semilight" w:cs="Malgun Gothic Semilight"/>
          <w:sz w:val="24"/>
          <w:szCs w:val="24"/>
          <w:vertAlign w:val="superscript"/>
        </w:rPr>
        <w:t>th</w:t>
      </w:r>
      <w:r>
        <w:rPr>
          <w:rFonts w:ascii="Malgun Gothic Semilight" w:eastAsia="Malgun Gothic Semilight" w:hAnsi="Malgun Gothic Semilight" w:cs="Malgun Gothic Semilight"/>
          <w:sz w:val="24"/>
          <w:szCs w:val="24"/>
        </w:rPr>
        <w:t xml:space="preserve"> Century Britian to influence the evolution of 21</w:t>
      </w:r>
      <w:r w:rsidRPr="00137A36">
        <w:rPr>
          <w:rFonts w:ascii="Malgun Gothic Semilight" w:eastAsia="Malgun Gothic Semilight" w:hAnsi="Malgun Gothic Semilight" w:cs="Malgun Gothic Semilight"/>
          <w:sz w:val="24"/>
          <w:szCs w:val="24"/>
          <w:vertAlign w:val="superscript"/>
        </w:rPr>
        <w:t>st</w:t>
      </w:r>
      <w:r>
        <w:rPr>
          <w:rFonts w:ascii="Malgun Gothic Semilight" w:eastAsia="Malgun Gothic Semilight" w:hAnsi="Malgun Gothic Semilight" w:cs="Malgun Gothic Semilight"/>
          <w:sz w:val="24"/>
          <w:szCs w:val="24"/>
        </w:rPr>
        <w:t xml:space="preserve"> Britian was the 1858 Jewish relief act</w:t>
      </w:r>
      <w:r w:rsidR="009151EB">
        <w:rPr>
          <w:rFonts w:ascii="Malgun Gothic Semilight" w:eastAsia="Malgun Gothic Semilight" w:hAnsi="Malgun Gothic Semilight" w:cs="Malgun Gothic Semilight"/>
          <w:sz w:val="24"/>
          <w:szCs w:val="24"/>
        </w:rPr>
        <w:t>,</w:t>
      </w:r>
      <w:r>
        <w:rPr>
          <w:rStyle w:val="FootnoteReference"/>
          <w:rFonts w:ascii="Malgun Gothic Semilight" w:eastAsia="Malgun Gothic Semilight" w:hAnsi="Malgun Gothic Semilight" w:cs="Malgun Gothic Semilight"/>
          <w:sz w:val="24"/>
          <w:szCs w:val="24"/>
        </w:rPr>
        <w:footnoteReference w:id="216"/>
      </w:r>
      <w:r w:rsidR="009151EB">
        <w:rPr>
          <w:rFonts w:ascii="Malgun Gothic Semilight" w:eastAsia="Malgun Gothic Semilight" w:hAnsi="Malgun Gothic Semilight" w:cs="Malgun Gothic Semilight"/>
          <w:sz w:val="24"/>
          <w:szCs w:val="24"/>
        </w:rPr>
        <w:t xml:space="preserve"> i</w:t>
      </w:r>
      <w:r w:rsidR="001674D0">
        <w:rPr>
          <w:rFonts w:ascii="Malgun Gothic Semilight" w:eastAsia="Malgun Gothic Semilight" w:hAnsi="Malgun Gothic Semilight" w:cs="Malgun Gothic Semilight"/>
          <w:sz w:val="24"/>
          <w:szCs w:val="24"/>
        </w:rPr>
        <w:t xml:space="preserve">n place to initially accommodate the Jewish populace of Britian </w:t>
      </w:r>
      <w:r w:rsidR="009151EB">
        <w:rPr>
          <w:rFonts w:ascii="Malgun Gothic Semilight" w:eastAsia="Malgun Gothic Semilight" w:hAnsi="Malgun Gothic Semilight" w:cs="Malgun Gothic Semilight"/>
          <w:sz w:val="24"/>
          <w:szCs w:val="24"/>
        </w:rPr>
        <w:t xml:space="preserve">and </w:t>
      </w:r>
      <w:r w:rsidR="001674D0">
        <w:rPr>
          <w:rFonts w:ascii="Malgun Gothic Semilight" w:eastAsia="Malgun Gothic Semilight" w:hAnsi="Malgun Gothic Semilight" w:cs="Malgun Gothic Semilight"/>
          <w:sz w:val="24"/>
          <w:szCs w:val="24"/>
        </w:rPr>
        <w:t>now used to accommodate those who do not associate themselves with Christianity. The 1858 Jewish relief act meant that those who associated themselves with Judaism could take a parliamentary affirmation rather than the oath to the crown and church of England.</w:t>
      </w:r>
      <w:r w:rsidR="001674D0">
        <w:rPr>
          <w:rStyle w:val="FootnoteReference"/>
          <w:rFonts w:ascii="Malgun Gothic Semilight" w:eastAsia="Malgun Gothic Semilight" w:hAnsi="Malgun Gothic Semilight" w:cs="Malgun Gothic Semilight"/>
          <w:sz w:val="24"/>
          <w:szCs w:val="24"/>
        </w:rPr>
        <w:footnoteReference w:id="217"/>
      </w:r>
      <w:r w:rsidR="00445EE4">
        <w:rPr>
          <w:rFonts w:ascii="Malgun Gothic Semilight" w:eastAsia="Malgun Gothic Semilight" w:hAnsi="Malgun Gothic Semilight" w:cs="Malgun Gothic Semilight"/>
          <w:sz w:val="24"/>
          <w:szCs w:val="24"/>
        </w:rPr>
        <w:t xml:space="preserve"> This act is still significant as it allows those from alternative faiths in the 21</w:t>
      </w:r>
      <w:r w:rsidR="00445EE4" w:rsidRPr="00445EE4">
        <w:rPr>
          <w:rFonts w:ascii="Malgun Gothic Semilight" w:eastAsia="Malgun Gothic Semilight" w:hAnsi="Malgun Gothic Semilight" w:cs="Malgun Gothic Semilight"/>
          <w:sz w:val="24"/>
          <w:szCs w:val="24"/>
          <w:vertAlign w:val="superscript"/>
        </w:rPr>
        <w:t>st</w:t>
      </w:r>
      <w:r w:rsidR="00445EE4">
        <w:rPr>
          <w:rFonts w:ascii="Malgun Gothic Semilight" w:eastAsia="Malgun Gothic Semilight" w:hAnsi="Malgun Gothic Semilight" w:cs="Malgun Gothic Semilight"/>
          <w:sz w:val="24"/>
          <w:szCs w:val="24"/>
        </w:rPr>
        <w:t xml:space="preserve"> century to not sacrifice any of their religious morals by taking a Christian based oath. This shows the evolution of a multi-faith Britain as amendments are in place to accommodate those from alternative religions</w:t>
      </w:r>
      <w:r w:rsidR="009151EB">
        <w:rPr>
          <w:rFonts w:ascii="Malgun Gothic Semilight" w:eastAsia="Malgun Gothic Semilight" w:hAnsi="Malgun Gothic Semilight" w:cs="Malgun Gothic Semilight"/>
          <w:sz w:val="24"/>
          <w:szCs w:val="24"/>
        </w:rPr>
        <w:t>.</w:t>
      </w:r>
      <w:r w:rsidR="00445EE4">
        <w:rPr>
          <w:rFonts w:ascii="Malgun Gothic Semilight" w:eastAsia="Malgun Gothic Semilight" w:hAnsi="Malgun Gothic Semilight" w:cs="Malgun Gothic Semilight"/>
          <w:sz w:val="24"/>
          <w:szCs w:val="24"/>
        </w:rPr>
        <w:t xml:space="preserve"> </w:t>
      </w:r>
      <w:r w:rsidR="009151EB">
        <w:rPr>
          <w:rFonts w:ascii="Malgun Gothic Semilight" w:eastAsia="Malgun Gothic Semilight" w:hAnsi="Malgun Gothic Semilight" w:cs="Malgun Gothic Semilight"/>
          <w:sz w:val="24"/>
          <w:szCs w:val="24"/>
        </w:rPr>
        <w:t>The affirmation allows parliamentarians to act as representatives of their own religion without showing their allegiance to enforced Christian doctrines. T</w:t>
      </w:r>
      <w:r w:rsidR="00445EE4">
        <w:rPr>
          <w:rFonts w:ascii="Malgun Gothic Semilight" w:eastAsia="Malgun Gothic Semilight" w:hAnsi="Malgun Gothic Semilight" w:cs="Malgun Gothic Semilight"/>
          <w:sz w:val="24"/>
          <w:szCs w:val="24"/>
        </w:rPr>
        <w:t>hey are not showing their allegiance to enforc</w:t>
      </w:r>
      <w:r w:rsidR="009151EB">
        <w:rPr>
          <w:rFonts w:ascii="Malgun Gothic Semilight" w:eastAsia="Malgun Gothic Semilight" w:hAnsi="Malgun Gothic Semilight" w:cs="Malgun Gothic Semilight"/>
          <w:sz w:val="24"/>
          <w:szCs w:val="24"/>
        </w:rPr>
        <w:t>ed</w:t>
      </w:r>
      <w:r w:rsidR="00445EE4">
        <w:rPr>
          <w:rFonts w:ascii="Malgun Gothic Semilight" w:eastAsia="Malgun Gothic Semilight" w:hAnsi="Malgun Gothic Semilight" w:cs="Malgun Gothic Semilight"/>
          <w:sz w:val="24"/>
          <w:szCs w:val="24"/>
        </w:rPr>
        <w:t xml:space="preserve"> Christian doctrines so if they do get into parliament can act as representatives of their religion. </w:t>
      </w:r>
      <w:proofErr w:type="gramStart"/>
      <w:r w:rsidR="00D05DF5">
        <w:rPr>
          <w:rFonts w:ascii="Malgun Gothic Semilight" w:eastAsia="Malgun Gothic Semilight" w:hAnsi="Malgun Gothic Semilight" w:cs="Malgun Gothic Semilight"/>
          <w:sz w:val="24"/>
          <w:szCs w:val="24"/>
        </w:rPr>
        <w:t>However</w:t>
      </w:r>
      <w:proofErr w:type="gramEnd"/>
      <w:r w:rsidR="00D05DF5">
        <w:rPr>
          <w:rFonts w:ascii="Malgun Gothic Semilight" w:eastAsia="Malgun Gothic Semilight" w:hAnsi="Malgun Gothic Semilight" w:cs="Malgun Gothic Semilight"/>
          <w:sz w:val="24"/>
          <w:szCs w:val="24"/>
        </w:rPr>
        <w:t xml:space="preserve"> this</w:t>
      </w:r>
      <w:r w:rsidR="005F68BF">
        <w:rPr>
          <w:rFonts w:ascii="Malgun Gothic Semilight" w:eastAsia="Malgun Gothic Semilight" w:hAnsi="Malgun Gothic Semilight" w:cs="Malgun Gothic Semilight"/>
          <w:sz w:val="24"/>
          <w:szCs w:val="24"/>
        </w:rPr>
        <w:t xml:space="preserve"> amendment has been in place for over 150 years </w:t>
      </w:r>
      <w:r w:rsidR="009151EB">
        <w:rPr>
          <w:rFonts w:ascii="Malgun Gothic Semilight" w:eastAsia="Malgun Gothic Semilight" w:hAnsi="Malgun Gothic Semilight" w:cs="Malgun Gothic Semilight"/>
          <w:sz w:val="24"/>
          <w:szCs w:val="24"/>
        </w:rPr>
        <w:t xml:space="preserve">and </w:t>
      </w:r>
      <w:r w:rsidR="005F68BF">
        <w:rPr>
          <w:rFonts w:ascii="Malgun Gothic Semilight" w:eastAsia="Malgun Gothic Semilight" w:hAnsi="Malgun Gothic Semilight" w:cs="Malgun Gothic Semilight"/>
          <w:sz w:val="24"/>
          <w:szCs w:val="24"/>
        </w:rPr>
        <w:t>in 2015</w:t>
      </w:r>
      <w:r w:rsidR="009151EB">
        <w:rPr>
          <w:rFonts w:ascii="Malgun Gothic Semilight" w:eastAsia="Malgun Gothic Semilight" w:hAnsi="Malgun Gothic Semilight" w:cs="Malgun Gothic Semilight"/>
          <w:sz w:val="24"/>
          <w:szCs w:val="24"/>
        </w:rPr>
        <w:t xml:space="preserve"> </w:t>
      </w:r>
      <w:r w:rsidR="005F68BF">
        <w:rPr>
          <w:rFonts w:ascii="Malgun Gothic Semilight" w:eastAsia="Malgun Gothic Semilight" w:hAnsi="Malgun Gothic Semilight" w:cs="Malgun Gothic Semilight"/>
          <w:sz w:val="24"/>
          <w:szCs w:val="24"/>
        </w:rPr>
        <w:t>only 26%</w:t>
      </w:r>
      <w:r w:rsidR="005F68BF">
        <w:rPr>
          <w:rStyle w:val="FootnoteReference"/>
          <w:rFonts w:ascii="Malgun Gothic Semilight" w:eastAsia="Malgun Gothic Semilight" w:hAnsi="Malgun Gothic Semilight" w:cs="Malgun Gothic Semilight"/>
          <w:sz w:val="24"/>
          <w:szCs w:val="24"/>
        </w:rPr>
        <w:footnoteReference w:id="218"/>
      </w:r>
      <w:r w:rsidR="00724E74">
        <w:rPr>
          <w:rFonts w:ascii="Malgun Gothic Semilight" w:eastAsia="Malgun Gothic Semilight" w:hAnsi="Malgun Gothic Semilight" w:cs="Malgun Gothic Semilight"/>
          <w:sz w:val="24"/>
          <w:szCs w:val="24"/>
        </w:rPr>
        <w:t xml:space="preserve"> of the parliamentary populace took the affirmation over the oath to the crown and Christianity</w:t>
      </w:r>
      <w:r w:rsidR="009151EB">
        <w:rPr>
          <w:rFonts w:ascii="Malgun Gothic Semilight" w:eastAsia="Malgun Gothic Semilight" w:hAnsi="Malgun Gothic Semilight" w:cs="Malgun Gothic Semilight"/>
          <w:sz w:val="24"/>
          <w:szCs w:val="24"/>
        </w:rPr>
        <w:t xml:space="preserve">. This </w:t>
      </w:r>
      <w:r w:rsidR="00724E74">
        <w:rPr>
          <w:rFonts w:ascii="Malgun Gothic Semilight" w:eastAsia="Malgun Gothic Semilight" w:hAnsi="Malgun Gothic Semilight" w:cs="Malgun Gothic Semilight"/>
          <w:sz w:val="24"/>
          <w:szCs w:val="24"/>
        </w:rPr>
        <w:t>which is insignificant as it shows a still heavily Christian dominated</w:t>
      </w:r>
      <w:r w:rsidR="009151EB">
        <w:rPr>
          <w:rFonts w:ascii="Malgun Gothic Semilight" w:eastAsia="Malgun Gothic Semilight" w:hAnsi="Malgun Gothic Semilight" w:cs="Malgun Gothic Semilight"/>
          <w:sz w:val="24"/>
          <w:szCs w:val="24"/>
        </w:rPr>
        <w:t xml:space="preserve"> parliament</w:t>
      </w:r>
      <w:r w:rsidR="00724E74">
        <w:rPr>
          <w:rFonts w:ascii="Malgun Gothic Semilight" w:eastAsia="Malgun Gothic Semilight" w:hAnsi="Malgun Gothic Semilight" w:cs="Malgun Gothic Semilight"/>
          <w:sz w:val="24"/>
          <w:szCs w:val="24"/>
        </w:rPr>
        <w:t>.</w:t>
      </w:r>
      <w:r w:rsidR="00CB7A7E">
        <w:rPr>
          <w:rFonts w:ascii="Malgun Gothic Semilight" w:eastAsia="Malgun Gothic Semilight" w:hAnsi="Malgun Gothic Semilight" w:cs="Malgun Gothic Semilight"/>
          <w:sz w:val="24"/>
          <w:szCs w:val="24"/>
        </w:rPr>
        <w:t xml:space="preserve"> I</w:t>
      </w:r>
      <w:r w:rsidR="00724E74">
        <w:rPr>
          <w:rFonts w:ascii="Malgun Gothic Semilight" w:eastAsia="Malgun Gothic Semilight" w:hAnsi="Malgun Gothic Semilight" w:cs="Malgun Gothic Semilight"/>
          <w:sz w:val="24"/>
          <w:szCs w:val="24"/>
        </w:rPr>
        <w:t>t is inaccurate to call parliament multi-faith</w:t>
      </w:r>
      <w:r w:rsidR="00CB7A7E">
        <w:rPr>
          <w:rFonts w:ascii="Malgun Gothic Semilight" w:eastAsia="Malgun Gothic Semilight" w:hAnsi="Malgun Gothic Semilight" w:cs="Malgun Gothic Semilight"/>
          <w:sz w:val="24"/>
          <w:szCs w:val="24"/>
        </w:rPr>
        <w:t>,</w:t>
      </w:r>
      <w:r w:rsidR="00724E74">
        <w:rPr>
          <w:rFonts w:ascii="Malgun Gothic Semilight" w:eastAsia="Malgun Gothic Semilight" w:hAnsi="Malgun Gothic Semilight" w:cs="Malgun Gothic Semilight"/>
          <w:sz w:val="24"/>
          <w:szCs w:val="24"/>
        </w:rPr>
        <w:t xml:space="preserve"> thus Britian cannot be considered a multi-faith nation-state</w:t>
      </w:r>
      <w:r w:rsidR="00CB7A7E">
        <w:rPr>
          <w:rFonts w:ascii="Malgun Gothic Semilight" w:eastAsia="Malgun Gothic Semilight" w:hAnsi="Malgun Gothic Semilight" w:cs="Malgun Gothic Semilight"/>
          <w:sz w:val="24"/>
          <w:szCs w:val="24"/>
        </w:rPr>
        <w:t>. E</w:t>
      </w:r>
      <w:r w:rsidR="00724E74">
        <w:rPr>
          <w:rFonts w:ascii="Malgun Gothic Semilight" w:eastAsia="Malgun Gothic Semilight" w:hAnsi="Malgun Gothic Semilight" w:cs="Malgun Gothic Semilight"/>
          <w:sz w:val="24"/>
          <w:szCs w:val="24"/>
        </w:rPr>
        <w:t xml:space="preserve">ven though amendments have been made a long time ago their consequences </w:t>
      </w:r>
      <w:proofErr w:type="gramStart"/>
      <w:r w:rsidR="00724E74">
        <w:rPr>
          <w:rFonts w:ascii="Malgun Gothic Semilight" w:eastAsia="Malgun Gothic Semilight" w:hAnsi="Malgun Gothic Semilight" w:cs="Malgun Gothic Semilight"/>
          <w:sz w:val="24"/>
          <w:szCs w:val="24"/>
        </w:rPr>
        <w:t>still remain</w:t>
      </w:r>
      <w:proofErr w:type="gramEnd"/>
      <w:r w:rsidR="00724E74">
        <w:rPr>
          <w:rFonts w:ascii="Malgun Gothic Semilight" w:eastAsia="Malgun Gothic Semilight" w:hAnsi="Malgun Gothic Semilight" w:cs="Malgun Gothic Semilight"/>
          <w:sz w:val="24"/>
          <w:szCs w:val="24"/>
        </w:rPr>
        <w:t xml:space="preserve"> </w:t>
      </w:r>
      <w:r w:rsidR="005B3575">
        <w:rPr>
          <w:rFonts w:ascii="Malgun Gothic Semilight" w:eastAsia="Malgun Gothic Semilight" w:hAnsi="Malgun Gothic Semilight" w:cs="Malgun Gothic Semilight"/>
          <w:sz w:val="24"/>
          <w:szCs w:val="24"/>
        </w:rPr>
        <w:t xml:space="preserve">negligible. </w:t>
      </w:r>
      <w:r w:rsidR="00724E74">
        <w:rPr>
          <w:rFonts w:ascii="Malgun Gothic Semilight" w:eastAsia="Malgun Gothic Semilight" w:hAnsi="Malgun Gothic Semilight" w:cs="Malgun Gothic Semilight"/>
          <w:sz w:val="24"/>
          <w:szCs w:val="24"/>
        </w:rPr>
        <w:t xml:space="preserve">Christianity </w:t>
      </w:r>
      <w:r w:rsidR="005B3575">
        <w:rPr>
          <w:rFonts w:ascii="Malgun Gothic Semilight" w:eastAsia="Malgun Gothic Semilight" w:hAnsi="Malgun Gothic Semilight" w:cs="Malgun Gothic Semilight"/>
          <w:sz w:val="24"/>
          <w:szCs w:val="24"/>
        </w:rPr>
        <w:t>maintains</w:t>
      </w:r>
      <w:r w:rsidR="00724E74">
        <w:rPr>
          <w:rFonts w:ascii="Malgun Gothic Semilight" w:eastAsia="Malgun Gothic Semilight" w:hAnsi="Malgun Gothic Semilight" w:cs="Malgun Gothic Semilight"/>
          <w:sz w:val="24"/>
          <w:szCs w:val="24"/>
        </w:rPr>
        <w:t xml:space="preserve"> the majority in parliament so the foundation for changes is still built upon a Christian basis. </w:t>
      </w:r>
    </w:p>
    <w:p w14:paraId="34BBCD41" w14:textId="4ECE7496" w:rsidR="000D641C" w:rsidRDefault="00620F9E"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lastRenderedPageBreak/>
        <w:t xml:space="preserve"> </w:t>
      </w:r>
      <w:r w:rsidR="00766267">
        <w:rPr>
          <w:rFonts w:ascii="Malgun Gothic Semilight" w:eastAsia="Malgun Gothic Semilight" w:hAnsi="Malgun Gothic Semilight" w:cs="Malgun Gothic Semilight"/>
          <w:sz w:val="24"/>
          <w:szCs w:val="24"/>
        </w:rPr>
        <w:t xml:space="preserve">Christianity </w:t>
      </w:r>
      <w:r w:rsidR="00AD2314">
        <w:rPr>
          <w:rFonts w:ascii="Malgun Gothic Semilight" w:eastAsia="Malgun Gothic Semilight" w:hAnsi="Malgun Gothic Semilight" w:cs="Malgun Gothic Semilight"/>
          <w:sz w:val="24"/>
          <w:szCs w:val="24"/>
        </w:rPr>
        <w:t>h</w:t>
      </w:r>
      <w:r w:rsidR="00766267">
        <w:rPr>
          <w:rFonts w:ascii="Malgun Gothic Semilight" w:eastAsia="Malgun Gothic Semilight" w:hAnsi="Malgun Gothic Semilight" w:cs="Malgun Gothic Semilight"/>
          <w:sz w:val="24"/>
          <w:szCs w:val="24"/>
        </w:rPr>
        <w:t xml:space="preserve">as a durable historical </w:t>
      </w:r>
      <w:r w:rsidR="00AD2314">
        <w:rPr>
          <w:rFonts w:ascii="Malgun Gothic Semilight" w:eastAsia="Malgun Gothic Semilight" w:hAnsi="Malgun Gothic Semilight" w:cs="Malgun Gothic Semilight"/>
          <w:sz w:val="24"/>
          <w:szCs w:val="24"/>
        </w:rPr>
        <w:t>basis</w:t>
      </w:r>
      <w:r w:rsidR="00766267">
        <w:rPr>
          <w:rFonts w:ascii="Malgun Gothic Semilight" w:eastAsia="Malgun Gothic Semilight" w:hAnsi="Malgun Gothic Semilight" w:cs="Malgun Gothic Semilight"/>
          <w:sz w:val="24"/>
          <w:szCs w:val="24"/>
        </w:rPr>
        <w:t xml:space="preserve"> which has </w:t>
      </w:r>
      <w:r w:rsidR="006024AD">
        <w:rPr>
          <w:rFonts w:ascii="Malgun Gothic Semilight" w:eastAsia="Malgun Gothic Semilight" w:hAnsi="Malgun Gothic Semilight" w:cs="Malgun Gothic Semilight"/>
          <w:sz w:val="24"/>
          <w:szCs w:val="24"/>
        </w:rPr>
        <w:t xml:space="preserve">previously </w:t>
      </w:r>
      <w:r w:rsidR="00766267">
        <w:rPr>
          <w:rFonts w:ascii="Malgun Gothic Semilight" w:eastAsia="Malgun Gothic Semilight" w:hAnsi="Malgun Gothic Semilight" w:cs="Malgun Gothic Semilight"/>
          <w:sz w:val="24"/>
          <w:szCs w:val="24"/>
        </w:rPr>
        <w:t xml:space="preserve">worked </w:t>
      </w:r>
      <w:r w:rsidR="00D93DFD">
        <w:rPr>
          <w:rFonts w:ascii="Malgun Gothic Semilight" w:eastAsia="Malgun Gothic Semilight" w:hAnsi="Malgun Gothic Semilight" w:cs="Malgun Gothic Semilight"/>
          <w:sz w:val="24"/>
          <w:szCs w:val="24"/>
        </w:rPr>
        <w:t>successfully. C</w:t>
      </w:r>
      <w:r w:rsidR="00766267">
        <w:rPr>
          <w:rFonts w:ascii="Malgun Gothic Semilight" w:eastAsia="Malgun Gothic Semilight" w:hAnsi="Malgun Gothic Semilight" w:cs="Malgun Gothic Semilight"/>
          <w:sz w:val="24"/>
          <w:szCs w:val="24"/>
        </w:rPr>
        <w:t>ontrol is through historical allegiance through the theory of primordialism</w:t>
      </w:r>
      <w:r w:rsidR="00766267">
        <w:rPr>
          <w:rStyle w:val="FootnoteReference"/>
          <w:rFonts w:ascii="Malgun Gothic Semilight" w:eastAsia="Malgun Gothic Semilight" w:hAnsi="Malgun Gothic Semilight" w:cs="Malgun Gothic Semilight"/>
          <w:sz w:val="24"/>
          <w:szCs w:val="24"/>
        </w:rPr>
        <w:t>.</w:t>
      </w:r>
      <w:r w:rsidR="004111B3">
        <w:rPr>
          <w:rFonts w:ascii="Malgun Gothic Semilight" w:eastAsia="Malgun Gothic Semilight" w:hAnsi="Malgun Gothic Semilight" w:cs="Malgun Gothic Semilight"/>
          <w:sz w:val="24"/>
          <w:szCs w:val="24"/>
        </w:rPr>
        <w:t>.</w:t>
      </w:r>
      <w:r w:rsidR="00766267">
        <w:rPr>
          <w:rStyle w:val="FootnoteReference"/>
          <w:rFonts w:ascii="Malgun Gothic Semilight" w:eastAsia="Malgun Gothic Semilight" w:hAnsi="Malgun Gothic Semilight" w:cs="Malgun Gothic Semilight"/>
          <w:sz w:val="24"/>
          <w:szCs w:val="24"/>
        </w:rPr>
        <w:footnoteReference w:id="219"/>
      </w:r>
      <w:r w:rsidR="00766267">
        <w:rPr>
          <w:rFonts w:ascii="Malgun Gothic Semilight" w:eastAsia="Malgun Gothic Semilight" w:hAnsi="Malgun Gothic Semilight" w:cs="Malgun Gothic Semilight"/>
          <w:sz w:val="24"/>
          <w:szCs w:val="24"/>
        </w:rPr>
        <w:t xml:space="preserve"> </w:t>
      </w:r>
      <w:r w:rsidR="00480F4B">
        <w:rPr>
          <w:rFonts w:ascii="Malgun Gothic Semilight" w:eastAsia="Malgun Gothic Semilight" w:hAnsi="Malgun Gothic Semilight" w:cs="Malgun Gothic Semilight"/>
          <w:sz w:val="24"/>
          <w:szCs w:val="24"/>
        </w:rPr>
        <w:t xml:space="preserve">Primordialism is when the religious tradition of </w:t>
      </w:r>
      <w:r>
        <w:rPr>
          <w:rFonts w:ascii="Malgun Gothic Semilight" w:eastAsia="Malgun Gothic Semilight" w:hAnsi="Malgun Gothic Semilight" w:cs="Malgun Gothic Semilight"/>
          <w:sz w:val="24"/>
          <w:szCs w:val="24"/>
        </w:rPr>
        <w:t>the</w:t>
      </w:r>
      <w:r w:rsidR="00480F4B">
        <w:rPr>
          <w:rFonts w:ascii="Malgun Gothic Semilight" w:eastAsia="Malgun Gothic Semilight" w:hAnsi="Malgun Gothic Semilight" w:cs="Malgun Gothic Semilight"/>
          <w:sz w:val="24"/>
          <w:szCs w:val="24"/>
        </w:rPr>
        <w:t xml:space="preserve"> nation is deep</w:t>
      </w:r>
      <w:r w:rsidR="006024AD">
        <w:rPr>
          <w:rFonts w:ascii="Malgun Gothic Semilight" w:eastAsia="Malgun Gothic Semilight" w:hAnsi="Malgun Gothic Semilight" w:cs="Malgun Gothic Semilight"/>
          <w:sz w:val="24"/>
          <w:szCs w:val="24"/>
        </w:rPr>
        <w:t>-</w:t>
      </w:r>
      <w:r w:rsidR="00480F4B">
        <w:rPr>
          <w:rFonts w:ascii="Malgun Gothic Semilight" w:eastAsia="Malgun Gothic Semilight" w:hAnsi="Malgun Gothic Semilight" w:cs="Malgun Gothic Semilight"/>
          <w:sz w:val="24"/>
          <w:szCs w:val="24"/>
        </w:rPr>
        <w:t xml:space="preserve">rooted </w:t>
      </w:r>
      <w:r w:rsidR="00F63E69">
        <w:rPr>
          <w:rFonts w:ascii="Malgun Gothic Semilight" w:eastAsia="Malgun Gothic Semilight" w:hAnsi="Malgun Gothic Semilight" w:cs="Malgun Gothic Semilight"/>
          <w:sz w:val="24"/>
          <w:szCs w:val="24"/>
        </w:rPr>
        <w:t>withi</w:t>
      </w:r>
      <w:r w:rsidR="00480F4B">
        <w:rPr>
          <w:rFonts w:ascii="Malgun Gothic Semilight" w:eastAsia="Malgun Gothic Semilight" w:hAnsi="Malgun Gothic Semilight" w:cs="Malgun Gothic Semilight"/>
          <w:sz w:val="24"/>
          <w:szCs w:val="24"/>
        </w:rPr>
        <w:t xml:space="preserve">n </w:t>
      </w:r>
      <w:r>
        <w:rPr>
          <w:rFonts w:ascii="Malgun Gothic Semilight" w:eastAsia="Malgun Gothic Semilight" w:hAnsi="Malgun Gothic Semilight" w:cs="Malgun Gothic Semilight"/>
          <w:sz w:val="24"/>
          <w:szCs w:val="24"/>
        </w:rPr>
        <w:t xml:space="preserve">its </w:t>
      </w:r>
      <w:r w:rsidR="00480F4B">
        <w:rPr>
          <w:rFonts w:ascii="Malgun Gothic Semilight" w:eastAsia="Malgun Gothic Semilight" w:hAnsi="Malgun Gothic Semilight" w:cs="Malgun Gothic Semilight"/>
          <w:sz w:val="24"/>
          <w:szCs w:val="24"/>
        </w:rPr>
        <w:t>own history</w:t>
      </w:r>
      <w:r w:rsidR="006024AD">
        <w:rPr>
          <w:rFonts w:ascii="Malgun Gothic Semilight" w:eastAsia="Malgun Gothic Semilight" w:hAnsi="Malgun Gothic Semilight" w:cs="Malgun Gothic Semilight"/>
          <w:sz w:val="24"/>
          <w:szCs w:val="24"/>
        </w:rPr>
        <w:t>,</w:t>
      </w:r>
      <w:r w:rsidR="00480F4B">
        <w:rPr>
          <w:rStyle w:val="FootnoteReference"/>
          <w:rFonts w:ascii="Malgun Gothic Semilight" w:eastAsia="Malgun Gothic Semilight" w:hAnsi="Malgun Gothic Semilight" w:cs="Malgun Gothic Semilight"/>
          <w:sz w:val="24"/>
          <w:szCs w:val="24"/>
        </w:rPr>
        <w:footnoteReference w:id="220"/>
      </w:r>
      <w:r w:rsidR="00480F4B">
        <w:rPr>
          <w:rFonts w:ascii="Malgun Gothic Semilight" w:eastAsia="Malgun Gothic Semilight" w:hAnsi="Malgun Gothic Semilight" w:cs="Malgun Gothic Semilight"/>
          <w:sz w:val="24"/>
          <w:szCs w:val="24"/>
        </w:rPr>
        <w:t xml:space="preserve"> </w:t>
      </w:r>
      <w:r w:rsidR="0086420F">
        <w:rPr>
          <w:rFonts w:ascii="Malgun Gothic Semilight" w:eastAsia="Malgun Gothic Semilight" w:hAnsi="Malgun Gothic Semilight" w:cs="Malgun Gothic Semilight"/>
          <w:sz w:val="24"/>
          <w:szCs w:val="24"/>
        </w:rPr>
        <w:t>so deep</w:t>
      </w:r>
      <w:r w:rsidR="006024AD">
        <w:rPr>
          <w:rFonts w:ascii="Malgun Gothic Semilight" w:eastAsia="Malgun Gothic Semilight" w:hAnsi="Malgun Gothic Semilight" w:cs="Malgun Gothic Semilight"/>
          <w:sz w:val="24"/>
          <w:szCs w:val="24"/>
        </w:rPr>
        <w:t>-</w:t>
      </w:r>
      <w:r w:rsidR="0086420F">
        <w:rPr>
          <w:rFonts w:ascii="Malgun Gothic Semilight" w:eastAsia="Malgun Gothic Semilight" w:hAnsi="Malgun Gothic Semilight" w:cs="Malgun Gothic Semilight"/>
          <w:sz w:val="24"/>
          <w:szCs w:val="24"/>
        </w:rPr>
        <w:t>rooted</w:t>
      </w:r>
      <w:r w:rsidR="006024AD">
        <w:rPr>
          <w:rFonts w:ascii="Malgun Gothic Semilight" w:eastAsia="Malgun Gothic Semilight" w:hAnsi="Malgun Gothic Semilight" w:cs="Malgun Gothic Semilight"/>
          <w:sz w:val="24"/>
          <w:szCs w:val="24"/>
        </w:rPr>
        <w:t xml:space="preserve"> that</w:t>
      </w:r>
      <w:r w:rsidR="0086420F">
        <w:rPr>
          <w:rFonts w:ascii="Malgun Gothic Semilight" w:eastAsia="Malgun Gothic Semilight" w:hAnsi="Malgun Gothic Semilight" w:cs="Malgun Gothic Semilight"/>
          <w:sz w:val="24"/>
          <w:szCs w:val="24"/>
        </w:rPr>
        <w:t xml:space="preserve"> </w:t>
      </w:r>
      <w:r w:rsidR="00480F4B">
        <w:rPr>
          <w:rFonts w:ascii="Malgun Gothic Semilight" w:eastAsia="Malgun Gothic Semilight" w:hAnsi="Malgun Gothic Semilight" w:cs="Malgun Gothic Semilight"/>
          <w:sz w:val="24"/>
          <w:szCs w:val="24"/>
        </w:rPr>
        <w:t>no one living remembers a time when religion was no</w:t>
      </w:r>
      <w:r>
        <w:rPr>
          <w:rFonts w:ascii="Malgun Gothic Semilight" w:eastAsia="Malgun Gothic Semilight" w:hAnsi="Malgun Gothic Semilight" w:cs="Malgun Gothic Semilight"/>
          <w:sz w:val="24"/>
          <w:szCs w:val="24"/>
        </w:rPr>
        <w:t>t</w:t>
      </w:r>
      <w:r w:rsidR="00480F4B">
        <w:rPr>
          <w:rFonts w:ascii="Malgun Gothic Semilight" w:eastAsia="Malgun Gothic Semilight" w:hAnsi="Malgun Gothic Semilight" w:cs="Malgun Gothic Semilight"/>
          <w:sz w:val="24"/>
          <w:szCs w:val="24"/>
        </w:rPr>
        <w:t xml:space="preserve"> significant within society.</w:t>
      </w:r>
      <w:r w:rsidR="00480F4B">
        <w:rPr>
          <w:rStyle w:val="FootnoteReference"/>
          <w:rFonts w:ascii="Malgun Gothic Semilight" w:eastAsia="Malgun Gothic Semilight" w:hAnsi="Malgun Gothic Semilight" w:cs="Malgun Gothic Semilight"/>
          <w:sz w:val="24"/>
          <w:szCs w:val="24"/>
        </w:rPr>
        <w:footnoteReference w:id="221"/>
      </w:r>
      <w:r w:rsidR="00480F4B" w:rsidRPr="0065760B">
        <w:rPr>
          <w:rFonts w:ascii="Malgun Gothic Semilight" w:eastAsia="Malgun Gothic Semilight" w:hAnsi="Malgun Gothic Semilight" w:cs="Malgun Gothic Semilight"/>
          <w:sz w:val="24"/>
          <w:szCs w:val="24"/>
        </w:rPr>
        <w:t xml:space="preserve"> </w:t>
      </w:r>
      <w:r w:rsidR="00480F4B">
        <w:rPr>
          <w:rFonts w:ascii="Malgun Gothic Semilight" w:eastAsia="Malgun Gothic Semilight" w:hAnsi="Malgun Gothic Semilight" w:cs="Malgun Gothic Semilight"/>
          <w:sz w:val="24"/>
          <w:szCs w:val="24"/>
        </w:rPr>
        <w:t>The importance of religion is that it helps ‘promote internal solidarity’</w:t>
      </w:r>
      <w:r w:rsidR="00480F4B">
        <w:rPr>
          <w:rStyle w:val="FootnoteReference"/>
          <w:rFonts w:ascii="Malgun Gothic Semilight" w:eastAsia="Malgun Gothic Semilight" w:hAnsi="Malgun Gothic Semilight" w:cs="Malgun Gothic Semilight"/>
          <w:sz w:val="24"/>
          <w:szCs w:val="24"/>
        </w:rPr>
        <w:footnoteReference w:id="222"/>
      </w:r>
      <w:r w:rsidR="00F05C15">
        <w:rPr>
          <w:rFonts w:ascii="Malgun Gothic Semilight" w:eastAsia="Malgun Gothic Semilight" w:hAnsi="Malgun Gothic Semilight" w:cs="Malgun Gothic Semilight"/>
          <w:sz w:val="24"/>
          <w:szCs w:val="24"/>
        </w:rPr>
        <w:t xml:space="preserve"> </w:t>
      </w:r>
      <w:r w:rsidR="00BB494D">
        <w:rPr>
          <w:rFonts w:ascii="Malgun Gothic Semilight" w:eastAsia="Malgun Gothic Semilight" w:hAnsi="Malgun Gothic Semilight" w:cs="Malgun Gothic Semilight"/>
          <w:sz w:val="24"/>
          <w:szCs w:val="24"/>
        </w:rPr>
        <w:t xml:space="preserve">as </w:t>
      </w:r>
      <w:r w:rsidR="00F05C15">
        <w:rPr>
          <w:rFonts w:ascii="Malgun Gothic Semilight" w:eastAsia="Malgun Gothic Semilight" w:hAnsi="Malgun Gothic Semilight" w:cs="Malgun Gothic Semilight"/>
          <w:sz w:val="24"/>
          <w:szCs w:val="24"/>
        </w:rPr>
        <w:t xml:space="preserve">everyone is aware of the </w:t>
      </w:r>
      <w:r w:rsidR="00480F4B" w:rsidRPr="0065760B">
        <w:rPr>
          <w:rFonts w:ascii="Malgun Gothic Semilight" w:eastAsia="Malgun Gothic Semilight" w:hAnsi="Malgun Gothic Semilight" w:cs="Malgun Gothic Semilight"/>
          <w:sz w:val="24"/>
          <w:szCs w:val="24"/>
        </w:rPr>
        <w:t xml:space="preserve">cultural history of Christianity </w:t>
      </w:r>
      <w:r w:rsidR="00BB494D">
        <w:rPr>
          <w:rFonts w:ascii="Malgun Gothic Semilight" w:eastAsia="Malgun Gothic Semilight" w:hAnsi="Malgun Gothic Semilight" w:cs="Malgun Gothic Semilight"/>
          <w:sz w:val="24"/>
          <w:szCs w:val="24"/>
        </w:rPr>
        <w:t>helping to</w:t>
      </w:r>
      <w:r w:rsidR="00480F4B" w:rsidRPr="0065760B">
        <w:rPr>
          <w:rFonts w:ascii="Malgun Gothic Semilight" w:eastAsia="Malgun Gothic Semilight" w:hAnsi="Malgun Gothic Semilight" w:cs="Malgun Gothic Semilight"/>
          <w:sz w:val="24"/>
          <w:szCs w:val="24"/>
        </w:rPr>
        <w:t xml:space="preserve"> </w:t>
      </w:r>
      <w:r w:rsidR="00746AD6">
        <w:rPr>
          <w:rFonts w:ascii="Malgun Gothic Semilight" w:eastAsia="Malgun Gothic Semilight" w:hAnsi="Malgun Gothic Semilight" w:cs="Malgun Gothic Semilight"/>
          <w:sz w:val="24"/>
          <w:szCs w:val="24"/>
        </w:rPr>
        <w:t>unite</w:t>
      </w:r>
      <w:r w:rsidR="00480F4B" w:rsidRPr="0065760B">
        <w:rPr>
          <w:rFonts w:ascii="Malgun Gothic Semilight" w:eastAsia="Malgun Gothic Semilight" w:hAnsi="Malgun Gothic Semilight" w:cs="Malgun Gothic Semilight"/>
          <w:sz w:val="24"/>
          <w:szCs w:val="24"/>
        </w:rPr>
        <w:t xml:space="preserve"> people </w:t>
      </w:r>
      <w:r w:rsidR="00BB494D">
        <w:rPr>
          <w:rFonts w:ascii="Malgun Gothic Semilight" w:eastAsia="Malgun Gothic Semilight" w:hAnsi="Malgun Gothic Semilight" w:cs="Malgun Gothic Semilight"/>
          <w:sz w:val="24"/>
          <w:szCs w:val="24"/>
        </w:rPr>
        <w:t>together</w:t>
      </w:r>
      <w:r w:rsidR="006024AD">
        <w:rPr>
          <w:rFonts w:ascii="Malgun Gothic Semilight" w:eastAsia="Malgun Gothic Semilight" w:hAnsi="Malgun Gothic Semilight" w:cs="Malgun Gothic Semilight"/>
          <w:sz w:val="24"/>
          <w:szCs w:val="24"/>
        </w:rPr>
        <w:t>.</w:t>
      </w:r>
      <w:r w:rsidR="00480F4B" w:rsidRPr="0065760B">
        <w:rPr>
          <w:rStyle w:val="FootnoteReference"/>
          <w:rFonts w:ascii="Malgun Gothic Semilight" w:eastAsia="Malgun Gothic Semilight" w:hAnsi="Malgun Gothic Semilight" w:cs="Malgun Gothic Semilight"/>
          <w:sz w:val="24"/>
          <w:szCs w:val="24"/>
        </w:rPr>
        <w:footnoteReference w:id="223"/>
      </w:r>
      <w:r w:rsidR="00480F4B" w:rsidRPr="0065760B">
        <w:rPr>
          <w:rFonts w:ascii="Malgun Gothic Semilight" w:eastAsia="Malgun Gothic Semilight" w:hAnsi="Malgun Gothic Semilight" w:cs="Malgun Gothic Semilight"/>
          <w:sz w:val="24"/>
          <w:szCs w:val="24"/>
        </w:rPr>
        <w:t xml:space="preserve"> </w:t>
      </w:r>
      <w:r w:rsidR="006024AD">
        <w:rPr>
          <w:rFonts w:ascii="Malgun Gothic Semilight" w:eastAsia="Malgun Gothic Semilight" w:hAnsi="Malgun Gothic Semilight" w:cs="Malgun Gothic Semilight"/>
          <w:sz w:val="24"/>
          <w:szCs w:val="24"/>
        </w:rPr>
        <w:t>T</w:t>
      </w:r>
      <w:r w:rsidR="00480F4B" w:rsidRPr="0065760B">
        <w:rPr>
          <w:rFonts w:ascii="Malgun Gothic Semilight" w:eastAsia="Malgun Gothic Semilight" w:hAnsi="Malgun Gothic Semilight" w:cs="Malgun Gothic Semilight"/>
          <w:sz w:val="24"/>
          <w:szCs w:val="24"/>
        </w:rPr>
        <w:t>he Christian tradition in Britian sparks a sense of nationalism</w:t>
      </w:r>
      <w:r>
        <w:rPr>
          <w:rFonts w:ascii="Malgun Gothic Semilight" w:eastAsia="Malgun Gothic Semilight" w:hAnsi="Malgun Gothic Semilight" w:cs="Malgun Gothic Semilight"/>
          <w:sz w:val="24"/>
          <w:szCs w:val="24"/>
        </w:rPr>
        <w:t>.</w:t>
      </w:r>
      <w:r w:rsidR="00480F4B" w:rsidRPr="0065760B">
        <w:rPr>
          <w:rFonts w:ascii="Malgun Gothic Semilight" w:eastAsia="Malgun Gothic Semilight" w:hAnsi="Malgun Gothic Semilight" w:cs="Malgun Gothic Semilight"/>
          <w:sz w:val="24"/>
          <w:szCs w:val="24"/>
        </w:rPr>
        <w:t xml:space="preserve"> </w:t>
      </w:r>
      <w:r w:rsidR="00480F4B">
        <w:rPr>
          <w:rFonts w:ascii="Malgun Gothic Semilight" w:eastAsia="Malgun Gothic Semilight" w:hAnsi="Malgun Gothic Semilight" w:cs="Malgun Gothic Semilight"/>
          <w:sz w:val="24"/>
          <w:szCs w:val="24"/>
        </w:rPr>
        <w:t xml:space="preserve">Continuing </w:t>
      </w:r>
      <w:r w:rsidR="00480F4B" w:rsidRPr="0065760B">
        <w:rPr>
          <w:rFonts w:ascii="Malgun Gothic Semilight" w:eastAsia="Malgun Gothic Semilight" w:hAnsi="Malgun Gothic Semilight" w:cs="Malgun Gothic Semilight"/>
          <w:sz w:val="24"/>
          <w:szCs w:val="24"/>
        </w:rPr>
        <w:t>to run</w:t>
      </w:r>
      <w:r w:rsidR="00480F4B">
        <w:rPr>
          <w:rFonts w:ascii="Malgun Gothic Semilight" w:eastAsia="Malgun Gothic Semilight" w:hAnsi="Malgun Gothic Semilight" w:cs="Malgun Gothic Semilight"/>
          <w:sz w:val="24"/>
          <w:szCs w:val="24"/>
        </w:rPr>
        <w:t xml:space="preserve"> </w:t>
      </w:r>
      <w:r w:rsidR="00480F4B" w:rsidRPr="0065760B">
        <w:rPr>
          <w:rFonts w:ascii="Malgun Gothic Semilight" w:eastAsia="Malgun Gothic Semilight" w:hAnsi="Malgun Gothic Semilight" w:cs="Malgun Gothic Semilight"/>
          <w:sz w:val="24"/>
          <w:szCs w:val="24"/>
        </w:rPr>
        <w:t>Britian under Christian</w:t>
      </w:r>
      <w:r w:rsidR="00BB494D">
        <w:rPr>
          <w:rFonts w:ascii="Malgun Gothic Semilight" w:eastAsia="Malgun Gothic Semilight" w:hAnsi="Malgun Gothic Semilight" w:cs="Malgun Gothic Semilight"/>
          <w:sz w:val="24"/>
          <w:szCs w:val="24"/>
        </w:rPr>
        <w:t>ity</w:t>
      </w:r>
      <w:r w:rsidR="00480F4B" w:rsidRPr="0065760B">
        <w:rPr>
          <w:rFonts w:ascii="Malgun Gothic Semilight" w:eastAsia="Malgun Gothic Semilight" w:hAnsi="Malgun Gothic Semilight" w:cs="Malgun Gothic Semilight"/>
          <w:sz w:val="24"/>
          <w:szCs w:val="24"/>
        </w:rPr>
        <w:t xml:space="preserve"> </w:t>
      </w:r>
      <w:r w:rsidR="006024AD">
        <w:rPr>
          <w:rFonts w:ascii="Malgun Gothic Semilight" w:eastAsia="Malgun Gothic Semilight" w:hAnsi="Malgun Gothic Semilight" w:cs="Malgun Gothic Semilight"/>
          <w:sz w:val="24"/>
          <w:szCs w:val="24"/>
        </w:rPr>
        <w:t>makes</w:t>
      </w:r>
      <w:r w:rsidR="00480F4B" w:rsidRPr="0065760B">
        <w:rPr>
          <w:rFonts w:ascii="Malgun Gothic Semilight" w:eastAsia="Malgun Gothic Semilight" w:hAnsi="Malgun Gothic Semilight" w:cs="Malgun Gothic Semilight"/>
          <w:sz w:val="24"/>
          <w:szCs w:val="24"/>
        </w:rPr>
        <w:t xml:space="preserve"> other religions recognise th</w:t>
      </w:r>
      <w:r w:rsidR="00075DE3">
        <w:rPr>
          <w:rFonts w:ascii="Malgun Gothic Semilight" w:eastAsia="Malgun Gothic Semilight" w:hAnsi="Malgun Gothic Semilight" w:cs="Malgun Gothic Semilight"/>
          <w:sz w:val="24"/>
          <w:szCs w:val="24"/>
        </w:rPr>
        <w:t>at</w:t>
      </w:r>
      <w:r w:rsidR="00480F4B" w:rsidRPr="0065760B">
        <w:rPr>
          <w:rFonts w:ascii="Malgun Gothic Semilight" w:eastAsia="Malgun Gothic Semilight" w:hAnsi="Malgun Gothic Semilight" w:cs="Malgun Gothic Semilight"/>
          <w:sz w:val="24"/>
          <w:szCs w:val="24"/>
        </w:rPr>
        <w:t xml:space="preserve"> laws which have been around for years</w:t>
      </w:r>
      <w:r w:rsidR="00A57719">
        <w:rPr>
          <w:rFonts w:ascii="Malgun Gothic Semilight" w:eastAsia="Malgun Gothic Semilight" w:hAnsi="Malgun Gothic Semilight" w:cs="Malgun Gothic Semilight"/>
          <w:sz w:val="24"/>
          <w:szCs w:val="24"/>
        </w:rPr>
        <w:t xml:space="preserve"> still hold dominance</w:t>
      </w:r>
      <w:r>
        <w:rPr>
          <w:rFonts w:ascii="Malgun Gothic Semilight" w:eastAsia="Malgun Gothic Semilight" w:hAnsi="Malgun Gothic Semilight" w:cs="Malgun Gothic Semilight"/>
          <w:sz w:val="24"/>
          <w:szCs w:val="24"/>
        </w:rPr>
        <w:t xml:space="preserve">. </w:t>
      </w:r>
    </w:p>
    <w:p w14:paraId="4E3400E2" w14:textId="0411CD2C" w:rsidR="00C431E6" w:rsidRDefault="000D641C"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Christian beliefs themselves are under attack even in countries with a long Christian heritage justifying arguments in favour of a multi-faith Britain</w:t>
      </w:r>
      <w:r w:rsidR="005365B3">
        <w:rPr>
          <w:rFonts w:ascii="Malgun Gothic Semilight" w:eastAsia="Malgun Gothic Semilight" w:hAnsi="Malgun Gothic Semilight" w:cs="Malgun Gothic Semilight"/>
          <w:sz w:val="24"/>
          <w:szCs w:val="24"/>
        </w:rPr>
        <w:t>. C</w:t>
      </w:r>
      <w:r>
        <w:rPr>
          <w:rFonts w:ascii="Malgun Gothic Semilight" w:eastAsia="Malgun Gothic Semilight" w:hAnsi="Malgun Gothic Semilight" w:cs="Malgun Gothic Semilight"/>
          <w:sz w:val="24"/>
          <w:szCs w:val="24"/>
        </w:rPr>
        <w:t>onventional beliefs are being threatened by the evolution of a multi-faith society</w:t>
      </w:r>
      <w:r w:rsidR="00E96873">
        <w:rPr>
          <w:rFonts w:ascii="Malgun Gothic Semilight" w:eastAsia="Malgun Gothic Semilight" w:hAnsi="Malgun Gothic Semilight" w:cs="Malgun Gothic Semilight"/>
          <w:sz w:val="24"/>
          <w:szCs w:val="24"/>
        </w:rPr>
        <w:t>,</w:t>
      </w:r>
      <w:r>
        <w:rPr>
          <w:rFonts w:ascii="Malgun Gothic Semilight" w:eastAsia="Malgun Gothic Semilight" w:hAnsi="Malgun Gothic Semilight" w:cs="Malgun Gothic Semilight"/>
          <w:sz w:val="24"/>
          <w:szCs w:val="24"/>
        </w:rPr>
        <w:t xml:space="preserve"> suggestions indicat</w:t>
      </w:r>
      <w:r w:rsidRPr="0065760B">
        <w:rPr>
          <w:rFonts w:ascii="Malgun Gothic Semilight" w:eastAsia="Malgun Gothic Semilight" w:hAnsi="Malgun Gothic Semilight" w:cs="Malgun Gothic Semilight"/>
          <w:sz w:val="24"/>
          <w:szCs w:val="24"/>
        </w:rPr>
        <w:t>e</w:t>
      </w:r>
      <w:r>
        <w:rPr>
          <w:rFonts w:ascii="Malgun Gothic Semilight" w:eastAsia="Malgun Gothic Semilight" w:hAnsi="Malgun Gothic Semilight" w:cs="Malgun Gothic Semilight"/>
          <w:sz w:val="24"/>
          <w:szCs w:val="24"/>
        </w:rPr>
        <w:t xml:space="preserve"> the</w:t>
      </w:r>
      <w:r w:rsidRPr="0065760B">
        <w:rPr>
          <w:rFonts w:ascii="Malgun Gothic Semilight" w:eastAsia="Malgun Gothic Semilight" w:hAnsi="Malgun Gothic Semilight" w:cs="Malgun Gothic Semilight"/>
          <w:sz w:val="24"/>
          <w:szCs w:val="24"/>
        </w:rPr>
        <w:t xml:space="preserve"> neglection of the ruling religion which controls the natio</w:t>
      </w:r>
      <w:r>
        <w:rPr>
          <w:rFonts w:ascii="Malgun Gothic Semilight" w:eastAsia="Malgun Gothic Semilight" w:hAnsi="Malgun Gothic Semilight" w:cs="Malgun Gothic Semilight"/>
          <w:sz w:val="24"/>
          <w:szCs w:val="24"/>
        </w:rPr>
        <w:t>n-state</w:t>
      </w:r>
      <w:r w:rsidRPr="0065760B">
        <w:rPr>
          <w:rFonts w:ascii="Malgun Gothic Semilight" w:eastAsia="Malgun Gothic Semilight" w:hAnsi="Malgun Gothic Semilight" w:cs="Malgun Gothic Semilight"/>
          <w:sz w:val="24"/>
          <w:szCs w:val="24"/>
        </w:rPr>
        <w:t xml:space="preserve">. </w:t>
      </w:r>
      <w:r w:rsidR="00E96873">
        <w:rPr>
          <w:rFonts w:ascii="Malgun Gothic Semilight" w:eastAsia="Malgun Gothic Semilight" w:hAnsi="Malgun Gothic Semilight" w:cs="Malgun Gothic Semilight"/>
          <w:sz w:val="24"/>
          <w:szCs w:val="24"/>
        </w:rPr>
        <w:t>Legal changes</w:t>
      </w:r>
      <w:r w:rsidR="00D17C46" w:rsidRPr="0065760B">
        <w:rPr>
          <w:rFonts w:ascii="Malgun Gothic Semilight" w:eastAsia="Malgun Gothic Semilight" w:hAnsi="Malgun Gothic Semilight" w:cs="Malgun Gothic Semilight"/>
          <w:sz w:val="24"/>
          <w:szCs w:val="24"/>
        </w:rPr>
        <w:t xml:space="preserve"> towards new religions which only hold a small minority of the country’s population</w:t>
      </w:r>
      <w:r w:rsidR="00A57719">
        <w:rPr>
          <w:rFonts w:ascii="Malgun Gothic Semilight" w:eastAsia="Malgun Gothic Semilight" w:hAnsi="Malgun Gothic Semilight" w:cs="Malgun Gothic Semilight"/>
          <w:sz w:val="24"/>
          <w:szCs w:val="24"/>
        </w:rPr>
        <w:t>,</w:t>
      </w:r>
      <w:r w:rsidR="00D17C46">
        <w:rPr>
          <w:rStyle w:val="FootnoteReference"/>
          <w:rFonts w:ascii="Malgun Gothic Semilight" w:eastAsia="Malgun Gothic Semilight" w:hAnsi="Malgun Gothic Semilight" w:cs="Malgun Gothic Semilight"/>
          <w:sz w:val="24"/>
          <w:szCs w:val="24"/>
        </w:rPr>
        <w:footnoteReference w:id="224"/>
      </w:r>
      <w:r w:rsidR="00A57719">
        <w:rPr>
          <w:rFonts w:ascii="Malgun Gothic Semilight" w:eastAsia="Malgun Gothic Semilight" w:hAnsi="Malgun Gothic Semilight" w:cs="Malgun Gothic Semilight"/>
          <w:sz w:val="24"/>
          <w:szCs w:val="24"/>
        </w:rPr>
        <w:t xml:space="preserve"> to accommodate a multi-faith Britian would </w:t>
      </w:r>
      <w:proofErr w:type="gramStart"/>
      <w:r w:rsidR="00A57719">
        <w:rPr>
          <w:rFonts w:ascii="Malgun Gothic Semilight" w:eastAsia="Malgun Gothic Semilight" w:hAnsi="Malgun Gothic Semilight" w:cs="Malgun Gothic Semilight"/>
          <w:sz w:val="24"/>
          <w:szCs w:val="24"/>
        </w:rPr>
        <w:t>be seen as</w:t>
      </w:r>
      <w:proofErr w:type="gramEnd"/>
      <w:r w:rsidR="00A57719">
        <w:rPr>
          <w:rFonts w:ascii="Malgun Gothic Semilight" w:eastAsia="Malgun Gothic Semilight" w:hAnsi="Malgun Gothic Semilight" w:cs="Malgun Gothic Semilight"/>
          <w:sz w:val="24"/>
          <w:szCs w:val="24"/>
        </w:rPr>
        <w:t xml:space="preserve"> favouritism to alternatives and away from Christian tradition. </w:t>
      </w:r>
      <w:r w:rsidR="00D17C46">
        <w:rPr>
          <w:rFonts w:ascii="Malgun Gothic Semilight" w:eastAsia="Malgun Gothic Semilight" w:hAnsi="Malgun Gothic Semilight" w:cs="Malgun Gothic Semilight"/>
          <w:sz w:val="24"/>
          <w:szCs w:val="24"/>
        </w:rPr>
        <w:t>Christianity still retains control as ‘governments have made it clear that although they do not like many of the new religions they have no intention of introducing any special laws to deal with them.’</w:t>
      </w:r>
      <w:r w:rsidR="00D17C46">
        <w:rPr>
          <w:rStyle w:val="FootnoteReference"/>
          <w:rFonts w:ascii="Malgun Gothic Semilight" w:eastAsia="Malgun Gothic Semilight" w:hAnsi="Malgun Gothic Semilight" w:cs="Malgun Gothic Semilight"/>
          <w:sz w:val="24"/>
          <w:szCs w:val="24"/>
        </w:rPr>
        <w:footnoteReference w:id="225"/>
      </w:r>
      <w:r w:rsidR="00D17C46">
        <w:rPr>
          <w:rFonts w:ascii="Malgun Gothic Semilight" w:eastAsia="Malgun Gothic Semilight" w:hAnsi="Malgun Gothic Semilight" w:cs="Malgun Gothic Semilight"/>
          <w:sz w:val="24"/>
          <w:szCs w:val="24"/>
        </w:rPr>
        <w:t xml:space="preserve"> Without the support of those in control there is little hope for a multi-faith Britia</w:t>
      </w:r>
      <w:r w:rsidR="004A5317">
        <w:rPr>
          <w:rFonts w:ascii="Malgun Gothic Semilight" w:eastAsia="Malgun Gothic Semilight" w:hAnsi="Malgun Gothic Semilight" w:cs="Malgun Gothic Semilight"/>
          <w:sz w:val="24"/>
          <w:szCs w:val="24"/>
        </w:rPr>
        <w:t>n</w:t>
      </w:r>
      <w:r w:rsidR="00E96873">
        <w:rPr>
          <w:rFonts w:ascii="Malgun Gothic Semilight" w:eastAsia="Malgun Gothic Semilight" w:hAnsi="Malgun Gothic Semilight" w:cs="Malgun Gothic Semilight"/>
          <w:sz w:val="24"/>
          <w:szCs w:val="24"/>
        </w:rPr>
        <w:t>. I</w:t>
      </w:r>
      <w:r w:rsidR="00D17C46">
        <w:rPr>
          <w:rFonts w:ascii="Malgun Gothic Semilight" w:eastAsia="Malgun Gothic Semilight" w:hAnsi="Malgun Gothic Semilight" w:cs="Malgun Gothic Semilight"/>
          <w:sz w:val="24"/>
          <w:szCs w:val="24"/>
        </w:rPr>
        <w:t xml:space="preserve">t is not worth adapting legislation to accommodate the vast array of minority beliefs </w:t>
      </w:r>
      <w:r w:rsidR="00D17C46">
        <w:rPr>
          <w:rFonts w:ascii="Malgun Gothic Semilight" w:eastAsia="Malgun Gothic Semilight" w:hAnsi="Malgun Gothic Semilight" w:cs="Malgun Gothic Semilight"/>
          <w:sz w:val="24"/>
          <w:szCs w:val="24"/>
        </w:rPr>
        <w:lastRenderedPageBreak/>
        <w:t xml:space="preserve">when the history of Christianity </w:t>
      </w:r>
      <w:r w:rsidR="004A5317">
        <w:rPr>
          <w:rFonts w:ascii="Malgun Gothic Semilight" w:eastAsia="Malgun Gothic Semilight" w:hAnsi="Malgun Gothic Semilight" w:cs="Malgun Gothic Semilight"/>
          <w:sz w:val="24"/>
          <w:szCs w:val="24"/>
        </w:rPr>
        <w:t>is prominent</w:t>
      </w:r>
      <w:r w:rsidR="00D17C46">
        <w:rPr>
          <w:rFonts w:ascii="Malgun Gothic Semilight" w:eastAsia="Malgun Gothic Semilight" w:hAnsi="Malgun Gothic Semilight" w:cs="Malgun Gothic Semilight"/>
          <w:sz w:val="24"/>
          <w:szCs w:val="24"/>
        </w:rPr>
        <w:t xml:space="preserve">. </w:t>
      </w:r>
      <w:r w:rsidR="002F13CA">
        <w:rPr>
          <w:rFonts w:ascii="Malgun Gothic Semilight" w:eastAsia="Malgun Gothic Semilight" w:hAnsi="Malgun Gothic Semilight" w:cs="Malgun Gothic Semilight"/>
          <w:sz w:val="24"/>
          <w:szCs w:val="24"/>
        </w:rPr>
        <w:t xml:space="preserve">Grace Davie from her research </w:t>
      </w:r>
      <w:r w:rsidR="00E96873">
        <w:rPr>
          <w:rFonts w:ascii="Malgun Gothic Semilight" w:eastAsia="Malgun Gothic Semilight" w:hAnsi="Malgun Gothic Semilight" w:cs="Malgun Gothic Semilight"/>
          <w:sz w:val="24"/>
          <w:szCs w:val="24"/>
        </w:rPr>
        <w:t>notes</w:t>
      </w:r>
      <w:r w:rsidR="002F13CA">
        <w:rPr>
          <w:rFonts w:ascii="Malgun Gothic Semilight" w:eastAsia="Malgun Gothic Semilight" w:hAnsi="Malgun Gothic Semilight" w:cs="Malgun Gothic Semilight"/>
          <w:sz w:val="24"/>
          <w:szCs w:val="24"/>
        </w:rPr>
        <w:t xml:space="preserve"> that she has not come across a single statement from any minority faith w</w:t>
      </w:r>
      <w:r w:rsidR="00911B77">
        <w:rPr>
          <w:rFonts w:ascii="Malgun Gothic Semilight" w:eastAsia="Malgun Gothic Semilight" w:hAnsi="Malgun Gothic Semilight" w:cs="Malgun Gothic Semilight"/>
          <w:sz w:val="24"/>
          <w:szCs w:val="24"/>
        </w:rPr>
        <w:t>ishing</w:t>
      </w:r>
      <w:r w:rsidR="002F13CA">
        <w:rPr>
          <w:rFonts w:ascii="Malgun Gothic Semilight" w:eastAsia="Malgun Gothic Semilight" w:hAnsi="Malgun Gothic Semilight" w:cs="Malgun Gothic Semilight"/>
          <w:sz w:val="24"/>
          <w:szCs w:val="24"/>
        </w:rPr>
        <w:t xml:space="preserve"> for a disestablishment of the current standings in Britian.</w:t>
      </w:r>
      <w:r w:rsidR="002F13CA">
        <w:rPr>
          <w:rStyle w:val="FootnoteReference"/>
          <w:rFonts w:ascii="Malgun Gothic Semilight" w:eastAsia="Malgun Gothic Semilight" w:hAnsi="Malgun Gothic Semilight" w:cs="Malgun Gothic Semilight"/>
          <w:sz w:val="24"/>
          <w:szCs w:val="24"/>
        </w:rPr>
        <w:footnoteReference w:id="226"/>
      </w:r>
      <w:r w:rsidR="002F13CA">
        <w:rPr>
          <w:rFonts w:ascii="Malgun Gothic Semilight" w:eastAsia="Malgun Gothic Semilight" w:hAnsi="Malgun Gothic Semilight" w:cs="Malgun Gothic Semilight"/>
          <w:sz w:val="24"/>
          <w:szCs w:val="24"/>
        </w:rPr>
        <w:t xml:space="preserve"> </w:t>
      </w:r>
      <w:r w:rsidR="00C95BCB">
        <w:rPr>
          <w:rFonts w:ascii="Malgun Gothic Semilight" w:eastAsia="Malgun Gothic Semilight" w:hAnsi="Malgun Gothic Semilight" w:cs="Malgun Gothic Semilight"/>
          <w:sz w:val="24"/>
          <w:szCs w:val="24"/>
        </w:rPr>
        <w:t>Al</w:t>
      </w:r>
      <w:r w:rsidR="00480F4B" w:rsidRPr="0065760B">
        <w:rPr>
          <w:rFonts w:ascii="Malgun Gothic Semilight" w:eastAsia="Malgun Gothic Semilight" w:hAnsi="Malgun Gothic Semilight" w:cs="Malgun Gothic Semilight"/>
          <w:sz w:val="24"/>
          <w:szCs w:val="24"/>
        </w:rPr>
        <w:t>ternative religions</w:t>
      </w:r>
      <w:r w:rsidR="00480F4B">
        <w:rPr>
          <w:rFonts w:ascii="Malgun Gothic Semilight" w:eastAsia="Malgun Gothic Semilight" w:hAnsi="Malgun Gothic Semilight" w:cs="Malgun Gothic Semilight"/>
          <w:sz w:val="24"/>
          <w:szCs w:val="24"/>
        </w:rPr>
        <w:t xml:space="preserve"> </w:t>
      </w:r>
      <w:r w:rsidR="00620F9E">
        <w:rPr>
          <w:rFonts w:ascii="Malgun Gothic Semilight" w:eastAsia="Malgun Gothic Semilight" w:hAnsi="Malgun Gothic Semilight" w:cs="Malgun Gothic Semilight"/>
          <w:sz w:val="24"/>
          <w:szCs w:val="24"/>
        </w:rPr>
        <w:t xml:space="preserve">must </w:t>
      </w:r>
      <w:r w:rsidR="00480F4B">
        <w:rPr>
          <w:rFonts w:ascii="Malgun Gothic Semilight" w:eastAsia="Malgun Gothic Semilight" w:hAnsi="Malgun Gothic Semilight" w:cs="Malgun Gothic Semilight"/>
          <w:sz w:val="24"/>
          <w:szCs w:val="24"/>
        </w:rPr>
        <w:t>understand there is still</w:t>
      </w:r>
      <w:r w:rsidR="00480F4B" w:rsidRPr="0065760B">
        <w:rPr>
          <w:rFonts w:ascii="Malgun Gothic Semilight" w:eastAsia="Malgun Gothic Semilight" w:hAnsi="Malgun Gothic Semilight" w:cs="Malgun Gothic Semilight"/>
          <w:sz w:val="24"/>
          <w:szCs w:val="24"/>
        </w:rPr>
        <w:t xml:space="preserve"> a foundation </w:t>
      </w:r>
      <w:r w:rsidR="0037557C">
        <w:rPr>
          <w:rFonts w:ascii="Malgun Gothic Semilight" w:eastAsia="Malgun Gothic Semilight" w:hAnsi="Malgun Gothic Semilight" w:cs="Malgun Gothic Semilight"/>
          <w:sz w:val="24"/>
          <w:szCs w:val="24"/>
        </w:rPr>
        <w:t>in place</w:t>
      </w:r>
      <w:r w:rsidR="00E96873">
        <w:rPr>
          <w:rFonts w:ascii="Malgun Gothic Semilight" w:eastAsia="Malgun Gothic Semilight" w:hAnsi="Malgun Gothic Semilight" w:cs="Malgun Gothic Semilight"/>
          <w:sz w:val="24"/>
          <w:szCs w:val="24"/>
        </w:rPr>
        <w:t xml:space="preserve"> by which they must abide</w:t>
      </w:r>
      <w:r w:rsidR="00480F4B" w:rsidRPr="0065760B">
        <w:rPr>
          <w:rFonts w:ascii="Malgun Gothic Semilight" w:eastAsia="Malgun Gothic Semilight" w:hAnsi="Malgun Gothic Semilight" w:cs="Malgun Gothic Semilight"/>
          <w:sz w:val="24"/>
          <w:szCs w:val="24"/>
        </w:rPr>
        <w:t xml:space="preserve"> </w:t>
      </w:r>
      <w:r w:rsidR="00620F9E">
        <w:rPr>
          <w:rFonts w:ascii="Malgun Gothic Semilight" w:eastAsia="Malgun Gothic Semilight" w:hAnsi="Malgun Gothic Semilight" w:cs="Malgun Gothic Semilight"/>
          <w:sz w:val="24"/>
          <w:szCs w:val="24"/>
        </w:rPr>
        <w:t xml:space="preserve">and not try to </w:t>
      </w:r>
      <w:r w:rsidR="00DE3337">
        <w:rPr>
          <w:rFonts w:ascii="Malgun Gothic Semilight" w:eastAsia="Malgun Gothic Semilight" w:hAnsi="Malgun Gothic Semilight" w:cs="Malgun Gothic Semilight"/>
          <w:sz w:val="24"/>
          <w:szCs w:val="24"/>
        </w:rPr>
        <w:t xml:space="preserve">make </w:t>
      </w:r>
      <w:r w:rsidR="00620F9E">
        <w:rPr>
          <w:rFonts w:ascii="Malgun Gothic Semilight" w:eastAsia="Malgun Gothic Semilight" w:hAnsi="Malgun Gothic Semilight" w:cs="Malgun Gothic Semilight"/>
          <w:sz w:val="24"/>
          <w:szCs w:val="24"/>
        </w:rPr>
        <w:t>change</w:t>
      </w:r>
      <w:r w:rsidR="00DE3337">
        <w:rPr>
          <w:rFonts w:ascii="Malgun Gothic Semilight" w:eastAsia="Malgun Gothic Semilight" w:hAnsi="Malgun Gothic Semilight" w:cs="Malgun Gothic Semilight"/>
          <w:sz w:val="24"/>
          <w:szCs w:val="24"/>
        </w:rPr>
        <w:t>s</w:t>
      </w:r>
      <w:r w:rsidR="00620F9E">
        <w:rPr>
          <w:rFonts w:ascii="Malgun Gothic Semilight" w:eastAsia="Malgun Gothic Semilight" w:hAnsi="Malgun Gothic Semilight" w:cs="Malgun Gothic Semilight"/>
          <w:sz w:val="24"/>
          <w:szCs w:val="24"/>
        </w:rPr>
        <w:t xml:space="preserve"> dramatically</w:t>
      </w:r>
      <w:r w:rsidR="00982E70">
        <w:rPr>
          <w:rFonts w:ascii="Malgun Gothic Semilight" w:eastAsia="Malgun Gothic Semilight" w:hAnsi="Malgun Gothic Semilight" w:cs="Malgun Gothic Semilight"/>
          <w:sz w:val="24"/>
          <w:szCs w:val="24"/>
        </w:rPr>
        <w:t>,</w:t>
      </w:r>
      <w:r w:rsidR="00620F9E">
        <w:rPr>
          <w:rFonts w:ascii="Malgun Gothic Semilight" w:eastAsia="Malgun Gothic Semilight" w:hAnsi="Malgun Gothic Semilight" w:cs="Malgun Gothic Semilight"/>
          <w:sz w:val="24"/>
          <w:szCs w:val="24"/>
        </w:rPr>
        <w:t xml:space="preserve"> but allow </w:t>
      </w:r>
      <w:r w:rsidR="00E96873">
        <w:rPr>
          <w:rFonts w:ascii="Malgun Gothic Semilight" w:eastAsia="Malgun Gothic Semilight" w:hAnsi="Malgun Gothic Semilight" w:cs="Malgun Gothic Semilight"/>
          <w:sz w:val="24"/>
          <w:szCs w:val="24"/>
        </w:rPr>
        <w:t>incremental</w:t>
      </w:r>
      <w:r w:rsidR="00620F9E">
        <w:rPr>
          <w:rFonts w:ascii="Malgun Gothic Semilight" w:eastAsia="Malgun Gothic Semilight" w:hAnsi="Malgun Gothic Semilight" w:cs="Malgun Gothic Semilight"/>
          <w:sz w:val="24"/>
          <w:szCs w:val="24"/>
        </w:rPr>
        <w:t xml:space="preserve"> amendments </w:t>
      </w:r>
      <w:r w:rsidR="00E96873">
        <w:rPr>
          <w:rFonts w:ascii="Malgun Gothic Semilight" w:eastAsia="Malgun Gothic Semilight" w:hAnsi="Malgun Gothic Semilight" w:cs="Malgun Gothic Semilight"/>
          <w:sz w:val="24"/>
          <w:szCs w:val="24"/>
        </w:rPr>
        <w:t>so</w:t>
      </w:r>
      <w:r w:rsidR="00C564C3">
        <w:rPr>
          <w:rFonts w:ascii="Malgun Gothic Semilight" w:eastAsia="Malgun Gothic Semilight" w:hAnsi="Malgun Gothic Semilight" w:cs="Malgun Gothic Semilight"/>
          <w:sz w:val="24"/>
          <w:szCs w:val="24"/>
        </w:rPr>
        <w:t xml:space="preserve"> that a multi-faith Britian may one day come to fruition.</w:t>
      </w:r>
    </w:p>
    <w:p w14:paraId="5ABECEA0" w14:textId="77777777" w:rsidR="0037705D" w:rsidRDefault="00951286"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The Church in contemporary Britian executes the function of nationalism. </w:t>
      </w:r>
      <w:r w:rsidR="007827B4">
        <w:rPr>
          <w:rFonts w:ascii="Malgun Gothic Semilight" w:eastAsia="Malgun Gothic Semilight" w:hAnsi="Malgun Gothic Semilight" w:cs="Malgun Gothic Semilight"/>
          <w:sz w:val="24"/>
          <w:szCs w:val="24"/>
        </w:rPr>
        <w:t>Laws which have been around for centuries are nationally recognised under the Church</w:t>
      </w:r>
      <w:r w:rsidR="00E96873">
        <w:rPr>
          <w:rFonts w:ascii="Malgun Gothic Semilight" w:eastAsia="Malgun Gothic Semilight" w:hAnsi="Malgun Gothic Semilight" w:cs="Malgun Gothic Semilight"/>
          <w:sz w:val="24"/>
          <w:szCs w:val="24"/>
        </w:rPr>
        <w:t>’</w:t>
      </w:r>
      <w:r w:rsidR="007827B4">
        <w:rPr>
          <w:rFonts w:ascii="Malgun Gothic Semilight" w:eastAsia="Malgun Gothic Semilight" w:hAnsi="Malgun Gothic Semilight" w:cs="Malgun Gothic Semilight"/>
          <w:sz w:val="24"/>
          <w:szCs w:val="24"/>
        </w:rPr>
        <w:t>s command thus giving everyone a sense of communal organisation.</w:t>
      </w:r>
      <w:r w:rsidR="007827B4">
        <w:rPr>
          <w:rStyle w:val="FootnoteReference"/>
          <w:rFonts w:ascii="Malgun Gothic Semilight" w:eastAsia="Malgun Gothic Semilight" w:hAnsi="Malgun Gothic Semilight" w:cs="Malgun Gothic Semilight"/>
          <w:sz w:val="24"/>
          <w:szCs w:val="24"/>
        </w:rPr>
        <w:footnoteReference w:id="227"/>
      </w:r>
      <w:r w:rsidR="007827B4">
        <w:rPr>
          <w:rFonts w:ascii="Malgun Gothic Semilight" w:eastAsia="Malgun Gothic Semilight" w:hAnsi="Malgun Gothic Semilight" w:cs="Malgun Gothic Semilight"/>
          <w:sz w:val="24"/>
          <w:szCs w:val="24"/>
        </w:rPr>
        <w:t xml:space="preserve"> </w:t>
      </w:r>
      <w:r w:rsidR="00953C56">
        <w:rPr>
          <w:rFonts w:ascii="Malgun Gothic Semilight" w:eastAsia="Malgun Gothic Semilight" w:hAnsi="Malgun Gothic Semilight" w:cs="Malgun Gothic Semilight"/>
          <w:sz w:val="24"/>
          <w:szCs w:val="24"/>
        </w:rPr>
        <w:t xml:space="preserve">To change laws to accommodate </w:t>
      </w:r>
      <w:r w:rsidR="0037705D">
        <w:rPr>
          <w:rFonts w:ascii="Malgun Gothic Semilight" w:eastAsia="Malgun Gothic Semilight" w:hAnsi="Malgun Gothic Semilight" w:cs="Malgun Gothic Semilight"/>
          <w:sz w:val="24"/>
          <w:szCs w:val="24"/>
        </w:rPr>
        <w:t>minorities</w:t>
      </w:r>
      <w:r w:rsidR="00953C56">
        <w:rPr>
          <w:rFonts w:ascii="Malgun Gothic Semilight" w:eastAsia="Malgun Gothic Semilight" w:hAnsi="Malgun Gothic Semilight" w:cs="Malgun Gothic Semilight"/>
          <w:sz w:val="24"/>
          <w:szCs w:val="24"/>
        </w:rPr>
        <w:t xml:space="preserve"> would cause more confusion than acceptance</w:t>
      </w:r>
      <w:r w:rsidR="00F27D63">
        <w:rPr>
          <w:rFonts w:ascii="Malgun Gothic Semilight" w:eastAsia="Malgun Gothic Semilight" w:hAnsi="Malgun Gothic Semilight" w:cs="Malgun Gothic Semilight"/>
          <w:sz w:val="24"/>
          <w:szCs w:val="24"/>
        </w:rPr>
        <w:t xml:space="preserve">. </w:t>
      </w:r>
      <w:r w:rsidR="001B7A25">
        <w:rPr>
          <w:rFonts w:ascii="Malgun Gothic Semilight" w:eastAsia="Malgun Gothic Semilight" w:hAnsi="Malgun Gothic Semilight" w:cs="Malgun Gothic Semilight"/>
          <w:sz w:val="24"/>
          <w:szCs w:val="24"/>
        </w:rPr>
        <w:t>Ernst Gellner, argues that the use of Christianity in the 21</w:t>
      </w:r>
      <w:r w:rsidR="001B7A25" w:rsidRPr="00367312">
        <w:rPr>
          <w:rFonts w:ascii="Malgun Gothic Semilight" w:eastAsia="Malgun Gothic Semilight" w:hAnsi="Malgun Gothic Semilight" w:cs="Malgun Gothic Semilight"/>
          <w:sz w:val="24"/>
          <w:szCs w:val="24"/>
          <w:vertAlign w:val="superscript"/>
        </w:rPr>
        <w:t>st</w:t>
      </w:r>
      <w:r w:rsidR="001B7A25">
        <w:rPr>
          <w:rFonts w:ascii="Malgun Gothic Semilight" w:eastAsia="Malgun Gothic Semilight" w:hAnsi="Malgun Gothic Semilight" w:cs="Malgun Gothic Semilight"/>
          <w:sz w:val="24"/>
          <w:szCs w:val="24"/>
        </w:rPr>
        <w:t xml:space="preserve"> century </w:t>
      </w:r>
      <w:r w:rsidR="00B636EB">
        <w:rPr>
          <w:rFonts w:ascii="Malgun Gothic Semilight" w:eastAsia="Malgun Gothic Semilight" w:hAnsi="Malgun Gothic Semilight" w:cs="Malgun Gothic Semilight"/>
          <w:sz w:val="24"/>
          <w:szCs w:val="24"/>
        </w:rPr>
        <w:t xml:space="preserve">forming </w:t>
      </w:r>
      <w:r w:rsidR="001B7A25">
        <w:rPr>
          <w:rFonts w:ascii="Malgun Gothic Semilight" w:eastAsia="Malgun Gothic Semilight" w:hAnsi="Malgun Gothic Semilight" w:cs="Malgun Gothic Semilight"/>
          <w:sz w:val="24"/>
          <w:szCs w:val="24"/>
        </w:rPr>
        <w:t>cultural unity owes appreciation to the previous work of nationalists who cultivated a</w:t>
      </w:r>
      <w:r w:rsidR="00216C56">
        <w:rPr>
          <w:rFonts w:ascii="Malgun Gothic Semilight" w:eastAsia="Malgun Gothic Semilight" w:hAnsi="Malgun Gothic Semilight" w:cs="Malgun Gothic Semilight"/>
          <w:sz w:val="24"/>
          <w:szCs w:val="24"/>
        </w:rPr>
        <w:t>n</w:t>
      </w:r>
      <w:r w:rsidR="001B7A25">
        <w:rPr>
          <w:rFonts w:ascii="Malgun Gothic Semilight" w:eastAsia="Malgun Gothic Semilight" w:hAnsi="Malgun Gothic Semilight" w:cs="Malgun Gothic Semilight"/>
          <w:sz w:val="24"/>
          <w:szCs w:val="24"/>
        </w:rPr>
        <w:t xml:space="preserve"> ideological and political foundation</w:t>
      </w:r>
      <w:r w:rsidR="00E96873">
        <w:rPr>
          <w:rFonts w:ascii="Malgun Gothic Semilight" w:eastAsia="Malgun Gothic Semilight" w:hAnsi="Malgun Gothic Semilight" w:cs="Malgun Gothic Semilight"/>
          <w:sz w:val="24"/>
          <w:szCs w:val="24"/>
        </w:rPr>
        <w:t>:</w:t>
      </w:r>
      <w:r w:rsidR="001B7A25">
        <w:rPr>
          <w:rStyle w:val="FootnoteReference"/>
          <w:rFonts w:ascii="Malgun Gothic Semilight" w:eastAsia="Malgun Gothic Semilight" w:hAnsi="Malgun Gothic Semilight" w:cs="Malgun Gothic Semilight"/>
          <w:sz w:val="24"/>
          <w:szCs w:val="24"/>
        </w:rPr>
        <w:footnoteReference w:id="228"/>
      </w:r>
      <w:r w:rsidR="001B7A25">
        <w:rPr>
          <w:rFonts w:ascii="Malgun Gothic Semilight" w:eastAsia="Malgun Gothic Semilight" w:hAnsi="Malgun Gothic Semilight" w:cs="Malgun Gothic Semilight"/>
          <w:sz w:val="24"/>
          <w:szCs w:val="24"/>
        </w:rPr>
        <w:t xml:space="preserve"> now demonstrating its worth</w:t>
      </w:r>
      <w:r w:rsidR="007656D6">
        <w:rPr>
          <w:rFonts w:ascii="Malgun Gothic Semilight" w:eastAsia="Malgun Gothic Semilight" w:hAnsi="Malgun Gothic Semilight" w:cs="Malgun Gothic Semilight"/>
          <w:sz w:val="24"/>
          <w:szCs w:val="24"/>
        </w:rPr>
        <w:t xml:space="preserve"> as the </w:t>
      </w:r>
      <w:r w:rsidR="001B7A25">
        <w:rPr>
          <w:rFonts w:ascii="Malgun Gothic Semilight" w:eastAsia="Malgun Gothic Semilight" w:hAnsi="Malgun Gothic Semilight" w:cs="Malgun Gothic Semilight"/>
          <w:sz w:val="24"/>
          <w:szCs w:val="24"/>
        </w:rPr>
        <w:t>‘State enacts laws to manage, restrict or promote the role and rights of religious actors in the public sphere</w:t>
      </w:r>
      <w:r w:rsidR="007656D6">
        <w:rPr>
          <w:rFonts w:ascii="Malgun Gothic Semilight" w:eastAsia="Malgun Gothic Semilight" w:hAnsi="Malgun Gothic Semilight" w:cs="Malgun Gothic Semilight"/>
          <w:sz w:val="24"/>
          <w:szCs w:val="24"/>
        </w:rPr>
        <w:t>.’</w:t>
      </w:r>
      <w:r w:rsidR="001B7A25">
        <w:rPr>
          <w:rStyle w:val="FootnoteReference"/>
          <w:rFonts w:ascii="Malgun Gothic Semilight" w:eastAsia="Malgun Gothic Semilight" w:hAnsi="Malgun Gothic Semilight" w:cs="Malgun Gothic Semilight"/>
          <w:sz w:val="24"/>
          <w:szCs w:val="24"/>
        </w:rPr>
        <w:footnoteReference w:id="229"/>
      </w:r>
      <w:r w:rsidR="009A3649">
        <w:rPr>
          <w:rFonts w:ascii="Malgun Gothic Semilight" w:eastAsia="Malgun Gothic Semilight" w:hAnsi="Malgun Gothic Semilight" w:cs="Malgun Gothic Semilight"/>
          <w:sz w:val="24"/>
          <w:szCs w:val="24"/>
        </w:rPr>
        <w:t>A</w:t>
      </w:r>
      <w:r w:rsidR="007827B4" w:rsidRPr="0065760B">
        <w:rPr>
          <w:rFonts w:ascii="Malgun Gothic Semilight" w:eastAsia="Malgun Gothic Semilight" w:hAnsi="Malgun Gothic Semilight" w:cs="Malgun Gothic Semilight"/>
          <w:sz w:val="24"/>
          <w:szCs w:val="24"/>
        </w:rPr>
        <w:t xml:space="preserve"> </w:t>
      </w:r>
      <w:r w:rsidR="00F02A7E">
        <w:rPr>
          <w:rFonts w:ascii="Malgun Gothic Semilight" w:eastAsia="Malgun Gothic Semilight" w:hAnsi="Malgun Gothic Semilight" w:cs="Malgun Gothic Semilight"/>
          <w:sz w:val="24"/>
          <w:szCs w:val="24"/>
        </w:rPr>
        <w:t>true</w:t>
      </w:r>
      <w:r w:rsidR="007827B4" w:rsidRPr="0065760B">
        <w:rPr>
          <w:rFonts w:ascii="Malgun Gothic Semilight" w:eastAsia="Malgun Gothic Semilight" w:hAnsi="Malgun Gothic Semilight" w:cs="Malgun Gothic Semilight"/>
          <w:sz w:val="24"/>
          <w:szCs w:val="24"/>
        </w:rPr>
        <w:t xml:space="preserve"> multi-faith nat</w:t>
      </w:r>
      <w:r w:rsidR="007827B4">
        <w:rPr>
          <w:rFonts w:ascii="Malgun Gothic Semilight" w:eastAsia="Malgun Gothic Semilight" w:hAnsi="Malgun Gothic Semilight" w:cs="Malgun Gothic Semilight"/>
          <w:sz w:val="24"/>
          <w:szCs w:val="24"/>
        </w:rPr>
        <w:t>ion-st</w:t>
      </w:r>
      <w:r w:rsidR="007827B4" w:rsidRPr="0065760B">
        <w:rPr>
          <w:rFonts w:ascii="Malgun Gothic Semilight" w:eastAsia="Malgun Gothic Semilight" w:hAnsi="Malgun Gothic Semilight" w:cs="Malgun Gothic Semilight"/>
          <w:sz w:val="24"/>
          <w:szCs w:val="24"/>
        </w:rPr>
        <w:t>ate must recognise the diversity of the population and not be clones of the identical belief</w:t>
      </w:r>
      <w:r w:rsidR="007656D6">
        <w:rPr>
          <w:rFonts w:ascii="Malgun Gothic Semilight" w:eastAsia="Malgun Gothic Semilight" w:hAnsi="Malgun Gothic Semilight" w:cs="Malgun Gothic Semilight"/>
          <w:sz w:val="24"/>
          <w:szCs w:val="24"/>
        </w:rPr>
        <w:t>s</w:t>
      </w:r>
      <w:r w:rsidR="007827B4" w:rsidRPr="0065760B">
        <w:rPr>
          <w:rFonts w:ascii="Malgun Gothic Semilight" w:eastAsia="Malgun Gothic Semilight" w:hAnsi="Malgun Gothic Semilight" w:cs="Malgun Gothic Semilight"/>
          <w:sz w:val="24"/>
          <w:szCs w:val="24"/>
        </w:rPr>
        <w:t xml:space="preserve"> </w:t>
      </w:r>
      <w:r w:rsidR="007656D6">
        <w:rPr>
          <w:rFonts w:ascii="Malgun Gothic Semilight" w:eastAsia="Malgun Gothic Semilight" w:hAnsi="Malgun Gothic Semilight" w:cs="Malgun Gothic Semilight"/>
          <w:sz w:val="24"/>
          <w:szCs w:val="24"/>
        </w:rPr>
        <w:t xml:space="preserve">of </w:t>
      </w:r>
      <w:r w:rsidR="007827B4" w:rsidRPr="0065760B">
        <w:rPr>
          <w:rFonts w:ascii="Malgun Gothic Semilight" w:eastAsia="Malgun Gothic Semilight" w:hAnsi="Malgun Gothic Semilight" w:cs="Malgun Gothic Semilight"/>
          <w:sz w:val="24"/>
          <w:szCs w:val="24"/>
        </w:rPr>
        <w:t>the person next</w:t>
      </w:r>
      <w:r w:rsidR="007827B4">
        <w:rPr>
          <w:rFonts w:ascii="Malgun Gothic Semilight" w:eastAsia="Malgun Gothic Semilight" w:hAnsi="Malgun Gothic Semilight" w:cs="Malgun Gothic Semilight"/>
          <w:sz w:val="24"/>
          <w:szCs w:val="24"/>
        </w:rPr>
        <w:t xml:space="preserve"> to them. </w:t>
      </w:r>
      <w:r w:rsidR="007656D6">
        <w:rPr>
          <w:rFonts w:ascii="Malgun Gothic Semilight" w:eastAsia="Malgun Gothic Semilight" w:hAnsi="Malgun Gothic Semilight" w:cs="Malgun Gothic Semilight"/>
          <w:sz w:val="24"/>
          <w:szCs w:val="24"/>
        </w:rPr>
        <w:t xml:space="preserve">Britain </w:t>
      </w:r>
      <w:r w:rsidR="001B7A25" w:rsidRPr="0065760B">
        <w:rPr>
          <w:rFonts w:ascii="Malgun Gothic Semilight" w:eastAsia="Malgun Gothic Semilight" w:hAnsi="Malgun Gothic Semilight" w:cs="Malgun Gothic Semilight"/>
          <w:sz w:val="24"/>
          <w:szCs w:val="24"/>
        </w:rPr>
        <w:t>therefore rejects the belief in a multi-faith nation</w:t>
      </w:r>
      <w:r w:rsidR="001B7A25">
        <w:rPr>
          <w:rFonts w:ascii="Malgun Gothic Semilight" w:eastAsia="Malgun Gothic Semilight" w:hAnsi="Malgun Gothic Semilight" w:cs="Malgun Gothic Semilight"/>
          <w:sz w:val="24"/>
          <w:szCs w:val="24"/>
        </w:rPr>
        <w:t>-state</w:t>
      </w:r>
      <w:r w:rsidR="007656D6">
        <w:rPr>
          <w:rFonts w:ascii="Malgun Gothic Semilight" w:eastAsia="Malgun Gothic Semilight" w:hAnsi="Malgun Gothic Semilight" w:cs="Malgun Gothic Semilight"/>
          <w:sz w:val="24"/>
          <w:szCs w:val="24"/>
        </w:rPr>
        <w:t xml:space="preserve"> due to the Christian control still in place</w:t>
      </w:r>
      <w:r w:rsidR="00B05D21">
        <w:rPr>
          <w:rFonts w:ascii="Malgun Gothic Semilight" w:eastAsia="Malgun Gothic Semilight" w:hAnsi="Malgun Gothic Semilight" w:cs="Malgun Gothic Semilight"/>
          <w:sz w:val="24"/>
          <w:szCs w:val="24"/>
        </w:rPr>
        <w:t xml:space="preserve">. </w:t>
      </w:r>
    </w:p>
    <w:p w14:paraId="54534172" w14:textId="6B1CAD43" w:rsidR="00FC7ED6" w:rsidRPr="0037705D" w:rsidRDefault="00B96764" w:rsidP="009F0539">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E</w:t>
      </w:r>
      <w:r w:rsidR="00FC7ED6">
        <w:rPr>
          <w:rFonts w:ascii="Malgun Gothic Semilight" w:eastAsia="Malgun Gothic Semilight" w:hAnsi="Malgun Gothic Semilight" w:cs="Malgun Gothic Semilight"/>
          <w:sz w:val="24"/>
          <w:szCs w:val="24"/>
        </w:rPr>
        <w:t xml:space="preserve">ven though there are grounds for Britian to be considered a multi-faith nation-state </w:t>
      </w:r>
      <w:proofErr w:type="gramStart"/>
      <w:r w:rsidR="00FC7ED6">
        <w:rPr>
          <w:rFonts w:ascii="Malgun Gothic Semilight" w:eastAsia="Malgun Gothic Semilight" w:hAnsi="Malgun Gothic Semilight" w:cs="Malgun Gothic Semilight"/>
          <w:sz w:val="24"/>
          <w:szCs w:val="24"/>
        </w:rPr>
        <w:t xml:space="preserve">in reality </w:t>
      </w:r>
      <w:r w:rsidR="002F13CA">
        <w:rPr>
          <w:rFonts w:ascii="Malgun Gothic Semilight" w:eastAsia="Malgun Gothic Semilight" w:hAnsi="Malgun Gothic Semilight" w:cs="Malgun Gothic Semilight"/>
          <w:sz w:val="24"/>
          <w:szCs w:val="24"/>
        </w:rPr>
        <w:t>Britain</w:t>
      </w:r>
      <w:proofErr w:type="gramEnd"/>
      <w:r w:rsidR="00FC7ED6">
        <w:rPr>
          <w:rFonts w:ascii="Malgun Gothic Semilight" w:eastAsia="Malgun Gothic Semilight" w:hAnsi="Malgun Gothic Semilight" w:cs="Malgun Gothic Semilight"/>
          <w:sz w:val="24"/>
          <w:szCs w:val="24"/>
        </w:rPr>
        <w:t xml:space="preserve"> cannot be named </w:t>
      </w:r>
      <w:r w:rsidR="0037705D">
        <w:rPr>
          <w:rFonts w:ascii="Malgun Gothic Semilight" w:eastAsia="Malgun Gothic Semilight" w:hAnsi="Malgun Gothic Semilight" w:cs="Malgun Gothic Semilight"/>
          <w:sz w:val="24"/>
          <w:szCs w:val="24"/>
        </w:rPr>
        <w:t xml:space="preserve">as such since </w:t>
      </w:r>
      <w:r w:rsidR="007E09EB" w:rsidRPr="0065760B">
        <w:rPr>
          <w:rFonts w:ascii="Malgun Gothic Semilight" w:eastAsia="Malgun Gothic Semilight" w:hAnsi="Malgun Gothic Semilight" w:cs="Malgun Gothic Semilight"/>
          <w:sz w:val="24"/>
          <w:szCs w:val="24"/>
        </w:rPr>
        <w:t xml:space="preserve">it lacks various specialist provisions. Whether </w:t>
      </w:r>
      <w:r w:rsidR="007E09EB" w:rsidRPr="0065760B">
        <w:rPr>
          <w:rFonts w:ascii="Malgun Gothic Semilight" w:eastAsia="Malgun Gothic Semilight" w:hAnsi="Malgun Gothic Semilight" w:cs="Malgun Gothic Semilight"/>
          <w:sz w:val="24"/>
          <w:szCs w:val="24"/>
        </w:rPr>
        <w:lastRenderedPageBreak/>
        <w:t xml:space="preserve">these specialist services are in education, politics or everyday societal circumstances the main </w:t>
      </w:r>
      <w:proofErr w:type="spellStart"/>
      <w:r w:rsidR="0037705D">
        <w:rPr>
          <w:rFonts w:ascii="Malgun Gothic Semilight" w:eastAsia="Malgun Gothic Semilight" w:hAnsi="Malgun Gothic Semilight" w:cs="Malgun Gothic Semilight"/>
          <w:sz w:val="24"/>
          <w:szCs w:val="24"/>
        </w:rPr>
        <w:t>cataylst</w:t>
      </w:r>
      <w:proofErr w:type="spellEnd"/>
      <w:r w:rsidR="00FC7ED6">
        <w:rPr>
          <w:rFonts w:ascii="Malgun Gothic Semilight" w:eastAsia="Malgun Gothic Semilight" w:hAnsi="Malgun Gothic Semilight" w:cs="Malgun Gothic Semilight"/>
          <w:sz w:val="24"/>
          <w:szCs w:val="24"/>
        </w:rPr>
        <w:t xml:space="preserve"> behind</w:t>
      </w:r>
      <w:r w:rsidR="007E09EB" w:rsidRPr="0065760B">
        <w:rPr>
          <w:rFonts w:ascii="Malgun Gothic Semilight" w:eastAsia="Malgun Gothic Semilight" w:hAnsi="Malgun Gothic Semilight" w:cs="Malgun Gothic Semilight"/>
          <w:sz w:val="24"/>
          <w:szCs w:val="24"/>
        </w:rPr>
        <w:t xml:space="preserve"> these activities is </w:t>
      </w:r>
      <w:r w:rsidR="00E20BD1">
        <w:rPr>
          <w:rFonts w:ascii="Malgun Gothic Semilight" w:eastAsia="Malgun Gothic Semilight" w:hAnsi="Malgun Gothic Semilight" w:cs="Malgun Gothic Semilight"/>
          <w:sz w:val="24"/>
          <w:szCs w:val="24"/>
        </w:rPr>
        <w:t>Christianity</w:t>
      </w:r>
      <w:r w:rsidR="007E09EB" w:rsidRPr="0065760B">
        <w:rPr>
          <w:rFonts w:ascii="Malgun Gothic Semilight" w:eastAsia="Malgun Gothic Semilight" w:hAnsi="Malgun Gothic Semilight" w:cs="Malgun Gothic Semilight"/>
          <w:sz w:val="24"/>
          <w:szCs w:val="24"/>
        </w:rPr>
        <w:t xml:space="preserve">. </w:t>
      </w:r>
      <w:r w:rsidR="00C84BAD" w:rsidRPr="0065760B">
        <w:rPr>
          <w:rFonts w:ascii="Malgun Gothic Semilight" w:eastAsia="Malgun Gothic Semilight" w:hAnsi="Malgun Gothic Semilight" w:cs="Malgun Gothic Semilight"/>
          <w:sz w:val="24"/>
          <w:szCs w:val="24"/>
        </w:rPr>
        <w:t>Western countries, including Britian view religion in a structured manner, a way people can be controlled and a</w:t>
      </w:r>
      <w:r w:rsidR="00C84BAD">
        <w:rPr>
          <w:rFonts w:ascii="Malgun Gothic Semilight" w:eastAsia="Malgun Gothic Semilight" w:hAnsi="Malgun Gothic Semilight" w:cs="Malgun Gothic Semilight"/>
          <w:sz w:val="24"/>
          <w:szCs w:val="24"/>
        </w:rPr>
        <w:t>l</w:t>
      </w:r>
      <w:r w:rsidR="00C84BAD" w:rsidRPr="0065760B">
        <w:rPr>
          <w:rFonts w:ascii="Malgun Gothic Semilight" w:eastAsia="Malgun Gothic Semilight" w:hAnsi="Malgun Gothic Semilight" w:cs="Malgun Gothic Semilight"/>
          <w:sz w:val="24"/>
          <w:szCs w:val="24"/>
        </w:rPr>
        <w:t>l understand the regulations which are in place to keep everyone safe and control</w:t>
      </w:r>
      <w:r w:rsidR="00C84BAD">
        <w:rPr>
          <w:rFonts w:ascii="Malgun Gothic Semilight" w:eastAsia="Malgun Gothic Semilight" w:hAnsi="Malgun Gothic Semilight" w:cs="Malgun Gothic Semilight"/>
          <w:sz w:val="24"/>
          <w:szCs w:val="24"/>
        </w:rPr>
        <w:t>led.</w:t>
      </w:r>
      <w:r w:rsidR="00C84BAD">
        <w:rPr>
          <w:rStyle w:val="FootnoteReference"/>
          <w:rFonts w:ascii="Malgun Gothic Semilight" w:eastAsia="Malgun Gothic Semilight" w:hAnsi="Malgun Gothic Semilight" w:cs="Malgun Gothic Semilight"/>
          <w:sz w:val="24"/>
          <w:szCs w:val="24"/>
        </w:rPr>
        <w:footnoteReference w:id="230"/>
      </w:r>
      <w:r w:rsidR="00C84BAD" w:rsidRPr="00FC7ED6">
        <w:rPr>
          <w:rFonts w:ascii="Malgun Gothic Semilight" w:eastAsia="Malgun Gothic Semilight" w:hAnsi="Malgun Gothic Semilight" w:cs="Malgun Gothic Semilight"/>
          <w:sz w:val="24"/>
          <w:szCs w:val="24"/>
        </w:rPr>
        <w:t xml:space="preserve"> </w:t>
      </w:r>
      <w:r w:rsidR="00C84BAD" w:rsidRPr="008E4801">
        <w:rPr>
          <w:rFonts w:ascii="Malgun Gothic Semilight" w:eastAsia="Malgun Gothic Semilight" w:hAnsi="Malgun Gothic Semilight" w:cs="Malgun Gothic Semilight"/>
          <w:sz w:val="24"/>
          <w:szCs w:val="24"/>
        </w:rPr>
        <w:t>‘Religion is and must remain a vital factor in economic, political, social and cultural analysis</w:t>
      </w:r>
      <w:r w:rsidR="00380A30">
        <w:rPr>
          <w:rFonts w:ascii="Malgun Gothic Semilight" w:eastAsia="Malgun Gothic Semilight" w:hAnsi="Malgun Gothic Semilight" w:cs="Malgun Gothic Semilight"/>
          <w:sz w:val="24"/>
          <w:szCs w:val="24"/>
        </w:rPr>
        <w:t>,’</w:t>
      </w:r>
      <w:r w:rsidR="00C84BAD">
        <w:rPr>
          <w:rStyle w:val="FootnoteReference"/>
          <w:rFonts w:ascii="Malgun Gothic Semilight" w:eastAsia="Malgun Gothic Semilight" w:hAnsi="Malgun Gothic Semilight" w:cs="Malgun Gothic Semilight"/>
          <w:sz w:val="24"/>
          <w:szCs w:val="24"/>
        </w:rPr>
        <w:footnoteReference w:id="231"/>
      </w:r>
      <w:r w:rsidR="00C84BAD" w:rsidRPr="008E4801">
        <w:rPr>
          <w:rFonts w:ascii="Malgun Gothic Semilight" w:eastAsia="Malgun Gothic Semilight" w:hAnsi="Malgun Gothic Semilight" w:cs="Malgun Gothic Semilight"/>
          <w:sz w:val="24"/>
          <w:szCs w:val="24"/>
        </w:rPr>
        <w:t xml:space="preserve"> </w:t>
      </w:r>
      <w:r w:rsidR="00C84BAD">
        <w:rPr>
          <w:rStyle w:val="FootnoteReference"/>
          <w:rFonts w:ascii="Malgun Gothic Semilight" w:eastAsia="Malgun Gothic Semilight" w:hAnsi="Malgun Gothic Semilight" w:cs="Malgun Gothic Semilight"/>
          <w:sz w:val="24"/>
          <w:szCs w:val="24"/>
        </w:rPr>
        <w:t xml:space="preserve"> </w:t>
      </w:r>
      <w:r w:rsidR="00380A30">
        <w:rPr>
          <w:rFonts w:ascii="Malgun Gothic Semilight" w:eastAsia="Malgun Gothic Semilight" w:hAnsi="Malgun Gothic Semilight" w:cs="Malgun Gothic Semilight"/>
          <w:sz w:val="24"/>
          <w:szCs w:val="24"/>
        </w:rPr>
        <w:t>i</w:t>
      </w:r>
      <w:r w:rsidR="00C84BAD">
        <w:rPr>
          <w:rFonts w:ascii="Malgun Gothic Semilight" w:eastAsia="Malgun Gothic Semilight" w:hAnsi="Malgun Gothic Semilight" w:cs="Malgun Gothic Semilight"/>
          <w:sz w:val="24"/>
          <w:szCs w:val="24"/>
        </w:rPr>
        <w:t xml:space="preserve">t is key that this religion </w:t>
      </w:r>
      <w:r w:rsidR="00380A30">
        <w:rPr>
          <w:rFonts w:ascii="Malgun Gothic Semilight" w:eastAsia="Malgun Gothic Semilight" w:hAnsi="Malgun Gothic Semilight" w:cs="Malgun Gothic Semilight"/>
          <w:sz w:val="24"/>
          <w:szCs w:val="24"/>
        </w:rPr>
        <w:t xml:space="preserve">remains </w:t>
      </w:r>
      <w:r w:rsidR="00C84BAD">
        <w:rPr>
          <w:rFonts w:ascii="Malgun Gothic Semilight" w:eastAsia="Malgun Gothic Semilight" w:hAnsi="Malgun Gothic Semilight" w:cs="Malgun Gothic Semilight"/>
          <w:sz w:val="24"/>
          <w:szCs w:val="24"/>
        </w:rPr>
        <w:t>Christianity so it can maintain its control and</w:t>
      </w:r>
      <w:r w:rsidR="00E20BD1">
        <w:rPr>
          <w:rFonts w:ascii="Malgun Gothic Semilight" w:eastAsia="Malgun Gothic Semilight" w:hAnsi="Malgun Gothic Semilight" w:cs="Malgun Gothic Semilight"/>
          <w:sz w:val="24"/>
          <w:szCs w:val="24"/>
        </w:rPr>
        <w:t xml:space="preserve"> legacy.</w:t>
      </w:r>
    </w:p>
    <w:p w14:paraId="0F18828B" w14:textId="77777777" w:rsidR="008410BE" w:rsidRDefault="008410BE" w:rsidP="009F0539">
      <w:pPr>
        <w:spacing w:line="360" w:lineRule="auto"/>
        <w:rPr>
          <w:rFonts w:ascii="Malgun Gothic Semilight" w:eastAsia="Malgun Gothic Semilight" w:hAnsi="Malgun Gothic Semilight" w:cs="Malgun Gothic Semilight"/>
          <w:b/>
          <w:sz w:val="24"/>
          <w:szCs w:val="24"/>
          <w:u w:val="single"/>
        </w:rPr>
      </w:pPr>
    </w:p>
    <w:p w14:paraId="117B21C8" w14:textId="77777777" w:rsidR="00A0312F" w:rsidRDefault="00A0312F" w:rsidP="009F0539">
      <w:pPr>
        <w:spacing w:line="360" w:lineRule="auto"/>
        <w:rPr>
          <w:rFonts w:ascii="Malgun Gothic Semilight" w:eastAsia="Malgun Gothic Semilight" w:hAnsi="Malgun Gothic Semilight" w:cs="Malgun Gothic Semilight"/>
          <w:b/>
          <w:sz w:val="24"/>
          <w:szCs w:val="24"/>
          <w:u w:val="single"/>
        </w:rPr>
      </w:pPr>
    </w:p>
    <w:p w14:paraId="0E7D9687" w14:textId="77777777" w:rsidR="00A0312F" w:rsidRDefault="00A0312F" w:rsidP="009F0539">
      <w:pPr>
        <w:spacing w:line="360" w:lineRule="auto"/>
        <w:rPr>
          <w:rFonts w:ascii="Malgun Gothic Semilight" w:eastAsia="Malgun Gothic Semilight" w:hAnsi="Malgun Gothic Semilight" w:cs="Malgun Gothic Semilight"/>
          <w:b/>
          <w:sz w:val="24"/>
          <w:szCs w:val="24"/>
          <w:u w:val="single"/>
        </w:rPr>
      </w:pPr>
    </w:p>
    <w:p w14:paraId="5D05ED81" w14:textId="77777777" w:rsidR="00A0312F" w:rsidRDefault="00A0312F" w:rsidP="009F0539">
      <w:pPr>
        <w:spacing w:line="360" w:lineRule="auto"/>
        <w:rPr>
          <w:rFonts w:ascii="Malgun Gothic Semilight" w:eastAsia="Malgun Gothic Semilight" w:hAnsi="Malgun Gothic Semilight" w:cs="Malgun Gothic Semilight"/>
          <w:b/>
          <w:sz w:val="24"/>
          <w:szCs w:val="24"/>
          <w:u w:val="single"/>
        </w:rPr>
      </w:pPr>
    </w:p>
    <w:p w14:paraId="790D6FE8" w14:textId="77777777" w:rsidR="00A0312F" w:rsidRDefault="00A0312F" w:rsidP="009F0539">
      <w:pPr>
        <w:spacing w:line="360" w:lineRule="auto"/>
        <w:rPr>
          <w:rFonts w:ascii="Malgun Gothic Semilight" w:eastAsia="Malgun Gothic Semilight" w:hAnsi="Malgun Gothic Semilight" w:cs="Malgun Gothic Semilight"/>
          <w:b/>
          <w:sz w:val="24"/>
          <w:szCs w:val="24"/>
          <w:u w:val="single"/>
        </w:rPr>
      </w:pPr>
    </w:p>
    <w:p w14:paraId="5ABA5A3D" w14:textId="77777777" w:rsidR="00A0312F" w:rsidRDefault="00A0312F" w:rsidP="009F0539">
      <w:pPr>
        <w:spacing w:line="360" w:lineRule="auto"/>
        <w:rPr>
          <w:rFonts w:ascii="Malgun Gothic Semilight" w:eastAsia="Malgun Gothic Semilight" w:hAnsi="Malgun Gothic Semilight" w:cs="Malgun Gothic Semilight"/>
          <w:b/>
          <w:sz w:val="24"/>
          <w:szCs w:val="24"/>
          <w:u w:val="single"/>
        </w:rPr>
      </w:pPr>
    </w:p>
    <w:p w14:paraId="2C94E0C5" w14:textId="77777777" w:rsidR="00A0312F" w:rsidRDefault="00A0312F" w:rsidP="009F0539">
      <w:pPr>
        <w:spacing w:line="360" w:lineRule="auto"/>
        <w:rPr>
          <w:rFonts w:ascii="Malgun Gothic Semilight" w:eastAsia="Malgun Gothic Semilight" w:hAnsi="Malgun Gothic Semilight" w:cs="Malgun Gothic Semilight"/>
          <w:b/>
          <w:sz w:val="24"/>
          <w:szCs w:val="24"/>
          <w:u w:val="single"/>
        </w:rPr>
      </w:pPr>
    </w:p>
    <w:p w14:paraId="497ADD05" w14:textId="77777777" w:rsidR="00A0312F" w:rsidRDefault="00A0312F" w:rsidP="009F0539">
      <w:pPr>
        <w:spacing w:line="360" w:lineRule="auto"/>
        <w:rPr>
          <w:rFonts w:ascii="Malgun Gothic Semilight" w:eastAsia="Malgun Gothic Semilight" w:hAnsi="Malgun Gothic Semilight" w:cs="Malgun Gothic Semilight"/>
          <w:b/>
          <w:sz w:val="24"/>
          <w:szCs w:val="24"/>
          <w:u w:val="single"/>
        </w:rPr>
      </w:pPr>
    </w:p>
    <w:p w14:paraId="3D5EB95A" w14:textId="77777777" w:rsidR="00A0312F" w:rsidRDefault="00A0312F" w:rsidP="009F0539">
      <w:pPr>
        <w:spacing w:line="360" w:lineRule="auto"/>
        <w:rPr>
          <w:rFonts w:ascii="Malgun Gothic Semilight" w:eastAsia="Malgun Gothic Semilight" w:hAnsi="Malgun Gothic Semilight" w:cs="Malgun Gothic Semilight"/>
          <w:b/>
          <w:sz w:val="24"/>
          <w:szCs w:val="24"/>
          <w:u w:val="single"/>
        </w:rPr>
      </w:pPr>
    </w:p>
    <w:p w14:paraId="7EB057DD" w14:textId="77777777" w:rsidR="00A0312F" w:rsidRDefault="00A0312F" w:rsidP="009F0539">
      <w:pPr>
        <w:spacing w:line="360" w:lineRule="auto"/>
        <w:rPr>
          <w:rFonts w:ascii="Malgun Gothic Semilight" w:eastAsia="Malgun Gothic Semilight" w:hAnsi="Malgun Gothic Semilight" w:cs="Malgun Gothic Semilight"/>
          <w:b/>
          <w:sz w:val="24"/>
          <w:szCs w:val="24"/>
          <w:u w:val="single"/>
        </w:rPr>
      </w:pPr>
    </w:p>
    <w:p w14:paraId="658DBBF3" w14:textId="77777777" w:rsidR="00A0312F" w:rsidRDefault="00A0312F" w:rsidP="009F0539">
      <w:pPr>
        <w:spacing w:line="360" w:lineRule="auto"/>
        <w:rPr>
          <w:rFonts w:ascii="Malgun Gothic Semilight" w:eastAsia="Malgun Gothic Semilight" w:hAnsi="Malgun Gothic Semilight" w:cs="Malgun Gothic Semilight"/>
          <w:b/>
          <w:sz w:val="24"/>
          <w:szCs w:val="24"/>
          <w:u w:val="single"/>
        </w:rPr>
      </w:pPr>
    </w:p>
    <w:p w14:paraId="44BD2946" w14:textId="4E27BD15" w:rsidR="00256DA0" w:rsidRDefault="00F06533" w:rsidP="009F0539">
      <w:pPr>
        <w:spacing w:line="360" w:lineRule="auto"/>
        <w:rPr>
          <w:rFonts w:ascii="Malgun Gothic Semilight" w:eastAsia="Malgun Gothic Semilight" w:hAnsi="Malgun Gothic Semilight" w:cs="Malgun Gothic Semilight"/>
          <w:b/>
          <w:sz w:val="24"/>
          <w:szCs w:val="24"/>
          <w:u w:val="single"/>
        </w:rPr>
      </w:pPr>
      <w:r>
        <w:rPr>
          <w:rFonts w:ascii="Malgun Gothic Semilight" w:eastAsia="Malgun Gothic Semilight" w:hAnsi="Malgun Gothic Semilight" w:cs="Malgun Gothic Semilight"/>
          <w:b/>
          <w:sz w:val="24"/>
          <w:szCs w:val="24"/>
          <w:u w:val="single"/>
        </w:rPr>
        <w:lastRenderedPageBreak/>
        <w:t>C</w:t>
      </w:r>
      <w:r w:rsidR="00762AD9">
        <w:rPr>
          <w:rFonts w:ascii="Malgun Gothic Semilight" w:eastAsia="Malgun Gothic Semilight" w:hAnsi="Malgun Gothic Semilight" w:cs="Malgun Gothic Semilight"/>
          <w:b/>
          <w:sz w:val="24"/>
          <w:szCs w:val="24"/>
          <w:u w:val="single"/>
        </w:rPr>
        <w:t>o</w:t>
      </w:r>
      <w:r w:rsidR="00762AD9" w:rsidRPr="0065760B">
        <w:rPr>
          <w:rFonts w:ascii="Malgun Gothic Semilight" w:eastAsia="Malgun Gothic Semilight" w:hAnsi="Malgun Gothic Semilight" w:cs="Malgun Gothic Semilight"/>
          <w:b/>
          <w:sz w:val="24"/>
          <w:szCs w:val="24"/>
          <w:u w:val="single"/>
        </w:rPr>
        <w:t>nclusion</w:t>
      </w:r>
      <w:r w:rsidR="00256DA0" w:rsidRPr="0065760B">
        <w:rPr>
          <w:rFonts w:ascii="Malgun Gothic Semilight" w:eastAsia="Malgun Gothic Semilight" w:hAnsi="Malgun Gothic Semilight" w:cs="Malgun Gothic Semilight"/>
          <w:b/>
          <w:sz w:val="24"/>
          <w:szCs w:val="24"/>
          <w:u w:val="single"/>
        </w:rPr>
        <w:t xml:space="preserve"> </w:t>
      </w:r>
    </w:p>
    <w:p w14:paraId="39E3BB25" w14:textId="1031BA17" w:rsidR="008D06D1" w:rsidRDefault="008D06D1" w:rsidP="009F0539">
      <w:pPr>
        <w:spacing w:line="360" w:lineRule="auto"/>
        <w:rPr>
          <w:rFonts w:ascii="Malgun Gothic Semilight" w:eastAsia="Malgun Gothic Semilight" w:hAnsi="Malgun Gothic Semilight" w:cs="Malgun Gothic Semilight"/>
          <w:sz w:val="24"/>
          <w:szCs w:val="24"/>
        </w:rPr>
      </w:pPr>
      <w:r w:rsidRPr="0065760B">
        <w:rPr>
          <w:rFonts w:ascii="Malgun Gothic Semilight" w:eastAsia="Malgun Gothic Semilight" w:hAnsi="Malgun Gothic Semilight" w:cs="Malgun Gothic Semilight"/>
          <w:sz w:val="24"/>
          <w:szCs w:val="24"/>
        </w:rPr>
        <w:t xml:space="preserve">Britain has been a Christian run </w:t>
      </w:r>
      <w:r w:rsidR="009036C5">
        <w:rPr>
          <w:rFonts w:ascii="Malgun Gothic Semilight" w:eastAsia="Malgun Gothic Semilight" w:hAnsi="Malgun Gothic Semilight" w:cs="Malgun Gothic Semilight"/>
          <w:sz w:val="24"/>
          <w:szCs w:val="24"/>
        </w:rPr>
        <w:t>i</w:t>
      </w:r>
      <w:r w:rsidR="00891080">
        <w:rPr>
          <w:rFonts w:ascii="Malgun Gothic Semilight" w:eastAsia="Malgun Gothic Semilight" w:hAnsi="Malgun Gothic Semilight" w:cs="Malgun Gothic Semilight"/>
          <w:sz w:val="24"/>
          <w:szCs w:val="24"/>
        </w:rPr>
        <w:t>sland</w:t>
      </w:r>
      <w:r w:rsidRPr="0065760B">
        <w:rPr>
          <w:rFonts w:ascii="Malgun Gothic Semilight" w:eastAsia="Malgun Gothic Semilight" w:hAnsi="Malgun Gothic Semilight" w:cs="Malgun Gothic Semilight"/>
          <w:sz w:val="24"/>
          <w:szCs w:val="24"/>
        </w:rPr>
        <w:t xml:space="preserve"> for centuries</w:t>
      </w:r>
      <w:r w:rsidR="00935C98">
        <w:rPr>
          <w:rFonts w:ascii="Malgun Gothic Semilight" w:eastAsia="Malgun Gothic Semilight" w:hAnsi="Malgun Gothic Semilight" w:cs="Malgun Gothic Semilight"/>
          <w:sz w:val="24"/>
          <w:szCs w:val="24"/>
        </w:rPr>
        <w:t>. A</w:t>
      </w:r>
      <w:r w:rsidRPr="0065760B">
        <w:rPr>
          <w:rFonts w:ascii="Malgun Gothic Semilight" w:eastAsia="Malgun Gothic Semilight" w:hAnsi="Malgun Gothic Semilight" w:cs="Malgun Gothic Semilight"/>
          <w:sz w:val="24"/>
          <w:szCs w:val="24"/>
        </w:rPr>
        <w:t xml:space="preserve">lthough </w:t>
      </w:r>
      <w:r w:rsidR="009036C5">
        <w:rPr>
          <w:rFonts w:ascii="Malgun Gothic Semilight" w:eastAsia="Malgun Gothic Semilight" w:hAnsi="Malgun Gothic Semilight" w:cs="Malgun Gothic Semilight"/>
          <w:sz w:val="24"/>
          <w:szCs w:val="24"/>
        </w:rPr>
        <w:t xml:space="preserve">the British population is </w:t>
      </w:r>
      <w:r w:rsidRPr="0065760B">
        <w:rPr>
          <w:rFonts w:ascii="Malgun Gothic Semilight" w:eastAsia="Malgun Gothic Semilight" w:hAnsi="Malgun Gothic Semilight" w:cs="Malgun Gothic Semilight"/>
          <w:sz w:val="24"/>
          <w:szCs w:val="24"/>
        </w:rPr>
        <w:t xml:space="preserve">statistically more diverse than ever, </w:t>
      </w:r>
      <w:r w:rsidR="00F94297">
        <w:rPr>
          <w:rFonts w:ascii="Malgun Gothic Semilight" w:eastAsia="Malgun Gothic Semilight" w:hAnsi="Malgun Gothic Semilight" w:cs="Malgun Gothic Semilight"/>
          <w:sz w:val="24"/>
          <w:szCs w:val="24"/>
        </w:rPr>
        <w:t>the underlying nature of British society</w:t>
      </w:r>
      <w:r w:rsidR="002D0E4F">
        <w:rPr>
          <w:rFonts w:ascii="Malgun Gothic Semilight" w:eastAsia="Malgun Gothic Semilight" w:hAnsi="Malgun Gothic Semilight" w:cs="Malgun Gothic Semilight"/>
          <w:sz w:val="24"/>
          <w:szCs w:val="24"/>
        </w:rPr>
        <w:t xml:space="preserve"> </w:t>
      </w:r>
      <w:proofErr w:type="gramStart"/>
      <w:r w:rsidR="002D0E4F">
        <w:rPr>
          <w:rFonts w:ascii="Malgun Gothic Semilight" w:eastAsia="Malgun Gothic Semilight" w:hAnsi="Malgun Gothic Semilight" w:cs="Malgun Gothic Semilight"/>
          <w:sz w:val="24"/>
          <w:szCs w:val="24"/>
        </w:rPr>
        <w:t>still remains</w:t>
      </w:r>
      <w:proofErr w:type="gramEnd"/>
      <w:r w:rsidR="002D0E4F">
        <w:rPr>
          <w:rFonts w:ascii="Malgun Gothic Semilight" w:eastAsia="Malgun Gothic Semilight" w:hAnsi="Malgun Gothic Semilight" w:cs="Malgun Gothic Semilight"/>
          <w:sz w:val="24"/>
          <w:szCs w:val="24"/>
        </w:rPr>
        <w:t xml:space="preserve"> </w:t>
      </w:r>
      <w:r w:rsidRPr="0065760B">
        <w:rPr>
          <w:rFonts w:ascii="Malgun Gothic Semilight" w:eastAsia="Malgun Gothic Semilight" w:hAnsi="Malgun Gothic Semilight" w:cs="Malgun Gothic Semilight"/>
          <w:sz w:val="24"/>
          <w:szCs w:val="24"/>
        </w:rPr>
        <w:t>Christianity</w:t>
      </w:r>
      <w:r>
        <w:rPr>
          <w:rFonts w:ascii="Malgun Gothic Semilight" w:eastAsia="Malgun Gothic Semilight" w:hAnsi="Malgun Gothic Semilight" w:cs="Malgun Gothic Semilight"/>
          <w:sz w:val="24"/>
          <w:szCs w:val="24"/>
        </w:rPr>
        <w:t>.</w:t>
      </w:r>
      <w:r w:rsidRPr="0065760B">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 xml:space="preserve">The </w:t>
      </w:r>
      <w:r w:rsidR="00935C98">
        <w:rPr>
          <w:rFonts w:ascii="Malgun Gothic Semilight" w:eastAsia="Malgun Gothic Semilight" w:hAnsi="Malgun Gothic Semilight" w:cs="Malgun Gothic Semilight"/>
          <w:sz w:val="24"/>
          <w:szCs w:val="24"/>
        </w:rPr>
        <w:t>B</w:t>
      </w:r>
      <w:r w:rsidRPr="00BB652B">
        <w:rPr>
          <w:rFonts w:ascii="Malgun Gothic Semilight" w:eastAsia="Malgun Gothic Semilight" w:hAnsi="Malgun Gothic Semilight" w:cs="Malgun Gothic Semilight"/>
          <w:sz w:val="24"/>
          <w:szCs w:val="24"/>
        </w:rPr>
        <w:t xml:space="preserve">ible has helped to give Britain a set of values and morals which make Britian what it is today. Values and </w:t>
      </w:r>
      <w:r w:rsidR="00935C98" w:rsidRPr="00BB652B">
        <w:rPr>
          <w:rFonts w:ascii="Malgun Gothic Semilight" w:eastAsia="Malgun Gothic Semilight" w:hAnsi="Malgun Gothic Semilight" w:cs="Malgun Gothic Semilight"/>
          <w:sz w:val="24"/>
          <w:szCs w:val="24"/>
        </w:rPr>
        <w:t>morals,</w:t>
      </w:r>
      <w:r w:rsidRPr="00BB652B">
        <w:rPr>
          <w:rFonts w:ascii="Malgun Gothic Semilight" w:eastAsia="Malgun Gothic Semilight" w:hAnsi="Malgun Gothic Semilight" w:cs="Malgun Gothic Semilight"/>
          <w:sz w:val="24"/>
          <w:szCs w:val="24"/>
        </w:rPr>
        <w:t xml:space="preserve"> w</w:t>
      </w:r>
      <w:r w:rsidR="005A1E4D">
        <w:rPr>
          <w:rFonts w:ascii="Malgun Gothic Semilight" w:eastAsia="Malgun Gothic Semilight" w:hAnsi="Malgun Gothic Semilight" w:cs="Malgun Gothic Semilight"/>
          <w:sz w:val="24"/>
          <w:szCs w:val="24"/>
        </w:rPr>
        <w:t xml:space="preserve">e </w:t>
      </w:r>
      <w:r w:rsidRPr="00BB652B">
        <w:rPr>
          <w:rFonts w:ascii="Malgun Gothic Semilight" w:eastAsia="Malgun Gothic Semilight" w:hAnsi="Malgun Gothic Semilight" w:cs="Malgun Gothic Semilight"/>
          <w:sz w:val="24"/>
          <w:szCs w:val="24"/>
        </w:rPr>
        <w:t>should actively stand up and defend</w:t>
      </w:r>
      <w:r w:rsidR="005A1E4D">
        <w:rPr>
          <w:rFonts w:ascii="Malgun Gothic Semilight" w:eastAsia="Malgun Gothic Semilight" w:hAnsi="Malgun Gothic Semilight" w:cs="Malgun Gothic Semilight"/>
          <w:sz w:val="24"/>
          <w:szCs w:val="24"/>
        </w:rPr>
        <w:t xml:space="preserve"> </w:t>
      </w:r>
      <w:r w:rsidR="002F0590">
        <w:rPr>
          <w:rFonts w:ascii="Malgun Gothic Semilight" w:eastAsia="Malgun Gothic Semilight" w:hAnsi="Malgun Gothic Semilight" w:cs="Malgun Gothic Semilight"/>
          <w:sz w:val="24"/>
          <w:szCs w:val="24"/>
        </w:rPr>
        <w:t xml:space="preserve">therefore the </w:t>
      </w:r>
      <w:r w:rsidR="005A1E4D">
        <w:rPr>
          <w:rFonts w:ascii="Malgun Gothic Semilight" w:eastAsia="Malgun Gothic Semilight" w:hAnsi="Malgun Gothic Semilight" w:cs="Malgun Gothic Semilight"/>
          <w:sz w:val="24"/>
          <w:szCs w:val="24"/>
        </w:rPr>
        <w:t>dominance of Christianity is still strongly in control</w:t>
      </w:r>
      <w:r w:rsidR="002F0590">
        <w:rPr>
          <w:rFonts w:ascii="Malgun Gothic Semilight" w:eastAsia="Malgun Gothic Semilight" w:hAnsi="Malgun Gothic Semilight" w:cs="Malgun Gothic Semilight"/>
          <w:sz w:val="24"/>
          <w:szCs w:val="24"/>
        </w:rPr>
        <w:t>.</w:t>
      </w:r>
      <w:r w:rsidR="005A1E4D">
        <w:rPr>
          <w:rFonts w:ascii="Malgun Gothic Semilight" w:eastAsia="Malgun Gothic Semilight" w:hAnsi="Malgun Gothic Semilight" w:cs="Malgun Gothic Semilight"/>
          <w:sz w:val="24"/>
          <w:szCs w:val="24"/>
        </w:rPr>
        <w:t xml:space="preserve"> </w:t>
      </w:r>
      <w:r w:rsidR="002F0590">
        <w:rPr>
          <w:rFonts w:ascii="Malgun Gothic Semilight" w:eastAsia="Malgun Gothic Semilight" w:hAnsi="Malgun Gothic Semilight" w:cs="Malgun Gothic Semilight"/>
          <w:sz w:val="24"/>
          <w:szCs w:val="24"/>
        </w:rPr>
        <w:t>T</w:t>
      </w:r>
      <w:r>
        <w:rPr>
          <w:rFonts w:ascii="Malgun Gothic Semilight" w:eastAsia="Malgun Gothic Semilight" w:hAnsi="Malgun Gothic Semilight" w:cs="Malgun Gothic Semilight"/>
          <w:sz w:val="24"/>
          <w:szCs w:val="24"/>
        </w:rPr>
        <w:t>he idea of a multi-faith Britian is a fig</w:t>
      </w:r>
      <w:r w:rsidR="00817D6A">
        <w:rPr>
          <w:rFonts w:ascii="Malgun Gothic Semilight" w:eastAsia="Malgun Gothic Semilight" w:hAnsi="Malgun Gothic Semilight" w:cs="Malgun Gothic Semilight"/>
          <w:sz w:val="24"/>
          <w:szCs w:val="24"/>
        </w:rPr>
        <w:t>ment</w:t>
      </w:r>
      <w:r>
        <w:rPr>
          <w:rFonts w:ascii="Malgun Gothic Semilight" w:eastAsia="Malgun Gothic Semilight" w:hAnsi="Malgun Gothic Semilight" w:cs="Malgun Gothic Semilight"/>
          <w:sz w:val="24"/>
          <w:szCs w:val="24"/>
        </w:rPr>
        <w:t xml:space="preserve"> of the imagination</w:t>
      </w:r>
      <w:r w:rsidR="002F0590">
        <w:rPr>
          <w:rFonts w:ascii="Malgun Gothic Semilight" w:eastAsia="Malgun Gothic Semilight" w:hAnsi="Malgun Gothic Semilight" w:cs="Malgun Gothic Semilight"/>
          <w:sz w:val="24"/>
          <w:szCs w:val="24"/>
        </w:rPr>
        <w:t>. P</w:t>
      </w:r>
      <w:r>
        <w:rPr>
          <w:rFonts w:ascii="Malgun Gothic Semilight" w:eastAsia="Malgun Gothic Semilight" w:hAnsi="Malgun Gothic Semilight" w:cs="Malgun Gothic Semilight"/>
          <w:sz w:val="24"/>
          <w:szCs w:val="24"/>
        </w:rPr>
        <w:t>art of what is implied by being British is the dominance held by Christianity</w:t>
      </w:r>
      <w:r w:rsidR="002F0590">
        <w:rPr>
          <w:rFonts w:ascii="Malgun Gothic Semilight" w:eastAsia="Malgun Gothic Semilight" w:hAnsi="Malgun Gothic Semilight" w:cs="Malgun Gothic Semilight"/>
          <w:sz w:val="24"/>
          <w:szCs w:val="24"/>
        </w:rPr>
        <w:t>. T</w:t>
      </w:r>
      <w:r>
        <w:rPr>
          <w:rFonts w:ascii="Malgun Gothic Semilight" w:eastAsia="Malgun Gothic Semilight" w:hAnsi="Malgun Gothic Semilight" w:cs="Malgun Gothic Semilight"/>
          <w:sz w:val="24"/>
          <w:szCs w:val="24"/>
        </w:rPr>
        <w:t xml:space="preserve">he relationship between religion </w:t>
      </w:r>
      <w:r w:rsidR="0049439B">
        <w:rPr>
          <w:rFonts w:ascii="Malgun Gothic Semilight" w:eastAsia="Malgun Gothic Semilight" w:hAnsi="Malgun Gothic Semilight" w:cs="Malgun Gothic Semilight"/>
          <w:sz w:val="24"/>
          <w:szCs w:val="24"/>
        </w:rPr>
        <w:t>and</w:t>
      </w:r>
      <w:r>
        <w:rPr>
          <w:rFonts w:ascii="Malgun Gothic Semilight" w:eastAsia="Malgun Gothic Semilight" w:hAnsi="Malgun Gothic Semilight" w:cs="Malgun Gothic Semilight"/>
          <w:sz w:val="24"/>
          <w:szCs w:val="24"/>
        </w:rPr>
        <w:t xml:space="preserve"> nationality</w:t>
      </w:r>
      <w:r w:rsidR="002F0590">
        <w:rPr>
          <w:rFonts w:ascii="Malgun Gothic Semilight" w:eastAsia="Malgun Gothic Semilight" w:hAnsi="Malgun Gothic Semilight" w:cs="Malgun Gothic Semilight"/>
          <w:sz w:val="24"/>
          <w:szCs w:val="24"/>
        </w:rPr>
        <w:t xml:space="preserve"> are</w:t>
      </w:r>
      <w:r>
        <w:rPr>
          <w:rFonts w:ascii="Malgun Gothic Semilight" w:eastAsia="Malgun Gothic Semilight" w:hAnsi="Malgun Gothic Semilight" w:cs="Malgun Gothic Semilight"/>
          <w:sz w:val="24"/>
          <w:szCs w:val="24"/>
        </w:rPr>
        <w:t xml:space="preserve"> inseparable.</w:t>
      </w:r>
      <w:r w:rsidR="005A1E4D">
        <w:rPr>
          <w:rFonts w:ascii="Malgun Gothic Semilight" w:eastAsia="Malgun Gothic Semilight" w:hAnsi="Malgun Gothic Semilight" w:cs="Malgun Gothic Semilight"/>
          <w:sz w:val="24"/>
          <w:szCs w:val="24"/>
        </w:rPr>
        <w:t xml:space="preserve"> </w:t>
      </w:r>
    </w:p>
    <w:p w14:paraId="03ACEE2E" w14:textId="2E7EF1E9" w:rsidR="00DA2646" w:rsidRDefault="00E07C45" w:rsidP="00DA2646">
      <w:pPr>
        <w:spacing w:line="360" w:lineRule="auto"/>
        <w:rPr>
          <w:rFonts w:ascii="Malgun Gothic Semilight" w:eastAsia="Malgun Gothic Semilight" w:hAnsi="Malgun Gothic Semilight" w:cs="Malgun Gothic Semilight"/>
          <w:i/>
          <w:sz w:val="24"/>
          <w:szCs w:val="24"/>
        </w:rPr>
      </w:pPr>
      <w:r>
        <w:rPr>
          <w:rFonts w:ascii="Malgun Gothic Semilight" w:eastAsia="Malgun Gothic Semilight" w:hAnsi="Malgun Gothic Semilight" w:cs="Malgun Gothic Semilight"/>
          <w:sz w:val="24"/>
          <w:szCs w:val="24"/>
        </w:rPr>
        <w:t>W</w:t>
      </w:r>
      <w:r w:rsidR="00F953B4">
        <w:rPr>
          <w:rFonts w:ascii="Malgun Gothic Semilight" w:eastAsia="Malgun Gothic Semilight" w:hAnsi="Malgun Gothic Semilight" w:cs="Malgun Gothic Semilight"/>
          <w:sz w:val="24"/>
          <w:szCs w:val="24"/>
        </w:rPr>
        <w:t xml:space="preserve">hatever their functional primacy </w:t>
      </w:r>
      <w:r w:rsidR="00205FD7">
        <w:rPr>
          <w:rFonts w:ascii="Malgun Gothic Semilight" w:eastAsia="Malgun Gothic Semilight" w:hAnsi="Malgun Gothic Semilight" w:cs="Malgun Gothic Semilight"/>
          <w:sz w:val="24"/>
          <w:szCs w:val="24"/>
        </w:rPr>
        <w:t>religions</w:t>
      </w:r>
      <w:r w:rsidR="00F953B4">
        <w:rPr>
          <w:rFonts w:ascii="Malgun Gothic Semilight" w:eastAsia="Malgun Gothic Semilight" w:hAnsi="Malgun Gothic Semilight" w:cs="Malgun Gothic Semilight"/>
          <w:sz w:val="24"/>
          <w:szCs w:val="24"/>
        </w:rPr>
        <w:t xml:space="preserve"> are always multifunctional in a wider religious context.</w:t>
      </w:r>
      <w:r w:rsidR="00F953B4">
        <w:rPr>
          <w:rStyle w:val="FootnoteReference"/>
          <w:rFonts w:ascii="Malgun Gothic Semilight" w:eastAsia="Malgun Gothic Semilight" w:hAnsi="Malgun Gothic Semilight" w:cs="Malgun Gothic Semilight"/>
          <w:sz w:val="24"/>
          <w:szCs w:val="24"/>
        </w:rPr>
        <w:footnoteReference w:id="232"/>
      </w:r>
      <w:r w:rsidR="00F953B4">
        <w:rPr>
          <w:rFonts w:ascii="Malgun Gothic Semilight" w:eastAsia="Malgun Gothic Semilight" w:hAnsi="Malgun Gothic Semilight" w:cs="Malgun Gothic Semilight"/>
          <w:sz w:val="24"/>
          <w:szCs w:val="24"/>
        </w:rPr>
        <w:t xml:space="preserve"> </w:t>
      </w:r>
      <w:r w:rsidR="00F953B4" w:rsidRPr="00D9757F">
        <w:rPr>
          <w:rFonts w:ascii="Malgun Gothic Semilight" w:eastAsia="Malgun Gothic Semilight" w:hAnsi="Malgun Gothic Semilight" w:cs="Malgun Gothic Semilight"/>
          <w:sz w:val="24"/>
          <w:szCs w:val="24"/>
        </w:rPr>
        <w:t xml:space="preserve">Steve Bruce states that the simplification of British culture to be primarily focused around a monotheistic philosophy means that the worship of God has been systemized </w:t>
      </w:r>
      <w:r w:rsidR="0047001D">
        <w:rPr>
          <w:rFonts w:ascii="Malgun Gothic Semilight" w:eastAsia="Malgun Gothic Semilight" w:hAnsi="Malgun Gothic Semilight" w:cs="Malgun Gothic Semilight"/>
          <w:sz w:val="24"/>
          <w:szCs w:val="24"/>
        </w:rPr>
        <w:t xml:space="preserve">around </w:t>
      </w:r>
      <w:r w:rsidR="00F953B4" w:rsidRPr="00D9757F">
        <w:rPr>
          <w:rFonts w:ascii="Malgun Gothic Semilight" w:eastAsia="Malgun Gothic Semilight" w:hAnsi="Malgun Gothic Semilight" w:cs="Malgun Gothic Semilight"/>
          <w:sz w:val="24"/>
          <w:szCs w:val="24"/>
        </w:rPr>
        <w:t>the control Christianity has over society.</w:t>
      </w:r>
      <w:r w:rsidR="00F953B4">
        <w:rPr>
          <w:rStyle w:val="FootnoteReference"/>
          <w:rFonts w:ascii="Malgun Gothic Semilight" w:eastAsia="Malgun Gothic Semilight" w:hAnsi="Malgun Gothic Semilight" w:cs="Malgun Gothic Semilight"/>
          <w:sz w:val="24"/>
          <w:szCs w:val="24"/>
        </w:rPr>
        <w:footnoteReference w:id="233"/>
      </w:r>
      <w:r w:rsidR="00F953B4">
        <w:rPr>
          <w:rFonts w:ascii="Malgun Gothic Semilight" w:eastAsia="Malgun Gothic Semilight" w:hAnsi="Malgun Gothic Semilight" w:cs="Malgun Gothic Semilight"/>
          <w:sz w:val="24"/>
          <w:szCs w:val="24"/>
        </w:rPr>
        <w:t xml:space="preserve"> In Britian</w:t>
      </w:r>
      <w:r w:rsidR="00817D6A">
        <w:rPr>
          <w:rFonts w:ascii="Malgun Gothic Semilight" w:eastAsia="Malgun Gothic Semilight" w:hAnsi="Malgun Gothic Semilight" w:cs="Malgun Gothic Semilight"/>
          <w:sz w:val="24"/>
          <w:szCs w:val="24"/>
        </w:rPr>
        <w:t>,</w:t>
      </w:r>
      <w:r w:rsidR="00F953B4">
        <w:rPr>
          <w:rFonts w:ascii="Malgun Gothic Semilight" w:eastAsia="Malgun Gothic Semilight" w:hAnsi="Malgun Gothic Semilight" w:cs="Malgun Gothic Semilight"/>
          <w:sz w:val="24"/>
          <w:szCs w:val="24"/>
        </w:rPr>
        <w:t xml:space="preserve"> Christianity primarily acts as a faith and a controller.</w:t>
      </w:r>
      <w:r w:rsidR="00DA2646" w:rsidRPr="00DA2646">
        <w:rPr>
          <w:rFonts w:ascii="Malgun Gothic Semilight" w:eastAsia="Malgun Gothic Semilight" w:hAnsi="Malgun Gothic Semilight" w:cs="Malgun Gothic Semilight"/>
          <w:i/>
          <w:sz w:val="24"/>
          <w:szCs w:val="24"/>
        </w:rPr>
        <w:t xml:space="preserve"> </w:t>
      </w:r>
    </w:p>
    <w:p w14:paraId="718DBEA2" w14:textId="6E8CF940" w:rsidR="00DA2646" w:rsidRDefault="00DA2646" w:rsidP="00DA2646">
      <w:pPr>
        <w:spacing w:line="360" w:lineRule="auto"/>
        <w:rPr>
          <w:rFonts w:ascii="Malgun Gothic Semilight" w:eastAsia="Malgun Gothic Semilight" w:hAnsi="Malgun Gothic Semilight" w:cs="Malgun Gothic Semilight"/>
          <w:i/>
          <w:sz w:val="24"/>
          <w:szCs w:val="24"/>
        </w:rPr>
      </w:pPr>
      <w:r w:rsidRPr="00807668">
        <w:rPr>
          <w:rFonts w:ascii="Malgun Gothic Semilight" w:eastAsia="Malgun Gothic Semilight" w:hAnsi="Malgun Gothic Semilight" w:cs="Malgun Gothic Semilight"/>
          <w:i/>
          <w:sz w:val="24"/>
          <w:szCs w:val="24"/>
        </w:rPr>
        <w:t>State choice to have an official religion presupposes a religiously homogenous country</w:t>
      </w:r>
      <w:r w:rsidR="00817D6A">
        <w:rPr>
          <w:rFonts w:ascii="Malgun Gothic Semilight" w:eastAsia="Malgun Gothic Semilight" w:hAnsi="Malgun Gothic Semilight" w:cs="Malgun Gothic Semilight"/>
          <w:i/>
          <w:sz w:val="24"/>
          <w:szCs w:val="24"/>
        </w:rPr>
        <w:t>. W</w:t>
      </w:r>
      <w:r w:rsidRPr="00807668">
        <w:rPr>
          <w:rFonts w:ascii="Malgun Gothic Semilight" w:eastAsia="Malgun Gothic Semilight" w:hAnsi="Malgun Gothic Semilight" w:cs="Malgun Gothic Semilight"/>
          <w:i/>
          <w:sz w:val="24"/>
          <w:szCs w:val="24"/>
        </w:rPr>
        <w:t xml:space="preserve">hen people are divided among different faiths the state adoption of one of them becomes a weakness because it prevents </w:t>
      </w:r>
      <w:proofErr w:type="gramStart"/>
      <w:r w:rsidRPr="00807668">
        <w:rPr>
          <w:rFonts w:ascii="Malgun Gothic Semilight" w:eastAsia="Malgun Gothic Semilight" w:hAnsi="Malgun Gothic Semilight" w:cs="Malgun Gothic Semilight"/>
          <w:i/>
          <w:sz w:val="24"/>
          <w:szCs w:val="24"/>
        </w:rPr>
        <w:t>a number of</w:t>
      </w:r>
      <w:proofErr w:type="gramEnd"/>
      <w:r w:rsidRPr="00807668">
        <w:rPr>
          <w:rFonts w:ascii="Malgun Gothic Semilight" w:eastAsia="Malgun Gothic Semilight" w:hAnsi="Malgun Gothic Semilight" w:cs="Malgun Gothic Semilight"/>
          <w:i/>
          <w:sz w:val="24"/>
          <w:szCs w:val="24"/>
        </w:rPr>
        <w:t xml:space="preserve"> citizens from fully identifying with public institutions.</w:t>
      </w:r>
      <w:r w:rsidRPr="00807668">
        <w:rPr>
          <w:rStyle w:val="FootnoteReference"/>
          <w:rFonts w:ascii="Malgun Gothic Semilight" w:eastAsia="Malgun Gothic Semilight" w:hAnsi="Malgun Gothic Semilight" w:cs="Malgun Gothic Semilight"/>
          <w:i/>
          <w:sz w:val="24"/>
          <w:szCs w:val="24"/>
        </w:rPr>
        <w:footnoteReference w:id="234"/>
      </w:r>
    </w:p>
    <w:p w14:paraId="01F1AE25" w14:textId="483E849D" w:rsidR="00575D53" w:rsidRDefault="00996753" w:rsidP="00DA2646">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lastRenderedPageBreak/>
        <w:t>There would be a s</w:t>
      </w:r>
      <w:r w:rsidRPr="0065760B">
        <w:rPr>
          <w:rFonts w:ascii="Malgun Gothic Semilight" w:eastAsia="Malgun Gothic Semilight" w:hAnsi="Malgun Gothic Semilight" w:cs="Malgun Gothic Semilight"/>
          <w:sz w:val="24"/>
          <w:szCs w:val="24"/>
        </w:rPr>
        <w:t xml:space="preserve">truggle to accommodate all religions when striving </w:t>
      </w:r>
      <w:r w:rsidR="00935C98">
        <w:rPr>
          <w:rFonts w:ascii="Malgun Gothic Semilight" w:eastAsia="Malgun Gothic Semilight" w:hAnsi="Malgun Gothic Semilight" w:cs="Malgun Gothic Semilight"/>
          <w:sz w:val="24"/>
          <w:szCs w:val="24"/>
        </w:rPr>
        <w:t xml:space="preserve">to </w:t>
      </w:r>
      <w:proofErr w:type="spellStart"/>
      <w:r w:rsidRPr="0065760B">
        <w:rPr>
          <w:rFonts w:ascii="Malgun Gothic Semilight" w:eastAsia="Malgun Gothic Semilight" w:hAnsi="Malgun Gothic Semilight" w:cs="Malgun Gothic Semilight"/>
          <w:sz w:val="24"/>
          <w:szCs w:val="24"/>
        </w:rPr>
        <w:t>combate</w:t>
      </w:r>
      <w:proofErr w:type="spellEnd"/>
      <w:r w:rsidRPr="0065760B">
        <w:rPr>
          <w:rFonts w:ascii="Malgun Gothic Semilight" w:eastAsia="Malgun Gothic Semilight" w:hAnsi="Malgun Gothic Semilight" w:cs="Malgun Gothic Semilight"/>
          <w:sz w:val="24"/>
          <w:szCs w:val="24"/>
        </w:rPr>
        <w:t xml:space="preserve"> religious divers</w:t>
      </w:r>
      <w:r>
        <w:rPr>
          <w:rFonts w:ascii="Malgun Gothic Semilight" w:eastAsia="Malgun Gothic Semilight" w:hAnsi="Malgun Gothic Semilight" w:cs="Malgun Gothic Semilight"/>
          <w:sz w:val="24"/>
          <w:szCs w:val="24"/>
        </w:rPr>
        <w:t>ity</w:t>
      </w:r>
      <w:r w:rsidR="00817D6A">
        <w:rPr>
          <w:rFonts w:ascii="Malgun Gothic Semilight" w:eastAsia="Malgun Gothic Semilight" w:hAnsi="Malgun Gothic Semilight" w:cs="Malgun Gothic Semilight"/>
          <w:sz w:val="24"/>
          <w:szCs w:val="24"/>
        </w:rPr>
        <w:t>.</w:t>
      </w:r>
      <w:r>
        <w:rPr>
          <w:rStyle w:val="FootnoteReference"/>
          <w:rFonts w:ascii="Malgun Gothic Semilight" w:eastAsia="Malgun Gothic Semilight" w:hAnsi="Malgun Gothic Semilight" w:cs="Malgun Gothic Semilight"/>
          <w:sz w:val="24"/>
          <w:szCs w:val="24"/>
        </w:rPr>
        <w:footnoteReference w:id="235"/>
      </w:r>
      <w:r w:rsidR="00A914D4">
        <w:rPr>
          <w:rFonts w:ascii="Malgun Gothic Semilight" w:eastAsia="Malgun Gothic Semilight" w:hAnsi="Malgun Gothic Semilight" w:cs="Malgun Gothic Semilight"/>
          <w:sz w:val="24"/>
          <w:szCs w:val="24"/>
        </w:rPr>
        <w:t xml:space="preserve"> </w:t>
      </w:r>
      <w:r w:rsidR="00935C98">
        <w:rPr>
          <w:rFonts w:ascii="Malgun Gothic Semilight" w:eastAsia="Malgun Gothic Semilight" w:hAnsi="Malgun Gothic Semilight" w:cs="Malgun Gothic Semilight"/>
          <w:sz w:val="24"/>
          <w:szCs w:val="24"/>
        </w:rPr>
        <w:t xml:space="preserve">If one religion is placated all religions must be afforded the same privileges to avoid accusations of favouritism. </w:t>
      </w:r>
      <w:r w:rsidRPr="0065760B">
        <w:rPr>
          <w:rFonts w:ascii="Malgun Gothic Semilight" w:eastAsia="Malgun Gothic Semilight" w:hAnsi="Malgun Gothic Semilight" w:cs="Malgun Gothic Semilight"/>
          <w:sz w:val="24"/>
          <w:szCs w:val="24"/>
        </w:rPr>
        <w:t>No one size fits all</w:t>
      </w:r>
      <w:r>
        <w:rPr>
          <w:rFonts w:ascii="Malgun Gothic Semilight" w:eastAsia="Malgun Gothic Semilight" w:hAnsi="Malgun Gothic Semilight" w:cs="Malgun Gothic Semilight"/>
          <w:sz w:val="24"/>
          <w:szCs w:val="24"/>
        </w:rPr>
        <w:t>.</w:t>
      </w:r>
      <w:r w:rsidRPr="0065760B">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 xml:space="preserve">Sticking </w:t>
      </w:r>
      <w:r w:rsidRPr="0065760B">
        <w:rPr>
          <w:rFonts w:ascii="Malgun Gothic Semilight" w:eastAsia="Malgun Gothic Semilight" w:hAnsi="Malgun Gothic Semilight" w:cs="Malgun Gothic Semilight"/>
          <w:sz w:val="24"/>
          <w:szCs w:val="24"/>
        </w:rPr>
        <w:t>with what has worked for years is a viable option.</w:t>
      </w:r>
      <w:r w:rsidRPr="00996753">
        <w:rPr>
          <w:rFonts w:ascii="Malgun Gothic Semilight" w:eastAsia="Malgun Gothic Semilight" w:hAnsi="Malgun Gothic Semilight" w:cs="Malgun Gothic Semilight"/>
          <w:sz w:val="24"/>
          <w:szCs w:val="24"/>
        </w:rPr>
        <w:t xml:space="preserve"> </w:t>
      </w:r>
      <w:r w:rsidRPr="0065760B">
        <w:rPr>
          <w:rFonts w:ascii="Malgun Gothic Semilight" w:eastAsia="Malgun Gothic Semilight" w:hAnsi="Malgun Gothic Semilight" w:cs="Malgun Gothic Semilight"/>
          <w:sz w:val="24"/>
          <w:szCs w:val="24"/>
        </w:rPr>
        <w:t>‘The spiritual needs of all faiths should be identified and provided for, yet the needs of an estimated 3 million Britons who subscribe to non-Christian faith remain largely unmet</w:t>
      </w:r>
      <w:r w:rsidR="00817D6A">
        <w:rPr>
          <w:rFonts w:ascii="Malgun Gothic Semilight" w:eastAsia="Malgun Gothic Semilight" w:hAnsi="Malgun Gothic Semilight" w:cs="Malgun Gothic Semilight"/>
          <w:sz w:val="24"/>
          <w:szCs w:val="24"/>
        </w:rPr>
        <w:t>,</w:t>
      </w:r>
      <w:r w:rsidRPr="0065760B">
        <w:rPr>
          <w:rFonts w:ascii="Malgun Gothic Semilight" w:eastAsia="Malgun Gothic Semilight" w:hAnsi="Malgun Gothic Semilight" w:cs="Malgun Gothic Semilight"/>
          <w:sz w:val="24"/>
          <w:szCs w:val="24"/>
        </w:rPr>
        <w:t>’</w:t>
      </w:r>
      <w:r w:rsidRPr="0065760B">
        <w:rPr>
          <w:rStyle w:val="FootnoteReference"/>
          <w:rFonts w:ascii="Malgun Gothic Semilight" w:eastAsia="Malgun Gothic Semilight" w:hAnsi="Malgun Gothic Semilight" w:cs="Malgun Gothic Semilight"/>
          <w:sz w:val="24"/>
          <w:szCs w:val="24"/>
        </w:rPr>
        <w:footnoteReference w:id="236"/>
      </w:r>
      <w:r>
        <w:rPr>
          <w:rFonts w:ascii="Malgun Gothic Semilight" w:eastAsia="Malgun Gothic Semilight" w:hAnsi="Malgun Gothic Semilight" w:cs="Malgun Gothic Semilight"/>
          <w:sz w:val="24"/>
          <w:szCs w:val="24"/>
        </w:rPr>
        <w:t xml:space="preserve"> </w:t>
      </w:r>
      <w:r w:rsidR="00D638ED">
        <w:rPr>
          <w:rFonts w:ascii="Malgun Gothic Semilight" w:eastAsia="Malgun Gothic Semilight" w:hAnsi="Malgun Gothic Semilight" w:cs="Malgun Gothic Semilight"/>
          <w:sz w:val="24"/>
          <w:szCs w:val="24"/>
        </w:rPr>
        <w:t>thus p</w:t>
      </w:r>
      <w:r w:rsidR="0047001D">
        <w:rPr>
          <w:rFonts w:ascii="Malgun Gothic Semilight" w:eastAsia="Malgun Gothic Semilight" w:hAnsi="Malgun Gothic Semilight" w:cs="Malgun Gothic Semilight"/>
          <w:sz w:val="24"/>
          <w:szCs w:val="24"/>
        </w:rPr>
        <w:t>roving</w:t>
      </w:r>
      <w:r>
        <w:rPr>
          <w:rFonts w:ascii="Malgun Gothic Semilight" w:eastAsia="Malgun Gothic Semilight" w:hAnsi="Malgun Gothic Semilight" w:cs="Malgun Gothic Semilight"/>
          <w:sz w:val="24"/>
          <w:szCs w:val="24"/>
        </w:rPr>
        <w:t xml:space="preserve"> how 21</w:t>
      </w:r>
      <w:r w:rsidRPr="00FC7ED6">
        <w:rPr>
          <w:rFonts w:ascii="Malgun Gothic Semilight" w:eastAsia="Malgun Gothic Semilight" w:hAnsi="Malgun Gothic Semilight" w:cs="Malgun Gothic Semilight"/>
          <w:sz w:val="24"/>
          <w:szCs w:val="24"/>
          <w:vertAlign w:val="superscript"/>
        </w:rPr>
        <w:t>st</w:t>
      </w:r>
      <w:r>
        <w:rPr>
          <w:rFonts w:ascii="Malgun Gothic Semilight" w:eastAsia="Malgun Gothic Semilight" w:hAnsi="Malgun Gothic Semilight" w:cs="Malgun Gothic Semilight"/>
          <w:sz w:val="24"/>
          <w:szCs w:val="24"/>
        </w:rPr>
        <w:t xml:space="preserve"> century Britian cannot be considered a multi-faith nation-state</w:t>
      </w:r>
      <w:r w:rsidR="00575D53">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 xml:space="preserve"> </w:t>
      </w:r>
    </w:p>
    <w:p w14:paraId="1E3ECED7" w14:textId="6D82F373" w:rsidR="00996753" w:rsidRDefault="00935C98" w:rsidP="00DA2646">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There is a need for p</w:t>
      </w:r>
      <w:r w:rsidR="00996753" w:rsidRPr="00FC7ED6">
        <w:rPr>
          <w:rFonts w:ascii="Malgun Gothic Semilight" w:eastAsia="Malgun Gothic Semilight" w:hAnsi="Malgun Gothic Semilight" w:cs="Malgun Gothic Semilight"/>
          <w:sz w:val="24"/>
          <w:szCs w:val="24"/>
        </w:rPr>
        <w:t>eople of minority faiths to be interwoven into the political bod</w:t>
      </w:r>
      <w:r w:rsidR="00817D6A">
        <w:rPr>
          <w:rFonts w:ascii="Malgun Gothic Semilight" w:eastAsia="Malgun Gothic Semilight" w:hAnsi="Malgun Gothic Semilight" w:cs="Malgun Gothic Semilight"/>
          <w:sz w:val="24"/>
          <w:szCs w:val="24"/>
        </w:rPr>
        <w:t>y.</w:t>
      </w:r>
      <w:r w:rsidR="00996753">
        <w:rPr>
          <w:rFonts w:ascii="Malgun Gothic Semilight" w:eastAsia="Malgun Gothic Semilight" w:hAnsi="Malgun Gothic Semilight" w:cs="Malgun Gothic Semilight"/>
          <w:sz w:val="24"/>
          <w:szCs w:val="24"/>
        </w:rPr>
        <w:t xml:space="preserve"> </w:t>
      </w:r>
      <w:r w:rsidR="00817D6A">
        <w:rPr>
          <w:rFonts w:ascii="Malgun Gothic Semilight" w:eastAsia="Malgun Gothic Semilight" w:hAnsi="Malgun Gothic Semilight" w:cs="Malgun Gothic Semilight"/>
          <w:sz w:val="24"/>
          <w:szCs w:val="24"/>
        </w:rPr>
        <w:t>T</w:t>
      </w:r>
      <w:r w:rsidR="00996753">
        <w:rPr>
          <w:rFonts w:ascii="Malgun Gothic Semilight" w:eastAsia="Malgun Gothic Semilight" w:hAnsi="Malgun Gothic Semilight" w:cs="Malgun Gothic Semilight"/>
          <w:sz w:val="24"/>
          <w:szCs w:val="24"/>
        </w:rPr>
        <w:t xml:space="preserve">his has not come to fruition </w:t>
      </w:r>
      <w:r w:rsidR="0047001D">
        <w:rPr>
          <w:rFonts w:ascii="Malgun Gothic Semilight" w:eastAsia="Malgun Gothic Semilight" w:hAnsi="Malgun Gothic Semilight" w:cs="Malgun Gothic Semilight"/>
          <w:sz w:val="24"/>
          <w:szCs w:val="24"/>
        </w:rPr>
        <w:t xml:space="preserve">as </w:t>
      </w:r>
      <w:r w:rsidR="00996753">
        <w:rPr>
          <w:rFonts w:ascii="Malgun Gothic Semilight" w:eastAsia="Malgun Gothic Semilight" w:hAnsi="Malgun Gothic Semilight" w:cs="Malgun Gothic Semilight"/>
          <w:sz w:val="24"/>
          <w:szCs w:val="24"/>
        </w:rPr>
        <w:t xml:space="preserve">the </w:t>
      </w:r>
      <w:r w:rsidR="00996753" w:rsidRPr="0065760B">
        <w:rPr>
          <w:rFonts w:ascii="Malgun Gothic Semilight" w:eastAsia="Malgun Gothic Semilight" w:hAnsi="Malgun Gothic Semilight" w:cs="Malgun Gothic Semilight"/>
          <w:sz w:val="24"/>
          <w:szCs w:val="24"/>
        </w:rPr>
        <w:t>diverse range of religious ideologies in</w:t>
      </w:r>
      <w:r w:rsidR="00996753">
        <w:rPr>
          <w:rFonts w:ascii="Malgun Gothic Semilight" w:eastAsia="Malgun Gothic Semilight" w:hAnsi="Malgun Gothic Semilight" w:cs="Malgun Gothic Semilight"/>
          <w:sz w:val="24"/>
          <w:szCs w:val="24"/>
        </w:rPr>
        <w:t xml:space="preserve"> </w:t>
      </w:r>
      <w:r w:rsidR="00996753" w:rsidRPr="0065760B">
        <w:rPr>
          <w:rFonts w:ascii="Malgun Gothic Semilight" w:eastAsia="Malgun Gothic Semilight" w:hAnsi="Malgun Gothic Semilight" w:cs="Malgun Gothic Semilight"/>
          <w:sz w:val="24"/>
          <w:szCs w:val="24"/>
        </w:rPr>
        <w:t>Britian would cause havoc when trying to organise social and political events if everyone’s opinions had to be taken into consideration. If those in control strove to adapt</w:t>
      </w:r>
      <w:r w:rsidR="00996753">
        <w:rPr>
          <w:rFonts w:ascii="Malgun Gothic Semilight" w:eastAsia="Malgun Gothic Semilight" w:hAnsi="Malgun Gothic Semilight" w:cs="Malgun Gothic Semilight"/>
          <w:sz w:val="24"/>
          <w:szCs w:val="24"/>
        </w:rPr>
        <w:t xml:space="preserve"> legislation to mee</w:t>
      </w:r>
      <w:r w:rsidR="00996753" w:rsidRPr="0065760B">
        <w:rPr>
          <w:rFonts w:ascii="Malgun Gothic Semilight" w:eastAsia="Malgun Gothic Semilight" w:hAnsi="Malgun Gothic Semilight" w:cs="Malgun Gothic Semilight"/>
          <w:sz w:val="24"/>
          <w:szCs w:val="24"/>
        </w:rPr>
        <w:t>t everyone’s needs</w:t>
      </w:r>
      <w:r w:rsidR="00817D6A">
        <w:rPr>
          <w:rFonts w:ascii="Malgun Gothic Semilight" w:eastAsia="Malgun Gothic Semilight" w:hAnsi="Malgun Gothic Semilight" w:cs="Malgun Gothic Semilight"/>
          <w:sz w:val="24"/>
          <w:szCs w:val="24"/>
        </w:rPr>
        <w:t>,</w:t>
      </w:r>
      <w:r w:rsidR="00996753" w:rsidRPr="0065760B">
        <w:rPr>
          <w:rFonts w:ascii="Malgun Gothic Semilight" w:eastAsia="Malgun Gothic Semilight" w:hAnsi="Malgun Gothic Semilight" w:cs="Malgun Gothic Semilight"/>
          <w:sz w:val="24"/>
          <w:szCs w:val="24"/>
        </w:rPr>
        <w:t xml:space="preserve"> </w:t>
      </w:r>
      <w:r w:rsidR="00EE5EAF">
        <w:rPr>
          <w:rFonts w:ascii="Malgun Gothic Semilight" w:eastAsia="Malgun Gothic Semilight" w:hAnsi="Malgun Gothic Semilight" w:cs="Malgun Gothic Semilight"/>
          <w:sz w:val="24"/>
          <w:szCs w:val="24"/>
        </w:rPr>
        <w:t>t</w:t>
      </w:r>
      <w:r w:rsidR="00996753" w:rsidRPr="0065760B">
        <w:rPr>
          <w:rFonts w:ascii="Malgun Gothic Semilight" w:eastAsia="Malgun Gothic Semilight" w:hAnsi="Malgun Gothic Semilight" w:cs="Malgun Gothic Semilight"/>
          <w:sz w:val="24"/>
          <w:szCs w:val="24"/>
        </w:rPr>
        <w:t>he peri</w:t>
      </w:r>
      <w:r w:rsidR="00996753">
        <w:rPr>
          <w:rFonts w:ascii="Malgun Gothic Semilight" w:eastAsia="Malgun Gothic Semilight" w:hAnsi="Malgun Gothic Semilight" w:cs="Malgun Gothic Semilight"/>
          <w:sz w:val="24"/>
          <w:szCs w:val="24"/>
        </w:rPr>
        <w:t>od</w:t>
      </w:r>
      <w:r w:rsidR="00996753" w:rsidRPr="0065760B">
        <w:rPr>
          <w:rFonts w:ascii="Malgun Gothic Semilight" w:eastAsia="Malgun Gothic Semilight" w:hAnsi="Malgun Gothic Semilight" w:cs="Malgun Gothic Semilight"/>
          <w:sz w:val="24"/>
          <w:szCs w:val="24"/>
        </w:rPr>
        <w:t xml:space="preserve"> required to get things done would be</w:t>
      </w:r>
      <w:r w:rsidR="00996753">
        <w:rPr>
          <w:rFonts w:ascii="Malgun Gothic Semilight" w:eastAsia="Malgun Gothic Semilight" w:hAnsi="Malgun Gothic Semilight" w:cs="Malgun Gothic Semilight"/>
          <w:sz w:val="24"/>
          <w:szCs w:val="24"/>
        </w:rPr>
        <w:t xml:space="preserve"> </w:t>
      </w:r>
      <w:r w:rsidR="00996753" w:rsidRPr="0065760B">
        <w:rPr>
          <w:rFonts w:ascii="Malgun Gothic Semilight" w:eastAsia="Malgun Gothic Semilight" w:hAnsi="Malgun Gothic Semilight" w:cs="Malgun Gothic Semilight"/>
          <w:sz w:val="24"/>
          <w:szCs w:val="24"/>
        </w:rPr>
        <w:t xml:space="preserve">momentous </w:t>
      </w:r>
      <w:r w:rsidR="00575D53">
        <w:rPr>
          <w:rFonts w:ascii="Malgun Gothic Semilight" w:eastAsia="Malgun Gothic Semilight" w:hAnsi="Malgun Gothic Semilight" w:cs="Malgun Gothic Semilight"/>
          <w:sz w:val="24"/>
          <w:szCs w:val="24"/>
        </w:rPr>
        <w:t>a</w:t>
      </w:r>
      <w:r w:rsidR="0047001D">
        <w:rPr>
          <w:rFonts w:ascii="Malgun Gothic Semilight" w:eastAsia="Malgun Gothic Semilight" w:hAnsi="Malgun Gothic Semilight" w:cs="Malgun Gothic Semilight"/>
          <w:sz w:val="24"/>
          <w:szCs w:val="24"/>
        </w:rPr>
        <w:t xml:space="preserve">nd </w:t>
      </w:r>
      <w:r w:rsidR="00996753">
        <w:rPr>
          <w:rFonts w:ascii="Malgun Gothic Semilight" w:eastAsia="Malgun Gothic Semilight" w:hAnsi="Malgun Gothic Semilight" w:cs="Malgun Gothic Semilight"/>
          <w:sz w:val="24"/>
          <w:szCs w:val="24"/>
        </w:rPr>
        <w:t>exceedingly imp</w:t>
      </w:r>
      <w:r w:rsidR="00996753" w:rsidRPr="0065760B">
        <w:rPr>
          <w:rFonts w:ascii="Malgun Gothic Semilight" w:eastAsia="Malgun Gothic Semilight" w:hAnsi="Malgun Gothic Semilight" w:cs="Malgun Gothic Semilight"/>
          <w:sz w:val="24"/>
          <w:szCs w:val="24"/>
        </w:rPr>
        <w:t>robable that all the opinions of all the recognised relig</w:t>
      </w:r>
      <w:r w:rsidR="00996753">
        <w:rPr>
          <w:rFonts w:ascii="Malgun Gothic Semilight" w:eastAsia="Malgun Gothic Semilight" w:hAnsi="Malgun Gothic Semilight" w:cs="Malgun Gothic Semilight"/>
          <w:sz w:val="24"/>
          <w:szCs w:val="24"/>
        </w:rPr>
        <w:t>i</w:t>
      </w:r>
      <w:r w:rsidR="00996753" w:rsidRPr="0065760B">
        <w:rPr>
          <w:rFonts w:ascii="Malgun Gothic Semilight" w:eastAsia="Malgun Gothic Semilight" w:hAnsi="Malgun Gothic Semilight" w:cs="Malgun Gothic Semilight"/>
          <w:sz w:val="24"/>
          <w:szCs w:val="24"/>
        </w:rPr>
        <w:t xml:space="preserve">ons would be considered. </w:t>
      </w:r>
      <w:r w:rsidR="00996753">
        <w:rPr>
          <w:rFonts w:ascii="Malgun Gothic Semilight" w:eastAsia="Malgun Gothic Semilight" w:hAnsi="Malgun Gothic Semilight" w:cs="Malgun Gothic Semilight"/>
          <w:sz w:val="24"/>
          <w:szCs w:val="24"/>
        </w:rPr>
        <w:t>‘Rituals play a vital part in social integration, literally holding society together</w:t>
      </w:r>
      <w:r w:rsidR="00817D6A">
        <w:rPr>
          <w:rFonts w:ascii="Malgun Gothic Semilight" w:eastAsia="Malgun Gothic Semilight" w:hAnsi="Malgun Gothic Semilight" w:cs="Malgun Gothic Semilight"/>
          <w:sz w:val="24"/>
          <w:szCs w:val="24"/>
        </w:rPr>
        <w:t>.</w:t>
      </w:r>
      <w:r w:rsidR="00996753">
        <w:rPr>
          <w:rFonts w:ascii="Malgun Gothic Semilight" w:eastAsia="Malgun Gothic Semilight" w:hAnsi="Malgun Gothic Semilight" w:cs="Malgun Gothic Semilight"/>
          <w:sz w:val="24"/>
          <w:szCs w:val="24"/>
        </w:rPr>
        <w:t>’</w:t>
      </w:r>
      <w:r w:rsidR="00996753">
        <w:rPr>
          <w:rStyle w:val="FootnoteReference"/>
          <w:rFonts w:ascii="Malgun Gothic Semilight" w:eastAsia="Malgun Gothic Semilight" w:hAnsi="Malgun Gothic Semilight" w:cs="Malgun Gothic Semilight"/>
          <w:sz w:val="24"/>
          <w:szCs w:val="24"/>
        </w:rPr>
        <w:footnoteReference w:id="237"/>
      </w:r>
      <w:r w:rsidR="00996753">
        <w:rPr>
          <w:rFonts w:ascii="Malgun Gothic Semilight" w:eastAsia="Malgun Gothic Semilight" w:hAnsi="Malgun Gothic Semilight" w:cs="Malgun Gothic Semilight"/>
          <w:sz w:val="24"/>
          <w:szCs w:val="24"/>
        </w:rPr>
        <w:t xml:space="preserve"> </w:t>
      </w:r>
      <w:r w:rsidR="00817D6A">
        <w:rPr>
          <w:rFonts w:ascii="Malgun Gothic Semilight" w:eastAsia="Malgun Gothic Semilight" w:hAnsi="Malgun Gothic Semilight" w:cs="Malgun Gothic Semilight"/>
          <w:sz w:val="24"/>
          <w:szCs w:val="24"/>
        </w:rPr>
        <w:t>T</w:t>
      </w:r>
      <w:r w:rsidR="00996753">
        <w:rPr>
          <w:rFonts w:ascii="Malgun Gothic Semilight" w:eastAsia="Malgun Gothic Semilight" w:hAnsi="Malgun Gothic Semilight" w:cs="Malgun Gothic Semilight"/>
          <w:sz w:val="24"/>
          <w:szCs w:val="24"/>
        </w:rPr>
        <w:t>he rituals Britian has have allowed a</w:t>
      </w:r>
      <w:r w:rsidR="00817D6A">
        <w:rPr>
          <w:rFonts w:ascii="Malgun Gothic Semilight" w:eastAsia="Malgun Gothic Semilight" w:hAnsi="Malgun Gothic Semilight" w:cs="Malgun Gothic Semilight"/>
          <w:sz w:val="24"/>
          <w:szCs w:val="24"/>
        </w:rPr>
        <w:t xml:space="preserve"> general</w:t>
      </w:r>
      <w:r w:rsidR="00996753">
        <w:rPr>
          <w:rFonts w:ascii="Malgun Gothic Semilight" w:eastAsia="Malgun Gothic Semilight" w:hAnsi="Malgun Gothic Semilight" w:cs="Malgun Gothic Semilight"/>
          <w:sz w:val="24"/>
          <w:szCs w:val="24"/>
        </w:rPr>
        <w:t xml:space="preserve"> understanding that Christianity </w:t>
      </w:r>
      <w:r w:rsidR="00817D6A">
        <w:rPr>
          <w:rFonts w:ascii="Malgun Gothic Semilight" w:eastAsia="Malgun Gothic Semilight" w:hAnsi="Malgun Gothic Semilight" w:cs="Malgun Gothic Semilight"/>
          <w:sz w:val="24"/>
          <w:szCs w:val="24"/>
        </w:rPr>
        <w:t>has</w:t>
      </w:r>
      <w:r w:rsidR="00996753">
        <w:rPr>
          <w:rFonts w:ascii="Malgun Gothic Semilight" w:eastAsia="Malgun Gothic Semilight" w:hAnsi="Malgun Gothic Semilight" w:cs="Malgun Gothic Semilight"/>
          <w:sz w:val="24"/>
          <w:szCs w:val="24"/>
        </w:rPr>
        <w:t xml:space="preserve"> a legacy </w:t>
      </w:r>
      <w:r w:rsidR="00817D6A">
        <w:rPr>
          <w:rFonts w:ascii="Malgun Gothic Semilight" w:eastAsia="Malgun Gothic Semilight" w:hAnsi="Malgun Gothic Semilight" w:cs="Malgun Gothic Semilight"/>
          <w:sz w:val="24"/>
          <w:szCs w:val="24"/>
        </w:rPr>
        <w:t>which is</w:t>
      </w:r>
      <w:r w:rsidR="00996753">
        <w:rPr>
          <w:rFonts w:ascii="Malgun Gothic Semilight" w:eastAsia="Malgun Gothic Semilight" w:hAnsi="Malgun Gothic Semilight" w:cs="Malgun Gothic Semilight"/>
          <w:sz w:val="24"/>
          <w:szCs w:val="24"/>
        </w:rPr>
        <w:t xml:space="preserve"> likely to contribute </w:t>
      </w:r>
      <w:r w:rsidR="00817D6A">
        <w:rPr>
          <w:rFonts w:ascii="Malgun Gothic Semilight" w:eastAsia="Malgun Gothic Semilight" w:hAnsi="Malgun Gothic Semilight" w:cs="Malgun Gothic Semilight"/>
          <w:sz w:val="24"/>
          <w:szCs w:val="24"/>
        </w:rPr>
        <w:t>for the</w:t>
      </w:r>
      <w:r w:rsidR="00996753">
        <w:rPr>
          <w:rFonts w:ascii="Malgun Gothic Semilight" w:eastAsia="Malgun Gothic Semilight" w:hAnsi="Malgun Gothic Semilight" w:cs="Malgun Gothic Semilight"/>
          <w:sz w:val="24"/>
          <w:szCs w:val="24"/>
        </w:rPr>
        <w:t xml:space="preserve"> foreseeable future.</w:t>
      </w:r>
      <w:r w:rsidR="00996753" w:rsidRPr="0065760B">
        <w:rPr>
          <w:rFonts w:ascii="Malgun Gothic Semilight" w:eastAsia="Malgun Gothic Semilight" w:hAnsi="Malgun Gothic Semilight" w:cs="Malgun Gothic Semilight"/>
          <w:sz w:val="24"/>
          <w:szCs w:val="24"/>
        </w:rPr>
        <w:t xml:space="preserve"> Phillip Andrew </w:t>
      </w:r>
      <w:proofErr w:type="spellStart"/>
      <w:r w:rsidR="00996753" w:rsidRPr="0065760B">
        <w:rPr>
          <w:rFonts w:ascii="Malgun Gothic Semilight" w:eastAsia="Malgun Gothic Semilight" w:hAnsi="Malgun Gothic Semilight" w:cs="Malgun Gothic Semilight"/>
          <w:sz w:val="24"/>
          <w:szCs w:val="24"/>
        </w:rPr>
        <w:t>Quadrio</w:t>
      </w:r>
      <w:proofErr w:type="spellEnd"/>
      <w:r w:rsidR="00996753" w:rsidRPr="0065760B">
        <w:rPr>
          <w:rFonts w:ascii="Malgun Gothic Semilight" w:eastAsia="Malgun Gothic Semilight" w:hAnsi="Malgun Gothic Semilight" w:cs="Malgun Gothic Semilight"/>
          <w:sz w:val="24"/>
          <w:szCs w:val="24"/>
        </w:rPr>
        <w:t xml:space="preserve"> and </w:t>
      </w:r>
      <w:proofErr w:type="spellStart"/>
      <w:r w:rsidR="00996753" w:rsidRPr="0065760B">
        <w:rPr>
          <w:rFonts w:ascii="Malgun Gothic Semilight" w:eastAsia="Malgun Gothic Semilight" w:hAnsi="Malgun Gothic Semilight" w:cs="Malgun Gothic Semilight"/>
          <w:sz w:val="24"/>
          <w:szCs w:val="24"/>
        </w:rPr>
        <w:t>Caroll</w:t>
      </w:r>
      <w:proofErr w:type="spellEnd"/>
      <w:r w:rsidR="00996753" w:rsidRPr="0065760B">
        <w:rPr>
          <w:rFonts w:ascii="Malgun Gothic Semilight" w:eastAsia="Malgun Gothic Semilight" w:hAnsi="Malgun Gothic Semilight" w:cs="Malgun Gothic Semilight"/>
          <w:sz w:val="24"/>
          <w:szCs w:val="24"/>
        </w:rPr>
        <w:t xml:space="preserve"> </w:t>
      </w:r>
      <w:proofErr w:type="spellStart"/>
      <w:r w:rsidR="00996753" w:rsidRPr="0065760B">
        <w:rPr>
          <w:rFonts w:ascii="Malgun Gothic Semilight" w:eastAsia="Malgun Gothic Semilight" w:hAnsi="Malgun Gothic Semilight" w:cs="Malgun Gothic Semilight"/>
          <w:sz w:val="24"/>
          <w:szCs w:val="24"/>
        </w:rPr>
        <w:t>Besseling</w:t>
      </w:r>
      <w:proofErr w:type="spellEnd"/>
      <w:r w:rsidR="00996753" w:rsidRPr="0065760B">
        <w:rPr>
          <w:rFonts w:ascii="Malgun Gothic Semilight" w:eastAsia="Malgun Gothic Semilight" w:hAnsi="Malgun Gothic Semilight" w:cs="Malgun Gothic Semilight"/>
          <w:sz w:val="24"/>
          <w:szCs w:val="24"/>
        </w:rPr>
        <w:t xml:space="preserve"> uphold their concern for religions other than Christianity as they run the risk of being disadvantaged due to the ‘strong philosophical position and a long tradition’</w:t>
      </w:r>
      <w:r w:rsidR="00996753">
        <w:rPr>
          <w:rStyle w:val="FootnoteReference"/>
          <w:rFonts w:ascii="Malgun Gothic Semilight" w:eastAsia="Malgun Gothic Semilight" w:hAnsi="Malgun Gothic Semilight" w:cs="Malgun Gothic Semilight"/>
          <w:sz w:val="24"/>
          <w:szCs w:val="24"/>
        </w:rPr>
        <w:footnoteReference w:id="238"/>
      </w:r>
      <w:r w:rsidR="00996753" w:rsidRPr="0065760B">
        <w:rPr>
          <w:rFonts w:ascii="Malgun Gothic Semilight" w:eastAsia="Malgun Gothic Semilight" w:hAnsi="Malgun Gothic Semilight" w:cs="Malgun Gothic Semilight"/>
          <w:sz w:val="24"/>
          <w:szCs w:val="24"/>
        </w:rPr>
        <w:t xml:space="preserve"> which Christianity </w:t>
      </w:r>
      <w:r w:rsidR="00817D6A">
        <w:rPr>
          <w:rFonts w:ascii="Malgun Gothic Semilight" w:eastAsia="Malgun Gothic Semilight" w:hAnsi="Malgun Gothic Semilight" w:cs="Malgun Gothic Semilight"/>
          <w:sz w:val="24"/>
          <w:szCs w:val="24"/>
        </w:rPr>
        <w:t>retains</w:t>
      </w:r>
      <w:r w:rsidR="00996753">
        <w:rPr>
          <w:rFonts w:ascii="Malgun Gothic Semilight" w:eastAsia="Malgun Gothic Semilight" w:hAnsi="Malgun Gothic Semilight" w:cs="Malgun Gothic Semilight"/>
          <w:sz w:val="24"/>
          <w:szCs w:val="24"/>
        </w:rPr>
        <w:t xml:space="preserve"> over </w:t>
      </w:r>
      <w:r w:rsidR="00996753" w:rsidRPr="0065760B">
        <w:rPr>
          <w:rFonts w:ascii="Malgun Gothic Semilight" w:eastAsia="Malgun Gothic Semilight" w:hAnsi="Malgun Gothic Semilight" w:cs="Malgun Gothic Semilight"/>
          <w:sz w:val="24"/>
          <w:szCs w:val="24"/>
        </w:rPr>
        <w:t xml:space="preserve">Britian. </w:t>
      </w:r>
    </w:p>
    <w:p w14:paraId="652095AF" w14:textId="67917528" w:rsidR="00740963" w:rsidRDefault="0028781C" w:rsidP="00F953B4">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lastRenderedPageBreak/>
        <w:t>A successful multi-faith society would recogni</w:t>
      </w:r>
      <w:r w:rsidR="006D6800">
        <w:rPr>
          <w:rFonts w:ascii="Malgun Gothic Semilight" w:eastAsia="Malgun Gothic Semilight" w:hAnsi="Malgun Gothic Semilight" w:cs="Malgun Gothic Semilight"/>
          <w:sz w:val="24"/>
          <w:szCs w:val="24"/>
        </w:rPr>
        <w:t>se</w:t>
      </w:r>
      <w:r>
        <w:rPr>
          <w:rFonts w:ascii="Malgun Gothic Semilight" w:eastAsia="Malgun Gothic Semilight" w:hAnsi="Malgun Gothic Semilight" w:cs="Malgun Gothic Semilight"/>
          <w:sz w:val="24"/>
          <w:szCs w:val="24"/>
        </w:rPr>
        <w:t xml:space="preserve"> a diverse assortment of philosophies, beliefs and practi</w:t>
      </w:r>
      <w:r w:rsidR="008B24AF">
        <w:rPr>
          <w:rFonts w:ascii="Malgun Gothic Semilight" w:eastAsia="Malgun Gothic Semilight" w:hAnsi="Malgun Gothic Semilight" w:cs="Malgun Gothic Semilight"/>
          <w:sz w:val="24"/>
          <w:szCs w:val="24"/>
        </w:rPr>
        <w:t>c</w:t>
      </w:r>
      <w:r>
        <w:rPr>
          <w:rFonts w:ascii="Malgun Gothic Semilight" w:eastAsia="Malgun Gothic Semilight" w:hAnsi="Malgun Gothic Semilight" w:cs="Malgun Gothic Semilight"/>
          <w:sz w:val="24"/>
          <w:szCs w:val="24"/>
        </w:rPr>
        <w:t>es</w:t>
      </w:r>
      <w:r w:rsidR="008B24AF">
        <w:rPr>
          <w:rFonts w:ascii="Malgun Gothic Semilight" w:eastAsia="Malgun Gothic Semilight" w:hAnsi="Malgun Gothic Semilight" w:cs="Malgun Gothic Semilight"/>
          <w:sz w:val="24"/>
          <w:szCs w:val="24"/>
        </w:rPr>
        <w:t>. R</w:t>
      </w:r>
      <w:r w:rsidR="006B6E2B">
        <w:rPr>
          <w:rFonts w:ascii="Malgun Gothic Semilight" w:eastAsia="Malgun Gothic Semilight" w:hAnsi="Malgun Gothic Semilight" w:cs="Malgun Gothic Semilight"/>
          <w:sz w:val="24"/>
          <w:szCs w:val="24"/>
        </w:rPr>
        <w:t>ecognition is</w:t>
      </w:r>
      <w:r w:rsidR="0042187C">
        <w:rPr>
          <w:rFonts w:ascii="Malgun Gothic Semilight" w:eastAsia="Malgun Gothic Semilight" w:hAnsi="Malgun Gothic Semilight" w:cs="Malgun Gothic Semilight"/>
          <w:sz w:val="24"/>
          <w:szCs w:val="24"/>
        </w:rPr>
        <w:t xml:space="preserve"> all that is given to alternative religions in the 21</w:t>
      </w:r>
      <w:r w:rsidR="0042187C" w:rsidRPr="0042187C">
        <w:rPr>
          <w:rFonts w:ascii="Malgun Gothic Semilight" w:eastAsia="Malgun Gothic Semilight" w:hAnsi="Malgun Gothic Semilight" w:cs="Malgun Gothic Semilight"/>
          <w:sz w:val="24"/>
          <w:szCs w:val="24"/>
          <w:vertAlign w:val="superscript"/>
        </w:rPr>
        <w:t>st</w:t>
      </w:r>
      <w:r w:rsidR="0042187C">
        <w:rPr>
          <w:rFonts w:ascii="Malgun Gothic Semilight" w:eastAsia="Malgun Gothic Semilight" w:hAnsi="Malgun Gothic Semilight" w:cs="Malgun Gothic Semilight"/>
          <w:sz w:val="24"/>
          <w:szCs w:val="24"/>
        </w:rPr>
        <w:t xml:space="preserve"> century, therefore Britain cannot be considered a multi-faith nation-state.</w:t>
      </w:r>
      <w:r w:rsidR="000D16B9" w:rsidRPr="000D16B9">
        <w:rPr>
          <w:rFonts w:ascii="Malgun Gothic Semilight" w:eastAsia="Malgun Gothic Semilight" w:hAnsi="Malgun Gothic Semilight" w:cs="Malgun Gothic Semilight"/>
          <w:sz w:val="24"/>
          <w:szCs w:val="24"/>
        </w:rPr>
        <w:t xml:space="preserve"> </w:t>
      </w:r>
      <w:r w:rsidR="000D16B9" w:rsidRPr="0065760B">
        <w:rPr>
          <w:rFonts w:ascii="Malgun Gothic Semilight" w:eastAsia="Malgun Gothic Semilight" w:hAnsi="Malgun Gothic Semilight" w:cs="Malgun Gothic Semilight"/>
          <w:sz w:val="24"/>
          <w:szCs w:val="24"/>
        </w:rPr>
        <w:t>Religion is a topic of individual choice, ‘a person should be free to choose his or her own religion and to practise that religion</w:t>
      </w:r>
      <w:r w:rsidR="00740963">
        <w:rPr>
          <w:rFonts w:ascii="Malgun Gothic Semilight" w:eastAsia="Malgun Gothic Semilight" w:hAnsi="Malgun Gothic Semilight" w:cs="Malgun Gothic Semilight"/>
          <w:sz w:val="24"/>
          <w:szCs w:val="24"/>
        </w:rPr>
        <w:t>’</w:t>
      </w:r>
      <w:r w:rsidR="000D16B9">
        <w:rPr>
          <w:rStyle w:val="FootnoteReference"/>
          <w:rFonts w:ascii="Malgun Gothic Semilight" w:eastAsia="Malgun Gothic Semilight" w:hAnsi="Malgun Gothic Semilight" w:cs="Malgun Gothic Semilight"/>
          <w:sz w:val="24"/>
          <w:szCs w:val="24"/>
        </w:rPr>
        <w:footnoteReference w:id="239"/>
      </w:r>
      <w:r w:rsidR="00740963">
        <w:rPr>
          <w:rFonts w:ascii="Malgun Gothic Semilight" w:eastAsia="Malgun Gothic Semilight" w:hAnsi="Malgun Gothic Semilight" w:cs="Malgun Gothic Semilight"/>
          <w:sz w:val="24"/>
          <w:szCs w:val="24"/>
        </w:rPr>
        <w:t>t</w:t>
      </w:r>
      <w:r w:rsidR="000D16B9" w:rsidRPr="0065760B">
        <w:rPr>
          <w:rFonts w:ascii="Malgun Gothic Semilight" w:eastAsia="Malgun Gothic Semilight" w:hAnsi="Malgun Gothic Semilight" w:cs="Malgun Gothic Semilight"/>
          <w:sz w:val="24"/>
          <w:szCs w:val="24"/>
        </w:rPr>
        <w:t xml:space="preserve">hey ought not be precluded by the societal and political constraints </w:t>
      </w:r>
      <w:r w:rsidR="008B24AF">
        <w:rPr>
          <w:rFonts w:ascii="Malgun Gothic Semilight" w:eastAsia="Malgun Gothic Semilight" w:hAnsi="Malgun Gothic Semilight" w:cs="Malgun Gothic Semilight"/>
          <w:sz w:val="24"/>
          <w:szCs w:val="24"/>
        </w:rPr>
        <w:t>by which the realm is run.</w:t>
      </w:r>
    </w:p>
    <w:p w14:paraId="0583383A" w14:textId="56070FB3" w:rsidR="00F953B4" w:rsidRDefault="000D16B9" w:rsidP="00F953B4">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 </w:t>
      </w:r>
      <w:r w:rsidR="00740963">
        <w:rPr>
          <w:rFonts w:ascii="Malgun Gothic Semilight" w:eastAsia="Malgun Gothic Semilight" w:hAnsi="Malgun Gothic Semilight" w:cs="Malgun Gothic Semilight"/>
          <w:sz w:val="24"/>
          <w:szCs w:val="24"/>
        </w:rPr>
        <w:t>I</w:t>
      </w:r>
      <w:r w:rsidR="0028781C">
        <w:rPr>
          <w:rFonts w:ascii="Malgun Gothic Semilight" w:eastAsia="Malgun Gothic Semilight" w:hAnsi="Malgun Gothic Semilight" w:cs="Malgun Gothic Semilight"/>
          <w:sz w:val="24"/>
          <w:szCs w:val="24"/>
        </w:rPr>
        <w:t>f Britian is still being recognised as a primarily Christian nation-state then ‘Love you</w:t>
      </w:r>
      <w:r w:rsidR="00E74C88">
        <w:rPr>
          <w:rFonts w:ascii="Malgun Gothic Semilight" w:eastAsia="Malgun Gothic Semilight" w:hAnsi="Malgun Gothic Semilight" w:cs="Malgun Gothic Semilight"/>
          <w:sz w:val="24"/>
          <w:szCs w:val="24"/>
        </w:rPr>
        <w:t>r</w:t>
      </w:r>
      <w:r w:rsidR="0028781C">
        <w:rPr>
          <w:rFonts w:ascii="Malgun Gothic Semilight" w:eastAsia="Malgun Gothic Semilight" w:hAnsi="Malgun Gothic Semilight" w:cs="Malgun Gothic Semilight"/>
          <w:sz w:val="24"/>
          <w:szCs w:val="24"/>
        </w:rPr>
        <w:t xml:space="preserve"> neighbour as yourself’</w:t>
      </w:r>
      <w:r w:rsidR="0028781C">
        <w:rPr>
          <w:rStyle w:val="FootnoteReference"/>
          <w:rFonts w:ascii="Malgun Gothic Semilight" w:eastAsia="Malgun Gothic Semilight" w:hAnsi="Malgun Gothic Semilight" w:cs="Malgun Gothic Semilight"/>
          <w:sz w:val="24"/>
          <w:szCs w:val="24"/>
        </w:rPr>
        <w:footnoteReference w:id="240"/>
      </w:r>
      <w:r w:rsidR="0028781C">
        <w:rPr>
          <w:rFonts w:ascii="Malgun Gothic Semilight" w:eastAsia="Malgun Gothic Semilight" w:hAnsi="Malgun Gothic Semilight" w:cs="Malgun Gothic Semilight"/>
          <w:sz w:val="24"/>
          <w:szCs w:val="24"/>
        </w:rPr>
        <w:t xml:space="preserve">could be used as a strong foundation for the acceptance of other religions into British culture resulting in a multi-faith nation-state. To </w:t>
      </w:r>
      <w:r w:rsidR="00E74C88">
        <w:rPr>
          <w:rFonts w:ascii="Malgun Gothic Semilight" w:eastAsia="Malgun Gothic Semilight" w:hAnsi="Malgun Gothic Semilight" w:cs="Malgun Gothic Semilight"/>
          <w:sz w:val="24"/>
          <w:szCs w:val="24"/>
        </w:rPr>
        <w:t>give</w:t>
      </w:r>
      <w:r w:rsidR="0028781C">
        <w:rPr>
          <w:rFonts w:ascii="Malgun Gothic Semilight" w:eastAsia="Malgun Gothic Semilight" w:hAnsi="Malgun Gothic Semilight" w:cs="Malgun Gothic Semilight"/>
          <w:sz w:val="24"/>
          <w:szCs w:val="24"/>
        </w:rPr>
        <w:t xml:space="preserve"> those from other faiths the same respect as Christianity w</w:t>
      </w:r>
      <w:r>
        <w:rPr>
          <w:rFonts w:ascii="Malgun Gothic Semilight" w:eastAsia="Malgun Gothic Semilight" w:hAnsi="Malgun Gothic Semilight" w:cs="Malgun Gothic Semilight"/>
          <w:sz w:val="24"/>
          <w:szCs w:val="24"/>
        </w:rPr>
        <w:t>ould</w:t>
      </w:r>
      <w:r w:rsidR="0028781C">
        <w:rPr>
          <w:rFonts w:ascii="Malgun Gothic Semilight" w:eastAsia="Malgun Gothic Semilight" w:hAnsi="Malgun Gothic Semilight" w:cs="Malgun Gothic Semilight"/>
          <w:sz w:val="24"/>
          <w:szCs w:val="24"/>
        </w:rPr>
        <w:t xml:space="preserve"> mean </w:t>
      </w:r>
      <w:r w:rsidR="00E74C88">
        <w:rPr>
          <w:rFonts w:ascii="Malgun Gothic Semilight" w:eastAsia="Malgun Gothic Semilight" w:hAnsi="Malgun Gothic Semilight" w:cs="Malgun Gothic Semilight"/>
          <w:sz w:val="24"/>
          <w:szCs w:val="24"/>
        </w:rPr>
        <w:t>significant</w:t>
      </w:r>
      <w:r w:rsidR="0028781C">
        <w:rPr>
          <w:rFonts w:ascii="Malgun Gothic Semilight" w:eastAsia="Malgun Gothic Semilight" w:hAnsi="Malgun Gothic Semilight" w:cs="Malgun Gothic Semilight"/>
          <w:sz w:val="24"/>
          <w:szCs w:val="24"/>
        </w:rPr>
        <w:t xml:space="preserve"> adjustments in all areas of life, but the failure to do this so far has </w:t>
      </w:r>
      <w:r>
        <w:rPr>
          <w:rFonts w:ascii="Malgun Gothic Semilight" w:eastAsia="Malgun Gothic Semilight" w:hAnsi="Malgun Gothic Semilight" w:cs="Malgun Gothic Semilight"/>
          <w:sz w:val="24"/>
          <w:szCs w:val="24"/>
        </w:rPr>
        <w:t>led</w:t>
      </w:r>
      <w:r w:rsidR="0028781C">
        <w:rPr>
          <w:rFonts w:ascii="Malgun Gothic Semilight" w:eastAsia="Malgun Gothic Semilight" w:hAnsi="Malgun Gothic Semilight" w:cs="Malgun Gothic Semilight"/>
          <w:sz w:val="24"/>
          <w:szCs w:val="24"/>
        </w:rPr>
        <w:t xml:space="preserve"> to the conclusion that Britian is not a multi-faith nation-state</w:t>
      </w:r>
      <w:r w:rsidR="00ED01DC">
        <w:rPr>
          <w:rFonts w:ascii="Malgun Gothic Semilight" w:eastAsia="Malgun Gothic Semilight" w:hAnsi="Malgun Gothic Semilight" w:cs="Malgun Gothic Semilight"/>
          <w:sz w:val="24"/>
          <w:szCs w:val="24"/>
        </w:rPr>
        <w:t xml:space="preserve">. </w:t>
      </w:r>
      <w:r w:rsidR="0028781C">
        <w:rPr>
          <w:rFonts w:ascii="Malgun Gothic Semilight" w:eastAsia="Malgun Gothic Semilight" w:hAnsi="Malgun Gothic Semilight" w:cs="Malgun Gothic Semilight"/>
          <w:sz w:val="24"/>
          <w:szCs w:val="24"/>
        </w:rPr>
        <w:t>Christian morals have a higher level of significance in relation to society than others</w:t>
      </w:r>
      <w:r>
        <w:rPr>
          <w:rFonts w:ascii="Malgun Gothic Semilight" w:eastAsia="Malgun Gothic Semilight" w:hAnsi="Malgun Gothic Semilight" w:cs="Malgun Gothic Semilight"/>
          <w:sz w:val="24"/>
          <w:szCs w:val="24"/>
        </w:rPr>
        <w:t xml:space="preserve">. </w:t>
      </w:r>
      <w:r w:rsidR="00D114D6">
        <w:rPr>
          <w:rFonts w:ascii="Malgun Gothic Semilight" w:eastAsia="Malgun Gothic Semilight" w:hAnsi="Malgun Gothic Semilight" w:cs="Malgun Gothic Semilight"/>
          <w:sz w:val="24"/>
          <w:szCs w:val="24"/>
        </w:rPr>
        <w:t>From the</w:t>
      </w:r>
      <w:r w:rsidR="00F953B4">
        <w:rPr>
          <w:rFonts w:ascii="Malgun Gothic Semilight" w:eastAsia="Malgun Gothic Semilight" w:hAnsi="Malgun Gothic Semilight" w:cs="Malgun Gothic Semilight"/>
          <w:sz w:val="24"/>
          <w:szCs w:val="24"/>
        </w:rPr>
        <w:t xml:space="preserve"> influences of nationalism, primordialism and political and societal procedures </w:t>
      </w:r>
      <w:r w:rsidR="00EF2823">
        <w:rPr>
          <w:rFonts w:ascii="Malgun Gothic Semilight" w:eastAsia="Malgun Gothic Semilight" w:hAnsi="Malgun Gothic Semilight" w:cs="Malgun Gothic Semilight"/>
          <w:sz w:val="24"/>
          <w:szCs w:val="24"/>
        </w:rPr>
        <w:t xml:space="preserve">which </w:t>
      </w:r>
      <w:r w:rsidR="00F953B4">
        <w:rPr>
          <w:rFonts w:ascii="Malgun Gothic Semilight" w:eastAsia="Malgun Gothic Semilight" w:hAnsi="Malgun Gothic Semilight" w:cs="Malgun Gothic Semilight"/>
          <w:sz w:val="24"/>
          <w:szCs w:val="24"/>
        </w:rPr>
        <w:t>guarantee that there is still a Christian foundation present in British culture.</w:t>
      </w:r>
      <w:r w:rsidR="00F953B4">
        <w:rPr>
          <w:rStyle w:val="FootnoteReference"/>
          <w:rFonts w:ascii="Malgun Gothic Semilight" w:eastAsia="Malgun Gothic Semilight" w:hAnsi="Malgun Gothic Semilight" w:cs="Malgun Gothic Semilight"/>
          <w:sz w:val="24"/>
          <w:szCs w:val="24"/>
        </w:rPr>
        <w:footnoteReference w:id="241"/>
      </w:r>
      <w:r w:rsidR="00F953B4">
        <w:rPr>
          <w:rFonts w:ascii="Malgun Gothic Semilight" w:eastAsia="Malgun Gothic Semilight" w:hAnsi="Malgun Gothic Semilight" w:cs="Malgun Gothic Semilight"/>
          <w:sz w:val="24"/>
          <w:szCs w:val="24"/>
        </w:rPr>
        <w:t xml:space="preserve"> </w:t>
      </w:r>
      <w:r w:rsidR="00E74E3B">
        <w:rPr>
          <w:rFonts w:ascii="Malgun Gothic Semilight" w:eastAsia="Malgun Gothic Semilight" w:hAnsi="Malgun Gothic Semilight" w:cs="Malgun Gothic Semilight"/>
          <w:sz w:val="24"/>
          <w:szCs w:val="24"/>
        </w:rPr>
        <w:t>The overall conclusion that can be drawn from the previous evidence is that 21</w:t>
      </w:r>
      <w:r w:rsidR="00E74E3B" w:rsidRPr="00E74E3B">
        <w:rPr>
          <w:rFonts w:ascii="Malgun Gothic Semilight" w:eastAsia="Malgun Gothic Semilight" w:hAnsi="Malgun Gothic Semilight" w:cs="Malgun Gothic Semilight"/>
          <w:sz w:val="24"/>
          <w:szCs w:val="24"/>
          <w:vertAlign w:val="superscript"/>
        </w:rPr>
        <w:t>st</w:t>
      </w:r>
      <w:r w:rsidR="00E74E3B">
        <w:rPr>
          <w:rFonts w:ascii="Malgun Gothic Semilight" w:eastAsia="Malgun Gothic Semilight" w:hAnsi="Malgun Gothic Semilight" w:cs="Malgun Gothic Semilight"/>
          <w:sz w:val="24"/>
          <w:szCs w:val="24"/>
        </w:rPr>
        <w:t xml:space="preserve"> Century Britain is still a Christian run nation-state and </w:t>
      </w:r>
      <w:r w:rsidR="00E74C88">
        <w:rPr>
          <w:rFonts w:ascii="Malgun Gothic Semilight" w:eastAsia="Malgun Gothic Semilight" w:hAnsi="Malgun Gothic Semilight" w:cs="Malgun Gothic Semilight"/>
          <w:sz w:val="24"/>
          <w:szCs w:val="24"/>
        </w:rPr>
        <w:t>whilst</w:t>
      </w:r>
      <w:r w:rsidR="00E74E3B">
        <w:rPr>
          <w:rFonts w:ascii="Malgun Gothic Semilight" w:eastAsia="Malgun Gothic Semilight" w:hAnsi="Malgun Gothic Semilight" w:cs="Malgun Gothic Semilight"/>
          <w:sz w:val="24"/>
          <w:szCs w:val="24"/>
        </w:rPr>
        <w:t xml:space="preserve"> the idea of a multi-faith Britian is something which has begun to occur, but it has taken the best part of 20 years to make the small amendments</w:t>
      </w:r>
      <w:r w:rsidR="00E74C88">
        <w:rPr>
          <w:rFonts w:ascii="Malgun Gothic Semilight" w:eastAsia="Malgun Gothic Semilight" w:hAnsi="Malgun Gothic Semilight" w:cs="Malgun Gothic Semilight"/>
          <w:sz w:val="24"/>
          <w:szCs w:val="24"/>
        </w:rPr>
        <w:t>. This proves that</w:t>
      </w:r>
      <w:r w:rsidR="00E74E3B">
        <w:rPr>
          <w:rFonts w:ascii="Malgun Gothic Semilight" w:eastAsia="Malgun Gothic Semilight" w:hAnsi="Malgun Gothic Semilight" w:cs="Malgun Gothic Semilight"/>
          <w:sz w:val="24"/>
          <w:szCs w:val="24"/>
        </w:rPr>
        <w:t xml:space="preserve"> Christianity is still in control and will remain dominant </w:t>
      </w:r>
      <w:proofErr w:type="gramStart"/>
      <w:r w:rsidR="00E74E3B">
        <w:rPr>
          <w:rFonts w:ascii="Malgun Gothic Semilight" w:eastAsia="Malgun Gothic Semilight" w:hAnsi="Malgun Gothic Semilight" w:cs="Malgun Gothic Semilight"/>
          <w:sz w:val="24"/>
          <w:szCs w:val="24"/>
        </w:rPr>
        <w:t>in the near future</w:t>
      </w:r>
      <w:proofErr w:type="gramEnd"/>
      <w:r w:rsidR="00E74E3B">
        <w:rPr>
          <w:rFonts w:ascii="Malgun Gothic Semilight" w:eastAsia="Malgun Gothic Semilight" w:hAnsi="Malgun Gothic Semilight" w:cs="Malgun Gothic Semilight"/>
          <w:sz w:val="24"/>
          <w:szCs w:val="24"/>
        </w:rPr>
        <w:t xml:space="preserve">. </w:t>
      </w:r>
    </w:p>
    <w:p w14:paraId="2C33D650" w14:textId="15EFCC04" w:rsidR="00414FD5" w:rsidRDefault="00A2764C" w:rsidP="00F953B4">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lastRenderedPageBreak/>
        <w:t xml:space="preserve">For Britian to become a multi-faith nation-state in the future further amendments </w:t>
      </w:r>
      <w:r w:rsidR="00414FD5">
        <w:rPr>
          <w:rFonts w:ascii="Malgun Gothic Semilight" w:eastAsia="Malgun Gothic Semilight" w:hAnsi="Malgun Gothic Semilight" w:cs="Malgun Gothic Semilight"/>
          <w:sz w:val="24"/>
          <w:szCs w:val="24"/>
        </w:rPr>
        <w:t xml:space="preserve">are necessary </w:t>
      </w:r>
      <w:r>
        <w:rPr>
          <w:rFonts w:ascii="Malgun Gothic Semilight" w:eastAsia="Malgun Gothic Semilight" w:hAnsi="Malgun Gothic Semilight" w:cs="Malgun Gothic Semilight"/>
          <w:sz w:val="24"/>
          <w:szCs w:val="24"/>
        </w:rPr>
        <w:t>primarily at a political and legal level</w:t>
      </w:r>
      <w:r w:rsidR="00414FD5">
        <w:rPr>
          <w:rFonts w:ascii="Malgun Gothic Semilight" w:eastAsia="Malgun Gothic Semilight" w:hAnsi="Malgun Gothic Semilight" w:cs="Malgun Gothic Semilight"/>
          <w:sz w:val="24"/>
          <w:szCs w:val="24"/>
        </w:rPr>
        <w:t>. T</w:t>
      </w:r>
      <w:r>
        <w:rPr>
          <w:rFonts w:ascii="Malgun Gothic Semilight" w:eastAsia="Malgun Gothic Semilight" w:hAnsi="Malgun Gothic Semilight" w:cs="Malgun Gothic Semilight"/>
          <w:sz w:val="24"/>
          <w:szCs w:val="24"/>
        </w:rPr>
        <w:t>hese changes c</w:t>
      </w:r>
      <w:r w:rsidR="00414FD5">
        <w:rPr>
          <w:rFonts w:ascii="Malgun Gothic Semilight" w:eastAsia="Malgun Gothic Semilight" w:hAnsi="Malgun Gothic Semilight" w:cs="Malgun Gothic Semilight"/>
          <w:sz w:val="24"/>
          <w:szCs w:val="24"/>
        </w:rPr>
        <w:t>ould</w:t>
      </w:r>
      <w:r>
        <w:rPr>
          <w:rFonts w:ascii="Malgun Gothic Semilight" w:eastAsia="Malgun Gothic Semilight" w:hAnsi="Malgun Gothic Semilight" w:cs="Malgun Gothic Semilight"/>
          <w:sz w:val="24"/>
          <w:szCs w:val="24"/>
        </w:rPr>
        <w:t xml:space="preserve"> be implemented further in</w:t>
      </w:r>
      <w:r w:rsidR="00414FD5">
        <w:rPr>
          <w:rFonts w:ascii="Malgun Gothic Semilight" w:eastAsia="Malgun Gothic Semilight" w:hAnsi="Malgun Gothic Semilight" w:cs="Malgun Gothic Semilight"/>
          <w:sz w:val="24"/>
          <w:szCs w:val="24"/>
        </w:rPr>
        <w:t>to</w:t>
      </w:r>
      <w:r>
        <w:rPr>
          <w:rFonts w:ascii="Malgun Gothic Semilight" w:eastAsia="Malgun Gothic Semilight" w:hAnsi="Malgun Gothic Semilight" w:cs="Malgun Gothic Semilight"/>
          <w:sz w:val="24"/>
          <w:szCs w:val="24"/>
        </w:rPr>
        <w:t xml:space="preserve"> society to truly encompass the diverse population of Britian. Although this may not occur i</w:t>
      </w:r>
      <w:r w:rsidR="00414FD5">
        <w:rPr>
          <w:rFonts w:ascii="Malgun Gothic Semilight" w:eastAsia="Malgun Gothic Semilight" w:hAnsi="Malgun Gothic Semilight" w:cs="Malgun Gothic Semilight"/>
          <w:sz w:val="24"/>
          <w:szCs w:val="24"/>
        </w:rPr>
        <w:t>mmediately,</w:t>
      </w:r>
      <w:r>
        <w:rPr>
          <w:rFonts w:ascii="Malgun Gothic Semilight" w:eastAsia="Malgun Gothic Semilight" w:hAnsi="Malgun Gothic Semilight" w:cs="Malgun Gothic Semilight"/>
          <w:sz w:val="24"/>
          <w:szCs w:val="24"/>
        </w:rPr>
        <w:t xml:space="preserve"> history has shown us that changes can occur over time for the be</w:t>
      </w:r>
      <w:r w:rsidR="00414FD5">
        <w:rPr>
          <w:rFonts w:ascii="Malgun Gothic Semilight" w:eastAsia="Malgun Gothic Semilight" w:hAnsi="Malgun Gothic Semilight" w:cs="Malgun Gothic Semilight"/>
          <w:sz w:val="24"/>
          <w:szCs w:val="24"/>
        </w:rPr>
        <w:t>nefit</w:t>
      </w:r>
      <w:r>
        <w:rPr>
          <w:rFonts w:ascii="Malgun Gothic Semilight" w:eastAsia="Malgun Gothic Semilight" w:hAnsi="Malgun Gothic Semilight" w:cs="Malgun Gothic Semilight"/>
          <w:sz w:val="24"/>
          <w:szCs w:val="24"/>
        </w:rPr>
        <w:t xml:space="preserve"> of the whole community. </w:t>
      </w:r>
      <w:r w:rsidR="00414FD5">
        <w:rPr>
          <w:rFonts w:ascii="Malgun Gothic Semilight" w:eastAsia="Malgun Gothic Semilight" w:hAnsi="Malgun Gothic Semilight" w:cs="Malgun Gothic Semilight"/>
          <w:sz w:val="24"/>
          <w:szCs w:val="24"/>
        </w:rPr>
        <w:t>Influence can be taken from 19</w:t>
      </w:r>
      <w:r w:rsidR="00414FD5" w:rsidRPr="00414FD5">
        <w:rPr>
          <w:rFonts w:ascii="Malgun Gothic Semilight" w:eastAsia="Malgun Gothic Semilight" w:hAnsi="Malgun Gothic Semilight" w:cs="Malgun Gothic Semilight"/>
          <w:sz w:val="24"/>
          <w:szCs w:val="24"/>
          <w:vertAlign w:val="superscript"/>
        </w:rPr>
        <w:t>th</w:t>
      </w:r>
      <w:r w:rsidR="00414FD5">
        <w:rPr>
          <w:rFonts w:ascii="Malgun Gothic Semilight" w:eastAsia="Malgun Gothic Semilight" w:hAnsi="Malgun Gothic Semilight" w:cs="Malgun Gothic Semilight"/>
          <w:sz w:val="24"/>
          <w:szCs w:val="24"/>
        </w:rPr>
        <w:t xml:space="preserve"> century Britain Christian denominations and Jews gained greater rights. Reflecting on this gives hope that a multi-faith Britian </w:t>
      </w:r>
      <w:r w:rsidR="00A7266A">
        <w:rPr>
          <w:rFonts w:ascii="Malgun Gothic Semilight" w:eastAsia="Malgun Gothic Semilight" w:hAnsi="Malgun Gothic Semilight" w:cs="Malgun Gothic Semilight"/>
          <w:sz w:val="24"/>
          <w:szCs w:val="24"/>
        </w:rPr>
        <w:t xml:space="preserve">will eventually come to fruition. </w:t>
      </w:r>
    </w:p>
    <w:p w14:paraId="668B3FFA" w14:textId="023EE439" w:rsidR="00621A24" w:rsidRDefault="00A2764C" w:rsidP="00F953B4">
      <w:p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The overall conclusion is that </w:t>
      </w:r>
      <w:proofErr w:type="gramStart"/>
      <w:r>
        <w:rPr>
          <w:rFonts w:ascii="Malgun Gothic Semilight" w:eastAsia="Malgun Gothic Semilight" w:hAnsi="Malgun Gothic Semilight" w:cs="Malgun Gothic Semilight"/>
          <w:sz w:val="24"/>
          <w:szCs w:val="24"/>
        </w:rPr>
        <w:t>at the present moment</w:t>
      </w:r>
      <w:proofErr w:type="gramEnd"/>
      <w:r>
        <w:rPr>
          <w:rFonts w:ascii="Malgun Gothic Semilight" w:eastAsia="Malgun Gothic Semilight" w:hAnsi="Malgun Gothic Semilight" w:cs="Malgun Gothic Semilight"/>
          <w:sz w:val="24"/>
          <w:szCs w:val="24"/>
        </w:rPr>
        <w:t xml:space="preserve"> in time Britian is still a Christian nation-state however this is not to dismiss the idea that in the future there is the potential for a truly multi-faith Britain</w:t>
      </w:r>
      <w:r w:rsidR="00A7266A">
        <w:rPr>
          <w:rFonts w:ascii="Malgun Gothic Semilight" w:eastAsia="Malgun Gothic Semilight" w:hAnsi="Malgun Gothic Semilight" w:cs="Malgun Gothic Semilight"/>
          <w:sz w:val="24"/>
          <w:szCs w:val="24"/>
        </w:rPr>
        <w:t>. L</w:t>
      </w:r>
      <w:r w:rsidR="00015593">
        <w:rPr>
          <w:rFonts w:ascii="Malgun Gothic Semilight" w:eastAsia="Malgun Gothic Semilight" w:hAnsi="Malgun Gothic Semilight" w:cs="Malgun Gothic Semilight"/>
          <w:sz w:val="24"/>
          <w:szCs w:val="24"/>
        </w:rPr>
        <w:t>ooking at the previous statistics in chapter 2 shows that if Christianity was to decline</w:t>
      </w:r>
      <w:r w:rsidR="00A7266A">
        <w:rPr>
          <w:rFonts w:ascii="Malgun Gothic Semilight" w:eastAsia="Malgun Gothic Semilight" w:hAnsi="Malgun Gothic Semilight" w:cs="Malgun Gothic Semilight"/>
          <w:sz w:val="24"/>
          <w:szCs w:val="24"/>
        </w:rPr>
        <w:t xml:space="preserve"> at its current rate this</w:t>
      </w:r>
      <w:r w:rsidR="004C28BA">
        <w:rPr>
          <w:rFonts w:ascii="Malgun Gothic Semilight" w:eastAsia="Malgun Gothic Semilight" w:hAnsi="Malgun Gothic Semilight" w:cs="Malgun Gothic Semilight"/>
          <w:sz w:val="24"/>
          <w:szCs w:val="24"/>
        </w:rPr>
        <w:t xml:space="preserve"> gives Christianity a lifetime of around 50 years left in Britian. Although this is an extre</w:t>
      </w:r>
      <w:r w:rsidR="00A7266A">
        <w:rPr>
          <w:rFonts w:ascii="Malgun Gothic Semilight" w:eastAsia="Malgun Gothic Semilight" w:hAnsi="Malgun Gothic Semilight" w:cs="Malgun Gothic Semilight"/>
          <w:sz w:val="24"/>
          <w:szCs w:val="24"/>
        </w:rPr>
        <w:t>me scenario</w:t>
      </w:r>
      <w:r w:rsidR="004C28BA">
        <w:rPr>
          <w:rFonts w:ascii="Malgun Gothic Semilight" w:eastAsia="Malgun Gothic Semilight" w:hAnsi="Malgun Gothic Semilight" w:cs="Malgun Gothic Semilight"/>
          <w:sz w:val="24"/>
          <w:szCs w:val="24"/>
        </w:rPr>
        <w:t xml:space="preserve"> and it is unlikely that Christianity will be completely eradicated in the 21</w:t>
      </w:r>
      <w:r w:rsidR="004C28BA" w:rsidRPr="004C28BA">
        <w:rPr>
          <w:rFonts w:ascii="Malgun Gothic Semilight" w:eastAsia="Malgun Gothic Semilight" w:hAnsi="Malgun Gothic Semilight" w:cs="Malgun Gothic Semilight"/>
          <w:sz w:val="24"/>
          <w:szCs w:val="24"/>
          <w:vertAlign w:val="superscript"/>
        </w:rPr>
        <w:t>st</w:t>
      </w:r>
      <w:r w:rsidR="004C28BA">
        <w:rPr>
          <w:rFonts w:ascii="Malgun Gothic Semilight" w:eastAsia="Malgun Gothic Semilight" w:hAnsi="Malgun Gothic Semilight" w:cs="Malgun Gothic Semilight"/>
          <w:sz w:val="24"/>
          <w:szCs w:val="24"/>
        </w:rPr>
        <w:t xml:space="preserve"> century</w:t>
      </w:r>
      <w:r w:rsidR="00A7266A">
        <w:rPr>
          <w:rFonts w:ascii="Malgun Gothic Semilight" w:eastAsia="Malgun Gothic Semilight" w:hAnsi="Malgun Gothic Semilight" w:cs="Malgun Gothic Semilight"/>
          <w:sz w:val="24"/>
          <w:szCs w:val="24"/>
        </w:rPr>
        <w:t>,</w:t>
      </w:r>
      <w:r w:rsidR="004C28BA">
        <w:rPr>
          <w:rFonts w:ascii="Malgun Gothic Semilight" w:eastAsia="Malgun Gothic Semilight" w:hAnsi="Malgun Gothic Semilight" w:cs="Malgun Gothic Semilight"/>
          <w:sz w:val="24"/>
          <w:szCs w:val="24"/>
        </w:rPr>
        <w:t xml:space="preserve"> it </w:t>
      </w:r>
      <w:r w:rsidR="00A7266A">
        <w:rPr>
          <w:rFonts w:ascii="Malgun Gothic Semilight" w:eastAsia="Malgun Gothic Semilight" w:hAnsi="Malgun Gothic Semilight" w:cs="Malgun Gothic Semilight"/>
          <w:sz w:val="24"/>
          <w:szCs w:val="24"/>
        </w:rPr>
        <w:t xml:space="preserve">does </w:t>
      </w:r>
      <w:r w:rsidR="004C28BA">
        <w:rPr>
          <w:rFonts w:ascii="Malgun Gothic Semilight" w:eastAsia="Malgun Gothic Semilight" w:hAnsi="Malgun Gothic Semilight" w:cs="Malgun Gothic Semilight"/>
          <w:sz w:val="24"/>
          <w:szCs w:val="24"/>
        </w:rPr>
        <w:t>show the</w:t>
      </w:r>
      <w:r w:rsidR="00A7266A">
        <w:rPr>
          <w:rFonts w:ascii="Malgun Gothic Semilight" w:eastAsia="Malgun Gothic Semilight" w:hAnsi="Malgun Gothic Semilight" w:cs="Malgun Gothic Semilight"/>
          <w:sz w:val="24"/>
          <w:szCs w:val="24"/>
        </w:rPr>
        <w:t xml:space="preserve"> </w:t>
      </w:r>
      <w:r w:rsidR="004C28BA">
        <w:rPr>
          <w:rFonts w:ascii="Malgun Gothic Semilight" w:eastAsia="Malgun Gothic Semilight" w:hAnsi="Malgun Gothic Semilight" w:cs="Malgun Gothic Semilight"/>
          <w:sz w:val="24"/>
          <w:szCs w:val="24"/>
        </w:rPr>
        <w:t xml:space="preserve">future potential for a multi-faith nation-state which is not yet apparent. </w:t>
      </w:r>
      <w:proofErr w:type="gramStart"/>
      <w:r w:rsidR="004C28BA">
        <w:rPr>
          <w:rFonts w:ascii="Malgun Gothic Semilight" w:eastAsia="Malgun Gothic Semilight" w:hAnsi="Malgun Gothic Semilight" w:cs="Malgun Gothic Semilight"/>
          <w:sz w:val="24"/>
          <w:szCs w:val="24"/>
        </w:rPr>
        <w:t>However</w:t>
      </w:r>
      <w:proofErr w:type="gramEnd"/>
      <w:r w:rsidR="004C28BA">
        <w:rPr>
          <w:rFonts w:ascii="Malgun Gothic Semilight" w:eastAsia="Malgun Gothic Semilight" w:hAnsi="Malgun Gothic Semilight" w:cs="Malgun Gothic Semilight"/>
          <w:sz w:val="24"/>
          <w:szCs w:val="24"/>
        </w:rPr>
        <w:t xml:space="preserve"> as we have seen statistics</w:t>
      </w:r>
      <w:r w:rsidR="00A7266A">
        <w:rPr>
          <w:rFonts w:ascii="Malgun Gothic Semilight" w:eastAsia="Malgun Gothic Semilight" w:hAnsi="Malgun Gothic Semilight" w:cs="Malgun Gothic Semilight"/>
          <w:sz w:val="24"/>
          <w:szCs w:val="24"/>
        </w:rPr>
        <w:t xml:space="preserve"> </w:t>
      </w:r>
      <w:r w:rsidR="004C28BA">
        <w:rPr>
          <w:rFonts w:ascii="Malgun Gothic Semilight" w:eastAsia="Malgun Gothic Semilight" w:hAnsi="Malgun Gothic Semilight" w:cs="Malgun Gothic Semilight"/>
          <w:sz w:val="24"/>
          <w:szCs w:val="24"/>
        </w:rPr>
        <w:t xml:space="preserve">play </w:t>
      </w:r>
      <w:r w:rsidR="00A7266A">
        <w:rPr>
          <w:rFonts w:ascii="Malgun Gothic Semilight" w:eastAsia="Malgun Gothic Semilight" w:hAnsi="Malgun Gothic Semilight" w:cs="Malgun Gothic Semilight"/>
          <w:sz w:val="24"/>
          <w:szCs w:val="24"/>
        </w:rPr>
        <w:t xml:space="preserve">only </w:t>
      </w:r>
      <w:r w:rsidR="004C28BA">
        <w:rPr>
          <w:rFonts w:ascii="Malgun Gothic Semilight" w:eastAsia="Malgun Gothic Semilight" w:hAnsi="Malgun Gothic Semilight" w:cs="Malgun Gothic Semilight"/>
          <w:sz w:val="24"/>
          <w:szCs w:val="24"/>
        </w:rPr>
        <w:t xml:space="preserve">a small part in the </w:t>
      </w:r>
      <w:r w:rsidR="00A7266A">
        <w:rPr>
          <w:rFonts w:ascii="Malgun Gothic Semilight" w:eastAsia="Malgun Gothic Semilight" w:hAnsi="Malgun Gothic Semilight" w:cs="Malgun Gothic Semilight"/>
          <w:sz w:val="24"/>
          <w:szCs w:val="24"/>
        </w:rPr>
        <w:t>bigger</w:t>
      </w:r>
      <w:r w:rsidR="004C28BA">
        <w:rPr>
          <w:rFonts w:ascii="Malgun Gothic Semilight" w:eastAsia="Malgun Gothic Semilight" w:hAnsi="Malgun Gothic Semilight" w:cs="Malgun Gothic Semilight"/>
          <w:sz w:val="24"/>
          <w:szCs w:val="24"/>
        </w:rPr>
        <w:t xml:space="preserve"> picture</w:t>
      </w:r>
      <w:r w:rsidR="00A7266A">
        <w:rPr>
          <w:rFonts w:ascii="Malgun Gothic Semilight" w:eastAsia="Malgun Gothic Semilight" w:hAnsi="Malgun Gothic Semilight" w:cs="Malgun Gothic Semilight"/>
          <w:sz w:val="24"/>
          <w:szCs w:val="24"/>
        </w:rPr>
        <w:t>. A</w:t>
      </w:r>
      <w:r w:rsidR="004C28BA">
        <w:rPr>
          <w:rFonts w:ascii="Malgun Gothic Semilight" w:eastAsia="Malgun Gothic Semilight" w:hAnsi="Malgun Gothic Semilight" w:cs="Malgun Gothic Semilight"/>
          <w:sz w:val="24"/>
          <w:szCs w:val="24"/>
        </w:rPr>
        <w:t>mendments to the social and political foundation of Britian would be</w:t>
      </w:r>
      <w:r w:rsidR="00621A24">
        <w:rPr>
          <w:rFonts w:ascii="Malgun Gothic Semilight" w:eastAsia="Malgun Gothic Semilight" w:hAnsi="Malgun Gothic Semilight" w:cs="Malgun Gothic Semilight"/>
          <w:sz w:val="24"/>
          <w:szCs w:val="24"/>
        </w:rPr>
        <w:t xml:space="preserve"> necessary </w:t>
      </w:r>
      <w:r w:rsidR="004C28BA">
        <w:rPr>
          <w:rFonts w:ascii="Malgun Gothic Semilight" w:eastAsia="Malgun Gothic Semilight" w:hAnsi="Malgun Gothic Semilight" w:cs="Malgun Gothic Semilight"/>
          <w:sz w:val="24"/>
          <w:szCs w:val="24"/>
        </w:rPr>
        <w:t xml:space="preserve">to consider Britian a true multi-faith nation-state </w:t>
      </w:r>
      <w:r w:rsidR="00621A24">
        <w:rPr>
          <w:rFonts w:ascii="Malgun Gothic Semilight" w:eastAsia="Malgun Gothic Semilight" w:hAnsi="Malgun Gothic Semilight" w:cs="Malgun Gothic Semilight"/>
          <w:sz w:val="24"/>
          <w:szCs w:val="24"/>
        </w:rPr>
        <w:t>with</w:t>
      </w:r>
      <w:r w:rsidR="004C28BA">
        <w:rPr>
          <w:rFonts w:ascii="Malgun Gothic Semilight" w:eastAsia="Malgun Gothic Semilight" w:hAnsi="Malgun Gothic Semilight" w:cs="Malgun Gothic Semilight"/>
          <w:sz w:val="24"/>
          <w:szCs w:val="24"/>
        </w:rPr>
        <w:t xml:space="preserve"> more attention paid to secularization</w:t>
      </w:r>
      <w:r w:rsidR="00621A24">
        <w:rPr>
          <w:rFonts w:ascii="Malgun Gothic Semilight" w:eastAsia="Malgun Gothic Semilight" w:hAnsi="Malgun Gothic Semilight" w:cs="Malgun Gothic Semilight"/>
          <w:sz w:val="24"/>
          <w:szCs w:val="24"/>
        </w:rPr>
        <w:t xml:space="preserve">. This </w:t>
      </w:r>
      <w:r w:rsidR="004C28BA">
        <w:rPr>
          <w:rFonts w:ascii="Malgun Gothic Semilight" w:eastAsia="Malgun Gothic Semilight" w:hAnsi="Malgun Gothic Semilight" w:cs="Malgun Gothic Semilight"/>
          <w:sz w:val="24"/>
          <w:szCs w:val="24"/>
        </w:rPr>
        <w:t xml:space="preserve">has not been covered in this research. </w:t>
      </w:r>
      <w:r w:rsidR="00621A24">
        <w:rPr>
          <w:rFonts w:ascii="Malgun Gothic Semilight" w:eastAsia="Malgun Gothic Semilight" w:hAnsi="Malgun Gothic Semilight" w:cs="Malgun Gothic Semilight"/>
          <w:sz w:val="24"/>
          <w:szCs w:val="24"/>
        </w:rPr>
        <w:t>Whilst I believe that a multi-faith nation-state is possible in the future, it is my opinion that at present 21</w:t>
      </w:r>
      <w:r w:rsidR="00621A24" w:rsidRPr="00621A24">
        <w:rPr>
          <w:rFonts w:ascii="Malgun Gothic Semilight" w:eastAsia="Malgun Gothic Semilight" w:hAnsi="Malgun Gothic Semilight" w:cs="Malgun Gothic Semilight"/>
          <w:sz w:val="24"/>
          <w:szCs w:val="24"/>
          <w:vertAlign w:val="superscript"/>
        </w:rPr>
        <w:t>st</w:t>
      </w:r>
      <w:r w:rsidR="00621A24">
        <w:rPr>
          <w:rFonts w:ascii="Malgun Gothic Semilight" w:eastAsia="Malgun Gothic Semilight" w:hAnsi="Malgun Gothic Semilight" w:cs="Malgun Gothic Semilight"/>
          <w:sz w:val="24"/>
          <w:szCs w:val="24"/>
        </w:rPr>
        <w:t xml:space="preserve"> century Britian is still maintaining its Christian nation-state status. </w:t>
      </w:r>
    </w:p>
    <w:p w14:paraId="4FA64F21" w14:textId="77777777" w:rsidR="001266DB" w:rsidRDefault="001266DB" w:rsidP="009F0539">
      <w:pPr>
        <w:spacing w:line="360" w:lineRule="auto"/>
        <w:rPr>
          <w:rFonts w:ascii="Malgun Gothic Semilight" w:eastAsia="Malgun Gothic Semilight" w:hAnsi="Malgun Gothic Semilight" w:cs="Malgun Gothic Semilight"/>
          <w:b/>
          <w:sz w:val="24"/>
          <w:szCs w:val="24"/>
          <w:u w:val="single"/>
        </w:rPr>
      </w:pPr>
      <w:bookmarkStart w:id="34" w:name="_Hlk529184134"/>
      <w:bookmarkEnd w:id="11"/>
    </w:p>
    <w:p w14:paraId="5927CB9E" w14:textId="77777777" w:rsidR="001266DB" w:rsidRDefault="001266DB" w:rsidP="009F0539">
      <w:pPr>
        <w:spacing w:line="360" w:lineRule="auto"/>
        <w:rPr>
          <w:rFonts w:ascii="Malgun Gothic Semilight" w:eastAsia="Malgun Gothic Semilight" w:hAnsi="Malgun Gothic Semilight" w:cs="Malgun Gothic Semilight"/>
          <w:b/>
          <w:sz w:val="24"/>
          <w:szCs w:val="24"/>
          <w:u w:val="single"/>
        </w:rPr>
      </w:pPr>
    </w:p>
    <w:p w14:paraId="3E1A6C32" w14:textId="28A5E2F6" w:rsidR="00CF2A2C" w:rsidRPr="00FA3D77" w:rsidRDefault="00CF2A2C" w:rsidP="009F0539">
      <w:pPr>
        <w:spacing w:line="360" w:lineRule="auto"/>
        <w:rPr>
          <w:rFonts w:ascii="Malgun Gothic Semilight" w:eastAsia="Malgun Gothic Semilight" w:hAnsi="Malgun Gothic Semilight" w:cs="Malgun Gothic Semilight"/>
          <w:sz w:val="24"/>
          <w:szCs w:val="24"/>
        </w:rPr>
      </w:pPr>
      <w:r w:rsidRPr="00960DA0">
        <w:rPr>
          <w:rFonts w:ascii="Malgun Gothic Semilight" w:eastAsia="Malgun Gothic Semilight" w:hAnsi="Malgun Gothic Semilight" w:cs="Malgun Gothic Semilight"/>
          <w:b/>
          <w:sz w:val="24"/>
          <w:szCs w:val="24"/>
          <w:u w:val="single"/>
        </w:rPr>
        <w:lastRenderedPageBreak/>
        <w:t xml:space="preserve">Bibliography </w:t>
      </w:r>
    </w:p>
    <w:p w14:paraId="16B57EA7" w14:textId="05D98DA0" w:rsidR="00CF2A2C" w:rsidRPr="00960DA0" w:rsidRDefault="00CF2A2C" w:rsidP="009F0539">
      <w:pPr>
        <w:spacing w:line="360" w:lineRule="auto"/>
        <w:rPr>
          <w:rFonts w:ascii="Malgun Gothic Semilight" w:eastAsia="Malgun Gothic Semilight" w:hAnsi="Malgun Gothic Semilight" w:cs="Malgun Gothic Semilight"/>
          <w:b/>
          <w:sz w:val="24"/>
          <w:szCs w:val="24"/>
          <w:u w:val="single"/>
        </w:rPr>
      </w:pPr>
      <w:r w:rsidRPr="00960DA0">
        <w:rPr>
          <w:rFonts w:ascii="Malgun Gothic Semilight" w:eastAsia="Malgun Gothic Semilight" w:hAnsi="Malgun Gothic Semilight" w:cs="Malgun Gothic Semilight"/>
          <w:b/>
          <w:sz w:val="24"/>
          <w:szCs w:val="24"/>
          <w:u w:val="single"/>
        </w:rPr>
        <w:t xml:space="preserve">Videos/ Podcasts </w:t>
      </w:r>
    </w:p>
    <w:p w14:paraId="27EB87BB" w14:textId="77777777" w:rsidR="0074351B" w:rsidRPr="0026114A" w:rsidRDefault="0074351B" w:rsidP="009F0539">
      <w:pPr>
        <w:pStyle w:val="ListParagraph"/>
        <w:numPr>
          <w:ilvl w:val="0"/>
          <w:numId w:val="2"/>
        </w:numPr>
        <w:spacing w:line="360" w:lineRule="auto"/>
        <w:rPr>
          <w:rFonts w:ascii="Malgun Gothic Semilight" w:eastAsia="Malgun Gothic Semilight" w:hAnsi="Malgun Gothic Semilight" w:cs="Malgun Gothic Semilight"/>
          <w:sz w:val="24"/>
          <w:szCs w:val="24"/>
        </w:rPr>
      </w:pPr>
      <w:proofErr w:type="spellStart"/>
      <w:r w:rsidRPr="0026114A">
        <w:rPr>
          <w:rFonts w:ascii="Malgun Gothic Semilight" w:eastAsia="Malgun Gothic Semilight" w:hAnsi="Malgun Gothic Semilight" w:cs="Malgun Gothic Semilight"/>
          <w:sz w:val="24"/>
          <w:szCs w:val="24"/>
        </w:rPr>
        <w:t>Brous</w:t>
      </w:r>
      <w:proofErr w:type="spellEnd"/>
      <w:r w:rsidRPr="0026114A">
        <w:rPr>
          <w:rFonts w:ascii="Malgun Gothic Semilight" w:eastAsia="Malgun Gothic Semilight" w:hAnsi="Malgun Gothic Semilight" w:cs="Malgun Gothic Semilight"/>
          <w:sz w:val="24"/>
          <w:szCs w:val="24"/>
        </w:rPr>
        <w:t xml:space="preserve">, Sharon, </w:t>
      </w:r>
      <w:r w:rsidRPr="0026114A">
        <w:rPr>
          <w:rFonts w:ascii="Malgun Gothic Semilight" w:eastAsia="Malgun Gothic Semilight" w:hAnsi="Malgun Gothic Semilight" w:cs="Malgun Gothic Semilight"/>
          <w:i/>
          <w:sz w:val="24"/>
          <w:szCs w:val="24"/>
        </w:rPr>
        <w:t>Its time to reclaim religion</w:t>
      </w:r>
      <w:r w:rsidRPr="0026114A">
        <w:rPr>
          <w:rFonts w:ascii="Malgun Gothic Semilight" w:eastAsia="Malgun Gothic Semilight" w:hAnsi="Malgun Gothic Semilight" w:cs="Malgun Gothic Semilight"/>
          <w:sz w:val="24"/>
          <w:szCs w:val="24"/>
        </w:rPr>
        <w:t xml:space="preserve">, </w:t>
      </w:r>
      <w:hyperlink r:id="rId35" w:history="1">
        <w:r w:rsidRPr="0026114A">
          <w:rPr>
            <w:rStyle w:val="Hyperlink"/>
            <w:rFonts w:ascii="Malgun Gothic Semilight" w:eastAsia="Malgun Gothic Semilight" w:hAnsi="Malgun Gothic Semilight" w:cs="Malgun Gothic Semilight"/>
            <w:color w:val="auto"/>
            <w:sz w:val="24"/>
            <w:szCs w:val="24"/>
            <w:u w:val="none"/>
          </w:rPr>
          <w:t>https://www.ted.com/talks/sharon_brous_it_s_time_to_reclaim_and_reinvent_religion</w:t>
        </w:r>
      </w:hyperlink>
      <w:r w:rsidRPr="0026114A">
        <w:rPr>
          <w:rFonts w:ascii="Malgun Gothic Semilight" w:eastAsia="Malgun Gothic Semilight" w:hAnsi="Malgun Gothic Semilight" w:cs="Malgun Gothic Semilight"/>
          <w:sz w:val="24"/>
          <w:szCs w:val="24"/>
        </w:rPr>
        <w:t>, Ted Women 2018</w:t>
      </w:r>
    </w:p>
    <w:p w14:paraId="11C2EC33" w14:textId="77777777" w:rsidR="0074351B" w:rsidRPr="0026114A" w:rsidRDefault="0074351B" w:rsidP="009F0539">
      <w:pPr>
        <w:pStyle w:val="ListParagraph"/>
        <w:numPr>
          <w:ilvl w:val="0"/>
          <w:numId w:val="2"/>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Dennett, Dan, </w:t>
      </w:r>
      <w:r w:rsidRPr="0026114A">
        <w:rPr>
          <w:rFonts w:ascii="Malgun Gothic Semilight" w:eastAsia="Malgun Gothic Semilight" w:hAnsi="Malgun Gothic Semilight" w:cs="Malgun Gothic Semilight"/>
          <w:i/>
          <w:sz w:val="24"/>
          <w:szCs w:val="24"/>
        </w:rPr>
        <w:t>Lets teach religion- All religions in schools</w:t>
      </w:r>
      <w:r w:rsidRPr="0026114A">
        <w:rPr>
          <w:rFonts w:ascii="Malgun Gothic Semilight" w:eastAsia="Malgun Gothic Semilight" w:hAnsi="Malgun Gothic Semilight" w:cs="Malgun Gothic Semilight"/>
          <w:sz w:val="24"/>
          <w:szCs w:val="24"/>
        </w:rPr>
        <w:t xml:space="preserve">, Ted Talks, </w:t>
      </w:r>
      <w:hyperlink r:id="rId36" w:history="1">
        <w:r w:rsidRPr="0026114A">
          <w:rPr>
            <w:rStyle w:val="Hyperlink"/>
            <w:rFonts w:ascii="Malgun Gothic Semilight" w:eastAsia="Malgun Gothic Semilight" w:hAnsi="Malgun Gothic Semilight" w:cs="Malgun Gothic Semilight"/>
            <w:color w:val="auto"/>
            <w:sz w:val="24"/>
            <w:szCs w:val="24"/>
            <w:u w:val="none"/>
          </w:rPr>
          <w:t>https://www.ted.com/talks/dan_dennett_s_response_to_rick_warren</w:t>
        </w:r>
      </w:hyperlink>
      <w:r w:rsidRPr="0026114A">
        <w:rPr>
          <w:rFonts w:ascii="Malgun Gothic Semilight" w:eastAsia="Malgun Gothic Semilight" w:hAnsi="Malgun Gothic Semilight" w:cs="Malgun Gothic Semilight"/>
          <w:sz w:val="24"/>
          <w:szCs w:val="24"/>
        </w:rPr>
        <w:t>, 2006</w:t>
      </w:r>
    </w:p>
    <w:p w14:paraId="7DEC1D24" w14:textId="77777777" w:rsidR="0074351B" w:rsidRPr="0026114A" w:rsidRDefault="0074351B" w:rsidP="009F0539">
      <w:pPr>
        <w:pStyle w:val="ListParagraph"/>
        <w:numPr>
          <w:ilvl w:val="0"/>
          <w:numId w:val="2"/>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Duffy, Monica Toft, </w:t>
      </w:r>
      <w:r w:rsidRPr="0026114A">
        <w:rPr>
          <w:rFonts w:ascii="Malgun Gothic Semilight" w:eastAsia="Malgun Gothic Semilight" w:hAnsi="Malgun Gothic Semilight" w:cs="Malgun Gothic Semilight"/>
          <w:i/>
          <w:sz w:val="24"/>
          <w:szCs w:val="24"/>
        </w:rPr>
        <w:t>Why religion influences politics more now than 50 years ago</w:t>
      </w:r>
      <w:r w:rsidRPr="0026114A">
        <w:rPr>
          <w:rFonts w:ascii="Malgun Gothic Semilight" w:eastAsia="Malgun Gothic Semilight" w:hAnsi="Malgun Gothic Semilight" w:cs="Malgun Gothic Semilight"/>
          <w:sz w:val="24"/>
          <w:szCs w:val="24"/>
        </w:rPr>
        <w:t xml:space="preserve">, Think Big, </w:t>
      </w:r>
      <w:hyperlink r:id="rId37" w:history="1">
        <w:r w:rsidRPr="0026114A">
          <w:rPr>
            <w:rStyle w:val="Hyperlink"/>
            <w:rFonts w:ascii="Malgun Gothic Semilight" w:eastAsia="Malgun Gothic Semilight" w:hAnsi="Malgun Gothic Semilight" w:cs="Malgun Gothic Semilight"/>
            <w:color w:val="auto"/>
            <w:sz w:val="24"/>
            <w:szCs w:val="24"/>
            <w:u w:val="none"/>
          </w:rPr>
          <w:t>https://www.youtube.com/watch?v=RQcL6AFbWsY</w:t>
        </w:r>
      </w:hyperlink>
      <w:r w:rsidRPr="0026114A">
        <w:rPr>
          <w:rFonts w:ascii="Malgun Gothic Semilight" w:eastAsia="Malgun Gothic Semilight" w:hAnsi="Malgun Gothic Semilight" w:cs="Malgun Gothic Semilight"/>
          <w:sz w:val="24"/>
          <w:szCs w:val="24"/>
        </w:rPr>
        <w:t>, November 2017</w:t>
      </w:r>
    </w:p>
    <w:p w14:paraId="6626EC41" w14:textId="77777777" w:rsidR="0074351B" w:rsidRPr="0026114A" w:rsidRDefault="0074351B" w:rsidP="009F0539">
      <w:pPr>
        <w:pStyle w:val="ListParagraph"/>
        <w:numPr>
          <w:ilvl w:val="0"/>
          <w:numId w:val="2"/>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Feldman, Noah, </w:t>
      </w:r>
      <w:r w:rsidRPr="0026114A">
        <w:rPr>
          <w:rFonts w:ascii="Malgun Gothic Semilight" w:eastAsia="Malgun Gothic Semilight" w:hAnsi="Malgun Gothic Semilight" w:cs="Malgun Gothic Semilight"/>
          <w:i/>
          <w:sz w:val="24"/>
          <w:szCs w:val="24"/>
        </w:rPr>
        <w:t>Politics and religion are technologies</w:t>
      </w:r>
      <w:r w:rsidRPr="0026114A">
        <w:rPr>
          <w:rFonts w:ascii="Malgun Gothic Semilight" w:eastAsia="Malgun Gothic Semilight" w:hAnsi="Malgun Gothic Semilight" w:cs="Malgun Gothic Semilight"/>
          <w:sz w:val="24"/>
          <w:szCs w:val="24"/>
        </w:rPr>
        <w:t xml:space="preserve">, </w:t>
      </w:r>
      <w:hyperlink r:id="rId38" w:history="1">
        <w:r w:rsidRPr="0026114A">
          <w:rPr>
            <w:rStyle w:val="Hyperlink"/>
            <w:rFonts w:ascii="Malgun Gothic Semilight" w:eastAsia="Malgun Gothic Semilight" w:hAnsi="Malgun Gothic Semilight" w:cs="Malgun Gothic Semilight"/>
            <w:color w:val="auto"/>
            <w:sz w:val="24"/>
            <w:szCs w:val="24"/>
            <w:u w:val="none"/>
          </w:rPr>
          <w:t>https://www.ted.com/talks/noah_feldman_says_politics_and_religion_are_technologies</w:t>
        </w:r>
      </w:hyperlink>
      <w:r w:rsidRPr="0026114A">
        <w:rPr>
          <w:rFonts w:ascii="Malgun Gothic Semilight" w:eastAsia="Malgun Gothic Semilight" w:hAnsi="Malgun Gothic Semilight" w:cs="Malgun Gothic Semilight"/>
          <w:sz w:val="24"/>
          <w:szCs w:val="24"/>
        </w:rPr>
        <w:t>, Ted 2003</w:t>
      </w:r>
    </w:p>
    <w:p w14:paraId="7E427551" w14:textId="77777777" w:rsidR="0074351B" w:rsidRPr="0026114A" w:rsidRDefault="0074351B" w:rsidP="009F0539">
      <w:pPr>
        <w:pStyle w:val="ListParagraph"/>
        <w:numPr>
          <w:ilvl w:val="0"/>
          <w:numId w:val="2"/>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His Holiness Pope Francis, </w:t>
      </w:r>
      <w:r w:rsidRPr="0026114A">
        <w:rPr>
          <w:rFonts w:ascii="Malgun Gothic Semilight" w:eastAsia="Malgun Gothic Semilight" w:hAnsi="Malgun Gothic Semilight" w:cs="Malgun Gothic Semilight"/>
          <w:i/>
          <w:sz w:val="24"/>
          <w:szCs w:val="24"/>
        </w:rPr>
        <w:t xml:space="preserve">Why the only future worth building includes everyone, </w:t>
      </w:r>
      <w:hyperlink r:id="rId39" w:history="1">
        <w:r w:rsidRPr="0026114A">
          <w:rPr>
            <w:rStyle w:val="Hyperlink"/>
            <w:rFonts w:ascii="Malgun Gothic Semilight" w:eastAsia="Malgun Gothic Semilight" w:hAnsi="Malgun Gothic Semilight" w:cs="Malgun Gothic Semilight"/>
            <w:color w:val="auto"/>
            <w:sz w:val="24"/>
            <w:szCs w:val="24"/>
            <w:u w:val="none"/>
          </w:rPr>
          <w:t>https://www.ted.com/talks/pope_francis_why_the_only_future_worth_building_includes_everyone</w:t>
        </w:r>
      </w:hyperlink>
      <w:r w:rsidRPr="0026114A">
        <w:rPr>
          <w:rFonts w:ascii="Malgun Gothic Semilight" w:eastAsia="Malgun Gothic Semilight" w:hAnsi="Malgun Gothic Semilight" w:cs="Malgun Gothic Semilight"/>
          <w:sz w:val="24"/>
          <w:szCs w:val="24"/>
        </w:rPr>
        <w:t xml:space="preserve">, April 2017 </w:t>
      </w:r>
    </w:p>
    <w:p w14:paraId="569BA05B" w14:textId="77777777" w:rsidR="0074351B" w:rsidRPr="0026114A" w:rsidRDefault="0074351B" w:rsidP="009F0539">
      <w:pPr>
        <w:pStyle w:val="ListParagraph"/>
        <w:numPr>
          <w:ilvl w:val="0"/>
          <w:numId w:val="2"/>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Kwame, Anthony Appiah, </w:t>
      </w:r>
      <w:r w:rsidRPr="0026114A">
        <w:rPr>
          <w:rFonts w:ascii="Malgun Gothic Semilight" w:eastAsia="Malgun Gothic Semilight" w:hAnsi="Malgun Gothic Semilight" w:cs="Malgun Gothic Semilight"/>
          <w:i/>
          <w:sz w:val="24"/>
          <w:szCs w:val="24"/>
        </w:rPr>
        <w:t>In religion good or bad (this is a trick question),</w:t>
      </w:r>
      <w:r w:rsidRPr="0026114A">
        <w:rPr>
          <w:rFonts w:ascii="Malgun Gothic Semilight" w:eastAsia="Malgun Gothic Semilight" w:hAnsi="Malgun Gothic Semilight" w:cs="Malgun Gothic Semilight"/>
          <w:sz w:val="24"/>
          <w:szCs w:val="24"/>
        </w:rPr>
        <w:t xml:space="preserve"> </w:t>
      </w:r>
      <w:hyperlink r:id="rId40" w:history="1">
        <w:r w:rsidRPr="0026114A">
          <w:rPr>
            <w:rStyle w:val="Hyperlink"/>
            <w:rFonts w:ascii="Malgun Gothic Semilight" w:eastAsia="Malgun Gothic Semilight" w:hAnsi="Malgun Gothic Semilight" w:cs="Malgun Gothic Semilight"/>
            <w:color w:val="auto"/>
            <w:sz w:val="24"/>
            <w:szCs w:val="24"/>
            <w:u w:val="none"/>
          </w:rPr>
          <w:t>https://www.ted.com/talks/kwame_anthony_appiah_is_religion_good_or_bad_this_is_a_trick_question</w:t>
        </w:r>
      </w:hyperlink>
      <w:r w:rsidRPr="0026114A">
        <w:rPr>
          <w:rFonts w:ascii="Malgun Gothic Semilight" w:eastAsia="Malgun Gothic Semilight" w:hAnsi="Malgun Gothic Semilight" w:cs="Malgun Gothic Semilight"/>
          <w:sz w:val="24"/>
          <w:szCs w:val="24"/>
        </w:rPr>
        <w:t>, New York, 2014</w:t>
      </w:r>
    </w:p>
    <w:p w14:paraId="2B63ADAF" w14:textId="77777777" w:rsidR="0074351B" w:rsidRPr="0026114A" w:rsidRDefault="0074351B" w:rsidP="009F0539">
      <w:pPr>
        <w:pStyle w:val="ListParagraph"/>
        <w:numPr>
          <w:ilvl w:val="0"/>
          <w:numId w:val="2"/>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The people Speak, </w:t>
      </w:r>
      <w:r w:rsidRPr="0026114A">
        <w:rPr>
          <w:rFonts w:ascii="Malgun Gothic Semilight" w:eastAsia="Malgun Gothic Semilight" w:hAnsi="Malgun Gothic Semilight" w:cs="Malgun Gothic Semilight"/>
          <w:i/>
          <w:sz w:val="24"/>
          <w:szCs w:val="24"/>
        </w:rPr>
        <w:t xml:space="preserve">Should religion stay out of </w:t>
      </w:r>
      <w:proofErr w:type="gramStart"/>
      <w:r w:rsidRPr="0026114A">
        <w:rPr>
          <w:rFonts w:ascii="Malgun Gothic Semilight" w:eastAsia="Malgun Gothic Semilight" w:hAnsi="Malgun Gothic Semilight" w:cs="Malgun Gothic Semilight"/>
          <w:i/>
          <w:sz w:val="24"/>
          <w:szCs w:val="24"/>
        </w:rPr>
        <w:t>politics?</w:t>
      </w:r>
      <w:r w:rsidRPr="0026114A">
        <w:rPr>
          <w:rFonts w:ascii="Malgun Gothic Semilight" w:eastAsia="Malgun Gothic Semilight" w:hAnsi="Malgun Gothic Semilight" w:cs="Malgun Gothic Semilight"/>
          <w:sz w:val="24"/>
          <w:szCs w:val="24"/>
        </w:rPr>
        <w:t>,</w:t>
      </w:r>
      <w:proofErr w:type="gramEnd"/>
      <w:r w:rsidRPr="0026114A">
        <w:rPr>
          <w:rFonts w:ascii="Malgun Gothic Semilight" w:eastAsia="Malgun Gothic Semilight" w:hAnsi="Malgun Gothic Semilight" w:cs="Malgun Gothic Semilight"/>
          <w:sz w:val="24"/>
          <w:szCs w:val="24"/>
        </w:rPr>
        <w:t xml:space="preserve"> Vice News, https://www.youtube.com/watch?v=m7QlUH6kLeIJune 2015</w:t>
      </w:r>
    </w:p>
    <w:p w14:paraId="02239172" w14:textId="77777777" w:rsidR="00CF2A2C" w:rsidRPr="0026114A" w:rsidRDefault="00CF2A2C" w:rsidP="009F0539">
      <w:pPr>
        <w:spacing w:line="360" w:lineRule="auto"/>
        <w:rPr>
          <w:rFonts w:ascii="Malgun Gothic Semilight" w:eastAsia="Malgun Gothic Semilight" w:hAnsi="Malgun Gothic Semilight" w:cs="Malgun Gothic Semilight"/>
          <w:b/>
          <w:sz w:val="24"/>
          <w:szCs w:val="24"/>
        </w:rPr>
      </w:pPr>
    </w:p>
    <w:p w14:paraId="04E58030" w14:textId="380E37B9" w:rsidR="00CF2A2C" w:rsidRPr="00140D03" w:rsidRDefault="00CF2A2C" w:rsidP="009F0539">
      <w:pPr>
        <w:spacing w:line="360" w:lineRule="auto"/>
        <w:rPr>
          <w:rFonts w:ascii="Malgun Gothic Semilight" w:eastAsia="Malgun Gothic Semilight" w:hAnsi="Malgun Gothic Semilight" w:cs="Malgun Gothic Semilight"/>
          <w:b/>
          <w:sz w:val="24"/>
          <w:szCs w:val="24"/>
          <w:u w:val="single"/>
        </w:rPr>
      </w:pPr>
      <w:r w:rsidRPr="00140D03">
        <w:rPr>
          <w:rFonts w:ascii="Malgun Gothic Semilight" w:eastAsia="Malgun Gothic Semilight" w:hAnsi="Malgun Gothic Semilight" w:cs="Malgun Gothic Semilight"/>
          <w:b/>
          <w:sz w:val="24"/>
          <w:szCs w:val="24"/>
          <w:u w:val="single"/>
        </w:rPr>
        <w:lastRenderedPageBreak/>
        <w:t>Articles/ Journals</w:t>
      </w:r>
    </w:p>
    <w:p w14:paraId="71481E2D" w14:textId="77777777" w:rsidR="0074351B" w:rsidRPr="0026114A" w:rsidRDefault="0074351B" w:rsidP="009F0539">
      <w:pPr>
        <w:pStyle w:val="ListParagraph"/>
        <w:numPr>
          <w:ilvl w:val="0"/>
          <w:numId w:val="3"/>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Backstrom, Anders, Davie, Grace, </w:t>
      </w:r>
      <w:proofErr w:type="spellStart"/>
      <w:r w:rsidRPr="0026114A">
        <w:rPr>
          <w:rFonts w:ascii="Malgun Gothic Semilight" w:eastAsia="Malgun Gothic Semilight" w:hAnsi="Malgun Gothic Semilight" w:cs="Malgun Gothic Semilight"/>
          <w:sz w:val="24"/>
          <w:szCs w:val="24"/>
        </w:rPr>
        <w:t>Edgardh</w:t>
      </w:r>
      <w:proofErr w:type="spellEnd"/>
      <w:r w:rsidRPr="0026114A">
        <w:rPr>
          <w:rFonts w:ascii="Malgun Gothic Semilight" w:eastAsia="Malgun Gothic Semilight" w:hAnsi="Malgun Gothic Semilight" w:cs="Malgun Gothic Semilight"/>
          <w:sz w:val="24"/>
          <w:szCs w:val="24"/>
        </w:rPr>
        <w:t xml:space="preserve"> </w:t>
      </w:r>
      <w:proofErr w:type="spellStart"/>
      <w:r w:rsidRPr="0026114A">
        <w:rPr>
          <w:rFonts w:ascii="Malgun Gothic Semilight" w:eastAsia="Malgun Gothic Semilight" w:hAnsi="Malgun Gothic Semilight" w:cs="Malgun Gothic Semilight"/>
          <w:sz w:val="24"/>
          <w:szCs w:val="24"/>
        </w:rPr>
        <w:t>Ninna</w:t>
      </w:r>
      <w:proofErr w:type="spellEnd"/>
      <w:r w:rsidRPr="0026114A">
        <w:rPr>
          <w:rFonts w:ascii="Malgun Gothic Semilight" w:eastAsia="Malgun Gothic Semilight" w:hAnsi="Malgun Gothic Semilight" w:cs="Malgun Gothic Semilight"/>
          <w:sz w:val="24"/>
          <w:szCs w:val="24"/>
        </w:rPr>
        <w:t xml:space="preserve"> and </w:t>
      </w:r>
      <w:proofErr w:type="spellStart"/>
      <w:r w:rsidRPr="0026114A">
        <w:rPr>
          <w:rFonts w:ascii="Malgun Gothic Semilight" w:eastAsia="Malgun Gothic Semilight" w:hAnsi="Malgun Gothic Semilight" w:cs="Malgun Gothic Semilight"/>
          <w:sz w:val="24"/>
          <w:szCs w:val="24"/>
        </w:rPr>
        <w:t>Petterson</w:t>
      </w:r>
      <w:proofErr w:type="spellEnd"/>
      <w:r w:rsidRPr="0026114A">
        <w:rPr>
          <w:rFonts w:ascii="Malgun Gothic Semilight" w:eastAsia="Malgun Gothic Semilight" w:hAnsi="Malgun Gothic Semilight" w:cs="Malgun Gothic Semilight"/>
          <w:sz w:val="24"/>
          <w:szCs w:val="24"/>
        </w:rPr>
        <w:t xml:space="preserve">, Per, </w:t>
      </w:r>
      <w:r w:rsidRPr="0026114A">
        <w:rPr>
          <w:rFonts w:ascii="Malgun Gothic Semilight" w:eastAsia="Malgun Gothic Semilight" w:hAnsi="Malgun Gothic Semilight" w:cs="Malgun Gothic Semilight"/>
          <w:i/>
          <w:sz w:val="24"/>
          <w:szCs w:val="24"/>
        </w:rPr>
        <w:t>Welfare and religion in 21</w:t>
      </w:r>
      <w:r w:rsidRPr="0026114A">
        <w:rPr>
          <w:rFonts w:ascii="Malgun Gothic Semilight" w:eastAsia="Malgun Gothic Semilight" w:hAnsi="Malgun Gothic Semilight" w:cs="Malgun Gothic Semilight"/>
          <w:i/>
          <w:sz w:val="24"/>
          <w:szCs w:val="24"/>
          <w:vertAlign w:val="superscript"/>
        </w:rPr>
        <w:t>st</w:t>
      </w:r>
      <w:r w:rsidRPr="0026114A">
        <w:rPr>
          <w:rFonts w:ascii="Malgun Gothic Semilight" w:eastAsia="Malgun Gothic Semilight" w:hAnsi="Malgun Gothic Semilight" w:cs="Malgun Gothic Semilight"/>
          <w:i/>
          <w:sz w:val="24"/>
          <w:szCs w:val="24"/>
        </w:rPr>
        <w:t xml:space="preserve"> century Europe: Volume II: Gendered, religious and social change,</w:t>
      </w:r>
      <w:r w:rsidRPr="0026114A">
        <w:rPr>
          <w:rFonts w:ascii="Malgun Gothic Semilight" w:eastAsia="Malgun Gothic Semilight" w:hAnsi="Malgun Gothic Semilight" w:cs="Malgun Gothic Semilight"/>
          <w:sz w:val="24"/>
          <w:szCs w:val="24"/>
        </w:rPr>
        <w:t xml:space="preserve"> Sage Publications Ltd, 2012</w:t>
      </w:r>
    </w:p>
    <w:p w14:paraId="76BAA7B2" w14:textId="77777777" w:rsidR="0074351B" w:rsidRPr="0026114A" w:rsidRDefault="0074351B" w:rsidP="009F0539">
      <w:pPr>
        <w:pStyle w:val="ListParagraph"/>
        <w:numPr>
          <w:ilvl w:val="0"/>
          <w:numId w:val="3"/>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Bruce, Steve, </w:t>
      </w:r>
      <w:r w:rsidRPr="0026114A">
        <w:rPr>
          <w:rFonts w:ascii="Malgun Gothic Semilight" w:eastAsia="Malgun Gothic Semilight" w:hAnsi="Malgun Gothic Semilight" w:cs="Malgun Gothic Semilight"/>
          <w:i/>
          <w:sz w:val="24"/>
          <w:szCs w:val="24"/>
        </w:rPr>
        <w:t xml:space="preserve">A British perspective on the critical sociology of religion: A response to Mary Jo </w:t>
      </w:r>
      <w:proofErr w:type="spellStart"/>
      <w:r w:rsidRPr="0026114A">
        <w:rPr>
          <w:rFonts w:ascii="Malgun Gothic Semilight" w:eastAsia="Malgun Gothic Semilight" w:hAnsi="Malgun Gothic Semilight" w:cs="Malgun Gothic Semilight"/>
          <w:i/>
          <w:sz w:val="24"/>
          <w:szCs w:val="24"/>
        </w:rPr>
        <w:t>Neitz</w:t>
      </w:r>
      <w:proofErr w:type="spellEnd"/>
      <w:r w:rsidRPr="0026114A">
        <w:rPr>
          <w:rFonts w:ascii="Malgun Gothic Semilight" w:eastAsia="Malgun Gothic Semilight" w:hAnsi="Malgun Gothic Semilight" w:cs="Malgun Gothic Semilight"/>
          <w:sz w:val="24"/>
          <w:szCs w:val="24"/>
        </w:rPr>
        <w:t>, University of Aberdeen, Sage Publications, Critical research on religion, 2015</w:t>
      </w:r>
    </w:p>
    <w:p w14:paraId="71C04189" w14:textId="77777777" w:rsidR="0074351B" w:rsidRPr="0026114A" w:rsidRDefault="0074351B" w:rsidP="009F0539">
      <w:pPr>
        <w:pStyle w:val="ListParagraph"/>
        <w:numPr>
          <w:ilvl w:val="0"/>
          <w:numId w:val="3"/>
        </w:numPr>
        <w:spacing w:line="360" w:lineRule="auto"/>
        <w:rPr>
          <w:rFonts w:ascii="Malgun Gothic Semilight" w:eastAsia="Malgun Gothic Semilight" w:hAnsi="Malgun Gothic Semilight" w:cs="Malgun Gothic Semilight"/>
          <w:sz w:val="24"/>
          <w:szCs w:val="24"/>
        </w:rPr>
      </w:pPr>
      <w:proofErr w:type="spellStart"/>
      <w:r w:rsidRPr="0026114A">
        <w:rPr>
          <w:rFonts w:ascii="Malgun Gothic Semilight" w:eastAsia="Malgun Gothic Semilight" w:hAnsi="Malgun Gothic Semilight" w:cs="Malgun Gothic Semilight"/>
          <w:sz w:val="24"/>
          <w:szCs w:val="24"/>
        </w:rPr>
        <w:t>Comaroff</w:t>
      </w:r>
      <w:proofErr w:type="spellEnd"/>
      <w:r w:rsidRPr="0026114A">
        <w:rPr>
          <w:rFonts w:ascii="Malgun Gothic Semilight" w:eastAsia="Malgun Gothic Semilight" w:hAnsi="Malgun Gothic Semilight" w:cs="Malgun Gothic Semilight"/>
          <w:sz w:val="24"/>
          <w:szCs w:val="24"/>
        </w:rPr>
        <w:t xml:space="preserve">, John L. </w:t>
      </w:r>
      <w:r w:rsidRPr="0026114A">
        <w:rPr>
          <w:rFonts w:ascii="Malgun Gothic Semilight" w:eastAsia="Malgun Gothic Semilight" w:hAnsi="Malgun Gothic Semilight" w:cs="Malgun Gothic Semilight"/>
          <w:i/>
          <w:sz w:val="24"/>
          <w:szCs w:val="24"/>
        </w:rPr>
        <w:t>Reflections on the rise of legal theology, Law and religion in the Twenty-First Century,</w:t>
      </w:r>
      <w:r w:rsidRPr="0026114A">
        <w:rPr>
          <w:rFonts w:ascii="Malgun Gothic Semilight" w:eastAsia="Malgun Gothic Semilight" w:hAnsi="Malgun Gothic Semilight" w:cs="Malgun Gothic Semilight"/>
          <w:sz w:val="24"/>
          <w:szCs w:val="24"/>
        </w:rPr>
        <w:t xml:space="preserve"> ProQuest Central, Social Analysis, 2009</w:t>
      </w:r>
    </w:p>
    <w:p w14:paraId="779F17EE" w14:textId="77777777" w:rsidR="0074351B" w:rsidRPr="0026114A" w:rsidRDefault="0074351B" w:rsidP="009F0539">
      <w:pPr>
        <w:pStyle w:val="ListParagraph"/>
        <w:numPr>
          <w:ilvl w:val="0"/>
          <w:numId w:val="3"/>
        </w:numPr>
        <w:spacing w:line="360" w:lineRule="auto"/>
        <w:rPr>
          <w:rFonts w:ascii="Malgun Gothic Semilight" w:eastAsia="Malgun Gothic Semilight" w:hAnsi="Malgun Gothic Semilight" w:cs="Malgun Gothic Semilight"/>
          <w:sz w:val="24"/>
          <w:szCs w:val="24"/>
        </w:rPr>
      </w:pPr>
      <w:proofErr w:type="spellStart"/>
      <w:r w:rsidRPr="0026114A">
        <w:rPr>
          <w:rFonts w:ascii="Malgun Gothic Semilight" w:eastAsia="Malgun Gothic Semilight" w:hAnsi="Malgun Gothic Semilight" w:cs="Malgun Gothic Semilight"/>
          <w:sz w:val="24"/>
          <w:szCs w:val="24"/>
        </w:rPr>
        <w:t>Crines</w:t>
      </w:r>
      <w:proofErr w:type="spellEnd"/>
      <w:r w:rsidRPr="0026114A">
        <w:rPr>
          <w:rFonts w:ascii="Malgun Gothic Semilight" w:eastAsia="Malgun Gothic Semilight" w:hAnsi="Malgun Gothic Semilight" w:cs="Malgun Gothic Semilight"/>
          <w:sz w:val="24"/>
          <w:szCs w:val="24"/>
        </w:rPr>
        <w:t xml:space="preserve">, Andrew S. and Theakston, Kevin, </w:t>
      </w:r>
      <w:r w:rsidRPr="0026114A">
        <w:rPr>
          <w:rFonts w:ascii="Malgun Gothic Semilight" w:eastAsia="Malgun Gothic Semilight" w:hAnsi="Malgun Gothic Semilight" w:cs="Malgun Gothic Semilight"/>
          <w:i/>
          <w:sz w:val="24"/>
          <w:szCs w:val="24"/>
        </w:rPr>
        <w:t>‘Doing God’ in Number 10: British Prime ministers, religion and political rhetoric</w:t>
      </w:r>
      <w:r w:rsidRPr="0026114A">
        <w:rPr>
          <w:rFonts w:ascii="Malgun Gothic Semilight" w:eastAsia="Malgun Gothic Semilight" w:hAnsi="Malgun Gothic Semilight" w:cs="Malgun Gothic Semilight"/>
          <w:sz w:val="24"/>
          <w:szCs w:val="24"/>
        </w:rPr>
        <w:t>, University of Leeds, White Rose University Consortium, 2015</w:t>
      </w:r>
    </w:p>
    <w:p w14:paraId="2D660CB5" w14:textId="77777777" w:rsidR="0074351B" w:rsidRPr="0026114A" w:rsidRDefault="0074351B" w:rsidP="009F0539">
      <w:pPr>
        <w:pStyle w:val="ListParagraph"/>
        <w:numPr>
          <w:ilvl w:val="0"/>
          <w:numId w:val="3"/>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Francis Leslie, J., Williams Emyr, &amp; Village Andrew, </w:t>
      </w:r>
      <w:r w:rsidRPr="0026114A">
        <w:rPr>
          <w:rFonts w:ascii="Malgun Gothic Semilight" w:eastAsia="Malgun Gothic Semilight" w:hAnsi="Malgun Gothic Semilight" w:cs="Malgun Gothic Semilight"/>
          <w:i/>
          <w:sz w:val="24"/>
          <w:szCs w:val="24"/>
        </w:rPr>
        <w:t>Research note: Multi-faith Britain and Family life: Changing patterns of marriage, cohabitation, and divorce among different faith groups 1983-2005</w:t>
      </w:r>
      <w:r w:rsidRPr="0026114A">
        <w:rPr>
          <w:rFonts w:ascii="Malgun Gothic Semilight" w:eastAsia="Malgun Gothic Semilight" w:hAnsi="Malgun Gothic Semilight" w:cs="Malgun Gothic Semilight"/>
          <w:sz w:val="24"/>
          <w:szCs w:val="24"/>
        </w:rPr>
        <w:t>, Routledge Publications, Taylor and Francis Group, Journal of contemporary religion, 2011</w:t>
      </w:r>
    </w:p>
    <w:p w14:paraId="3F025059" w14:textId="77777777" w:rsidR="0074351B" w:rsidRPr="0026114A" w:rsidRDefault="0074351B" w:rsidP="009F0539">
      <w:pPr>
        <w:pStyle w:val="ListParagraph"/>
        <w:numPr>
          <w:ilvl w:val="0"/>
          <w:numId w:val="3"/>
        </w:numPr>
        <w:spacing w:line="360" w:lineRule="auto"/>
        <w:rPr>
          <w:rFonts w:ascii="Malgun Gothic Semilight" w:eastAsia="Malgun Gothic Semilight" w:hAnsi="Malgun Gothic Semilight" w:cs="Malgun Gothic Semilight"/>
          <w:sz w:val="24"/>
          <w:szCs w:val="24"/>
        </w:rPr>
      </w:pPr>
      <w:proofErr w:type="spellStart"/>
      <w:r w:rsidRPr="0026114A">
        <w:rPr>
          <w:rFonts w:ascii="Malgun Gothic Semilight" w:eastAsia="Malgun Gothic Semilight" w:hAnsi="Malgun Gothic Semilight" w:cs="Malgun Gothic Semilight"/>
          <w:sz w:val="24"/>
          <w:szCs w:val="24"/>
        </w:rPr>
        <w:t>Gatred</w:t>
      </w:r>
      <w:proofErr w:type="spellEnd"/>
      <w:r w:rsidRPr="0026114A">
        <w:rPr>
          <w:rFonts w:ascii="Malgun Gothic Semilight" w:eastAsia="Malgun Gothic Semilight" w:hAnsi="Malgun Gothic Semilight" w:cs="Malgun Gothic Semilight"/>
          <w:sz w:val="24"/>
          <w:szCs w:val="24"/>
        </w:rPr>
        <w:t xml:space="preserve">, Abdul, R, </w:t>
      </w:r>
      <w:r w:rsidRPr="0026114A">
        <w:rPr>
          <w:rFonts w:ascii="Malgun Gothic Semilight" w:eastAsia="Malgun Gothic Semilight" w:hAnsi="Malgun Gothic Semilight" w:cs="Malgun Gothic Semilight"/>
          <w:i/>
          <w:sz w:val="24"/>
          <w:szCs w:val="24"/>
        </w:rPr>
        <w:t>Multifaith Chaplaincy</w:t>
      </w:r>
      <w:r w:rsidRPr="0026114A">
        <w:rPr>
          <w:rFonts w:ascii="Malgun Gothic Semilight" w:eastAsia="Malgun Gothic Semilight" w:hAnsi="Malgun Gothic Semilight" w:cs="Malgun Gothic Semilight"/>
          <w:sz w:val="24"/>
          <w:szCs w:val="24"/>
        </w:rPr>
        <w:t>, Manor Hospital, The Lancet, www.thelancet.com, Volume 326, 2003</w:t>
      </w:r>
    </w:p>
    <w:p w14:paraId="56D142F1" w14:textId="77777777" w:rsidR="0074351B" w:rsidRPr="0026114A" w:rsidRDefault="0074351B" w:rsidP="009F0539">
      <w:pPr>
        <w:pStyle w:val="ListParagraph"/>
        <w:numPr>
          <w:ilvl w:val="0"/>
          <w:numId w:val="3"/>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Haidt, Jonathan, </w:t>
      </w:r>
      <w:proofErr w:type="gramStart"/>
      <w:r w:rsidRPr="0026114A">
        <w:rPr>
          <w:rFonts w:ascii="Malgun Gothic Semilight" w:eastAsia="Malgun Gothic Semilight" w:hAnsi="Malgun Gothic Semilight" w:cs="Malgun Gothic Semilight"/>
          <w:i/>
          <w:sz w:val="24"/>
          <w:szCs w:val="24"/>
        </w:rPr>
        <w:t>The</w:t>
      </w:r>
      <w:proofErr w:type="gramEnd"/>
      <w:r w:rsidRPr="0026114A">
        <w:rPr>
          <w:rFonts w:ascii="Malgun Gothic Semilight" w:eastAsia="Malgun Gothic Semilight" w:hAnsi="Malgun Gothic Semilight" w:cs="Malgun Gothic Semilight"/>
          <w:i/>
          <w:sz w:val="24"/>
          <w:szCs w:val="24"/>
        </w:rPr>
        <w:t xml:space="preserve"> righteous mind: Why good people are divided by politics and religion</w:t>
      </w:r>
      <w:r w:rsidRPr="0026114A">
        <w:rPr>
          <w:rFonts w:ascii="Malgun Gothic Semilight" w:eastAsia="Malgun Gothic Semilight" w:hAnsi="Malgun Gothic Semilight" w:cs="Malgun Gothic Semilight"/>
          <w:sz w:val="24"/>
          <w:szCs w:val="24"/>
        </w:rPr>
        <w:t>, New York, Pantheon Books, 2012</w:t>
      </w:r>
    </w:p>
    <w:p w14:paraId="350204DF" w14:textId="77777777" w:rsidR="0074351B" w:rsidRPr="0026114A" w:rsidRDefault="0074351B" w:rsidP="009F0539">
      <w:pPr>
        <w:pStyle w:val="ListParagraph"/>
        <w:numPr>
          <w:ilvl w:val="0"/>
          <w:numId w:val="3"/>
        </w:numPr>
        <w:spacing w:line="360" w:lineRule="auto"/>
        <w:rPr>
          <w:rFonts w:ascii="Malgun Gothic Semilight" w:eastAsia="Malgun Gothic Semilight" w:hAnsi="Malgun Gothic Semilight" w:cs="Malgun Gothic Semilight"/>
          <w:sz w:val="24"/>
          <w:szCs w:val="24"/>
        </w:rPr>
      </w:pPr>
      <w:proofErr w:type="spellStart"/>
      <w:r w:rsidRPr="0026114A">
        <w:rPr>
          <w:rFonts w:ascii="Malgun Gothic Semilight" w:eastAsia="Malgun Gothic Semilight" w:hAnsi="Malgun Gothic Semilight" w:cs="Malgun Gothic Semilight"/>
          <w:sz w:val="24"/>
          <w:szCs w:val="24"/>
        </w:rPr>
        <w:t>Hirschl</w:t>
      </w:r>
      <w:proofErr w:type="spellEnd"/>
      <w:r w:rsidRPr="0026114A">
        <w:rPr>
          <w:rFonts w:ascii="Malgun Gothic Semilight" w:eastAsia="Malgun Gothic Semilight" w:hAnsi="Malgun Gothic Semilight" w:cs="Malgun Gothic Semilight"/>
          <w:sz w:val="24"/>
          <w:szCs w:val="24"/>
        </w:rPr>
        <w:t xml:space="preserve">, Ran, </w:t>
      </w:r>
      <w:r w:rsidRPr="0026114A">
        <w:rPr>
          <w:rFonts w:ascii="Malgun Gothic Semilight" w:eastAsia="Malgun Gothic Semilight" w:hAnsi="Malgun Gothic Semilight" w:cs="Malgun Gothic Semilight"/>
          <w:i/>
          <w:sz w:val="24"/>
          <w:szCs w:val="24"/>
        </w:rPr>
        <w:t>Law and Religion in the 21</w:t>
      </w:r>
      <w:r w:rsidRPr="0026114A">
        <w:rPr>
          <w:rFonts w:ascii="Malgun Gothic Semilight" w:eastAsia="Malgun Gothic Semilight" w:hAnsi="Malgun Gothic Semilight" w:cs="Malgun Gothic Semilight"/>
          <w:i/>
          <w:sz w:val="24"/>
          <w:szCs w:val="24"/>
          <w:vertAlign w:val="superscript"/>
        </w:rPr>
        <w:t>st</w:t>
      </w:r>
      <w:r w:rsidRPr="0026114A">
        <w:rPr>
          <w:rFonts w:ascii="Malgun Gothic Semilight" w:eastAsia="Malgun Gothic Semilight" w:hAnsi="Malgun Gothic Semilight" w:cs="Malgun Gothic Semilight"/>
          <w:i/>
          <w:sz w:val="24"/>
          <w:szCs w:val="24"/>
        </w:rPr>
        <w:t xml:space="preserve"> Century: religion between states and religious communities</w:t>
      </w:r>
      <w:r w:rsidRPr="0026114A">
        <w:rPr>
          <w:rFonts w:ascii="Malgun Gothic Semilight" w:eastAsia="Malgun Gothic Semilight" w:hAnsi="Malgun Gothic Semilight" w:cs="Malgun Gothic Semilight"/>
          <w:sz w:val="24"/>
          <w:szCs w:val="24"/>
        </w:rPr>
        <w:t>, Journal of church and state, ProQuest Central, 2012</w:t>
      </w:r>
    </w:p>
    <w:p w14:paraId="2981B960" w14:textId="77777777" w:rsidR="0074351B" w:rsidRPr="0026114A" w:rsidRDefault="0074351B" w:rsidP="009F0539">
      <w:pPr>
        <w:pStyle w:val="ListParagraph"/>
        <w:numPr>
          <w:ilvl w:val="0"/>
          <w:numId w:val="3"/>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lastRenderedPageBreak/>
        <w:t xml:space="preserve">Morris, Andrew B. Clark Alison and Potter, Helen, </w:t>
      </w:r>
      <w:r w:rsidRPr="0026114A">
        <w:rPr>
          <w:rFonts w:ascii="Malgun Gothic Semilight" w:eastAsia="Malgun Gothic Semilight" w:hAnsi="Malgun Gothic Semilight" w:cs="Malgun Gothic Semilight"/>
          <w:i/>
          <w:sz w:val="24"/>
          <w:szCs w:val="24"/>
        </w:rPr>
        <w:t>The spiritual, moral, social and cultural development of pupils in Catholic schools in England</w:t>
      </w:r>
      <w:r w:rsidRPr="0026114A">
        <w:rPr>
          <w:rFonts w:ascii="Malgun Gothic Semilight" w:eastAsia="Malgun Gothic Semilight" w:hAnsi="Malgun Gothic Semilight" w:cs="Malgun Gothic Semilight"/>
          <w:sz w:val="24"/>
          <w:szCs w:val="24"/>
        </w:rPr>
        <w:t>, Routledge Publications, Taylor and Francis Group, International journal of Children’s spirituality, 2012</w:t>
      </w:r>
    </w:p>
    <w:p w14:paraId="70B173F6" w14:textId="77777777" w:rsidR="0074351B" w:rsidRPr="0026114A" w:rsidRDefault="0074351B" w:rsidP="009F0539">
      <w:pPr>
        <w:pStyle w:val="ListParagraph"/>
        <w:numPr>
          <w:ilvl w:val="0"/>
          <w:numId w:val="3"/>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Nayak, Anoop, </w:t>
      </w:r>
      <w:r w:rsidRPr="0026114A">
        <w:rPr>
          <w:rFonts w:ascii="Malgun Gothic Semilight" w:eastAsia="Malgun Gothic Semilight" w:hAnsi="Malgun Gothic Semilight" w:cs="Malgun Gothic Semilight"/>
          <w:i/>
          <w:sz w:val="24"/>
          <w:szCs w:val="24"/>
        </w:rPr>
        <w:t>Race, Religion and British multiculturalism: The political responses of Black and minority ethnic voluntary organisations to multicultural cohesion</w:t>
      </w:r>
      <w:r w:rsidRPr="0026114A">
        <w:rPr>
          <w:rFonts w:ascii="Malgun Gothic Semilight" w:eastAsia="Malgun Gothic Semilight" w:hAnsi="Malgun Gothic Semilight" w:cs="Malgun Gothic Semilight"/>
          <w:sz w:val="24"/>
          <w:szCs w:val="24"/>
        </w:rPr>
        <w:t>, School of geography, politics &amp; sociology, Newcastle university, Newcastle, 2012</w:t>
      </w:r>
    </w:p>
    <w:p w14:paraId="62BA8745" w14:textId="77777777" w:rsidR="0074351B" w:rsidRPr="0026114A" w:rsidRDefault="0074351B" w:rsidP="009F0539">
      <w:pPr>
        <w:pStyle w:val="ListParagraph"/>
        <w:numPr>
          <w:ilvl w:val="0"/>
          <w:numId w:val="3"/>
        </w:numPr>
        <w:spacing w:line="360" w:lineRule="auto"/>
        <w:rPr>
          <w:rFonts w:ascii="Malgun Gothic Semilight" w:eastAsia="Malgun Gothic Semilight" w:hAnsi="Malgun Gothic Semilight" w:cs="Malgun Gothic Semilight"/>
          <w:sz w:val="24"/>
          <w:szCs w:val="24"/>
        </w:rPr>
      </w:pPr>
      <w:proofErr w:type="spellStart"/>
      <w:r w:rsidRPr="0026114A">
        <w:rPr>
          <w:rFonts w:ascii="Malgun Gothic Semilight" w:eastAsia="Malgun Gothic Semilight" w:hAnsi="Malgun Gothic Semilight" w:cs="Malgun Gothic Semilight"/>
          <w:sz w:val="24"/>
          <w:szCs w:val="24"/>
        </w:rPr>
        <w:t>Nyhagen</w:t>
      </w:r>
      <w:proofErr w:type="spellEnd"/>
      <w:r w:rsidRPr="0026114A">
        <w:rPr>
          <w:rFonts w:ascii="Malgun Gothic Semilight" w:eastAsia="Malgun Gothic Semilight" w:hAnsi="Malgun Gothic Semilight" w:cs="Malgun Gothic Semilight"/>
          <w:sz w:val="24"/>
          <w:szCs w:val="24"/>
        </w:rPr>
        <w:t xml:space="preserve"> Line, </w:t>
      </w:r>
      <w:r w:rsidRPr="0026114A">
        <w:rPr>
          <w:rFonts w:ascii="Malgun Gothic Semilight" w:eastAsia="Malgun Gothic Semilight" w:hAnsi="Malgun Gothic Semilight" w:cs="Malgun Gothic Semilight"/>
          <w:i/>
          <w:sz w:val="24"/>
          <w:szCs w:val="24"/>
        </w:rPr>
        <w:t>The lived religion approach in the sociology of religion and its implications for secular feminist analyses of religion</w:t>
      </w:r>
      <w:r w:rsidRPr="0026114A">
        <w:rPr>
          <w:rFonts w:ascii="Malgun Gothic Semilight" w:eastAsia="Malgun Gothic Semilight" w:hAnsi="Malgun Gothic Semilight" w:cs="Malgun Gothic Semilight"/>
          <w:sz w:val="24"/>
          <w:szCs w:val="24"/>
        </w:rPr>
        <w:t>, Sage publications, Loughborough University, 2017</w:t>
      </w:r>
    </w:p>
    <w:p w14:paraId="28E45947" w14:textId="77777777" w:rsidR="0074351B" w:rsidRPr="0026114A" w:rsidRDefault="0074351B" w:rsidP="009F0539">
      <w:pPr>
        <w:pStyle w:val="ListParagraph"/>
        <w:numPr>
          <w:ilvl w:val="0"/>
          <w:numId w:val="3"/>
        </w:numPr>
        <w:spacing w:line="360" w:lineRule="auto"/>
        <w:rPr>
          <w:rFonts w:ascii="Malgun Gothic Semilight" w:eastAsia="Malgun Gothic Semilight" w:hAnsi="Malgun Gothic Semilight" w:cs="Malgun Gothic Semilight"/>
          <w:sz w:val="24"/>
          <w:szCs w:val="24"/>
        </w:rPr>
      </w:pPr>
      <w:proofErr w:type="spellStart"/>
      <w:r w:rsidRPr="0026114A">
        <w:rPr>
          <w:rFonts w:ascii="Malgun Gothic Semilight" w:eastAsia="Malgun Gothic Semilight" w:hAnsi="Malgun Gothic Semilight" w:cs="Malgun Gothic Semilight"/>
          <w:sz w:val="24"/>
          <w:szCs w:val="24"/>
        </w:rPr>
        <w:t>Quadrio</w:t>
      </w:r>
      <w:proofErr w:type="spellEnd"/>
      <w:r w:rsidRPr="0026114A">
        <w:rPr>
          <w:rFonts w:ascii="Malgun Gothic Semilight" w:eastAsia="Malgun Gothic Semilight" w:hAnsi="Malgun Gothic Semilight" w:cs="Malgun Gothic Semilight"/>
          <w:sz w:val="24"/>
          <w:szCs w:val="24"/>
        </w:rPr>
        <w:t xml:space="preserve"> Phillip Andrew and </w:t>
      </w:r>
      <w:proofErr w:type="spellStart"/>
      <w:r w:rsidRPr="0026114A">
        <w:rPr>
          <w:rFonts w:ascii="Malgun Gothic Semilight" w:eastAsia="Malgun Gothic Semilight" w:hAnsi="Malgun Gothic Semilight" w:cs="Malgun Gothic Semilight"/>
          <w:sz w:val="24"/>
          <w:szCs w:val="24"/>
        </w:rPr>
        <w:t>Besseling</w:t>
      </w:r>
      <w:proofErr w:type="spellEnd"/>
      <w:r w:rsidRPr="0026114A">
        <w:rPr>
          <w:rFonts w:ascii="Malgun Gothic Semilight" w:eastAsia="Malgun Gothic Semilight" w:hAnsi="Malgun Gothic Semilight" w:cs="Malgun Gothic Semilight"/>
          <w:sz w:val="24"/>
          <w:szCs w:val="24"/>
        </w:rPr>
        <w:t xml:space="preserve">, Carrol, </w:t>
      </w:r>
      <w:r w:rsidRPr="0026114A">
        <w:rPr>
          <w:rFonts w:ascii="Malgun Gothic Semilight" w:eastAsia="Malgun Gothic Semilight" w:hAnsi="Malgun Gothic Semilight" w:cs="Malgun Gothic Semilight"/>
          <w:i/>
          <w:sz w:val="24"/>
          <w:szCs w:val="24"/>
        </w:rPr>
        <w:t>Religion and politics in the new century: philosophical reflections,</w:t>
      </w:r>
      <w:r w:rsidRPr="0026114A">
        <w:rPr>
          <w:rFonts w:ascii="Malgun Gothic Semilight" w:eastAsia="Malgun Gothic Semilight" w:hAnsi="Malgun Gothic Semilight" w:cs="Malgun Gothic Semilight"/>
          <w:sz w:val="24"/>
          <w:szCs w:val="24"/>
        </w:rPr>
        <w:t xml:space="preserve"> Sydney, Sydney University Press, Journal of religious history, 2009</w:t>
      </w:r>
    </w:p>
    <w:p w14:paraId="5B41D242" w14:textId="77777777" w:rsidR="0074351B" w:rsidRPr="0026114A" w:rsidRDefault="0074351B" w:rsidP="009F0539">
      <w:pPr>
        <w:pStyle w:val="ListParagraph"/>
        <w:numPr>
          <w:ilvl w:val="0"/>
          <w:numId w:val="3"/>
        </w:numPr>
        <w:spacing w:line="360" w:lineRule="auto"/>
        <w:rPr>
          <w:rFonts w:ascii="Malgun Gothic Semilight" w:eastAsia="Malgun Gothic Semilight" w:hAnsi="Malgun Gothic Semilight" w:cs="Malgun Gothic Semilight"/>
          <w:sz w:val="24"/>
          <w:szCs w:val="24"/>
        </w:rPr>
      </w:pPr>
      <w:proofErr w:type="spellStart"/>
      <w:r w:rsidRPr="0026114A">
        <w:rPr>
          <w:rFonts w:ascii="Malgun Gothic Semilight" w:eastAsia="Malgun Gothic Semilight" w:hAnsi="Malgun Gothic Semilight" w:cs="Malgun Gothic Semilight"/>
          <w:sz w:val="24"/>
          <w:szCs w:val="24"/>
        </w:rPr>
        <w:t>Spickard</w:t>
      </w:r>
      <w:proofErr w:type="spellEnd"/>
      <w:r w:rsidRPr="0026114A">
        <w:rPr>
          <w:rFonts w:ascii="Malgun Gothic Semilight" w:eastAsia="Malgun Gothic Semilight" w:hAnsi="Malgun Gothic Semilight" w:cs="Malgun Gothic Semilight"/>
          <w:sz w:val="24"/>
          <w:szCs w:val="24"/>
        </w:rPr>
        <w:t xml:space="preserve">, James, </w:t>
      </w:r>
      <w:r w:rsidRPr="0026114A">
        <w:rPr>
          <w:rFonts w:ascii="Malgun Gothic Semilight" w:eastAsia="Malgun Gothic Semilight" w:hAnsi="Malgun Gothic Semilight" w:cs="Malgun Gothic Semilight"/>
          <w:i/>
          <w:sz w:val="24"/>
          <w:szCs w:val="24"/>
        </w:rPr>
        <w:t>Alternatives sociologies of religion, Through non-western eyes</w:t>
      </w:r>
      <w:r w:rsidRPr="0026114A">
        <w:rPr>
          <w:rFonts w:ascii="Malgun Gothic Semilight" w:eastAsia="Malgun Gothic Semilight" w:hAnsi="Malgun Gothic Semilight" w:cs="Malgun Gothic Semilight"/>
          <w:sz w:val="24"/>
          <w:szCs w:val="24"/>
        </w:rPr>
        <w:t>, New York University Press, New York, 2017</w:t>
      </w:r>
    </w:p>
    <w:p w14:paraId="072C032C" w14:textId="77777777" w:rsidR="0074351B" w:rsidRPr="0026114A" w:rsidRDefault="0074351B" w:rsidP="009F0539">
      <w:pPr>
        <w:pStyle w:val="ListParagraph"/>
        <w:numPr>
          <w:ilvl w:val="0"/>
          <w:numId w:val="3"/>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i/>
          <w:sz w:val="24"/>
          <w:szCs w:val="24"/>
        </w:rPr>
        <w:t>The Church in the world, Collected essays by William Ralph Inge Dean of St Pauls</w:t>
      </w:r>
      <w:r w:rsidRPr="0026114A">
        <w:rPr>
          <w:rFonts w:ascii="Malgun Gothic Semilight" w:eastAsia="Malgun Gothic Semilight" w:hAnsi="Malgun Gothic Semilight" w:cs="Malgun Gothic Semilight"/>
          <w:sz w:val="24"/>
          <w:szCs w:val="24"/>
        </w:rPr>
        <w:t xml:space="preserve">, Longmans Green &amp; </w:t>
      </w:r>
      <w:proofErr w:type="spellStart"/>
      <w:proofErr w:type="gramStart"/>
      <w:r w:rsidRPr="0026114A">
        <w:rPr>
          <w:rFonts w:ascii="Malgun Gothic Semilight" w:eastAsia="Malgun Gothic Semilight" w:hAnsi="Malgun Gothic Semilight" w:cs="Malgun Gothic Semilight"/>
          <w:sz w:val="24"/>
          <w:szCs w:val="24"/>
        </w:rPr>
        <w:t>Co.Ltd</w:t>
      </w:r>
      <w:proofErr w:type="spellEnd"/>
      <w:proofErr w:type="gramEnd"/>
      <w:r w:rsidRPr="0026114A">
        <w:rPr>
          <w:rFonts w:ascii="Malgun Gothic Semilight" w:eastAsia="Malgun Gothic Semilight" w:hAnsi="Malgun Gothic Semilight" w:cs="Malgun Gothic Semilight"/>
          <w:sz w:val="24"/>
          <w:szCs w:val="24"/>
        </w:rPr>
        <w:t xml:space="preserve">, London, 1927 </w:t>
      </w:r>
    </w:p>
    <w:p w14:paraId="4EDA7D6D" w14:textId="77777777" w:rsidR="00CF2A2C" w:rsidRPr="0026114A" w:rsidRDefault="00CF2A2C" w:rsidP="009F0539">
      <w:pPr>
        <w:spacing w:line="360" w:lineRule="auto"/>
        <w:ind w:left="360"/>
        <w:rPr>
          <w:rFonts w:ascii="Malgun Gothic Semilight" w:eastAsia="Malgun Gothic Semilight" w:hAnsi="Malgun Gothic Semilight" w:cs="Malgun Gothic Semilight"/>
          <w:sz w:val="24"/>
          <w:szCs w:val="24"/>
        </w:rPr>
      </w:pPr>
    </w:p>
    <w:p w14:paraId="2F0A8F73" w14:textId="77777777" w:rsidR="00CF2A2C" w:rsidRPr="0026114A" w:rsidRDefault="00CF2A2C" w:rsidP="009F0539">
      <w:pPr>
        <w:spacing w:line="360" w:lineRule="auto"/>
        <w:rPr>
          <w:rFonts w:ascii="Malgun Gothic Semilight" w:eastAsia="Malgun Gothic Semilight" w:hAnsi="Malgun Gothic Semilight" w:cs="Malgun Gothic Semilight"/>
          <w:b/>
          <w:sz w:val="24"/>
          <w:szCs w:val="24"/>
        </w:rPr>
      </w:pPr>
    </w:p>
    <w:p w14:paraId="432DEF84" w14:textId="77777777" w:rsidR="00CF2A2C" w:rsidRPr="0026114A" w:rsidRDefault="00CF2A2C" w:rsidP="009F0539">
      <w:pPr>
        <w:spacing w:line="360" w:lineRule="auto"/>
        <w:rPr>
          <w:rFonts w:ascii="Malgun Gothic Semilight" w:eastAsia="Malgun Gothic Semilight" w:hAnsi="Malgun Gothic Semilight" w:cs="Malgun Gothic Semilight"/>
          <w:b/>
          <w:sz w:val="24"/>
          <w:szCs w:val="24"/>
        </w:rPr>
      </w:pPr>
    </w:p>
    <w:p w14:paraId="544A7265" w14:textId="77777777" w:rsidR="00CF2A2C" w:rsidRPr="0026114A" w:rsidRDefault="00CF2A2C" w:rsidP="009F0539">
      <w:pPr>
        <w:spacing w:line="360" w:lineRule="auto"/>
        <w:rPr>
          <w:rFonts w:ascii="Malgun Gothic Semilight" w:eastAsia="Malgun Gothic Semilight" w:hAnsi="Malgun Gothic Semilight" w:cs="Malgun Gothic Semilight"/>
          <w:b/>
          <w:sz w:val="24"/>
          <w:szCs w:val="24"/>
        </w:rPr>
      </w:pPr>
    </w:p>
    <w:p w14:paraId="2AD4397E" w14:textId="77777777" w:rsidR="009036C5" w:rsidRPr="0026114A" w:rsidRDefault="009036C5" w:rsidP="009F0539">
      <w:pPr>
        <w:spacing w:line="360" w:lineRule="auto"/>
        <w:rPr>
          <w:rFonts w:ascii="Malgun Gothic Semilight" w:eastAsia="Malgun Gothic Semilight" w:hAnsi="Malgun Gothic Semilight" w:cs="Malgun Gothic Semilight"/>
          <w:b/>
          <w:sz w:val="24"/>
          <w:szCs w:val="24"/>
        </w:rPr>
      </w:pPr>
    </w:p>
    <w:p w14:paraId="6762A681" w14:textId="6BA16CB5" w:rsidR="00CF2A2C" w:rsidRPr="00140D03" w:rsidRDefault="00CF2A2C" w:rsidP="009F0539">
      <w:pPr>
        <w:spacing w:line="360" w:lineRule="auto"/>
        <w:rPr>
          <w:rFonts w:ascii="Malgun Gothic Semilight" w:eastAsia="Malgun Gothic Semilight" w:hAnsi="Malgun Gothic Semilight" w:cs="Malgun Gothic Semilight"/>
          <w:b/>
          <w:sz w:val="24"/>
          <w:szCs w:val="24"/>
          <w:u w:val="single"/>
        </w:rPr>
      </w:pPr>
      <w:r w:rsidRPr="00140D03">
        <w:rPr>
          <w:rFonts w:ascii="Malgun Gothic Semilight" w:eastAsia="Malgun Gothic Semilight" w:hAnsi="Malgun Gothic Semilight" w:cs="Malgun Gothic Semilight"/>
          <w:b/>
          <w:sz w:val="24"/>
          <w:szCs w:val="24"/>
          <w:u w:val="single"/>
        </w:rPr>
        <w:lastRenderedPageBreak/>
        <w:t xml:space="preserve">Books </w:t>
      </w:r>
    </w:p>
    <w:p w14:paraId="0D9E7564"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Aldridge, Alan, </w:t>
      </w:r>
      <w:r w:rsidRPr="0026114A">
        <w:rPr>
          <w:rFonts w:ascii="Malgun Gothic Semilight" w:eastAsia="Malgun Gothic Semilight" w:hAnsi="Malgun Gothic Semilight" w:cs="Malgun Gothic Semilight"/>
          <w:i/>
          <w:sz w:val="24"/>
          <w:szCs w:val="24"/>
        </w:rPr>
        <w:t>Religion in the contemporary world, a sociological introduction</w:t>
      </w:r>
      <w:r w:rsidRPr="0026114A">
        <w:rPr>
          <w:rFonts w:ascii="Malgun Gothic Semilight" w:eastAsia="Malgun Gothic Semilight" w:hAnsi="Malgun Gothic Semilight" w:cs="Malgun Gothic Semilight"/>
          <w:sz w:val="24"/>
          <w:szCs w:val="24"/>
        </w:rPr>
        <w:t>, 3</w:t>
      </w:r>
      <w:r w:rsidRPr="0026114A">
        <w:rPr>
          <w:rFonts w:ascii="Malgun Gothic Semilight" w:eastAsia="Malgun Gothic Semilight" w:hAnsi="Malgun Gothic Semilight" w:cs="Malgun Gothic Semilight"/>
          <w:sz w:val="24"/>
          <w:szCs w:val="24"/>
          <w:vertAlign w:val="superscript"/>
        </w:rPr>
        <w:t>rd</w:t>
      </w:r>
      <w:r w:rsidRPr="0026114A">
        <w:rPr>
          <w:rFonts w:ascii="Malgun Gothic Semilight" w:eastAsia="Malgun Gothic Semilight" w:hAnsi="Malgun Gothic Semilight" w:cs="Malgun Gothic Semilight"/>
          <w:sz w:val="24"/>
          <w:szCs w:val="24"/>
        </w:rPr>
        <w:t xml:space="preserve"> edition, Polity Press, Cambridge, 2013</w:t>
      </w:r>
    </w:p>
    <w:p w14:paraId="130A3FCB"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Allan, Phillip, </w:t>
      </w:r>
      <w:r w:rsidRPr="002B39C7">
        <w:rPr>
          <w:rFonts w:ascii="Malgun Gothic Semilight" w:eastAsia="Malgun Gothic Semilight" w:hAnsi="Malgun Gothic Semilight" w:cs="Malgun Gothic Semilight"/>
          <w:i/>
          <w:sz w:val="24"/>
          <w:szCs w:val="24"/>
        </w:rPr>
        <w:t>Government and Politics, Introducing Political Ideologies,</w:t>
      </w:r>
      <w:r w:rsidRPr="0026114A">
        <w:rPr>
          <w:rFonts w:ascii="Malgun Gothic Semilight" w:eastAsia="Malgun Gothic Semilight" w:hAnsi="Malgun Gothic Semilight" w:cs="Malgun Gothic Semilight"/>
          <w:sz w:val="24"/>
          <w:szCs w:val="24"/>
        </w:rPr>
        <w:t xml:space="preserve"> Edexcel, Student Unit Guide, New Edition, 2012</w:t>
      </w:r>
    </w:p>
    <w:p w14:paraId="0B3E06A5" w14:textId="77777777" w:rsidR="0074351B" w:rsidRPr="0026114A" w:rsidRDefault="0074351B" w:rsidP="00041368">
      <w:pPr>
        <w:pStyle w:val="ListParagraph"/>
        <w:numPr>
          <w:ilvl w:val="0"/>
          <w:numId w:val="4"/>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Andrews, Frances, Methuen Charlotte, and Spicer Andrew, </w:t>
      </w:r>
      <w:r w:rsidRPr="0026114A">
        <w:rPr>
          <w:rFonts w:ascii="Malgun Gothic Semilight" w:eastAsia="Malgun Gothic Semilight" w:hAnsi="Malgun Gothic Semilight" w:cs="Malgun Gothic Semilight"/>
          <w:i/>
          <w:sz w:val="24"/>
          <w:szCs w:val="24"/>
        </w:rPr>
        <w:t xml:space="preserve">Doubting Christianity: The Church and Doubt, Studies in Church History, </w:t>
      </w:r>
      <w:r w:rsidRPr="0026114A">
        <w:rPr>
          <w:rFonts w:ascii="Malgun Gothic Semilight" w:eastAsia="Malgun Gothic Semilight" w:hAnsi="Malgun Gothic Semilight" w:cs="Malgun Gothic Semilight"/>
          <w:sz w:val="24"/>
          <w:szCs w:val="24"/>
        </w:rPr>
        <w:t>Volume 52, Cambridge University Press, 2016</w:t>
      </w:r>
    </w:p>
    <w:p w14:paraId="6591AEBF" w14:textId="77777777" w:rsidR="0074351B" w:rsidRPr="0026114A" w:rsidRDefault="0074351B" w:rsidP="00041368">
      <w:pPr>
        <w:pStyle w:val="ListParagraph"/>
        <w:numPr>
          <w:ilvl w:val="0"/>
          <w:numId w:val="4"/>
        </w:numPr>
        <w:spacing w:line="360" w:lineRule="auto"/>
        <w:rPr>
          <w:rFonts w:ascii="Malgun Gothic Semilight" w:eastAsia="Malgun Gothic Semilight" w:hAnsi="Malgun Gothic Semilight" w:cs="Malgun Gothic Semilight"/>
          <w:sz w:val="24"/>
          <w:szCs w:val="24"/>
        </w:rPr>
      </w:pPr>
      <w:proofErr w:type="spellStart"/>
      <w:r w:rsidRPr="0026114A">
        <w:rPr>
          <w:rFonts w:ascii="Malgun Gothic Semilight" w:eastAsia="Malgun Gothic Semilight" w:hAnsi="Malgun Gothic Semilight" w:cs="Malgun Gothic Semilight"/>
          <w:sz w:val="24"/>
          <w:szCs w:val="24"/>
        </w:rPr>
        <w:t>Arweck</w:t>
      </w:r>
      <w:proofErr w:type="spellEnd"/>
      <w:r w:rsidRPr="0026114A">
        <w:rPr>
          <w:rFonts w:ascii="Malgun Gothic Semilight" w:eastAsia="Malgun Gothic Semilight" w:hAnsi="Malgun Gothic Semilight" w:cs="Malgun Gothic Semilight"/>
          <w:sz w:val="24"/>
          <w:szCs w:val="24"/>
        </w:rPr>
        <w:t xml:space="preserve">, Elisabeth, </w:t>
      </w:r>
      <w:r w:rsidRPr="002B39C7">
        <w:rPr>
          <w:rFonts w:ascii="Malgun Gothic Semilight" w:eastAsia="Malgun Gothic Semilight" w:hAnsi="Malgun Gothic Semilight" w:cs="Malgun Gothic Semilight"/>
          <w:i/>
          <w:sz w:val="24"/>
          <w:szCs w:val="24"/>
        </w:rPr>
        <w:t>Researching New Religious Movements, Responses and redefinitions,</w:t>
      </w:r>
      <w:r w:rsidRPr="0026114A">
        <w:rPr>
          <w:rFonts w:ascii="Malgun Gothic Semilight" w:eastAsia="Malgun Gothic Semilight" w:hAnsi="Malgun Gothic Semilight" w:cs="Malgun Gothic Semilight"/>
          <w:sz w:val="24"/>
          <w:szCs w:val="24"/>
        </w:rPr>
        <w:t xml:space="preserve"> Routledge Publications, Taylor and Francis Group, London, 2006</w:t>
      </w:r>
    </w:p>
    <w:p w14:paraId="20E9C82E"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proofErr w:type="spellStart"/>
      <w:r w:rsidRPr="0026114A">
        <w:rPr>
          <w:rFonts w:ascii="Malgun Gothic Semilight" w:eastAsia="Malgun Gothic Semilight" w:hAnsi="Malgun Gothic Semilight" w:cs="Malgun Gothic Semilight"/>
          <w:sz w:val="24"/>
          <w:szCs w:val="24"/>
        </w:rPr>
        <w:t>Badham</w:t>
      </w:r>
      <w:proofErr w:type="spellEnd"/>
      <w:r w:rsidRPr="0026114A">
        <w:rPr>
          <w:rFonts w:ascii="Malgun Gothic Semilight" w:eastAsia="Malgun Gothic Semilight" w:hAnsi="Malgun Gothic Semilight" w:cs="Malgun Gothic Semilight"/>
          <w:sz w:val="24"/>
          <w:szCs w:val="24"/>
        </w:rPr>
        <w:t xml:space="preserve"> Paul, </w:t>
      </w:r>
      <w:r w:rsidRPr="0026114A">
        <w:rPr>
          <w:rFonts w:ascii="Malgun Gothic Semilight" w:eastAsia="Malgun Gothic Semilight" w:hAnsi="Malgun Gothic Semilight" w:cs="Malgun Gothic Semilight"/>
          <w:i/>
          <w:sz w:val="24"/>
          <w:szCs w:val="24"/>
        </w:rPr>
        <w:t>Religion, state and society in modern Britain,</w:t>
      </w:r>
      <w:r w:rsidRPr="0026114A">
        <w:rPr>
          <w:rFonts w:ascii="Malgun Gothic Semilight" w:eastAsia="Malgun Gothic Semilight" w:hAnsi="Malgun Gothic Semilight" w:cs="Malgun Gothic Semilight"/>
          <w:sz w:val="24"/>
          <w:szCs w:val="24"/>
        </w:rPr>
        <w:t xml:space="preserve"> The Edwin </w:t>
      </w:r>
      <w:proofErr w:type="spellStart"/>
      <w:r w:rsidRPr="0026114A">
        <w:rPr>
          <w:rFonts w:ascii="Malgun Gothic Semilight" w:eastAsia="Malgun Gothic Semilight" w:hAnsi="Malgun Gothic Semilight" w:cs="Malgun Gothic Semilight"/>
          <w:sz w:val="24"/>
          <w:szCs w:val="24"/>
        </w:rPr>
        <w:t>Mellen</w:t>
      </w:r>
      <w:proofErr w:type="spellEnd"/>
      <w:r w:rsidRPr="0026114A">
        <w:rPr>
          <w:rFonts w:ascii="Malgun Gothic Semilight" w:eastAsia="Malgun Gothic Semilight" w:hAnsi="Malgun Gothic Semilight" w:cs="Malgun Gothic Semilight"/>
          <w:sz w:val="24"/>
          <w:szCs w:val="24"/>
        </w:rPr>
        <w:t xml:space="preserve"> Press, Lampeter, 1989</w:t>
      </w:r>
    </w:p>
    <w:p w14:paraId="43B14AAD"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proofErr w:type="spellStart"/>
      <w:r w:rsidRPr="0026114A">
        <w:rPr>
          <w:rFonts w:ascii="Malgun Gothic Semilight" w:eastAsia="Malgun Gothic Semilight" w:hAnsi="Malgun Gothic Semilight" w:cs="Malgun Gothic Semilight"/>
          <w:sz w:val="24"/>
          <w:szCs w:val="24"/>
        </w:rPr>
        <w:t>Badone</w:t>
      </w:r>
      <w:proofErr w:type="spellEnd"/>
      <w:r w:rsidRPr="0026114A">
        <w:rPr>
          <w:rFonts w:ascii="Malgun Gothic Semilight" w:eastAsia="Malgun Gothic Semilight" w:hAnsi="Malgun Gothic Semilight" w:cs="Malgun Gothic Semilight"/>
          <w:sz w:val="24"/>
          <w:szCs w:val="24"/>
        </w:rPr>
        <w:t xml:space="preserve"> Ellen, </w:t>
      </w:r>
      <w:r w:rsidRPr="0026114A">
        <w:rPr>
          <w:rFonts w:ascii="Malgun Gothic Semilight" w:eastAsia="Malgun Gothic Semilight" w:hAnsi="Malgun Gothic Semilight" w:cs="Malgun Gothic Semilight"/>
          <w:i/>
          <w:sz w:val="24"/>
          <w:szCs w:val="24"/>
        </w:rPr>
        <w:t xml:space="preserve">Religious Orthodoxy &amp; popular faith in European Society, </w:t>
      </w:r>
      <w:r w:rsidRPr="0026114A">
        <w:rPr>
          <w:rFonts w:ascii="Malgun Gothic Semilight" w:eastAsia="Malgun Gothic Semilight" w:hAnsi="Malgun Gothic Semilight" w:cs="Malgun Gothic Semilight"/>
          <w:sz w:val="24"/>
          <w:szCs w:val="24"/>
        </w:rPr>
        <w:t>Princeton University Press, Princeton, New Jersey, 1990</w:t>
      </w:r>
    </w:p>
    <w:p w14:paraId="038AB102"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Barker Ellen, </w:t>
      </w:r>
      <w:r w:rsidRPr="0026114A">
        <w:rPr>
          <w:rFonts w:ascii="Malgun Gothic Semilight" w:eastAsia="Malgun Gothic Semilight" w:hAnsi="Malgun Gothic Semilight" w:cs="Malgun Gothic Semilight"/>
          <w:i/>
          <w:sz w:val="24"/>
          <w:szCs w:val="24"/>
        </w:rPr>
        <w:t>Of Gods and Men, New Religious Movements in the West,</w:t>
      </w:r>
      <w:r w:rsidRPr="0026114A">
        <w:rPr>
          <w:rFonts w:ascii="Malgun Gothic Semilight" w:eastAsia="Malgun Gothic Semilight" w:hAnsi="Malgun Gothic Semilight" w:cs="Malgun Gothic Semilight"/>
          <w:sz w:val="24"/>
          <w:szCs w:val="24"/>
        </w:rPr>
        <w:t xml:space="preserve"> 1981 Annual Conference of British Sociological Associations, Sociology of Religion Study Group, Mercer University Press, Macon, 1983</w:t>
      </w:r>
    </w:p>
    <w:p w14:paraId="7AB54B40"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Berman, Harold J. </w:t>
      </w:r>
      <w:r w:rsidRPr="002B39C7">
        <w:rPr>
          <w:rFonts w:ascii="Malgun Gothic Semilight" w:eastAsia="Malgun Gothic Semilight" w:hAnsi="Malgun Gothic Semilight" w:cs="Malgun Gothic Semilight"/>
          <w:i/>
          <w:sz w:val="24"/>
          <w:szCs w:val="24"/>
        </w:rPr>
        <w:t>The interaction of law and religion</w:t>
      </w:r>
      <w:r w:rsidRPr="0026114A">
        <w:rPr>
          <w:rFonts w:ascii="Malgun Gothic Semilight" w:eastAsia="Malgun Gothic Semilight" w:hAnsi="Malgun Gothic Semilight" w:cs="Malgun Gothic Semilight"/>
          <w:sz w:val="24"/>
          <w:szCs w:val="24"/>
        </w:rPr>
        <w:t>, SCM Press Limited, London, 1974</w:t>
      </w:r>
    </w:p>
    <w:p w14:paraId="1814D8ED"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proofErr w:type="spellStart"/>
      <w:r w:rsidRPr="0026114A">
        <w:rPr>
          <w:rFonts w:ascii="Malgun Gothic Semilight" w:eastAsia="Malgun Gothic Semilight" w:hAnsi="Malgun Gothic Semilight" w:cs="Malgun Gothic Semilight"/>
          <w:sz w:val="24"/>
          <w:szCs w:val="24"/>
        </w:rPr>
        <w:t>Bershady</w:t>
      </w:r>
      <w:proofErr w:type="spellEnd"/>
      <w:r w:rsidRPr="0026114A">
        <w:rPr>
          <w:rFonts w:ascii="Malgun Gothic Semilight" w:eastAsia="Malgun Gothic Semilight" w:hAnsi="Malgun Gothic Semilight" w:cs="Malgun Gothic Semilight"/>
          <w:sz w:val="24"/>
          <w:szCs w:val="24"/>
        </w:rPr>
        <w:t xml:space="preserve">, Harold J, </w:t>
      </w:r>
      <w:r w:rsidRPr="002B39C7">
        <w:rPr>
          <w:rFonts w:ascii="Malgun Gothic Semilight" w:eastAsia="Malgun Gothic Semilight" w:hAnsi="Malgun Gothic Semilight" w:cs="Malgun Gothic Semilight"/>
          <w:i/>
          <w:sz w:val="24"/>
          <w:szCs w:val="24"/>
        </w:rPr>
        <w:t>Ideology and social knowledge,</w:t>
      </w:r>
      <w:r w:rsidRPr="0026114A">
        <w:rPr>
          <w:rFonts w:ascii="Malgun Gothic Semilight" w:eastAsia="Malgun Gothic Semilight" w:hAnsi="Malgun Gothic Semilight" w:cs="Malgun Gothic Semilight"/>
          <w:sz w:val="24"/>
          <w:szCs w:val="24"/>
        </w:rPr>
        <w:t xml:space="preserve"> Basil Blackwell, Oxford, 1973</w:t>
      </w:r>
    </w:p>
    <w:p w14:paraId="72D2CD8B"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proofErr w:type="spellStart"/>
      <w:r w:rsidRPr="0026114A">
        <w:rPr>
          <w:rFonts w:ascii="Malgun Gothic Semilight" w:eastAsia="Malgun Gothic Semilight" w:hAnsi="Malgun Gothic Semilight" w:cs="Malgun Gothic Semilight"/>
          <w:sz w:val="24"/>
          <w:szCs w:val="24"/>
        </w:rPr>
        <w:t>Bodey</w:t>
      </w:r>
      <w:proofErr w:type="spellEnd"/>
      <w:r w:rsidRPr="0026114A">
        <w:rPr>
          <w:rFonts w:ascii="Malgun Gothic Semilight" w:eastAsia="Malgun Gothic Semilight" w:hAnsi="Malgun Gothic Semilight" w:cs="Malgun Gothic Semilight"/>
          <w:sz w:val="24"/>
          <w:szCs w:val="24"/>
        </w:rPr>
        <w:t xml:space="preserve">, Hugh, </w:t>
      </w:r>
      <w:r w:rsidRPr="0026114A">
        <w:rPr>
          <w:rFonts w:ascii="Malgun Gothic Semilight" w:eastAsia="Malgun Gothic Semilight" w:hAnsi="Malgun Gothic Semilight" w:cs="Malgun Gothic Semilight"/>
          <w:i/>
          <w:sz w:val="24"/>
          <w:szCs w:val="24"/>
        </w:rPr>
        <w:t>Religion, past in present series</w:t>
      </w:r>
      <w:r w:rsidRPr="0026114A">
        <w:rPr>
          <w:rFonts w:ascii="Malgun Gothic Semilight" w:eastAsia="Malgun Gothic Semilight" w:hAnsi="Malgun Gothic Semilight" w:cs="Malgun Gothic Semilight"/>
          <w:sz w:val="24"/>
          <w:szCs w:val="24"/>
        </w:rPr>
        <w:t xml:space="preserve">, BT </w:t>
      </w:r>
      <w:proofErr w:type="spellStart"/>
      <w:r w:rsidRPr="0026114A">
        <w:rPr>
          <w:rFonts w:ascii="Malgun Gothic Semilight" w:eastAsia="Malgun Gothic Semilight" w:hAnsi="Malgun Gothic Semilight" w:cs="Malgun Gothic Semilight"/>
          <w:sz w:val="24"/>
          <w:szCs w:val="24"/>
        </w:rPr>
        <w:t>Batsford</w:t>
      </w:r>
      <w:proofErr w:type="spellEnd"/>
      <w:r w:rsidRPr="0026114A">
        <w:rPr>
          <w:rFonts w:ascii="Malgun Gothic Semilight" w:eastAsia="Malgun Gothic Semilight" w:hAnsi="Malgun Gothic Semilight" w:cs="Malgun Gothic Semilight"/>
          <w:sz w:val="24"/>
          <w:szCs w:val="24"/>
        </w:rPr>
        <w:t>, Ltd London, Redwood Press Ltd, Trowbridge, Wiltshire, 1973</w:t>
      </w:r>
    </w:p>
    <w:p w14:paraId="1C243859"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proofErr w:type="spellStart"/>
      <w:r w:rsidRPr="0026114A">
        <w:rPr>
          <w:rFonts w:ascii="Malgun Gothic Semilight" w:eastAsia="Malgun Gothic Semilight" w:hAnsi="Malgun Gothic Semilight" w:cs="Malgun Gothic Semilight"/>
          <w:sz w:val="24"/>
          <w:szCs w:val="24"/>
        </w:rPr>
        <w:lastRenderedPageBreak/>
        <w:t>Christoffen</w:t>
      </w:r>
      <w:proofErr w:type="spellEnd"/>
      <w:r w:rsidRPr="0026114A">
        <w:rPr>
          <w:rFonts w:ascii="Malgun Gothic Semilight" w:eastAsia="Malgun Gothic Semilight" w:hAnsi="Malgun Gothic Semilight" w:cs="Malgun Gothic Semilight"/>
          <w:sz w:val="24"/>
          <w:szCs w:val="24"/>
        </w:rPr>
        <w:t xml:space="preserve">, </w:t>
      </w:r>
      <w:proofErr w:type="spellStart"/>
      <w:r w:rsidRPr="0026114A">
        <w:rPr>
          <w:rFonts w:ascii="Malgun Gothic Semilight" w:eastAsia="Malgun Gothic Semilight" w:hAnsi="Malgun Gothic Semilight" w:cs="Malgun Gothic Semilight"/>
          <w:sz w:val="24"/>
          <w:szCs w:val="24"/>
        </w:rPr>
        <w:t>Lisbet</w:t>
      </w:r>
      <w:proofErr w:type="spellEnd"/>
      <w:r w:rsidRPr="0026114A">
        <w:rPr>
          <w:rFonts w:ascii="Malgun Gothic Semilight" w:eastAsia="Malgun Gothic Semilight" w:hAnsi="Malgun Gothic Semilight" w:cs="Malgun Gothic Semilight"/>
          <w:sz w:val="24"/>
          <w:szCs w:val="24"/>
        </w:rPr>
        <w:t xml:space="preserve">, </w:t>
      </w:r>
      <w:proofErr w:type="spellStart"/>
      <w:r w:rsidRPr="0026114A">
        <w:rPr>
          <w:rFonts w:ascii="Malgun Gothic Semilight" w:eastAsia="Malgun Gothic Semilight" w:hAnsi="Malgun Gothic Semilight" w:cs="Malgun Gothic Semilight"/>
          <w:sz w:val="24"/>
          <w:szCs w:val="24"/>
        </w:rPr>
        <w:t>Raun</w:t>
      </w:r>
      <w:proofErr w:type="spellEnd"/>
      <w:r w:rsidRPr="0026114A">
        <w:rPr>
          <w:rFonts w:ascii="Malgun Gothic Semilight" w:eastAsia="Malgun Gothic Semilight" w:hAnsi="Malgun Gothic Semilight" w:cs="Malgun Gothic Semilight"/>
          <w:sz w:val="24"/>
          <w:szCs w:val="24"/>
        </w:rPr>
        <w:t xml:space="preserve">, Han Peterson, Iverson Hanne and Warburg, Margaret, </w:t>
      </w:r>
      <w:r w:rsidRPr="0026114A">
        <w:rPr>
          <w:rFonts w:ascii="Malgun Gothic Semilight" w:eastAsia="Malgun Gothic Semilight" w:hAnsi="Malgun Gothic Semilight" w:cs="Malgun Gothic Semilight"/>
          <w:i/>
          <w:sz w:val="24"/>
          <w:szCs w:val="24"/>
        </w:rPr>
        <w:t>Religion in the 21</w:t>
      </w:r>
      <w:r w:rsidRPr="0026114A">
        <w:rPr>
          <w:rFonts w:ascii="Malgun Gothic Semilight" w:eastAsia="Malgun Gothic Semilight" w:hAnsi="Malgun Gothic Semilight" w:cs="Malgun Gothic Semilight"/>
          <w:i/>
          <w:sz w:val="24"/>
          <w:szCs w:val="24"/>
          <w:vertAlign w:val="superscript"/>
        </w:rPr>
        <w:t>st</w:t>
      </w:r>
      <w:r w:rsidRPr="0026114A">
        <w:rPr>
          <w:rFonts w:ascii="Malgun Gothic Semilight" w:eastAsia="Malgun Gothic Semilight" w:hAnsi="Malgun Gothic Semilight" w:cs="Malgun Gothic Semilight"/>
          <w:i/>
          <w:sz w:val="24"/>
          <w:szCs w:val="24"/>
        </w:rPr>
        <w:t xml:space="preserve"> century, challenges and transformations,</w:t>
      </w:r>
      <w:r w:rsidRPr="0026114A">
        <w:rPr>
          <w:rFonts w:ascii="Malgun Gothic Semilight" w:eastAsia="Malgun Gothic Semilight" w:hAnsi="Malgun Gothic Semilight" w:cs="Malgun Gothic Semilight"/>
          <w:sz w:val="24"/>
          <w:szCs w:val="24"/>
        </w:rPr>
        <w:t xml:space="preserve"> Ashgate publications, Surrey, 2010</w:t>
      </w:r>
    </w:p>
    <w:p w14:paraId="349262B5"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proofErr w:type="spellStart"/>
      <w:r w:rsidRPr="0026114A">
        <w:rPr>
          <w:rFonts w:ascii="Malgun Gothic Semilight" w:eastAsia="Malgun Gothic Semilight" w:hAnsi="Malgun Gothic Semilight" w:cs="Malgun Gothic Semilight"/>
          <w:sz w:val="24"/>
          <w:szCs w:val="24"/>
        </w:rPr>
        <w:t>Chryssides</w:t>
      </w:r>
      <w:proofErr w:type="spellEnd"/>
      <w:r w:rsidRPr="0026114A">
        <w:rPr>
          <w:rFonts w:ascii="Malgun Gothic Semilight" w:eastAsia="Malgun Gothic Semilight" w:hAnsi="Malgun Gothic Semilight" w:cs="Malgun Gothic Semilight"/>
          <w:sz w:val="24"/>
          <w:szCs w:val="24"/>
        </w:rPr>
        <w:t xml:space="preserve">, George D, and Wilkins, Margaret Z, </w:t>
      </w:r>
      <w:r w:rsidRPr="0026114A">
        <w:rPr>
          <w:rFonts w:ascii="Malgun Gothic Semilight" w:eastAsia="Malgun Gothic Semilight" w:hAnsi="Malgun Gothic Semilight" w:cs="Malgun Gothic Semilight"/>
          <w:i/>
          <w:sz w:val="24"/>
          <w:szCs w:val="24"/>
        </w:rPr>
        <w:t>Christianity in the 21</w:t>
      </w:r>
      <w:r w:rsidRPr="0026114A">
        <w:rPr>
          <w:rFonts w:ascii="Malgun Gothic Semilight" w:eastAsia="Malgun Gothic Semilight" w:hAnsi="Malgun Gothic Semilight" w:cs="Malgun Gothic Semilight"/>
          <w:i/>
          <w:sz w:val="24"/>
          <w:szCs w:val="24"/>
          <w:vertAlign w:val="superscript"/>
        </w:rPr>
        <w:t>st</w:t>
      </w:r>
      <w:r w:rsidRPr="0026114A">
        <w:rPr>
          <w:rFonts w:ascii="Malgun Gothic Semilight" w:eastAsia="Malgun Gothic Semilight" w:hAnsi="Malgun Gothic Semilight" w:cs="Malgun Gothic Semilight"/>
          <w:i/>
          <w:sz w:val="24"/>
          <w:szCs w:val="24"/>
        </w:rPr>
        <w:t xml:space="preserve"> century</w:t>
      </w:r>
      <w:r w:rsidRPr="0026114A">
        <w:rPr>
          <w:rFonts w:ascii="Malgun Gothic Semilight" w:eastAsia="Malgun Gothic Semilight" w:hAnsi="Malgun Gothic Semilight" w:cs="Malgun Gothic Semilight"/>
          <w:sz w:val="24"/>
          <w:szCs w:val="24"/>
        </w:rPr>
        <w:t>, Equinox Publishing, Sheffield, 2011</w:t>
      </w:r>
    </w:p>
    <w:p w14:paraId="6EE19251"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proofErr w:type="spellStart"/>
      <w:r w:rsidRPr="0026114A">
        <w:rPr>
          <w:rFonts w:ascii="Malgun Gothic Semilight" w:eastAsia="Malgun Gothic Semilight" w:hAnsi="Malgun Gothic Semilight" w:cs="Malgun Gothic Semilight"/>
          <w:sz w:val="24"/>
          <w:szCs w:val="24"/>
        </w:rPr>
        <w:t>Comaroff</w:t>
      </w:r>
      <w:proofErr w:type="spellEnd"/>
      <w:r w:rsidRPr="0026114A">
        <w:rPr>
          <w:rFonts w:ascii="Malgun Gothic Semilight" w:eastAsia="Malgun Gothic Semilight" w:hAnsi="Malgun Gothic Semilight" w:cs="Malgun Gothic Semilight"/>
          <w:sz w:val="24"/>
          <w:szCs w:val="24"/>
        </w:rPr>
        <w:t xml:space="preserve">, John, </w:t>
      </w:r>
      <w:r w:rsidRPr="0026114A">
        <w:rPr>
          <w:rFonts w:ascii="Malgun Gothic Semilight" w:eastAsia="Malgun Gothic Semilight" w:hAnsi="Malgun Gothic Semilight" w:cs="Malgun Gothic Semilight"/>
          <w:i/>
          <w:sz w:val="24"/>
          <w:szCs w:val="24"/>
        </w:rPr>
        <w:t>Reflections on the Rise of Legal Theology, Law and Religion in the Twenty First Century</w:t>
      </w:r>
      <w:r w:rsidRPr="0026114A">
        <w:rPr>
          <w:rFonts w:ascii="Malgun Gothic Semilight" w:eastAsia="Malgun Gothic Semilight" w:hAnsi="Malgun Gothic Semilight" w:cs="Malgun Gothic Semilight"/>
          <w:sz w:val="24"/>
          <w:szCs w:val="24"/>
        </w:rPr>
        <w:t xml:space="preserve">, </w:t>
      </w:r>
      <w:proofErr w:type="spellStart"/>
      <w:r w:rsidRPr="0026114A">
        <w:rPr>
          <w:rFonts w:ascii="Malgun Gothic Semilight" w:eastAsia="Malgun Gothic Semilight" w:hAnsi="Malgun Gothic Semilight" w:cs="Malgun Gothic Semilight"/>
          <w:sz w:val="24"/>
          <w:szCs w:val="24"/>
        </w:rPr>
        <w:t>Berghahn</w:t>
      </w:r>
      <w:proofErr w:type="spellEnd"/>
      <w:r w:rsidRPr="0026114A">
        <w:rPr>
          <w:rFonts w:ascii="Malgun Gothic Semilight" w:eastAsia="Malgun Gothic Semilight" w:hAnsi="Malgun Gothic Semilight" w:cs="Malgun Gothic Semilight"/>
          <w:sz w:val="24"/>
          <w:szCs w:val="24"/>
        </w:rPr>
        <w:t xml:space="preserve"> Journals, 2009</w:t>
      </w:r>
    </w:p>
    <w:p w14:paraId="5EB72216"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Davie, Grace, Heelas Paul and Woodhead, Linda, </w:t>
      </w:r>
      <w:r w:rsidRPr="0026114A">
        <w:rPr>
          <w:rFonts w:ascii="Malgun Gothic Semilight" w:eastAsia="Malgun Gothic Semilight" w:hAnsi="Malgun Gothic Semilight" w:cs="Malgun Gothic Semilight"/>
          <w:i/>
          <w:sz w:val="24"/>
          <w:szCs w:val="24"/>
        </w:rPr>
        <w:t>Predicting religion, Christian, Secular and Alternative Futures</w:t>
      </w:r>
      <w:r w:rsidRPr="0026114A">
        <w:rPr>
          <w:rFonts w:ascii="Malgun Gothic Semilight" w:eastAsia="Malgun Gothic Semilight" w:hAnsi="Malgun Gothic Semilight" w:cs="Malgun Gothic Semilight"/>
          <w:sz w:val="24"/>
          <w:szCs w:val="24"/>
        </w:rPr>
        <w:t>, Theology and religion in Interdisciplinary perspective series, Ashgate Publications, Hampshire, 2003</w:t>
      </w:r>
    </w:p>
    <w:p w14:paraId="32A39F27"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Davis, Charles, </w:t>
      </w:r>
      <w:r w:rsidRPr="002B39C7">
        <w:rPr>
          <w:rFonts w:ascii="Malgun Gothic Semilight" w:eastAsia="Malgun Gothic Semilight" w:hAnsi="Malgun Gothic Semilight" w:cs="Malgun Gothic Semilight"/>
          <w:i/>
          <w:sz w:val="24"/>
          <w:szCs w:val="24"/>
        </w:rPr>
        <w:t>Religion and the making of society, essays in social theory</w:t>
      </w:r>
      <w:r w:rsidRPr="0026114A">
        <w:rPr>
          <w:rFonts w:ascii="Malgun Gothic Semilight" w:eastAsia="Malgun Gothic Semilight" w:hAnsi="Malgun Gothic Semilight" w:cs="Malgun Gothic Semilight"/>
          <w:sz w:val="24"/>
          <w:szCs w:val="24"/>
        </w:rPr>
        <w:t>, Cambridge university press, Cambridge, 1994</w:t>
      </w:r>
    </w:p>
    <w:p w14:paraId="4A1D69FE"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Dawson, Lorne, </w:t>
      </w:r>
      <w:r w:rsidRPr="0026114A">
        <w:rPr>
          <w:rFonts w:ascii="Malgun Gothic Semilight" w:eastAsia="Malgun Gothic Semilight" w:hAnsi="Malgun Gothic Semilight" w:cs="Malgun Gothic Semilight"/>
          <w:i/>
          <w:sz w:val="24"/>
          <w:szCs w:val="24"/>
        </w:rPr>
        <w:t>Cults and New Religious Movements</w:t>
      </w:r>
      <w:r w:rsidRPr="0026114A">
        <w:rPr>
          <w:rFonts w:ascii="Malgun Gothic Semilight" w:eastAsia="Malgun Gothic Semilight" w:hAnsi="Malgun Gothic Semilight" w:cs="Malgun Gothic Semilight"/>
          <w:sz w:val="24"/>
          <w:szCs w:val="24"/>
        </w:rPr>
        <w:t>, 2003</w:t>
      </w:r>
    </w:p>
    <w:p w14:paraId="65781268"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Dunn, James D.G and </w:t>
      </w:r>
      <w:proofErr w:type="spellStart"/>
      <w:r w:rsidRPr="0026114A">
        <w:rPr>
          <w:rFonts w:ascii="Malgun Gothic Semilight" w:eastAsia="Malgun Gothic Semilight" w:hAnsi="Malgun Gothic Semilight" w:cs="Malgun Gothic Semilight"/>
          <w:sz w:val="24"/>
          <w:szCs w:val="24"/>
        </w:rPr>
        <w:t>Suggate</w:t>
      </w:r>
      <w:proofErr w:type="spellEnd"/>
      <w:r w:rsidRPr="0026114A">
        <w:rPr>
          <w:rFonts w:ascii="Malgun Gothic Semilight" w:eastAsia="Malgun Gothic Semilight" w:hAnsi="Malgun Gothic Semilight" w:cs="Malgun Gothic Semilight"/>
          <w:sz w:val="24"/>
          <w:szCs w:val="24"/>
        </w:rPr>
        <w:t xml:space="preserve">, Alan M, </w:t>
      </w:r>
      <w:r w:rsidRPr="002B39C7">
        <w:rPr>
          <w:rFonts w:ascii="Malgun Gothic Semilight" w:eastAsia="Malgun Gothic Semilight" w:hAnsi="Malgun Gothic Semilight" w:cs="Malgun Gothic Semilight"/>
          <w:i/>
          <w:sz w:val="24"/>
          <w:szCs w:val="24"/>
        </w:rPr>
        <w:t>The justice of God,</w:t>
      </w:r>
      <w:r w:rsidRPr="0026114A">
        <w:rPr>
          <w:rFonts w:ascii="Malgun Gothic Semilight" w:eastAsia="Malgun Gothic Semilight" w:hAnsi="Malgun Gothic Semilight" w:cs="Malgun Gothic Semilight"/>
          <w:sz w:val="24"/>
          <w:szCs w:val="24"/>
        </w:rPr>
        <w:t xml:space="preserve"> The paternoster press, Carlisle, 1993</w:t>
      </w:r>
    </w:p>
    <w:p w14:paraId="6FFE06D4"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Fox, Jonathan, </w:t>
      </w:r>
      <w:r w:rsidRPr="0026114A">
        <w:rPr>
          <w:rFonts w:ascii="Malgun Gothic Semilight" w:eastAsia="Malgun Gothic Semilight" w:hAnsi="Malgun Gothic Semilight" w:cs="Malgun Gothic Semilight"/>
          <w:i/>
          <w:sz w:val="24"/>
          <w:szCs w:val="24"/>
        </w:rPr>
        <w:t>An Introduction to Religion and Politics, Theory and Practise,</w:t>
      </w:r>
      <w:r w:rsidRPr="0026114A">
        <w:rPr>
          <w:rFonts w:ascii="Malgun Gothic Semilight" w:eastAsia="Malgun Gothic Semilight" w:hAnsi="Malgun Gothic Semilight" w:cs="Malgun Gothic Semilight"/>
          <w:sz w:val="24"/>
          <w:szCs w:val="24"/>
        </w:rPr>
        <w:t xml:space="preserve"> Routledge Publications, Taylor and Francis Group, London, 2013</w:t>
      </w:r>
    </w:p>
    <w:p w14:paraId="7F58F816"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Hamilton Malcolm B, </w:t>
      </w:r>
      <w:r w:rsidRPr="0026114A">
        <w:rPr>
          <w:rFonts w:ascii="Malgun Gothic Semilight" w:eastAsia="Malgun Gothic Semilight" w:hAnsi="Malgun Gothic Semilight" w:cs="Malgun Gothic Semilight"/>
          <w:i/>
          <w:sz w:val="24"/>
          <w:szCs w:val="24"/>
        </w:rPr>
        <w:t>The sociology of Religion, Theoretical and comparative perspectives</w:t>
      </w:r>
      <w:r w:rsidRPr="0026114A">
        <w:rPr>
          <w:rFonts w:ascii="Malgun Gothic Semilight" w:eastAsia="Malgun Gothic Semilight" w:hAnsi="Malgun Gothic Semilight" w:cs="Malgun Gothic Semilight"/>
          <w:sz w:val="24"/>
          <w:szCs w:val="24"/>
        </w:rPr>
        <w:t>, Routledge publications, London, 1995</w:t>
      </w:r>
    </w:p>
    <w:p w14:paraId="1332549D" w14:textId="10175479" w:rsidR="0074351B" w:rsidRDefault="0074351B" w:rsidP="0074351B">
      <w:pPr>
        <w:pStyle w:val="ListParagraph"/>
        <w:numPr>
          <w:ilvl w:val="0"/>
          <w:numId w:val="4"/>
        </w:numPr>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Hammer, Olav and Rothstein, Michael, </w:t>
      </w:r>
      <w:r w:rsidRPr="0026114A">
        <w:rPr>
          <w:rFonts w:ascii="Malgun Gothic Semilight" w:eastAsia="Malgun Gothic Semilight" w:hAnsi="Malgun Gothic Semilight" w:cs="Malgun Gothic Semilight"/>
          <w:i/>
          <w:sz w:val="24"/>
          <w:szCs w:val="24"/>
        </w:rPr>
        <w:t>New Religious Movements</w:t>
      </w:r>
      <w:r w:rsidRPr="0026114A">
        <w:rPr>
          <w:rFonts w:ascii="Malgun Gothic Semilight" w:eastAsia="Malgun Gothic Semilight" w:hAnsi="Malgun Gothic Semilight" w:cs="Malgun Gothic Semilight"/>
          <w:sz w:val="24"/>
          <w:szCs w:val="24"/>
        </w:rPr>
        <w:t>, The Cambridge Companion, Cambridge, Cambridge University Press, 201</w:t>
      </w:r>
      <w:r w:rsidR="002B39C7">
        <w:rPr>
          <w:rFonts w:ascii="Malgun Gothic Semilight" w:eastAsia="Malgun Gothic Semilight" w:hAnsi="Malgun Gothic Semilight" w:cs="Malgun Gothic Semilight"/>
          <w:sz w:val="24"/>
          <w:szCs w:val="24"/>
        </w:rPr>
        <w:t>2</w:t>
      </w:r>
    </w:p>
    <w:p w14:paraId="6A10668B" w14:textId="5C975ABB" w:rsidR="00530BEC" w:rsidRPr="0026114A" w:rsidRDefault="00530BEC" w:rsidP="0074351B">
      <w:pPr>
        <w:pStyle w:val="ListParagraph"/>
        <w:numPr>
          <w:ilvl w:val="0"/>
          <w:numId w:val="4"/>
        </w:numPr>
        <w:rPr>
          <w:rFonts w:ascii="Malgun Gothic Semilight" w:eastAsia="Malgun Gothic Semilight" w:hAnsi="Malgun Gothic Semilight" w:cs="Malgun Gothic Semilight"/>
          <w:sz w:val="24"/>
          <w:szCs w:val="24"/>
        </w:rPr>
      </w:pPr>
      <w:proofErr w:type="spellStart"/>
      <w:r>
        <w:rPr>
          <w:rFonts w:ascii="Malgun Gothic Semilight" w:eastAsia="Malgun Gothic Semilight" w:hAnsi="Malgun Gothic Semilight" w:cs="Malgun Gothic Semilight"/>
          <w:sz w:val="24"/>
          <w:szCs w:val="24"/>
        </w:rPr>
        <w:lastRenderedPageBreak/>
        <w:t>Helm</w:t>
      </w:r>
      <w:r w:rsidR="00842D00">
        <w:rPr>
          <w:rFonts w:ascii="Malgun Gothic Semilight" w:eastAsia="Malgun Gothic Semilight" w:hAnsi="Malgun Gothic Semilight" w:cs="Malgun Gothic Semilight"/>
          <w:sz w:val="24"/>
          <w:szCs w:val="24"/>
        </w:rPr>
        <w:t>stadter</w:t>
      </w:r>
      <w:proofErr w:type="spellEnd"/>
      <w:r w:rsidR="00842D00">
        <w:rPr>
          <w:rFonts w:ascii="Malgun Gothic Semilight" w:eastAsia="Malgun Gothic Semilight" w:hAnsi="Malgun Gothic Semilight" w:cs="Malgun Gothic Semilight"/>
          <w:sz w:val="24"/>
          <w:szCs w:val="24"/>
        </w:rPr>
        <w:t xml:space="preserve">, Richard J, and Lightman Bernard, Victorian Faith in Crisis, Essays on Continuity and Change in Nineteenth-Century Religious </w:t>
      </w:r>
      <w:proofErr w:type="gramStart"/>
      <w:r w:rsidR="00842D00">
        <w:rPr>
          <w:rFonts w:ascii="Malgun Gothic Semilight" w:eastAsia="Malgun Gothic Semilight" w:hAnsi="Malgun Gothic Semilight" w:cs="Malgun Gothic Semilight"/>
          <w:sz w:val="24"/>
          <w:szCs w:val="24"/>
        </w:rPr>
        <w:t>Belief,  Stanford</w:t>
      </w:r>
      <w:proofErr w:type="gramEnd"/>
      <w:r w:rsidR="00842D00">
        <w:rPr>
          <w:rFonts w:ascii="Malgun Gothic Semilight" w:eastAsia="Malgun Gothic Semilight" w:hAnsi="Malgun Gothic Semilight" w:cs="Malgun Gothic Semilight"/>
          <w:sz w:val="24"/>
          <w:szCs w:val="24"/>
        </w:rPr>
        <w:t xml:space="preserve"> University Press, Stanford, The Macmillan Press Limited, London, 1990</w:t>
      </w:r>
    </w:p>
    <w:p w14:paraId="3E78F8BF"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Hunt, Stephen J, </w:t>
      </w:r>
      <w:r w:rsidRPr="0026114A">
        <w:rPr>
          <w:rFonts w:ascii="Malgun Gothic Semilight" w:eastAsia="Malgun Gothic Semilight" w:hAnsi="Malgun Gothic Semilight" w:cs="Malgun Gothic Semilight"/>
          <w:i/>
          <w:sz w:val="24"/>
          <w:szCs w:val="24"/>
        </w:rPr>
        <w:t xml:space="preserve">Alternative religions, A sociological introduction, </w:t>
      </w:r>
      <w:r w:rsidRPr="0026114A">
        <w:rPr>
          <w:rFonts w:ascii="Malgun Gothic Semilight" w:eastAsia="Malgun Gothic Semilight" w:hAnsi="Malgun Gothic Semilight" w:cs="Malgun Gothic Semilight"/>
          <w:sz w:val="24"/>
          <w:szCs w:val="24"/>
        </w:rPr>
        <w:t>2003</w:t>
      </w:r>
    </w:p>
    <w:p w14:paraId="41EB804B"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proofErr w:type="spellStart"/>
      <w:r w:rsidRPr="0026114A">
        <w:rPr>
          <w:rFonts w:ascii="Malgun Gothic Semilight" w:eastAsia="Malgun Gothic Semilight" w:hAnsi="Malgun Gothic Semilight" w:cs="Malgun Gothic Semilight"/>
          <w:sz w:val="24"/>
          <w:szCs w:val="24"/>
        </w:rPr>
        <w:t>Lodberg</w:t>
      </w:r>
      <w:proofErr w:type="spellEnd"/>
      <w:r w:rsidRPr="0026114A">
        <w:rPr>
          <w:rFonts w:ascii="Malgun Gothic Semilight" w:eastAsia="Malgun Gothic Semilight" w:hAnsi="Malgun Gothic Semilight" w:cs="Malgun Gothic Semilight"/>
          <w:sz w:val="24"/>
          <w:szCs w:val="24"/>
        </w:rPr>
        <w:t xml:space="preserve">, Peter, </w:t>
      </w:r>
      <w:r w:rsidRPr="0026114A">
        <w:rPr>
          <w:rFonts w:ascii="Malgun Gothic Semilight" w:eastAsia="Malgun Gothic Semilight" w:hAnsi="Malgun Gothic Semilight" w:cs="Malgun Gothic Semilight"/>
          <w:i/>
          <w:sz w:val="24"/>
          <w:szCs w:val="24"/>
        </w:rPr>
        <w:t>Religion and Normativity, Religion, Politics and Law,</w:t>
      </w:r>
      <w:r w:rsidRPr="0026114A">
        <w:rPr>
          <w:rFonts w:ascii="Malgun Gothic Semilight" w:eastAsia="Malgun Gothic Semilight" w:hAnsi="Malgun Gothic Semilight" w:cs="Malgun Gothic Semilight"/>
          <w:sz w:val="24"/>
          <w:szCs w:val="24"/>
        </w:rPr>
        <w:t xml:space="preserve"> Aarhus University Press, Lancaster, 2009</w:t>
      </w:r>
    </w:p>
    <w:p w14:paraId="02A58CF9"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Lucas, Phillip Charles and Robbins, Thomas, </w:t>
      </w:r>
      <w:r w:rsidRPr="0026114A">
        <w:rPr>
          <w:rFonts w:ascii="Malgun Gothic Semilight" w:eastAsia="Malgun Gothic Semilight" w:hAnsi="Malgun Gothic Semilight" w:cs="Malgun Gothic Semilight"/>
          <w:i/>
          <w:sz w:val="24"/>
          <w:szCs w:val="24"/>
        </w:rPr>
        <w:t>New Religious Movements in the 21st century, Legal, Political and social Challenges in Global Perspectives,</w:t>
      </w:r>
      <w:r w:rsidRPr="0026114A">
        <w:rPr>
          <w:rFonts w:ascii="Malgun Gothic Semilight" w:eastAsia="Malgun Gothic Semilight" w:hAnsi="Malgun Gothic Semilight" w:cs="Malgun Gothic Semilight"/>
          <w:sz w:val="24"/>
          <w:szCs w:val="24"/>
        </w:rPr>
        <w:t xml:space="preserve"> Routledge Publications, London, 2004</w:t>
      </w:r>
    </w:p>
    <w:p w14:paraId="241DEA20"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McNaughton, Neil, </w:t>
      </w:r>
      <w:r w:rsidRPr="002B39C7">
        <w:rPr>
          <w:rFonts w:ascii="Malgun Gothic Semilight" w:eastAsia="Malgun Gothic Semilight" w:hAnsi="Malgun Gothic Semilight" w:cs="Malgun Gothic Semilight"/>
          <w:i/>
          <w:sz w:val="24"/>
          <w:szCs w:val="24"/>
        </w:rPr>
        <w:t>Government and Politics for A2, Ideologies</w:t>
      </w:r>
      <w:r w:rsidRPr="0026114A">
        <w:rPr>
          <w:rFonts w:ascii="Malgun Gothic Semilight" w:eastAsia="Malgun Gothic Semilight" w:hAnsi="Malgun Gothic Semilight" w:cs="Malgun Gothic Semilight"/>
          <w:sz w:val="24"/>
          <w:szCs w:val="24"/>
        </w:rPr>
        <w:t>, Second Edition, Edexcel, Hodder Education, 2015</w:t>
      </w:r>
    </w:p>
    <w:p w14:paraId="2AAB93E9"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proofErr w:type="spellStart"/>
      <w:r w:rsidRPr="0026114A">
        <w:rPr>
          <w:rFonts w:ascii="Malgun Gothic Semilight" w:eastAsia="Malgun Gothic Semilight" w:hAnsi="Malgun Gothic Semilight" w:cs="Malgun Gothic Semilight"/>
          <w:sz w:val="24"/>
          <w:szCs w:val="24"/>
        </w:rPr>
        <w:t>Moyaert</w:t>
      </w:r>
      <w:proofErr w:type="spellEnd"/>
      <w:r w:rsidRPr="0026114A">
        <w:rPr>
          <w:rFonts w:ascii="Malgun Gothic Semilight" w:eastAsia="Malgun Gothic Semilight" w:hAnsi="Malgun Gothic Semilight" w:cs="Malgun Gothic Semilight"/>
          <w:sz w:val="24"/>
          <w:szCs w:val="24"/>
        </w:rPr>
        <w:t xml:space="preserve">, Marianne, </w:t>
      </w:r>
      <w:proofErr w:type="spellStart"/>
      <w:r w:rsidRPr="0026114A">
        <w:rPr>
          <w:rFonts w:ascii="Malgun Gothic Semilight" w:eastAsia="Malgun Gothic Semilight" w:hAnsi="Malgun Gothic Semilight" w:cs="Malgun Gothic Semilight"/>
          <w:sz w:val="24"/>
          <w:szCs w:val="24"/>
        </w:rPr>
        <w:t>Geldhof</w:t>
      </w:r>
      <w:proofErr w:type="spellEnd"/>
      <w:r w:rsidRPr="0026114A">
        <w:rPr>
          <w:rFonts w:ascii="Malgun Gothic Semilight" w:eastAsia="Malgun Gothic Semilight" w:hAnsi="Malgun Gothic Semilight" w:cs="Malgun Gothic Semilight"/>
          <w:sz w:val="24"/>
          <w:szCs w:val="24"/>
        </w:rPr>
        <w:t xml:space="preserve">, Joris, </w:t>
      </w:r>
      <w:r w:rsidRPr="0026114A">
        <w:rPr>
          <w:rFonts w:ascii="Malgun Gothic Semilight" w:eastAsia="Malgun Gothic Semilight" w:hAnsi="Malgun Gothic Semilight" w:cs="Malgun Gothic Semilight"/>
          <w:i/>
          <w:sz w:val="24"/>
          <w:szCs w:val="24"/>
        </w:rPr>
        <w:t>Ritual Participation and Interreligious Dialogue, Boundaries, transgression and innovation</w:t>
      </w:r>
      <w:r w:rsidRPr="0026114A">
        <w:rPr>
          <w:rFonts w:ascii="Malgun Gothic Semilight" w:eastAsia="Malgun Gothic Semilight" w:hAnsi="Malgun Gothic Semilight" w:cs="Malgun Gothic Semilight"/>
          <w:sz w:val="24"/>
          <w:szCs w:val="24"/>
        </w:rPr>
        <w:t>, Bloomsbury Publishing, London, 2015</w:t>
      </w:r>
    </w:p>
    <w:p w14:paraId="13562AAA" w14:textId="3C6EB668" w:rsidR="0074351B" w:rsidRDefault="0074351B" w:rsidP="0074351B">
      <w:pPr>
        <w:pStyle w:val="ListParagraph"/>
        <w:numPr>
          <w:ilvl w:val="0"/>
          <w:numId w:val="4"/>
        </w:numPr>
        <w:rPr>
          <w:rFonts w:ascii="Malgun Gothic Semilight" w:eastAsia="Malgun Gothic Semilight" w:hAnsi="Malgun Gothic Semilight" w:cs="Malgun Gothic Semilight"/>
          <w:sz w:val="24"/>
          <w:szCs w:val="24"/>
        </w:rPr>
      </w:pPr>
      <w:proofErr w:type="spellStart"/>
      <w:r w:rsidRPr="0026114A">
        <w:rPr>
          <w:rFonts w:ascii="Malgun Gothic Semilight" w:eastAsia="Malgun Gothic Semilight" w:hAnsi="Malgun Gothic Semilight" w:cs="Malgun Gothic Semilight"/>
          <w:sz w:val="24"/>
          <w:szCs w:val="24"/>
        </w:rPr>
        <w:t>Moyser</w:t>
      </w:r>
      <w:proofErr w:type="spellEnd"/>
      <w:r w:rsidRPr="0026114A">
        <w:rPr>
          <w:rFonts w:ascii="Malgun Gothic Semilight" w:eastAsia="Malgun Gothic Semilight" w:hAnsi="Malgun Gothic Semilight" w:cs="Malgun Gothic Semilight"/>
          <w:sz w:val="24"/>
          <w:szCs w:val="24"/>
        </w:rPr>
        <w:t xml:space="preserve">, George, </w:t>
      </w:r>
      <w:r w:rsidRPr="002B39C7">
        <w:rPr>
          <w:rFonts w:ascii="Malgun Gothic Semilight" w:eastAsia="Malgun Gothic Semilight" w:hAnsi="Malgun Gothic Semilight" w:cs="Malgun Gothic Semilight"/>
          <w:i/>
          <w:sz w:val="24"/>
          <w:szCs w:val="24"/>
        </w:rPr>
        <w:t>Politics and religion in the modern world,</w:t>
      </w:r>
      <w:r w:rsidRPr="0026114A">
        <w:rPr>
          <w:rFonts w:ascii="Malgun Gothic Semilight" w:eastAsia="Malgun Gothic Semilight" w:hAnsi="Malgun Gothic Semilight" w:cs="Malgun Gothic Semilight"/>
          <w:sz w:val="24"/>
          <w:szCs w:val="24"/>
        </w:rPr>
        <w:t xml:space="preserve"> Politics and religion in Western Europe, Routledge Publications, London, 1991</w:t>
      </w:r>
    </w:p>
    <w:p w14:paraId="7E5888E5" w14:textId="09897BCD" w:rsidR="00BD1E0B" w:rsidRPr="0026114A" w:rsidRDefault="00BD1E0B" w:rsidP="0074351B">
      <w:pPr>
        <w:pStyle w:val="ListParagraph"/>
        <w:numPr>
          <w:ilvl w:val="0"/>
          <w:numId w:val="4"/>
        </w:numPr>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Mullan, David George, Religious Pluralism in the West, Blackwell Publishers, Oxford, 1998</w:t>
      </w:r>
    </w:p>
    <w:p w14:paraId="4314B070"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Nye, Malory </w:t>
      </w:r>
      <w:r w:rsidRPr="0026114A">
        <w:rPr>
          <w:rFonts w:ascii="Malgun Gothic Semilight" w:eastAsia="Malgun Gothic Semilight" w:hAnsi="Malgun Gothic Semilight" w:cs="Malgun Gothic Semilight"/>
          <w:i/>
          <w:sz w:val="24"/>
          <w:szCs w:val="24"/>
        </w:rPr>
        <w:t>Multiculturalism and minority religions in Britain, Krishna Consciousness, religious freedom and the politics of location</w:t>
      </w:r>
      <w:r w:rsidRPr="0026114A">
        <w:rPr>
          <w:rFonts w:ascii="Malgun Gothic Semilight" w:eastAsia="Malgun Gothic Semilight" w:hAnsi="Malgun Gothic Semilight" w:cs="Malgun Gothic Semilight"/>
          <w:sz w:val="24"/>
          <w:szCs w:val="24"/>
        </w:rPr>
        <w:t>, Curzon Studies in New Religious Movements, Curzon Press, Surrey, 2001</w:t>
      </w:r>
    </w:p>
    <w:p w14:paraId="0BC182F2"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Robbins, Thomas, </w:t>
      </w:r>
      <w:r w:rsidRPr="0026114A">
        <w:rPr>
          <w:rFonts w:ascii="Malgun Gothic Semilight" w:eastAsia="Malgun Gothic Semilight" w:hAnsi="Malgun Gothic Semilight" w:cs="Malgun Gothic Semilight"/>
          <w:i/>
          <w:sz w:val="24"/>
          <w:szCs w:val="24"/>
        </w:rPr>
        <w:t>Cults, converts and charisma,</w:t>
      </w:r>
      <w:r w:rsidRPr="0026114A">
        <w:rPr>
          <w:rFonts w:ascii="Malgun Gothic Semilight" w:eastAsia="Malgun Gothic Semilight" w:hAnsi="Malgun Gothic Semilight" w:cs="Malgun Gothic Semilight"/>
          <w:sz w:val="24"/>
          <w:szCs w:val="24"/>
        </w:rPr>
        <w:t xml:space="preserve"> Sage publications, London, 1988</w:t>
      </w:r>
    </w:p>
    <w:p w14:paraId="19C9319E"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Sandberg, Russell, </w:t>
      </w:r>
      <w:r w:rsidRPr="0026114A">
        <w:rPr>
          <w:rFonts w:ascii="Malgun Gothic Semilight" w:eastAsia="Malgun Gothic Semilight" w:hAnsi="Malgun Gothic Semilight" w:cs="Malgun Gothic Semilight"/>
          <w:i/>
          <w:sz w:val="24"/>
          <w:szCs w:val="24"/>
        </w:rPr>
        <w:t>Religion, Law and Society,</w:t>
      </w:r>
      <w:r w:rsidRPr="0026114A">
        <w:rPr>
          <w:rFonts w:ascii="Malgun Gothic Semilight" w:eastAsia="Malgun Gothic Semilight" w:hAnsi="Malgun Gothic Semilight" w:cs="Malgun Gothic Semilight"/>
          <w:sz w:val="24"/>
          <w:szCs w:val="24"/>
        </w:rPr>
        <w:t xml:space="preserve"> Cambridge Studies in law and society, Cambridge university press, Cambridge, 2014</w:t>
      </w:r>
    </w:p>
    <w:p w14:paraId="36B26610"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lastRenderedPageBreak/>
        <w:t xml:space="preserve">Shupe, Anson and Hadden, Jeffrey K. </w:t>
      </w:r>
      <w:r w:rsidRPr="002B39C7">
        <w:rPr>
          <w:rFonts w:ascii="Malgun Gothic Semilight" w:eastAsia="Malgun Gothic Semilight" w:hAnsi="Malgun Gothic Semilight" w:cs="Malgun Gothic Semilight"/>
          <w:i/>
          <w:sz w:val="24"/>
          <w:szCs w:val="24"/>
        </w:rPr>
        <w:t>The politics of religion and social change,</w:t>
      </w:r>
      <w:r w:rsidRPr="0026114A">
        <w:rPr>
          <w:rFonts w:ascii="Malgun Gothic Semilight" w:eastAsia="Malgun Gothic Semilight" w:hAnsi="Malgun Gothic Semilight" w:cs="Malgun Gothic Semilight"/>
          <w:sz w:val="24"/>
          <w:szCs w:val="24"/>
        </w:rPr>
        <w:t xml:space="preserve"> Religion and the political order, Volume II, Paragon House Publishers, New York, 1988</w:t>
      </w:r>
    </w:p>
    <w:p w14:paraId="75024329"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Smith, </w:t>
      </w:r>
      <w:proofErr w:type="spellStart"/>
      <w:proofErr w:type="gramStart"/>
      <w:r w:rsidRPr="0026114A">
        <w:rPr>
          <w:rFonts w:ascii="Malgun Gothic Semilight" w:eastAsia="Malgun Gothic Semilight" w:hAnsi="Malgun Gothic Semilight" w:cs="Malgun Gothic Semilight"/>
          <w:sz w:val="24"/>
          <w:szCs w:val="24"/>
        </w:rPr>
        <w:t>Rt.Hon.John</w:t>
      </w:r>
      <w:proofErr w:type="spellEnd"/>
      <w:proofErr w:type="gramEnd"/>
      <w:r w:rsidRPr="0026114A">
        <w:rPr>
          <w:rFonts w:ascii="Malgun Gothic Semilight" w:eastAsia="Malgun Gothic Semilight" w:hAnsi="Malgun Gothic Semilight" w:cs="Malgun Gothic Semilight"/>
          <w:sz w:val="24"/>
          <w:szCs w:val="24"/>
        </w:rPr>
        <w:t xml:space="preserve">, </w:t>
      </w:r>
      <w:r w:rsidRPr="002B39C7">
        <w:rPr>
          <w:rFonts w:ascii="Malgun Gothic Semilight" w:eastAsia="Malgun Gothic Semilight" w:hAnsi="Malgun Gothic Semilight" w:cs="Malgun Gothic Semilight"/>
          <w:i/>
          <w:sz w:val="24"/>
          <w:szCs w:val="24"/>
        </w:rPr>
        <w:t>Reclaiming the ground, Christianity &amp; socialism</w:t>
      </w:r>
      <w:r w:rsidRPr="0026114A">
        <w:rPr>
          <w:rFonts w:ascii="Malgun Gothic Semilight" w:eastAsia="Malgun Gothic Semilight" w:hAnsi="Malgun Gothic Semilight" w:cs="Malgun Gothic Semilight"/>
          <w:sz w:val="24"/>
          <w:szCs w:val="24"/>
        </w:rPr>
        <w:t>, Spire, Hodder and Stoughton publishers, London, 1994</w:t>
      </w:r>
    </w:p>
    <w:p w14:paraId="72D76371" w14:textId="44DE0299" w:rsidR="0074351B"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proofErr w:type="spellStart"/>
      <w:r w:rsidRPr="0026114A">
        <w:rPr>
          <w:rFonts w:ascii="Malgun Gothic Semilight" w:eastAsia="Malgun Gothic Semilight" w:hAnsi="Malgun Gothic Semilight" w:cs="Malgun Gothic Semilight"/>
          <w:sz w:val="24"/>
          <w:szCs w:val="24"/>
        </w:rPr>
        <w:t>Spickard</w:t>
      </w:r>
      <w:proofErr w:type="spellEnd"/>
      <w:r w:rsidRPr="0026114A">
        <w:rPr>
          <w:rFonts w:ascii="Malgun Gothic Semilight" w:eastAsia="Malgun Gothic Semilight" w:hAnsi="Malgun Gothic Semilight" w:cs="Malgun Gothic Semilight"/>
          <w:sz w:val="24"/>
          <w:szCs w:val="24"/>
        </w:rPr>
        <w:t xml:space="preserve">, James, </w:t>
      </w:r>
      <w:r w:rsidRPr="0026114A">
        <w:rPr>
          <w:rFonts w:ascii="Malgun Gothic Semilight" w:eastAsia="Malgun Gothic Semilight" w:hAnsi="Malgun Gothic Semilight" w:cs="Malgun Gothic Semilight"/>
          <w:i/>
          <w:sz w:val="24"/>
          <w:szCs w:val="24"/>
        </w:rPr>
        <w:t>Alternative Spiritualities of religion: through non-western eyes,</w:t>
      </w:r>
      <w:r w:rsidRPr="0026114A">
        <w:rPr>
          <w:rFonts w:ascii="Malgun Gothic Semilight" w:eastAsia="Malgun Gothic Semilight" w:hAnsi="Malgun Gothic Semilight" w:cs="Malgun Gothic Semilight"/>
          <w:sz w:val="24"/>
          <w:szCs w:val="24"/>
        </w:rPr>
        <w:t xml:space="preserve"> New York University Press: New York, 2017</w:t>
      </w:r>
    </w:p>
    <w:p w14:paraId="1416774F" w14:textId="27CD3D1F" w:rsidR="00BD38F5" w:rsidRPr="0026114A" w:rsidRDefault="00BD38F5"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Stanley, Brian, The Bible and the Flag, </w:t>
      </w:r>
      <w:proofErr w:type="spellStart"/>
      <w:r>
        <w:rPr>
          <w:rFonts w:ascii="Malgun Gothic Semilight" w:eastAsia="Malgun Gothic Semilight" w:hAnsi="Malgun Gothic Semilight" w:cs="Malgun Gothic Semilight"/>
          <w:sz w:val="24"/>
          <w:szCs w:val="24"/>
        </w:rPr>
        <w:t>Apolloas</w:t>
      </w:r>
      <w:proofErr w:type="spellEnd"/>
      <w:r>
        <w:rPr>
          <w:rFonts w:ascii="Malgun Gothic Semilight" w:eastAsia="Malgun Gothic Semilight" w:hAnsi="Malgun Gothic Semilight" w:cs="Malgun Gothic Semilight"/>
          <w:sz w:val="24"/>
          <w:szCs w:val="24"/>
        </w:rPr>
        <w:t>, Leicester, 1990</w:t>
      </w:r>
    </w:p>
    <w:p w14:paraId="4C0EE774"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r w:rsidRPr="002B39C7">
        <w:rPr>
          <w:rFonts w:ascii="Malgun Gothic Semilight" w:eastAsia="Malgun Gothic Semilight" w:hAnsi="Malgun Gothic Semilight" w:cs="Malgun Gothic Semilight"/>
          <w:i/>
          <w:sz w:val="24"/>
          <w:szCs w:val="24"/>
        </w:rPr>
        <w:t>The Chambers Dictionary</w:t>
      </w:r>
      <w:r w:rsidRPr="0026114A">
        <w:rPr>
          <w:rFonts w:ascii="Malgun Gothic Semilight" w:eastAsia="Malgun Gothic Semilight" w:hAnsi="Malgun Gothic Semilight" w:cs="Malgun Gothic Semilight"/>
          <w:sz w:val="24"/>
          <w:szCs w:val="24"/>
        </w:rPr>
        <w:t xml:space="preserve">, New Edition, Chambers </w:t>
      </w:r>
      <w:proofErr w:type="spellStart"/>
      <w:r w:rsidRPr="0026114A">
        <w:rPr>
          <w:rFonts w:ascii="Malgun Gothic Semilight" w:eastAsia="Malgun Gothic Semilight" w:hAnsi="Malgun Gothic Semilight" w:cs="Malgun Gothic Semilight"/>
          <w:sz w:val="24"/>
          <w:szCs w:val="24"/>
        </w:rPr>
        <w:t>Harrap</w:t>
      </w:r>
      <w:proofErr w:type="spellEnd"/>
      <w:r w:rsidRPr="0026114A">
        <w:rPr>
          <w:rFonts w:ascii="Malgun Gothic Semilight" w:eastAsia="Malgun Gothic Semilight" w:hAnsi="Malgun Gothic Semilight" w:cs="Malgun Gothic Semilight"/>
          <w:sz w:val="24"/>
          <w:szCs w:val="24"/>
        </w:rPr>
        <w:t xml:space="preserve"> Publishers Limited, Edinburgh, 1993</w:t>
      </w:r>
    </w:p>
    <w:p w14:paraId="1AB9D66A" w14:textId="4A7833A0" w:rsidR="00023415" w:rsidRDefault="00023415" w:rsidP="007D34ED">
      <w:pPr>
        <w:pStyle w:val="ListParagraph"/>
        <w:numPr>
          <w:ilvl w:val="0"/>
          <w:numId w:val="4"/>
        </w:numPr>
        <w:spacing w:line="360" w:lineRule="auto"/>
        <w:rPr>
          <w:rFonts w:ascii="Malgun Gothic Semilight" w:eastAsia="Malgun Gothic Semilight" w:hAnsi="Malgun Gothic Semilight" w:cs="Malgun Gothic Semilight"/>
          <w:sz w:val="24"/>
          <w:szCs w:val="24"/>
        </w:rPr>
      </w:pPr>
      <w:r w:rsidRPr="00023415">
        <w:rPr>
          <w:rFonts w:ascii="Malgun Gothic Semilight" w:eastAsia="Malgun Gothic Semilight" w:hAnsi="Malgun Gothic Semilight" w:cs="Malgun Gothic Semilight"/>
          <w:sz w:val="24"/>
          <w:szCs w:val="24"/>
        </w:rPr>
        <w:t xml:space="preserve">Thompson, R </w:t>
      </w:r>
      <w:proofErr w:type="spellStart"/>
      <w:r w:rsidRPr="00023415">
        <w:rPr>
          <w:rFonts w:ascii="Malgun Gothic Semilight" w:eastAsia="Malgun Gothic Semilight" w:hAnsi="Malgun Gothic Semilight" w:cs="Malgun Gothic Semilight"/>
          <w:sz w:val="24"/>
          <w:szCs w:val="24"/>
        </w:rPr>
        <w:t>Motson</w:t>
      </w:r>
      <w:proofErr w:type="spellEnd"/>
      <w:r w:rsidRPr="00023415">
        <w:rPr>
          <w:rFonts w:ascii="Malgun Gothic Semilight" w:eastAsia="Malgun Gothic Semilight" w:hAnsi="Malgun Gothic Semilight" w:cs="Malgun Gothic Semilight"/>
          <w:sz w:val="24"/>
          <w:szCs w:val="24"/>
        </w:rPr>
        <w:t>, Nietzsche and Chri</w:t>
      </w:r>
      <w:r>
        <w:rPr>
          <w:rFonts w:ascii="Malgun Gothic Semilight" w:eastAsia="Malgun Gothic Semilight" w:hAnsi="Malgun Gothic Semilight" w:cs="Malgun Gothic Semilight"/>
          <w:sz w:val="24"/>
          <w:szCs w:val="24"/>
        </w:rPr>
        <w:t>stian Ethics, The Epworth Press, London, 1951</w:t>
      </w:r>
    </w:p>
    <w:p w14:paraId="72D21B4A" w14:textId="071A65A3" w:rsidR="0074351B" w:rsidRPr="00023415" w:rsidRDefault="0074351B" w:rsidP="007D34ED">
      <w:pPr>
        <w:pStyle w:val="ListParagraph"/>
        <w:numPr>
          <w:ilvl w:val="0"/>
          <w:numId w:val="4"/>
        </w:numPr>
        <w:spacing w:line="360" w:lineRule="auto"/>
        <w:rPr>
          <w:rFonts w:ascii="Malgun Gothic Semilight" w:eastAsia="Malgun Gothic Semilight" w:hAnsi="Malgun Gothic Semilight" w:cs="Malgun Gothic Semilight"/>
          <w:sz w:val="24"/>
          <w:szCs w:val="24"/>
        </w:rPr>
      </w:pPr>
      <w:proofErr w:type="spellStart"/>
      <w:r w:rsidRPr="00023415">
        <w:rPr>
          <w:rFonts w:ascii="Malgun Gothic Semilight" w:eastAsia="Malgun Gothic Semilight" w:hAnsi="Malgun Gothic Semilight" w:cs="Malgun Gothic Semilight"/>
          <w:sz w:val="24"/>
          <w:szCs w:val="24"/>
        </w:rPr>
        <w:t>Trigg</w:t>
      </w:r>
      <w:proofErr w:type="spellEnd"/>
      <w:r w:rsidRPr="00023415">
        <w:rPr>
          <w:rFonts w:ascii="Malgun Gothic Semilight" w:eastAsia="Malgun Gothic Semilight" w:hAnsi="Malgun Gothic Semilight" w:cs="Malgun Gothic Semilight"/>
          <w:sz w:val="24"/>
          <w:szCs w:val="24"/>
        </w:rPr>
        <w:t xml:space="preserve">, Roger, </w:t>
      </w:r>
      <w:r w:rsidRPr="00023415">
        <w:rPr>
          <w:rFonts w:ascii="Malgun Gothic Semilight" w:eastAsia="Malgun Gothic Semilight" w:hAnsi="Malgun Gothic Semilight" w:cs="Malgun Gothic Semilight"/>
          <w:i/>
          <w:sz w:val="24"/>
          <w:szCs w:val="24"/>
        </w:rPr>
        <w:t xml:space="preserve">Religion in public life, </w:t>
      </w:r>
      <w:proofErr w:type="gramStart"/>
      <w:r w:rsidRPr="00023415">
        <w:rPr>
          <w:rFonts w:ascii="Malgun Gothic Semilight" w:eastAsia="Malgun Gothic Semilight" w:hAnsi="Malgun Gothic Semilight" w:cs="Malgun Gothic Semilight"/>
          <w:i/>
          <w:sz w:val="24"/>
          <w:szCs w:val="24"/>
        </w:rPr>
        <w:t>Must</w:t>
      </w:r>
      <w:proofErr w:type="gramEnd"/>
      <w:r w:rsidRPr="00023415">
        <w:rPr>
          <w:rFonts w:ascii="Malgun Gothic Semilight" w:eastAsia="Malgun Gothic Semilight" w:hAnsi="Malgun Gothic Semilight" w:cs="Malgun Gothic Semilight"/>
          <w:i/>
          <w:sz w:val="24"/>
          <w:szCs w:val="24"/>
        </w:rPr>
        <w:t xml:space="preserve"> faith be privatized</w:t>
      </w:r>
      <w:r w:rsidRPr="00023415">
        <w:rPr>
          <w:rFonts w:ascii="Malgun Gothic Semilight" w:eastAsia="Malgun Gothic Semilight" w:hAnsi="Malgun Gothic Semilight" w:cs="Malgun Gothic Semilight"/>
          <w:sz w:val="24"/>
          <w:szCs w:val="24"/>
        </w:rPr>
        <w:t>? Oxford University Press, Oxford, 2007</w:t>
      </w:r>
    </w:p>
    <w:p w14:paraId="2521F69E"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Weber, Max, </w:t>
      </w:r>
      <w:r w:rsidRPr="0026114A">
        <w:rPr>
          <w:rFonts w:ascii="Malgun Gothic Semilight" w:eastAsia="Malgun Gothic Semilight" w:hAnsi="Malgun Gothic Semilight" w:cs="Malgun Gothic Semilight"/>
          <w:i/>
          <w:sz w:val="24"/>
          <w:szCs w:val="24"/>
        </w:rPr>
        <w:t>The Sociology of Religion</w:t>
      </w:r>
      <w:r w:rsidRPr="0026114A">
        <w:rPr>
          <w:rFonts w:ascii="Malgun Gothic Semilight" w:eastAsia="Malgun Gothic Semilight" w:hAnsi="Malgun Gothic Semilight" w:cs="Malgun Gothic Semilight"/>
          <w:sz w:val="24"/>
          <w:szCs w:val="24"/>
        </w:rPr>
        <w:t>, Beacon Press, Boston, Republication, 1993</w:t>
      </w:r>
    </w:p>
    <w:p w14:paraId="22FEC060" w14:textId="77777777" w:rsidR="0074351B" w:rsidRPr="0026114A"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Wilson, Bryan, </w:t>
      </w:r>
      <w:r w:rsidRPr="0026114A">
        <w:rPr>
          <w:rFonts w:ascii="Malgun Gothic Semilight" w:eastAsia="Malgun Gothic Semilight" w:hAnsi="Malgun Gothic Semilight" w:cs="Malgun Gothic Semilight"/>
          <w:i/>
          <w:sz w:val="24"/>
          <w:szCs w:val="24"/>
        </w:rPr>
        <w:t>Religion in secular society, a sociological comment</w:t>
      </w:r>
      <w:r w:rsidRPr="0026114A">
        <w:rPr>
          <w:rFonts w:ascii="Malgun Gothic Semilight" w:eastAsia="Malgun Gothic Semilight" w:hAnsi="Malgun Gothic Semilight" w:cs="Malgun Gothic Semilight"/>
          <w:sz w:val="24"/>
          <w:szCs w:val="24"/>
        </w:rPr>
        <w:t>, a pelican book, Penguin books, Middlesex, 1969</w:t>
      </w:r>
    </w:p>
    <w:p w14:paraId="2226E676" w14:textId="3580A7CD" w:rsidR="0074351B" w:rsidRDefault="0074351B"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Woodhead Linda and </w:t>
      </w:r>
      <w:proofErr w:type="spellStart"/>
      <w:r w:rsidRPr="0026114A">
        <w:rPr>
          <w:rFonts w:ascii="Malgun Gothic Semilight" w:eastAsia="Malgun Gothic Semilight" w:hAnsi="Malgun Gothic Semilight" w:cs="Malgun Gothic Semilight"/>
          <w:sz w:val="24"/>
          <w:szCs w:val="24"/>
        </w:rPr>
        <w:t>Catto</w:t>
      </w:r>
      <w:proofErr w:type="spellEnd"/>
      <w:r w:rsidRPr="0026114A">
        <w:rPr>
          <w:rFonts w:ascii="Malgun Gothic Semilight" w:eastAsia="Malgun Gothic Semilight" w:hAnsi="Malgun Gothic Semilight" w:cs="Malgun Gothic Semilight"/>
          <w:sz w:val="24"/>
          <w:szCs w:val="24"/>
        </w:rPr>
        <w:t xml:space="preserve"> Rebecca, </w:t>
      </w:r>
      <w:r w:rsidRPr="0026114A">
        <w:rPr>
          <w:rFonts w:ascii="Malgun Gothic Semilight" w:eastAsia="Malgun Gothic Semilight" w:hAnsi="Malgun Gothic Semilight" w:cs="Malgun Gothic Semilight"/>
          <w:i/>
          <w:sz w:val="24"/>
          <w:szCs w:val="24"/>
        </w:rPr>
        <w:t>Religion and change in modern Britain</w:t>
      </w:r>
      <w:r w:rsidRPr="0026114A">
        <w:rPr>
          <w:rFonts w:ascii="Malgun Gothic Semilight" w:eastAsia="Malgun Gothic Semilight" w:hAnsi="Malgun Gothic Semilight" w:cs="Malgun Gothic Semilight"/>
          <w:sz w:val="24"/>
          <w:szCs w:val="24"/>
        </w:rPr>
        <w:t>, Routledge Publications, Taylor and Francis Group, Abingdon, Oxon, 2012</w:t>
      </w:r>
    </w:p>
    <w:p w14:paraId="23B24495" w14:textId="2DE6A124" w:rsidR="00842D00" w:rsidRPr="0026114A" w:rsidRDefault="00842D00" w:rsidP="009F0539">
      <w:pPr>
        <w:pStyle w:val="ListParagraph"/>
        <w:numPr>
          <w:ilvl w:val="0"/>
          <w:numId w:val="4"/>
        </w:numPr>
        <w:spacing w:line="360" w:lineRule="auto"/>
        <w:rPr>
          <w:rFonts w:ascii="Malgun Gothic Semilight" w:eastAsia="Malgun Gothic Semilight" w:hAnsi="Malgun Gothic Semilight" w:cs="Malgun Gothic Semilight"/>
          <w:sz w:val="24"/>
          <w:szCs w:val="24"/>
        </w:rPr>
      </w:pPr>
      <w:proofErr w:type="spellStart"/>
      <w:r>
        <w:rPr>
          <w:rFonts w:ascii="Malgun Gothic Semilight" w:eastAsia="Malgun Gothic Semilight" w:hAnsi="Malgun Gothic Semilight" w:cs="Malgun Gothic Semilight"/>
          <w:sz w:val="24"/>
          <w:szCs w:val="24"/>
        </w:rPr>
        <w:t>Wolterstorff</w:t>
      </w:r>
      <w:proofErr w:type="spellEnd"/>
      <w:r>
        <w:rPr>
          <w:rFonts w:ascii="Malgun Gothic Semilight" w:eastAsia="Malgun Gothic Semilight" w:hAnsi="Malgun Gothic Semilight" w:cs="Malgun Gothic Semilight"/>
          <w:sz w:val="24"/>
          <w:szCs w:val="24"/>
        </w:rPr>
        <w:t>, Nicholas P, Educating for Life, Reflections on Christian Teaching and Learning, Baker Academic, Baker Book House Company, Michigan, 2002</w:t>
      </w:r>
    </w:p>
    <w:p w14:paraId="0BEA40CD" w14:textId="77777777" w:rsidR="001F1873" w:rsidRPr="0026114A" w:rsidRDefault="001F1873" w:rsidP="009F0539">
      <w:pPr>
        <w:spacing w:line="360" w:lineRule="auto"/>
        <w:rPr>
          <w:rFonts w:ascii="Malgun Gothic Semilight" w:eastAsia="Malgun Gothic Semilight" w:hAnsi="Malgun Gothic Semilight" w:cs="Malgun Gothic Semilight"/>
          <w:b/>
          <w:sz w:val="24"/>
          <w:szCs w:val="24"/>
        </w:rPr>
      </w:pPr>
    </w:p>
    <w:p w14:paraId="79640B2B" w14:textId="77777777" w:rsidR="001F1873" w:rsidRPr="0026114A" w:rsidRDefault="001F1873" w:rsidP="009F0539">
      <w:pPr>
        <w:spacing w:line="360" w:lineRule="auto"/>
        <w:rPr>
          <w:rFonts w:ascii="Malgun Gothic Semilight" w:eastAsia="Malgun Gothic Semilight" w:hAnsi="Malgun Gothic Semilight" w:cs="Malgun Gothic Semilight"/>
          <w:b/>
          <w:sz w:val="24"/>
          <w:szCs w:val="24"/>
        </w:rPr>
      </w:pPr>
    </w:p>
    <w:p w14:paraId="16898AF8" w14:textId="7FE1234E" w:rsidR="0074351B" w:rsidRPr="00140D03" w:rsidRDefault="00FB6C31" w:rsidP="009F0539">
      <w:pPr>
        <w:spacing w:line="360" w:lineRule="auto"/>
        <w:rPr>
          <w:rFonts w:ascii="Malgun Gothic Semilight" w:eastAsia="Malgun Gothic Semilight" w:hAnsi="Malgun Gothic Semilight" w:cs="Malgun Gothic Semilight"/>
          <w:b/>
          <w:sz w:val="24"/>
          <w:szCs w:val="24"/>
          <w:u w:val="single"/>
        </w:rPr>
      </w:pPr>
      <w:r w:rsidRPr="00140D03">
        <w:rPr>
          <w:rFonts w:ascii="Malgun Gothic Semilight" w:eastAsia="Malgun Gothic Semilight" w:hAnsi="Malgun Gothic Semilight" w:cs="Malgun Gothic Semilight"/>
          <w:b/>
          <w:sz w:val="24"/>
          <w:szCs w:val="24"/>
          <w:u w:val="single"/>
        </w:rPr>
        <w:lastRenderedPageBreak/>
        <w:t xml:space="preserve"> </w:t>
      </w:r>
      <w:r w:rsidR="00CF2A2C" w:rsidRPr="00140D03">
        <w:rPr>
          <w:rFonts w:ascii="Malgun Gothic Semilight" w:eastAsia="Malgun Gothic Semilight" w:hAnsi="Malgun Gothic Semilight" w:cs="Malgun Gothic Semilight"/>
          <w:b/>
          <w:sz w:val="24"/>
          <w:szCs w:val="24"/>
          <w:u w:val="single"/>
        </w:rPr>
        <w:t>Websites</w:t>
      </w:r>
      <w:bookmarkEnd w:id="34"/>
    </w:p>
    <w:p w14:paraId="3CF67CDC" w14:textId="7D88BE7E" w:rsidR="00996C7A" w:rsidRDefault="00996C7A"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http://assests.publishing.service.gov.UK/government/iploads/system/uploads/attachment_data/file/190260/DCSF-00114-2010.pdf</w:t>
      </w:r>
    </w:p>
    <w:p w14:paraId="33DBCE86" w14:textId="3C02275E" w:rsidR="006D7242" w:rsidRPr="00C82946" w:rsidRDefault="00F51CB8" w:rsidP="009F0539">
      <w:pPr>
        <w:pStyle w:val="ListParagraph"/>
        <w:numPr>
          <w:ilvl w:val="0"/>
          <w:numId w:val="6"/>
        </w:numPr>
        <w:spacing w:line="360" w:lineRule="auto"/>
        <w:rPr>
          <w:rFonts w:ascii="Malgun Gothic Semilight" w:eastAsia="Malgun Gothic Semilight" w:hAnsi="Malgun Gothic Semilight" w:cs="Malgun Gothic Semilight"/>
          <w:i/>
          <w:sz w:val="24"/>
          <w:szCs w:val="24"/>
        </w:rPr>
      </w:pPr>
      <w:hyperlink r:id="rId41" w:history="1">
        <w:r w:rsidR="00996C7A" w:rsidRPr="00C82946">
          <w:rPr>
            <w:rStyle w:val="Hyperlink"/>
            <w:rFonts w:ascii="Malgun Gothic Semilight" w:eastAsia="Malgun Gothic Semilight" w:hAnsi="Malgun Gothic Semilight" w:cs="Malgun Gothic Semilight"/>
            <w:i/>
            <w:color w:val="auto"/>
            <w:sz w:val="24"/>
            <w:szCs w:val="24"/>
            <w:u w:val="none"/>
          </w:rPr>
          <w:t>http://churchinparliament.org/2017/08/10/oaths-and-affirmations/</w:t>
        </w:r>
      </w:hyperlink>
      <w:r w:rsidR="00A06E2E" w:rsidRPr="00C82946">
        <w:rPr>
          <w:rFonts w:ascii="Malgun Gothic Semilight" w:eastAsia="Malgun Gothic Semilight" w:hAnsi="Malgun Gothic Semilight" w:cs="Malgun Gothic Semilight"/>
          <w:i/>
          <w:sz w:val="24"/>
          <w:szCs w:val="24"/>
        </w:rPr>
        <w:t xml:space="preserve"> </w:t>
      </w:r>
    </w:p>
    <w:p w14:paraId="15542CBA" w14:textId="634F5709" w:rsidR="0065237E" w:rsidRPr="00C82946" w:rsidRDefault="00F51CB8" w:rsidP="009F0539">
      <w:pPr>
        <w:pStyle w:val="ListParagraph"/>
        <w:numPr>
          <w:ilvl w:val="0"/>
          <w:numId w:val="6"/>
        </w:numPr>
        <w:spacing w:line="360" w:lineRule="auto"/>
        <w:rPr>
          <w:rFonts w:ascii="Malgun Gothic Semilight" w:eastAsia="Malgun Gothic Semilight" w:hAnsi="Malgun Gothic Semilight" w:cs="Malgun Gothic Semilight"/>
          <w:i/>
          <w:sz w:val="24"/>
          <w:szCs w:val="24"/>
        </w:rPr>
      </w:pPr>
      <w:hyperlink r:id="rId42" w:history="1">
        <w:r w:rsidR="000E251F" w:rsidRPr="00C82946">
          <w:rPr>
            <w:rStyle w:val="Hyperlink"/>
            <w:rFonts w:ascii="Malgun Gothic Semilight" w:eastAsia="Malgun Gothic Semilight" w:hAnsi="Malgun Gothic Semilight" w:cs="Malgun Gothic Semilight"/>
            <w:i/>
            <w:color w:val="auto"/>
            <w:sz w:val="24"/>
            <w:szCs w:val="24"/>
            <w:u w:val="none"/>
          </w:rPr>
          <w:t>http://encyclopedia2.thefreedictionary.com/catholic+emancipation+act+of+1829</w:t>
        </w:r>
      </w:hyperlink>
    </w:p>
    <w:p w14:paraId="2247E566" w14:textId="432B9A85" w:rsidR="000E251F" w:rsidRDefault="000E251F"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http://humanism.org.uk</w:t>
      </w:r>
      <w:r w:rsidR="00934A29">
        <w:rPr>
          <w:rFonts w:ascii="Malgun Gothic Semilight" w:eastAsia="Malgun Gothic Semilight" w:hAnsi="Malgun Gothic Semilight" w:cs="Malgun Gothic Semilight"/>
          <w:sz w:val="24"/>
          <w:szCs w:val="24"/>
        </w:rPr>
        <w:t>/campaigns/schools-and-education/faith-schools/</w:t>
      </w:r>
    </w:p>
    <w:p w14:paraId="5F1CF082" w14:textId="4EAA9916" w:rsidR="0074351B" w:rsidRPr="0026114A" w:rsidRDefault="0074351B"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http://muslimnews.co.uk/newpaper/home-news/religious-break-down-of-parliament-revealed </w:t>
      </w:r>
      <w:r w:rsidR="00FF5207">
        <w:rPr>
          <w:rFonts w:ascii="Malgun Gothic Semilight" w:eastAsia="Malgun Gothic Semilight" w:hAnsi="Malgun Gothic Semilight" w:cs="Malgun Gothic Semilight"/>
          <w:sz w:val="24"/>
          <w:szCs w:val="24"/>
        </w:rPr>
        <w:t xml:space="preserve"> </w:t>
      </w:r>
    </w:p>
    <w:p w14:paraId="74439D31" w14:textId="77777777" w:rsidR="0074351B" w:rsidRPr="0026114A" w:rsidRDefault="00F51CB8" w:rsidP="009F0539">
      <w:pPr>
        <w:pStyle w:val="FootnoteText"/>
        <w:numPr>
          <w:ilvl w:val="0"/>
          <w:numId w:val="6"/>
        </w:numPr>
        <w:spacing w:line="360" w:lineRule="auto"/>
        <w:rPr>
          <w:rFonts w:ascii="Malgun Gothic Semilight" w:eastAsia="Malgun Gothic Semilight" w:hAnsi="Malgun Gothic Semilight" w:cs="Malgun Gothic Semilight"/>
          <w:sz w:val="24"/>
          <w:szCs w:val="24"/>
        </w:rPr>
      </w:pPr>
      <w:hyperlink r:id="rId43" w:history="1">
        <w:r w:rsidR="0074351B" w:rsidRPr="0026114A">
          <w:rPr>
            <w:rStyle w:val="Hyperlink"/>
            <w:rFonts w:ascii="Malgun Gothic Semilight" w:eastAsia="Malgun Gothic Semilight" w:hAnsi="Malgun Gothic Semilight" w:cs="Malgun Gothic Semilight"/>
            <w:color w:val="auto"/>
            <w:sz w:val="24"/>
            <w:szCs w:val="24"/>
            <w:u w:val="none"/>
          </w:rPr>
          <w:t>http://news.bbc.co.uk/1/shared/spl/hi/uk/03/census_2001/html/religion.stm</w:t>
        </w:r>
      </w:hyperlink>
      <w:r w:rsidR="0074351B" w:rsidRPr="0026114A">
        <w:rPr>
          <w:rFonts w:ascii="Malgun Gothic Semilight" w:eastAsia="Malgun Gothic Semilight" w:hAnsi="Malgun Gothic Semilight" w:cs="Malgun Gothic Semilight"/>
          <w:sz w:val="24"/>
          <w:szCs w:val="24"/>
        </w:rPr>
        <w:t xml:space="preserve"> </w:t>
      </w:r>
    </w:p>
    <w:p w14:paraId="60F24534" w14:textId="15F55D98" w:rsidR="0074351B" w:rsidRDefault="0074351B"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http://pastafarian.co.uk/ </w:t>
      </w:r>
    </w:p>
    <w:p w14:paraId="01145109" w14:textId="30CC25FB" w:rsidR="00FF5207" w:rsidRPr="00C82946" w:rsidRDefault="00F51CB8" w:rsidP="009F0539">
      <w:pPr>
        <w:pStyle w:val="ListParagraph"/>
        <w:numPr>
          <w:ilvl w:val="0"/>
          <w:numId w:val="6"/>
        </w:numPr>
        <w:spacing w:line="360" w:lineRule="auto"/>
        <w:rPr>
          <w:rFonts w:ascii="Malgun Gothic Semilight" w:eastAsia="Malgun Gothic Semilight" w:hAnsi="Malgun Gothic Semilight" w:cs="Malgun Gothic Semilight"/>
          <w:i/>
          <w:sz w:val="24"/>
          <w:szCs w:val="24"/>
        </w:rPr>
      </w:pPr>
      <w:hyperlink r:id="rId44" w:history="1">
        <w:r w:rsidR="00FF5207" w:rsidRPr="00C82946">
          <w:rPr>
            <w:rStyle w:val="Hyperlink"/>
            <w:rFonts w:ascii="Malgun Gothic Semilight" w:eastAsia="Malgun Gothic Semilight" w:hAnsi="Malgun Gothic Semilight" w:cs="Malgun Gothic Semilight"/>
            <w:i/>
            <w:color w:val="auto"/>
            <w:sz w:val="24"/>
            <w:szCs w:val="24"/>
            <w:u w:val="none"/>
          </w:rPr>
          <w:t>http://religionmediafaithschoolsnotcentre.org.uk/accurate</w:t>
        </w:r>
      </w:hyperlink>
      <w:r w:rsidR="00FF5207" w:rsidRPr="00C82946">
        <w:rPr>
          <w:rFonts w:ascii="Malgun Gothic Semilight" w:eastAsia="Malgun Gothic Semilight" w:hAnsi="Malgun Gothic Semilight" w:cs="Malgun Gothic Semilight"/>
          <w:i/>
          <w:sz w:val="24"/>
          <w:szCs w:val="24"/>
        </w:rPr>
        <w:t>atfacevaluefactsheets/faith-schools-in-the-UK/</w:t>
      </w:r>
    </w:p>
    <w:p w14:paraId="4955C504" w14:textId="1AAB60EB" w:rsidR="0074351B" w:rsidRDefault="00F51CB8" w:rsidP="009F0539">
      <w:pPr>
        <w:pStyle w:val="FootnoteText"/>
        <w:numPr>
          <w:ilvl w:val="0"/>
          <w:numId w:val="6"/>
        </w:numPr>
        <w:spacing w:line="360" w:lineRule="auto"/>
        <w:rPr>
          <w:rFonts w:ascii="Malgun Gothic Semilight" w:eastAsia="Malgun Gothic Semilight" w:hAnsi="Malgun Gothic Semilight" w:cs="Malgun Gothic Semilight"/>
          <w:sz w:val="24"/>
          <w:szCs w:val="24"/>
        </w:rPr>
      </w:pPr>
      <w:hyperlink r:id="rId45" w:history="1">
        <w:r w:rsidR="0074351B" w:rsidRPr="0026114A">
          <w:rPr>
            <w:rStyle w:val="Hyperlink"/>
            <w:rFonts w:ascii="Malgun Gothic Semilight" w:eastAsia="Malgun Gothic Semilight" w:hAnsi="Malgun Gothic Semilight" w:cs="Malgun Gothic Semilight"/>
            <w:color w:val="auto"/>
            <w:sz w:val="24"/>
            <w:szCs w:val="24"/>
            <w:u w:val="none"/>
          </w:rPr>
          <w:t>http://researchbriefings.files.parliament.uk/documents/SN05522/SN05522.pdf</w:t>
        </w:r>
      </w:hyperlink>
      <w:r w:rsidR="0074351B" w:rsidRPr="0026114A">
        <w:rPr>
          <w:rFonts w:ascii="Malgun Gothic Semilight" w:eastAsia="Malgun Gothic Semilight" w:hAnsi="Malgun Gothic Semilight" w:cs="Malgun Gothic Semilight"/>
          <w:sz w:val="24"/>
          <w:szCs w:val="24"/>
        </w:rPr>
        <w:t xml:space="preserve">, </w:t>
      </w:r>
    </w:p>
    <w:p w14:paraId="3BB1DAA8" w14:textId="068AA240" w:rsidR="00065272" w:rsidRPr="0026114A" w:rsidRDefault="00065272" w:rsidP="009F0539">
      <w:pPr>
        <w:pStyle w:val="FootnoteText"/>
        <w:numPr>
          <w:ilvl w:val="0"/>
          <w:numId w:val="6"/>
        </w:num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http://schoolsweek.co.uk/heads-want-parent-re-opt-out-overturned</w:t>
      </w:r>
    </w:p>
    <w:p w14:paraId="7A73FE38" w14:textId="77777777" w:rsidR="0074351B" w:rsidRPr="0026114A" w:rsidRDefault="00F51CB8" w:rsidP="009F0539">
      <w:pPr>
        <w:pStyle w:val="FootnoteText"/>
        <w:numPr>
          <w:ilvl w:val="0"/>
          <w:numId w:val="6"/>
        </w:numPr>
        <w:spacing w:line="360" w:lineRule="auto"/>
        <w:rPr>
          <w:rFonts w:ascii="Malgun Gothic Semilight" w:eastAsia="Malgun Gothic Semilight" w:hAnsi="Malgun Gothic Semilight" w:cs="Malgun Gothic Semilight"/>
          <w:sz w:val="24"/>
          <w:szCs w:val="24"/>
        </w:rPr>
      </w:pPr>
      <w:hyperlink r:id="rId46" w:history="1">
        <w:r w:rsidR="0074351B" w:rsidRPr="0026114A">
          <w:rPr>
            <w:rStyle w:val="Hyperlink"/>
            <w:rFonts w:ascii="Malgun Gothic Semilight" w:eastAsia="Malgun Gothic Semilight" w:hAnsi="Malgun Gothic Semilight" w:cs="Malgun Gothic Semilight"/>
            <w:color w:val="auto"/>
            <w:sz w:val="24"/>
            <w:szCs w:val="24"/>
            <w:u w:val="none"/>
          </w:rPr>
          <w:t>http://webarchive.nationalarchives.gov.uk/20160107112417/http://www.ons.gov.uk/ons/resources/sctrfigure1_tcm77-290493.png</w:t>
        </w:r>
      </w:hyperlink>
      <w:r w:rsidR="0074351B" w:rsidRPr="0026114A">
        <w:rPr>
          <w:rFonts w:ascii="Malgun Gothic Semilight" w:eastAsia="Malgun Gothic Semilight" w:hAnsi="Malgun Gothic Semilight" w:cs="Malgun Gothic Semilight"/>
          <w:sz w:val="24"/>
          <w:szCs w:val="24"/>
        </w:rPr>
        <w:t xml:space="preserve"> </w:t>
      </w:r>
    </w:p>
    <w:p w14:paraId="4EECAD65" w14:textId="77777777" w:rsidR="0074351B" w:rsidRPr="0026114A" w:rsidRDefault="00F51CB8" w:rsidP="009F0539">
      <w:pPr>
        <w:pStyle w:val="FootnoteText"/>
        <w:numPr>
          <w:ilvl w:val="0"/>
          <w:numId w:val="6"/>
        </w:numPr>
        <w:spacing w:line="360" w:lineRule="auto"/>
        <w:rPr>
          <w:rStyle w:val="Hyperlink"/>
          <w:rFonts w:ascii="Malgun Gothic Semilight" w:eastAsia="Malgun Gothic Semilight" w:hAnsi="Malgun Gothic Semilight" w:cs="Malgun Gothic Semilight"/>
          <w:color w:val="auto"/>
          <w:sz w:val="24"/>
          <w:szCs w:val="24"/>
          <w:u w:val="none"/>
        </w:rPr>
      </w:pPr>
      <w:hyperlink r:id="rId47" w:history="1">
        <w:r w:rsidR="0074351B" w:rsidRPr="0026114A">
          <w:rPr>
            <w:rStyle w:val="Hyperlink"/>
            <w:rFonts w:ascii="Malgun Gothic Semilight" w:eastAsia="Malgun Gothic Semilight" w:hAnsi="Malgun Gothic Semilight" w:cs="Malgun Gothic Semilight"/>
            <w:color w:val="auto"/>
            <w:sz w:val="24"/>
            <w:szCs w:val="24"/>
            <w:u w:val="none"/>
          </w:rPr>
          <w:t>http://www.adrian-king.com/uk-election-2015/mps-by-religion-or-faith.html</w:t>
        </w:r>
      </w:hyperlink>
    </w:p>
    <w:p w14:paraId="68C4C9B1" w14:textId="3819B388" w:rsidR="0074351B" w:rsidRDefault="0074351B"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http://www.bbc.co.uk/history/british/middle_ages/birth_of_parliament_01.shtml, </w:t>
      </w:r>
    </w:p>
    <w:p w14:paraId="4D094731" w14:textId="16C7343D" w:rsidR="00891BA4" w:rsidRPr="0026114A" w:rsidRDefault="00891BA4"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http://www.bbc.co.uk/news/UK-Scotland-17886181</w:t>
      </w:r>
    </w:p>
    <w:p w14:paraId="607A6883" w14:textId="77777777" w:rsidR="0074351B" w:rsidRPr="0026114A" w:rsidRDefault="00F51CB8" w:rsidP="009F0539">
      <w:pPr>
        <w:pStyle w:val="FootnoteText"/>
        <w:numPr>
          <w:ilvl w:val="0"/>
          <w:numId w:val="6"/>
        </w:numPr>
        <w:spacing w:line="360" w:lineRule="auto"/>
        <w:rPr>
          <w:rFonts w:ascii="Malgun Gothic Semilight" w:eastAsia="Malgun Gothic Semilight" w:hAnsi="Malgun Gothic Semilight" w:cs="Malgun Gothic Semilight"/>
          <w:sz w:val="24"/>
          <w:szCs w:val="24"/>
        </w:rPr>
      </w:pPr>
      <w:hyperlink r:id="rId48" w:history="1">
        <w:r w:rsidR="0074351B" w:rsidRPr="0026114A">
          <w:rPr>
            <w:rStyle w:val="Hyperlink"/>
            <w:rFonts w:ascii="Malgun Gothic Semilight" w:eastAsia="Malgun Gothic Semilight" w:hAnsi="Malgun Gothic Semilight" w:cs="Malgun Gothic Semilight"/>
            <w:color w:val="auto"/>
            <w:sz w:val="24"/>
            <w:szCs w:val="24"/>
            <w:u w:val="none"/>
          </w:rPr>
          <w:t>http://www.bbc.co.uk/religion/religions/hinduism/holydays/diwali.shtml</w:t>
        </w:r>
      </w:hyperlink>
    </w:p>
    <w:p w14:paraId="530841EE" w14:textId="77777777" w:rsidR="0074351B" w:rsidRPr="0026114A" w:rsidRDefault="00F51CB8" w:rsidP="009F0539">
      <w:pPr>
        <w:pStyle w:val="FootnoteText"/>
        <w:numPr>
          <w:ilvl w:val="0"/>
          <w:numId w:val="6"/>
        </w:numPr>
        <w:spacing w:line="360" w:lineRule="auto"/>
        <w:rPr>
          <w:rFonts w:ascii="Malgun Gothic Semilight" w:eastAsia="Malgun Gothic Semilight" w:hAnsi="Malgun Gothic Semilight" w:cs="Malgun Gothic Semilight"/>
          <w:sz w:val="24"/>
          <w:szCs w:val="24"/>
        </w:rPr>
      </w:pPr>
      <w:hyperlink r:id="rId49" w:history="1">
        <w:r w:rsidR="0074351B" w:rsidRPr="0026114A">
          <w:rPr>
            <w:rStyle w:val="Hyperlink"/>
            <w:rFonts w:ascii="Malgun Gothic Semilight" w:eastAsia="Malgun Gothic Semilight" w:hAnsi="Malgun Gothic Semilight" w:cs="Malgun Gothic Semilight"/>
            <w:color w:val="auto"/>
            <w:sz w:val="24"/>
            <w:szCs w:val="24"/>
            <w:u w:val="none"/>
          </w:rPr>
          <w:t>http://www.bbc.co.uk/religion/religions/islam/practices/ramadan_1.shtml</w:t>
        </w:r>
      </w:hyperlink>
    </w:p>
    <w:p w14:paraId="7ED62737" w14:textId="77777777" w:rsidR="0074351B" w:rsidRPr="0026114A" w:rsidRDefault="00F51CB8"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hyperlink r:id="rId50" w:history="1">
        <w:r w:rsidR="0074351B" w:rsidRPr="0026114A">
          <w:rPr>
            <w:rStyle w:val="Hyperlink"/>
            <w:rFonts w:ascii="Malgun Gothic Semilight" w:eastAsia="Malgun Gothic Semilight" w:hAnsi="Malgun Gothic Semilight" w:cs="Malgun Gothic Semilight"/>
            <w:color w:val="auto"/>
            <w:sz w:val="24"/>
            <w:szCs w:val="24"/>
            <w:u w:val="none"/>
          </w:rPr>
          <w:t xml:space="preserve">http://www.bbc.co.uk/religion/religions/islam/practices/salat.shtml </w:t>
        </w:r>
      </w:hyperlink>
    </w:p>
    <w:p w14:paraId="78AB6E6D" w14:textId="77777777" w:rsidR="0074351B" w:rsidRPr="0026114A" w:rsidRDefault="0074351B"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http://www.bbc.co.uk/religion/religions/judaism/history/350.shtml </w:t>
      </w:r>
    </w:p>
    <w:p w14:paraId="63B838C4" w14:textId="77777777" w:rsidR="0074351B" w:rsidRPr="0026114A" w:rsidRDefault="00F51CB8" w:rsidP="009F0539">
      <w:pPr>
        <w:pStyle w:val="FootnoteText"/>
        <w:numPr>
          <w:ilvl w:val="0"/>
          <w:numId w:val="6"/>
        </w:numPr>
        <w:spacing w:line="360" w:lineRule="auto"/>
        <w:rPr>
          <w:rFonts w:ascii="Malgun Gothic Semilight" w:eastAsia="Malgun Gothic Semilight" w:hAnsi="Malgun Gothic Semilight" w:cs="Malgun Gothic Semilight"/>
          <w:sz w:val="24"/>
          <w:szCs w:val="24"/>
        </w:rPr>
      </w:pPr>
      <w:hyperlink r:id="rId51" w:history="1">
        <w:r w:rsidR="0074351B" w:rsidRPr="0026114A">
          <w:rPr>
            <w:rStyle w:val="Hyperlink"/>
            <w:rFonts w:ascii="Malgun Gothic Semilight" w:eastAsia="Malgun Gothic Semilight" w:hAnsi="Malgun Gothic Semilight" w:cs="Malgun Gothic Semilight"/>
            <w:color w:val="auto"/>
            <w:sz w:val="24"/>
            <w:szCs w:val="24"/>
            <w:u w:val="none"/>
          </w:rPr>
          <w:t>http://www.bbc.co.uk/religion/religions/judaism/holydays/passover_1.shtml</w:t>
        </w:r>
      </w:hyperlink>
      <w:r w:rsidR="0074351B" w:rsidRPr="0026114A">
        <w:rPr>
          <w:rFonts w:ascii="Malgun Gothic Semilight" w:eastAsia="Malgun Gothic Semilight" w:hAnsi="Malgun Gothic Semilight" w:cs="Malgun Gothic Semilight"/>
          <w:sz w:val="24"/>
          <w:szCs w:val="24"/>
        </w:rPr>
        <w:t>,</w:t>
      </w:r>
    </w:p>
    <w:p w14:paraId="2D66AA12" w14:textId="77777777" w:rsidR="0074351B" w:rsidRPr="0026114A" w:rsidRDefault="0074351B" w:rsidP="009F0539">
      <w:pPr>
        <w:pStyle w:val="FootnoteText"/>
        <w:numPr>
          <w:ilvl w:val="0"/>
          <w:numId w:val="6"/>
        </w:numPr>
        <w:spacing w:line="360" w:lineRule="auto"/>
        <w:rPr>
          <w:rStyle w:val="Hyperlink"/>
          <w:rFonts w:ascii="Malgun Gothic Semilight" w:eastAsia="Malgun Gothic Semilight" w:hAnsi="Malgun Gothic Semilight" w:cs="Malgun Gothic Semilight"/>
          <w:color w:val="auto"/>
          <w:sz w:val="24"/>
          <w:szCs w:val="24"/>
          <w:u w:val="none"/>
        </w:rPr>
      </w:pPr>
      <w:r w:rsidRPr="0026114A">
        <w:rPr>
          <w:rStyle w:val="Hyperlink"/>
          <w:rFonts w:ascii="Malgun Gothic Semilight" w:eastAsia="Malgun Gothic Semilight" w:hAnsi="Malgun Gothic Semilight" w:cs="Malgun Gothic Semilight"/>
          <w:color w:val="auto"/>
          <w:sz w:val="24"/>
          <w:szCs w:val="24"/>
          <w:u w:val="none"/>
        </w:rPr>
        <w:t xml:space="preserve">http://www.bbc.co.uk/religion/religions/sikhism/beliefs/beliefs.shtml </w:t>
      </w:r>
    </w:p>
    <w:p w14:paraId="56973979" w14:textId="0A8057B6" w:rsidR="0074351B" w:rsidRDefault="00F51CB8" w:rsidP="009F0539">
      <w:pPr>
        <w:pStyle w:val="FootnoteText"/>
        <w:numPr>
          <w:ilvl w:val="0"/>
          <w:numId w:val="6"/>
        </w:numPr>
        <w:spacing w:line="360" w:lineRule="auto"/>
        <w:rPr>
          <w:rStyle w:val="Hyperlink"/>
          <w:rFonts w:ascii="Malgun Gothic Semilight" w:eastAsia="Malgun Gothic Semilight" w:hAnsi="Malgun Gothic Semilight" w:cs="Malgun Gothic Semilight"/>
          <w:color w:val="auto"/>
          <w:sz w:val="24"/>
          <w:szCs w:val="24"/>
          <w:u w:val="none"/>
        </w:rPr>
      </w:pPr>
      <w:hyperlink r:id="rId52" w:history="1">
        <w:r w:rsidR="0074351B" w:rsidRPr="0026114A">
          <w:rPr>
            <w:rStyle w:val="Hyperlink"/>
            <w:rFonts w:ascii="Malgun Gothic Semilight" w:eastAsia="Malgun Gothic Semilight" w:hAnsi="Malgun Gothic Semilight" w:cs="Malgun Gothic Semilight"/>
            <w:color w:val="auto"/>
            <w:sz w:val="24"/>
            <w:szCs w:val="24"/>
            <w:u w:val="none"/>
          </w:rPr>
          <w:t>http://www.bbc.co.uk/religion/religions/sikhism/holydays/diwali.shtml</w:t>
        </w:r>
      </w:hyperlink>
    </w:p>
    <w:p w14:paraId="0284B4FF" w14:textId="77777777" w:rsidR="0074351B" w:rsidRPr="0026114A" w:rsidRDefault="00F51CB8"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hyperlink r:id="rId53" w:history="1">
        <w:r w:rsidR="0074351B" w:rsidRPr="0026114A">
          <w:rPr>
            <w:rStyle w:val="Hyperlink"/>
            <w:rFonts w:ascii="Malgun Gothic Semilight" w:eastAsia="Malgun Gothic Semilight" w:hAnsi="Malgun Gothic Semilight" w:cs="Malgun Gothic Semilight"/>
            <w:color w:val="auto"/>
            <w:sz w:val="24"/>
            <w:szCs w:val="24"/>
            <w:u w:val="none"/>
          </w:rPr>
          <w:t>http://www.brin.ac.uk/commentary/overview/</w:t>
        </w:r>
      </w:hyperlink>
    </w:p>
    <w:p w14:paraId="38204C8A" w14:textId="77777777" w:rsidR="0074351B" w:rsidRPr="0026114A" w:rsidRDefault="0074351B"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http://www.gov.scot/Publications/2005/02/20757/53570 viewed 14/07/2018</w:t>
      </w:r>
    </w:p>
    <w:p w14:paraId="4A2522ED" w14:textId="77777777" w:rsidR="0074351B" w:rsidRPr="0026114A" w:rsidRDefault="0074351B" w:rsidP="009F0539">
      <w:pPr>
        <w:pStyle w:val="FootnoteText"/>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http://www.legislation.gov.uk/ukpga </w:t>
      </w:r>
    </w:p>
    <w:p w14:paraId="0DB9B1F2" w14:textId="77777777" w:rsidR="0074351B" w:rsidRPr="0026114A" w:rsidRDefault="0074351B" w:rsidP="009F0539">
      <w:pPr>
        <w:pStyle w:val="FootnoteText"/>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http://www.legislation.gov.uk/ukpga/2002/27/section/1 </w:t>
      </w:r>
    </w:p>
    <w:p w14:paraId="27EC4E35" w14:textId="77777777" w:rsidR="0074351B" w:rsidRPr="0026114A" w:rsidRDefault="0074351B"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http://www.michiganpsychicmedium.com/beliefs-that-make-you-taoist/ </w:t>
      </w:r>
    </w:p>
    <w:p w14:paraId="2F81110F" w14:textId="77777777" w:rsidR="0074351B" w:rsidRPr="0026114A" w:rsidRDefault="00F51CB8"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hyperlink r:id="rId54" w:history="1">
        <w:r w:rsidR="0074351B" w:rsidRPr="0026114A">
          <w:rPr>
            <w:rStyle w:val="Hyperlink"/>
            <w:rFonts w:ascii="Malgun Gothic Semilight" w:eastAsia="Malgun Gothic Semilight" w:hAnsi="Malgun Gothic Semilight" w:cs="Malgun Gothic Semilight"/>
            <w:color w:val="auto"/>
            <w:sz w:val="24"/>
            <w:szCs w:val="24"/>
            <w:u w:val="none"/>
          </w:rPr>
          <w:t>http://www.scotlandscensus.gov.uk/documents/censusresults/release2a/rel2asbtable7.pdf</w:t>
        </w:r>
      </w:hyperlink>
      <w:r w:rsidR="0074351B" w:rsidRPr="0026114A">
        <w:rPr>
          <w:rFonts w:ascii="Malgun Gothic Semilight" w:eastAsia="Malgun Gothic Semilight" w:hAnsi="Malgun Gothic Semilight" w:cs="Malgun Gothic Semilight"/>
          <w:sz w:val="24"/>
          <w:szCs w:val="24"/>
        </w:rPr>
        <w:t>,</w:t>
      </w:r>
    </w:p>
    <w:p w14:paraId="05784312" w14:textId="77777777" w:rsidR="0074351B" w:rsidRPr="0026114A" w:rsidRDefault="0074351B"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http://www.ukcensusdata.com/england-and-wales-k04000001#sthash.MUjUCFWB.dpbs </w:t>
      </w:r>
    </w:p>
    <w:p w14:paraId="71B1BC1D" w14:textId="77777777" w:rsidR="0074351B" w:rsidRPr="0026114A" w:rsidRDefault="0074351B"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http://www.uksport.gov.uk/news/2015/01/30/support-team-gb-in-rio viewed 03/08/2018</w:t>
      </w:r>
    </w:p>
    <w:p w14:paraId="4A8A95AD" w14:textId="77777777" w:rsidR="0074351B" w:rsidRPr="0026114A" w:rsidRDefault="00F51CB8" w:rsidP="009F0539">
      <w:pPr>
        <w:pStyle w:val="FootnoteText"/>
        <w:numPr>
          <w:ilvl w:val="0"/>
          <w:numId w:val="6"/>
        </w:numPr>
        <w:spacing w:line="360" w:lineRule="auto"/>
        <w:rPr>
          <w:rFonts w:ascii="Malgun Gothic Semilight" w:eastAsia="Malgun Gothic Semilight" w:hAnsi="Malgun Gothic Semilight" w:cs="Malgun Gothic Semilight"/>
          <w:sz w:val="24"/>
          <w:szCs w:val="24"/>
        </w:rPr>
      </w:pPr>
      <w:hyperlink r:id="rId55" w:history="1">
        <w:r w:rsidR="0074351B" w:rsidRPr="0026114A">
          <w:rPr>
            <w:rStyle w:val="Hyperlink"/>
            <w:rFonts w:ascii="Malgun Gothic Semilight" w:eastAsia="Malgun Gothic Semilight" w:hAnsi="Malgun Gothic Semilight" w:cs="Malgun Gothic Semilight"/>
            <w:color w:val="auto"/>
            <w:sz w:val="24"/>
            <w:szCs w:val="24"/>
            <w:u w:val="none"/>
          </w:rPr>
          <w:t>https://bmsf.org.uk/about-the-monarchy/the-queen/the-queen-and-religion/</w:t>
        </w:r>
      </w:hyperlink>
      <w:r w:rsidR="0074351B" w:rsidRPr="0026114A">
        <w:rPr>
          <w:rFonts w:ascii="Malgun Gothic Semilight" w:eastAsia="Malgun Gothic Semilight" w:hAnsi="Malgun Gothic Semilight" w:cs="Malgun Gothic Semilight"/>
          <w:sz w:val="24"/>
          <w:szCs w:val="24"/>
        </w:rPr>
        <w:t xml:space="preserve"> </w:t>
      </w:r>
    </w:p>
    <w:p w14:paraId="419CF27A" w14:textId="77777777" w:rsidR="0074351B" w:rsidRPr="0026114A" w:rsidRDefault="00F51CB8" w:rsidP="009F0539">
      <w:pPr>
        <w:pStyle w:val="FootnoteText"/>
        <w:numPr>
          <w:ilvl w:val="0"/>
          <w:numId w:val="6"/>
        </w:numPr>
        <w:spacing w:line="360" w:lineRule="auto"/>
        <w:rPr>
          <w:rFonts w:ascii="Malgun Gothic Semilight" w:eastAsia="Malgun Gothic Semilight" w:hAnsi="Malgun Gothic Semilight" w:cs="Malgun Gothic Semilight"/>
          <w:sz w:val="24"/>
          <w:szCs w:val="24"/>
        </w:rPr>
      </w:pPr>
      <w:hyperlink r:id="rId56" w:history="1">
        <w:r w:rsidR="0074351B" w:rsidRPr="0026114A">
          <w:rPr>
            <w:rStyle w:val="Hyperlink"/>
            <w:rFonts w:ascii="Malgun Gothic Semilight" w:eastAsia="Malgun Gothic Semilight" w:hAnsi="Malgun Gothic Semilight" w:cs="Malgun Gothic Semilight"/>
            <w:color w:val="auto"/>
            <w:sz w:val="24"/>
            <w:szCs w:val="24"/>
            <w:u w:val="none"/>
          </w:rPr>
          <w:t>https://churchinparliament.org/about-the-lords-spiritual/</w:t>
        </w:r>
      </w:hyperlink>
    </w:p>
    <w:p w14:paraId="3D0F09FD" w14:textId="77777777" w:rsidR="0074351B" w:rsidRPr="0026114A" w:rsidRDefault="0074351B"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https://democratic.bracknell-forest.gov.uk/mgCommitteeDetails.aspx?ID=157  </w:t>
      </w:r>
    </w:p>
    <w:p w14:paraId="04FEF652" w14:textId="77777777" w:rsidR="0074351B" w:rsidRPr="0026114A" w:rsidRDefault="00F51CB8" w:rsidP="009F0539">
      <w:pPr>
        <w:pStyle w:val="FootnoteText"/>
        <w:numPr>
          <w:ilvl w:val="0"/>
          <w:numId w:val="6"/>
        </w:numPr>
        <w:spacing w:line="360" w:lineRule="auto"/>
        <w:rPr>
          <w:rStyle w:val="Hyperlink"/>
          <w:rFonts w:ascii="Malgun Gothic Semilight" w:eastAsia="Malgun Gothic Semilight" w:hAnsi="Malgun Gothic Semilight" w:cs="Malgun Gothic Semilight"/>
          <w:color w:val="auto"/>
          <w:sz w:val="24"/>
          <w:szCs w:val="24"/>
          <w:u w:val="none"/>
        </w:rPr>
      </w:pPr>
      <w:hyperlink r:id="rId57" w:history="1">
        <w:r w:rsidR="0074351B" w:rsidRPr="0026114A">
          <w:rPr>
            <w:rStyle w:val="Hyperlink"/>
            <w:rFonts w:ascii="Malgun Gothic Semilight" w:eastAsia="Malgun Gothic Semilight" w:hAnsi="Malgun Gothic Semilight" w:cs="Malgun Gothic Semilight"/>
            <w:color w:val="auto"/>
            <w:sz w:val="24"/>
            <w:szCs w:val="24"/>
            <w:u w:val="none"/>
          </w:rPr>
          <w:t>https://dictionary.cambridge.org/dictionary/english/capitalism</w:t>
        </w:r>
      </w:hyperlink>
    </w:p>
    <w:p w14:paraId="443C5F3C" w14:textId="77777777" w:rsidR="0074351B" w:rsidRPr="0026114A" w:rsidRDefault="00F51CB8" w:rsidP="009F0539">
      <w:pPr>
        <w:pStyle w:val="FootnoteText"/>
        <w:numPr>
          <w:ilvl w:val="0"/>
          <w:numId w:val="6"/>
        </w:numPr>
        <w:spacing w:line="360" w:lineRule="auto"/>
        <w:rPr>
          <w:rStyle w:val="Hyperlink"/>
          <w:rFonts w:ascii="Malgun Gothic Semilight" w:eastAsia="Malgun Gothic Semilight" w:hAnsi="Malgun Gothic Semilight" w:cs="Malgun Gothic Semilight"/>
          <w:color w:val="auto"/>
          <w:sz w:val="24"/>
          <w:szCs w:val="24"/>
          <w:u w:val="none"/>
        </w:rPr>
      </w:pPr>
      <w:hyperlink r:id="rId58" w:history="1">
        <w:r w:rsidR="0074351B" w:rsidRPr="0026114A">
          <w:rPr>
            <w:rStyle w:val="Hyperlink"/>
            <w:rFonts w:ascii="Malgun Gothic Semilight" w:eastAsia="Malgun Gothic Semilight" w:hAnsi="Malgun Gothic Semilight" w:cs="Malgun Gothic Semilight"/>
            <w:color w:val="auto"/>
            <w:sz w:val="24"/>
            <w:szCs w:val="24"/>
            <w:u w:val="none"/>
          </w:rPr>
          <w:t>https://dictionary.cambridge.org/dictionary/english/nation-state</w:t>
        </w:r>
      </w:hyperlink>
    </w:p>
    <w:p w14:paraId="5B1E6A85" w14:textId="77777777" w:rsidR="0074351B" w:rsidRPr="0026114A" w:rsidRDefault="00F51CB8" w:rsidP="009F0539">
      <w:pPr>
        <w:pStyle w:val="FootnoteText"/>
        <w:numPr>
          <w:ilvl w:val="0"/>
          <w:numId w:val="6"/>
        </w:numPr>
        <w:spacing w:line="360" w:lineRule="auto"/>
        <w:rPr>
          <w:rFonts w:ascii="Malgun Gothic Semilight" w:eastAsia="Malgun Gothic Semilight" w:hAnsi="Malgun Gothic Semilight" w:cs="Malgun Gothic Semilight"/>
          <w:sz w:val="24"/>
          <w:szCs w:val="24"/>
        </w:rPr>
      </w:pPr>
      <w:hyperlink r:id="rId59" w:history="1">
        <w:r w:rsidR="0074351B" w:rsidRPr="0026114A">
          <w:rPr>
            <w:rStyle w:val="Hyperlink"/>
            <w:rFonts w:ascii="Malgun Gothic Semilight" w:eastAsia="Malgun Gothic Semilight" w:hAnsi="Malgun Gothic Semilight" w:cs="Malgun Gothic Semilight"/>
            <w:color w:val="auto"/>
            <w:sz w:val="24"/>
            <w:szCs w:val="24"/>
            <w:u w:val="none"/>
          </w:rPr>
          <w:t>https://edition.cnn.com/2018/06/09/europe/sikh-soldier-turban-guardsman-trnd/index.html</w:t>
        </w:r>
      </w:hyperlink>
    </w:p>
    <w:p w14:paraId="38E95578" w14:textId="77777777" w:rsidR="0074351B" w:rsidRPr="0026114A" w:rsidRDefault="0074351B" w:rsidP="009F0539">
      <w:pPr>
        <w:pStyle w:val="FootnoteText"/>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https://en.oxforddictionaries.com/definition/religion</w:t>
      </w:r>
    </w:p>
    <w:p w14:paraId="6A80BEAC" w14:textId="77777777" w:rsidR="0074351B" w:rsidRPr="0026114A" w:rsidRDefault="00F51CB8" w:rsidP="009F0539">
      <w:pPr>
        <w:pStyle w:val="FootnoteText"/>
        <w:numPr>
          <w:ilvl w:val="0"/>
          <w:numId w:val="6"/>
        </w:numPr>
        <w:spacing w:line="360" w:lineRule="auto"/>
        <w:rPr>
          <w:rStyle w:val="Hyperlink"/>
          <w:rFonts w:ascii="Malgun Gothic Semilight" w:eastAsia="Malgun Gothic Semilight" w:hAnsi="Malgun Gothic Semilight" w:cs="Malgun Gothic Semilight"/>
          <w:color w:val="auto"/>
          <w:sz w:val="24"/>
          <w:szCs w:val="24"/>
          <w:u w:val="none"/>
        </w:rPr>
      </w:pPr>
      <w:hyperlink r:id="rId60" w:history="1">
        <w:r w:rsidR="0074351B" w:rsidRPr="0026114A">
          <w:rPr>
            <w:rStyle w:val="Hyperlink"/>
            <w:rFonts w:ascii="Malgun Gothic Semilight" w:eastAsia="Malgun Gothic Semilight" w:hAnsi="Malgun Gothic Semilight" w:cs="Malgun Gothic Semilight"/>
            <w:color w:val="auto"/>
            <w:sz w:val="24"/>
            <w:szCs w:val="24"/>
            <w:u w:val="none"/>
          </w:rPr>
          <w:t>https://everipedia.org/wiki/lang_en/Divorce_%28Religious_Marriages%29_Act_2002/</w:t>
        </w:r>
      </w:hyperlink>
    </w:p>
    <w:p w14:paraId="681FC3C5" w14:textId="77777777" w:rsidR="0074351B" w:rsidRPr="0026114A" w:rsidRDefault="0074351B"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https://metro.co.uk/2016/06/02/when-is-ramadan-2016-start-and-end-of-holy-month-clashes-with-gcse-and-a-level-exams-5919374/, 2016, viewed 27/7/2018 </w:t>
      </w:r>
    </w:p>
    <w:p w14:paraId="25A63D00" w14:textId="77777777" w:rsidR="0074351B" w:rsidRPr="0026114A" w:rsidRDefault="00F51CB8" w:rsidP="009F0539">
      <w:pPr>
        <w:pStyle w:val="FootnoteText"/>
        <w:numPr>
          <w:ilvl w:val="0"/>
          <w:numId w:val="6"/>
        </w:numPr>
        <w:spacing w:line="360" w:lineRule="auto"/>
        <w:rPr>
          <w:rFonts w:ascii="Malgun Gothic Semilight" w:eastAsia="Malgun Gothic Semilight" w:hAnsi="Malgun Gothic Semilight" w:cs="Malgun Gothic Semilight"/>
          <w:sz w:val="24"/>
          <w:szCs w:val="24"/>
        </w:rPr>
      </w:pPr>
      <w:hyperlink r:id="rId61" w:history="1">
        <w:r w:rsidR="0074351B" w:rsidRPr="0026114A">
          <w:rPr>
            <w:rStyle w:val="Hyperlink"/>
            <w:rFonts w:ascii="Malgun Gothic Semilight" w:eastAsia="Malgun Gothic Semilight" w:hAnsi="Malgun Gothic Semilight" w:cs="Malgun Gothic Semilight"/>
            <w:color w:val="auto"/>
            <w:sz w:val="24"/>
            <w:szCs w:val="24"/>
            <w:u w:val="none"/>
          </w:rPr>
          <w:t>https://moodle.uwtsd.ac.uk/pluginfile.php/154951/mod_resource/content/1/Notes%20IIW%20Education%202018%20version.pdf</w:t>
        </w:r>
      </w:hyperlink>
    </w:p>
    <w:p w14:paraId="757EFA12" w14:textId="77777777" w:rsidR="0074351B" w:rsidRPr="0026114A" w:rsidRDefault="0074351B"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https://www.bbc.co.uk/news/uk-32722155</w:t>
      </w:r>
    </w:p>
    <w:p w14:paraId="234C72E9" w14:textId="77777777" w:rsidR="0074351B" w:rsidRPr="0026114A" w:rsidRDefault="0074351B"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https://www.bbc.co.uk/news/uk-politics-28399377 </w:t>
      </w:r>
    </w:p>
    <w:p w14:paraId="46E11D8D" w14:textId="77777777" w:rsidR="0074351B" w:rsidRPr="0026114A" w:rsidRDefault="00F51CB8" w:rsidP="009F0539">
      <w:pPr>
        <w:pStyle w:val="FootnoteText"/>
        <w:numPr>
          <w:ilvl w:val="0"/>
          <w:numId w:val="6"/>
        </w:numPr>
        <w:spacing w:line="360" w:lineRule="auto"/>
        <w:rPr>
          <w:rFonts w:ascii="Malgun Gothic Semilight" w:eastAsia="Malgun Gothic Semilight" w:hAnsi="Malgun Gothic Semilight" w:cs="Malgun Gothic Semilight"/>
          <w:sz w:val="24"/>
          <w:szCs w:val="24"/>
        </w:rPr>
      </w:pPr>
      <w:hyperlink r:id="rId62" w:history="1">
        <w:r w:rsidR="0074351B" w:rsidRPr="0026114A">
          <w:rPr>
            <w:rStyle w:val="Hyperlink"/>
            <w:rFonts w:ascii="Malgun Gothic Semilight" w:eastAsia="Malgun Gothic Semilight" w:hAnsi="Malgun Gothic Semilight" w:cs="Malgun Gothic Semilight"/>
            <w:color w:val="auto"/>
            <w:sz w:val="24"/>
            <w:szCs w:val="24"/>
            <w:u w:val="none"/>
          </w:rPr>
          <w:t>https://www.britannica.com/event/European-Convention-on-Human-Rights-Europe-1950</w:t>
        </w:r>
      </w:hyperlink>
      <w:r w:rsidR="0074351B" w:rsidRPr="0026114A">
        <w:rPr>
          <w:rFonts w:ascii="Malgun Gothic Semilight" w:eastAsia="Malgun Gothic Semilight" w:hAnsi="Malgun Gothic Semilight" w:cs="Malgun Gothic Semilight"/>
          <w:sz w:val="24"/>
          <w:szCs w:val="24"/>
        </w:rPr>
        <w:t>,</w:t>
      </w:r>
    </w:p>
    <w:p w14:paraId="453779F2" w14:textId="77777777" w:rsidR="0074351B" w:rsidRPr="0026114A" w:rsidRDefault="00F51CB8" w:rsidP="009F0539">
      <w:pPr>
        <w:pStyle w:val="FootnoteText"/>
        <w:numPr>
          <w:ilvl w:val="0"/>
          <w:numId w:val="6"/>
        </w:numPr>
        <w:spacing w:line="360" w:lineRule="auto"/>
        <w:rPr>
          <w:rStyle w:val="Hyperlink"/>
          <w:rFonts w:ascii="Malgun Gothic Semilight" w:eastAsia="Malgun Gothic Semilight" w:hAnsi="Malgun Gothic Semilight" w:cs="Malgun Gothic Semilight"/>
          <w:color w:val="auto"/>
          <w:sz w:val="24"/>
          <w:szCs w:val="24"/>
          <w:u w:val="none"/>
        </w:rPr>
      </w:pPr>
      <w:hyperlink r:id="rId63" w:history="1">
        <w:r w:rsidR="0074351B" w:rsidRPr="0026114A">
          <w:rPr>
            <w:rStyle w:val="Hyperlink"/>
            <w:rFonts w:ascii="Malgun Gothic Semilight" w:eastAsia="Malgun Gothic Semilight" w:hAnsi="Malgun Gothic Semilight" w:cs="Malgun Gothic Semilight"/>
            <w:color w:val="auto"/>
            <w:sz w:val="24"/>
            <w:szCs w:val="24"/>
            <w:u w:val="none"/>
          </w:rPr>
          <w:t>https://www.csmonitor.com/World/Security-Watch/terrorism-security/2015/0113/How-many-Muslim-extremists-are-there-Just-the-facts-please</w:t>
        </w:r>
      </w:hyperlink>
    </w:p>
    <w:p w14:paraId="7C4E1CF1" w14:textId="77777777" w:rsidR="0074351B" w:rsidRPr="0026114A" w:rsidRDefault="00F51CB8" w:rsidP="009F0539">
      <w:pPr>
        <w:pStyle w:val="FootnoteText"/>
        <w:numPr>
          <w:ilvl w:val="0"/>
          <w:numId w:val="6"/>
        </w:numPr>
        <w:spacing w:line="360" w:lineRule="auto"/>
        <w:rPr>
          <w:rStyle w:val="Hyperlink"/>
          <w:rFonts w:ascii="Malgun Gothic Semilight" w:eastAsia="Malgun Gothic Semilight" w:hAnsi="Malgun Gothic Semilight" w:cs="Malgun Gothic Semilight"/>
          <w:color w:val="auto"/>
          <w:sz w:val="24"/>
          <w:szCs w:val="24"/>
          <w:u w:val="none"/>
        </w:rPr>
      </w:pPr>
      <w:hyperlink r:id="rId64" w:history="1">
        <w:r w:rsidR="0074351B" w:rsidRPr="0026114A">
          <w:rPr>
            <w:rStyle w:val="Hyperlink"/>
            <w:rFonts w:ascii="Malgun Gothic Semilight" w:eastAsia="Malgun Gothic Semilight" w:hAnsi="Malgun Gothic Semilight" w:cs="Malgun Gothic Semilight"/>
            <w:color w:val="auto"/>
            <w:sz w:val="24"/>
            <w:szCs w:val="24"/>
            <w:u w:val="none"/>
          </w:rPr>
          <w:t>https://www.csmonitor.com/World/Security-Watch/terrorism-security/2015/0113/How-many-Muslim-extremists-are-there-Just-the-facts-please</w:t>
        </w:r>
      </w:hyperlink>
      <w:r w:rsidR="0074351B" w:rsidRPr="0026114A">
        <w:rPr>
          <w:rFonts w:ascii="Malgun Gothic Semilight" w:eastAsia="Malgun Gothic Semilight" w:hAnsi="Malgun Gothic Semilight" w:cs="Malgun Gothic Semilight"/>
          <w:sz w:val="24"/>
          <w:szCs w:val="24"/>
        </w:rPr>
        <w:t>,</w:t>
      </w:r>
    </w:p>
    <w:p w14:paraId="5BB93632" w14:textId="77777777" w:rsidR="0074351B" w:rsidRPr="0026114A" w:rsidRDefault="00F51CB8" w:rsidP="006277B0">
      <w:pPr>
        <w:pStyle w:val="ListParagraph"/>
        <w:numPr>
          <w:ilvl w:val="0"/>
          <w:numId w:val="6"/>
        </w:numPr>
        <w:rPr>
          <w:rFonts w:ascii="Malgun Gothic Semilight" w:eastAsia="Malgun Gothic Semilight" w:hAnsi="Malgun Gothic Semilight" w:cs="Malgun Gothic Semilight"/>
          <w:sz w:val="24"/>
          <w:szCs w:val="24"/>
        </w:rPr>
      </w:pPr>
      <w:hyperlink r:id="rId65" w:history="1">
        <w:r w:rsidR="0074351B" w:rsidRPr="0026114A">
          <w:rPr>
            <w:rStyle w:val="Hyperlink"/>
            <w:rFonts w:ascii="Malgun Gothic Semilight" w:eastAsia="Malgun Gothic Semilight" w:hAnsi="Malgun Gothic Semilight" w:cs="Malgun Gothic Semilight"/>
            <w:color w:val="auto"/>
            <w:sz w:val="24"/>
            <w:szCs w:val="24"/>
            <w:u w:val="none"/>
          </w:rPr>
          <w:t>https://www.dictionary.com/browse/culture viewed 19/01/2019</w:t>
        </w:r>
      </w:hyperlink>
    </w:p>
    <w:p w14:paraId="6B6104B0" w14:textId="77777777" w:rsidR="0074351B" w:rsidRPr="0026114A" w:rsidRDefault="00F51CB8" w:rsidP="009F0539">
      <w:pPr>
        <w:pStyle w:val="FootnoteText"/>
        <w:numPr>
          <w:ilvl w:val="0"/>
          <w:numId w:val="6"/>
        </w:numPr>
        <w:spacing w:line="360" w:lineRule="auto"/>
        <w:rPr>
          <w:rStyle w:val="Hyperlink"/>
          <w:rFonts w:ascii="Malgun Gothic Semilight" w:eastAsia="Malgun Gothic Semilight" w:hAnsi="Malgun Gothic Semilight" w:cs="Malgun Gothic Semilight"/>
          <w:color w:val="auto"/>
          <w:sz w:val="24"/>
          <w:szCs w:val="24"/>
          <w:u w:val="none"/>
        </w:rPr>
      </w:pPr>
      <w:hyperlink r:id="rId66" w:history="1">
        <w:r w:rsidR="0074351B" w:rsidRPr="0026114A">
          <w:rPr>
            <w:rStyle w:val="Hyperlink"/>
            <w:rFonts w:ascii="Malgun Gothic Semilight" w:eastAsia="Malgun Gothic Semilight" w:hAnsi="Malgun Gothic Semilight" w:cs="Malgun Gothic Semilight"/>
            <w:color w:val="auto"/>
            <w:sz w:val="24"/>
            <w:szCs w:val="24"/>
            <w:u w:val="none"/>
          </w:rPr>
          <w:t>https://www.dictionary.com/browse/faith</w:t>
        </w:r>
      </w:hyperlink>
    </w:p>
    <w:p w14:paraId="03FDBCB1" w14:textId="77777777" w:rsidR="0074351B" w:rsidRPr="0026114A" w:rsidRDefault="0074351B"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https://www.ecenglish.com/learnenglish/lessons/what-difference-between-united-kingdom-great-britain-and-england, 2009 </w:t>
      </w:r>
    </w:p>
    <w:p w14:paraId="383C8361" w14:textId="77777777" w:rsidR="0074351B" w:rsidRPr="0026114A" w:rsidRDefault="00F51CB8" w:rsidP="009F0539">
      <w:pPr>
        <w:pStyle w:val="FootnoteText"/>
        <w:numPr>
          <w:ilvl w:val="0"/>
          <w:numId w:val="6"/>
        </w:numPr>
        <w:spacing w:line="360" w:lineRule="auto"/>
        <w:rPr>
          <w:rStyle w:val="Hyperlink"/>
          <w:rFonts w:ascii="Malgun Gothic Semilight" w:eastAsia="Malgun Gothic Semilight" w:hAnsi="Malgun Gothic Semilight" w:cs="Malgun Gothic Semilight"/>
          <w:color w:val="auto"/>
          <w:sz w:val="24"/>
          <w:szCs w:val="24"/>
          <w:u w:val="none"/>
        </w:rPr>
      </w:pPr>
      <w:hyperlink r:id="rId67" w:history="1">
        <w:r w:rsidR="0074351B" w:rsidRPr="0026114A">
          <w:rPr>
            <w:rStyle w:val="Hyperlink"/>
            <w:rFonts w:ascii="Malgun Gothic Semilight" w:eastAsia="Malgun Gothic Semilight" w:hAnsi="Malgun Gothic Semilight" w:cs="Malgun Gothic Semilight"/>
            <w:color w:val="auto"/>
            <w:sz w:val="24"/>
            <w:szCs w:val="24"/>
            <w:u w:val="none"/>
          </w:rPr>
          <w:t>https://www.equalityhumanrights.com/en/advice-and-guidance/religion-or-belief-discrimination</w:t>
        </w:r>
      </w:hyperlink>
    </w:p>
    <w:p w14:paraId="0488F91B" w14:textId="77777777" w:rsidR="0074351B" w:rsidRPr="0026114A" w:rsidRDefault="00F51CB8" w:rsidP="009F0539">
      <w:pPr>
        <w:pStyle w:val="FootnoteText"/>
        <w:numPr>
          <w:ilvl w:val="0"/>
          <w:numId w:val="6"/>
        </w:numPr>
        <w:spacing w:line="360" w:lineRule="auto"/>
        <w:rPr>
          <w:rStyle w:val="Hyperlink"/>
          <w:rFonts w:ascii="Malgun Gothic Semilight" w:eastAsia="Malgun Gothic Semilight" w:hAnsi="Malgun Gothic Semilight" w:cs="Malgun Gothic Semilight"/>
          <w:color w:val="auto"/>
          <w:sz w:val="24"/>
          <w:szCs w:val="24"/>
          <w:u w:val="none"/>
        </w:rPr>
      </w:pPr>
      <w:hyperlink r:id="rId68" w:history="1">
        <w:r w:rsidR="0074351B" w:rsidRPr="0026114A">
          <w:rPr>
            <w:rStyle w:val="Hyperlink"/>
            <w:rFonts w:ascii="Malgun Gothic Semilight" w:eastAsia="Malgun Gothic Semilight" w:hAnsi="Malgun Gothic Semilight" w:cs="Malgun Gothic Semilight"/>
            <w:color w:val="auto"/>
            <w:sz w:val="24"/>
            <w:szCs w:val="24"/>
            <w:u w:val="none"/>
          </w:rPr>
          <w:t>https://www.equalityhumanrights.com/en/advice-and-guidance/religion-or-belief-discrimination</w:t>
        </w:r>
      </w:hyperlink>
      <w:r w:rsidR="0074351B" w:rsidRPr="0026114A">
        <w:rPr>
          <w:rFonts w:ascii="Malgun Gothic Semilight" w:eastAsia="Malgun Gothic Semilight" w:hAnsi="Malgun Gothic Semilight" w:cs="Malgun Gothic Semilight"/>
          <w:sz w:val="24"/>
          <w:szCs w:val="24"/>
        </w:rPr>
        <w:t>,</w:t>
      </w:r>
    </w:p>
    <w:p w14:paraId="15C9449F" w14:textId="77777777" w:rsidR="0074351B" w:rsidRPr="0026114A" w:rsidRDefault="00F51CB8" w:rsidP="009F0539">
      <w:pPr>
        <w:pStyle w:val="FootnoteText"/>
        <w:numPr>
          <w:ilvl w:val="0"/>
          <w:numId w:val="6"/>
        </w:numPr>
        <w:spacing w:line="360" w:lineRule="auto"/>
        <w:rPr>
          <w:rFonts w:ascii="Malgun Gothic Semilight" w:eastAsia="Malgun Gothic Semilight" w:hAnsi="Malgun Gothic Semilight" w:cs="Malgun Gothic Semilight"/>
          <w:sz w:val="24"/>
          <w:szCs w:val="24"/>
        </w:rPr>
      </w:pPr>
      <w:hyperlink r:id="rId69" w:history="1">
        <w:r w:rsidR="0074351B" w:rsidRPr="0026114A">
          <w:rPr>
            <w:rStyle w:val="Hyperlink"/>
            <w:rFonts w:ascii="Malgun Gothic Semilight" w:eastAsia="Malgun Gothic Semilight" w:hAnsi="Malgun Gothic Semilight" w:cs="Malgun Gothic Semilight"/>
            <w:color w:val="auto"/>
            <w:sz w:val="24"/>
            <w:szCs w:val="24"/>
            <w:u w:val="none"/>
          </w:rPr>
          <w:t>https://www.equalityhumanrights.com/en/publication-download/marriage-same-sex-couples-act-2013-marriage-and-law</w:t>
        </w:r>
      </w:hyperlink>
      <w:r w:rsidR="0074351B" w:rsidRPr="0026114A">
        <w:rPr>
          <w:rFonts w:ascii="Malgun Gothic Semilight" w:eastAsia="Malgun Gothic Semilight" w:hAnsi="Malgun Gothic Semilight" w:cs="Malgun Gothic Semilight"/>
          <w:sz w:val="24"/>
          <w:szCs w:val="24"/>
        </w:rPr>
        <w:t>,</w:t>
      </w:r>
    </w:p>
    <w:p w14:paraId="655A49FF" w14:textId="77777777" w:rsidR="0074351B" w:rsidRPr="0026114A" w:rsidRDefault="0074351B"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https://www.gov.uk/government/news/same-sex-marriage-becomes-law viewed 05/11/2018</w:t>
      </w:r>
    </w:p>
    <w:p w14:paraId="53D5AB5B" w14:textId="77777777" w:rsidR="0074351B" w:rsidRPr="0026114A" w:rsidRDefault="0074351B"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https://www.gov.uk/trading-hours-for-retailers-the-law viewed 05/11/2018</w:t>
      </w:r>
    </w:p>
    <w:p w14:paraId="471B953B" w14:textId="77777777" w:rsidR="0074351B" w:rsidRPr="0026114A" w:rsidRDefault="00F51CB8"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hyperlink r:id="rId70" w:history="1">
        <w:r w:rsidR="0074351B" w:rsidRPr="0026114A">
          <w:rPr>
            <w:rStyle w:val="Hyperlink"/>
            <w:rFonts w:ascii="Malgun Gothic Semilight" w:eastAsia="Malgun Gothic Semilight" w:hAnsi="Malgun Gothic Semilight" w:cs="Malgun Gothic Semilight"/>
            <w:color w:val="auto"/>
            <w:sz w:val="24"/>
            <w:szCs w:val="24"/>
            <w:u w:val="none"/>
          </w:rPr>
          <w:t>https://www.history.com/topics/9-11-attacks</w:t>
        </w:r>
      </w:hyperlink>
    </w:p>
    <w:p w14:paraId="0838C3BE" w14:textId="605373C1" w:rsidR="0074351B" w:rsidRPr="00BA1AE1" w:rsidRDefault="0074351B" w:rsidP="009F0539">
      <w:pPr>
        <w:pStyle w:val="ListParagraph"/>
        <w:numPr>
          <w:ilvl w:val="0"/>
          <w:numId w:val="6"/>
        </w:numPr>
        <w:spacing w:line="360" w:lineRule="auto"/>
        <w:rPr>
          <w:rStyle w:val="Hyperlink"/>
          <w:rFonts w:ascii="Malgun Gothic Semilight" w:eastAsia="Malgun Gothic Semilight" w:hAnsi="Malgun Gothic Semilight" w:cs="Malgun Gothic Semilight"/>
          <w:color w:val="auto"/>
          <w:sz w:val="24"/>
          <w:szCs w:val="24"/>
          <w:u w:val="none"/>
        </w:rPr>
      </w:pPr>
      <w:r w:rsidRPr="0026114A">
        <w:rPr>
          <w:rFonts w:ascii="Malgun Gothic Semilight" w:eastAsia="Malgun Gothic Semilight" w:hAnsi="Malgun Gothic Semilight" w:cs="Malgun Gothic Semilight"/>
          <w:sz w:val="24"/>
          <w:szCs w:val="24"/>
        </w:rPr>
        <w:t xml:space="preserve"> </w:t>
      </w:r>
      <w:hyperlink r:id="rId71" w:history="1">
        <w:r w:rsidRPr="00BA1AE1">
          <w:rPr>
            <w:rStyle w:val="Hyperlink"/>
            <w:rFonts w:ascii="Malgun Gothic Semilight" w:eastAsia="Malgun Gothic Semilight" w:hAnsi="Malgun Gothic Semilight" w:cs="Malgun Gothic Semilight"/>
            <w:color w:val="auto"/>
            <w:sz w:val="24"/>
            <w:szCs w:val="24"/>
            <w:u w:val="none"/>
          </w:rPr>
          <w:t>https://www.iep.utm.edu/poli-con/</w:t>
        </w:r>
      </w:hyperlink>
    </w:p>
    <w:p w14:paraId="7C8C8AA0" w14:textId="059161B8" w:rsidR="00BA1AE1" w:rsidRPr="0068121A" w:rsidRDefault="00F51CB8" w:rsidP="009F0539">
      <w:pPr>
        <w:pStyle w:val="ListParagraph"/>
        <w:numPr>
          <w:ilvl w:val="0"/>
          <w:numId w:val="6"/>
        </w:numPr>
        <w:spacing w:line="360" w:lineRule="auto"/>
        <w:rPr>
          <w:rStyle w:val="Hyperlink"/>
          <w:rFonts w:ascii="Malgun Gothic Semilight" w:eastAsia="Malgun Gothic Semilight" w:hAnsi="Malgun Gothic Semilight" w:cs="Malgun Gothic Semilight"/>
          <w:color w:val="auto"/>
          <w:sz w:val="24"/>
          <w:szCs w:val="24"/>
          <w:u w:val="none"/>
        </w:rPr>
      </w:pPr>
      <w:hyperlink r:id="rId72" w:history="1">
        <w:r w:rsidR="0068121A" w:rsidRPr="0068121A">
          <w:rPr>
            <w:rStyle w:val="Hyperlink"/>
            <w:rFonts w:ascii="Malgun Gothic Semilight" w:eastAsia="Malgun Gothic Semilight" w:hAnsi="Malgun Gothic Semilight" w:cs="Malgun Gothic Semilight"/>
            <w:color w:val="auto"/>
            <w:sz w:val="24"/>
            <w:szCs w:val="24"/>
            <w:u w:val="none"/>
          </w:rPr>
          <w:t>http://www.iisresources.org/Documents/OAA_AL_Catholics_Emancipation.pdf</w:t>
        </w:r>
      </w:hyperlink>
      <w:r w:rsidR="00BA1AE1" w:rsidRPr="0068121A">
        <w:rPr>
          <w:rStyle w:val="Hyperlink"/>
          <w:rFonts w:ascii="Malgun Gothic Semilight" w:eastAsia="Malgun Gothic Semilight" w:hAnsi="Malgun Gothic Semilight" w:cs="Malgun Gothic Semilight"/>
          <w:color w:val="auto"/>
          <w:sz w:val="24"/>
          <w:szCs w:val="24"/>
          <w:u w:val="none"/>
        </w:rPr>
        <w:t xml:space="preserve"> </w:t>
      </w:r>
    </w:p>
    <w:p w14:paraId="7363452F" w14:textId="1C8D6B62" w:rsidR="0068121A" w:rsidRDefault="00F51CB8"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hyperlink r:id="rId73" w:history="1">
        <w:r w:rsidR="0068121A" w:rsidRPr="0068121A">
          <w:rPr>
            <w:rStyle w:val="Hyperlink"/>
            <w:rFonts w:ascii="Malgun Gothic Semilight" w:eastAsia="Malgun Gothic Semilight" w:hAnsi="Malgun Gothic Semilight" w:cs="Malgun Gothic Semilight"/>
            <w:color w:val="auto"/>
            <w:sz w:val="24"/>
            <w:szCs w:val="24"/>
            <w:u w:val="none"/>
          </w:rPr>
          <w:t>http://Irishstatutebook.ie/eli/1846/act/59/enacted/en/print</w:t>
        </w:r>
      </w:hyperlink>
      <w:r w:rsidR="0068121A" w:rsidRPr="0068121A">
        <w:rPr>
          <w:rFonts w:ascii="Malgun Gothic Semilight" w:eastAsia="Malgun Gothic Semilight" w:hAnsi="Malgun Gothic Semilight" w:cs="Malgun Gothic Semilight"/>
          <w:sz w:val="24"/>
          <w:szCs w:val="24"/>
        </w:rPr>
        <w:t xml:space="preserve"> </w:t>
      </w:r>
    </w:p>
    <w:p w14:paraId="785D62BE" w14:textId="5C5D7C0D" w:rsidR="006D7242" w:rsidRPr="006D7242" w:rsidRDefault="00F51CB8"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hyperlink r:id="rId74" w:history="1">
        <w:r w:rsidR="006D7242" w:rsidRPr="006D7242">
          <w:rPr>
            <w:rStyle w:val="Hyperlink"/>
            <w:rFonts w:ascii="Malgun Gothic Semilight" w:eastAsia="Malgun Gothic Semilight" w:hAnsi="Malgun Gothic Semilight" w:cs="Malgun Gothic Semilight"/>
            <w:color w:val="auto"/>
            <w:sz w:val="24"/>
            <w:szCs w:val="24"/>
            <w:u w:val="none"/>
          </w:rPr>
          <w:t>http://www.legislation.gov.uk/UKpga/Vict/21-22-49/section/I/enacted</w:t>
        </w:r>
      </w:hyperlink>
      <w:r w:rsidR="006D7242" w:rsidRPr="006D7242">
        <w:rPr>
          <w:rFonts w:ascii="Malgun Gothic Semilight" w:eastAsia="Malgun Gothic Semilight" w:hAnsi="Malgun Gothic Semilight" w:cs="Malgun Gothic Semilight"/>
          <w:sz w:val="24"/>
          <w:szCs w:val="24"/>
        </w:rPr>
        <w:t xml:space="preserve"> </w:t>
      </w:r>
    </w:p>
    <w:p w14:paraId="04B9F232" w14:textId="76B1BAD1" w:rsidR="0074351B" w:rsidRPr="0068121A" w:rsidRDefault="00F51CB8"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hyperlink r:id="rId75" w:history="1">
        <w:r w:rsidR="0068121A" w:rsidRPr="0068121A">
          <w:rPr>
            <w:rStyle w:val="Hyperlink"/>
            <w:rFonts w:ascii="Malgun Gothic Semilight" w:eastAsia="Malgun Gothic Semilight" w:hAnsi="Malgun Gothic Semilight" w:cs="Malgun Gothic Semilight"/>
            <w:color w:val="auto"/>
            <w:sz w:val="24"/>
            <w:szCs w:val="24"/>
            <w:u w:val="none"/>
          </w:rPr>
          <w:t>https://www.merriam-webster.com/dictionary/nation</w:t>
        </w:r>
      </w:hyperlink>
    </w:p>
    <w:p w14:paraId="6C8D150B" w14:textId="77777777" w:rsidR="0074351B" w:rsidRPr="0026114A" w:rsidRDefault="0074351B"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https://www.merriam-webster.com/dictionary/state</w:t>
      </w:r>
    </w:p>
    <w:p w14:paraId="7B6D3FA1" w14:textId="77777777" w:rsidR="0074351B" w:rsidRPr="0026114A" w:rsidRDefault="00F51CB8" w:rsidP="009F0539">
      <w:pPr>
        <w:pStyle w:val="FootnoteText"/>
        <w:numPr>
          <w:ilvl w:val="0"/>
          <w:numId w:val="6"/>
        </w:numPr>
        <w:spacing w:line="360" w:lineRule="auto"/>
        <w:rPr>
          <w:rFonts w:ascii="Malgun Gothic Semilight" w:eastAsia="Malgun Gothic Semilight" w:hAnsi="Malgun Gothic Semilight" w:cs="Malgun Gothic Semilight"/>
          <w:sz w:val="24"/>
          <w:szCs w:val="24"/>
        </w:rPr>
      </w:pPr>
      <w:hyperlink r:id="rId76" w:history="1">
        <w:r w:rsidR="0074351B" w:rsidRPr="0026114A">
          <w:rPr>
            <w:rStyle w:val="Hyperlink"/>
            <w:rFonts w:ascii="Malgun Gothic Semilight" w:eastAsia="Malgun Gothic Semilight" w:hAnsi="Malgun Gothic Semilight" w:cs="Malgun Gothic Semilight"/>
            <w:color w:val="auto"/>
            <w:sz w:val="24"/>
            <w:szCs w:val="24"/>
            <w:u w:val="none"/>
          </w:rPr>
          <w:t>https://www.nytimes.com/2016/05/07/world/europe/britain-election-results.html</w:t>
        </w:r>
      </w:hyperlink>
    </w:p>
    <w:p w14:paraId="292EEE6A" w14:textId="77777777" w:rsidR="0074351B" w:rsidRPr="0026114A" w:rsidRDefault="0074351B"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https://www.ons.gov.uk/peoplepopulationandcommunity/culturalidentity/religion/articles/religioninenglandandwales2011/2012-12-11, 2012, viewed 22/07/2018</w:t>
      </w:r>
    </w:p>
    <w:p w14:paraId="087D13C8" w14:textId="77777777" w:rsidR="0074351B" w:rsidRPr="0026114A" w:rsidRDefault="0074351B" w:rsidP="009F0539">
      <w:pPr>
        <w:pStyle w:val="FootnoteText"/>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https://www.ons.gov.uk/peoplepopulationandcommunity/populationandmigration/populationestimates </w:t>
      </w:r>
    </w:p>
    <w:p w14:paraId="416C86C5" w14:textId="77777777" w:rsidR="0074351B" w:rsidRPr="0026114A" w:rsidRDefault="00F51CB8" w:rsidP="009F0539">
      <w:pPr>
        <w:pStyle w:val="FootnoteText"/>
        <w:numPr>
          <w:ilvl w:val="0"/>
          <w:numId w:val="6"/>
        </w:numPr>
        <w:spacing w:line="360" w:lineRule="auto"/>
        <w:rPr>
          <w:rStyle w:val="Hyperlink"/>
          <w:rFonts w:ascii="Malgun Gothic Semilight" w:eastAsia="Malgun Gothic Semilight" w:hAnsi="Malgun Gothic Semilight" w:cs="Malgun Gothic Semilight"/>
          <w:color w:val="auto"/>
          <w:sz w:val="24"/>
          <w:szCs w:val="24"/>
          <w:u w:val="none"/>
        </w:rPr>
      </w:pPr>
      <w:hyperlink r:id="rId77" w:history="1">
        <w:r w:rsidR="0074351B" w:rsidRPr="0026114A">
          <w:rPr>
            <w:rStyle w:val="Hyperlink"/>
            <w:rFonts w:ascii="Malgun Gothic Semilight" w:eastAsia="Malgun Gothic Semilight" w:hAnsi="Malgun Gothic Semilight" w:cs="Malgun Gothic Semilight"/>
            <w:color w:val="auto"/>
            <w:sz w:val="24"/>
            <w:szCs w:val="24"/>
            <w:u w:val="none"/>
          </w:rPr>
          <w:t>https://www.parliament.uk/about/living-heritage/transformingsociety/private-lives/religion/</w:t>
        </w:r>
      </w:hyperlink>
    </w:p>
    <w:p w14:paraId="7B7B065C" w14:textId="77777777" w:rsidR="0074351B" w:rsidRPr="0026114A" w:rsidRDefault="00F51CB8" w:rsidP="009F0539">
      <w:pPr>
        <w:pStyle w:val="ListParagraph"/>
        <w:numPr>
          <w:ilvl w:val="0"/>
          <w:numId w:val="6"/>
        </w:numPr>
        <w:spacing w:line="360" w:lineRule="auto"/>
        <w:rPr>
          <w:rStyle w:val="Hyperlink"/>
          <w:rFonts w:ascii="Malgun Gothic Semilight" w:eastAsia="Malgun Gothic Semilight" w:hAnsi="Malgun Gothic Semilight" w:cs="Malgun Gothic Semilight"/>
          <w:color w:val="auto"/>
          <w:sz w:val="24"/>
          <w:szCs w:val="24"/>
          <w:u w:val="none"/>
        </w:rPr>
      </w:pPr>
      <w:hyperlink r:id="rId78" w:history="1">
        <w:r w:rsidR="0074351B" w:rsidRPr="0026114A">
          <w:rPr>
            <w:rStyle w:val="Hyperlink"/>
            <w:rFonts w:ascii="Malgun Gothic Semilight" w:eastAsia="Malgun Gothic Semilight" w:hAnsi="Malgun Gothic Semilight" w:cs="Malgun Gothic Semilight"/>
            <w:color w:val="auto"/>
            <w:sz w:val="24"/>
            <w:szCs w:val="24"/>
            <w:u w:val="none"/>
          </w:rPr>
          <w:t>https://www.reference.com/geography/countries-make-up-great-britain-280bd5a7f19631a1</w:t>
        </w:r>
      </w:hyperlink>
    </w:p>
    <w:p w14:paraId="39AFEC9C" w14:textId="77777777" w:rsidR="0074351B" w:rsidRPr="0026114A" w:rsidRDefault="0074351B"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https://www.royal.uk/queens-relationship-churches-england-and-scotland-and-other-faiths, viewed 05/11/2018</w:t>
      </w:r>
    </w:p>
    <w:p w14:paraId="2D14F9CF" w14:textId="77777777" w:rsidR="0074351B" w:rsidRPr="0026114A" w:rsidRDefault="00F51CB8"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hyperlink r:id="rId79" w:history="1">
        <w:r w:rsidR="0074351B" w:rsidRPr="0026114A">
          <w:rPr>
            <w:rStyle w:val="Hyperlink"/>
            <w:rFonts w:ascii="Malgun Gothic Semilight" w:eastAsia="Malgun Gothic Semilight" w:hAnsi="Malgun Gothic Semilight" w:cs="Malgun Gothic Semilight"/>
            <w:color w:val="auto"/>
            <w:sz w:val="24"/>
            <w:szCs w:val="24"/>
            <w:u w:val="none"/>
          </w:rPr>
          <w:t>https://www.slideshare.net/PhilosophicalInvestigations/composition-of-parliament-exemplar-class-project</w:t>
        </w:r>
      </w:hyperlink>
    </w:p>
    <w:p w14:paraId="18C04B93" w14:textId="40BFE43C" w:rsidR="0074351B" w:rsidRDefault="0074351B"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https://www.teenvogue.com/story/how-to-study-for-exams-during-ramadan, 2018, viewed 27/07/2018</w:t>
      </w:r>
    </w:p>
    <w:p w14:paraId="1CA3ABB7" w14:textId="15F72197" w:rsidR="007D3DC6" w:rsidRPr="0026114A" w:rsidRDefault="007D3DC6"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http://www.telegraph.co.uk/news/2016/05/03/religious-education-is-a-matter-for-parents-not-schools/</w:t>
      </w:r>
      <w:r w:rsidR="00DD2019">
        <w:rPr>
          <w:rFonts w:ascii="Malgun Gothic Semilight" w:eastAsia="Malgun Gothic Semilight" w:hAnsi="Malgun Gothic Semilight" w:cs="Malgun Gothic Semilight"/>
          <w:sz w:val="24"/>
          <w:szCs w:val="24"/>
        </w:rPr>
        <w:t xml:space="preserve"> </w:t>
      </w:r>
    </w:p>
    <w:p w14:paraId="242003EC" w14:textId="221CAA59" w:rsidR="0074351B" w:rsidRPr="0026114A" w:rsidRDefault="00F51CB8" w:rsidP="00B221F8">
      <w:pPr>
        <w:pStyle w:val="ListParagraph"/>
        <w:numPr>
          <w:ilvl w:val="0"/>
          <w:numId w:val="6"/>
        </w:numPr>
        <w:spacing w:line="360" w:lineRule="auto"/>
        <w:rPr>
          <w:rFonts w:ascii="Malgun Gothic Semilight" w:eastAsia="Malgun Gothic Semilight" w:hAnsi="Malgun Gothic Semilight" w:cs="Malgun Gothic Semilight"/>
          <w:sz w:val="24"/>
          <w:szCs w:val="24"/>
        </w:rPr>
      </w:pPr>
      <w:hyperlink r:id="rId80" w:history="1">
        <w:r w:rsidR="0074351B" w:rsidRPr="0026114A">
          <w:rPr>
            <w:rStyle w:val="Hyperlink"/>
            <w:rFonts w:ascii="Malgun Gothic Semilight" w:eastAsia="Malgun Gothic Semilight" w:hAnsi="Malgun Gothic Semilight" w:cs="Malgun Gothic Semilight"/>
            <w:color w:val="auto"/>
            <w:sz w:val="24"/>
            <w:szCs w:val="24"/>
            <w:u w:val="none"/>
          </w:rPr>
          <w:t>https://www.telegraph.co.uk/news/religion/10510301/Scientology-is-a-religion-rules-Supreme-Court.html</w:t>
        </w:r>
      </w:hyperlink>
      <w:r w:rsidR="007D3DC6">
        <w:rPr>
          <w:rStyle w:val="Hyperlink"/>
          <w:rFonts w:ascii="Malgun Gothic Semilight" w:eastAsia="Malgun Gothic Semilight" w:hAnsi="Malgun Gothic Semilight" w:cs="Malgun Gothic Semilight"/>
          <w:color w:val="auto"/>
          <w:sz w:val="24"/>
          <w:szCs w:val="24"/>
          <w:u w:val="none"/>
        </w:rPr>
        <w:t xml:space="preserve"> </w:t>
      </w:r>
    </w:p>
    <w:p w14:paraId="7B432D14" w14:textId="77777777" w:rsidR="0074351B" w:rsidRPr="0026114A" w:rsidRDefault="0074351B"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https://www.telegraph.co.uk/news/religion/10510301/Scientology-is-a-religion-rules-Supreme-Court.html</w:t>
      </w:r>
    </w:p>
    <w:p w14:paraId="5B2548E2" w14:textId="77777777" w:rsidR="0074351B" w:rsidRPr="0026114A" w:rsidRDefault="0074351B"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https://www.telegraph.co.uk/news/religion/6811794/Offices-should-have-quiet-rooms-rather-than-prayer-rooms-so-atheists-can-use-them-too-employers-group-claims.html </w:t>
      </w:r>
    </w:p>
    <w:p w14:paraId="4069E03E" w14:textId="77777777" w:rsidR="0074351B" w:rsidRPr="0026114A" w:rsidRDefault="00F51CB8" w:rsidP="00B221F8">
      <w:pPr>
        <w:pStyle w:val="ListParagraph"/>
        <w:numPr>
          <w:ilvl w:val="0"/>
          <w:numId w:val="6"/>
        </w:numPr>
        <w:spacing w:line="360" w:lineRule="auto"/>
        <w:rPr>
          <w:rStyle w:val="Hyperlink"/>
          <w:rFonts w:ascii="Malgun Gothic Semilight" w:eastAsia="Malgun Gothic Semilight" w:hAnsi="Malgun Gothic Semilight" w:cs="Malgun Gothic Semilight"/>
          <w:color w:val="auto"/>
          <w:sz w:val="24"/>
          <w:szCs w:val="24"/>
          <w:u w:val="none"/>
        </w:rPr>
      </w:pPr>
      <w:hyperlink r:id="rId81" w:history="1">
        <w:r w:rsidR="0074351B" w:rsidRPr="0026114A">
          <w:rPr>
            <w:rStyle w:val="Hyperlink"/>
            <w:rFonts w:ascii="Malgun Gothic Semilight" w:eastAsia="Malgun Gothic Semilight" w:hAnsi="Malgun Gothic Semilight" w:cs="Malgun Gothic Semilight"/>
            <w:color w:val="auto"/>
            <w:sz w:val="24"/>
            <w:szCs w:val="24"/>
            <w:u w:val="none"/>
          </w:rPr>
          <w:t>https://www.telegraph.co.uk/news/religion/9737886/Jedi-religion-most-popular-alternative-faith.html</w:t>
        </w:r>
      </w:hyperlink>
    </w:p>
    <w:p w14:paraId="38CC71B5" w14:textId="77777777" w:rsidR="0074351B" w:rsidRPr="0026114A" w:rsidRDefault="0074351B"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https://www.telegraph.co.uk/news/religion/9737886/Jedi-religion-most-popular-alternative-faith.html </w:t>
      </w:r>
    </w:p>
    <w:p w14:paraId="1632F5A9" w14:textId="77777777" w:rsidR="0074351B" w:rsidRPr="0026114A" w:rsidRDefault="0074351B" w:rsidP="009F0539">
      <w:pPr>
        <w:pStyle w:val="FootnoteText"/>
        <w:numPr>
          <w:ilvl w:val="0"/>
          <w:numId w:val="6"/>
        </w:numPr>
        <w:spacing w:line="360" w:lineRule="auto"/>
        <w:rPr>
          <w:rStyle w:val="Hyperlink"/>
          <w:rFonts w:ascii="Malgun Gothic Semilight" w:eastAsia="Malgun Gothic Semilight" w:hAnsi="Malgun Gothic Semilight" w:cs="Malgun Gothic Semilight"/>
          <w:color w:val="auto"/>
          <w:sz w:val="24"/>
          <w:szCs w:val="24"/>
          <w:u w:val="none"/>
        </w:rPr>
      </w:pPr>
      <w:r w:rsidRPr="0026114A">
        <w:rPr>
          <w:rFonts w:ascii="Malgun Gothic Semilight" w:eastAsia="Malgun Gothic Semilight" w:hAnsi="Malgun Gothic Semilight" w:cs="Malgun Gothic Semilight"/>
          <w:sz w:val="24"/>
          <w:szCs w:val="24"/>
        </w:rPr>
        <w:t>https://www.thefreedictionary.com/primordialism"&gt;primordialism&lt;/a&gt;</w:t>
      </w:r>
    </w:p>
    <w:p w14:paraId="3C07241E" w14:textId="77777777" w:rsidR="0074351B" w:rsidRPr="0026114A" w:rsidRDefault="0074351B"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lastRenderedPageBreak/>
        <w:t xml:space="preserve"> </w:t>
      </w:r>
      <w:hyperlink r:id="rId82" w:history="1">
        <w:r w:rsidRPr="0026114A">
          <w:rPr>
            <w:rStyle w:val="Hyperlink"/>
            <w:rFonts w:ascii="Malgun Gothic Semilight" w:eastAsia="Malgun Gothic Semilight" w:hAnsi="Malgun Gothic Semilight" w:cs="Malgun Gothic Semilight"/>
            <w:color w:val="auto"/>
            <w:sz w:val="24"/>
            <w:szCs w:val="24"/>
            <w:u w:val="none"/>
          </w:rPr>
          <w:t>https://www.theguardian.com/lifeandstyle/2014/may/07/halal-meat-restaurant-menus-humane-slaughter</w:t>
        </w:r>
      </w:hyperlink>
    </w:p>
    <w:p w14:paraId="790176ED" w14:textId="77777777" w:rsidR="0074351B" w:rsidRPr="0026114A" w:rsidRDefault="00F51CB8" w:rsidP="009F0539">
      <w:pPr>
        <w:pStyle w:val="ListParagraph"/>
        <w:numPr>
          <w:ilvl w:val="0"/>
          <w:numId w:val="6"/>
        </w:numPr>
        <w:spacing w:line="360" w:lineRule="auto"/>
        <w:rPr>
          <w:rFonts w:ascii="Malgun Gothic Semilight" w:eastAsia="Malgun Gothic Semilight" w:hAnsi="Malgun Gothic Semilight" w:cs="Malgun Gothic Semilight"/>
          <w:sz w:val="24"/>
          <w:szCs w:val="24"/>
        </w:rPr>
      </w:pPr>
      <w:hyperlink r:id="rId83" w:history="1">
        <w:r w:rsidR="0074351B" w:rsidRPr="0026114A">
          <w:rPr>
            <w:rStyle w:val="Hyperlink"/>
            <w:rFonts w:ascii="Malgun Gothic Semilight" w:eastAsia="Malgun Gothic Semilight" w:hAnsi="Malgun Gothic Semilight" w:cs="Malgun Gothic Semilight"/>
            <w:color w:val="auto"/>
            <w:sz w:val="24"/>
            <w:szCs w:val="24"/>
            <w:u w:val="none"/>
          </w:rPr>
          <w:t>https://www.thoughtco.com/slippery-slope-logical-fallacy-1692105</w:t>
        </w:r>
      </w:hyperlink>
    </w:p>
    <w:p w14:paraId="483C4EBE" w14:textId="77777777" w:rsidR="0074351B" w:rsidRPr="0026114A" w:rsidRDefault="00F51CB8" w:rsidP="009F0539">
      <w:pPr>
        <w:pStyle w:val="FootnoteText"/>
        <w:numPr>
          <w:ilvl w:val="0"/>
          <w:numId w:val="6"/>
        </w:numPr>
        <w:spacing w:line="360" w:lineRule="auto"/>
        <w:rPr>
          <w:rFonts w:ascii="Malgun Gothic Semilight" w:eastAsia="Malgun Gothic Semilight" w:hAnsi="Malgun Gothic Semilight" w:cs="Malgun Gothic Semilight"/>
          <w:sz w:val="24"/>
          <w:szCs w:val="24"/>
        </w:rPr>
      </w:pPr>
      <w:hyperlink r:id="rId84" w:history="1">
        <w:r w:rsidR="0074351B" w:rsidRPr="0026114A">
          <w:rPr>
            <w:rStyle w:val="Hyperlink"/>
            <w:rFonts w:ascii="Malgun Gothic Semilight" w:eastAsia="Malgun Gothic Semilight" w:hAnsi="Malgun Gothic Semilight" w:cs="Malgun Gothic Semilight"/>
            <w:color w:val="auto"/>
            <w:sz w:val="24"/>
            <w:szCs w:val="24"/>
            <w:u w:val="none"/>
          </w:rPr>
          <w:t>https://www.usnews.com/news/best-countries/international-influence-full-list</w:t>
        </w:r>
      </w:hyperlink>
      <w:r w:rsidR="0074351B" w:rsidRPr="0026114A">
        <w:rPr>
          <w:rFonts w:ascii="Malgun Gothic Semilight" w:eastAsia="Malgun Gothic Semilight" w:hAnsi="Malgun Gothic Semilight" w:cs="Malgun Gothic Semilight"/>
          <w:sz w:val="24"/>
          <w:szCs w:val="24"/>
        </w:rPr>
        <w:t>,</w:t>
      </w:r>
    </w:p>
    <w:p w14:paraId="4CA5B78C" w14:textId="77777777" w:rsidR="0074351B" w:rsidRPr="0026114A" w:rsidRDefault="00F51CB8" w:rsidP="009F0539">
      <w:pPr>
        <w:pStyle w:val="FootnoteText"/>
        <w:numPr>
          <w:ilvl w:val="0"/>
          <w:numId w:val="6"/>
        </w:numPr>
        <w:spacing w:line="360" w:lineRule="auto"/>
        <w:rPr>
          <w:rStyle w:val="Hyperlink"/>
          <w:rFonts w:ascii="Malgun Gothic Semilight" w:eastAsia="Malgun Gothic Semilight" w:hAnsi="Malgun Gothic Semilight" w:cs="Malgun Gothic Semilight"/>
          <w:color w:val="auto"/>
          <w:sz w:val="24"/>
          <w:szCs w:val="24"/>
          <w:u w:val="none"/>
        </w:rPr>
      </w:pPr>
      <w:hyperlink r:id="rId85" w:history="1">
        <w:r w:rsidR="0074351B" w:rsidRPr="0026114A">
          <w:rPr>
            <w:rStyle w:val="Hyperlink"/>
            <w:rFonts w:ascii="Malgun Gothic Semilight" w:eastAsia="Malgun Gothic Semilight" w:hAnsi="Malgun Gothic Semilight" w:cs="Malgun Gothic Semilight"/>
            <w:color w:val="auto"/>
            <w:sz w:val="24"/>
            <w:szCs w:val="24"/>
            <w:u w:val="none"/>
          </w:rPr>
          <w:t>https://www.xperthr.co.uk/faq/are-companies-required-to-provide-a-prayer-room-for-staff/66600/</w:t>
        </w:r>
      </w:hyperlink>
      <w:r w:rsidR="0074351B" w:rsidRPr="0026114A">
        <w:rPr>
          <w:rFonts w:ascii="Malgun Gothic Semilight" w:eastAsia="Malgun Gothic Semilight" w:hAnsi="Malgun Gothic Semilight" w:cs="Malgun Gothic Semilight"/>
          <w:sz w:val="24"/>
          <w:szCs w:val="24"/>
        </w:rPr>
        <w:t xml:space="preserve"> </w:t>
      </w:r>
    </w:p>
    <w:p w14:paraId="0C7F5E9D" w14:textId="77777777" w:rsidR="0074351B" w:rsidRPr="0026114A" w:rsidRDefault="0074351B" w:rsidP="009F0539">
      <w:pPr>
        <w:pStyle w:val="FootnoteText"/>
        <w:numPr>
          <w:ilvl w:val="0"/>
          <w:numId w:val="6"/>
        </w:numPr>
        <w:spacing w:line="360" w:lineRule="auto"/>
        <w:rPr>
          <w:rFonts w:ascii="Malgun Gothic Semilight" w:eastAsia="Malgun Gothic Semilight" w:hAnsi="Malgun Gothic Semilight" w:cs="Malgun Gothic Semilight"/>
          <w:sz w:val="24"/>
          <w:szCs w:val="24"/>
        </w:rPr>
      </w:pPr>
      <w:r w:rsidRPr="0026114A">
        <w:rPr>
          <w:rFonts w:ascii="Malgun Gothic Semilight" w:eastAsia="Malgun Gothic Semilight" w:hAnsi="Malgun Gothic Semilight" w:cs="Malgun Gothic Semilight"/>
          <w:sz w:val="24"/>
          <w:szCs w:val="24"/>
        </w:rPr>
        <w:t xml:space="preserve">www.legislation.gov.uk/ukpga/2015/18/introduction </w:t>
      </w:r>
    </w:p>
    <w:sectPr w:rsidR="0074351B" w:rsidRPr="0026114A" w:rsidSect="001F1917">
      <w:footerReference w:type="default" r:id="rId86"/>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8AC7C3" w14:textId="77777777" w:rsidR="00F51CB8" w:rsidRDefault="00F51CB8" w:rsidP="007D3FB7">
      <w:pPr>
        <w:spacing w:after="0" w:line="240" w:lineRule="auto"/>
      </w:pPr>
      <w:r>
        <w:separator/>
      </w:r>
    </w:p>
  </w:endnote>
  <w:endnote w:type="continuationSeparator" w:id="0">
    <w:p w14:paraId="2E531584" w14:textId="77777777" w:rsidR="00F51CB8" w:rsidRDefault="00F51CB8" w:rsidP="007D3F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algun Gothic Semilight">
    <w:panose1 w:val="020B0502040204020203"/>
    <w:charset w:val="80"/>
    <w:family w:val="swiss"/>
    <w:pitch w:val="variable"/>
    <w:sig w:usb0="B0000AAF" w:usb1="09DF7CFB" w:usb2="00000012" w:usb3="00000000" w:csb0="003E01BD"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3134681"/>
      <w:docPartObj>
        <w:docPartGallery w:val="Page Numbers (Bottom of Page)"/>
        <w:docPartUnique/>
      </w:docPartObj>
    </w:sdtPr>
    <w:sdtEndPr>
      <w:rPr>
        <w:noProof/>
      </w:rPr>
    </w:sdtEndPr>
    <w:sdtContent>
      <w:p w14:paraId="13D7E042" w14:textId="61D84C18" w:rsidR="00414FD5" w:rsidRDefault="00414F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906733" w14:textId="77777777" w:rsidR="00414FD5" w:rsidRDefault="00414F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2B0D0C" w14:textId="77777777" w:rsidR="00F51CB8" w:rsidRDefault="00F51CB8" w:rsidP="007D3FB7">
      <w:pPr>
        <w:spacing w:after="0" w:line="240" w:lineRule="auto"/>
      </w:pPr>
      <w:r>
        <w:separator/>
      </w:r>
    </w:p>
  </w:footnote>
  <w:footnote w:type="continuationSeparator" w:id="0">
    <w:p w14:paraId="1FCE25A2" w14:textId="77777777" w:rsidR="00F51CB8" w:rsidRDefault="00F51CB8" w:rsidP="007D3FB7">
      <w:pPr>
        <w:spacing w:after="0" w:line="240" w:lineRule="auto"/>
      </w:pPr>
      <w:r>
        <w:continuationSeparator/>
      </w:r>
    </w:p>
  </w:footnote>
  <w:footnote w:id="1">
    <w:p w14:paraId="1BFBB8C3" w14:textId="35157C9E" w:rsidR="00414FD5" w:rsidRDefault="00414FD5">
      <w:pPr>
        <w:pStyle w:val="FootnoteText"/>
      </w:pPr>
      <w:r>
        <w:rPr>
          <w:rStyle w:val="FootnoteReference"/>
        </w:rPr>
        <w:footnoteRef/>
      </w:r>
      <w:r>
        <w:t xml:space="preserve"> </w:t>
      </w:r>
      <w:proofErr w:type="spellStart"/>
      <w:r>
        <w:t>Comaroff</w:t>
      </w:r>
      <w:proofErr w:type="spellEnd"/>
      <w:r>
        <w:t xml:space="preserve">, John L. </w:t>
      </w:r>
      <w:r w:rsidRPr="00FE28BA">
        <w:rPr>
          <w:i/>
        </w:rPr>
        <w:t>Reflections on the rise of legal theology,</w:t>
      </w:r>
      <w:r>
        <w:t xml:space="preserve"> Law and Religion in the Twenty-First Century, Social Analysis, ProQuest Central, 2009, p201</w:t>
      </w:r>
    </w:p>
  </w:footnote>
  <w:footnote w:id="2">
    <w:p w14:paraId="6DED5701" w14:textId="7576431A" w:rsidR="00414FD5" w:rsidRDefault="00414FD5">
      <w:pPr>
        <w:pStyle w:val="FootnoteText"/>
      </w:pPr>
      <w:r>
        <w:rPr>
          <w:rStyle w:val="FootnoteReference"/>
        </w:rPr>
        <w:footnoteRef/>
      </w:r>
      <w:r>
        <w:t xml:space="preserve"> Shupe, Anson, and Hadden, Jeffrey K, </w:t>
      </w:r>
      <w:r w:rsidRPr="00BB4907">
        <w:rPr>
          <w:i/>
        </w:rPr>
        <w:t>The Politics of Religion and Social change</w:t>
      </w:r>
      <w:r>
        <w:t xml:space="preserve">, Religion and the Political order, Volume II, A new era book, Paragon House, New York, 1988, </w:t>
      </w:r>
      <w:proofErr w:type="spellStart"/>
      <w:r>
        <w:t>p.vii</w:t>
      </w:r>
      <w:proofErr w:type="spellEnd"/>
    </w:p>
  </w:footnote>
  <w:footnote w:id="3">
    <w:p w14:paraId="352551C4" w14:textId="7A91A9F7" w:rsidR="00414FD5" w:rsidRDefault="00414FD5">
      <w:pPr>
        <w:pStyle w:val="FootnoteText"/>
      </w:pPr>
      <w:r>
        <w:rPr>
          <w:rStyle w:val="FootnoteReference"/>
        </w:rPr>
        <w:footnoteRef/>
      </w:r>
      <w:r>
        <w:t xml:space="preserve"> Davis, Charles, </w:t>
      </w:r>
      <w:r w:rsidRPr="00AF362A">
        <w:rPr>
          <w:i/>
        </w:rPr>
        <w:t>Religion and the making of society, Essays in social theology</w:t>
      </w:r>
      <w:r>
        <w:t>, Cambridge University Press, Cambridge, 1994, p.54</w:t>
      </w:r>
    </w:p>
  </w:footnote>
  <w:footnote w:id="4">
    <w:p w14:paraId="04747C3B" w14:textId="57FA7684" w:rsidR="00414FD5" w:rsidRPr="00AF362A" w:rsidRDefault="00414FD5">
      <w:pPr>
        <w:pStyle w:val="FootnoteText"/>
      </w:pPr>
      <w:r>
        <w:rPr>
          <w:rStyle w:val="FootnoteReference"/>
        </w:rPr>
        <w:footnoteRef/>
      </w:r>
      <w:bookmarkStart w:id="1" w:name="_Hlk529183586"/>
      <w:r>
        <w:t xml:space="preserve"> </w:t>
      </w:r>
      <w:r w:rsidRPr="00AF362A">
        <w:t xml:space="preserve">Merriam-Webster </w:t>
      </w:r>
      <w:hyperlink r:id="rId1" w:history="1">
        <w:r w:rsidRPr="00AF362A">
          <w:rPr>
            <w:rStyle w:val="Hyperlink"/>
            <w:i/>
            <w:color w:val="auto"/>
            <w:u w:val="none"/>
          </w:rPr>
          <w:t>https://www.merriam-webster.com/dictionary/nation</w:t>
        </w:r>
      </w:hyperlink>
      <w:bookmarkEnd w:id="1"/>
      <w:r w:rsidRPr="00AF362A">
        <w:t xml:space="preserve"> 01/11/2018</w:t>
      </w:r>
    </w:p>
  </w:footnote>
  <w:footnote w:id="5">
    <w:p w14:paraId="1A261513" w14:textId="28318B4E" w:rsidR="00414FD5" w:rsidRDefault="00414FD5">
      <w:pPr>
        <w:pStyle w:val="FootnoteText"/>
      </w:pPr>
      <w:r w:rsidRPr="00AF362A">
        <w:rPr>
          <w:rStyle w:val="FootnoteReference"/>
        </w:rPr>
        <w:footnoteRef/>
      </w:r>
      <w:r w:rsidRPr="00AF362A">
        <w:t xml:space="preserve"> </w:t>
      </w:r>
      <w:bookmarkStart w:id="2" w:name="_Hlk529183604"/>
      <w:r w:rsidRPr="00AF362A">
        <w:t xml:space="preserve">Merriam-Webster </w:t>
      </w:r>
      <w:hyperlink r:id="rId2" w:history="1">
        <w:r w:rsidRPr="00AF362A">
          <w:rPr>
            <w:rStyle w:val="Hyperlink"/>
            <w:i/>
            <w:color w:val="auto"/>
            <w:u w:val="none"/>
          </w:rPr>
          <w:t>https://www.merriam-webster.com/dictionary/state</w:t>
        </w:r>
      </w:hyperlink>
      <w:bookmarkEnd w:id="2"/>
      <w:r w:rsidRPr="00AF362A">
        <w:t xml:space="preserve"> 01/11/2018</w:t>
      </w:r>
    </w:p>
  </w:footnote>
  <w:footnote w:id="6">
    <w:p w14:paraId="08697B1D" w14:textId="599638F3" w:rsidR="00414FD5" w:rsidRDefault="00414FD5">
      <w:pPr>
        <w:pStyle w:val="FootnoteText"/>
      </w:pPr>
      <w:r>
        <w:rPr>
          <w:rStyle w:val="FootnoteReference"/>
        </w:rPr>
        <w:footnoteRef/>
      </w:r>
      <w:r>
        <w:t xml:space="preserve"> </w:t>
      </w:r>
      <w:bookmarkStart w:id="3" w:name="_Hlk529183625"/>
      <w:r>
        <w:t xml:space="preserve">Cambridge Dictionary </w:t>
      </w:r>
      <w:hyperlink r:id="rId3" w:history="1">
        <w:r w:rsidRPr="00AF362A">
          <w:rPr>
            <w:rStyle w:val="Hyperlink"/>
            <w:i/>
            <w:color w:val="auto"/>
            <w:u w:val="none"/>
          </w:rPr>
          <w:t>https://dictionary.cambridge.org/dictionary/english/nation-state</w:t>
        </w:r>
      </w:hyperlink>
      <w:bookmarkEnd w:id="3"/>
      <w:r>
        <w:t xml:space="preserve"> 01/11/2018</w:t>
      </w:r>
    </w:p>
  </w:footnote>
  <w:footnote w:id="7">
    <w:p w14:paraId="596B3B17" w14:textId="6262A0DC" w:rsidR="00414FD5" w:rsidRDefault="00414FD5">
      <w:pPr>
        <w:pStyle w:val="FootnoteText"/>
      </w:pPr>
      <w:r>
        <w:rPr>
          <w:rStyle w:val="FootnoteReference"/>
        </w:rPr>
        <w:footnoteRef/>
      </w:r>
      <w:r>
        <w:t xml:space="preserve"> What countries make up Britian, Reference*  </w:t>
      </w:r>
      <w:bookmarkStart w:id="4" w:name="_Hlk529183638"/>
      <w:r w:rsidRPr="00AF362A">
        <w:rPr>
          <w:rStyle w:val="Hyperlink"/>
          <w:i/>
          <w:color w:val="auto"/>
          <w:u w:val="none"/>
        </w:rPr>
        <w:fldChar w:fldCharType="begin"/>
      </w:r>
      <w:r w:rsidRPr="00AF362A">
        <w:rPr>
          <w:rStyle w:val="Hyperlink"/>
          <w:i/>
          <w:color w:val="auto"/>
          <w:u w:val="none"/>
        </w:rPr>
        <w:instrText xml:space="preserve"> HYPERLINK "https://www.reference.com/geography/countries-make-up-great-britain-280bd5a7f19631a1" </w:instrText>
      </w:r>
      <w:r w:rsidRPr="00AF362A">
        <w:rPr>
          <w:rStyle w:val="Hyperlink"/>
          <w:i/>
          <w:color w:val="auto"/>
          <w:u w:val="none"/>
        </w:rPr>
        <w:fldChar w:fldCharType="separate"/>
      </w:r>
      <w:r w:rsidRPr="00AF362A">
        <w:rPr>
          <w:rStyle w:val="Hyperlink"/>
          <w:i/>
          <w:color w:val="auto"/>
          <w:u w:val="none"/>
        </w:rPr>
        <w:t>https://www.reference.com/geography/countries-make-up-great-britain-280bd5a7f19631a1</w:t>
      </w:r>
      <w:r w:rsidRPr="00AF362A">
        <w:rPr>
          <w:rStyle w:val="Hyperlink"/>
          <w:i/>
          <w:color w:val="auto"/>
          <w:u w:val="none"/>
        </w:rPr>
        <w:fldChar w:fldCharType="end"/>
      </w:r>
      <w:bookmarkEnd w:id="4"/>
      <w:r w:rsidRPr="00AF362A">
        <w:rPr>
          <w:i/>
        </w:rPr>
        <w:t xml:space="preserve"> </w:t>
      </w:r>
      <w:r w:rsidRPr="00AF362A">
        <w:t>01/11/2018</w:t>
      </w:r>
    </w:p>
  </w:footnote>
  <w:footnote w:id="8">
    <w:p w14:paraId="328E550F" w14:textId="67543507" w:rsidR="00414FD5" w:rsidRDefault="00414FD5">
      <w:pPr>
        <w:pStyle w:val="FootnoteText"/>
      </w:pPr>
      <w:r>
        <w:rPr>
          <w:rStyle w:val="FootnoteReference"/>
        </w:rPr>
        <w:footnoteRef/>
      </w:r>
      <w:r>
        <w:t xml:space="preserve">  The Free Dictionary, Farlex</w:t>
      </w:r>
      <w:r w:rsidRPr="00AF362A">
        <w:rPr>
          <w:i/>
        </w:rPr>
        <w:t>, &lt;a href="https://www.thefreedictionary.com/primordialism"&gt;primordialism&lt;/a&gt;</w:t>
      </w:r>
      <w:r>
        <w:t xml:space="preserve"> viewed 17/01/2019</w:t>
      </w:r>
    </w:p>
  </w:footnote>
  <w:footnote w:id="9">
    <w:p w14:paraId="739F4CB7" w14:textId="7962CDA4" w:rsidR="00414FD5" w:rsidRDefault="00414FD5">
      <w:pPr>
        <w:pStyle w:val="FootnoteText"/>
      </w:pPr>
      <w:r>
        <w:rPr>
          <w:rStyle w:val="FootnoteReference"/>
        </w:rPr>
        <w:footnoteRef/>
      </w:r>
      <w:r>
        <w:t xml:space="preserve"> McNaughton, Neil, </w:t>
      </w:r>
      <w:r w:rsidRPr="00AF362A">
        <w:rPr>
          <w:i/>
        </w:rPr>
        <w:t>Government and Politics for A2, Ideologies,</w:t>
      </w:r>
      <w:r>
        <w:t xml:space="preserve"> Second Edition, Edexcel, Hodder Education, Abingdon, 2009, p.159</w:t>
      </w:r>
    </w:p>
  </w:footnote>
  <w:footnote w:id="10">
    <w:p w14:paraId="33AF02BA" w14:textId="7FAB014F" w:rsidR="00414FD5" w:rsidRDefault="00414FD5">
      <w:pPr>
        <w:pStyle w:val="FootnoteText"/>
      </w:pPr>
      <w:r>
        <w:rPr>
          <w:rStyle w:val="FootnoteReference"/>
        </w:rPr>
        <w:footnoteRef/>
      </w:r>
      <w:r>
        <w:t xml:space="preserve"> Cambridge Dictionary  </w:t>
      </w:r>
      <w:hyperlink r:id="rId4" w:history="1">
        <w:r w:rsidRPr="00AF362A">
          <w:rPr>
            <w:rStyle w:val="Hyperlink"/>
            <w:i/>
            <w:color w:val="auto"/>
            <w:u w:val="none"/>
          </w:rPr>
          <w:t>https://dictionary.cambridge.org/dictionary/english/capitalism</w:t>
        </w:r>
      </w:hyperlink>
      <w:r>
        <w:t xml:space="preserve"> viewed 17/01/2019</w:t>
      </w:r>
    </w:p>
  </w:footnote>
  <w:footnote w:id="11">
    <w:p w14:paraId="79D1D157" w14:textId="420711A7" w:rsidR="00414FD5" w:rsidRDefault="00414FD5">
      <w:pPr>
        <w:pStyle w:val="FootnoteText"/>
      </w:pPr>
      <w:r>
        <w:rPr>
          <w:rStyle w:val="FootnoteReference"/>
        </w:rPr>
        <w:footnoteRef/>
      </w:r>
      <w:r>
        <w:t xml:space="preserve"> The internet encyclopaedia of philosophy, political constructivism,  </w:t>
      </w:r>
      <w:hyperlink r:id="rId5" w:history="1">
        <w:r w:rsidRPr="00AF362A">
          <w:rPr>
            <w:rStyle w:val="Hyperlink"/>
            <w:i/>
            <w:color w:val="auto"/>
            <w:u w:val="none"/>
          </w:rPr>
          <w:t>https://www.iep.utm.edu/poli-con/</w:t>
        </w:r>
      </w:hyperlink>
      <w:r>
        <w:t xml:space="preserve"> viewed 17/01/2019</w:t>
      </w:r>
    </w:p>
  </w:footnote>
  <w:footnote w:id="12">
    <w:p w14:paraId="4E490F69" w14:textId="74400648" w:rsidR="00414FD5" w:rsidRDefault="00414FD5">
      <w:pPr>
        <w:pStyle w:val="FootnoteText"/>
      </w:pPr>
      <w:r>
        <w:rPr>
          <w:rStyle w:val="FootnoteReference"/>
        </w:rPr>
        <w:footnoteRef/>
      </w:r>
      <w:r>
        <w:t xml:space="preserve"> </w:t>
      </w:r>
      <w:r w:rsidRPr="00AF362A">
        <w:rPr>
          <w:i/>
        </w:rPr>
        <w:t>The Chambers Dictionary, New Edition</w:t>
      </w:r>
      <w:r>
        <w:t xml:space="preserve">, Chambers </w:t>
      </w:r>
      <w:proofErr w:type="spellStart"/>
      <w:r>
        <w:t>Harrap</w:t>
      </w:r>
      <w:proofErr w:type="spellEnd"/>
      <w:r>
        <w:t xml:space="preserve"> Publishers Limited, Edinburgh, 1993, p.1560</w:t>
      </w:r>
    </w:p>
  </w:footnote>
  <w:footnote w:id="13">
    <w:p w14:paraId="7E2AA503" w14:textId="60D6A61D" w:rsidR="00414FD5" w:rsidRDefault="00414FD5">
      <w:pPr>
        <w:pStyle w:val="FootnoteText"/>
      </w:pPr>
      <w:r>
        <w:rPr>
          <w:rStyle w:val="FootnoteReference"/>
        </w:rPr>
        <w:footnoteRef/>
      </w:r>
      <w:r>
        <w:t xml:space="preserve"> </w:t>
      </w:r>
      <w:r w:rsidRPr="00AF362A">
        <w:rPr>
          <w:i/>
        </w:rPr>
        <w:t>The Chambers Dictionary</w:t>
      </w:r>
      <w:r>
        <w:t>, p.854</w:t>
      </w:r>
    </w:p>
  </w:footnote>
  <w:footnote w:id="14">
    <w:p w14:paraId="55586226" w14:textId="392B3DFF" w:rsidR="00414FD5" w:rsidRDefault="00414FD5">
      <w:pPr>
        <w:pStyle w:val="FootnoteText"/>
      </w:pPr>
      <w:r>
        <w:rPr>
          <w:rStyle w:val="FootnoteReference"/>
        </w:rPr>
        <w:footnoteRef/>
      </w:r>
      <w:r>
        <w:t xml:space="preserve"> </w:t>
      </w:r>
      <w:r w:rsidRPr="00AF362A">
        <w:rPr>
          <w:i/>
        </w:rPr>
        <w:t>The Chambers Dictionary</w:t>
      </w:r>
      <w:r>
        <w:t>, p.836</w:t>
      </w:r>
    </w:p>
  </w:footnote>
  <w:footnote w:id="15">
    <w:p w14:paraId="186B650D" w14:textId="4AF6294A" w:rsidR="00414FD5" w:rsidRDefault="00414FD5">
      <w:pPr>
        <w:pStyle w:val="FootnoteText"/>
      </w:pPr>
      <w:r>
        <w:rPr>
          <w:rStyle w:val="FootnoteReference"/>
        </w:rPr>
        <w:footnoteRef/>
      </w:r>
      <w:r>
        <w:t xml:space="preserve"> </w:t>
      </w:r>
      <w:r w:rsidRPr="00AF362A">
        <w:rPr>
          <w:i/>
        </w:rPr>
        <w:t>The Chambers Dictionary</w:t>
      </w:r>
      <w:r>
        <w:t>, p.1315</w:t>
      </w:r>
    </w:p>
  </w:footnote>
  <w:footnote w:id="16">
    <w:p w14:paraId="265D6B38" w14:textId="7189099D" w:rsidR="00414FD5" w:rsidRDefault="00414FD5">
      <w:pPr>
        <w:pStyle w:val="FootnoteText"/>
      </w:pPr>
      <w:r>
        <w:rPr>
          <w:rStyle w:val="FootnoteReference"/>
        </w:rPr>
        <w:footnoteRef/>
      </w:r>
      <w:r>
        <w:t xml:space="preserve"> BBC Religions, Ramadan </w:t>
      </w:r>
      <w:hyperlink r:id="rId6" w:history="1">
        <w:r w:rsidRPr="00AF362A">
          <w:rPr>
            <w:rStyle w:val="Hyperlink"/>
            <w:i/>
            <w:color w:val="auto"/>
            <w:u w:val="none"/>
          </w:rPr>
          <w:t>http://www.bbc.co.uk/religion/religions/islam/practices/ramadan_1.shtml</w:t>
        </w:r>
      </w:hyperlink>
      <w:r w:rsidRPr="00AF362A">
        <w:rPr>
          <w:i/>
        </w:rPr>
        <w:t>,</w:t>
      </w:r>
      <w:r>
        <w:t xml:space="preserve"> 2011, viewed 30/01/2019</w:t>
      </w:r>
    </w:p>
  </w:footnote>
  <w:footnote w:id="17">
    <w:p w14:paraId="4FFCB70B" w14:textId="66C688F7" w:rsidR="00414FD5" w:rsidRDefault="00414FD5">
      <w:pPr>
        <w:pStyle w:val="FootnoteText"/>
      </w:pPr>
      <w:r>
        <w:rPr>
          <w:rStyle w:val="FootnoteReference"/>
        </w:rPr>
        <w:footnoteRef/>
      </w:r>
      <w:r>
        <w:t xml:space="preserve"> </w:t>
      </w:r>
      <w:proofErr w:type="spellStart"/>
      <w:r>
        <w:t>Nordquist</w:t>
      </w:r>
      <w:proofErr w:type="spellEnd"/>
      <w:r>
        <w:t xml:space="preserve">, Robert, ThoughtCo. What is slippery slope? </w:t>
      </w:r>
      <w:hyperlink r:id="rId7" w:history="1">
        <w:r w:rsidRPr="00AF362A">
          <w:rPr>
            <w:rStyle w:val="Hyperlink"/>
            <w:i/>
            <w:color w:val="auto"/>
            <w:u w:val="none"/>
          </w:rPr>
          <w:t>https://www.thoughtco.com/slippery-slope-logical-fallacy-1692105</w:t>
        </w:r>
      </w:hyperlink>
      <w:r w:rsidRPr="00AF362A">
        <w:rPr>
          <w:i/>
        </w:rPr>
        <w:t>,</w:t>
      </w:r>
      <w:r w:rsidRPr="00AF362A">
        <w:t xml:space="preserve"> </w:t>
      </w:r>
      <w:r>
        <w:t>2018, viewed 30/01/2019</w:t>
      </w:r>
    </w:p>
  </w:footnote>
  <w:footnote w:id="18">
    <w:p w14:paraId="0AA3C982" w14:textId="466ADB23" w:rsidR="00414FD5" w:rsidRDefault="00414FD5">
      <w:pPr>
        <w:pStyle w:val="FootnoteText"/>
      </w:pPr>
      <w:r>
        <w:rPr>
          <w:rStyle w:val="FootnoteReference"/>
        </w:rPr>
        <w:footnoteRef/>
      </w:r>
      <w:r>
        <w:t xml:space="preserve"> Equality and Human Rights Commission,</w:t>
      </w:r>
      <w:r w:rsidRPr="002C2E86">
        <w:t xml:space="preserve"> </w:t>
      </w:r>
      <w:hyperlink r:id="rId8" w:history="1">
        <w:r w:rsidRPr="00AF362A">
          <w:rPr>
            <w:rStyle w:val="Hyperlink"/>
            <w:i/>
            <w:color w:val="auto"/>
            <w:u w:val="none"/>
          </w:rPr>
          <w:t>https://www.equalityhumanrights.com/en/advice-and-guidance/religion-or-belief-discrimination</w:t>
        </w:r>
      </w:hyperlink>
      <w:r w:rsidRPr="00AF362A">
        <w:rPr>
          <w:i/>
        </w:rPr>
        <w:t>,</w:t>
      </w:r>
      <w:r>
        <w:t xml:space="preserve">  2018, Viewed 30/01/2018 </w:t>
      </w:r>
    </w:p>
  </w:footnote>
  <w:footnote w:id="19">
    <w:p w14:paraId="51514DE0" w14:textId="2A4BE3E4" w:rsidR="00414FD5" w:rsidRDefault="00414FD5">
      <w:pPr>
        <w:pStyle w:val="FootnoteText"/>
      </w:pPr>
      <w:r>
        <w:rPr>
          <w:rStyle w:val="FootnoteReference"/>
        </w:rPr>
        <w:footnoteRef/>
      </w:r>
      <w:r>
        <w:t xml:space="preserve"> Encyclopaedia Britannica, </w:t>
      </w:r>
      <w:hyperlink r:id="rId9" w:history="1">
        <w:r w:rsidRPr="00AF362A">
          <w:rPr>
            <w:rStyle w:val="Hyperlink"/>
            <w:i/>
            <w:color w:val="auto"/>
            <w:u w:val="none"/>
          </w:rPr>
          <w:t>https://www.britannica.com/event/European-Convention-on-Human-Rights-Europe-1950</w:t>
        </w:r>
      </w:hyperlink>
      <w:r>
        <w:t>, Viewed 30/01/2019</w:t>
      </w:r>
    </w:p>
  </w:footnote>
  <w:footnote w:id="20">
    <w:p w14:paraId="16AA1546" w14:textId="63B1B050" w:rsidR="00414FD5" w:rsidRDefault="00414FD5">
      <w:pPr>
        <w:pStyle w:val="FootnoteText"/>
      </w:pPr>
      <w:r>
        <w:rPr>
          <w:rStyle w:val="FootnoteReference"/>
        </w:rPr>
        <w:footnoteRef/>
      </w:r>
      <w:r>
        <w:t xml:space="preserve"> BBC Religions, Passover, </w:t>
      </w:r>
      <w:hyperlink r:id="rId10" w:history="1">
        <w:r w:rsidRPr="00AF362A">
          <w:rPr>
            <w:rStyle w:val="Hyperlink"/>
            <w:i/>
            <w:color w:val="auto"/>
            <w:u w:val="none"/>
          </w:rPr>
          <w:t>http://www.bbc.co.uk/religion/religions/judaism/holydays/passover_1.shtml</w:t>
        </w:r>
      </w:hyperlink>
      <w:r>
        <w:t>, 2009, viewed 30/01/2019</w:t>
      </w:r>
    </w:p>
  </w:footnote>
  <w:footnote w:id="21">
    <w:p w14:paraId="0BDD08D8" w14:textId="3A8BD64B" w:rsidR="00414FD5" w:rsidRDefault="00414FD5">
      <w:pPr>
        <w:pStyle w:val="FootnoteText"/>
      </w:pPr>
      <w:r>
        <w:rPr>
          <w:rStyle w:val="FootnoteReference"/>
        </w:rPr>
        <w:footnoteRef/>
      </w:r>
      <w:r>
        <w:t xml:space="preserve"> BBC Religions, </w:t>
      </w:r>
      <w:proofErr w:type="spellStart"/>
      <w:r>
        <w:t>Hinduism:Diwali</w:t>
      </w:r>
      <w:proofErr w:type="spellEnd"/>
      <w:r>
        <w:t>,</w:t>
      </w:r>
      <w:r w:rsidRPr="00FD44D5">
        <w:t xml:space="preserve"> </w:t>
      </w:r>
      <w:hyperlink r:id="rId11" w:history="1">
        <w:r w:rsidRPr="00AF362A">
          <w:rPr>
            <w:rStyle w:val="Hyperlink"/>
            <w:i/>
            <w:color w:val="auto"/>
            <w:u w:val="none"/>
          </w:rPr>
          <w:t>http://www.bbc.co.uk/religion/religions/hinduism/holydays/diwali.shtml</w:t>
        </w:r>
      </w:hyperlink>
      <w:r w:rsidRPr="00AF362A">
        <w:rPr>
          <w:i/>
        </w:rPr>
        <w:t>,</w:t>
      </w:r>
      <w:r w:rsidRPr="00AF362A">
        <w:t xml:space="preserve"> </w:t>
      </w:r>
      <w:r>
        <w:t>2010, viewed 30/01/2019</w:t>
      </w:r>
    </w:p>
  </w:footnote>
  <w:footnote w:id="22">
    <w:p w14:paraId="2348D688" w14:textId="36BFDA47" w:rsidR="00414FD5" w:rsidRDefault="00414FD5">
      <w:pPr>
        <w:pStyle w:val="FootnoteText"/>
      </w:pPr>
      <w:r>
        <w:rPr>
          <w:rStyle w:val="FootnoteReference"/>
        </w:rPr>
        <w:footnoteRef/>
      </w:r>
      <w:r>
        <w:t xml:space="preserve"> Equality and Human Rights Commission,</w:t>
      </w:r>
      <w:r w:rsidRPr="00AF362A">
        <w:rPr>
          <w:i/>
        </w:rPr>
        <w:t xml:space="preserve"> </w:t>
      </w:r>
      <w:hyperlink r:id="rId12" w:history="1">
        <w:r w:rsidRPr="00AF362A">
          <w:rPr>
            <w:rStyle w:val="Hyperlink"/>
            <w:i/>
            <w:color w:val="auto"/>
            <w:u w:val="none"/>
          </w:rPr>
          <w:t>https://www.equalityhumanrights.com/en/publication-download/marriage-same-sex-couples-act-2013-marriage-and-law</w:t>
        </w:r>
      </w:hyperlink>
      <w:r>
        <w:t xml:space="preserve">, 2014, Viewed 30/01/2019 </w:t>
      </w:r>
    </w:p>
  </w:footnote>
  <w:footnote w:id="23">
    <w:p w14:paraId="7CE6E2B8" w14:textId="56574C8B" w:rsidR="00414FD5" w:rsidRDefault="00414FD5">
      <w:pPr>
        <w:pStyle w:val="FootnoteText"/>
      </w:pPr>
      <w:r>
        <w:rPr>
          <w:rStyle w:val="FootnoteReference"/>
        </w:rPr>
        <w:footnoteRef/>
      </w:r>
      <w:r>
        <w:t xml:space="preserve"> </w:t>
      </w:r>
      <w:hyperlink r:id="rId13" w:history="1">
        <w:r w:rsidRPr="000073F5">
          <w:rPr>
            <w:rStyle w:val="Hyperlink"/>
            <w:i/>
            <w:color w:val="auto"/>
            <w:u w:val="none"/>
          </w:rPr>
          <w:t>https://everipedia.org/wiki/lang_en/Divorce_%28Religious_Marriages%29_Act_2002/</w:t>
        </w:r>
      </w:hyperlink>
      <w:r>
        <w:t xml:space="preserve"> Viewed 30/01/2019</w:t>
      </w:r>
    </w:p>
  </w:footnote>
  <w:footnote w:id="24">
    <w:p w14:paraId="2338A754" w14:textId="206F18E6" w:rsidR="00414FD5" w:rsidRDefault="00414FD5">
      <w:pPr>
        <w:pStyle w:val="FootnoteText"/>
      </w:pPr>
      <w:r>
        <w:rPr>
          <w:rStyle w:val="FootnoteReference"/>
        </w:rPr>
        <w:footnoteRef/>
      </w:r>
      <w:r w:rsidRPr="000073F5">
        <w:rPr>
          <w:i/>
        </w:rPr>
        <w:t xml:space="preserve"> </w:t>
      </w:r>
      <w:hyperlink r:id="rId14" w:history="1">
        <w:r w:rsidRPr="000073F5">
          <w:rPr>
            <w:rStyle w:val="Hyperlink"/>
            <w:i/>
            <w:color w:val="auto"/>
            <w:u w:val="none"/>
          </w:rPr>
          <w:t>https://churchinparliament.org/about-the-lords-spiritual/</w:t>
        </w:r>
      </w:hyperlink>
      <w:r>
        <w:t xml:space="preserve"> viewed 30/01/2019</w:t>
      </w:r>
    </w:p>
  </w:footnote>
  <w:footnote w:id="25">
    <w:p w14:paraId="773953C8" w14:textId="49C47054" w:rsidR="00414FD5" w:rsidRDefault="00414FD5">
      <w:pPr>
        <w:pStyle w:val="FootnoteText"/>
      </w:pPr>
      <w:r>
        <w:rPr>
          <w:rStyle w:val="FootnoteReference"/>
        </w:rPr>
        <w:footnoteRef/>
      </w:r>
      <w:r>
        <w:t xml:space="preserve"> </w:t>
      </w:r>
      <w:hyperlink r:id="rId15" w:history="1">
        <w:r w:rsidRPr="00F92E90">
          <w:rPr>
            <w:rStyle w:val="Hyperlink"/>
            <w:i/>
            <w:color w:val="auto"/>
            <w:u w:val="none"/>
          </w:rPr>
          <w:t>www.iisresource.org/Documents/OAA_AL_Catholics_Emancipation.pdf</w:t>
        </w:r>
      </w:hyperlink>
      <w:r w:rsidRPr="00F92E90">
        <w:t xml:space="preserve"> </w:t>
      </w:r>
      <w:r>
        <w:t>viewed 18/04/2019</w:t>
      </w:r>
    </w:p>
  </w:footnote>
  <w:footnote w:id="26">
    <w:p w14:paraId="577DA1CE" w14:textId="34D1D9DB" w:rsidR="00414FD5" w:rsidRDefault="00414FD5">
      <w:pPr>
        <w:pStyle w:val="FootnoteText"/>
      </w:pPr>
      <w:r>
        <w:rPr>
          <w:rStyle w:val="FootnoteReference"/>
        </w:rPr>
        <w:footnoteRef/>
      </w:r>
      <w:r>
        <w:t xml:space="preserve"> </w:t>
      </w:r>
      <w:hyperlink r:id="rId16" w:history="1">
        <w:r w:rsidRPr="00F92E90">
          <w:rPr>
            <w:rStyle w:val="Hyperlink"/>
            <w:i/>
            <w:color w:val="auto"/>
            <w:u w:val="none"/>
          </w:rPr>
          <w:t>http://www.irishstatutebook.ie/eli/1846/act/59/enacted/en/print</w:t>
        </w:r>
      </w:hyperlink>
      <w:r>
        <w:t xml:space="preserve"> viewed 18/04/2019</w:t>
      </w:r>
    </w:p>
  </w:footnote>
  <w:footnote w:id="27">
    <w:p w14:paraId="3E1E0C1F" w14:textId="58DEE4FB" w:rsidR="00414FD5" w:rsidRDefault="00414FD5">
      <w:pPr>
        <w:pStyle w:val="FootnoteText"/>
      </w:pPr>
      <w:r>
        <w:rPr>
          <w:rStyle w:val="FootnoteReference"/>
        </w:rPr>
        <w:footnoteRef/>
      </w:r>
      <w:r>
        <w:t xml:space="preserve"> </w:t>
      </w:r>
      <w:hyperlink r:id="rId17" w:history="1">
        <w:r w:rsidRPr="00F92E90">
          <w:rPr>
            <w:rStyle w:val="Hyperlink"/>
            <w:i/>
            <w:color w:val="auto"/>
            <w:u w:val="none"/>
          </w:rPr>
          <w:t>http://www.legislation.gov.uk/ukpga/Vict/21-22/49/enacted</w:t>
        </w:r>
      </w:hyperlink>
      <w:r w:rsidRPr="00F92E90">
        <w:t xml:space="preserve"> </w:t>
      </w:r>
      <w:r>
        <w:t>viewed 18/04/2019</w:t>
      </w:r>
    </w:p>
  </w:footnote>
  <w:footnote w:id="28">
    <w:p w14:paraId="782AE757" w14:textId="58CE5165" w:rsidR="00414FD5" w:rsidRDefault="00414FD5" w:rsidP="0051261A">
      <w:pPr>
        <w:pStyle w:val="FootnoteText"/>
      </w:pPr>
      <w:r>
        <w:rPr>
          <w:rStyle w:val="FootnoteReference"/>
        </w:rPr>
        <w:footnoteRef/>
      </w:r>
      <w:r>
        <w:t xml:space="preserve"> </w:t>
      </w:r>
      <w:proofErr w:type="spellStart"/>
      <w:r>
        <w:t>Bodman</w:t>
      </w:r>
      <w:proofErr w:type="spellEnd"/>
      <w:r>
        <w:t xml:space="preserve">, Paul, </w:t>
      </w:r>
      <w:r w:rsidRPr="001F78B5">
        <w:rPr>
          <w:i/>
        </w:rPr>
        <w:t>Religion, state and society in modern Britian,</w:t>
      </w:r>
      <w:r>
        <w:t xml:space="preserve"> Edwin </w:t>
      </w:r>
      <w:proofErr w:type="spellStart"/>
      <w:r>
        <w:t>Mellen</w:t>
      </w:r>
      <w:proofErr w:type="spellEnd"/>
      <w:r>
        <w:t xml:space="preserve"> Press, Lewiston, Lampeter, </w:t>
      </w:r>
      <w:proofErr w:type="spellStart"/>
      <w:r>
        <w:t>Queenston</w:t>
      </w:r>
      <w:proofErr w:type="spellEnd"/>
      <w:r>
        <w:t>, 1989, P.389</w:t>
      </w:r>
    </w:p>
  </w:footnote>
  <w:footnote w:id="29">
    <w:p w14:paraId="415ACC72" w14:textId="2A70A8DA" w:rsidR="00414FD5" w:rsidRDefault="00414FD5">
      <w:pPr>
        <w:pStyle w:val="FootnoteText"/>
      </w:pPr>
      <w:r>
        <w:rPr>
          <w:rStyle w:val="FootnoteReference"/>
        </w:rPr>
        <w:footnoteRef/>
      </w:r>
      <w:r>
        <w:t xml:space="preserve"> </w:t>
      </w:r>
      <w:proofErr w:type="gramStart"/>
      <w:r>
        <w:t>Wilson,,</w:t>
      </w:r>
      <w:proofErr w:type="gramEnd"/>
      <w:r>
        <w:t xml:space="preserve"> Bryan, </w:t>
      </w:r>
      <w:r w:rsidRPr="00BE0602">
        <w:rPr>
          <w:i/>
        </w:rPr>
        <w:t>Religion in Secular Society, A sociological comment,</w:t>
      </w:r>
      <w:r>
        <w:t xml:space="preserve"> Pelican Publications, Oxford, 1969 </w:t>
      </w:r>
    </w:p>
  </w:footnote>
  <w:footnote w:id="30">
    <w:p w14:paraId="179C3F6D" w14:textId="77777777" w:rsidR="00414FD5" w:rsidRPr="00E94044" w:rsidRDefault="00414FD5" w:rsidP="0051261A">
      <w:pPr>
        <w:pStyle w:val="FootnoteText"/>
      </w:pPr>
      <w:r w:rsidRPr="00E94044">
        <w:rPr>
          <w:rStyle w:val="FootnoteReference"/>
        </w:rPr>
        <w:footnoteRef/>
      </w:r>
      <w:r w:rsidRPr="00E94044">
        <w:t xml:space="preserve"> U.S. News &amp; world report, </w:t>
      </w:r>
      <w:hyperlink r:id="rId18" w:history="1">
        <w:r w:rsidRPr="007B320D">
          <w:rPr>
            <w:rStyle w:val="Hyperlink"/>
            <w:i/>
            <w:color w:val="auto"/>
            <w:u w:val="none"/>
          </w:rPr>
          <w:t>https://www.usnews.com/news/best-countries/international-influence-full-list</w:t>
        </w:r>
      </w:hyperlink>
      <w:r w:rsidRPr="00E94044">
        <w:t>, viewed 13/07/2018</w:t>
      </w:r>
    </w:p>
  </w:footnote>
  <w:footnote w:id="31">
    <w:p w14:paraId="6039E4E1" w14:textId="77777777" w:rsidR="00414FD5" w:rsidRDefault="00414FD5" w:rsidP="0051261A">
      <w:pPr>
        <w:pStyle w:val="FootnoteText"/>
      </w:pPr>
      <w:r>
        <w:rPr>
          <w:rStyle w:val="FootnoteReference"/>
        </w:rPr>
        <w:footnoteRef/>
      </w:r>
      <w:r>
        <w:t xml:space="preserve"> </w:t>
      </w:r>
      <w:bookmarkStart w:id="5" w:name="_Hlk536695325"/>
      <w:proofErr w:type="spellStart"/>
      <w:r>
        <w:t>Trigg</w:t>
      </w:r>
      <w:proofErr w:type="spellEnd"/>
      <w:r>
        <w:t xml:space="preserve">, Roger, </w:t>
      </w:r>
      <w:r w:rsidRPr="007B320D">
        <w:rPr>
          <w:i/>
        </w:rPr>
        <w:t>Religion in Public Life,</w:t>
      </w:r>
      <w:r>
        <w:t xml:space="preserve"> </w:t>
      </w:r>
      <w:proofErr w:type="gramStart"/>
      <w:r>
        <w:t>Must</w:t>
      </w:r>
      <w:proofErr w:type="gramEnd"/>
      <w:r>
        <w:t xml:space="preserve"> faith be privatized? Oxford University Press, Oxford, 2007, p.2</w:t>
      </w:r>
    </w:p>
    <w:bookmarkEnd w:id="5"/>
  </w:footnote>
  <w:footnote w:id="32">
    <w:p w14:paraId="280E72FE" w14:textId="77777777" w:rsidR="00414FD5" w:rsidRDefault="00414FD5" w:rsidP="0051261A">
      <w:pPr>
        <w:pStyle w:val="FootnoteText"/>
      </w:pPr>
      <w:r>
        <w:rPr>
          <w:rStyle w:val="FootnoteReference"/>
        </w:rPr>
        <w:footnoteRef/>
      </w:r>
      <w:r>
        <w:t xml:space="preserve"> </w:t>
      </w:r>
      <w:bookmarkStart w:id="6" w:name="_Hlk536695336"/>
      <w:r w:rsidRPr="007B320D">
        <w:rPr>
          <w:rStyle w:val="Hyperlink"/>
          <w:i/>
          <w:color w:val="auto"/>
          <w:u w:val="none"/>
        </w:rPr>
        <w:fldChar w:fldCharType="begin"/>
      </w:r>
      <w:r w:rsidRPr="007B320D">
        <w:rPr>
          <w:rStyle w:val="Hyperlink"/>
          <w:i/>
          <w:color w:val="auto"/>
          <w:u w:val="none"/>
        </w:rPr>
        <w:instrText xml:space="preserve"> HYPERLINK "https://www.dictionary.com/browse/faith" </w:instrText>
      </w:r>
      <w:r w:rsidRPr="007B320D">
        <w:rPr>
          <w:rStyle w:val="Hyperlink"/>
          <w:i/>
          <w:color w:val="auto"/>
          <w:u w:val="none"/>
        </w:rPr>
        <w:fldChar w:fldCharType="separate"/>
      </w:r>
      <w:r w:rsidRPr="007B320D">
        <w:rPr>
          <w:rStyle w:val="Hyperlink"/>
          <w:i/>
          <w:color w:val="auto"/>
          <w:u w:val="none"/>
        </w:rPr>
        <w:t>https://www.dictionary.com/browse/faith</w:t>
      </w:r>
      <w:r w:rsidRPr="007B320D">
        <w:rPr>
          <w:rStyle w:val="Hyperlink"/>
          <w:i/>
          <w:color w:val="auto"/>
          <w:u w:val="none"/>
        </w:rPr>
        <w:fldChar w:fldCharType="end"/>
      </w:r>
      <w:r>
        <w:t xml:space="preserve"> viewed 19/01/2019</w:t>
      </w:r>
    </w:p>
    <w:bookmarkEnd w:id="6"/>
  </w:footnote>
  <w:footnote w:id="33">
    <w:p w14:paraId="4D5E394A" w14:textId="77777777" w:rsidR="00414FD5" w:rsidRDefault="00414FD5" w:rsidP="0051261A">
      <w:pPr>
        <w:pStyle w:val="FootnoteText"/>
      </w:pPr>
      <w:r>
        <w:rPr>
          <w:rStyle w:val="FootnoteReference"/>
        </w:rPr>
        <w:footnoteRef/>
      </w:r>
      <w:r>
        <w:t xml:space="preserve"> </w:t>
      </w:r>
      <w:bookmarkStart w:id="7" w:name="_Hlk536695347"/>
      <w:r w:rsidRPr="007B320D">
        <w:rPr>
          <w:rStyle w:val="Hyperlink"/>
          <w:i/>
          <w:color w:val="auto"/>
          <w:u w:val="none"/>
        </w:rPr>
        <w:fldChar w:fldCharType="begin"/>
      </w:r>
      <w:r w:rsidRPr="007B320D">
        <w:rPr>
          <w:rStyle w:val="Hyperlink"/>
          <w:i/>
          <w:color w:val="auto"/>
          <w:u w:val="none"/>
        </w:rPr>
        <w:instrText xml:space="preserve"> HYPERLINK "https://www.dictionary.com/browse/culture" </w:instrText>
      </w:r>
      <w:r w:rsidRPr="007B320D">
        <w:rPr>
          <w:rStyle w:val="Hyperlink"/>
          <w:i/>
          <w:color w:val="auto"/>
          <w:u w:val="none"/>
        </w:rPr>
        <w:fldChar w:fldCharType="separate"/>
      </w:r>
      <w:r w:rsidRPr="007B320D">
        <w:rPr>
          <w:rStyle w:val="Hyperlink"/>
          <w:i/>
          <w:color w:val="auto"/>
          <w:u w:val="none"/>
        </w:rPr>
        <w:t>https://www.dictionary.com/browse/culture</w:t>
      </w:r>
      <w:r w:rsidRPr="007B320D">
        <w:rPr>
          <w:rStyle w:val="Hyperlink"/>
          <w:i/>
          <w:color w:val="auto"/>
          <w:u w:val="none"/>
        </w:rPr>
        <w:fldChar w:fldCharType="end"/>
      </w:r>
      <w:r>
        <w:t xml:space="preserve"> viewed 19/01/2019</w:t>
      </w:r>
      <w:bookmarkEnd w:id="7"/>
    </w:p>
  </w:footnote>
  <w:footnote w:id="34">
    <w:p w14:paraId="1B733762" w14:textId="77777777" w:rsidR="00414FD5" w:rsidRDefault="00414FD5" w:rsidP="009675A1">
      <w:pPr>
        <w:pStyle w:val="FootnoteText"/>
      </w:pPr>
      <w:r>
        <w:rPr>
          <w:rStyle w:val="FootnoteReference"/>
        </w:rPr>
        <w:footnoteRef/>
      </w:r>
      <w:r>
        <w:t xml:space="preserve"> </w:t>
      </w:r>
      <w:proofErr w:type="spellStart"/>
      <w:r>
        <w:t>Nyhagen</w:t>
      </w:r>
      <w:proofErr w:type="spellEnd"/>
      <w:r>
        <w:t xml:space="preserve">, Line, </w:t>
      </w:r>
      <w:r w:rsidRPr="00552C85">
        <w:rPr>
          <w:i/>
        </w:rPr>
        <w:t>The lived religion approach in the sociology of religion and its implications for secular feminist analyses of religion,</w:t>
      </w:r>
      <w:r>
        <w:t xml:space="preserve"> social compass, sage publications, Loughborough University, 2017</w:t>
      </w:r>
    </w:p>
  </w:footnote>
  <w:footnote w:id="35">
    <w:p w14:paraId="2E206353" w14:textId="77777777" w:rsidR="00414FD5" w:rsidRDefault="00414FD5" w:rsidP="009675A1">
      <w:pPr>
        <w:pStyle w:val="FootnoteText"/>
      </w:pPr>
      <w:r>
        <w:rPr>
          <w:rStyle w:val="FootnoteReference"/>
        </w:rPr>
        <w:footnoteRef/>
      </w:r>
      <w:r>
        <w:t xml:space="preserve"> </w:t>
      </w:r>
      <w:bookmarkStart w:id="8" w:name="_Hlk536695069"/>
      <w:r w:rsidRPr="007B320D">
        <w:rPr>
          <w:rStyle w:val="Hyperlink"/>
          <w:i/>
          <w:color w:val="auto"/>
          <w:u w:val="none"/>
        </w:rPr>
        <w:fldChar w:fldCharType="begin"/>
      </w:r>
      <w:r w:rsidRPr="007B320D">
        <w:rPr>
          <w:rStyle w:val="Hyperlink"/>
          <w:i/>
          <w:color w:val="auto"/>
          <w:u w:val="none"/>
        </w:rPr>
        <w:instrText xml:space="preserve"> HYPERLINK "https://en.oxforddictionaries.com/definition/religion" </w:instrText>
      </w:r>
      <w:r w:rsidRPr="007B320D">
        <w:rPr>
          <w:rStyle w:val="Hyperlink"/>
          <w:i/>
          <w:color w:val="auto"/>
          <w:u w:val="none"/>
        </w:rPr>
        <w:fldChar w:fldCharType="separate"/>
      </w:r>
      <w:r w:rsidRPr="007B320D">
        <w:rPr>
          <w:rStyle w:val="Hyperlink"/>
          <w:i/>
          <w:color w:val="auto"/>
          <w:u w:val="none"/>
        </w:rPr>
        <w:t>https://en.oxforddictionaries.com/definition/religion</w:t>
      </w:r>
      <w:r w:rsidRPr="007B320D">
        <w:rPr>
          <w:rStyle w:val="Hyperlink"/>
          <w:i/>
          <w:color w:val="auto"/>
          <w:u w:val="none"/>
        </w:rPr>
        <w:fldChar w:fldCharType="end"/>
      </w:r>
      <w:r>
        <w:t xml:space="preserve"> viewed 09/11/2018</w:t>
      </w:r>
      <w:bookmarkEnd w:id="8"/>
    </w:p>
  </w:footnote>
  <w:footnote w:id="36">
    <w:p w14:paraId="16F81687" w14:textId="77777777" w:rsidR="00414FD5" w:rsidRDefault="00414FD5" w:rsidP="009675A1">
      <w:pPr>
        <w:pStyle w:val="FootnoteText"/>
      </w:pPr>
      <w:r>
        <w:rPr>
          <w:rStyle w:val="FootnoteReference"/>
        </w:rPr>
        <w:footnoteRef/>
      </w:r>
      <w:r>
        <w:t xml:space="preserve"> </w:t>
      </w:r>
      <w:proofErr w:type="spellStart"/>
      <w:r>
        <w:t>Arweck</w:t>
      </w:r>
      <w:proofErr w:type="spellEnd"/>
      <w:r>
        <w:t xml:space="preserve">, Elisabeth, </w:t>
      </w:r>
      <w:r w:rsidRPr="00F87242">
        <w:rPr>
          <w:i/>
        </w:rPr>
        <w:t>Researching New Religious Movements, Responses and redefinitions,</w:t>
      </w:r>
      <w:r>
        <w:t xml:space="preserve"> Routledge Publications, Taylor and Francis group, London, 2006, p.203</w:t>
      </w:r>
    </w:p>
  </w:footnote>
  <w:footnote w:id="37">
    <w:p w14:paraId="4684EC72" w14:textId="77777777" w:rsidR="00414FD5" w:rsidRDefault="00414FD5" w:rsidP="009675A1">
      <w:pPr>
        <w:pStyle w:val="FootnoteText"/>
      </w:pPr>
      <w:r>
        <w:rPr>
          <w:rStyle w:val="FootnoteReference"/>
        </w:rPr>
        <w:footnoteRef/>
      </w:r>
      <w:r>
        <w:t xml:space="preserve"> </w:t>
      </w:r>
      <w:proofErr w:type="spellStart"/>
      <w:r>
        <w:t>Arweck</w:t>
      </w:r>
      <w:proofErr w:type="spellEnd"/>
      <w:r>
        <w:t xml:space="preserve">, </w:t>
      </w:r>
      <w:r w:rsidRPr="00F87242">
        <w:rPr>
          <w:i/>
        </w:rPr>
        <w:t>Researching New Religious Movements</w:t>
      </w:r>
      <w:r>
        <w:t>, 2006, p.203</w:t>
      </w:r>
    </w:p>
  </w:footnote>
  <w:footnote w:id="38">
    <w:p w14:paraId="746F9C1D" w14:textId="77777777" w:rsidR="00414FD5" w:rsidRDefault="00414FD5" w:rsidP="009675A1">
      <w:pPr>
        <w:pStyle w:val="FootnoteText"/>
      </w:pPr>
      <w:r>
        <w:rPr>
          <w:rStyle w:val="FootnoteReference"/>
        </w:rPr>
        <w:footnoteRef/>
      </w:r>
      <w:r>
        <w:t xml:space="preserve"> </w:t>
      </w:r>
      <w:bookmarkStart w:id="9" w:name="_Hlk529438458"/>
      <w:r w:rsidRPr="00F87242">
        <w:rPr>
          <w:rStyle w:val="Hyperlink"/>
          <w:i/>
          <w:color w:val="auto"/>
          <w:u w:val="none"/>
        </w:rPr>
        <w:fldChar w:fldCharType="begin"/>
      </w:r>
      <w:r w:rsidRPr="00F87242">
        <w:rPr>
          <w:rStyle w:val="Hyperlink"/>
          <w:i/>
          <w:color w:val="auto"/>
          <w:u w:val="none"/>
        </w:rPr>
        <w:instrText xml:space="preserve"> HYPERLINK "http://pastafarian.co.uk/" </w:instrText>
      </w:r>
      <w:r w:rsidRPr="00F87242">
        <w:rPr>
          <w:rStyle w:val="Hyperlink"/>
          <w:i/>
          <w:color w:val="auto"/>
          <w:u w:val="none"/>
        </w:rPr>
        <w:fldChar w:fldCharType="separate"/>
      </w:r>
      <w:r w:rsidRPr="00F87242">
        <w:rPr>
          <w:rStyle w:val="Hyperlink"/>
          <w:i/>
          <w:color w:val="auto"/>
          <w:u w:val="none"/>
        </w:rPr>
        <w:t>http://pastafarian.co.uk/</w:t>
      </w:r>
      <w:r w:rsidRPr="00F87242">
        <w:rPr>
          <w:rStyle w:val="Hyperlink"/>
          <w:i/>
          <w:color w:val="auto"/>
          <w:u w:val="none"/>
        </w:rPr>
        <w:fldChar w:fldCharType="end"/>
      </w:r>
      <w:r>
        <w:t xml:space="preserve"> viewed 05/11/2018</w:t>
      </w:r>
      <w:bookmarkEnd w:id="9"/>
    </w:p>
  </w:footnote>
  <w:footnote w:id="39">
    <w:p w14:paraId="78C50868" w14:textId="77777777" w:rsidR="00414FD5" w:rsidRDefault="00414FD5" w:rsidP="009675A1">
      <w:pPr>
        <w:pStyle w:val="FootnoteText"/>
      </w:pPr>
      <w:r>
        <w:rPr>
          <w:rStyle w:val="FootnoteReference"/>
        </w:rPr>
        <w:footnoteRef/>
      </w:r>
      <w:r>
        <w:t xml:space="preserve"> </w:t>
      </w:r>
      <w:bookmarkStart w:id="10" w:name="_Hlk529438475"/>
      <w:r>
        <w:t xml:space="preserve">Bingham, John, Religious Affairs Editor, </w:t>
      </w:r>
      <w:hyperlink r:id="rId19" w:history="1">
        <w:r w:rsidRPr="00F87242">
          <w:rPr>
            <w:rStyle w:val="Hyperlink"/>
            <w:i/>
            <w:color w:val="auto"/>
            <w:u w:val="none"/>
          </w:rPr>
          <w:t>https://www.telegraph.co.uk/news/religion/10510301/Scientology-is-a-religion-rules-Supreme-Court.html</w:t>
        </w:r>
      </w:hyperlink>
      <w:r w:rsidRPr="00F87242">
        <w:rPr>
          <w:i/>
        </w:rPr>
        <w:t>,</w:t>
      </w:r>
      <w:r>
        <w:t xml:space="preserve"> 2013, viewed 05/11/2018</w:t>
      </w:r>
      <w:bookmarkEnd w:id="10"/>
    </w:p>
  </w:footnote>
  <w:footnote w:id="40">
    <w:p w14:paraId="39E071FF" w14:textId="77777777" w:rsidR="00414FD5" w:rsidRDefault="00414FD5" w:rsidP="009675A1">
      <w:pPr>
        <w:pStyle w:val="FootnoteText"/>
      </w:pPr>
      <w:r>
        <w:rPr>
          <w:rStyle w:val="FootnoteReference"/>
        </w:rPr>
        <w:footnoteRef/>
      </w:r>
      <w:r>
        <w:t xml:space="preserve">Bingham </w:t>
      </w:r>
      <w:hyperlink r:id="rId20" w:history="1">
        <w:r w:rsidRPr="00F87242">
          <w:rPr>
            <w:rStyle w:val="Hyperlink"/>
            <w:i/>
            <w:color w:val="auto"/>
            <w:u w:val="none"/>
          </w:rPr>
          <w:t>https://www.telegraph.co.uk/news/religion/10510301/Scientology-is-a-religion-rules-Supreme-Court.html</w:t>
        </w:r>
      </w:hyperlink>
      <w:r w:rsidRPr="00F87242">
        <w:rPr>
          <w:i/>
        </w:rPr>
        <w:t xml:space="preserve"> </w:t>
      </w:r>
      <w:r>
        <w:t xml:space="preserve"> 2013, viewed 03/11/2018</w:t>
      </w:r>
    </w:p>
  </w:footnote>
  <w:footnote w:id="41">
    <w:p w14:paraId="47851A53" w14:textId="77777777" w:rsidR="00414FD5" w:rsidRDefault="00414FD5" w:rsidP="0011653C">
      <w:pPr>
        <w:pStyle w:val="FootnoteText"/>
      </w:pPr>
      <w:r>
        <w:rPr>
          <w:rStyle w:val="FootnoteReference"/>
        </w:rPr>
        <w:footnoteRef/>
      </w:r>
      <w:r>
        <w:t xml:space="preserve"> Francis, Leslie, Williams, Emyr and Village, Andrew, </w:t>
      </w:r>
      <w:r w:rsidRPr="008E4972">
        <w:rPr>
          <w:i/>
        </w:rPr>
        <w:t>Research note: Multi-faith Britian and Family life: Changing patterns of marriage, cohabitation, and divorce among different faith groups</w:t>
      </w:r>
      <w:r>
        <w:t>, 1983-2005, Journal of Contemporary religion, Routledge Taylor and Francis Publications, 2011</w:t>
      </w:r>
    </w:p>
  </w:footnote>
  <w:footnote w:id="42">
    <w:p w14:paraId="06C51317" w14:textId="77777777" w:rsidR="00414FD5" w:rsidRDefault="00414FD5" w:rsidP="00622A9A">
      <w:pPr>
        <w:pStyle w:val="FootnoteText"/>
      </w:pPr>
      <w:r>
        <w:rPr>
          <w:rStyle w:val="FootnoteReference"/>
        </w:rPr>
        <w:footnoteRef/>
      </w:r>
      <w:r>
        <w:t xml:space="preserve"> New Religious Movements abbreviated to NRM onwards from this point</w:t>
      </w:r>
    </w:p>
  </w:footnote>
  <w:footnote w:id="43">
    <w:p w14:paraId="4CBE4198" w14:textId="6C755425" w:rsidR="00414FD5" w:rsidRDefault="00414FD5">
      <w:pPr>
        <w:pStyle w:val="FootnoteText"/>
      </w:pPr>
      <w:r>
        <w:rPr>
          <w:rStyle w:val="FootnoteReference"/>
        </w:rPr>
        <w:footnoteRef/>
      </w:r>
      <w:r>
        <w:t xml:space="preserve"> </w:t>
      </w:r>
      <w:bookmarkStart w:id="12" w:name="_Hlk529438665"/>
      <w:r>
        <w:t xml:space="preserve">Office for National Statistics, Religion in England and Wales 2011, </w:t>
      </w:r>
      <w:hyperlink r:id="rId21" w:history="1">
        <w:r w:rsidRPr="007B320D">
          <w:rPr>
            <w:rStyle w:val="Hyperlink"/>
            <w:i/>
            <w:color w:val="auto"/>
            <w:u w:val="none"/>
          </w:rPr>
          <w:t>https://www.ons.gov.uk/peoplepopulationandcommunity/culturalidentity/religion/articles/religioninenglandandwales2011/2012-12-11</w:t>
        </w:r>
      </w:hyperlink>
      <w:r>
        <w:t>, 2012, viewed 14/07/2018</w:t>
      </w:r>
      <w:bookmarkEnd w:id="12"/>
    </w:p>
  </w:footnote>
  <w:footnote w:id="44">
    <w:p w14:paraId="7DA60F26" w14:textId="49A79E71" w:rsidR="00414FD5" w:rsidRDefault="00414FD5">
      <w:pPr>
        <w:pStyle w:val="FootnoteText"/>
      </w:pPr>
      <w:r>
        <w:rPr>
          <w:rStyle w:val="FootnoteReference"/>
        </w:rPr>
        <w:footnoteRef/>
      </w:r>
      <w:r>
        <w:t xml:space="preserve"> </w:t>
      </w:r>
      <w:hyperlink r:id="rId22" w:history="1">
        <w:r w:rsidRPr="007B320D">
          <w:rPr>
            <w:rStyle w:val="Hyperlink"/>
            <w:i/>
            <w:color w:val="auto"/>
            <w:u w:val="none"/>
          </w:rPr>
          <w:t>https://www.ons.gov.uk/peoplepopulationandcommunity/culturalidentity/religion/articles/religioninenglandandwales2011/2012-12-11</w:t>
        </w:r>
      </w:hyperlink>
      <w:r w:rsidRPr="007B320D">
        <w:rPr>
          <w:i/>
        </w:rPr>
        <w:t>,</w:t>
      </w:r>
      <w:r w:rsidRPr="007B320D">
        <w:t xml:space="preserve"> </w:t>
      </w:r>
      <w:r>
        <w:t>2012, viewed 16/01/2019</w:t>
      </w:r>
    </w:p>
  </w:footnote>
  <w:footnote w:id="45">
    <w:p w14:paraId="7069462C" w14:textId="3C982C3D" w:rsidR="00414FD5" w:rsidRDefault="00414FD5">
      <w:pPr>
        <w:pStyle w:val="FootnoteText"/>
      </w:pPr>
      <w:r>
        <w:rPr>
          <w:rStyle w:val="FootnoteReference"/>
        </w:rPr>
        <w:footnoteRef/>
      </w:r>
      <w:r>
        <w:t xml:space="preserve"> </w:t>
      </w:r>
      <w:hyperlink r:id="rId23" w:history="1">
        <w:r w:rsidRPr="007B320D">
          <w:rPr>
            <w:rStyle w:val="Hyperlink"/>
            <w:i/>
            <w:color w:val="auto"/>
            <w:u w:val="none"/>
          </w:rPr>
          <w:t>https://www.gov.scot/publications/analysis-religion-2001-census/pages/2/</w:t>
        </w:r>
      </w:hyperlink>
      <w:r w:rsidRPr="007B320D">
        <w:rPr>
          <w:i/>
        </w:rPr>
        <w:t xml:space="preserve"> viewed</w:t>
      </w:r>
      <w:r w:rsidRPr="007B320D">
        <w:t xml:space="preserve"> </w:t>
      </w:r>
      <w:r>
        <w:t>16/01/2019</w:t>
      </w:r>
    </w:p>
  </w:footnote>
  <w:footnote w:id="46">
    <w:p w14:paraId="5DDEB85E" w14:textId="01B66D72" w:rsidR="00414FD5" w:rsidRDefault="00414FD5">
      <w:pPr>
        <w:pStyle w:val="FootnoteText"/>
      </w:pPr>
      <w:r>
        <w:rPr>
          <w:rStyle w:val="FootnoteReference"/>
        </w:rPr>
        <w:footnoteRef/>
      </w:r>
      <w:r>
        <w:t xml:space="preserve"> </w:t>
      </w:r>
      <w:hyperlink r:id="rId24" w:history="1">
        <w:r w:rsidRPr="007B320D">
          <w:rPr>
            <w:rStyle w:val="Hyperlink"/>
            <w:i/>
            <w:color w:val="auto"/>
            <w:u w:val="none"/>
          </w:rPr>
          <w:t>https://www2.gov.scot/Topics/People/Equality/Equalities/DataGrid/Religion/RelPopMig</w:t>
        </w:r>
      </w:hyperlink>
      <w:r>
        <w:t xml:space="preserve"> viewed 16/01/2019</w:t>
      </w:r>
    </w:p>
  </w:footnote>
  <w:footnote w:id="47">
    <w:p w14:paraId="201AF572" w14:textId="649F6975" w:rsidR="00414FD5" w:rsidRDefault="00414FD5">
      <w:pPr>
        <w:pStyle w:val="FootnoteText"/>
      </w:pPr>
      <w:r>
        <w:rPr>
          <w:rStyle w:val="FootnoteReference"/>
        </w:rPr>
        <w:footnoteRef/>
      </w:r>
      <w:r>
        <w:t xml:space="preserve"> </w:t>
      </w:r>
      <w:bookmarkStart w:id="13" w:name="_Hlk536695466"/>
      <w:r w:rsidRPr="007B320D">
        <w:rPr>
          <w:rStyle w:val="Hyperlink"/>
          <w:i/>
          <w:color w:val="auto"/>
          <w:u w:val="none"/>
        </w:rPr>
        <w:fldChar w:fldCharType="begin"/>
      </w:r>
      <w:r w:rsidRPr="007B320D">
        <w:rPr>
          <w:rStyle w:val="Hyperlink"/>
          <w:i/>
          <w:color w:val="auto"/>
          <w:u w:val="none"/>
        </w:rPr>
        <w:instrText xml:space="preserve"> HYPERLINK "http://www.brin.ac.uk/commentary/overview/" </w:instrText>
      </w:r>
      <w:r w:rsidRPr="007B320D">
        <w:rPr>
          <w:rStyle w:val="Hyperlink"/>
          <w:i/>
          <w:color w:val="auto"/>
          <w:u w:val="none"/>
        </w:rPr>
        <w:fldChar w:fldCharType="separate"/>
      </w:r>
      <w:r w:rsidRPr="007B320D">
        <w:rPr>
          <w:rStyle w:val="Hyperlink"/>
          <w:i/>
          <w:color w:val="auto"/>
          <w:u w:val="none"/>
        </w:rPr>
        <w:t>http://www.brin.ac.uk/commentary/overview/</w:t>
      </w:r>
      <w:r w:rsidRPr="007B320D">
        <w:rPr>
          <w:rStyle w:val="Hyperlink"/>
          <w:i/>
          <w:color w:val="auto"/>
          <w:u w:val="none"/>
        </w:rPr>
        <w:fldChar w:fldCharType="end"/>
      </w:r>
      <w:r>
        <w:t xml:space="preserve"> viewed 16/01/2019</w:t>
      </w:r>
      <w:bookmarkEnd w:id="13"/>
    </w:p>
  </w:footnote>
  <w:footnote w:id="48">
    <w:p w14:paraId="3DD3201D" w14:textId="77777777" w:rsidR="00414FD5" w:rsidRDefault="00414FD5" w:rsidP="00585F92">
      <w:pPr>
        <w:pStyle w:val="FootnoteText"/>
      </w:pPr>
      <w:r>
        <w:rPr>
          <w:rStyle w:val="FootnoteReference"/>
        </w:rPr>
        <w:footnoteRef/>
      </w:r>
      <w:r>
        <w:t xml:space="preserve"> Fox, Jonathan, </w:t>
      </w:r>
      <w:r w:rsidRPr="008E4972">
        <w:rPr>
          <w:i/>
        </w:rPr>
        <w:t>An introduction to religion and politics, theory and practise,</w:t>
      </w:r>
      <w:r>
        <w:t xml:space="preserve"> Routledge publications, Taylor and Francis Group, London, 2013, p.21</w:t>
      </w:r>
    </w:p>
  </w:footnote>
  <w:footnote w:id="49">
    <w:p w14:paraId="6CC11688" w14:textId="58AF5CCE" w:rsidR="00414FD5" w:rsidRDefault="00414FD5">
      <w:pPr>
        <w:pStyle w:val="FootnoteText"/>
      </w:pPr>
      <w:r>
        <w:rPr>
          <w:rStyle w:val="FootnoteReference"/>
        </w:rPr>
        <w:footnoteRef/>
      </w:r>
      <w:r>
        <w:t xml:space="preserve"> </w:t>
      </w:r>
      <w:bookmarkStart w:id="14" w:name="_Hlk536695456"/>
      <w:proofErr w:type="spellStart"/>
      <w:r>
        <w:t>Moyser</w:t>
      </w:r>
      <w:proofErr w:type="spellEnd"/>
      <w:r>
        <w:t xml:space="preserve">, George, </w:t>
      </w:r>
      <w:r w:rsidRPr="007B320D">
        <w:rPr>
          <w:i/>
        </w:rPr>
        <w:t>Politics and religion in the modern world</w:t>
      </w:r>
      <w:r>
        <w:t>, Politics and religion in Western Europe, Routledge Publications, London, 1991, p28</w:t>
      </w:r>
      <w:bookmarkEnd w:id="14"/>
    </w:p>
  </w:footnote>
  <w:footnote w:id="50">
    <w:p w14:paraId="6995506A" w14:textId="0C2C0014" w:rsidR="00414FD5" w:rsidRDefault="00414FD5">
      <w:pPr>
        <w:pStyle w:val="FootnoteText"/>
      </w:pPr>
      <w:r>
        <w:rPr>
          <w:rStyle w:val="FootnoteReference"/>
        </w:rPr>
        <w:footnoteRef/>
      </w:r>
      <w:r>
        <w:t xml:space="preserve"> </w:t>
      </w:r>
      <w:bookmarkStart w:id="15" w:name="_Hlk529438765"/>
      <w:r>
        <w:t xml:space="preserve">Wyatt, Caroline, </w:t>
      </w:r>
      <w:r w:rsidRPr="00436C2C">
        <w:rPr>
          <w:i/>
        </w:rPr>
        <w:t>Is the UK still a Christian Country</w:t>
      </w:r>
      <w:r>
        <w:t xml:space="preserve">? </w:t>
      </w:r>
      <w:hyperlink r:id="rId25" w:history="1">
        <w:r w:rsidRPr="007B320D">
          <w:rPr>
            <w:rStyle w:val="Hyperlink"/>
            <w:i/>
            <w:color w:val="auto"/>
            <w:u w:val="none"/>
          </w:rPr>
          <w:t>https://www.bbc.co.uk/news/uk-32722155</w:t>
        </w:r>
      </w:hyperlink>
      <w:r>
        <w:t>, 2015, viewed 14/07/2018</w:t>
      </w:r>
      <w:bookmarkEnd w:id="15"/>
    </w:p>
  </w:footnote>
  <w:footnote w:id="51">
    <w:p w14:paraId="046E6B2D" w14:textId="2CFA0E34" w:rsidR="00414FD5" w:rsidRDefault="00414FD5">
      <w:pPr>
        <w:pStyle w:val="FootnoteText"/>
      </w:pPr>
      <w:r>
        <w:rPr>
          <w:rStyle w:val="FootnoteReference"/>
        </w:rPr>
        <w:footnoteRef/>
      </w:r>
      <w:r>
        <w:t xml:space="preserve"> </w:t>
      </w:r>
      <w:bookmarkStart w:id="16" w:name="_Hlk529438780"/>
      <w:r>
        <w:t xml:space="preserve">Census 2001, BBC News, </w:t>
      </w:r>
      <w:hyperlink r:id="rId26" w:history="1">
        <w:r w:rsidRPr="007B320D">
          <w:rPr>
            <w:rStyle w:val="Hyperlink"/>
            <w:i/>
            <w:color w:val="auto"/>
            <w:u w:val="none"/>
          </w:rPr>
          <w:t>http://news.bbc.co.uk/1/shared/spl/hi/uk/03/census_2001/html/religion.stm</w:t>
        </w:r>
      </w:hyperlink>
      <w:r>
        <w:t>, viewed 14/07/2018</w:t>
      </w:r>
      <w:bookmarkEnd w:id="16"/>
    </w:p>
  </w:footnote>
  <w:footnote w:id="52">
    <w:p w14:paraId="09EF81D4" w14:textId="189EC378" w:rsidR="00414FD5" w:rsidRDefault="00414FD5">
      <w:pPr>
        <w:pStyle w:val="FootnoteText"/>
      </w:pPr>
      <w:r>
        <w:rPr>
          <w:rStyle w:val="FootnoteReference"/>
        </w:rPr>
        <w:footnoteRef/>
      </w:r>
      <w:r>
        <w:t xml:space="preserve"> </w:t>
      </w:r>
      <w:bookmarkStart w:id="17" w:name="_Hlk529438821"/>
      <w:r>
        <w:t xml:space="preserve">Analysis of the 2001 Scottish Census, </w:t>
      </w:r>
      <w:hyperlink r:id="rId27" w:history="1">
        <w:r w:rsidRPr="007B320D">
          <w:rPr>
            <w:rStyle w:val="Hyperlink"/>
            <w:i/>
            <w:color w:val="auto"/>
            <w:u w:val="none"/>
          </w:rPr>
          <w:t>http://www.gov.scot/Publications/2005/02/20757/53570</w:t>
        </w:r>
      </w:hyperlink>
      <w:r>
        <w:t xml:space="preserve"> viewed 14/07/2018</w:t>
      </w:r>
      <w:bookmarkEnd w:id="17"/>
    </w:p>
  </w:footnote>
  <w:footnote w:id="53">
    <w:p w14:paraId="16C5FF1E" w14:textId="3F967DE4" w:rsidR="00414FD5" w:rsidRDefault="00414FD5">
      <w:pPr>
        <w:pStyle w:val="FootnoteText"/>
      </w:pPr>
      <w:r>
        <w:rPr>
          <w:rStyle w:val="FootnoteReference"/>
        </w:rPr>
        <w:footnoteRef/>
      </w:r>
      <w:r>
        <w:t xml:space="preserve"> </w:t>
      </w:r>
      <w:bookmarkStart w:id="18" w:name="_Hlk529438833"/>
      <w:r>
        <w:t xml:space="preserve">Blunt, Gary, </w:t>
      </w:r>
      <w:r w:rsidRPr="00466760">
        <w:rPr>
          <w:i/>
        </w:rPr>
        <w:t>Islam in the West Lecture series</w:t>
      </w:r>
      <w:r>
        <w:t xml:space="preserve">, Slide 4, UWTSD, Lampeter, 2018 </w:t>
      </w:r>
      <w:hyperlink r:id="rId28" w:history="1">
        <w:r w:rsidRPr="007B320D">
          <w:rPr>
            <w:rStyle w:val="Hyperlink"/>
            <w:i/>
            <w:color w:val="auto"/>
            <w:u w:val="none"/>
          </w:rPr>
          <w:t>https://moodle.uwtsd.ac.uk/pluginfile.php/99575/mod_resource/content/1/Religion%20in%20England%20and%20Wales%202011.pdf</w:t>
        </w:r>
      </w:hyperlink>
      <w:r>
        <w:t xml:space="preserve"> viewed 14/07/2018</w:t>
      </w:r>
      <w:bookmarkEnd w:id="18"/>
    </w:p>
  </w:footnote>
  <w:footnote w:id="54">
    <w:p w14:paraId="7F3FA817" w14:textId="70CE8E97" w:rsidR="00414FD5" w:rsidRDefault="00414FD5">
      <w:pPr>
        <w:pStyle w:val="FootnoteText"/>
      </w:pPr>
      <w:r>
        <w:rPr>
          <w:rStyle w:val="FootnoteReference"/>
        </w:rPr>
        <w:footnoteRef/>
      </w:r>
      <w:r>
        <w:t xml:space="preserve"> </w:t>
      </w:r>
      <w:bookmarkStart w:id="19" w:name="_Hlk529438851"/>
      <w:r>
        <w:t xml:space="preserve">National Records of Scotland, Crown Copywrite  </w:t>
      </w:r>
      <w:hyperlink r:id="rId29" w:history="1">
        <w:r w:rsidRPr="007B320D">
          <w:rPr>
            <w:rStyle w:val="Hyperlink"/>
            <w:i/>
            <w:color w:val="auto"/>
            <w:u w:val="none"/>
          </w:rPr>
          <w:t>http://www.scotlandscensus.gov.uk/documents/censusresults/release2a/rel2asbtable7.pdf</w:t>
        </w:r>
      </w:hyperlink>
      <w:r w:rsidRPr="007B320D">
        <w:rPr>
          <w:i/>
        </w:rPr>
        <w:t xml:space="preserve">, </w:t>
      </w:r>
      <w:r>
        <w:t>25/07/2018</w:t>
      </w:r>
      <w:bookmarkEnd w:id="19"/>
    </w:p>
  </w:footnote>
  <w:footnote w:id="55">
    <w:p w14:paraId="326570F3" w14:textId="3145A7AF" w:rsidR="00414FD5" w:rsidRDefault="00414FD5" w:rsidP="005B4347">
      <w:pPr>
        <w:pStyle w:val="FootnoteText"/>
      </w:pPr>
      <w:r>
        <w:rPr>
          <w:rStyle w:val="FootnoteReference"/>
        </w:rPr>
        <w:footnoteRef/>
      </w:r>
      <w:r>
        <w:t xml:space="preserve"> Woodhead, </w:t>
      </w:r>
      <w:proofErr w:type="spellStart"/>
      <w:r>
        <w:t>Catto</w:t>
      </w:r>
      <w:proofErr w:type="spellEnd"/>
      <w:r>
        <w:t xml:space="preserve">, </w:t>
      </w:r>
      <w:r w:rsidRPr="00436C2C">
        <w:rPr>
          <w:i/>
        </w:rPr>
        <w:t>Religion and Change in Modern Britian,</w:t>
      </w:r>
      <w:r>
        <w:t xml:space="preserve"> 2012, p.113</w:t>
      </w:r>
    </w:p>
  </w:footnote>
  <w:footnote w:id="56">
    <w:p w14:paraId="1D85C738" w14:textId="77777777" w:rsidR="00414FD5" w:rsidRDefault="00414FD5" w:rsidP="001911BB">
      <w:pPr>
        <w:pStyle w:val="FootnoteText"/>
      </w:pPr>
      <w:r>
        <w:rPr>
          <w:rStyle w:val="FootnoteReference"/>
        </w:rPr>
        <w:footnoteRef/>
      </w:r>
      <w:r>
        <w:t xml:space="preserve"> </w:t>
      </w:r>
      <w:bookmarkStart w:id="20" w:name="_Hlk529438885"/>
      <w:r w:rsidRPr="007B320D">
        <w:rPr>
          <w:rStyle w:val="Hyperlink"/>
          <w:i/>
          <w:color w:val="auto"/>
          <w:u w:val="none"/>
        </w:rPr>
        <w:fldChar w:fldCharType="begin"/>
      </w:r>
      <w:r w:rsidRPr="007B320D">
        <w:rPr>
          <w:rStyle w:val="Hyperlink"/>
          <w:i/>
          <w:color w:val="auto"/>
          <w:u w:val="none"/>
        </w:rPr>
        <w:instrText xml:space="preserve"> HYPERLINK "https://www.ons.gov.uk/peoplepopulationandcommunity/culturalidentity/religion/articles/religioninenglandandwales2011/2012-12-11" </w:instrText>
      </w:r>
      <w:r w:rsidRPr="007B320D">
        <w:rPr>
          <w:rStyle w:val="Hyperlink"/>
          <w:i/>
          <w:color w:val="auto"/>
          <w:u w:val="none"/>
        </w:rPr>
        <w:fldChar w:fldCharType="separate"/>
      </w:r>
      <w:r w:rsidRPr="007B320D">
        <w:rPr>
          <w:rStyle w:val="Hyperlink"/>
          <w:i/>
          <w:color w:val="auto"/>
          <w:u w:val="none"/>
        </w:rPr>
        <w:t>https://www.ons.gov.uk/peoplepopulationandcommunity/culturalidentity/religion/articles/religioninenglandandwales2011/2012-12-11</w:t>
      </w:r>
      <w:r w:rsidRPr="007B320D">
        <w:rPr>
          <w:rStyle w:val="Hyperlink"/>
          <w:i/>
          <w:color w:val="auto"/>
          <w:u w:val="none"/>
        </w:rPr>
        <w:fldChar w:fldCharType="end"/>
      </w:r>
      <w:r>
        <w:t xml:space="preserve"> </w:t>
      </w:r>
      <w:bookmarkEnd w:id="20"/>
    </w:p>
  </w:footnote>
  <w:footnote w:id="57">
    <w:p w14:paraId="602A30A5" w14:textId="2FEF6373" w:rsidR="00414FD5" w:rsidRDefault="00414FD5">
      <w:pPr>
        <w:pStyle w:val="FootnoteText"/>
      </w:pPr>
      <w:r>
        <w:rPr>
          <w:rStyle w:val="FootnoteReference"/>
        </w:rPr>
        <w:footnoteRef/>
      </w:r>
      <w:r>
        <w:t xml:space="preserve"> </w:t>
      </w:r>
      <w:hyperlink r:id="rId30" w:history="1">
        <w:r w:rsidRPr="007B320D">
          <w:rPr>
            <w:rStyle w:val="Hyperlink"/>
            <w:i/>
            <w:color w:val="auto"/>
            <w:u w:val="none"/>
          </w:rPr>
          <w:t xml:space="preserve">http://news.bbc.co.uk/1/shared/spl/hi/uk/03/census_2001/html/religion.stm </w:t>
        </w:r>
        <w:r w:rsidRPr="007B320D">
          <w:rPr>
            <w:rStyle w:val="Hyperlink"/>
            <w:color w:val="auto"/>
            <w:u w:val="none"/>
          </w:rPr>
          <w:t xml:space="preserve">      viewed   14/07/2018</w:t>
        </w:r>
      </w:hyperlink>
      <w:r w:rsidRPr="007B320D">
        <w:t xml:space="preserve"> </w:t>
      </w:r>
    </w:p>
  </w:footnote>
  <w:footnote w:id="58">
    <w:p w14:paraId="71A4DD1D" w14:textId="08776C25" w:rsidR="00414FD5" w:rsidRDefault="00414FD5">
      <w:pPr>
        <w:pStyle w:val="FootnoteText"/>
      </w:pPr>
      <w:r>
        <w:rPr>
          <w:rStyle w:val="FootnoteReference"/>
        </w:rPr>
        <w:footnoteRef/>
      </w:r>
      <w:r>
        <w:t xml:space="preserve"> </w:t>
      </w:r>
      <w:bookmarkStart w:id="21" w:name="_Hlk529439093"/>
      <w:r w:rsidRPr="007B320D">
        <w:rPr>
          <w:rStyle w:val="Hyperlink"/>
          <w:i/>
          <w:color w:val="auto"/>
          <w:u w:val="none"/>
        </w:rPr>
        <w:fldChar w:fldCharType="begin"/>
      </w:r>
      <w:r w:rsidRPr="007B320D">
        <w:rPr>
          <w:rStyle w:val="Hyperlink"/>
          <w:i/>
          <w:color w:val="auto"/>
          <w:u w:val="none"/>
        </w:rPr>
        <w:instrText xml:space="preserve"> HYPERLINK "http://www.gov.scot/Publications/2005/02/20757/53570" </w:instrText>
      </w:r>
      <w:r w:rsidRPr="007B320D">
        <w:rPr>
          <w:rStyle w:val="Hyperlink"/>
          <w:i/>
          <w:color w:val="auto"/>
          <w:u w:val="none"/>
        </w:rPr>
        <w:fldChar w:fldCharType="separate"/>
      </w:r>
      <w:r w:rsidRPr="007B320D">
        <w:rPr>
          <w:rStyle w:val="Hyperlink"/>
          <w:i/>
          <w:color w:val="auto"/>
          <w:u w:val="none"/>
        </w:rPr>
        <w:t>http://www.gov.scot/Publications/2005/02/20757/53570</w:t>
      </w:r>
      <w:r w:rsidRPr="007B320D">
        <w:rPr>
          <w:rStyle w:val="Hyperlink"/>
          <w:i/>
          <w:color w:val="auto"/>
          <w:u w:val="none"/>
        </w:rPr>
        <w:fldChar w:fldCharType="end"/>
      </w:r>
      <w:r>
        <w:t xml:space="preserve"> viewed 14/07/2018</w:t>
      </w:r>
      <w:bookmarkEnd w:id="21"/>
    </w:p>
  </w:footnote>
  <w:footnote w:id="59">
    <w:p w14:paraId="44B34325" w14:textId="37C72B5B" w:rsidR="00414FD5" w:rsidRDefault="00414FD5" w:rsidP="007B320D">
      <w:pPr>
        <w:pStyle w:val="FootnoteText"/>
      </w:pPr>
      <w:r>
        <w:rPr>
          <w:rStyle w:val="FootnoteReference"/>
        </w:rPr>
        <w:footnoteRef/>
      </w:r>
      <w:r>
        <w:t xml:space="preserve"> </w:t>
      </w:r>
      <w:bookmarkStart w:id="22" w:name="_Hlk529439071"/>
      <w:r>
        <w:t xml:space="preserve">National Records of Scotland, Crown Copywrite  </w:t>
      </w:r>
      <w:hyperlink r:id="rId31" w:history="1">
        <w:r w:rsidRPr="007B320D">
          <w:rPr>
            <w:rStyle w:val="Hyperlink"/>
            <w:i/>
            <w:color w:val="auto"/>
            <w:u w:val="none"/>
          </w:rPr>
          <w:t>http://www.scotlandscensus.gov.uk/documents/censusresults/release2a/rel2asbtable7.pdf</w:t>
        </w:r>
      </w:hyperlink>
      <w:r>
        <w:t>, 25/07/2018</w:t>
      </w:r>
      <w:bookmarkEnd w:id="22"/>
    </w:p>
  </w:footnote>
  <w:footnote w:id="60">
    <w:p w14:paraId="14AF6102" w14:textId="6A5A384A" w:rsidR="00414FD5" w:rsidRDefault="00414FD5" w:rsidP="007B320D">
      <w:pPr>
        <w:pStyle w:val="FootnoteText"/>
      </w:pPr>
      <w:bookmarkStart w:id="23" w:name="_Hlk529439084"/>
    </w:p>
    <w:bookmarkEnd w:id="23"/>
  </w:footnote>
  <w:footnote w:id="61">
    <w:p w14:paraId="27D00554" w14:textId="53B93726" w:rsidR="00414FD5" w:rsidRDefault="00414FD5" w:rsidP="007B320D">
      <w:pPr>
        <w:pStyle w:val="FootnoteText"/>
      </w:pPr>
    </w:p>
  </w:footnote>
  <w:footnote w:id="62">
    <w:p w14:paraId="72693F67" w14:textId="77777777" w:rsidR="00414FD5" w:rsidRDefault="00414FD5" w:rsidP="007B320D">
      <w:pPr>
        <w:pStyle w:val="FootnoteText"/>
      </w:pPr>
      <w:r>
        <w:rPr>
          <w:rStyle w:val="FootnoteReference"/>
        </w:rPr>
        <w:footnoteRef/>
      </w:r>
      <w:r>
        <w:t xml:space="preserve"> </w:t>
      </w:r>
      <w:bookmarkStart w:id="24" w:name="_Hlk529439109"/>
      <w:r w:rsidRPr="007B320D">
        <w:rPr>
          <w:rStyle w:val="Hyperlink"/>
          <w:i/>
          <w:color w:val="auto"/>
          <w:u w:val="none"/>
        </w:rPr>
        <w:fldChar w:fldCharType="begin"/>
      </w:r>
      <w:r w:rsidRPr="007B320D">
        <w:rPr>
          <w:rStyle w:val="Hyperlink"/>
          <w:i/>
          <w:color w:val="auto"/>
          <w:u w:val="none"/>
        </w:rPr>
        <w:instrText xml:space="preserve"> HYPERLINK "http://www.ukcensusdata.com/england-and-wales-k04000001" \l "sthash.MUjUCFWB.dpbs" </w:instrText>
      </w:r>
      <w:r w:rsidRPr="007B320D">
        <w:rPr>
          <w:rStyle w:val="Hyperlink"/>
          <w:i/>
          <w:color w:val="auto"/>
          <w:u w:val="none"/>
        </w:rPr>
        <w:fldChar w:fldCharType="separate"/>
      </w:r>
      <w:r w:rsidRPr="007B320D">
        <w:rPr>
          <w:rStyle w:val="Hyperlink"/>
          <w:i/>
          <w:color w:val="auto"/>
          <w:u w:val="none"/>
        </w:rPr>
        <w:t>http://www.ukcensusdata.com/england-and-wales-k04000001#sthash.MUjUCFWB.dpbs</w:t>
      </w:r>
      <w:r w:rsidRPr="007B320D">
        <w:rPr>
          <w:rStyle w:val="Hyperlink"/>
          <w:i/>
          <w:color w:val="auto"/>
          <w:u w:val="none"/>
        </w:rPr>
        <w:fldChar w:fldCharType="end"/>
      </w:r>
      <w:r>
        <w:t xml:space="preserve"> viewed 14/07/2018</w:t>
      </w:r>
      <w:bookmarkEnd w:id="24"/>
    </w:p>
  </w:footnote>
  <w:footnote w:id="63">
    <w:p w14:paraId="5E11A045" w14:textId="7DF90545" w:rsidR="00414FD5" w:rsidRDefault="00414FD5" w:rsidP="007B320D">
      <w:pPr>
        <w:pStyle w:val="FootnoteText"/>
      </w:pPr>
      <w:r>
        <w:rPr>
          <w:rStyle w:val="FootnoteReference"/>
        </w:rPr>
        <w:footnoteRef/>
      </w:r>
      <w:r>
        <w:t xml:space="preserve"> </w:t>
      </w:r>
      <w:bookmarkStart w:id="25" w:name="_Hlk529439120"/>
      <w:r>
        <w:t xml:space="preserve">National Records of Scotland, Crown Copywrite  </w:t>
      </w:r>
      <w:hyperlink r:id="rId32" w:history="1">
        <w:r w:rsidRPr="007B320D">
          <w:rPr>
            <w:rStyle w:val="Hyperlink"/>
            <w:i/>
            <w:color w:val="auto"/>
            <w:u w:val="none"/>
          </w:rPr>
          <w:t>http://www.scotlandscensus.gov.uk/documents/censusresults/release2a/rel2asbtable7.pdf</w:t>
        </w:r>
      </w:hyperlink>
      <w:r>
        <w:t>, 25/07/2018</w:t>
      </w:r>
      <w:bookmarkEnd w:id="25"/>
    </w:p>
  </w:footnote>
  <w:footnote w:id="64">
    <w:p w14:paraId="0E3FCFE4" w14:textId="77777777" w:rsidR="00414FD5" w:rsidRDefault="00414FD5" w:rsidP="007B320D">
      <w:pPr>
        <w:pStyle w:val="FootnoteText"/>
      </w:pPr>
      <w:r>
        <w:rPr>
          <w:rStyle w:val="FootnoteReference"/>
        </w:rPr>
        <w:footnoteRef/>
      </w:r>
      <w:r>
        <w:t xml:space="preserve"> </w:t>
      </w:r>
      <w:hyperlink r:id="rId33" w:history="1">
        <w:r w:rsidRPr="007B320D">
          <w:rPr>
            <w:rStyle w:val="Hyperlink"/>
            <w:i/>
            <w:color w:val="auto"/>
            <w:u w:val="none"/>
          </w:rPr>
          <w:t>http://news.bbc.co.uk/1/shared/spl/hi/uk/03/census_2001/html/religion.stm</w:t>
        </w:r>
      </w:hyperlink>
      <w:r>
        <w:t xml:space="preserve"> viewed 14/07/2018</w:t>
      </w:r>
    </w:p>
  </w:footnote>
  <w:footnote w:id="65">
    <w:p w14:paraId="08F98CD9" w14:textId="3C95A205" w:rsidR="00414FD5" w:rsidRDefault="00414FD5" w:rsidP="007B320D">
      <w:pPr>
        <w:pStyle w:val="FootnoteText"/>
      </w:pPr>
      <w:r>
        <w:rPr>
          <w:rStyle w:val="FootnoteReference"/>
        </w:rPr>
        <w:footnoteRef/>
      </w:r>
      <w:r>
        <w:t xml:space="preserve"> </w:t>
      </w:r>
      <w:hyperlink r:id="rId34" w:history="1">
        <w:r w:rsidRPr="007B320D">
          <w:rPr>
            <w:rStyle w:val="Hyperlink"/>
            <w:i/>
            <w:color w:val="auto"/>
            <w:u w:val="none"/>
          </w:rPr>
          <w:t>http://www.gov.scot/Publications/2005/02/20757/53570</w:t>
        </w:r>
      </w:hyperlink>
      <w:r>
        <w:t xml:space="preserve"> viewed14/07/2018</w:t>
      </w:r>
    </w:p>
  </w:footnote>
  <w:footnote w:id="66">
    <w:p w14:paraId="24C9859B" w14:textId="5545D526" w:rsidR="00414FD5" w:rsidRDefault="00414FD5" w:rsidP="007B320D">
      <w:pPr>
        <w:pStyle w:val="FootnoteText"/>
      </w:pPr>
    </w:p>
  </w:footnote>
  <w:footnote w:id="67">
    <w:p w14:paraId="32D17007" w14:textId="77777777" w:rsidR="00414FD5" w:rsidRDefault="00414FD5" w:rsidP="007B320D">
      <w:pPr>
        <w:pStyle w:val="FootnoteText"/>
      </w:pPr>
      <w:r>
        <w:rPr>
          <w:rStyle w:val="FootnoteReference"/>
        </w:rPr>
        <w:footnoteRef/>
      </w:r>
      <w:r>
        <w:t xml:space="preserve"> Bruce, Steve, </w:t>
      </w:r>
      <w:r w:rsidRPr="00466760">
        <w:rPr>
          <w:i/>
        </w:rPr>
        <w:t xml:space="preserve">A British Perspective on the critical sociology of religion: A response to Mary Jo </w:t>
      </w:r>
      <w:proofErr w:type="spellStart"/>
      <w:r w:rsidRPr="00466760">
        <w:rPr>
          <w:i/>
        </w:rPr>
        <w:t>Neitz</w:t>
      </w:r>
      <w:proofErr w:type="spellEnd"/>
      <w:r>
        <w:t>, University of Aberdeen, Critical Research of Religion, Sage Publications, 2015, P.210</w:t>
      </w:r>
    </w:p>
  </w:footnote>
  <w:footnote w:id="68">
    <w:p w14:paraId="2FB03CCB" w14:textId="2546B6C8" w:rsidR="00414FD5" w:rsidRPr="007B320D" w:rsidRDefault="00414FD5" w:rsidP="007B320D">
      <w:pPr>
        <w:pStyle w:val="FootnoteText"/>
      </w:pPr>
      <w:r>
        <w:rPr>
          <w:rStyle w:val="FootnoteReference"/>
        </w:rPr>
        <w:footnoteRef/>
      </w:r>
      <w:r>
        <w:t xml:space="preserve"> </w:t>
      </w:r>
      <w:hyperlink r:id="rId35" w:history="1">
        <w:r w:rsidRPr="0063375F">
          <w:rPr>
            <w:rStyle w:val="Hyperlink"/>
            <w:i/>
            <w:color w:val="auto"/>
            <w:u w:val="none"/>
          </w:rPr>
          <w:t>http://news.bbc.co.uk/1/shared/spl/hi/uk/03/census_2001/html/religion.stm</w:t>
        </w:r>
        <w:r w:rsidRPr="007B320D">
          <w:rPr>
            <w:rStyle w:val="Hyperlink"/>
            <w:color w:val="auto"/>
            <w:u w:val="none"/>
          </w:rPr>
          <w:t xml:space="preserve">       viewed   14/07/2018</w:t>
        </w:r>
      </w:hyperlink>
    </w:p>
  </w:footnote>
  <w:footnote w:id="69">
    <w:p w14:paraId="3487A83F" w14:textId="3B4A4D24" w:rsidR="00414FD5" w:rsidRDefault="00414FD5" w:rsidP="007B320D">
      <w:pPr>
        <w:pStyle w:val="FootnoteText"/>
      </w:pPr>
      <w:r w:rsidRPr="007B320D">
        <w:rPr>
          <w:rStyle w:val="FootnoteReference"/>
        </w:rPr>
        <w:footnoteRef/>
      </w:r>
      <w:r w:rsidRPr="007B320D">
        <w:t xml:space="preserve"> </w:t>
      </w:r>
      <w:hyperlink r:id="rId36" w:history="1">
        <w:r w:rsidRPr="0063375F">
          <w:rPr>
            <w:rStyle w:val="Hyperlink"/>
            <w:i/>
            <w:color w:val="auto"/>
            <w:u w:val="none"/>
          </w:rPr>
          <w:t xml:space="preserve">http://news.bbc.co.uk/1/shared/spl/hi/uk/03/census_2001/html/religion.stm </w:t>
        </w:r>
        <w:r w:rsidRPr="007B320D">
          <w:rPr>
            <w:rStyle w:val="Hyperlink"/>
            <w:color w:val="auto"/>
            <w:u w:val="none"/>
          </w:rPr>
          <w:t xml:space="preserve">      viewed   14/07/2018</w:t>
        </w:r>
      </w:hyperlink>
    </w:p>
  </w:footnote>
  <w:footnote w:id="70">
    <w:p w14:paraId="40885137" w14:textId="695350EC" w:rsidR="00414FD5" w:rsidRDefault="00414FD5">
      <w:pPr>
        <w:pStyle w:val="FootnoteText"/>
      </w:pPr>
      <w:r>
        <w:rPr>
          <w:rStyle w:val="FootnoteReference"/>
        </w:rPr>
        <w:footnoteRef/>
      </w:r>
      <w:r>
        <w:t xml:space="preserve"> </w:t>
      </w:r>
      <w:hyperlink r:id="rId37" w:anchor="sthash.MUjUCFWB.qX6DE4cr.dpbs" w:history="1">
        <w:r w:rsidRPr="0063375F">
          <w:rPr>
            <w:rStyle w:val="Hyperlink"/>
            <w:i/>
            <w:color w:val="auto"/>
            <w:u w:val="none"/>
          </w:rPr>
          <w:t>http://www.ukcensusdata.com/england-and-wales-ko40000001#sthash.MUjUCFWB.qX6DE4cr.dpbs</w:t>
        </w:r>
      </w:hyperlink>
      <w:r>
        <w:t xml:space="preserve"> viewed 25/07/2018</w:t>
      </w:r>
    </w:p>
  </w:footnote>
  <w:footnote w:id="71">
    <w:p w14:paraId="073FF828" w14:textId="018ACEA6" w:rsidR="00414FD5" w:rsidRPr="0063375F" w:rsidRDefault="00414FD5">
      <w:pPr>
        <w:pStyle w:val="FootnoteText"/>
      </w:pPr>
      <w:r>
        <w:rPr>
          <w:rStyle w:val="FootnoteReference"/>
        </w:rPr>
        <w:footnoteRef/>
      </w:r>
      <w:r>
        <w:t xml:space="preserve"> </w:t>
      </w:r>
      <w:hyperlink r:id="rId38" w:history="1">
        <w:r w:rsidRPr="0063375F">
          <w:rPr>
            <w:rStyle w:val="Hyperlink"/>
            <w:i/>
            <w:color w:val="auto"/>
            <w:u w:val="none"/>
          </w:rPr>
          <w:t>http://www.gov.scot/Publications/2005/02/20757/53570</w:t>
        </w:r>
      </w:hyperlink>
      <w:r w:rsidRPr="0063375F">
        <w:rPr>
          <w:rStyle w:val="Hyperlink"/>
          <w:color w:val="auto"/>
          <w:u w:val="none"/>
        </w:rPr>
        <w:t xml:space="preserve">      viewed 25/07/2018</w:t>
      </w:r>
    </w:p>
  </w:footnote>
  <w:footnote w:id="72">
    <w:p w14:paraId="50E6D5B7" w14:textId="38B6EA23" w:rsidR="00414FD5" w:rsidRPr="00D45C1B" w:rsidRDefault="00414FD5" w:rsidP="00D45C1B">
      <w:pPr>
        <w:pStyle w:val="FootnoteText"/>
        <w:spacing w:line="360" w:lineRule="auto"/>
        <w:rPr>
          <w:vertAlign w:val="subscript"/>
        </w:rPr>
      </w:pPr>
      <w:r>
        <w:rPr>
          <w:rStyle w:val="FootnoteReference"/>
        </w:rPr>
        <w:footnoteRef/>
      </w:r>
      <w:r>
        <w:t xml:space="preserve"> 2.97+0.84= 3.81</w:t>
      </w:r>
    </w:p>
  </w:footnote>
  <w:footnote w:id="73">
    <w:p w14:paraId="479097AC" w14:textId="171F4E3A" w:rsidR="00414FD5" w:rsidRDefault="00414FD5">
      <w:pPr>
        <w:pStyle w:val="FootnoteText"/>
      </w:pPr>
      <w:r>
        <w:rPr>
          <w:rStyle w:val="FootnoteReference"/>
        </w:rPr>
        <w:footnoteRef/>
      </w:r>
      <w:r>
        <w:t xml:space="preserve"> 1.06+0.11=1.17</w:t>
      </w:r>
    </w:p>
  </w:footnote>
  <w:footnote w:id="74">
    <w:p w14:paraId="14008902" w14:textId="59C62428" w:rsidR="00414FD5" w:rsidRDefault="00414FD5">
      <w:pPr>
        <w:pStyle w:val="FootnoteText"/>
      </w:pPr>
      <w:r>
        <w:rPr>
          <w:rStyle w:val="FootnoteReference"/>
        </w:rPr>
        <w:footnoteRef/>
      </w:r>
      <w:r>
        <w:t xml:space="preserve"> 0.63+0.13=0.76</w:t>
      </w:r>
    </w:p>
  </w:footnote>
  <w:footnote w:id="75">
    <w:p w14:paraId="06D2A28C" w14:textId="65028A3C" w:rsidR="00414FD5" w:rsidRDefault="00414FD5">
      <w:pPr>
        <w:pStyle w:val="FootnoteText"/>
      </w:pPr>
      <w:r>
        <w:rPr>
          <w:rStyle w:val="FootnoteReference"/>
        </w:rPr>
        <w:footnoteRef/>
      </w:r>
      <w:r>
        <w:t xml:space="preserve"> 0.50+0.10=0.60</w:t>
      </w:r>
    </w:p>
  </w:footnote>
  <w:footnote w:id="76">
    <w:p w14:paraId="5A4275CF" w14:textId="4DE96CF3" w:rsidR="00414FD5" w:rsidRDefault="00414FD5">
      <w:pPr>
        <w:pStyle w:val="FootnoteText"/>
      </w:pPr>
      <w:r>
        <w:rPr>
          <w:rStyle w:val="FootnoteReference"/>
        </w:rPr>
        <w:footnoteRef/>
      </w:r>
      <w:r>
        <w:t xml:space="preserve"> 0.28+0.13=0.41</w:t>
      </w:r>
    </w:p>
  </w:footnote>
  <w:footnote w:id="77">
    <w:p w14:paraId="79C9C25A" w14:textId="12881634" w:rsidR="00414FD5" w:rsidRDefault="00414FD5" w:rsidP="005433F9">
      <w:pPr>
        <w:pStyle w:val="FootnoteText"/>
      </w:pPr>
      <w:r>
        <w:rPr>
          <w:rStyle w:val="FootnoteReference"/>
        </w:rPr>
        <w:footnoteRef/>
      </w:r>
      <w:r>
        <w:t xml:space="preserve"> </w:t>
      </w:r>
      <w:bookmarkStart w:id="26" w:name="_Hlk529439207"/>
      <w:r w:rsidRPr="00A603C3">
        <w:rPr>
          <w:i/>
        </w:rPr>
        <w:fldChar w:fldCharType="begin"/>
      </w:r>
      <w:r w:rsidRPr="00A603C3">
        <w:rPr>
          <w:i/>
        </w:rPr>
        <w:instrText xml:space="preserve"> HYPERLINK "http://webarchive.nationalarchives.gov.uk/20160107112417/http://www.ons.gov.uk/ons/resources/sctrfigure1_tcm77-290493.png" </w:instrText>
      </w:r>
      <w:r w:rsidRPr="00A603C3">
        <w:rPr>
          <w:i/>
        </w:rPr>
        <w:fldChar w:fldCharType="separate"/>
      </w:r>
      <w:r w:rsidRPr="00A603C3">
        <w:rPr>
          <w:rStyle w:val="Hyperlink"/>
          <w:i/>
          <w:color w:val="auto"/>
          <w:u w:val="none"/>
        </w:rPr>
        <w:t>http://webarchive.nationalarchives.gov.uk/20160107112417/http://www.ons.gov.uk/ons/resources/sctrfigure1_tcm77-290493.png</w:t>
      </w:r>
      <w:bookmarkEnd w:id="26"/>
      <w:r w:rsidRPr="00A603C3">
        <w:rPr>
          <w:i/>
        </w:rPr>
        <w:fldChar w:fldCharType="end"/>
      </w:r>
      <w:r>
        <w:t xml:space="preserve"> viewed 17/01/2019</w:t>
      </w:r>
    </w:p>
  </w:footnote>
  <w:footnote w:id="78">
    <w:p w14:paraId="7E2620E6" w14:textId="5360A143" w:rsidR="00414FD5" w:rsidRDefault="00414FD5">
      <w:pPr>
        <w:pStyle w:val="FootnoteText"/>
      </w:pPr>
      <w:r>
        <w:rPr>
          <w:rStyle w:val="FootnoteReference"/>
        </w:rPr>
        <w:footnoteRef/>
      </w:r>
      <w:r>
        <w:t xml:space="preserve"> 71.7-5.44= 66.26</w:t>
      </w:r>
    </w:p>
  </w:footnote>
  <w:footnote w:id="79">
    <w:p w14:paraId="32C90EEE" w14:textId="62844C3B" w:rsidR="00414FD5" w:rsidRDefault="00414FD5">
      <w:pPr>
        <w:pStyle w:val="FootnoteText"/>
      </w:pPr>
      <w:r>
        <w:rPr>
          <w:rStyle w:val="FootnoteReference"/>
        </w:rPr>
        <w:footnoteRef/>
      </w:r>
      <w:r>
        <w:t xml:space="preserve"> 67-1.3=65.7</w:t>
      </w:r>
    </w:p>
  </w:footnote>
  <w:footnote w:id="80">
    <w:p w14:paraId="0A6A7DD7" w14:textId="77777777" w:rsidR="00414FD5" w:rsidRDefault="00414FD5" w:rsidP="00AE352A">
      <w:pPr>
        <w:pStyle w:val="FootnoteText"/>
      </w:pPr>
    </w:p>
  </w:footnote>
  <w:footnote w:id="81">
    <w:p w14:paraId="6042D0C0" w14:textId="522F151B" w:rsidR="00414FD5" w:rsidRDefault="00414FD5">
      <w:pPr>
        <w:pStyle w:val="FootnoteText"/>
      </w:pPr>
      <w:r>
        <w:rPr>
          <w:rStyle w:val="FootnoteReference"/>
        </w:rPr>
        <w:footnoteRef/>
      </w:r>
      <w:r>
        <w:t xml:space="preserve"> Lucas, Phillip Charles and Robbins, Thomas, </w:t>
      </w:r>
      <w:r w:rsidRPr="004A25E7">
        <w:rPr>
          <w:i/>
        </w:rPr>
        <w:t>New Religious Movements in the 21</w:t>
      </w:r>
      <w:r w:rsidRPr="004A25E7">
        <w:rPr>
          <w:i/>
          <w:vertAlign w:val="superscript"/>
        </w:rPr>
        <w:t>st</w:t>
      </w:r>
      <w:r w:rsidRPr="004A25E7">
        <w:rPr>
          <w:i/>
        </w:rPr>
        <w:t xml:space="preserve"> century, legal, political and social challenges in Global perspectives</w:t>
      </w:r>
      <w:r>
        <w:t>, Routledge Publications, London, 2004, p.24</w:t>
      </w:r>
    </w:p>
  </w:footnote>
  <w:footnote w:id="82">
    <w:p w14:paraId="12FAFB70" w14:textId="77777777" w:rsidR="00414FD5" w:rsidRDefault="00414FD5" w:rsidP="002A136C">
      <w:pPr>
        <w:pStyle w:val="FootnoteText"/>
      </w:pPr>
      <w:r>
        <w:rPr>
          <w:rStyle w:val="FootnoteReference"/>
        </w:rPr>
        <w:footnoteRef/>
      </w:r>
      <w:r>
        <w:t xml:space="preserve"> </w:t>
      </w:r>
      <w:bookmarkStart w:id="27" w:name="_Hlk529439321"/>
      <w:r w:rsidRPr="0063375F">
        <w:rPr>
          <w:rStyle w:val="Hyperlink"/>
          <w:i/>
          <w:color w:val="auto"/>
          <w:u w:val="none"/>
        </w:rPr>
        <w:fldChar w:fldCharType="begin"/>
      </w:r>
      <w:r w:rsidRPr="0063375F">
        <w:rPr>
          <w:rStyle w:val="Hyperlink"/>
          <w:i/>
          <w:color w:val="auto"/>
          <w:u w:val="none"/>
        </w:rPr>
        <w:instrText xml:space="preserve"> HYPERLINK "https://www.telegraph.co.uk/news/religion/9737886/Jedi-religion-most-popular-alternative-faith.html" </w:instrText>
      </w:r>
      <w:r w:rsidRPr="0063375F">
        <w:rPr>
          <w:rStyle w:val="Hyperlink"/>
          <w:i/>
          <w:color w:val="auto"/>
          <w:u w:val="none"/>
        </w:rPr>
        <w:fldChar w:fldCharType="separate"/>
      </w:r>
      <w:r w:rsidRPr="0063375F">
        <w:rPr>
          <w:rStyle w:val="Hyperlink"/>
          <w:i/>
          <w:color w:val="auto"/>
          <w:u w:val="none"/>
        </w:rPr>
        <w:t>https://www.telegraph.co.uk/news/religion/9737886/Jedi-religion-most-popular-alternative-faith.html</w:t>
      </w:r>
      <w:r w:rsidRPr="0063375F">
        <w:rPr>
          <w:rStyle w:val="Hyperlink"/>
          <w:i/>
          <w:color w:val="auto"/>
          <w:u w:val="none"/>
        </w:rPr>
        <w:fldChar w:fldCharType="end"/>
      </w:r>
      <w:r>
        <w:t xml:space="preserve"> viewed 25/07/2018</w:t>
      </w:r>
      <w:bookmarkEnd w:id="27"/>
    </w:p>
  </w:footnote>
  <w:footnote w:id="83">
    <w:p w14:paraId="5E3134D9" w14:textId="77777777" w:rsidR="00414FD5" w:rsidRDefault="00414FD5" w:rsidP="0061555B">
      <w:pPr>
        <w:pStyle w:val="FootnoteText"/>
      </w:pPr>
      <w:r>
        <w:rPr>
          <w:rStyle w:val="FootnoteReference"/>
        </w:rPr>
        <w:footnoteRef/>
      </w:r>
      <w:r>
        <w:t xml:space="preserve"> </w:t>
      </w:r>
      <w:hyperlink r:id="rId39" w:anchor="sthash.X5Yp91rN.dpbs" w:history="1">
        <w:r w:rsidRPr="0063375F">
          <w:rPr>
            <w:rStyle w:val="Hyperlink"/>
            <w:i/>
            <w:color w:val="auto"/>
            <w:u w:val="none"/>
          </w:rPr>
          <w:t>http://www.ukcensusdata.com/england-and-wales-k04000001#sthash.X5Yp91rN.dpbs</w:t>
        </w:r>
      </w:hyperlink>
      <w:r>
        <w:t xml:space="preserve"> viewed 25/07/2018</w:t>
      </w:r>
    </w:p>
  </w:footnote>
  <w:footnote w:id="84">
    <w:p w14:paraId="7026F258" w14:textId="15C6BD3A" w:rsidR="00414FD5" w:rsidRDefault="00414FD5">
      <w:pPr>
        <w:pStyle w:val="FootnoteText"/>
      </w:pPr>
      <w:r>
        <w:rPr>
          <w:rStyle w:val="FootnoteReference"/>
        </w:rPr>
        <w:footnoteRef/>
      </w:r>
      <w:r>
        <w:t xml:space="preserve"> Bruce, </w:t>
      </w:r>
      <w:r w:rsidRPr="00680A42">
        <w:rPr>
          <w:i/>
        </w:rPr>
        <w:t xml:space="preserve">A British perspective on the critical sociology of religions: A response to Mary Jo </w:t>
      </w:r>
      <w:proofErr w:type="spellStart"/>
      <w:r w:rsidRPr="00680A42">
        <w:rPr>
          <w:i/>
        </w:rPr>
        <w:t>Neitz</w:t>
      </w:r>
      <w:proofErr w:type="spellEnd"/>
      <w:r>
        <w:t>, 2015, p.210</w:t>
      </w:r>
    </w:p>
  </w:footnote>
  <w:footnote w:id="85">
    <w:p w14:paraId="7E3BFDEE" w14:textId="77777777" w:rsidR="00414FD5" w:rsidRDefault="00414FD5" w:rsidP="002A136C">
      <w:pPr>
        <w:pStyle w:val="FootnoteText"/>
      </w:pPr>
      <w:r>
        <w:rPr>
          <w:rStyle w:val="FootnoteReference"/>
        </w:rPr>
        <w:footnoteRef/>
      </w:r>
      <w:r>
        <w:t xml:space="preserve"> </w:t>
      </w:r>
      <w:hyperlink r:id="rId40" w:history="1">
        <w:r w:rsidRPr="0063375F">
          <w:rPr>
            <w:rStyle w:val="Hyperlink"/>
            <w:i/>
            <w:color w:val="auto"/>
            <w:u w:val="none"/>
          </w:rPr>
          <w:t>https://www.telegraph.co.uk/news/religion/9737886/Jedi-religion-most-popular-alternative-faith.html</w:t>
        </w:r>
      </w:hyperlink>
      <w:r>
        <w:t xml:space="preserve"> viewed 25/07/2018</w:t>
      </w:r>
    </w:p>
  </w:footnote>
  <w:footnote w:id="86">
    <w:p w14:paraId="36BC5A25" w14:textId="29DF3F66" w:rsidR="00414FD5" w:rsidRDefault="00414FD5" w:rsidP="00F929E2">
      <w:pPr>
        <w:pStyle w:val="FootnoteText"/>
      </w:pPr>
      <w:r>
        <w:rPr>
          <w:rStyle w:val="FootnoteReference"/>
        </w:rPr>
        <w:footnoteRef/>
      </w:r>
      <w:r>
        <w:t xml:space="preserve"> </w:t>
      </w:r>
      <w:bookmarkStart w:id="28" w:name="_Hlk529439305"/>
      <w:r>
        <w:t xml:space="preserve">Aldridge, Alan, </w:t>
      </w:r>
      <w:r w:rsidRPr="00680A42">
        <w:rPr>
          <w:i/>
        </w:rPr>
        <w:t>Religion in the contemporary world, a sociological introduction,</w:t>
      </w:r>
      <w:r>
        <w:t xml:space="preserve"> 3</w:t>
      </w:r>
      <w:r w:rsidRPr="007D1367">
        <w:rPr>
          <w:vertAlign w:val="superscript"/>
        </w:rPr>
        <w:t>rd</w:t>
      </w:r>
      <w:r>
        <w:t xml:space="preserve"> edition, Polity Press, Cambridge, 2013, p.220</w:t>
      </w:r>
      <w:bookmarkEnd w:id="28"/>
    </w:p>
  </w:footnote>
  <w:footnote w:id="87">
    <w:p w14:paraId="38DC6A63" w14:textId="47B52DDD" w:rsidR="00414FD5" w:rsidRDefault="00414FD5">
      <w:pPr>
        <w:pStyle w:val="FootnoteText"/>
      </w:pPr>
      <w:r>
        <w:rPr>
          <w:rStyle w:val="FootnoteReference"/>
        </w:rPr>
        <w:footnoteRef/>
      </w:r>
      <w:r>
        <w:t xml:space="preserve"> </w:t>
      </w:r>
      <w:proofErr w:type="spellStart"/>
      <w:r>
        <w:t>Moyaert</w:t>
      </w:r>
      <w:proofErr w:type="spellEnd"/>
      <w:r>
        <w:t xml:space="preserve">, and </w:t>
      </w:r>
      <w:proofErr w:type="spellStart"/>
      <w:r>
        <w:t>Geldhof</w:t>
      </w:r>
      <w:proofErr w:type="spellEnd"/>
      <w:r>
        <w:t xml:space="preserve">, </w:t>
      </w:r>
      <w:r w:rsidRPr="0031754F">
        <w:rPr>
          <w:i/>
        </w:rPr>
        <w:t xml:space="preserve">Ritual Participation and interreligious dialogue, Boundaries, Transgressions and Innovations, </w:t>
      </w:r>
      <w:r>
        <w:t>2015, pp43</w:t>
      </w:r>
    </w:p>
  </w:footnote>
  <w:footnote w:id="88">
    <w:p w14:paraId="3FF5ED51" w14:textId="77777777" w:rsidR="00414FD5" w:rsidRDefault="00414FD5" w:rsidP="00B00647">
      <w:pPr>
        <w:pStyle w:val="FootnoteText"/>
      </w:pPr>
      <w:r>
        <w:rPr>
          <w:rStyle w:val="FootnoteReference"/>
        </w:rPr>
        <w:footnoteRef/>
      </w:r>
      <w:r>
        <w:t xml:space="preserve"> </w:t>
      </w:r>
      <w:proofErr w:type="spellStart"/>
      <w:r>
        <w:t>Moyaert</w:t>
      </w:r>
      <w:proofErr w:type="spellEnd"/>
      <w:r>
        <w:t xml:space="preserve">, and </w:t>
      </w:r>
      <w:proofErr w:type="spellStart"/>
      <w:r>
        <w:t>Geldhof</w:t>
      </w:r>
      <w:proofErr w:type="spellEnd"/>
      <w:r>
        <w:t xml:space="preserve">, </w:t>
      </w:r>
      <w:r w:rsidRPr="0031754F">
        <w:rPr>
          <w:i/>
        </w:rPr>
        <w:t>Ritual Participation and interreligious dialogue, Boundaries, Transgressions and Innovations</w:t>
      </w:r>
      <w:r>
        <w:t>, 2015, p43</w:t>
      </w:r>
    </w:p>
  </w:footnote>
  <w:footnote w:id="89">
    <w:p w14:paraId="7762B183" w14:textId="196C74A7" w:rsidR="00414FD5" w:rsidRDefault="00414FD5" w:rsidP="00B00647">
      <w:pPr>
        <w:pStyle w:val="FootnoteText"/>
      </w:pPr>
      <w:r>
        <w:rPr>
          <w:rStyle w:val="FootnoteReference"/>
        </w:rPr>
        <w:footnoteRef/>
      </w:r>
      <w:r>
        <w:t xml:space="preserve"> </w:t>
      </w:r>
      <w:proofErr w:type="spellStart"/>
      <w:r>
        <w:t>Moyaert</w:t>
      </w:r>
      <w:proofErr w:type="spellEnd"/>
      <w:r>
        <w:t xml:space="preserve">, and </w:t>
      </w:r>
      <w:proofErr w:type="spellStart"/>
      <w:r>
        <w:t>Geldhof</w:t>
      </w:r>
      <w:proofErr w:type="spellEnd"/>
      <w:r>
        <w:t xml:space="preserve">, </w:t>
      </w:r>
      <w:r w:rsidRPr="00835156">
        <w:rPr>
          <w:i/>
        </w:rPr>
        <w:t>Ritual Participation and interreligious dialogue, Boundaries, Transgressions and Innovations</w:t>
      </w:r>
      <w:r>
        <w:t>, 2015, p19</w:t>
      </w:r>
    </w:p>
  </w:footnote>
  <w:footnote w:id="90">
    <w:p w14:paraId="2040F8E9" w14:textId="77777777" w:rsidR="00414FD5" w:rsidRDefault="00414FD5" w:rsidP="00B00647">
      <w:pPr>
        <w:pStyle w:val="FootnoteText"/>
      </w:pPr>
      <w:r>
        <w:rPr>
          <w:rStyle w:val="FootnoteReference"/>
        </w:rPr>
        <w:footnoteRef/>
      </w:r>
      <w:r>
        <w:t xml:space="preserve"> </w:t>
      </w:r>
      <w:proofErr w:type="spellStart"/>
      <w:r>
        <w:t>Moyaert</w:t>
      </w:r>
      <w:proofErr w:type="spellEnd"/>
      <w:r>
        <w:t xml:space="preserve">, and </w:t>
      </w:r>
      <w:proofErr w:type="spellStart"/>
      <w:r>
        <w:t>Geldhof</w:t>
      </w:r>
      <w:proofErr w:type="spellEnd"/>
      <w:r>
        <w:t xml:space="preserve">, </w:t>
      </w:r>
      <w:r w:rsidRPr="0031754F">
        <w:rPr>
          <w:i/>
        </w:rPr>
        <w:t>Ritual Participation and interreligious dialogue, Boundaries, Transgressions and Innovations,</w:t>
      </w:r>
      <w:r>
        <w:t xml:space="preserve"> 2015, p19</w:t>
      </w:r>
    </w:p>
  </w:footnote>
  <w:footnote w:id="91">
    <w:p w14:paraId="7799C21B" w14:textId="77777777" w:rsidR="00414FD5" w:rsidRDefault="00414FD5" w:rsidP="00B00647">
      <w:pPr>
        <w:pStyle w:val="FootnoteText"/>
      </w:pPr>
      <w:r>
        <w:rPr>
          <w:rStyle w:val="FootnoteReference"/>
        </w:rPr>
        <w:footnoteRef/>
      </w:r>
      <w:r>
        <w:t xml:space="preserve"> </w:t>
      </w:r>
      <w:proofErr w:type="spellStart"/>
      <w:r>
        <w:t>Moyaert</w:t>
      </w:r>
      <w:proofErr w:type="spellEnd"/>
      <w:r>
        <w:t xml:space="preserve">, and </w:t>
      </w:r>
      <w:proofErr w:type="spellStart"/>
      <w:r>
        <w:t>Geldhof</w:t>
      </w:r>
      <w:proofErr w:type="spellEnd"/>
      <w:r w:rsidRPr="0031754F">
        <w:rPr>
          <w:i/>
        </w:rPr>
        <w:t>, Ritual Participation and interreligious dialogue, Boundaries, Transgressions and Innovations</w:t>
      </w:r>
      <w:r>
        <w:t>, 2015, p19</w:t>
      </w:r>
    </w:p>
  </w:footnote>
  <w:footnote w:id="92">
    <w:p w14:paraId="60B8803D" w14:textId="77777777" w:rsidR="00414FD5" w:rsidRDefault="00414FD5" w:rsidP="00B00647">
      <w:pPr>
        <w:pStyle w:val="FootnoteText"/>
      </w:pPr>
      <w:r>
        <w:rPr>
          <w:rStyle w:val="FootnoteReference"/>
        </w:rPr>
        <w:footnoteRef/>
      </w:r>
      <w:r>
        <w:t xml:space="preserve"> </w:t>
      </w:r>
      <w:proofErr w:type="spellStart"/>
      <w:r>
        <w:t>Bodey</w:t>
      </w:r>
      <w:proofErr w:type="spellEnd"/>
      <w:r>
        <w:t xml:space="preserve">, </w:t>
      </w:r>
      <w:r w:rsidRPr="0031754F">
        <w:rPr>
          <w:i/>
        </w:rPr>
        <w:t>Religion Past into present series</w:t>
      </w:r>
      <w:r>
        <w:t>, 1973, p.92</w:t>
      </w:r>
    </w:p>
  </w:footnote>
  <w:footnote w:id="93">
    <w:p w14:paraId="770620E8" w14:textId="40805B8C" w:rsidR="00414FD5" w:rsidRDefault="00414FD5" w:rsidP="0061555B">
      <w:pPr>
        <w:pStyle w:val="FootnoteText"/>
      </w:pPr>
      <w:r>
        <w:rPr>
          <w:rStyle w:val="FootnoteReference"/>
        </w:rPr>
        <w:footnoteRef/>
      </w:r>
      <w:r>
        <w:t xml:space="preserve"> </w:t>
      </w:r>
      <w:proofErr w:type="spellStart"/>
      <w:r>
        <w:t>Moyaert</w:t>
      </w:r>
      <w:proofErr w:type="spellEnd"/>
      <w:r>
        <w:t xml:space="preserve">, and </w:t>
      </w:r>
      <w:proofErr w:type="spellStart"/>
      <w:r>
        <w:t>Geldhof</w:t>
      </w:r>
      <w:proofErr w:type="spellEnd"/>
      <w:r>
        <w:t xml:space="preserve">, </w:t>
      </w:r>
      <w:r w:rsidRPr="003A7F87">
        <w:rPr>
          <w:i/>
        </w:rPr>
        <w:t>Ritual Participation and interreligious dialogue, Boundaries, Transgressions and Innovations,</w:t>
      </w:r>
      <w:r>
        <w:t xml:space="preserve"> 2015, pp43</w:t>
      </w:r>
    </w:p>
  </w:footnote>
  <w:footnote w:id="94">
    <w:p w14:paraId="626CFC24" w14:textId="77777777" w:rsidR="00414FD5" w:rsidRDefault="00414FD5" w:rsidP="00F929E2">
      <w:pPr>
        <w:pStyle w:val="FootnoteText"/>
      </w:pPr>
      <w:r>
        <w:rPr>
          <w:rStyle w:val="FootnoteReference"/>
        </w:rPr>
        <w:footnoteRef/>
      </w:r>
      <w:r>
        <w:t xml:space="preserve"> Barker, Eileen, </w:t>
      </w:r>
      <w:r w:rsidRPr="00842D3E">
        <w:rPr>
          <w:i/>
        </w:rPr>
        <w:t>Of gods and men, new religious movements in the West</w:t>
      </w:r>
      <w:r>
        <w:t xml:space="preserve">, 1981 annual conference of the British sociology association, sociology of religious study group, mercer university press, </w:t>
      </w:r>
      <w:proofErr w:type="spellStart"/>
      <w:r>
        <w:t>macon</w:t>
      </w:r>
      <w:proofErr w:type="spellEnd"/>
      <w:r>
        <w:t>, GA, 1983, p.19</w:t>
      </w:r>
    </w:p>
  </w:footnote>
  <w:footnote w:id="95">
    <w:p w14:paraId="0A11CE71" w14:textId="77777777" w:rsidR="00414FD5" w:rsidRDefault="00414FD5" w:rsidP="00F929E2">
      <w:pPr>
        <w:pStyle w:val="FootnoteText"/>
      </w:pPr>
      <w:r>
        <w:rPr>
          <w:rStyle w:val="FootnoteReference"/>
        </w:rPr>
        <w:footnoteRef/>
      </w:r>
      <w:r>
        <w:t xml:space="preserve"> Barker, </w:t>
      </w:r>
      <w:r w:rsidRPr="00EE6EA4">
        <w:rPr>
          <w:i/>
        </w:rPr>
        <w:t>Of gods and men, new religious movements in the West</w:t>
      </w:r>
      <w:r>
        <w:t>, 1983, p.19</w:t>
      </w:r>
    </w:p>
  </w:footnote>
  <w:footnote w:id="96">
    <w:p w14:paraId="517E95F3" w14:textId="77777777" w:rsidR="00414FD5" w:rsidRDefault="00414FD5" w:rsidP="0061555B">
      <w:pPr>
        <w:pStyle w:val="FootnoteText"/>
      </w:pPr>
      <w:r>
        <w:rPr>
          <w:rStyle w:val="FootnoteReference"/>
        </w:rPr>
        <w:footnoteRef/>
      </w:r>
      <w:r>
        <w:t xml:space="preserve"> Nayak, Anoop, </w:t>
      </w:r>
      <w:r w:rsidRPr="00EE6EA4">
        <w:rPr>
          <w:i/>
        </w:rPr>
        <w:t>Race, religion and British Multiculturalism: The political responses of Black and Minority Ethnic Voluntary organisations to multicultural cohesion,</w:t>
      </w:r>
      <w:r>
        <w:t xml:space="preserve"> Political geography, School of Geography, Politics &amp; Sociology, Newcastle, 2012, p. 456</w:t>
      </w:r>
    </w:p>
  </w:footnote>
  <w:footnote w:id="97">
    <w:p w14:paraId="004B639F" w14:textId="3A983F1E" w:rsidR="00414FD5" w:rsidRDefault="00414FD5" w:rsidP="0061555B">
      <w:pPr>
        <w:pStyle w:val="FootnoteText"/>
      </w:pPr>
      <w:r>
        <w:rPr>
          <w:rStyle w:val="FootnoteReference"/>
        </w:rPr>
        <w:footnoteRef/>
      </w:r>
      <w:r>
        <w:t xml:space="preserve"> Woodhead, </w:t>
      </w:r>
      <w:proofErr w:type="spellStart"/>
      <w:r>
        <w:t>Catto</w:t>
      </w:r>
      <w:proofErr w:type="spellEnd"/>
      <w:r>
        <w:t xml:space="preserve">, </w:t>
      </w:r>
      <w:r w:rsidRPr="00F45CD3">
        <w:rPr>
          <w:i/>
        </w:rPr>
        <w:t>Religion and Change in Modern Britian</w:t>
      </w:r>
      <w:r>
        <w:t>, 2012, p.70</w:t>
      </w:r>
    </w:p>
  </w:footnote>
  <w:footnote w:id="98">
    <w:p w14:paraId="403C26A3" w14:textId="7DBA3F7B" w:rsidR="00414FD5" w:rsidRDefault="00414FD5">
      <w:pPr>
        <w:pStyle w:val="FootnoteText"/>
      </w:pPr>
      <w:r>
        <w:rPr>
          <w:rStyle w:val="FootnoteReference"/>
        </w:rPr>
        <w:footnoteRef/>
      </w:r>
      <w:r>
        <w:t xml:space="preserve"> Hunt, </w:t>
      </w:r>
      <w:r w:rsidRPr="00F45CD3">
        <w:rPr>
          <w:i/>
        </w:rPr>
        <w:t>Alternative religions</w:t>
      </w:r>
      <w:r>
        <w:t>, 2003, p.20</w:t>
      </w:r>
    </w:p>
  </w:footnote>
  <w:footnote w:id="99">
    <w:p w14:paraId="25C1DAA6" w14:textId="748FE54C" w:rsidR="00414FD5" w:rsidRDefault="00414FD5" w:rsidP="00F929E2">
      <w:pPr>
        <w:pStyle w:val="FootnoteText"/>
      </w:pPr>
      <w:r>
        <w:rPr>
          <w:rStyle w:val="FootnoteReference"/>
        </w:rPr>
        <w:footnoteRef/>
      </w:r>
      <w:r>
        <w:t xml:space="preserve"> Hamilton, Malcolm, </w:t>
      </w:r>
      <w:r w:rsidRPr="00FB2059">
        <w:rPr>
          <w:i/>
        </w:rPr>
        <w:t>The sociology of religion</w:t>
      </w:r>
      <w:r>
        <w:t>, Theoretical &amp; Comparative Perspective, Routledge publication, 2001, p.192</w:t>
      </w:r>
    </w:p>
  </w:footnote>
  <w:footnote w:id="100">
    <w:p w14:paraId="58500B42" w14:textId="77777777" w:rsidR="00414FD5" w:rsidRDefault="00414FD5" w:rsidP="003D4800">
      <w:pPr>
        <w:pStyle w:val="FootnoteText"/>
      </w:pPr>
      <w:r>
        <w:rPr>
          <w:rStyle w:val="FootnoteReference"/>
        </w:rPr>
        <w:footnoteRef/>
      </w:r>
      <w:r>
        <w:t xml:space="preserve"> Bruce, </w:t>
      </w:r>
      <w:r w:rsidRPr="00B90006">
        <w:rPr>
          <w:i/>
        </w:rPr>
        <w:t xml:space="preserve">A British Perspective on the critical sociology of religion: A response to Mary Jo </w:t>
      </w:r>
      <w:proofErr w:type="spellStart"/>
      <w:r w:rsidRPr="00B90006">
        <w:rPr>
          <w:i/>
        </w:rPr>
        <w:t>Neitz</w:t>
      </w:r>
      <w:proofErr w:type="spellEnd"/>
      <w:r>
        <w:t>, 2015, P.210</w:t>
      </w:r>
    </w:p>
  </w:footnote>
  <w:footnote w:id="101">
    <w:p w14:paraId="40E0A831" w14:textId="77777777" w:rsidR="00414FD5" w:rsidRDefault="00414FD5" w:rsidP="006D2AB8">
      <w:pPr>
        <w:pStyle w:val="FootnoteText"/>
      </w:pPr>
      <w:r>
        <w:rPr>
          <w:rStyle w:val="FootnoteReference"/>
        </w:rPr>
        <w:footnoteRef/>
      </w:r>
      <w:r>
        <w:t xml:space="preserve"> Dawson, Lorne, </w:t>
      </w:r>
      <w:r w:rsidRPr="00B90006">
        <w:rPr>
          <w:i/>
        </w:rPr>
        <w:t>Cults and New Religious Movements</w:t>
      </w:r>
      <w:r>
        <w:t>, 2003, p.28</w:t>
      </w:r>
    </w:p>
  </w:footnote>
  <w:footnote w:id="102">
    <w:p w14:paraId="3813C432" w14:textId="65513AC6" w:rsidR="00414FD5" w:rsidRDefault="00414FD5">
      <w:pPr>
        <w:pStyle w:val="FootnoteText"/>
      </w:pPr>
      <w:r>
        <w:rPr>
          <w:rStyle w:val="FootnoteReference"/>
        </w:rPr>
        <w:footnoteRef/>
      </w:r>
      <w:r>
        <w:t xml:space="preserve"> Hunt, </w:t>
      </w:r>
      <w:r w:rsidRPr="0052510A">
        <w:rPr>
          <w:i/>
        </w:rPr>
        <w:t>Alternative religions</w:t>
      </w:r>
      <w:r>
        <w:t>, 2003, p.31</w:t>
      </w:r>
    </w:p>
  </w:footnote>
  <w:footnote w:id="103">
    <w:p w14:paraId="678990B0" w14:textId="77777777" w:rsidR="00414FD5" w:rsidRDefault="00414FD5" w:rsidP="00623D77">
      <w:pPr>
        <w:pStyle w:val="FootnoteText"/>
      </w:pPr>
      <w:r>
        <w:rPr>
          <w:rStyle w:val="FootnoteReference"/>
        </w:rPr>
        <w:footnoteRef/>
      </w:r>
      <w:r>
        <w:t xml:space="preserve"> Barker,</w:t>
      </w:r>
      <w:r w:rsidRPr="0052510A">
        <w:rPr>
          <w:i/>
        </w:rPr>
        <w:t xml:space="preserve"> of Gods and men, new religious movements in the west</w:t>
      </w:r>
      <w:r>
        <w:t>, 1983, p.216</w:t>
      </w:r>
    </w:p>
  </w:footnote>
  <w:footnote w:id="104">
    <w:p w14:paraId="0395C7F4" w14:textId="77777777" w:rsidR="00414FD5" w:rsidRDefault="00414FD5" w:rsidP="0084744A">
      <w:pPr>
        <w:pStyle w:val="FootnoteText"/>
      </w:pPr>
      <w:r>
        <w:rPr>
          <w:rStyle w:val="FootnoteReference"/>
        </w:rPr>
        <w:footnoteRef/>
      </w:r>
      <w:r>
        <w:t xml:space="preserve"> </w:t>
      </w:r>
      <w:bookmarkStart w:id="29" w:name="_Hlk536695554"/>
      <w:r>
        <w:t xml:space="preserve">Hammer, Olav and Rothstein, Michael, </w:t>
      </w:r>
      <w:r w:rsidRPr="0052510A">
        <w:rPr>
          <w:i/>
        </w:rPr>
        <w:t>New Religious Movements</w:t>
      </w:r>
      <w:r>
        <w:t>, The Cambridge Companion, Cambridge, Cambridge University Press, 2012, p.24</w:t>
      </w:r>
      <w:bookmarkEnd w:id="29"/>
    </w:p>
  </w:footnote>
  <w:footnote w:id="105">
    <w:p w14:paraId="242497A9" w14:textId="440F7B75" w:rsidR="00414FD5" w:rsidRDefault="00414FD5" w:rsidP="0084744A">
      <w:pPr>
        <w:pStyle w:val="FootnoteText"/>
      </w:pPr>
      <w:r>
        <w:rPr>
          <w:rStyle w:val="FootnoteReference"/>
        </w:rPr>
        <w:footnoteRef/>
      </w:r>
      <w:r>
        <w:t xml:space="preserve"> Hunt, </w:t>
      </w:r>
      <w:r w:rsidRPr="0052510A">
        <w:rPr>
          <w:i/>
        </w:rPr>
        <w:t>alternative religions,</w:t>
      </w:r>
      <w:r>
        <w:t xml:space="preserve"> 2003, p.20</w:t>
      </w:r>
    </w:p>
  </w:footnote>
  <w:footnote w:id="106">
    <w:p w14:paraId="33403D1D" w14:textId="7A7C357B" w:rsidR="00414FD5" w:rsidRDefault="00414FD5" w:rsidP="00387055">
      <w:pPr>
        <w:pStyle w:val="FootnoteText"/>
      </w:pPr>
      <w:r>
        <w:rPr>
          <w:rStyle w:val="FootnoteReference"/>
        </w:rPr>
        <w:footnoteRef/>
      </w:r>
      <w:r>
        <w:t xml:space="preserve"> Nye, Mallory, </w:t>
      </w:r>
      <w:r w:rsidRPr="00722E0C">
        <w:rPr>
          <w:i/>
        </w:rPr>
        <w:t>Multiculturalism and minority religions in Britian</w:t>
      </w:r>
      <w:r>
        <w:t>, Curzon Press, Surrey, 2001 p.263</w:t>
      </w:r>
    </w:p>
  </w:footnote>
  <w:footnote w:id="107">
    <w:p w14:paraId="4275542E" w14:textId="0A1CA686" w:rsidR="00414FD5" w:rsidRDefault="00414FD5" w:rsidP="00387055">
      <w:pPr>
        <w:pStyle w:val="FootnoteText"/>
      </w:pPr>
      <w:r>
        <w:rPr>
          <w:rStyle w:val="FootnoteReference"/>
        </w:rPr>
        <w:footnoteRef/>
      </w:r>
      <w:r>
        <w:t xml:space="preserve"> Hunt, </w:t>
      </w:r>
      <w:r w:rsidRPr="007448B2">
        <w:rPr>
          <w:i/>
        </w:rPr>
        <w:t>Religion in Western Society</w:t>
      </w:r>
      <w:r>
        <w:t>, 2002, p.61</w:t>
      </w:r>
    </w:p>
  </w:footnote>
  <w:footnote w:id="108">
    <w:p w14:paraId="2A2B4FF7" w14:textId="082D1975" w:rsidR="00414FD5" w:rsidRDefault="00414FD5" w:rsidP="00387055">
      <w:pPr>
        <w:pStyle w:val="FootnoteText"/>
      </w:pPr>
      <w:r>
        <w:rPr>
          <w:rStyle w:val="FootnoteReference"/>
        </w:rPr>
        <w:footnoteRef/>
      </w:r>
      <w:r>
        <w:t xml:space="preserve"> Hunt, </w:t>
      </w:r>
      <w:r w:rsidRPr="007448B2">
        <w:rPr>
          <w:i/>
        </w:rPr>
        <w:t>Religion in Western Society</w:t>
      </w:r>
      <w:r>
        <w:t>, 2002</w:t>
      </w:r>
    </w:p>
  </w:footnote>
  <w:footnote w:id="109">
    <w:p w14:paraId="2F77EA43" w14:textId="77777777" w:rsidR="00414FD5" w:rsidRDefault="00414FD5" w:rsidP="0000023F">
      <w:pPr>
        <w:pStyle w:val="FootnoteText"/>
      </w:pPr>
      <w:r>
        <w:rPr>
          <w:rStyle w:val="FootnoteReference"/>
        </w:rPr>
        <w:footnoteRef/>
      </w:r>
      <w:r>
        <w:t xml:space="preserve"> Thomas, Robbins, </w:t>
      </w:r>
      <w:r w:rsidRPr="00F45CD3">
        <w:rPr>
          <w:i/>
        </w:rPr>
        <w:t>Cults, converts and charisma</w:t>
      </w:r>
      <w:r>
        <w:t>, Sage publications, London, 1988, p.11</w:t>
      </w:r>
    </w:p>
  </w:footnote>
  <w:footnote w:id="110">
    <w:p w14:paraId="5E18BB7F" w14:textId="77777777" w:rsidR="00414FD5" w:rsidRDefault="00414FD5" w:rsidP="00623D77">
      <w:pPr>
        <w:pStyle w:val="FootnoteText"/>
      </w:pPr>
      <w:r>
        <w:rPr>
          <w:rStyle w:val="FootnoteReference"/>
        </w:rPr>
        <w:footnoteRef/>
      </w:r>
      <w:r>
        <w:t xml:space="preserve"> </w:t>
      </w:r>
      <w:proofErr w:type="spellStart"/>
      <w:r>
        <w:t>Comaroff</w:t>
      </w:r>
      <w:proofErr w:type="spellEnd"/>
      <w:r>
        <w:t xml:space="preserve">, John, </w:t>
      </w:r>
      <w:r w:rsidRPr="00722E0C">
        <w:rPr>
          <w:i/>
        </w:rPr>
        <w:t xml:space="preserve">Reflections on the Rise of Legal Theology, Law and Religion in the Twenty First Century, </w:t>
      </w:r>
      <w:proofErr w:type="spellStart"/>
      <w:r>
        <w:t>Berghahn</w:t>
      </w:r>
      <w:proofErr w:type="spellEnd"/>
      <w:r>
        <w:t xml:space="preserve"> Journals, 2009</w:t>
      </w:r>
    </w:p>
  </w:footnote>
  <w:footnote w:id="111">
    <w:p w14:paraId="3AF9B4CE" w14:textId="77777777" w:rsidR="00414FD5" w:rsidRDefault="00414FD5" w:rsidP="005B2AFD">
      <w:pPr>
        <w:pStyle w:val="FootnoteText"/>
      </w:pPr>
      <w:r>
        <w:rPr>
          <w:rStyle w:val="FootnoteReference"/>
        </w:rPr>
        <w:footnoteRef/>
      </w:r>
      <w:r>
        <w:t xml:space="preserve"> Hamilton, </w:t>
      </w:r>
      <w:r w:rsidRPr="002C1FAC">
        <w:rPr>
          <w:i/>
        </w:rPr>
        <w:t>The sociology of religion</w:t>
      </w:r>
      <w:r>
        <w:t>, 2001, p.186</w:t>
      </w:r>
    </w:p>
  </w:footnote>
  <w:footnote w:id="112">
    <w:p w14:paraId="189A1C87" w14:textId="77777777" w:rsidR="00414FD5" w:rsidRDefault="00414FD5" w:rsidP="005B2AFD">
      <w:pPr>
        <w:pStyle w:val="FootnoteText"/>
      </w:pPr>
      <w:r>
        <w:rPr>
          <w:rStyle w:val="FootnoteReference"/>
        </w:rPr>
        <w:footnoteRef/>
      </w:r>
      <w:r>
        <w:t xml:space="preserve"> </w:t>
      </w:r>
      <w:proofErr w:type="spellStart"/>
      <w:r>
        <w:t>Bodey</w:t>
      </w:r>
      <w:proofErr w:type="spellEnd"/>
      <w:r>
        <w:t xml:space="preserve">, </w:t>
      </w:r>
      <w:r w:rsidRPr="002C1FAC">
        <w:rPr>
          <w:i/>
        </w:rPr>
        <w:t>Religion, Past into present series</w:t>
      </w:r>
      <w:r>
        <w:t>, 1973, p.5</w:t>
      </w:r>
    </w:p>
  </w:footnote>
  <w:footnote w:id="113">
    <w:p w14:paraId="26EAA68D" w14:textId="140FD132" w:rsidR="00414FD5" w:rsidRDefault="00414FD5">
      <w:pPr>
        <w:pStyle w:val="FootnoteText"/>
      </w:pPr>
      <w:r>
        <w:rPr>
          <w:rStyle w:val="FootnoteReference"/>
        </w:rPr>
        <w:footnoteRef/>
      </w:r>
      <w:r>
        <w:t xml:space="preserve"> Bruce, </w:t>
      </w:r>
      <w:r w:rsidRPr="002C1FAC">
        <w:rPr>
          <w:i/>
        </w:rPr>
        <w:t>Politics and religion</w:t>
      </w:r>
      <w:r>
        <w:t>,2003, p.123</w:t>
      </w:r>
    </w:p>
  </w:footnote>
  <w:footnote w:id="114">
    <w:p w14:paraId="31700EFC" w14:textId="74AE6A16" w:rsidR="00414FD5" w:rsidRDefault="00414FD5">
      <w:pPr>
        <w:pStyle w:val="FootnoteText"/>
      </w:pPr>
      <w:r>
        <w:rPr>
          <w:rStyle w:val="FootnoteReference"/>
        </w:rPr>
        <w:footnoteRef/>
      </w:r>
      <w:r>
        <w:t xml:space="preserve"> </w:t>
      </w:r>
      <w:bookmarkStart w:id="30" w:name="_Hlk536695771"/>
      <w:r>
        <w:t xml:space="preserve">Dunn, James D.G. and </w:t>
      </w:r>
      <w:proofErr w:type="spellStart"/>
      <w:r>
        <w:t>Suggate</w:t>
      </w:r>
      <w:proofErr w:type="spellEnd"/>
      <w:r>
        <w:t xml:space="preserve">, Alan M, </w:t>
      </w:r>
      <w:r w:rsidRPr="0063375F">
        <w:rPr>
          <w:i/>
        </w:rPr>
        <w:t>The justice of God</w:t>
      </w:r>
      <w:r>
        <w:t xml:space="preserve">, The Paternoster Press, Carlisle,1993, p.72 </w:t>
      </w:r>
      <w:bookmarkEnd w:id="30"/>
    </w:p>
  </w:footnote>
  <w:footnote w:id="115">
    <w:p w14:paraId="727C373A" w14:textId="0E60B609" w:rsidR="00414FD5" w:rsidRDefault="00414FD5">
      <w:pPr>
        <w:pStyle w:val="FootnoteText"/>
      </w:pPr>
      <w:r>
        <w:rPr>
          <w:rStyle w:val="FootnoteReference"/>
        </w:rPr>
        <w:footnoteRef/>
      </w:r>
      <w:r>
        <w:t xml:space="preserve"> Dunn, and </w:t>
      </w:r>
      <w:proofErr w:type="spellStart"/>
      <w:r>
        <w:t>Suggate</w:t>
      </w:r>
      <w:proofErr w:type="spellEnd"/>
      <w:r>
        <w:t xml:space="preserve">, </w:t>
      </w:r>
      <w:r w:rsidRPr="0063375F">
        <w:rPr>
          <w:i/>
        </w:rPr>
        <w:t>The justice of God</w:t>
      </w:r>
      <w:r>
        <w:t>, 1993, p.72</w:t>
      </w:r>
    </w:p>
  </w:footnote>
  <w:footnote w:id="116">
    <w:p w14:paraId="2C45686F" w14:textId="77777777" w:rsidR="00414FD5" w:rsidRDefault="00414FD5" w:rsidP="005A75A9">
      <w:pPr>
        <w:pStyle w:val="FootnoteText"/>
      </w:pPr>
      <w:r>
        <w:rPr>
          <w:rStyle w:val="FootnoteReference"/>
        </w:rPr>
        <w:footnoteRef/>
      </w:r>
      <w:r>
        <w:t xml:space="preserve"> Hunt, </w:t>
      </w:r>
      <w:r w:rsidRPr="002C1FAC">
        <w:rPr>
          <w:i/>
        </w:rPr>
        <w:t>Religion in Western Society</w:t>
      </w:r>
      <w:r>
        <w:t xml:space="preserve">, 2002 p. </w:t>
      </w:r>
    </w:p>
  </w:footnote>
  <w:footnote w:id="117">
    <w:p w14:paraId="699F1E39" w14:textId="3DD9248F" w:rsidR="00414FD5" w:rsidRDefault="00414FD5">
      <w:pPr>
        <w:pStyle w:val="FootnoteText"/>
      </w:pPr>
      <w:r>
        <w:rPr>
          <w:rStyle w:val="FootnoteReference"/>
        </w:rPr>
        <w:footnoteRef/>
      </w:r>
      <w:r>
        <w:t xml:space="preserve"> </w:t>
      </w:r>
      <w:r w:rsidRPr="0097380D">
        <w:t xml:space="preserve">Hamilton, </w:t>
      </w:r>
      <w:r w:rsidRPr="002C1FAC">
        <w:rPr>
          <w:i/>
        </w:rPr>
        <w:t>The sociology of religion</w:t>
      </w:r>
      <w:r w:rsidRPr="0097380D">
        <w:t>, 1995, P. 163</w:t>
      </w:r>
    </w:p>
  </w:footnote>
  <w:footnote w:id="118">
    <w:p w14:paraId="73460DFD" w14:textId="79CBA7BC" w:rsidR="00414FD5" w:rsidRDefault="00414FD5">
      <w:pPr>
        <w:pStyle w:val="FootnoteText"/>
      </w:pPr>
      <w:r>
        <w:rPr>
          <w:rStyle w:val="FootnoteReference"/>
        </w:rPr>
        <w:footnoteRef/>
      </w:r>
      <w:r>
        <w:t xml:space="preserve"> Hamilton, </w:t>
      </w:r>
      <w:r w:rsidRPr="002C1FAC">
        <w:rPr>
          <w:i/>
        </w:rPr>
        <w:t>The sociology of religion</w:t>
      </w:r>
      <w:r>
        <w:t>, 2001, p.187</w:t>
      </w:r>
    </w:p>
  </w:footnote>
  <w:footnote w:id="119">
    <w:p w14:paraId="1F85EBFA" w14:textId="7C50FA9E" w:rsidR="00414FD5" w:rsidRDefault="00414FD5">
      <w:pPr>
        <w:pStyle w:val="FootnoteText"/>
      </w:pPr>
      <w:r>
        <w:rPr>
          <w:rStyle w:val="FootnoteReference"/>
        </w:rPr>
        <w:footnoteRef/>
      </w:r>
      <w:r>
        <w:t xml:space="preserve"> Fox, Jonathan, </w:t>
      </w:r>
      <w:r w:rsidRPr="005B4A6A">
        <w:rPr>
          <w:i/>
        </w:rPr>
        <w:t>An Introduction to Religion and Politics</w:t>
      </w:r>
      <w:r>
        <w:t>, theory and practise, 2013, p.24</w:t>
      </w:r>
    </w:p>
  </w:footnote>
  <w:footnote w:id="120">
    <w:p w14:paraId="4025A170" w14:textId="1A3B4471" w:rsidR="00414FD5" w:rsidRDefault="00414FD5">
      <w:pPr>
        <w:pStyle w:val="FootnoteText"/>
      </w:pPr>
      <w:r>
        <w:rPr>
          <w:rStyle w:val="FootnoteReference"/>
        </w:rPr>
        <w:footnoteRef/>
      </w:r>
      <w:r>
        <w:t xml:space="preserve"> Morris, Andrew, Clark, Alison and Potter, Helen, </w:t>
      </w:r>
      <w:r w:rsidRPr="005B4A6A">
        <w:rPr>
          <w:i/>
        </w:rPr>
        <w:t>The spiritual, moral, social and cultural development of pupils in Catholic schools in England</w:t>
      </w:r>
      <w:r>
        <w:t>, Centre for Christian Education, Faculty of Education, Liverpool Hope University, Routledge Taylor and Francis Publications, International Journal of Children’s Spirituality, 2012</w:t>
      </w:r>
    </w:p>
  </w:footnote>
  <w:footnote w:id="121">
    <w:p w14:paraId="3334C7FA" w14:textId="196BCBCA" w:rsidR="00414FD5" w:rsidRDefault="00414FD5">
      <w:pPr>
        <w:pStyle w:val="FootnoteText"/>
      </w:pPr>
      <w:r>
        <w:rPr>
          <w:rStyle w:val="FootnoteReference"/>
        </w:rPr>
        <w:footnoteRef/>
      </w:r>
      <w:r>
        <w:t xml:space="preserve"> </w:t>
      </w:r>
      <w:bookmarkStart w:id="31" w:name="_Hlk536695793"/>
      <w:proofErr w:type="spellStart"/>
      <w:r>
        <w:t>Trigg</w:t>
      </w:r>
      <w:proofErr w:type="spellEnd"/>
      <w:r>
        <w:t xml:space="preserve">, Roger, </w:t>
      </w:r>
      <w:r w:rsidRPr="0063375F">
        <w:rPr>
          <w:i/>
        </w:rPr>
        <w:t xml:space="preserve">Religion in Public Life, </w:t>
      </w:r>
      <w:proofErr w:type="gramStart"/>
      <w:r w:rsidRPr="0063375F">
        <w:rPr>
          <w:i/>
        </w:rPr>
        <w:t>Must</w:t>
      </w:r>
      <w:proofErr w:type="gramEnd"/>
      <w:r w:rsidRPr="0063375F">
        <w:rPr>
          <w:i/>
        </w:rPr>
        <w:t xml:space="preserve"> faith be privatized</w:t>
      </w:r>
      <w:r>
        <w:t>? Oxford University Press, Oxford, 2007, p.19</w:t>
      </w:r>
      <w:bookmarkEnd w:id="31"/>
    </w:p>
  </w:footnote>
  <w:footnote w:id="122">
    <w:p w14:paraId="06439BB5" w14:textId="5436BE16" w:rsidR="00414FD5" w:rsidRDefault="00414FD5">
      <w:pPr>
        <w:pStyle w:val="FootnoteText"/>
      </w:pPr>
      <w:r>
        <w:rPr>
          <w:rStyle w:val="FootnoteReference"/>
        </w:rPr>
        <w:footnoteRef/>
      </w:r>
      <w:r>
        <w:t xml:space="preserve"> Blunt, </w:t>
      </w:r>
      <w:r w:rsidRPr="0063375F">
        <w:t>Islam in the West,</w:t>
      </w:r>
      <w:r>
        <w:t xml:space="preserve"> slide 4</w:t>
      </w:r>
      <w:r w:rsidRPr="00B63FBF">
        <w:t xml:space="preserve"> https://moodle.uwtsd.ac.uk/pluginfile.php/154951/mod_resource/content/1/Notes%20IIW%20Education%202018%20version.pdf</w:t>
      </w:r>
    </w:p>
  </w:footnote>
  <w:footnote w:id="123">
    <w:p w14:paraId="5A46800B" w14:textId="4E7C4EE3" w:rsidR="00414FD5" w:rsidRDefault="00414FD5">
      <w:pPr>
        <w:pStyle w:val="FootnoteText"/>
      </w:pPr>
      <w:r>
        <w:rPr>
          <w:rStyle w:val="FootnoteReference"/>
        </w:rPr>
        <w:footnoteRef/>
      </w:r>
      <w:r>
        <w:t xml:space="preserve"> Blunt, </w:t>
      </w:r>
      <w:r w:rsidRPr="0063375F">
        <w:rPr>
          <w:i/>
        </w:rPr>
        <w:t>Islam in the West</w:t>
      </w:r>
      <w:r>
        <w:t>, slide 4</w:t>
      </w:r>
      <w:r w:rsidRPr="00B63FBF">
        <w:t xml:space="preserve"> https://moodle.uwtsd.ac.uk/pluginfile.php/154951/mod_resource/content/1/Notes%20IIW%20Education%202018%20version.pdf</w:t>
      </w:r>
    </w:p>
  </w:footnote>
  <w:footnote w:id="124">
    <w:p w14:paraId="4AB94320" w14:textId="5EEDA5BE" w:rsidR="00414FD5" w:rsidRDefault="00414FD5">
      <w:pPr>
        <w:pStyle w:val="FootnoteText"/>
      </w:pPr>
      <w:r>
        <w:rPr>
          <w:rStyle w:val="FootnoteReference"/>
        </w:rPr>
        <w:footnoteRef/>
      </w:r>
      <w:r>
        <w:t xml:space="preserve"> </w:t>
      </w:r>
      <w:hyperlink r:id="rId41" w:history="1">
        <w:r w:rsidRPr="0063375F">
          <w:rPr>
            <w:rStyle w:val="Hyperlink"/>
            <w:i/>
            <w:color w:val="auto"/>
            <w:u w:val="none"/>
          </w:rPr>
          <w:t>https://www.gov.uk/government/publications/maintained-faith-schools</w:t>
        </w:r>
      </w:hyperlink>
      <w:r>
        <w:t xml:space="preserve"> viewed 28/01/2019</w:t>
      </w:r>
    </w:p>
  </w:footnote>
  <w:footnote w:id="125">
    <w:p w14:paraId="156D7954" w14:textId="77777777" w:rsidR="00414FD5" w:rsidRDefault="00414FD5" w:rsidP="00E55C4E">
      <w:pPr>
        <w:pStyle w:val="FootnoteText"/>
      </w:pPr>
      <w:r>
        <w:rPr>
          <w:rStyle w:val="FootnoteReference"/>
        </w:rPr>
        <w:footnoteRef/>
      </w:r>
      <w:r>
        <w:t xml:space="preserve"> Webster, Emma </w:t>
      </w:r>
      <w:proofErr w:type="spellStart"/>
      <w:r>
        <w:t>Sarran</w:t>
      </w:r>
      <w:proofErr w:type="spellEnd"/>
      <w:r>
        <w:t xml:space="preserve">, </w:t>
      </w:r>
      <w:r w:rsidRPr="00DF2F1E">
        <w:rPr>
          <w:i/>
        </w:rPr>
        <w:t>How to study for exams during Ramadan,</w:t>
      </w:r>
      <w:r>
        <w:t xml:space="preserve"> </w:t>
      </w:r>
      <w:hyperlink r:id="rId42" w:history="1">
        <w:r w:rsidRPr="0063375F">
          <w:rPr>
            <w:rStyle w:val="Hyperlink"/>
            <w:i/>
            <w:color w:val="auto"/>
            <w:u w:val="none"/>
          </w:rPr>
          <w:t>https://www.teenvogue.com/story/how-to-study-for-exams-during-ramadan</w:t>
        </w:r>
      </w:hyperlink>
      <w:r>
        <w:t>, 2018, viewed 27/07/2018</w:t>
      </w:r>
    </w:p>
  </w:footnote>
  <w:footnote w:id="126">
    <w:p w14:paraId="23D43CBF" w14:textId="77777777" w:rsidR="00414FD5" w:rsidRDefault="00414FD5" w:rsidP="00E55C4E">
      <w:pPr>
        <w:pStyle w:val="FootnoteText"/>
      </w:pPr>
      <w:r>
        <w:rPr>
          <w:rStyle w:val="FootnoteReference"/>
        </w:rPr>
        <w:footnoteRef/>
      </w:r>
      <w:r>
        <w:t xml:space="preserve"> Willis, Amy, </w:t>
      </w:r>
      <w:proofErr w:type="gramStart"/>
      <w:r w:rsidRPr="00DF2F1E">
        <w:rPr>
          <w:i/>
        </w:rPr>
        <w:t>When</w:t>
      </w:r>
      <w:proofErr w:type="gramEnd"/>
      <w:r w:rsidRPr="00DF2F1E">
        <w:rPr>
          <w:i/>
        </w:rPr>
        <w:t xml:space="preserve"> is Ramadan 2016? Start and end of holy month clashes with GCSE and A-Level Exams,</w:t>
      </w:r>
      <w:r>
        <w:t xml:space="preserve"> </w:t>
      </w:r>
      <w:hyperlink r:id="rId43" w:history="1">
        <w:r w:rsidRPr="0063375F">
          <w:rPr>
            <w:rStyle w:val="Hyperlink"/>
            <w:i/>
            <w:color w:val="auto"/>
            <w:u w:val="none"/>
          </w:rPr>
          <w:t>https://metro.co.uk/2016/06/02/when-is-ramadan-2016-start-and-end-of-holy-month-clashes-with-gcse-and-a-level-exams-5919374/</w:t>
        </w:r>
      </w:hyperlink>
      <w:r w:rsidRPr="0063375F">
        <w:rPr>
          <w:i/>
        </w:rPr>
        <w:t>,</w:t>
      </w:r>
      <w:r w:rsidRPr="0063375F">
        <w:t xml:space="preserve"> </w:t>
      </w:r>
      <w:r>
        <w:t xml:space="preserve">2016, viewed 27/7/2018 </w:t>
      </w:r>
    </w:p>
  </w:footnote>
  <w:footnote w:id="127">
    <w:p w14:paraId="17DA9C53" w14:textId="320EC51F" w:rsidR="00414FD5" w:rsidRDefault="00414FD5">
      <w:pPr>
        <w:pStyle w:val="FootnoteText"/>
      </w:pPr>
      <w:r>
        <w:rPr>
          <w:rStyle w:val="FootnoteReference"/>
        </w:rPr>
        <w:footnoteRef/>
      </w:r>
      <w:r>
        <w:t xml:space="preserve"> </w:t>
      </w:r>
      <w:hyperlink r:id="rId44" w:history="1">
        <w:r w:rsidRPr="00A603C3">
          <w:rPr>
            <w:rStyle w:val="Hyperlink"/>
            <w:i/>
            <w:color w:val="auto"/>
            <w:u w:val="none"/>
          </w:rPr>
          <w:t>www.bbc.co.uk/news/uk-scotland-17886181</w:t>
        </w:r>
      </w:hyperlink>
      <w:r>
        <w:t>, viewed15/04/2019</w:t>
      </w:r>
    </w:p>
  </w:footnote>
  <w:footnote w:id="128">
    <w:p w14:paraId="67B4D06E" w14:textId="3827B005" w:rsidR="00414FD5" w:rsidRDefault="00414FD5" w:rsidP="008A5E45">
      <w:pPr>
        <w:pStyle w:val="FootnoteText"/>
        <w:tabs>
          <w:tab w:val="left" w:pos="1487"/>
        </w:tabs>
      </w:pPr>
      <w:r>
        <w:rPr>
          <w:rStyle w:val="FootnoteReference"/>
        </w:rPr>
        <w:footnoteRef/>
      </w:r>
      <w:r>
        <w:t xml:space="preserve"> </w:t>
      </w:r>
      <w:hyperlink r:id="rId45" w:history="1">
        <w:r w:rsidRPr="00A603C3">
          <w:rPr>
            <w:rStyle w:val="Hyperlink"/>
            <w:i/>
            <w:color w:val="auto"/>
            <w:u w:val="none"/>
          </w:rPr>
          <w:t>www.bbc.co.uk/news/uk-scotland-17886181</w:t>
        </w:r>
      </w:hyperlink>
      <w:r w:rsidRPr="00A603C3">
        <w:rPr>
          <w:i/>
        </w:rPr>
        <w:t>,</w:t>
      </w:r>
      <w:r w:rsidRPr="00A603C3">
        <w:t xml:space="preserve"> </w:t>
      </w:r>
      <w:r>
        <w:t>viewed15/04/2019</w:t>
      </w:r>
    </w:p>
  </w:footnote>
  <w:footnote w:id="129">
    <w:p w14:paraId="7120AFF4" w14:textId="5DFDB128" w:rsidR="00414FD5" w:rsidRDefault="00414FD5">
      <w:pPr>
        <w:pStyle w:val="FootnoteText"/>
      </w:pPr>
      <w:r>
        <w:rPr>
          <w:rStyle w:val="FootnoteReference"/>
        </w:rPr>
        <w:footnoteRef/>
      </w:r>
      <w:r>
        <w:t xml:space="preserve"> </w:t>
      </w:r>
      <w:hyperlink r:id="rId46" w:history="1">
        <w:r w:rsidRPr="00A603C3">
          <w:rPr>
            <w:rStyle w:val="Hyperlink"/>
            <w:i/>
            <w:color w:val="auto"/>
            <w:u w:val="none"/>
          </w:rPr>
          <w:t>http://assets.publishing.service.gov.UK/government/uploads/systems/uploads/attachment_data/file/190260/DCSF-00114-2010.PDF</w:t>
        </w:r>
      </w:hyperlink>
      <w:r w:rsidRPr="00A603C3">
        <w:rPr>
          <w:i/>
        </w:rPr>
        <w:t>,</w:t>
      </w:r>
      <w:r w:rsidRPr="00A603C3">
        <w:t xml:space="preserve"> </w:t>
      </w:r>
      <w:r>
        <w:t>p.28, viewed 16/04/2019</w:t>
      </w:r>
    </w:p>
  </w:footnote>
  <w:footnote w:id="130">
    <w:p w14:paraId="258F0915" w14:textId="077D74A5" w:rsidR="00414FD5" w:rsidRDefault="00414FD5">
      <w:pPr>
        <w:pStyle w:val="FootnoteText"/>
      </w:pPr>
      <w:r>
        <w:rPr>
          <w:rStyle w:val="FootnoteReference"/>
        </w:rPr>
        <w:footnoteRef/>
      </w:r>
      <w:r>
        <w:t xml:space="preserve"> </w:t>
      </w:r>
      <w:hyperlink r:id="rId47" w:history="1">
        <w:r w:rsidRPr="00A603C3">
          <w:rPr>
            <w:rStyle w:val="Hyperlink"/>
            <w:i/>
            <w:color w:val="auto"/>
            <w:u w:val="none"/>
          </w:rPr>
          <w:t>http://assets.publishing.service.gov.UK/government/uploads/systems/uploads/attachment_data/file/190260/DCSF-00114-2010.PDF</w:t>
        </w:r>
      </w:hyperlink>
      <w:r w:rsidRPr="00A603C3">
        <w:rPr>
          <w:i/>
        </w:rPr>
        <w:t>,</w:t>
      </w:r>
      <w:r w:rsidRPr="00A603C3">
        <w:t xml:space="preserve"> </w:t>
      </w:r>
      <w:r>
        <w:t>p.28, viewed 16/04/2019</w:t>
      </w:r>
    </w:p>
  </w:footnote>
  <w:footnote w:id="131">
    <w:p w14:paraId="5F6291E2" w14:textId="0DCA4388" w:rsidR="00414FD5" w:rsidRPr="00A603C3" w:rsidRDefault="00414FD5">
      <w:pPr>
        <w:pStyle w:val="FootnoteText"/>
      </w:pPr>
      <w:r>
        <w:rPr>
          <w:rStyle w:val="FootnoteReference"/>
        </w:rPr>
        <w:footnoteRef/>
      </w:r>
      <w:r>
        <w:t xml:space="preserve"> </w:t>
      </w:r>
      <w:hyperlink r:id="rId48" w:history="1">
        <w:r w:rsidRPr="00A603C3">
          <w:rPr>
            <w:rStyle w:val="Hyperlink"/>
            <w:i/>
            <w:color w:val="auto"/>
            <w:u w:val="none"/>
          </w:rPr>
          <w:t>www.telegraph.co.uk/news/2016/05/03/religous-education-is-a-matter-for-parents-not-schools/</w:t>
        </w:r>
      </w:hyperlink>
      <w:r w:rsidRPr="00A603C3">
        <w:t xml:space="preserve"> viewed 16/04/2019</w:t>
      </w:r>
    </w:p>
  </w:footnote>
  <w:footnote w:id="132">
    <w:p w14:paraId="79E1C4A3" w14:textId="088901F4" w:rsidR="00414FD5" w:rsidRDefault="00414FD5">
      <w:pPr>
        <w:pStyle w:val="FootnoteText"/>
      </w:pPr>
      <w:r>
        <w:rPr>
          <w:rStyle w:val="FootnoteReference"/>
        </w:rPr>
        <w:footnoteRef/>
      </w:r>
      <w:r>
        <w:t xml:space="preserve"> </w:t>
      </w:r>
      <w:hyperlink r:id="rId49" w:history="1">
        <w:r w:rsidRPr="00A603C3">
          <w:rPr>
            <w:rStyle w:val="Hyperlink"/>
            <w:i/>
            <w:color w:val="auto"/>
            <w:u w:val="none"/>
          </w:rPr>
          <w:t>http://schoolsweek.co.uk/heads-want-parent-re-opt-out-overturned/</w:t>
        </w:r>
      </w:hyperlink>
      <w:r w:rsidRPr="00A603C3">
        <w:t xml:space="preserve"> </w:t>
      </w:r>
      <w:r>
        <w:t>viewed 15/04/2019</w:t>
      </w:r>
    </w:p>
  </w:footnote>
  <w:footnote w:id="133">
    <w:p w14:paraId="6080F88D" w14:textId="7C5EE73B" w:rsidR="00414FD5" w:rsidRDefault="00414FD5" w:rsidP="001C4F46">
      <w:pPr>
        <w:pStyle w:val="FootnoteText"/>
      </w:pPr>
      <w:r>
        <w:rPr>
          <w:rStyle w:val="FootnoteReference"/>
        </w:rPr>
        <w:footnoteRef/>
      </w:r>
      <w:r>
        <w:t xml:space="preserve"> Morris, Clark, and Potter,</w:t>
      </w:r>
      <w:r w:rsidRPr="00A93794">
        <w:rPr>
          <w:i/>
        </w:rPr>
        <w:t xml:space="preserve"> The spiritual, moral, social and cultural development of pupils in Catholic schools in England</w:t>
      </w:r>
      <w:r>
        <w:t>, 2012</w:t>
      </w:r>
    </w:p>
  </w:footnote>
  <w:footnote w:id="134">
    <w:p w14:paraId="3C45DAB1" w14:textId="732EFD9D" w:rsidR="00414FD5" w:rsidRDefault="00414FD5">
      <w:pPr>
        <w:pStyle w:val="FootnoteText"/>
      </w:pPr>
      <w:r>
        <w:rPr>
          <w:rStyle w:val="FootnoteReference"/>
        </w:rPr>
        <w:footnoteRef/>
      </w:r>
      <w:r>
        <w:t xml:space="preserve"> Bruce, </w:t>
      </w:r>
      <w:r w:rsidRPr="000B74C1">
        <w:rPr>
          <w:i/>
        </w:rPr>
        <w:t>Politics and religion</w:t>
      </w:r>
      <w:r>
        <w:t>, 2003, p.41</w:t>
      </w:r>
    </w:p>
  </w:footnote>
  <w:footnote w:id="135">
    <w:p w14:paraId="2EA31777" w14:textId="77777777" w:rsidR="00414FD5" w:rsidRDefault="00414FD5" w:rsidP="00E55C4E">
      <w:pPr>
        <w:pStyle w:val="FootnoteText"/>
      </w:pPr>
      <w:r>
        <w:rPr>
          <w:rStyle w:val="FootnoteReference"/>
        </w:rPr>
        <w:footnoteRef/>
      </w:r>
      <w:r>
        <w:t xml:space="preserve"> Nye, </w:t>
      </w:r>
      <w:r w:rsidRPr="00F53CE7">
        <w:rPr>
          <w:i/>
        </w:rPr>
        <w:t>Multiculturalism and minority religions in Britian,</w:t>
      </w:r>
      <w:r>
        <w:t xml:space="preserve"> 2001 p.7</w:t>
      </w:r>
    </w:p>
  </w:footnote>
  <w:footnote w:id="136">
    <w:p w14:paraId="41C7F3D1" w14:textId="77777777" w:rsidR="00414FD5" w:rsidRDefault="00414FD5" w:rsidP="00E55C4E">
      <w:pPr>
        <w:pStyle w:val="FootnoteText"/>
      </w:pPr>
      <w:r>
        <w:rPr>
          <w:rStyle w:val="FootnoteReference"/>
        </w:rPr>
        <w:footnoteRef/>
      </w:r>
      <w:r>
        <w:t xml:space="preserve"> Hunt, </w:t>
      </w:r>
      <w:r w:rsidRPr="00F53CE7">
        <w:rPr>
          <w:i/>
        </w:rPr>
        <w:t xml:space="preserve">Religion in Western Society, </w:t>
      </w:r>
      <w:r>
        <w:t>2002, p.60</w:t>
      </w:r>
    </w:p>
  </w:footnote>
  <w:footnote w:id="137">
    <w:p w14:paraId="2EE16C9F" w14:textId="77777777" w:rsidR="00414FD5" w:rsidRDefault="00414FD5" w:rsidP="00E55C4E">
      <w:pPr>
        <w:pStyle w:val="FootnoteText"/>
      </w:pPr>
      <w:r>
        <w:rPr>
          <w:rStyle w:val="FootnoteReference"/>
        </w:rPr>
        <w:footnoteRef/>
      </w:r>
      <w:r>
        <w:t xml:space="preserve"> Bruce, </w:t>
      </w:r>
      <w:r w:rsidRPr="00F53CE7">
        <w:rPr>
          <w:i/>
        </w:rPr>
        <w:t xml:space="preserve">A British Perspective on the critical sociology of religion: A response to Mary Jo </w:t>
      </w:r>
      <w:proofErr w:type="spellStart"/>
      <w:r w:rsidRPr="00F53CE7">
        <w:rPr>
          <w:i/>
        </w:rPr>
        <w:t>Neitz</w:t>
      </w:r>
      <w:proofErr w:type="spellEnd"/>
      <w:r>
        <w:t>, 2015, P.210</w:t>
      </w:r>
    </w:p>
  </w:footnote>
  <w:footnote w:id="138">
    <w:p w14:paraId="7B447049" w14:textId="0FAD6284" w:rsidR="00414FD5" w:rsidRDefault="00414FD5">
      <w:pPr>
        <w:pStyle w:val="FootnoteText"/>
      </w:pPr>
      <w:r>
        <w:rPr>
          <w:rStyle w:val="FootnoteReference"/>
        </w:rPr>
        <w:footnoteRef/>
      </w:r>
      <w:r>
        <w:t xml:space="preserve"> </w:t>
      </w:r>
      <w:proofErr w:type="spellStart"/>
      <w:r>
        <w:t>Comaroff</w:t>
      </w:r>
      <w:proofErr w:type="spellEnd"/>
      <w:r>
        <w:t xml:space="preserve">, </w:t>
      </w:r>
      <w:r w:rsidRPr="000A47E0">
        <w:rPr>
          <w:i/>
        </w:rPr>
        <w:t>Reflections on the Rise of Legal Theology,</w:t>
      </w:r>
      <w:r>
        <w:t xml:space="preserve"> 2009</w:t>
      </w:r>
    </w:p>
  </w:footnote>
  <w:footnote w:id="139">
    <w:p w14:paraId="2168CBD2" w14:textId="471B3230" w:rsidR="00414FD5" w:rsidRDefault="00414FD5">
      <w:pPr>
        <w:pStyle w:val="FootnoteText"/>
      </w:pPr>
      <w:r>
        <w:rPr>
          <w:rStyle w:val="FootnoteReference"/>
        </w:rPr>
        <w:footnoteRef/>
      </w:r>
      <w:r>
        <w:t xml:space="preserve"> </w:t>
      </w:r>
      <w:hyperlink r:id="rId50" w:history="1">
        <w:r w:rsidRPr="0063375F">
          <w:rPr>
            <w:rStyle w:val="Hyperlink"/>
            <w:i/>
            <w:color w:val="auto"/>
            <w:u w:val="none"/>
          </w:rPr>
          <w:t>https://www.equalityhumanrights.com/en/advice-and-guidance/religion-or-belief-discrimination</w:t>
        </w:r>
      </w:hyperlink>
    </w:p>
  </w:footnote>
  <w:footnote w:id="140">
    <w:p w14:paraId="3729D284" w14:textId="42A86EFC" w:rsidR="00414FD5" w:rsidRDefault="00414FD5">
      <w:pPr>
        <w:pStyle w:val="FootnoteText"/>
      </w:pPr>
      <w:r>
        <w:rPr>
          <w:rStyle w:val="FootnoteReference"/>
        </w:rPr>
        <w:footnoteRef/>
      </w:r>
      <w:r>
        <w:t xml:space="preserve"> </w:t>
      </w:r>
      <w:proofErr w:type="spellStart"/>
      <w:r>
        <w:t>Trigg</w:t>
      </w:r>
      <w:proofErr w:type="spellEnd"/>
      <w:r>
        <w:t xml:space="preserve">, Roger, </w:t>
      </w:r>
      <w:r w:rsidRPr="0063375F">
        <w:rPr>
          <w:i/>
        </w:rPr>
        <w:t xml:space="preserve">Religion in Public Life, </w:t>
      </w:r>
      <w:proofErr w:type="gramStart"/>
      <w:r w:rsidRPr="0063375F">
        <w:rPr>
          <w:i/>
        </w:rPr>
        <w:t>Must</w:t>
      </w:r>
      <w:proofErr w:type="gramEnd"/>
      <w:r w:rsidRPr="0063375F">
        <w:rPr>
          <w:i/>
        </w:rPr>
        <w:t xml:space="preserve"> faith be privatized?</w:t>
      </w:r>
      <w:r w:rsidRPr="0063375F">
        <w:t xml:space="preserve"> </w:t>
      </w:r>
      <w:r>
        <w:t>Oxford University Press, Oxford, 2007, p.50</w:t>
      </w:r>
    </w:p>
  </w:footnote>
  <w:footnote w:id="141">
    <w:p w14:paraId="3331D166" w14:textId="77777777" w:rsidR="00414FD5" w:rsidRDefault="00414FD5" w:rsidP="009F3F43">
      <w:pPr>
        <w:pStyle w:val="FootnoteText"/>
      </w:pPr>
      <w:r>
        <w:rPr>
          <w:rStyle w:val="FootnoteReference"/>
        </w:rPr>
        <w:footnoteRef/>
      </w:r>
      <w:r>
        <w:t xml:space="preserve"> Hunt, </w:t>
      </w:r>
      <w:r w:rsidRPr="00A93794">
        <w:rPr>
          <w:i/>
        </w:rPr>
        <w:t>Alternative religions</w:t>
      </w:r>
      <w:r>
        <w:t>, 2003, p201</w:t>
      </w:r>
    </w:p>
  </w:footnote>
  <w:footnote w:id="142">
    <w:p w14:paraId="392D973E" w14:textId="77777777" w:rsidR="00414FD5" w:rsidRDefault="00414FD5" w:rsidP="00D924C6">
      <w:pPr>
        <w:pStyle w:val="FootnoteText"/>
      </w:pPr>
      <w:r>
        <w:rPr>
          <w:rStyle w:val="FootnoteReference"/>
        </w:rPr>
        <w:footnoteRef/>
      </w:r>
      <w:r>
        <w:t xml:space="preserve"> </w:t>
      </w:r>
      <w:proofErr w:type="spellStart"/>
      <w:r>
        <w:t>Chryssides</w:t>
      </w:r>
      <w:proofErr w:type="spellEnd"/>
      <w:r>
        <w:t xml:space="preserve">, Wilkins, </w:t>
      </w:r>
      <w:r w:rsidRPr="00B174FF">
        <w:rPr>
          <w:i/>
        </w:rPr>
        <w:t>Christianity in the 21</w:t>
      </w:r>
      <w:r w:rsidRPr="00B174FF">
        <w:rPr>
          <w:i/>
          <w:vertAlign w:val="superscript"/>
        </w:rPr>
        <w:t>st</w:t>
      </w:r>
      <w:r w:rsidRPr="00B174FF">
        <w:rPr>
          <w:i/>
        </w:rPr>
        <w:t xml:space="preserve"> Century</w:t>
      </w:r>
      <w:r>
        <w:t>, 2011, p.303</w:t>
      </w:r>
    </w:p>
  </w:footnote>
  <w:footnote w:id="143">
    <w:p w14:paraId="783D438F" w14:textId="77777777" w:rsidR="00414FD5" w:rsidRDefault="00414FD5" w:rsidP="00DA4E09">
      <w:pPr>
        <w:pStyle w:val="FootnoteText"/>
      </w:pPr>
      <w:r>
        <w:rPr>
          <w:rStyle w:val="FootnoteReference"/>
        </w:rPr>
        <w:footnoteRef/>
      </w:r>
      <w:r>
        <w:t xml:space="preserve"> </w:t>
      </w:r>
      <w:bookmarkStart w:id="32" w:name="_Hlk536695824"/>
      <w:proofErr w:type="spellStart"/>
      <w:r>
        <w:t>LaCasse</w:t>
      </w:r>
      <w:proofErr w:type="spellEnd"/>
      <w:r>
        <w:t xml:space="preserve">, Alexander, </w:t>
      </w:r>
      <w:hyperlink r:id="rId51" w:history="1">
        <w:r w:rsidRPr="0063375F">
          <w:rPr>
            <w:rStyle w:val="Hyperlink"/>
            <w:i/>
            <w:color w:val="auto"/>
            <w:u w:val="none"/>
          </w:rPr>
          <w:t>https://www.csmonitor.com/World/Security-Watch/terrorism-security/2015/0113/How-many-Muslim-extremists-are-there-Just-the-facts-please</w:t>
        </w:r>
      </w:hyperlink>
      <w:r>
        <w:t>, 2015, Viewed 05/11/2018</w:t>
      </w:r>
      <w:bookmarkEnd w:id="32"/>
    </w:p>
  </w:footnote>
  <w:footnote w:id="144">
    <w:p w14:paraId="251000DD" w14:textId="77777777" w:rsidR="00414FD5" w:rsidRDefault="00414FD5" w:rsidP="00D924C6">
      <w:pPr>
        <w:pStyle w:val="FootnoteText"/>
      </w:pPr>
      <w:r>
        <w:rPr>
          <w:rStyle w:val="FootnoteReference"/>
        </w:rPr>
        <w:footnoteRef/>
      </w:r>
      <w:r>
        <w:t xml:space="preserve"> </w:t>
      </w:r>
      <w:proofErr w:type="spellStart"/>
      <w:r>
        <w:t>Bodey</w:t>
      </w:r>
      <w:proofErr w:type="spellEnd"/>
      <w:r>
        <w:t xml:space="preserve">, </w:t>
      </w:r>
      <w:r w:rsidRPr="00B174FF">
        <w:rPr>
          <w:i/>
        </w:rPr>
        <w:t>Religion, Past into present series</w:t>
      </w:r>
      <w:r>
        <w:t>, 1973, p.6</w:t>
      </w:r>
    </w:p>
  </w:footnote>
  <w:footnote w:id="145">
    <w:p w14:paraId="3DEB3EDA" w14:textId="77777777" w:rsidR="00414FD5" w:rsidRDefault="00414FD5" w:rsidP="00FA6C6B">
      <w:pPr>
        <w:pStyle w:val="FootnoteText"/>
      </w:pPr>
      <w:r>
        <w:rPr>
          <w:rStyle w:val="FootnoteReference"/>
        </w:rPr>
        <w:footnoteRef/>
      </w:r>
      <w:r>
        <w:t xml:space="preserve"> </w:t>
      </w:r>
      <w:proofErr w:type="spellStart"/>
      <w:r>
        <w:t>Nyhagen</w:t>
      </w:r>
      <w:proofErr w:type="spellEnd"/>
      <w:r>
        <w:t xml:space="preserve">, </w:t>
      </w:r>
      <w:r w:rsidRPr="000E591B">
        <w:rPr>
          <w:i/>
        </w:rPr>
        <w:t>The lived religion approach in the sociology of religion and its implications for secular feminist analyst of religion</w:t>
      </w:r>
      <w:r>
        <w:t>, 2017</w:t>
      </w:r>
    </w:p>
  </w:footnote>
  <w:footnote w:id="146">
    <w:p w14:paraId="71FDE1DE" w14:textId="77777777" w:rsidR="00414FD5" w:rsidRDefault="00414FD5" w:rsidP="00D924C6">
      <w:pPr>
        <w:pStyle w:val="FootnoteText"/>
      </w:pPr>
      <w:r>
        <w:rPr>
          <w:rStyle w:val="FootnoteReference"/>
        </w:rPr>
        <w:footnoteRef/>
      </w:r>
      <w:r>
        <w:t xml:space="preserve"> Hunt, </w:t>
      </w:r>
      <w:r w:rsidRPr="00B174FF">
        <w:rPr>
          <w:i/>
        </w:rPr>
        <w:t>Alternative religions</w:t>
      </w:r>
      <w:r>
        <w:t>, 2003, p.79</w:t>
      </w:r>
    </w:p>
  </w:footnote>
  <w:footnote w:id="147">
    <w:p w14:paraId="33CEFBB5" w14:textId="77777777" w:rsidR="00414FD5" w:rsidRDefault="00414FD5" w:rsidP="00D924C6">
      <w:pPr>
        <w:pStyle w:val="FootnoteText"/>
      </w:pPr>
      <w:r>
        <w:rPr>
          <w:rStyle w:val="FootnoteReference"/>
        </w:rPr>
        <w:footnoteRef/>
      </w:r>
      <w:r>
        <w:t xml:space="preserve"> Davis, Charles, </w:t>
      </w:r>
      <w:r w:rsidRPr="00676513">
        <w:rPr>
          <w:i/>
        </w:rPr>
        <w:t>Religion and the making of society, Essays in social theology</w:t>
      </w:r>
      <w:r>
        <w:t>, Cambridge University Press, Cambridge, 1994, p.42</w:t>
      </w:r>
    </w:p>
  </w:footnote>
  <w:footnote w:id="148">
    <w:p w14:paraId="718AEE83" w14:textId="416A8134" w:rsidR="00414FD5" w:rsidRDefault="00414FD5">
      <w:pPr>
        <w:pStyle w:val="FootnoteText"/>
      </w:pPr>
      <w:r>
        <w:rPr>
          <w:rStyle w:val="FootnoteReference"/>
        </w:rPr>
        <w:footnoteRef/>
      </w:r>
      <w:r>
        <w:t xml:space="preserve"> Narayan, Chandrika, </w:t>
      </w:r>
      <w:r w:rsidRPr="00F53CE7">
        <w:rPr>
          <w:i/>
        </w:rPr>
        <w:t xml:space="preserve">Sikh </w:t>
      </w:r>
      <w:proofErr w:type="spellStart"/>
      <w:r w:rsidRPr="00F53CE7">
        <w:rPr>
          <w:i/>
        </w:rPr>
        <w:t>Solidier</w:t>
      </w:r>
      <w:proofErr w:type="spellEnd"/>
      <w:r w:rsidRPr="00F53CE7">
        <w:rPr>
          <w:i/>
        </w:rPr>
        <w:t xml:space="preserve"> wears turban in Queen’s official birthday parade,</w:t>
      </w:r>
      <w:r>
        <w:t xml:space="preserve"> CNN, </w:t>
      </w:r>
      <w:hyperlink r:id="rId52" w:history="1">
        <w:r w:rsidRPr="00676513">
          <w:rPr>
            <w:rStyle w:val="Hyperlink"/>
            <w:i/>
            <w:color w:val="auto"/>
            <w:u w:val="none"/>
          </w:rPr>
          <w:t>https://edition.cnn.com/2018/06/09/europe/sikh-soldier-turban-guardsman-trnd/index.html</w:t>
        </w:r>
      </w:hyperlink>
      <w:r>
        <w:t>, June 2018</w:t>
      </w:r>
    </w:p>
  </w:footnote>
  <w:footnote w:id="149">
    <w:p w14:paraId="7DE86763" w14:textId="65B9A2A9" w:rsidR="00414FD5" w:rsidRDefault="00414FD5">
      <w:pPr>
        <w:pStyle w:val="FootnoteText"/>
      </w:pPr>
      <w:r>
        <w:rPr>
          <w:rStyle w:val="FootnoteReference"/>
        </w:rPr>
        <w:footnoteRef/>
      </w:r>
      <w:r>
        <w:t xml:space="preserve"> </w:t>
      </w:r>
      <w:hyperlink r:id="rId53" w:history="1">
        <w:r w:rsidRPr="00676513">
          <w:rPr>
            <w:rStyle w:val="Hyperlink"/>
            <w:i/>
            <w:color w:val="auto"/>
            <w:u w:val="none"/>
          </w:rPr>
          <w:t>https://www.royal.uk/queens-relationship-churches-england-and-scotland-and-other-faiths</w:t>
        </w:r>
      </w:hyperlink>
      <w:r>
        <w:t>, viewed 05/11/2018</w:t>
      </w:r>
    </w:p>
  </w:footnote>
  <w:footnote w:id="150">
    <w:p w14:paraId="39C34A4B" w14:textId="77777777" w:rsidR="00414FD5" w:rsidRDefault="00414FD5" w:rsidP="004F59E4">
      <w:pPr>
        <w:pStyle w:val="FootnoteText"/>
      </w:pPr>
      <w:r>
        <w:rPr>
          <w:rStyle w:val="FootnoteReference"/>
        </w:rPr>
        <w:footnoteRef/>
      </w:r>
      <w:r>
        <w:t xml:space="preserve"> </w:t>
      </w:r>
      <w:proofErr w:type="spellStart"/>
      <w:r>
        <w:t>Nyhagen</w:t>
      </w:r>
      <w:proofErr w:type="spellEnd"/>
      <w:r>
        <w:t xml:space="preserve">, </w:t>
      </w:r>
      <w:r w:rsidRPr="00F53CE7">
        <w:rPr>
          <w:i/>
        </w:rPr>
        <w:t>The lived religion approach in the sociology of religion and its implications for, secular feminist analyst of religion</w:t>
      </w:r>
      <w:r>
        <w:t>,2017</w:t>
      </w:r>
    </w:p>
  </w:footnote>
  <w:footnote w:id="151">
    <w:p w14:paraId="54FC8574" w14:textId="77777777" w:rsidR="00414FD5" w:rsidRDefault="00414FD5" w:rsidP="003269EA">
      <w:pPr>
        <w:pStyle w:val="FootnoteText"/>
      </w:pPr>
      <w:r>
        <w:rPr>
          <w:rStyle w:val="FootnoteReference"/>
        </w:rPr>
        <w:footnoteRef/>
      </w:r>
      <w:r>
        <w:t xml:space="preserve"> </w:t>
      </w:r>
      <w:hyperlink r:id="rId54" w:history="1">
        <w:r w:rsidRPr="00676513">
          <w:rPr>
            <w:rStyle w:val="Hyperlink"/>
            <w:i/>
            <w:color w:val="auto"/>
            <w:u w:val="none"/>
          </w:rPr>
          <w:t>https://bmsf.org.uk/about-the-monarchy/the-queen/the-queen-and-religion/</w:t>
        </w:r>
      </w:hyperlink>
      <w:r>
        <w:t xml:space="preserve"> viewed 05/11/2018</w:t>
      </w:r>
    </w:p>
  </w:footnote>
  <w:footnote w:id="152">
    <w:p w14:paraId="6C7FD21D" w14:textId="77777777" w:rsidR="00414FD5" w:rsidRDefault="00414FD5" w:rsidP="003269EA">
      <w:pPr>
        <w:pStyle w:val="FootnoteText"/>
      </w:pPr>
      <w:r>
        <w:rPr>
          <w:rStyle w:val="FootnoteReference"/>
        </w:rPr>
        <w:footnoteRef/>
      </w:r>
      <w:r>
        <w:t xml:space="preserve"> </w:t>
      </w:r>
      <w:proofErr w:type="spellStart"/>
      <w:r>
        <w:t>Crines</w:t>
      </w:r>
      <w:proofErr w:type="spellEnd"/>
      <w:r>
        <w:t>, Andrew and Theakston, Kevin</w:t>
      </w:r>
      <w:r w:rsidRPr="00B174FF">
        <w:rPr>
          <w:i/>
        </w:rPr>
        <w:t xml:space="preserve">, ‘Doing God’ in Number 10: British Prime Minister, religion and political </w:t>
      </w:r>
      <w:proofErr w:type="spellStart"/>
      <w:r w:rsidRPr="00B174FF">
        <w:rPr>
          <w:i/>
        </w:rPr>
        <w:t>Rhetoris</w:t>
      </w:r>
      <w:proofErr w:type="spellEnd"/>
      <w:r w:rsidRPr="00B174FF">
        <w:rPr>
          <w:i/>
        </w:rPr>
        <w:t>,</w:t>
      </w:r>
      <w:r>
        <w:t xml:space="preserve"> University of Leeds, White Rose Research Online, 2015</w:t>
      </w:r>
    </w:p>
  </w:footnote>
  <w:footnote w:id="153">
    <w:p w14:paraId="3E8AF71A" w14:textId="475DD38E" w:rsidR="00414FD5" w:rsidRDefault="00414FD5">
      <w:pPr>
        <w:pStyle w:val="FootnoteText"/>
      </w:pPr>
      <w:r>
        <w:rPr>
          <w:rStyle w:val="FootnoteReference"/>
        </w:rPr>
        <w:footnoteRef/>
      </w:r>
      <w:r>
        <w:t xml:space="preserve"> </w:t>
      </w:r>
      <w:hyperlink r:id="rId55" w:history="1">
        <w:r w:rsidRPr="002250F3">
          <w:rPr>
            <w:rStyle w:val="Hyperlink"/>
            <w:i/>
            <w:color w:val="auto"/>
            <w:u w:val="none"/>
          </w:rPr>
          <w:t>https://www.xperthr.co.uk/faq/are-companies-required-to-provide-a-prayer-room-for-staff/66600/</w:t>
        </w:r>
      </w:hyperlink>
      <w:r>
        <w:t xml:space="preserve"> viewed 26/07/2018</w:t>
      </w:r>
    </w:p>
  </w:footnote>
  <w:footnote w:id="154">
    <w:p w14:paraId="7A838794" w14:textId="77777777" w:rsidR="00414FD5" w:rsidRDefault="00414FD5" w:rsidP="004F59E4">
      <w:pPr>
        <w:pStyle w:val="FootnoteText"/>
      </w:pPr>
      <w:r>
        <w:rPr>
          <w:rStyle w:val="FootnoteReference"/>
        </w:rPr>
        <w:footnoteRef/>
      </w:r>
      <w:r>
        <w:t xml:space="preserve"> </w:t>
      </w:r>
      <w:hyperlink r:id="rId56" w:history="1">
        <w:r w:rsidRPr="002250F3">
          <w:rPr>
            <w:rStyle w:val="Hyperlink"/>
            <w:i/>
            <w:color w:val="auto"/>
            <w:u w:val="none"/>
          </w:rPr>
          <w:t>http://www.bbc.co.uk/religion/religions/islam/practices/salat.shtm</w:t>
        </w:r>
        <w:r w:rsidRPr="00A84AB6">
          <w:rPr>
            <w:rStyle w:val="Hyperlink"/>
          </w:rPr>
          <w:t>l</w:t>
        </w:r>
      </w:hyperlink>
      <w:r>
        <w:t xml:space="preserve"> viewed 26/07/2018</w:t>
      </w:r>
    </w:p>
  </w:footnote>
  <w:footnote w:id="155">
    <w:p w14:paraId="4D85B78F" w14:textId="7B876544" w:rsidR="00414FD5" w:rsidRDefault="00414FD5">
      <w:pPr>
        <w:pStyle w:val="FootnoteText"/>
      </w:pPr>
      <w:r>
        <w:rPr>
          <w:rStyle w:val="FootnoteReference"/>
        </w:rPr>
        <w:footnoteRef/>
      </w:r>
      <w:r>
        <w:t xml:space="preserve"> </w:t>
      </w:r>
      <w:proofErr w:type="spellStart"/>
      <w:r>
        <w:t>Chryssides</w:t>
      </w:r>
      <w:proofErr w:type="spellEnd"/>
      <w:r>
        <w:t xml:space="preserve">, George D, and Wilkins, Margaret Z, </w:t>
      </w:r>
      <w:r w:rsidRPr="003A1BF4">
        <w:rPr>
          <w:i/>
        </w:rPr>
        <w:t>Christianity in the 21</w:t>
      </w:r>
      <w:r w:rsidRPr="003A1BF4">
        <w:rPr>
          <w:i/>
          <w:vertAlign w:val="superscript"/>
        </w:rPr>
        <w:t>st</w:t>
      </w:r>
      <w:r w:rsidRPr="003A1BF4">
        <w:rPr>
          <w:i/>
        </w:rPr>
        <w:t xml:space="preserve"> century,</w:t>
      </w:r>
      <w:r>
        <w:t xml:space="preserve"> Equinox Publishing, Sheffield, 2011, p.303</w:t>
      </w:r>
    </w:p>
  </w:footnote>
  <w:footnote w:id="156">
    <w:p w14:paraId="0FBA6009" w14:textId="77777777" w:rsidR="00414FD5" w:rsidRDefault="00414FD5" w:rsidP="009F3F43">
      <w:pPr>
        <w:pStyle w:val="FootnoteText"/>
      </w:pPr>
      <w:r>
        <w:rPr>
          <w:rStyle w:val="FootnoteReference"/>
        </w:rPr>
        <w:footnoteRef/>
      </w:r>
      <w:r>
        <w:t xml:space="preserve"> Quinn, </w:t>
      </w:r>
      <w:proofErr w:type="spellStart"/>
      <w:r>
        <w:t>Abbeygale</w:t>
      </w:r>
      <w:proofErr w:type="spellEnd"/>
      <w:r>
        <w:t xml:space="preserve">, </w:t>
      </w:r>
      <w:hyperlink r:id="rId57" w:history="1">
        <w:r w:rsidRPr="002250F3">
          <w:rPr>
            <w:rStyle w:val="Hyperlink"/>
            <w:i/>
            <w:color w:val="auto"/>
            <w:u w:val="none"/>
          </w:rPr>
          <w:t>http://www.michiganpsychicmedium.com/beliefs-that-make-you-taoist/</w:t>
        </w:r>
      </w:hyperlink>
      <w:r>
        <w:t xml:space="preserve"> 2015, viewed 05/11/2018</w:t>
      </w:r>
    </w:p>
  </w:footnote>
  <w:footnote w:id="157">
    <w:p w14:paraId="2AF98602" w14:textId="58FB9CE2" w:rsidR="00414FD5" w:rsidRDefault="00414FD5">
      <w:pPr>
        <w:pStyle w:val="FootnoteText"/>
      </w:pPr>
      <w:r>
        <w:rPr>
          <w:rStyle w:val="FootnoteReference"/>
        </w:rPr>
        <w:footnoteRef/>
      </w:r>
      <w:r>
        <w:t xml:space="preserve"> </w:t>
      </w:r>
      <w:hyperlink r:id="rId58" w:history="1">
        <w:r w:rsidRPr="002250F3">
          <w:rPr>
            <w:rStyle w:val="Hyperlink"/>
            <w:i/>
            <w:color w:val="auto"/>
            <w:u w:val="none"/>
          </w:rPr>
          <w:t>https://www.telegraph.co.uk/news/religion/6811794/Offices-should-have-quiet-rooms-rather-than-prayer-rooms-so-atheists-can-use-them-too-employers-group-claims.html</w:t>
        </w:r>
      </w:hyperlink>
      <w:r>
        <w:t xml:space="preserve"> viewed 26/07/2018</w:t>
      </w:r>
    </w:p>
  </w:footnote>
  <w:footnote w:id="158">
    <w:p w14:paraId="390CA184" w14:textId="6BBB64A9" w:rsidR="00414FD5" w:rsidRDefault="00414FD5">
      <w:pPr>
        <w:pStyle w:val="FootnoteText"/>
      </w:pPr>
      <w:r>
        <w:rPr>
          <w:rStyle w:val="FootnoteReference"/>
        </w:rPr>
        <w:footnoteRef/>
      </w:r>
      <w:r>
        <w:t xml:space="preserve"> </w:t>
      </w:r>
      <w:proofErr w:type="spellStart"/>
      <w:r>
        <w:t>Moyser</w:t>
      </w:r>
      <w:proofErr w:type="spellEnd"/>
      <w:r>
        <w:t xml:space="preserve">, George, </w:t>
      </w:r>
      <w:r w:rsidRPr="002250F3">
        <w:rPr>
          <w:i/>
        </w:rPr>
        <w:t>Politics and religion in the modern world,</w:t>
      </w:r>
      <w:r>
        <w:t xml:space="preserve"> Routledge Publications, London, 1991, p.11</w:t>
      </w:r>
    </w:p>
  </w:footnote>
  <w:footnote w:id="159">
    <w:p w14:paraId="7275B202" w14:textId="2F5AC0EE" w:rsidR="00414FD5" w:rsidRDefault="00414FD5">
      <w:pPr>
        <w:pStyle w:val="FootnoteText"/>
      </w:pPr>
      <w:r>
        <w:rPr>
          <w:rStyle w:val="FootnoteReference"/>
        </w:rPr>
        <w:footnoteRef/>
      </w:r>
      <w:r>
        <w:t xml:space="preserve"> </w:t>
      </w:r>
      <w:hyperlink r:id="rId59" w:history="1">
        <w:r w:rsidRPr="002250F3">
          <w:rPr>
            <w:rStyle w:val="Hyperlink"/>
            <w:i/>
            <w:color w:val="auto"/>
            <w:u w:val="none"/>
          </w:rPr>
          <w:t>https://www.gov.uk/trading-hours-for-retailers-the-law</w:t>
        </w:r>
      </w:hyperlink>
      <w:r w:rsidRPr="002250F3">
        <w:t xml:space="preserve"> </w:t>
      </w:r>
      <w:r>
        <w:t>viewed 05/11/2018</w:t>
      </w:r>
    </w:p>
  </w:footnote>
  <w:footnote w:id="160">
    <w:p w14:paraId="6DDCAF5C" w14:textId="750F2D08" w:rsidR="00414FD5" w:rsidRDefault="00414FD5">
      <w:pPr>
        <w:pStyle w:val="FootnoteText"/>
      </w:pPr>
    </w:p>
  </w:footnote>
  <w:footnote w:id="161">
    <w:p w14:paraId="72877376" w14:textId="70C3E722" w:rsidR="00414FD5" w:rsidRDefault="00414FD5" w:rsidP="0084355F">
      <w:pPr>
        <w:pStyle w:val="FootnoteText"/>
      </w:pPr>
      <w:r>
        <w:rPr>
          <w:rStyle w:val="FootnoteReference"/>
        </w:rPr>
        <w:footnoteRef/>
      </w:r>
      <w:r>
        <w:t xml:space="preserve"> Holmes, Tara, </w:t>
      </w:r>
      <w:r w:rsidRPr="00FF61F2">
        <w:rPr>
          <w:i/>
        </w:rPr>
        <w:t>Readmission of Jews to Britian of 1656,</w:t>
      </w:r>
      <w:r>
        <w:t xml:space="preserve"> </w:t>
      </w:r>
      <w:proofErr w:type="gramStart"/>
      <w:r w:rsidRPr="00A603C3">
        <w:rPr>
          <w:i/>
        </w:rPr>
        <w:t>http://www.bbc.co.uk/religion/religions/judaism/history/350.shtml</w:t>
      </w:r>
      <w:r w:rsidRPr="00A603C3">
        <w:t xml:space="preserve"> </w:t>
      </w:r>
      <w:r>
        <w:t xml:space="preserve"> 2011</w:t>
      </w:r>
      <w:proofErr w:type="gramEnd"/>
      <w:r>
        <w:t>, viewed 31/08/2018</w:t>
      </w:r>
    </w:p>
  </w:footnote>
  <w:footnote w:id="162">
    <w:p w14:paraId="51655A58" w14:textId="77777777" w:rsidR="00414FD5" w:rsidRDefault="00414FD5" w:rsidP="0084355F">
      <w:pPr>
        <w:pStyle w:val="FootnoteText"/>
      </w:pPr>
      <w:r>
        <w:rPr>
          <w:rStyle w:val="FootnoteReference"/>
        </w:rPr>
        <w:footnoteRef/>
      </w:r>
      <w:r>
        <w:t xml:space="preserve"> Woodhead, </w:t>
      </w:r>
      <w:proofErr w:type="spellStart"/>
      <w:r>
        <w:t>Catto</w:t>
      </w:r>
      <w:proofErr w:type="spellEnd"/>
      <w:r>
        <w:t xml:space="preserve">, </w:t>
      </w:r>
      <w:r w:rsidRPr="00FF61F2">
        <w:rPr>
          <w:i/>
        </w:rPr>
        <w:t>Religion and Change in Modern Britian</w:t>
      </w:r>
      <w:r>
        <w:t>, 2012, p.97</w:t>
      </w:r>
    </w:p>
  </w:footnote>
  <w:footnote w:id="163">
    <w:p w14:paraId="79FEA1B5" w14:textId="77777777" w:rsidR="00414FD5" w:rsidRDefault="00414FD5" w:rsidP="00A462EC">
      <w:pPr>
        <w:pStyle w:val="FootnoteText"/>
      </w:pPr>
      <w:r>
        <w:rPr>
          <w:rStyle w:val="FootnoteReference"/>
        </w:rPr>
        <w:footnoteRef/>
      </w:r>
      <w:r>
        <w:t xml:space="preserve"> Conway, Lorraine, </w:t>
      </w:r>
      <w:r w:rsidRPr="00FF61F2">
        <w:rPr>
          <w:i/>
        </w:rPr>
        <w:t>Shop Opening hours and Sunday Trading,</w:t>
      </w:r>
      <w:r>
        <w:t xml:space="preserve"> Briefing paper, House of Commons Library, </w:t>
      </w:r>
      <w:hyperlink r:id="rId60" w:history="1">
        <w:r w:rsidRPr="00485E33">
          <w:rPr>
            <w:rStyle w:val="Hyperlink"/>
            <w:i/>
            <w:color w:val="auto"/>
            <w:u w:val="none"/>
          </w:rPr>
          <w:t>http://researchbriefings.files.parliament.uk/documents/SN05522/SN05522.pdf</w:t>
        </w:r>
      </w:hyperlink>
      <w:r>
        <w:t>, 2017, viewed 17/07/2018</w:t>
      </w:r>
    </w:p>
  </w:footnote>
  <w:footnote w:id="164">
    <w:p w14:paraId="7278D25D" w14:textId="77777777" w:rsidR="00414FD5" w:rsidRDefault="00414FD5" w:rsidP="0084355F">
      <w:pPr>
        <w:pStyle w:val="FootnoteText"/>
      </w:pPr>
      <w:r>
        <w:rPr>
          <w:rStyle w:val="FootnoteReference"/>
        </w:rPr>
        <w:footnoteRef/>
      </w:r>
      <w:r>
        <w:t xml:space="preserve"> Hunt, </w:t>
      </w:r>
      <w:r w:rsidRPr="00FF61F2">
        <w:rPr>
          <w:i/>
        </w:rPr>
        <w:t>Religion in Western Society</w:t>
      </w:r>
      <w:r>
        <w:t>, 2002, p.70</w:t>
      </w:r>
    </w:p>
  </w:footnote>
  <w:footnote w:id="165">
    <w:p w14:paraId="202B417C" w14:textId="77777777" w:rsidR="00414FD5" w:rsidRDefault="00414FD5" w:rsidP="0084355F">
      <w:pPr>
        <w:pStyle w:val="FootnoteText"/>
      </w:pPr>
      <w:r>
        <w:rPr>
          <w:rStyle w:val="FootnoteReference"/>
        </w:rPr>
        <w:footnoteRef/>
      </w:r>
      <w:r>
        <w:t xml:space="preserve"> Hunt, </w:t>
      </w:r>
      <w:r w:rsidRPr="00FF61F2">
        <w:rPr>
          <w:i/>
        </w:rPr>
        <w:t>Religion in Western Society</w:t>
      </w:r>
      <w:r>
        <w:t>, 2002, p.70</w:t>
      </w:r>
    </w:p>
  </w:footnote>
  <w:footnote w:id="166">
    <w:p w14:paraId="367BE3BA" w14:textId="77777777" w:rsidR="00414FD5" w:rsidRDefault="00414FD5" w:rsidP="0084355F">
      <w:pPr>
        <w:pStyle w:val="FootnoteText"/>
      </w:pPr>
      <w:r>
        <w:rPr>
          <w:rStyle w:val="FootnoteReference"/>
        </w:rPr>
        <w:footnoteRef/>
      </w:r>
      <w:r>
        <w:t xml:space="preserve"> </w:t>
      </w:r>
      <w:bookmarkStart w:id="33" w:name="_Hlk536695946"/>
      <w:r>
        <w:t xml:space="preserve">Shupe, Anson and Hadden, Jeffrey K. </w:t>
      </w:r>
      <w:r w:rsidRPr="00485E33">
        <w:rPr>
          <w:i/>
        </w:rPr>
        <w:t>The politic of religion and social change, religion and the political order</w:t>
      </w:r>
      <w:r>
        <w:t>, Volume II, A new era book, Paragon House, New York, 1988, p.19</w:t>
      </w:r>
    </w:p>
    <w:bookmarkEnd w:id="33"/>
  </w:footnote>
  <w:footnote w:id="167">
    <w:p w14:paraId="2AFF488B" w14:textId="1D8F7DEE" w:rsidR="00414FD5" w:rsidRDefault="00414FD5">
      <w:pPr>
        <w:pStyle w:val="FootnoteText"/>
      </w:pPr>
      <w:r>
        <w:rPr>
          <w:rStyle w:val="FootnoteReference"/>
        </w:rPr>
        <w:footnoteRef/>
      </w:r>
      <w:r>
        <w:t xml:space="preserve"> </w:t>
      </w:r>
      <w:hyperlink r:id="rId61" w:history="1">
        <w:r w:rsidRPr="00485E33">
          <w:rPr>
            <w:rStyle w:val="Hyperlink"/>
            <w:i/>
            <w:color w:val="auto"/>
            <w:u w:val="none"/>
          </w:rPr>
          <w:t>https://www.bbc.co.uk/news/uk-politics-28399377 2014</w:t>
        </w:r>
      </w:hyperlink>
      <w:r w:rsidRPr="00485E33">
        <w:rPr>
          <w:i/>
        </w:rPr>
        <w:t>,</w:t>
      </w:r>
      <w:r w:rsidRPr="00485E33">
        <w:t xml:space="preserve"> </w:t>
      </w:r>
      <w:r>
        <w:t>viewed 05/11/2018</w:t>
      </w:r>
    </w:p>
  </w:footnote>
  <w:footnote w:id="168">
    <w:p w14:paraId="4614BD3C" w14:textId="0FDA3916" w:rsidR="00414FD5" w:rsidRDefault="00414FD5">
      <w:pPr>
        <w:pStyle w:val="FootnoteText"/>
      </w:pPr>
      <w:r>
        <w:rPr>
          <w:rStyle w:val="FootnoteReference"/>
        </w:rPr>
        <w:footnoteRef/>
      </w:r>
      <w:r>
        <w:t xml:space="preserve"> </w:t>
      </w:r>
      <w:hyperlink r:id="rId62" w:history="1">
        <w:r w:rsidRPr="00485E33">
          <w:rPr>
            <w:rStyle w:val="Hyperlink"/>
            <w:i/>
            <w:color w:val="auto"/>
            <w:u w:val="none"/>
          </w:rPr>
          <w:t>http://www.bbc.co.uk/religion/religions/sikhism/holydays/diwali.shtml</w:t>
        </w:r>
      </w:hyperlink>
      <w:r>
        <w:t xml:space="preserve"> viewed 05/11/2018</w:t>
      </w:r>
    </w:p>
  </w:footnote>
  <w:footnote w:id="169">
    <w:p w14:paraId="68CF1AB6" w14:textId="77777777" w:rsidR="00414FD5" w:rsidRDefault="00414FD5" w:rsidP="00AD6B6C">
      <w:pPr>
        <w:pStyle w:val="FootnoteText"/>
      </w:pPr>
      <w:r>
        <w:rPr>
          <w:rStyle w:val="FootnoteReference"/>
        </w:rPr>
        <w:footnoteRef/>
      </w:r>
      <w:r>
        <w:t xml:space="preserve"> </w:t>
      </w:r>
      <w:hyperlink r:id="rId63" w:history="1">
        <w:r w:rsidRPr="00485E33">
          <w:rPr>
            <w:rStyle w:val="Hyperlink"/>
            <w:i/>
            <w:color w:val="auto"/>
            <w:u w:val="none"/>
          </w:rPr>
          <w:t>https://www.telegraph.co.uk/news/religion/6811794/Offices-should-have-quiet-rooms-rather-than-prayer-rooms-so-atheists-can-use-them-too-employers-group-claims.html</w:t>
        </w:r>
      </w:hyperlink>
      <w:r>
        <w:t xml:space="preserve"> viewed 26/07/2018</w:t>
      </w:r>
    </w:p>
  </w:footnote>
  <w:footnote w:id="170">
    <w:p w14:paraId="01478733" w14:textId="218AE993" w:rsidR="00414FD5" w:rsidRDefault="00414FD5">
      <w:pPr>
        <w:pStyle w:val="FootnoteText"/>
      </w:pPr>
      <w:r>
        <w:rPr>
          <w:rStyle w:val="FootnoteReference"/>
        </w:rPr>
        <w:footnoteRef/>
      </w:r>
      <w:r>
        <w:t xml:space="preserve"> Henley, Jon, </w:t>
      </w:r>
      <w:r w:rsidRPr="00FF61F2">
        <w:rPr>
          <w:i/>
        </w:rPr>
        <w:t>Which restaurant chains have gone halal- and why?</w:t>
      </w:r>
      <w:r>
        <w:t xml:space="preserve"> The Guardian, </w:t>
      </w:r>
      <w:hyperlink r:id="rId64" w:history="1">
        <w:r w:rsidRPr="00485E33">
          <w:rPr>
            <w:rStyle w:val="Hyperlink"/>
            <w:i/>
            <w:color w:val="auto"/>
            <w:u w:val="none"/>
          </w:rPr>
          <w:t>https://www.theguardian.com/lifeandstyle/2014/may/07/halal-meat-restaurant-menus-humane-slaughter</w:t>
        </w:r>
      </w:hyperlink>
      <w:r>
        <w:t>, 2014 viewed 08/08/2018</w:t>
      </w:r>
    </w:p>
  </w:footnote>
  <w:footnote w:id="171">
    <w:p w14:paraId="5F429A7C" w14:textId="77777777" w:rsidR="00414FD5" w:rsidRDefault="00414FD5" w:rsidP="00900761">
      <w:pPr>
        <w:pStyle w:val="FootnoteText"/>
      </w:pPr>
      <w:r>
        <w:rPr>
          <w:rStyle w:val="FootnoteReference"/>
        </w:rPr>
        <w:footnoteRef/>
      </w:r>
      <w:r>
        <w:t xml:space="preserve"> </w:t>
      </w:r>
      <w:proofErr w:type="spellStart"/>
      <w:r>
        <w:t>Comaroff</w:t>
      </w:r>
      <w:proofErr w:type="spellEnd"/>
      <w:r>
        <w:t xml:space="preserve">, </w:t>
      </w:r>
      <w:r w:rsidRPr="006C37EE">
        <w:rPr>
          <w:i/>
        </w:rPr>
        <w:t>Reflections on the Rise of Legal Theology,</w:t>
      </w:r>
      <w:r>
        <w:t xml:space="preserve"> 2009</w:t>
      </w:r>
    </w:p>
  </w:footnote>
  <w:footnote w:id="172">
    <w:p w14:paraId="7499D919" w14:textId="77777777" w:rsidR="00414FD5" w:rsidRDefault="00414FD5" w:rsidP="00785488">
      <w:pPr>
        <w:pStyle w:val="FootnoteText"/>
      </w:pPr>
      <w:r>
        <w:rPr>
          <w:rStyle w:val="FootnoteReference"/>
        </w:rPr>
        <w:footnoteRef/>
      </w:r>
      <w:r>
        <w:t xml:space="preserve"> Bruce, Steve, </w:t>
      </w:r>
      <w:r w:rsidRPr="009845CF">
        <w:rPr>
          <w:i/>
        </w:rPr>
        <w:t>Religion in the modern world, from cathedrals to cults</w:t>
      </w:r>
      <w:r>
        <w:t>, Oxford University Press, Oxford, 2005, p.96</w:t>
      </w:r>
    </w:p>
    <w:p w14:paraId="7F5FF292" w14:textId="07697AD4" w:rsidR="00414FD5" w:rsidRDefault="00414FD5">
      <w:pPr>
        <w:pStyle w:val="FootnoteText"/>
      </w:pPr>
    </w:p>
  </w:footnote>
  <w:footnote w:id="173">
    <w:p w14:paraId="5BC3B1D7" w14:textId="03ED32E5" w:rsidR="00414FD5" w:rsidRDefault="00414FD5">
      <w:pPr>
        <w:pStyle w:val="FootnoteText"/>
      </w:pPr>
      <w:r>
        <w:rPr>
          <w:rStyle w:val="FootnoteReference"/>
        </w:rPr>
        <w:footnoteRef/>
      </w:r>
      <w:r>
        <w:t xml:space="preserve"> </w:t>
      </w:r>
      <w:proofErr w:type="spellStart"/>
      <w:r>
        <w:t>Moyser</w:t>
      </w:r>
      <w:proofErr w:type="spellEnd"/>
      <w:r>
        <w:t xml:space="preserve">, George, </w:t>
      </w:r>
      <w:r w:rsidRPr="00485E33">
        <w:rPr>
          <w:i/>
        </w:rPr>
        <w:t>Politics and religion in the modern world</w:t>
      </w:r>
      <w:r>
        <w:t>, Routledge Publications, London, 1991, p.28</w:t>
      </w:r>
    </w:p>
  </w:footnote>
  <w:footnote w:id="174">
    <w:p w14:paraId="467FC048" w14:textId="77777777" w:rsidR="00414FD5" w:rsidRDefault="00414FD5" w:rsidP="00CC30EB">
      <w:pPr>
        <w:pStyle w:val="FootnoteText"/>
      </w:pPr>
      <w:r>
        <w:rPr>
          <w:rStyle w:val="FootnoteReference"/>
        </w:rPr>
        <w:footnoteRef/>
      </w:r>
      <w:r>
        <w:t xml:space="preserve"> Dodd, Gwilym, </w:t>
      </w:r>
      <w:r w:rsidRPr="00E83DB8">
        <w:rPr>
          <w:i/>
        </w:rPr>
        <w:t>The birth of Parliament,</w:t>
      </w:r>
      <w:r>
        <w:t xml:space="preserve"> </w:t>
      </w:r>
      <w:hyperlink r:id="rId65" w:history="1">
        <w:r w:rsidRPr="00A42821">
          <w:rPr>
            <w:rStyle w:val="Hyperlink"/>
            <w:i/>
            <w:color w:val="auto"/>
            <w:u w:val="none"/>
          </w:rPr>
          <w:t>http://www.bbc.co.uk/history/british/middle_ages/birth_of_parliament_01.shtml</w:t>
        </w:r>
      </w:hyperlink>
      <w:r>
        <w:t>, 2011</w:t>
      </w:r>
    </w:p>
  </w:footnote>
  <w:footnote w:id="175">
    <w:p w14:paraId="31BEFBBC" w14:textId="77777777" w:rsidR="00414FD5" w:rsidRDefault="00414FD5" w:rsidP="00142492">
      <w:pPr>
        <w:pStyle w:val="FootnoteText"/>
      </w:pPr>
      <w:r>
        <w:rPr>
          <w:rStyle w:val="FootnoteReference"/>
        </w:rPr>
        <w:footnoteRef/>
      </w:r>
      <w:r>
        <w:t xml:space="preserve"> Davis, Charles, </w:t>
      </w:r>
      <w:r w:rsidRPr="00A42821">
        <w:rPr>
          <w:i/>
        </w:rPr>
        <w:t>Religion and the making of society, Essays in social theology</w:t>
      </w:r>
      <w:r>
        <w:t>, Cambridge University Press, Cambridge, 1994, p.42</w:t>
      </w:r>
    </w:p>
  </w:footnote>
  <w:footnote w:id="176">
    <w:p w14:paraId="0A4375DF" w14:textId="4ED85420" w:rsidR="00414FD5" w:rsidRDefault="00414FD5">
      <w:pPr>
        <w:pStyle w:val="FootnoteText"/>
      </w:pPr>
      <w:r>
        <w:rPr>
          <w:rStyle w:val="FootnoteReference"/>
        </w:rPr>
        <w:footnoteRef/>
      </w:r>
      <w:r>
        <w:t xml:space="preserve"> </w:t>
      </w:r>
      <w:proofErr w:type="spellStart"/>
      <w:r>
        <w:t>Comaroff</w:t>
      </w:r>
      <w:proofErr w:type="spellEnd"/>
      <w:r>
        <w:t xml:space="preserve">, </w:t>
      </w:r>
      <w:r w:rsidRPr="00FC7A4C">
        <w:rPr>
          <w:i/>
        </w:rPr>
        <w:t>Reflections on the Rise of Legal Theology</w:t>
      </w:r>
      <w:r>
        <w:t>, 2009</w:t>
      </w:r>
    </w:p>
  </w:footnote>
  <w:footnote w:id="177">
    <w:p w14:paraId="04EFE4FB" w14:textId="784A8992" w:rsidR="00414FD5" w:rsidRDefault="00414FD5">
      <w:pPr>
        <w:pStyle w:val="FootnoteText"/>
      </w:pPr>
      <w:r>
        <w:rPr>
          <w:rStyle w:val="FootnoteReference"/>
        </w:rPr>
        <w:footnoteRef/>
      </w:r>
      <w:r>
        <w:t xml:space="preserve"> </w:t>
      </w:r>
      <w:proofErr w:type="spellStart"/>
      <w:r>
        <w:t>Moyser</w:t>
      </w:r>
      <w:proofErr w:type="spellEnd"/>
      <w:r>
        <w:t xml:space="preserve">, George, </w:t>
      </w:r>
      <w:r w:rsidRPr="00A42821">
        <w:rPr>
          <w:i/>
        </w:rPr>
        <w:t>Politics and religion in the modern world</w:t>
      </w:r>
      <w:r>
        <w:t>, Routledge Publications, London, 1991, p.31</w:t>
      </w:r>
    </w:p>
  </w:footnote>
  <w:footnote w:id="178">
    <w:p w14:paraId="2919B5CC" w14:textId="69050EAD" w:rsidR="00414FD5" w:rsidRDefault="00414FD5">
      <w:pPr>
        <w:pStyle w:val="FootnoteText"/>
      </w:pPr>
      <w:r>
        <w:rPr>
          <w:rStyle w:val="FootnoteReference"/>
        </w:rPr>
        <w:footnoteRef/>
      </w:r>
      <w:r>
        <w:t xml:space="preserve"> Hamilton, </w:t>
      </w:r>
      <w:r w:rsidRPr="00FC7A4C">
        <w:rPr>
          <w:i/>
        </w:rPr>
        <w:t>The sociology of religion, theoretical and comparative perspectives</w:t>
      </w:r>
      <w:r>
        <w:t>, 1995, p.168</w:t>
      </w:r>
    </w:p>
  </w:footnote>
  <w:footnote w:id="179">
    <w:p w14:paraId="7ED6E317" w14:textId="0FB747E5" w:rsidR="00414FD5" w:rsidRDefault="00414FD5">
      <w:pPr>
        <w:pStyle w:val="FootnoteText"/>
      </w:pPr>
      <w:r>
        <w:rPr>
          <w:rStyle w:val="FootnoteReference"/>
        </w:rPr>
        <w:footnoteRef/>
      </w:r>
      <w:r>
        <w:t xml:space="preserve"> </w:t>
      </w:r>
      <w:hyperlink r:id="rId66" w:history="1">
        <w:r w:rsidRPr="00A42821">
          <w:rPr>
            <w:rStyle w:val="Hyperlink"/>
            <w:i/>
            <w:color w:val="auto"/>
            <w:u w:val="none"/>
          </w:rPr>
          <w:t>http://muslimnews.co.uk/newpaper/home-news/religious-break-down-of-parliament-revealed</w:t>
        </w:r>
      </w:hyperlink>
      <w:r w:rsidRPr="00A42821">
        <w:t xml:space="preserve"> </w:t>
      </w:r>
      <w:r>
        <w:t>viewed 22/07/2018</w:t>
      </w:r>
    </w:p>
  </w:footnote>
  <w:footnote w:id="180">
    <w:p w14:paraId="3229404A" w14:textId="77777777" w:rsidR="00414FD5" w:rsidRDefault="00414FD5" w:rsidP="00DE71A8">
      <w:pPr>
        <w:pStyle w:val="FootnoteText"/>
      </w:pPr>
      <w:r>
        <w:rPr>
          <w:rStyle w:val="FootnoteReference"/>
        </w:rPr>
        <w:footnoteRef/>
      </w:r>
      <w:r>
        <w:t xml:space="preserve"> </w:t>
      </w:r>
      <w:hyperlink r:id="rId67" w:history="1">
        <w:r w:rsidRPr="00A42821">
          <w:rPr>
            <w:rStyle w:val="Hyperlink"/>
            <w:i/>
            <w:color w:val="auto"/>
            <w:u w:val="none"/>
          </w:rPr>
          <w:t>http://muslimnews.co.uk/newpaper/home-news/religious-break-down-of-parliament-revealed</w:t>
        </w:r>
      </w:hyperlink>
      <w:r>
        <w:t xml:space="preserve"> viewed 22/07/2018</w:t>
      </w:r>
    </w:p>
    <w:p w14:paraId="07C6B372" w14:textId="3A5035B5" w:rsidR="00414FD5" w:rsidRDefault="00414FD5">
      <w:pPr>
        <w:pStyle w:val="FootnoteText"/>
      </w:pPr>
    </w:p>
  </w:footnote>
  <w:footnote w:id="181">
    <w:p w14:paraId="522C1B48" w14:textId="2F1189D6" w:rsidR="00414FD5" w:rsidRDefault="00414FD5">
      <w:pPr>
        <w:pStyle w:val="FootnoteText"/>
      </w:pPr>
      <w:r>
        <w:rPr>
          <w:rStyle w:val="FootnoteReference"/>
        </w:rPr>
        <w:footnoteRef/>
      </w:r>
      <w:r>
        <w:t xml:space="preserve"> Cusack, Carole, </w:t>
      </w:r>
      <w:r w:rsidRPr="00A42821">
        <w:rPr>
          <w:i/>
        </w:rPr>
        <w:t>Book Review</w:t>
      </w:r>
      <w:r>
        <w:t>, 2009</w:t>
      </w:r>
    </w:p>
  </w:footnote>
  <w:footnote w:id="182">
    <w:p w14:paraId="42F1B0E3" w14:textId="45CCB237" w:rsidR="00414FD5" w:rsidRDefault="00414FD5">
      <w:pPr>
        <w:pStyle w:val="FootnoteText"/>
      </w:pPr>
      <w:r>
        <w:rPr>
          <w:rStyle w:val="FootnoteReference"/>
        </w:rPr>
        <w:footnoteRef/>
      </w:r>
      <w:r>
        <w:t xml:space="preserve"> Hunt, </w:t>
      </w:r>
      <w:r w:rsidRPr="00635681">
        <w:rPr>
          <w:i/>
        </w:rPr>
        <w:t>Alternative religions</w:t>
      </w:r>
      <w:r>
        <w:t>, 2003, p.153</w:t>
      </w:r>
    </w:p>
  </w:footnote>
  <w:footnote w:id="183">
    <w:p w14:paraId="3DC50E22" w14:textId="77777777" w:rsidR="00414FD5" w:rsidRDefault="00414FD5" w:rsidP="006F30C0">
      <w:pPr>
        <w:pStyle w:val="FootnoteText"/>
      </w:pPr>
      <w:r>
        <w:rPr>
          <w:rStyle w:val="FootnoteReference"/>
        </w:rPr>
        <w:footnoteRef/>
      </w:r>
      <w:r>
        <w:t xml:space="preserve"> </w:t>
      </w:r>
      <w:proofErr w:type="spellStart"/>
      <w:r>
        <w:t>Lodberg</w:t>
      </w:r>
      <w:proofErr w:type="spellEnd"/>
      <w:r>
        <w:t xml:space="preserve">, </w:t>
      </w:r>
      <w:r w:rsidRPr="00635681">
        <w:rPr>
          <w:i/>
        </w:rPr>
        <w:t>Religion and Normativity, Religion</w:t>
      </w:r>
      <w:r>
        <w:t>, 2009, p.33</w:t>
      </w:r>
    </w:p>
  </w:footnote>
  <w:footnote w:id="184">
    <w:p w14:paraId="4BBC10CF" w14:textId="77777777" w:rsidR="00414FD5" w:rsidRDefault="00414FD5" w:rsidP="006F30C0">
      <w:pPr>
        <w:pStyle w:val="FootnoteText"/>
      </w:pPr>
      <w:r>
        <w:rPr>
          <w:rStyle w:val="FootnoteReference"/>
        </w:rPr>
        <w:footnoteRef/>
      </w:r>
      <w:r>
        <w:t xml:space="preserve"> </w:t>
      </w:r>
      <w:proofErr w:type="spellStart"/>
      <w:r>
        <w:t>Bodham</w:t>
      </w:r>
      <w:proofErr w:type="spellEnd"/>
      <w:r>
        <w:t xml:space="preserve">, </w:t>
      </w:r>
      <w:r w:rsidRPr="00635681">
        <w:rPr>
          <w:i/>
        </w:rPr>
        <w:t>Religion, state and society in modern Britian</w:t>
      </w:r>
      <w:r>
        <w:t>, 1989, p.379</w:t>
      </w:r>
    </w:p>
  </w:footnote>
  <w:footnote w:id="185">
    <w:p w14:paraId="5CD57844" w14:textId="5D5A726C" w:rsidR="00414FD5" w:rsidRDefault="00414FD5">
      <w:pPr>
        <w:pStyle w:val="FootnoteText"/>
      </w:pPr>
      <w:r>
        <w:rPr>
          <w:rStyle w:val="FootnoteReference"/>
        </w:rPr>
        <w:footnoteRef/>
      </w:r>
      <w:r>
        <w:t xml:space="preserve"> </w:t>
      </w:r>
      <w:proofErr w:type="spellStart"/>
      <w:r>
        <w:t>Trigg</w:t>
      </w:r>
      <w:proofErr w:type="spellEnd"/>
      <w:r>
        <w:t xml:space="preserve">, Roger, </w:t>
      </w:r>
      <w:r w:rsidRPr="00A42821">
        <w:rPr>
          <w:i/>
        </w:rPr>
        <w:t xml:space="preserve">Religion in public life, </w:t>
      </w:r>
      <w:proofErr w:type="gramStart"/>
      <w:r w:rsidRPr="00A42821">
        <w:rPr>
          <w:i/>
        </w:rPr>
        <w:t>Must</w:t>
      </w:r>
      <w:proofErr w:type="gramEnd"/>
      <w:r w:rsidRPr="00A42821">
        <w:rPr>
          <w:i/>
        </w:rPr>
        <w:t xml:space="preserve"> faith be privatized</w:t>
      </w:r>
      <w:r>
        <w:t>? Oxford University Press, Oxford, 2007, p.24</w:t>
      </w:r>
    </w:p>
  </w:footnote>
  <w:footnote w:id="186">
    <w:p w14:paraId="29F307C7" w14:textId="77777777" w:rsidR="00414FD5" w:rsidRDefault="00414FD5" w:rsidP="006F30C0">
      <w:pPr>
        <w:pStyle w:val="FootnoteText"/>
      </w:pPr>
      <w:r>
        <w:rPr>
          <w:rStyle w:val="FootnoteReference"/>
        </w:rPr>
        <w:footnoteRef/>
      </w:r>
      <w:r>
        <w:t xml:space="preserve"> Nayak, </w:t>
      </w:r>
      <w:r w:rsidRPr="00B870A1">
        <w:rPr>
          <w:i/>
        </w:rPr>
        <w:t>Race, religion and British Multiculturalism: The political responses of Black and Minority Ethnic Voluntary organisations to multicultural cohesion</w:t>
      </w:r>
      <w:r>
        <w:t>, 2012, p. 456</w:t>
      </w:r>
    </w:p>
  </w:footnote>
  <w:footnote w:id="187">
    <w:p w14:paraId="43012CAE" w14:textId="77777777" w:rsidR="00414FD5" w:rsidRDefault="00414FD5" w:rsidP="003C1FF8">
      <w:pPr>
        <w:pStyle w:val="FootnoteText"/>
      </w:pPr>
      <w:r>
        <w:rPr>
          <w:rStyle w:val="FootnoteReference"/>
        </w:rPr>
        <w:footnoteRef/>
      </w:r>
      <w:r>
        <w:t xml:space="preserve">Composition of Parliament, Slide Share,  </w:t>
      </w:r>
      <w:hyperlink r:id="rId68" w:history="1">
        <w:r w:rsidRPr="00A42821">
          <w:rPr>
            <w:rStyle w:val="Hyperlink"/>
            <w:i/>
            <w:color w:val="auto"/>
            <w:u w:val="none"/>
          </w:rPr>
          <w:t>https://www.slideshare.net/PhilosophicalInvestigations/composition-of-parliament-exemplar-class-project</w:t>
        </w:r>
      </w:hyperlink>
      <w:r>
        <w:t>, 2015, slide 3, viewed 17/01/2019</w:t>
      </w:r>
    </w:p>
  </w:footnote>
  <w:footnote w:id="188">
    <w:p w14:paraId="1F1BF770" w14:textId="77777777" w:rsidR="00414FD5" w:rsidRDefault="00414FD5" w:rsidP="003C1FF8">
      <w:pPr>
        <w:pStyle w:val="FootnoteText"/>
      </w:pPr>
      <w:r>
        <w:rPr>
          <w:rStyle w:val="FootnoteReference"/>
        </w:rPr>
        <w:footnoteRef/>
      </w:r>
      <w:r>
        <w:t xml:space="preserve"> Composition of Parliament, Slide Share,</w:t>
      </w:r>
      <w:hyperlink r:id="rId69" w:history="1">
        <w:r w:rsidRPr="00A42821">
          <w:rPr>
            <w:rStyle w:val="Hyperlink"/>
            <w:i/>
            <w:color w:val="auto"/>
            <w:u w:val="none"/>
          </w:rPr>
          <w:t>https://www.slideshare.net/PhilosophicalInvestigations/composition-of-parliament-exemplar-class-project</w:t>
        </w:r>
      </w:hyperlink>
      <w:r w:rsidRPr="00A42821">
        <w:rPr>
          <w:i/>
        </w:rPr>
        <w:t xml:space="preserve">, </w:t>
      </w:r>
      <w:r>
        <w:t>2015, slide 3, viewed 17/01/2019</w:t>
      </w:r>
    </w:p>
  </w:footnote>
  <w:footnote w:id="189">
    <w:p w14:paraId="528AF8D0" w14:textId="215188CD" w:rsidR="00414FD5" w:rsidRDefault="00414FD5">
      <w:pPr>
        <w:pStyle w:val="FootnoteText"/>
      </w:pPr>
      <w:r>
        <w:rPr>
          <w:rStyle w:val="FootnoteReference"/>
        </w:rPr>
        <w:footnoteRef/>
      </w:r>
      <w:r>
        <w:t xml:space="preserve"> </w:t>
      </w:r>
      <w:r w:rsidRPr="00BC53B6">
        <w:rPr>
          <w:i/>
        </w:rPr>
        <w:t>https://www.slideshare.net/PhilosophicalInvestigations/composition-of-parliament-exemplar-class-project</w:t>
      </w:r>
    </w:p>
  </w:footnote>
  <w:footnote w:id="190">
    <w:p w14:paraId="46695279" w14:textId="77777777" w:rsidR="00414FD5" w:rsidRDefault="00414FD5" w:rsidP="006F30C0">
      <w:pPr>
        <w:pStyle w:val="FootnoteText"/>
      </w:pPr>
      <w:r>
        <w:rPr>
          <w:rStyle w:val="FootnoteReference"/>
        </w:rPr>
        <w:footnoteRef/>
      </w:r>
      <w:r>
        <w:t xml:space="preserve"> Wilson, </w:t>
      </w:r>
      <w:r w:rsidRPr="00635681">
        <w:rPr>
          <w:i/>
        </w:rPr>
        <w:t>Religion in Secular Society</w:t>
      </w:r>
      <w:r>
        <w:t>, 1966, p.75</w:t>
      </w:r>
    </w:p>
  </w:footnote>
  <w:footnote w:id="191">
    <w:p w14:paraId="372C68ED" w14:textId="3EE6C4D5" w:rsidR="00414FD5" w:rsidRDefault="00414FD5" w:rsidP="002A4792">
      <w:pPr>
        <w:pStyle w:val="FootnoteText"/>
      </w:pPr>
      <w:r>
        <w:rPr>
          <w:rStyle w:val="FootnoteReference"/>
        </w:rPr>
        <w:footnoteRef/>
      </w:r>
      <w:r>
        <w:t xml:space="preserve"> Fox, </w:t>
      </w:r>
      <w:r w:rsidRPr="00B870A1">
        <w:rPr>
          <w:i/>
        </w:rPr>
        <w:t>An introduction to religion and politics,</w:t>
      </w:r>
      <w:r>
        <w:t xml:space="preserve"> 2013, p.42</w:t>
      </w:r>
    </w:p>
  </w:footnote>
  <w:footnote w:id="192">
    <w:p w14:paraId="0996EFBF" w14:textId="1D7A2958" w:rsidR="00414FD5" w:rsidRDefault="00414FD5">
      <w:pPr>
        <w:pStyle w:val="FootnoteText"/>
      </w:pPr>
      <w:r>
        <w:rPr>
          <w:rStyle w:val="FootnoteReference"/>
        </w:rPr>
        <w:footnoteRef/>
      </w:r>
      <w:r>
        <w:t xml:space="preserve"> Woodhead, </w:t>
      </w:r>
      <w:proofErr w:type="spellStart"/>
      <w:r>
        <w:t>Catto</w:t>
      </w:r>
      <w:proofErr w:type="spellEnd"/>
      <w:r>
        <w:t xml:space="preserve">, </w:t>
      </w:r>
      <w:r w:rsidRPr="00961F5C">
        <w:rPr>
          <w:i/>
        </w:rPr>
        <w:t>Religion and Change in Modern Britian</w:t>
      </w:r>
      <w:r>
        <w:t>, 2012, p.300</w:t>
      </w:r>
    </w:p>
  </w:footnote>
  <w:footnote w:id="193">
    <w:p w14:paraId="5B49A3AE" w14:textId="6D5F892D" w:rsidR="00414FD5" w:rsidRDefault="00414FD5" w:rsidP="006F30C0">
      <w:pPr>
        <w:pStyle w:val="FootnoteText"/>
      </w:pPr>
      <w:r>
        <w:rPr>
          <w:rStyle w:val="FootnoteReference"/>
        </w:rPr>
        <w:footnoteRef/>
      </w:r>
      <w:r>
        <w:t xml:space="preserve"> Bruce, </w:t>
      </w:r>
      <w:r w:rsidRPr="00E71A4C">
        <w:rPr>
          <w:i/>
        </w:rPr>
        <w:t>Politics and religion</w:t>
      </w:r>
      <w:r>
        <w:t>, 2003, p.223</w:t>
      </w:r>
    </w:p>
  </w:footnote>
  <w:footnote w:id="194">
    <w:p w14:paraId="3E7883A1" w14:textId="77777777" w:rsidR="00414FD5" w:rsidRDefault="00414FD5" w:rsidP="006F30C0">
      <w:pPr>
        <w:pStyle w:val="FootnoteText"/>
      </w:pPr>
      <w:r>
        <w:rPr>
          <w:rStyle w:val="FootnoteReference"/>
        </w:rPr>
        <w:footnoteRef/>
      </w:r>
      <w:r>
        <w:t xml:space="preserve"> </w:t>
      </w:r>
      <w:proofErr w:type="spellStart"/>
      <w:r>
        <w:t>Chryssides</w:t>
      </w:r>
      <w:proofErr w:type="spellEnd"/>
      <w:r>
        <w:t xml:space="preserve">, Wilkins, </w:t>
      </w:r>
      <w:r w:rsidRPr="00961F5C">
        <w:rPr>
          <w:i/>
        </w:rPr>
        <w:t>Christianity in the 21</w:t>
      </w:r>
      <w:r w:rsidRPr="00961F5C">
        <w:rPr>
          <w:i/>
          <w:vertAlign w:val="superscript"/>
        </w:rPr>
        <w:t>st</w:t>
      </w:r>
      <w:r w:rsidRPr="00961F5C">
        <w:rPr>
          <w:i/>
        </w:rPr>
        <w:t xml:space="preserve"> Century,</w:t>
      </w:r>
      <w:r>
        <w:t xml:space="preserve"> 2011, p.272</w:t>
      </w:r>
    </w:p>
  </w:footnote>
  <w:footnote w:id="195">
    <w:p w14:paraId="7D95BBFC" w14:textId="77777777" w:rsidR="00414FD5" w:rsidRDefault="00414FD5" w:rsidP="00E3369C">
      <w:pPr>
        <w:pStyle w:val="FootnoteText"/>
      </w:pPr>
      <w:r>
        <w:rPr>
          <w:rStyle w:val="FootnoteReference"/>
        </w:rPr>
        <w:footnoteRef/>
      </w:r>
      <w:r>
        <w:t xml:space="preserve"> Hunt, </w:t>
      </w:r>
      <w:r w:rsidRPr="00961F5C">
        <w:rPr>
          <w:i/>
        </w:rPr>
        <w:t>Alternative religions</w:t>
      </w:r>
      <w:r>
        <w:t>, 2003, p.153</w:t>
      </w:r>
    </w:p>
  </w:footnote>
  <w:footnote w:id="196">
    <w:p w14:paraId="7459ADF3" w14:textId="77777777" w:rsidR="00414FD5" w:rsidRDefault="00414FD5" w:rsidP="00E3369C">
      <w:pPr>
        <w:pStyle w:val="FootnoteText"/>
      </w:pPr>
      <w:r>
        <w:rPr>
          <w:rStyle w:val="FootnoteReference"/>
        </w:rPr>
        <w:footnoteRef/>
      </w:r>
      <w:r>
        <w:t xml:space="preserve"> Woodhead, </w:t>
      </w:r>
      <w:proofErr w:type="spellStart"/>
      <w:r>
        <w:t>Catto</w:t>
      </w:r>
      <w:proofErr w:type="spellEnd"/>
      <w:r>
        <w:t xml:space="preserve">, </w:t>
      </w:r>
      <w:r w:rsidRPr="000F3479">
        <w:rPr>
          <w:i/>
        </w:rPr>
        <w:t>Religion and Change in Modern Britian</w:t>
      </w:r>
      <w:r>
        <w:t>,2012, p.300</w:t>
      </w:r>
    </w:p>
  </w:footnote>
  <w:footnote w:id="197">
    <w:p w14:paraId="2F7349C6" w14:textId="77777777" w:rsidR="00414FD5" w:rsidRDefault="00414FD5" w:rsidP="00E3369C">
      <w:pPr>
        <w:pStyle w:val="FootnoteText"/>
      </w:pPr>
      <w:r>
        <w:rPr>
          <w:rStyle w:val="FootnoteReference"/>
        </w:rPr>
        <w:footnoteRef/>
      </w:r>
      <w:r>
        <w:t xml:space="preserve"> Woodhead, </w:t>
      </w:r>
      <w:proofErr w:type="spellStart"/>
      <w:r>
        <w:t>Catto</w:t>
      </w:r>
      <w:proofErr w:type="spellEnd"/>
      <w:r>
        <w:t xml:space="preserve">, </w:t>
      </w:r>
      <w:r w:rsidRPr="00D65AE0">
        <w:rPr>
          <w:i/>
        </w:rPr>
        <w:t>Religion and Change in Modern Britian</w:t>
      </w:r>
      <w:r>
        <w:t>, 2012, p.68</w:t>
      </w:r>
    </w:p>
  </w:footnote>
  <w:footnote w:id="198">
    <w:p w14:paraId="507ED525" w14:textId="2FAD5F02" w:rsidR="00414FD5" w:rsidRDefault="00414FD5" w:rsidP="00480F4B">
      <w:pPr>
        <w:pStyle w:val="FootnoteText"/>
      </w:pPr>
      <w:r>
        <w:rPr>
          <w:rStyle w:val="FootnoteReference"/>
        </w:rPr>
        <w:footnoteRef/>
      </w:r>
      <w:r>
        <w:t xml:space="preserve"> </w:t>
      </w:r>
      <w:proofErr w:type="spellStart"/>
      <w:r>
        <w:t>Comaroff</w:t>
      </w:r>
      <w:proofErr w:type="spellEnd"/>
      <w:r>
        <w:t xml:space="preserve">, J, </w:t>
      </w:r>
      <w:r w:rsidRPr="00BC53B6">
        <w:rPr>
          <w:i/>
        </w:rPr>
        <w:t>Reflections on the Rise of Legal Theology,</w:t>
      </w:r>
      <w:r>
        <w:t xml:space="preserve"> 2009</w:t>
      </w:r>
    </w:p>
  </w:footnote>
  <w:footnote w:id="199">
    <w:p w14:paraId="2CC3C250" w14:textId="33447D4A" w:rsidR="00414FD5" w:rsidRDefault="00414FD5" w:rsidP="00480F4B">
      <w:pPr>
        <w:pStyle w:val="FootnoteText"/>
      </w:pPr>
      <w:r>
        <w:rPr>
          <w:rStyle w:val="FootnoteReference"/>
        </w:rPr>
        <w:footnoteRef/>
      </w:r>
      <w:r>
        <w:t xml:space="preserve"> </w:t>
      </w:r>
      <w:proofErr w:type="spellStart"/>
      <w:proofErr w:type="gramStart"/>
      <w:r>
        <w:t>Lodberg</w:t>
      </w:r>
      <w:proofErr w:type="spellEnd"/>
      <w:r>
        <w:t>,,</w:t>
      </w:r>
      <w:proofErr w:type="gramEnd"/>
      <w:r>
        <w:t xml:space="preserve"> </w:t>
      </w:r>
      <w:r w:rsidRPr="00A9230A">
        <w:rPr>
          <w:i/>
        </w:rPr>
        <w:t>Religion and Normativity</w:t>
      </w:r>
      <w:r>
        <w:t>, 2009, p14</w:t>
      </w:r>
    </w:p>
  </w:footnote>
  <w:footnote w:id="200">
    <w:p w14:paraId="34D3C09F" w14:textId="0713419A" w:rsidR="00414FD5" w:rsidRDefault="00414FD5">
      <w:pPr>
        <w:pStyle w:val="FootnoteText"/>
      </w:pPr>
      <w:r>
        <w:rPr>
          <w:rStyle w:val="FootnoteReference"/>
        </w:rPr>
        <w:footnoteRef/>
      </w:r>
      <w:r>
        <w:t xml:space="preserve"> Fox, </w:t>
      </w:r>
      <w:r w:rsidRPr="00A9230A">
        <w:rPr>
          <w:i/>
        </w:rPr>
        <w:t>An introduction to religion and politics</w:t>
      </w:r>
      <w:r>
        <w:t>, 2013, p25</w:t>
      </w:r>
    </w:p>
  </w:footnote>
  <w:footnote w:id="201">
    <w:p w14:paraId="0A1E29EF" w14:textId="2333F472" w:rsidR="00414FD5" w:rsidRDefault="00414FD5">
      <w:pPr>
        <w:pStyle w:val="FootnoteText"/>
      </w:pPr>
      <w:r>
        <w:rPr>
          <w:rStyle w:val="FootnoteReference"/>
        </w:rPr>
        <w:footnoteRef/>
      </w:r>
      <w:r>
        <w:t xml:space="preserve"> The Church in the world, </w:t>
      </w:r>
      <w:r w:rsidRPr="00B174FF">
        <w:rPr>
          <w:i/>
        </w:rPr>
        <w:t>Collected essays by William Ralph Inge Dean of St Pauls</w:t>
      </w:r>
      <w:r>
        <w:t xml:space="preserve">, Longmans Green &amp; </w:t>
      </w:r>
      <w:proofErr w:type="spellStart"/>
      <w:proofErr w:type="gramStart"/>
      <w:r>
        <w:t>Co.Ltd</w:t>
      </w:r>
      <w:proofErr w:type="spellEnd"/>
      <w:proofErr w:type="gramEnd"/>
      <w:r>
        <w:t>, London, 1927 p.230</w:t>
      </w:r>
    </w:p>
  </w:footnote>
  <w:footnote w:id="202">
    <w:p w14:paraId="73F4A6C7" w14:textId="77777777" w:rsidR="00414FD5" w:rsidRDefault="00414FD5" w:rsidP="006848D0">
      <w:pPr>
        <w:pStyle w:val="FootnoteText"/>
      </w:pPr>
      <w:r>
        <w:rPr>
          <w:rStyle w:val="FootnoteReference"/>
        </w:rPr>
        <w:footnoteRef/>
      </w:r>
      <w:r>
        <w:t xml:space="preserve"> Castle, Stephen, </w:t>
      </w:r>
      <w:r w:rsidRPr="00A9230A">
        <w:rPr>
          <w:i/>
        </w:rPr>
        <w:t>Sadiq Khan elected in London becoming first Muslim mayor,</w:t>
      </w:r>
      <w:r>
        <w:t xml:space="preserve">  </w:t>
      </w:r>
      <w:hyperlink r:id="rId70" w:history="1">
        <w:r w:rsidRPr="00BC53B6">
          <w:rPr>
            <w:rStyle w:val="Hyperlink"/>
            <w:i/>
            <w:color w:val="auto"/>
            <w:u w:val="none"/>
          </w:rPr>
          <w:t>https://www.nytimes.com/2016/05/07/world/europe/britain-election-results.html</w:t>
        </w:r>
      </w:hyperlink>
      <w:r w:rsidRPr="00BC53B6">
        <w:rPr>
          <w:i/>
        </w:rPr>
        <w:t>,</w:t>
      </w:r>
      <w:r w:rsidRPr="00BC53B6">
        <w:t xml:space="preserve"> </w:t>
      </w:r>
      <w:r>
        <w:t>2016, viewed 27/07/2018</w:t>
      </w:r>
    </w:p>
  </w:footnote>
  <w:footnote w:id="203">
    <w:p w14:paraId="5D4F73B0" w14:textId="77777777" w:rsidR="00414FD5" w:rsidRDefault="00414FD5" w:rsidP="004C6FAF">
      <w:pPr>
        <w:pStyle w:val="FootnoteText"/>
      </w:pPr>
      <w:r>
        <w:rPr>
          <w:rStyle w:val="FootnoteReference"/>
        </w:rPr>
        <w:footnoteRef/>
      </w:r>
      <w:r>
        <w:t xml:space="preserve"> </w:t>
      </w:r>
      <w:proofErr w:type="spellStart"/>
      <w:r>
        <w:t>Crines</w:t>
      </w:r>
      <w:proofErr w:type="spellEnd"/>
      <w:r>
        <w:t xml:space="preserve">, and Theakston, </w:t>
      </w:r>
      <w:r w:rsidRPr="00B174FF">
        <w:rPr>
          <w:i/>
        </w:rPr>
        <w:t xml:space="preserve">‘Doing God’ in Number 10: British Prime Minister, religion and political </w:t>
      </w:r>
      <w:proofErr w:type="spellStart"/>
      <w:r w:rsidRPr="00B174FF">
        <w:rPr>
          <w:i/>
        </w:rPr>
        <w:t>Rhetoris</w:t>
      </w:r>
      <w:proofErr w:type="spellEnd"/>
      <w:r w:rsidRPr="00B174FF">
        <w:rPr>
          <w:i/>
        </w:rPr>
        <w:t>,</w:t>
      </w:r>
      <w:r>
        <w:t xml:space="preserve"> 2015</w:t>
      </w:r>
    </w:p>
  </w:footnote>
  <w:footnote w:id="204">
    <w:p w14:paraId="26FD3F26" w14:textId="77777777" w:rsidR="00414FD5" w:rsidRDefault="00414FD5" w:rsidP="004C6FAF">
      <w:pPr>
        <w:pStyle w:val="FootnoteText"/>
      </w:pPr>
      <w:r>
        <w:rPr>
          <w:rStyle w:val="FootnoteReference"/>
        </w:rPr>
        <w:footnoteRef/>
      </w:r>
      <w:r>
        <w:t xml:space="preserve"> Fox, </w:t>
      </w:r>
      <w:r w:rsidRPr="00B174FF">
        <w:rPr>
          <w:i/>
        </w:rPr>
        <w:t>An introduction to religion and politics,</w:t>
      </w:r>
      <w:r>
        <w:t xml:space="preserve"> 2013, p.23</w:t>
      </w:r>
    </w:p>
  </w:footnote>
  <w:footnote w:id="205">
    <w:p w14:paraId="42D61A7B" w14:textId="77777777" w:rsidR="00414FD5" w:rsidRDefault="00414FD5" w:rsidP="00B7097D">
      <w:pPr>
        <w:pStyle w:val="FootnoteText"/>
      </w:pPr>
      <w:r>
        <w:rPr>
          <w:rStyle w:val="FootnoteReference"/>
        </w:rPr>
        <w:footnoteRef/>
      </w:r>
      <w:r>
        <w:t xml:space="preserve"> Bruce, </w:t>
      </w:r>
      <w:r w:rsidRPr="00BE3F7F">
        <w:rPr>
          <w:i/>
        </w:rPr>
        <w:t xml:space="preserve">A British Perspective on the critical sociology of religion: A response to Mary Jo </w:t>
      </w:r>
      <w:proofErr w:type="spellStart"/>
      <w:r w:rsidRPr="00BE3F7F">
        <w:rPr>
          <w:i/>
        </w:rPr>
        <w:t>Neitz</w:t>
      </w:r>
      <w:proofErr w:type="spellEnd"/>
      <w:r w:rsidRPr="00BE3F7F">
        <w:rPr>
          <w:i/>
        </w:rPr>
        <w:t>,</w:t>
      </w:r>
      <w:r>
        <w:t xml:space="preserve"> P.210</w:t>
      </w:r>
    </w:p>
  </w:footnote>
  <w:footnote w:id="206">
    <w:p w14:paraId="2AC2ADB6" w14:textId="77777777" w:rsidR="00414FD5" w:rsidRDefault="00414FD5" w:rsidP="00B7097D">
      <w:pPr>
        <w:pStyle w:val="FootnoteText"/>
      </w:pPr>
      <w:r>
        <w:rPr>
          <w:rStyle w:val="FootnoteReference"/>
        </w:rPr>
        <w:footnoteRef/>
      </w:r>
      <w:r>
        <w:t xml:space="preserve"> Hamilton, </w:t>
      </w:r>
      <w:r w:rsidRPr="00BE3F7F">
        <w:rPr>
          <w:i/>
        </w:rPr>
        <w:t>The sociology of religion,</w:t>
      </w:r>
      <w:r>
        <w:t xml:space="preserve"> 2001, p.188</w:t>
      </w:r>
    </w:p>
  </w:footnote>
  <w:footnote w:id="207">
    <w:p w14:paraId="5B1EC3C6" w14:textId="462FFE12" w:rsidR="00414FD5" w:rsidRDefault="00414FD5">
      <w:pPr>
        <w:pStyle w:val="FootnoteText"/>
      </w:pPr>
      <w:r>
        <w:rPr>
          <w:rStyle w:val="FootnoteReference"/>
        </w:rPr>
        <w:footnoteRef/>
      </w:r>
      <w:r>
        <w:t xml:space="preserve"> </w:t>
      </w:r>
      <w:hyperlink r:id="rId71" w:history="1">
        <w:r w:rsidRPr="00C30BDB">
          <w:rPr>
            <w:rStyle w:val="Hyperlink"/>
            <w:i/>
            <w:color w:val="auto"/>
            <w:u w:val="none"/>
          </w:rPr>
          <w:t>http://www.legislation.gov.uk/ukpga</w:t>
        </w:r>
      </w:hyperlink>
      <w:r>
        <w:t xml:space="preserve"> viewed 05/11/2018</w:t>
      </w:r>
    </w:p>
  </w:footnote>
  <w:footnote w:id="208">
    <w:p w14:paraId="3779FF7A" w14:textId="2ACE38ED" w:rsidR="00414FD5" w:rsidRDefault="00414FD5">
      <w:pPr>
        <w:pStyle w:val="FootnoteText"/>
      </w:pPr>
      <w:r>
        <w:rPr>
          <w:rStyle w:val="FootnoteReference"/>
        </w:rPr>
        <w:footnoteRef/>
      </w:r>
      <w:r>
        <w:t xml:space="preserve"> </w:t>
      </w:r>
      <w:hyperlink r:id="rId72" w:history="1">
        <w:r w:rsidRPr="00C30BDB">
          <w:rPr>
            <w:rStyle w:val="Hyperlink"/>
            <w:i/>
            <w:color w:val="auto"/>
            <w:u w:val="none"/>
          </w:rPr>
          <w:t>https://www.gov.uk/government/news/same-sex-marriage-becomes-law</w:t>
        </w:r>
      </w:hyperlink>
      <w:r>
        <w:t xml:space="preserve"> viewed 05/11/2018</w:t>
      </w:r>
    </w:p>
  </w:footnote>
  <w:footnote w:id="209">
    <w:p w14:paraId="58642831" w14:textId="58F846BA" w:rsidR="00414FD5" w:rsidRDefault="00414FD5">
      <w:pPr>
        <w:pStyle w:val="FootnoteText"/>
      </w:pPr>
      <w:r>
        <w:rPr>
          <w:rStyle w:val="FootnoteReference"/>
        </w:rPr>
        <w:footnoteRef/>
      </w:r>
      <w:r>
        <w:t xml:space="preserve"> </w:t>
      </w:r>
      <w:hyperlink r:id="rId73" w:history="1">
        <w:r w:rsidRPr="00C94C1E">
          <w:rPr>
            <w:rStyle w:val="Hyperlink"/>
            <w:i/>
            <w:color w:val="auto"/>
            <w:u w:val="none"/>
          </w:rPr>
          <w:t>http://www.legislation.gov.uk/ukpga/2002/27/section/1</w:t>
        </w:r>
      </w:hyperlink>
      <w:r>
        <w:t xml:space="preserve"> viewed 05/11/2018</w:t>
      </w:r>
    </w:p>
  </w:footnote>
  <w:footnote w:id="210">
    <w:p w14:paraId="2DE286DA" w14:textId="067A0352" w:rsidR="00414FD5" w:rsidRDefault="00414FD5">
      <w:pPr>
        <w:pStyle w:val="FootnoteText"/>
      </w:pPr>
      <w:r>
        <w:rPr>
          <w:rStyle w:val="FootnoteReference"/>
        </w:rPr>
        <w:footnoteRef/>
      </w:r>
      <w:r>
        <w:t xml:space="preserve"> </w:t>
      </w:r>
      <w:r w:rsidRPr="00C94C1E">
        <w:rPr>
          <w:i/>
        </w:rPr>
        <w:t>www.legislation.gov.uk/ukpga/2015/18/introduction</w:t>
      </w:r>
      <w:r w:rsidRPr="00C94C1E">
        <w:rPr>
          <w:i/>
        </w:rPr>
        <w:cr/>
      </w:r>
      <w:r>
        <w:t xml:space="preserve">viewed 05/11/2018  </w:t>
      </w:r>
    </w:p>
  </w:footnote>
  <w:footnote w:id="211">
    <w:p w14:paraId="53B8DB68" w14:textId="441A6044" w:rsidR="00414FD5" w:rsidRDefault="00414FD5">
      <w:pPr>
        <w:pStyle w:val="FootnoteText"/>
      </w:pPr>
      <w:r>
        <w:rPr>
          <w:rStyle w:val="FootnoteReference"/>
        </w:rPr>
        <w:footnoteRef/>
      </w:r>
      <w:r w:rsidRPr="00A603C3">
        <w:rPr>
          <w:i/>
        </w:rPr>
        <w:t xml:space="preserve"> </w:t>
      </w:r>
      <w:hyperlink r:id="rId74" w:history="1">
        <w:r w:rsidRPr="00A603C3">
          <w:rPr>
            <w:rStyle w:val="Hyperlink"/>
            <w:i/>
            <w:color w:val="auto"/>
            <w:u w:val="none"/>
          </w:rPr>
          <w:t>http://encyclopedia2.thefreedictionary.com/catholic+emancipation+act+of+1829</w:t>
        </w:r>
      </w:hyperlink>
      <w:r>
        <w:t xml:space="preserve"> viewed 15/04/2019</w:t>
      </w:r>
    </w:p>
  </w:footnote>
  <w:footnote w:id="212">
    <w:p w14:paraId="3A5A9C06" w14:textId="13755108" w:rsidR="00414FD5" w:rsidRDefault="00414FD5">
      <w:pPr>
        <w:pStyle w:val="FootnoteText"/>
      </w:pPr>
      <w:r>
        <w:rPr>
          <w:rStyle w:val="FootnoteReference"/>
        </w:rPr>
        <w:footnoteRef/>
      </w:r>
      <w:r>
        <w:t xml:space="preserve"> </w:t>
      </w:r>
      <w:hyperlink r:id="rId75" w:history="1">
        <w:r w:rsidRPr="00A603C3">
          <w:rPr>
            <w:rStyle w:val="Hyperlink"/>
            <w:i/>
            <w:color w:val="auto"/>
            <w:u w:val="none"/>
          </w:rPr>
          <w:t>http://encyclopedia2.thefreedictionary.com/catholic+emancipation+act+of+1829</w:t>
        </w:r>
      </w:hyperlink>
      <w:r>
        <w:t xml:space="preserve"> viewed 15/04/2019</w:t>
      </w:r>
    </w:p>
  </w:footnote>
  <w:footnote w:id="213">
    <w:p w14:paraId="52D3C129" w14:textId="20AEFAE4" w:rsidR="00414FD5" w:rsidRDefault="00414FD5">
      <w:pPr>
        <w:pStyle w:val="FootnoteText"/>
      </w:pPr>
      <w:r>
        <w:rPr>
          <w:rStyle w:val="FootnoteReference"/>
        </w:rPr>
        <w:footnoteRef/>
      </w:r>
      <w:r>
        <w:t xml:space="preserve"> </w:t>
      </w:r>
      <w:hyperlink r:id="rId76" w:history="1">
        <w:r w:rsidRPr="00A603C3">
          <w:rPr>
            <w:rStyle w:val="Hyperlink"/>
            <w:i/>
            <w:color w:val="auto"/>
            <w:u w:val="none"/>
          </w:rPr>
          <w:t>www.irishstatutebook.com.ie/eli/1846/act/59/enacted/en/print</w:t>
        </w:r>
      </w:hyperlink>
      <w:r>
        <w:t xml:space="preserve"> viewed 15/04/2019</w:t>
      </w:r>
    </w:p>
  </w:footnote>
  <w:footnote w:id="214">
    <w:p w14:paraId="4F8B808C" w14:textId="59AE0913" w:rsidR="00414FD5" w:rsidRDefault="00414FD5">
      <w:pPr>
        <w:pStyle w:val="FootnoteText"/>
      </w:pPr>
      <w:r>
        <w:rPr>
          <w:rStyle w:val="FootnoteReference"/>
        </w:rPr>
        <w:footnoteRef/>
      </w:r>
      <w:r>
        <w:t xml:space="preserve"> </w:t>
      </w:r>
      <w:hyperlink r:id="rId77" w:history="1">
        <w:r w:rsidRPr="00A603C3">
          <w:rPr>
            <w:rStyle w:val="Hyperlink"/>
            <w:i/>
            <w:color w:val="auto"/>
            <w:u w:val="none"/>
          </w:rPr>
          <w:t>www.legislation.gov.uk/ukpga/vict/21-22/49/section/I/Enacted</w:t>
        </w:r>
      </w:hyperlink>
      <w:r>
        <w:t xml:space="preserve"> viewed 15/04/2019</w:t>
      </w:r>
    </w:p>
  </w:footnote>
  <w:footnote w:id="215">
    <w:p w14:paraId="67AF001A" w14:textId="77777777" w:rsidR="00414FD5" w:rsidRDefault="00414FD5" w:rsidP="00800CCB">
      <w:pPr>
        <w:pStyle w:val="FootnoteText"/>
      </w:pPr>
      <w:r>
        <w:rPr>
          <w:rStyle w:val="FootnoteReference"/>
        </w:rPr>
        <w:footnoteRef/>
      </w:r>
      <w:r>
        <w:t xml:space="preserve"> </w:t>
      </w:r>
      <w:hyperlink r:id="rId78" w:history="1">
        <w:r w:rsidRPr="00A603C3">
          <w:rPr>
            <w:rStyle w:val="Hyperlink"/>
            <w:i/>
            <w:color w:val="auto"/>
            <w:u w:val="none"/>
          </w:rPr>
          <w:t>http://encyclopedia2.thefreedictionary.com/catholic+emancipation+act+of+182</w:t>
        </w:r>
        <w:r w:rsidRPr="00F150CD">
          <w:rPr>
            <w:rStyle w:val="Hyperlink"/>
          </w:rPr>
          <w:t>9</w:t>
        </w:r>
      </w:hyperlink>
      <w:r>
        <w:t xml:space="preserve"> viewed 15/04/2019</w:t>
      </w:r>
    </w:p>
    <w:p w14:paraId="529410E4" w14:textId="0B175EFB" w:rsidR="00414FD5" w:rsidRDefault="00414FD5">
      <w:pPr>
        <w:pStyle w:val="FootnoteText"/>
      </w:pPr>
    </w:p>
  </w:footnote>
  <w:footnote w:id="216">
    <w:p w14:paraId="12219CCB" w14:textId="32DD3FE8" w:rsidR="00414FD5" w:rsidRDefault="00414FD5">
      <w:pPr>
        <w:pStyle w:val="FootnoteText"/>
      </w:pPr>
      <w:r>
        <w:rPr>
          <w:rStyle w:val="FootnoteReference"/>
        </w:rPr>
        <w:footnoteRef/>
      </w:r>
      <w:r>
        <w:t xml:space="preserve"> </w:t>
      </w:r>
      <w:hyperlink r:id="rId79" w:history="1">
        <w:r w:rsidRPr="00A603C3">
          <w:rPr>
            <w:rStyle w:val="Hyperlink"/>
            <w:i/>
            <w:color w:val="auto"/>
            <w:u w:val="none"/>
          </w:rPr>
          <w:t>www.legislation.gov.uk/UKpga/Vict/21-22/49/section/I/enacted</w:t>
        </w:r>
      </w:hyperlink>
      <w:r>
        <w:t xml:space="preserve"> viewed 15/04/2019</w:t>
      </w:r>
    </w:p>
  </w:footnote>
  <w:footnote w:id="217">
    <w:p w14:paraId="579E2BBA" w14:textId="45AF623A" w:rsidR="00414FD5" w:rsidRDefault="00414FD5">
      <w:pPr>
        <w:pStyle w:val="FootnoteText"/>
      </w:pPr>
      <w:r w:rsidRPr="00A603C3">
        <w:rPr>
          <w:rStyle w:val="FootnoteReference"/>
        </w:rPr>
        <w:footnoteRef/>
      </w:r>
      <w:r w:rsidRPr="00A603C3">
        <w:t xml:space="preserve"> </w:t>
      </w:r>
      <w:hyperlink r:id="rId80" w:history="1">
        <w:r w:rsidRPr="00A603C3">
          <w:rPr>
            <w:rStyle w:val="Hyperlink"/>
            <w:i/>
            <w:color w:val="auto"/>
            <w:u w:val="none"/>
          </w:rPr>
          <w:t>www.legislation.gov.uk/UKpga/Vict/21-22/49/section/I/enacted</w:t>
        </w:r>
      </w:hyperlink>
      <w:r>
        <w:t xml:space="preserve"> viewed 15/04/2019</w:t>
      </w:r>
    </w:p>
  </w:footnote>
  <w:footnote w:id="218">
    <w:p w14:paraId="7568D40C" w14:textId="70B66ED5" w:rsidR="00414FD5" w:rsidRDefault="00414FD5">
      <w:pPr>
        <w:pStyle w:val="FootnoteText"/>
      </w:pPr>
      <w:r>
        <w:rPr>
          <w:rStyle w:val="FootnoteReference"/>
        </w:rPr>
        <w:footnoteRef/>
      </w:r>
      <w:r w:rsidRPr="00A603C3">
        <w:rPr>
          <w:i/>
        </w:rPr>
        <w:t xml:space="preserve"> </w:t>
      </w:r>
      <w:hyperlink r:id="rId81" w:history="1">
        <w:r w:rsidRPr="00A603C3">
          <w:rPr>
            <w:rStyle w:val="Hyperlink"/>
            <w:i/>
            <w:color w:val="auto"/>
            <w:u w:val="none"/>
          </w:rPr>
          <w:t>http://churchinparliament.org/2017/08/10/oath-and-afirmations/</w:t>
        </w:r>
      </w:hyperlink>
      <w:r>
        <w:t xml:space="preserve"> viewed 15/04/2019</w:t>
      </w:r>
    </w:p>
  </w:footnote>
  <w:footnote w:id="219">
    <w:p w14:paraId="3614CFCD" w14:textId="30C6F3D3" w:rsidR="00414FD5" w:rsidRDefault="00414FD5">
      <w:pPr>
        <w:pStyle w:val="FootnoteText"/>
      </w:pPr>
      <w:r>
        <w:rPr>
          <w:rStyle w:val="FootnoteReference"/>
        </w:rPr>
        <w:footnoteRef/>
      </w:r>
      <w:r>
        <w:t xml:space="preserve"> Fox, </w:t>
      </w:r>
      <w:r w:rsidRPr="00D96A6F">
        <w:rPr>
          <w:i/>
        </w:rPr>
        <w:t>An introduction to religion and politics,</w:t>
      </w:r>
      <w:r>
        <w:t xml:space="preserve"> 2013, p.34</w:t>
      </w:r>
    </w:p>
  </w:footnote>
  <w:footnote w:id="220">
    <w:p w14:paraId="3AF92F3E" w14:textId="279A2B6C" w:rsidR="00414FD5" w:rsidRDefault="00414FD5" w:rsidP="00480F4B">
      <w:pPr>
        <w:pStyle w:val="FootnoteText"/>
      </w:pPr>
      <w:r>
        <w:rPr>
          <w:rStyle w:val="FootnoteReference"/>
        </w:rPr>
        <w:footnoteRef/>
      </w:r>
      <w:r>
        <w:t xml:space="preserve"> </w:t>
      </w:r>
      <w:proofErr w:type="spellStart"/>
      <w:r>
        <w:t>Lodberg</w:t>
      </w:r>
      <w:proofErr w:type="spellEnd"/>
      <w:r>
        <w:t xml:space="preserve">, </w:t>
      </w:r>
      <w:r w:rsidRPr="00D96A6F">
        <w:rPr>
          <w:i/>
        </w:rPr>
        <w:t>Religion and normativity,</w:t>
      </w:r>
      <w:r>
        <w:t xml:space="preserve"> 2009, p.39</w:t>
      </w:r>
    </w:p>
  </w:footnote>
  <w:footnote w:id="221">
    <w:p w14:paraId="04963B90" w14:textId="5A686A1D" w:rsidR="00414FD5" w:rsidRDefault="00414FD5" w:rsidP="00480F4B">
      <w:pPr>
        <w:pStyle w:val="FootnoteText"/>
      </w:pPr>
      <w:r>
        <w:rPr>
          <w:rStyle w:val="FootnoteReference"/>
        </w:rPr>
        <w:footnoteRef/>
      </w:r>
      <w:r>
        <w:t xml:space="preserve"> </w:t>
      </w:r>
      <w:r w:rsidRPr="00D219FF">
        <w:t xml:space="preserve">Fox, </w:t>
      </w:r>
      <w:r w:rsidRPr="00D96A6F">
        <w:rPr>
          <w:i/>
        </w:rPr>
        <w:t>An introduction to religion and politics,</w:t>
      </w:r>
      <w:r w:rsidRPr="00D219FF">
        <w:t xml:space="preserve"> 2013, p.34</w:t>
      </w:r>
    </w:p>
  </w:footnote>
  <w:footnote w:id="222">
    <w:p w14:paraId="1277B538" w14:textId="6D1E247B" w:rsidR="00414FD5" w:rsidRDefault="00414FD5" w:rsidP="00480F4B">
      <w:pPr>
        <w:pStyle w:val="FootnoteText"/>
      </w:pPr>
      <w:r>
        <w:rPr>
          <w:rStyle w:val="FootnoteReference"/>
        </w:rPr>
        <w:footnoteRef/>
      </w:r>
      <w:r>
        <w:t xml:space="preserve"> Hunt, </w:t>
      </w:r>
      <w:r w:rsidRPr="00D96A6F">
        <w:rPr>
          <w:i/>
        </w:rPr>
        <w:t>Alternative religions, a sociological introduction,</w:t>
      </w:r>
      <w:r>
        <w:t xml:space="preserve"> 2003, p.203</w:t>
      </w:r>
    </w:p>
  </w:footnote>
  <w:footnote w:id="223">
    <w:p w14:paraId="156FD7C6" w14:textId="77777777" w:rsidR="00414FD5" w:rsidRDefault="00414FD5" w:rsidP="00480F4B">
      <w:pPr>
        <w:pStyle w:val="FootnoteText"/>
      </w:pPr>
      <w:r>
        <w:rPr>
          <w:rStyle w:val="FootnoteReference"/>
        </w:rPr>
        <w:footnoteRef/>
      </w:r>
      <w:r>
        <w:t xml:space="preserve"> </w:t>
      </w:r>
      <w:hyperlink r:id="rId82" w:history="1">
        <w:r w:rsidRPr="00C94C1E">
          <w:rPr>
            <w:rStyle w:val="Hyperlink"/>
            <w:i/>
            <w:color w:val="auto"/>
            <w:u w:val="none"/>
          </w:rPr>
          <w:t>http://www.uksport.gov.uk/news/2015/01/30/support-team-gb-in-rio</w:t>
        </w:r>
      </w:hyperlink>
      <w:r>
        <w:t xml:space="preserve"> viewed 03/08/2018</w:t>
      </w:r>
    </w:p>
  </w:footnote>
  <w:footnote w:id="224">
    <w:p w14:paraId="73AE31DA" w14:textId="77777777" w:rsidR="00414FD5" w:rsidRDefault="00414FD5" w:rsidP="00D17C46">
      <w:pPr>
        <w:pStyle w:val="FootnoteText"/>
      </w:pPr>
      <w:r>
        <w:rPr>
          <w:rStyle w:val="FootnoteReference"/>
        </w:rPr>
        <w:footnoteRef/>
      </w:r>
      <w:r>
        <w:t xml:space="preserve"> Nayak, </w:t>
      </w:r>
      <w:r w:rsidRPr="00BE3F7F">
        <w:rPr>
          <w:i/>
        </w:rPr>
        <w:t>Race, religion and British Multiculturalism: The political responses of Black and Minority Ethnic Voluntary organisations to multicultural cohesion,</w:t>
      </w:r>
      <w:r>
        <w:t xml:space="preserve"> 2012, p. 456</w:t>
      </w:r>
    </w:p>
  </w:footnote>
  <w:footnote w:id="225">
    <w:p w14:paraId="7CBB5DF2" w14:textId="77777777" w:rsidR="00414FD5" w:rsidRDefault="00414FD5" w:rsidP="00D17C46">
      <w:pPr>
        <w:pStyle w:val="FootnoteText"/>
      </w:pPr>
      <w:r>
        <w:rPr>
          <w:rStyle w:val="FootnoteReference"/>
        </w:rPr>
        <w:footnoteRef/>
      </w:r>
      <w:r>
        <w:t xml:space="preserve"> Lucas, Phillip Charles and Robbins, Thomas, </w:t>
      </w:r>
      <w:r w:rsidRPr="00C94C1E">
        <w:rPr>
          <w:i/>
        </w:rPr>
        <w:t>New religious movements in the 21</w:t>
      </w:r>
      <w:r w:rsidRPr="00C94C1E">
        <w:rPr>
          <w:i/>
          <w:vertAlign w:val="superscript"/>
        </w:rPr>
        <w:t>st</w:t>
      </w:r>
      <w:r w:rsidRPr="00C94C1E">
        <w:rPr>
          <w:i/>
        </w:rPr>
        <w:t xml:space="preserve"> century, legal, political and social challenges in Global perspective</w:t>
      </w:r>
      <w:r>
        <w:t>, 2004, p.29</w:t>
      </w:r>
    </w:p>
  </w:footnote>
  <w:footnote w:id="226">
    <w:p w14:paraId="51B70DB2" w14:textId="77777777" w:rsidR="00414FD5" w:rsidRDefault="00414FD5" w:rsidP="002F13CA">
      <w:pPr>
        <w:pStyle w:val="FootnoteText"/>
      </w:pPr>
      <w:r>
        <w:rPr>
          <w:rStyle w:val="FootnoteReference"/>
        </w:rPr>
        <w:footnoteRef/>
      </w:r>
      <w:r>
        <w:t xml:space="preserve"> Davie, </w:t>
      </w:r>
      <w:r w:rsidRPr="00BE3F7F">
        <w:rPr>
          <w:i/>
        </w:rPr>
        <w:t>Religion in Britian, A persistent Paradox,</w:t>
      </w:r>
      <w:r>
        <w:t xml:space="preserve"> 2015, p94</w:t>
      </w:r>
    </w:p>
  </w:footnote>
  <w:footnote w:id="227">
    <w:p w14:paraId="339EF673" w14:textId="504EC58D" w:rsidR="00414FD5" w:rsidRDefault="00414FD5">
      <w:pPr>
        <w:pStyle w:val="FootnoteText"/>
      </w:pPr>
      <w:r>
        <w:rPr>
          <w:rStyle w:val="FootnoteReference"/>
        </w:rPr>
        <w:footnoteRef/>
      </w:r>
      <w:r>
        <w:t xml:space="preserve"> </w:t>
      </w:r>
      <w:proofErr w:type="spellStart"/>
      <w:r>
        <w:t>Bodham</w:t>
      </w:r>
      <w:proofErr w:type="spellEnd"/>
      <w:r>
        <w:t xml:space="preserve">, </w:t>
      </w:r>
      <w:r w:rsidRPr="00BE3F7F">
        <w:rPr>
          <w:i/>
        </w:rPr>
        <w:t>Religion, state and society in modern Britain</w:t>
      </w:r>
      <w:r>
        <w:t>, 1989, p. 381</w:t>
      </w:r>
    </w:p>
  </w:footnote>
  <w:footnote w:id="228">
    <w:p w14:paraId="2497D2AE" w14:textId="77777777" w:rsidR="00414FD5" w:rsidRDefault="00414FD5" w:rsidP="001B7A25">
      <w:pPr>
        <w:pStyle w:val="FootnoteText"/>
      </w:pPr>
      <w:r>
        <w:rPr>
          <w:rStyle w:val="FootnoteReference"/>
        </w:rPr>
        <w:footnoteRef/>
      </w:r>
      <w:r>
        <w:t xml:space="preserve"> Bruce, </w:t>
      </w:r>
      <w:r w:rsidRPr="00BE3F7F">
        <w:rPr>
          <w:i/>
        </w:rPr>
        <w:t>Politics and Religion</w:t>
      </w:r>
      <w:r>
        <w:t>, 2003, p.41</w:t>
      </w:r>
    </w:p>
  </w:footnote>
  <w:footnote w:id="229">
    <w:p w14:paraId="6F7A3121" w14:textId="77777777" w:rsidR="00414FD5" w:rsidRDefault="00414FD5" w:rsidP="001B7A25">
      <w:pPr>
        <w:pStyle w:val="FootnoteText"/>
      </w:pPr>
      <w:r>
        <w:rPr>
          <w:rStyle w:val="FootnoteReference"/>
        </w:rPr>
        <w:footnoteRef/>
      </w:r>
      <w:r>
        <w:t xml:space="preserve"> Woodhead, </w:t>
      </w:r>
      <w:proofErr w:type="spellStart"/>
      <w:r>
        <w:t>Catto</w:t>
      </w:r>
      <w:proofErr w:type="spellEnd"/>
      <w:r>
        <w:t xml:space="preserve">, </w:t>
      </w:r>
      <w:r w:rsidRPr="00BE3F7F">
        <w:rPr>
          <w:i/>
        </w:rPr>
        <w:t>Religion and Change in Modern Britian</w:t>
      </w:r>
      <w:r>
        <w:t>, 2012, p.299</w:t>
      </w:r>
    </w:p>
  </w:footnote>
  <w:footnote w:id="230">
    <w:p w14:paraId="2F6A47C0" w14:textId="2FC04E99" w:rsidR="00414FD5" w:rsidRDefault="00414FD5">
      <w:pPr>
        <w:pStyle w:val="FootnoteText"/>
      </w:pPr>
      <w:r>
        <w:rPr>
          <w:rStyle w:val="FootnoteReference"/>
        </w:rPr>
        <w:footnoteRef/>
      </w:r>
      <w:r>
        <w:t xml:space="preserve"> </w:t>
      </w:r>
      <w:proofErr w:type="spellStart"/>
      <w:r>
        <w:t>Spickard</w:t>
      </w:r>
      <w:proofErr w:type="spellEnd"/>
      <w:r>
        <w:t xml:space="preserve">, James, </w:t>
      </w:r>
      <w:r w:rsidRPr="00BE3F7F">
        <w:rPr>
          <w:i/>
        </w:rPr>
        <w:t>Alternative Spiritualities of religion: through non-western eyes</w:t>
      </w:r>
      <w:r>
        <w:t>, New York University Press: New York, 2017</w:t>
      </w:r>
    </w:p>
  </w:footnote>
  <w:footnote w:id="231">
    <w:p w14:paraId="23DFF071" w14:textId="4E234C29" w:rsidR="00414FD5" w:rsidRDefault="00414FD5">
      <w:pPr>
        <w:pStyle w:val="FootnoteText"/>
      </w:pPr>
      <w:r>
        <w:rPr>
          <w:rStyle w:val="FootnoteReference"/>
        </w:rPr>
        <w:footnoteRef/>
      </w:r>
      <w:r>
        <w:t xml:space="preserve"> </w:t>
      </w:r>
      <w:proofErr w:type="spellStart"/>
      <w:r>
        <w:t>Christoffen</w:t>
      </w:r>
      <w:proofErr w:type="spellEnd"/>
      <w:r>
        <w:t xml:space="preserve">, </w:t>
      </w:r>
      <w:proofErr w:type="spellStart"/>
      <w:r>
        <w:t>Lisbet</w:t>
      </w:r>
      <w:proofErr w:type="spellEnd"/>
      <w:r>
        <w:t xml:space="preserve">, </w:t>
      </w:r>
      <w:proofErr w:type="spellStart"/>
      <w:r>
        <w:t>Raun</w:t>
      </w:r>
      <w:proofErr w:type="spellEnd"/>
      <w:r>
        <w:t>, Han Peterson, Iverson Hanne and Warburg, Margaret</w:t>
      </w:r>
      <w:r w:rsidRPr="00BE3F7F">
        <w:rPr>
          <w:i/>
        </w:rPr>
        <w:t>, Religion in the 21</w:t>
      </w:r>
      <w:r w:rsidRPr="00BE3F7F">
        <w:rPr>
          <w:i/>
          <w:vertAlign w:val="superscript"/>
        </w:rPr>
        <w:t>st</w:t>
      </w:r>
      <w:r w:rsidRPr="00BE3F7F">
        <w:rPr>
          <w:i/>
        </w:rPr>
        <w:t xml:space="preserve"> century, challenges and transformations,</w:t>
      </w:r>
      <w:r>
        <w:t xml:space="preserve"> Ashgate publications, Surrey, 2010, p71</w:t>
      </w:r>
    </w:p>
  </w:footnote>
  <w:footnote w:id="232">
    <w:p w14:paraId="1475924D" w14:textId="77777777" w:rsidR="00414FD5" w:rsidRDefault="00414FD5" w:rsidP="00F953B4">
      <w:pPr>
        <w:pStyle w:val="FootnoteText"/>
      </w:pPr>
      <w:r>
        <w:rPr>
          <w:rStyle w:val="FootnoteReference"/>
        </w:rPr>
        <w:footnoteRef/>
      </w:r>
      <w:r>
        <w:t xml:space="preserve"> </w:t>
      </w:r>
      <w:proofErr w:type="spellStart"/>
      <w:r>
        <w:t>Bershady</w:t>
      </w:r>
      <w:proofErr w:type="spellEnd"/>
      <w:r>
        <w:t xml:space="preserve">, Harold J, </w:t>
      </w:r>
      <w:r w:rsidRPr="00BB40A9">
        <w:rPr>
          <w:i/>
        </w:rPr>
        <w:t>Ideology and social knowledge</w:t>
      </w:r>
      <w:r>
        <w:t>, Basil Blackwell Publications, Oxford, 1973, p.128</w:t>
      </w:r>
    </w:p>
  </w:footnote>
  <w:footnote w:id="233">
    <w:p w14:paraId="0C483159" w14:textId="77777777" w:rsidR="00414FD5" w:rsidRDefault="00414FD5" w:rsidP="00F953B4">
      <w:pPr>
        <w:pStyle w:val="FootnoteText"/>
      </w:pPr>
      <w:r>
        <w:rPr>
          <w:rStyle w:val="FootnoteReference"/>
        </w:rPr>
        <w:footnoteRef/>
      </w:r>
      <w:r>
        <w:t xml:space="preserve"> Bruce, </w:t>
      </w:r>
      <w:r w:rsidRPr="000E1579">
        <w:rPr>
          <w:i/>
        </w:rPr>
        <w:t>Religion in the modern world, from cathedrals to cults</w:t>
      </w:r>
      <w:r>
        <w:t>, 2005, p.10</w:t>
      </w:r>
    </w:p>
  </w:footnote>
  <w:footnote w:id="234">
    <w:p w14:paraId="65D7323A" w14:textId="77777777" w:rsidR="00414FD5" w:rsidRDefault="00414FD5" w:rsidP="00DA2646">
      <w:pPr>
        <w:pStyle w:val="FootnoteText"/>
      </w:pPr>
      <w:r>
        <w:rPr>
          <w:rStyle w:val="FootnoteReference"/>
        </w:rPr>
        <w:footnoteRef/>
      </w:r>
      <w:r>
        <w:t xml:space="preserve"> Hunt, </w:t>
      </w:r>
      <w:r w:rsidRPr="00B90006">
        <w:rPr>
          <w:i/>
        </w:rPr>
        <w:t>Alternative religions,</w:t>
      </w:r>
      <w:r>
        <w:t xml:space="preserve"> 2003, p.153</w:t>
      </w:r>
    </w:p>
  </w:footnote>
  <w:footnote w:id="235">
    <w:p w14:paraId="7751650E" w14:textId="77777777" w:rsidR="00414FD5" w:rsidRDefault="00414FD5" w:rsidP="00996753">
      <w:pPr>
        <w:pStyle w:val="FootnoteText"/>
      </w:pPr>
      <w:r>
        <w:rPr>
          <w:rStyle w:val="FootnoteReference"/>
        </w:rPr>
        <w:footnoteRef/>
      </w:r>
      <w:r>
        <w:t xml:space="preserve"> Backstrom, Anders, Davie, Grace, </w:t>
      </w:r>
      <w:proofErr w:type="spellStart"/>
      <w:r>
        <w:t>Edgardh</w:t>
      </w:r>
      <w:proofErr w:type="spellEnd"/>
      <w:r>
        <w:t xml:space="preserve">, </w:t>
      </w:r>
      <w:proofErr w:type="spellStart"/>
      <w:r>
        <w:t>Ninna</w:t>
      </w:r>
      <w:proofErr w:type="spellEnd"/>
      <w:r>
        <w:t xml:space="preserve"> and </w:t>
      </w:r>
      <w:proofErr w:type="spellStart"/>
      <w:r>
        <w:t>Petterson</w:t>
      </w:r>
      <w:proofErr w:type="spellEnd"/>
      <w:r>
        <w:t xml:space="preserve">, Per, </w:t>
      </w:r>
      <w:r w:rsidRPr="00B90006">
        <w:rPr>
          <w:i/>
        </w:rPr>
        <w:t>Welfare and Religion in the 21</w:t>
      </w:r>
      <w:r w:rsidRPr="00B90006">
        <w:rPr>
          <w:i/>
          <w:vertAlign w:val="superscript"/>
        </w:rPr>
        <w:t>st</w:t>
      </w:r>
      <w:r w:rsidRPr="00B90006">
        <w:rPr>
          <w:i/>
        </w:rPr>
        <w:t xml:space="preserve"> Century</w:t>
      </w:r>
      <w:r>
        <w:t xml:space="preserve"> Europe, Volume I: Configuring the connections, </w:t>
      </w:r>
      <w:proofErr w:type="spellStart"/>
      <w:r>
        <w:t>JStor</w:t>
      </w:r>
      <w:proofErr w:type="spellEnd"/>
      <w:r>
        <w:t>, Sage Publications, 2012</w:t>
      </w:r>
    </w:p>
  </w:footnote>
  <w:footnote w:id="236">
    <w:p w14:paraId="6AA02023" w14:textId="77777777" w:rsidR="00414FD5" w:rsidRDefault="00414FD5" w:rsidP="00996753">
      <w:pPr>
        <w:pStyle w:val="FootnoteText"/>
      </w:pPr>
      <w:r>
        <w:rPr>
          <w:rStyle w:val="FootnoteReference"/>
        </w:rPr>
        <w:footnoteRef/>
      </w:r>
      <w:r>
        <w:t xml:space="preserve"> </w:t>
      </w:r>
      <w:r w:rsidRPr="00BE3F7F">
        <w:rPr>
          <w:i/>
        </w:rPr>
        <w:t>Multifaith chaplaincy</w:t>
      </w:r>
      <w:r>
        <w:t>, The Lancet, Correspondence, Volume 362, TheLancet.com, 2003</w:t>
      </w:r>
    </w:p>
  </w:footnote>
  <w:footnote w:id="237">
    <w:p w14:paraId="7DD8A50D" w14:textId="77777777" w:rsidR="00414FD5" w:rsidRDefault="00414FD5" w:rsidP="00996753">
      <w:pPr>
        <w:pStyle w:val="FootnoteText"/>
      </w:pPr>
      <w:r>
        <w:rPr>
          <w:rStyle w:val="FootnoteReference"/>
        </w:rPr>
        <w:footnoteRef/>
      </w:r>
      <w:r>
        <w:t xml:space="preserve"> Aldridge, </w:t>
      </w:r>
      <w:r w:rsidRPr="000E1579">
        <w:rPr>
          <w:i/>
        </w:rPr>
        <w:t>Religion in the contemporary world</w:t>
      </w:r>
      <w:r>
        <w:t>, 2013, p.148</w:t>
      </w:r>
    </w:p>
  </w:footnote>
  <w:footnote w:id="238">
    <w:p w14:paraId="7B40E48F" w14:textId="77777777" w:rsidR="00414FD5" w:rsidRDefault="00414FD5" w:rsidP="00996753">
      <w:pPr>
        <w:pStyle w:val="FootnoteText"/>
      </w:pPr>
      <w:r>
        <w:rPr>
          <w:rStyle w:val="FootnoteReference"/>
        </w:rPr>
        <w:footnoteRef/>
      </w:r>
      <w:r>
        <w:t xml:space="preserve"> Cusack, </w:t>
      </w:r>
      <w:r w:rsidRPr="000E1579">
        <w:rPr>
          <w:i/>
        </w:rPr>
        <w:t>Book Review, Religion and Politics in the New Century: Philosophical Reflections</w:t>
      </w:r>
      <w:r>
        <w:t>, 2009</w:t>
      </w:r>
    </w:p>
  </w:footnote>
  <w:footnote w:id="239">
    <w:p w14:paraId="74CAF22A" w14:textId="77777777" w:rsidR="00414FD5" w:rsidRDefault="00414FD5" w:rsidP="000D16B9">
      <w:pPr>
        <w:pStyle w:val="FootnoteText"/>
      </w:pPr>
      <w:r>
        <w:rPr>
          <w:rStyle w:val="FootnoteReference"/>
        </w:rPr>
        <w:footnoteRef/>
      </w:r>
      <w:r>
        <w:t xml:space="preserve"> Nye, </w:t>
      </w:r>
      <w:r w:rsidRPr="00B90006">
        <w:rPr>
          <w:i/>
        </w:rPr>
        <w:t>Multiculturalism and minority religions in Britian</w:t>
      </w:r>
      <w:r>
        <w:t>, 2001 p.200</w:t>
      </w:r>
    </w:p>
  </w:footnote>
  <w:footnote w:id="240">
    <w:p w14:paraId="31B7C51B" w14:textId="77777777" w:rsidR="00414FD5" w:rsidRDefault="00414FD5" w:rsidP="0028781C">
      <w:pPr>
        <w:pStyle w:val="FootnoteText"/>
      </w:pPr>
      <w:r>
        <w:rPr>
          <w:rStyle w:val="FootnoteReference"/>
        </w:rPr>
        <w:footnoteRef/>
      </w:r>
      <w:r>
        <w:t xml:space="preserve"> Bible, </w:t>
      </w:r>
      <w:r w:rsidRPr="00BB40A9">
        <w:rPr>
          <w:i/>
        </w:rPr>
        <w:t>New Testament &amp; Palms</w:t>
      </w:r>
      <w:r>
        <w:t>, The Gideons International, Lutterworth, Mark 12:31, p.154</w:t>
      </w:r>
    </w:p>
  </w:footnote>
  <w:footnote w:id="241">
    <w:p w14:paraId="7D7A5D40" w14:textId="77777777" w:rsidR="00414FD5" w:rsidRDefault="00414FD5" w:rsidP="00F953B4">
      <w:pPr>
        <w:pStyle w:val="FootnoteText"/>
      </w:pPr>
      <w:r>
        <w:rPr>
          <w:rStyle w:val="FootnoteReference"/>
        </w:rPr>
        <w:footnoteRef/>
      </w:r>
      <w:r>
        <w:t xml:space="preserve"> </w:t>
      </w:r>
      <w:proofErr w:type="spellStart"/>
      <w:proofErr w:type="gramStart"/>
      <w:r>
        <w:t>Bodham</w:t>
      </w:r>
      <w:proofErr w:type="spellEnd"/>
      <w:r>
        <w:t>,,</w:t>
      </w:r>
      <w:proofErr w:type="gramEnd"/>
      <w:r>
        <w:t xml:space="preserve"> </w:t>
      </w:r>
      <w:r w:rsidRPr="000E1579">
        <w:rPr>
          <w:i/>
        </w:rPr>
        <w:t>Religion, state and society in modern Britian</w:t>
      </w:r>
      <w:r>
        <w:t>, 1989, p.384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C398D"/>
    <w:multiLevelType w:val="hybridMultilevel"/>
    <w:tmpl w:val="14463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A22954"/>
    <w:multiLevelType w:val="hybridMultilevel"/>
    <w:tmpl w:val="EDC2E97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1D8D677C"/>
    <w:multiLevelType w:val="hybridMultilevel"/>
    <w:tmpl w:val="B768BA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2701BD"/>
    <w:multiLevelType w:val="hybridMultilevel"/>
    <w:tmpl w:val="AD9A7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C32C0"/>
    <w:multiLevelType w:val="hybridMultilevel"/>
    <w:tmpl w:val="5944E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D95113"/>
    <w:multiLevelType w:val="hybridMultilevel"/>
    <w:tmpl w:val="188C2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AE07F6"/>
    <w:multiLevelType w:val="hybridMultilevel"/>
    <w:tmpl w:val="3C6EA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3"/>
  </w:num>
  <w:num w:numId="4">
    <w:abstractNumId w:val="0"/>
  </w:num>
  <w:num w:numId="5">
    <w:abstractNumId w:val="4"/>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6A62"/>
    <w:rsid w:val="0000023F"/>
    <w:rsid w:val="00000DB3"/>
    <w:rsid w:val="00000E7D"/>
    <w:rsid w:val="00001256"/>
    <w:rsid w:val="00001E27"/>
    <w:rsid w:val="00002731"/>
    <w:rsid w:val="00002A88"/>
    <w:rsid w:val="00002EE7"/>
    <w:rsid w:val="0000355E"/>
    <w:rsid w:val="000037D4"/>
    <w:rsid w:val="00003B01"/>
    <w:rsid w:val="0000488A"/>
    <w:rsid w:val="00004C8E"/>
    <w:rsid w:val="0000680D"/>
    <w:rsid w:val="000073F5"/>
    <w:rsid w:val="0000795F"/>
    <w:rsid w:val="00010175"/>
    <w:rsid w:val="00011089"/>
    <w:rsid w:val="0001270D"/>
    <w:rsid w:val="00013620"/>
    <w:rsid w:val="0001446A"/>
    <w:rsid w:val="00014B8F"/>
    <w:rsid w:val="00015593"/>
    <w:rsid w:val="00015CF1"/>
    <w:rsid w:val="00015E23"/>
    <w:rsid w:val="0001646B"/>
    <w:rsid w:val="00016759"/>
    <w:rsid w:val="0002128E"/>
    <w:rsid w:val="00021D58"/>
    <w:rsid w:val="00022A63"/>
    <w:rsid w:val="00023415"/>
    <w:rsid w:val="00024430"/>
    <w:rsid w:val="0002549E"/>
    <w:rsid w:val="00025B64"/>
    <w:rsid w:val="00027598"/>
    <w:rsid w:val="00027B33"/>
    <w:rsid w:val="0003028C"/>
    <w:rsid w:val="000319FE"/>
    <w:rsid w:val="0003282B"/>
    <w:rsid w:val="00032B93"/>
    <w:rsid w:val="00034488"/>
    <w:rsid w:val="0003466B"/>
    <w:rsid w:val="00034F0B"/>
    <w:rsid w:val="000364FA"/>
    <w:rsid w:val="0003767C"/>
    <w:rsid w:val="00037B7D"/>
    <w:rsid w:val="00040194"/>
    <w:rsid w:val="000409C3"/>
    <w:rsid w:val="00041368"/>
    <w:rsid w:val="00043125"/>
    <w:rsid w:val="00043D99"/>
    <w:rsid w:val="00043E78"/>
    <w:rsid w:val="00045E79"/>
    <w:rsid w:val="000462A5"/>
    <w:rsid w:val="00046CD4"/>
    <w:rsid w:val="000476D0"/>
    <w:rsid w:val="0005017E"/>
    <w:rsid w:val="00051CB4"/>
    <w:rsid w:val="00056545"/>
    <w:rsid w:val="000572D1"/>
    <w:rsid w:val="0006032B"/>
    <w:rsid w:val="000610C7"/>
    <w:rsid w:val="000619EC"/>
    <w:rsid w:val="00061DFF"/>
    <w:rsid w:val="000620A1"/>
    <w:rsid w:val="00062AA7"/>
    <w:rsid w:val="00062B97"/>
    <w:rsid w:val="00064EF1"/>
    <w:rsid w:val="00065272"/>
    <w:rsid w:val="000654A6"/>
    <w:rsid w:val="00066D45"/>
    <w:rsid w:val="00067E7D"/>
    <w:rsid w:val="00070047"/>
    <w:rsid w:val="00071CF1"/>
    <w:rsid w:val="000722FF"/>
    <w:rsid w:val="0007231C"/>
    <w:rsid w:val="00073BAE"/>
    <w:rsid w:val="00074725"/>
    <w:rsid w:val="00074DD7"/>
    <w:rsid w:val="00075500"/>
    <w:rsid w:val="00075DE3"/>
    <w:rsid w:val="000762EC"/>
    <w:rsid w:val="0007649F"/>
    <w:rsid w:val="000773D9"/>
    <w:rsid w:val="00077CF0"/>
    <w:rsid w:val="00080421"/>
    <w:rsid w:val="000812BA"/>
    <w:rsid w:val="000831E6"/>
    <w:rsid w:val="000831E9"/>
    <w:rsid w:val="000838A1"/>
    <w:rsid w:val="00084E08"/>
    <w:rsid w:val="0008561B"/>
    <w:rsid w:val="000856A0"/>
    <w:rsid w:val="00086399"/>
    <w:rsid w:val="00087350"/>
    <w:rsid w:val="00087FEC"/>
    <w:rsid w:val="00091358"/>
    <w:rsid w:val="00092547"/>
    <w:rsid w:val="00092C1D"/>
    <w:rsid w:val="00093322"/>
    <w:rsid w:val="00093612"/>
    <w:rsid w:val="00094299"/>
    <w:rsid w:val="000943B3"/>
    <w:rsid w:val="00094992"/>
    <w:rsid w:val="00095843"/>
    <w:rsid w:val="00095B1A"/>
    <w:rsid w:val="0009644F"/>
    <w:rsid w:val="00097B01"/>
    <w:rsid w:val="00097B9B"/>
    <w:rsid w:val="000A057E"/>
    <w:rsid w:val="000A0AD6"/>
    <w:rsid w:val="000A0B6E"/>
    <w:rsid w:val="000A1ACC"/>
    <w:rsid w:val="000A1AE6"/>
    <w:rsid w:val="000A2430"/>
    <w:rsid w:val="000A3723"/>
    <w:rsid w:val="000A38A8"/>
    <w:rsid w:val="000A47E0"/>
    <w:rsid w:val="000A5DB4"/>
    <w:rsid w:val="000A6120"/>
    <w:rsid w:val="000A6256"/>
    <w:rsid w:val="000A643D"/>
    <w:rsid w:val="000A7DF9"/>
    <w:rsid w:val="000B0AA7"/>
    <w:rsid w:val="000B107F"/>
    <w:rsid w:val="000B1098"/>
    <w:rsid w:val="000B1127"/>
    <w:rsid w:val="000B1A4A"/>
    <w:rsid w:val="000B1B3F"/>
    <w:rsid w:val="000B254F"/>
    <w:rsid w:val="000B2855"/>
    <w:rsid w:val="000B2E25"/>
    <w:rsid w:val="000B2EEC"/>
    <w:rsid w:val="000B3AD9"/>
    <w:rsid w:val="000B477C"/>
    <w:rsid w:val="000B4E6F"/>
    <w:rsid w:val="000B533E"/>
    <w:rsid w:val="000B74C1"/>
    <w:rsid w:val="000B7773"/>
    <w:rsid w:val="000C099A"/>
    <w:rsid w:val="000C11D8"/>
    <w:rsid w:val="000C2000"/>
    <w:rsid w:val="000C41B5"/>
    <w:rsid w:val="000C421C"/>
    <w:rsid w:val="000C43D5"/>
    <w:rsid w:val="000C486D"/>
    <w:rsid w:val="000C487F"/>
    <w:rsid w:val="000C51A5"/>
    <w:rsid w:val="000C5E88"/>
    <w:rsid w:val="000C6244"/>
    <w:rsid w:val="000D11C4"/>
    <w:rsid w:val="000D16B9"/>
    <w:rsid w:val="000D241A"/>
    <w:rsid w:val="000D28F8"/>
    <w:rsid w:val="000D2D80"/>
    <w:rsid w:val="000D422D"/>
    <w:rsid w:val="000D5ED1"/>
    <w:rsid w:val="000D641C"/>
    <w:rsid w:val="000D6A97"/>
    <w:rsid w:val="000D76C0"/>
    <w:rsid w:val="000D7B0C"/>
    <w:rsid w:val="000E0798"/>
    <w:rsid w:val="000E0F13"/>
    <w:rsid w:val="000E14A2"/>
    <w:rsid w:val="000E1579"/>
    <w:rsid w:val="000E1B9F"/>
    <w:rsid w:val="000E1EE1"/>
    <w:rsid w:val="000E251F"/>
    <w:rsid w:val="000E295F"/>
    <w:rsid w:val="000E35E2"/>
    <w:rsid w:val="000E3BA1"/>
    <w:rsid w:val="000E591B"/>
    <w:rsid w:val="000E5AEE"/>
    <w:rsid w:val="000E5BBF"/>
    <w:rsid w:val="000E5DB2"/>
    <w:rsid w:val="000E6818"/>
    <w:rsid w:val="000E79FF"/>
    <w:rsid w:val="000F004F"/>
    <w:rsid w:val="000F0511"/>
    <w:rsid w:val="000F0D40"/>
    <w:rsid w:val="000F185C"/>
    <w:rsid w:val="000F25E5"/>
    <w:rsid w:val="000F2DD3"/>
    <w:rsid w:val="000F3479"/>
    <w:rsid w:val="000F37E0"/>
    <w:rsid w:val="000F38D1"/>
    <w:rsid w:val="000F6174"/>
    <w:rsid w:val="000F61D2"/>
    <w:rsid w:val="000F6DD3"/>
    <w:rsid w:val="000F71C4"/>
    <w:rsid w:val="000F72E6"/>
    <w:rsid w:val="001007F2"/>
    <w:rsid w:val="00100A19"/>
    <w:rsid w:val="00101C70"/>
    <w:rsid w:val="00102485"/>
    <w:rsid w:val="001028B8"/>
    <w:rsid w:val="001033F1"/>
    <w:rsid w:val="00103D4B"/>
    <w:rsid w:val="00105B44"/>
    <w:rsid w:val="00105CAA"/>
    <w:rsid w:val="0010643B"/>
    <w:rsid w:val="0010662E"/>
    <w:rsid w:val="00106D12"/>
    <w:rsid w:val="00111796"/>
    <w:rsid w:val="00111886"/>
    <w:rsid w:val="001128C8"/>
    <w:rsid w:val="0011469D"/>
    <w:rsid w:val="001147D4"/>
    <w:rsid w:val="00114CE2"/>
    <w:rsid w:val="00114DAE"/>
    <w:rsid w:val="0011530E"/>
    <w:rsid w:val="0011609F"/>
    <w:rsid w:val="0011653C"/>
    <w:rsid w:val="00117007"/>
    <w:rsid w:val="00117148"/>
    <w:rsid w:val="001176C2"/>
    <w:rsid w:val="001207C7"/>
    <w:rsid w:val="00120A78"/>
    <w:rsid w:val="001227C2"/>
    <w:rsid w:val="00122A8F"/>
    <w:rsid w:val="00122CA0"/>
    <w:rsid w:val="00124C3E"/>
    <w:rsid w:val="00124F91"/>
    <w:rsid w:val="001250BF"/>
    <w:rsid w:val="001250C6"/>
    <w:rsid w:val="00125B77"/>
    <w:rsid w:val="00125F71"/>
    <w:rsid w:val="001266DB"/>
    <w:rsid w:val="001267B5"/>
    <w:rsid w:val="00127B2A"/>
    <w:rsid w:val="0013039A"/>
    <w:rsid w:val="0013119B"/>
    <w:rsid w:val="00131FFA"/>
    <w:rsid w:val="0013279E"/>
    <w:rsid w:val="00133D34"/>
    <w:rsid w:val="001341A8"/>
    <w:rsid w:val="001348F4"/>
    <w:rsid w:val="001364D9"/>
    <w:rsid w:val="00136506"/>
    <w:rsid w:val="001373C9"/>
    <w:rsid w:val="0013780B"/>
    <w:rsid w:val="00137A36"/>
    <w:rsid w:val="00140292"/>
    <w:rsid w:val="00140D03"/>
    <w:rsid w:val="001417D5"/>
    <w:rsid w:val="00142492"/>
    <w:rsid w:val="00142779"/>
    <w:rsid w:val="00144485"/>
    <w:rsid w:val="00145525"/>
    <w:rsid w:val="00145AC2"/>
    <w:rsid w:val="0014664B"/>
    <w:rsid w:val="0014677F"/>
    <w:rsid w:val="00147414"/>
    <w:rsid w:val="00147E44"/>
    <w:rsid w:val="001503BB"/>
    <w:rsid w:val="001514D0"/>
    <w:rsid w:val="00152237"/>
    <w:rsid w:val="00152438"/>
    <w:rsid w:val="0015279D"/>
    <w:rsid w:val="001537F0"/>
    <w:rsid w:val="00153FDB"/>
    <w:rsid w:val="001552C0"/>
    <w:rsid w:val="001556C5"/>
    <w:rsid w:val="00156802"/>
    <w:rsid w:val="00156840"/>
    <w:rsid w:val="00157AD1"/>
    <w:rsid w:val="00157B60"/>
    <w:rsid w:val="00157F7F"/>
    <w:rsid w:val="0016045D"/>
    <w:rsid w:val="00160599"/>
    <w:rsid w:val="00160ADB"/>
    <w:rsid w:val="001610BF"/>
    <w:rsid w:val="00162DDE"/>
    <w:rsid w:val="00162E0C"/>
    <w:rsid w:val="00163B92"/>
    <w:rsid w:val="00164307"/>
    <w:rsid w:val="0016725F"/>
    <w:rsid w:val="001674D0"/>
    <w:rsid w:val="001679FF"/>
    <w:rsid w:val="001701D3"/>
    <w:rsid w:val="001703D2"/>
    <w:rsid w:val="00170727"/>
    <w:rsid w:val="00170A4A"/>
    <w:rsid w:val="00171574"/>
    <w:rsid w:val="00172F74"/>
    <w:rsid w:val="0017383F"/>
    <w:rsid w:val="0017473E"/>
    <w:rsid w:val="00174801"/>
    <w:rsid w:val="00174A44"/>
    <w:rsid w:val="00174BBC"/>
    <w:rsid w:val="001759D2"/>
    <w:rsid w:val="001763A8"/>
    <w:rsid w:val="00177F42"/>
    <w:rsid w:val="0018055F"/>
    <w:rsid w:val="001813FC"/>
    <w:rsid w:val="0018175D"/>
    <w:rsid w:val="00182604"/>
    <w:rsid w:val="00182A1D"/>
    <w:rsid w:val="001850DE"/>
    <w:rsid w:val="00186039"/>
    <w:rsid w:val="001860C2"/>
    <w:rsid w:val="00187E95"/>
    <w:rsid w:val="00190504"/>
    <w:rsid w:val="00190F86"/>
    <w:rsid w:val="001911BB"/>
    <w:rsid w:val="00191789"/>
    <w:rsid w:val="00191D70"/>
    <w:rsid w:val="001926CE"/>
    <w:rsid w:val="00194C0E"/>
    <w:rsid w:val="00194DD9"/>
    <w:rsid w:val="001957CF"/>
    <w:rsid w:val="00195E8F"/>
    <w:rsid w:val="00195FA0"/>
    <w:rsid w:val="001A07AB"/>
    <w:rsid w:val="001A0B58"/>
    <w:rsid w:val="001A1626"/>
    <w:rsid w:val="001A2308"/>
    <w:rsid w:val="001A23DE"/>
    <w:rsid w:val="001A311C"/>
    <w:rsid w:val="001A3F29"/>
    <w:rsid w:val="001A4C32"/>
    <w:rsid w:val="001A5325"/>
    <w:rsid w:val="001A56E7"/>
    <w:rsid w:val="001A6130"/>
    <w:rsid w:val="001A67FF"/>
    <w:rsid w:val="001A7152"/>
    <w:rsid w:val="001B0C46"/>
    <w:rsid w:val="001B0DB0"/>
    <w:rsid w:val="001B17E4"/>
    <w:rsid w:val="001B31F6"/>
    <w:rsid w:val="001B3336"/>
    <w:rsid w:val="001B7067"/>
    <w:rsid w:val="001B7737"/>
    <w:rsid w:val="001B7A25"/>
    <w:rsid w:val="001B7AD4"/>
    <w:rsid w:val="001C0427"/>
    <w:rsid w:val="001C0C89"/>
    <w:rsid w:val="001C0E9B"/>
    <w:rsid w:val="001C2F21"/>
    <w:rsid w:val="001C2F84"/>
    <w:rsid w:val="001C4845"/>
    <w:rsid w:val="001C4F46"/>
    <w:rsid w:val="001C537B"/>
    <w:rsid w:val="001C5590"/>
    <w:rsid w:val="001C56FA"/>
    <w:rsid w:val="001C62AE"/>
    <w:rsid w:val="001C71D8"/>
    <w:rsid w:val="001C7CA7"/>
    <w:rsid w:val="001D10D4"/>
    <w:rsid w:val="001D1833"/>
    <w:rsid w:val="001D227D"/>
    <w:rsid w:val="001D262F"/>
    <w:rsid w:val="001D3768"/>
    <w:rsid w:val="001D3CC7"/>
    <w:rsid w:val="001D4D39"/>
    <w:rsid w:val="001D7943"/>
    <w:rsid w:val="001D7E64"/>
    <w:rsid w:val="001E09E7"/>
    <w:rsid w:val="001E0DCA"/>
    <w:rsid w:val="001E13B1"/>
    <w:rsid w:val="001E2546"/>
    <w:rsid w:val="001E2A0A"/>
    <w:rsid w:val="001E34CB"/>
    <w:rsid w:val="001E368A"/>
    <w:rsid w:val="001E3B06"/>
    <w:rsid w:val="001E4ACC"/>
    <w:rsid w:val="001E4B0F"/>
    <w:rsid w:val="001E4C53"/>
    <w:rsid w:val="001E569C"/>
    <w:rsid w:val="001E6041"/>
    <w:rsid w:val="001E7AF0"/>
    <w:rsid w:val="001F1873"/>
    <w:rsid w:val="001F1917"/>
    <w:rsid w:val="001F2ADC"/>
    <w:rsid w:val="001F33BE"/>
    <w:rsid w:val="001F43FE"/>
    <w:rsid w:val="001F63BD"/>
    <w:rsid w:val="001F6490"/>
    <w:rsid w:val="001F65D5"/>
    <w:rsid w:val="001F7536"/>
    <w:rsid w:val="001F77C0"/>
    <w:rsid w:val="001F78B5"/>
    <w:rsid w:val="001F7B23"/>
    <w:rsid w:val="001F7DD2"/>
    <w:rsid w:val="00200BF6"/>
    <w:rsid w:val="00200EC9"/>
    <w:rsid w:val="0020105C"/>
    <w:rsid w:val="0020107D"/>
    <w:rsid w:val="002015BE"/>
    <w:rsid w:val="00202458"/>
    <w:rsid w:val="002036AB"/>
    <w:rsid w:val="00204450"/>
    <w:rsid w:val="00204D6C"/>
    <w:rsid w:val="00205FD7"/>
    <w:rsid w:val="002076F9"/>
    <w:rsid w:val="0020795E"/>
    <w:rsid w:val="00207D23"/>
    <w:rsid w:val="00207D31"/>
    <w:rsid w:val="00210186"/>
    <w:rsid w:val="0021032F"/>
    <w:rsid w:val="00211658"/>
    <w:rsid w:val="002123BD"/>
    <w:rsid w:val="00213790"/>
    <w:rsid w:val="00213D9F"/>
    <w:rsid w:val="00213F40"/>
    <w:rsid w:val="00214454"/>
    <w:rsid w:val="00216C56"/>
    <w:rsid w:val="0022049E"/>
    <w:rsid w:val="00221894"/>
    <w:rsid w:val="00222DB3"/>
    <w:rsid w:val="00224CF9"/>
    <w:rsid w:val="002250F3"/>
    <w:rsid w:val="00226CAE"/>
    <w:rsid w:val="00226E7C"/>
    <w:rsid w:val="00227057"/>
    <w:rsid w:val="00227B7B"/>
    <w:rsid w:val="00230450"/>
    <w:rsid w:val="00230755"/>
    <w:rsid w:val="002313F1"/>
    <w:rsid w:val="00234207"/>
    <w:rsid w:val="00234708"/>
    <w:rsid w:val="00235259"/>
    <w:rsid w:val="00235D06"/>
    <w:rsid w:val="00236D25"/>
    <w:rsid w:val="002377DD"/>
    <w:rsid w:val="00240B94"/>
    <w:rsid w:val="00240E00"/>
    <w:rsid w:val="002424DF"/>
    <w:rsid w:val="00242781"/>
    <w:rsid w:val="0024372A"/>
    <w:rsid w:val="00244757"/>
    <w:rsid w:val="002448B4"/>
    <w:rsid w:val="0024564C"/>
    <w:rsid w:val="002461EC"/>
    <w:rsid w:val="002473A5"/>
    <w:rsid w:val="00247839"/>
    <w:rsid w:val="002530CE"/>
    <w:rsid w:val="0025364B"/>
    <w:rsid w:val="002538D7"/>
    <w:rsid w:val="00254195"/>
    <w:rsid w:val="002542D5"/>
    <w:rsid w:val="0025496A"/>
    <w:rsid w:val="00254D50"/>
    <w:rsid w:val="0025566A"/>
    <w:rsid w:val="002556F4"/>
    <w:rsid w:val="0025583A"/>
    <w:rsid w:val="00256DA0"/>
    <w:rsid w:val="00260A7D"/>
    <w:rsid w:val="0026114A"/>
    <w:rsid w:val="002612DC"/>
    <w:rsid w:val="00261B31"/>
    <w:rsid w:val="00261CAE"/>
    <w:rsid w:val="002625EF"/>
    <w:rsid w:val="00262915"/>
    <w:rsid w:val="00263C05"/>
    <w:rsid w:val="0026615F"/>
    <w:rsid w:val="00266E36"/>
    <w:rsid w:val="00267195"/>
    <w:rsid w:val="0026726C"/>
    <w:rsid w:val="00267EF4"/>
    <w:rsid w:val="00270621"/>
    <w:rsid w:val="0027096F"/>
    <w:rsid w:val="00271676"/>
    <w:rsid w:val="0027179B"/>
    <w:rsid w:val="002728F3"/>
    <w:rsid w:val="0027340E"/>
    <w:rsid w:val="00274096"/>
    <w:rsid w:val="00274A13"/>
    <w:rsid w:val="0027517E"/>
    <w:rsid w:val="0027649C"/>
    <w:rsid w:val="002768F1"/>
    <w:rsid w:val="002775AE"/>
    <w:rsid w:val="00277B07"/>
    <w:rsid w:val="00280213"/>
    <w:rsid w:val="00280235"/>
    <w:rsid w:val="0028117A"/>
    <w:rsid w:val="0028130E"/>
    <w:rsid w:val="0028138F"/>
    <w:rsid w:val="00281A46"/>
    <w:rsid w:val="00281E68"/>
    <w:rsid w:val="00283B24"/>
    <w:rsid w:val="002841F5"/>
    <w:rsid w:val="002857F4"/>
    <w:rsid w:val="0028707E"/>
    <w:rsid w:val="0028762B"/>
    <w:rsid w:val="0028781C"/>
    <w:rsid w:val="00287D87"/>
    <w:rsid w:val="00291C55"/>
    <w:rsid w:val="002943A3"/>
    <w:rsid w:val="00294446"/>
    <w:rsid w:val="00294642"/>
    <w:rsid w:val="00295DFC"/>
    <w:rsid w:val="00296054"/>
    <w:rsid w:val="002970F6"/>
    <w:rsid w:val="002A0CD5"/>
    <w:rsid w:val="002A136C"/>
    <w:rsid w:val="002A1C4B"/>
    <w:rsid w:val="002A210C"/>
    <w:rsid w:val="002A33B0"/>
    <w:rsid w:val="002A34F9"/>
    <w:rsid w:val="002A3A88"/>
    <w:rsid w:val="002A4088"/>
    <w:rsid w:val="002A4792"/>
    <w:rsid w:val="002A4E21"/>
    <w:rsid w:val="002A50AA"/>
    <w:rsid w:val="002A50EC"/>
    <w:rsid w:val="002A51DA"/>
    <w:rsid w:val="002A5EC0"/>
    <w:rsid w:val="002A7935"/>
    <w:rsid w:val="002A7E19"/>
    <w:rsid w:val="002B04B7"/>
    <w:rsid w:val="002B05B3"/>
    <w:rsid w:val="002B0F63"/>
    <w:rsid w:val="002B12CD"/>
    <w:rsid w:val="002B1A18"/>
    <w:rsid w:val="002B349C"/>
    <w:rsid w:val="002B34D0"/>
    <w:rsid w:val="002B39C7"/>
    <w:rsid w:val="002B67B0"/>
    <w:rsid w:val="002B6F5B"/>
    <w:rsid w:val="002B78F0"/>
    <w:rsid w:val="002B7BD6"/>
    <w:rsid w:val="002B7EC2"/>
    <w:rsid w:val="002B7F4F"/>
    <w:rsid w:val="002C1531"/>
    <w:rsid w:val="002C1FAC"/>
    <w:rsid w:val="002C23F5"/>
    <w:rsid w:val="002C2E64"/>
    <w:rsid w:val="002C2E86"/>
    <w:rsid w:val="002C2EE0"/>
    <w:rsid w:val="002C41E7"/>
    <w:rsid w:val="002C68FA"/>
    <w:rsid w:val="002C6A4C"/>
    <w:rsid w:val="002C7122"/>
    <w:rsid w:val="002C77E2"/>
    <w:rsid w:val="002C7C36"/>
    <w:rsid w:val="002C7D64"/>
    <w:rsid w:val="002D0327"/>
    <w:rsid w:val="002D0A9B"/>
    <w:rsid w:val="002D0E4F"/>
    <w:rsid w:val="002D1679"/>
    <w:rsid w:val="002D273D"/>
    <w:rsid w:val="002D388B"/>
    <w:rsid w:val="002D3B17"/>
    <w:rsid w:val="002D3D06"/>
    <w:rsid w:val="002D45D7"/>
    <w:rsid w:val="002D494D"/>
    <w:rsid w:val="002D6FFF"/>
    <w:rsid w:val="002D7844"/>
    <w:rsid w:val="002D7AFA"/>
    <w:rsid w:val="002E1466"/>
    <w:rsid w:val="002E2B41"/>
    <w:rsid w:val="002E3A67"/>
    <w:rsid w:val="002E41BE"/>
    <w:rsid w:val="002E43F6"/>
    <w:rsid w:val="002E48FF"/>
    <w:rsid w:val="002E4BA6"/>
    <w:rsid w:val="002E537C"/>
    <w:rsid w:val="002E5F90"/>
    <w:rsid w:val="002E6C01"/>
    <w:rsid w:val="002E74D0"/>
    <w:rsid w:val="002F0590"/>
    <w:rsid w:val="002F0D54"/>
    <w:rsid w:val="002F13CA"/>
    <w:rsid w:val="002F2906"/>
    <w:rsid w:val="002F3E60"/>
    <w:rsid w:val="002F5C53"/>
    <w:rsid w:val="002F64B1"/>
    <w:rsid w:val="002F6B9F"/>
    <w:rsid w:val="002F7B81"/>
    <w:rsid w:val="00300666"/>
    <w:rsid w:val="00300AD5"/>
    <w:rsid w:val="003019A7"/>
    <w:rsid w:val="00303204"/>
    <w:rsid w:val="00303437"/>
    <w:rsid w:val="003045A3"/>
    <w:rsid w:val="0030565C"/>
    <w:rsid w:val="003057B5"/>
    <w:rsid w:val="003058B1"/>
    <w:rsid w:val="00306869"/>
    <w:rsid w:val="00306F80"/>
    <w:rsid w:val="00307675"/>
    <w:rsid w:val="00307C79"/>
    <w:rsid w:val="00310987"/>
    <w:rsid w:val="00311D3B"/>
    <w:rsid w:val="003143CA"/>
    <w:rsid w:val="0031472F"/>
    <w:rsid w:val="00315516"/>
    <w:rsid w:val="003156F7"/>
    <w:rsid w:val="00316749"/>
    <w:rsid w:val="0031754F"/>
    <w:rsid w:val="00320B6E"/>
    <w:rsid w:val="00320FB8"/>
    <w:rsid w:val="00321661"/>
    <w:rsid w:val="003239B4"/>
    <w:rsid w:val="00323D8F"/>
    <w:rsid w:val="00323EE7"/>
    <w:rsid w:val="00324019"/>
    <w:rsid w:val="00324201"/>
    <w:rsid w:val="003249F2"/>
    <w:rsid w:val="00324CC0"/>
    <w:rsid w:val="0032585F"/>
    <w:rsid w:val="0032636D"/>
    <w:rsid w:val="003269EA"/>
    <w:rsid w:val="00327A45"/>
    <w:rsid w:val="00327C36"/>
    <w:rsid w:val="00327C71"/>
    <w:rsid w:val="0033003E"/>
    <w:rsid w:val="00330A34"/>
    <w:rsid w:val="00330CD3"/>
    <w:rsid w:val="003320AA"/>
    <w:rsid w:val="003321F1"/>
    <w:rsid w:val="0033353C"/>
    <w:rsid w:val="00334CBE"/>
    <w:rsid w:val="00334D68"/>
    <w:rsid w:val="0033531B"/>
    <w:rsid w:val="0033587C"/>
    <w:rsid w:val="00335E99"/>
    <w:rsid w:val="003364E6"/>
    <w:rsid w:val="00336BDA"/>
    <w:rsid w:val="003374DF"/>
    <w:rsid w:val="0033777C"/>
    <w:rsid w:val="003379A3"/>
    <w:rsid w:val="00343106"/>
    <w:rsid w:val="0034313C"/>
    <w:rsid w:val="0034330C"/>
    <w:rsid w:val="00343DD8"/>
    <w:rsid w:val="00343EF8"/>
    <w:rsid w:val="00344D03"/>
    <w:rsid w:val="0034543F"/>
    <w:rsid w:val="00345C76"/>
    <w:rsid w:val="00345EC3"/>
    <w:rsid w:val="003465C1"/>
    <w:rsid w:val="00346839"/>
    <w:rsid w:val="00346ABC"/>
    <w:rsid w:val="0034706C"/>
    <w:rsid w:val="00347345"/>
    <w:rsid w:val="00347ACB"/>
    <w:rsid w:val="00347B70"/>
    <w:rsid w:val="003507C4"/>
    <w:rsid w:val="00351F82"/>
    <w:rsid w:val="003528B2"/>
    <w:rsid w:val="00352F1A"/>
    <w:rsid w:val="00353B6A"/>
    <w:rsid w:val="003546BB"/>
    <w:rsid w:val="00354890"/>
    <w:rsid w:val="00354AE6"/>
    <w:rsid w:val="00354C84"/>
    <w:rsid w:val="003553C5"/>
    <w:rsid w:val="003555E6"/>
    <w:rsid w:val="00356A28"/>
    <w:rsid w:val="00357EB4"/>
    <w:rsid w:val="0036137C"/>
    <w:rsid w:val="00361C90"/>
    <w:rsid w:val="00363E43"/>
    <w:rsid w:val="003643DC"/>
    <w:rsid w:val="00364D39"/>
    <w:rsid w:val="00366E25"/>
    <w:rsid w:val="00367299"/>
    <w:rsid w:val="00367312"/>
    <w:rsid w:val="0037059E"/>
    <w:rsid w:val="00372360"/>
    <w:rsid w:val="00372FE7"/>
    <w:rsid w:val="00373ECD"/>
    <w:rsid w:val="0037557C"/>
    <w:rsid w:val="0037705D"/>
    <w:rsid w:val="003775BE"/>
    <w:rsid w:val="003779E5"/>
    <w:rsid w:val="00380309"/>
    <w:rsid w:val="0038053E"/>
    <w:rsid w:val="0038089D"/>
    <w:rsid w:val="003809AD"/>
    <w:rsid w:val="00380A30"/>
    <w:rsid w:val="00380F15"/>
    <w:rsid w:val="003811CC"/>
    <w:rsid w:val="00382196"/>
    <w:rsid w:val="00382A2D"/>
    <w:rsid w:val="00383AE7"/>
    <w:rsid w:val="00384504"/>
    <w:rsid w:val="0038462B"/>
    <w:rsid w:val="0038488C"/>
    <w:rsid w:val="0038560E"/>
    <w:rsid w:val="003858B6"/>
    <w:rsid w:val="00387055"/>
    <w:rsid w:val="00391214"/>
    <w:rsid w:val="003914E4"/>
    <w:rsid w:val="00391D95"/>
    <w:rsid w:val="00391E55"/>
    <w:rsid w:val="00392DB0"/>
    <w:rsid w:val="003933E2"/>
    <w:rsid w:val="00394B0C"/>
    <w:rsid w:val="00395681"/>
    <w:rsid w:val="00396A4A"/>
    <w:rsid w:val="00396A86"/>
    <w:rsid w:val="00397187"/>
    <w:rsid w:val="003A1443"/>
    <w:rsid w:val="003A157C"/>
    <w:rsid w:val="003A1AC2"/>
    <w:rsid w:val="003A1BF4"/>
    <w:rsid w:val="003A2C34"/>
    <w:rsid w:val="003A2C3A"/>
    <w:rsid w:val="003A3235"/>
    <w:rsid w:val="003A3484"/>
    <w:rsid w:val="003A353D"/>
    <w:rsid w:val="003A35BB"/>
    <w:rsid w:val="003A35D9"/>
    <w:rsid w:val="003A36F5"/>
    <w:rsid w:val="003A4654"/>
    <w:rsid w:val="003A48EE"/>
    <w:rsid w:val="003A5F01"/>
    <w:rsid w:val="003A7E58"/>
    <w:rsid w:val="003A7F87"/>
    <w:rsid w:val="003B03E6"/>
    <w:rsid w:val="003B3551"/>
    <w:rsid w:val="003B585E"/>
    <w:rsid w:val="003B594C"/>
    <w:rsid w:val="003B5E24"/>
    <w:rsid w:val="003B7333"/>
    <w:rsid w:val="003C0458"/>
    <w:rsid w:val="003C0ECC"/>
    <w:rsid w:val="003C1FF8"/>
    <w:rsid w:val="003C2D0C"/>
    <w:rsid w:val="003C302F"/>
    <w:rsid w:val="003C31D5"/>
    <w:rsid w:val="003C4127"/>
    <w:rsid w:val="003C42E4"/>
    <w:rsid w:val="003C5A85"/>
    <w:rsid w:val="003C6692"/>
    <w:rsid w:val="003C741F"/>
    <w:rsid w:val="003D0503"/>
    <w:rsid w:val="003D0697"/>
    <w:rsid w:val="003D0B67"/>
    <w:rsid w:val="003D29BD"/>
    <w:rsid w:val="003D45CF"/>
    <w:rsid w:val="003D4800"/>
    <w:rsid w:val="003D534D"/>
    <w:rsid w:val="003D56E3"/>
    <w:rsid w:val="003D5A6C"/>
    <w:rsid w:val="003D68A0"/>
    <w:rsid w:val="003E0DC6"/>
    <w:rsid w:val="003E1BEB"/>
    <w:rsid w:val="003E2F04"/>
    <w:rsid w:val="003E33BA"/>
    <w:rsid w:val="003E3419"/>
    <w:rsid w:val="003E4DD0"/>
    <w:rsid w:val="003E504A"/>
    <w:rsid w:val="003E50D6"/>
    <w:rsid w:val="003E5313"/>
    <w:rsid w:val="003E5417"/>
    <w:rsid w:val="003E5563"/>
    <w:rsid w:val="003F1E52"/>
    <w:rsid w:val="003F2761"/>
    <w:rsid w:val="003F297D"/>
    <w:rsid w:val="003F4D62"/>
    <w:rsid w:val="003F504D"/>
    <w:rsid w:val="003F53D0"/>
    <w:rsid w:val="003F5801"/>
    <w:rsid w:val="003F6099"/>
    <w:rsid w:val="003F6B66"/>
    <w:rsid w:val="003F70E5"/>
    <w:rsid w:val="003F7ABB"/>
    <w:rsid w:val="00400B55"/>
    <w:rsid w:val="00400ECB"/>
    <w:rsid w:val="0040154E"/>
    <w:rsid w:val="00401D42"/>
    <w:rsid w:val="004027E9"/>
    <w:rsid w:val="0040284A"/>
    <w:rsid w:val="00402E54"/>
    <w:rsid w:val="0040330A"/>
    <w:rsid w:val="00403311"/>
    <w:rsid w:val="00403C8F"/>
    <w:rsid w:val="00403FB1"/>
    <w:rsid w:val="00404E37"/>
    <w:rsid w:val="00405640"/>
    <w:rsid w:val="0040735F"/>
    <w:rsid w:val="00407752"/>
    <w:rsid w:val="004107B9"/>
    <w:rsid w:val="004111B3"/>
    <w:rsid w:val="0041153D"/>
    <w:rsid w:val="0041229A"/>
    <w:rsid w:val="0041240D"/>
    <w:rsid w:val="00414A46"/>
    <w:rsid w:val="00414FD5"/>
    <w:rsid w:val="0041715A"/>
    <w:rsid w:val="00420020"/>
    <w:rsid w:val="004205C1"/>
    <w:rsid w:val="004211F0"/>
    <w:rsid w:val="004215B1"/>
    <w:rsid w:val="0042187C"/>
    <w:rsid w:val="004223F4"/>
    <w:rsid w:val="00422A1F"/>
    <w:rsid w:val="0042353E"/>
    <w:rsid w:val="00423957"/>
    <w:rsid w:val="004244EF"/>
    <w:rsid w:val="00425058"/>
    <w:rsid w:val="004260FB"/>
    <w:rsid w:val="004265D6"/>
    <w:rsid w:val="00426F3A"/>
    <w:rsid w:val="0043205D"/>
    <w:rsid w:val="004322F9"/>
    <w:rsid w:val="004328C6"/>
    <w:rsid w:val="004336EB"/>
    <w:rsid w:val="004344C2"/>
    <w:rsid w:val="00434618"/>
    <w:rsid w:val="0043493D"/>
    <w:rsid w:val="00434C3C"/>
    <w:rsid w:val="00434DFE"/>
    <w:rsid w:val="00435A2C"/>
    <w:rsid w:val="00436C2C"/>
    <w:rsid w:val="004405B5"/>
    <w:rsid w:val="00440743"/>
    <w:rsid w:val="0044164F"/>
    <w:rsid w:val="0044253B"/>
    <w:rsid w:val="00443618"/>
    <w:rsid w:val="004443C6"/>
    <w:rsid w:val="00444E09"/>
    <w:rsid w:val="00445582"/>
    <w:rsid w:val="00445EE4"/>
    <w:rsid w:val="004460B1"/>
    <w:rsid w:val="00450E33"/>
    <w:rsid w:val="0045134E"/>
    <w:rsid w:val="00451CE4"/>
    <w:rsid w:val="00452998"/>
    <w:rsid w:val="004529FF"/>
    <w:rsid w:val="00452CD6"/>
    <w:rsid w:val="00452F19"/>
    <w:rsid w:val="00453468"/>
    <w:rsid w:val="004540E0"/>
    <w:rsid w:val="00454998"/>
    <w:rsid w:val="00454AB2"/>
    <w:rsid w:val="00454E5D"/>
    <w:rsid w:val="004567C9"/>
    <w:rsid w:val="00456CA2"/>
    <w:rsid w:val="00456CC5"/>
    <w:rsid w:val="004578AD"/>
    <w:rsid w:val="00460679"/>
    <w:rsid w:val="004617B1"/>
    <w:rsid w:val="004620F0"/>
    <w:rsid w:val="0046268C"/>
    <w:rsid w:val="004631CC"/>
    <w:rsid w:val="00463463"/>
    <w:rsid w:val="00463A09"/>
    <w:rsid w:val="00463E65"/>
    <w:rsid w:val="00465C26"/>
    <w:rsid w:val="00466760"/>
    <w:rsid w:val="00467972"/>
    <w:rsid w:val="00467AAF"/>
    <w:rsid w:val="0047001D"/>
    <w:rsid w:val="00470D05"/>
    <w:rsid w:val="004717E9"/>
    <w:rsid w:val="00472E37"/>
    <w:rsid w:val="00473203"/>
    <w:rsid w:val="00473BAF"/>
    <w:rsid w:val="0047495C"/>
    <w:rsid w:val="00474D1F"/>
    <w:rsid w:val="004755C9"/>
    <w:rsid w:val="00475705"/>
    <w:rsid w:val="00476770"/>
    <w:rsid w:val="004774DA"/>
    <w:rsid w:val="00477D00"/>
    <w:rsid w:val="004806EA"/>
    <w:rsid w:val="00480F4B"/>
    <w:rsid w:val="004823DA"/>
    <w:rsid w:val="00482E7E"/>
    <w:rsid w:val="00484A25"/>
    <w:rsid w:val="00485D18"/>
    <w:rsid w:val="00485E33"/>
    <w:rsid w:val="00486225"/>
    <w:rsid w:val="00486374"/>
    <w:rsid w:val="00486E39"/>
    <w:rsid w:val="00487501"/>
    <w:rsid w:val="004877F6"/>
    <w:rsid w:val="00490075"/>
    <w:rsid w:val="00490E31"/>
    <w:rsid w:val="00490F7E"/>
    <w:rsid w:val="0049223F"/>
    <w:rsid w:val="004927F1"/>
    <w:rsid w:val="00492919"/>
    <w:rsid w:val="004934BD"/>
    <w:rsid w:val="004942BD"/>
    <w:rsid w:val="0049439B"/>
    <w:rsid w:val="00494517"/>
    <w:rsid w:val="0049503A"/>
    <w:rsid w:val="00495699"/>
    <w:rsid w:val="004A0B27"/>
    <w:rsid w:val="004A1424"/>
    <w:rsid w:val="004A1B44"/>
    <w:rsid w:val="004A1C26"/>
    <w:rsid w:val="004A25E7"/>
    <w:rsid w:val="004A35AA"/>
    <w:rsid w:val="004A390F"/>
    <w:rsid w:val="004A3D48"/>
    <w:rsid w:val="004A48D6"/>
    <w:rsid w:val="004A5317"/>
    <w:rsid w:val="004A5906"/>
    <w:rsid w:val="004A721F"/>
    <w:rsid w:val="004A7ED7"/>
    <w:rsid w:val="004B00CA"/>
    <w:rsid w:val="004B0E0B"/>
    <w:rsid w:val="004B1CA9"/>
    <w:rsid w:val="004B3821"/>
    <w:rsid w:val="004B4AE1"/>
    <w:rsid w:val="004B4DE0"/>
    <w:rsid w:val="004B5650"/>
    <w:rsid w:val="004C062C"/>
    <w:rsid w:val="004C06C2"/>
    <w:rsid w:val="004C1BD2"/>
    <w:rsid w:val="004C28BA"/>
    <w:rsid w:val="004C3608"/>
    <w:rsid w:val="004C4B26"/>
    <w:rsid w:val="004C5083"/>
    <w:rsid w:val="004C5425"/>
    <w:rsid w:val="004C5555"/>
    <w:rsid w:val="004C6E06"/>
    <w:rsid w:val="004C6FAF"/>
    <w:rsid w:val="004C71E9"/>
    <w:rsid w:val="004D053E"/>
    <w:rsid w:val="004D0851"/>
    <w:rsid w:val="004D1AF3"/>
    <w:rsid w:val="004D1BF0"/>
    <w:rsid w:val="004D2F91"/>
    <w:rsid w:val="004D30D0"/>
    <w:rsid w:val="004D32D9"/>
    <w:rsid w:val="004D45BF"/>
    <w:rsid w:val="004D5C11"/>
    <w:rsid w:val="004D6531"/>
    <w:rsid w:val="004D6915"/>
    <w:rsid w:val="004D6C91"/>
    <w:rsid w:val="004D7F1D"/>
    <w:rsid w:val="004E1856"/>
    <w:rsid w:val="004E1EE2"/>
    <w:rsid w:val="004E2130"/>
    <w:rsid w:val="004E22DF"/>
    <w:rsid w:val="004E5807"/>
    <w:rsid w:val="004E61B6"/>
    <w:rsid w:val="004E6D69"/>
    <w:rsid w:val="004E6DA4"/>
    <w:rsid w:val="004E6FF9"/>
    <w:rsid w:val="004E70FF"/>
    <w:rsid w:val="004F04BA"/>
    <w:rsid w:val="004F109D"/>
    <w:rsid w:val="004F1E38"/>
    <w:rsid w:val="004F2B31"/>
    <w:rsid w:val="004F2E88"/>
    <w:rsid w:val="004F3BCC"/>
    <w:rsid w:val="004F4E04"/>
    <w:rsid w:val="004F59E4"/>
    <w:rsid w:val="004F664B"/>
    <w:rsid w:val="004F7D0B"/>
    <w:rsid w:val="005003B2"/>
    <w:rsid w:val="005007A6"/>
    <w:rsid w:val="005009F3"/>
    <w:rsid w:val="005019FB"/>
    <w:rsid w:val="00501EF9"/>
    <w:rsid w:val="005025D5"/>
    <w:rsid w:val="00502BC8"/>
    <w:rsid w:val="00502C8B"/>
    <w:rsid w:val="0050310B"/>
    <w:rsid w:val="00503983"/>
    <w:rsid w:val="0050429C"/>
    <w:rsid w:val="00505367"/>
    <w:rsid w:val="00505BA3"/>
    <w:rsid w:val="005071BC"/>
    <w:rsid w:val="00507399"/>
    <w:rsid w:val="005075E9"/>
    <w:rsid w:val="0051065A"/>
    <w:rsid w:val="00511091"/>
    <w:rsid w:val="0051261A"/>
    <w:rsid w:val="00514FA0"/>
    <w:rsid w:val="005150FF"/>
    <w:rsid w:val="005155EB"/>
    <w:rsid w:val="00515CEB"/>
    <w:rsid w:val="0052061B"/>
    <w:rsid w:val="00520ED9"/>
    <w:rsid w:val="00522AAD"/>
    <w:rsid w:val="00522DF0"/>
    <w:rsid w:val="005231F3"/>
    <w:rsid w:val="0052424D"/>
    <w:rsid w:val="00524879"/>
    <w:rsid w:val="00524E21"/>
    <w:rsid w:val="0052510A"/>
    <w:rsid w:val="00526180"/>
    <w:rsid w:val="0052627A"/>
    <w:rsid w:val="00527576"/>
    <w:rsid w:val="0052757B"/>
    <w:rsid w:val="00527F03"/>
    <w:rsid w:val="00530BEC"/>
    <w:rsid w:val="00531536"/>
    <w:rsid w:val="005330A3"/>
    <w:rsid w:val="00534930"/>
    <w:rsid w:val="005353A5"/>
    <w:rsid w:val="00535A3B"/>
    <w:rsid w:val="0053635B"/>
    <w:rsid w:val="005365B3"/>
    <w:rsid w:val="00536C8E"/>
    <w:rsid w:val="005377E2"/>
    <w:rsid w:val="0054013A"/>
    <w:rsid w:val="00540E58"/>
    <w:rsid w:val="005410DD"/>
    <w:rsid w:val="00541506"/>
    <w:rsid w:val="00541AAF"/>
    <w:rsid w:val="00541BAB"/>
    <w:rsid w:val="00541BBE"/>
    <w:rsid w:val="00542EC8"/>
    <w:rsid w:val="005433F9"/>
    <w:rsid w:val="00543637"/>
    <w:rsid w:val="00544F85"/>
    <w:rsid w:val="00545D4A"/>
    <w:rsid w:val="005460BE"/>
    <w:rsid w:val="00547CF1"/>
    <w:rsid w:val="00551682"/>
    <w:rsid w:val="005517AB"/>
    <w:rsid w:val="0055283A"/>
    <w:rsid w:val="00552C85"/>
    <w:rsid w:val="00553433"/>
    <w:rsid w:val="00553BBC"/>
    <w:rsid w:val="005548A4"/>
    <w:rsid w:val="00556405"/>
    <w:rsid w:val="00556621"/>
    <w:rsid w:val="00556E5A"/>
    <w:rsid w:val="00557C3F"/>
    <w:rsid w:val="005606E4"/>
    <w:rsid w:val="00560F2A"/>
    <w:rsid w:val="00562690"/>
    <w:rsid w:val="005630B9"/>
    <w:rsid w:val="00563327"/>
    <w:rsid w:val="005636B9"/>
    <w:rsid w:val="00563E24"/>
    <w:rsid w:val="005641FA"/>
    <w:rsid w:val="00564286"/>
    <w:rsid w:val="0056476B"/>
    <w:rsid w:val="00565246"/>
    <w:rsid w:val="00566EF3"/>
    <w:rsid w:val="005670F7"/>
    <w:rsid w:val="00567220"/>
    <w:rsid w:val="0056782D"/>
    <w:rsid w:val="005713B6"/>
    <w:rsid w:val="00571D0B"/>
    <w:rsid w:val="00572972"/>
    <w:rsid w:val="00572C64"/>
    <w:rsid w:val="00572DE6"/>
    <w:rsid w:val="0057318D"/>
    <w:rsid w:val="00573708"/>
    <w:rsid w:val="0057418B"/>
    <w:rsid w:val="005743B0"/>
    <w:rsid w:val="0057490A"/>
    <w:rsid w:val="00575592"/>
    <w:rsid w:val="00575D53"/>
    <w:rsid w:val="00575DDF"/>
    <w:rsid w:val="00577936"/>
    <w:rsid w:val="00577B29"/>
    <w:rsid w:val="00577D90"/>
    <w:rsid w:val="00581837"/>
    <w:rsid w:val="00582C82"/>
    <w:rsid w:val="00582E09"/>
    <w:rsid w:val="0058324F"/>
    <w:rsid w:val="005836AB"/>
    <w:rsid w:val="005846F8"/>
    <w:rsid w:val="00584CE4"/>
    <w:rsid w:val="00585B98"/>
    <w:rsid w:val="00585F92"/>
    <w:rsid w:val="0059001A"/>
    <w:rsid w:val="00590508"/>
    <w:rsid w:val="0059051D"/>
    <w:rsid w:val="00590B04"/>
    <w:rsid w:val="00590DEC"/>
    <w:rsid w:val="0059130F"/>
    <w:rsid w:val="00591335"/>
    <w:rsid w:val="00593805"/>
    <w:rsid w:val="0059404F"/>
    <w:rsid w:val="00594B63"/>
    <w:rsid w:val="005952D1"/>
    <w:rsid w:val="00596C6F"/>
    <w:rsid w:val="00596DEE"/>
    <w:rsid w:val="00597678"/>
    <w:rsid w:val="005A0564"/>
    <w:rsid w:val="005A1502"/>
    <w:rsid w:val="005A1E4D"/>
    <w:rsid w:val="005A3A08"/>
    <w:rsid w:val="005A3E14"/>
    <w:rsid w:val="005A4992"/>
    <w:rsid w:val="005A4F03"/>
    <w:rsid w:val="005A5757"/>
    <w:rsid w:val="005A5C39"/>
    <w:rsid w:val="005A75A9"/>
    <w:rsid w:val="005A7704"/>
    <w:rsid w:val="005B0B8C"/>
    <w:rsid w:val="005B0CDF"/>
    <w:rsid w:val="005B11A3"/>
    <w:rsid w:val="005B2AFD"/>
    <w:rsid w:val="005B2F33"/>
    <w:rsid w:val="005B3575"/>
    <w:rsid w:val="005B388A"/>
    <w:rsid w:val="005B3C3F"/>
    <w:rsid w:val="005B4277"/>
    <w:rsid w:val="005B4347"/>
    <w:rsid w:val="005B4A6A"/>
    <w:rsid w:val="005B60F8"/>
    <w:rsid w:val="005B6BA9"/>
    <w:rsid w:val="005B7754"/>
    <w:rsid w:val="005C5905"/>
    <w:rsid w:val="005C5AE1"/>
    <w:rsid w:val="005C63F7"/>
    <w:rsid w:val="005C64BD"/>
    <w:rsid w:val="005C7802"/>
    <w:rsid w:val="005D065E"/>
    <w:rsid w:val="005D1D83"/>
    <w:rsid w:val="005D253F"/>
    <w:rsid w:val="005D2CDB"/>
    <w:rsid w:val="005D2EB9"/>
    <w:rsid w:val="005D351D"/>
    <w:rsid w:val="005D3E25"/>
    <w:rsid w:val="005D620D"/>
    <w:rsid w:val="005D6381"/>
    <w:rsid w:val="005D6C53"/>
    <w:rsid w:val="005D7214"/>
    <w:rsid w:val="005D791D"/>
    <w:rsid w:val="005E0E8C"/>
    <w:rsid w:val="005E141F"/>
    <w:rsid w:val="005E2CE0"/>
    <w:rsid w:val="005E3F73"/>
    <w:rsid w:val="005E54E2"/>
    <w:rsid w:val="005E6A31"/>
    <w:rsid w:val="005E6FF6"/>
    <w:rsid w:val="005F0260"/>
    <w:rsid w:val="005F05F7"/>
    <w:rsid w:val="005F06CA"/>
    <w:rsid w:val="005F07F7"/>
    <w:rsid w:val="005F1E86"/>
    <w:rsid w:val="005F476F"/>
    <w:rsid w:val="005F4938"/>
    <w:rsid w:val="005F4F52"/>
    <w:rsid w:val="005F67C2"/>
    <w:rsid w:val="005F68BF"/>
    <w:rsid w:val="005F7291"/>
    <w:rsid w:val="0060086C"/>
    <w:rsid w:val="00600DC2"/>
    <w:rsid w:val="006013E3"/>
    <w:rsid w:val="006024AD"/>
    <w:rsid w:val="00602CC5"/>
    <w:rsid w:val="006039F0"/>
    <w:rsid w:val="006060A2"/>
    <w:rsid w:val="00606CD5"/>
    <w:rsid w:val="00607058"/>
    <w:rsid w:val="006075B1"/>
    <w:rsid w:val="00607A46"/>
    <w:rsid w:val="00610220"/>
    <w:rsid w:val="00610B5A"/>
    <w:rsid w:val="00610D45"/>
    <w:rsid w:val="00611FDD"/>
    <w:rsid w:val="006124B9"/>
    <w:rsid w:val="00612C69"/>
    <w:rsid w:val="00613321"/>
    <w:rsid w:val="00613AF5"/>
    <w:rsid w:val="00613E73"/>
    <w:rsid w:val="006144B0"/>
    <w:rsid w:val="00614A1D"/>
    <w:rsid w:val="00614CC0"/>
    <w:rsid w:val="00614FD7"/>
    <w:rsid w:val="006152AD"/>
    <w:rsid w:val="0061540F"/>
    <w:rsid w:val="00615500"/>
    <w:rsid w:val="0061555B"/>
    <w:rsid w:val="00616340"/>
    <w:rsid w:val="00616E2A"/>
    <w:rsid w:val="006171A3"/>
    <w:rsid w:val="0062009A"/>
    <w:rsid w:val="006203A6"/>
    <w:rsid w:val="00620F9E"/>
    <w:rsid w:val="00621850"/>
    <w:rsid w:val="00621A24"/>
    <w:rsid w:val="0062209B"/>
    <w:rsid w:val="0062219B"/>
    <w:rsid w:val="00622A9A"/>
    <w:rsid w:val="006234BE"/>
    <w:rsid w:val="00623D77"/>
    <w:rsid w:val="00624583"/>
    <w:rsid w:val="00624AE4"/>
    <w:rsid w:val="0062572D"/>
    <w:rsid w:val="006259DC"/>
    <w:rsid w:val="006277B0"/>
    <w:rsid w:val="006279A7"/>
    <w:rsid w:val="00627A12"/>
    <w:rsid w:val="00630BA7"/>
    <w:rsid w:val="00632031"/>
    <w:rsid w:val="006323A1"/>
    <w:rsid w:val="00632832"/>
    <w:rsid w:val="0063375F"/>
    <w:rsid w:val="006337CB"/>
    <w:rsid w:val="00635681"/>
    <w:rsid w:val="00635E05"/>
    <w:rsid w:val="006363B6"/>
    <w:rsid w:val="006373B0"/>
    <w:rsid w:val="00640199"/>
    <w:rsid w:val="00640917"/>
    <w:rsid w:val="00641257"/>
    <w:rsid w:val="0064163B"/>
    <w:rsid w:val="006418C1"/>
    <w:rsid w:val="006418E1"/>
    <w:rsid w:val="006437C9"/>
    <w:rsid w:val="00643F95"/>
    <w:rsid w:val="00644152"/>
    <w:rsid w:val="006456A2"/>
    <w:rsid w:val="00645F3F"/>
    <w:rsid w:val="00646796"/>
    <w:rsid w:val="00646ECF"/>
    <w:rsid w:val="00650194"/>
    <w:rsid w:val="00650DAA"/>
    <w:rsid w:val="00651532"/>
    <w:rsid w:val="00651D3F"/>
    <w:rsid w:val="00651E33"/>
    <w:rsid w:val="0065237E"/>
    <w:rsid w:val="0065275C"/>
    <w:rsid w:val="006534AE"/>
    <w:rsid w:val="0065396C"/>
    <w:rsid w:val="00654BE3"/>
    <w:rsid w:val="00656408"/>
    <w:rsid w:val="00657387"/>
    <w:rsid w:val="0065760B"/>
    <w:rsid w:val="006579B8"/>
    <w:rsid w:val="00660239"/>
    <w:rsid w:val="006609B1"/>
    <w:rsid w:val="00664CD5"/>
    <w:rsid w:val="006704C4"/>
    <w:rsid w:val="00671408"/>
    <w:rsid w:val="00671469"/>
    <w:rsid w:val="0067172A"/>
    <w:rsid w:val="00672163"/>
    <w:rsid w:val="00672A3D"/>
    <w:rsid w:val="0067360D"/>
    <w:rsid w:val="00674721"/>
    <w:rsid w:val="006747AE"/>
    <w:rsid w:val="00674D57"/>
    <w:rsid w:val="00674E4F"/>
    <w:rsid w:val="00675EA7"/>
    <w:rsid w:val="006761EB"/>
    <w:rsid w:val="00676513"/>
    <w:rsid w:val="0067655E"/>
    <w:rsid w:val="00676650"/>
    <w:rsid w:val="00676777"/>
    <w:rsid w:val="0067759D"/>
    <w:rsid w:val="006805FA"/>
    <w:rsid w:val="00680732"/>
    <w:rsid w:val="00680A42"/>
    <w:rsid w:val="0068121A"/>
    <w:rsid w:val="006848D0"/>
    <w:rsid w:val="00685414"/>
    <w:rsid w:val="00686722"/>
    <w:rsid w:val="00687092"/>
    <w:rsid w:val="00687CF3"/>
    <w:rsid w:val="00690D08"/>
    <w:rsid w:val="00691A25"/>
    <w:rsid w:val="00692442"/>
    <w:rsid w:val="00692C87"/>
    <w:rsid w:val="006939E6"/>
    <w:rsid w:val="00693DF7"/>
    <w:rsid w:val="00693EB7"/>
    <w:rsid w:val="0069416F"/>
    <w:rsid w:val="0069571B"/>
    <w:rsid w:val="00695E02"/>
    <w:rsid w:val="00697831"/>
    <w:rsid w:val="006979B5"/>
    <w:rsid w:val="00697DDE"/>
    <w:rsid w:val="006A1607"/>
    <w:rsid w:val="006A177D"/>
    <w:rsid w:val="006A1BB5"/>
    <w:rsid w:val="006A25DB"/>
    <w:rsid w:val="006A28F3"/>
    <w:rsid w:val="006A5097"/>
    <w:rsid w:val="006A5644"/>
    <w:rsid w:val="006A567F"/>
    <w:rsid w:val="006B0E87"/>
    <w:rsid w:val="006B16E5"/>
    <w:rsid w:val="006B1A10"/>
    <w:rsid w:val="006B2865"/>
    <w:rsid w:val="006B294B"/>
    <w:rsid w:val="006B4457"/>
    <w:rsid w:val="006B44BC"/>
    <w:rsid w:val="006B5C82"/>
    <w:rsid w:val="006B6E2B"/>
    <w:rsid w:val="006C13E6"/>
    <w:rsid w:val="006C1828"/>
    <w:rsid w:val="006C2A08"/>
    <w:rsid w:val="006C2D17"/>
    <w:rsid w:val="006C2DC3"/>
    <w:rsid w:val="006C33F2"/>
    <w:rsid w:val="006C37EE"/>
    <w:rsid w:val="006C44A0"/>
    <w:rsid w:val="006C5409"/>
    <w:rsid w:val="006C5E9B"/>
    <w:rsid w:val="006C6C7A"/>
    <w:rsid w:val="006D07E6"/>
    <w:rsid w:val="006D07F8"/>
    <w:rsid w:val="006D11D5"/>
    <w:rsid w:val="006D214D"/>
    <w:rsid w:val="006D2AB8"/>
    <w:rsid w:val="006D2C7D"/>
    <w:rsid w:val="006D2E36"/>
    <w:rsid w:val="006D3314"/>
    <w:rsid w:val="006D552E"/>
    <w:rsid w:val="006D67A8"/>
    <w:rsid w:val="006D6800"/>
    <w:rsid w:val="006D7024"/>
    <w:rsid w:val="006D7242"/>
    <w:rsid w:val="006D73C8"/>
    <w:rsid w:val="006E0AF3"/>
    <w:rsid w:val="006E0C77"/>
    <w:rsid w:val="006E10D7"/>
    <w:rsid w:val="006E269C"/>
    <w:rsid w:val="006E26AC"/>
    <w:rsid w:val="006E2E24"/>
    <w:rsid w:val="006E44FC"/>
    <w:rsid w:val="006E5A8E"/>
    <w:rsid w:val="006E65B0"/>
    <w:rsid w:val="006E67E2"/>
    <w:rsid w:val="006E72BB"/>
    <w:rsid w:val="006F072E"/>
    <w:rsid w:val="006F1EDA"/>
    <w:rsid w:val="006F2DA5"/>
    <w:rsid w:val="006F30C0"/>
    <w:rsid w:val="006F52D9"/>
    <w:rsid w:val="006F53C6"/>
    <w:rsid w:val="006F5DE4"/>
    <w:rsid w:val="006F6044"/>
    <w:rsid w:val="006F76F7"/>
    <w:rsid w:val="006F782D"/>
    <w:rsid w:val="00701736"/>
    <w:rsid w:val="007022BA"/>
    <w:rsid w:val="007024DF"/>
    <w:rsid w:val="00704D0F"/>
    <w:rsid w:val="00705DEF"/>
    <w:rsid w:val="0070667D"/>
    <w:rsid w:val="0071026D"/>
    <w:rsid w:val="007105E3"/>
    <w:rsid w:val="007110E0"/>
    <w:rsid w:val="007122D5"/>
    <w:rsid w:val="007130F4"/>
    <w:rsid w:val="00713AB1"/>
    <w:rsid w:val="0071636F"/>
    <w:rsid w:val="007168A3"/>
    <w:rsid w:val="00717715"/>
    <w:rsid w:val="00717B0F"/>
    <w:rsid w:val="00722774"/>
    <w:rsid w:val="00722E0C"/>
    <w:rsid w:val="007234B1"/>
    <w:rsid w:val="00724E74"/>
    <w:rsid w:val="00724F43"/>
    <w:rsid w:val="007251B3"/>
    <w:rsid w:val="007264A5"/>
    <w:rsid w:val="007267E5"/>
    <w:rsid w:val="00726A99"/>
    <w:rsid w:val="00727884"/>
    <w:rsid w:val="0073053B"/>
    <w:rsid w:val="00731230"/>
    <w:rsid w:val="00731FFA"/>
    <w:rsid w:val="00733D30"/>
    <w:rsid w:val="00733D78"/>
    <w:rsid w:val="00734126"/>
    <w:rsid w:val="00734C41"/>
    <w:rsid w:val="007352CA"/>
    <w:rsid w:val="00735752"/>
    <w:rsid w:val="00736530"/>
    <w:rsid w:val="0073755E"/>
    <w:rsid w:val="00740963"/>
    <w:rsid w:val="007415C9"/>
    <w:rsid w:val="00741714"/>
    <w:rsid w:val="00742344"/>
    <w:rsid w:val="00742AA9"/>
    <w:rsid w:val="0074351B"/>
    <w:rsid w:val="007448B2"/>
    <w:rsid w:val="007455C1"/>
    <w:rsid w:val="007467BD"/>
    <w:rsid w:val="00746AD6"/>
    <w:rsid w:val="0074712A"/>
    <w:rsid w:val="0074761F"/>
    <w:rsid w:val="00747F0C"/>
    <w:rsid w:val="00747F27"/>
    <w:rsid w:val="00750A7D"/>
    <w:rsid w:val="0075165F"/>
    <w:rsid w:val="00752416"/>
    <w:rsid w:val="007530D7"/>
    <w:rsid w:val="00753879"/>
    <w:rsid w:val="0075492E"/>
    <w:rsid w:val="00754D48"/>
    <w:rsid w:val="00755408"/>
    <w:rsid w:val="007573A9"/>
    <w:rsid w:val="0075783F"/>
    <w:rsid w:val="00760C88"/>
    <w:rsid w:val="00761926"/>
    <w:rsid w:val="00761EF8"/>
    <w:rsid w:val="00762AD9"/>
    <w:rsid w:val="0076345A"/>
    <w:rsid w:val="0076399F"/>
    <w:rsid w:val="00763D92"/>
    <w:rsid w:val="0076459B"/>
    <w:rsid w:val="0076467E"/>
    <w:rsid w:val="00764F06"/>
    <w:rsid w:val="0076506F"/>
    <w:rsid w:val="00765164"/>
    <w:rsid w:val="007656D6"/>
    <w:rsid w:val="00766267"/>
    <w:rsid w:val="00766997"/>
    <w:rsid w:val="00767275"/>
    <w:rsid w:val="0076795A"/>
    <w:rsid w:val="00767ECA"/>
    <w:rsid w:val="00767FE0"/>
    <w:rsid w:val="0077096A"/>
    <w:rsid w:val="007711F1"/>
    <w:rsid w:val="00771C39"/>
    <w:rsid w:val="00772342"/>
    <w:rsid w:val="00772ECF"/>
    <w:rsid w:val="0077364F"/>
    <w:rsid w:val="00774324"/>
    <w:rsid w:val="007767D1"/>
    <w:rsid w:val="0077727A"/>
    <w:rsid w:val="00777690"/>
    <w:rsid w:val="0078015D"/>
    <w:rsid w:val="00782617"/>
    <w:rsid w:val="007827B4"/>
    <w:rsid w:val="007827BA"/>
    <w:rsid w:val="00783E4F"/>
    <w:rsid w:val="0078484A"/>
    <w:rsid w:val="007848B4"/>
    <w:rsid w:val="00785488"/>
    <w:rsid w:val="0078593F"/>
    <w:rsid w:val="00785C27"/>
    <w:rsid w:val="007874F9"/>
    <w:rsid w:val="007878EC"/>
    <w:rsid w:val="00790315"/>
    <w:rsid w:val="00793C8D"/>
    <w:rsid w:val="00793F8F"/>
    <w:rsid w:val="00794815"/>
    <w:rsid w:val="00794967"/>
    <w:rsid w:val="00794FCB"/>
    <w:rsid w:val="00795985"/>
    <w:rsid w:val="00796483"/>
    <w:rsid w:val="00796576"/>
    <w:rsid w:val="00796FE0"/>
    <w:rsid w:val="0079750C"/>
    <w:rsid w:val="0079786D"/>
    <w:rsid w:val="00797AEE"/>
    <w:rsid w:val="007A0229"/>
    <w:rsid w:val="007A0374"/>
    <w:rsid w:val="007A0791"/>
    <w:rsid w:val="007A0945"/>
    <w:rsid w:val="007A0C79"/>
    <w:rsid w:val="007A1806"/>
    <w:rsid w:val="007A25C6"/>
    <w:rsid w:val="007A3B81"/>
    <w:rsid w:val="007A5B34"/>
    <w:rsid w:val="007A62C5"/>
    <w:rsid w:val="007A6FEA"/>
    <w:rsid w:val="007A7915"/>
    <w:rsid w:val="007A7B62"/>
    <w:rsid w:val="007A7C2F"/>
    <w:rsid w:val="007B07B3"/>
    <w:rsid w:val="007B0928"/>
    <w:rsid w:val="007B1EBC"/>
    <w:rsid w:val="007B2C8C"/>
    <w:rsid w:val="007B320D"/>
    <w:rsid w:val="007B3415"/>
    <w:rsid w:val="007B3DC4"/>
    <w:rsid w:val="007B5295"/>
    <w:rsid w:val="007B57E2"/>
    <w:rsid w:val="007B5B68"/>
    <w:rsid w:val="007B690B"/>
    <w:rsid w:val="007C008E"/>
    <w:rsid w:val="007C0AB7"/>
    <w:rsid w:val="007C0B79"/>
    <w:rsid w:val="007C120C"/>
    <w:rsid w:val="007C1DC9"/>
    <w:rsid w:val="007C25F2"/>
    <w:rsid w:val="007C327E"/>
    <w:rsid w:val="007C3643"/>
    <w:rsid w:val="007C44E8"/>
    <w:rsid w:val="007C46FC"/>
    <w:rsid w:val="007C62D7"/>
    <w:rsid w:val="007C6AD1"/>
    <w:rsid w:val="007D0B7C"/>
    <w:rsid w:val="007D1367"/>
    <w:rsid w:val="007D15AE"/>
    <w:rsid w:val="007D21C7"/>
    <w:rsid w:val="007D25C9"/>
    <w:rsid w:val="007D34ED"/>
    <w:rsid w:val="007D376C"/>
    <w:rsid w:val="007D3DC6"/>
    <w:rsid w:val="007D3FB7"/>
    <w:rsid w:val="007D4476"/>
    <w:rsid w:val="007D5ACB"/>
    <w:rsid w:val="007D7073"/>
    <w:rsid w:val="007D78A2"/>
    <w:rsid w:val="007D7AD9"/>
    <w:rsid w:val="007E02CB"/>
    <w:rsid w:val="007E0987"/>
    <w:rsid w:val="007E09EB"/>
    <w:rsid w:val="007E0E36"/>
    <w:rsid w:val="007E1AD3"/>
    <w:rsid w:val="007E1B37"/>
    <w:rsid w:val="007E21C5"/>
    <w:rsid w:val="007E2284"/>
    <w:rsid w:val="007E2665"/>
    <w:rsid w:val="007E3EF8"/>
    <w:rsid w:val="007E40F9"/>
    <w:rsid w:val="007E50A3"/>
    <w:rsid w:val="007E6005"/>
    <w:rsid w:val="007E63E9"/>
    <w:rsid w:val="007E6C74"/>
    <w:rsid w:val="007E6E53"/>
    <w:rsid w:val="007F05A9"/>
    <w:rsid w:val="007F1711"/>
    <w:rsid w:val="007F2972"/>
    <w:rsid w:val="007F33DC"/>
    <w:rsid w:val="007F4684"/>
    <w:rsid w:val="007F4C3A"/>
    <w:rsid w:val="007F5C29"/>
    <w:rsid w:val="007F62FE"/>
    <w:rsid w:val="007F7482"/>
    <w:rsid w:val="007F78FF"/>
    <w:rsid w:val="00800489"/>
    <w:rsid w:val="00800CCB"/>
    <w:rsid w:val="00801828"/>
    <w:rsid w:val="00801FD1"/>
    <w:rsid w:val="008020A0"/>
    <w:rsid w:val="00802C74"/>
    <w:rsid w:val="008032BC"/>
    <w:rsid w:val="00803506"/>
    <w:rsid w:val="00803F0B"/>
    <w:rsid w:val="0080476D"/>
    <w:rsid w:val="008048D0"/>
    <w:rsid w:val="0080524A"/>
    <w:rsid w:val="0080536A"/>
    <w:rsid w:val="00805BED"/>
    <w:rsid w:val="00807515"/>
    <w:rsid w:val="008075A5"/>
    <w:rsid w:val="00807668"/>
    <w:rsid w:val="00811915"/>
    <w:rsid w:val="00812903"/>
    <w:rsid w:val="00815876"/>
    <w:rsid w:val="00816022"/>
    <w:rsid w:val="00816913"/>
    <w:rsid w:val="00816FDE"/>
    <w:rsid w:val="00817C4C"/>
    <w:rsid w:val="00817D6A"/>
    <w:rsid w:val="008203B5"/>
    <w:rsid w:val="00822B5F"/>
    <w:rsid w:val="00823955"/>
    <w:rsid w:val="00824930"/>
    <w:rsid w:val="00825048"/>
    <w:rsid w:val="0082515A"/>
    <w:rsid w:val="00826A62"/>
    <w:rsid w:val="00826DBA"/>
    <w:rsid w:val="008271DC"/>
    <w:rsid w:val="00827493"/>
    <w:rsid w:val="008275FE"/>
    <w:rsid w:val="008303FB"/>
    <w:rsid w:val="00831692"/>
    <w:rsid w:val="008336C7"/>
    <w:rsid w:val="00834043"/>
    <w:rsid w:val="008341AF"/>
    <w:rsid w:val="00835156"/>
    <w:rsid w:val="00837C54"/>
    <w:rsid w:val="00840D5A"/>
    <w:rsid w:val="008410BE"/>
    <w:rsid w:val="00842A4C"/>
    <w:rsid w:val="00842B01"/>
    <w:rsid w:val="00842D00"/>
    <w:rsid w:val="00842D3E"/>
    <w:rsid w:val="0084355F"/>
    <w:rsid w:val="00843641"/>
    <w:rsid w:val="00843B40"/>
    <w:rsid w:val="0084495F"/>
    <w:rsid w:val="008450C8"/>
    <w:rsid w:val="00845D6E"/>
    <w:rsid w:val="008461DB"/>
    <w:rsid w:val="0084744A"/>
    <w:rsid w:val="00847D9E"/>
    <w:rsid w:val="008507FB"/>
    <w:rsid w:val="0085087E"/>
    <w:rsid w:val="0085109F"/>
    <w:rsid w:val="008515D0"/>
    <w:rsid w:val="0085180E"/>
    <w:rsid w:val="00851E00"/>
    <w:rsid w:val="00852CEC"/>
    <w:rsid w:val="00853127"/>
    <w:rsid w:val="008539C0"/>
    <w:rsid w:val="0085406C"/>
    <w:rsid w:val="00855BAE"/>
    <w:rsid w:val="00855D10"/>
    <w:rsid w:val="008561EC"/>
    <w:rsid w:val="00861F06"/>
    <w:rsid w:val="00861F7F"/>
    <w:rsid w:val="0086243D"/>
    <w:rsid w:val="00862C0F"/>
    <w:rsid w:val="00862D2A"/>
    <w:rsid w:val="00863852"/>
    <w:rsid w:val="00863924"/>
    <w:rsid w:val="00863E78"/>
    <w:rsid w:val="0086420F"/>
    <w:rsid w:val="008650A5"/>
    <w:rsid w:val="00865AA3"/>
    <w:rsid w:val="00865C3D"/>
    <w:rsid w:val="00865E17"/>
    <w:rsid w:val="00865F76"/>
    <w:rsid w:val="0087103C"/>
    <w:rsid w:val="00872178"/>
    <w:rsid w:val="008722B5"/>
    <w:rsid w:val="00873A07"/>
    <w:rsid w:val="00873C70"/>
    <w:rsid w:val="00874E8D"/>
    <w:rsid w:val="0087570E"/>
    <w:rsid w:val="00875BD0"/>
    <w:rsid w:val="0087600D"/>
    <w:rsid w:val="008770CB"/>
    <w:rsid w:val="00877120"/>
    <w:rsid w:val="0087746C"/>
    <w:rsid w:val="00880FD2"/>
    <w:rsid w:val="00882627"/>
    <w:rsid w:val="00883E2D"/>
    <w:rsid w:val="00886FC6"/>
    <w:rsid w:val="00887169"/>
    <w:rsid w:val="00887B0E"/>
    <w:rsid w:val="00887E35"/>
    <w:rsid w:val="008901B1"/>
    <w:rsid w:val="00890F7F"/>
    <w:rsid w:val="00891080"/>
    <w:rsid w:val="00891377"/>
    <w:rsid w:val="008915F2"/>
    <w:rsid w:val="00891916"/>
    <w:rsid w:val="00891BA4"/>
    <w:rsid w:val="00892133"/>
    <w:rsid w:val="00892F5F"/>
    <w:rsid w:val="00893457"/>
    <w:rsid w:val="0089378C"/>
    <w:rsid w:val="00894614"/>
    <w:rsid w:val="008947BA"/>
    <w:rsid w:val="008950E2"/>
    <w:rsid w:val="008958BB"/>
    <w:rsid w:val="00896C59"/>
    <w:rsid w:val="00897146"/>
    <w:rsid w:val="00897D4B"/>
    <w:rsid w:val="008A0375"/>
    <w:rsid w:val="008A103D"/>
    <w:rsid w:val="008A1C55"/>
    <w:rsid w:val="008A1CBB"/>
    <w:rsid w:val="008A1CE6"/>
    <w:rsid w:val="008A1F44"/>
    <w:rsid w:val="008A23A3"/>
    <w:rsid w:val="008A2F83"/>
    <w:rsid w:val="008A300B"/>
    <w:rsid w:val="008A3FA8"/>
    <w:rsid w:val="008A4D8F"/>
    <w:rsid w:val="008A53BF"/>
    <w:rsid w:val="008A57BE"/>
    <w:rsid w:val="008A57C4"/>
    <w:rsid w:val="008A5E45"/>
    <w:rsid w:val="008B082E"/>
    <w:rsid w:val="008B1850"/>
    <w:rsid w:val="008B1B8D"/>
    <w:rsid w:val="008B24AF"/>
    <w:rsid w:val="008B24DC"/>
    <w:rsid w:val="008B2FE0"/>
    <w:rsid w:val="008B3C0D"/>
    <w:rsid w:val="008B43BB"/>
    <w:rsid w:val="008B4C4C"/>
    <w:rsid w:val="008B5B54"/>
    <w:rsid w:val="008B5D73"/>
    <w:rsid w:val="008B636B"/>
    <w:rsid w:val="008B7103"/>
    <w:rsid w:val="008B76F7"/>
    <w:rsid w:val="008C0C5C"/>
    <w:rsid w:val="008C1206"/>
    <w:rsid w:val="008C134F"/>
    <w:rsid w:val="008C1B42"/>
    <w:rsid w:val="008C1C04"/>
    <w:rsid w:val="008C3B24"/>
    <w:rsid w:val="008C423F"/>
    <w:rsid w:val="008C49D2"/>
    <w:rsid w:val="008C4D66"/>
    <w:rsid w:val="008C5412"/>
    <w:rsid w:val="008C55FE"/>
    <w:rsid w:val="008C5806"/>
    <w:rsid w:val="008C6457"/>
    <w:rsid w:val="008C740F"/>
    <w:rsid w:val="008C7B9D"/>
    <w:rsid w:val="008C7C04"/>
    <w:rsid w:val="008C7E36"/>
    <w:rsid w:val="008D067C"/>
    <w:rsid w:val="008D06D1"/>
    <w:rsid w:val="008D1061"/>
    <w:rsid w:val="008D1AD0"/>
    <w:rsid w:val="008D1B03"/>
    <w:rsid w:val="008D34DC"/>
    <w:rsid w:val="008D3F7A"/>
    <w:rsid w:val="008D47CE"/>
    <w:rsid w:val="008D49B0"/>
    <w:rsid w:val="008D4D08"/>
    <w:rsid w:val="008D4D3F"/>
    <w:rsid w:val="008D7BCB"/>
    <w:rsid w:val="008E02C0"/>
    <w:rsid w:val="008E10E7"/>
    <w:rsid w:val="008E1BED"/>
    <w:rsid w:val="008E2108"/>
    <w:rsid w:val="008E2718"/>
    <w:rsid w:val="008E4422"/>
    <w:rsid w:val="008E445E"/>
    <w:rsid w:val="008E4801"/>
    <w:rsid w:val="008E4972"/>
    <w:rsid w:val="008E4DC5"/>
    <w:rsid w:val="008E4FFA"/>
    <w:rsid w:val="008E5950"/>
    <w:rsid w:val="008E59A8"/>
    <w:rsid w:val="008E6BF6"/>
    <w:rsid w:val="008E758F"/>
    <w:rsid w:val="008F0425"/>
    <w:rsid w:val="008F0A33"/>
    <w:rsid w:val="008F0C42"/>
    <w:rsid w:val="008F22D2"/>
    <w:rsid w:val="008F23FD"/>
    <w:rsid w:val="008F2596"/>
    <w:rsid w:val="008F608D"/>
    <w:rsid w:val="008F7DC7"/>
    <w:rsid w:val="00900348"/>
    <w:rsid w:val="00900761"/>
    <w:rsid w:val="00900D53"/>
    <w:rsid w:val="00902618"/>
    <w:rsid w:val="0090301B"/>
    <w:rsid w:val="009034AB"/>
    <w:rsid w:val="009036C5"/>
    <w:rsid w:val="0090385F"/>
    <w:rsid w:val="00904699"/>
    <w:rsid w:val="00904EF0"/>
    <w:rsid w:val="009060CA"/>
    <w:rsid w:val="00906D9C"/>
    <w:rsid w:val="00906E13"/>
    <w:rsid w:val="00906F9E"/>
    <w:rsid w:val="00907631"/>
    <w:rsid w:val="00911145"/>
    <w:rsid w:val="009111BF"/>
    <w:rsid w:val="00911716"/>
    <w:rsid w:val="00911B77"/>
    <w:rsid w:val="0091308E"/>
    <w:rsid w:val="009131B6"/>
    <w:rsid w:val="009138A6"/>
    <w:rsid w:val="00913AFE"/>
    <w:rsid w:val="00913D23"/>
    <w:rsid w:val="0091404D"/>
    <w:rsid w:val="0091432D"/>
    <w:rsid w:val="009151EB"/>
    <w:rsid w:val="009167A4"/>
    <w:rsid w:val="009170A1"/>
    <w:rsid w:val="0092012F"/>
    <w:rsid w:val="00921273"/>
    <w:rsid w:val="00926765"/>
    <w:rsid w:val="0092688F"/>
    <w:rsid w:val="00927050"/>
    <w:rsid w:val="00930628"/>
    <w:rsid w:val="0093212F"/>
    <w:rsid w:val="00932151"/>
    <w:rsid w:val="00932DB7"/>
    <w:rsid w:val="00932DDF"/>
    <w:rsid w:val="00934872"/>
    <w:rsid w:val="00934A29"/>
    <w:rsid w:val="00934AFE"/>
    <w:rsid w:val="00934E30"/>
    <w:rsid w:val="00935C98"/>
    <w:rsid w:val="00936A17"/>
    <w:rsid w:val="009370C2"/>
    <w:rsid w:val="00937261"/>
    <w:rsid w:val="00937865"/>
    <w:rsid w:val="00940656"/>
    <w:rsid w:val="00940792"/>
    <w:rsid w:val="00940CA4"/>
    <w:rsid w:val="009411AB"/>
    <w:rsid w:val="00941469"/>
    <w:rsid w:val="00943E1C"/>
    <w:rsid w:val="00944844"/>
    <w:rsid w:val="00946579"/>
    <w:rsid w:val="00950CC9"/>
    <w:rsid w:val="00951286"/>
    <w:rsid w:val="009516EE"/>
    <w:rsid w:val="009522A4"/>
    <w:rsid w:val="00952992"/>
    <w:rsid w:val="00952DEA"/>
    <w:rsid w:val="0095340B"/>
    <w:rsid w:val="00953C56"/>
    <w:rsid w:val="0095430D"/>
    <w:rsid w:val="009553CA"/>
    <w:rsid w:val="009556C9"/>
    <w:rsid w:val="00955B42"/>
    <w:rsid w:val="00956142"/>
    <w:rsid w:val="0095633E"/>
    <w:rsid w:val="0095755F"/>
    <w:rsid w:val="00960DD5"/>
    <w:rsid w:val="00961651"/>
    <w:rsid w:val="00961F5C"/>
    <w:rsid w:val="00962455"/>
    <w:rsid w:val="00963E15"/>
    <w:rsid w:val="00966C28"/>
    <w:rsid w:val="00966C65"/>
    <w:rsid w:val="009675A1"/>
    <w:rsid w:val="00967F67"/>
    <w:rsid w:val="00971C93"/>
    <w:rsid w:val="00972048"/>
    <w:rsid w:val="00973194"/>
    <w:rsid w:val="0097380D"/>
    <w:rsid w:val="009740D2"/>
    <w:rsid w:val="00974525"/>
    <w:rsid w:val="00974C1C"/>
    <w:rsid w:val="009760C0"/>
    <w:rsid w:val="0097668B"/>
    <w:rsid w:val="00977C45"/>
    <w:rsid w:val="00977FD1"/>
    <w:rsid w:val="00981043"/>
    <w:rsid w:val="00982E70"/>
    <w:rsid w:val="00983234"/>
    <w:rsid w:val="00983710"/>
    <w:rsid w:val="00983EFA"/>
    <w:rsid w:val="009843EF"/>
    <w:rsid w:val="009845CF"/>
    <w:rsid w:val="009846BC"/>
    <w:rsid w:val="009856E0"/>
    <w:rsid w:val="00985943"/>
    <w:rsid w:val="00985C1B"/>
    <w:rsid w:val="00985E11"/>
    <w:rsid w:val="00987AD7"/>
    <w:rsid w:val="00987EAE"/>
    <w:rsid w:val="00990389"/>
    <w:rsid w:val="00990B91"/>
    <w:rsid w:val="009919C2"/>
    <w:rsid w:val="00991D02"/>
    <w:rsid w:val="009927B0"/>
    <w:rsid w:val="00992969"/>
    <w:rsid w:val="009929E8"/>
    <w:rsid w:val="009930E2"/>
    <w:rsid w:val="0099508D"/>
    <w:rsid w:val="00995788"/>
    <w:rsid w:val="009958C2"/>
    <w:rsid w:val="00996753"/>
    <w:rsid w:val="00996C7A"/>
    <w:rsid w:val="009974EE"/>
    <w:rsid w:val="00997E7B"/>
    <w:rsid w:val="009A263E"/>
    <w:rsid w:val="009A270F"/>
    <w:rsid w:val="009A2D8A"/>
    <w:rsid w:val="009A3649"/>
    <w:rsid w:val="009A3F17"/>
    <w:rsid w:val="009A434E"/>
    <w:rsid w:val="009A5D2E"/>
    <w:rsid w:val="009A5E4A"/>
    <w:rsid w:val="009A5EEE"/>
    <w:rsid w:val="009A6065"/>
    <w:rsid w:val="009A62F8"/>
    <w:rsid w:val="009A6694"/>
    <w:rsid w:val="009A6E08"/>
    <w:rsid w:val="009A6F39"/>
    <w:rsid w:val="009A7511"/>
    <w:rsid w:val="009A7F76"/>
    <w:rsid w:val="009A7FFA"/>
    <w:rsid w:val="009B0622"/>
    <w:rsid w:val="009B313D"/>
    <w:rsid w:val="009B3B13"/>
    <w:rsid w:val="009B3C49"/>
    <w:rsid w:val="009B4FBB"/>
    <w:rsid w:val="009B5205"/>
    <w:rsid w:val="009B551D"/>
    <w:rsid w:val="009B5B7E"/>
    <w:rsid w:val="009B5E71"/>
    <w:rsid w:val="009B7496"/>
    <w:rsid w:val="009B7971"/>
    <w:rsid w:val="009C028C"/>
    <w:rsid w:val="009C06F4"/>
    <w:rsid w:val="009C192E"/>
    <w:rsid w:val="009C1F9D"/>
    <w:rsid w:val="009C2302"/>
    <w:rsid w:val="009C29E7"/>
    <w:rsid w:val="009C4AF1"/>
    <w:rsid w:val="009C77B3"/>
    <w:rsid w:val="009C7B90"/>
    <w:rsid w:val="009C7BE0"/>
    <w:rsid w:val="009C7C2D"/>
    <w:rsid w:val="009D01E5"/>
    <w:rsid w:val="009D10A7"/>
    <w:rsid w:val="009D162E"/>
    <w:rsid w:val="009D1ADE"/>
    <w:rsid w:val="009D27DD"/>
    <w:rsid w:val="009D2981"/>
    <w:rsid w:val="009E0375"/>
    <w:rsid w:val="009E0613"/>
    <w:rsid w:val="009E10AC"/>
    <w:rsid w:val="009E2ADB"/>
    <w:rsid w:val="009E518D"/>
    <w:rsid w:val="009E6D39"/>
    <w:rsid w:val="009F0539"/>
    <w:rsid w:val="009F0F0B"/>
    <w:rsid w:val="009F1F2A"/>
    <w:rsid w:val="009F36F7"/>
    <w:rsid w:val="009F3D9C"/>
    <w:rsid w:val="009F3F43"/>
    <w:rsid w:val="009F4D6B"/>
    <w:rsid w:val="009F521F"/>
    <w:rsid w:val="009F5C8C"/>
    <w:rsid w:val="009F6BBD"/>
    <w:rsid w:val="009F7861"/>
    <w:rsid w:val="00A00C9F"/>
    <w:rsid w:val="00A017D7"/>
    <w:rsid w:val="00A024A1"/>
    <w:rsid w:val="00A0312F"/>
    <w:rsid w:val="00A03AF7"/>
    <w:rsid w:val="00A04221"/>
    <w:rsid w:val="00A04952"/>
    <w:rsid w:val="00A04A69"/>
    <w:rsid w:val="00A052C9"/>
    <w:rsid w:val="00A05E74"/>
    <w:rsid w:val="00A0657D"/>
    <w:rsid w:val="00A06E2E"/>
    <w:rsid w:val="00A06E76"/>
    <w:rsid w:val="00A10785"/>
    <w:rsid w:val="00A1119F"/>
    <w:rsid w:val="00A11368"/>
    <w:rsid w:val="00A11464"/>
    <w:rsid w:val="00A1273B"/>
    <w:rsid w:val="00A1317A"/>
    <w:rsid w:val="00A139FF"/>
    <w:rsid w:val="00A13F51"/>
    <w:rsid w:val="00A15522"/>
    <w:rsid w:val="00A15B41"/>
    <w:rsid w:val="00A15D10"/>
    <w:rsid w:val="00A17431"/>
    <w:rsid w:val="00A219B1"/>
    <w:rsid w:val="00A21C52"/>
    <w:rsid w:val="00A220BD"/>
    <w:rsid w:val="00A22294"/>
    <w:rsid w:val="00A23229"/>
    <w:rsid w:val="00A236AE"/>
    <w:rsid w:val="00A2462A"/>
    <w:rsid w:val="00A24FF5"/>
    <w:rsid w:val="00A254D2"/>
    <w:rsid w:val="00A25507"/>
    <w:rsid w:val="00A2560E"/>
    <w:rsid w:val="00A25EB3"/>
    <w:rsid w:val="00A26490"/>
    <w:rsid w:val="00A26A08"/>
    <w:rsid w:val="00A2764C"/>
    <w:rsid w:val="00A27843"/>
    <w:rsid w:val="00A306B9"/>
    <w:rsid w:val="00A30C33"/>
    <w:rsid w:val="00A31227"/>
    <w:rsid w:val="00A31A35"/>
    <w:rsid w:val="00A321F1"/>
    <w:rsid w:val="00A32E2D"/>
    <w:rsid w:val="00A34A51"/>
    <w:rsid w:val="00A34BAA"/>
    <w:rsid w:val="00A35C4D"/>
    <w:rsid w:val="00A3618E"/>
    <w:rsid w:val="00A3694C"/>
    <w:rsid w:val="00A36AE8"/>
    <w:rsid w:val="00A3728C"/>
    <w:rsid w:val="00A3781C"/>
    <w:rsid w:val="00A4125A"/>
    <w:rsid w:val="00A4141A"/>
    <w:rsid w:val="00A41737"/>
    <w:rsid w:val="00A425C5"/>
    <w:rsid w:val="00A42821"/>
    <w:rsid w:val="00A42E01"/>
    <w:rsid w:val="00A43C68"/>
    <w:rsid w:val="00A44C5E"/>
    <w:rsid w:val="00A451FA"/>
    <w:rsid w:val="00A4596C"/>
    <w:rsid w:val="00A45B49"/>
    <w:rsid w:val="00A45D46"/>
    <w:rsid w:val="00A462EC"/>
    <w:rsid w:val="00A46632"/>
    <w:rsid w:val="00A46DCD"/>
    <w:rsid w:val="00A471E6"/>
    <w:rsid w:val="00A50842"/>
    <w:rsid w:val="00A50935"/>
    <w:rsid w:val="00A51C24"/>
    <w:rsid w:val="00A5247F"/>
    <w:rsid w:val="00A52E33"/>
    <w:rsid w:val="00A5348D"/>
    <w:rsid w:val="00A537AA"/>
    <w:rsid w:val="00A55D91"/>
    <w:rsid w:val="00A57195"/>
    <w:rsid w:val="00A57719"/>
    <w:rsid w:val="00A57DA3"/>
    <w:rsid w:val="00A57FAA"/>
    <w:rsid w:val="00A603C3"/>
    <w:rsid w:val="00A6056E"/>
    <w:rsid w:val="00A605BA"/>
    <w:rsid w:val="00A60AA0"/>
    <w:rsid w:val="00A617B6"/>
    <w:rsid w:val="00A62AB8"/>
    <w:rsid w:val="00A62C74"/>
    <w:rsid w:val="00A6319F"/>
    <w:rsid w:val="00A63BF5"/>
    <w:rsid w:val="00A63FC5"/>
    <w:rsid w:val="00A655F3"/>
    <w:rsid w:val="00A66B5E"/>
    <w:rsid w:val="00A674B6"/>
    <w:rsid w:val="00A676D1"/>
    <w:rsid w:val="00A679D9"/>
    <w:rsid w:val="00A7266A"/>
    <w:rsid w:val="00A73B0B"/>
    <w:rsid w:val="00A73F38"/>
    <w:rsid w:val="00A7481B"/>
    <w:rsid w:val="00A75E08"/>
    <w:rsid w:val="00A769C8"/>
    <w:rsid w:val="00A76E61"/>
    <w:rsid w:val="00A8006E"/>
    <w:rsid w:val="00A809AA"/>
    <w:rsid w:val="00A80AF7"/>
    <w:rsid w:val="00A81E66"/>
    <w:rsid w:val="00A821ED"/>
    <w:rsid w:val="00A82690"/>
    <w:rsid w:val="00A83989"/>
    <w:rsid w:val="00A83EB9"/>
    <w:rsid w:val="00A844EE"/>
    <w:rsid w:val="00A85583"/>
    <w:rsid w:val="00A862E0"/>
    <w:rsid w:val="00A8712F"/>
    <w:rsid w:val="00A874EF"/>
    <w:rsid w:val="00A906D8"/>
    <w:rsid w:val="00A9074F"/>
    <w:rsid w:val="00A9143F"/>
    <w:rsid w:val="00A914D4"/>
    <w:rsid w:val="00A9159F"/>
    <w:rsid w:val="00A91B15"/>
    <w:rsid w:val="00A91E6B"/>
    <w:rsid w:val="00A9230A"/>
    <w:rsid w:val="00A932D4"/>
    <w:rsid w:val="00A93794"/>
    <w:rsid w:val="00A9426B"/>
    <w:rsid w:val="00A945D7"/>
    <w:rsid w:val="00A946B7"/>
    <w:rsid w:val="00A95669"/>
    <w:rsid w:val="00A9617B"/>
    <w:rsid w:val="00A966DF"/>
    <w:rsid w:val="00A976CD"/>
    <w:rsid w:val="00A976E6"/>
    <w:rsid w:val="00AA03C2"/>
    <w:rsid w:val="00AA083A"/>
    <w:rsid w:val="00AA0C13"/>
    <w:rsid w:val="00AA1EC0"/>
    <w:rsid w:val="00AA23EE"/>
    <w:rsid w:val="00AA2519"/>
    <w:rsid w:val="00AA2627"/>
    <w:rsid w:val="00AA2F2F"/>
    <w:rsid w:val="00AA35E4"/>
    <w:rsid w:val="00AA367D"/>
    <w:rsid w:val="00AA491C"/>
    <w:rsid w:val="00AA496C"/>
    <w:rsid w:val="00AA4F08"/>
    <w:rsid w:val="00AA52A9"/>
    <w:rsid w:val="00AA59F5"/>
    <w:rsid w:val="00AA5EA3"/>
    <w:rsid w:val="00AA6260"/>
    <w:rsid w:val="00AA69D6"/>
    <w:rsid w:val="00AA7582"/>
    <w:rsid w:val="00AA7EB4"/>
    <w:rsid w:val="00AB0D63"/>
    <w:rsid w:val="00AB1014"/>
    <w:rsid w:val="00AB1810"/>
    <w:rsid w:val="00AB23EF"/>
    <w:rsid w:val="00AB2A45"/>
    <w:rsid w:val="00AB5D99"/>
    <w:rsid w:val="00AB73F0"/>
    <w:rsid w:val="00AB75FD"/>
    <w:rsid w:val="00AC057D"/>
    <w:rsid w:val="00AC0B17"/>
    <w:rsid w:val="00AC1332"/>
    <w:rsid w:val="00AC1677"/>
    <w:rsid w:val="00AC16A6"/>
    <w:rsid w:val="00AC3254"/>
    <w:rsid w:val="00AC3A36"/>
    <w:rsid w:val="00AC3D04"/>
    <w:rsid w:val="00AC3E45"/>
    <w:rsid w:val="00AC4AD3"/>
    <w:rsid w:val="00AC4E76"/>
    <w:rsid w:val="00AC518B"/>
    <w:rsid w:val="00AC53AB"/>
    <w:rsid w:val="00AC7636"/>
    <w:rsid w:val="00AD03CE"/>
    <w:rsid w:val="00AD0B81"/>
    <w:rsid w:val="00AD0FCE"/>
    <w:rsid w:val="00AD1457"/>
    <w:rsid w:val="00AD17D2"/>
    <w:rsid w:val="00AD1A05"/>
    <w:rsid w:val="00AD2314"/>
    <w:rsid w:val="00AD2596"/>
    <w:rsid w:val="00AD2632"/>
    <w:rsid w:val="00AD2E6C"/>
    <w:rsid w:val="00AD3987"/>
    <w:rsid w:val="00AD3E32"/>
    <w:rsid w:val="00AD4C9F"/>
    <w:rsid w:val="00AD5AEA"/>
    <w:rsid w:val="00AD5C72"/>
    <w:rsid w:val="00AD5C98"/>
    <w:rsid w:val="00AD66DD"/>
    <w:rsid w:val="00AD6B6C"/>
    <w:rsid w:val="00AD742D"/>
    <w:rsid w:val="00AD760F"/>
    <w:rsid w:val="00AD79AE"/>
    <w:rsid w:val="00AD7D62"/>
    <w:rsid w:val="00AE08FF"/>
    <w:rsid w:val="00AE0C2A"/>
    <w:rsid w:val="00AE14F5"/>
    <w:rsid w:val="00AE29BA"/>
    <w:rsid w:val="00AE3323"/>
    <w:rsid w:val="00AE352A"/>
    <w:rsid w:val="00AE419B"/>
    <w:rsid w:val="00AE540D"/>
    <w:rsid w:val="00AE5782"/>
    <w:rsid w:val="00AE5FCD"/>
    <w:rsid w:val="00AE6247"/>
    <w:rsid w:val="00AE65DC"/>
    <w:rsid w:val="00AE6E24"/>
    <w:rsid w:val="00AF0242"/>
    <w:rsid w:val="00AF113F"/>
    <w:rsid w:val="00AF14F8"/>
    <w:rsid w:val="00AF158C"/>
    <w:rsid w:val="00AF1997"/>
    <w:rsid w:val="00AF3502"/>
    <w:rsid w:val="00AF362A"/>
    <w:rsid w:val="00AF41C7"/>
    <w:rsid w:val="00AF4C7A"/>
    <w:rsid w:val="00AF4F94"/>
    <w:rsid w:val="00AF69FD"/>
    <w:rsid w:val="00AF6AC0"/>
    <w:rsid w:val="00B00647"/>
    <w:rsid w:val="00B0168A"/>
    <w:rsid w:val="00B02C5E"/>
    <w:rsid w:val="00B03482"/>
    <w:rsid w:val="00B0351B"/>
    <w:rsid w:val="00B043E2"/>
    <w:rsid w:val="00B04B1F"/>
    <w:rsid w:val="00B05562"/>
    <w:rsid w:val="00B05718"/>
    <w:rsid w:val="00B059F1"/>
    <w:rsid w:val="00B05D21"/>
    <w:rsid w:val="00B06101"/>
    <w:rsid w:val="00B06BE0"/>
    <w:rsid w:val="00B07297"/>
    <w:rsid w:val="00B07A8A"/>
    <w:rsid w:val="00B1093C"/>
    <w:rsid w:val="00B11591"/>
    <w:rsid w:val="00B128D4"/>
    <w:rsid w:val="00B13098"/>
    <w:rsid w:val="00B13D6F"/>
    <w:rsid w:val="00B13FF6"/>
    <w:rsid w:val="00B14F00"/>
    <w:rsid w:val="00B15804"/>
    <w:rsid w:val="00B15951"/>
    <w:rsid w:val="00B16343"/>
    <w:rsid w:val="00B16AF1"/>
    <w:rsid w:val="00B16EEC"/>
    <w:rsid w:val="00B174FF"/>
    <w:rsid w:val="00B207F9"/>
    <w:rsid w:val="00B20FAA"/>
    <w:rsid w:val="00B2100D"/>
    <w:rsid w:val="00B2116E"/>
    <w:rsid w:val="00B211FF"/>
    <w:rsid w:val="00B21B0C"/>
    <w:rsid w:val="00B221F8"/>
    <w:rsid w:val="00B240B9"/>
    <w:rsid w:val="00B24619"/>
    <w:rsid w:val="00B24CC2"/>
    <w:rsid w:val="00B24D36"/>
    <w:rsid w:val="00B2513B"/>
    <w:rsid w:val="00B256C6"/>
    <w:rsid w:val="00B25F23"/>
    <w:rsid w:val="00B33BDE"/>
    <w:rsid w:val="00B35752"/>
    <w:rsid w:val="00B35DF7"/>
    <w:rsid w:val="00B36376"/>
    <w:rsid w:val="00B36482"/>
    <w:rsid w:val="00B365D5"/>
    <w:rsid w:val="00B37993"/>
    <w:rsid w:val="00B37C4E"/>
    <w:rsid w:val="00B407CD"/>
    <w:rsid w:val="00B419C0"/>
    <w:rsid w:val="00B45875"/>
    <w:rsid w:val="00B50B1C"/>
    <w:rsid w:val="00B512F6"/>
    <w:rsid w:val="00B51588"/>
    <w:rsid w:val="00B5290B"/>
    <w:rsid w:val="00B544BB"/>
    <w:rsid w:val="00B54519"/>
    <w:rsid w:val="00B566C3"/>
    <w:rsid w:val="00B56AA6"/>
    <w:rsid w:val="00B56F42"/>
    <w:rsid w:val="00B577B9"/>
    <w:rsid w:val="00B61BEC"/>
    <w:rsid w:val="00B61D44"/>
    <w:rsid w:val="00B626DC"/>
    <w:rsid w:val="00B62910"/>
    <w:rsid w:val="00B636EB"/>
    <w:rsid w:val="00B63FBF"/>
    <w:rsid w:val="00B6530D"/>
    <w:rsid w:val="00B65830"/>
    <w:rsid w:val="00B65EB6"/>
    <w:rsid w:val="00B7049D"/>
    <w:rsid w:val="00B7071E"/>
    <w:rsid w:val="00B7097D"/>
    <w:rsid w:val="00B7202D"/>
    <w:rsid w:val="00B7215B"/>
    <w:rsid w:val="00B73C56"/>
    <w:rsid w:val="00B74DBC"/>
    <w:rsid w:val="00B7563B"/>
    <w:rsid w:val="00B76639"/>
    <w:rsid w:val="00B77024"/>
    <w:rsid w:val="00B805C4"/>
    <w:rsid w:val="00B80FAC"/>
    <w:rsid w:val="00B81929"/>
    <w:rsid w:val="00B81A70"/>
    <w:rsid w:val="00B82DC4"/>
    <w:rsid w:val="00B84885"/>
    <w:rsid w:val="00B84BF8"/>
    <w:rsid w:val="00B84D19"/>
    <w:rsid w:val="00B84D75"/>
    <w:rsid w:val="00B85290"/>
    <w:rsid w:val="00B870A1"/>
    <w:rsid w:val="00B8775C"/>
    <w:rsid w:val="00B90006"/>
    <w:rsid w:val="00B902A0"/>
    <w:rsid w:val="00B902C4"/>
    <w:rsid w:val="00B90376"/>
    <w:rsid w:val="00B913D7"/>
    <w:rsid w:val="00B91B58"/>
    <w:rsid w:val="00B92297"/>
    <w:rsid w:val="00B92668"/>
    <w:rsid w:val="00B929F8"/>
    <w:rsid w:val="00B941E8"/>
    <w:rsid w:val="00B942CA"/>
    <w:rsid w:val="00B96764"/>
    <w:rsid w:val="00B96E91"/>
    <w:rsid w:val="00BA0322"/>
    <w:rsid w:val="00BA0E89"/>
    <w:rsid w:val="00BA1AE1"/>
    <w:rsid w:val="00BA32DD"/>
    <w:rsid w:val="00BA4374"/>
    <w:rsid w:val="00BA5035"/>
    <w:rsid w:val="00BA5ACF"/>
    <w:rsid w:val="00BA6A35"/>
    <w:rsid w:val="00BB01C7"/>
    <w:rsid w:val="00BB1661"/>
    <w:rsid w:val="00BB1988"/>
    <w:rsid w:val="00BB1C1D"/>
    <w:rsid w:val="00BB292E"/>
    <w:rsid w:val="00BB3869"/>
    <w:rsid w:val="00BB40A9"/>
    <w:rsid w:val="00BB4471"/>
    <w:rsid w:val="00BB4853"/>
    <w:rsid w:val="00BB485D"/>
    <w:rsid w:val="00BB4907"/>
    <w:rsid w:val="00BB494D"/>
    <w:rsid w:val="00BB5434"/>
    <w:rsid w:val="00BB57E9"/>
    <w:rsid w:val="00BB6138"/>
    <w:rsid w:val="00BB652B"/>
    <w:rsid w:val="00BB6584"/>
    <w:rsid w:val="00BB6DB6"/>
    <w:rsid w:val="00BB7BDA"/>
    <w:rsid w:val="00BC1091"/>
    <w:rsid w:val="00BC14FF"/>
    <w:rsid w:val="00BC219A"/>
    <w:rsid w:val="00BC2222"/>
    <w:rsid w:val="00BC2694"/>
    <w:rsid w:val="00BC291A"/>
    <w:rsid w:val="00BC39AB"/>
    <w:rsid w:val="00BC3D6F"/>
    <w:rsid w:val="00BC41E2"/>
    <w:rsid w:val="00BC4AEC"/>
    <w:rsid w:val="00BC5350"/>
    <w:rsid w:val="00BC53B6"/>
    <w:rsid w:val="00BC6280"/>
    <w:rsid w:val="00BC76A3"/>
    <w:rsid w:val="00BC7896"/>
    <w:rsid w:val="00BD11E0"/>
    <w:rsid w:val="00BD1E0B"/>
    <w:rsid w:val="00BD28F0"/>
    <w:rsid w:val="00BD32D8"/>
    <w:rsid w:val="00BD38F5"/>
    <w:rsid w:val="00BD4372"/>
    <w:rsid w:val="00BD43EA"/>
    <w:rsid w:val="00BD47E6"/>
    <w:rsid w:val="00BD4B33"/>
    <w:rsid w:val="00BD7C56"/>
    <w:rsid w:val="00BE044D"/>
    <w:rsid w:val="00BE0602"/>
    <w:rsid w:val="00BE0A23"/>
    <w:rsid w:val="00BE1C12"/>
    <w:rsid w:val="00BE1D31"/>
    <w:rsid w:val="00BE2E55"/>
    <w:rsid w:val="00BE2EEE"/>
    <w:rsid w:val="00BE397C"/>
    <w:rsid w:val="00BE3BF8"/>
    <w:rsid w:val="00BE3CCD"/>
    <w:rsid w:val="00BE3F08"/>
    <w:rsid w:val="00BE3F7F"/>
    <w:rsid w:val="00BE4EA6"/>
    <w:rsid w:val="00BE54E2"/>
    <w:rsid w:val="00BE5964"/>
    <w:rsid w:val="00BE6168"/>
    <w:rsid w:val="00BE61F0"/>
    <w:rsid w:val="00BE6252"/>
    <w:rsid w:val="00BE7139"/>
    <w:rsid w:val="00BF0568"/>
    <w:rsid w:val="00BF0FA2"/>
    <w:rsid w:val="00BF1178"/>
    <w:rsid w:val="00BF14C3"/>
    <w:rsid w:val="00BF1884"/>
    <w:rsid w:val="00BF3B65"/>
    <w:rsid w:val="00BF4708"/>
    <w:rsid w:val="00BF559B"/>
    <w:rsid w:val="00BF6587"/>
    <w:rsid w:val="00BF6646"/>
    <w:rsid w:val="00BF7285"/>
    <w:rsid w:val="00BF773C"/>
    <w:rsid w:val="00C0036B"/>
    <w:rsid w:val="00C00959"/>
    <w:rsid w:val="00C00A60"/>
    <w:rsid w:val="00C01492"/>
    <w:rsid w:val="00C01705"/>
    <w:rsid w:val="00C02E31"/>
    <w:rsid w:val="00C04114"/>
    <w:rsid w:val="00C04170"/>
    <w:rsid w:val="00C042EF"/>
    <w:rsid w:val="00C04B00"/>
    <w:rsid w:val="00C04D95"/>
    <w:rsid w:val="00C050E5"/>
    <w:rsid w:val="00C0622C"/>
    <w:rsid w:val="00C07828"/>
    <w:rsid w:val="00C078CA"/>
    <w:rsid w:val="00C07E97"/>
    <w:rsid w:val="00C07FFB"/>
    <w:rsid w:val="00C103C0"/>
    <w:rsid w:val="00C10C41"/>
    <w:rsid w:val="00C10D2A"/>
    <w:rsid w:val="00C10E48"/>
    <w:rsid w:val="00C11BCB"/>
    <w:rsid w:val="00C1249B"/>
    <w:rsid w:val="00C12B7D"/>
    <w:rsid w:val="00C13389"/>
    <w:rsid w:val="00C134D9"/>
    <w:rsid w:val="00C1386F"/>
    <w:rsid w:val="00C14B21"/>
    <w:rsid w:val="00C15F3C"/>
    <w:rsid w:val="00C16298"/>
    <w:rsid w:val="00C16403"/>
    <w:rsid w:val="00C16AD7"/>
    <w:rsid w:val="00C16EE5"/>
    <w:rsid w:val="00C210E2"/>
    <w:rsid w:val="00C212FA"/>
    <w:rsid w:val="00C21E35"/>
    <w:rsid w:val="00C23653"/>
    <w:rsid w:val="00C2391D"/>
    <w:rsid w:val="00C23DDC"/>
    <w:rsid w:val="00C251B9"/>
    <w:rsid w:val="00C262E1"/>
    <w:rsid w:val="00C26AB8"/>
    <w:rsid w:val="00C27E97"/>
    <w:rsid w:val="00C30932"/>
    <w:rsid w:val="00C30A5C"/>
    <w:rsid w:val="00C30BDB"/>
    <w:rsid w:val="00C31EC3"/>
    <w:rsid w:val="00C33095"/>
    <w:rsid w:val="00C341A8"/>
    <w:rsid w:val="00C346D1"/>
    <w:rsid w:val="00C35DBD"/>
    <w:rsid w:val="00C36293"/>
    <w:rsid w:val="00C37B9F"/>
    <w:rsid w:val="00C40E35"/>
    <w:rsid w:val="00C41003"/>
    <w:rsid w:val="00C4146C"/>
    <w:rsid w:val="00C418AD"/>
    <w:rsid w:val="00C41F95"/>
    <w:rsid w:val="00C42643"/>
    <w:rsid w:val="00C43016"/>
    <w:rsid w:val="00C431E6"/>
    <w:rsid w:val="00C43840"/>
    <w:rsid w:val="00C460E1"/>
    <w:rsid w:val="00C4671D"/>
    <w:rsid w:val="00C47B7D"/>
    <w:rsid w:val="00C5093A"/>
    <w:rsid w:val="00C509F4"/>
    <w:rsid w:val="00C50BFE"/>
    <w:rsid w:val="00C50E6E"/>
    <w:rsid w:val="00C515F3"/>
    <w:rsid w:val="00C52930"/>
    <w:rsid w:val="00C52A8A"/>
    <w:rsid w:val="00C53A4F"/>
    <w:rsid w:val="00C54933"/>
    <w:rsid w:val="00C555E4"/>
    <w:rsid w:val="00C558C4"/>
    <w:rsid w:val="00C55EF4"/>
    <w:rsid w:val="00C564C3"/>
    <w:rsid w:val="00C56E1D"/>
    <w:rsid w:val="00C57B56"/>
    <w:rsid w:val="00C61C49"/>
    <w:rsid w:val="00C62582"/>
    <w:rsid w:val="00C62845"/>
    <w:rsid w:val="00C6376A"/>
    <w:rsid w:val="00C64261"/>
    <w:rsid w:val="00C64398"/>
    <w:rsid w:val="00C6470D"/>
    <w:rsid w:val="00C659B9"/>
    <w:rsid w:val="00C66799"/>
    <w:rsid w:val="00C66920"/>
    <w:rsid w:val="00C66C45"/>
    <w:rsid w:val="00C673E8"/>
    <w:rsid w:val="00C67B84"/>
    <w:rsid w:val="00C707FA"/>
    <w:rsid w:val="00C72995"/>
    <w:rsid w:val="00C729D4"/>
    <w:rsid w:val="00C72BCE"/>
    <w:rsid w:val="00C747E5"/>
    <w:rsid w:val="00C74EB2"/>
    <w:rsid w:val="00C77D12"/>
    <w:rsid w:val="00C80377"/>
    <w:rsid w:val="00C803F1"/>
    <w:rsid w:val="00C8090E"/>
    <w:rsid w:val="00C816C9"/>
    <w:rsid w:val="00C81E65"/>
    <w:rsid w:val="00C820DF"/>
    <w:rsid w:val="00C8289D"/>
    <w:rsid w:val="00C82946"/>
    <w:rsid w:val="00C83F39"/>
    <w:rsid w:val="00C84487"/>
    <w:rsid w:val="00C8491F"/>
    <w:rsid w:val="00C84BAD"/>
    <w:rsid w:val="00C87D57"/>
    <w:rsid w:val="00C91421"/>
    <w:rsid w:val="00C93A9B"/>
    <w:rsid w:val="00C94147"/>
    <w:rsid w:val="00C9492F"/>
    <w:rsid w:val="00C94C1E"/>
    <w:rsid w:val="00C95BCB"/>
    <w:rsid w:val="00C961D5"/>
    <w:rsid w:val="00C96339"/>
    <w:rsid w:val="00C9639F"/>
    <w:rsid w:val="00C965E1"/>
    <w:rsid w:val="00C96812"/>
    <w:rsid w:val="00C96D7C"/>
    <w:rsid w:val="00C97453"/>
    <w:rsid w:val="00C975DB"/>
    <w:rsid w:val="00CA0E2F"/>
    <w:rsid w:val="00CA1B3A"/>
    <w:rsid w:val="00CA1FD7"/>
    <w:rsid w:val="00CA226F"/>
    <w:rsid w:val="00CA306F"/>
    <w:rsid w:val="00CA3F96"/>
    <w:rsid w:val="00CA533F"/>
    <w:rsid w:val="00CA72E5"/>
    <w:rsid w:val="00CA7621"/>
    <w:rsid w:val="00CA76C2"/>
    <w:rsid w:val="00CA776F"/>
    <w:rsid w:val="00CA7A36"/>
    <w:rsid w:val="00CA7F71"/>
    <w:rsid w:val="00CB11FB"/>
    <w:rsid w:val="00CB1E25"/>
    <w:rsid w:val="00CB1F42"/>
    <w:rsid w:val="00CB20EC"/>
    <w:rsid w:val="00CB2A6D"/>
    <w:rsid w:val="00CB4A6F"/>
    <w:rsid w:val="00CB5716"/>
    <w:rsid w:val="00CB5C43"/>
    <w:rsid w:val="00CB661F"/>
    <w:rsid w:val="00CB6678"/>
    <w:rsid w:val="00CB6F83"/>
    <w:rsid w:val="00CB757A"/>
    <w:rsid w:val="00CB7A7E"/>
    <w:rsid w:val="00CC07F9"/>
    <w:rsid w:val="00CC21AD"/>
    <w:rsid w:val="00CC30EB"/>
    <w:rsid w:val="00CC365B"/>
    <w:rsid w:val="00CC443B"/>
    <w:rsid w:val="00CC4C9D"/>
    <w:rsid w:val="00CC4E15"/>
    <w:rsid w:val="00CC6CDC"/>
    <w:rsid w:val="00CD0ED1"/>
    <w:rsid w:val="00CD151A"/>
    <w:rsid w:val="00CD26B7"/>
    <w:rsid w:val="00CD26F0"/>
    <w:rsid w:val="00CD2C64"/>
    <w:rsid w:val="00CD307D"/>
    <w:rsid w:val="00CD38EE"/>
    <w:rsid w:val="00CD3DC9"/>
    <w:rsid w:val="00CD3F22"/>
    <w:rsid w:val="00CD4015"/>
    <w:rsid w:val="00CD4507"/>
    <w:rsid w:val="00CD47F3"/>
    <w:rsid w:val="00CD589F"/>
    <w:rsid w:val="00CD5A8E"/>
    <w:rsid w:val="00CD5FB9"/>
    <w:rsid w:val="00CD6FF6"/>
    <w:rsid w:val="00CE0460"/>
    <w:rsid w:val="00CE29A1"/>
    <w:rsid w:val="00CE4B23"/>
    <w:rsid w:val="00CE5338"/>
    <w:rsid w:val="00CE5448"/>
    <w:rsid w:val="00CE56E6"/>
    <w:rsid w:val="00CE5B87"/>
    <w:rsid w:val="00CE603D"/>
    <w:rsid w:val="00CE6046"/>
    <w:rsid w:val="00CE710F"/>
    <w:rsid w:val="00CE7411"/>
    <w:rsid w:val="00CF09E4"/>
    <w:rsid w:val="00CF0FA7"/>
    <w:rsid w:val="00CF1968"/>
    <w:rsid w:val="00CF2014"/>
    <w:rsid w:val="00CF284D"/>
    <w:rsid w:val="00CF2A2C"/>
    <w:rsid w:val="00CF394A"/>
    <w:rsid w:val="00CF3B77"/>
    <w:rsid w:val="00CF3EAE"/>
    <w:rsid w:val="00CF4148"/>
    <w:rsid w:val="00CF4427"/>
    <w:rsid w:val="00CF6082"/>
    <w:rsid w:val="00CF6B6D"/>
    <w:rsid w:val="00CF7606"/>
    <w:rsid w:val="00CF794A"/>
    <w:rsid w:val="00CF7AFC"/>
    <w:rsid w:val="00CF7C26"/>
    <w:rsid w:val="00D00797"/>
    <w:rsid w:val="00D007BC"/>
    <w:rsid w:val="00D0254C"/>
    <w:rsid w:val="00D02B55"/>
    <w:rsid w:val="00D0458F"/>
    <w:rsid w:val="00D05DF5"/>
    <w:rsid w:val="00D0607F"/>
    <w:rsid w:val="00D064D2"/>
    <w:rsid w:val="00D06FE7"/>
    <w:rsid w:val="00D10C33"/>
    <w:rsid w:val="00D111D7"/>
    <w:rsid w:val="00D114D6"/>
    <w:rsid w:val="00D11D90"/>
    <w:rsid w:val="00D12BFC"/>
    <w:rsid w:val="00D130AB"/>
    <w:rsid w:val="00D135A8"/>
    <w:rsid w:val="00D14BC9"/>
    <w:rsid w:val="00D15737"/>
    <w:rsid w:val="00D1574A"/>
    <w:rsid w:val="00D17C46"/>
    <w:rsid w:val="00D21876"/>
    <w:rsid w:val="00D219E0"/>
    <w:rsid w:val="00D219FF"/>
    <w:rsid w:val="00D22290"/>
    <w:rsid w:val="00D22BB0"/>
    <w:rsid w:val="00D22E89"/>
    <w:rsid w:val="00D23CCF"/>
    <w:rsid w:val="00D2484E"/>
    <w:rsid w:val="00D276F4"/>
    <w:rsid w:val="00D30A2E"/>
    <w:rsid w:val="00D31247"/>
    <w:rsid w:val="00D3163B"/>
    <w:rsid w:val="00D32056"/>
    <w:rsid w:val="00D327C9"/>
    <w:rsid w:val="00D33853"/>
    <w:rsid w:val="00D34265"/>
    <w:rsid w:val="00D3502B"/>
    <w:rsid w:val="00D35B35"/>
    <w:rsid w:val="00D36219"/>
    <w:rsid w:val="00D40435"/>
    <w:rsid w:val="00D41759"/>
    <w:rsid w:val="00D450A7"/>
    <w:rsid w:val="00D45C1B"/>
    <w:rsid w:val="00D4699B"/>
    <w:rsid w:val="00D47E03"/>
    <w:rsid w:val="00D47E2E"/>
    <w:rsid w:val="00D51521"/>
    <w:rsid w:val="00D5175B"/>
    <w:rsid w:val="00D53FE7"/>
    <w:rsid w:val="00D5781C"/>
    <w:rsid w:val="00D5785A"/>
    <w:rsid w:val="00D606E6"/>
    <w:rsid w:val="00D6086A"/>
    <w:rsid w:val="00D60D2D"/>
    <w:rsid w:val="00D611B9"/>
    <w:rsid w:val="00D62898"/>
    <w:rsid w:val="00D638ED"/>
    <w:rsid w:val="00D63F10"/>
    <w:rsid w:val="00D63F5E"/>
    <w:rsid w:val="00D64932"/>
    <w:rsid w:val="00D65AE0"/>
    <w:rsid w:val="00D65F75"/>
    <w:rsid w:val="00D66FFE"/>
    <w:rsid w:val="00D6799F"/>
    <w:rsid w:val="00D703F7"/>
    <w:rsid w:val="00D708B1"/>
    <w:rsid w:val="00D70D08"/>
    <w:rsid w:val="00D71FE4"/>
    <w:rsid w:val="00D73478"/>
    <w:rsid w:val="00D74450"/>
    <w:rsid w:val="00D76C48"/>
    <w:rsid w:val="00D770E7"/>
    <w:rsid w:val="00D7764D"/>
    <w:rsid w:val="00D77C4F"/>
    <w:rsid w:val="00D77F0F"/>
    <w:rsid w:val="00D80E02"/>
    <w:rsid w:val="00D83FCC"/>
    <w:rsid w:val="00D840FE"/>
    <w:rsid w:val="00D84602"/>
    <w:rsid w:val="00D85763"/>
    <w:rsid w:val="00D85C94"/>
    <w:rsid w:val="00D85CC1"/>
    <w:rsid w:val="00D86F65"/>
    <w:rsid w:val="00D8790B"/>
    <w:rsid w:val="00D87C4B"/>
    <w:rsid w:val="00D902B7"/>
    <w:rsid w:val="00D9038B"/>
    <w:rsid w:val="00D9056C"/>
    <w:rsid w:val="00D912F4"/>
    <w:rsid w:val="00D91BB9"/>
    <w:rsid w:val="00D924C6"/>
    <w:rsid w:val="00D938AA"/>
    <w:rsid w:val="00D93DFD"/>
    <w:rsid w:val="00D94384"/>
    <w:rsid w:val="00D94C6F"/>
    <w:rsid w:val="00D94F3A"/>
    <w:rsid w:val="00D956A2"/>
    <w:rsid w:val="00D95F5C"/>
    <w:rsid w:val="00D96A6F"/>
    <w:rsid w:val="00D96E28"/>
    <w:rsid w:val="00D9755B"/>
    <w:rsid w:val="00D9757F"/>
    <w:rsid w:val="00DA12EB"/>
    <w:rsid w:val="00DA172D"/>
    <w:rsid w:val="00DA21B0"/>
    <w:rsid w:val="00DA2646"/>
    <w:rsid w:val="00DA3AC0"/>
    <w:rsid w:val="00DA4E09"/>
    <w:rsid w:val="00DA5300"/>
    <w:rsid w:val="00DA533D"/>
    <w:rsid w:val="00DA55C9"/>
    <w:rsid w:val="00DA5A55"/>
    <w:rsid w:val="00DA5E7E"/>
    <w:rsid w:val="00DA638B"/>
    <w:rsid w:val="00DA715C"/>
    <w:rsid w:val="00DA7977"/>
    <w:rsid w:val="00DB061A"/>
    <w:rsid w:val="00DB0932"/>
    <w:rsid w:val="00DB14D1"/>
    <w:rsid w:val="00DB274A"/>
    <w:rsid w:val="00DB2EB6"/>
    <w:rsid w:val="00DB2FF7"/>
    <w:rsid w:val="00DB38EC"/>
    <w:rsid w:val="00DB3F0F"/>
    <w:rsid w:val="00DB3F3E"/>
    <w:rsid w:val="00DB56AB"/>
    <w:rsid w:val="00DB62E0"/>
    <w:rsid w:val="00DB6741"/>
    <w:rsid w:val="00DB70FF"/>
    <w:rsid w:val="00DC0A96"/>
    <w:rsid w:val="00DC0B4F"/>
    <w:rsid w:val="00DC0DA1"/>
    <w:rsid w:val="00DC1676"/>
    <w:rsid w:val="00DC193F"/>
    <w:rsid w:val="00DC1A7E"/>
    <w:rsid w:val="00DC1E34"/>
    <w:rsid w:val="00DC2014"/>
    <w:rsid w:val="00DC27CF"/>
    <w:rsid w:val="00DC30B2"/>
    <w:rsid w:val="00DC39CD"/>
    <w:rsid w:val="00DC47CD"/>
    <w:rsid w:val="00DC4844"/>
    <w:rsid w:val="00DC57A5"/>
    <w:rsid w:val="00DC6F70"/>
    <w:rsid w:val="00DC7307"/>
    <w:rsid w:val="00DC78D6"/>
    <w:rsid w:val="00DD0450"/>
    <w:rsid w:val="00DD0575"/>
    <w:rsid w:val="00DD06B4"/>
    <w:rsid w:val="00DD0872"/>
    <w:rsid w:val="00DD0D9C"/>
    <w:rsid w:val="00DD2019"/>
    <w:rsid w:val="00DD3304"/>
    <w:rsid w:val="00DD4379"/>
    <w:rsid w:val="00DD55F5"/>
    <w:rsid w:val="00DD588D"/>
    <w:rsid w:val="00DD6363"/>
    <w:rsid w:val="00DD6D74"/>
    <w:rsid w:val="00DD72D4"/>
    <w:rsid w:val="00DD7C83"/>
    <w:rsid w:val="00DE049A"/>
    <w:rsid w:val="00DE136A"/>
    <w:rsid w:val="00DE157B"/>
    <w:rsid w:val="00DE15F7"/>
    <w:rsid w:val="00DE166E"/>
    <w:rsid w:val="00DE1E55"/>
    <w:rsid w:val="00DE3337"/>
    <w:rsid w:val="00DE33C3"/>
    <w:rsid w:val="00DE39E7"/>
    <w:rsid w:val="00DE434A"/>
    <w:rsid w:val="00DE4E11"/>
    <w:rsid w:val="00DE71A8"/>
    <w:rsid w:val="00DF0E62"/>
    <w:rsid w:val="00DF2093"/>
    <w:rsid w:val="00DF2F1E"/>
    <w:rsid w:val="00DF40A6"/>
    <w:rsid w:val="00DF4560"/>
    <w:rsid w:val="00DF51E1"/>
    <w:rsid w:val="00DF52E3"/>
    <w:rsid w:val="00DF533B"/>
    <w:rsid w:val="00DF66E4"/>
    <w:rsid w:val="00DF78FD"/>
    <w:rsid w:val="00E000B4"/>
    <w:rsid w:val="00E00317"/>
    <w:rsid w:val="00E00DF7"/>
    <w:rsid w:val="00E01233"/>
    <w:rsid w:val="00E0175D"/>
    <w:rsid w:val="00E0224D"/>
    <w:rsid w:val="00E02884"/>
    <w:rsid w:val="00E02A2E"/>
    <w:rsid w:val="00E0462D"/>
    <w:rsid w:val="00E05D44"/>
    <w:rsid w:val="00E06015"/>
    <w:rsid w:val="00E06869"/>
    <w:rsid w:val="00E06FD7"/>
    <w:rsid w:val="00E073A9"/>
    <w:rsid w:val="00E0765E"/>
    <w:rsid w:val="00E07C45"/>
    <w:rsid w:val="00E11B7C"/>
    <w:rsid w:val="00E11C37"/>
    <w:rsid w:val="00E12772"/>
    <w:rsid w:val="00E136AE"/>
    <w:rsid w:val="00E1375F"/>
    <w:rsid w:val="00E138C3"/>
    <w:rsid w:val="00E13A67"/>
    <w:rsid w:val="00E142CB"/>
    <w:rsid w:val="00E153CA"/>
    <w:rsid w:val="00E15A86"/>
    <w:rsid w:val="00E20BD1"/>
    <w:rsid w:val="00E216D7"/>
    <w:rsid w:val="00E218C2"/>
    <w:rsid w:val="00E21C6C"/>
    <w:rsid w:val="00E22194"/>
    <w:rsid w:val="00E22B0B"/>
    <w:rsid w:val="00E23372"/>
    <w:rsid w:val="00E23C55"/>
    <w:rsid w:val="00E24BDC"/>
    <w:rsid w:val="00E251EF"/>
    <w:rsid w:val="00E25D03"/>
    <w:rsid w:val="00E2687B"/>
    <w:rsid w:val="00E26D15"/>
    <w:rsid w:val="00E317EF"/>
    <w:rsid w:val="00E32284"/>
    <w:rsid w:val="00E325BB"/>
    <w:rsid w:val="00E32B09"/>
    <w:rsid w:val="00E3325A"/>
    <w:rsid w:val="00E3369C"/>
    <w:rsid w:val="00E355C5"/>
    <w:rsid w:val="00E35734"/>
    <w:rsid w:val="00E35BF0"/>
    <w:rsid w:val="00E36150"/>
    <w:rsid w:val="00E363D9"/>
    <w:rsid w:val="00E371A4"/>
    <w:rsid w:val="00E405DF"/>
    <w:rsid w:val="00E41FC8"/>
    <w:rsid w:val="00E42E46"/>
    <w:rsid w:val="00E4302E"/>
    <w:rsid w:val="00E4450C"/>
    <w:rsid w:val="00E45EDF"/>
    <w:rsid w:val="00E4696A"/>
    <w:rsid w:val="00E4714E"/>
    <w:rsid w:val="00E51D43"/>
    <w:rsid w:val="00E525CA"/>
    <w:rsid w:val="00E52CB9"/>
    <w:rsid w:val="00E530C3"/>
    <w:rsid w:val="00E5424D"/>
    <w:rsid w:val="00E55C4E"/>
    <w:rsid w:val="00E56655"/>
    <w:rsid w:val="00E56AD8"/>
    <w:rsid w:val="00E607C0"/>
    <w:rsid w:val="00E60816"/>
    <w:rsid w:val="00E61D40"/>
    <w:rsid w:val="00E62149"/>
    <w:rsid w:val="00E62650"/>
    <w:rsid w:val="00E64701"/>
    <w:rsid w:val="00E65468"/>
    <w:rsid w:val="00E6610D"/>
    <w:rsid w:val="00E664D6"/>
    <w:rsid w:val="00E66D0E"/>
    <w:rsid w:val="00E7120E"/>
    <w:rsid w:val="00E71A4C"/>
    <w:rsid w:val="00E71D54"/>
    <w:rsid w:val="00E72A36"/>
    <w:rsid w:val="00E74220"/>
    <w:rsid w:val="00E74C88"/>
    <w:rsid w:val="00E74E3B"/>
    <w:rsid w:val="00E755DB"/>
    <w:rsid w:val="00E75FE5"/>
    <w:rsid w:val="00E77923"/>
    <w:rsid w:val="00E7792B"/>
    <w:rsid w:val="00E77B2C"/>
    <w:rsid w:val="00E802A5"/>
    <w:rsid w:val="00E826B3"/>
    <w:rsid w:val="00E83A9C"/>
    <w:rsid w:val="00E83BFB"/>
    <w:rsid w:val="00E83DB8"/>
    <w:rsid w:val="00E84384"/>
    <w:rsid w:val="00E844E4"/>
    <w:rsid w:val="00E8486E"/>
    <w:rsid w:val="00E853FE"/>
    <w:rsid w:val="00E85AF3"/>
    <w:rsid w:val="00E85EC1"/>
    <w:rsid w:val="00E86874"/>
    <w:rsid w:val="00E90006"/>
    <w:rsid w:val="00E91027"/>
    <w:rsid w:val="00E92992"/>
    <w:rsid w:val="00E939B2"/>
    <w:rsid w:val="00E94044"/>
    <w:rsid w:val="00E941D9"/>
    <w:rsid w:val="00E9447F"/>
    <w:rsid w:val="00E9484C"/>
    <w:rsid w:val="00E94D71"/>
    <w:rsid w:val="00E95657"/>
    <w:rsid w:val="00E9576E"/>
    <w:rsid w:val="00E959DB"/>
    <w:rsid w:val="00E95B79"/>
    <w:rsid w:val="00E95C76"/>
    <w:rsid w:val="00E95FD0"/>
    <w:rsid w:val="00E96873"/>
    <w:rsid w:val="00E96963"/>
    <w:rsid w:val="00E96E87"/>
    <w:rsid w:val="00E978BC"/>
    <w:rsid w:val="00EA1589"/>
    <w:rsid w:val="00EA2515"/>
    <w:rsid w:val="00EA2AA1"/>
    <w:rsid w:val="00EA3269"/>
    <w:rsid w:val="00EA357B"/>
    <w:rsid w:val="00EA3C43"/>
    <w:rsid w:val="00EA40B4"/>
    <w:rsid w:val="00EA4FBE"/>
    <w:rsid w:val="00EA64A0"/>
    <w:rsid w:val="00EA7B9F"/>
    <w:rsid w:val="00EA7E7B"/>
    <w:rsid w:val="00EB090F"/>
    <w:rsid w:val="00EB1F86"/>
    <w:rsid w:val="00EB2C91"/>
    <w:rsid w:val="00EB2FEC"/>
    <w:rsid w:val="00EB3822"/>
    <w:rsid w:val="00EB4060"/>
    <w:rsid w:val="00EB4FCE"/>
    <w:rsid w:val="00EB514C"/>
    <w:rsid w:val="00EB6689"/>
    <w:rsid w:val="00EB691A"/>
    <w:rsid w:val="00EB7CB1"/>
    <w:rsid w:val="00EC0AA2"/>
    <w:rsid w:val="00EC361D"/>
    <w:rsid w:val="00EC3D2E"/>
    <w:rsid w:val="00EC3F03"/>
    <w:rsid w:val="00EC4429"/>
    <w:rsid w:val="00EC5F4E"/>
    <w:rsid w:val="00EC6A83"/>
    <w:rsid w:val="00EC6AF6"/>
    <w:rsid w:val="00EC717E"/>
    <w:rsid w:val="00EC7594"/>
    <w:rsid w:val="00ED01DC"/>
    <w:rsid w:val="00ED210A"/>
    <w:rsid w:val="00ED3B94"/>
    <w:rsid w:val="00ED400B"/>
    <w:rsid w:val="00ED4AC3"/>
    <w:rsid w:val="00ED5099"/>
    <w:rsid w:val="00ED5595"/>
    <w:rsid w:val="00ED55D4"/>
    <w:rsid w:val="00ED58D6"/>
    <w:rsid w:val="00ED61A1"/>
    <w:rsid w:val="00ED6356"/>
    <w:rsid w:val="00ED7DB4"/>
    <w:rsid w:val="00EE03E5"/>
    <w:rsid w:val="00EE0B72"/>
    <w:rsid w:val="00EE0DD6"/>
    <w:rsid w:val="00EE239E"/>
    <w:rsid w:val="00EE2AE6"/>
    <w:rsid w:val="00EE3C72"/>
    <w:rsid w:val="00EE5EAF"/>
    <w:rsid w:val="00EE601E"/>
    <w:rsid w:val="00EE6EA4"/>
    <w:rsid w:val="00EE6EA8"/>
    <w:rsid w:val="00EE71CE"/>
    <w:rsid w:val="00EF1528"/>
    <w:rsid w:val="00EF15A5"/>
    <w:rsid w:val="00EF179E"/>
    <w:rsid w:val="00EF1B85"/>
    <w:rsid w:val="00EF2823"/>
    <w:rsid w:val="00EF35BE"/>
    <w:rsid w:val="00EF3870"/>
    <w:rsid w:val="00EF3969"/>
    <w:rsid w:val="00EF3EE7"/>
    <w:rsid w:val="00EF4010"/>
    <w:rsid w:val="00EF4210"/>
    <w:rsid w:val="00EF4413"/>
    <w:rsid w:val="00EF5626"/>
    <w:rsid w:val="00EF5F39"/>
    <w:rsid w:val="00EF7E06"/>
    <w:rsid w:val="00F022DC"/>
    <w:rsid w:val="00F02A7E"/>
    <w:rsid w:val="00F02B3B"/>
    <w:rsid w:val="00F02D8A"/>
    <w:rsid w:val="00F031C4"/>
    <w:rsid w:val="00F03201"/>
    <w:rsid w:val="00F03262"/>
    <w:rsid w:val="00F0344D"/>
    <w:rsid w:val="00F035DA"/>
    <w:rsid w:val="00F05C15"/>
    <w:rsid w:val="00F06349"/>
    <w:rsid w:val="00F06533"/>
    <w:rsid w:val="00F06937"/>
    <w:rsid w:val="00F06C57"/>
    <w:rsid w:val="00F06D80"/>
    <w:rsid w:val="00F102C0"/>
    <w:rsid w:val="00F10568"/>
    <w:rsid w:val="00F1081A"/>
    <w:rsid w:val="00F10CA1"/>
    <w:rsid w:val="00F10E0F"/>
    <w:rsid w:val="00F10F4D"/>
    <w:rsid w:val="00F113A8"/>
    <w:rsid w:val="00F11855"/>
    <w:rsid w:val="00F145D7"/>
    <w:rsid w:val="00F14F3B"/>
    <w:rsid w:val="00F160D1"/>
    <w:rsid w:val="00F16761"/>
    <w:rsid w:val="00F16A88"/>
    <w:rsid w:val="00F17E39"/>
    <w:rsid w:val="00F20E27"/>
    <w:rsid w:val="00F21DC9"/>
    <w:rsid w:val="00F21FF0"/>
    <w:rsid w:val="00F22BCA"/>
    <w:rsid w:val="00F22CE5"/>
    <w:rsid w:val="00F22FDE"/>
    <w:rsid w:val="00F2377C"/>
    <w:rsid w:val="00F23AEA"/>
    <w:rsid w:val="00F2486D"/>
    <w:rsid w:val="00F24BA1"/>
    <w:rsid w:val="00F2538E"/>
    <w:rsid w:val="00F258C5"/>
    <w:rsid w:val="00F258F0"/>
    <w:rsid w:val="00F26332"/>
    <w:rsid w:val="00F263E3"/>
    <w:rsid w:val="00F2645E"/>
    <w:rsid w:val="00F2716D"/>
    <w:rsid w:val="00F2790A"/>
    <w:rsid w:val="00F27D63"/>
    <w:rsid w:val="00F27F5F"/>
    <w:rsid w:val="00F31162"/>
    <w:rsid w:val="00F31744"/>
    <w:rsid w:val="00F31B88"/>
    <w:rsid w:val="00F325B1"/>
    <w:rsid w:val="00F32E11"/>
    <w:rsid w:val="00F365E1"/>
    <w:rsid w:val="00F3786D"/>
    <w:rsid w:val="00F40BF7"/>
    <w:rsid w:val="00F4285B"/>
    <w:rsid w:val="00F428EA"/>
    <w:rsid w:val="00F43933"/>
    <w:rsid w:val="00F448F2"/>
    <w:rsid w:val="00F44EEB"/>
    <w:rsid w:val="00F451CE"/>
    <w:rsid w:val="00F4590E"/>
    <w:rsid w:val="00F45CD3"/>
    <w:rsid w:val="00F466F0"/>
    <w:rsid w:val="00F46F42"/>
    <w:rsid w:val="00F50035"/>
    <w:rsid w:val="00F50D5E"/>
    <w:rsid w:val="00F51164"/>
    <w:rsid w:val="00F515B5"/>
    <w:rsid w:val="00F51CB8"/>
    <w:rsid w:val="00F51CE0"/>
    <w:rsid w:val="00F52414"/>
    <w:rsid w:val="00F52610"/>
    <w:rsid w:val="00F52881"/>
    <w:rsid w:val="00F53562"/>
    <w:rsid w:val="00F53800"/>
    <w:rsid w:val="00F53984"/>
    <w:rsid w:val="00F53B25"/>
    <w:rsid w:val="00F53CE7"/>
    <w:rsid w:val="00F55EC2"/>
    <w:rsid w:val="00F56121"/>
    <w:rsid w:val="00F5628C"/>
    <w:rsid w:val="00F574EB"/>
    <w:rsid w:val="00F57B26"/>
    <w:rsid w:val="00F60E3F"/>
    <w:rsid w:val="00F62C09"/>
    <w:rsid w:val="00F63A78"/>
    <w:rsid w:val="00F63BA5"/>
    <w:rsid w:val="00F63E69"/>
    <w:rsid w:val="00F65F26"/>
    <w:rsid w:val="00F65F4D"/>
    <w:rsid w:val="00F66050"/>
    <w:rsid w:val="00F67033"/>
    <w:rsid w:val="00F67DCB"/>
    <w:rsid w:val="00F70253"/>
    <w:rsid w:val="00F70556"/>
    <w:rsid w:val="00F70EF8"/>
    <w:rsid w:val="00F71318"/>
    <w:rsid w:val="00F72DA0"/>
    <w:rsid w:val="00F736DD"/>
    <w:rsid w:val="00F739E6"/>
    <w:rsid w:val="00F73DD6"/>
    <w:rsid w:val="00F7440D"/>
    <w:rsid w:val="00F745F1"/>
    <w:rsid w:val="00F75200"/>
    <w:rsid w:val="00F76118"/>
    <w:rsid w:val="00F76608"/>
    <w:rsid w:val="00F76E5B"/>
    <w:rsid w:val="00F76EA9"/>
    <w:rsid w:val="00F810CE"/>
    <w:rsid w:val="00F819CC"/>
    <w:rsid w:val="00F81E40"/>
    <w:rsid w:val="00F8208B"/>
    <w:rsid w:val="00F820C6"/>
    <w:rsid w:val="00F82BB8"/>
    <w:rsid w:val="00F82E68"/>
    <w:rsid w:val="00F8474B"/>
    <w:rsid w:val="00F84D5F"/>
    <w:rsid w:val="00F85FDC"/>
    <w:rsid w:val="00F866C1"/>
    <w:rsid w:val="00F86801"/>
    <w:rsid w:val="00F86C4D"/>
    <w:rsid w:val="00F87242"/>
    <w:rsid w:val="00F87C19"/>
    <w:rsid w:val="00F87CBD"/>
    <w:rsid w:val="00F90055"/>
    <w:rsid w:val="00F902D4"/>
    <w:rsid w:val="00F914F7"/>
    <w:rsid w:val="00F9227D"/>
    <w:rsid w:val="00F929E2"/>
    <w:rsid w:val="00F92E90"/>
    <w:rsid w:val="00F934B9"/>
    <w:rsid w:val="00F93737"/>
    <w:rsid w:val="00F94297"/>
    <w:rsid w:val="00F9451F"/>
    <w:rsid w:val="00F947DD"/>
    <w:rsid w:val="00F94C84"/>
    <w:rsid w:val="00F94E44"/>
    <w:rsid w:val="00F953B4"/>
    <w:rsid w:val="00F9648B"/>
    <w:rsid w:val="00F97B5C"/>
    <w:rsid w:val="00FA0824"/>
    <w:rsid w:val="00FA0AB5"/>
    <w:rsid w:val="00FA0B91"/>
    <w:rsid w:val="00FA2DBB"/>
    <w:rsid w:val="00FA32E9"/>
    <w:rsid w:val="00FA3D77"/>
    <w:rsid w:val="00FA459B"/>
    <w:rsid w:val="00FA45BC"/>
    <w:rsid w:val="00FA51F9"/>
    <w:rsid w:val="00FA63D1"/>
    <w:rsid w:val="00FA660E"/>
    <w:rsid w:val="00FA6641"/>
    <w:rsid w:val="00FA6C6B"/>
    <w:rsid w:val="00FA6D9B"/>
    <w:rsid w:val="00FA73EC"/>
    <w:rsid w:val="00FB04C8"/>
    <w:rsid w:val="00FB0BF6"/>
    <w:rsid w:val="00FB100D"/>
    <w:rsid w:val="00FB1C37"/>
    <w:rsid w:val="00FB2059"/>
    <w:rsid w:val="00FB2739"/>
    <w:rsid w:val="00FB336F"/>
    <w:rsid w:val="00FB4212"/>
    <w:rsid w:val="00FB59B3"/>
    <w:rsid w:val="00FB626B"/>
    <w:rsid w:val="00FB6514"/>
    <w:rsid w:val="00FB6C31"/>
    <w:rsid w:val="00FB7086"/>
    <w:rsid w:val="00FB7A14"/>
    <w:rsid w:val="00FC02E8"/>
    <w:rsid w:val="00FC1D2C"/>
    <w:rsid w:val="00FC2779"/>
    <w:rsid w:val="00FC31A5"/>
    <w:rsid w:val="00FC3563"/>
    <w:rsid w:val="00FC3C1B"/>
    <w:rsid w:val="00FC45B2"/>
    <w:rsid w:val="00FC479A"/>
    <w:rsid w:val="00FC5899"/>
    <w:rsid w:val="00FC6667"/>
    <w:rsid w:val="00FC74AC"/>
    <w:rsid w:val="00FC7A4C"/>
    <w:rsid w:val="00FC7ED6"/>
    <w:rsid w:val="00FD1DB6"/>
    <w:rsid w:val="00FD3E7C"/>
    <w:rsid w:val="00FD44D5"/>
    <w:rsid w:val="00FD6891"/>
    <w:rsid w:val="00FD715D"/>
    <w:rsid w:val="00FD74EF"/>
    <w:rsid w:val="00FD763D"/>
    <w:rsid w:val="00FD7C40"/>
    <w:rsid w:val="00FE08A9"/>
    <w:rsid w:val="00FE2269"/>
    <w:rsid w:val="00FE2525"/>
    <w:rsid w:val="00FE28BA"/>
    <w:rsid w:val="00FE3561"/>
    <w:rsid w:val="00FE3A98"/>
    <w:rsid w:val="00FE403E"/>
    <w:rsid w:val="00FE495F"/>
    <w:rsid w:val="00FE7B8B"/>
    <w:rsid w:val="00FF15C9"/>
    <w:rsid w:val="00FF1664"/>
    <w:rsid w:val="00FF2D1F"/>
    <w:rsid w:val="00FF31F5"/>
    <w:rsid w:val="00FF5207"/>
    <w:rsid w:val="00FF6018"/>
    <w:rsid w:val="00FF61F2"/>
    <w:rsid w:val="00FF6A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DE95E5"/>
  <w15:chartTrackingRefBased/>
  <w15:docId w15:val="{776E960F-3AE0-40B5-949C-5FE6FE184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34B1"/>
    <w:pPr>
      <w:ind w:left="720"/>
      <w:contextualSpacing/>
    </w:pPr>
  </w:style>
  <w:style w:type="character" w:styleId="Hyperlink">
    <w:name w:val="Hyperlink"/>
    <w:basedOn w:val="DefaultParagraphFont"/>
    <w:uiPriority w:val="99"/>
    <w:unhideWhenUsed/>
    <w:rsid w:val="00522AAD"/>
    <w:rPr>
      <w:color w:val="0563C1" w:themeColor="hyperlink"/>
      <w:u w:val="single"/>
    </w:rPr>
  </w:style>
  <w:style w:type="paragraph" w:styleId="FootnoteText">
    <w:name w:val="footnote text"/>
    <w:basedOn w:val="Normal"/>
    <w:link w:val="FootnoteTextChar"/>
    <w:uiPriority w:val="99"/>
    <w:unhideWhenUsed/>
    <w:rsid w:val="007D3FB7"/>
    <w:pPr>
      <w:spacing w:after="0" w:line="240" w:lineRule="auto"/>
    </w:pPr>
    <w:rPr>
      <w:sz w:val="20"/>
      <w:szCs w:val="20"/>
    </w:rPr>
  </w:style>
  <w:style w:type="character" w:customStyle="1" w:styleId="FootnoteTextChar">
    <w:name w:val="Footnote Text Char"/>
    <w:basedOn w:val="DefaultParagraphFont"/>
    <w:link w:val="FootnoteText"/>
    <w:uiPriority w:val="99"/>
    <w:rsid w:val="007D3FB7"/>
    <w:rPr>
      <w:sz w:val="20"/>
      <w:szCs w:val="20"/>
    </w:rPr>
  </w:style>
  <w:style w:type="character" w:styleId="FootnoteReference">
    <w:name w:val="footnote reference"/>
    <w:basedOn w:val="DefaultParagraphFont"/>
    <w:uiPriority w:val="99"/>
    <w:semiHidden/>
    <w:unhideWhenUsed/>
    <w:rsid w:val="007D3FB7"/>
    <w:rPr>
      <w:vertAlign w:val="superscript"/>
    </w:rPr>
  </w:style>
  <w:style w:type="character" w:customStyle="1" w:styleId="UnresolvedMention1">
    <w:name w:val="Unresolved Mention1"/>
    <w:basedOn w:val="DefaultParagraphFont"/>
    <w:uiPriority w:val="99"/>
    <w:semiHidden/>
    <w:unhideWhenUsed/>
    <w:rsid w:val="007D3FB7"/>
    <w:rPr>
      <w:color w:val="605E5C"/>
      <w:shd w:val="clear" w:color="auto" w:fill="E1DFDD"/>
    </w:rPr>
  </w:style>
  <w:style w:type="paragraph" w:styleId="BalloonText">
    <w:name w:val="Balloon Text"/>
    <w:basedOn w:val="Normal"/>
    <w:link w:val="BalloonTextChar"/>
    <w:uiPriority w:val="99"/>
    <w:semiHidden/>
    <w:unhideWhenUsed/>
    <w:rsid w:val="001F19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1917"/>
    <w:rPr>
      <w:rFonts w:ascii="Segoe UI" w:hAnsi="Segoe UI" w:cs="Segoe UI"/>
      <w:sz w:val="18"/>
      <w:szCs w:val="18"/>
    </w:rPr>
  </w:style>
  <w:style w:type="character" w:styleId="UnresolvedMention">
    <w:name w:val="Unresolved Mention"/>
    <w:basedOn w:val="DefaultParagraphFont"/>
    <w:uiPriority w:val="99"/>
    <w:semiHidden/>
    <w:unhideWhenUsed/>
    <w:rsid w:val="00E96E87"/>
    <w:rPr>
      <w:color w:val="605E5C"/>
      <w:shd w:val="clear" w:color="auto" w:fill="E1DFDD"/>
    </w:rPr>
  </w:style>
  <w:style w:type="paragraph" w:styleId="EndnoteText">
    <w:name w:val="endnote text"/>
    <w:basedOn w:val="Normal"/>
    <w:link w:val="EndnoteTextChar"/>
    <w:uiPriority w:val="99"/>
    <w:semiHidden/>
    <w:unhideWhenUsed/>
    <w:rsid w:val="00E8438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84384"/>
    <w:rPr>
      <w:sz w:val="20"/>
      <w:szCs w:val="20"/>
    </w:rPr>
  </w:style>
  <w:style w:type="character" w:styleId="EndnoteReference">
    <w:name w:val="endnote reference"/>
    <w:basedOn w:val="DefaultParagraphFont"/>
    <w:uiPriority w:val="99"/>
    <w:semiHidden/>
    <w:unhideWhenUsed/>
    <w:rsid w:val="00E84384"/>
    <w:rPr>
      <w:vertAlign w:val="superscript"/>
    </w:rPr>
  </w:style>
  <w:style w:type="paragraph" w:styleId="Header">
    <w:name w:val="header"/>
    <w:basedOn w:val="Normal"/>
    <w:link w:val="HeaderChar"/>
    <w:uiPriority w:val="99"/>
    <w:unhideWhenUsed/>
    <w:rsid w:val="00101C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1C70"/>
  </w:style>
  <w:style w:type="paragraph" w:styleId="Footer">
    <w:name w:val="footer"/>
    <w:basedOn w:val="Normal"/>
    <w:link w:val="FooterChar"/>
    <w:uiPriority w:val="99"/>
    <w:unhideWhenUsed/>
    <w:rsid w:val="00101C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C70"/>
  </w:style>
  <w:style w:type="character" w:customStyle="1" w:styleId="dt">
    <w:name w:val="dt"/>
    <w:basedOn w:val="DefaultParagraphFont"/>
    <w:rsid w:val="003E504A"/>
  </w:style>
  <w:style w:type="character" w:customStyle="1" w:styleId="dttext">
    <w:name w:val="dttext"/>
    <w:basedOn w:val="DefaultParagraphFont"/>
    <w:rsid w:val="003E504A"/>
  </w:style>
  <w:style w:type="character" w:customStyle="1" w:styleId="sdsense">
    <w:name w:val="sdsense"/>
    <w:basedOn w:val="DefaultParagraphFont"/>
    <w:rsid w:val="003E504A"/>
  </w:style>
  <w:style w:type="character" w:customStyle="1" w:styleId="sd">
    <w:name w:val="sd"/>
    <w:basedOn w:val="DefaultParagraphFont"/>
    <w:rsid w:val="003E504A"/>
  </w:style>
  <w:style w:type="character" w:styleId="Strong">
    <w:name w:val="Strong"/>
    <w:basedOn w:val="DefaultParagraphFont"/>
    <w:uiPriority w:val="22"/>
    <w:qFormat/>
    <w:rsid w:val="003E504A"/>
    <w:rPr>
      <w:b/>
      <w:bCs/>
    </w:rPr>
  </w:style>
  <w:style w:type="character" w:styleId="FollowedHyperlink">
    <w:name w:val="FollowedHyperlink"/>
    <w:basedOn w:val="DefaultParagraphFont"/>
    <w:uiPriority w:val="99"/>
    <w:semiHidden/>
    <w:unhideWhenUsed/>
    <w:rsid w:val="00AF41C7"/>
    <w:rPr>
      <w:color w:val="954F72" w:themeColor="followedHyperlink"/>
      <w:u w:val="single"/>
    </w:rPr>
  </w:style>
  <w:style w:type="character" w:customStyle="1" w:styleId="one-click">
    <w:name w:val="one-click"/>
    <w:basedOn w:val="DefaultParagraphFont"/>
    <w:rsid w:val="001007F2"/>
  </w:style>
  <w:style w:type="character" w:styleId="Emphasis">
    <w:name w:val="Emphasis"/>
    <w:basedOn w:val="DefaultParagraphFont"/>
    <w:uiPriority w:val="20"/>
    <w:qFormat/>
    <w:rsid w:val="0091404D"/>
    <w:rPr>
      <w:i/>
      <w:iCs/>
    </w:rPr>
  </w:style>
  <w:style w:type="paragraph" w:styleId="NormalWeb">
    <w:name w:val="Normal (Web)"/>
    <w:basedOn w:val="Normal"/>
    <w:uiPriority w:val="99"/>
    <w:semiHidden/>
    <w:unhideWhenUsed/>
    <w:rsid w:val="00A6056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2278851">
      <w:bodyDiv w:val="1"/>
      <w:marLeft w:val="0"/>
      <w:marRight w:val="0"/>
      <w:marTop w:val="0"/>
      <w:marBottom w:val="0"/>
      <w:divBdr>
        <w:top w:val="none" w:sz="0" w:space="0" w:color="auto"/>
        <w:left w:val="none" w:sz="0" w:space="0" w:color="auto"/>
        <w:bottom w:val="none" w:sz="0" w:space="0" w:color="auto"/>
        <w:right w:val="none" w:sz="0" w:space="0" w:color="auto"/>
      </w:divBdr>
    </w:div>
    <w:div w:id="1850020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single" TargetMode="External"/><Relationship Id="rId18" Type="http://schemas.openxmlformats.org/officeDocument/2006/relationships/hyperlink" Target="https://dictionary.cambridge.org/dictionary/english/language" TargetMode="External"/><Relationship Id="rId26" Type="http://schemas.openxmlformats.org/officeDocument/2006/relationships/hyperlink" Target="https://dictionary.cambridge.org/dictionary/english/property" TargetMode="External"/><Relationship Id="rId39" Type="http://schemas.openxmlformats.org/officeDocument/2006/relationships/hyperlink" Target="https://www.ted.com/talks/pope_francis_why_the_only_future_worth_building_includes_everyone" TargetMode="External"/><Relationship Id="rId21" Type="http://schemas.openxmlformats.org/officeDocument/2006/relationships/hyperlink" Target="https://dictionary.cambridge.org/dictionary/english/economic" TargetMode="External"/><Relationship Id="rId34" Type="http://schemas.openxmlformats.org/officeDocument/2006/relationships/image" Target="media/image3.png"/><Relationship Id="rId42" Type="http://schemas.openxmlformats.org/officeDocument/2006/relationships/hyperlink" Target="http://encyclopedia2.thefreedictionary.com/catholic+emancipation+act+of+1829" TargetMode="External"/><Relationship Id="rId47" Type="http://schemas.openxmlformats.org/officeDocument/2006/relationships/hyperlink" Target="http://www.adrian-king.com/uk-election-2015/mps-by-religion-or-faith.html" TargetMode="External"/><Relationship Id="rId50" Type="http://schemas.openxmlformats.org/officeDocument/2006/relationships/hyperlink" Target="http://www.bbc.co.uk/religion/religions/islam/practices/salat.shtml%20viewed%2026/07/2018" TargetMode="External"/><Relationship Id="rId55" Type="http://schemas.openxmlformats.org/officeDocument/2006/relationships/hyperlink" Target="https://bmsf.org.uk/about-the-monarchy/the-queen/the-queen-and-religion/" TargetMode="External"/><Relationship Id="rId63" Type="http://schemas.openxmlformats.org/officeDocument/2006/relationships/hyperlink" Target="https://www.csmonitor.com/World/Security-Watch/terrorism-security/2015/0113/How-many-Muslim-extremists-are-there-Just-the-facts-please" TargetMode="External"/><Relationship Id="rId68" Type="http://schemas.openxmlformats.org/officeDocument/2006/relationships/hyperlink" Target="https://www.equalityhumanrights.com/en/advice-and-guidance/religion-or-belief-discrimination" TargetMode="External"/><Relationship Id="rId76" Type="http://schemas.openxmlformats.org/officeDocument/2006/relationships/hyperlink" Target="https://www.nytimes.com/2016/05/07/world/europe/britain-election-results.html" TargetMode="External"/><Relationship Id="rId84" Type="http://schemas.openxmlformats.org/officeDocument/2006/relationships/hyperlink" Target="https://www.usnews.com/news/best-countries/international-influence-full-list" TargetMode="External"/><Relationship Id="rId7" Type="http://schemas.openxmlformats.org/officeDocument/2006/relationships/endnotes" Target="endnotes.xml"/><Relationship Id="rId71" Type="http://schemas.openxmlformats.org/officeDocument/2006/relationships/hyperlink" Target="https://www.iep.utm.edu/poli-con/" TargetMode="External"/><Relationship Id="rId2" Type="http://schemas.openxmlformats.org/officeDocument/2006/relationships/numbering" Target="numbering.xml"/><Relationship Id="rId16" Type="http://schemas.openxmlformats.org/officeDocument/2006/relationships/hyperlink" Target="https://dictionary.cambridge.org/dictionary/english/people" TargetMode="External"/><Relationship Id="rId29" Type="http://schemas.openxmlformats.org/officeDocument/2006/relationships/hyperlink" Target="https://dictionary.cambridge.org/dictionary/english/great" TargetMode="External"/><Relationship Id="rId11" Type="http://schemas.openxmlformats.org/officeDocument/2006/relationships/hyperlink" Target="https://dictionary.cambridge.org/dictionary/english/especially" TargetMode="External"/><Relationship Id="rId24" Type="http://schemas.openxmlformats.org/officeDocument/2006/relationships/hyperlink" Target="https://dictionary.cambridge.org/dictionary/english/private" TargetMode="External"/><Relationship Id="rId32" Type="http://schemas.openxmlformats.org/officeDocument/2006/relationships/hyperlink" Target="https://dictionary.cambridge.org/dictionary/english/owner" TargetMode="External"/><Relationship Id="rId37" Type="http://schemas.openxmlformats.org/officeDocument/2006/relationships/hyperlink" Target="https://www.youtube.com/watch?v=RQcL6AFbWsY" TargetMode="External"/><Relationship Id="rId40" Type="http://schemas.openxmlformats.org/officeDocument/2006/relationships/hyperlink" Target="https://www.ted.com/talks/kwame_anthony_appiah_is_religion_good_or_bad_this_is_a_trick_question" TargetMode="External"/><Relationship Id="rId45" Type="http://schemas.openxmlformats.org/officeDocument/2006/relationships/hyperlink" Target="http://researchbriefings.files.parliament.uk/documents/SN05522/SN05522.pdf" TargetMode="External"/><Relationship Id="rId53" Type="http://schemas.openxmlformats.org/officeDocument/2006/relationships/hyperlink" Target="http://www.brin.ac.uk/commentary/overview/" TargetMode="External"/><Relationship Id="rId58" Type="http://schemas.openxmlformats.org/officeDocument/2006/relationships/hyperlink" Target="https://dictionary.cambridge.org/dictionary/english/nation-state" TargetMode="External"/><Relationship Id="rId66" Type="http://schemas.openxmlformats.org/officeDocument/2006/relationships/hyperlink" Target="https://www.dictionary.com/browse/faith" TargetMode="External"/><Relationship Id="rId74" Type="http://schemas.openxmlformats.org/officeDocument/2006/relationships/hyperlink" Target="http://www.legislation.gov.uk/UKpga/Vict/21-22-49/section/I/enacted" TargetMode="External"/><Relationship Id="rId79" Type="http://schemas.openxmlformats.org/officeDocument/2006/relationships/hyperlink" Target="https://www.slideshare.net/PhilosophicalInvestigations/composition-of-parliament-exemplar-class-project" TargetMode="External"/><Relationship Id="rId87"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moodle.uwtsd.ac.uk/pluginfile.php/154951/mod_resource/content/1/Notes%20IIW%20Education%202018%20version.pdf" TargetMode="External"/><Relationship Id="rId82" Type="http://schemas.openxmlformats.org/officeDocument/2006/relationships/hyperlink" Target="https://www.theguardian.com/lifeandstyle/2014/may/07/halal-meat-restaurant-menus-humane-slaughter" TargetMode="External"/><Relationship Id="rId19" Type="http://schemas.openxmlformats.org/officeDocument/2006/relationships/hyperlink" Target="https://dictionary.cambridge.org/dictionary/english/tradition" TargetMode="External"/><Relationship Id="rId4" Type="http://schemas.openxmlformats.org/officeDocument/2006/relationships/settings" Target="settings.xml"/><Relationship Id="rId9" Type="http://schemas.openxmlformats.org/officeDocument/2006/relationships/hyperlink" Target="https://dictionary.cambridge.org/dictionary/english/independent" TargetMode="External"/><Relationship Id="rId14" Type="http://schemas.openxmlformats.org/officeDocument/2006/relationships/hyperlink" Target="https://dictionary.cambridge.org/dictionary/english/large" TargetMode="External"/><Relationship Id="rId22" Type="http://schemas.openxmlformats.org/officeDocument/2006/relationships/hyperlink" Target="https://dictionary.cambridge.org/dictionary/english/system" TargetMode="External"/><Relationship Id="rId27" Type="http://schemas.openxmlformats.org/officeDocument/2006/relationships/hyperlink" Target="https://dictionary.cambridge.org/dictionary/english/business" TargetMode="External"/><Relationship Id="rId30" Type="http://schemas.openxmlformats.org/officeDocument/2006/relationships/hyperlink" Target="https://dictionary.cambridge.org/dictionary/english/possible" TargetMode="External"/><Relationship Id="rId35" Type="http://schemas.openxmlformats.org/officeDocument/2006/relationships/hyperlink" Target="https://www.ted.com/talks/sharon_brous_it_s_time_to_reclaim_and_reinvent_religion" TargetMode="External"/><Relationship Id="rId43" Type="http://schemas.openxmlformats.org/officeDocument/2006/relationships/hyperlink" Target="http://news.bbc.co.uk/1/shared/spl/hi/uk/03/census_2001/html/religion.stm" TargetMode="External"/><Relationship Id="rId48" Type="http://schemas.openxmlformats.org/officeDocument/2006/relationships/hyperlink" Target="http://www.bbc.co.uk/religion/religions/hinduism/holydays/diwali.shtml" TargetMode="External"/><Relationship Id="rId56" Type="http://schemas.openxmlformats.org/officeDocument/2006/relationships/hyperlink" Target="https://churchinparliament.org/about-the-lords-spiritual/" TargetMode="External"/><Relationship Id="rId64" Type="http://schemas.openxmlformats.org/officeDocument/2006/relationships/hyperlink" Target="https://www.csmonitor.com/World/Security-Watch/terrorism-security/2015/0113/How-many-Muslim-extremists-are-there-Just-the-facts-please" TargetMode="External"/><Relationship Id="rId69" Type="http://schemas.openxmlformats.org/officeDocument/2006/relationships/hyperlink" Target="https://www.equalityhumanrights.com/en/publication-download/marriage-same-sex-couples-act-2013-marriage-and-law" TargetMode="External"/><Relationship Id="rId77" Type="http://schemas.openxmlformats.org/officeDocument/2006/relationships/hyperlink" Target="https://www.parliament.uk/about/living-heritage/transformingsociety/private-lives/religion/" TargetMode="External"/><Relationship Id="rId8" Type="http://schemas.openxmlformats.org/officeDocument/2006/relationships/image" Target="media/image1.png"/><Relationship Id="rId51" Type="http://schemas.openxmlformats.org/officeDocument/2006/relationships/hyperlink" Target="http://www.bbc.co.uk/religion/religions/judaism/holydays/passover_1.shtml" TargetMode="External"/><Relationship Id="rId72" Type="http://schemas.openxmlformats.org/officeDocument/2006/relationships/hyperlink" Target="http://www.iisresources.org/Documents/OAA_AL_Catholics_Emancipation.pdf" TargetMode="External"/><Relationship Id="rId80" Type="http://schemas.openxmlformats.org/officeDocument/2006/relationships/hyperlink" Target="https://www.telegraph.co.uk/news/religion/10510301/Scientology-is-a-religion-rules-Supreme-Court.html" TargetMode="External"/><Relationship Id="rId85" Type="http://schemas.openxmlformats.org/officeDocument/2006/relationships/hyperlink" Target="https://www.xperthr.co.uk/faq/are-companies-required-to-provide-a-prayer-room-for-staff/66600/" TargetMode="External"/><Relationship Id="rId3" Type="http://schemas.openxmlformats.org/officeDocument/2006/relationships/styles" Target="styles.xml"/><Relationship Id="rId12" Type="http://schemas.openxmlformats.org/officeDocument/2006/relationships/hyperlink" Target="https://dictionary.cambridge.org/dictionary/english/thought" TargetMode="External"/><Relationship Id="rId17" Type="http://schemas.openxmlformats.org/officeDocument/2006/relationships/hyperlink" Target="https://dictionary.cambridge.org/dictionary/english/share" TargetMode="External"/><Relationship Id="rId25" Type="http://schemas.openxmlformats.org/officeDocument/2006/relationships/hyperlink" Target="https://dictionary.cambridge.org/dictionary/english/ownership" TargetMode="External"/><Relationship Id="rId33" Type="http://schemas.openxmlformats.org/officeDocument/2006/relationships/image" Target="media/image2.png"/><Relationship Id="rId38" Type="http://schemas.openxmlformats.org/officeDocument/2006/relationships/hyperlink" Target="https://www.ted.com/talks/noah_feldman_says_politics_and_religion_are_technologies" TargetMode="External"/><Relationship Id="rId46" Type="http://schemas.openxmlformats.org/officeDocument/2006/relationships/hyperlink" Target="http://webarchive.nationalarchives.gov.uk/20160107112417/http://www.ons.gov.uk/ons/resources/sctrfigure1_tcm77-290493.png" TargetMode="External"/><Relationship Id="rId59" Type="http://schemas.openxmlformats.org/officeDocument/2006/relationships/hyperlink" Target="https://edition.cnn.com/2018/06/09/europe/sikh-soldier-turban-guardsman-trnd/index.html" TargetMode="External"/><Relationship Id="rId67" Type="http://schemas.openxmlformats.org/officeDocument/2006/relationships/hyperlink" Target="https://www.equalityhumanrights.com/en/advice-and-guidance/religion-or-belief-discrimination" TargetMode="External"/><Relationship Id="rId20" Type="http://schemas.openxmlformats.org/officeDocument/2006/relationships/hyperlink" Target="https://dictionary.cambridge.org/dictionary/english/history" TargetMode="External"/><Relationship Id="rId41" Type="http://schemas.openxmlformats.org/officeDocument/2006/relationships/hyperlink" Target="http://churchinparliament.org/2017/08/10/oaths-and-affirmations/" TargetMode="External"/><Relationship Id="rId54" Type="http://schemas.openxmlformats.org/officeDocument/2006/relationships/hyperlink" Target="http://www.scotlandscensus.gov.uk/documents/censusresults/release2a/rel2asbtable7.pdf" TargetMode="External"/><Relationship Id="rId62" Type="http://schemas.openxmlformats.org/officeDocument/2006/relationships/hyperlink" Target="https://www.britannica.com/event/European-Convention-on-Human-Rights-Europe-1950" TargetMode="External"/><Relationship Id="rId70" Type="http://schemas.openxmlformats.org/officeDocument/2006/relationships/hyperlink" Target="https://www.history.com/topics/9-11-attacks" TargetMode="External"/><Relationship Id="rId75" Type="http://schemas.openxmlformats.org/officeDocument/2006/relationships/hyperlink" Target="https://www.merriam-webster.com/dictionary/nation" TargetMode="External"/><Relationship Id="rId83" Type="http://schemas.openxmlformats.org/officeDocument/2006/relationships/hyperlink" Target="https://www.thoughtco.com/slippery-slope-logical-fallacy-1692105"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ictionary.cambridge.org/dictionary/english/group" TargetMode="External"/><Relationship Id="rId23" Type="http://schemas.openxmlformats.org/officeDocument/2006/relationships/hyperlink" Target="https://dictionary.cambridge.org/dictionary/english/based" TargetMode="External"/><Relationship Id="rId28" Type="http://schemas.openxmlformats.org/officeDocument/2006/relationships/hyperlink" Target="https://dictionary.cambridge.org/dictionary/english/goal" TargetMode="External"/><Relationship Id="rId36" Type="http://schemas.openxmlformats.org/officeDocument/2006/relationships/hyperlink" Target="https://www.ted.com/talks/dan_dennett_s_response_to_rick_warren" TargetMode="External"/><Relationship Id="rId49" Type="http://schemas.openxmlformats.org/officeDocument/2006/relationships/hyperlink" Target="http://www.bbc.co.uk/religion/religions/islam/practices/ramadan_1.shtml" TargetMode="External"/><Relationship Id="rId57" Type="http://schemas.openxmlformats.org/officeDocument/2006/relationships/hyperlink" Target="https://dictionary.cambridge.org/dictionary/english/capitalism" TargetMode="External"/><Relationship Id="rId10" Type="http://schemas.openxmlformats.org/officeDocument/2006/relationships/hyperlink" Target="https://dictionary.cambridge.org/dictionary/english/country" TargetMode="External"/><Relationship Id="rId31" Type="http://schemas.openxmlformats.org/officeDocument/2006/relationships/hyperlink" Target="https://dictionary.cambridge.org/dictionary/english/profit" TargetMode="External"/><Relationship Id="rId44" Type="http://schemas.openxmlformats.org/officeDocument/2006/relationships/hyperlink" Target="http://religionmediafaithschoolsnotcentre.org.uk/accurate" TargetMode="External"/><Relationship Id="rId52" Type="http://schemas.openxmlformats.org/officeDocument/2006/relationships/hyperlink" Target="http://www.bbc.co.uk/religion/religions/sikhism/holydays/diwali.shtml" TargetMode="External"/><Relationship Id="rId60" Type="http://schemas.openxmlformats.org/officeDocument/2006/relationships/hyperlink" Target="https://everipedia.org/wiki/lang_en/Divorce_%28Religious_Marriages%29_Act_2002/" TargetMode="External"/><Relationship Id="rId65" Type="http://schemas.openxmlformats.org/officeDocument/2006/relationships/hyperlink" Target="https://www.dictionary.com/browse/culture%20viewed%2019/01/2019" TargetMode="External"/><Relationship Id="rId73" Type="http://schemas.openxmlformats.org/officeDocument/2006/relationships/hyperlink" Target="http://Irishstatutebook.ie/eli/1846/act/59/enacted/en/print" TargetMode="External"/><Relationship Id="rId78" Type="http://schemas.openxmlformats.org/officeDocument/2006/relationships/hyperlink" Target="https://www.reference.com/geography/countries-make-up-great-britain-280bd5a7f19631a1" TargetMode="External"/><Relationship Id="rId81" Type="http://schemas.openxmlformats.org/officeDocument/2006/relationships/hyperlink" Target="https://www.telegraph.co.uk/news/religion/9737886/Jedi-religion-most-popular-alternative-faith.html" TargetMode="External"/><Relationship Id="rId86" Type="http://schemas.openxmlformats.org/officeDocument/2006/relationships/footer" Target="footer1.xml"/></Relationships>
</file>

<file path=word/_rels/footnotes.xml.rels><?xml version="1.0" encoding="UTF-8" standalone="yes"?>
<Relationships xmlns="http://schemas.openxmlformats.org/package/2006/relationships"><Relationship Id="rId13" Type="http://schemas.openxmlformats.org/officeDocument/2006/relationships/hyperlink" Target="https://everipedia.org/wiki/lang_en/Divorce_%28Religious_Marriages%29_Act_2002/" TargetMode="External"/><Relationship Id="rId18" Type="http://schemas.openxmlformats.org/officeDocument/2006/relationships/hyperlink" Target="https://www.usnews.com/news/best-countries/international-influence-full-list" TargetMode="External"/><Relationship Id="rId26" Type="http://schemas.openxmlformats.org/officeDocument/2006/relationships/hyperlink" Target="http://news.bbc.co.uk/1/shared/spl/hi/uk/03/census_2001/html/religion.stm" TargetMode="External"/><Relationship Id="rId39" Type="http://schemas.openxmlformats.org/officeDocument/2006/relationships/hyperlink" Target="http://www.ukcensusdata.com/england-and-wales-k04000001" TargetMode="External"/><Relationship Id="rId21" Type="http://schemas.openxmlformats.org/officeDocument/2006/relationships/hyperlink" Target="https://www.ons.gov.uk/peoplepopulationandcommunity/culturalidentity/religion/articles/religioninenglandandwales2011/2012-12-11" TargetMode="External"/><Relationship Id="rId34" Type="http://schemas.openxmlformats.org/officeDocument/2006/relationships/hyperlink" Target="http://www.gov.scot/Publications/2005/02/20757/53570" TargetMode="External"/><Relationship Id="rId42" Type="http://schemas.openxmlformats.org/officeDocument/2006/relationships/hyperlink" Target="https://www.teenvogue.com/story/how-to-study-for-exams-during-ramadan" TargetMode="External"/><Relationship Id="rId47" Type="http://schemas.openxmlformats.org/officeDocument/2006/relationships/hyperlink" Target="http://assets.publishing.service.gov.UK/government/uploads/systems/uploads/attachment_data/file/190260/DCSF-00114-2010.PDF" TargetMode="External"/><Relationship Id="rId50" Type="http://schemas.openxmlformats.org/officeDocument/2006/relationships/hyperlink" Target="https://www.equalityhumanrights.com/en/advice-and-guidance/religion-or-belief-discrimination" TargetMode="External"/><Relationship Id="rId55" Type="http://schemas.openxmlformats.org/officeDocument/2006/relationships/hyperlink" Target="https://www.xperthr.co.uk/faq/are-companies-required-to-provide-a-prayer-room-for-staff/66600/" TargetMode="External"/><Relationship Id="rId63" Type="http://schemas.openxmlformats.org/officeDocument/2006/relationships/hyperlink" Target="https://www.telegraph.co.uk/news/religion/6811794/Offices-should-have-quiet-rooms-rather-than-prayer-rooms-so-atheists-can-use-them-too-employers-group-claims.html" TargetMode="External"/><Relationship Id="rId68" Type="http://schemas.openxmlformats.org/officeDocument/2006/relationships/hyperlink" Target="https://www.slideshare.net/PhilosophicalInvestigations/composition-of-parliament-exemplar-class-project" TargetMode="External"/><Relationship Id="rId76" Type="http://schemas.openxmlformats.org/officeDocument/2006/relationships/hyperlink" Target="http://www.irishstatutebook.com.ie/eli/1846/act/59/enacted/en/print" TargetMode="External"/><Relationship Id="rId7" Type="http://schemas.openxmlformats.org/officeDocument/2006/relationships/hyperlink" Target="https://www.thoughtco.com/slippery-slope-logical-fallacy-1692105" TargetMode="External"/><Relationship Id="rId71" Type="http://schemas.openxmlformats.org/officeDocument/2006/relationships/hyperlink" Target="http://www.legislation.gov.uk/ukpga" TargetMode="External"/><Relationship Id="rId2" Type="http://schemas.openxmlformats.org/officeDocument/2006/relationships/hyperlink" Target="https://www.merriam-webster.com/dictionary/state" TargetMode="External"/><Relationship Id="rId16" Type="http://schemas.openxmlformats.org/officeDocument/2006/relationships/hyperlink" Target="http://www.irishstatutebook.ie/eli/1846/act/59/enacted/en/print" TargetMode="External"/><Relationship Id="rId29" Type="http://schemas.openxmlformats.org/officeDocument/2006/relationships/hyperlink" Target="http://www.scotlandscensus.gov.uk/documents/censusresults/release2a/rel2asbtable7.pdf" TargetMode="External"/><Relationship Id="rId11" Type="http://schemas.openxmlformats.org/officeDocument/2006/relationships/hyperlink" Target="http://www.bbc.co.uk/religion/religions/hinduism/holydays/diwali.shtml" TargetMode="External"/><Relationship Id="rId24" Type="http://schemas.openxmlformats.org/officeDocument/2006/relationships/hyperlink" Target="https://www2.gov.scot/Topics/People/Equality/Equalities/DataGrid/Religion/RelPopMig" TargetMode="External"/><Relationship Id="rId32" Type="http://schemas.openxmlformats.org/officeDocument/2006/relationships/hyperlink" Target="http://www.scotlandscensus.gov.uk/documents/censusresults/release2a/rel2asbtable7.pdf" TargetMode="External"/><Relationship Id="rId37" Type="http://schemas.openxmlformats.org/officeDocument/2006/relationships/hyperlink" Target="http://www.ukcensusdata.com/england-and-wales-ko40000001" TargetMode="External"/><Relationship Id="rId40" Type="http://schemas.openxmlformats.org/officeDocument/2006/relationships/hyperlink" Target="https://www.telegraph.co.uk/news/religion/9737886/Jedi-religion-most-popular-alternative-faith.html" TargetMode="External"/><Relationship Id="rId45" Type="http://schemas.openxmlformats.org/officeDocument/2006/relationships/hyperlink" Target="http://www.bbc.co.uk/news/uk-scotland-17886181" TargetMode="External"/><Relationship Id="rId53" Type="http://schemas.openxmlformats.org/officeDocument/2006/relationships/hyperlink" Target="https://www.royal.uk/queens-relationship-churches-england-and-scotland-and-other-faiths" TargetMode="External"/><Relationship Id="rId58" Type="http://schemas.openxmlformats.org/officeDocument/2006/relationships/hyperlink" Target="https://www.telegraph.co.uk/news/religion/6811794/Offices-should-have-quiet-rooms-rather-than-prayer-rooms-so-atheists-can-use-them-too-employers-group-claims.html" TargetMode="External"/><Relationship Id="rId66" Type="http://schemas.openxmlformats.org/officeDocument/2006/relationships/hyperlink" Target="http://muslimnews.co.uk/newpaper/home-news/religious-break-down-of-parliament-revealed" TargetMode="External"/><Relationship Id="rId74" Type="http://schemas.openxmlformats.org/officeDocument/2006/relationships/hyperlink" Target="http://encyclopedia2.thefreedictionary.com/catholic+emancipation+act+of+1829" TargetMode="External"/><Relationship Id="rId79" Type="http://schemas.openxmlformats.org/officeDocument/2006/relationships/hyperlink" Target="http://www.legislation.gov.uk/UKpga/Vict/21-22/49/section/I/enacted" TargetMode="External"/><Relationship Id="rId5" Type="http://schemas.openxmlformats.org/officeDocument/2006/relationships/hyperlink" Target="https://www.iep.utm.edu/poli-con/" TargetMode="External"/><Relationship Id="rId61" Type="http://schemas.openxmlformats.org/officeDocument/2006/relationships/hyperlink" Target="https://www.bbc.co.uk/news/uk-politics-28399377%202014" TargetMode="External"/><Relationship Id="rId82" Type="http://schemas.openxmlformats.org/officeDocument/2006/relationships/hyperlink" Target="http://www.uksport.gov.uk/news/2015/01/30/support-team-gb-in-rio" TargetMode="External"/><Relationship Id="rId10" Type="http://schemas.openxmlformats.org/officeDocument/2006/relationships/hyperlink" Target="http://www.bbc.co.uk/religion/religions/judaism/holydays/passover_1.shtml" TargetMode="External"/><Relationship Id="rId19" Type="http://schemas.openxmlformats.org/officeDocument/2006/relationships/hyperlink" Target="https://www.telegraph.co.uk/news/religion/10510301/Scientology-is-a-religion-rules-Supreme-Court.html" TargetMode="External"/><Relationship Id="rId31" Type="http://schemas.openxmlformats.org/officeDocument/2006/relationships/hyperlink" Target="http://www.scotlandscensus.gov.uk/documents/censusresults/release2a/rel2asbtable7.pdf" TargetMode="External"/><Relationship Id="rId44" Type="http://schemas.openxmlformats.org/officeDocument/2006/relationships/hyperlink" Target="http://www.bbc.co.uk/news/uk-scotland-17886181" TargetMode="External"/><Relationship Id="rId52" Type="http://schemas.openxmlformats.org/officeDocument/2006/relationships/hyperlink" Target="https://edition.cnn.com/2018/06/09/europe/sikh-soldier-turban-guardsman-trnd/index.html" TargetMode="External"/><Relationship Id="rId60" Type="http://schemas.openxmlformats.org/officeDocument/2006/relationships/hyperlink" Target="http://researchbriefings.files.parliament.uk/documents/SN05522/SN05522.pdf" TargetMode="External"/><Relationship Id="rId65" Type="http://schemas.openxmlformats.org/officeDocument/2006/relationships/hyperlink" Target="http://www.bbc.co.uk/history/british/middle_ages/birth_of_parliament_01.shtml" TargetMode="External"/><Relationship Id="rId73" Type="http://schemas.openxmlformats.org/officeDocument/2006/relationships/hyperlink" Target="http://www.legislation.gov.uk/ukpga/2002/27/section/1" TargetMode="External"/><Relationship Id="rId78" Type="http://schemas.openxmlformats.org/officeDocument/2006/relationships/hyperlink" Target="http://encyclopedia2.thefreedictionary.com/catholic+emancipation+act+of+1829" TargetMode="External"/><Relationship Id="rId81" Type="http://schemas.openxmlformats.org/officeDocument/2006/relationships/hyperlink" Target="http://churchinparliament.org/2017/08/10/oath-and-afirmations/" TargetMode="External"/><Relationship Id="rId4" Type="http://schemas.openxmlformats.org/officeDocument/2006/relationships/hyperlink" Target="https://dictionary.cambridge.org/dictionary/english/capitalism" TargetMode="External"/><Relationship Id="rId9" Type="http://schemas.openxmlformats.org/officeDocument/2006/relationships/hyperlink" Target="https://www.britannica.com/event/European-Convention-on-Human-Rights-Europe-1950" TargetMode="External"/><Relationship Id="rId14" Type="http://schemas.openxmlformats.org/officeDocument/2006/relationships/hyperlink" Target="https://churchinparliament.org/about-the-lords-spiritual/" TargetMode="External"/><Relationship Id="rId22" Type="http://schemas.openxmlformats.org/officeDocument/2006/relationships/hyperlink" Target="https://www.ons.gov.uk/peoplepopulationandcommunity/culturalidentity/religion/articles/religioninenglandandwales2011/2012-12-11" TargetMode="External"/><Relationship Id="rId27" Type="http://schemas.openxmlformats.org/officeDocument/2006/relationships/hyperlink" Target="http://www.gov.scot/Publications/2005/02/20757/53570" TargetMode="External"/><Relationship Id="rId30" Type="http://schemas.openxmlformats.org/officeDocument/2006/relationships/hyperlink" Target="http://news.bbc.co.uk/1/shared/spl/hi/uk/03/census_2001/html/religion.stm%20%20%20%20%20%20%20viewed%20%20%2014/07/2018" TargetMode="External"/><Relationship Id="rId35" Type="http://schemas.openxmlformats.org/officeDocument/2006/relationships/hyperlink" Target="http://news.bbc.co.uk/1/shared/spl/hi/uk/03/census_2001/html/religion.stm%20%20%20%20%20%20%20viewed%20%20%2014/07/2018" TargetMode="External"/><Relationship Id="rId43" Type="http://schemas.openxmlformats.org/officeDocument/2006/relationships/hyperlink" Target="https://metro.co.uk/2016/06/02/when-is-ramadan-2016-start-and-end-of-holy-month-clashes-with-gcse-and-a-level-exams-5919374/" TargetMode="External"/><Relationship Id="rId48" Type="http://schemas.openxmlformats.org/officeDocument/2006/relationships/hyperlink" Target="http://www.telegraph.co.uk/news/2016/05/03/religous-education-is-a-matter-for-parents-not-schools/" TargetMode="External"/><Relationship Id="rId56" Type="http://schemas.openxmlformats.org/officeDocument/2006/relationships/hyperlink" Target="http://www.bbc.co.uk/religion/religions/islam/practices/salat.shtml" TargetMode="External"/><Relationship Id="rId64" Type="http://schemas.openxmlformats.org/officeDocument/2006/relationships/hyperlink" Target="https://www.theguardian.com/lifeandstyle/2014/may/07/halal-meat-restaurant-menus-humane-slaughter" TargetMode="External"/><Relationship Id="rId69" Type="http://schemas.openxmlformats.org/officeDocument/2006/relationships/hyperlink" Target="https://www.slideshare.net/PhilosophicalInvestigations/composition-of-parliament-exemplar-class-project" TargetMode="External"/><Relationship Id="rId77" Type="http://schemas.openxmlformats.org/officeDocument/2006/relationships/hyperlink" Target="http://www.legislation.gov.uk/ukpga/vict/21-22/49/section/I/Enacted" TargetMode="External"/><Relationship Id="rId8" Type="http://schemas.openxmlformats.org/officeDocument/2006/relationships/hyperlink" Target="https://www.equalityhumanrights.com/en/advice-and-guidance/religion-or-belief-discrimination" TargetMode="External"/><Relationship Id="rId51" Type="http://schemas.openxmlformats.org/officeDocument/2006/relationships/hyperlink" Target="https://www.csmonitor.com/World/Security-Watch/terrorism-security/2015/0113/How-many-Muslim-extremists-are-there-Just-the-facts-please" TargetMode="External"/><Relationship Id="rId72" Type="http://schemas.openxmlformats.org/officeDocument/2006/relationships/hyperlink" Target="https://www.gov.uk/government/news/same-sex-marriage-becomes-law" TargetMode="External"/><Relationship Id="rId80" Type="http://schemas.openxmlformats.org/officeDocument/2006/relationships/hyperlink" Target="http://www.legislation.gov.uk/UKpga/Vict/21-22/49/section/I/enacted" TargetMode="External"/><Relationship Id="rId3" Type="http://schemas.openxmlformats.org/officeDocument/2006/relationships/hyperlink" Target="https://dictionary.cambridge.org/dictionary/english/nation-state" TargetMode="External"/><Relationship Id="rId12" Type="http://schemas.openxmlformats.org/officeDocument/2006/relationships/hyperlink" Target="https://www.equalityhumanrights.com/en/publication-download/marriage-same-sex-couples-act-2013-marriage-and-law" TargetMode="External"/><Relationship Id="rId17" Type="http://schemas.openxmlformats.org/officeDocument/2006/relationships/hyperlink" Target="http://www.legislation.gov.uk/ukpga/Vict/21-22/49/enacted" TargetMode="External"/><Relationship Id="rId25" Type="http://schemas.openxmlformats.org/officeDocument/2006/relationships/hyperlink" Target="https://www.bbc.co.uk/news/uk-32722155" TargetMode="External"/><Relationship Id="rId33" Type="http://schemas.openxmlformats.org/officeDocument/2006/relationships/hyperlink" Target="http://news.bbc.co.uk/1/shared/spl/hi/uk/03/census_2001/html/religion.stm" TargetMode="External"/><Relationship Id="rId38" Type="http://schemas.openxmlformats.org/officeDocument/2006/relationships/hyperlink" Target="http://www.gov.scot/Publications/2005/02/20757/53570" TargetMode="External"/><Relationship Id="rId46" Type="http://schemas.openxmlformats.org/officeDocument/2006/relationships/hyperlink" Target="http://assets.publishing.service.gov.UK/government/uploads/systems/uploads/attachment_data/file/190260/DCSF-00114-2010.PDF" TargetMode="External"/><Relationship Id="rId59" Type="http://schemas.openxmlformats.org/officeDocument/2006/relationships/hyperlink" Target="https://www.gov.uk/trading-hours-for-retailers-the-law" TargetMode="External"/><Relationship Id="rId67" Type="http://schemas.openxmlformats.org/officeDocument/2006/relationships/hyperlink" Target="http://muslimnews.co.uk/newpaper/home-news/religious-break-down-of-parliament-revealed" TargetMode="External"/><Relationship Id="rId20" Type="http://schemas.openxmlformats.org/officeDocument/2006/relationships/hyperlink" Target="https://www.telegraph.co.uk/news/religion/10510301/Scientology-is-a-religion-rules-Supreme-Court.html" TargetMode="External"/><Relationship Id="rId41" Type="http://schemas.openxmlformats.org/officeDocument/2006/relationships/hyperlink" Target="https://www.gov.uk/government/publications/maintained-faith-schools" TargetMode="External"/><Relationship Id="rId54" Type="http://schemas.openxmlformats.org/officeDocument/2006/relationships/hyperlink" Target="https://bmsf.org.uk/about-the-monarchy/the-queen/the-queen-and-religion/" TargetMode="External"/><Relationship Id="rId62" Type="http://schemas.openxmlformats.org/officeDocument/2006/relationships/hyperlink" Target="http://www.bbc.co.uk/religion/religions/sikhism/holydays/diwali.shtml" TargetMode="External"/><Relationship Id="rId70" Type="http://schemas.openxmlformats.org/officeDocument/2006/relationships/hyperlink" Target="https://www.nytimes.com/2016/05/07/world/europe/britain-election-results.html" TargetMode="External"/><Relationship Id="rId75" Type="http://schemas.openxmlformats.org/officeDocument/2006/relationships/hyperlink" Target="http://encyclopedia2.thefreedictionary.com/catholic+emancipation+act+of+1829" TargetMode="External"/><Relationship Id="rId1" Type="http://schemas.openxmlformats.org/officeDocument/2006/relationships/hyperlink" Target="https://www.merriam-webster.com/dictionary/nation" TargetMode="External"/><Relationship Id="rId6" Type="http://schemas.openxmlformats.org/officeDocument/2006/relationships/hyperlink" Target="http://www.bbc.co.uk/religion/religions/islam/practices/ramadan_1.shtml" TargetMode="External"/><Relationship Id="rId15" Type="http://schemas.openxmlformats.org/officeDocument/2006/relationships/hyperlink" Target="http://www.iisresource.org/Documents/OAA_AL_Catholics_Emancipation.pdf" TargetMode="External"/><Relationship Id="rId23" Type="http://schemas.openxmlformats.org/officeDocument/2006/relationships/hyperlink" Target="https://www.gov.scot/publications/analysis-religion-2001-census/pages/2/" TargetMode="External"/><Relationship Id="rId28" Type="http://schemas.openxmlformats.org/officeDocument/2006/relationships/hyperlink" Target="https://moodle.uwtsd.ac.uk/pluginfile.php/99575/mod_resource/content/1/Religion%20in%20England%20and%20Wales%202011.pdf" TargetMode="External"/><Relationship Id="rId36" Type="http://schemas.openxmlformats.org/officeDocument/2006/relationships/hyperlink" Target="http://news.bbc.co.uk/1/shared/spl/hi/uk/03/census_2001/html/religion.stm%20%20%20%20%20%20%20viewed%20%20%2014/07/2018" TargetMode="External"/><Relationship Id="rId49" Type="http://schemas.openxmlformats.org/officeDocument/2006/relationships/hyperlink" Target="http://schoolsweek.co.uk/heads-want-parent-re-opt-out-overturned/" TargetMode="External"/><Relationship Id="rId57" Type="http://schemas.openxmlformats.org/officeDocument/2006/relationships/hyperlink" Target="http://www.michiganpsychicmedium.com/beliefs-that-make-you-taoi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EB1428-ECCA-4B97-A275-3BE8C53C06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8907</TotalTime>
  <Pages>80</Pages>
  <Words>16392</Words>
  <Characters>93439</Characters>
  <Application>Microsoft Office Word</Application>
  <DocSecurity>0</DocSecurity>
  <Lines>778</Lines>
  <Paragraphs>219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Chamley (1600123)</dc:creator>
  <cp:keywords/>
  <dc:description/>
  <cp:lastModifiedBy>Georgina Chamley</cp:lastModifiedBy>
  <cp:revision>1998</cp:revision>
  <cp:lastPrinted>2018-10-23T12:14:00Z</cp:lastPrinted>
  <dcterms:created xsi:type="dcterms:W3CDTF">2018-10-16T16:53:00Z</dcterms:created>
  <dcterms:modified xsi:type="dcterms:W3CDTF">2019-05-06T12:59:00Z</dcterms:modified>
</cp:coreProperties>
</file>