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BC0AA" w14:textId="77777777" w:rsidR="003B3AB5" w:rsidRDefault="003B3AB5" w:rsidP="003B3AB5">
      <w:pPr>
        <w:pStyle w:val="Title"/>
        <w:spacing w:line="420" w:lineRule="auto"/>
        <w:rPr>
          <w:sz w:val="52"/>
          <w:szCs w:val="52"/>
        </w:rPr>
      </w:pPr>
      <w:r>
        <w:rPr>
          <w:sz w:val="52"/>
          <w:szCs w:val="52"/>
        </w:rPr>
        <w:t xml:space="preserve">Marketing Fundamentals </w:t>
      </w:r>
    </w:p>
    <w:p w14:paraId="173B1BB1" w14:textId="134D1737" w:rsidR="003B3AB5" w:rsidRDefault="003B3AB5" w:rsidP="003B3AB5">
      <w:pPr>
        <w:pStyle w:val="Title"/>
        <w:spacing w:line="420" w:lineRule="auto"/>
      </w:pPr>
      <w:r>
        <w:t xml:space="preserve">Assessment </w:t>
      </w:r>
      <w:r>
        <w:t>2</w:t>
      </w:r>
    </w:p>
    <w:p w14:paraId="51A21849" w14:textId="77777777" w:rsidR="003B3AB5" w:rsidRDefault="003B3AB5" w:rsidP="003B3AB5">
      <w:pPr>
        <w:pStyle w:val="BodyText"/>
        <w:spacing w:before="7"/>
        <w:ind w:left="0"/>
        <w:rPr>
          <w:b/>
          <w:sz w:val="46"/>
        </w:rPr>
      </w:pPr>
    </w:p>
    <w:p w14:paraId="28F0FB7D" w14:textId="77777777" w:rsidR="003B3AB5" w:rsidRDefault="003B3AB5" w:rsidP="003B3AB5">
      <w:pPr>
        <w:rPr>
          <w:sz w:val="22"/>
          <w:szCs w:val="22"/>
        </w:rPr>
      </w:pPr>
    </w:p>
    <w:p w14:paraId="3FECB976" w14:textId="77777777" w:rsidR="003B3AB5" w:rsidRDefault="003B3AB5" w:rsidP="003B3AB5">
      <w:pPr>
        <w:jc w:val="center"/>
      </w:pPr>
    </w:p>
    <w:p w14:paraId="7793AF8B" w14:textId="77777777" w:rsidR="003B3AB5" w:rsidRDefault="003B3AB5" w:rsidP="003B3AB5">
      <w:pPr>
        <w:jc w:val="center"/>
      </w:pPr>
    </w:p>
    <w:p w14:paraId="77C252DE" w14:textId="77777777" w:rsidR="003B3AB5" w:rsidRDefault="003B3AB5" w:rsidP="003B3AB5">
      <w:pPr>
        <w:jc w:val="center"/>
      </w:pPr>
    </w:p>
    <w:p w14:paraId="74F1F3B9" w14:textId="77777777" w:rsidR="003B3AB5" w:rsidRDefault="003B3AB5" w:rsidP="003B3AB5">
      <w:pPr>
        <w:jc w:val="center"/>
      </w:pPr>
    </w:p>
    <w:p w14:paraId="012001C3" w14:textId="77777777" w:rsidR="003B3AB5" w:rsidRDefault="003B3AB5" w:rsidP="003B3AB5">
      <w:pPr>
        <w:jc w:val="center"/>
        <w:rPr>
          <w:b/>
          <w:bCs/>
        </w:rPr>
      </w:pPr>
      <w:r>
        <w:rPr>
          <w:b/>
          <w:bCs/>
        </w:rPr>
        <w:t xml:space="preserve">Student Name: Diana Gabriela </w:t>
      </w:r>
      <w:proofErr w:type="spellStart"/>
      <w:r>
        <w:rPr>
          <w:b/>
          <w:bCs/>
        </w:rPr>
        <w:t>Bucataru</w:t>
      </w:r>
      <w:proofErr w:type="spellEnd"/>
    </w:p>
    <w:p w14:paraId="43F04B90" w14:textId="77777777" w:rsidR="003B3AB5" w:rsidRDefault="003B3AB5" w:rsidP="003B3AB5">
      <w:pPr>
        <w:jc w:val="center"/>
        <w:rPr>
          <w:b/>
          <w:bCs/>
        </w:rPr>
      </w:pPr>
    </w:p>
    <w:p w14:paraId="484E5EA8" w14:textId="5F940940" w:rsidR="003B3AB5" w:rsidRDefault="003B3AB5" w:rsidP="003B3AB5">
      <w:pPr>
        <w:jc w:val="center"/>
        <w:rPr>
          <w:b/>
          <w:bCs/>
        </w:rPr>
        <w:sectPr w:rsidR="003B3AB5">
          <w:pgSz w:w="11900" w:h="16840"/>
          <w:pgMar w:top="1500" w:right="1320" w:bottom="280" w:left="1340" w:header="720" w:footer="720" w:gutter="0"/>
          <w:cols w:space="720"/>
        </w:sectPr>
      </w:pPr>
      <w:r>
        <w:rPr>
          <w:b/>
          <w:bCs/>
        </w:rPr>
        <w:t>Student ID:  212280</w:t>
      </w:r>
      <w:r>
        <w:rPr>
          <w:b/>
          <w:bCs/>
        </w:rPr>
        <w:t>7</w:t>
      </w:r>
    </w:p>
    <w:p w14:paraId="7BB06EBD" w14:textId="77777777" w:rsidR="00B5622C" w:rsidRDefault="00B5622C" w:rsidP="00C54F21">
      <w:pPr>
        <w:spacing w:line="360" w:lineRule="auto"/>
        <w:jc w:val="both"/>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230926425"/>
        <w:docPartObj>
          <w:docPartGallery w:val="Table of Contents"/>
          <w:docPartUnique/>
        </w:docPartObj>
      </w:sdtPr>
      <w:sdtEndPr>
        <w:rPr>
          <w:noProof/>
        </w:rPr>
      </w:sdtEndPr>
      <w:sdtContent>
        <w:p w14:paraId="16BE4A5D" w14:textId="73B16FE6" w:rsidR="00B5622C" w:rsidRPr="00B5622C" w:rsidRDefault="00B5622C">
          <w:pPr>
            <w:pStyle w:val="TOCHeading"/>
            <w:rPr>
              <w:rFonts w:ascii="Times New Roman" w:hAnsi="Times New Roman" w:cs="Times New Roman"/>
              <w:b w:val="0"/>
              <w:bCs w:val="0"/>
              <w:color w:val="000000" w:themeColor="text1"/>
            </w:rPr>
          </w:pPr>
          <w:r w:rsidRPr="00B5622C">
            <w:rPr>
              <w:rFonts w:ascii="Times New Roman" w:hAnsi="Times New Roman" w:cs="Times New Roman"/>
              <w:b w:val="0"/>
              <w:bCs w:val="0"/>
              <w:color w:val="000000" w:themeColor="text1"/>
            </w:rPr>
            <w:t>Table of Contents</w:t>
          </w:r>
        </w:p>
        <w:p w14:paraId="2FD15C2F" w14:textId="048D4735" w:rsidR="00B5622C" w:rsidRPr="00B5622C" w:rsidRDefault="00B5622C">
          <w:pPr>
            <w:pStyle w:val="TOC1"/>
            <w:tabs>
              <w:tab w:val="right" w:leader="dot" w:pos="9016"/>
            </w:tabs>
            <w:rPr>
              <w:rFonts w:ascii="Times New Roman" w:eastAsiaTheme="minorEastAsia" w:hAnsi="Times New Roman" w:cs="Times New Roman"/>
              <w:b w:val="0"/>
              <w:bCs w:val="0"/>
              <w:i w:val="0"/>
              <w:iCs w:val="0"/>
              <w:noProof/>
              <w:color w:val="000000" w:themeColor="text1"/>
              <w:kern w:val="0"/>
              <w:lang w:eastAsia="en-GB"/>
              <w14:ligatures w14:val="none"/>
            </w:rPr>
          </w:pPr>
          <w:r w:rsidRPr="00B5622C">
            <w:rPr>
              <w:rFonts w:ascii="Times New Roman" w:hAnsi="Times New Roman" w:cs="Times New Roman"/>
              <w:b w:val="0"/>
              <w:bCs w:val="0"/>
              <w:i w:val="0"/>
              <w:iCs w:val="0"/>
              <w:color w:val="000000" w:themeColor="text1"/>
            </w:rPr>
            <w:fldChar w:fldCharType="begin"/>
          </w:r>
          <w:r w:rsidRPr="00B5622C">
            <w:rPr>
              <w:rFonts w:ascii="Times New Roman" w:hAnsi="Times New Roman" w:cs="Times New Roman"/>
              <w:b w:val="0"/>
              <w:bCs w:val="0"/>
              <w:i w:val="0"/>
              <w:iCs w:val="0"/>
              <w:color w:val="000000" w:themeColor="text1"/>
            </w:rPr>
            <w:instrText xml:space="preserve"> TOC \o "1-3" \h \z \u </w:instrText>
          </w:r>
          <w:r w:rsidRPr="00B5622C">
            <w:rPr>
              <w:rFonts w:ascii="Times New Roman" w:hAnsi="Times New Roman" w:cs="Times New Roman"/>
              <w:b w:val="0"/>
              <w:bCs w:val="0"/>
              <w:i w:val="0"/>
              <w:iCs w:val="0"/>
              <w:color w:val="000000" w:themeColor="text1"/>
            </w:rPr>
            <w:fldChar w:fldCharType="separate"/>
          </w:r>
          <w:hyperlink w:anchor="_Toc110186188" w:history="1">
            <w:r w:rsidRPr="00B5622C">
              <w:rPr>
                <w:rStyle w:val="Hyperlink"/>
                <w:rFonts w:ascii="Times New Roman" w:hAnsi="Times New Roman" w:cs="Times New Roman"/>
                <w:b w:val="0"/>
                <w:bCs w:val="0"/>
                <w:i w:val="0"/>
                <w:iCs w:val="0"/>
                <w:noProof/>
                <w:color w:val="000000" w:themeColor="text1"/>
              </w:rPr>
              <w:t>Introduction</w:t>
            </w:r>
            <w:r w:rsidRPr="00B5622C">
              <w:rPr>
                <w:rFonts w:ascii="Times New Roman" w:hAnsi="Times New Roman" w:cs="Times New Roman"/>
                <w:b w:val="0"/>
                <w:bCs w:val="0"/>
                <w:i w:val="0"/>
                <w:iCs w:val="0"/>
                <w:noProof/>
                <w:webHidden/>
                <w:color w:val="000000" w:themeColor="text1"/>
              </w:rPr>
              <w:tab/>
            </w:r>
            <w:r w:rsidRPr="00B5622C">
              <w:rPr>
                <w:rFonts w:ascii="Times New Roman" w:hAnsi="Times New Roman" w:cs="Times New Roman"/>
                <w:b w:val="0"/>
                <w:bCs w:val="0"/>
                <w:i w:val="0"/>
                <w:iCs w:val="0"/>
                <w:noProof/>
                <w:webHidden/>
                <w:color w:val="000000" w:themeColor="text1"/>
              </w:rPr>
              <w:fldChar w:fldCharType="begin"/>
            </w:r>
            <w:r w:rsidRPr="00B5622C">
              <w:rPr>
                <w:rFonts w:ascii="Times New Roman" w:hAnsi="Times New Roman" w:cs="Times New Roman"/>
                <w:b w:val="0"/>
                <w:bCs w:val="0"/>
                <w:i w:val="0"/>
                <w:iCs w:val="0"/>
                <w:noProof/>
                <w:webHidden/>
                <w:color w:val="000000" w:themeColor="text1"/>
              </w:rPr>
              <w:instrText xml:space="preserve"> PAGEREF _Toc110186188 \h </w:instrText>
            </w:r>
            <w:r w:rsidRPr="00B5622C">
              <w:rPr>
                <w:rFonts w:ascii="Times New Roman" w:hAnsi="Times New Roman" w:cs="Times New Roman"/>
                <w:b w:val="0"/>
                <w:bCs w:val="0"/>
                <w:i w:val="0"/>
                <w:iCs w:val="0"/>
                <w:noProof/>
                <w:webHidden/>
                <w:color w:val="000000" w:themeColor="text1"/>
              </w:rPr>
            </w:r>
            <w:r w:rsidRPr="00B5622C">
              <w:rPr>
                <w:rFonts w:ascii="Times New Roman" w:hAnsi="Times New Roman" w:cs="Times New Roman"/>
                <w:b w:val="0"/>
                <w:bCs w:val="0"/>
                <w:i w:val="0"/>
                <w:iCs w:val="0"/>
                <w:noProof/>
                <w:webHidden/>
                <w:color w:val="000000" w:themeColor="text1"/>
              </w:rPr>
              <w:fldChar w:fldCharType="separate"/>
            </w:r>
            <w:r w:rsidR="003B3AB5">
              <w:rPr>
                <w:rFonts w:ascii="Times New Roman" w:hAnsi="Times New Roman" w:cs="Times New Roman"/>
                <w:b w:val="0"/>
                <w:bCs w:val="0"/>
                <w:i w:val="0"/>
                <w:iCs w:val="0"/>
                <w:noProof/>
                <w:webHidden/>
                <w:color w:val="000000" w:themeColor="text1"/>
              </w:rPr>
              <w:t>1</w:t>
            </w:r>
            <w:r w:rsidRPr="00B5622C">
              <w:rPr>
                <w:rFonts w:ascii="Times New Roman" w:hAnsi="Times New Roman" w:cs="Times New Roman"/>
                <w:b w:val="0"/>
                <w:bCs w:val="0"/>
                <w:i w:val="0"/>
                <w:iCs w:val="0"/>
                <w:noProof/>
                <w:webHidden/>
                <w:color w:val="000000" w:themeColor="text1"/>
              </w:rPr>
              <w:fldChar w:fldCharType="end"/>
            </w:r>
          </w:hyperlink>
        </w:p>
        <w:p w14:paraId="0DCA417B" w14:textId="77D597FF" w:rsidR="00B5622C" w:rsidRPr="00B5622C"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0"/>
              <w:lang w:eastAsia="en-GB"/>
              <w14:ligatures w14:val="none"/>
            </w:rPr>
          </w:pPr>
          <w:hyperlink w:anchor="_Toc110186189" w:history="1">
            <w:r w:rsidR="00B5622C" w:rsidRPr="00B5622C">
              <w:rPr>
                <w:rStyle w:val="Hyperlink"/>
                <w:rFonts w:ascii="Times New Roman" w:hAnsi="Times New Roman" w:cs="Times New Roman"/>
                <w:b w:val="0"/>
                <w:bCs w:val="0"/>
                <w:i w:val="0"/>
                <w:iCs w:val="0"/>
                <w:noProof/>
                <w:color w:val="000000" w:themeColor="text1"/>
                <w:lang w:val="en-US"/>
              </w:rPr>
              <w:t xml:space="preserve">1.0 </w:t>
            </w:r>
            <w:r w:rsidR="00B5622C" w:rsidRPr="00B5622C">
              <w:rPr>
                <w:rStyle w:val="Hyperlink"/>
                <w:rFonts w:ascii="Times New Roman" w:hAnsi="Times New Roman" w:cs="Times New Roman"/>
                <w:b w:val="0"/>
                <w:bCs w:val="0"/>
                <w:i w:val="0"/>
                <w:iCs w:val="0"/>
                <w:noProof/>
                <w:color w:val="000000" w:themeColor="text1"/>
              </w:rPr>
              <w:t>Marketing and its process</w:t>
            </w:r>
            <w:r w:rsidR="00B5622C" w:rsidRPr="00B5622C">
              <w:rPr>
                <w:rFonts w:ascii="Times New Roman" w:hAnsi="Times New Roman" w:cs="Times New Roman"/>
                <w:b w:val="0"/>
                <w:bCs w:val="0"/>
                <w:i w:val="0"/>
                <w:iCs w:val="0"/>
                <w:noProof/>
                <w:webHidden/>
                <w:color w:val="000000" w:themeColor="text1"/>
              </w:rPr>
              <w:tab/>
            </w:r>
            <w:r w:rsidR="00B5622C" w:rsidRPr="00B5622C">
              <w:rPr>
                <w:rFonts w:ascii="Times New Roman" w:hAnsi="Times New Roman" w:cs="Times New Roman"/>
                <w:b w:val="0"/>
                <w:bCs w:val="0"/>
                <w:i w:val="0"/>
                <w:iCs w:val="0"/>
                <w:noProof/>
                <w:webHidden/>
                <w:color w:val="000000" w:themeColor="text1"/>
              </w:rPr>
              <w:fldChar w:fldCharType="begin"/>
            </w:r>
            <w:r w:rsidR="00B5622C" w:rsidRPr="00B5622C">
              <w:rPr>
                <w:rFonts w:ascii="Times New Roman" w:hAnsi="Times New Roman" w:cs="Times New Roman"/>
                <w:b w:val="0"/>
                <w:bCs w:val="0"/>
                <w:i w:val="0"/>
                <w:iCs w:val="0"/>
                <w:noProof/>
                <w:webHidden/>
                <w:color w:val="000000" w:themeColor="text1"/>
              </w:rPr>
              <w:instrText xml:space="preserve"> PAGEREF _Toc110186189 \h </w:instrText>
            </w:r>
            <w:r w:rsidR="00B5622C" w:rsidRPr="00B5622C">
              <w:rPr>
                <w:rFonts w:ascii="Times New Roman" w:hAnsi="Times New Roman" w:cs="Times New Roman"/>
                <w:b w:val="0"/>
                <w:bCs w:val="0"/>
                <w:i w:val="0"/>
                <w:iCs w:val="0"/>
                <w:noProof/>
                <w:webHidden/>
                <w:color w:val="000000" w:themeColor="text1"/>
              </w:rPr>
            </w:r>
            <w:r w:rsidR="00B5622C" w:rsidRPr="00B5622C">
              <w:rPr>
                <w:rFonts w:ascii="Times New Roman" w:hAnsi="Times New Roman" w:cs="Times New Roman"/>
                <w:b w:val="0"/>
                <w:bCs w:val="0"/>
                <w:i w:val="0"/>
                <w:iCs w:val="0"/>
                <w:noProof/>
                <w:webHidden/>
                <w:color w:val="000000" w:themeColor="text1"/>
              </w:rPr>
              <w:fldChar w:fldCharType="separate"/>
            </w:r>
            <w:r w:rsidR="003B3AB5">
              <w:rPr>
                <w:rFonts w:ascii="Times New Roman" w:hAnsi="Times New Roman" w:cs="Times New Roman"/>
                <w:b w:val="0"/>
                <w:bCs w:val="0"/>
                <w:i w:val="0"/>
                <w:iCs w:val="0"/>
                <w:noProof/>
                <w:webHidden/>
                <w:color w:val="000000" w:themeColor="text1"/>
              </w:rPr>
              <w:t>1</w:t>
            </w:r>
            <w:r w:rsidR="00B5622C" w:rsidRPr="00B5622C">
              <w:rPr>
                <w:rFonts w:ascii="Times New Roman" w:hAnsi="Times New Roman" w:cs="Times New Roman"/>
                <w:b w:val="0"/>
                <w:bCs w:val="0"/>
                <w:i w:val="0"/>
                <w:iCs w:val="0"/>
                <w:noProof/>
                <w:webHidden/>
                <w:color w:val="000000" w:themeColor="text1"/>
              </w:rPr>
              <w:fldChar w:fldCharType="end"/>
            </w:r>
          </w:hyperlink>
        </w:p>
        <w:p w14:paraId="233ECD53" w14:textId="6BC88FFC" w:rsidR="00B5622C" w:rsidRPr="00B5622C" w:rsidRDefault="00000000">
          <w:pPr>
            <w:pStyle w:val="TOC2"/>
            <w:tabs>
              <w:tab w:val="right" w:leader="dot" w:pos="9016"/>
            </w:tabs>
            <w:rPr>
              <w:rFonts w:ascii="Times New Roman" w:eastAsiaTheme="minorEastAsia" w:hAnsi="Times New Roman" w:cs="Times New Roman"/>
              <w:b w:val="0"/>
              <w:bCs w:val="0"/>
              <w:noProof/>
              <w:color w:val="000000" w:themeColor="text1"/>
              <w:kern w:val="0"/>
              <w:sz w:val="24"/>
              <w:szCs w:val="24"/>
              <w:lang w:eastAsia="en-GB"/>
              <w14:ligatures w14:val="none"/>
            </w:rPr>
          </w:pPr>
          <w:hyperlink w:anchor="_Toc110186190" w:history="1">
            <w:r w:rsidR="00B5622C" w:rsidRPr="00B5622C">
              <w:rPr>
                <w:rStyle w:val="Hyperlink"/>
                <w:rFonts w:ascii="Times New Roman" w:hAnsi="Times New Roman" w:cs="Times New Roman"/>
                <w:b w:val="0"/>
                <w:bCs w:val="0"/>
                <w:noProof/>
                <w:color w:val="000000" w:themeColor="text1"/>
                <w:lang w:val="en-US"/>
              </w:rPr>
              <w:t xml:space="preserve">1.1 </w:t>
            </w:r>
            <w:r w:rsidR="00B5622C" w:rsidRPr="00B5622C">
              <w:rPr>
                <w:rStyle w:val="Hyperlink"/>
                <w:rFonts w:ascii="Times New Roman" w:hAnsi="Times New Roman" w:cs="Times New Roman"/>
                <w:b w:val="0"/>
                <w:bCs w:val="0"/>
                <w:noProof/>
                <w:color w:val="000000" w:themeColor="text1"/>
              </w:rPr>
              <w:t>Marketing process</w:t>
            </w:r>
            <w:r w:rsidR="00B5622C" w:rsidRPr="00B5622C">
              <w:rPr>
                <w:rFonts w:ascii="Times New Roman" w:hAnsi="Times New Roman" w:cs="Times New Roman"/>
                <w:b w:val="0"/>
                <w:bCs w:val="0"/>
                <w:noProof/>
                <w:webHidden/>
                <w:color w:val="000000" w:themeColor="text1"/>
              </w:rPr>
              <w:tab/>
            </w:r>
            <w:r w:rsidR="00B5622C" w:rsidRPr="00B5622C">
              <w:rPr>
                <w:rFonts w:ascii="Times New Roman" w:hAnsi="Times New Roman" w:cs="Times New Roman"/>
                <w:b w:val="0"/>
                <w:bCs w:val="0"/>
                <w:noProof/>
                <w:webHidden/>
                <w:color w:val="000000" w:themeColor="text1"/>
              </w:rPr>
              <w:fldChar w:fldCharType="begin"/>
            </w:r>
            <w:r w:rsidR="00B5622C" w:rsidRPr="00B5622C">
              <w:rPr>
                <w:rFonts w:ascii="Times New Roman" w:hAnsi="Times New Roman" w:cs="Times New Roman"/>
                <w:b w:val="0"/>
                <w:bCs w:val="0"/>
                <w:noProof/>
                <w:webHidden/>
                <w:color w:val="000000" w:themeColor="text1"/>
              </w:rPr>
              <w:instrText xml:space="preserve"> PAGEREF _Toc110186190 \h </w:instrText>
            </w:r>
            <w:r w:rsidR="00B5622C" w:rsidRPr="00B5622C">
              <w:rPr>
                <w:rFonts w:ascii="Times New Roman" w:hAnsi="Times New Roman" w:cs="Times New Roman"/>
                <w:b w:val="0"/>
                <w:bCs w:val="0"/>
                <w:noProof/>
                <w:webHidden/>
                <w:color w:val="000000" w:themeColor="text1"/>
              </w:rPr>
            </w:r>
            <w:r w:rsidR="00B5622C" w:rsidRPr="00B5622C">
              <w:rPr>
                <w:rFonts w:ascii="Times New Roman" w:hAnsi="Times New Roman" w:cs="Times New Roman"/>
                <w:b w:val="0"/>
                <w:bCs w:val="0"/>
                <w:noProof/>
                <w:webHidden/>
                <w:color w:val="000000" w:themeColor="text1"/>
              </w:rPr>
              <w:fldChar w:fldCharType="separate"/>
            </w:r>
            <w:r w:rsidR="003B3AB5">
              <w:rPr>
                <w:rFonts w:ascii="Times New Roman" w:hAnsi="Times New Roman" w:cs="Times New Roman"/>
                <w:b w:val="0"/>
                <w:bCs w:val="0"/>
                <w:noProof/>
                <w:webHidden/>
                <w:color w:val="000000" w:themeColor="text1"/>
              </w:rPr>
              <w:t>1</w:t>
            </w:r>
            <w:r w:rsidR="00B5622C" w:rsidRPr="00B5622C">
              <w:rPr>
                <w:rFonts w:ascii="Times New Roman" w:hAnsi="Times New Roman" w:cs="Times New Roman"/>
                <w:b w:val="0"/>
                <w:bCs w:val="0"/>
                <w:noProof/>
                <w:webHidden/>
                <w:color w:val="000000" w:themeColor="text1"/>
              </w:rPr>
              <w:fldChar w:fldCharType="end"/>
            </w:r>
          </w:hyperlink>
        </w:p>
        <w:p w14:paraId="3B57A120" w14:textId="68A294A3" w:rsidR="00B5622C" w:rsidRPr="00B5622C"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0"/>
              <w:lang w:eastAsia="en-GB"/>
              <w14:ligatures w14:val="none"/>
            </w:rPr>
          </w:pPr>
          <w:hyperlink w:anchor="_Toc110186191" w:history="1">
            <w:r w:rsidR="00B5622C" w:rsidRPr="00B5622C">
              <w:rPr>
                <w:rStyle w:val="Hyperlink"/>
                <w:rFonts w:ascii="Times New Roman" w:hAnsi="Times New Roman" w:cs="Times New Roman"/>
                <w:b w:val="0"/>
                <w:bCs w:val="0"/>
                <w:i w:val="0"/>
                <w:iCs w:val="0"/>
                <w:noProof/>
                <w:color w:val="000000" w:themeColor="text1"/>
                <w:lang w:val="en-US"/>
              </w:rPr>
              <w:t xml:space="preserve">2.0 </w:t>
            </w:r>
            <w:r w:rsidR="00B5622C" w:rsidRPr="00B5622C">
              <w:rPr>
                <w:rStyle w:val="Hyperlink"/>
                <w:rFonts w:ascii="Times New Roman" w:hAnsi="Times New Roman" w:cs="Times New Roman"/>
                <w:b w:val="0"/>
                <w:bCs w:val="0"/>
                <w:i w:val="0"/>
                <w:iCs w:val="0"/>
                <w:noProof/>
                <w:color w:val="000000" w:themeColor="text1"/>
              </w:rPr>
              <w:t>Macro environment analysis</w:t>
            </w:r>
            <w:r w:rsidR="00B5622C" w:rsidRPr="00B5622C">
              <w:rPr>
                <w:rFonts w:ascii="Times New Roman" w:hAnsi="Times New Roman" w:cs="Times New Roman"/>
                <w:b w:val="0"/>
                <w:bCs w:val="0"/>
                <w:i w:val="0"/>
                <w:iCs w:val="0"/>
                <w:noProof/>
                <w:webHidden/>
                <w:color w:val="000000" w:themeColor="text1"/>
              </w:rPr>
              <w:tab/>
            </w:r>
            <w:r w:rsidR="00B5622C" w:rsidRPr="00B5622C">
              <w:rPr>
                <w:rFonts w:ascii="Times New Roman" w:hAnsi="Times New Roman" w:cs="Times New Roman"/>
                <w:b w:val="0"/>
                <w:bCs w:val="0"/>
                <w:i w:val="0"/>
                <w:iCs w:val="0"/>
                <w:noProof/>
                <w:webHidden/>
                <w:color w:val="000000" w:themeColor="text1"/>
              </w:rPr>
              <w:fldChar w:fldCharType="begin"/>
            </w:r>
            <w:r w:rsidR="00B5622C" w:rsidRPr="00B5622C">
              <w:rPr>
                <w:rFonts w:ascii="Times New Roman" w:hAnsi="Times New Roman" w:cs="Times New Roman"/>
                <w:b w:val="0"/>
                <w:bCs w:val="0"/>
                <w:i w:val="0"/>
                <w:iCs w:val="0"/>
                <w:noProof/>
                <w:webHidden/>
                <w:color w:val="000000" w:themeColor="text1"/>
              </w:rPr>
              <w:instrText xml:space="preserve"> PAGEREF _Toc110186191 \h </w:instrText>
            </w:r>
            <w:r w:rsidR="00B5622C" w:rsidRPr="00B5622C">
              <w:rPr>
                <w:rFonts w:ascii="Times New Roman" w:hAnsi="Times New Roman" w:cs="Times New Roman"/>
                <w:b w:val="0"/>
                <w:bCs w:val="0"/>
                <w:i w:val="0"/>
                <w:iCs w:val="0"/>
                <w:noProof/>
                <w:webHidden/>
                <w:color w:val="000000" w:themeColor="text1"/>
              </w:rPr>
            </w:r>
            <w:r w:rsidR="00B5622C" w:rsidRPr="00B5622C">
              <w:rPr>
                <w:rFonts w:ascii="Times New Roman" w:hAnsi="Times New Roman" w:cs="Times New Roman"/>
                <w:b w:val="0"/>
                <w:bCs w:val="0"/>
                <w:i w:val="0"/>
                <w:iCs w:val="0"/>
                <w:noProof/>
                <w:webHidden/>
                <w:color w:val="000000" w:themeColor="text1"/>
              </w:rPr>
              <w:fldChar w:fldCharType="separate"/>
            </w:r>
            <w:r w:rsidR="003B3AB5">
              <w:rPr>
                <w:rFonts w:ascii="Times New Roman" w:hAnsi="Times New Roman" w:cs="Times New Roman"/>
                <w:b w:val="0"/>
                <w:bCs w:val="0"/>
                <w:i w:val="0"/>
                <w:iCs w:val="0"/>
                <w:noProof/>
                <w:webHidden/>
                <w:color w:val="000000" w:themeColor="text1"/>
              </w:rPr>
              <w:t>3</w:t>
            </w:r>
            <w:r w:rsidR="00B5622C" w:rsidRPr="00B5622C">
              <w:rPr>
                <w:rFonts w:ascii="Times New Roman" w:hAnsi="Times New Roman" w:cs="Times New Roman"/>
                <w:b w:val="0"/>
                <w:bCs w:val="0"/>
                <w:i w:val="0"/>
                <w:iCs w:val="0"/>
                <w:noProof/>
                <w:webHidden/>
                <w:color w:val="000000" w:themeColor="text1"/>
              </w:rPr>
              <w:fldChar w:fldCharType="end"/>
            </w:r>
          </w:hyperlink>
        </w:p>
        <w:p w14:paraId="2BCD1667" w14:textId="2D016B9F" w:rsidR="00B5622C" w:rsidRPr="00B5622C" w:rsidRDefault="00000000">
          <w:pPr>
            <w:pStyle w:val="TOC2"/>
            <w:tabs>
              <w:tab w:val="right" w:leader="dot" w:pos="9016"/>
            </w:tabs>
            <w:rPr>
              <w:rFonts w:ascii="Times New Roman" w:eastAsiaTheme="minorEastAsia" w:hAnsi="Times New Roman" w:cs="Times New Roman"/>
              <w:b w:val="0"/>
              <w:bCs w:val="0"/>
              <w:noProof/>
              <w:color w:val="000000" w:themeColor="text1"/>
              <w:kern w:val="0"/>
              <w:sz w:val="24"/>
              <w:szCs w:val="24"/>
              <w:lang w:eastAsia="en-GB"/>
              <w14:ligatures w14:val="none"/>
            </w:rPr>
          </w:pPr>
          <w:hyperlink w:anchor="_Toc110186192" w:history="1">
            <w:r w:rsidR="00B5622C" w:rsidRPr="00B5622C">
              <w:rPr>
                <w:rStyle w:val="Hyperlink"/>
                <w:rFonts w:ascii="Times New Roman" w:hAnsi="Times New Roman" w:cs="Times New Roman"/>
                <w:b w:val="0"/>
                <w:bCs w:val="0"/>
                <w:noProof/>
                <w:color w:val="000000" w:themeColor="text1"/>
                <w:lang w:val="en-US"/>
              </w:rPr>
              <w:t xml:space="preserve">2.1 </w:t>
            </w:r>
            <w:r w:rsidR="00B5622C" w:rsidRPr="00B5622C">
              <w:rPr>
                <w:rStyle w:val="Hyperlink"/>
                <w:rFonts w:ascii="Times New Roman" w:hAnsi="Times New Roman" w:cs="Times New Roman"/>
                <w:b w:val="0"/>
                <w:bCs w:val="0"/>
                <w:noProof/>
                <w:color w:val="000000" w:themeColor="text1"/>
              </w:rPr>
              <w:t>PESTLE analysis</w:t>
            </w:r>
            <w:r w:rsidR="00B5622C" w:rsidRPr="00B5622C">
              <w:rPr>
                <w:rFonts w:ascii="Times New Roman" w:hAnsi="Times New Roman" w:cs="Times New Roman"/>
                <w:b w:val="0"/>
                <w:bCs w:val="0"/>
                <w:noProof/>
                <w:webHidden/>
                <w:color w:val="000000" w:themeColor="text1"/>
              </w:rPr>
              <w:tab/>
            </w:r>
            <w:r w:rsidR="00B5622C" w:rsidRPr="00B5622C">
              <w:rPr>
                <w:rFonts w:ascii="Times New Roman" w:hAnsi="Times New Roman" w:cs="Times New Roman"/>
                <w:b w:val="0"/>
                <w:bCs w:val="0"/>
                <w:noProof/>
                <w:webHidden/>
                <w:color w:val="000000" w:themeColor="text1"/>
              </w:rPr>
              <w:fldChar w:fldCharType="begin"/>
            </w:r>
            <w:r w:rsidR="00B5622C" w:rsidRPr="00B5622C">
              <w:rPr>
                <w:rFonts w:ascii="Times New Roman" w:hAnsi="Times New Roman" w:cs="Times New Roman"/>
                <w:b w:val="0"/>
                <w:bCs w:val="0"/>
                <w:noProof/>
                <w:webHidden/>
                <w:color w:val="000000" w:themeColor="text1"/>
              </w:rPr>
              <w:instrText xml:space="preserve"> PAGEREF _Toc110186192 \h </w:instrText>
            </w:r>
            <w:r w:rsidR="00B5622C" w:rsidRPr="00B5622C">
              <w:rPr>
                <w:rFonts w:ascii="Times New Roman" w:hAnsi="Times New Roman" w:cs="Times New Roman"/>
                <w:b w:val="0"/>
                <w:bCs w:val="0"/>
                <w:noProof/>
                <w:webHidden/>
                <w:color w:val="000000" w:themeColor="text1"/>
              </w:rPr>
            </w:r>
            <w:r w:rsidR="00B5622C" w:rsidRPr="00B5622C">
              <w:rPr>
                <w:rFonts w:ascii="Times New Roman" w:hAnsi="Times New Roman" w:cs="Times New Roman"/>
                <w:b w:val="0"/>
                <w:bCs w:val="0"/>
                <w:noProof/>
                <w:webHidden/>
                <w:color w:val="000000" w:themeColor="text1"/>
              </w:rPr>
              <w:fldChar w:fldCharType="separate"/>
            </w:r>
            <w:r w:rsidR="003B3AB5">
              <w:rPr>
                <w:rFonts w:ascii="Times New Roman" w:hAnsi="Times New Roman" w:cs="Times New Roman"/>
                <w:b w:val="0"/>
                <w:bCs w:val="0"/>
                <w:noProof/>
                <w:webHidden/>
                <w:color w:val="000000" w:themeColor="text1"/>
              </w:rPr>
              <w:t>3</w:t>
            </w:r>
            <w:r w:rsidR="00B5622C" w:rsidRPr="00B5622C">
              <w:rPr>
                <w:rFonts w:ascii="Times New Roman" w:hAnsi="Times New Roman" w:cs="Times New Roman"/>
                <w:b w:val="0"/>
                <w:bCs w:val="0"/>
                <w:noProof/>
                <w:webHidden/>
                <w:color w:val="000000" w:themeColor="text1"/>
              </w:rPr>
              <w:fldChar w:fldCharType="end"/>
            </w:r>
          </w:hyperlink>
        </w:p>
        <w:p w14:paraId="75E135B9" w14:textId="7FDE0479" w:rsidR="00B5622C" w:rsidRPr="00B5622C" w:rsidRDefault="00000000">
          <w:pPr>
            <w:pStyle w:val="TOC2"/>
            <w:tabs>
              <w:tab w:val="right" w:leader="dot" w:pos="9016"/>
            </w:tabs>
            <w:rPr>
              <w:rFonts w:ascii="Times New Roman" w:eastAsiaTheme="minorEastAsia" w:hAnsi="Times New Roman" w:cs="Times New Roman"/>
              <w:b w:val="0"/>
              <w:bCs w:val="0"/>
              <w:noProof/>
              <w:color w:val="000000" w:themeColor="text1"/>
              <w:kern w:val="0"/>
              <w:sz w:val="24"/>
              <w:szCs w:val="24"/>
              <w:lang w:eastAsia="en-GB"/>
              <w14:ligatures w14:val="none"/>
            </w:rPr>
          </w:pPr>
          <w:hyperlink w:anchor="_Toc110186193" w:history="1">
            <w:r w:rsidR="00B5622C" w:rsidRPr="00B5622C">
              <w:rPr>
                <w:rStyle w:val="Hyperlink"/>
                <w:rFonts w:ascii="Times New Roman" w:hAnsi="Times New Roman" w:cs="Times New Roman"/>
                <w:b w:val="0"/>
                <w:bCs w:val="0"/>
                <w:noProof/>
                <w:color w:val="000000" w:themeColor="text1"/>
                <w:lang w:val="en-US"/>
              </w:rPr>
              <w:t xml:space="preserve">2.2 </w:t>
            </w:r>
            <w:r w:rsidR="00B5622C" w:rsidRPr="00B5622C">
              <w:rPr>
                <w:rStyle w:val="Hyperlink"/>
                <w:rFonts w:ascii="Times New Roman" w:hAnsi="Times New Roman" w:cs="Times New Roman"/>
                <w:b w:val="0"/>
                <w:bCs w:val="0"/>
                <w:noProof/>
                <w:color w:val="000000" w:themeColor="text1"/>
              </w:rPr>
              <w:t>Porter's five forces analysis</w:t>
            </w:r>
            <w:r w:rsidR="00B5622C" w:rsidRPr="00B5622C">
              <w:rPr>
                <w:rFonts w:ascii="Times New Roman" w:hAnsi="Times New Roman" w:cs="Times New Roman"/>
                <w:b w:val="0"/>
                <w:bCs w:val="0"/>
                <w:noProof/>
                <w:webHidden/>
                <w:color w:val="000000" w:themeColor="text1"/>
              </w:rPr>
              <w:tab/>
            </w:r>
            <w:r w:rsidR="00B5622C" w:rsidRPr="00B5622C">
              <w:rPr>
                <w:rFonts w:ascii="Times New Roman" w:hAnsi="Times New Roman" w:cs="Times New Roman"/>
                <w:b w:val="0"/>
                <w:bCs w:val="0"/>
                <w:noProof/>
                <w:webHidden/>
                <w:color w:val="000000" w:themeColor="text1"/>
              </w:rPr>
              <w:fldChar w:fldCharType="begin"/>
            </w:r>
            <w:r w:rsidR="00B5622C" w:rsidRPr="00B5622C">
              <w:rPr>
                <w:rFonts w:ascii="Times New Roman" w:hAnsi="Times New Roman" w:cs="Times New Roman"/>
                <w:b w:val="0"/>
                <w:bCs w:val="0"/>
                <w:noProof/>
                <w:webHidden/>
                <w:color w:val="000000" w:themeColor="text1"/>
              </w:rPr>
              <w:instrText xml:space="preserve"> PAGEREF _Toc110186193 \h </w:instrText>
            </w:r>
            <w:r w:rsidR="00B5622C" w:rsidRPr="00B5622C">
              <w:rPr>
                <w:rFonts w:ascii="Times New Roman" w:hAnsi="Times New Roman" w:cs="Times New Roman"/>
                <w:b w:val="0"/>
                <w:bCs w:val="0"/>
                <w:noProof/>
                <w:webHidden/>
                <w:color w:val="000000" w:themeColor="text1"/>
              </w:rPr>
            </w:r>
            <w:r w:rsidR="00B5622C" w:rsidRPr="00B5622C">
              <w:rPr>
                <w:rFonts w:ascii="Times New Roman" w:hAnsi="Times New Roman" w:cs="Times New Roman"/>
                <w:b w:val="0"/>
                <w:bCs w:val="0"/>
                <w:noProof/>
                <w:webHidden/>
                <w:color w:val="000000" w:themeColor="text1"/>
              </w:rPr>
              <w:fldChar w:fldCharType="separate"/>
            </w:r>
            <w:r w:rsidR="003B3AB5">
              <w:rPr>
                <w:rFonts w:ascii="Times New Roman" w:hAnsi="Times New Roman" w:cs="Times New Roman"/>
                <w:b w:val="0"/>
                <w:bCs w:val="0"/>
                <w:noProof/>
                <w:webHidden/>
                <w:color w:val="000000" w:themeColor="text1"/>
              </w:rPr>
              <w:t>4</w:t>
            </w:r>
            <w:r w:rsidR="00B5622C" w:rsidRPr="00B5622C">
              <w:rPr>
                <w:rFonts w:ascii="Times New Roman" w:hAnsi="Times New Roman" w:cs="Times New Roman"/>
                <w:b w:val="0"/>
                <w:bCs w:val="0"/>
                <w:noProof/>
                <w:webHidden/>
                <w:color w:val="000000" w:themeColor="text1"/>
              </w:rPr>
              <w:fldChar w:fldCharType="end"/>
            </w:r>
          </w:hyperlink>
        </w:p>
        <w:p w14:paraId="5BD6DEE9" w14:textId="66FE7E65" w:rsidR="00B5622C" w:rsidRPr="00B5622C"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0"/>
              <w:lang w:eastAsia="en-GB"/>
              <w14:ligatures w14:val="none"/>
            </w:rPr>
          </w:pPr>
          <w:hyperlink w:anchor="_Toc110186194" w:history="1">
            <w:r w:rsidR="00B5622C" w:rsidRPr="00B5622C">
              <w:rPr>
                <w:rStyle w:val="Hyperlink"/>
                <w:rFonts w:ascii="Times New Roman" w:hAnsi="Times New Roman" w:cs="Times New Roman"/>
                <w:b w:val="0"/>
                <w:bCs w:val="0"/>
                <w:i w:val="0"/>
                <w:iCs w:val="0"/>
                <w:noProof/>
                <w:color w:val="000000" w:themeColor="text1"/>
                <w:lang w:val="en-US"/>
              </w:rPr>
              <w:t xml:space="preserve">3.0 </w:t>
            </w:r>
            <w:r w:rsidR="00B5622C" w:rsidRPr="00B5622C">
              <w:rPr>
                <w:rStyle w:val="Hyperlink"/>
                <w:rFonts w:ascii="Times New Roman" w:hAnsi="Times New Roman" w:cs="Times New Roman"/>
                <w:b w:val="0"/>
                <w:bCs w:val="0"/>
                <w:i w:val="0"/>
                <w:iCs w:val="0"/>
                <w:noProof/>
                <w:color w:val="000000" w:themeColor="text1"/>
              </w:rPr>
              <w:t>Segmentation targeting and positioning</w:t>
            </w:r>
            <w:r w:rsidR="00B5622C" w:rsidRPr="00B5622C">
              <w:rPr>
                <w:rFonts w:ascii="Times New Roman" w:hAnsi="Times New Roman" w:cs="Times New Roman"/>
                <w:b w:val="0"/>
                <w:bCs w:val="0"/>
                <w:i w:val="0"/>
                <w:iCs w:val="0"/>
                <w:noProof/>
                <w:webHidden/>
                <w:color w:val="000000" w:themeColor="text1"/>
              </w:rPr>
              <w:tab/>
            </w:r>
            <w:r w:rsidR="00B5622C" w:rsidRPr="00B5622C">
              <w:rPr>
                <w:rFonts w:ascii="Times New Roman" w:hAnsi="Times New Roman" w:cs="Times New Roman"/>
                <w:b w:val="0"/>
                <w:bCs w:val="0"/>
                <w:i w:val="0"/>
                <w:iCs w:val="0"/>
                <w:noProof/>
                <w:webHidden/>
                <w:color w:val="000000" w:themeColor="text1"/>
              </w:rPr>
              <w:fldChar w:fldCharType="begin"/>
            </w:r>
            <w:r w:rsidR="00B5622C" w:rsidRPr="00B5622C">
              <w:rPr>
                <w:rFonts w:ascii="Times New Roman" w:hAnsi="Times New Roman" w:cs="Times New Roman"/>
                <w:b w:val="0"/>
                <w:bCs w:val="0"/>
                <w:i w:val="0"/>
                <w:iCs w:val="0"/>
                <w:noProof/>
                <w:webHidden/>
                <w:color w:val="000000" w:themeColor="text1"/>
              </w:rPr>
              <w:instrText xml:space="preserve"> PAGEREF _Toc110186194 \h </w:instrText>
            </w:r>
            <w:r w:rsidR="00B5622C" w:rsidRPr="00B5622C">
              <w:rPr>
                <w:rFonts w:ascii="Times New Roman" w:hAnsi="Times New Roman" w:cs="Times New Roman"/>
                <w:b w:val="0"/>
                <w:bCs w:val="0"/>
                <w:i w:val="0"/>
                <w:iCs w:val="0"/>
                <w:noProof/>
                <w:webHidden/>
                <w:color w:val="000000" w:themeColor="text1"/>
              </w:rPr>
            </w:r>
            <w:r w:rsidR="00B5622C" w:rsidRPr="00B5622C">
              <w:rPr>
                <w:rFonts w:ascii="Times New Roman" w:hAnsi="Times New Roman" w:cs="Times New Roman"/>
                <w:b w:val="0"/>
                <w:bCs w:val="0"/>
                <w:i w:val="0"/>
                <w:iCs w:val="0"/>
                <w:noProof/>
                <w:webHidden/>
                <w:color w:val="000000" w:themeColor="text1"/>
              </w:rPr>
              <w:fldChar w:fldCharType="separate"/>
            </w:r>
            <w:r w:rsidR="003B3AB5">
              <w:rPr>
                <w:rFonts w:ascii="Times New Roman" w:hAnsi="Times New Roman" w:cs="Times New Roman"/>
                <w:b w:val="0"/>
                <w:bCs w:val="0"/>
                <w:i w:val="0"/>
                <w:iCs w:val="0"/>
                <w:noProof/>
                <w:webHidden/>
                <w:color w:val="000000" w:themeColor="text1"/>
              </w:rPr>
              <w:t>5</w:t>
            </w:r>
            <w:r w:rsidR="00B5622C" w:rsidRPr="00B5622C">
              <w:rPr>
                <w:rFonts w:ascii="Times New Roman" w:hAnsi="Times New Roman" w:cs="Times New Roman"/>
                <w:b w:val="0"/>
                <w:bCs w:val="0"/>
                <w:i w:val="0"/>
                <w:iCs w:val="0"/>
                <w:noProof/>
                <w:webHidden/>
                <w:color w:val="000000" w:themeColor="text1"/>
              </w:rPr>
              <w:fldChar w:fldCharType="end"/>
            </w:r>
          </w:hyperlink>
        </w:p>
        <w:p w14:paraId="5D326F47" w14:textId="0106ACFA" w:rsidR="00B5622C" w:rsidRPr="00B5622C" w:rsidRDefault="00000000">
          <w:pPr>
            <w:pStyle w:val="TOC2"/>
            <w:tabs>
              <w:tab w:val="right" w:leader="dot" w:pos="9016"/>
            </w:tabs>
            <w:rPr>
              <w:rFonts w:ascii="Times New Roman" w:eastAsiaTheme="minorEastAsia" w:hAnsi="Times New Roman" w:cs="Times New Roman"/>
              <w:b w:val="0"/>
              <w:bCs w:val="0"/>
              <w:noProof/>
              <w:color w:val="000000" w:themeColor="text1"/>
              <w:kern w:val="0"/>
              <w:sz w:val="24"/>
              <w:szCs w:val="24"/>
              <w:lang w:eastAsia="en-GB"/>
              <w14:ligatures w14:val="none"/>
            </w:rPr>
          </w:pPr>
          <w:hyperlink w:anchor="_Toc110186195" w:history="1">
            <w:r w:rsidR="00B5622C" w:rsidRPr="00B5622C">
              <w:rPr>
                <w:rStyle w:val="Hyperlink"/>
                <w:rFonts w:ascii="Times New Roman" w:hAnsi="Times New Roman" w:cs="Times New Roman"/>
                <w:b w:val="0"/>
                <w:bCs w:val="0"/>
                <w:noProof/>
                <w:color w:val="000000" w:themeColor="text1"/>
                <w:lang w:val="en-US"/>
              </w:rPr>
              <w:t xml:space="preserve">3.1 </w:t>
            </w:r>
            <w:r w:rsidR="00B5622C" w:rsidRPr="00B5622C">
              <w:rPr>
                <w:rStyle w:val="Hyperlink"/>
                <w:rFonts w:ascii="Times New Roman" w:hAnsi="Times New Roman" w:cs="Times New Roman"/>
                <w:b w:val="0"/>
                <w:bCs w:val="0"/>
                <w:noProof/>
                <w:color w:val="000000" w:themeColor="text1"/>
              </w:rPr>
              <w:t>Segmentation</w:t>
            </w:r>
            <w:r w:rsidR="00B5622C" w:rsidRPr="00B5622C">
              <w:rPr>
                <w:rFonts w:ascii="Times New Roman" w:hAnsi="Times New Roman" w:cs="Times New Roman"/>
                <w:b w:val="0"/>
                <w:bCs w:val="0"/>
                <w:noProof/>
                <w:webHidden/>
                <w:color w:val="000000" w:themeColor="text1"/>
              </w:rPr>
              <w:tab/>
            </w:r>
            <w:r w:rsidR="00B5622C" w:rsidRPr="00B5622C">
              <w:rPr>
                <w:rFonts w:ascii="Times New Roman" w:hAnsi="Times New Roman" w:cs="Times New Roman"/>
                <w:b w:val="0"/>
                <w:bCs w:val="0"/>
                <w:noProof/>
                <w:webHidden/>
                <w:color w:val="000000" w:themeColor="text1"/>
              </w:rPr>
              <w:fldChar w:fldCharType="begin"/>
            </w:r>
            <w:r w:rsidR="00B5622C" w:rsidRPr="00B5622C">
              <w:rPr>
                <w:rFonts w:ascii="Times New Roman" w:hAnsi="Times New Roman" w:cs="Times New Roman"/>
                <w:b w:val="0"/>
                <w:bCs w:val="0"/>
                <w:noProof/>
                <w:webHidden/>
                <w:color w:val="000000" w:themeColor="text1"/>
              </w:rPr>
              <w:instrText xml:space="preserve"> PAGEREF _Toc110186195 \h </w:instrText>
            </w:r>
            <w:r w:rsidR="00B5622C" w:rsidRPr="00B5622C">
              <w:rPr>
                <w:rFonts w:ascii="Times New Roman" w:hAnsi="Times New Roman" w:cs="Times New Roman"/>
                <w:b w:val="0"/>
                <w:bCs w:val="0"/>
                <w:noProof/>
                <w:webHidden/>
                <w:color w:val="000000" w:themeColor="text1"/>
              </w:rPr>
            </w:r>
            <w:r w:rsidR="00B5622C" w:rsidRPr="00B5622C">
              <w:rPr>
                <w:rFonts w:ascii="Times New Roman" w:hAnsi="Times New Roman" w:cs="Times New Roman"/>
                <w:b w:val="0"/>
                <w:bCs w:val="0"/>
                <w:noProof/>
                <w:webHidden/>
                <w:color w:val="000000" w:themeColor="text1"/>
              </w:rPr>
              <w:fldChar w:fldCharType="separate"/>
            </w:r>
            <w:r w:rsidR="003B3AB5">
              <w:rPr>
                <w:rFonts w:ascii="Times New Roman" w:hAnsi="Times New Roman" w:cs="Times New Roman"/>
                <w:b w:val="0"/>
                <w:bCs w:val="0"/>
                <w:noProof/>
                <w:webHidden/>
                <w:color w:val="000000" w:themeColor="text1"/>
              </w:rPr>
              <w:t>5</w:t>
            </w:r>
            <w:r w:rsidR="00B5622C" w:rsidRPr="00B5622C">
              <w:rPr>
                <w:rFonts w:ascii="Times New Roman" w:hAnsi="Times New Roman" w:cs="Times New Roman"/>
                <w:b w:val="0"/>
                <w:bCs w:val="0"/>
                <w:noProof/>
                <w:webHidden/>
                <w:color w:val="000000" w:themeColor="text1"/>
              </w:rPr>
              <w:fldChar w:fldCharType="end"/>
            </w:r>
          </w:hyperlink>
        </w:p>
        <w:p w14:paraId="72E3E070" w14:textId="49B949AC" w:rsidR="00B5622C" w:rsidRPr="00B5622C" w:rsidRDefault="00000000">
          <w:pPr>
            <w:pStyle w:val="TOC2"/>
            <w:tabs>
              <w:tab w:val="right" w:leader="dot" w:pos="9016"/>
            </w:tabs>
            <w:rPr>
              <w:rFonts w:ascii="Times New Roman" w:eastAsiaTheme="minorEastAsia" w:hAnsi="Times New Roman" w:cs="Times New Roman"/>
              <w:b w:val="0"/>
              <w:bCs w:val="0"/>
              <w:noProof/>
              <w:color w:val="000000" w:themeColor="text1"/>
              <w:kern w:val="0"/>
              <w:sz w:val="24"/>
              <w:szCs w:val="24"/>
              <w:lang w:eastAsia="en-GB"/>
              <w14:ligatures w14:val="none"/>
            </w:rPr>
          </w:pPr>
          <w:hyperlink w:anchor="_Toc110186196" w:history="1">
            <w:r w:rsidR="00B5622C" w:rsidRPr="00B5622C">
              <w:rPr>
                <w:rStyle w:val="Hyperlink"/>
                <w:rFonts w:ascii="Times New Roman" w:hAnsi="Times New Roman" w:cs="Times New Roman"/>
                <w:b w:val="0"/>
                <w:bCs w:val="0"/>
                <w:noProof/>
                <w:color w:val="000000" w:themeColor="text1"/>
                <w:lang w:val="en-US"/>
              </w:rPr>
              <w:t xml:space="preserve">3.2 </w:t>
            </w:r>
            <w:r w:rsidR="00B5622C" w:rsidRPr="00B5622C">
              <w:rPr>
                <w:rStyle w:val="Hyperlink"/>
                <w:rFonts w:ascii="Times New Roman" w:hAnsi="Times New Roman" w:cs="Times New Roman"/>
                <w:b w:val="0"/>
                <w:bCs w:val="0"/>
                <w:noProof/>
                <w:color w:val="000000" w:themeColor="text1"/>
              </w:rPr>
              <w:t>Targeting</w:t>
            </w:r>
            <w:r w:rsidR="00B5622C" w:rsidRPr="00B5622C">
              <w:rPr>
                <w:rFonts w:ascii="Times New Roman" w:hAnsi="Times New Roman" w:cs="Times New Roman"/>
                <w:b w:val="0"/>
                <w:bCs w:val="0"/>
                <w:noProof/>
                <w:webHidden/>
                <w:color w:val="000000" w:themeColor="text1"/>
              </w:rPr>
              <w:tab/>
            </w:r>
            <w:r w:rsidR="00B5622C" w:rsidRPr="00B5622C">
              <w:rPr>
                <w:rFonts w:ascii="Times New Roman" w:hAnsi="Times New Roman" w:cs="Times New Roman"/>
                <w:b w:val="0"/>
                <w:bCs w:val="0"/>
                <w:noProof/>
                <w:webHidden/>
                <w:color w:val="000000" w:themeColor="text1"/>
              </w:rPr>
              <w:fldChar w:fldCharType="begin"/>
            </w:r>
            <w:r w:rsidR="00B5622C" w:rsidRPr="00B5622C">
              <w:rPr>
                <w:rFonts w:ascii="Times New Roman" w:hAnsi="Times New Roman" w:cs="Times New Roman"/>
                <w:b w:val="0"/>
                <w:bCs w:val="0"/>
                <w:noProof/>
                <w:webHidden/>
                <w:color w:val="000000" w:themeColor="text1"/>
              </w:rPr>
              <w:instrText xml:space="preserve"> PAGEREF _Toc110186196 \h </w:instrText>
            </w:r>
            <w:r w:rsidR="00B5622C" w:rsidRPr="00B5622C">
              <w:rPr>
                <w:rFonts w:ascii="Times New Roman" w:hAnsi="Times New Roman" w:cs="Times New Roman"/>
                <w:b w:val="0"/>
                <w:bCs w:val="0"/>
                <w:noProof/>
                <w:webHidden/>
                <w:color w:val="000000" w:themeColor="text1"/>
              </w:rPr>
            </w:r>
            <w:r w:rsidR="00B5622C" w:rsidRPr="00B5622C">
              <w:rPr>
                <w:rFonts w:ascii="Times New Roman" w:hAnsi="Times New Roman" w:cs="Times New Roman"/>
                <w:b w:val="0"/>
                <w:bCs w:val="0"/>
                <w:noProof/>
                <w:webHidden/>
                <w:color w:val="000000" w:themeColor="text1"/>
              </w:rPr>
              <w:fldChar w:fldCharType="separate"/>
            </w:r>
            <w:r w:rsidR="003B3AB5">
              <w:rPr>
                <w:rFonts w:ascii="Times New Roman" w:hAnsi="Times New Roman" w:cs="Times New Roman"/>
                <w:b w:val="0"/>
                <w:bCs w:val="0"/>
                <w:noProof/>
                <w:webHidden/>
                <w:color w:val="000000" w:themeColor="text1"/>
              </w:rPr>
              <w:t>5</w:t>
            </w:r>
            <w:r w:rsidR="00B5622C" w:rsidRPr="00B5622C">
              <w:rPr>
                <w:rFonts w:ascii="Times New Roman" w:hAnsi="Times New Roman" w:cs="Times New Roman"/>
                <w:b w:val="0"/>
                <w:bCs w:val="0"/>
                <w:noProof/>
                <w:webHidden/>
                <w:color w:val="000000" w:themeColor="text1"/>
              </w:rPr>
              <w:fldChar w:fldCharType="end"/>
            </w:r>
          </w:hyperlink>
        </w:p>
        <w:p w14:paraId="2B262D3D" w14:textId="21A5F5D3" w:rsidR="00B5622C" w:rsidRPr="00B5622C" w:rsidRDefault="00000000">
          <w:pPr>
            <w:pStyle w:val="TOC2"/>
            <w:tabs>
              <w:tab w:val="right" w:leader="dot" w:pos="9016"/>
            </w:tabs>
            <w:rPr>
              <w:rFonts w:ascii="Times New Roman" w:eastAsiaTheme="minorEastAsia" w:hAnsi="Times New Roman" w:cs="Times New Roman"/>
              <w:b w:val="0"/>
              <w:bCs w:val="0"/>
              <w:noProof/>
              <w:color w:val="000000" w:themeColor="text1"/>
              <w:kern w:val="0"/>
              <w:sz w:val="24"/>
              <w:szCs w:val="24"/>
              <w:lang w:eastAsia="en-GB"/>
              <w14:ligatures w14:val="none"/>
            </w:rPr>
          </w:pPr>
          <w:hyperlink w:anchor="_Toc110186197" w:history="1">
            <w:r w:rsidR="00B5622C" w:rsidRPr="00B5622C">
              <w:rPr>
                <w:rStyle w:val="Hyperlink"/>
                <w:rFonts w:ascii="Times New Roman" w:hAnsi="Times New Roman" w:cs="Times New Roman"/>
                <w:b w:val="0"/>
                <w:bCs w:val="0"/>
                <w:noProof/>
                <w:color w:val="000000" w:themeColor="text1"/>
                <w:lang w:val="en-US"/>
              </w:rPr>
              <w:t xml:space="preserve">3.3 </w:t>
            </w:r>
            <w:r w:rsidR="00B5622C" w:rsidRPr="00B5622C">
              <w:rPr>
                <w:rStyle w:val="Hyperlink"/>
                <w:rFonts w:ascii="Times New Roman" w:hAnsi="Times New Roman" w:cs="Times New Roman"/>
                <w:b w:val="0"/>
                <w:bCs w:val="0"/>
                <w:noProof/>
                <w:color w:val="000000" w:themeColor="text1"/>
              </w:rPr>
              <w:t>Positioning</w:t>
            </w:r>
            <w:r w:rsidR="00B5622C" w:rsidRPr="00B5622C">
              <w:rPr>
                <w:rFonts w:ascii="Times New Roman" w:hAnsi="Times New Roman" w:cs="Times New Roman"/>
                <w:b w:val="0"/>
                <w:bCs w:val="0"/>
                <w:noProof/>
                <w:webHidden/>
                <w:color w:val="000000" w:themeColor="text1"/>
              </w:rPr>
              <w:tab/>
            </w:r>
            <w:r w:rsidR="00B5622C" w:rsidRPr="00B5622C">
              <w:rPr>
                <w:rFonts w:ascii="Times New Roman" w:hAnsi="Times New Roman" w:cs="Times New Roman"/>
                <w:b w:val="0"/>
                <w:bCs w:val="0"/>
                <w:noProof/>
                <w:webHidden/>
                <w:color w:val="000000" w:themeColor="text1"/>
              </w:rPr>
              <w:fldChar w:fldCharType="begin"/>
            </w:r>
            <w:r w:rsidR="00B5622C" w:rsidRPr="00B5622C">
              <w:rPr>
                <w:rFonts w:ascii="Times New Roman" w:hAnsi="Times New Roman" w:cs="Times New Roman"/>
                <w:b w:val="0"/>
                <w:bCs w:val="0"/>
                <w:noProof/>
                <w:webHidden/>
                <w:color w:val="000000" w:themeColor="text1"/>
              </w:rPr>
              <w:instrText xml:space="preserve"> PAGEREF _Toc110186197 \h </w:instrText>
            </w:r>
            <w:r w:rsidR="00B5622C" w:rsidRPr="00B5622C">
              <w:rPr>
                <w:rFonts w:ascii="Times New Roman" w:hAnsi="Times New Roman" w:cs="Times New Roman"/>
                <w:b w:val="0"/>
                <w:bCs w:val="0"/>
                <w:noProof/>
                <w:webHidden/>
                <w:color w:val="000000" w:themeColor="text1"/>
              </w:rPr>
            </w:r>
            <w:r w:rsidR="00B5622C" w:rsidRPr="00B5622C">
              <w:rPr>
                <w:rFonts w:ascii="Times New Roman" w:hAnsi="Times New Roman" w:cs="Times New Roman"/>
                <w:b w:val="0"/>
                <w:bCs w:val="0"/>
                <w:noProof/>
                <w:webHidden/>
                <w:color w:val="000000" w:themeColor="text1"/>
              </w:rPr>
              <w:fldChar w:fldCharType="separate"/>
            </w:r>
            <w:r w:rsidR="003B3AB5">
              <w:rPr>
                <w:rFonts w:ascii="Times New Roman" w:hAnsi="Times New Roman" w:cs="Times New Roman"/>
                <w:b w:val="0"/>
                <w:bCs w:val="0"/>
                <w:noProof/>
                <w:webHidden/>
                <w:color w:val="000000" w:themeColor="text1"/>
              </w:rPr>
              <w:t>6</w:t>
            </w:r>
            <w:r w:rsidR="00B5622C" w:rsidRPr="00B5622C">
              <w:rPr>
                <w:rFonts w:ascii="Times New Roman" w:hAnsi="Times New Roman" w:cs="Times New Roman"/>
                <w:b w:val="0"/>
                <w:bCs w:val="0"/>
                <w:noProof/>
                <w:webHidden/>
                <w:color w:val="000000" w:themeColor="text1"/>
              </w:rPr>
              <w:fldChar w:fldCharType="end"/>
            </w:r>
          </w:hyperlink>
        </w:p>
        <w:p w14:paraId="72A23D12" w14:textId="2579FCBC" w:rsidR="00B5622C" w:rsidRPr="00B5622C"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0"/>
              <w:lang w:eastAsia="en-GB"/>
              <w14:ligatures w14:val="none"/>
            </w:rPr>
          </w:pPr>
          <w:hyperlink w:anchor="_Toc110186198" w:history="1">
            <w:r w:rsidR="00B5622C" w:rsidRPr="00B5622C">
              <w:rPr>
                <w:rStyle w:val="Hyperlink"/>
                <w:rFonts w:ascii="Times New Roman" w:hAnsi="Times New Roman" w:cs="Times New Roman"/>
                <w:b w:val="0"/>
                <w:bCs w:val="0"/>
                <w:i w:val="0"/>
                <w:iCs w:val="0"/>
                <w:noProof/>
                <w:color w:val="000000" w:themeColor="text1"/>
                <w:lang w:val="en-US"/>
              </w:rPr>
              <w:t xml:space="preserve">4.0 </w:t>
            </w:r>
            <w:r w:rsidR="00B5622C" w:rsidRPr="00B5622C">
              <w:rPr>
                <w:rStyle w:val="Hyperlink"/>
                <w:rFonts w:ascii="Times New Roman" w:hAnsi="Times New Roman" w:cs="Times New Roman"/>
                <w:b w:val="0"/>
                <w:bCs w:val="0"/>
                <w:i w:val="0"/>
                <w:iCs w:val="0"/>
                <w:noProof/>
                <w:color w:val="000000" w:themeColor="text1"/>
              </w:rPr>
              <w:t>Marketing 7p mix</w:t>
            </w:r>
            <w:r w:rsidR="00B5622C" w:rsidRPr="00B5622C">
              <w:rPr>
                <w:rFonts w:ascii="Times New Roman" w:hAnsi="Times New Roman" w:cs="Times New Roman"/>
                <w:b w:val="0"/>
                <w:bCs w:val="0"/>
                <w:i w:val="0"/>
                <w:iCs w:val="0"/>
                <w:noProof/>
                <w:webHidden/>
                <w:color w:val="000000" w:themeColor="text1"/>
              </w:rPr>
              <w:tab/>
            </w:r>
            <w:r w:rsidR="00B5622C" w:rsidRPr="00B5622C">
              <w:rPr>
                <w:rFonts w:ascii="Times New Roman" w:hAnsi="Times New Roman" w:cs="Times New Roman"/>
                <w:b w:val="0"/>
                <w:bCs w:val="0"/>
                <w:i w:val="0"/>
                <w:iCs w:val="0"/>
                <w:noProof/>
                <w:webHidden/>
                <w:color w:val="000000" w:themeColor="text1"/>
              </w:rPr>
              <w:fldChar w:fldCharType="begin"/>
            </w:r>
            <w:r w:rsidR="00B5622C" w:rsidRPr="00B5622C">
              <w:rPr>
                <w:rFonts w:ascii="Times New Roman" w:hAnsi="Times New Roman" w:cs="Times New Roman"/>
                <w:b w:val="0"/>
                <w:bCs w:val="0"/>
                <w:i w:val="0"/>
                <w:iCs w:val="0"/>
                <w:noProof/>
                <w:webHidden/>
                <w:color w:val="000000" w:themeColor="text1"/>
              </w:rPr>
              <w:instrText xml:space="preserve"> PAGEREF _Toc110186198 \h </w:instrText>
            </w:r>
            <w:r w:rsidR="00B5622C" w:rsidRPr="00B5622C">
              <w:rPr>
                <w:rFonts w:ascii="Times New Roman" w:hAnsi="Times New Roman" w:cs="Times New Roman"/>
                <w:b w:val="0"/>
                <w:bCs w:val="0"/>
                <w:i w:val="0"/>
                <w:iCs w:val="0"/>
                <w:noProof/>
                <w:webHidden/>
                <w:color w:val="000000" w:themeColor="text1"/>
              </w:rPr>
            </w:r>
            <w:r w:rsidR="00B5622C" w:rsidRPr="00B5622C">
              <w:rPr>
                <w:rFonts w:ascii="Times New Roman" w:hAnsi="Times New Roman" w:cs="Times New Roman"/>
                <w:b w:val="0"/>
                <w:bCs w:val="0"/>
                <w:i w:val="0"/>
                <w:iCs w:val="0"/>
                <w:noProof/>
                <w:webHidden/>
                <w:color w:val="000000" w:themeColor="text1"/>
              </w:rPr>
              <w:fldChar w:fldCharType="separate"/>
            </w:r>
            <w:r w:rsidR="003B3AB5">
              <w:rPr>
                <w:rFonts w:ascii="Times New Roman" w:hAnsi="Times New Roman" w:cs="Times New Roman"/>
                <w:b w:val="0"/>
                <w:bCs w:val="0"/>
                <w:i w:val="0"/>
                <w:iCs w:val="0"/>
                <w:noProof/>
                <w:webHidden/>
                <w:color w:val="000000" w:themeColor="text1"/>
              </w:rPr>
              <w:t>7</w:t>
            </w:r>
            <w:r w:rsidR="00B5622C" w:rsidRPr="00B5622C">
              <w:rPr>
                <w:rFonts w:ascii="Times New Roman" w:hAnsi="Times New Roman" w:cs="Times New Roman"/>
                <w:b w:val="0"/>
                <w:bCs w:val="0"/>
                <w:i w:val="0"/>
                <w:iCs w:val="0"/>
                <w:noProof/>
                <w:webHidden/>
                <w:color w:val="000000" w:themeColor="text1"/>
              </w:rPr>
              <w:fldChar w:fldCharType="end"/>
            </w:r>
          </w:hyperlink>
        </w:p>
        <w:p w14:paraId="550DD96B" w14:textId="7C4D616B" w:rsidR="00B5622C" w:rsidRPr="00B5622C"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0"/>
              <w:lang w:eastAsia="en-GB"/>
              <w14:ligatures w14:val="none"/>
            </w:rPr>
          </w:pPr>
          <w:hyperlink w:anchor="_Toc110186199" w:history="1">
            <w:r w:rsidR="00B5622C" w:rsidRPr="00B5622C">
              <w:rPr>
                <w:rStyle w:val="Hyperlink"/>
                <w:rFonts w:ascii="Times New Roman" w:hAnsi="Times New Roman" w:cs="Times New Roman"/>
                <w:b w:val="0"/>
                <w:bCs w:val="0"/>
                <w:i w:val="0"/>
                <w:iCs w:val="0"/>
                <w:noProof/>
                <w:color w:val="000000" w:themeColor="text1"/>
                <w:lang w:val="en-US"/>
              </w:rPr>
              <w:t xml:space="preserve">5.0 </w:t>
            </w:r>
            <w:r w:rsidR="00B5622C" w:rsidRPr="00B5622C">
              <w:rPr>
                <w:rStyle w:val="Hyperlink"/>
                <w:rFonts w:ascii="Times New Roman" w:hAnsi="Times New Roman" w:cs="Times New Roman"/>
                <w:b w:val="0"/>
                <w:bCs w:val="0"/>
                <w:i w:val="0"/>
                <w:iCs w:val="0"/>
                <w:noProof/>
                <w:color w:val="000000" w:themeColor="text1"/>
              </w:rPr>
              <w:t>Recommendation</w:t>
            </w:r>
            <w:r w:rsidR="00B5622C" w:rsidRPr="00B5622C">
              <w:rPr>
                <w:rFonts w:ascii="Times New Roman" w:hAnsi="Times New Roman" w:cs="Times New Roman"/>
                <w:b w:val="0"/>
                <w:bCs w:val="0"/>
                <w:i w:val="0"/>
                <w:iCs w:val="0"/>
                <w:noProof/>
                <w:webHidden/>
                <w:color w:val="000000" w:themeColor="text1"/>
              </w:rPr>
              <w:tab/>
            </w:r>
            <w:r w:rsidR="00B5622C" w:rsidRPr="00B5622C">
              <w:rPr>
                <w:rFonts w:ascii="Times New Roman" w:hAnsi="Times New Roman" w:cs="Times New Roman"/>
                <w:b w:val="0"/>
                <w:bCs w:val="0"/>
                <w:i w:val="0"/>
                <w:iCs w:val="0"/>
                <w:noProof/>
                <w:webHidden/>
                <w:color w:val="000000" w:themeColor="text1"/>
              </w:rPr>
              <w:fldChar w:fldCharType="begin"/>
            </w:r>
            <w:r w:rsidR="00B5622C" w:rsidRPr="00B5622C">
              <w:rPr>
                <w:rFonts w:ascii="Times New Roman" w:hAnsi="Times New Roman" w:cs="Times New Roman"/>
                <w:b w:val="0"/>
                <w:bCs w:val="0"/>
                <w:i w:val="0"/>
                <w:iCs w:val="0"/>
                <w:noProof/>
                <w:webHidden/>
                <w:color w:val="000000" w:themeColor="text1"/>
              </w:rPr>
              <w:instrText xml:space="preserve"> PAGEREF _Toc110186199 \h </w:instrText>
            </w:r>
            <w:r w:rsidR="00B5622C" w:rsidRPr="00B5622C">
              <w:rPr>
                <w:rFonts w:ascii="Times New Roman" w:hAnsi="Times New Roman" w:cs="Times New Roman"/>
                <w:b w:val="0"/>
                <w:bCs w:val="0"/>
                <w:i w:val="0"/>
                <w:iCs w:val="0"/>
                <w:noProof/>
                <w:webHidden/>
                <w:color w:val="000000" w:themeColor="text1"/>
              </w:rPr>
            </w:r>
            <w:r w:rsidR="00B5622C" w:rsidRPr="00B5622C">
              <w:rPr>
                <w:rFonts w:ascii="Times New Roman" w:hAnsi="Times New Roman" w:cs="Times New Roman"/>
                <w:b w:val="0"/>
                <w:bCs w:val="0"/>
                <w:i w:val="0"/>
                <w:iCs w:val="0"/>
                <w:noProof/>
                <w:webHidden/>
                <w:color w:val="000000" w:themeColor="text1"/>
              </w:rPr>
              <w:fldChar w:fldCharType="separate"/>
            </w:r>
            <w:r w:rsidR="003B3AB5">
              <w:rPr>
                <w:rFonts w:ascii="Times New Roman" w:hAnsi="Times New Roman" w:cs="Times New Roman"/>
                <w:b w:val="0"/>
                <w:bCs w:val="0"/>
                <w:i w:val="0"/>
                <w:iCs w:val="0"/>
                <w:noProof/>
                <w:webHidden/>
                <w:color w:val="000000" w:themeColor="text1"/>
              </w:rPr>
              <w:t>8</w:t>
            </w:r>
            <w:r w:rsidR="00B5622C" w:rsidRPr="00B5622C">
              <w:rPr>
                <w:rFonts w:ascii="Times New Roman" w:hAnsi="Times New Roman" w:cs="Times New Roman"/>
                <w:b w:val="0"/>
                <w:bCs w:val="0"/>
                <w:i w:val="0"/>
                <w:iCs w:val="0"/>
                <w:noProof/>
                <w:webHidden/>
                <w:color w:val="000000" w:themeColor="text1"/>
              </w:rPr>
              <w:fldChar w:fldCharType="end"/>
            </w:r>
          </w:hyperlink>
        </w:p>
        <w:p w14:paraId="0F5ABDB5" w14:textId="1D74F402" w:rsidR="00B5622C" w:rsidRPr="00B5622C"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0"/>
              <w:lang w:eastAsia="en-GB"/>
              <w14:ligatures w14:val="none"/>
            </w:rPr>
          </w:pPr>
          <w:hyperlink w:anchor="_Toc110186200" w:history="1">
            <w:r w:rsidR="00B5622C" w:rsidRPr="00B5622C">
              <w:rPr>
                <w:rStyle w:val="Hyperlink"/>
                <w:rFonts w:ascii="Times New Roman" w:hAnsi="Times New Roman" w:cs="Times New Roman"/>
                <w:b w:val="0"/>
                <w:bCs w:val="0"/>
                <w:i w:val="0"/>
                <w:iCs w:val="0"/>
                <w:noProof/>
                <w:color w:val="000000" w:themeColor="text1"/>
              </w:rPr>
              <w:t>Conclusion</w:t>
            </w:r>
            <w:r w:rsidR="00B5622C" w:rsidRPr="00B5622C">
              <w:rPr>
                <w:rFonts w:ascii="Times New Roman" w:hAnsi="Times New Roman" w:cs="Times New Roman"/>
                <w:b w:val="0"/>
                <w:bCs w:val="0"/>
                <w:i w:val="0"/>
                <w:iCs w:val="0"/>
                <w:noProof/>
                <w:webHidden/>
                <w:color w:val="000000" w:themeColor="text1"/>
              </w:rPr>
              <w:tab/>
            </w:r>
            <w:r w:rsidR="00B5622C" w:rsidRPr="00B5622C">
              <w:rPr>
                <w:rFonts w:ascii="Times New Roman" w:hAnsi="Times New Roman" w:cs="Times New Roman"/>
                <w:b w:val="0"/>
                <w:bCs w:val="0"/>
                <w:i w:val="0"/>
                <w:iCs w:val="0"/>
                <w:noProof/>
                <w:webHidden/>
                <w:color w:val="000000" w:themeColor="text1"/>
              </w:rPr>
              <w:fldChar w:fldCharType="begin"/>
            </w:r>
            <w:r w:rsidR="00B5622C" w:rsidRPr="00B5622C">
              <w:rPr>
                <w:rFonts w:ascii="Times New Roman" w:hAnsi="Times New Roman" w:cs="Times New Roman"/>
                <w:b w:val="0"/>
                <w:bCs w:val="0"/>
                <w:i w:val="0"/>
                <w:iCs w:val="0"/>
                <w:noProof/>
                <w:webHidden/>
                <w:color w:val="000000" w:themeColor="text1"/>
              </w:rPr>
              <w:instrText xml:space="preserve"> PAGEREF _Toc110186200 \h </w:instrText>
            </w:r>
            <w:r w:rsidR="00B5622C" w:rsidRPr="00B5622C">
              <w:rPr>
                <w:rFonts w:ascii="Times New Roman" w:hAnsi="Times New Roman" w:cs="Times New Roman"/>
                <w:b w:val="0"/>
                <w:bCs w:val="0"/>
                <w:i w:val="0"/>
                <w:iCs w:val="0"/>
                <w:noProof/>
                <w:webHidden/>
                <w:color w:val="000000" w:themeColor="text1"/>
              </w:rPr>
            </w:r>
            <w:r w:rsidR="00B5622C" w:rsidRPr="00B5622C">
              <w:rPr>
                <w:rFonts w:ascii="Times New Roman" w:hAnsi="Times New Roman" w:cs="Times New Roman"/>
                <w:b w:val="0"/>
                <w:bCs w:val="0"/>
                <w:i w:val="0"/>
                <w:iCs w:val="0"/>
                <w:noProof/>
                <w:webHidden/>
                <w:color w:val="000000" w:themeColor="text1"/>
              </w:rPr>
              <w:fldChar w:fldCharType="separate"/>
            </w:r>
            <w:r w:rsidR="003B3AB5">
              <w:rPr>
                <w:rFonts w:ascii="Times New Roman" w:hAnsi="Times New Roman" w:cs="Times New Roman"/>
                <w:b w:val="0"/>
                <w:bCs w:val="0"/>
                <w:i w:val="0"/>
                <w:iCs w:val="0"/>
                <w:noProof/>
                <w:webHidden/>
                <w:color w:val="000000" w:themeColor="text1"/>
              </w:rPr>
              <w:t>9</w:t>
            </w:r>
            <w:r w:rsidR="00B5622C" w:rsidRPr="00B5622C">
              <w:rPr>
                <w:rFonts w:ascii="Times New Roman" w:hAnsi="Times New Roman" w:cs="Times New Roman"/>
                <w:b w:val="0"/>
                <w:bCs w:val="0"/>
                <w:i w:val="0"/>
                <w:iCs w:val="0"/>
                <w:noProof/>
                <w:webHidden/>
                <w:color w:val="000000" w:themeColor="text1"/>
              </w:rPr>
              <w:fldChar w:fldCharType="end"/>
            </w:r>
          </w:hyperlink>
        </w:p>
        <w:p w14:paraId="272C8872" w14:textId="68363166" w:rsidR="00B5622C" w:rsidRPr="00B5622C" w:rsidRDefault="00000000">
          <w:pPr>
            <w:pStyle w:val="TOC1"/>
            <w:tabs>
              <w:tab w:val="right" w:leader="dot" w:pos="9016"/>
            </w:tabs>
            <w:rPr>
              <w:rFonts w:ascii="Times New Roman" w:eastAsiaTheme="minorEastAsia" w:hAnsi="Times New Roman" w:cs="Times New Roman"/>
              <w:b w:val="0"/>
              <w:bCs w:val="0"/>
              <w:i w:val="0"/>
              <w:iCs w:val="0"/>
              <w:noProof/>
              <w:color w:val="000000" w:themeColor="text1"/>
              <w:kern w:val="0"/>
              <w:lang w:eastAsia="en-GB"/>
              <w14:ligatures w14:val="none"/>
            </w:rPr>
          </w:pPr>
          <w:hyperlink w:anchor="_Toc110186201" w:history="1">
            <w:r w:rsidR="00B5622C" w:rsidRPr="00B5622C">
              <w:rPr>
                <w:rStyle w:val="Hyperlink"/>
                <w:rFonts w:ascii="Times New Roman" w:hAnsi="Times New Roman" w:cs="Times New Roman"/>
                <w:b w:val="0"/>
                <w:bCs w:val="0"/>
                <w:i w:val="0"/>
                <w:iCs w:val="0"/>
                <w:noProof/>
                <w:color w:val="000000" w:themeColor="text1"/>
                <w:lang w:val="en-US"/>
              </w:rPr>
              <w:t>References</w:t>
            </w:r>
            <w:r w:rsidR="00B5622C" w:rsidRPr="00B5622C">
              <w:rPr>
                <w:rFonts w:ascii="Times New Roman" w:hAnsi="Times New Roman" w:cs="Times New Roman"/>
                <w:b w:val="0"/>
                <w:bCs w:val="0"/>
                <w:i w:val="0"/>
                <w:iCs w:val="0"/>
                <w:noProof/>
                <w:webHidden/>
                <w:color w:val="000000" w:themeColor="text1"/>
              </w:rPr>
              <w:tab/>
            </w:r>
            <w:r w:rsidR="00B5622C" w:rsidRPr="00B5622C">
              <w:rPr>
                <w:rFonts w:ascii="Times New Roman" w:hAnsi="Times New Roman" w:cs="Times New Roman"/>
                <w:b w:val="0"/>
                <w:bCs w:val="0"/>
                <w:i w:val="0"/>
                <w:iCs w:val="0"/>
                <w:noProof/>
                <w:webHidden/>
                <w:color w:val="000000" w:themeColor="text1"/>
              </w:rPr>
              <w:fldChar w:fldCharType="begin"/>
            </w:r>
            <w:r w:rsidR="00B5622C" w:rsidRPr="00B5622C">
              <w:rPr>
                <w:rFonts w:ascii="Times New Roman" w:hAnsi="Times New Roman" w:cs="Times New Roman"/>
                <w:b w:val="0"/>
                <w:bCs w:val="0"/>
                <w:i w:val="0"/>
                <w:iCs w:val="0"/>
                <w:noProof/>
                <w:webHidden/>
                <w:color w:val="000000" w:themeColor="text1"/>
              </w:rPr>
              <w:instrText xml:space="preserve"> PAGEREF _Toc110186201 \h </w:instrText>
            </w:r>
            <w:r w:rsidR="00B5622C" w:rsidRPr="00B5622C">
              <w:rPr>
                <w:rFonts w:ascii="Times New Roman" w:hAnsi="Times New Roman" w:cs="Times New Roman"/>
                <w:b w:val="0"/>
                <w:bCs w:val="0"/>
                <w:i w:val="0"/>
                <w:iCs w:val="0"/>
                <w:noProof/>
                <w:webHidden/>
                <w:color w:val="000000" w:themeColor="text1"/>
              </w:rPr>
            </w:r>
            <w:r w:rsidR="00B5622C" w:rsidRPr="00B5622C">
              <w:rPr>
                <w:rFonts w:ascii="Times New Roman" w:hAnsi="Times New Roman" w:cs="Times New Roman"/>
                <w:b w:val="0"/>
                <w:bCs w:val="0"/>
                <w:i w:val="0"/>
                <w:iCs w:val="0"/>
                <w:noProof/>
                <w:webHidden/>
                <w:color w:val="000000" w:themeColor="text1"/>
              </w:rPr>
              <w:fldChar w:fldCharType="separate"/>
            </w:r>
            <w:r w:rsidR="003B3AB5">
              <w:rPr>
                <w:rFonts w:ascii="Times New Roman" w:hAnsi="Times New Roman" w:cs="Times New Roman"/>
                <w:b w:val="0"/>
                <w:bCs w:val="0"/>
                <w:i w:val="0"/>
                <w:iCs w:val="0"/>
                <w:noProof/>
                <w:webHidden/>
                <w:color w:val="000000" w:themeColor="text1"/>
              </w:rPr>
              <w:t>10</w:t>
            </w:r>
            <w:r w:rsidR="00B5622C" w:rsidRPr="00B5622C">
              <w:rPr>
                <w:rFonts w:ascii="Times New Roman" w:hAnsi="Times New Roman" w:cs="Times New Roman"/>
                <w:b w:val="0"/>
                <w:bCs w:val="0"/>
                <w:i w:val="0"/>
                <w:iCs w:val="0"/>
                <w:noProof/>
                <w:webHidden/>
                <w:color w:val="000000" w:themeColor="text1"/>
              </w:rPr>
              <w:fldChar w:fldCharType="end"/>
            </w:r>
          </w:hyperlink>
        </w:p>
        <w:p w14:paraId="1D378D48" w14:textId="727B4006" w:rsidR="00B5622C" w:rsidRDefault="00B5622C">
          <w:r w:rsidRPr="00B5622C">
            <w:rPr>
              <w:rFonts w:ascii="Times New Roman" w:hAnsi="Times New Roman" w:cs="Times New Roman"/>
              <w:noProof/>
              <w:color w:val="000000" w:themeColor="text1"/>
            </w:rPr>
            <w:fldChar w:fldCharType="end"/>
          </w:r>
        </w:p>
      </w:sdtContent>
    </w:sdt>
    <w:p w14:paraId="09B4D3A8" w14:textId="02986BCC" w:rsidR="00B5622C" w:rsidRDefault="00B5622C" w:rsidP="00C54F21">
      <w:pPr>
        <w:spacing w:line="360" w:lineRule="auto"/>
        <w:jc w:val="both"/>
        <w:rPr>
          <w:rFonts w:ascii="Times New Roman" w:hAnsi="Times New Roman" w:cs="Times New Roman"/>
        </w:rPr>
      </w:pPr>
    </w:p>
    <w:p w14:paraId="2C6C0FFB" w14:textId="48ADE3BB" w:rsidR="00B5622C" w:rsidRDefault="00B5622C" w:rsidP="00C54F21">
      <w:pPr>
        <w:spacing w:line="360" w:lineRule="auto"/>
        <w:jc w:val="both"/>
        <w:rPr>
          <w:rFonts w:ascii="Times New Roman" w:hAnsi="Times New Roman" w:cs="Times New Roman"/>
        </w:rPr>
      </w:pPr>
    </w:p>
    <w:p w14:paraId="52065BB8" w14:textId="0AF64ADA" w:rsidR="00B5622C" w:rsidRDefault="00B5622C" w:rsidP="00C54F21">
      <w:pPr>
        <w:spacing w:line="360" w:lineRule="auto"/>
        <w:jc w:val="both"/>
        <w:rPr>
          <w:rFonts w:ascii="Times New Roman" w:hAnsi="Times New Roman" w:cs="Times New Roman"/>
        </w:rPr>
      </w:pPr>
    </w:p>
    <w:p w14:paraId="25A256DA" w14:textId="02DF9AFC" w:rsidR="00B5622C" w:rsidRDefault="00B5622C" w:rsidP="00C54F21">
      <w:pPr>
        <w:spacing w:line="360" w:lineRule="auto"/>
        <w:jc w:val="both"/>
        <w:rPr>
          <w:rFonts w:ascii="Times New Roman" w:hAnsi="Times New Roman" w:cs="Times New Roman"/>
        </w:rPr>
      </w:pPr>
    </w:p>
    <w:p w14:paraId="57495457" w14:textId="31C6F90D" w:rsidR="00B5622C" w:rsidRDefault="00B5622C" w:rsidP="00C54F21">
      <w:pPr>
        <w:spacing w:line="360" w:lineRule="auto"/>
        <w:jc w:val="both"/>
        <w:rPr>
          <w:rFonts w:ascii="Times New Roman" w:hAnsi="Times New Roman" w:cs="Times New Roman"/>
        </w:rPr>
      </w:pPr>
    </w:p>
    <w:p w14:paraId="394D4130" w14:textId="091A7267" w:rsidR="00B5622C" w:rsidRDefault="00B5622C" w:rsidP="00C54F21">
      <w:pPr>
        <w:spacing w:line="360" w:lineRule="auto"/>
        <w:jc w:val="both"/>
        <w:rPr>
          <w:rFonts w:ascii="Times New Roman" w:hAnsi="Times New Roman" w:cs="Times New Roman"/>
        </w:rPr>
      </w:pPr>
    </w:p>
    <w:p w14:paraId="56A3907D" w14:textId="487FEDCE" w:rsidR="00B5622C" w:rsidRDefault="00B5622C" w:rsidP="00C54F21">
      <w:pPr>
        <w:spacing w:line="360" w:lineRule="auto"/>
        <w:jc w:val="both"/>
        <w:rPr>
          <w:rFonts w:ascii="Times New Roman" w:hAnsi="Times New Roman" w:cs="Times New Roman"/>
        </w:rPr>
      </w:pPr>
    </w:p>
    <w:p w14:paraId="6ED2DA5D" w14:textId="204B933E" w:rsidR="00B5622C" w:rsidRDefault="00B5622C" w:rsidP="00C54F21">
      <w:pPr>
        <w:spacing w:line="360" w:lineRule="auto"/>
        <w:jc w:val="both"/>
        <w:rPr>
          <w:rFonts w:ascii="Times New Roman" w:hAnsi="Times New Roman" w:cs="Times New Roman"/>
        </w:rPr>
      </w:pPr>
    </w:p>
    <w:p w14:paraId="0E5C8286" w14:textId="1F56A47E" w:rsidR="00B5622C" w:rsidRDefault="00B5622C" w:rsidP="00C54F21">
      <w:pPr>
        <w:spacing w:line="360" w:lineRule="auto"/>
        <w:jc w:val="both"/>
        <w:rPr>
          <w:rFonts w:ascii="Times New Roman" w:hAnsi="Times New Roman" w:cs="Times New Roman"/>
        </w:rPr>
      </w:pPr>
    </w:p>
    <w:p w14:paraId="71049314" w14:textId="77777777" w:rsidR="00B5622C" w:rsidRDefault="00B5622C" w:rsidP="00C54F21">
      <w:pPr>
        <w:spacing w:line="360" w:lineRule="auto"/>
        <w:jc w:val="both"/>
        <w:rPr>
          <w:rFonts w:ascii="Times New Roman" w:hAnsi="Times New Roman" w:cs="Times New Roman"/>
        </w:rPr>
        <w:sectPr w:rsidR="00B5622C">
          <w:footerReference w:type="even" r:id="rId7"/>
          <w:footerReference w:type="default" r:id="rId8"/>
          <w:pgSz w:w="11906" w:h="16838"/>
          <w:pgMar w:top="1440" w:right="1440" w:bottom="1440" w:left="1440" w:header="708" w:footer="708" w:gutter="0"/>
          <w:cols w:space="708"/>
          <w:docGrid w:linePitch="360"/>
        </w:sectPr>
      </w:pPr>
    </w:p>
    <w:p w14:paraId="203A76CF" w14:textId="3A9538E7" w:rsidR="00C54F21" w:rsidRPr="00C54F21" w:rsidRDefault="00C54F21" w:rsidP="00B5622C">
      <w:pPr>
        <w:pStyle w:val="Heading1"/>
      </w:pPr>
      <w:bookmarkStart w:id="0" w:name="_Toc110186188"/>
      <w:r w:rsidRPr="00C54F21">
        <w:t>Introduction</w:t>
      </w:r>
      <w:bookmarkEnd w:id="0"/>
      <w:r w:rsidRPr="00C54F21">
        <w:t xml:space="preserve"> </w:t>
      </w:r>
    </w:p>
    <w:p w14:paraId="7DECA821" w14:textId="5EF7E1F4"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Marketing is executing product, price, promotion and distribution of products and services to create exchanges that satisfy individuals and organisational objectives</w:t>
      </w:r>
      <w:r w:rsidR="0043075D">
        <w:rPr>
          <w:rFonts w:ascii="Times New Roman" w:hAnsi="Times New Roman" w:cs="Times New Roman"/>
          <w:lang w:val="en-US"/>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Lancaster</w:t>
      </w:r>
      <w:r w:rsidR="0043075D">
        <w:rPr>
          <w:rFonts w:ascii="Times New Roman" w:eastAsia="Times New Roman" w:hAnsi="Times New Roman" w:cs="Times New Roman"/>
          <w:color w:val="222222"/>
          <w:kern w:val="0"/>
          <w:shd w:val="clear" w:color="auto" w:fill="FFFFFF"/>
          <w:lang w:val="en-US" w:eastAsia="en-GB"/>
          <w14:ligatures w14:val="none"/>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and Withey,</w:t>
      </w:r>
      <w:r w:rsidR="0043075D">
        <w:rPr>
          <w:rFonts w:ascii="Times New Roman" w:eastAsia="Times New Roman" w:hAnsi="Times New Roman" w:cs="Times New Roman"/>
          <w:color w:val="222222"/>
          <w:kern w:val="0"/>
          <w:shd w:val="clear" w:color="auto" w:fill="FFFFFF"/>
          <w:lang w:val="en-US" w:eastAsia="en-GB"/>
          <w14:ligatures w14:val="none"/>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2007</w:t>
      </w:r>
      <w:r w:rsidR="0043075D">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Hence, marketing focuses on the needs, wants, products, utility, satisfaction, value, trade, transactions, relationships and markets. This report evaluates the marketing activities of Samsung Electronics following internal and external analysis. </w:t>
      </w:r>
      <w:r w:rsidR="0043075D" w:rsidRPr="00EB724E">
        <w:rPr>
          <w:rFonts w:ascii="Times New Roman" w:eastAsia="Times New Roman" w:hAnsi="Times New Roman" w:cs="Times New Roman"/>
          <w:color w:val="222222"/>
          <w:kern w:val="0"/>
          <w:shd w:val="clear" w:color="auto" w:fill="FFFFFF"/>
          <w:lang w:eastAsia="en-GB"/>
          <w14:ligatures w14:val="none"/>
        </w:rPr>
        <w:t>Verhage</w:t>
      </w:r>
      <w:r w:rsidR="0043075D">
        <w:rPr>
          <w:rFonts w:ascii="Times New Roman" w:eastAsia="Times New Roman" w:hAnsi="Times New Roman" w:cs="Times New Roman"/>
          <w:color w:val="222222"/>
          <w:kern w:val="0"/>
          <w:shd w:val="clear" w:color="auto" w:fill="FFFFFF"/>
          <w:lang w:val="en-US" w:eastAsia="en-GB"/>
          <w14:ligatures w14:val="none"/>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 xml:space="preserve">and Visser </w:t>
      </w:r>
      <w:r w:rsidR="0043075D">
        <w:rPr>
          <w:rFonts w:ascii="Times New Roman" w:eastAsia="Times New Roman" w:hAnsi="Times New Roman" w:cs="Times New Roman"/>
          <w:color w:val="222222"/>
          <w:kern w:val="0"/>
          <w:shd w:val="clear" w:color="auto" w:fill="FFFFFF"/>
          <w:lang w:val="en-US" w:eastAsia="en-GB"/>
          <w14:ligatures w14:val="none"/>
        </w:rPr>
        <w:t>(</w:t>
      </w:r>
      <w:r w:rsidR="0043075D" w:rsidRPr="00EB724E">
        <w:rPr>
          <w:rFonts w:ascii="Times New Roman" w:eastAsia="Times New Roman" w:hAnsi="Times New Roman" w:cs="Times New Roman"/>
          <w:color w:val="222222"/>
          <w:kern w:val="0"/>
          <w:shd w:val="clear" w:color="auto" w:fill="FFFFFF"/>
          <w:lang w:eastAsia="en-GB"/>
          <w14:ligatures w14:val="none"/>
        </w:rPr>
        <w:t>2007</w:t>
      </w:r>
      <w:r w:rsidR="0043075D">
        <w:rPr>
          <w:rFonts w:ascii="Times New Roman" w:eastAsia="Times New Roman" w:hAnsi="Times New Roman" w:cs="Times New Roman"/>
          <w:color w:val="222222"/>
          <w:kern w:val="0"/>
          <w:shd w:val="clear" w:color="auto" w:fill="FFFFFF"/>
          <w:lang w:val="en-US" w:eastAsia="en-GB"/>
          <w14:ligatures w14:val="none"/>
        </w:rPr>
        <w:t>) cited that d</w:t>
      </w:r>
      <w:r w:rsidRPr="00C54F21">
        <w:rPr>
          <w:rFonts w:ascii="Times New Roman" w:hAnsi="Times New Roman" w:cs="Times New Roman"/>
        </w:rPr>
        <w:t>iverse activities are performed by the marketing department following situations and make sure all are going as per the plan to maintain competitive advantages. Covid-19 impacted the business activities of Samsung that requires evaluating diverse issues to make sure customers are safe and operating appropriate processes</w:t>
      </w:r>
      <w:r w:rsidR="0043075D">
        <w:rPr>
          <w:rFonts w:ascii="Times New Roman" w:hAnsi="Times New Roman" w:cs="Times New Roman"/>
          <w:lang w:val="en-US"/>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Kumar,</w:t>
      </w:r>
      <w:r w:rsidR="0043075D">
        <w:rPr>
          <w:rFonts w:ascii="Times New Roman" w:eastAsia="Times New Roman" w:hAnsi="Times New Roman" w:cs="Times New Roman"/>
          <w:color w:val="222222"/>
          <w:kern w:val="0"/>
          <w:shd w:val="clear" w:color="auto" w:fill="FFFFFF"/>
          <w:lang w:val="en-US" w:eastAsia="en-GB"/>
          <w14:ligatures w14:val="none"/>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2020</w:t>
      </w:r>
      <w:r w:rsidR="0043075D">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Using different theories and practices, this paper evaluated and analysed various aspects of Samsung. </w:t>
      </w:r>
    </w:p>
    <w:p w14:paraId="7AFAFE62" w14:textId="12964A6E" w:rsidR="00C54F21" w:rsidRPr="00C54F21" w:rsidRDefault="00B5622C" w:rsidP="00B5622C">
      <w:pPr>
        <w:pStyle w:val="Heading1"/>
      </w:pPr>
      <w:bookmarkStart w:id="1" w:name="_Toc110186189"/>
      <w:r>
        <w:rPr>
          <w:lang w:val="en-US"/>
        </w:rPr>
        <w:t xml:space="preserve">1.0 </w:t>
      </w:r>
      <w:r w:rsidR="00C54F21" w:rsidRPr="00C54F21">
        <w:t>Marketing and its process</w:t>
      </w:r>
      <w:bookmarkEnd w:id="1"/>
      <w:r w:rsidR="00C54F21" w:rsidRPr="00C54F21">
        <w:t xml:space="preserve"> </w:t>
      </w:r>
    </w:p>
    <w:p w14:paraId="09FDF44F" w14:textId="62CEAF40"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Marketing seeks a way to identify and satisfy customer needs following situational analysis, objectives, strategies, implementation and control</w:t>
      </w:r>
      <w:r w:rsidR="0043075D">
        <w:rPr>
          <w:rFonts w:ascii="Times New Roman" w:hAnsi="Times New Roman" w:cs="Times New Roman"/>
          <w:lang w:val="en-US"/>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Russell,</w:t>
      </w:r>
      <w:r w:rsidR="0043075D">
        <w:rPr>
          <w:rFonts w:ascii="Times New Roman" w:eastAsia="Times New Roman" w:hAnsi="Times New Roman" w:cs="Times New Roman"/>
          <w:color w:val="222222"/>
          <w:kern w:val="0"/>
          <w:shd w:val="clear" w:color="auto" w:fill="FFFFFF"/>
          <w:lang w:val="en-US" w:eastAsia="en-GB"/>
          <w14:ligatures w14:val="none"/>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2009</w:t>
      </w:r>
      <w:r w:rsidR="0043075D">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Marketing puts customers at the heart of the business, focusing on producing and offering appropriate value for the customers and making the most effective decisions based on the customer impact. Hence, internal and external activities are evaluated in the marketing process following planning to drive through organisational objectives. Moreover, marketing sets the key to fulfilling organisational goals that make it more effective than the competitors in creating, delivering and communicating with the customers to set value in the target markets. As such, marketing requires a diverse strategy implementation process as per customer needs and demands to determine the organisational process. The continuous strategy formulation process is also helpful in the effective and efficient process in the competition to enhance society's well-being. Evaluating external and internal areas to develop an appropriate market strategy sets up the most effective process for the existing or new product. </w:t>
      </w:r>
    </w:p>
    <w:p w14:paraId="6E92342B" w14:textId="43AF68A6" w:rsidR="00C54F21" w:rsidRPr="00C54F21" w:rsidRDefault="00B5622C" w:rsidP="00B5622C">
      <w:pPr>
        <w:pStyle w:val="Heading2"/>
      </w:pPr>
      <w:bookmarkStart w:id="2" w:name="_Toc110186190"/>
      <w:r>
        <w:rPr>
          <w:lang w:val="en-US"/>
        </w:rPr>
        <w:t xml:space="preserve">1.1 </w:t>
      </w:r>
      <w:r w:rsidR="00C54F21" w:rsidRPr="00C54F21">
        <w:t>Marketing process</w:t>
      </w:r>
      <w:bookmarkEnd w:id="2"/>
      <w:r w:rsidR="00C54F21" w:rsidRPr="00C54F21">
        <w:t xml:space="preserve"> </w:t>
      </w:r>
    </w:p>
    <w:p w14:paraId="79E83BAC" w14:textId="61E5236A"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Marketing is the continuous process and concept that organisation finds out ways to identify and satisfy customer needs</w:t>
      </w:r>
      <w:r w:rsidR="0043075D">
        <w:rPr>
          <w:rFonts w:ascii="Times New Roman" w:hAnsi="Times New Roman" w:cs="Times New Roman"/>
          <w:lang w:val="en-US"/>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Reid</w:t>
      </w:r>
      <w:r w:rsidR="0043075D">
        <w:rPr>
          <w:rFonts w:ascii="Times New Roman" w:eastAsia="Times New Roman" w:hAnsi="Times New Roman" w:cs="Times New Roman"/>
          <w:color w:val="222222"/>
          <w:kern w:val="0"/>
          <w:shd w:val="clear" w:color="auto" w:fill="FFFFFF"/>
          <w:lang w:val="en-US" w:eastAsia="en-GB"/>
          <w14:ligatures w14:val="none"/>
        </w:rPr>
        <w:t xml:space="preserve"> et al., 2004)</w:t>
      </w:r>
      <w:r w:rsidRPr="00C54F21">
        <w:rPr>
          <w:rFonts w:ascii="Times New Roman" w:hAnsi="Times New Roman" w:cs="Times New Roman"/>
        </w:rPr>
        <w:t xml:space="preserve">. The continuous process goes through five steps; below are these: </w:t>
      </w:r>
    </w:p>
    <w:p w14:paraId="5D461E9B" w14:textId="2EDE99E6" w:rsidR="00C54F21" w:rsidRPr="00C54F21" w:rsidRDefault="00C54F21" w:rsidP="00C54F21">
      <w:pPr>
        <w:spacing w:line="360" w:lineRule="auto"/>
        <w:jc w:val="both"/>
        <w:rPr>
          <w:rFonts w:ascii="Times New Roman" w:hAnsi="Times New Roman" w:cs="Times New Roman"/>
        </w:rPr>
      </w:pPr>
      <w:r w:rsidRPr="0043075D">
        <w:rPr>
          <w:rFonts w:ascii="Times New Roman" w:hAnsi="Times New Roman" w:cs="Times New Roman"/>
          <w:b/>
          <w:bCs/>
        </w:rPr>
        <w:t xml:space="preserve">Situational analysis: </w:t>
      </w:r>
      <w:r w:rsidRPr="00C54F21">
        <w:rPr>
          <w:rFonts w:ascii="Times New Roman" w:hAnsi="Times New Roman" w:cs="Times New Roman"/>
        </w:rPr>
        <w:t>This process evaluates the internal and external factors that are related to the business and market activities of Samsung</w:t>
      </w:r>
      <w:r w:rsidR="0043075D">
        <w:rPr>
          <w:rFonts w:ascii="Times New Roman" w:hAnsi="Times New Roman" w:cs="Times New Roman"/>
          <w:lang w:val="en-US"/>
        </w:rPr>
        <w:t xml:space="preserve"> </w:t>
      </w:r>
      <w:r w:rsidR="00320ED8">
        <w:rPr>
          <w:rFonts w:ascii="Times New Roman" w:hAnsi="Times New Roman" w:cs="Times New Roman"/>
          <w:lang w:val="en-US"/>
        </w:rPr>
        <w:t>(</w:t>
      </w:r>
      <w:r w:rsidR="0043075D" w:rsidRPr="00EB724E">
        <w:rPr>
          <w:rFonts w:ascii="Times New Roman" w:eastAsia="Times New Roman" w:hAnsi="Times New Roman" w:cs="Times New Roman"/>
          <w:color w:val="222222"/>
          <w:kern w:val="0"/>
          <w:shd w:val="clear" w:color="auto" w:fill="FFFFFF"/>
          <w:lang w:eastAsia="en-GB"/>
          <w14:ligatures w14:val="none"/>
        </w:rPr>
        <w:t>Kimball,</w:t>
      </w:r>
      <w:r w:rsidR="0043075D">
        <w:rPr>
          <w:rFonts w:ascii="Times New Roman" w:eastAsia="Times New Roman" w:hAnsi="Times New Roman" w:cs="Times New Roman"/>
          <w:color w:val="222222"/>
          <w:kern w:val="0"/>
          <w:shd w:val="clear" w:color="auto" w:fill="FFFFFF"/>
          <w:lang w:val="en-US" w:eastAsia="en-GB"/>
          <w14:ligatures w14:val="none"/>
        </w:rPr>
        <w:t xml:space="preserve"> </w:t>
      </w:r>
      <w:r w:rsidR="0043075D" w:rsidRPr="00EB724E">
        <w:rPr>
          <w:rFonts w:ascii="Times New Roman" w:eastAsia="Times New Roman" w:hAnsi="Times New Roman" w:cs="Times New Roman"/>
          <w:color w:val="222222"/>
          <w:kern w:val="0"/>
          <w:shd w:val="clear" w:color="auto" w:fill="FFFFFF"/>
          <w:lang w:eastAsia="en-GB"/>
          <w14:ligatures w14:val="none"/>
        </w:rPr>
        <w:t>2019</w:t>
      </w:r>
      <w:r w:rsidR="0043075D">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Analysing strengths and challenges evaluating internal resources or external competition in the marketplace makes a clear objective view of the business. The situational analysis makes a clear understanding of the objects related to the business activities. Current and prospective customers, industry trends and company position in the marketplace are related to the situational analysis. Strengths, weaknesses, opportunities and threats or SWOT analysis are helpful to evaluate situational analysis. Macro environment and porters five forces model are also related to the situational analysis. </w:t>
      </w:r>
    </w:p>
    <w:p w14:paraId="66111A84"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Objectives:</w:t>
      </w:r>
      <w:r w:rsidRPr="00C54F21">
        <w:rPr>
          <w:rFonts w:ascii="Times New Roman" w:hAnsi="Times New Roman" w:cs="Times New Roman"/>
        </w:rPr>
        <w:t xml:space="preserve"> Setting up objectives create specific results to achieve within the time frame with allocated resources. As such, appropriate analysis of the current resources and market situation are highly required to make sure that can give competitive advantages in the market. Before setting up marketing activities, there requires an appropriate evaluation of the available resources and making the most effective decision that can increase the success rate of the process. </w:t>
      </w:r>
    </w:p>
    <w:p w14:paraId="39331D9C" w14:textId="655F07DF"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 xml:space="preserve">Strategy: </w:t>
      </w:r>
      <w:r w:rsidRPr="00C54F21">
        <w:rPr>
          <w:rFonts w:ascii="Times New Roman" w:hAnsi="Times New Roman" w:cs="Times New Roman"/>
        </w:rPr>
        <w:t>Setting up different plans related to the process are helpful to achieve something in the long term</w:t>
      </w:r>
      <w:r w:rsidR="00320ED8">
        <w:rPr>
          <w:rFonts w:ascii="Times New Roman" w:hAnsi="Times New Roman" w:cs="Times New Roman"/>
          <w:lang w:val="en-US"/>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Grubor</w:t>
      </w:r>
      <w:r w:rsidR="00320ED8">
        <w:rPr>
          <w:rFonts w:ascii="Times New Roman" w:eastAsia="Times New Roman" w:hAnsi="Times New Roman" w:cs="Times New Roman"/>
          <w:color w:val="222222"/>
          <w:kern w:val="0"/>
          <w:shd w:val="clear" w:color="auto" w:fill="FFFFFF"/>
          <w:lang w:val="en-US" w:eastAsia="en-GB"/>
          <w14:ligatures w14:val="none"/>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and Jakša,</w:t>
      </w:r>
      <w:r w:rsidR="00320ED8">
        <w:rPr>
          <w:rFonts w:ascii="Times New Roman" w:eastAsia="Times New Roman" w:hAnsi="Times New Roman" w:cs="Times New Roman"/>
          <w:color w:val="222222"/>
          <w:kern w:val="0"/>
          <w:shd w:val="clear" w:color="auto" w:fill="FFFFFF"/>
          <w:lang w:val="en-US" w:eastAsia="en-GB"/>
          <w14:ligatures w14:val="none"/>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2018</w:t>
      </w:r>
      <w:r w:rsidR="00320ED8">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Segmentation, targeting and positioning are part of business strategy to maintain all the processes in the right direction. The marketing mix is also part of the business strategy that evaluates all the factors that direct in the right direction. Finding out the activities or difficulties is the part of the strategy evaluation process that increases success factors. </w:t>
      </w:r>
    </w:p>
    <w:p w14:paraId="7903B379" w14:textId="4605A8FF"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Implementation:</w:t>
      </w:r>
      <w:r w:rsidRPr="00C54F21">
        <w:rPr>
          <w:rFonts w:ascii="Times New Roman" w:hAnsi="Times New Roman" w:cs="Times New Roman"/>
        </w:rPr>
        <w:t xml:space="preserve"> Going through the planned process and implementing the planning are helpful to maintain marketing activities in the right direction</w:t>
      </w:r>
      <w:r w:rsidR="00320ED8">
        <w:rPr>
          <w:rFonts w:ascii="Times New Roman" w:hAnsi="Times New Roman" w:cs="Times New Roman"/>
          <w:lang w:val="en-US"/>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Narus</w:t>
      </w:r>
      <w:r w:rsidR="00320ED8">
        <w:rPr>
          <w:rFonts w:ascii="Times New Roman" w:eastAsia="Times New Roman" w:hAnsi="Times New Roman" w:cs="Times New Roman"/>
          <w:color w:val="222222"/>
          <w:kern w:val="0"/>
          <w:shd w:val="clear" w:color="auto" w:fill="FFFFFF"/>
          <w:lang w:val="en-US" w:eastAsia="en-GB"/>
          <w14:ligatures w14:val="none"/>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and Anderson, 2020</w:t>
      </w:r>
      <w:r w:rsidR="00320ED8">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The implementation makes sure all the activities are going through in the right flow. Diverse decisions are made sure in the implementation stage to do the planning in the process to effect or execute them. The implementation process makes sure all the activities and decisions are made in the right ways as per the resources. </w:t>
      </w:r>
    </w:p>
    <w:p w14:paraId="1E0925F1"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Control:</w:t>
      </w:r>
      <w:r w:rsidRPr="00C54F21">
        <w:rPr>
          <w:rFonts w:ascii="Times New Roman" w:hAnsi="Times New Roman" w:cs="Times New Roman"/>
        </w:rPr>
        <w:t xml:space="preserve"> Continuous controlling process is the set of practices and procedures by regular monitoring of the process as per the marketing strategies or objectives. Controlling makes sure the chances of going through all the processes in the right direction. In addition, control increases the chances of the marketing process where employees perform inappropriately. </w:t>
      </w:r>
    </w:p>
    <w:p w14:paraId="60014120" w14:textId="1519EE69" w:rsidR="00C54F21" w:rsidRPr="00C54F21" w:rsidRDefault="00B5622C" w:rsidP="00B5622C">
      <w:pPr>
        <w:pStyle w:val="Heading1"/>
      </w:pPr>
      <w:bookmarkStart w:id="3" w:name="_Toc110186191"/>
      <w:r>
        <w:rPr>
          <w:lang w:val="en-US"/>
        </w:rPr>
        <w:t xml:space="preserve">2.0 </w:t>
      </w:r>
      <w:r w:rsidR="00C54F21" w:rsidRPr="00C54F21">
        <w:t>Macro environment analysis</w:t>
      </w:r>
      <w:bookmarkEnd w:id="3"/>
      <w:r w:rsidR="00C54F21" w:rsidRPr="00C54F21">
        <w:t xml:space="preserve"> </w:t>
      </w:r>
    </w:p>
    <w:p w14:paraId="2B2C59C5" w14:textId="7742205E" w:rsidR="00C54F21" w:rsidRPr="00C54F21" w:rsidRDefault="00B5622C" w:rsidP="00B5622C">
      <w:pPr>
        <w:pStyle w:val="Heading2"/>
      </w:pPr>
      <w:bookmarkStart w:id="4" w:name="_Toc110186192"/>
      <w:r>
        <w:rPr>
          <w:lang w:val="en-US"/>
        </w:rPr>
        <w:t xml:space="preserve">2.1 </w:t>
      </w:r>
      <w:r w:rsidR="00C54F21" w:rsidRPr="00C54F21">
        <w:t>PESTLE analysis</w:t>
      </w:r>
      <w:bookmarkEnd w:id="4"/>
      <w:r w:rsidR="00C54F21" w:rsidRPr="00C54F21">
        <w:t xml:space="preserve"> </w:t>
      </w:r>
    </w:p>
    <w:p w14:paraId="5F7C98AE" w14:textId="62811EDE"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Political:</w:t>
      </w:r>
      <w:r w:rsidRPr="00C54F21">
        <w:rPr>
          <w:rFonts w:ascii="Times New Roman" w:hAnsi="Times New Roman" w:cs="Times New Roman"/>
        </w:rPr>
        <w:t xml:space="preserve"> Changes in the political situation mainly occurred by the government issues that impact the business activities of Samsung</w:t>
      </w:r>
      <w:r w:rsidR="00320ED8">
        <w:rPr>
          <w:rFonts w:ascii="Times New Roman" w:hAnsi="Times New Roman" w:cs="Times New Roman"/>
          <w:lang w:val="en-US"/>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Kang</w:t>
      </w:r>
      <w:r w:rsidR="00320ED8">
        <w:rPr>
          <w:rFonts w:ascii="Times New Roman" w:eastAsia="Times New Roman" w:hAnsi="Times New Roman" w:cs="Times New Roman"/>
          <w:color w:val="222222"/>
          <w:kern w:val="0"/>
          <w:shd w:val="clear" w:color="auto" w:fill="FFFFFF"/>
          <w:lang w:val="en-US" w:eastAsia="en-GB"/>
          <w14:ligatures w14:val="none"/>
        </w:rPr>
        <w:t xml:space="preserve"> et al., 2020)</w:t>
      </w:r>
      <w:r w:rsidRPr="00C54F21">
        <w:rPr>
          <w:rFonts w:ascii="Times New Roman" w:hAnsi="Times New Roman" w:cs="Times New Roman"/>
        </w:rPr>
        <w:t xml:space="preserve">. Government imposes different newer strategies and policies that are required to follow by the organisation to maintain effective processes in all areas. The political situation related to the technology, implementation of the strategy and the country's concern over the business. </w:t>
      </w:r>
    </w:p>
    <w:p w14:paraId="49FA3B4E"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Economic:</w:t>
      </w:r>
      <w:r w:rsidRPr="00C54F21">
        <w:rPr>
          <w:rFonts w:ascii="Times New Roman" w:hAnsi="Times New Roman" w:cs="Times New Roman"/>
        </w:rPr>
        <w:t xml:space="preserve"> Appropriate evaluation of the economic condition and making sure that consumer income level, taxation, fiscal policy, purchase intention and others are part of the economic situation. The production process, GDP, inflation, and materials available are required to evaluate by Samsung to make sure that all the processes are going through in the right direction. </w:t>
      </w:r>
    </w:p>
    <w:p w14:paraId="1FC1EEFD"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Social:</w:t>
      </w:r>
      <w:r w:rsidRPr="00C54F21">
        <w:rPr>
          <w:rFonts w:ascii="Times New Roman" w:hAnsi="Times New Roman" w:cs="Times New Roman"/>
        </w:rPr>
        <w:t xml:space="preserve"> Language, social barriers, age, demographic position, culture and other processes are related to the social process. Effective evaluation of the social process is related to marketing activities. Market positioning, advertisement, targeting and promotional process are part of the social process. Samsung requires to evaluate the social changes and guidelines before implementing marketing activities in the market. </w:t>
      </w:r>
    </w:p>
    <w:p w14:paraId="6DFA169B" w14:textId="2581E415"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Technology:</w:t>
      </w:r>
      <w:r w:rsidRPr="00C54F21">
        <w:rPr>
          <w:rFonts w:ascii="Times New Roman" w:hAnsi="Times New Roman" w:cs="Times New Roman"/>
        </w:rPr>
        <w:t xml:space="preserve"> Changes in technology occur on a continuous basis. Proper evaluation of the most relevant technology and strategy evaluation process is helpful in maintaining business activities. </w:t>
      </w:r>
      <w:r w:rsidR="00320ED8" w:rsidRPr="00EB724E">
        <w:rPr>
          <w:rFonts w:ascii="Times New Roman" w:eastAsia="Times New Roman" w:hAnsi="Times New Roman" w:cs="Times New Roman"/>
          <w:color w:val="222222"/>
          <w:kern w:val="0"/>
          <w:shd w:val="clear" w:color="auto" w:fill="FFFFFF"/>
          <w:lang w:eastAsia="en-GB"/>
          <w14:ligatures w14:val="none"/>
        </w:rPr>
        <w:t>Hakimovna</w:t>
      </w:r>
      <w:r w:rsidR="00320ED8">
        <w:rPr>
          <w:rFonts w:ascii="Times New Roman" w:eastAsia="Times New Roman" w:hAnsi="Times New Roman" w:cs="Times New Roman"/>
          <w:color w:val="222222"/>
          <w:kern w:val="0"/>
          <w:shd w:val="clear" w:color="auto" w:fill="FFFFFF"/>
          <w:lang w:val="en-US" w:eastAsia="en-GB"/>
          <w14:ligatures w14:val="none"/>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and Muhammedrisaevna</w:t>
      </w:r>
      <w:r w:rsidR="00320ED8">
        <w:rPr>
          <w:rFonts w:ascii="Times New Roman" w:hAnsi="Times New Roman" w:cs="Times New Roman"/>
          <w:lang w:val="en-US"/>
        </w:rPr>
        <w:t xml:space="preserve"> (2022) cited that e</w:t>
      </w:r>
      <w:r w:rsidRPr="00C54F21">
        <w:rPr>
          <w:rFonts w:ascii="Times New Roman" w:hAnsi="Times New Roman" w:cs="Times New Roman"/>
        </w:rPr>
        <w:t xml:space="preserve">valuating the cost, competitive advantages and others is helpful in maintaining the technology. Availability of the technology as per the market situation and production process increases business possibilities. </w:t>
      </w:r>
    </w:p>
    <w:p w14:paraId="2E422914" w14:textId="087EF6FE"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Legal:</w:t>
      </w:r>
      <w:r w:rsidRPr="00C54F21">
        <w:rPr>
          <w:rFonts w:ascii="Times New Roman" w:hAnsi="Times New Roman" w:cs="Times New Roman"/>
        </w:rPr>
        <w:t xml:space="preserve"> Changes in the legal guidelines or business process are required to maintain increased business possibilities</w:t>
      </w:r>
      <w:r w:rsidR="00320ED8">
        <w:rPr>
          <w:rFonts w:ascii="Times New Roman" w:hAnsi="Times New Roman" w:cs="Times New Roman"/>
          <w:lang w:val="en-US"/>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Enyinda</w:t>
      </w:r>
      <w:r w:rsidR="00320ED8">
        <w:rPr>
          <w:rFonts w:ascii="Times New Roman" w:eastAsia="Times New Roman" w:hAnsi="Times New Roman" w:cs="Times New Roman"/>
          <w:color w:val="222222"/>
          <w:kern w:val="0"/>
          <w:shd w:val="clear" w:color="auto" w:fill="FFFFFF"/>
          <w:lang w:val="en-US" w:eastAsia="en-GB"/>
          <w14:ligatures w14:val="none"/>
        </w:rPr>
        <w:t xml:space="preserve"> et al., 2020)</w:t>
      </w:r>
      <w:r w:rsidRPr="00C54F21">
        <w:rPr>
          <w:rFonts w:ascii="Times New Roman" w:hAnsi="Times New Roman" w:cs="Times New Roman"/>
        </w:rPr>
        <w:t xml:space="preserve">. There are different newer guidelines provided by the government that are helpful in performing tasks and evaluating current situations. Legal procedures are helpful for Samsung are required to maintain to ensure employee and corporate strategy formulation process. </w:t>
      </w:r>
    </w:p>
    <w:p w14:paraId="3B2EA5FA" w14:textId="1EFCE79D"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Environment:</w:t>
      </w:r>
      <w:r w:rsidRPr="00C54F21">
        <w:rPr>
          <w:rFonts w:ascii="Times New Roman" w:hAnsi="Times New Roman" w:cs="Times New Roman"/>
        </w:rPr>
        <w:t xml:space="preserve"> Various responsibilities and activities are required to perform for environmental sustainability. Covid-19 made diverse guidelines on the health and environmental process that are required to maintain and followed in considering all the impacts on business activities of Samsung</w:t>
      </w:r>
      <w:r w:rsidR="00320ED8">
        <w:rPr>
          <w:rFonts w:ascii="Times New Roman" w:hAnsi="Times New Roman" w:cs="Times New Roman"/>
          <w:lang w:val="en-US"/>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Arnett</w:t>
      </w:r>
      <w:r w:rsidR="00320ED8">
        <w:rPr>
          <w:rFonts w:ascii="Times New Roman" w:eastAsia="Times New Roman" w:hAnsi="Times New Roman" w:cs="Times New Roman"/>
          <w:color w:val="222222"/>
          <w:kern w:val="0"/>
          <w:shd w:val="clear" w:color="auto" w:fill="FFFFFF"/>
          <w:lang w:val="en-US" w:eastAsia="en-GB"/>
          <w14:ligatures w14:val="none"/>
        </w:rPr>
        <w:t xml:space="preserve"> et al., 2021)</w:t>
      </w:r>
      <w:r w:rsidRPr="00C54F21">
        <w:rPr>
          <w:rFonts w:ascii="Times New Roman" w:hAnsi="Times New Roman" w:cs="Times New Roman"/>
        </w:rPr>
        <w:t xml:space="preserve">. Considering the most relevant factors before the strategy development process can increase business sustainability. </w:t>
      </w:r>
    </w:p>
    <w:p w14:paraId="07A24D21" w14:textId="330D5430" w:rsidR="00C54F21" w:rsidRPr="00C54F21" w:rsidRDefault="00B5622C" w:rsidP="00B5622C">
      <w:pPr>
        <w:pStyle w:val="Heading2"/>
      </w:pPr>
      <w:bookmarkStart w:id="5" w:name="_Toc110186193"/>
      <w:r>
        <w:rPr>
          <w:lang w:val="en-US"/>
        </w:rPr>
        <w:t xml:space="preserve">2.2 </w:t>
      </w:r>
      <w:r w:rsidR="00C54F21" w:rsidRPr="00C54F21">
        <w:t>Porter's five forces analysis</w:t>
      </w:r>
      <w:bookmarkEnd w:id="5"/>
      <w:r w:rsidR="00C54F21" w:rsidRPr="00C54F21">
        <w:t xml:space="preserve"> </w:t>
      </w:r>
    </w:p>
    <w:p w14:paraId="78758E47" w14:textId="77777777"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 xml:space="preserve">Business operations are helpful to understand with the use of Porter's five forces model. Deciding enter of exit process in the market by operating or understanding the forces and impacts in the profitability or to become more profitable situation is maintained through porters five forces model. </w:t>
      </w:r>
    </w:p>
    <w:p w14:paraId="50E028D6" w14:textId="6DBB26C4"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Competitive rivalry:</w:t>
      </w:r>
      <w:r w:rsidRPr="00C54F21">
        <w:rPr>
          <w:rFonts w:ascii="Times New Roman" w:hAnsi="Times New Roman" w:cs="Times New Roman"/>
        </w:rPr>
        <w:t xml:space="preserve"> Diverse competitors in the market are available that can impact the business process</w:t>
      </w:r>
      <w:r w:rsidR="00320ED8">
        <w:rPr>
          <w:rFonts w:ascii="Times New Roman" w:hAnsi="Times New Roman" w:cs="Times New Roman"/>
          <w:lang w:val="en-US"/>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Suryani</w:t>
      </w:r>
      <w:r w:rsidR="00320ED8">
        <w:rPr>
          <w:rFonts w:ascii="Times New Roman" w:eastAsia="Times New Roman" w:hAnsi="Times New Roman" w:cs="Times New Roman"/>
          <w:color w:val="222222"/>
          <w:kern w:val="0"/>
          <w:shd w:val="clear" w:color="auto" w:fill="FFFFFF"/>
          <w:lang w:val="en-US" w:eastAsia="en-GB"/>
          <w14:ligatures w14:val="none"/>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and Margery,</w:t>
      </w:r>
      <w:r w:rsidR="00320ED8">
        <w:rPr>
          <w:rFonts w:ascii="Times New Roman" w:eastAsia="Times New Roman" w:hAnsi="Times New Roman" w:cs="Times New Roman"/>
          <w:color w:val="222222"/>
          <w:kern w:val="0"/>
          <w:shd w:val="clear" w:color="auto" w:fill="FFFFFF"/>
          <w:lang w:val="en-US" w:eastAsia="en-GB"/>
          <w14:ligatures w14:val="none"/>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2020</w:t>
      </w:r>
      <w:r w:rsidR="00320ED8">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Competitors of Samsung always try to create differences between their products. For instance, the exit barriers of Samsung are required to keep evaluating considering the cost or competitive situation. </w:t>
      </w:r>
    </w:p>
    <w:p w14:paraId="428B7B13" w14:textId="3AC431A4"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 xml:space="preserve">The threat of new entry: </w:t>
      </w:r>
      <w:r w:rsidRPr="00C54F21">
        <w:rPr>
          <w:rFonts w:ascii="Times New Roman" w:hAnsi="Times New Roman" w:cs="Times New Roman"/>
        </w:rPr>
        <w:t>With the high force, the industry becomes less possible when new companies can easily enter the market. Besides,</w:t>
      </w:r>
      <w:r w:rsidR="00320ED8">
        <w:rPr>
          <w:rFonts w:ascii="Times New Roman" w:hAnsi="Times New Roman" w:cs="Times New Roman"/>
          <w:lang w:val="en-US"/>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Liczmanska-Kopcewicz</w:t>
      </w:r>
      <w:r w:rsidR="00320ED8">
        <w:rPr>
          <w:rFonts w:ascii="Times New Roman" w:eastAsia="Times New Roman" w:hAnsi="Times New Roman" w:cs="Times New Roman"/>
          <w:color w:val="222222"/>
          <w:kern w:val="0"/>
          <w:shd w:val="clear" w:color="auto" w:fill="FFFFFF"/>
          <w:lang w:val="en-US" w:eastAsia="en-GB"/>
          <w14:ligatures w14:val="none"/>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2018</w:t>
      </w:r>
      <w:r w:rsidR="00320ED8">
        <w:rPr>
          <w:rFonts w:ascii="Times New Roman" w:eastAsia="Times New Roman" w:hAnsi="Times New Roman" w:cs="Times New Roman"/>
          <w:color w:val="222222"/>
          <w:kern w:val="0"/>
          <w:shd w:val="clear" w:color="auto" w:fill="FFFFFF"/>
          <w:lang w:val="en-US" w:eastAsia="en-GB"/>
          <w14:ligatures w14:val="none"/>
        </w:rPr>
        <w:t>) argued that</w:t>
      </w:r>
      <w:r w:rsidRPr="00C54F21">
        <w:rPr>
          <w:rFonts w:ascii="Times New Roman" w:hAnsi="Times New Roman" w:cs="Times New Roman"/>
        </w:rPr>
        <w:t xml:space="preserve"> low entry barriers create an easy option for new companies, and they can initiate business without any difficulties. However, Samsung gets an advantage of this as it's harder to enter the market as there are significant barriers. High cost of entry and cost of operation are significant, and strong brand value, a large number of patents and customer contracts give advantages to Samsung. </w:t>
      </w:r>
    </w:p>
    <w:p w14:paraId="7BFD5FDD"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Buyer power:</w:t>
      </w:r>
      <w:r w:rsidRPr="00C54F21">
        <w:rPr>
          <w:rFonts w:ascii="Times New Roman" w:hAnsi="Times New Roman" w:cs="Times New Roman"/>
        </w:rPr>
        <w:t xml:space="preserve"> High power of buyers makes a less profitable industry as the customers have the ability to switch to another competitor easily. Company profits are largely generated in niche markets. However, less buyer power creates domination in the market and makes it difficult for the customers to purchase products. With high power, customers can switch to another if they face price differences or others. Samsung faces buyer power as customers have the ability to switch to different brands or companies to purchase as per their needs. </w:t>
      </w:r>
    </w:p>
    <w:p w14:paraId="4253AAEE"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Supplier power:</w:t>
      </w:r>
      <w:r w:rsidRPr="00C54F21">
        <w:rPr>
          <w:rFonts w:ascii="Times New Roman" w:hAnsi="Times New Roman" w:cs="Times New Roman"/>
        </w:rPr>
        <w:t xml:space="preserve"> High supplier power makes the industry less profitable. Few suppliers in the market can raise the price of products that impact the production process. Besides, the cost of changing suppliers is high, which makes it difficult to maintain business activities. Samsung faces less supplier power as they have the ability to switch to another if any supplier is rising in price. </w:t>
      </w:r>
    </w:p>
    <w:p w14:paraId="1ED139DD" w14:textId="2D68345E"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Substitutes:</w:t>
      </w:r>
      <w:r w:rsidRPr="00C54F21">
        <w:rPr>
          <w:rFonts w:ascii="Times New Roman" w:hAnsi="Times New Roman" w:cs="Times New Roman"/>
        </w:rPr>
        <w:t xml:space="preserve"> Offering similar benefits to the consumer and producing within the same industry impacts the business activities</w:t>
      </w:r>
      <w:r w:rsidR="00320ED8">
        <w:rPr>
          <w:rFonts w:ascii="Times New Roman" w:hAnsi="Times New Roman" w:cs="Times New Roman"/>
          <w:lang w:val="en-US"/>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Rivera</w:t>
      </w:r>
      <w:r w:rsidR="00320ED8">
        <w:rPr>
          <w:rFonts w:ascii="Times New Roman" w:eastAsia="Times New Roman" w:hAnsi="Times New Roman" w:cs="Times New Roman"/>
          <w:color w:val="222222"/>
          <w:kern w:val="0"/>
          <w:shd w:val="clear" w:color="auto" w:fill="FFFFFF"/>
          <w:lang w:val="en-US" w:eastAsia="en-GB"/>
          <w14:ligatures w14:val="none"/>
        </w:rPr>
        <w:t xml:space="preserve"> et al., 2020)</w:t>
      </w:r>
      <w:r w:rsidRPr="00C54F21">
        <w:rPr>
          <w:rFonts w:ascii="Times New Roman" w:hAnsi="Times New Roman" w:cs="Times New Roman"/>
        </w:rPr>
        <w:t xml:space="preserve">. Samsung has diverse substitute products in the electronic business. Customers can switch substitute products of their choice if they face any issues. </w:t>
      </w:r>
    </w:p>
    <w:p w14:paraId="5BA59F1C" w14:textId="4734B22A" w:rsidR="00C54F21" w:rsidRPr="00C54F21" w:rsidRDefault="00B5622C" w:rsidP="00B5622C">
      <w:pPr>
        <w:pStyle w:val="Heading1"/>
      </w:pPr>
      <w:bookmarkStart w:id="6" w:name="_Toc110186194"/>
      <w:r>
        <w:rPr>
          <w:lang w:val="en-US"/>
        </w:rPr>
        <w:t xml:space="preserve">3.0 </w:t>
      </w:r>
      <w:r w:rsidR="00C54F21" w:rsidRPr="00C54F21">
        <w:t>Segmentation targeting and positioning</w:t>
      </w:r>
      <w:bookmarkEnd w:id="6"/>
      <w:r w:rsidR="00C54F21" w:rsidRPr="00C54F21">
        <w:t xml:space="preserve"> </w:t>
      </w:r>
    </w:p>
    <w:p w14:paraId="7BD5EE7A" w14:textId="0AE36DD7" w:rsidR="00C54F21" w:rsidRPr="00C54F21" w:rsidRDefault="00B5622C" w:rsidP="00B5622C">
      <w:pPr>
        <w:pStyle w:val="Heading2"/>
      </w:pPr>
      <w:bookmarkStart w:id="7" w:name="_Toc110186195"/>
      <w:r>
        <w:rPr>
          <w:lang w:val="en-US"/>
        </w:rPr>
        <w:t xml:space="preserve">3.1 </w:t>
      </w:r>
      <w:r w:rsidR="00C54F21" w:rsidRPr="00C54F21">
        <w:t>Segmentation</w:t>
      </w:r>
      <w:bookmarkEnd w:id="7"/>
      <w:r w:rsidR="00C54F21" w:rsidRPr="00C54F21">
        <w:t xml:space="preserve"> </w:t>
      </w:r>
    </w:p>
    <w:p w14:paraId="592AC172" w14:textId="77777777"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 xml:space="preserve">Segmenting markets as per similarities and creating smaller groups are segmentation processes. Segmentation allows allocating resources efficiently to maintain business activities efficiently. Customers' needs and wants are easily identified from the smaller, similar groups. Accurate marketing mix strategies of the consumer are maintained through the segmentation process. Evaluating different factors of the customers and creating small groups makes marketing activities easier. Cost advantage is another factor of the segmentation process that allows for generating a high-profit margin. </w:t>
      </w:r>
    </w:p>
    <w:p w14:paraId="584C0775"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Process:</w:t>
      </w:r>
      <w:r w:rsidRPr="00C54F21">
        <w:rPr>
          <w:rFonts w:ascii="Times New Roman" w:hAnsi="Times New Roman" w:cs="Times New Roman"/>
        </w:rPr>
        <w:t xml:space="preserve"> Breaking the market into different small and more homogenous segments is helpful in increasing business activities. The segmentation process targets the discrete market by positioning the product or service appeal to the targeted segments. Geography, psychographics, commitment levels, usage patterns, benefits, lifestyle and demographic factors are the major part of the market segmentation process. Segmenting as per all the areas is helpful to perform marketing activities and increase customer satisfaction levels easily. Samsung can maintain the segmentation process by evaluating all the tasks and find out appropriate customers. </w:t>
      </w:r>
    </w:p>
    <w:p w14:paraId="77C6F38F" w14:textId="5EE11E0A"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Implementation:</w:t>
      </w:r>
      <w:r w:rsidRPr="00C54F21">
        <w:rPr>
          <w:rFonts w:ascii="Times New Roman" w:hAnsi="Times New Roman" w:cs="Times New Roman"/>
        </w:rPr>
        <w:t xml:space="preserve"> Demographic, age, gender, race, income and occupation are the major criteria that Samsung follows to maintain business activities</w:t>
      </w:r>
      <w:r w:rsidR="00320ED8">
        <w:rPr>
          <w:rFonts w:ascii="Times New Roman" w:hAnsi="Times New Roman" w:cs="Times New Roman"/>
          <w:lang w:val="en-US"/>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Van Esch</w:t>
      </w:r>
      <w:r w:rsidR="00320ED8">
        <w:rPr>
          <w:rFonts w:ascii="Times New Roman" w:eastAsia="Times New Roman" w:hAnsi="Times New Roman" w:cs="Times New Roman"/>
          <w:color w:val="222222"/>
          <w:kern w:val="0"/>
          <w:shd w:val="clear" w:color="auto" w:fill="FFFFFF"/>
          <w:lang w:val="en-US" w:eastAsia="en-GB"/>
          <w14:ligatures w14:val="none"/>
        </w:rPr>
        <w:t xml:space="preserve"> et al., 2019)</w:t>
      </w:r>
      <w:r w:rsidRPr="00C54F21">
        <w:rPr>
          <w:rFonts w:ascii="Times New Roman" w:hAnsi="Times New Roman" w:cs="Times New Roman"/>
        </w:rPr>
        <w:t>. Segmenting customers as per their preferences and different personalities allows them to maintain better collaboration practices. For instance, Samsung segments their customer per income level, preferences, age and others to provide the most appropriate services in the market. Promotional activities of Samsung become easier following the segmentation process as a wider audience generates in the market. Samsung also follows a geographical segmentation process that makes diverse product categories and offers to focus on the demographic area.</w:t>
      </w:r>
    </w:p>
    <w:p w14:paraId="5105F4EE" w14:textId="483DA8DD" w:rsidR="00B5622C" w:rsidRDefault="00B5622C" w:rsidP="00B5622C">
      <w:pPr>
        <w:pStyle w:val="Heading2"/>
      </w:pPr>
      <w:bookmarkStart w:id="8" w:name="_Toc110186196"/>
      <w:r>
        <w:rPr>
          <w:lang w:val="en-US"/>
        </w:rPr>
        <w:t xml:space="preserve">3.2 </w:t>
      </w:r>
      <w:r w:rsidR="00C54F21" w:rsidRPr="00320ED8">
        <w:t>Targeting</w:t>
      </w:r>
      <w:bookmarkEnd w:id="8"/>
    </w:p>
    <w:p w14:paraId="267AAFE9" w14:textId="195AF216"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 xml:space="preserve">Specific targeting of the customers through proper segmentation are helpful in providing the best services to the customers. Targeting are followed in three different marketing process; undifferentiated, differentiated and concentrated. Undifferentiated marketing focuses on the marketing mix for the whole market. Hence, without any changes in the target areas, marketing activities or strategies are followed in undifferentiated ways. Differentiated marketing focuses on one marketing mix for one group and a separate marketing mix for another. Hence, creating a difference in the marketing activities is the major focus of the differentiated marketing activities. Concentrated marketing focuses on a small group of customers or concentrates on them. A diverse concentrating process allows for better customer service in the appropriate way. Besides, customers get the highest priority in the concentration process that feel special through providing the most appropriate services. </w:t>
      </w:r>
    </w:p>
    <w:p w14:paraId="4BBB33F8" w14:textId="2DFB3005"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Process:</w:t>
      </w:r>
      <w:r w:rsidRPr="00C54F21">
        <w:rPr>
          <w:rFonts w:ascii="Times New Roman" w:hAnsi="Times New Roman" w:cs="Times New Roman"/>
        </w:rPr>
        <w:t xml:space="preserve"> Targeting goes through the specified techniques and activities that make sure appropriate products are delivered to the customers</w:t>
      </w:r>
      <w:r w:rsidR="00320ED8">
        <w:rPr>
          <w:rFonts w:ascii="Times New Roman" w:hAnsi="Times New Roman" w:cs="Times New Roman"/>
          <w:lang w:val="en-US"/>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Rivera</w:t>
      </w:r>
      <w:r w:rsidR="00320ED8">
        <w:rPr>
          <w:rFonts w:ascii="Times New Roman" w:eastAsia="Times New Roman" w:hAnsi="Times New Roman" w:cs="Times New Roman"/>
          <w:color w:val="222222"/>
          <w:kern w:val="0"/>
          <w:shd w:val="clear" w:color="auto" w:fill="FFFFFF"/>
          <w:lang w:val="en-US" w:eastAsia="en-GB"/>
          <w14:ligatures w14:val="none"/>
        </w:rPr>
        <w:t xml:space="preserve"> et al., 2020)</w:t>
      </w:r>
      <w:r w:rsidRPr="00C54F21">
        <w:rPr>
          <w:rFonts w:ascii="Times New Roman" w:hAnsi="Times New Roman" w:cs="Times New Roman"/>
        </w:rPr>
        <w:t xml:space="preserve">. Segmented areas of small groups are targeted to provide different products of Samsung. Besides, targeting allows for creating differences in the market that can be whole, different areas or focused groups. </w:t>
      </w:r>
    </w:p>
    <w:p w14:paraId="67C57F04"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 xml:space="preserve">Implementation: </w:t>
      </w:r>
      <w:r w:rsidRPr="00C54F21">
        <w:rPr>
          <w:rFonts w:ascii="Times New Roman" w:hAnsi="Times New Roman" w:cs="Times New Roman"/>
        </w:rPr>
        <w:t xml:space="preserve">Appropriate evaluation of the target customers makes sure to provide desired products. Different strategies are made sure to implement target strategies to the customers. Samsung makes sure promotional activities, product types, and others are followed in the implementation stage to ensure customers are getting their desired products. </w:t>
      </w:r>
    </w:p>
    <w:p w14:paraId="1EA6B910" w14:textId="646FCD00" w:rsidR="00C54F21" w:rsidRPr="00C54F21" w:rsidRDefault="00B5622C" w:rsidP="00B5622C">
      <w:pPr>
        <w:pStyle w:val="Heading2"/>
      </w:pPr>
      <w:bookmarkStart w:id="9" w:name="_Toc110186197"/>
      <w:r>
        <w:rPr>
          <w:lang w:val="en-US"/>
        </w:rPr>
        <w:t xml:space="preserve">3.3 </w:t>
      </w:r>
      <w:r w:rsidR="00C54F21" w:rsidRPr="00C54F21">
        <w:t>Positioning</w:t>
      </w:r>
      <w:bookmarkEnd w:id="9"/>
      <w:r w:rsidR="00C54F21" w:rsidRPr="00C54F21">
        <w:t xml:space="preserve"> </w:t>
      </w:r>
    </w:p>
    <w:p w14:paraId="7D1650E8" w14:textId="4D9543BE"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In the competitive market, creating a positive position among customers is considered the positioning</w:t>
      </w:r>
      <w:r w:rsidR="00320ED8">
        <w:rPr>
          <w:rFonts w:ascii="Times New Roman" w:hAnsi="Times New Roman" w:cs="Times New Roman"/>
          <w:lang w:val="en-US"/>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Suryani</w:t>
      </w:r>
      <w:r w:rsidR="00320ED8">
        <w:rPr>
          <w:rFonts w:ascii="Times New Roman" w:eastAsia="Times New Roman" w:hAnsi="Times New Roman" w:cs="Times New Roman"/>
          <w:color w:val="222222"/>
          <w:kern w:val="0"/>
          <w:shd w:val="clear" w:color="auto" w:fill="FFFFFF"/>
          <w:lang w:val="en-US" w:eastAsia="en-GB"/>
          <w14:ligatures w14:val="none"/>
        </w:rPr>
        <w:t xml:space="preserve"> </w:t>
      </w:r>
      <w:r w:rsidR="00320ED8" w:rsidRPr="00497FBC">
        <w:rPr>
          <w:rFonts w:ascii="Times New Roman" w:eastAsia="Times New Roman" w:hAnsi="Times New Roman" w:cs="Times New Roman"/>
          <w:color w:val="222222"/>
          <w:kern w:val="0"/>
          <w:shd w:val="clear" w:color="auto" w:fill="FFFFFF"/>
          <w:lang w:eastAsia="en-GB"/>
          <w14:ligatures w14:val="none"/>
        </w:rPr>
        <w:t>and Margery, 2020</w:t>
      </w:r>
      <w:r w:rsidR="00320ED8">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Effective positioning is helpful in maintaining brand values that reflect the values and structures of the market's orientation. Positioning requires consistency over time that can give the desired output. Positioning can be both memorable and distinctive in the business activities that can ensure the most appropriate services to the customers. There are three fundamental positioning themes; benefit, user and competitive. </w:t>
      </w:r>
    </w:p>
    <w:p w14:paraId="5C2ADA07"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Process:</w:t>
      </w:r>
      <w:r w:rsidRPr="00C54F21">
        <w:rPr>
          <w:rFonts w:ascii="Times New Roman" w:hAnsi="Times New Roman" w:cs="Times New Roman"/>
        </w:rPr>
        <w:t xml:space="preserve"> Positioning makes sure effective brand value in the market and fix new market entry. There are diverse challenges that are required to evaluate to maintain effective positioning through advertisement. The positioning also allows capturing value proposition through functional, benefits, emotional, and relative price. </w:t>
      </w:r>
    </w:p>
    <w:p w14:paraId="72FB2139" w14:textId="6CEAC2EC"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Implementation:</w:t>
      </w:r>
      <w:r w:rsidRPr="00C54F21">
        <w:rPr>
          <w:rFonts w:ascii="Times New Roman" w:hAnsi="Times New Roman" w:cs="Times New Roman"/>
        </w:rPr>
        <w:t xml:space="preserve"> </w:t>
      </w:r>
      <w:r w:rsidR="00320ED8">
        <w:rPr>
          <w:rFonts w:ascii="Times New Roman" w:hAnsi="Times New Roman" w:cs="Times New Roman"/>
          <w:lang w:val="en-US"/>
        </w:rPr>
        <w:t>P</w:t>
      </w:r>
      <w:r w:rsidRPr="00C54F21">
        <w:rPr>
          <w:rFonts w:ascii="Times New Roman" w:hAnsi="Times New Roman" w:cs="Times New Roman"/>
        </w:rPr>
        <w:t xml:space="preserve">ositioning is implemented through the brand development process and competitive advantages. There is a diverse strategy development process that is required to follow, and each of them is helpful in ensuring an appropriate value proposition in the market. The marketing department finds out benefits, user positioning and competitive positioning to maintain their process. </w:t>
      </w:r>
    </w:p>
    <w:p w14:paraId="27366A04" w14:textId="07D1CA1E" w:rsidR="00C54F21" w:rsidRPr="00C54F21" w:rsidRDefault="00B5622C" w:rsidP="00B5622C">
      <w:pPr>
        <w:pStyle w:val="Heading1"/>
      </w:pPr>
      <w:bookmarkStart w:id="10" w:name="_Toc110186198"/>
      <w:r>
        <w:rPr>
          <w:lang w:val="en-US"/>
        </w:rPr>
        <w:t xml:space="preserve">4.0 </w:t>
      </w:r>
      <w:r w:rsidR="00C54F21" w:rsidRPr="00C54F21">
        <w:t>Marketing 7p mix</w:t>
      </w:r>
      <w:bookmarkEnd w:id="10"/>
    </w:p>
    <w:p w14:paraId="6D8DDAEA" w14:textId="0653FCAB"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Product:</w:t>
      </w:r>
      <w:r w:rsidRPr="00C54F21">
        <w:rPr>
          <w:rFonts w:ascii="Times New Roman" w:hAnsi="Times New Roman" w:cs="Times New Roman"/>
        </w:rPr>
        <w:t xml:space="preserve"> Branding strategies for products focus on line filling, extension, stretching and brand extension. Samsung maintains effective product strategies to create a better value proposition to the customers</w:t>
      </w:r>
      <w:r w:rsidR="00320ED8">
        <w:rPr>
          <w:rFonts w:ascii="Times New Roman" w:hAnsi="Times New Roman" w:cs="Times New Roman"/>
          <w:lang w:val="en-US"/>
        </w:rPr>
        <w:t xml:space="preserve"> (</w:t>
      </w:r>
      <w:r w:rsidR="00320ED8" w:rsidRPr="00EB724E">
        <w:rPr>
          <w:rFonts w:ascii="Times New Roman" w:eastAsia="Times New Roman" w:hAnsi="Times New Roman" w:cs="Times New Roman"/>
          <w:color w:val="222222"/>
          <w:kern w:val="0"/>
          <w:shd w:val="clear" w:color="auto" w:fill="FFFFFF"/>
          <w:lang w:eastAsia="en-GB"/>
          <w14:ligatures w14:val="none"/>
        </w:rPr>
        <w:t>Arnett</w:t>
      </w:r>
      <w:r w:rsidR="00320ED8">
        <w:rPr>
          <w:rFonts w:ascii="Times New Roman" w:eastAsia="Times New Roman" w:hAnsi="Times New Roman" w:cs="Times New Roman"/>
          <w:color w:val="222222"/>
          <w:kern w:val="0"/>
          <w:shd w:val="clear" w:color="auto" w:fill="FFFFFF"/>
          <w:lang w:val="en-US" w:eastAsia="en-GB"/>
          <w14:ligatures w14:val="none"/>
        </w:rPr>
        <w:t xml:space="preserve"> et al., 2021)</w:t>
      </w:r>
      <w:r w:rsidRPr="00C54F21">
        <w:rPr>
          <w:rFonts w:ascii="Times New Roman" w:hAnsi="Times New Roman" w:cs="Times New Roman"/>
        </w:rPr>
        <w:t xml:space="preserve">. Continuous evaluation and strategy development process of different products creates a better competitive advantage for Samsung. For instance, the electronic products of Samsung are smartphones, TV, home appliance, audio, accessories, tab, notebook and accessories. The diverse product range of Samsung creates appropriate competition in the market. </w:t>
      </w:r>
    </w:p>
    <w:p w14:paraId="76143D70" w14:textId="77777777"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Price:</w:t>
      </w:r>
      <w:r w:rsidRPr="00C54F21">
        <w:rPr>
          <w:rFonts w:ascii="Times New Roman" w:hAnsi="Times New Roman" w:cs="Times New Roman"/>
        </w:rPr>
        <w:t xml:space="preserve"> Setting up price as per penetration, skilling, differential, psychological, economy, premium and bundle are helpful to create a better market situation. Appropriate price selection also gives competitive advantages in the market in the target market. Consumer income level, competitions, product category, premium value, production cost and others are related to the price evaluation for Samsung. The marketing department makes sure price are selected in the right process that makes customers to purchase the product. Its price strategy of allows Samsung maintaining its strong position in the market on a continuous basis. </w:t>
      </w:r>
    </w:p>
    <w:p w14:paraId="0185EA67" w14:textId="43FEAB73" w:rsidR="00C54F21" w:rsidRPr="00C54F21" w:rsidRDefault="00C54F21" w:rsidP="00C54F21">
      <w:pPr>
        <w:spacing w:line="360" w:lineRule="auto"/>
        <w:jc w:val="both"/>
        <w:rPr>
          <w:rFonts w:ascii="Times New Roman" w:hAnsi="Times New Roman" w:cs="Times New Roman"/>
        </w:rPr>
      </w:pPr>
      <w:r w:rsidRPr="00320ED8">
        <w:rPr>
          <w:rFonts w:ascii="Times New Roman" w:hAnsi="Times New Roman" w:cs="Times New Roman"/>
          <w:b/>
          <w:bCs/>
        </w:rPr>
        <w:t>Place:</w:t>
      </w:r>
      <w:r w:rsidRPr="00C54F21">
        <w:rPr>
          <w:rFonts w:ascii="Times New Roman" w:hAnsi="Times New Roman" w:cs="Times New Roman"/>
        </w:rPr>
        <w:t xml:space="preserve"> Direct and indirect channels or distribution are mainly followed to maintain a better position in the market</w:t>
      </w:r>
      <w:r w:rsidR="00320ED8">
        <w:rPr>
          <w:rFonts w:ascii="Times New Roman" w:hAnsi="Times New Roman" w:cs="Times New Roman"/>
          <w:lang w:val="en-US"/>
        </w:rPr>
        <w:t xml:space="preserve"> </w:t>
      </w:r>
      <w:r w:rsidR="00036688">
        <w:rPr>
          <w:rFonts w:ascii="Times New Roman" w:hAnsi="Times New Roman" w:cs="Times New Roman"/>
          <w:lang w:val="en-US"/>
        </w:rPr>
        <w:t>(</w:t>
      </w:r>
      <w:r w:rsidR="00320ED8" w:rsidRPr="00EB724E">
        <w:rPr>
          <w:rFonts w:ascii="Times New Roman" w:eastAsia="Times New Roman" w:hAnsi="Times New Roman" w:cs="Times New Roman"/>
          <w:color w:val="222222"/>
          <w:kern w:val="0"/>
          <w:shd w:val="clear" w:color="auto" w:fill="FFFFFF"/>
          <w:lang w:eastAsia="en-GB"/>
          <w14:ligatures w14:val="none"/>
        </w:rPr>
        <w:t>Enyinda</w:t>
      </w:r>
      <w:r w:rsidR="00036688">
        <w:rPr>
          <w:rFonts w:ascii="Times New Roman" w:eastAsia="Times New Roman" w:hAnsi="Times New Roman" w:cs="Times New Roman"/>
          <w:color w:val="222222"/>
          <w:kern w:val="0"/>
          <w:shd w:val="clear" w:color="auto" w:fill="FFFFFF"/>
          <w:lang w:val="en-US" w:eastAsia="en-GB"/>
          <w14:ligatures w14:val="none"/>
        </w:rPr>
        <w:t xml:space="preserve"> et al., 2020)</w:t>
      </w:r>
      <w:r w:rsidRPr="00C54F21">
        <w:rPr>
          <w:rFonts w:ascii="Times New Roman" w:hAnsi="Times New Roman" w:cs="Times New Roman"/>
        </w:rPr>
        <w:t xml:space="preserve">. Direct distribution to the customers is helpful in reducing barriers or retailers or other market activities. The indirect channel distribution process follows an intensive, exclusive and selective process. Samsung makes sure customers are getting their products at the desired time to reduce any barriers or price issues. The intensive distribution process makes sure that customers get their products in intensive ways from other channels or retailers in the market. Using exclusive dealers and distribution process makes sure delivery processes are followed on time. Samsung also uses selective distribution in different places as per the customer's availability or relaters location. </w:t>
      </w:r>
    </w:p>
    <w:p w14:paraId="097E1683" w14:textId="77777777" w:rsidR="00C54F21" w:rsidRPr="00C54F21" w:rsidRDefault="00C54F21" w:rsidP="00C54F21">
      <w:pPr>
        <w:spacing w:line="360" w:lineRule="auto"/>
        <w:jc w:val="both"/>
        <w:rPr>
          <w:rFonts w:ascii="Times New Roman" w:hAnsi="Times New Roman" w:cs="Times New Roman"/>
        </w:rPr>
      </w:pPr>
      <w:r w:rsidRPr="00036688">
        <w:rPr>
          <w:rFonts w:ascii="Times New Roman" w:hAnsi="Times New Roman" w:cs="Times New Roman"/>
          <w:b/>
          <w:bCs/>
        </w:rPr>
        <w:t>Promotion:</w:t>
      </w:r>
      <w:r w:rsidRPr="00C54F21">
        <w:rPr>
          <w:rFonts w:ascii="Times New Roman" w:hAnsi="Times New Roman" w:cs="Times New Roman"/>
        </w:rPr>
        <w:t xml:space="preserve"> Diverse promotional strategies are helpful in increasing the customer orientation process. Advertising, sales promotion, public relations, sponsorships, direct marketing and digital marketing are the major ways of promotion. Samsung advertises its product on the traditional print media or television to let their customer know about new products. Sales promotion on different occasions or cultural activities of the country is helpful to increase the overall margin. Samsung makes sure customers are getting enough promotions to purchase the products. Social media influencers are the public relations process that is helpful to maintaining the brand development activities of Samsung. Using digital marketing such as Facebook, Instagram, YouTube and others allow Samsung to maintain their promotional activities directly to the customers. </w:t>
      </w:r>
    </w:p>
    <w:p w14:paraId="45324FB2" w14:textId="62D75B77" w:rsidR="00C54F21" w:rsidRPr="00C54F21" w:rsidRDefault="00C54F21" w:rsidP="00C54F21">
      <w:pPr>
        <w:spacing w:line="360" w:lineRule="auto"/>
        <w:jc w:val="both"/>
        <w:rPr>
          <w:rFonts w:ascii="Times New Roman" w:hAnsi="Times New Roman" w:cs="Times New Roman"/>
        </w:rPr>
      </w:pPr>
      <w:r w:rsidRPr="00036688">
        <w:rPr>
          <w:rFonts w:ascii="Times New Roman" w:hAnsi="Times New Roman" w:cs="Times New Roman"/>
          <w:b/>
          <w:bCs/>
        </w:rPr>
        <w:t>Physical evidence:</w:t>
      </w:r>
      <w:r w:rsidRPr="00C54F21">
        <w:rPr>
          <w:rFonts w:ascii="Times New Roman" w:hAnsi="Times New Roman" w:cs="Times New Roman"/>
        </w:rPr>
        <w:t xml:space="preserve"> Continuous brand development activities through an effective communication process are helpful in maintaining physical evidence for Samsung. Ensuring the most talented employees perform the job in different areas are the major tasks that give continuous development for Samsung. For instance, </w:t>
      </w:r>
      <w:r w:rsidR="00036688" w:rsidRPr="00EB724E">
        <w:rPr>
          <w:rFonts w:ascii="Times New Roman" w:eastAsia="Times New Roman" w:hAnsi="Times New Roman" w:cs="Times New Roman"/>
          <w:color w:val="222222"/>
          <w:kern w:val="0"/>
          <w:shd w:val="clear" w:color="auto" w:fill="FFFFFF"/>
          <w:lang w:eastAsia="en-GB"/>
          <w14:ligatures w14:val="none"/>
        </w:rPr>
        <w:t>Hakimovna</w:t>
      </w:r>
      <w:r w:rsidR="00036688">
        <w:rPr>
          <w:rFonts w:ascii="Times New Roman" w:eastAsia="Times New Roman" w:hAnsi="Times New Roman" w:cs="Times New Roman"/>
          <w:color w:val="222222"/>
          <w:kern w:val="0"/>
          <w:shd w:val="clear" w:color="auto" w:fill="FFFFFF"/>
          <w:lang w:val="en-US" w:eastAsia="en-GB"/>
          <w14:ligatures w14:val="none"/>
        </w:rPr>
        <w:t xml:space="preserve"> </w:t>
      </w:r>
      <w:r w:rsidR="00036688" w:rsidRPr="00EB724E">
        <w:rPr>
          <w:rFonts w:ascii="Times New Roman" w:eastAsia="Times New Roman" w:hAnsi="Times New Roman" w:cs="Times New Roman"/>
          <w:color w:val="222222"/>
          <w:kern w:val="0"/>
          <w:shd w:val="clear" w:color="auto" w:fill="FFFFFF"/>
          <w:lang w:eastAsia="en-GB"/>
          <w14:ligatures w14:val="none"/>
        </w:rPr>
        <w:t>and Muhammedrisaevna</w:t>
      </w:r>
      <w:r w:rsidR="00036688" w:rsidRPr="00C54F21">
        <w:rPr>
          <w:rFonts w:ascii="Times New Roman" w:hAnsi="Times New Roman" w:cs="Times New Roman"/>
        </w:rPr>
        <w:t xml:space="preserve"> </w:t>
      </w:r>
      <w:r w:rsidR="00036688">
        <w:rPr>
          <w:rFonts w:ascii="Times New Roman" w:hAnsi="Times New Roman" w:cs="Times New Roman"/>
          <w:lang w:val="en-US"/>
        </w:rPr>
        <w:t xml:space="preserve">(2022) argued that </w:t>
      </w:r>
      <w:r w:rsidRPr="00C54F21">
        <w:rPr>
          <w:rFonts w:ascii="Times New Roman" w:hAnsi="Times New Roman" w:cs="Times New Roman"/>
        </w:rPr>
        <w:t xml:space="preserve">Samsung makes sure effective training and envelopment activities to their employees that give high skill evaluation practices to perform their tasks. Continuous brand development activities and management techniques through skilled employees ensure Samsung's competitive advantages. </w:t>
      </w:r>
    </w:p>
    <w:p w14:paraId="3628362B" w14:textId="199E2FF2" w:rsidR="00C54F21" w:rsidRPr="00C54F21" w:rsidRDefault="00C54F21" w:rsidP="00C54F21">
      <w:pPr>
        <w:spacing w:line="360" w:lineRule="auto"/>
        <w:jc w:val="both"/>
        <w:rPr>
          <w:rFonts w:ascii="Times New Roman" w:hAnsi="Times New Roman" w:cs="Times New Roman"/>
        </w:rPr>
      </w:pPr>
      <w:r w:rsidRPr="00036688">
        <w:rPr>
          <w:rFonts w:ascii="Times New Roman" w:hAnsi="Times New Roman" w:cs="Times New Roman"/>
          <w:b/>
          <w:bCs/>
        </w:rPr>
        <w:t>Process:</w:t>
      </w:r>
      <w:r w:rsidRPr="00C54F21">
        <w:rPr>
          <w:rFonts w:ascii="Times New Roman" w:hAnsi="Times New Roman" w:cs="Times New Roman"/>
        </w:rPr>
        <w:t xml:space="preserve"> Trained sales staff are involved in the business activities of Samsung that makes all the processes at the right time. </w:t>
      </w:r>
      <w:r w:rsidR="00036688">
        <w:rPr>
          <w:rFonts w:ascii="Times New Roman" w:hAnsi="Times New Roman" w:cs="Times New Roman"/>
          <w:lang w:val="en-US"/>
        </w:rPr>
        <w:t xml:space="preserve"> </w:t>
      </w:r>
      <w:r w:rsidR="00036688" w:rsidRPr="00EB724E">
        <w:rPr>
          <w:rFonts w:ascii="Times New Roman" w:eastAsia="Times New Roman" w:hAnsi="Times New Roman" w:cs="Times New Roman"/>
          <w:color w:val="222222"/>
          <w:kern w:val="0"/>
          <w:shd w:val="clear" w:color="auto" w:fill="FFFFFF"/>
          <w:lang w:eastAsia="en-GB"/>
          <w14:ligatures w14:val="none"/>
        </w:rPr>
        <w:t>Enyinda</w:t>
      </w:r>
      <w:r w:rsidR="00036688">
        <w:rPr>
          <w:rFonts w:ascii="Times New Roman" w:eastAsia="Times New Roman" w:hAnsi="Times New Roman" w:cs="Times New Roman"/>
          <w:color w:val="222222"/>
          <w:kern w:val="0"/>
          <w:shd w:val="clear" w:color="auto" w:fill="FFFFFF"/>
          <w:lang w:val="en-US" w:eastAsia="en-GB"/>
          <w14:ligatures w14:val="none"/>
        </w:rPr>
        <w:t xml:space="preserve"> et al. (2020) c</w:t>
      </w:r>
      <w:r w:rsidRPr="00C54F21">
        <w:rPr>
          <w:rFonts w:ascii="Times New Roman" w:hAnsi="Times New Roman" w:cs="Times New Roman"/>
        </w:rPr>
        <w:t xml:space="preserve">ustomer service management, continuous support to the customers, after-sales services, online support and others are the part of the process that reduces barriers and provides the best support to the customers. For instance, process following at the production time reduces the time and makes sure that products are effectively distributed to the customer. Samsung continuously evaluates its process and makes sure that all the activities are followed in the right process. </w:t>
      </w:r>
    </w:p>
    <w:p w14:paraId="3FB2F154" w14:textId="5EDD02D4" w:rsidR="00C54F21" w:rsidRPr="00C54F21" w:rsidRDefault="00C54F21" w:rsidP="00C54F21">
      <w:pPr>
        <w:spacing w:line="360" w:lineRule="auto"/>
        <w:jc w:val="both"/>
        <w:rPr>
          <w:rFonts w:ascii="Times New Roman" w:hAnsi="Times New Roman" w:cs="Times New Roman"/>
        </w:rPr>
      </w:pPr>
      <w:r w:rsidRPr="00036688">
        <w:rPr>
          <w:rFonts w:ascii="Times New Roman" w:hAnsi="Times New Roman" w:cs="Times New Roman"/>
          <w:b/>
          <w:bCs/>
        </w:rPr>
        <w:t xml:space="preserve">People: </w:t>
      </w:r>
      <w:r w:rsidRPr="00C54F21">
        <w:rPr>
          <w:rFonts w:ascii="Times New Roman" w:hAnsi="Times New Roman" w:cs="Times New Roman"/>
        </w:rPr>
        <w:t>The investment process in the online services with trained people ensures the most effective services to the customers</w:t>
      </w:r>
      <w:r w:rsidR="00036688">
        <w:rPr>
          <w:rFonts w:ascii="Times New Roman" w:hAnsi="Times New Roman" w:cs="Times New Roman"/>
          <w:lang w:val="en-US"/>
        </w:rPr>
        <w:t xml:space="preserve"> (</w:t>
      </w:r>
      <w:r w:rsidR="00036688" w:rsidRPr="00EB724E">
        <w:rPr>
          <w:rFonts w:ascii="Times New Roman" w:eastAsia="Times New Roman" w:hAnsi="Times New Roman" w:cs="Times New Roman"/>
          <w:color w:val="222222"/>
          <w:kern w:val="0"/>
          <w:shd w:val="clear" w:color="auto" w:fill="FFFFFF"/>
          <w:lang w:eastAsia="en-GB"/>
          <w14:ligatures w14:val="none"/>
        </w:rPr>
        <w:t>Kang</w:t>
      </w:r>
      <w:r w:rsidR="00036688">
        <w:rPr>
          <w:rFonts w:ascii="Times New Roman" w:eastAsia="Times New Roman" w:hAnsi="Times New Roman" w:cs="Times New Roman"/>
          <w:color w:val="222222"/>
          <w:kern w:val="0"/>
          <w:shd w:val="clear" w:color="auto" w:fill="FFFFFF"/>
          <w:lang w:val="en-US" w:eastAsia="en-GB"/>
          <w14:ligatures w14:val="none"/>
        </w:rPr>
        <w:t xml:space="preserve"> et al., 2020)</w:t>
      </w:r>
      <w:r w:rsidRPr="00C54F21">
        <w:rPr>
          <w:rFonts w:ascii="Times New Roman" w:hAnsi="Times New Roman" w:cs="Times New Roman"/>
        </w:rPr>
        <w:t xml:space="preserve">. Samsung uses its people to ensure a diverse development process in all the areas that follow overall brand development process. Moreover, the competitive advantages of Samsung are followed by using the right people in the right place. From production to distribution, Samsung makes sure appropriate employees are recruited to perform their tasks. </w:t>
      </w:r>
    </w:p>
    <w:p w14:paraId="4EE0F7F6" w14:textId="5CD35E03" w:rsidR="00C54F21" w:rsidRPr="00C54F21" w:rsidRDefault="00B5622C" w:rsidP="00B5622C">
      <w:pPr>
        <w:pStyle w:val="Heading1"/>
      </w:pPr>
      <w:bookmarkStart w:id="11" w:name="_Toc110186199"/>
      <w:r>
        <w:rPr>
          <w:lang w:val="en-US"/>
        </w:rPr>
        <w:t xml:space="preserve">5.0 </w:t>
      </w:r>
      <w:r w:rsidR="00C54F21" w:rsidRPr="00C54F21">
        <w:t>Recommendation</w:t>
      </w:r>
      <w:bookmarkEnd w:id="11"/>
      <w:r w:rsidR="00C54F21" w:rsidRPr="00C54F21">
        <w:t xml:space="preserve"> </w:t>
      </w:r>
    </w:p>
    <w:p w14:paraId="2795670B" w14:textId="77777777"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 xml:space="preserve">Following diverse techniques can help Samsung to ensure appropriate marketing strategies. For instance, Samsung needs to evaluate the external market environment due to the changes of customers' purchase intention after Covid-19. Customer reduces their cost on the unnecessary staffs that needs to keep in mind by Samsung. </w:t>
      </w:r>
    </w:p>
    <w:p w14:paraId="299EE032" w14:textId="77777777"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 xml:space="preserve">Appropriate market evaluation processes are required to follow by Samsung that can give competitive advantages. Diverse techniques and promotional processes are needs to implement to increase customers orientation on the changed business environment. </w:t>
      </w:r>
    </w:p>
    <w:p w14:paraId="4F0BB7C7" w14:textId="6B2DEA45"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Newer innovation with lower price can encourage new customers to purchase their products and give competitive advantages</w:t>
      </w:r>
      <w:r w:rsidR="00036688">
        <w:rPr>
          <w:rFonts w:ascii="Times New Roman" w:hAnsi="Times New Roman" w:cs="Times New Roman"/>
          <w:lang w:val="en-US"/>
        </w:rPr>
        <w:t xml:space="preserve"> (</w:t>
      </w:r>
      <w:r w:rsidR="00036688" w:rsidRPr="00EB724E">
        <w:rPr>
          <w:rFonts w:ascii="Times New Roman" w:eastAsia="Times New Roman" w:hAnsi="Times New Roman" w:cs="Times New Roman"/>
          <w:color w:val="222222"/>
          <w:kern w:val="0"/>
          <w:shd w:val="clear" w:color="auto" w:fill="FFFFFF"/>
          <w:lang w:eastAsia="en-GB"/>
          <w14:ligatures w14:val="none"/>
        </w:rPr>
        <w:t>Narus and Anderson,</w:t>
      </w:r>
      <w:r w:rsidR="00036688">
        <w:rPr>
          <w:rFonts w:ascii="Times New Roman" w:eastAsia="Times New Roman" w:hAnsi="Times New Roman" w:cs="Times New Roman"/>
          <w:color w:val="222222"/>
          <w:kern w:val="0"/>
          <w:shd w:val="clear" w:color="auto" w:fill="FFFFFF"/>
          <w:lang w:val="en-US" w:eastAsia="en-GB"/>
          <w14:ligatures w14:val="none"/>
        </w:rPr>
        <w:t xml:space="preserve"> </w:t>
      </w:r>
      <w:r w:rsidR="00036688" w:rsidRPr="00EB724E">
        <w:rPr>
          <w:rFonts w:ascii="Times New Roman" w:eastAsia="Times New Roman" w:hAnsi="Times New Roman" w:cs="Times New Roman"/>
          <w:color w:val="222222"/>
          <w:kern w:val="0"/>
          <w:shd w:val="clear" w:color="auto" w:fill="FFFFFF"/>
          <w:lang w:eastAsia="en-GB"/>
          <w14:ligatures w14:val="none"/>
        </w:rPr>
        <w:t>2020</w:t>
      </w:r>
      <w:r w:rsidR="00036688">
        <w:rPr>
          <w:rFonts w:ascii="Times New Roman" w:eastAsia="Times New Roman" w:hAnsi="Times New Roman" w:cs="Times New Roman"/>
          <w:color w:val="222222"/>
          <w:kern w:val="0"/>
          <w:shd w:val="clear" w:color="auto" w:fill="FFFFFF"/>
          <w:lang w:val="en-US" w:eastAsia="en-GB"/>
          <w14:ligatures w14:val="none"/>
        </w:rPr>
        <w:t>)</w:t>
      </w:r>
      <w:r w:rsidRPr="00C54F21">
        <w:rPr>
          <w:rFonts w:ascii="Times New Roman" w:hAnsi="Times New Roman" w:cs="Times New Roman"/>
        </w:rPr>
        <w:t xml:space="preserve">. There are various competitors in the market who are offering lower price gadgets that is a barrier to Samsung and can impact on their business activities. Evaluating the competition can help Samsung to maintain their profit margin in different market areas. </w:t>
      </w:r>
    </w:p>
    <w:p w14:paraId="0F96306D" w14:textId="77777777" w:rsidR="00C54F21" w:rsidRPr="00C54F21" w:rsidRDefault="00C54F21" w:rsidP="00C54F21">
      <w:pPr>
        <w:spacing w:line="360" w:lineRule="auto"/>
        <w:jc w:val="both"/>
        <w:rPr>
          <w:rFonts w:ascii="Times New Roman" w:hAnsi="Times New Roman" w:cs="Times New Roman"/>
        </w:rPr>
      </w:pPr>
      <w:r w:rsidRPr="00C54F21">
        <w:rPr>
          <w:rFonts w:ascii="Times New Roman" w:hAnsi="Times New Roman" w:cs="Times New Roman"/>
        </w:rPr>
        <w:t xml:space="preserve">Social media advertisement and promotional activities are required to improve by Samsung that can help them to attain the most effective competitive advantages. Promotional process and appropriate distribution process of the product can collaborate with the customer in new markets. </w:t>
      </w:r>
    </w:p>
    <w:p w14:paraId="0FCC84FE" w14:textId="77777777" w:rsidR="00C54F21" w:rsidRPr="00C54F21" w:rsidRDefault="00C54F21" w:rsidP="00B5622C">
      <w:pPr>
        <w:pStyle w:val="Heading1"/>
      </w:pPr>
      <w:bookmarkStart w:id="12" w:name="_Toc110186200"/>
      <w:r w:rsidRPr="00C54F21">
        <w:t>Conclusion</w:t>
      </w:r>
      <w:bookmarkEnd w:id="12"/>
      <w:r w:rsidRPr="00C54F21">
        <w:t xml:space="preserve"> </w:t>
      </w:r>
    </w:p>
    <w:p w14:paraId="78C137EA" w14:textId="1EE290DC" w:rsidR="009B1B0E" w:rsidRDefault="00C54F21" w:rsidP="00C54F21">
      <w:pPr>
        <w:spacing w:line="360" w:lineRule="auto"/>
        <w:jc w:val="both"/>
        <w:rPr>
          <w:rFonts w:ascii="Times New Roman" w:hAnsi="Times New Roman" w:cs="Times New Roman"/>
        </w:rPr>
      </w:pPr>
      <w:r w:rsidRPr="00C54F21">
        <w:rPr>
          <w:rFonts w:ascii="Times New Roman" w:hAnsi="Times New Roman" w:cs="Times New Roman"/>
        </w:rPr>
        <w:t>Marketing activities follows systematic approaches that ensures all the process in the right direction. Evaluating all the activities and continue development strategies are helpful for the business activities to generate high profit. Internal and external evaluation process following collaboration practices can make the organisation successful. There have been different areas evaluated in this report that can give proper guidelines due to the changing market condition of Samsung. Following techniques and strategies can help Samsung to continue their position in the market and attain the competitive advantages.</w:t>
      </w:r>
    </w:p>
    <w:p w14:paraId="7BB00336" w14:textId="77777777" w:rsidR="00B5622C" w:rsidRDefault="00B5622C" w:rsidP="00C54F21">
      <w:pPr>
        <w:spacing w:line="360" w:lineRule="auto"/>
        <w:jc w:val="both"/>
        <w:rPr>
          <w:rFonts w:ascii="Times New Roman" w:hAnsi="Times New Roman" w:cs="Times New Roman"/>
          <w:lang w:val="en-US"/>
        </w:rPr>
      </w:pPr>
    </w:p>
    <w:p w14:paraId="5F920112" w14:textId="77777777" w:rsidR="00B5622C" w:rsidRDefault="00B5622C" w:rsidP="00C54F21">
      <w:pPr>
        <w:spacing w:line="360" w:lineRule="auto"/>
        <w:jc w:val="both"/>
        <w:rPr>
          <w:rFonts w:ascii="Times New Roman" w:hAnsi="Times New Roman" w:cs="Times New Roman"/>
          <w:lang w:val="en-US"/>
        </w:rPr>
      </w:pPr>
    </w:p>
    <w:p w14:paraId="52141DF8" w14:textId="77777777" w:rsidR="00B5622C" w:rsidRDefault="00B5622C" w:rsidP="00C54F21">
      <w:pPr>
        <w:spacing w:line="360" w:lineRule="auto"/>
        <w:jc w:val="both"/>
        <w:rPr>
          <w:rFonts w:ascii="Times New Roman" w:hAnsi="Times New Roman" w:cs="Times New Roman"/>
          <w:lang w:val="en-US"/>
        </w:rPr>
      </w:pPr>
    </w:p>
    <w:p w14:paraId="592F2568" w14:textId="77777777" w:rsidR="00B5622C" w:rsidRDefault="00B5622C" w:rsidP="00C54F21">
      <w:pPr>
        <w:spacing w:line="360" w:lineRule="auto"/>
        <w:jc w:val="both"/>
        <w:rPr>
          <w:rFonts w:ascii="Times New Roman" w:hAnsi="Times New Roman" w:cs="Times New Roman"/>
          <w:lang w:val="en-US"/>
        </w:rPr>
      </w:pPr>
    </w:p>
    <w:p w14:paraId="1D227B9B" w14:textId="77777777" w:rsidR="00B5622C" w:rsidRDefault="00B5622C" w:rsidP="00C54F21">
      <w:pPr>
        <w:spacing w:line="360" w:lineRule="auto"/>
        <w:jc w:val="both"/>
        <w:rPr>
          <w:rFonts w:ascii="Times New Roman" w:hAnsi="Times New Roman" w:cs="Times New Roman"/>
          <w:lang w:val="en-US"/>
        </w:rPr>
      </w:pPr>
    </w:p>
    <w:p w14:paraId="6B04B19D" w14:textId="77777777" w:rsidR="00B5622C" w:rsidRDefault="00B5622C" w:rsidP="00C54F21">
      <w:pPr>
        <w:spacing w:line="360" w:lineRule="auto"/>
        <w:jc w:val="both"/>
        <w:rPr>
          <w:rFonts w:ascii="Times New Roman" w:hAnsi="Times New Roman" w:cs="Times New Roman"/>
          <w:lang w:val="en-US"/>
        </w:rPr>
      </w:pPr>
    </w:p>
    <w:p w14:paraId="6FF79786" w14:textId="77777777" w:rsidR="00B5622C" w:rsidRDefault="00B5622C" w:rsidP="00C54F21">
      <w:pPr>
        <w:spacing w:line="360" w:lineRule="auto"/>
        <w:jc w:val="both"/>
        <w:rPr>
          <w:rFonts w:ascii="Times New Roman" w:hAnsi="Times New Roman" w:cs="Times New Roman"/>
          <w:lang w:val="en-US"/>
        </w:rPr>
      </w:pPr>
    </w:p>
    <w:p w14:paraId="3814D093" w14:textId="77777777" w:rsidR="00B5622C" w:rsidRDefault="00B5622C" w:rsidP="00C54F21">
      <w:pPr>
        <w:spacing w:line="360" w:lineRule="auto"/>
        <w:jc w:val="both"/>
        <w:rPr>
          <w:rFonts w:ascii="Times New Roman" w:hAnsi="Times New Roman" w:cs="Times New Roman"/>
          <w:lang w:val="en-US"/>
        </w:rPr>
      </w:pPr>
    </w:p>
    <w:p w14:paraId="3B9EB738" w14:textId="77777777" w:rsidR="00B5622C" w:rsidRDefault="00B5622C" w:rsidP="00C54F21">
      <w:pPr>
        <w:spacing w:line="360" w:lineRule="auto"/>
        <w:jc w:val="both"/>
        <w:rPr>
          <w:rFonts w:ascii="Times New Roman" w:hAnsi="Times New Roman" w:cs="Times New Roman"/>
          <w:lang w:val="en-US"/>
        </w:rPr>
      </w:pPr>
    </w:p>
    <w:p w14:paraId="1F0B6DFF" w14:textId="77777777" w:rsidR="00B5622C" w:rsidRDefault="00B5622C" w:rsidP="00C54F21">
      <w:pPr>
        <w:spacing w:line="360" w:lineRule="auto"/>
        <w:jc w:val="both"/>
        <w:rPr>
          <w:rFonts w:ascii="Times New Roman" w:hAnsi="Times New Roman" w:cs="Times New Roman"/>
          <w:lang w:val="en-US"/>
        </w:rPr>
      </w:pPr>
    </w:p>
    <w:p w14:paraId="32C2A766" w14:textId="77777777" w:rsidR="00B5622C" w:rsidRDefault="00B5622C" w:rsidP="00C54F21">
      <w:pPr>
        <w:spacing w:line="360" w:lineRule="auto"/>
        <w:jc w:val="both"/>
        <w:rPr>
          <w:rFonts w:ascii="Times New Roman" w:hAnsi="Times New Roman" w:cs="Times New Roman"/>
          <w:lang w:val="en-US"/>
        </w:rPr>
      </w:pPr>
    </w:p>
    <w:p w14:paraId="13DDAE76" w14:textId="59295502" w:rsidR="00036688" w:rsidRDefault="00036688" w:rsidP="00B5622C">
      <w:pPr>
        <w:pStyle w:val="Heading1"/>
        <w:rPr>
          <w:lang w:val="en-US"/>
        </w:rPr>
      </w:pPr>
      <w:bookmarkStart w:id="13" w:name="_Toc110186201"/>
      <w:r>
        <w:rPr>
          <w:lang w:val="en-US"/>
        </w:rPr>
        <w:t>References</w:t>
      </w:r>
      <w:bookmarkEnd w:id="13"/>
      <w:r>
        <w:rPr>
          <w:lang w:val="en-US"/>
        </w:rPr>
        <w:t xml:space="preserve"> </w:t>
      </w:r>
    </w:p>
    <w:p w14:paraId="3F06FF4D"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Arnett, D.B., Wittmann, C.M. and Hansen, J.D., 2021. A process model of tacit knowledge transfer between sales and marketing. </w:t>
      </w:r>
      <w:r w:rsidRPr="00EB724E">
        <w:rPr>
          <w:rFonts w:ascii="Times New Roman" w:eastAsia="Times New Roman" w:hAnsi="Times New Roman" w:cs="Times New Roman"/>
          <w:i/>
          <w:iCs/>
          <w:color w:val="222222"/>
          <w:kern w:val="0"/>
          <w:shd w:val="clear" w:color="auto" w:fill="FFFFFF"/>
          <w:lang w:eastAsia="en-GB"/>
          <w14:ligatures w14:val="none"/>
        </w:rPr>
        <w:t>Industrial Marketing Management</w:t>
      </w:r>
      <w:r w:rsidRPr="00EB724E">
        <w:rPr>
          <w:rFonts w:ascii="Times New Roman" w:eastAsia="Times New Roman" w:hAnsi="Times New Roman" w:cs="Times New Roman"/>
          <w:color w:val="222222"/>
          <w:kern w:val="0"/>
          <w:shd w:val="clear" w:color="auto" w:fill="FFFFFF"/>
          <w:lang w:eastAsia="en-GB"/>
          <w14:ligatures w14:val="none"/>
        </w:rPr>
        <w:t>, </w:t>
      </w:r>
      <w:r w:rsidRPr="00EB724E">
        <w:rPr>
          <w:rFonts w:ascii="Times New Roman" w:eastAsia="Times New Roman" w:hAnsi="Times New Roman" w:cs="Times New Roman"/>
          <w:i/>
          <w:iCs/>
          <w:color w:val="222222"/>
          <w:kern w:val="0"/>
          <w:shd w:val="clear" w:color="auto" w:fill="FFFFFF"/>
          <w:lang w:eastAsia="en-GB"/>
          <w14:ligatures w14:val="none"/>
        </w:rPr>
        <w:t>93</w:t>
      </w:r>
      <w:r w:rsidRPr="00EB724E">
        <w:rPr>
          <w:rFonts w:ascii="Times New Roman" w:eastAsia="Times New Roman" w:hAnsi="Times New Roman" w:cs="Times New Roman"/>
          <w:color w:val="222222"/>
          <w:kern w:val="0"/>
          <w:shd w:val="clear" w:color="auto" w:fill="FFFFFF"/>
          <w:lang w:eastAsia="en-GB"/>
          <w14:ligatures w14:val="none"/>
        </w:rPr>
        <w:t>, pp.259-269.</w:t>
      </w:r>
    </w:p>
    <w:p w14:paraId="41398122"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Enyinda, C.I., Opute, A.P., Fadahunsi, A. and Mbah, C.H., 2020. Marketing-sales-service interface and social media marketing influence on B2B sales process. </w:t>
      </w:r>
      <w:r w:rsidRPr="00EB724E">
        <w:rPr>
          <w:rFonts w:ascii="Times New Roman" w:eastAsia="Times New Roman" w:hAnsi="Times New Roman" w:cs="Times New Roman"/>
          <w:i/>
          <w:iCs/>
          <w:color w:val="222222"/>
          <w:kern w:val="0"/>
          <w:shd w:val="clear" w:color="auto" w:fill="FFFFFF"/>
          <w:lang w:eastAsia="en-GB"/>
          <w14:ligatures w14:val="none"/>
        </w:rPr>
        <w:t>Journal of Business &amp; Industrial Marketing</w:t>
      </w:r>
      <w:r w:rsidRPr="00EB724E">
        <w:rPr>
          <w:rFonts w:ascii="Times New Roman" w:eastAsia="Times New Roman" w:hAnsi="Times New Roman" w:cs="Times New Roman"/>
          <w:color w:val="222222"/>
          <w:kern w:val="0"/>
          <w:shd w:val="clear" w:color="auto" w:fill="FFFFFF"/>
          <w:lang w:eastAsia="en-GB"/>
          <w14:ligatures w14:val="none"/>
        </w:rPr>
        <w:t>.</w:t>
      </w:r>
    </w:p>
    <w:p w14:paraId="46328774"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Grubor, A. and Jakša, O., 2018. Internet marketing as a business necessity. </w:t>
      </w:r>
      <w:r w:rsidRPr="00EB724E">
        <w:rPr>
          <w:rFonts w:ascii="Times New Roman" w:eastAsia="Times New Roman" w:hAnsi="Times New Roman" w:cs="Times New Roman"/>
          <w:i/>
          <w:iCs/>
          <w:color w:val="222222"/>
          <w:kern w:val="0"/>
          <w:shd w:val="clear" w:color="auto" w:fill="FFFFFF"/>
          <w:lang w:eastAsia="en-GB"/>
          <w14:ligatures w14:val="none"/>
        </w:rPr>
        <w:t>Interdisciplinary Description of Complex Systems: INDECS</w:t>
      </w:r>
      <w:r w:rsidRPr="00EB724E">
        <w:rPr>
          <w:rFonts w:ascii="Times New Roman" w:eastAsia="Times New Roman" w:hAnsi="Times New Roman" w:cs="Times New Roman"/>
          <w:color w:val="222222"/>
          <w:kern w:val="0"/>
          <w:shd w:val="clear" w:color="auto" w:fill="FFFFFF"/>
          <w:lang w:eastAsia="en-GB"/>
          <w14:ligatures w14:val="none"/>
        </w:rPr>
        <w:t>, </w:t>
      </w:r>
      <w:r w:rsidRPr="00EB724E">
        <w:rPr>
          <w:rFonts w:ascii="Times New Roman" w:eastAsia="Times New Roman" w:hAnsi="Times New Roman" w:cs="Times New Roman"/>
          <w:i/>
          <w:iCs/>
          <w:color w:val="222222"/>
          <w:kern w:val="0"/>
          <w:shd w:val="clear" w:color="auto" w:fill="FFFFFF"/>
          <w:lang w:eastAsia="en-GB"/>
          <w14:ligatures w14:val="none"/>
        </w:rPr>
        <w:t>16</w:t>
      </w:r>
      <w:r w:rsidRPr="00EB724E">
        <w:rPr>
          <w:rFonts w:ascii="Times New Roman" w:eastAsia="Times New Roman" w:hAnsi="Times New Roman" w:cs="Times New Roman"/>
          <w:color w:val="222222"/>
          <w:kern w:val="0"/>
          <w:shd w:val="clear" w:color="auto" w:fill="FFFFFF"/>
          <w:lang w:eastAsia="en-GB"/>
          <w14:ligatures w14:val="none"/>
        </w:rPr>
        <w:t>(2), pp.265-274.</w:t>
      </w:r>
    </w:p>
    <w:p w14:paraId="1920FC02"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Hakimovna, U.M. and Muhammedrisaevna, T.M.S., 2022. Audit and Marketing Audit in Small Business and Private Entrepreneurship: The Order and Process of Inspection. </w:t>
      </w:r>
      <w:r w:rsidRPr="00EB724E">
        <w:rPr>
          <w:rFonts w:ascii="Times New Roman" w:eastAsia="Times New Roman" w:hAnsi="Times New Roman" w:cs="Times New Roman"/>
          <w:i/>
          <w:iCs/>
          <w:color w:val="222222"/>
          <w:kern w:val="0"/>
          <w:shd w:val="clear" w:color="auto" w:fill="FFFFFF"/>
          <w:lang w:eastAsia="en-GB"/>
          <w14:ligatures w14:val="none"/>
        </w:rPr>
        <w:t>Journal of Ethics and Diversity in International Communication</w:t>
      </w:r>
      <w:r w:rsidRPr="00EB724E">
        <w:rPr>
          <w:rFonts w:ascii="Times New Roman" w:eastAsia="Times New Roman" w:hAnsi="Times New Roman" w:cs="Times New Roman"/>
          <w:color w:val="222222"/>
          <w:kern w:val="0"/>
          <w:shd w:val="clear" w:color="auto" w:fill="FFFFFF"/>
          <w:lang w:eastAsia="en-GB"/>
          <w14:ligatures w14:val="none"/>
        </w:rPr>
        <w:t>, </w:t>
      </w:r>
      <w:r w:rsidRPr="00EB724E">
        <w:rPr>
          <w:rFonts w:ascii="Times New Roman" w:eastAsia="Times New Roman" w:hAnsi="Times New Roman" w:cs="Times New Roman"/>
          <w:i/>
          <w:iCs/>
          <w:color w:val="222222"/>
          <w:kern w:val="0"/>
          <w:shd w:val="clear" w:color="auto" w:fill="FFFFFF"/>
          <w:lang w:eastAsia="en-GB"/>
          <w14:ligatures w14:val="none"/>
        </w:rPr>
        <w:t>2</w:t>
      </w:r>
      <w:r w:rsidRPr="00EB724E">
        <w:rPr>
          <w:rFonts w:ascii="Times New Roman" w:eastAsia="Times New Roman" w:hAnsi="Times New Roman" w:cs="Times New Roman"/>
          <w:color w:val="222222"/>
          <w:kern w:val="0"/>
          <w:shd w:val="clear" w:color="auto" w:fill="FFFFFF"/>
          <w:lang w:eastAsia="en-GB"/>
          <w14:ligatures w14:val="none"/>
        </w:rPr>
        <w:t>(3), pp.84-88.</w:t>
      </w:r>
    </w:p>
    <w:p w14:paraId="013C3B42"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Kang, J., Diao, Z. and Zanini, M.T., 2020. Business-to-business marketing responses to COVID-19 crisis: a business process perspective. </w:t>
      </w:r>
      <w:r w:rsidRPr="00EB724E">
        <w:rPr>
          <w:rFonts w:ascii="Times New Roman" w:eastAsia="Times New Roman" w:hAnsi="Times New Roman" w:cs="Times New Roman"/>
          <w:i/>
          <w:iCs/>
          <w:color w:val="222222"/>
          <w:kern w:val="0"/>
          <w:shd w:val="clear" w:color="auto" w:fill="FFFFFF"/>
          <w:lang w:eastAsia="en-GB"/>
          <w14:ligatures w14:val="none"/>
        </w:rPr>
        <w:t>Marketing Intelligence &amp; Planning</w:t>
      </w:r>
      <w:r w:rsidRPr="00EB724E">
        <w:rPr>
          <w:rFonts w:ascii="Times New Roman" w:eastAsia="Times New Roman" w:hAnsi="Times New Roman" w:cs="Times New Roman"/>
          <w:color w:val="222222"/>
          <w:kern w:val="0"/>
          <w:shd w:val="clear" w:color="auto" w:fill="FFFFFF"/>
          <w:lang w:eastAsia="en-GB"/>
          <w14:ligatures w14:val="none"/>
        </w:rPr>
        <w:t>.</w:t>
      </w:r>
    </w:p>
    <w:p w14:paraId="170527F0"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Kimball, B., 2019. The Enhancement of Learning Outcomes in a Marketing Fundamentals Course Through Innovations in Coursework Content and Delivery Mode. </w:t>
      </w:r>
      <w:r w:rsidRPr="00EB724E">
        <w:rPr>
          <w:rFonts w:ascii="Times New Roman" w:eastAsia="Times New Roman" w:hAnsi="Times New Roman" w:cs="Times New Roman"/>
          <w:i/>
          <w:iCs/>
          <w:color w:val="222222"/>
          <w:kern w:val="0"/>
          <w:shd w:val="clear" w:color="auto" w:fill="FFFFFF"/>
          <w:lang w:eastAsia="en-GB"/>
          <w14:ligatures w14:val="none"/>
        </w:rPr>
        <w:t>Business Education Innovation Journal VOLUME 11 NUMBER</w:t>
      </w:r>
      <w:r w:rsidRPr="00EB724E">
        <w:rPr>
          <w:rFonts w:ascii="Times New Roman" w:eastAsia="Times New Roman" w:hAnsi="Times New Roman" w:cs="Times New Roman"/>
          <w:color w:val="222222"/>
          <w:kern w:val="0"/>
          <w:shd w:val="clear" w:color="auto" w:fill="FFFFFF"/>
          <w:lang w:eastAsia="en-GB"/>
          <w14:ligatures w14:val="none"/>
        </w:rPr>
        <w:t>, p.171.</w:t>
      </w:r>
    </w:p>
    <w:p w14:paraId="23FDC708"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Kumar, P., 2020. A Review of Relationship Marketing Fundamentals. </w:t>
      </w:r>
      <w:r w:rsidRPr="00EB724E">
        <w:rPr>
          <w:rFonts w:ascii="Times New Roman" w:eastAsia="Times New Roman" w:hAnsi="Times New Roman" w:cs="Times New Roman"/>
          <w:i/>
          <w:iCs/>
          <w:color w:val="222222"/>
          <w:kern w:val="0"/>
          <w:shd w:val="clear" w:color="auto" w:fill="FFFFFF"/>
          <w:lang w:eastAsia="en-GB"/>
          <w14:ligatures w14:val="none"/>
        </w:rPr>
        <w:t>Journal of Talent Development and Excellence</w:t>
      </w:r>
      <w:r w:rsidRPr="00EB724E">
        <w:rPr>
          <w:rFonts w:ascii="Times New Roman" w:eastAsia="Times New Roman" w:hAnsi="Times New Roman" w:cs="Times New Roman"/>
          <w:color w:val="222222"/>
          <w:kern w:val="0"/>
          <w:shd w:val="clear" w:color="auto" w:fill="FFFFFF"/>
          <w:lang w:eastAsia="en-GB"/>
          <w14:ligatures w14:val="none"/>
        </w:rPr>
        <w:t>, </w:t>
      </w:r>
      <w:r w:rsidRPr="00EB724E">
        <w:rPr>
          <w:rFonts w:ascii="Times New Roman" w:eastAsia="Times New Roman" w:hAnsi="Times New Roman" w:cs="Times New Roman"/>
          <w:i/>
          <w:iCs/>
          <w:color w:val="222222"/>
          <w:kern w:val="0"/>
          <w:shd w:val="clear" w:color="auto" w:fill="FFFFFF"/>
          <w:lang w:eastAsia="en-GB"/>
          <w14:ligatures w14:val="none"/>
        </w:rPr>
        <w:t>12</w:t>
      </w:r>
      <w:r w:rsidRPr="00EB724E">
        <w:rPr>
          <w:rFonts w:ascii="Times New Roman" w:eastAsia="Times New Roman" w:hAnsi="Times New Roman" w:cs="Times New Roman"/>
          <w:color w:val="222222"/>
          <w:kern w:val="0"/>
          <w:shd w:val="clear" w:color="auto" w:fill="FFFFFF"/>
          <w:lang w:eastAsia="en-GB"/>
          <w14:ligatures w14:val="none"/>
        </w:rPr>
        <w:t>(2s), pp.3915-3921.</w:t>
      </w:r>
    </w:p>
    <w:p w14:paraId="783939B7"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Lancaster, G. and Withey, F., 2007. </w:t>
      </w:r>
      <w:r w:rsidRPr="00EB724E">
        <w:rPr>
          <w:rFonts w:ascii="Times New Roman" w:eastAsia="Times New Roman" w:hAnsi="Times New Roman" w:cs="Times New Roman"/>
          <w:i/>
          <w:iCs/>
          <w:color w:val="222222"/>
          <w:kern w:val="0"/>
          <w:shd w:val="clear" w:color="auto" w:fill="FFFFFF"/>
          <w:lang w:eastAsia="en-GB"/>
          <w14:ligatures w14:val="none"/>
        </w:rPr>
        <w:t>Marketing Fundamentals 2006–2007</w:t>
      </w:r>
      <w:r w:rsidRPr="00EB724E">
        <w:rPr>
          <w:rFonts w:ascii="Times New Roman" w:eastAsia="Times New Roman" w:hAnsi="Times New Roman" w:cs="Times New Roman"/>
          <w:color w:val="222222"/>
          <w:kern w:val="0"/>
          <w:shd w:val="clear" w:color="auto" w:fill="FFFFFF"/>
          <w:lang w:eastAsia="en-GB"/>
          <w14:ligatures w14:val="none"/>
        </w:rPr>
        <w:t>. Routledge.</w:t>
      </w:r>
    </w:p>
    <w:p w14:paraId="33111C73" w14:textId="77777777" w:rsidR="00036688" w:rsidRPr="00497FBC" w:rsidRDefault="00036688" w:rsidP="00036688">
      <w:pPr>
        <w:spacing w:line="360" w:lineRule="auto"/>
        <w:jc w:val="both"/>
        <w:rPr>
          <w:rFonts w:ascii="Times New Roman" w:eastAsia="Times New Roman" w:hAnsi="Times New Roman" w:cs="Times New Roman"/>
          <w:kern w:val="0"/>
          <w:lang w:eastAsia="en-GB"/>
          <w14:ligatures w14:val="none"/>
        </w:rPr>
      </w:pPr>
      <w:r w:rsidRPr="00497FBC">
        <w:rPr>
          <w:rFonts w:ascii="Times New Roman" w:eastAsia="Times New Roman" w:hAnsi="Times New Roman" w:cs="Times New Roman"/>
          <w:color w:val="222222"/>
          <w:kern w:val="0"/>
          <w:shd w:val="clear" w:color="auto" w:fill="FFFFFF"/>
          <w:lang w:eastAsia="en-GB"/>
          <w14:ligatures w14:val="none"/>
        </w:rPr>
        <w:t>Liczmanska-Kopcewicz, K., 2018. Rredefining the role of the consumer in the process of creating marketing innovations. </w:t>
      </w:r>
      <w:r w:rsidRPr="00497FBC">
        <w:rPr>
          <w:rFonts w:ascii="Times New Roman" w:eastAsia="Times New Roman" w:hAnsi="Times New Roman" w:cs="Times New Roman"/>
          <w:i/>
          <w:iCs/>
          <w:color w:val="222222"/>
          <w:kern w:val="0"/>
          <w:shd w:val="clear" w:color="auto" w:fill="FFFFFF"/>
          <w:lang w:eastAsia="en-GB"/>
          <w14:ligatures w14:val="none"/>
        </w:rPr>
        <w:t>Economic and Social Development: Book of Proceedings</w:t>
      </w:r>
      <w:r w:rsidRPr="00497FBC">
        <w:rPr>
          <w:rFonts w:ascii="Times New Roman" w:eastAsia="Times New Roman" w:hAnsi="Times New Roman" w:cs="Times New Roman"/>
          <w:color w:val="222222"/>
          <w:kern w:val="0"/>
          <w:shd w:val="clear" w:color="auto" w:fill="FFFFFF"/>
          <w:lang w:eastAsia="en-GB"/>
          <w14:ligatures w14:val="none"/>
        </w:rPr>
        <w:t>, pp.561-570.</w:t>
      </w:r>
    </w:p>
    <w:p w14:paraId="0B117326"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Narus, J.A. and Anderson, J.C., 2020. Making Business Marketing More Prominent: A Reply to Commentary. In </w:t>
      </w:r>
      <w:r w:rsidRPr="00EB724E">
        <w:rPr>
          <w:rFonts w:ascii="Times New Roman" w:eastAsia="Times New Roman" w:hAnsi="Times New Roman" w:cs="Times New Roman"/>
          <w:i/>
          <w:iCs/>
          <w:color w:val="222222"/>
          <w:kern w:val="0"/>
          <w:shd w:val="clear" w:color="auto" w:fill="FFFFFF"/>
          <w:lang w:eastAsia="en-GB"/>
          <w14:ligatures w14:val="none"/>
        </w:rPr>
        <w:t>Fundamentals of Business Marketing Education</w:t>
      </w:r>
      <w:r w:rsidRPr="00EB724E">
        <w:rPr>
          <w:rFonts w:ascii="Times New Roman" w:eastAsia="Times New Roman" w:hAnsi="Times New Roman" w:cs="Times New Roman"/>
          <w:color w:val="222222"/>
          <w:kern w:val="0"/>
          <w:shd w:val="clear" w:color="auto" w:fill="FFFFFF"/>
          <w:lang w:eastAsia="en-GB"/>
          <w14:ligatures w14:val="none"/>
        </w:rPr>
        <w:t> (pp. 109-112). Routledge.</w:t>
      </w:r>
    </w:p>
    <w:p w14:paraId="0EAE91AE"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Reid, D.A., Plank, R.E. and Lichtenthal, J.D., 2004. Fundamentals of business marketing research.</w:t>
      </w:r>
    </w:p>
    <w:p w14:paraId="14C54BA1" w14:textId="77777777" w:rsidR="00036688" w:rsidRPr="00497FBC" w:rsidRDefault="00036688" w:rsidP="00036688">
      <w:pPr>
        <w:spacing w:line="360" w:lineRule="auto"/>
        <w:jc w:val="both"/>
        <w:rPr>
          <w:rFonts w:ascii="Times New Roman" w:eastAsia="Times New Roman" w:hAnsi="Times New Roman" w:cs="Times New Roman"/>
          <w:kern w:val="0"/>
          <w:lang w:eastAsia="en-GB"/>
          <w14:ligatures w14:val="none"/>
        </w:rPr>
      </w:pPr>
      <w:r w:rsidRPr="00497FBC">
        <w:rPr>
          <w:rFonts w:ascii="Times New Roman" w:eastAsia="Times New Roman" w:hAnsi="Times New Roman" w:cs="Times New Roman"/>
          <w:color w:val="222222"/>
          <w:kern w:val="0"/>
          <w:shd w:val="clear" w:color="auto" w:fill="FFFFFF"/>
          <w:lang w:eastAsia="en-GB"/>
          <w14:ligatures w14:val="none"/>
        </w:rPr>
        <w:t>Rivera, R.G., Arrese, A., Sádaba, C. and Casado, L., 2020. Incorporating diversity in marketing education: A framework for including all people in the teaching and learning process. </w:t>
      </w:r>
      <w:r w:rsidRPr="00497FBC">
        <w:rPr>
          <w:rFonts w:ascii="Times New Roman" w:eastAsia="Times New Roman" w:hAnsi="Times New Roman" w:cs="Times New Roman"/>
          <w:i/>
          <w:iCs/>
          <w:color w:val="222222"/>
          <w:kern w:val="0"/>
          <w:shd w:val="clear" w:color="auto" w:fill="FFFFFF"/>
          <w:lang w:eastAsia="en-GB"/>
          <w14:ligatures w14:val="none"/>
        </w:rPr>
        <w:t>Journal of Marketing Education</w:t>
      </w:r>
      <w:r w:rsidRPr="00497FBC">
        <w:rPr>
          <w:rFonts w:ascii="Times New Roman" w:eastAsia="Times New Roman" w:hAnsi="Times New Roman" w:cs="Times New Roman"/>
          <w:color w:val="222222"/>
          <w:kern w:val="0"/>
          <w:shd w:val="clear" w:color="auto" w:fill="FFFFFF"/>
          <w:lang w:eastAsia="en-GB"/>
          <w14:ligatures w14:val="none"/>
        </w:rPr>
        <w:t>, </w:t>
      </w:r>
      <w:r w:rsidRPr="00497FBC">
        <w:rPr>
          <w:rFonts w:ascii="Times New Roman" w:eastAsia="Times New Roman" w:hAnsi="Times New Roman" w:cs="Times New Roman"/>
          <w:i/>
          <w:iCs/>
          <w:color w:val="222222"/>
          <w:kern w:val="0"/>
          <w:shd w:val="clear" w:color="auto" w:fill="FFFFFF"/>
          <w:lang w:eastAsia="en-GB"/>
          <w14:ligatures w14:val="none"/>
        </w:rPr>
        <w:t>42</w:t>
      </w:r>
      <w:r w:rsidRPr="00497FBC">
        <w:rPr>
          <w:rFonts w:ascii="Times New Roman" w:eastAsia="Times New Roman" w:hAnsi="Times New Roman" w:cs="Times New Roman"/>
          <w:color w:val="222222"/>
          <w:kern w:val="0"/>
          <w:shd w:val="clear" w:color="auto" w:fill="FFFFFF"/>
          <w:lang w:eastAsia="en-GB"/>
          <w14:ligatures w14:val="none"/>
        </w:rPr>
        <w:t>(1), pp.37-47.</w:t>
      </w:r>
    </w:p>
    <w:p w14:paraId="0B0C9B56"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Russell, E., 2009. </w:t>
      </w:r>
      <w:r w:rsidRPr="00EB724E">
        <w:rPr>
          <w:rFonts w:ascii="Times New Roman" w:eastAsia="Times New Roman" w:hAnsi="Times New Roman" w:cs="Times New Roman"/>
          <w:i/>
          <w:iCs/>
          <w:color w:val="222222"/>
          <w:kern w:val="0"/>
          <w:shd w:val="clear" w:color="auto" w:fill="FFFFFF"/>
          <w:lang w:eastAsia="en-GB"/>
          <w14:ligatures w14:val="none"/>
        </w:rPr>
        <w:t>The fundamentals of marketing</w:t>
      </w:r>
      <w:r w:rsidRPr="00EB724E">
        <w:rPr>
          <w:rFonts w:ascii="Times New Roman" w:eastAsia="Times New Roman" w:hAnsi="Times New Roman" w:cs="Times New Roman"/>
          <w:color w:val="222222"/>
          <w:kern w:val="0"/>
          <w:shd w:val="clear" w:color="auto" w:fill="FFFFFF"/>
          <w:lang w:eastAsia="en-GB"/>
          <w14:ligatures w14:val="none"/>
        </w:rPr>
        <w:t>. Bloomsbury Publishing.</w:t>
      </w:r>
    </w:p>
    <w:p w14:paraId="7DAFED0F" w14:textId="77777777" w:rsidR="00036688" w:rsidRPr="00497FBC" w:rsidRDefault="00036688" w:rsidP="00036688">
      <w:pPr>
        <w:spacing w:line="360" w:lineRule="auto"/>
        <w:jc w:val="both"/>
        <w:rPr>
          <w:rFonts w:ascii="Times New Roman" w:eastAsia="Times New Roman" w:hAnsi="Times New Roman" w:cs="Times New Roman"/>
          <w:kern w:val="0"/>
          <w:lang w:eastAsia="en-GB"/>
          <w14:ligatures w14:val="none"/>
        </w:rPr>
      </w:pPr>
      <w:r w:rsidRPr="00497FBC">
        <w:rPr>
          <w:rFonts w:ascii="Times New Roman" w:eastAsia="Times New Roman" w:hAnsi="Times New Roman" w:cs="Times New Roman"/>
          <w:color w:val="222222"/>
          <w:kern w:val="0"/>
          <w:shd w:val="clear" w:color="auto" w:fill="FFFFFF"/>
          <w:lang w:eastAsia="en-GB"/>
          <w14:ligatures w14:val="none"/>
        </w:rPr>
        <w:t>Suryani, W. and Margery, E., 2020. The influence of social media advertising, e-marketing and product quality on the process of purchasing nature cosmetics. </w:t>
      </w:r>
      <w:r w:rsidRPr="00497FBC">
        <w:rPr>
          <w:rFonts w:ascii="Times New Roman" w:eastAsia="Times New Roman" w:hAnsi="Times New Roman" w:cs="Times New Roman"/>
          <w:i/>
          <w:iCs/>
          <w:color w:val="222222"/>
          <w:kern w:val="0"/>
          <w:shd w:val="clear" w:color="auto" w:fill="FFFFFF"/>
          <w:lang w:eastAsia="en-GB"/>
          <w14:ligatures w14:val="none"/>
        </w:rPr>
        <w:t>International Journal of Chemistry and Chemical Engineering Systems</w:t>
      </w:r>
      <w:r w:rsidRPr="00497FBC">
        <w:rPr>
          <w:rFonts w:ascii="Times New Roman" w:eastAsia="Times New Roman" w:hAnsi="Times New Roman" w:cs="Times New Roman"/>
          <w:color w:val="222222"/>
          <w:kern w:val="0"/>
          <w:shd w:val="clear" w:color="auto" w:fill="FFFFFF"/>
          <w:lang w:eastAsia="en-GB"/>
          <w14:ligatures w14:val="none"/>
        </w:rPr>
        <w:t>, </w:t>
      </w:r>
      <w:r w:rsidRPr="00497FBC">
        <w:rPr>
          <w:rFonts w:ascii="Times New Roman" w:eastAsia="Times New Roman" w:hAnsi="Times New Roman" w:cs="Times New Roman"/>
          <w:i/>
          <w:iCs/>
          <w:color w:val="222222"/>
          <w:kern w:val="0"/>
          <w:shd w:val="clear" w:color="auto" w:fill="FFFFFF"/>
          <w:lang w:eastAsia="en-GB"/>
          <w14:ligatures w14:val="none"/>
        </w:rPr>
        <w:t>5</w:t>
      </w:r>
      <w:r w:rsidRPr="00497FBC">
        <w:rPr>
          <w:rFonts w:ascii="Times New Roman" w:eastAsia="Times New Roman" w:hAnsi="Times New Roman" w:cs="Times New Roman"/>
          <w:color w:val="222222"/>
          <w:kern w:val="0"/>
          <w:shd w:val="clear" w:color="auto" w:fill="FFFFFF"/>
          <w:lang w:eastAsia="en-GB"/>
          <w14:ligatures w14:val="none"/>
        </w:rPr>
        <w:t>.</w:t>
      </w:r>
    </w:p>
    <w:p w14:paraId="5EEE5414" w14:textId="77777777" w:rsidR="00036688" w:rsidRPr="00497FBC" w:rsidRDefault="00036688" w:rsidP="00036688">
      <w:pPr>
        <w:spacing w:line="360" w:lineRule="auto"/>
        <w:jc w:val="both"/>
        <w:rPr>
          <w:rFonts w:ascii="Times New Roman" w:eastAsia="Times New Roman" w:hAnsi="Times New Roman" w:cs="Times New Roman"/>
          <w:kern w:val="0"/>
          <w:lang w:eastAsia="en-GB"/>
          <w14:ligatures w14:val="none"/>
        </w:rPr>
      </w:pPr>
      <w:r w:rsidRPr="00497FBC">
        <w:rPr>
          <w:rFonts w:ascii="Times New Roman" w:eastAsia="Times New Roman" w:hAnsi="Times New Roman" w:cs="Times New Roman"/>
          <w:color w:val="222222"/>
          <w:kern w:val="0"/>
          <w:shd w:val="clear" w:color="auto" w:fill="FFFFFF"/>
          <w:lang w:eastAsia="en-GB"/>
          <w14:ligatures w14:val="none"/>
        </w:rPr>
        <w:t>Van Esch, P., Black, J.S. and Ferolie, J., 2019. Marketing AI recruitment: The next phase in job application and selection. </w:t>
      </w:r>
      <w:r w:rsidRPr="00497FBC">
        <w:rPr>
          <w:rFonts w:ascii="Times New Roman" w:eastAsia="Times New Roman" w:hAnsi="Times New Roman" w:cs="Times New Roman"/>
          <w:i/>
          <w:iCs/>
          <w:color w:val="222222"/>
          <w:kern w:val="0"/>
          <w:shd w:val="clear" w:color="auto" w:fill="FFFFFF"/>
          <w:lang w:eastAsia="en-GB"/>
          <w14:ligatures w14:val="none"/>
        </w:rPr>
        <w:t>Computers in Human Behavior</w:t>
      </w:r>
      <w:r w:rsidRPr="00497FBC">
        <w:rPr>
          <w:rFonts w:ascii="Times New Roman" w:eastAsia="Times New Roman" w:hAnsi="Times New Roman" w:cs="Times New Roman"/>
          <w:color w:val="222222"/>
          <w:kern w:val="0"/>
          <w:shd w:val="clear" w:color="auto" w:fill="FFFFFF"/>
          <w:lang w:eastAsia="en-GB"/>
          <w14:ligatures w14:val="none"/>
        </w:rPr>
        <w:t>, </w:t>
      </w:r>
      <w:r w:rsidRPr="00497FBC">
        <w:rPr>
          <w:rFonts w:ascii="Times New Roman" w:eastAsia="Times New Roman" w:hAnsi="Times New Roman" w:cs="Times New Roman"/>
          <w:i/>
          <w:iCs/>
          <w:color w:val="222222"/>
          <w:kern w:val="0"/>
          <w:shd w:val="clear" w:color="auto" w:fill="FFFFFF"/>
          <w:lang w:eastAsia="en-GB"/>
          <w14:ligatures w14:val="none"/>
        </w:rPr>
        <w:t>90</w:t>
      </w:r>
      <w:r w:rsidRPr="00497FBC">
        <w:rPr>
          <w:rFonts w:ascii="Times New Roman" w:eastAsia="Times New Roman" w:hAnsi="Times New Roman" w:cs="Times New Roman"/>
          <w:color w:val="222222"/>
          <w:kern w:val="0"/>
          <w:shd w:val="clear" w:color="auto" w:fill="FFFFFF"/>
          <w:lang w:eastAsia="en-GB"/>
          <w14:ligatures w14:val="none"/>
        </w:rPr>
        <w:t>, pp.215-222.</w:t>
      </w:r>
    </w:p>
    <w:p w14:paraId="73326638" w14:textId="77777777" w:rsidR="00036688" w:rsidRPr="00EB724E" w:rsidRDefault="00036688" w:rsidP="00036688">
      <w:pPr>
        <w:spacing w:line="360" w:lineRule="auto"/>
        <w:jc w:val="both"/>
        <w:rPr>
          <w:rFonts w:ascii="Times New Roman" w:eastAsia="Times New Roman" w:hAnsi="Times New Roman" w:cs="Times New Roman"/>
          <w:kern w:val="0"/>
          <w:lang w:eastAsia="en-GB"/>
          <w14:ligatures w14:val="none"/>
        </w:rPr>
      </w:pPr>
      <w:r w:rsidRPr="00EB724E">
        <w:rPr>
          <w:rFonts w:ascii="Times New Roman" w:eastAsia="Times New Roman" w:hAnsi="Times New Roman" w:cs="Times New Roman"/>
          <w:color w:val="222222"/>
          <w:kern w:val="0"/>
          <w:shd w:val="clear" w:color="auto" w:fill="FFFFFF"/>
          <w:lang w:eastAsia="en-GB"/>
          <w14:ligatures w14:val="none"/>
        </w:rPr>
        <w:t>Verhage, B. and Visser, M., 2007. </w:t>
      </w:r>
      <w:r w:rsidRPr="00EB724E">
        <w:rPr>
          <w:rFonts w:ascii="Times New Roman" w:eastAsia="Times New Roman" w:hAnsi="Times New Roman" w:cs="Times New Roman"/>
          <w:i/>
          <w:iCs/>
          <w:color w:val="222222"/>
          <w:kern w:val="0"/>
          <w:shd w:val="clear" w:color="auto" w:fill="FFFFFF"/>
          <w:lang w:eastAsia="en-GB"/>
          <w14:ligatures w14:val="none"/>
        </w:rPr>
        <w:t>Marketing fundamentals</w:t>
      </w:r>
      <w:r w:rsidRPr="00EB724E">
        <w:rPr>
          <w:rFonts w:ascii="Times New Roman" w:eastAsia="Times New Roman" w:hAnsi="Times New Roman" w:cs="Times New Roman"/>
          <w:color w:val="222222"/>
          <w:kern w:val="0"/>
          <w:shd w:val="clear" w:color="auto" w:fill="FFFFFF"/>
          <w:lang w:eastAsia="en-GB"/>
          <w14:ligatures w14:val="none"/>
        </w:rPr>
        <w:t>. Wolters-Noordhoff.</w:t>
      </w:r>
    </w:p>
    <w:p w14:paraId="49CF6C77" w14:textId="77777777" w:rsidR="00036688" w:rsidRPr="00036688" w:rsidRDefault="00036688" w:rsidP="00036688">
      <w:pPr>
        <w:spacing w:line="360" w:lineRule="auto"/>
        <w:jc w:val="both"/>
        <w:rPr>
          <w:rFonts w:ascii="Times New Roman" w:hAnsi="Times New Roman" w:cs="Times New Roman"/>
        </w:rPr>
      </w:pPr>
    </w:p>
    <w:sectPr w:rsidR="00036688" w:rsidRPr="00036688" w:rsidSect="00B5622C">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2772" w14:textId="77777777" w:rsidR="000902B1" w:rsidRDefault="000902B1" w:rsidP="00B5622C">
      <w:pPr>
        <w:spacing w:before="0"/>
      </w:pPr>
      <w:r>
        <w:separator/>
      </w:r>
    </w:p>
  </w:endnote>
  <w:endnote w:type="continuationSeparator" w:id="0">
    <w:p w14:paraId="204665D0" w14:textId="77777777" w:rsidR="000902B1" w:rsidRDefault="000902B1" w:rsidP="00B5622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743260"/>
      <w:docPartObj>
        <w:docPartGallery w:val="Page Numbers (Bottom of Page)"/>
        <w:docPartUnique/>
      </w:docPartObj>
    </w:sdtPr>
    <w:sdtContent>
      <w:p w14:paraId="1EDB1621" w14:textId="6572C6C9" w:rsidR="00B5622C" w:rsidRDefault="00B5622C" w:rsidP="007231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DE3FFDA" w14:textId="77777777" w:rsidR="00B5622C" w:rsidRDefault="00B5622C" w:rsidP="00B562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825F9" w14:textId="77777777" w:rsidR="00B5622C" w:rsidRDefault="00B5622C" w:rsidP="00B5622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008624"/>
      <w:docPartObj>
        <w:docPartGallery w:val="Page Numbers (Bottom of Page)"/>
        <w:docPartUnique/>
      </w:docPartObj>
    </w:sdtPr>
    <w:sdtContent>
      <w:p w14:paraId="30CD6CD9" w14:textId="77777777" w:rsidR="00B5622C" w:rsidRDefault="00B5622C" w:rsidP="007231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D586E4" w14:textId="77777777" w:rsidR="00B5622C" w:rsidRDefault="00B5622C" w:rsidP="00B562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EF5C1" w14:textId="77777777" w:rsidR="000902B1" w:rsidRDefault="000902B1" w:rsidP="00B5622C">
      <w:pPr>
        <w:spacing w:before="0"/>
      </w:pPr>
      <w:r>
        <w:separator/>
      </w:r>
    </w:p>
  </w:footnote>
  <w:footnote w:type="continuationSeparator" w:id="0">
    <w:p w14:paraId="3519F66E" w14:textId="77777777" w:rsidR="000902B1" w:rsidRDefault="000902B1" w:rsidP="00B5622C">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21"/>
    <w:rsid w:val="00036688"/>
    <w:rsid w:val="000902B1"/>
    <w:rsid w:val="002C4039"/>
    <w:rsid w:val="00320ED8"/>
    <w:rsid w:val="003B3AB5"/>
    <w:rsid w:val="0043075D"/>
    <w:rsid w:val="0059108F"/>
    <w:rsid w:val="005E7E29"/>
    <w:rsid w:val="009F6CCC"/>
    <w:rsid w:val="00B5622C"/>
    <w:rsid w:val="00C54F21"/>
    <w:rsid w:val="00C65BFE"/>
    <w:rsid w:val="00F93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7620"/>
  <w15:chartTrackingRefBased/>
  <w15:docId w15:val="{21BC0759-ABF2-5B4D-8A58-B57DA417D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22C"/>
    <w:pPr>
      <w:keepNext/>
      <w:keepLines/>
      <w:spacing w:before="480" w:after="24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B5622C"/>
    <w:pPr>
      <w:keepNext/>
      <w:keepLines/>
      <w:spacing w:before="280" w:after="240"/>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B5622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22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5622C"/>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B5622C"/>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B5622C"/>
    <w:pPr>
      <w:spacing w:after="0" w:line="276" w:lineRule="auto"/>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B5622C"/>
    <w:rPr>
      <w:rFonts w:cstheme="minorHAnsi"/>
      <w:b/>
      <w:bCs/>
      <w:i/>
      <w:iCs/>
    </w:rPr>
  </w:style>
  <w:style w:type="paragraph" w:styleId="TOC2">
    <w:name w:val="toc 2"/>
    <w:basedOn w:val="Normal"/>
    <w:next w:val="Normal"/>
    <w:autoRedefine/>
    <w:uiPriority w:val="39"/>
    <w:unhideWhenUsed/>
    <w:rsid w:val="00B5622C"/>
    <w:pPr>
      <w:ind w:left="240"/>
    </w:pPr>
    <w:rPr>
      <w:rFonts w:cstheme="minorHAnsi"/>
      <w:b/>
      <w:bCs/>
      <w:sz w:val="22"/>
      <w:szCs w:val="22"/>
    </w:rPr>
  </w:style>
  <w:style w:type="character" w:styleId="Hyperlink">
    <w:name w:val="Hyperlink"/>
    <w:basedOn w:val="DefaultParagraphFont"/>
    <w:uiPriority w:val="99"/>
    <w:unhideWhenUsed/>
    <w:rsid w:val="00B5622C"/>
    <w:rPr>
      <w:color w:val="0563C1" w:themeColor="hyperlink"/>
      <w:u w:val="single"/>
    </w:rPr>
  </w:style>
  <w:style w:type="paragraph" w:styleId="TOC3">
    <w:name w:val="toc 3"/>
    <w:basedOn w:val="Normal"/>
    <w:next w:val="Normal"/>
    <w:autoRedefine/>
    <w:uiPriority w:val="39"/>
    <w:semiHidden/>
    <w:unhideWhenUsed/>
    <w:rsid w:val="00B5622C"/>
    <w:pPr>
      <w:spacing w:before="0"/>
      <w:ind w:left="480"/>
    </w:pPr>
    <w:rPr>
      <w:rFonts w:cstheme="minorHAnsi"/>
      <w:sz w:val="20"/>
      <w:szCs w:val="20"/>
    </w:rPr>
  </w:style>
  <w:style w:type="paragraph" w:styleId="TOC4">
    <w:name w:val="toc 4"/>
    <w:basedOn w:val="Normal"/>
    <w:next w:val="Normal"/>
    <w:autoRedefine/>
    <w:uiPriority w:val="39"/>
    <w:semiHidden/>
    <w:unhideWhenUsed/>
    <w:rsid w:val="00B5622C"/>
    <w:pPr>
      <w:spacing w:before="0"/>
      <w:ind w:left="720"/>
    </w:pPr>
    <w:rPr>
      <w:rFonts w:cstheme="minorHAnsi"/>
      <w:sz w:val="20"/>
      <w:szCs w:val="20"/>
    </w:rPr>
  </w:style>
  <w:style w:type="paragraph" w:styleId="TOC5">
    <w:name w:val="toc 5"/>
    <w:basedOn w:val="Normal"/>
    <w:next w:val="Normal"/>
    <w:autoRedefine/>
    <w:uiPriority w:val="39"/>
    <w:semiHidden/>
    <w:unhideWhenUsed/>
    <w:rsid w:val="00B5622C"/>
    <w:pPr>
      <w:spacing w:before="0"/>
      <w:ind w:left="960"/>
    </w:pPr>
    <w:rPr>
      <w:rFonts w:cstheme="minorHAnsi"/>
      <w:sz w:val="20"/>
      <w:szCs w:val="20"/>
    </w:rPr>
  </w:style>
  <w:style w:type="paragraph" w:styleId="TOC6">
    <w:name w:val="toc 6"/>
    <w:basedOn w:val="Normal"/>
    <w:next w:val="Normal"/>
    <w:autoRedefine/>
    <w:uiPriority w:val="39"/>
    <w:semiHidden/>
    <w:unhideWhenUsed/>
    <w:rsid w:val="00B5622C"/>
    <w:pPr>
      <w:spacing w:before="0"/>
      <w:ind w:left="1200"/>
    </w:pPr>
    <w:rPr>
      <w:rFonts w:cstheme="minorHAnsi"/>
      <w:sz w:val="20"/>
      <w:szCs w:val="20"/>
    </w:rPr>
  </w:style>
  <w:style w:type="paragraph" w:styleId="TOC7">
    <w:name w:val="toc 7"/>
    <w:basedOn w:val="Normal"/>
    <w:next w:val="Normal"/>
    <w:autoRedefine/>
    <w:uiPriority w:val="39"/>
    <w:semiHidden/>
    <w:unhideWhenUsed/>
    <w:rsid w:val="00B5622C"/>
    <w:pPr>
      <w:spacing w:before="0"/>
      <w:ind w:left="1440"/>
    </w:pPr>
    <w:rPr>
      <w:rFonts w:cstheme="minorHAnsi"/>
      <w:sz w:val="20"/>
      <w:szCs w:val="20"/>
    </w:rPr>
  </w:style>
  <w:style w:type="paragraph" w:styleId="TOC8">
    <w:name w:val="toc 8"/>
    <w:basedOn w:val="Normal"/>
    <w:next w:val="Normal"/>
    <w:autoRedefine/>
    <w:uiPriority w:val="39"/>
    <w:semiHidden/>
    <w:unhideWhenUsed/>
    <w:rsid w:val="00B5622C"/>
    <w:pPr>
      <w:spacing w:before="0"/>
      <w:ind w:left="1680"/>
    </w:pPr>
    <w:rPr>
      <w:rFonts w:cstheme="minorHAnsi"/>
      <w:sz w:val="20"/>
      <w:szCs w:val="20"/>
    </w:rPr>
  </w:style>
  <w:style w:type="paragraph" w:styleId="TOC9">
    <w:name w:val="toc 9"/>
    <w:basedOn w:val="Normal"/>
    <w:next w:val="Normal"/>
    <w:autoRedefine/>
    <w:uiPriority w:val="39"/>
    <w:semiHidden/>
    <w:unhideWhenUsed/>
    <w:rsid w:val="00B5622C"/>
    <w:pPr>
      <w:spacing w:before="0"/>
      <w:ind w:left="1920"/>
    </w:pPr>
    <w:rPr>
      <w:rFonts w:cstheme="minorHAnsi"/>
      <w:sz w:val="20"/>
      <w:szCs w:val="20"/>
    </w:rPr>
  </w:style>
  <w:style w:type="paragraph" w:styleId="Footer">
    <w:name w:val="footer"/>
    <w:basedOn w:val="Normal"/>
    <w:link w:val="FooterChar"/>
    <w:uiPriority w:val="99"/>
    <w:unhideWhenUsed/>
    <w:rsid w:val="00B5622C"/>
    <w:pPr>
      <w:tabs>
        <w:tab w:val="center" w:pos="4513"/>
        <w:tab w:val="right" w:pos="9026"/>
      </w:tabs>
      <w:spacing w:before="0"/>
    </w:pPr>
  </w:style>
  <w:style w:type="character" w:customStyle="1" w:styleId="FooterChar">
    <w:name w:val="Footer Char"/>
    <w:basedOn w:val="DefaultParagraphFont"/>
    <w:link w:val="Footer"/>
    <w:uiPriority w:val="99"/>
    <w:rsid w:val="00B5622C"/>
  </w:style>
  <w:style w:type="character" w:styleId="PageNumber">
    <w:name w:val="page number"/>
    <w:basedOn w:val="DefaultParagraphFont"/>
    <w:uiPriority w:val="99"/>
    <w:semiHidden/>
    <w:unhideWhenUsed/>
    <w:rsid w:val="00B5622C"/>
  </w:style>
  <w:style w:type="paragraph" w:styleId="Header">
    <w:name w:val="header"/>
    <w:basedOn w:val="Normal"/>
    <w:link w:val="HeaderChar"/>
    <w:uiPriority w:val="99"/>
    <w:unhideWhenUsed/>
    <w:rsid w:val="00B5622C"/>
    <w:pPr>
      <w:tabs>
        <w:tab w:val="center" w:pos="4513"/>
        <w:tab w:val="right" w:pos="9026"/>
      </w:tabs>
      <w:spacing w:before="0"/>
    </w:pPr>
  </w:style>
  <w:style w:type="character" w:customStyle="1" w:styleId="HeaderChar">
    <w:name w:val="Header Char"/>
    <w:basedOn w:val="DefaultParagraphFont"/>
    <w:link w:val="Header"/>
    <w:uiPriority w:val="99"/>
    <w:rsid w:val="00B5622C"/>
  </w:style>
  <w:style w:type="paragraph" w:styleId="Title">
    <w:name w:val="Title"/>
    <w:basedOn w:val="Normal"/>
    <w:link w:val="TitleChar"/>
    <w:uiPriority w:val="10"/>
    <w:qFormat/>
    <w:rsid w:val="003B3AB5"/>
    <w:pPr>
      <w:widowControl w:val="0"/>
      <w:autoSpaceDE w:val="0"/>
      <w:autoSpaceDN w:val="0"/>
      <w:spacing w:before="61"/>
      <w:ind w:left="1434" w:right="1447"/>
      <w:jc w:val="center"/>
    </w:pPr>
    <w:rPr>
      <w:rFonts w:ascii="Times New Roman" w:eastAsia="Times New Roman" w:hAnsi="Times New Roman" w:cs="Times New Roman"/>
      <w:b/>
      <w:bCs/>
      <w:kern w:val="0"/>
      <w:sz w:val="40"/>
      <w:szCs w:val="40"/>
      <w:lang w:val="en-US"/>
      <w14:ligatures w14:val="none"/>
    </w:rPr>
  </w:style>
  <w:style w:type="character" w:customStyle="1" w:styleId="TitleChar">
    <w:name w:val="Title Char"/>
    <w:basedOn w:val="DefaultParagraphFont"/>
    <w:link w:val="Title"/>
    <w:uiPriority w:val="10"/>
    <w:rsid w:val="003B3AB5"/>
    <w:rPr>
      <w:rFonts w:ascii="Times New Roman" w:eastAsia="Times New Roman" w:hAnsi="Times New Roman" w:cs="Times New Roman"/>
      <w:b/>
      <w:bCs/>
      <w:kern w:val="0"/>
      <w:sz w:val="40"/>
      <w:szCs w:val="40"/>
      <w:lang w:val="en-US"/>
      <w14:ligatures w14:val="none"/>
    </w:rPr>
  </w:style>
  <w:style w:type="paragraph" w:styleId="BodyText">
    <w:name w:val="Body Text"/>
    <w:basedOn w:val="Normal"/>
    <w:link w:val="BodyTextChar"/>
    <w:uiPriority w:val="1"/>
    <w:semiHidden/>
    <w:unhideWhenUsed/>
    <w:qFormat/>
    <w:rsid w:val="003B3AB5"/>
    <w:pPr>
      <w:widowControl w:val="0"/>
      <w:autoSpaceDE w:val="0"/>
      <w:autoSpaceDN w:val="0"/>
      <w:spacing w:before="0"/>
      <w:ind w:left="100"/>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uiPriority w:val="1"/>
    <w:semiHidden/>
    <w:rsid w:val="003B3AB5"/>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32805">
      <w:bodyDiv w:val="1"/>
      <w:marLeft w:val="0"/>
      <w:marRight w:val="0"/>
      <w:marTop w:val="0"/>
      <w:marBottom w:val="0"/>
      <w:divBdr>
        <w:top w:val="none" w:sz="0" w:space="0" w:color="auto"/>
        <w:left w:val="none" w:sz="0" w:space="0" w:color="auto"/>
        <w:bottom w:val="none" w:sz="0" w:space="0" w:color="auto"/>
        <w:right w:val="none" w:sz="0" w:space="0" w:color="auto"/>
      </w:divBdr>
    </w:div>
    <w:div w:id="752628186">
      <w:bodyDiv w:val="1"/>
      <w:marLeft w:val="0"/>
      <w:marRight w:val="0"/>
      <w:marTop w:val="0"/>
      <w:marBottom w:val="0"/>
      <w:divBdr>
        <w:top w:val="none" w:sz="0" w:space="0" w:color="auto"/>
        <w:left w:val="none" w:sz="0" w:space="0" w:color="auto"/>
        <w:bottom w:val="none" w:sz="0" w:space="0" w:color="auto"/>
        <w:right w:val="none" w:sz="0" w:space="0" w:color="auto"/>
      </w:divBdr>
    </w:div>
    <w:div w:id="174464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6B517-BBD3-3846-8F3E-4330E2647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3833</Words>
  <Characters>21853</Characters>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2022-09-01T23:16:00Z</dcterms:created>
  <dcterms:modified xsi:type="dcterms:W3CDTF">2022-09-01T23:16:00Z</dcterms:modified>
</cp:coreProperties>
</file>