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5DEE856" w:rsidP="750C83B9" w:rsidRDefault="65DEE856" w14:paraId="21CDECC6" w14:textId="50E41B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1C4" w:themeColor="accent1" w:themeTint="FF" w:themeShade="FF"/>
          <w:sz w:val="72"/>
          <w:szCs w:val="72"/>
        </w:rPr>
      </w:pPr>
    </w:p>
    <w:p w:rsidR="65DEE856" w:rsidP="65DEE856" w:rsidRDefault="65DEE856" w14:paraId="427CD632" w14:textId="0FAF55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2C4" w:themeColor="accent1" w:themeTint="FF" w:themeShade="FF"/>
          <w:sz w:val="72"/>
          <w:szCs w:val="72"/>
        </w:rPr>
      </w:pPr>
      <w:r w:rsidRPr="65DEE856" w:rsidR="65DEE856">
        <w:rPr>
          <w:i w:val="1"/>
          <w:iCs w:val="1"/>
          <w:color w:val="4472C4" w:themeColor="accent1" w:themeTint="FF" w:themeShade="FF"/>
          <w:sz w:val="144"/>
          <w:szCs w:val="144"/>
        </w:rPr>
        <w:t>Career development</w:t>
      </w:r>
    </w:p>
    <w:p w:rsidR="65DEE856" w:rsidP="65DEE856" w:rsidRDefault="65DEE856" w14:paraId="4F6A42F5" w14:textId="3DB8A84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2C4" w:themeColor="accent1" w:themeTint="FF" w:themeShade="FF"/>
          <w:sz w:val="52"/>
          <w:szCs w:val="52"/>
        </w:rPr>
      </w:pPr>
      <w:r w:rsidRPr="65DEE856" w:rsidR="65DEE856">
        <w:rPr>
          <w:i w:val="1"/>
          <w:iCs w:val="1"/>
          <w:color w:val="4472C4" w:themeColor="accent1" w:themeTint="FF" w:themeShade="FF"/>
          <w:sz w:val="52"/>
          <w:szCs w:val="52"/>
        </w:rPr>
        <w:t xml:space="preserve">                                    Jipa Valentina Catalina</w:t>
      </w:r>
    </w:p>
    <w:p w:rsidR="65DEE856" w:rsidP="65DEE856" w:rsidRDefault="65DEE856" w14:paraId="6C9F9100" w14:textId="097785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2C4" w:themeColor="accent1" w:themeTint="FF" w:themeShade="FF"/>
          <w:sz w:val="48"/>
          <w:szCs w:val="48"/>
        </w:rPr>
      </w:pPr>
      <w:r w:rsidRPr="65DEE856" w:rsidR="65DEE856">
        <w:rPr>
          <w:i w:val="1"/>
          <w:iCs w:val="1"/>
          <w:color w:val="4472C4" w:themeColor="accent1" w:themeTint="FF" w:themeShade="FF"/>
          <w:sz w:val="72"/>
          <w:szCs w:val="72"/>
        </w:rPr>
        <w:t xml:space="preserve">                         </w:t>
      </w:r>
      <w:r w:rsidRPr="65DEE856" w:rsidR="65DEE856">
        <w:rPr>
          <w:i w:val="1"/>
          <w:iCs w:val="1"/>
          <w:color w:val="4472C4" w:themeColor="accent1" w:themeTint="FF" w:themeShade="FF"/>
          <w:sz w:val="48"/>
          <w:szCs w:val="48"/>
        </w:rPr>
        <w:t>Student number 1913768</w:t>
      </w:r>
    </w:p>
    <w:p w:rsidR="65DEE856" w:rsidP="750C83B9" w:rsidRDefault="65DEE856" w14:paraId="17277FE9" w14:textId="37E0BE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1C4" w:themeColor="accent1" w:themeTint="FF" w:themeShade="FF"/>
          <w:sz w:val="72"/>
          <w:szCs w:val="72"/>
        </w:rPr>
      </w:pPr>
    </w:p>
    <w:p w:rsidR="65DEE856" w:rsidP="750C83B9" w:rsidRDefault="65DEE856" w14:paraId="325C3620" w14:textId="551741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1C4" w:themeColor="accent1" w:themeTint="FF" w:themeShade="FF"/>
          <w:sz w:val="72"/>
          <w:szCs w:val="72"/>
        </w:rPr>
      </w:pPr>
      <w:r>
        <w:drawing>
          <wp:inline wp14:editId="63FCFAB2" wp14:anchorId="0E264066">
            <wp:extent cx="4076700" cy="2572886"/>
            <wp:effectExtent l="0" t="0" r="0" b="0"/>
            <wp:docPr id="19637544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398d51b7a04a4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76700" cy="25728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5D972B" w:rsidRDefault="3F5D972B" w14:paraId="4AA4EDF6" w14:textId="3CE347B8"/>
    <w:p w:rsidR="65DEE856" w:rsidP="65DEE856" w:rsidRDefault="65DEE856" w14:paraId="74E92E5F" w14:textId="6F2DEF1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2C4" w:themeColor="accent1" w:themeTint="FF" w:themeShade="FF"/>
          <w:sz w:val="72"/>
          <w:szCs w:val="72"/>
        </w:rPr>
      </w:pPr>
    </w:p>
    <w:p w:rsidR="65DEE856" w:rsidP="65DEE856" w:rsidRDefault="65DEE856" w14:paraId="5E4C47B0" w14:textId="336814E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2C4" w:themeColor="accent1" w:themeTint="FF" w:themeShade="FF"/>
          <w:sz w:val="72"/>
          <w:szCs w:val="72"/>
        </w:rPr>
      </w:pPr>
    </w:p>
    <w:p w:rsidR="65DEE856" w:rsidP="492642B7" w:rsidRDefault="65DEE856" w14:paraId="4F574B64" w14:textId="180398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1C4" w:themeColor="accent1" w:themeTint="FF" w:themeShade="FF"/>
          <w:sz w:val="72"/>
          <w:szCs w:val="72"/>
        </w:rPr>
      </w:pPr>
      <w:r w:rsidRPr="492642B7" w:rsidR="492642B7">
        <w:rPr>
          <w:i w:val="1"/>
          <w:iCs w:val="1"/>
          <w:color w:val="4471C4"/>
          <w:sz w:val="96"/>
          <w:szCs w:val="96"/>
        </w:rPr>
        <w:t xml:space="preserve">Executive </w:t>
      </w:r>
      <w:r w:rsidRPr="492642B7" w:rsidR="492642B7">
        <w:rPr>
          <w:i w:val="1"/>
          <w:iCs w:val="1"/>
          <w:color w:val="4471C4"/>
          <w:sz w:val="40"/>
          <w:szCs w:val="40"/>
        </w:rPr>
        <w:t xml:space="preserve"> </w:t>
      </w:r>
      <w:r w:rsidRPr="492642B7" w:rsidR="492642B7">
        <w:rPr>
          <w:i w:val="1"/>
          <w:iCs w:val="1"/>
          <w:color w:val="4471C4"/>
          <w:sz w:val="96"/>
          <w:szCs w:val="96"/>
        </w:rPr>
        <w:t>summary</w:t>
      </w:r>
    </w:p>
    <w:p w:rsidR="65DEE856" w:rsidP="75E03CF4" w:rsidRDefault="65DEE856" w14:paraId="072041BF" w14:textId="18CAB9C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The purpose of this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repport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is to discuss about my career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development,about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my improvements and SMART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goals,giving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me the perspective on how to craft a response to the question “what needs to be done to grow my career”.</w:t>
      </w:r>
    </w:p>
    <w:p w:rsidR="65DEE856" w:rsidP="75E03CF4" w:rsidRDefault="65DEE856" w14:paraId="7A8F8938" w14:textId="0C26B1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To be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succes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in my career development I have to continue to have high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expectation,being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flexible,adaptable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and willing to gain knowledge.</w:t>
      </w:r>
    </w:p>
    <w:p w:rsidR="65DEE856" w:rsidP="75E03CF4" w:rsidRDefault="65DEE856" w14:paraId="6081413D" w14:textId="6856F5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</w:t>
      </w:r>
    </w:p>
    <w:p w:rsidR="65DEE856" w:rsidP="75E03CF4" w:rsidRDefault="65DEE856" w14:paraId="77C28305" w14:textId="0288E4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This report help me to discover my learning styles,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strengths,weaknesses,opportunities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>threats.Trust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  <w:t xml:space="preserve"> more in myself and aspire higher in my life and career.</w:t>
      </w:r>
    </w:p>
    <w:p w:rsidR="65DEE856" w:rsidP="75E03CF4" w:rsidRDefault="65DEE856" w14:paraId="780CF523" w14:textId="4EF995E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</w:pPr>
    </w:p>
    <w:p w:rsidR="65DEE856" w:rsidP="75E03CF4" w:rsidRDefault="65DEE856" w14:paraId="2893DAF4" w14:textId="54D9E20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</w:pPr>
    </w:p>
    <w:p w:rsidR="75E03CF4" w:rsidP="75E03CF4" w:rsidRDefault="75E03CF4" w14:paraId="5190E004" w14:textId="24BDAB4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i w:val="0"/>
          <w:iCs w:val="0"/>
          <w:color w:val="000000" w:themeColor="text1" w:themeTint="FF" w:themeShade="FF"/>
          <w:sz w:val="40"/>
          <w:szCs w:val="40"/>
        </w:rPr>
      </w:pPr>
    </w:p>
    <w:p w:rsidR="65DEE856" w:rsidP="65DEE856" w:rsidRDefault="65DEE856" w14:paraId="746136EE" w14:textId="02017C8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0D0D0D" w:themeColor="text1" w:themeTint="F2" w:themeShade="FF"/>
          <w:sz w:val="36"/>
          <w:szCs w:val="36"/>
        </w:rPr>
      </w:pPr>
    </w:p>
    <w:p w:rsidR="65DEE856" w:rsidP="65DEE856" w:rsidRDefault="65DEE856" w14:paraId="6BA2D9D6" w14:textId="7618D0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0D0D0D" w:themeColor="text1" w:themeTint="F2" w:themeShade="FF"/>
          <w:sz w:val="36"/>
          <w:szCs w:val="36"/>
        </w:rPr>
      </w:pPr>
    </w:p>
    <w:p w:rsidR="65DEE856" w:rsidP="65DEE856" w:rsidRDefault="65DEE856" w14:paraId="5D9664F1" w14:textId="6CDEBA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0D0D0D" w:themeColor="text1" w:themeTint="F2" w:themeShade="FF"/>
          <w:sz w:val="36"/>
          <w:szCs w:val="36"/>
        </w:rPr>
      </w:pPr>
    </w:p>
    <w:p w:rsidR="65DEE856" w:rsidP="65DEE856" w:rsidRDefault="65DEE856" w14:paraId="1F2B54C3" w14:textId="09118CF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5B9BD5" w:themeColor="accent5" w:themeTint="FF" w:themeShade="FF"/>
          <w:sz w:val="72"/>
          <w:szCs w:val="72"/>
        </w:rPr>
      </w:pPr>
      <w:r w:rsidRPr="65DEE856" w:rsidR="65DEE856">
        <w:rPr>
          <w:i w:val="1"/>
          <w:iCs w:val="1"/>
          <w:color w:val="5B9BD5" w:themeColor="accent5" w:themeTint="FF" w:themeShade="FF"/>
          <w:sz w:val="72"/>
          <w:szCs w:val="72"/>
        </w:rPr>
        <w:t xml:space="preserve"> TABLE OF CONTENTS</w:t>
      </w:r>
    </w:p>
    <w:p w:rsidR="65DEE856" w:rsidP="75E03CF4" w:rsidRDefault="65DEE856" w14:paraId="4A167D6C" w14:textId="061534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olor w:val="000000" w:themeColor="text1" w:themeTint="FF" w:themeShade="FF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olor w:val="000000" w:themeColor="text1" w:themeTint="FF" w:themeShade="FF"/>
          <w:sz w:val="48"/>
          <w:szCs w:val="48"/>
        </w:rPr>
        <w:t>Executive summary..........................................................2</w:t>
      </w:r>
    </w:p>
    <w:p w:rsidR="65DEE856" w:rsidP="75E03CF4" w:rsidRDefault="65DEE856" w14:paraId="23BEAE95" w14:textId="0ECB4F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olor w:val="000000" w:themeColor="text1" w:themeTint="FF" w:themeShade="FF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olor w:val="000000" w:themeColor="text1" w:themeTint="FF" w:themeShade="FF"/>
          <w:sz w:val="48"/>
          <w:szCs w:val="48"/>
        </w:rPr>
        <w:t>1.Introduction..................................................3</w:t>
      </w:r>
    </w:p>
    <w:p w:rsidR="65DEE856" w:rsidP="75E03CF4" w:rsidRDefault="65DEE856" w14:paraId="288CA820" w14:textId="3866151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 w:themeColor="accent1" w:themeTint="FF" w:themeShade="FF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1"/>
          <w:iCs w:val="1"/>
          <w:color w:val="000000" w:themeColor="text1" w:themeTint="FF" w:themeShade="FF"/>
          <w:sz w:val="48"/>
          <w:szCs w:val="48"/>
        </w:rPr>
        <w:t>2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000000" w:themeColor="text1" w:themeTint="FF" w:themeShade="FF"/>
          <w:sz w:val="48"/>
          <w:szCs w:val="48"/>
        </w:rPr>
        <w:t>.Main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 xml:space="preserve"> Findings................................................4</w:t>
      </w:r>
    </w:p>
    <w:p w:rsidR="75E03CF4" w:rsidP="75E03CF4" w:rsidRDefault="75E03CF4" w14:paraId="36C2DA59" w14:textId="139584C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 xml:space="preserve">    2.1 Learning styles........................................8</w:t>
      </w:r>
    </w:p>
    <w:p w:rsidR="75E03CF4" w:rsidP="75E03CF4" w:rsidRDefault="75E03CF4" w14:paraId="4BB28C34" w14:textId="1BB688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 xml:space="preserve">        2.1.1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>Vark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 xml:space="preserve"> Questionaire............................9</w:t>
      </w:r>
    </w:p>
    <w:p w:rsidR="65DEE856" w:rsidP="75E03CF4" w:rsidRDefault="65DEE856" w14:paraId="7ECD26B5" w14:textId="5F503A6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</w:pPr>
      <w:r w:rsidRPr="75E03CF4" w:rsidR="75E03CF4">
        <w:rPr>
          <w:b w:val="1"/>
          <w:bCs w:val="1"/>
          <w:i w:val="1"/>
          <w:iCs w:val="1"/>
          <w:color w:val="4471C4"/>
          <w:sz w:val="48"/>
          <w:szCs w:val="48"/>
        </w:rPr>
        <w:t xml:space="preserve">    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>2.1.2 Honey and Mumford questionaire...11</w:t>
      </w:r>
    </w:p>
    <w:p w:rsidR="65DEE856" w:rsidP="75E03CF4" w:rsidRDefault="65DEE856" w14:paraId="0910EE9D" w14:textId="55A256B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>3.Swot..............................................................13</w:t>
      </w:r>
    </w:p>
    <w:p w:rsidR="65DEE856" w:rsidP="75E03CF4" w:rsidRDefault="65DEE856" w14:paraId="4352CCA3" w14:textId="38C929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 w:themeColor="accent1" w:themeTint="FF" w:themeShade="FF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>4.Smart Goals.................................................18</w:t>
      </w:r>
    </w:p>
    <w:p w:rsidR="75E03CF4" w:rsidP="75E03CF4" w:rsidRDefault="75E03CF4" w14:paraId="4A4A3B3A" w14:textId="06BAD8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>5.Personal Development................................20</w:t>
      </w:r>
    </w:p>
    <w:p w:rsidR="75E03CF4" w:rsidP="750C83B9" w:rsidRDefault="75E03CF4" w14:paraId="0F7AD9BA" w14:textId="166902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>6.Conclusion....................................................23</w:t>
      </w:r>
    </w:p>
    <w:p w:rsidR="75E03CF4" w:rsidP="750C83B9" w:rsidRDefault="75E03CF4" w14:paraId="68543095" w14:textId="61368A4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 xml:space="preserve">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>7.Reference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i w:val="0"/>
          <w:iCs w:val="0"/>
          <w:color w:val="auto"/>
          <w:sz w:val="48"/>
          <w:szCs w:val="48"/>
        </w:rPr>
        <w:t xml:space="preserve"> list...............................................25</w:t>
      </w:r>
    </w:p>
    <w:p w:rsidR="65DEE856" w:rsidP="75E03CF4" w:rsidRDefault="65DEE856" w14:paraId="49EB4DFE" w14:textId="44CEC2C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1"/>
          <w:iCs w:val="1"/>
          <w:color w:val="4471C4" w:themeColor="accent1" w:themeTint="FF" w:themeShade="FF"/>
          <w:sz w:val="48"/>
          <w:szCs w:val="48"/>
        </w:rPr>
      </w:pPr>
    </w:p>
    <w:p w:rsidR="65DEE856" w:rsidP="75E03CF4" w:rsidRDefault="65DEE856" w14:paraId="62122FA0" w14:textId="02458E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1"/>
          <w:iCs w:val="1"/>
          <w:color w:val="4471C4" w:themeColor="accent1" w:themeTint="FF" w:themeShade="FF"/>
          <w:sz w:val="48"/>
          <w:szCs w:val="48"/>
        </w:rPr>
      </w:pPr>
    </w:p>
    <w:p w:rsidR="75E03CF4" w:rsidP="75E03CF4" w:rsidRDefault="75E03CF4" w14:paraId="617010F1" w14:textId="5AE77822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1"/>
          <w:iCs w:val="1"/>
          <w:color w:val="4471C4"/>
          <w:sz w:val="48"/>
          <w:szCs w:val="48"/>
        </w:rPr>
      </w:pPr>
    </w:p>
    <w:p w:rsidR="75E03CF4" w:rsidP="75E03CF4" w:rsidRDefault="75E03CF4" w14:paraId="28D548FC" w14:textId="4319EF9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1"/>
          <w:iCs w:val="1"/>
          <w:color w:val="4471C4"/>
          <w:sz w:val="48"/>
          <w:szCs w:val="48"/>
        </w:rPr>
      </w:pPr>
    </w:p>
    <w:p w:rsidR="75E03CF4" w:rsidP="75E03CF4" w:rsidRDefault="75E03CF4" w14:paraId="70DEF1D5" w14:textId="1480C5C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4471C4"/>
          <w:sz w:val="72"/>
          <w:szCs w:val="72"/>
        </w:rPr>
      </w:pPr>
      <w:r w:rsidRPr="75E03CF4" w:rsidR="75E03CF4">
        <w:rPr>
          <w:i w:val="1"/>
          <w:iCs w:val="1"/>
          <w:color w:val="5B9AD5"/>
          <w:sz w:val="72"/>
          <w:szCs w:val="72"/>
        </w:rPr>
        <w:t>1.Introduction</w:t>
      </w:r>
    </w:p>
    <w:p w:rsidR="65DEE856" w:rsidP="75E03CF4" w:rsidRDefault="65DEE856" w14:paraId="0A132779" w14:textId="65D02A6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“In the wise choice of a vocation there are 3 broad factors;(1)a clear understanding of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yourself,your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aptitudes,abilities,interests,ambitious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resources,limitation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and knowledge and their causes;(2)a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knowledgeof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the requirements and conditions of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succes,advanteges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disadvantages,compensations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,opportunities and prospects in different lines of work;(3)true reasoning on the relations of these two group of facts”(Parsons,1909,p.5)</w:t>
      </w:r>
    </w:p>
    <w:p w:rsidR="65DEE856" w:rsidP="75E03CF4" w:rsidRDefault="65DEE856" w14:paraId="50C46E34" w14:textId="6E2CE9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For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proffesional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career development we need to focus on things that make us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valuable ,our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strengths,and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much more to learn how to work and improve our weaknesses to achieve our goals.</w:t>
      </w:r>
    </w:p>
    <w:p w:rsidR="65DEE856" w:rsidP="75E03CF4" w:rsidRDefault="65DEE856" w14:paraId="18F5B8A5" w14:textId="3857F02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Thinking about myself, when I was just a kid and everybody used to ask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me :what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career I want to choose</w:t>
      </w:r>
    </w:p>
    <w:p w:rsidR="75E03CF4" w:rsidP="75E03CF4" w:rsidRDefault="75E03CF4" w14:paraId="56ADF70B" w14:textId="7F14C0B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when I grow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up,and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of course remembered myself choosing the best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ones,like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doctor,pilot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or model.</w:t>
      </w:r>
    </w:p>
    <w:p w:rsidR="75E03CF4" w:rsidP="75E03CF4" w:rsidRDefault="75E03CF4" w14:paraId="73F35994" w14:textId="7937A67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To reach and achieve something I work very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hard,I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learn new staff every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day,trying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to be the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best,I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always want more and better.</w:t>
      </w:r>
    </w:p>
    <w:p w:rsidR="75E03CF4" w:rsidP="75E03CF4" w:rsidRDefault="75E03CF4" w14:paraId="54174CBC" w14:textId="19C110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</w:p>
    <w:p w:rsidR="65DEE856" w:rsidP="75E03CF4" w:rsidRDefault="65DEE856" w14:paraId="71603770" w14:textId="5D551AF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“37%of working British adults say their job is not making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meaningfull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contribution to the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world.Half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of British workers (50%) say their job is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meaningfull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and (13%) are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unsure.Men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 xml:space="preserve"> (42%) are more likely to say their jobs are meaningless than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womans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(32%).”(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Dahlgreen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  <w:t>(2015) Lifestyle)</w:t>
      </w:r>
    </w:p>
    <w:p w:rsidR="65DEE856" w:rsidP="75E03CF4" w:rsidRDefault="65DEE856" w14:paraId="11D4B05A" w14:textId="143535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auto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</w:t>
      </w:r>
    </w:p>
    <w:p w:rsidR="65DEE856" w:rsidP="65DEE856" w:rsidRDefault="65DEE856" w14:paraId="57E26223" w14:textId="5DF5BA8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6F2FB8F" w:rsidP="26F2FB8F" w:rsidRDefault="26F2FB8F" w14:paraId="5F6EA80F" w14:textId="07D4EE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75E03CF4" w:rsidP="75E03CF4" w:rsidRDefault="75E03CF4" w14:paraId="78E9338F" w14:textId="183356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75E03CF4" w:rsidP="75E03CF4" w:rsidRDefault="75E03CF4" w14:paraId="272F94B9" w14:textId="3C54E5D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75E03CF4" w:rsidP="75E03CF4" w:rsidRDefault="75E03CF4" w14:paraId="6475487D" w14:textId="02A1A2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6F2FB8F" w:rsidP="26F2FB8F" w:rsidRDefault="26F2FB8F" w14:paraId="4A58EF4F" w14:textId="78F6E89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65DEE856" w:rsidP="75E03CF4" w:rsidRDefault="65DEE856" w14:paraId="57D68129" w14:textId="0681CA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auto"/>
          <w:sz w:val="24"/>
          <w:szCs w:val="24"/>
        </w:rPr>
      </w:pPr>
      <w:r>
        <w:drawing>
          <wp:inline wp14:editId="1AFDA13A" wp14:anchorId="69C568D5">
            <wp:extent cx="3579770" cy="4238636"/>
            <wp:effectExtent l="0" t="0" r="0" b="0"/>
            <wp:docPr id="7528464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0a922355df4ec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8624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579770" cy="4238636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75E03CF4" w:rsidR="3F5D972B">
        <w:rPr>
          <w:i w:val="1"/>
          <w:iCs w:val="1"/>
          <w:color w:val="auto"/>
          <w:sz w:val="40"/>
          <w:szCs w:val="40"/>
        </w:rPr>
        <w:t xml:space="preserve">                                        </w:t>
      </w:r>
      <w:r w:rsidRPr="75E03CF4" w:rsidR="3F5D972B">
        <w:rPr>
          <w:i w:val="1"/>
          <w:iCs w:val="1"/>
          <w:color w:val="auto"/>
          <w:sz w:val="24"/>
          <w:szCs w:val="24"/>
        </w:rPr>
        <w:t xml:space="preserve">  Figure </w:t>
      </w:r>
      <w:proofErr w:type="gramStart"/>
      <w:r w:rsidRPr="75E03CF4" w:rsidR="3F5D972B">
        <w:rPr>
          <w:i w:val="1"/>
          <w:iCs w:val="1"/>
          <w:color w:val="auto"/>
          <w:sz w:val="24"/>
          <w:szCs w:val="24"/>
        </w:rPr>
        <w:t xml:space="preserve">1.Is</w:t>
      </w:r>
      <w:proofErr w:type="gramEnd"/>
      <w:r w:rsidRPr="75E03CF4" w:rsidR="3F5D972B">
        <w:rPr>
          <w:i w:val="1"/>
          <w:iCs w:val="1"/>
          <w:color w:val="auto"/>
          <w:sz w:val="24"/>
          <w:szCs w:val="24"/>
        </w:rPr>
        <w:t xml:space="preserve"> your job making a </w:t>
      </w:r>
      <w:proofErr w:type="spellStart"/>
      <w:r w:rsidRPr="75E03CF4" w:rsidR="3F5D972B">
        <w:rPr>
          <w:i w:val="1"/>
          <w:iCs w:val="1"/>
          <w:color w:val="auto"/>
          <w:sz w:val="24"/>
          <w:szCs w:val="24"/>
        </w:rPr>
        <w:t xml:space="preserve">meaningfull</w:t>
      </w:r>
      <w:proofErr w:type="spellEnd"/>
      <w:r w:rsidRPr="75E03CF4" w:rsidR="3F5D972B">
        <w:rPr>
          <w:i w:val="1"/>
          <w:iCs w:val="1"/>
          <w:color w:val="auto"/>
          <w:sz w:val="24"/>
          <w:szCs w:val="24"/>
        </w:rPr>
        <w:t xml:space="preserve"> contribution to the world</w:t>
      </w:r>
    </w:p>
    <w:p w:rsidR="65DEE856" w:rsidP="75E03CF4" w:rsidRDefault="65DEE856" w14:paraId="121CBEDB" w14:textId="4B960AA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auto"/>
          <w:sz w:val="40"/>
          <w:szCs w:val="40"/>
        </w:rPr>
      </w:pPr>
      <w:r w:rsidRPr="75E03CF4" w:rsidR="75E03CF4">
        <w:rPr>
          <w:i w:val="0"/>
          <w:iCs w:val="0"/>
          <w:color w:val="auto"/>
          <w:sz w:val="40"/>
          <w:szCs w:val="40"/>
        </w:rPr>
        <w:t xml:space="preserve">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auto"/>
          <w:sz w:val="40"/>
          <w:szCs w:val="40"/>
        </w:rPr>
        <w:t xml:space="preserve"> ” The meaning and definition about career is still understood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auto"/>
          <w:sz w:val="40"/>
          <w:szCs w:val="40"/>
        </w:rPr>
        <w:t>differentially.This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auto"/>
          <w:sz w:val="40"/>
          <w:szCs w:val="40"/>
        </w:rPr>
        <w:t xml:space="preserve"> lack of conceptual clarity maintains ambiguity and continues to prevent a common ground in thinking in this area“.(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auto"/>
          <w:sz w:val="40"/>
          <w:szCs w:val="40"/>
        </w:rPr>
        <w:t>M.Watson&amp;Slead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auto"/>
          <w:sz w:val="40"/>
          <w:szCs w:val="40"/>
        </w:rPr>
        <w:t xml:space="preserve"> 2006 p.4)</w:t>
      </w:r>
    </w:p>
    <w:p w:rsidR="3F5D972B" w:rsidP="75E03CF4" w:rsidRDefault="3F5D972B" w14:paraId="30E60FD0" w14:textId="33C111A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auto"/>
          <w:sz w:val="40"/>
          <w:szCs w:val="40"/>
        </w:rPr>
      </w:pPr>
    </w:p>
    <w:p w:rsidR="3F5D972B" w:rsidRDefault="3F5D972B" w14:paraId="7233C175" w14:textId="68C29B48">
      <w:r>
        <w:br w:type="page"/>
      </w:r>
    </w:p>
    <w:p w:rsidR="585838C8" w:rsidP="585838C8" w:rsidRDefault="585838C8" w14:paraId="21855E3F" w14:textId="635D9FE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5B9AD5"/>
          <w:sz w:val="72"/>
          <w:szCs w:val="72"/>
        </w:rPr>
      </w:pPr>
      <w:r w:rsidRPr="585838C8" w:rsidR="585838C8">
        <w:rPr>
          <w:i w:val="1"/>
          <w:iCs w:val="1"/>
          <w:color w:val="5B9AD5"/>
          <w:sz w:val="72"/>
          <w:szCs w:val="72"/>
        </w:rPr>
        <w:t>2.Main findings</w:t>
      </w:r>
    </w:p>
    <w:p w:rsidR="585838C8" w:rsidP="07425BE5" w:rsidRDefault="585838C8" w14:paraId="5A77999D" w14:textId="7ED55AD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40"/>
          <w:szCs w:val="40"/>
          <w:lang w:val="en-US"/>
        </w:rPr>
      </w:pPr>
      <w:r>
        <w:drawing>
          <wp:inline wp14:editId="0040DCFD" wp14:anchorId="4CFD7634">
            <wp:extent cx="3605692" cy="2229314"/>
            <wp:effectExtent l="0" t="0" r="0" b="0"/>
            <wp:docPr id="4423850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95ad66763a4221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482" t="9779" r="32252" b="16403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605692" cy="2229314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  <w:r w:rsidRPr="07425BE5" w:rsidR="07425BE5">
        <w:rPr>
          <w:rFonts w:ascii="Times New Roman" w:hAnsi="Times New Roman" w:eastAsia="Times New Roman" w:cs="Times New Roman"/>
          <w:noProof w:val="0"/>
          <w:sz w:val="40"/>
          <w:szCs w:val="40"/>
          <w:lang w:val="en-US"/>
        </w:rPr>
        <w:t xml:space="preserve">                                                       </w:t>
      </w:r>
      <w:r w:rsidRPr="07425BE5" w:rsidR="07425B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Figure 2.   Think-Feel-Do                  </w:t>
      </w:r>
    </w:p>
    <w:p w:rsidR="585838C8" w:rsidP="07425BE5" w:rsidRDefault="585838C8" w14:paraId="57C9DB05" w14:textId="360AB0C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585838C8" w:rsidP="75E03CF4" w:rsidRDefault="585838C8" w14:paraId="7CFCE9FC" w14:textId="6469358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                                                                                                                                                               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 • ”Thinking(the cognitive direction)Although skill development is based on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practising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-in the sense that practice makes perfect-it is also important that we think about what we are doing so that we do not simply work in a routine and unthinking way.</w:t>
      </w:r>
    </w:p>
    <w:p w:rsidR="07425BE5" w:rsidP="75E03CF4" w:rsidRDefault="07425BE5" w14:paraId="7F864F8B" w14:textId="79EC467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•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Feeling(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the affective dimension)Working with people involves a wide range of feelings and this will inevitably have an effect on how we do our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job.Sometimes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,the emotional aspects of our work can be painful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dificult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to deal with.</w:t>
      </w:r>
    </w:p>
    <w:p w:rsidR="75E03CF4" w:rsidP="75E03CF4" w:rsidRDefault="75E03CF4" w14:paraId="1B14AD33" w14:textId="1664B9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</w:p>
    <w:p w:rsidR="75E03CF4" w:rsidP="75E03CF4" w:rsidRDefault="75E03CF4" w14:paraId="18ADE413" w14:textId="68277AF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</w:p>
    <w:p w:rsidR="07425BE5" w:rsidP="75E03CF4" w:rsidRDefault="07425BE5" w14:paraId="7B5849CC" w14:textId="2F3398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•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Doing(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the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behavioural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dimension)How we act and interact is clearly a central part of how we work with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people .It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is also a crucial part of learning ,in so far as much of our learning derives from doing.”(Thompson,2009,p.8)</w:t>
      </w:r>
    </w:p>
    <w:p w:rsidR="19F632AF" w:rsidP="492642B7" w:rsidRDefault="19F632AF" w14:paraId="0DD7758E" w14:textId="6A3A9BD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i w:val="1"/>
          <w:iCs w:val="1"/>
          <w:color w:val="5B9AD5"/>
          <w:sz w:val="48"/>
          <w:szCs w:val="48"/>
        </w:rPr>
      </w:pPr>
      <w:r w:rsidRPr="492642B7" w:rsidR="492642B7">
        <w:rPr>
          <w:i w:val="1"/>
          <w:iCs w:val="1"/>
          <w:color w:val="5B9AD5"/>
          <w:sz w:val="48"/>
          <w:szCs w:val="48"/>
        </w:rPr>
        <w:t xml:space="preserve"> 2.1 Learning styles </w:t>
      </w:r>
      <w:r w:rsidRPr="492642B7" w:rsidR="492642B7">
        <w:rPr>
          <w:i w:val="1"/>
          <w:iCs w:val="1"/>
          <w:color w:val="5B9AD5"/>
          <w:sz w:val="48"/>
          <w:szCs w:val="48"/>
        </w:rPr>
        <w:t>questionaires</w:t>
      </w:r>
    </w:p>
    <w:p w:rsidR="19F632AF" w:rsidP="75E03CF4" w:rsidRDefault="19F632AF" w14:paraId="78997197" w14:textId="11BBE9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color w:val="000000" w:themeColor="text1" w:themeTint="FF" w:themeShade="FF"/>
          <w:sz w:val="40"/>
          <w:szCs w:val="40"/>
        </w:rPr>
        <w:t>“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 xml:space="preserve">What is meant by learning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>styles?A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 xml:space="preserve"> variety of different answers exists but a formal response is that a learning style is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>preffered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 xml:space="preserve"> way of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>thinking,processing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 xml:space="preserve"> and understanding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>informations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>”(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>Allen,Scheve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color w:val="000000" w:themeColor="text1" w:themeTint="FF" w:themeShade="FF"/>
          <w:sz w:val="40"/>
          <w:szCs w:val="40"/>
        </w:rPr>
        <w:t xml:space="preserve"> and Vicky,2011 p.9)</w:t>
      </w:r>
    </w:p>
    <w:p w:rsidR="0DAFDDAE" w:rsidP="75E03CF4" w:rsidRDefault="0DAFDDAE" w14:paraId="62348876" w14:textId="0D42BF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“Learning style. In addition to believing in ourselves as learners, it is also important to understand how it is that we learn best, our learning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style”(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Kolb A and David ,2013,p.32)</w:t>
      </w:r>
    </w:p>
    <w:p w:rsidR="6C0299C0" w:rsidP="75E03CF4" w:rsidRDefault="6C0299C0" w14:paraId="2474389E" w14:textId="4DA5A44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“An understanding of one’s unique learning preferences and capabilities, and the match between these and the demands of learning tasks, can increase learning effectiveness.”(Kolb and David,2013, p.32)</w:t>
      </w:r>
    </w:p>
    <w:p w:rsidR="6C0299C0" w:rsidP="75E03CF4" w:rsidRDefault="6C0299C0" w14:paraId="204B27AD" w14:textId="742350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“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Learning style is defined variously as:</w:t>
      </w:r>
    </w:p>
    <w:p w:rsidR="6C0299C0" w:rsidP="75E03CF4" w:rsidRDefault="6C0299C0" w14:paraId="7E1FD58A" w14:textId="6EDB0A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•A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particular way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in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wich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an individual learns</w:t>
      </w:r>
    </w:p>
    <w:p w:rsidR="75E03CF4" w:rsidP="75E03CF4" w:rsidRDefault="75E03CF4" w14:paraId="4DCA4166" w14:textId="03170EA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•A mode of learning –an individual’s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preffered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or best manner(s) in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wich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to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think,process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information and demonstrate learning</w:t>
      </w:r>
    </w:p>
    <w:p w:rsidR="6C0299C0" w:rsidP="75E03CF4" w:rsidRDefault="6C0299C0" w14:paraId="2888E283" w14:textId="6698709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•An individual’s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preffered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means of acquiring knowledge and skills</w:t>
      </w:r>
    </w:p>
    <w:p w:rsidR="6C0299C0" w:rsidP="75E03CF4" w:rsidRDefault="6C0299C0" w14:paraId="44C58B73" w14:textId="2E77B27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•A certain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aproach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to problem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solving”(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Pritchard 2018,p.45)</w:t>
      </w:r>
    </w:p>
    <w:p w:rsidR="0DAFDDAE" w:rsidP="0DAFDDAE" w:rsidRDefault="0DAFDDAE" w14:paraId="7B50EB0F" w14:textId="3A076396">
      <w:pPr>
        <w:pStyle w:val="Normal"/>
        <w:bidi w:val="0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0DAFDDAE" w:rsidR="0DAFDDAE">
        <w:rPr>
          <w:rFonts w:ascii="Calibri" w:hAnsi="Calibri" w:eastAsia="Calibri" w:cs="Calibri"/>
          <w:noProof w:val="0"/>
          <w:color w:val="5B9BD5" w:themeColor="accent5" w:themeTint="FF" w:themeShade="FF"/>
          <w:sz w:val="48"/>
          <w:szCs w:val="48"/>
          <w:lang w:val="en-US"/>
        </w:rPr>
        <w:t>2.1.</w:t>
      </w:r>
      <w:proofErr w:type="gramStart"/>
      <w:r w:rsidRPr="0DAFDDAE" w:rsidR="0DAFDDAE">
        <w:rPr>
          <w:rFonts w:ascii="Calibri" w:hAnsi="Calibri" w:eastAsia="Calibri" w:cs="Calibri"/>
          <w:noProof w:val="0"/>
          <w:color w:val="5B9BD5" w:themeColor="accent5" w:themeTint="FF" w:themeShade="FF"/>
          <w:sz w:val="48"/>
          <w:szCs w:val="48"/>
          <w:lang w:val="en-US"/>
        </w:rPr>
        <w:t>1.VARK</w:t>
      </w:r>
      <w:proofErr w:type="gramEnd"/>
      <w:r w:rsidRPr="0DAFDDAE" w:rsidR="0DAFDDAE">
        <w:rPr>
          <w:rFonts w:ascii="Calibri" w:hAnsi="Calibri" w:eastAsia="Calibri" w:cs="Calibri"/>
          <w:noProof w:val="0"/>
          <w:color w:val="5B9BD5" w:themeColor="accent5" w:themeTint="FF" w:themeShade="FF"/>
          <w:sz w:val="48"/>
          <w:szCs w:val="48"/>
          <w:lang w:val="en-US"/>
        </w:rPr>
        <w:t xml:space="preserve"> Questionnaire</w:t>
      </w:r>
    </w:p>
    <w:p w:rsidR="6C0299C0" w:rsidP="75E03CF4" w:rsidRDefault="6C0299C0" w14:paraId="4524A4C3" w14:textId="00E818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The first test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that  I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performed  was “How do I learn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best”.The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VARK is a questionnaire to provide users with a taking in and giving out information. The VARK questionnaire has 16 questions with 4 options and the learner can select one or more options for each question.</w:t>
      </w:r>
    </w:p>
    <w:p w:rsidR="0DAFDDAE" w:rsidP="75E03CF4" w:rsidRDefault="0DAFDDAE" w14:paraId="4512CBC8" w14:textId="348708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Other than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this,VARK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also provide students with an indication of their preferences for learning and as such it will indicate stronger and weaker preferences emphasized in the VARK questionnaire (Visual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Aural,Reading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/Writing and Kinesthetic)and make specific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recomandation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for how training can be design to maximize learning for everybody.</w:t>
      </w:r>
    </w:p>
    <w:p w:rsidR="75E03CF4" w:rsidP="75E03CF4" w:rsidRDefault="75E03CF4" w14:paraId="4FA30886" w14:textId="4D7A6C1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</w:p>
    <w:p w:rsidR="75E03CF4" w:rsidP="75E03CF4" w:rsidRDefault="75E03CF4" w14:paraId="0C66BD01" w14:textId="04591DC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</w:p>
    <w:p w:rsidR="75E03CF4" w:rsidP="75E03CF4" w:rsidRDefault="75E03CF4" w14:paraId="432C1DE6" w14:textId="08BB59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0DAFDDAE" w:rsidTr="75E03CF4" w14:paraId="3015D7BF">
        <w:tc>
          <w:tcPr>
            <w:tcW w:w="4680" w:type="dxa"/>
            <w:tcMar/>
          </w:tcPr>
          <w:p w:rsidR="0DAFDDAE" w:rsidP="75E03CF4" w:rsidRDefault="0DAFDDAE" w14:paraId="55053B01" w14:textId="65593018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Visual</w:t>
            </w:r>
          </w:p>
        </w:tc>
        <w:tc>
          <w:tcPr>
            <w:tcW w:w="4680" w:type="dxa"/>
            <w:tcMar/>
          </w:tcPr>
          <w:p w:rsidR="0DAFDDAE" w:rsidP="75E03CF4" w:rsidRDefault="0DAFDDAE" w14:paraId="7DAE3197" w14:textId="30471E1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2</w:t>
            </w:r>
          </w:p>
        </w:tc>
      </w:tr>
      <w:tr w:rsidR="0DAFDDAE" w:rsidTr="75E03CF4" w14:paraId="37253516">
        <w:tc>
          <w:tcPr>
            <w:tcW w:w="4680" w:type="dxa"/>
            <w:tcMar/>
          </w:tcPr>
          <w:p w:rsidR="0DAFDDAE" w:rsidP="75E03CF4" w:rsidRDefault="0DAFDDAE" w14:paraId="2B2A6E42" w14:textId="47F3C490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Aural</w:t>
            </w:r>
          </w:p>
        </w:tc>
        <w:tc>
          <w:tcPr>
            <w:tcW w:w="4680" w:type="dxa"/>
            <w:tcMar/>
          </w:tcPr>
          <w:p w:rsidR="0DAFDDAE" w:rsidP="75E03CF4" w:rsidRDefault="0DAFDDAE" w14:paraId="09388D07" w14:textId="0AD0A502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4</w:t>
            </w:r>
          </w:p>
        </w:tc>
      </w:tr>
      <w:tr w:rsidR="0DAFDDAE" w:rsidTr="75E03CF4" w14:paraId="13267829">
        <w:tc>
          <w:tcPr>
            <w:tcW w:w="4680" w:type="dxa"/>
            <w:tcMar/>
          </w:tcPr>
          <w:p w:rsidR="0DAFDDAE" w:rsidP="75E03CF4" w:rsidRDefault="0DAFDDAE" w14:paraId="38C74E36" w14:textId="4F5297D8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Reading/Writing</w:t>
            </w:r>
          </w:p>
        </w:tc>
        <w:tc>
          <w:tcPr>
            <w:tcW w:w="4680" w:type="dxa"/>
            <w:tcMar/>
          </w:tcPr>
          <w:p w:rsidR="0DAFDDAE" w:rsidP="75E03CF4" w:rsidRDefault="0DAFDDAE" w14:paraId="1F7F2A5D" w14:textId="0D169C1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1</w:t>
            </w:r>
          </w:p>
        </w:tc>
      </w:tr>
      <w:tr w:rsidR="0DAFDDAE" w:rsidTr="75E03CF4" w14:paraId="4675D4C5">
        <w:tc>
          <w:tcPr>
            <w:tcW w:w="4680" w:type="dxa"/>
            <w:tcMar/>
          </w:tcPr>
          <w:p w:rsidR="0DAFDDAE" w:rsidP="75E03CF4" w:rsidRDefault="0DAFDDAE" w14:paraId="415F53CE" w14:textId="302C900E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Kinesthetic</w:t>
            </w:r>
          </w:p>
        </w:tc>
        <w:tc>
          <w:tcPr>
            <w:tcW w:w="4680" w:type="dxa"/>
            <w:tcMar/>
          </w:tcPr>
          <w:p w:rsidR="0DAFDDAE" w:rsidP="75E03CF4" w:rsidRDefault="0DAFDDAE" w14:paraId="4C080D24" w14:textId="30734C9B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sz w:val="40"/>
                <w:szCs w:val="40"/>
                <w:lang w:val="en-US"/>
              </w:rPr>
              <w:t>9</w:t>
            </w:r>
          </w:p>
        </w:tc>
      </w:tr>
    </w:tbl>
    <w:p w:rsidR="07425BE5" w:rsidP="75E03CF4" w:rsidRDefault="07425BE5" w14:paraId="205C78F5" w14:textId="1FACE873">
      <w:pPr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</w:p>
    <w:p w:rsidR="1ECD3949" w:rsidP="75E03CF4" w:rsidRDefault="1ECD3949" w14:paraId="017438C8" w14:textId="38534AE1">
      <w:pPr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Figure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3.VARK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Questionaire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test results</w:t>
      </w:r>
    </w:p>
    <w:p w:rsidR="26F2FB8F" w:rsidP="75E03CF4" w:rsidRDefault="26F2FB8F" w14:paraId="5D948349" w14:textId="11377C71">
      <w:pPr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</w:p>
    <w:p w:rsidR="0DAFDDAE" w:rsidP="75E03CF4" w:rsidRDefault="0DAFDDAE" w14:paraId="621E8C59" w14:textId="098BD3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VARK questionnaire proved that I m a KINESTHETIC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learner.I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can sit long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focussed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on a particular topic.</w:t>
      </w:r>
    </w:p>
    <w:p w:rsidR="6C0299C0" w:rsidP="75E03CF4" w:rsidRDefault="6C0299C0" w14:paraId="18489F57" w14:textId="2927143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“Kinesthetic learners prefer to learn by doing.They are good at recalling events and associate feelings or physical experiences with memory.They enjoy physical </w:t>
      </w:r>
      <w:proofErr w:type="spellStart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activit,field</w:t>
      </w:r>
      <w:proofErr w:type="spellEnd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</w:t>
      </w:r>
      <w:proofErr w:type="spellStart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trips,manipulating</w:t>
      </w:r>
      <w:proofErr w:type="spellEnd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objects and other </w:t>
      </w:r>
      <w:proofErr w:type="spellStart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practical,first</w:t>
      </w:r>
      <w:proofErr w:type="spellEnd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-hand experience.”(Pritchard,2018,P.49)</w:t>
      </w:r>
    </w:p>
    <w:p w:rsidR="0DAFDDAE" w:rsidP="75E03CF4" w:rsidRDefault="0DAFDDAE" w14:paraId="2B9C5783" w14:textId="309729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KINESTETHIC represent me as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learner,because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all my life I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preffered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do learn by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doing,examples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rather than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theory,and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I find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practicle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examples easier to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learn.On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the other side ,my weak point is reading/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writing,because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I m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loosing concentration but I am working more on this by reading more books and different journals and my assignments are helping me a lot to improve myself ,doing all my researching.</w:t>
      </w:r>
    </w:p>
    <w:p w:rsidR="0DAFDDAE" w:rsidP="75E03CF4" w:rsidRDefault="0DAFDDAE" w14:paraId="07840639" w14:textId="0E8F2916">
      <w:pPr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</w:p>
    <w:p w:rsidR="0DAFDDAE" w:rsidP="75E03CF4" w:rsidRDefault="0DAFDDAE" w14:paraId="621B4663" w14:textId="798158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</w:p>
    <w:p w:rsidR="0DAFDDAE" w:rsidP="0DAFDDAE" w:rsidRDefault="0DAFDDAE" w14:paraId="43E2E798" w14:textId="445B2B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0DAFDDAE" w:rsidR="0DAFDDAE">
        <w:rPr>
          <w:rFonts w:ascii="Calibri" w:hAnsi="Calibri" w:eastAsia="Calibri" w:cs="Calibri"/>
          <w:noProof w:val="0"/>
          <w:color w:val="5B9BD5" w:themeColor="accent5" w:themeTint="FF" w:themeShade="FF"/>
          <w:sz w:val="48"/>
          <w:szCs w:val="48"/>
          <w:lang w:val="en-US"/>
        </w:rPr>
        <w:t xml:space="preserve">2.1.2Honey and Mumford </w:t>
      </w:r>
    </w:p>
    <w:p w:rsidR="0DAFDDAE" w:rsidP="75E03CF4" w:rsidRDefault="0DAFDDAE" w14:paraId="2C60CF4F" w14:textId="7E6609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“In the 1970’s Peter Honey and Alan Mumford looked at the earlier work of David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Kolb .They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worked for around for years with groups of managers looking at how they used Kolb’s theory ,and establishing whether individual managers had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prefferences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for different styles of learning.”(Beevers,Rea,2012,p.238)</w:t>
      </w:r>
    </w:p>
    <w:p w:rsidR="6C0299C0" w:rsidP="75E03CF4" w:rsidRDefault="6C0299C0" w14:paraId="631CD5A2" w14:textId="0ABC37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/>
          <w:sz w:val="40"/>
          <w:szCs w:val="40"/>
          <w:lang w:val="en-US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Acording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to the results of Honey and Mumford learning style questionnaire I adopt a pragmatist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mentality.I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agree with the majority of the description of the pragmatist ,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wich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I believe it  fully describe me, as I like to try new ideas and apply them in real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life.I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always face life problems as a challenge and always follow my motto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40"/>
          <w:szCs w:val="40"/>
          <w:lang w:val="en-US"/>
        </w:rPr>
        <w:t>it was meant to happen.</w:t>
      </w:r>
    </w:p>
    <w:p w:rsidR="6C0299C0" w:rsidP="75E03CF4" w:rsidRDefault="6C0299C0" w14:paraId="6A07C062" w14:textId="7D4897A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auto"/>
          <w:sz w:val="40"/>
          <w:szCs w:val="40"/>
          <w:lang w:val="en-US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2340"/>
        <w:gridCol w:w="2340"/>
        <w:gridCol w:w="2340"/>
        <w:gridCol w:w="2340"/>
      </w:tblGrid>
      <w:tr w:rsidR="0DAFDDAE" w:rsidTr="75E03CF4" w14:paraId="625509E4">
        <w:tc>
          <w:tcPr>
            <w:tcW w:w="2340" w:type="dxa"/>
            <w:tcMar/>
          </w:tcPr>
          <w:p w:rsidR="0DAFDDAE" w:rsidP="75E03CF4" w:rsidRDefault="0DAFDDAE" w14:paraId="76509117" w14:textId="5382ADFC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  <w:t>Activist</w:t>
            </w:r>
          </w:p>
        </w:tc>
        <w:tc>
          <w:tcPr>
            <w:tcW w:w="2340" w:type="dxa"/>
            <w:tcMar/>
          </w:tcPr>
          <w:p w:rsidR="0DAFDDAE" w:rsidP="75E03CF4" w:rsidRDefault="0DAFDDAE" w14:paraId="315360EF" w14:textId="46B4A12A">
            <w:pPr>
              <w:pStyle w:val="Normal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  <w:t>Reflector</w:t>
            </w:r>
          </w:p>
        </w:tc>
        <w:tc>
          <w:tcPr>
            <w:tcW w:w="2340" w:type="dxa"/>
            <w:tcMar/>
          </w:tcPr>
          <w:p w:rsidR="0DAFDDAE" w:rsidP="75E03CF4" w:rsidRDefault="0DAFDDAE" w14:paraId="49C3DB0A" w14:textId="118B4EE8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5B9AD5" w:themeColor="accent5" w:themeTint="FF" w:themeShade="FF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000000" w:themeColor="text1" w:themeTint="FF" w:themeShade="FF"/>
                <w:sz w:val="40"/>
                <w:szCs w:val="40"/>
                <w:lang w:val="en-US"/>
              </w:rPr>
              <w:t>Theorist</w:t>
            </w:r>
          </w:p>
        </w:tc>
        <w:tc>
          <w:tcPr>
            <w:tcW w:w="2340" w:type="dxa"/>
            <w:tcMar/>
          </w:tcPr>
          <w:p w:rsidR="0DAFDDAE" w:rsidP="75E03CF4" w:rsidRDefault="0DAFDDAE" w14:paraId="211CC3D6" w14:textId="109612CA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5B9AD5" w:themeColor="accent5" w:themeTint="FF" w:themeShade="FF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  <w:t>Pragmatist</w:t>
            </w:r>
          </w:p>
        </w:tc>
      </w:tr>
      <w:tr w:rsidR="0DAFDDAE" w:rsidTr="75E03CF4" w14:paraId="1FB870AC">
        <w:tc>
          <w:tcPr>
            <w:tcW w:w="2340" w:type="dxa"/>
            <w:tcMar/>
          </w:tcPr>
          <w:p w:rsidR="0DAFDDAE" w:rsidP="75E03CF4" w:rsidRDefault="0DAFDDAE" w14:paraId="0A57A8C5" w14:textId="577AF81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5B9AD5" w:themeColor="accent5" w:themeTint="FF" w:themeShade="FF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  <w:t>7</w:t>
            </w:r>
          </w:p>
        </w:tc>
        <w:tc>
          <w:tcPr>
            <w:tcW w:w="2340" w:type="dxa"/>
            <w:tcMar/>
          </w:tcPr>
          <w:p w:rsidR="0DAFDDAE" w:rsidP="75E03CF4" w:rsidRDefault="0DAFDDAE" w14:paraId="58DDD4E7" w14:textId="1F0D096D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5B9AD5" w:themeColor="accent5" w:themeTint="FF" w:themeShade="FF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  <w:t>9</w:t>
            </w:r>
          </w:p>
        </w:tc>
        <w:tc>
          <w:tcPr>
            <w:tcW w:w="2340" w:type="dxa"/>
            <w:tcMar/>
          </w:tcPr>
          <w:p w:rsidR="0DAFDDAE" w:rsidP="75E03CF4" w:rsidRDefault="0DAFDDAE" w14:paraId="17415D8C" w14:textId="397C6408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5B9AD5" w:themeColor="accent5" w:themeTint="FF" w:themeShade="FF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  <w:t>4</w:t>
            </w:r>
          </w:p>
        </w:tc>
        <w:tc>
          <w:tcPr>
            <w:tcW w:w="2340" w:type="dxa"/>
            <w:tcMar/>
          </w:tcPr>
          <w:p w:rsidR="0DAFDDAE" w:rsidP="75E03CF4" w:rsidRDefault="0DAFDDAE" w14:paraId="76464E73" w14:textId="721C55C7">
            <w:pPr>
              <w:pStyle w:val="Normal"/>
              <w:bidi w:val="0"/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5B9AD5" w:themeColor="accent5" w:themeTint="FF" w:themeShade="FF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noProof w:val="0"/>
                <w:color w:val="auto"/>
                <w:sz w:val="40"/>
                <w:szCs w:val="40"/>
                <w:lang w:val="en-US"/>
              </w:rPr>
              <w:t>10</w:t>
            </w:r>
          </w:p>
        </w:tc>
      </w:tr>
    </w:tbl>
    <w:p w:rsidR="07425BE5" w:rsidP="75E03CF4" w:rsidRDefault="07425BE5" w14:paraId="14F3F878" w14:textId="3F92DE08">
      <w:pPr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</w:p>
    <w:p w:rsidR="26F2FB8F" w:rsidP="75E03CF4" w:rsidRDefault="26F2FB8F" w14:paraId="7551988B" w14:textId="58FBCE73">
      <w:pPr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Figure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4.Honey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and Mumford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questionaire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results</w:t>
      </w:r>
    </w:p>
    <w:p w:rsidR="6C0299C0" w:rsidP="75E03CF4" w:rsidRDefault="6C0299C0" w14:paraId="7FD76F9D" w14:textId="209C542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</w:p>
    <w:p w:rsidR="6C0299C0" w:rsidP="75E03CF4" w:rsidRDefault="6C0299C0" w14:paraId="4A897E18" w14:textId="61BBF64A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</w:p>
    <w:p w:rsidR="6C0299C0" w:rsidP="75E03CF4" w:rsidRDefault="6C0299C0" w14:paraId="75A06279" w14:textId="5D146CE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“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Pragmatist:these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learners like to try out new ideas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experiment.They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approach most tasks confidently because they know they’ll master them through a combination of theory and practice”(Holmes,2011,p.133)</w:t>
      </w:r>
    </w:p>
    <w:p w:rsidR="0DAFDDAE" w:rsidP="75E03CF4" w:rsidRDefault="0DAFDDAE" w14:paraId="6F9F7566" w14:textId="4304611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“Pragmatists look for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for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the practical implications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af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any new ideas or theories before making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judgementon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their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value.They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will take the view that ,if something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works,all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is well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good,but,if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it does not work ,there is little point in spending time on the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analysisof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>it’s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000000" w:themeColor="text1" w:themeTint="FF" w:themeShade="FF"/>
          <w:sz w:val="40"/>
          <w:szCs w:val="40"/>
          <w:lang w:val="en-US"/>
        </w:rPr>
        <w:t xml:space="preserve"> failure.”(Pritchard,2018,p.48)</w:t>
      </w:r>
    </w:p>
    <w:p w:rsidR="6C0299C0" w:rsidP="75E03CF4" w:rsidRDefault="6C0299C0" w14:paraId="5EE81245" w14:textId="2628A5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/>
          <w:sz w:val="40"/>
          <w:szCs w:val="40"/>
          <w:lang w:val="en-US"/>
        </w:rPr>
      </w:pPr>
    </w:p>
    <w:p w:rsidR="6C0299C0" w:rsidP="6C0299C0" w:rsidRDefault="6C0299C0" w14:paraId="4945A005" w14:textId="250D8E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5B9AD5"/>
          <w:sz w:val="48"/>
          <w:szCs w:val="48"/>
          <w:lang w:val="en-US"/>
        </w:rPr>
      </w:pPr>
    </w:p>
    <w:p w:rsidR="6C0299C0" w:rsidP="6C0299C0" w:rsidRDefault="6C0299C0" w14:paraId="580BF0F5" w14:textId="5EBCD2C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5B9AD5"/>
          <w:sz w:val="48"/>
          <w:szCs w:val="48"/>
          <w:lang w:val="en-US"/>
        </w:rPr>
      </w:pPr>
    </w:p>
    <w:p w:rsidR="26F2FB8F" w:rsidP="26F2FB8F" w:rsidRDefault="26F2FB8F" w14:paraId="20F2AE3F" w14:textId="2C7C748C">
      <w:pPr>
        <w:pStyle w:val="Normal"/>
      </w:pPr>
    </w:p>
    <w:p w:rsidR="75E03CF4" w:rsidP="75E03CF4" w:rsidRDefault="75E03CF4" w14:paraId="21E0AF7A" w14:textId="68348F82">
      <w:pPr>
        <w:pStyle w:val="Normal"/>
      </w:pPr>
    </w:p>
    <w:p w:rsidR="75E03CF4" w:rsidP="75E03CF4" w:rsidRDefault="75E03CF4" w14:paraId="08445819" w14:textId="393AEAF2">
      <w:pPr>
        <w:pStyle w:val="Normal"/>
      </w:pPr>
    </w:p>
    <w:p w:rsidR="75E03CF4" w:rsidP="75E03CF4" w:rsidRDefault="75E03CF4" w14:paraId="5A153177" w14:textId="61960D72">
      <w:pPr>
        <w:pStyle w:val="Normal"/>
      </w:pPr>
    </w:p>
    <w:p w:rsidR="75E03CF4" w:rsidP="75E03CF4" w:rsidRDefault="75E03CF4" w14:paraId="49799780" w14:textId="5248E09F">
      <w:pPr>
        <w:pStyle w:val="Normal"/>
      </w:pPr>
    </w:p>
    <w:p w:rsidR="75E03CF4" w:rsidP="75E03CF4" w:rsidRDefault="75E03CF4" w14:paraId="200B5278" w14:textId="250CC400">
      <w:pPr>
        <w:pStyle w:val="Normal"/>
      </w:pPr>
    </w:p>
    <w:p w:rsidR="75E03CF4" w:rsidP="75E03CF4" w:rsidRDefault="75E03CF4" w14:paraId="422C2B9A" w14:textId="4E37314A">
      <w:pPr>
        <w:pStyle w:val="Normal"/>
      </w:pPr>
    </w:p>
    <w:p w:rsidR="26F2FB8F" w:rsidP="26F2FB8F" w:rsidRDefault="26F2FB8F" w14:paraId="61B1E128" w14:textId="2FA915DE">
      <w:pPr>
        <w:pStyle w:val="Normal"/>
      </w:pPr>
    </w:p>
    <w:p w:rsidR="75E03CF4" w:rsidP="75E03CF4" w:rsidRDefault="75E03CF4" w14:paraId="2AD1B5A4" w14:textId="3BBCB749">
      <w:pPr>
        <w:pStyle w:val="Normal"/>
      </w:pPr>
    </w:p>
    <w:p w:rsidR="75E03CF4" w:rsidP="75E03CF4" w:rsidRDefault="75E03CF4" w14:paraId="5A5D5D32" w14:textId="78593C4C">
      <w:pPr>
        <w:pStyle w:val="Normal"/>
      </w:pPr>
    </w:p>
    <w:p w:rsidR="75E03CF4" w:rsidP="75E03CF4" w:rsidRDefault="75E03CF4" w14:paraId="017C5B30" w14:textId="1CCBDA17">
      <w:pPr>
        <w:pStyle w:val="Normal"/>
      </w:pPr>
    </w:p>
    <w:p w:rsidR="0DAFDDAE" w:rsidP="0DAFDDAE" w:rsidRDefault="0DAFDDAE" w14:paraId="5EB870E2" w14:textId="73380E3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36"/>
          <w:szCs w:val="36"/>
          <w:lang w:val="en-US"/>
        </w:rPr>
      </w:pPr>
      <w:r w:rsidRPr="26F2FB8F" w:rsidR="26F2FB8F">
        <w:rPr>
          <w:rFonts w:ascii="Calibri" w:hAnsi="Calibri" w:eastAsia="Calibri" w:cs="Calibri"/>
          <w:noProof w:val="0"/>
          <w:color w:val="5B9AD5"/>
          <w:sz w:val="96"/>
          <w:szCs w:val="96"/>
          <w:lang w:val="en-US"/>
        </w:rPr>
        <w:t>3.SWOT</w:t>
      </w:r>
    </w:p>
    <w:p w:rsidR="26F2FB8F" w:rsidP="75E03CF4" w:rsidRDefault="26F2FB8F" w14:paraId="2C3B55C7" w14:textId="39D3B3C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To be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sucesful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in today’s competitive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world,it’s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absolutely essential for me to identify the strengths and weaknesses as well as the opportunities and threats as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person.Knowing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my strengths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opportunityes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I will know where to tread with confidence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security.Being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able to realize my weaknesses and threats that I face in my career I will be able to focus and those area to improve and overcome obstacles.</w:t>
      </w:r>
    </w:p>
    <w:p w:rsidR="26F2FB8F" w:rsidP="26F2FB8F" w:rsidRDefault="26F2FB8F" w14:paraId="70202F8C" w14:textId="1D2E2B7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40"/>
          <w:szCs w:val="40"/>
          <w:lang w:val="en-US"/>
        </w:rPr>
      </w:pPr>
      <w:r w:rsidRPr="26F2FB8F" w:rsidR="26F2FB8F">
        <w:rPr>
          <w:rFonts w:ascii="Calibri" w:hAnsi="Calibri" w:eastAsia="Calibri" w:cs="Calibri"/>
          <w:noProof w:val="0"/>
          <w:color w:val="auto"/>
          <w:sz w:val="40"/>
          <w:szCs w:val="40"/>
          <w:lang w:val="en-US"/>
        </w:rPr>
        <w:t>•STRENGTHS</w:t>
      </w:r>
    </w:p>
    <w:p w:rsidR="26F2FB8F" w:rsidP="75E03CF4" w:rsidRDefault="26F2FB8F" w14:paraId="158E7566" w14:textId="509DDB7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" w:hAnsi="Calibri" w:eastAsia="Calibri" w:cs="Calibri"/>
          <w:noProof w:val="0"/>
          <w:color w:val="auto"/>
          <w:sz w:val="40"/>
          <w:szCs w:val="40"/>
          <w:lang w:val="en-US"/>
        </w:rPr>
        <w:t xml:space="preserve">    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My personal strengths involves my ability to be innovative and creative as well as keeping an open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mind.These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three parts enable me to be more efficient and effective compared to those of my peers as well as others in my general environment.</w:t>
      </w:r>
    </w:p>
    <w:p w:rsidR="26F2FB8F" w:rsidP="75E03CF4" w:rsidRDefault="26F2FB8F" w14:paraId="428AF89F" w14:textId="2B5AD3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I am a fast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learner,strength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that helped me a lot at my current job in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Aldi,in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three years I became the most trained person from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departament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(LLC) long life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chill,and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that’s helping me a lot to advance in my</w:t>
      </w:r>
    </w:p>
    <w:p w:rsidR="75E03CF4" w:rsidP="75E03CF4" w:rsidRDefault="75E03CF4" w14:paraId="45302D59" w14:textId="7643397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0ED63359" w14:textId="60C352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</w:p>
    <w:p w:rsidR="26F2FB8F" w:rsidP="75E03CF4" w:rsidRDefault="26F2FB8F" w14:paraId="63D85984" w14:textId="7CE507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career.Always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responsible,coming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with new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ideas,organized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,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determinated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and honesty helped me to deliver all my work to the very best of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ability.Another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very important strengths is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education,finishing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my level four ,skills for workplace will help me to improve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myself,vision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about me and trust myself more than before.</w:t>
      </w:r>
    </w:p>
    <w:p w:rsidR="26F2FB8F" w:rsidRDefault="26F2FB8F" w14:paraId="36EC6FB4" w14:textId="4912D2AC"/>
    <w:p w:rsidR="75E03CF4" w:rsidP="75E03CF4" w:rsidRDefault="75E03CF4" w14:paraId="64E8C75F" w14:textId="768599AB">
      <w:pPr>
        <w:pStyle w:val="Normal"/>
      </w:pPr>
    </w:p>
    <w:p w:rsidR="75E03CF4" w:rsidP="75E03CF4" w:rsidRDefault="75E03CF4" w14:paraId="71A9081E" w14:textId="29FB70B1">
      <w:pPr>
        <w:pStyle w:val="Normal"/>
      </w:pPr>
    </w:p>
    <w:p w:rsidR="26F2FB8F" w:rsidP="26F2FB8F" w:rsidRDefault="26F2FB8F" w14:paraId="2406E16E" w14:textId="73727FEC">
      <w:pPr>
        <w:pStyle w:val="Normal"/>
      </w:pPr>
      <w:r w:rsidRPr="26F2FB8F" w:rsidR="26F2FB8F">
        <w:rPr>
          <w:sz w:val="40"/>
          <w:szCs w:val="40"/>
        </w:rPr>
        <w:t>•WEAKNESSES</w:t>
      </w:r>
    </w:p>
    <w:p w:rsidR="26F2FB8F" w:rsidP="75E03CF4" w:rsidRDefault="26F2FB8F" w14:paraId="69CD5D73" w14:textId="596FFCA0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492642B7" w:rsidR="492642B7">
        <w:rPr>
          <w:sz w:val="40"/>
          <w:szCs w:val="40"/>
        </w:rPr>
        <w:t xml:space="preserve">   </w:t>
      </w: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Weaknesses are inevitable when it dealing in a competitive </w:t>
      </w:r>
      <w:proofErr w:type="spellStart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environment,if</w:t>
      </w:r>
      <w:proofErr w:type="spellEnd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something hold me from being competitive with the others can </w:t>
      </w: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be</w:t>
      </w: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 weakness.</w:t>
      </w:r>
    </w:p>
    <w:p w:rsidR="26F2FB8F" w:rsidP="75E03CF4" w:rsidRDefault="26F2FB8F" w14:paraId="73C350AC" w14:textId="0D7CE248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My main weakness is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comunication,no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long ago I had my performance review and I had as a feedback from my section leader ,my way to talk with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people,sometimes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could be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offensive.As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 very honest person I just say to people what I think instead of thinking twice and after talk.</w:t>
      </w:r>
    </w:p>
    <w:p w:rsidR="26F2FB8F" w:rsidP="75E03CF4" w:rsidRDefault="26F2FB8F" w14:paraId="22AC2B26" w14:textId="4CDF4A9D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After the feedback I began to train people as a way to help me improve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comunication,I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pay more attention on my way to communicate with people and is way better now.</w:t>
      </w:r>
    </w:p>
    <w:p w:rsidR="26F2FB8F" w:rsidP="75E03CF4" w:rsidRDefault="26F2FB8F" w14:paraId="60D3AF58" w14:textId="10361646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Another weakness that I have is my computer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skills,and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I hope to improve all that with my level four skills for work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place,doing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all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assignment,presentation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and more projects I will have to do.</w:t>
      </w:r>
    </w:p>
    <w:p w:rsidR="26F2FB8F" w:rsidP="75E03CF4" w:rsidRDefault="26F2FB8F" w14:paraId="7A880AB3" w14:textId="7110AB2F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To help myself achieve this, I will ask my section leader for special training at work and I will try to work on computer more at home by myself watching tutorials and practice them.</w:t>
      </w:r>
    </w:p>
    <w:p w:rsidR="26F2FB8F" w:rsidP="26F2FB8F" w:rsidRDefault="26F2FB8F" w14:paraId="46FAB842" w14:textId="26A09E87">
      <w:pPr>
        <w:pStyle w:val="Normal"/>
        <w:bidi w:val="0"/>
        <w:rPr>
          <w:sz w:val="40"/>
          <w:szCs w:val="40"/>
        </w:rPr>
      </w:pPr>
      <w:r w:rsidRPr="26F2FB8F" w:rsidR="26F2FB8F">
        <w:rPr>
          <w:sz w:val="40"/>
          <w:szCs w:val="40"/>
        </w:rPr>
        <w:t>•OPPORTUNITIES</w:t>
      </w:r>
    </w:p>
    <w:p w:rsidR="26F2FB8F" w:rsidP="75E03CF4" w:rsidRDefault="26F2FB8F" w14:paraId="68D85D94" w14:textId="42ED1887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The main most common type of opportunities is one that you create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yourself.On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my search for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succes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path,there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are many opportunities that I have available to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me.My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education is one of my opportunity that I am currently facing because, achieving my level four Skills for workplace will improve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skills,my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view about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career,and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I will know better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skills,how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to deal with my weaknesses an how to face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them.Another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opportunity that I have is all the support from my section leaders helping me became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succesful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deputy with all the training provided helping me improve and aspire for more from my Aldi career.</w:t>
      </w:r>
    </w:p>
    <w:p w:rsidR="26F2FB8F" w:rsidP="75E03CF4" w:rsidRDefault="26F2FB8F" w14:paraId="1F839954" w14:textId="39575808">
      <w:pPr>
        <w:rPr>
          <w:rFonts w:ascii="Calibri Light" w:hAnsi="Calibri Light" w:eastAsia="Calibri Light" w:cs="Calibri Light" w:asciiTheme="majorAscii" w:hAnsiTheme="majorAscii" w:eastAsiaTheme="majorAscii" w:cstheme="majorAscii"/>
        </w:rPr>
      </w:pPr>
    </w:p>
    <w:p w:rsidR="07425BE5" w:rsidP="07425BE5" w:rsidRDefault="07425BE5" w14:paraId="1B94B60A" w14:textId="5150CD06">
      <w:pPr>
        <w:pStyle w:val="Normal"/>
      </w:pPr>
    </w:p>
    <w:p w:rsidR="07425BE5" w:rsidP="07425BE5" w:rsidRDefault="07425BE5" w14:paraId="377D732D" w14:textId="2EFA8F4E">
      <w:pPr>
        <w:pStyle w:val="Normal"/>
      </w:pPr>
    </w:p>
    <w:p w:rsidR="26F2FB8F" w:rsidP="26F2FB8F" w:rsidRDefault="26F2FB8F" w14:paraId="78A3C1BA" w14:textId="5F823E3F">
      <w:pPr>
        <w:pStyle w:val="Normal"/>
        <w:bidi w:val="0"/>
        <w:rPr>
          <w:sz w:val="40"/>
          <w:szCs w:val="40"/>
        </w:rPr>
      </w:pPr>
      <w:r w:rsidRPr="26F2FB8F" w:rsidR="26F2FB8F">
        <w:rPr>
          <w:sz w:val="40"/>
          <w:szCs w:val="40"/>
        </w:rPr>
        <w:t>•THREATS</w:t>
      </w:r>
    </w:p>
    <w:p w:rsidR="26F2FB8F" w:rsidP="75E03CF4" w:rsidRDefault="26F2FB8F" w14:paraId="7F01F591" w14:textId="721644F3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My main threat in my career development is competition for the few arising position in my work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industry,some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of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colleg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has superior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skills,experience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knoledge.Another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threat that I face is health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wellbeing,because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of the risk of failing to take time to look after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myself.Need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to ensure that I will plan time for a healthy and balanced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life,to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keep up with my busy life.</w:t>
      </w:r>
    </w:p>
    <w:p w:rsidR="26F2FB8F" w:rsidP="75E03CF4" w:rsidRDefault="26F2FB8F" w14:paraId="2D23CCD8" w14:textId="757DFF34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Some potential barriers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wich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could prevent or slow down my progress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are,time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constraints,communication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and IT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competences.these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barriers could be overcome by planning a “time-out for learning” within my weekly schedule and ensuring that I commit to not allowing any work activities to interfere with it.</w:t>
      </w:r>
    </w:p>
    <w:p w:rsidR="26F2FB8F" w:rsidP="75E03CF4" w:rsidRDefault="26F2FB8F" w14:paraId="424052AA" w14:textId="450D1347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Another barrier that could slow down my progress are computer skills like,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Microsoft,Excel,Word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and Power Point as I have not used them for a long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time.The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barriers could be overcome by attending my Skills for work place course and ensuring that I will complete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it.I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will look for support from my lecturers ,getting the right feedback .</w:t>
      </w:r>
    </w:p>
    <w:p w:rsidR="75E03CF4" w:rsidP="75E03CF4" w:rsidRDefault="75E03CF4" w14:paraId="454D5830" w14:textId="0A614A76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</w:p>
    <w:p w:rsidR="585838C8" w:rsidP="75E03CF4" w:rsidRDefault="585838C8" w14:paraId="58320C93" w14:textId="218AC4E0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Communication is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verry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important key in my actual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work,and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I’m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hopping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that with regular feedback sessions and suitable task set by my section leader may serve to complement this skill.</w:t>
      </w:r>
    </w:p>
    <w:p w:rsidR="26F2FB8F" w:rsidP="75E03CF4" w:rsidRDefault="26F2FB8F" w14:paraId="6147F1ED" w14:textId="3091A964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I would look to support from my section leader, lecturers ,my deputies and my colleagues through the use of formal (1-2-1</w:t>
      </w: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-)and</w:t>
      </w: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performance reviews.</w:t>
      </w:r>
    </w:p>
    <w:p w:rsidR="26F2FB8F" w:rsidP="75E03CF4" w:rsidRDefault="26F2FB8F" w14:paraId="1624DC93" w14:textId="0C20F0CC">
      <w:pPr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Two other support mechanism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wich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suit my learning style are testing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feedback.I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am most comfortable with regular testing my new skill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sets,taking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what I have learnt and applying it to the actual situations in the work place and obtaining feedback on what I did well and what I should look to improve on next time.</w:t>
      </w:r>
    </w:p>
    <w:p w:rsidR="26F2FB8F" w:rsidP="75E03CF4" w:rsidRDefault="26F2FB8F" w14:paraId="5410CDCC" w14:textId="6F311531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This would provide me with assurance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that,not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only do the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tehniques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work,but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that I'm progressing in the right direction.</w:t>
      </w:r>
    </w:p>
    <w:p w:rsidR="26F2FB8F" w:rsidP="75E03CF4" w:rsidRDefault="26F2FB8F" w14:paraId="4A4A3724" w14:textId="510B4F13">
      <w:pPr>
        <w:pStyle w:val="Normal"/>
        <w:bidi w:val="0"/>
        <w:spacing w:before="0" w:beforeAutospacing="off" w:after="160" w:afterAutospacing="off" w:line="259" w:lineRule="auto"/>
        <w:ind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It would be an invaluable confidence builder both in my abilities and that learning plan is delivering the desired results and it will help me achieving my goal to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>became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sz w:val="40"/>
          <w:szCs w:val="40"/>
        </w:rPr>
        <w:t xml:space="preserve"> the best deputy.</w:t>
      </w:r>
    </w:p>
    <w:p w:rsidR="75E03CF4" w:rsidP="75E03CF4" w:rsidRDefault="75E03CF4" w14:paraId="17932C6D" w14:textId="32AB66B0">
      <w:pPr>
        <w:pStyle w:val="Normal"/>
        <w:spacing w:before="0" w:beforeAutospacing="off" w:after="160" w:afterAutospacing="off" w:line="259" w:lineRule="auto"/>
        <w:rPr>
          <w:sz w:val="40"/>
          <w:szCs w:val="40"/>
        </w:rPr>
      </w:pPr>
    </w:p>
    <w:p w:rsidR="6C0299C0" w:rsidP="6C0299C0" w:rsidRDefault="6C0299C0" w14:paraId="794DFEAF" w14:textId="2D19C73C">
      <w:pPr>
        <w:pStyle w:val="Normal"/>
        <w:bidi w:val="0"/>
        <w:spacing w:before="0" w:beforeAutospacing="off" w:after="160" w:afterAutospacing="off" w:line="259" w:lineRule="auto"/>
        <w:rPr>
          <w:noProof w:val="0"/>
          <w:color w:val="5B9BD5" w:themeColor="accent5" w:themeTint="FF" w:themeShade="FF"/>
          <w:sz w:val="96"/>
          <w:szCs w:val="96"/>
          <w:lang w:val="en-US"/>
        </w:rPr>
      </w:pPr>
      <w:r w:rsidRPr="6C0299C0" w:rsidR="6C0299C0">
        <w:rPr>
          <w:noProof w:val="0"/>
          <w:color w:val="5B9BD5" w:themeColor="accent5" w:themeTint="FF" w:themeShade="FF"/>
          <w:sz w:val="96"/>
          <w:szCs w:val="96"/>
          <w:lang w:val="en-US"/>
        </w:rPr>
        <w:t>4.Smart goals</w:t>
      </w:r>
    </w:p>
    <w:p w:rsidR="26F2FB8F" w:rsidP="75E03CF4" w:rsidRDefault="26F2FB8F" w14:paraId="6F56CED5" w14:textId="00B4B92C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 w:themeColor="accent5" w:themeTint="FF" w:themeShade="FF"/>
          <w:sz w:val="40"/>
          <w:szCs w:val="40"/>
          <w:lang w:val="en-US"/>
        </w:rPr>
      </w:pPr>
      <w:r w:rsidRPr="75E03CF4" w:rsidR="75E03CF4">
        <w:rPr>
          <w:rFonts w:ascii="Calibri" w:hAnsi="Calibri" w:eastAsia="Calibri" w:cs="Calibri"/>
          <w:noProof w:val="0"/>
          <w:color w:val="5B9AD5"/>
          <w:sz w:val="96"/>
          <w:szCs w:val="96"/>
          <w:lang w:val="en-US"/>
        </w:rPr>
        <w:t xml:space="preserve">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"The power of SMART GOALS helps to clarify the fact that first and foremost goals redefine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aou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relationship to work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effort.In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turn,SMART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goals redefine the relationship between effort and personal satisfaction”(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O’neill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and Conzemius 2006,p.15)</w:t>
      </w:r>
    </w:p>
    <w:p w:rsidR="26F2FB8F" w:rsidP="75E03CF4" w:rsidRDefault="26F2FB8F" w14:paraId="0FF24D2F" w14:textId="7CF9592E">
      <w:pPr>
        <w:pStyle w:val="Normal"/>
        <w:bidi w:val="0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As we all know setting goals could be more relating to personal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atributes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.</w:t>
      </w:r>
    </w:p>
    <w:p w:rsidR="0DAFDDAE" w:rsidP="75E03CF4" w:rsidRDefault="0DAFDDAE" w14:paraId="29442325" w14:textId="481701B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 w:themeColor="accent5" w:themeTint="FF" w:themeShade="FF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The SMART goal involved to the establishment of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specific,measurable,achievable,realistic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and time targeted goals.</w:t>
      </w:r>
    </w:p>
    <w:p w:rsidR="585838C8" w:rsidP="75E03CF4" w:rsidRDefault="585838C8" w14:paraId="5C9C7704" w14:textId="069A95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“The idea of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chosing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 SMART goal involves choosing a goal that is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achievable,detailed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and something you can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evaluate.It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should also be realistic and create a sense of urgency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within.Sorry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to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dissapoint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, but goals with infinite time limits do not motivate”(Barkin,2013,p.5)</w:t>
      </w:r>
    </w:p>
    <w:p w:rsidR="585838C8" w:rsidP="75E03CF4" w:rsidRDefault="585838C8" w14:paraId="28F70775" w14:textId="56FA2063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“Although most of us acknowledge the power of goals in our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lives,they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remain the single most underestimated underutilized means of improving student learning(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>O’neill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auto"/>
          <w:sz w:val="40"/>
          <w:szCs w:val="40"/>
          <w:lang w:val="en-US"/>
        </w:rPr>
        <w:t xml:space="preserve"> and Conzemius 2006,p.19) </w:t>
      </w:r>
    </w:p>
    <w:p w:rsidR="6C0299C0" w:rsidP="75E03CF4" w:rsidRDefault="6C0299C0" w14:paraId="220800AD" w14:textId="66378FC8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</w:pPr>
    </w:p>
    <w:p w:rsidR="6C0299C0" w:rsidP="75E03CF4" w:rsidRDefault="6C0299C0" w14:paraId="5F602159" w14:textId="4937CD47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6C0299C0" w:rsidTr="75E03CF4" w14:paraId="2898E6B1">
        <w:tc>
          <w:tcPr>
            <w:tcW w:w="1872" w:type="dxa"/>
            <w:tcMar/>
          </w:tcPr>
          <w:p w:rsidR="6C0299C0" w:rsidP="75E03CF4" w:rsidRDefault="6C0299C0" w14:paraId="054CF618" w14:textId="6FF55879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My objective</w:t>
            </w:r>
          </w:p>
        </w:tc>
        <w:tc>
          <w:tcPr>
            <w:tcW w:w="1872" w:type="dxa"/>
            <w:tcMar/>
          </w:tcPr>
          <w:p w:rsidR="6C0299C0" w:rsidP="75E03CF4" w:rsidRDefault="6C0299C0" w14:paraId="316CEE07" w14:textId="3D7179D9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How I'll do this</w:t>
            </w:r>
          </w:p>
        </w:tc>
        <w:tc>
          <w:tcPr>
            <w:tcW w:w="1872" w:type="dxa"/>
            <w:tcMar/>
          </w:tcPr>
          <w:p w:rsidR="6C0299C0" w:rsidP="75E03CF4" w:rsidRDefault="6C0299C0" w14:paraId="08093E62" w14:textId="62B9885D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Help/resources needed</w:t>
            </w:r>
          </w:p>
        </w:tc>
        <w:tc>
          <w:tcPr>
            <w:tcW w:w="1872" w:type="dxa"/>
            <w:tcMar/>
          </w:tcPr>
          <w:p w:rsidR="6C0299C0" w:rsidP="75E03CF4" w:rsidRDefault="6C0299C0" w14:paraId="06108C05" w14:textId="64F8AC9F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How I'll know I've achieved it</w:t>
            </w:r>
          </w:p>
        </w:tc>
        <w:tc>
          <w:tcPr>
            <w:tcW w:w="1872" w:type="dxa"/>
            <w:tcMar/>
          </w:tcPr>
          <w:p w:rsidR="6C0299C0" w:rsidP="75E03CF4" w:rsidRDefault="6C0299C0" w14:paraId="5723E588" w14:textId="6E7159E0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Completed by</w:t>
            </w:r>
          </w:p>
        </w:tc>
      </w:tr>
    </w:tbl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6C0299C0" w:rsidTr="75E03CF4" w14:paraId="6AED2177">
        <w:tc>
          <w:tcPr>
            <w:tcW w:w="1872" w:type="dxa"/>
            <w:tcMar/>
          </w:tcPr>
          <w:p w:rsidR="6C0299C0" w:rsidP="75E03CF4" w:rsidRDefault="6C0299C0" w14:paraId="768B7747" w14:textId="2371BAB8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To quit smoking</w:t>
            </w:r>
          </w:p>
        </w:tc>
        <w:tc>
          <w:tcPr>
            <w:tcW w:w="1872" w:type="dxa"/>
            <w:tcMar/>
          </w:tcPr>
          <w:p w:rsidR="6C0299C0" w:rsidP="75E03CF4" w:rsidRDefault="6C0299C0" w14:paraId="06AFF344" w14:textId="09D08AAB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Asking for professional help (GP)</w:t>
            </w:r>
          </w:p>
          <w:p w:rsidR="6C0299C0" w:rsidP="75E03CF4" w:rsidRDefault="6C0299C0" w14:paraId="36D3F1AF" w14:textId="746AFFFD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 xml:space="preserve">Try smoke-free alternatives      </w:t>
            </w:r>
            <w:proofErr w:type="gramStart"/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 xml:space="preserve">   (</w:t>
            </w:r>
            <w:proofErr w:type="gramEnd"/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IQOS )</w:t>
            </w:r>
          </w:p>
        </w:tc>
        <w:tc>
          <w:tcPr>
            <w:tcW w:w="1872" w:type="dxa"/>
            <w:tcMar/>
          </w:tcPr>
          <w:p w:rsidR="6C0299C0" w:rsidP="75E03CF4" w:rsidRDefault="6C0299C0" w14:paraId="70BE99C9" w14:textId="188C3664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Special medication</w:t>
            </w:r>
          </w:p>
          <w:p w:rsidR="6C0299C0" w:rsidP="75E03CF4" w:rsidRDefault="6C0299C0" w14:paraId="018C827E" w14:textId="22B7B8D3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Family support</w:t>
            </w:r>
          </w:p>
          <w:p w:rsidR="6C0299C0" w:rsidP="75E03CF4" w:rsidRDefault="6C0299C0" w14:paraId="489B316C" w14:textId="446C5CF6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"I can do " attitude</w:t>
            </w:r>
          </w:p>
          <w:p w:rsidR="6C0299C0" w:rsidP="75E03CF4" w:rsidRDefault="6C0299C0" w14:paraId="5F4FB8B5" w14:textId="3523FF6A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Ambitious</w:t>
            </w:r>
          </w:p>
        </w:tc>
        <w:tc>
          <w:tcPr>
            <w:tcW w:w="1872" w:type="dxa"/>
            <w:tcMar/>
          </w:tcPr>
          <w:p w:rsidR="6C0299C0" w:rsidP="75E03CF4" w:rsidRDefault="6C0299C0" w14:paraId="7955618D" w14:textId="4CD1DF67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 xml:space="preserve">When I won't smoke any </w:t>
            </w:r>
            <w:proofErr w:type="spellStart"/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cigarrets</w:t>
            </w:r>
            <w:proofErr w:type="spellEnd"/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 xml:space="preserve"> for </w:t>
            </w:r>
            <w:proofErr w:type="gramStart"/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a  day</w:t>
            </w:r>
            <w:proofErr w:type="gramEnd"/>
          </w:p>
          <w:p w:rsidR="6C0299C0" w:rsidP="75E03CF4" w:rsidRDefault="6C0299C0" w14:paraId="5CC2230E" w14:textId="4437C624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</w:p>
        </w:tc>
        <w:tc>
          <w:tcPr>
            <w:tcW w:w="1872" w:type="dxa"/>
            <w:tcMar/>
          </w:tcPr>
          <w:p w:rsidR="6C0299C0" w:rsidP="75E03CF4" w:rsidRDefault="6C0299C0" w14:paraId="0C969C1B" w14:textId="50F2F882">
            <w:pPr>
              <w:bidi w:val="0"/>
              <w:spacing w:line="240" w:lineRule="exact"/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</w:pPr>
            <w:r w:rsidRPr="75E03CF4" w:rsidR="75E03CF4">
              <w:rPr>
                <w:rFonts w:ascii="Calibri Light" w:hAnsi="Calibri Light" w:eastAsia="Calibri Light" w:cs="Calibri Light" w:asciiTheme="majorAscii" w:hAnsiTheme="majorAscii" w:eastAsiaTheme="majorAscii" w:cstheme="majorAscii"/>
                <w:sz w:val="40"/>
                <w:szCs w:val="40"/>
                <w:lang w:val="en-US"/>
              </w:rPr>
              <w:t>Four weeks from now</w:t>
            </w:r>
          </w:p>
        </w:tc>
      </w:tr>
    </w:tbl>
    <w:p w:rsidR="6C0299C0" w:rsidP="75E03CF4" w:rsidRDefault="6C0299C0" w14:paraId="63B173D0" w14:textId="48CB3774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</w:pPr>
    </w:p>
    <w:p w:rsidR="6C0299C0" w:rsidP="75E03CF4" w:rsidRDefault="6C0299C0" w14:paraId="43C5787C" w14:textId="57BA631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212529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 xml:space="preserve">“When we find ourselves in this destructive cycle of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>disappointment,we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 xml:space="preserve"> tend to ignore the problem instead of delving deeper into the root of what caused such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>disharmony.Rather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 xml:space="preserve"> than confront and  correct the issue that is stopping us from setting a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>specific,attainable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>goal,we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212529"/>
          <w:sz w:val="40"/>
          <w:szCs w:val="40"/>
          <w:lang w:val="en-US"/>
        </w:rPr>
        <w:t xml:space="preserve"> try to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1"/>
          <w:iCs w:val="1"/>
          <w:noProof w:val="0"/>
          <w:color w:val="212529"/>
          <w:sz w:val="40"/>
          <w:szCs w:val="40"/>
          <w:lang w:val="en-US"/>
        </w:rPr>
        <w:t xml:space="preserve"> live with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i w:val="0"/>
          <w:iCs w:val="0"/>
          <w:noProof w:val="0"/>
          <w:color w:val="212529"/>
          <w:sz w:val="40"/>
          <w:szCs w:val="40"/>
          <w:lang w:val="en-US"/>
        </w:rPr>
        <w:t>the disharmony.”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 xml:space="preserve"> (Barkin,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2013,p.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40"/>
          <w:szCs w:val="40"/>
          <w:lang w:val="en-US"/>
        </w:rPr>
        <w:t>11)</w:t>
      </w:r>
    </w:p>
    <w:p w:rsidR="585838C8" w:rsidP="585838C8" w:rsidRDefault="585838C8" w14:paraId="725B198F" w14:textId="78EE8B80">
      <w:pPr>
        <w:pStyle w:val="Normal"/>
        <w:bidi w:val="0"/>
        <w:jc w:val="left"/>
        <w:rPr>
          <w:rFonts w:ascii="Open Sans" w:hAnsi="Open Sans" w:eastAsia="Open Sans" w:cs="Open Sans"/>
          <w:noProof w:val="0"/>
          <w:color w:val="212529"/>
          <w:sz w:val="40"/>
          <w:szCs w:val="40"/>
          <w:lang w:val="en-US"/>
        </w:rPr>
      </w:pPr>
    </w:p>
    <w:p w:rsidR="585838C8" w:rsidP="585838C8" w:rsidRDefault="585838C8" w14:paraId="3A813F9A" w14:textId="533C3B80">
      <w:pPr>
        <w:pStyle w:val="Normal"/>
        <w:bidi w:val="0"/>
        <w:jc w:val="left"/>
        <w:rPr>
          <w:rFonts w:ascii="Open Sans" w:hAnsi="Open Sans" w:eastAsia="Open Sans" w:cs="Open Sans"/>
          <w:noProof w:val="0"/>
          <w:color w:val="212529"/>
          <w:sz w:val="40"/>
          <w:szCs w:val="40"/>
          <w:lang w:val="en-US"/>
        </w:rPr>
      </w:pPr>
    </w:p>
    <w:p w:rsidR="585838C8" w:rsidP="585838C8" w:rsidRDefault="585838C8" w14:paraId="5C74FFDC" w14:textId="1DAD3618">
      <w:pPr>
        <w:pStyle w:val="Normal"/>
        <w:bidi w:val="0"/>
        <w:jc w:val="left"/>
        <w:rPr>
          <w:rFonts w:ascii="Open Sans" w:hAnsi="Open Sans" w:eastAsia="Open Sans" w:cs="Open Sans"/>
          <w:noProof w:val="0"/>
          <w:color w:val="212529"/>
          <w:sz w:val="40"/>
          <w:szCs w:val="40"/>
          <w:lang w:val="en-US"/>
        </w:rPr>
      </w:pPr>
    </w:p>
    <w:p w:rsidR="75E03CF4" w:rsidP="75E03CF4" w:rsidRDefault="75E03CF4" w14:paraId="0538E9DB" w14:textId="2A4A9160">
      <w:pPr>
        <w:pStyle w:val="Normal"/>
        <w:bidi w:val="0"/>
        <w:jc w:val="left"/>
        <w:rPr>
          <w:rFonts w:ascii="Open Sans" w:hAnsi="Open Sans" w:eastAsia="Open Sans" w:cs="Open Sans"/>
          <w:noProof w:val="0"/>
          <w:color w:val="212529"/>
          <w:sz w:val="40"/>
          <w:szCs w:val="40"/>
          <w:lang w:val="en-US"/>
        </w:rPr>
      </w:pPr>
    </w:p>
    <w:p w:rsidR="75E03CF4" w:rsidP="75E03CF4" w:rsidRDefault="75E03CF4" w14:paraId="67957E11" w14:textId="5C97B027">
      <w:pPr>
        <w:pStyle w:val="Normal"/>
        <w:bidi w:val="0"/>
        <w:jc w:val="left"/>
        <w:rPr>
          <w:rFonts w:ascii="Open Sans" w:hAnsi="Open Sans" w:eastAsia="Open Sans" w:cs="Open Sans"/>
          <w:noProof w:val="0"/>
          <w:color w:val="212529"/>
          <w:sz w:val="40"/>
          <w:szCs w:val="40"/>
          <w:lang w:val="en-US"/>
        </w:rPr>
      </w:pPr>
    </w:p>
    <w:p w:rsidR="585838C8" w:rsidP="6C0299C0" w:rsidRDefault="585838C8" w14:paraId="73DBD318" w14:textId="75716FBC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 w:themeColor="accent5" w:themeTint="FF" w:themeShade="FF"/>
          <w:sz w:val="96"/>
          <w:szCs w:val="96"/>
          <w:lang w:val="en-US"/>
        </w:rPr>
      </w:pPr>
      <w:r w:rsidRPr="6C0299C0" w:rsidR="6C0299C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/>
          <w:sz w:val="96"/>
          <w:szCs w:val="96"/>
          <w:lang w:val="en-US"/>
        </w:rPr>
        <w:t>5.PERSONAL DEVELOPMENT PLAN</w:t>
      </w:r>
    </w:p>
    <w:p w:rsidR="6C0299C0" w:rsidP="6C0299C0" w:rsidRDefault="6C0299C0" w14:paraId="2DAB13B3" w14:textId="5A11E594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/>
          <w:sz w:val="96"/>
          <w:szCs w:val="96"/>
          <w:lang w:val="en-US"/>
        </w:rPr>
      </w:pPr>
    </w:p>
    <w:tbl>
      <w:tblPr>
        <w:tblStyle w:val="TableGrid"/>
        <w:bidiVisual w:val="0"/>
        <w:tblW w:w="9475" w:type="dxa"/>
        <w:tblLayout w:type="fixed"/>
        <w:tblLook w:val="06A0" w:firstRow="1" w:lastRow="0" w:firstColumn="1" w:lastColumn="0" w:noHBand="1" w:noVBand="1"/>
      </w:tblPr>
      <w:tblGrid>
        <w:gridCol w:w="1337"/>
        <w:gridCol w:w="1337"/>
        <w:gridCol w:w="1337"/>
        <w:gridCol w:w="1337"/>
        <w:gridCol w:w="1337"/>
        <w:gridCol w:w="2790"/>
      </w:tblGrid>
      <w:tr w:rsidR="585838C8" w:rsidTr="6C0299C0" w14:paraId="2424D6BF">
        <w:tc>
          <w:tcPr>
            <w:tcW w:w="1337" w:type="dxa"/>
            <w:tcMar/>
          </w:tcPr>
          <w:p w:rsidR="585838C8" w:rsidP="585838C8" w:rsidRDefault="585838C8" w14:paraId="17D607EE" w14:textId="14E428D7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6"/>
                <w:szCs w:val="26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6"/>
                <w:szCs w:val="26"/>
                <w:lang w:val="en-US"/>
              </w:rPr>
              <w:t>Skills /</w:t>
            </w:r>
          </w:p>
          <w:p w:rsidR="585838C8" w:rsidP="585838C8" w:rsidRDefault="585838C8" w14:paraId="1ED7A5B1" w14:textId="077E6C50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6"/>
                <w:szCs w:val="26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6"/>
                <w:szCs w:val="26"/>
                <w:lang w:val="en-US"/>
              </w:rPr>
              <w:t>Behaviour</w:t>
            </w:r>
          </w:p>
        </w:tc>
        <w:tc>
          <w:tcPr>
            <w:tcW w:w="1337" w:type="dxa"/>
            <w:tcMar/>
          </w:tcPr>
          <w:p w:rsidR="585838C8" w:rsidP="585838C8" w:rsidRDefault="585838C8" w14:paraId="74D2F4B3" w14:textId="71C8810D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Action needed</w:t>
            </w:r>
          </w:p>
        </w:tc>
        <w:tc>
          <w:tcPr>
            <w:tcW w:w="1337" w:type="dxa"/>
            <w:tcMar/>
          </w:tcPr>
          <w:p w:rsidR="585838C8" w:rsidP="585838C8" w:rsidRDefault="585838C8" w14:paraId="4ACFE598" w14:textId="552B698D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Resources needed</w:t>
            </w:r>
          </w:p>
          <w:p w:rsidR="585838C8" w:rsidP="585838C8" w:rsidRDefault="585838C8" w14:paraId="707854E9" w14:textId="5F71C4FD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(including people)</w:t>
            </w:r>
          </w:p>
        </w:tc>
        <w:tc>
          <w:tcPr>
            <w:tcW w:w="1337" w:type="dxa"/>
            <w:tcMar/>
          </w:tcPr>
          <w:p w:rsidR="585838C8" w:rsidP="585838C8" w:rsidRDefault="585838C8" w14:paraId="48F97ACC" w14:textId="38EBC7C8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 xml:space="preserve">Date(s) for </w:t>
            </w:r>
          </w:p>
          <w:p w:rsidR="585838C8" w:rsidP="585838C8" w:rsidRDefault="585838C8" w14:paraId="60546097" w14:textId="60EF1245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action</w:t>
            </w:r>
          </w:p>
        </w:tc>
        <w:tc>
          <w:tcPr>
            <w:tcW w:w="1337" w:type="dxa"/>
            <w:tcMar/>
          </w:tcPr>
          <w:p w:rsidR="585838C8" w:rsidP="585838C8" w:rsidRDefault="585838C8" w14:paraId="31AC5904" w14:textId="22042378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Opportunity to practise and demonstrate</w:t>
            </w:r>
          </w:p>
        </w:tc>
        <w:tc>
          <w:tcPr>
            <w:tcW w:w="2790" w:type="dxa"/>
            <w:tcMar/>
          </w:tcPr>
          <w:p w:rsidR="585838C8" w:rsidP="585838C8" w:rsidRDefault="585838C8" w14:paraId="2E13B8EF" w14:textId="66683E44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Aspirational goal (Specific,</w:t>
            </w:r>
          </w:p>
          <w:p w:rsidR="585838C8" w:rsidP="585838C8" w:rsidRDefault="585838C8" w14:paraId="79E3CB75" w14:textId="3D968F05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Measurable,</w:t>
            </w:r>
          </w:p>
          <w:p w:rsidR="585838C8" w:rsidP="585838C8" w:rsidRDefault="585838C8" w14:paraId="1AD9F6DF" w14:textId="0E13B2E3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Achievable,</w:t>
            </w:r>
          </w:p>
          <w:p w:rsidR="585838C8" w:rsidP="585838C8" w:rsidRDefault="585838C8" w14:paraId="789EBD61" w14:textId="696A2D39">
            <w:pPr>
              <w:bidi w:val="0"/>
              <w:spacing w:line="240" w:lineRule="exact"/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b w:val="1"/>
                <w:bCs w:val="1"/>
                <w:sz w:val="23"/>
                <w:szCs w:val="23"/>
                <w:lang w:val="en-US"/>
              </w:rPr>
              <w:t>Realistic,Time based)</w:t>
            </w:r>
          </w:p>
        </w:tc>
      </w:tr>
    </w:tbl>
    <w:tbl>
      <w:tblPr>
        <w:tblStyle w:val="TableGrid"/>
        <w:bidiVisual w:val="0"/>
        <w:tblW w:w="9475" w:type="dxa"/>
        <w:tblLayout w:type="fixed"/>
        <w:tblLook w:val="06A0" w:firstRow="1" w:lastRow="0" w:firstColumn="1" w:lastColumn="0" w:noHBand="1" w:noVBand="1"/>
      </w:tblPr>
      <w:tblGrid>
        <w:gridCol w:w="1337"/>
        <w:gridCol w:w="1337"/>
        <w:gridCol w:w="1337"/>
        <w:gridCol w:w="1337"/>
        <w:gridCol w:w="1337"/>
        <w:gridCol w:w="2790"/>
      </w:tblGrid>
      <w:tr w:rsidR="585838C8" w:rsidTr="6C0299C0" w14:paraId="05C1FA99">
        <w:tc>
          <w:tcPr>
            <w:tcW w:w="1337" w:type="dxa"/>
            <w:tcMar/>
          </w:tcPr>
          <w:p w:rsidR="585838C8" w:rsidP="585838C8" w:rsidRDefault="585838C8" w14:paraId="1D1FDD8D" w14:textId="2202D502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585838C8" w:rsidR="585838C8">
              <w:rPr>
                <w:rFonts w:ascii="Calibri" w:hAnsi="Calibri" w:eastAsia="Calibri" w:cs="Calibri"/>
                <w:sz w:val="23"/>
                <w:szCs w:val="23"/>
                <w:lang w:val="en-US"/>
              </w:rPr>
              <w:t>Improve my IT skills for my workplace</w:t>
            </w:r>
          </w:p>
        </w:tc>
        <w:tc>
          <w:tcPr>
            <w:tcW w:w="1337" w:type="dxa"/>
            <w:tcMar/>
          </w:tcPr>
          <w:p w:rsidR="585838C8" w:rsidP="585838C8" w:rsidRDefault="585838C8" w14:paraId="57298405" w14:textId="1C1BEBB2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•Attend my </w:t>
            </w:r>
            <w:proofErr w:type="spell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profesional</w:t>
            </w:r>
            <w:proofErr w:type="spell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</w:t>
            </w:r>
            <w:proofErr w:type="spell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trainig</w:t>
            </w:r>
            <w:proofErr w:type="spell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at work</w:t>
            </w:r>
          </w:p>
          <w:p w:rsidR="585838C8" w:rsidP="585838C8" w:rsidRDefault="585838C8" w14:paraId="649B9A58" w14:textId="242D403B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•Practice on my own home </w:t>
            </w:r>
          </w:p>
          <w:p w:rsidR="585838C8" w:rsidP="585838C8" w:rsidRDefault="585838C8" w14:paraId="4986136C" w14:textId="58990E4E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•Asking feedback from my section leaders</w:t>
            </w:r>
          </w:p>
        </w:tc>
        <w:tc>
          <w:tcPr>
            <w:tcW w:w="1337" w:type="dxa"/>
            <w:tcMar/>
          </w:tcPr>
          <w:p w:rsidR="585838C8" w:rsidP="585838C8" w:rsidRDefault="585838C8" w14:paraId="790A0ED0" w14:textId="22C40BF0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•Deputies</w:t>
            </w:r>
          </w:p>
          <w:p w:rsidR="585838C8" w:rsidP="585838C8" w:rsidRDefault="585838C8" w14:paraId="3C16919A" w14:textId="2CED3661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•Section leaders</w:t>
            </w:r>
          </w:p>
          <w:p w:rsidR="585838C8" w:rsidP="585838C8" w:rsidRDefault="585838C8" w14:paraId="02C5BA75" w14:textId="02BC15D3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•Youtube tutorials</w:t>
            </w:r>
          </w:p>
          <w:p w:rsidR="585838C8" w:rsidP="585838C8" w:rsidRDefault="585838C8" w14:paraId="642EDB02" w14:textId="2DEA5FF6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•Friends </w:t>
            </w:r>
          </w:p>
        </w:tc>
        <w:tc>
          <w:tcPr>
            <w:tcW w:w="1337" w:type="dxa"/>
            <w:tcMar/>
          </w:tcPr>
          <w:p w:rsidR="585838C8" w:rsidP="585838C8" w:rsidRDefault="585838C8" w14:paraId="67093C8C" w14:textId="46F894DD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•Attending my training every </w:t>
            </w:r>
            <w:proofErr w:type="spell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friday</w:t>
            </w:r>
            <w:proofErr w:type="spell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one hour after work</w:t>
            </w:r>
          </w:p>
          <w:p w:rsidR="585838C8" w:rsidP="585838C8" w:rsidRDefault="585838C8" w14:paraId="04D25AE1" w14:textId="205514C2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•Doing some practice every </w:t>
            </w:r>
            <w:proofErr w:type="spell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thursday</w:t>
            </w:r>
            <w:proofErr w:type="spell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and </w:t>
            </w:r>
            <w:proofErr w:type="spell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friday</w:t>
            </w:r>
            <w:proofErr w:type="spell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two hours</w:t>
            </w:r>
          </w:p>
        </w:tc>
        <w:tc>
          <w:tcPr>
            <w:tcW w:w="1337" w:type="dxa"/>
            <w:tcMar/>
          </w:tcPr>
          <w:p w:rsidR="585838C8" w:rsidP="585838C8" w:rsidRDefault="585838C8" w14:paraId="73A1332C" w14:textId="61253D0F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•Asking for feedback every week from my section leaders </w:t>
            </w:r>
          </w:p>
          <w:p w:rsidR="585838C8" w:rsidP="585838C8" w:rsidRDefault="585838C8" w14:paraId="7AAE3545" w14:textId="7A7EF12F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•Doing some of my </w:t>
            </w:r>
            <w:proofErr w:type="gram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deputies</w:t>
            </w:r>
            <w:proofErr w:type="gram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computer work to see what I am doing well and what </w:t>
            </w:r>
            <w:proofErr w:type="gram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I m</w:t>
            </w:r>
            <w:proofErr w:type="gram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not, by myself at my department </w:t>
            </w:r>
          </w:p>
        </w:tc>
        <w:tc>
          <w:tcPr>
            <w:tcW w:w="2790" w:type="dxa"/>
            <w:tcMar/>
          </w:tcPr>
          <w:p w:rsidR="585838C8" w:rsidP="585838C8" w:rsidRDefault="585838C8" w14:paraId="1F1C8402" w14:textId="27C8D850">
            <w:pPr>
              <w:bidi w:val="0"/>
              <w:spacing w:line="240" w:lineRule="exact"/>
              <w:rPr>
                <w:rFonts w:ascii="Calibri" w:hAnsi="Calibri" w:eastAsia="Calibri" w:cs="Calibri"/>
                <w:sz w:val="23"/>
                <w:szCs w:val="23"/>
                <w:lang w:val="en-US"/>
              </w:rPr>
            </w:pPr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•Improving my </w:t>
            </w:r>
            <w:proofErr w:type="gram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it</w:t>
            </w:r>
            <w:proofErr w:type="gram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skills to became a </w:t>
            </w:r>
            <w:proofErr w:type="spell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proffesional</w:t>
            </w:r>
            <w:proofErr w:type="spell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deputy in my </w:t>
            </w:r>
            <w:proofErr w:type="spellStart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>departament</w:t>
            </w:r>
            <w:proofErr w:type="spellEnd"/>
            <w:r w:rsidRPr="6C0299C0" w:rsidR="6C0299C0">
              <w:rPr>
                <w:rFonts w:ascii="Calibri" w:hAnsi="Calibri" w:eastAsia="Calibri" w:cs="Calibri"/>
                <w:sz w:val="23"/>
                <w:szCs w:val="23"/>
                <w:lang w:val="en-US"/>
              </w:rPr>
              <w:t xml:space="preserve"> Long Life Chill</w:t>
            </w:r>
          </w:p>
        </w:tc>
      </w:tr>
    </w:tbl>
    <w:p w:rsidR="6C0299C0" w:rsidP="6C0299C0" w:rsidRDefault="6C0299C0" w14:paraId="415E5D4C" w14:textId="3D810467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color w:val="5B9AD5"/>
          <w:sz w:val="96"/>
          <w:szCs w:val="96"/>
          <w:lang w:val="en-US"/>
        </w:rPr>
      </w:pPr>
    </w:p>
    <w:p w:rsidR="6C0299C0" w:rsidP="6C0299C0" w:rsidRDefault="6C0299C0" w14:paraId="1618347D" w14:textId="47257FF8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5B9AD5"/>
          <w:sz w:val="40"/>
          <w:szCs w:val="40"/>
          <w:lang w:val="en-US"/>
        </w:rPr>
      </w:pPr>
    </w:p>
    <w:p w:rsidR="6C0299C0" w:rsidP="6C0299C0" w:rsidRDefault="6C0299C0" w14:paraId="720DF285" w14:textId="40AA0CFD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143E814D" w14:textId="3F739137">
      <w:pPr>
        <w:pStyle w:val="Normal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“In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>general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a PDP can be described as an assessment tool embedded in a larger assessment cycle of development and performance interviews. It is used to gather and document information about the competencies the employee worked on and is planning to further develop 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>in the near future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>. Although PDPs are widely used, especially within health services, the empirical evidence on its impact and effects is scarce.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 In general a PDP can be defined as an assessment tool embedded in a larger assessment cycle of development and performance interviews</w:t>
      </w:r>
      <w:proofErr w:type="gram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>.”(</w:t>
      </w:r>
      <w:proofErr w:type="gram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  <w:t xml:space="preserve">Beusaert,2013,p.3) </w:t>
      </w:r>
    </w:p>
    <w:p w:rsidR="75E03CF4" w:rsidP="75E03CF4" w:rsidRDefault="75E03CF4" w14:paraId="692B3E63" w14:textId="2460BC11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051837B9" w14:textId="285F14D4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447466F6" w14:textId="2E18D09F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2BCD6649" w14:textId="01962D3A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1467AA52" w14:textId="05B988ED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348648EF" w14:textId="7A714DD0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4D7D16C4" w14:textId="16DCE917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40EF9E31" w14:textId="56C44498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734D3215" w14:textId="6102E5EA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4E54E098" w14:textId="59B07A80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0C4471DA" w14:textId="5C20D5EF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5199C033" w14:textId="28DDCC9C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tbl>
      <w:tblPr>
        <w:tblStyle w:val="TableGrid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75E03CF4" w:rsidTr="75E03CF4" w14:paraId="7EE3F84C">
        <w:tc>
          <w:tcPr>
            <w:tcW w:w="1560" w:type="dxa"/>
            <w:tcMar/>
          </w:tcPr>
          <w:p w:rsidR="75E03CF4" w:rsidP="75E03CF4" w:rsidRDefault="75E03CF4" w14:paraId="6F31A88D" w14:textId="126B55E8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3C8AED0F" w14:textId="75109C38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My specific learning goals</w:t>
            </w:r>
          </w:p>
        </w:tc>
        <w:tc>
          <w:tcPr>
            <w:tcW w:w="1560" w:type="dxa"/>
            <w:tcMar/>
          </w:tcPr>
          <w:p w:rsidR="75E03CF4" w:rsidP="75E03CF4" w:rsidRDefault="75E03CF4" w14:paraId="402B17D9" w14:textId="1AE91D55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How I will achieve this</w:t>
            </w:r>
          </w:p>
        </w:tc>
        <w:tc>
          <w:tcPr>
            <w:tcW w:w="1560" w:type="dxa"/>
            <w:tcMar/>
          </w:tcPr>
          <w:p w:rsidR="75E03CF4" w:rsidP="75E03CF4" w:rsidRDefault="75E03CF4" w14:paraId="7651B661" w14:textId="042086FE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How this will be measured</w:t>
            </w:r>
          </w:p>
        </w:tc>
        <w:tc>
          <w:tcPr>
            <w:tcW w:w="1560" w:type="dxa"/>
            <w:tcMar/>
          </w:tcPr>
          <w:p w:rsidR="75E03CF4" w:rsidP="75E03CF4" w:rsidRDefault="75E03CF4" w14:paraId="3A37357D" w14:textId="3713DDAA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When I will achieve tis by</w:t>
            </w:r>
          </w:p>
        </w:tc>
        <w:tc>
          <w:tcPr>
            <w:tcW w:w="1560" w:type="dxa"/>
            <w:tcMar/>
          </w:tcPr>
          <w:p w:rsidR="75E03CF4" w:rsidP="75E03CF4" w:rsidRDefault="75E03CF4" w14:paraId="6AEA7A7F" w14:textId="0F5BFF17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People who can help me with this</w:t>
            </w:r>
          </w:p>
        </w:tc>
      </w:tr>
      <w:tr w:rsidR="75E03CF4" w:rsidTr="75E03CF4" w14:paraId="620256EB">
        <w:tc>
          <w:tcPr>
            <w:tcW w:w="1560" w:type="dxa"/>
            <w:tcMar/>
          </w:tcPr>
          <w:p w:rsidR="75E03CF4" w:rsidP="75E03CF4" w:rsidRDefault="75E03CF4" w14:paraId="33EC1CB3" w14:textId="0D8844DB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Personal objectives</w:t>
            </w:r>
          </w:p>
        </w:tc>
        <w:tc>
          <w:tcPr>
            <w:tcW w:w="1560" w:type="dxa"/>
            <w:tcMar/>
          </w:tcPr>
          <w:p w:rsidR="75E03CF4" w:rsidP="75E03CF4" w:rsidRDefault="75E03CF4" w14:paraId="04EBFD2B" w14:textId="60380B57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1A7E5A71" w14:textId="407FA93C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0A28CADB" w14:textId="7F3EA8FF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3D6E514D" w14:textId="353336CE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68FC5119" w14:textId="3D42D2F3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</w:tr>
      <w:tr w:rsidR="75E03CF4" w:rsidTr="75E03CF4" w14:paraId="423FD3BE">
        <w:tc>
          <w:tcPr>
            <w:tcW w:w="1560" w:type="dxa"/>
            <w:tcMar/>
          </w:tcPr>
          <w:p w:rsidR="75E03CF4" w:rsidP="75E03CF4" w:rsidRDefault="75E03CF4" w14:paraId="7533F5A9" w14:textId="19B1F9B8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183AFEFC" w14:textId="62D1C2E7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To visit </w:t>
            </w:r>
            <w:proofErr w:type="gram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places</w:t>
            </w:r>
            <w:proofErr w:type="gramEnd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I have never been before</w:t>
            </w:r>
          </w:p>
          <w:p w:rsidR="75E03CF4" w:rsidP="75E03CF4" w:rsidRDefault="75E03CF4" w14:paraId="54CFCA0F" w14:textId="25A45054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093E1760" w14:textId="4F8FB06D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Traveling</w:t>
            </w:r>
          </w:p>
        </w:tc>
        <w:tc>
          <w:tcPr>
            <w:tcW w:w="1560" w:type="dxa"/>
            <w:tcMar/>
          </w:tcPr>
          <w:p w:rsidR="75E03CF4" w:rsidP="75E03CF4" w:rsidRDefault="75E03CF4" w14:paraId="244D9E02" w14:textId="1FC81EAC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Saving money for </w:t>
            </w:r>
            <w:proofErr w:type="spell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holidays,making</w:t>
            </w:r>
            <w:proofErr w:type="spellEnd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trips to countries   I always wanted to go </w:t>
            </w:r>
          </w:p>
        </w:tc>
        <w:tc>
          <w:tcPr>
            <w:tcW w:w="1560" w:type="dxa"/>
            <w:tcMar/>
          </w:tcPr>
          <w:p w:rsidR="75E03CF4" w:rsidP="75E03CF4" w:rsidRDefault="75E03CF4" w14:paraId="5D21AF44" w14:textId="47A0EF01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By next year in the summer</w:t>
            </w:r>
          </w:p>
        </w:tc>
        <w:tc>
          <w:tcPr>
            <w:tcW w:w="1560" w:type="dxa"/>
            <w:tcMar/>
          </w:tcPr>
          <w:p w:rsidR="75E03CF4" w:rsidP="75E03CF4" w:rsidRDefault="75E03CF4" w14:paraId="46FC4649" w14:textId="26641356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proofErr w:type="spell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Relatives,friends,travel</w:t>
            </w:r>
            <w:proofErr w:type="spellEnd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agents</w:t>
            </w:r>
          </w:p>
        </w:tc>
      </w:tr>
      <w:tr w:rsidR="75E03CF4" w:rsidTr="75E03CF4" w14:paraId="7B92B1B7">
        <w:tc>
          <w:tcPr>
            <w:tcW w:w="1560" w:type="dxa"/>
            <w:tcMar/>
          </w:tcPr>
          <w:p w:rsidR="75E03CF4" w:rsidP="75E03CF4" w:rsidRDefault="75E03CF4" w14:paraId="14ACE269" w14:textId="008F1FBE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159B9575" w14:textId="11A71549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To finish my level 4 Skills for workplace</w:t>
            </w:r>
          </w:p>
        </w:tc>
        <w:tc>
          <w:tcPr>
            <w:tcW w:w="1560" w:type="dxa"/>
            <w:tcMar/>
          </w:tcPr>
          <w:p w:rsidR="75E03CF4" w:rsidP="75E03CF4" w:rsidRDefault="75E03CF4" w14:paraId="3CC96B99" w14:textId="47857CB1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100%</w:t>
            </w:r>
            <w:proofErr w:type="gram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attendance,finish</w:t>
            </w:r>
            <w:proofErr w:type="gramEnd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all my assignments in </w:t>
            </w: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time,good presentations</w:t>
            </w:r>
          </w:p>
        </w:tc>
        <w:tc>
          <w:tcPr>
            <w:tcW w:w="1560" w:type="dxa"/>
            <w:tcMar/>
          </w:tcPr>
          <w:p w:rsidR="75E03CF4" w:rsidP="75E03CF4" w:rsidRDefault="75E03CF4" w14:paraId="17E197A2" w14:textId="296F6765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Improvement for my career and better trust in myself</w:t>
            </w:r>
          </w:p>
        </w:tc>
        <w:tc>
          <w:tcPr>
            <w:tcW w:w="1560" w:type="dxa"/>
            <w:tcMar/>
          </w:tcPr>
          <w:p w:rsidR="75E03CF4" w:rsidP="75E03CF4" w:rsidRDefault="75E03CF4" w14:paraId="322DED2A" w14:textId="3B906C48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By december2020</w:t>
            </w:r>
          </w:p>
          <w:p w:rsidR="75E03CF4" w:rsidP="75E03CF4" w:rsidRDefault="75E03CF4" w14:paraId="0141A9F4" w14:textId="62178BB2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03B4207D" w14:textId="510D62E8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proofErr w:type="spell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Family,lecturers,colleagues</w:t>
            </w:r>
            <w:proofErr w:type="spellEnd"/>
          </w:p>
        </w:tc>
      </w:tr>
      <w:tr w:rsidR="75E03CF4" w:rsidTr="75E03CF4" w14:paraId="5A754FC7">
        <w:tc>
          <w:tcPr>
            <w:tcW w:w="1560" w:type="dxa"/>
            <w:tcMar/>
          </w:tcPr>
          <w:p w:rsidR="75E03CF4" w:rsidP="75E03CF4" w:rsidRDefault="75E03CF4" w14:paraId="3A6BAAE4" w14:textId="0A9ED3D1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2958E418" w14:textId="2CEF5DCA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Improve my comunication</w:t>
            </w:r>
          </w:p>
        </w:tc>
        <w:tc>
          <w:tcPr>
            <w:tcW w:w="1560" w:type="dxa"/>
            <w:tcMar/>
          </w:tcPr>
          <w:p w:rsidR="75E03CF4" w:rsidP="75E03CF4" w:rsidRDefault="75E03CF4" w14:paraId="5158054D" w14:textId="0B8105B6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Reading </w:t>
            </w:r>
            <w:proofErr w:type="spell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books,practising</w:t>
            </w:r>
            <w:proofErr w:type="spellEnd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with my </w:t>
            </w: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colleagues, asking</w:t>
            </w: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for feedback</w:t>
            </w:r>
          </w:p>
        </w:tc>
        <w:tc>
          <w:tcPr>
            <w:tcW w:w="1560" w:type="dxa"/>
            <w:tcMar/>
          </w:tcPr>
          <w:p w:rsidR="75E03CF4" w:rsidP="75E03CF4" w:rsidRDefault="75E03CF4" w14:paraId="3D25AB6B" w14:textId="42A1C9BF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Increased confidence in my job</w:t>
            </w:r>
          </w:p>
        </w:tc>
        <w:tc>
          <w:tcPr>
            <w:tcW w:w="1560" w:type="dxa"/>
            <w:tcMar/>
          </w:tcPr>
          <w:p w:rsidR="75E03CF4" w:rsidP="75E03CF4" w:rsidRDefault="75E03CF4" w14:paraId="00948981" w14:textId="19B4BF9B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By the end of the year</w:t>
            </w:r>
          </w:p>
        </w:tc>
        <w:tc>
          <w:tcPr>
            <w:tcW w:w="1560" w:type="dxa"/>
            <w:tcMar/>
          </w:tcPr>
          <w:p w:rsidR="75E03CF4" w:rsidP="75E03CF4" w:rsidRDefault="75E03CF4" w14:paraId="73DAEF14" w14:textId="23370744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Colleagues,section leaders,deputies</w:t>
            </w:r>
          </w:p>
        </w:tc>
      </w:tr>
      <w:tr w:rsidR="75E03CF4" w:rsidTr="75E03CF4" w14:paraId="527577E7">
        <w:tc>
          <w:tcPr>
            <w:tcW w:w="1560" w:type="dxa"/>
            <w:tcMar/>
          </w:tcPr>
          <w:p w:rsidR="75E03CF4" w:rsidP="75E03CF4" w:rsidRDefault="75E03CF4" w14:paraId="70ADE307" w14:textId="7A74F234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proofErr w:type="spell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Proffesionalobjectives</w:t>
            </w:r>
            <w:proofErr w:type="spellEnd"/>
          </w:p>
        </w:tc>
        <w:tc>
          <w:tcPr>
            <w:tcW w:w="1560" w:type="dxa"/>
            <w:tcMar/>
          </w:tcPr>
          <w:p w:rsidR="75E03CF4" w:rsidP="75E03CF4" w:rsidRDefault="75E03CF4" w14:paraId="645B9042" w14:textId="6E9267B4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74CB578D" w14:textId="24E0AF34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3DDBB423" w14:textId="50591CE3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7C5EF89A" w14:textId="32B4C29C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40EB302D" w14:textId="660AEF86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</w:tr>
      <w:tr w:rsidR="75E03CF4" w:rsidTr="75E03CF4" w14:paraId="556F97BB">
        <w:tc>
          <w:tcPr>
            <w:tcW w:w="1560" w:type="dxa"/>
            <w:tcMar/>
          </w:tcPr>
          <w:p w:rsidR="75E03CF4" w:rsidP="75E03CF4" w:rsidRDefault="75E03CF4" w14:paraId="39AF4213" w14:textId="03D245D2">
            <w:pPr>
              <w:bidi w:val="0"/>
              <w:spacing w:line="240" w:lineRule="exact"/>
              <w:rPr>
                <w:rFonts w:ascii="Calibri" w:hAnsi="Calibri" w:eastAsia="Calibri" w:cs="Calibri"/>
                <w:sz w:val="36"/>
                <w:szCs w:val="36"/>
                <w:lang w:val="en-US"/>
              </w:rPr>
            </w:pPr>
          </w:p>
        </w:tc>
        <w:tc>
          <w:tcPr>
            <w:tcW w:w="1560" w:type="dxa"/>
            <w:tcMar/>
          </w:tcPr>
          <w:p w:rsidR="75E03CF4" w:rsidP="75E03CF4" w:rsidRDefault="75E03CF4" w14:paraId="4E05251D" w14:textId="5ABC2B4B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Career change</w:t>
            </w:r>
          </w:p>
        </w:tc>
        <w:tc>
          <w:tcPr>
            <w:tcW w:w="1560" w:type="dxa"/>
            <w:tcMar/>
          </w:tcPr>
          <w:p w:rsidR="75E03CF4" w:rsidP="75E03CF4" w:rsidRDefault="75E03CF4" w14:paraId="7FE23320" w14:textId="2FAAFF9D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Finish my level 4Skills </w:t>
            </w: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forWork</w:t>
            </w: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place</w:t>
            </w:r>
          </w:p>
        </w:tc>
        <w:tc>
          <w:tcPr>
            <w:tcW w:w="1560" w:type="dxa"/>
            <w:tcMar/>
          </w:tcPr>
          <w:p w:rsidR="75E03CF4" w:rsidP="75E03CF4" w:rsidRDefault="75E03CF4" w14:paraId="2B44E552" w14:textId="2B910D3F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Having a good CV, always look on special websites</w:t>
            </w:r>
          </w:p>
        </w:tc>
        <w:tc>
          <w:tcPr>
            <w:tcW w:w="1560" w:type="dxa"/>
            <w:tcMar/>
          </w:tcPr>
          <w:p w:rsidR="75E03CF4" w:rsidP="75E03CF4" w:rsidRDefault="75E03CF4" w14:paraId="1C859D76" w14:textId="5009AB55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</w:t>
            </w:r>
            <w:proofErr w:type="gram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By  next</w:t>
            </w:r>
            <w:proofErr w:type="gramEnd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 xml:space="preserve"> year</w:t>
            </w:r>
          </w:p>
        </w:tc>
        <w:tc>
          <w:tcPr>
            <w:tcW w:w="1560" w:type="dxa"/>
            <w:tcMar/>
          </w:tcPr>
          <w:p w:rsidR="75E03CF4" w:rsidP="75E03CF4" w:rsidRDefault="75E03CF4" w14:paraId="589FA9A9" w14:textId="4FE3275C">
            <w:pPr>
              <w:bidi w:val="0"/>
              <w:spacing w:line="240" w:lineRule="exact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  <w:proofErr w:type="spellStart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Friends,family</w:t>
            </w:r>
            <w:proofErr w:type="spellEnd"/>
            <w:r w:rsidRPr="75E03CF4" w:rsidR="75E03CF4">
              <w:rPr>
                <w:rFonts w:ascii="Calibri" w:hAnsi="Calibri" w:eastAsia="Calibri" w:cs="Calibri"/>
                <w:sz w:val="24"/>
                <w:szCs w:val="24"/>
                <w:lang w:val="en-US"/>
              </w:rPr>
              <w:t>,</w:t>
            </w:r>
          </w:p>
        </w:tc>
      </w:tr>
    </w:tbl>
    <w:p w:rsidR="75E03CF4" w:rsidP="75E03CF4" w:rsidRDefault="75E03CF4" w14:paraId="6073F30F" w14:textId="27905431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5C89B683" w14:textId="30C47D6A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078DDD34" w14:textId="3FBD20C4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353912FF" w14:textId="1DD04DE9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515D31A8" w14:textId="338D137B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38441C43" w14:textId="6A7E0C04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75E03CF4" w:rsidP="75E03CF4" w:rsidRDefault="75E03CF4" w14:paraId="03C679C2" w14:textId="6B48E436">
      <w:pPr>
        <w:pStyle w:val="Normal"/>
        <w:bidi w:val="0"/>
        <w:jc w:val="left"/>
        <w:rPr>
          <w:rFonts w:ascii="Calibri Light" w:hAnsi="Calibri Light" w:eastAsia="Calibri Light" w:cs="Calibri Light"/>
          <w:b w:val="1"/>
          <w:bCs w:val="1"/>
          <w:noProof w:val="0"/>
          <w:color w:val="5B9BD5" w:themeColor="accent5" w:themeTint="FF" w:themeShade="FF"/>
          <w:sz w:val="96"/>
          <w:szCs w:val="96"/>
          <w:lang w:val="en-US"/>
        </w:rPr>
      </w:pPr>
      <w:r w:rsidRPr="75E03CF4" w:rsidR="75E03CF4">
        <w:rPr>
          <w:rFonts w:ascii="Calibri Light" w:hAnsi="Calibri Light" w:eastAsia="Calibri Light" w:cs="Calibri Light"/>
          <w:b w:val="1"/>
          <w:bCs w:val="1"/>
          <w:noProof w:val="0"/>
          <w:color w:val="5B9BD5" w:themeColor="accent5" w:themeTint="FF" w:themeShade="FF"/>
          <w:sz w:val="96"/>
          <w:szCs w:val="96"/>
          <w:lang w:val="en-US"/>
        </w:rPr>
        <w:t>6.CONCLUSION</w:t>
      </w:r>
    </w:p>
    <w:p w:rsidR="75E03CF4" w:rsidP="75E03CF4" w:rsidRDefault="75E03CF4" w14:paraId="5402D024" w14:textId="57319BB7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As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5B9BD5" w:themeColor="accent5" w:themeTint="FF" w:themeShade="FF"/>
          <w:sz w:val="40"/>
          <w:szCs w:val="40"/>
          <w:lang w:val="en-US"/>
        </w:rPr>
        <w:t xml:space="preserve"> </w:t>
      </w: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a conclusion I need to improve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comunication,my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IT competences and having the confidence to ask for help when I need it.</w:t>
      </w:r>
    </w:p>
    <w:p w:rsidR="75E03CF4" w:rsidP="75E03CF4" w:rsidRDefault="75E03CF4" w14:paraId="73514AD7" w14:textId="7A2AF373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This career development report helps me to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descover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myself as well knowing all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oportunities,threats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and what type of learner I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am.Pragmatic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and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Kinestetic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learner,I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always enjoy to do things by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practice,and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new ideas for me, and testing them on real life always has been described who I am as a person.</w:t>
      </w:r>
    </w:p>
    <w:p w:rsidR="75E03CF4" w:rsidP="75E03CF4" w:rsidRDefault="75E03CF4" w14:paraId="79772DCF" w14:textId="32FDB0FB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Communication is not my great </w:t>
      </w:r>
      <w:proofErr w:type="spellStart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skill,as</w:t>
      </w:r>
      <w:proofErr w:type="spellEnd"/>
      <w:r w:rsidRPr="492642B7" w:rsidR="492642B7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I am looking to improve it with feedback and help from my section leaders and my work colleagues.IT competences will help me a lot to improve my work as I need it ,so I look to improve this with my level 4 Skills for workplace and ask the lecturers for help and advice to do this.</w:t>
      </w:r>
    </w:p>
    <w:p w:rsidR="75E03CF4" w:rsidP="75E03CF4" w:rsidRDefault="75E03CF4" w14:paraId="578953B1" w14:textId="486AC13F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298B4A36" w14:textId="7B1659E5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758E8B4E" w14:textId="7CF13001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4B642B9B" w14:textId="6FC6ECE8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375DC924" w14:textId="76F98244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The importance of Personal Development Plan in achieving my objectives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are,that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I should know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myself,I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should know my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weaknesses,by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that I can later work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smarter,and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all the time improve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myself.Through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all this I can recognize my needed </w:t>
      </w:r>
      <w:proofErr w:type="spellStart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skills,also</w:t>
      </w:r>
      <w:proofErr w:type="spellEnd"/>
      <w:r w:rsidRPr="75E03CF4" w:rsidR="75E03CF4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develop them and by doing that I will get the skills that will qualify me to get in my dream position.</w:t>
      </w:r>
    </w:p>
    <w:p w:rsidR="75E03CF4" w:rsidP="75E03CF4" w:rsidRDefault="75E03CF4" w14:paraId="2134F0CE" w14:textId="02DBACAE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285677F0" w14:textId="5262B1FC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3ADAB87F" w14:textId="601D923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3BFFF238" w14:textId="77C0E5C1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747F1E7E" w14:textId="6CB7CF4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0F907FE8" w14:textId="078C842C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31E0F2B2" w14:textId="2D75E25B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6E9BB1F2" w14:textId="1BADDD93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256C4DA9" w14:textId="28FC5C9E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2E6B999F" w14:textId="38D778DC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53516245" w14:textId="3CC8740B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45697F2F" w14:textId="604B6B3E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0C83B9" w:rsidRDefault="75E03CF4" w14:paraId="29D74D4C" w14:textId="31DD699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5B9AD5" w:themeColor="accent5" w:themeTint="FF" w:themeShade="FF"/>
          <w:sz w:val="96"/>
          <w:szCs w:val="96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5B9AD5"/>
          <w:sz w:val="96"/>
          <w:szCs w:val="96"/>
          <w:lang w:val="en-US"/>
        </w:rPr>
        <w:t>7.Reference List</w:t>
      </w:r>
    </w:p>
    <w:p w:rsidR="750C83B9" w:rsidP="750C83B9" w:rsidRDefault="750C83B9" w14:paraId="04BA96CD" w14:textId="3356FFDD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Allen,J.E,and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Nielen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V(2011)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Understanding learning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styles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,Shell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Education</w:t>
      </w:r>
    </w:p>
    <w:p w:rsidR="750C83B9" w:rsidP="750C83B9" w:rsidRDefault="750C83B9" w14:paraId="6E9B0403" w14:textId="21E74D90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Kolb,D.A,et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al.(2013)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The Kolb learning styles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inventory:Experienced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Based Learning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system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,4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vertAlign w:val="superscript"/>
          <w:lang w:val="en-US"/>
        </w:rPr>
        <w:t>th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Ed,Routledge</w:t>
      </w:r>
    </w:p>
    <w:p w:rsidR="750C83B9" w:rsidP="750C83B9" w:rsidRDefault="750C83B9" w14:paraId="6ACC7311" w14:textId="6E8B314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Barkin, J (2013)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Set a smart goal in three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steps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,Vielmassocials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LTD</w:t>
      </w:r>
    </w:p>
    <w:p w:rsidR="750C83B9" w:rsidP="750C83B9" w:rsidRDefault="750C83B9" w14:paraId="051C186A" w14:textId="48BEDC0B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Beusaert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(2013)’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Journal of Workplace Learning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‘25(3) , p.p145-158 </w:t>
      </w:r>
    </w:p>
    <w:p w:rsidR="750C83B9" w:rsidP="750C83B9" w:rsidRDefault="750C83B9" w14:paraId="2146D0A8" w14:textId="68830AE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DOI:10.11.08/13665621311306538</w:t>
      </w:r>
    </w:p>
    <w:p w:rsidR="750C83B9" w:rsidP="750C83B9" w:rsidRDefault="750C83B9" w14:paraId="7E1C9789" w14:textId="3FC8652F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Beevers,Rea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(2012)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Learning and Development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Practice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,Hhartered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Institute of Personnel and Development</w:t>
      </w:r>
    </w:p>
    <w:p w:rsidR="750C83B9" w:rsidP="750C83B9" w:rsidRDefault="750C83B9" w14:paraId="19CB0FEA" w14:textId="1A73BDAB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>Dahlgreen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(2015)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37% of British workers think their job are meaningless.</w:t>
      </w:r>
    </w:p>
    <w:p w:rsidR="750C83B9" w:rsidP="750C83B9" w:rsidRDefault="750C83B9" w14:paraId="03101D7A" w14:textId="20227F5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Available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at:http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://www.yougov.co.uk/</w:t>
      </w:r>
    </w:p>
    <w:p w:rsidR="750C83B9" w:rsidP="750C83B9" w:rsidRDefault="750C83B9" w14:paraId="07C4E6A0" w14:textId="7E7A0FFB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(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Accesed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: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23th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January 2020)</w:t>
      </w:r>
    </w:p>
    <w:p w:rsidR="750C83B9" w:rsidP="750C83B9" w:rsidRDefault="750C83B9" w14:paraId="282AD8CC" w14:textId="36007DBC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</w:pPr>
    </w:p>
    <w:p w:rsidR="750C83B9" w:rsidP="750C83B9" w:rsidRDefault="750C83B9" w14:paraId="1CDA0441" w14:textId="54CE7C3F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Dawney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,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M(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1999)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Effective coaching .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1Ed.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London:Orion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Business</w:t>
      </w:r>
    </w:p>
    <w:p w:rsidR="750C83B9" w:rsidP="750C83B9" w:rsidRDefault="750C83B9" w14:paraId="2C1A0380" w14:textId="22BA9B70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Holmes K (2011)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What Employers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want,The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workskill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handbook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.Trotman Publishing</w:t>
      </w:r>
    </w:p>
    <w:p w:rsidR="750C83B9" w:rsidP="750C83B9" w:rsidRDefault="750C83B9" w14:paraId="3DD73A45" w14:textId="70E42666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Done, J and Mulvey R (2014)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Brilliant Graduate Career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Handbook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. 2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vertAlign w:val="superscript"/>
          <w:lang w:val="en-US"/>
        </w:rPr>
        <w:t>nd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Ed .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Pearson Education Limited</w:t>
      </w:r>
    </w:p>
    <w:p w:rsidR="750C83B9" w:rsidP="750C83B9" w:rsidRDefault="750C83B9" w14:paraId="322075C5" w14:textId="27FCA094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O’neill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J ,Conzemius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(2006),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The power of SMART GOALS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,Using goals to improve student learning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, USA: Solution Tree Press</w:t>
      </w:r>
    </w:p>
    <w:p w:rsidR="750C83B9" w:rsidP="750C83B9" w:rsidRDefault="750C83B9" w14:paraId="76FA25CA" w14:textId="13DBC799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Patton ,W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and Mc Mahon (2014)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Career development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and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Systems Theory.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Sense Publishers</w:t>
      </w:r>
    </w:p>
    <w:p w:rsidR="750C83B9" w:rsidP="750C83B9" w:rsidRDefault="750C83B9" w14:paraId="71D9EA63" w14:textId="6367C7DB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Pritchard,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A  (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2018)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Ways of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learning,Learning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theories for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the Classroom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.4th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Ed.Routledge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</w:p>
    <w:p w:rsidR="750C83B9" w:rsidP="750C83B9" w:rsidRDefault="750C83B9" w14:paraId="1A6DEE61" w14:textId="6CB7E0AC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Tieger,P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and Barron B (2007)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Do what you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are,Discove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r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the perfect career for you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throgh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 the secrets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o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f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personality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type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. 4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vertAlign w:val="superscript"/>
          <w:lang w:val="en-US"/>
        </w:rPr>
        <w:t>th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Ed .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Hachette Book Group</w:t>
      </w:r>
    </w:p>
    <w:p w:rsidR="750C83B9" w:rsidP="750C83B9" w:rsidRDefault="750C83B9" w14:paraId="352457E1" w14:textId="6079BFD0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Thompson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>N .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(2009)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 xml:space="preserve">People </w:t>
      </w:r>
      <w:proofErr w:type="spell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Skils</w:t>
      </w:r>
      <w:proofErr w:type="spell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3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vertAlign w:val="superscript"/>
          <w:lang w:val="en-US"/>
        </w:rPr>
        <w:t>rd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0"/>
          <w:iCs w:val="0"/>
          <w:noProof w:val="0"/>
          <w:color w:val="auto"/>
          <w:sz w:val="40"/>
          <w:szCs w:val="40"/>
          <w:lang w:val="en-US"/>
        </w:rPr>
        <w:t xml:space="preserve"> Ed.  Palgrave McMillan</w:t>
      </w:r>
    </w:p>
    <w:p w:rsidR="750C83B9" w:rsidP="750C83B9" w:rsidRDefault="750C83B9" w14:paraId="4894C04F" w14:textId="311D25EE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Kirton B (2012) 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Brilliant Workplace Skills for Students &amp;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</w:t>
      </w:r>
      <w:proofErr w:type="gramStart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i w:val="1"/>
          <w:iCs w:val="1"/>
          <w:noProof w:val="0"/>
          <w:color w:val="auto"/>
          <w:sz w:val="40"/>
          <w:szCs w:val="40"/>
          <w:lang w:val="en-US"/>
        </w:rPr>
        <w:t>Graduates</w:t>
      </w:r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.Pearson</w:t>
      </w:r>
      <w:proofErr w:type="gramEnd"/>
      <w:r w:rsidRPr="750C83B9" w:rsidR="750C83B9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  <w:t xml:space="preserve"> Education Limited</w:t>
      </w:r>
    </w:p>
    <w:p w:rsidR="75E03CF4" w:rsidP="75E03CF4" w:rsidRDefault="75E03CF4" w14:paraId="1E4AB9BF" w14:textId="09206392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p w:rsidR="75E03CF4" w:rsidP="75E03CF4" w:rsidRDefault="75E03CF4" w14:paraId="1C1AE0B2" w14:textId="0DC9D8A2">
      <w:pPr>
        <w:pStyle w:val="Normal"/>
        <w:bidi w:val="0"/>
        <w:jc w:val="left"/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noProof w:val="0"/>
          <w:color w:val="auto"/>
          <w:sz w:val="40"/>
          <w:szCs w:val="40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6fc7377046174413"/>
      <w:footerReference w:type="default" r:id="R56fe804468194ad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CD3949" w:rsidTr="1ECD3949" w14:paraId="00B35266">
      <w:tc>
        <w:tcPr>
          <w:tcW w:w="3120" w:type="dxa"/>
          <w:tcMar/>
        </w:tcPr>
        <w:p w:rsidR="1ECD3949" w:rsidP="1ECD3949" w:rsidRDefault="1ECD3949" w14:paraId="3DA29DF0" w14:textId="0B07186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CD3949" w:rsidP="1ECD3949" w:rsidRDefault="1ECD3949" w14:paraId="2D2899C0" w14:textId="2B600475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  <w:r w:rsidR="1ECD3949">
            <w:rPr/>
            <w:t xml:space="preserve"> of </w:t>
          </w:r>
          <w:r>
            <w:fldChar w:fldCharType="begin"/>
          </w:r>
          <w:r>
            <w:instrText xml:space="preserve">NUMPAGES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ECD3949" w:rsidP="1ECD3949" w:rsidRDefault="1ECD3949" w14:paraId="35CA3F10" w14:textId="2720FE93">
          <w:pPr>
            <w:pStyle w:val="Header"/>
            <w:bidi w:val="0"/>
            <w:ind w:right="-115"/>
            <w:jc w:val="right"/>
          </w:pPr>
        </w:p>
      </w:tc>
    </w:tr>
  </w:tbl>
  <w:p w:rsidR="1ECD3949" w:rsidP="1ECD3949" w:rsidRDefault="1ECD3949" w14:paraId="2ED9F0A8" w14:textId="712B970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CD3949" w:rsidTr="1ECD3949" w14:paraId="44939D15">
      <w:tc>
        <w:tcPr>
          <w:tcW w:w="3120" w:type="dxa"/>
          <w:tcMar/>
        </w:tcPr>
        <w:p w:rsidR="1ECD3949" w:rsidP="1ECD3949" w:rsidRDefault="1ECD3949" w14:paraId="5B24CA9F" w14:textId="5544959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CD3949" w:rsidP="1ECD3949" w:rsidRDefault="1ECD3949" w14:paraId="3A0705B5" w14:textId="65BA32D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CD3949" w:rsidP="1ECD3949" w:rsidRDefault="1ECD3949" w14:paraId="535B044B" w14:textId="0699BD8D">
          <w:pPr>
            <w:pStyle w:val="Header"/>
            <w:bidi w:val="0"/>
            <w:ind w:right="-115"/>
            <w:jc w:val="right"/>
          </w:pPr>
        </w:p>
      </w:tc>
    </w:tr>
  </w:tbl>
  <w:p w:rsidR="1ECD3949" w:rsidP="1ECD3949" w:rsidRDefault="1ECD3949" w14:paraId="04A9B5AB" w14:textId="77105849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42147A52"/>
  <w15:docId w15:val="{f9c5279b-17fa-4265-a535-e97b4940a101}"/>
  <w:rsids>
    <w:rsidRoot w:val="42147A52"/>
    <w:rsid w:val="07425BE5"/>
    <w:rsid w:val="0DAFDDAE"/>
    <w:rsid w:val="19F632AF"/>
    <w:rsid w:val="1ECD3949"/>
    <w:rsid w:val="26F2FB8F"/>
    <w:rsid w:val="3F5D972B"/>
    <w:rsid w:val="42147A52"/>
    <w:rsid w:val="492642B7"/>
    <w:rsid w:val="585838C8"/>
    <w:rsid w:val="65DEE856"/>
    <w:rsid w:val="6C0299C0"/>
    <w:rsid w:val="750C83B9"/>
    <w:rsid w:val="75E03CF4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790a922355df4ecb" /><Relationship Type="http://schemas.openxmlformats.org/officeDocument/2006/relationships/header" Target="/word/header.xml" Id="R6fc7377046174413" /><Relationship Type="http://schemas.openxmlformats.org/officeDocument/2006/relationships/footer" Target="/word/footer.xml" Id="R56fe804468194ad6" /><Relationship Type="http://schemas.openxmlformats.org/officeDocument/2006/relationships/image" Target="/media/image2.jpg" Id="R9c95ad66763a4221" /><Relationship Type="http://schemas.openxmlformats.org/officeDocument/2006/relationships/image" Target="/media/image3.jpg" Id="R1e398d51b7a04a4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2020-02-06T16:35:04.2153146Z</dcterms:created>
  <dcterms:modified xsi:type="dcterms:W3CDTF">2020-02-20T15:39:14.1230906Z</dcterms:modified>
  <dc:creator>Valentina Jipa (1913768)</dc:creator>
  <lastModifiedBy>Valentina Jipa (1913768)</lastModifiedBy>
</coreProperties>
</file>