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Book 6</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 After this part of Gaul was brought to heel*, he (Caesar) wholly, in both mind and soul, set about conducting the war against the Treviri and Ambiorix. He ordered that Cavarinus set out with the Senian cavalry and himself*, so that there would not exist any disturbance, either due to his temper or due to the people's hatred, which he had a crewed. After the plans were put into place, he knew for certain that Ambiorix would not attack in battle, he pondered his remaining plans in his mind's eye*.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were the Menapii, who neighboured* the tertiary of the Eubones and were defended by a continuous stretch of swaps and forests, they were one of the few (tribes) from Gaul never to have sent delegates to Caesar for peace. He knew that they had a guest-friendship with Ambiorix and he also learnt, through the Treviri, that they had travelled to the Germans for friendship. He judged that support must be detracted from him (Ambiorix), before he himself would be harrowed into battle, lest he either hide among the Menapii or he recuperate and join with the tribes across the Rhine. </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With this initial plan, he sent the baggage-supply of the entire army to Labienus to face the Treviri and he ordered that 2 legions be sent to him. He himself set out with 5 light-infantry legions against the Menapii. Since they (the Menapii) had not yet gathered an armed band, they relied on the support of their locality and fled together into the forests and swamps, and brought together their own supplies there.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6. Caesar, having dividing his forces between the legate Caius Fabius and the quaestor Marcus Crassus, quickly erected bridges and marched in a 3 pronged assault. He burnt the buildings and the villages, and took into possession a great number of cattle and people. Due to these actions, the gathered forces of the Menapii sent legates to Caesar for the sake of seeking peace. Having taken hostages, he confirmed that he would consider them enemies, if they either take-in Ambiorix again, or his legates in their territory. With these things confirmed, he placed Commius Atrebatis with cavalry unit in guarding location amongst the Menapian land, he himself set-out against the Treviri.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Asterix marks the point where I have diverged from the original syntax/grammar for the sake of a more fluent translation.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