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4AA4B2" w14:textId="77777777" w:rsidR="001218E2" w:rsidRPr="00564CAB" w:rsidRDefault="001218E2" w:rsidP="00564CAB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  <w:shd w:val="clear" w:color="auto" w:fill="FFFFFF"/>
        </w:rPr>
      </w:pPr>
    </w:p>
    <w:p w14:paraId="1B9CFE2F" w14:textId="77777777" w:rsidR="001218E2" w:rsidRPr="00564CAB" w:rsidRDefault="001218E2" w:rsidP="00564CAB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  <w:shd w:val="clear" w:color="auto" w:fill="FFFFFF"/>
        </w:rPr>
      </w:pPr>
    </w:p>
    <w:p w14:paraId="70D0096B" w14:textId="77777777" w:rsidR="001218E2" w:rsidRPr="00564CAB" w:rsidRDefault="001218E2" w:rsidP="00564CAB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  <w:shd w:val="clear" w:color="auto" w:fill="FFFFFF"/>
        </w:rPr>
      </w:pPr>
    </w:p>
    <w:p w14:paraId="78063E7C" w14:textId="77777777" w:rsidR="00267B78" w:rsidRDefault="00267B78" w:rsidP="00564CAB">
      <w:pPr>
        <w:spacing w:line="360" w:lineRule="auto"/>
        <w:jc w:val="center"/>
        <w:rPr>
          <w:rFonts w:ascii="Times New Roman" w:hAnsi="Times New Roman" w:cs="Times New Roman"/>
          <w:b/>
          <w:i/>
          <w:sz w:val="36"/>
          <w:szCs w:val="24"/>
          <w:shd w:val="clear" w:color="auto" w:fill="FFFFFF"/>
        </w:rPr>
      </w:pPr>
    </w:p>
    <w:p w14:paraId="22981B8D" w14:textId="77777777" w:rsidR="00267B78" w:rsidRDefault="00267B78" w:rsidP="00564CAB">
      <w:pPr>
        <w:spacing w:line="360" w:lineRule="auto"/>
        <w:jc w:val="center"/>
        <w:rPr>
          <w:rFonts w:ascii="Times New Roman" w:hAnsi="Times New Roman" w:cs="Times New Roman"/>
          <w:b/>
          <w:i/>
          <w:sz w:val="36"/>
          <w:szCs w:val="24"/>
          <w:shd w:val="clear" w:color="auto" w:fill="FFFFFF"/>
        </w:rPr>
      </w:pPr>
    </w:p>
    <w:p w14:paraId="4065B77B" w14:textId="77777777" w:rsidR="006A2EAC" w:rsidRDefault="006A2EAC" w:rsidP="00564CAB">
      <w:pPr>
        <w:spacing w:line="360" w:lineRule="auto"/>
        <w:jc w:val="center"/>
        <w:rPr>
          <w:rFonts w:ascii="Times New Roman" w:hAnsi="Times New Roman" w:cs="Times New Roman"/>
          <w:b/>
          <w:i/>
          <w:sz w:val="36"/>
          <w:szCs w:val="24"/>
          <w:shd w:val="clear" w:color="auto" w:fill="FFFFFF"/>
        </w:rPr>
      </w:pPr>
      <w:r w:rsidRPr="00564CAB">
        <w:rPr>
          <w:rFonts w:ascii="Times New Roman" w:hAnsi="Times New Roman" w:cs="Times New Roman"/>
          <w:b/>
          <w:i/>
          <w:sz w:val="36"/>
          <w:szCs w:val="24"/>
          <w:shd w:val="clear" w:color="auto" w:fill="FFFFFF"/>
        </w:rPr>
        <w:t>International Business Concepts</w:t>
      </w:r>
    </w:p>
    <w:p w14:paraId="67E99191" w14:textId="77777777" w:rsidR="00840413" w:rsidRDefault="00840413" w:rsidP="00564CAB">
      <w:pPr>
        <w:spacing w:line="360" w:lineRule="auto"/>
        <w:jc w:val="center"/>
        <w:rPr>
          <w:rFonts w:ascii="Times New Roman" w:hAnsi="Times New Roman" w:cs="Times New Roman"/>
          <w:b/>
          <w:i/>
          <w:sz w:val="36"/>
          <w:szCs w:val="24"/>
          <w:shd w:val="clear" w:color="auto" w:fill="FFFFFF"/>
        </w:rPr>
      </w:pPr>
    </w:p>
    <w:p w14:paraId="4F238A99" w14:textId="4113902E" w:rsidR="00840413" w:rsidRDefault="00840413" w:rsidP="00DC6F11">
      <w:pPr>
        <w:spacing w:line="360" w:lineRule="auto"/>
        <w:rPr>
          <w:rFonts w:ascii="Times New Roman" w:hAnsi="Times New Roman" w:cs="Times New Roman"/>
          <w:b/>
          <w:i/>
          <w:sz w:val="36"/>
          <w:szCs w:val="24"/>
          <w:shd w:val="clear" w:color="auto" w:fill="FFFFFF"/>
        </w:rPr>
      </w:pPr>
      <w:r>
        <w:rPr>
          <w:rFonts w:ascii="Times New Roman" w:hAnsi="Times New Roman" w:cs="Times New Roman"/>
          <w:b/>
          <w:i/>
          <w:sz w:val="36"/>
          <w:szCs w:val="24"/>
          <w:shd w:val="clear" w:color="auto" w:fill="FFFFFF"/>
        </w:rPr>
        <w:t>Name:</w:t>
      </w:r>
      <w:r w:rsidR="00DC6F11">
        <w:rPr>
          <w:rFonts w:ascii="Times New Roman" w:hAnsi="Times New Roman" w:cs="Times New Roman"/>
          <w:b/>
          <w:i/>
          <w:sz w:val="36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b/>
          <w:i/>
          <w:sz w:val="36"/>
          <w:szCs w:val="24"/>
          <w:shd w:val="clear" w:color="auto" w:fill="FFFFFF"/>
        </w:rPr>
        <w:t>Violeta</w:t>
      </w:r>
      <w:r w:rsidR="00367D05">
        <w:rPr>
          <w:rFonts w:ascii="Times New Roman" w:hAnsi="Times New Roman" w:cs="Times New Roman"/>
          <w:b/>
          <w:i/>
          <w:sz w:val="36"/>
          <w:szCs w:val="24"/>
          <w:shd w:val="clear" w:color="auto" w:fill="FFFFFF"/>
        </w:rPr>
        <w:t xml:space="preserve"> Vasileva</w:t>
      </w:r>
    </w:p>
    <w:p w14:paraId="7F484F74" w14:textId="6DAAAAC2" w:rsidR="00367D05" w:rsidRDefault="00367D05" w:rsidP="00DC6F11">
      <w:pPr>
        <w:spacing w:line="360" w:lineRule="auto"/>
        <w:rPr>
          <w:rFonts w:ascii="Times New Roman" w:hAnsi="Times New Roman" w:cs="Times New Roman"/>
          <w:b/>
          <w:i/>
          <w:sz w:val="36"/>
          <w:szCs w:val="24"/>
          <w:shd w:val="clear" w:color="auto" w:fill="FFFFFF"/>
        </w:rPr>
      </w:pPr>
      <w:r>
        <w:rPr>
          <w:rFonts w:ascii="Times New Roman" w:hAnsi="Times New Roman" w:cs="Times New Roman"/>
          <w:b/>
          <w:i/>
          <w:sz w:val="36"/>
          <w:szCs w:val="24"/>
          <w:shd w:val="clear" w:color="auto" w:fill="FFFFFF"/>
        </w:rPr>
        <w:t>Student number: 2113478</w:t>
      </w:r>
    </w:p>
    <w:p w14:paraId="23FC9E3E" w14:textId="15463118" w:rsidR="00367D05" w:rsidRPr="00564CAB" w:rsidRDefault="00367D05" w:rsidP="00DC6F11">
      <w:pPr>
        <w:spacing w:line="360" w:lineRule="auto"/>
        <w:rPr>
          <w:rFonts w:ascii="Times New Roman" w:hAnsi="Times New Roman" w:cs="Times New Roman"/>
          <w:b/>
          <w:i/>
          <w:sz w:val="36"/>
          <w:szCs w:val="24"/>
          <w:shd w:val="clear" w:color="auto" w:fill="FFFFFF"/>
        </w:rPr>
      </w:pPr>
      <w:r>
        <w:rPr>
          <w:rFonts w:ascii="Times New Roman" w:hAnsi="Times New Roman" w:cs="Times New Roman"/>
          <w:b/>
          <w:i/>
          <w:sz w:val="36"/>
          <w:szCs w:val="24"/>
          <w:shd w:val="clear" w:color="auto" w:fill="FFFFFF"/>
        </w:rPr>
        <w:t>Lecturer: J</w:t>
      </w:r>
      <w:r w:rsidR="00D06943">
        <w:rPr>
          <w:rFonts w:ascii="Times New Roman" w:hAnsi="Times New Roman" w:cs="Times New Roman"/>
          <w:b/>
          <w:i/>
          <w:sz w:val="36"/>
          <w:szCs w:val="24"/>
          <w:shd w:val="clear" w:color="auto" w:fill="FFFFFF"/>
        </w:rPr>
        <w:t>ean Wang</w:t>
      </w:r>
    </w:p>
    <w:p w14:paraId="193CB98F" w14:textId="77777777" w:rsidR="00564CAB" w:rsidRPr="00564CAB" w:rsidRDefault="001218E2" w:rsidP="00564CAB">
      <w:pPr>
        <w:spacing w:line="360" w:lineRule="auto"/>
        <w:jc w:val="both"/>
        <w:rPr>
          <w:rFonts w:ascii="Times New Roman" w:eastAsiaTheme="majorEastAsia" w:hAnsi="Times New Roman" w:cs="Times New Roman"/>
          <w:b/>
          <w:sz w:val="24"/>
          <w:szCs w:val="24"/>
          <w:shd w:val="clear" w:color="auto" w:fill="FFFFFF"/>
        </w:rPr>
      </w:pPr>
      <w:r w:rsidRPr="00564CAB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br w:type="page"/>
      </w:r>
    </w:p>
    <w:sdt>
      <w:sdtPr>
        <w:rPr>
          <w:rFonts w:ascii="Times New Roman" w:eastAsiaTheme="minorHAnsi" w:hAnsi="Times New Roman" w:cs="Times New Roman"/>
          <w:b/>
          <w:color w:val="auto"/>
          <w:sz w:val="24"/>
          <w:szCs w:val="24"/>
          <w:lang w:val="en-IN"/>
        </w:rPr>
        <w:id w:val="1889223821"/>
        <w:docPartObj>
          <w:docPartGallery w:val="Table of Contents"/>
          <w:docPartUnique/>
        </w:docPartObj>
      </w:sdtPr>
      <w:sdtEndPr>
        <w:rPr>
          <w:b w:val="0"/>
          <w:bCs/>
          <w:noProof/>
        </w:rPr>
      </w:sdtEndPr>
      <w:sdtContent>
        <w:p w14:paraId="49A76E8D" w14:textId="77777777" w:rsidR="00564CAB" w:rsidRPr="00564CAB" w:rsidRDefault="00564CAB" w:rsidP="00564CAB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</w:pPr>
          <w:r w:rsidRPr="00564CAB"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  <w:t>Table of Contents</w:t>
          </w:r>
        </w:p>
        <w:p w14:paraId="3748FBA1" w14:textId="77777777" w:rsidR="00564CAB" w:rsidRPr="00564CAB" w:rsidRDefault="00564CAB" w:rsidP="00564CAB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r w:rsidRPr="00564CA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564CAB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564CA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215069393" w:history="1">
            <w:r w:rsidRPr="00564CAB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  <w:shd w:val="clear" w:color="auto" w:fill="FFFFFF"/>
              </w:rPr>
              <w:t>Introduction</w: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_Toc215069393 \h </w:instrTex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5EA1241" w14:textId="77777777" w:rsidR="00564CAB" w:rsidRPr="00564CAB" w:rsidRDefault="00564CAB" w:rsidP="00564CAB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15069394" w:history="1">
            <w:r w:rsidRPr="00564CAB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  <w:shd w:val="clear" w:color="auto" w:fill="FFFFFF"/>
              </w:rPr>
              <w:t>Benefits and challenges of international operations</w: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_Toc215069394 \h </w:instrTex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FCAF504" w14:textId="77777777" w:rsidR="00564CAB" w:rsidRPr="00564CAB" w:rsidRDefault="00564CAB" w:rsidP="00564CAB">
          <w:pPr>
            <w:pStyle w:val="TOC2"/>
            <w:tabs>
              <w:tab w:val="left" w:pos="660"/>
              <w:tab w:val="right" w:leader="dot" w:pos="9016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15069395" w:history="1">
            <w:r w:rsidRPr="00564CAB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a.</w:t>
            </w:r>
            <w:r w:rsidRPr="00564CAB">
              <w:rPr>
                <w:rFonts w:ascii="Times New Roman" w:hAnsi="Times New Roman" w:cs="Times New Roman"/>
                <w:noProof/>
                <w:sz w:val="24"/>
                <w:szCs w:val="24"/>
              </w:rPr>
              <w:tab/>
            </w:r>
            <w:r w:rsidRPr="00564CAB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Why Meta Platforms can be designated an MNC/TNC</w: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_Toc215069395 \h </w:instrTex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8269D81" w14:textId="77777777" w:rsidR="00564CAB" w:rsidRPr="00564CAB" w:rsidRDefault="00564CAB" w:rsidP="00564CAB">
          <w:pPr>
            <w:pStyle w:val="TOC2"/>
            <w:tabs>
              <w:tab w:val="left" w:pos="660"/>
              <w:tab w:val="right" w:leader="dot" w:pos="9016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15069396" w:history="1">
            <w:r w:rsidRPr="00564CAB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b.</w:t>
            </w:r>
            <w:r w:rsidRPr="00564CAB">
              <w:rPr>
                <w:rFonts w:ascii="Times New Roman" w:hAnsi="Times New Roman" w:cs="Times New Roman"/>
                <w:noProof/>
                <w:sz w:val="24"/>
                <w:szCs w:val="24"/>
              </w:rPr>
              <w:tab/>
            </w:r>
            <w:r w:rsidRPr="00564CAB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Nature of global operations across the value chain</w: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_Toc215069396 \h </w:instrTex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C752BDC" w14:textId="77777777" w:rsidR="00564CAB" w:rsidRPr="00564CAB" w:rsidRDefault="00564CAB" w:rsidP="00564CAB">
          <w:pPr>
            <w:pStyle w:val="TOC2"/>
            <w:tabs>
              <w:tab w:val="left" w:pos="660"/>
              <w:tab w:val="right" w:leader="dot" w:pos="9016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15069397" w:history="1">
            <w:r w:rsidRPr="00564CAB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c.</w:t>
            </w:r>
            <w:r w:rsidRPr="00564CAB">
              <w:rPr>
                <w:rFonts w:ascii="Times New Roman" w:hAnsi="Times New Roman" w:cs="Times New Roman"/>
                <w:noProof/>
                <w:sz w:val="24"/>
                <w:szCs w:val="24"/>
              </w:rPr>
              <w:tab/>
            </w:r>
            <w:r w:rsidRPr="00564CAB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Entry modes used in international markets</w: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_Toc215069397 \h </w:instrTex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6209A7E" w14:textId="77777777" w:rsidR="00564CAB" w:rsidRPr="00564CAB" w:rsidRDefault="00564CAB" w:rsidP="00564CAB">
          <w:pPr>
            <w:pStyle w:val="TOC2"/>
            <w:tabs>
              <w:tab w:val="left" w:pos="660"/>
              <w:tab w:val="right" w:leader="dot" w:pos="9016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15069398" w:history="1">
            <w:r w:rsidRPr="00564CAB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d.</w:t>
            </w:r>
            <w:r w:rsidRPr="00564CAB">
              <w:rPr>
                <w:rFonts w:ascii="Times New Roman" w:hAnsi="Times New Roman" w:cs="Times New Roman"/>
                <w:noProof/>
                <w:sz w:val="24"/>
                <w:szCs w:val="24"/>
              </w:rPr>
              <w:tab/>
            </w:r>
            <w:r w:rsidRPr="00564CAB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Key benefits gained from international operations</w: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_Toc215069398 \h </w:instrTex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BD3D27B" w14:textId="77777777" w:rsidR="00564CAB" w:rsidRPr="00564CAB" w:rsidRDefault="00564CAB" w:rsidP="00564CAB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15069399" w:history="1">
            <w:r w:rsidRPr="00564CAB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  <w:shd w:val="clear" w:color="auto" w:fill="FFFFFF"/>
              </w:rPr>
              <w:t>Critical discussion of how OLI factors influence Meta’s entry mode into Brazil</w: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_Toc215069399 \h </w:instrTex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83E7214" w14:textId="77777777" w:rsidR="00564CAB" w:rsidRPr="00564CAB" w:rsidRDefault="00564CAB" w:rsidP="00564CAB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15069400" w:history="1">
            <w:r w:rsidRPr="00564CAB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  <w:shd w:val="clear" w:color="auto" w:fill="FFFFFF"/>
              </w:rPr>
              <w:t>Critical evaluation of cultural differences and their impact on Meta’s market entry and success in Brazil</w: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_Toc215069400 \h </w:instrTex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EAB4859" w14:textId="77777777" w:rsidR="00564CAB" w:rsidRPr="00564CAB" w:rsidRDefault="00564CAB" w:rsidP="00564CAB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15069401" w:history="1">
            <w:r w:rsidRPr="00564CAB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  <w:shd w:val="clear" w:color="auto" w:fill="FFFFFF"/>
              </w:rPr>
              <w:t>Critical discussion and recommendations: SOP adjustments for Meta’s success in Brazil</w: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_Toc215069401 \h </w:instrTex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13</w: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C036B6E" w14:textId="77777777" w:rsidR="00564CAB" w:rsidRPr="00564CAB" w:rsidRDefault="00564CAB" w:rsidP="00564CAB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15069402" w:history="1">
            <w:r w:rsidRPr="00564CAB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  <w:shd w:val="clear" w:color="auto" w:fill="FFFFFF"/>
              </w:rPr>
              <w:t>Conclusion</w: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_Toc215069402 \h </w:instrTex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17</w: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A3D206B" w14:textId="77777777" w:rsidR="00564CAB" w:rsidRPr="00564CAB" w:rsidRDefault="00564CAB" w:rsidP="00564CAB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15069403" w:history="1">
            <w:r w:rsidRPr="00564CAB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  <w:shd w:val="clear" w:color="auto" w:fill="FFFFFF"/>
              </w:rPr>
              <w:t>References</w: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_Toc215069403 \h </w:instrTex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18</w:t>
            </w:r>
            <w:r w:rsidRPr="00564C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6119152" w14:textId="77777777" w:rsidR="00564CAB" w:rsidRPr="00564CAB" w:rsidRDefault="00564CAB" w:rsidP="00564CAB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564CAB">
            <w:rPr>
              <w:rFonts w:ascii="Times New Roman" w:hAnsi="Times New Roman" w:cs="Times New Roman"/>
              <w:bCs/>
              <w:noProof/>
              <w:sz w:val="24"/>
              <w:szCs w:val="24"/>
            </w:rPr>
            <w:fldChar w:fldCharType="end"/>
          </w:r>
        </w:p>
      </w:sdtContent>
    </w:sdt>
    <w:p w14:paraId="2B00D892" w14:textId="77777777" w:rsidR="001218E2" w:rsidRPr="00564CAB" w:rsidRDefault="001218E2" w:rsidP="00564CAB">
      <w:pPr>
        <w:spacing w:line="360" w:lineRule="auto"/>
        <w:jc w:val="both"/>
        <w:rPr>
          <w:rFonts w:ascii="Times New Roman" w:eastAsiaTheme="majorEastAsia" w:hAnsi="Times New Roman" w:cs="Times New Roman"/>
          <w:sz w:val="24"/>
          <w:szCs w:val="24"/>
          <w:shd w:val="clear" w:color="auto" w:fill="FFFFFF"/>
        </w:rPr>
      </w:pPr>
    </w:p>
    <w:p w14:paraId="5A813473" w14:textId="77777777" w:rsidR="00564CAB" w:rsidRPr="00564CAB" w:rsidRDefault="00564CAB" w:rsidP="00564CAB">
      <w:pPr>
        <w:spacing w:line="360" w:lineRule="auto"/>
        <w:jc w:val="both"/>
        <w:rPr>
          <w:rFonts w:ascii="Times New Roman" w:eastAsiaTheme="majorEastAsia" w:hAnsi="Times New Roman" w:cs="Times New Roman"/>
          <w:b/>
          <w:sz w:val="24"/>
          <w:szCs w:val="24"/>
          <w:shd w:val="clear" w:color="auto" w:fill="FFFFFF"/>
        </w:rPr>
      </w:pPr>
      <w:bookmarkStart w:id="0" w:name="_Toc215069393"/>
      <w:r w:rsidRPr="00564CAB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br w:type="page"/>
      </w:r>
    </w:p>
    <w:p w14:paraId="29C610B2" w14:textId="77777777" w:rsidR="006A2EAC" w:rsidRPr="00564CAB" w:rsidRDefault="006A2EAC" w:rsidP="00564CAB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  <w:shd w:val="clear" w:color="auto" w:fill="FFFFFF"/>
        </w:rPr>
      </w:pPr>
      <w:r w:rsidRPr="00564CAB">
        <w:rPr>
          <w:rFonts w:ascii="Times New Roman" w:hAnsi="Times New Roman" w:cs="Times New Roman"/>
          <w:b/>
          <w:color w:val="auto"/>
          <w:sz w:val="24"/>
          <w:szCs w:val="24"/>
          <w:shd w:val="clear" w:color="auto" w:fill="FFFFFF"/>
        </w:rPr>
        <w:t>Introduction</w:t>
      </w:r>
      <w:bookmarkEnd w:id="0"/>
    </w:p>
    <w:p w14:paraId="2E7B4C3D" w14:textId="77777777" w:rsidR="00B220AC" w:rsidRPr="00564CAB" w:rsidRDefault="00D469AB" w:rsidP="00564CAB">
      <w:pPr>
        <w:pStyle w:val="NormalWeb"/>
        <w:spacing w:line="360" w:lineRule="auto"/>
        <w:jc w:val="both"/>
      </w:pPr>
      <w:r w:rsidRPr="00564CAB">
        <w:t xml:space="preserve">With </w:t>
      </w:r>
      <w:r w:rsidR="004E51AB" w:rsidRPr="00564CAB">
        <w:t xml:space="preserve">increasing connection </w:t>
      </w:r>
      <w:r w:rsidR="00F17CE4" w:rsidRPr="00564CAB">
        <w:t xml:space="preserve">among markets across the world, </w:t>
      </w:r>
      <w:r w:rsidR="00DC602C" w:rsidRPr="00564CAB">
        <w:t xml:space="preserve">bug companies are </w:t>
      </w:r>
      <w:r w:rsidR="00B70073" w:rsidRPr="00564CAB">
        <w:t xml:space="preserve">pushed </w:t>
      </w:r>
      <w:r w:rsidR="00500BD6" w:rsidRPr="00564CAB">
        <w:t xml:space="preserve">to grow </w:t>
      </w:r>
      <w:r w:rsidR="009E7090" w:rsidRPr="00564CAB">
        <w:t xml:space="preserve">outside </w:t>
      </w:r>
      <w:r w:rsidR="002B7A57" w:rsidRPr="00564CAB">
        <w:t xml:space="preserve">their home countries. </w:t>
      </w:r>
      <w:r w:rsidR="00294182" w:rsidRPr="00564CAB">
        <w:t xml:space="preserve">Through this expansion, </w:t>
      </w:r>
      <w:r w:rsidR="003035F6" w:rsidRPr="00564CAB">
        <w:t xml:space="preserve">the company </w:t>
      </w:r>
      <w:r w:rsidR="002414D1" w:rsidRPr="00564CAB">
        <w:t xml:space="preserve">find new opportunities, </w:t>
      </w:r>
      <w:r w:rsidR="007905AF" w:rsidRPr="00564CAB">
        <w:t xml:space="preserve">fresh ideas, and ways to stay </w:t>
      </w:r>
      <w:r w:rsidR="00311308" w:rsidRPr="00564CAB">
        <w:t>ahead of competitors.</w:t>
      </w:r>
      <w:r w:rsidR="001B2C90" w:rsidRPr="00564CAB">
        <w:t xml:space="preserve"> The following international business consultancy report will be focusing on </w:t>
      </w:r>
      <w:r w:rsidR="002A5450" w:rsidRPr="00564CAB">
        <w:t xml:space="preserve">Meta Platforms Inc, which is one of the largest </w:t>
      </w:r>
      <w:r w:rsidR="00377260" w:rsidRPr="00564CAB">
        <w:t xml:space="preserve">technology-based MNCs </w:t>
      </w:r>
      <w:r w:rsidR="00E66FE3" w:rsidRPr="00564CAB">
        <w:t xml:space="preserve">in the world. </w:t>
      </w:r>
      <w:r w:rsidR="005375C3" w:rsidRPr="00564CAB">
        <w:t xml:space="preserve">This organisation has </w:t>
      </w:r>
      <w:r w:rsidR="00CB56CC" w:rsidRPr="00564CAB">
        <w:t xml:space="preserve">operations in more than 190 countries. </w:t>
      </w:r>
      <w:r w:rsidR="002B660E" w:rsidRPr="00564CAB">
        <w:t>The company effectively</w:t>
      </w:r>
      <w:r w:rsidR="00A20BF6" w:rsidRPr="00564CAB">
        <w:t xml:space="preserve"> </w:t>
      </w:r>
      <w:r w:rsidR="002B660E" w:rsidRPr="00564CAB">
        <w:t xml:space="preserve">maintains a dominant digital presence through Facebook, Instagram and WhatsApp. </w:t>
      </w:r>
      <w:r w:rsidR="009324F6" w:rsidRPr="00564CAB">
        <w:t xml:space="preserve">International </w:t>
      </w:r>
      <w:r w:rsidR="00C324BE" w:rsidRPr="00564CAB">
        <w:t xml:space="preserve">operations of Meta </w:t>
      </w:r>
      <w:r w:rsidR="00A82939" w:rsidRPr="00564CAB">
        <w:t xml:space="preserve">in the UK </w:t>
      </w:r>
      <w:r w:rsidR="001A3AAC" w:rsidRPr="00564CAB">
        <w:t xml:space="preserve">and the emerging economy of Brazil </w:t>
      </w:r>
      <w:r w:rsidR="00BD2716" w:rsidRPr="00564CAB">
        <w:t xml:space="preserve">will be stated in the report. </w:t>
      </w:r>
      <w:r w:rsidR="00B8682B" w:rsidRPr="00564CAB">
        <w:t>Benefits</w:t>
      </w:r>
      <w:r w:rsidR="00AE7206" w:rsidRPr="00564CAB">
        <w:t xml:space="preserve"> and challenges of cross-border expansion of Meta will also be highlighted along with using the OLI model. </w:t>
      </w:r>
      <w:r w:rsidR="008B1F88" w:rsidRPr="00564CAB">
        <w:t xml:space="preserve">Cultural differences will be analysed in the report. </w:t>
      </w:r>
      <w:r w:rsidR="00AE0A42" w:rsidRPr="00564CAB">
        <w:t>Operational adjustments</w:t>
      </w:r>
      <w:r w:rsidR="007B0A3E" w:rsidRPr="00564CAB">
        <w:t xml:space="preserve"> that are required for the company </w:t>
      </w:r>
      <w:r w:rsidR="0087390F" w:rsidRPr="00564CAB">
        <w:t xml:space="preserve">will also be </w:t>
      </w:r>
      <w:r w:rsidR="00F918F9" w:rsidRPr="00564CAB">
        <w:t>suggested.</w:t>
      </w:r>
    </w:p>
    <w:p w14:paraId="4B289641" w14:textId="77777777" w:rsidR="006A2EAC" w:rsidRPr="00564CAB" w:rsidRDefault="00CE1756" w:rsidP="00564CAB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  <w:shd w:val="clear" w:color="auto" w:fill="FFFFFF"/>
        </w:rPr>
      </w:pPr>
      <w:bookmarkStart w:id="1" w:name="_Toc215069394"/>
      <w:r w:rsidRPr="00564CAB">
        <w:rPr>
          <w:rFonts w:ascii="Times New Roman" w:hAnsi="Times New Roman" w:cs="Times New Roman"/>
          <w:b/>
          <w:color w:val="auto"/>
          <w:sz w:val="24"/>
          <w:szCs w:val="24"/>
          <w:shd w:val="clear" w:color="auto" w:fill="FFFFFF"/>
        </w:rPr>
        <w:t>Benefits and challenges of international operations</w:t>
      </w:r>
      <w:bookmarkEnd w:id="1"/>
    </w:p>
    <w:p w14:paraId="6F190A23" w14:textId="77777777" w:rsidR="00E52D22" w:rsidRPr="00564CAB" w:rsidRDefault="00B475CD" w:rsidP="00564CAB">
      <w:pPr>
        <w:pStyle w:val="Heading2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2" w:name="_Toc215069395"/>
      <w:r w:rsidRPr="00564CAB">
        <w:rPr>
          <w:rFonts w:ascii="Times New Roman" w:hAnsi="Times New Roman" w:cs="Times New Roman"/>
          <w:b/>
          <w:color w:val="auto"/>
          <w:sz w:val="24"/>
          <w:szCs w:val="24"/>
        </w:rPr>
        <w:t xml:space="preserve">Why </w:t>
      </w:r>
      <w:r w:rsidR="00DE7644" w:rsidRPr="00564CAB">
        <w:rPr>
          <w:rFonts w:ascii="Times New Roman" w:hAnsi="Times New Roman" w:cs="Times New Roman"/>
          <w:b/>
          <w:color w:val="auto"/>
          <w:sz w:val="24"/>
          <w:szCs w:val="24"/>
        </w:rPr>
        <w:t>Meta Platforms can be designated an MNC/TNC</w:t>
      </w:r>
      <w:bookmarkEnd w:id="2"/>
    </w:p>
    <w:p w14:paraId="2EA6C858" w14:textId="77777777" w:rsidR="009A2F51" w:rsidRPr="00564CAB" w:rsidRDefault="007356E9" w:rsidP="00564CAB">
      <w:pPr>
        <w:pStyle w:val="NormalWeb"/>
        <w:spacing w:line="360" w:lineRule="auto"/>
        <w:jc w:val="both"/>
      </w:pPr>
      <w:r w:rsidRPr="00564CAB">
        <w:t xml:space="preserve">Meta </w:t>
      </w:r>
      <w:r w:rsidR="002B607E" w:rsidRPr="00564CAB">
        <w:t xml:space="preserve">Platforms Inc. is a </w:t>
      </w:r>
      <w:r w:rsidR="009B3C76" w:rsidRPr="00564CAB">
        <w:t xml:space="preserve">multinational/ transnational </w:t>
      </w:r>
      <w:r w:rsidR="00EA6007" w:rsidRPr="00564CAB">
        <w:t xml:space="preserve">company </w:t>
      </w:r>
      <w:r w:rsidR="00410FB7" w:rsidRPr="00564CAB">
        <w:t xml:space="preserve">because it runs </w:t>
      </w:r>
      <w:r w:rsidR="00CF6BE6" w:rsidRPr="00564CAB">
        <w:t xml:space="preserve">and manages </w:t>
      </w:r>
      <w:r w:rsidR="00FA4FDB" w:rsidRPr="00564CAB">
        <w:t xml:space="preserve">its business in many countries along with </w:t>
      </w:r>
      <w:r w:rsidR="00187A7D" w:rsidRPr="00564CAB">
        <w:t xml:space="preserve">maintaining a </w:t>
      </w:r>
      <w:r w:rsidR="00C40EA4" w:rsidRPr="00564CAB">
        <w:t xml:space="preserve">centralised </w:t>
      </w:r>
      <w:r w:rsidR="0031144A" w:rsidRPr="00564CAB">
        <w:t xml:space="preserve">headquarter in </w:t>
      </w:r>
      <w:r w:rsidR="003958FF" w:rsidRPr="00564CAB">
        <w:t xml:space="preserve">Menlo Park, California. </w:t>
      </w:r>
      <w:r w:rsidR="00FB79D3" w:rsidRPr="00564CAB">
        <w:t xml:space="preserve">The core </w:t>
      </w:r>
      <w:r w:rsidR="00FA2557" w:rsidRPr="00564CAB">
        <w:t xml:space="preserve">digital platforms of the organisation are Facebook, Instagram, WhatsApp, Messenger, and Threads. These </w:t>
      </w:r>
      <w:r w:rsidR="00334348" w:rsidRPr="00564CAB">
        <w:t xml:space="preserve">platforms are </w:t>
      </w:r>
      <w:r w:rsidR="00AF031F" w:rsidRPr="00564CAB">
        <w:t xml:space="preserve">use in more than </w:t>
      </w:r>
      <w:r w:rsidR="000F57B1" w:rsidRPr="00564CAB">
        <w:t xml:space="preserve">190 countries </w:t>
      </w:r>
      <w:r w:rsidR="00A803D3" w:rsidRPr="00564CAB">
        <w:t xml:space="preserve">by more than </w:t>
      </w:r>
      <w:r w:rsidR="00881060" w:rsidRPr="00564CAB">
        <w:t xml:space="preserve">3 billion people every month. </w:t>
      </w:r>
      <w:r w:rsidR="00CD6BCD" w:rsidRPr="00564CAB">
        <w:t xml:space="preserve">Meta also has </w:t>
      </w:r>
      <w:r w:rsidR="006A4355" w:rsidRPr="00564CAB">
        <w:t xml:space="preserve">important </w:t>
      </w:r>
      <w:r w:rsidR="00D42301" w:rsidRPr="00564CAB">
        <w:t>facilities such as data centres, cloud infrastructure, regional offices, AI research hubs, and marketing operations. These facilities are spread across different regions of the globe</w:t>
      </w:r>
      <w:r w:rsidR="00871295" w:rsidRPr="00564CAB">
        <w:t xml:space="preserve"> (</w:t>
      </w:r>
      <w:proofErr w:type="spellStart"/>
      <w:r w:rsidR="00871295" w:rsidRPr="00564CAB">
        <w:rPr>
          <w:shd w:val="clear" w:color="auto" w:fill="FFFFFF"/>
        </w:rPr>
        <w:t>Shenkar</w:t>
      </w:r>
      <w:proofErr w:type="spellEnd"/>
      <w:r w:rsidR="00871295" w:rsidRPr="00564CAB">
        <w:rPr>
          <w:shd w:val="clear" w:color="auto" w:fill="FFFFFF"/>
        </w:rPr>
        <w:t xml:space="preserve"> et al., 2021</w:t>
      </w:r>
      <w:r w:rsidR="00871295" w:rsidRPr="00564CAB">
        <w:t>)</w:t>
      </w:r>
      <w:r w:rsidR="00D42301" w:rsidRPr="00564CAB">
        <w:t xml:space="preserve">. </w:t>
      </w:r>
      <w:r w:rsidR="00CA5EE4" w:rsidRPr="00564CAB">
        <w:t xml:space="preserve">The organisation hires people from </w:t>
      </w:r>
      <w:r w:rsidR="00983B7F" w:rsidRPr="00564CAB">
        <w:t xml:space="preserve">different countries. </w:t>
      </w:r>
      <w:r w:rsidR="00BD6C9C" w:rsidRPr="00564CAB">
        <w:t xml:space="preserve">Also, it makes </w:t>
      </w:r>
      <w:r w:rsidR="00037156" w:rsidRPr="00564CAB">
        <w:t>changes in its products a</w:t>
      </w:r>
      <w:r w:rsidR="009B4CD1" w:rsidRPr="00564CAB">
        <w:t xml:space="preserve">nd </w:t>
      </w:r>
      <w:r w:rsidR="005D7D2E" w:rsidRPr="00564CAB">
        <w:t xml:space="preserve">regulatory strategies so that they can fit </w:t>
      </w:r>
      <w:r w:rsidR="00FE09D9" w:rsidRPr="00564CAB">
        <w:t xml:space="preserve">local laws, cultures, </w:t>
      </w:r>
      <w:r w:rsidR="00A879C3" w:rsidRPr="00564CAB">
        <w:t xml:space="preserve">connectivity </w:t>
      </w:r>
      <w:r w:rsidR="00C2035A" w:rsidRPr="00564CAB">
        <w:t xml:space="preserve">levels, </w:t>
      </w:r>
      <w:r w:rsidR="000A7FF2" w:rsidRPr="00564CAB">
        <w:t>and needs of the customers.</w:t>
      </w:r>
      <w:r w:rsidR="000035C5" w:rsidRPr="00564CAB">
        <w:t xml:space="preserve"> </w:t>
      </w:r>
      <w:r w:rsidR="00120187" w:rsidRPr="00564CAB">
        <w:t xml:space="preserve">Meta makes </w:t>
      </w:r>
      <w:r w:rsidR="007143F5" w:rsidRPr="00564CAB">
        <w:t>big global decisions. At the same time, it</w:t>
      </w:r>
      <w:r w:rsidR="00A544FE" w:rsidRPr="00564CAB">
        <w:t xml:space="preserve"> adapts </w:t>
      </w:r>
      <w:r w:rsidR="006324CF" w:rsidRPr="00564CAB">
        <w:t xml:space="preserve">locally </w:t>
      </w:r>
      <w:r w:rsidR="004251DC" w:rsidRPr="00564CAB">
        <w:t xml:space="preserve">so that </w:t>
      </w:r>
      <w:r w:rsidR="003969A6" w:rsidRPr="00564CAB">
        <w:t xml:space="preserve">a personalised experience can be provided to </w:t>
      </w:r>
      <w:r w:rsidR="007E4881" w:rsidRPr="00564CAB">
        <w:t xml:space="preserve">users in </w:t>
      </w:r>
      <w:r w:rsidR="00D41553" w:rsidRPr="00564CAB">
        <w:t>every country</w:t>
      </w:r>
      <w:r w:rsidR="00564CAB" w:rsidRPr="00564CAB">
        <w:t xml:space="preserve"> </w:t>
      </w:r>
      <w:r w:rsidR="00564CAB" w:rsidRPr="00564CAB">
        <w:rPr>
          <w:shd w:val="clear" w:color="auto" w:fill="FFFFFF"/>
        </w:rPr>
        <w:t>(</w:t>
      </w:r>
      <w:proofErr w:type="spellStart"/>
      <w:r w:rsidR="00564CAB" w:rsidRPr="00564CAB">
        <w:rPr>
          <w:shd w:val="clear" w:color="auto" w:fill="FFFFFF"/>
        </w:rPr>
        <w:t>Okereke</w:t>
      </w:r>
      <w:proofErr w:type="spellEnd"/>
      <w:r w:rsidR="00564CAB" w:rsidRPr="00564CAB">
        <w:rPr>
          <w:shd w:val="clear" w:color="auto" w:fill="FFFFFF"/>
        </w:rPr>
        <w:t xml:space="preserve"> et al., 2025)</w:t>
      </w:r>
      <w:r w:rsidR="00030B47" w:rsidRPr="00564CAB">
        <w:t>.</w:t>
      </w:r>
      <w:r w:rsidR="00D41553" w:rsidRPr="00564CAB">
        <w:t xml:space="preserve"> </w:t>
      </w:r>
      <w:r w:rsidR="00046032" w:rsidRPr="00564CAB">
        <w:t xml:space="preserve">This combination of </w:t>
      </w:r>
      <w:r w:rsidR="00E87B43" w:rsidRPr="00564CAB">
        <w:t xml:space="preserve">global </w:t>
      </w:r>
      <w:r w:rsidR="00FB3E2F" w:rsidRPr="00564CAB">
        <w:t xml:space="preserve">control and local adjustment </w:t>
      </w:r>
      <w:r w:rsidR="003A7163" w:rsidRPr="00564CAB">
        <w:t xml:space="preserve">makes Meta Platforms a </w:t>
      </w:r>
      <w:r w:rsidR="0096355D" w:rsidRPr="00564CAB">
        <w:t xml:space="preserve">transnational corporation. </w:t>
      </w:r>
      <w:r w:rsidR="00030B47" w:rsidRPr="00564CAB">
        <w:t xml:space="preserve"> </w:t>
      </w:r>
    </w:p>
    <w:p w14:paraId="4F609389" w14:textId="77777777" w:rsidR="00512C2A" w:rsidRPr="00564CAB" w:rsidRDefault="00F344B2" w:rsidP="00564CAB">
      <w:pPr>
        <w:pStyle w:val="Heading2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3" w:name="_Toc215069396"/>
      <w:r w:rsidRPr="00564CAB">
        <w:rPr>
          <w:rFonts w:ascii="Times New Roman" w:hAnsi="Times New Roman" w:cs="Times New Roman"/>
          <w:b/>
          <w:color w:val="auto"/>
          <w:sz w:val="24"/>
          <w:szCs w:val="24"/>
        </w:rPr>
        <w:t>Nature of global operations across the value chain</w:t>
      </w:r>
      <w:bookmarkEnd w:id="3"/>
    </w:p>
    <w:p w14:paraId="4708D81E" w14:textId="77777777" w:rsidR="00C341D3" w:rsidRPr="00564CAB" w:rsidRDefault="001D2876" w:rsidP="00564CAB">
      <w:pPr>
        <w:pStyle w:val="NormalWeb"/>
        <w:spacing w:line="360" w:lineRule="auto"/>
        <w:jc w:val="both"/>
      </w:pPr>
      <w:r w:rsidRPr="00564CAB">
        <w:t xml:space="preserve">Meta </w:t>
      </w:r>
      <w:r w:rsidR="002D0FD0" w:rsidRPr="00564CAB">
        <w:t xml:space="preserve">Platforms </w:t>
      </w:r>
      <w:r w:rsidR="00405A1B" w:rsidRPr="00564CAB">
        <w:t xml:space="preserve">runs its </w:t>
      </w:r>
      <w:r w:rsidR="00392C72" w:rsidRPr="00564CAB">
        <w:t xml:space="preserve">business across the globe </w:t>
      </w:r>
      <w:r w:rsidR="00291598" w:rsidRPr="00564CAB">
        <w:t xml:space="preserve">in a connected and digital manner. </w:t>
      </w:r>
      <w:r w:rsidR="00CF46DD" w:rsidRPr="00564CAB">
        <w:t xml:space="preserve">All its </w:t>
      </w:r>
      <w:r w:rsidR="00CB6D8B" w:rsidRPr="00564CAB">
        <w:t xml:space="preserve">apps and services are linked </w:t>
      </w:r>
      <w:r w:rsidR="00BE7D8F" w:rsidRPr="00564CAB">
        <w:t>together across countries</w:t>
      </w:r>
      <w:r w:rsidR="00564CAB" w:rsidRPr="00564CAB">
        <w:t xml:space="preserve"> </w:t>
      </w:r>
      <w:r w:rsidR="00564CAB" w:rsidRPr="00564CAB">
        <w:rPr>
          <w:shd w:val="clear" w:color="auto" w:fill="FFFFFF"/>
        </w:rPr>
        <w:t>(</w:t>
      </w:r>
      <w:proofErr w:type="spellStart"/>
      <w:r w:rsidR="00564CAB" w:rsidRPr="00564CAB">
        <w:rPr>
          <w:shd w:val="clear" w:color="auto" w:fill="FFFFFF"/>
        </w:rPr>
        <w:t>Pérez-Lagüela</w:t>
      </w:r>
      <w:proofErr w:type="spellEnd"/>
      <w:r w:rsidR="00564CAB" w:rsidRPr="00564CAB">
        <w:rPr>
          <w:shd w:val="clear" w:color="auto" w:fill="FFFFFF"/>
        </w:rPr>
        <w:t>, 2024)</w:t>
      </w:r>
      <w:r w:rsidR="00BE7D8F" w:rsidRPr="00564CAB">
        <w:t xml:space="preserve">. </w:t>
      </w:r>
      <w:r w:rsidR="006D56DF" w:rsidRPr="00564CAB">
        <w:t>T</w:t>
      </w:r>
      <w:r w:rsidR="00770B03" w:rsidRPr="00564CAB">
        <w:t xml:space="preserve">hrough this connection, </w:t>
      </w:r>
      <w:r w:rsidR="00226264" w:rsidRPr="00564CAB">
        <w:t xml:space="preserve">work like data storage, research, marketing, and product updates are able to </w:t>
      </w:r>
      <w:r w:rsidR="008454AF" w:rsidRPr="00564CAB">
        <w:t xml:space="preserve">flow </w:t>
      </w:r>
      <w:r w:rsidR="005A725E" w:rsidRPr="00564CAB">
        <w:t xml:space="preserve">smoothly </w:t>
      </w:r>
      <w:r w:rsidR="002864A8" w:rsidRPr="00564CAB">
        <w:t xml:space="preserve">between </w:t>
      </w:r>
      <w:r w:rsidR="00792529" w:rsidRPr="00564CAB">
        <w:t xml:space="preserve">regions. </w:t>
      </w:r>
      <w:r w:rsidR="0023545E" w:rsidRPr="00564CAB">
        <w:t xml:space="preserve">This setup reflects </w:t>
      </w:r>
      <w:r w:rsidR="00751D54" w:rsidRPr="00564CAB">
        <w:t xml:space="preserve">global value chain model. </w:t>
      </w:r>
      <w:r w:rsidR="004C5E70" w:rsidRPr="00564CAB">
        <w:t xml:space="preserve">This means that different parts of the company in different countries work together </w:t>
      </w:r>
      <w:r w:rsidR="008776C0" w:rsidRPr="00564CAB">
        <w:t xml:space="preserve">as one big system. </w:t>
      </w:r>
      <w:r w:rsidR="003F6B88" w:rsidRPr="00564CAB">
        <w:rPr>
          <w:shd w:val="clear" w:color="auto" w:fill="FFFFFF"/>
        </w:rPr>
        <w:t xml:space="preserve">    </w:t>
      </w:r>
      <w:r w:rsidR="00E51DB8" w:rsidRPr="00564CAB">
        <w:rPr>
          <w:shd w:val="clear" w:color="auto" w:fill="FFFFFF"/>
        </w:rPr>
        <w:t xml:space="preserve">       </w:t>
      </w:r>
      <w:r w:rsidR="003F6B88" w:rsidRPr="00564CAB">
        <w:rPr>
          <w:shd w:val="clear" w:color="auto" w:fill="FFFFFF"/>
        </w:rPr>
        <w:t xml:space="preserve">   </w:t>
      </w:r>
    </w:p>
    <w:p w14:paraId="3957DF93" w14:textId="77777777" w:rsidR="00ED67EA" w:rsidRPr="00564CAB" w:rsidRDefault="00000203" w:rsidP="00564CAB">
      <w:pPr>
        <w:pStyle w:val="NormalWeb"/>
        <w:spacing w:line="360" w:lineRule="auto"/>
        <w:jc w:val="both"/>
      </w:pPr>
      <w:r w:rsidRPr="00564CAB">
        <w:rPr>
          <w:b/>
        </w:rPr>
        <w:t>Research and development (R&amp;D)</w:t>
      </w:r>
      <w:r w:rsidR="00FD35A4" w:rsidRPr="00564CAB">
        <w:t xml:space="preserve">: </w:t>
      </w:r>
      <w:r w:rsidR="00C3646A" w:rsidRPr="00564CAB">
        <w:t xml:space="preserve">R&amp;D </w:t>
      </w:r>
      <w:r w:rsidR="00DA6727" w:rsidRPr="00564CAB">
        <w:t xml:space="preserve">is mainly directed </w:t>
      </w:r>
      <w:r w:rsidR="00FC632A" w:rsidRPr="00564CAB">
        <w:t>from i</w:t>
      </w:r>
      <w:r w:rsidR="006A5286" w:rsidRPr="00564CAB">
        <w:t xml:space="preserve">ts headquarters, but </w:t>
      </w:r>
      <w:r w:rsidR="003468CA" w:rsidRPr="00564CAB">
        <w:t xml:space="preserve">the work </w:t>
      </w:r>
      <w:r w:rsidR="000931A7" w:rsidRPr="00564CAB">
        <w:t>is distributed globally</w:t>
      </w:r>
      <w:r w:rsidR="003F6B88" w:rsidRPr="00564CAB">
        <w:t xml:space="preserve"> </w:t>
      </w:r>
      <w:r w:rsidR="003F6B88" w:rsidRPr="00564CAB">
        <w:rPr>
          <w:shd w:val="clear" w:color="auto" w:fill="FFFFFF"/>
        </w:rPr>
        <w:t>(</w:t>
      </w:r>
      <w:proofErr w:type="spellStart"/>
      <w:r w:rsidR="003F6B88" w:rsidRPr="00564CAB">
        <w:rPr>
          <w:shd w:val="clear" w:color="auto" w:fill="FFFFFF"/>
        </w:rPr>
        <w:t>Buciuni</w:t>
      </w:r>
      <w:proofErr w:type="spellEnd"/>
      <w:r w:rsidR="003F6B88" w:rsidRPr="00564CAB">
        <w:rPr>
          <w:shd w:val="clear" w:color="auto" w:fill="FFFFFF"/>
        </w:rPr>
        <w:t xml:space="preserve"> and Pisano, 2021)</w:t>
      </w:r>
      <w:r w:rsidR="000931A7" w:rsidRPr="00564CAB">
        <w:t xml:space="preserve">. </w:t>
      </w:r>
      <w:r w:rsidR="0045446D" w:rsidRPr="00564CAB">
        <w:t xml:space="preserve">Important projects such as </w:t>
      </w:r>
      <w:r w:rsidR="00E84F73" w:rsidRPr="00564CAB">
        <w:t xml:space="preserve">AI, </w:t>
      </w:r>
      <w:r w:rsidR="00F70341" w:rsidRPr="00564CAB">
        <w:t xml:space="preserve">development of </w:t>
      </w:r>
      <w:r w:rsidR="00E84F73" w:rsidRPr="00564CAB">
        <w:t>virtual reality, cybersecurity, and new digital tools</w:t>
      </w:r>
      <w:r w:rsidR="00167B02" w:rsidRPr="00564CAB">
        <w:t xml:space="preserve"> </w:t>
      </w:r>
      <w:r w:rsidR="00EE4786" w:rsidRPr="00564CAB">
        <w:t>are developed</w:t>
      </w:r>
      <w:r w:rsidR="00CA7C81" w:rsidRPr="00564CAB">
        <w:t xml:space="preserve"> and carried out</w:t>
      </w:r>
      <w:r w:rsidR="00EE4786" w:rsidRPr="00564CAB">
        <w:t xml:space="preserve"> in </w:t>
      </w:r>
      <w:r w:rsidR="00CA7C81" w:rsidRPr="00564CAB">
        <w:t xml:space="preserve">the United States, the United Kingdom, Israel, Singapore, and Ireland. </w:t>
      </w:r>
      <w:r w:rsidR="0094235B" w:rsidRPr="00564CAB">
        <w:t xml:space="preserve">The London office of London is </w:t>
      </w:r>
      <w:r w:rsidR="00452C55" w:rsidRPr="00564CAB">
        <w:t xml:space="preserve">important </w:t>
      </w:r>
      <w:r w:rsidR="00B8340A" w:rsidRPr="00564CAB">
        <w:t xml:space="preserve">as </w:t>
      </w:r>
      <w:r w:rsidR="009559BA" w:rsidRPr="00564CAB">
        <w:t xml:space="preserve">it focuses on AI engineering and </w:t>
      </w:r>
      <w:r w:rsidR="00725801" w:rsidRPr="00564CAB">
        <w:t xml:space="preserve">virtual reality. </w:t>
      </w:r>
      <w:r w:rsidR="009B71FA" w:rsidRPr="00564CAB">
        <w:t xml:space="preserve">It plays a major role in </w:t>
      </w:r>
      <w:r w:rsidR="004C1BAD" w:rsidRPr="00564CAB">
        <w:t xml:space="preserve">building </w:t>
      </w:r>
      <w:r w:rsidR="00BB3BCD" w:rsidRPr="00564CAB">
        <w:t>Reality Labs and the Metaverse</w:t>
      </w:r>
      <w:r w:rsidR="000755ED" w:rsidRPr="00564CAB">
        <w:t xml:space="preserve"> innovation</w:t>
      </w:r>
      <w:r w:rsidR="00564CAB" w:rsidRPr="00564CAB">
        <w:t xml:space="preserve"> </w:t>
      </w:r>
      <w:r w:rsidR="00564CAB" w:rsidRPr="00564CAB">
        <w:rPr>
          <w:shd w:val="clear" w:color="auto" w:fill="FFFFFF"/>
        </w:rPr>
        <w:t>(</w:t>
      </w:r>
      <w:proofErr w:type="spellStart"/>
      <w:r w:rsidR="00564CAB" w:rsidRPr="00564CAB">
        <w:rPr>
          <w:shd w:val="clear" w:color="auto" w:fill="FFFFFF"/>
        </w:rPr>
        <w:t>Ambos</w:t>
      </w:r>
      <w:proofErr w:type="spellEnd"/>
      <w:r w:rsidR="00564CAB" w:rsidRPr="00564CAB">
        <w:rPr>
          <w:shd w:val="clear" w:color="auto" w:fill="FFFFFF"/>
        </w:rPr>
        <w:t xml:space="preserve"> et al., 2021)</w:t>
      </w:r>
      <w:r w:rsidR="00BB3BCD" w:rsidRPr="00564CAB">
        <w:t xml:space="preserve">. </w:t>
      </w:r>
    </w:p>
    <w:p w14:paraId="7B28DAB9" w14:textId="77777777" w:rsidR="000755ED" w:rsidRPr="00564CAB" w:rsidRDefault="003F2DEF" w:rsidP="00564CAB">
      <w:pPr>
        <w:pStyle w:val="NormalWeb"/>
        <w:spacing w:line="360" w:lineRule="auto"/>
        <w:jc w:val="both"/>
      </w:pPr>
      <w:r w:rsidRPr="00564CAB">
        <w:rPr>
          <w:rStyle w:val="Strong"/>
        </w:rPr>
        <w:t>Global sourcing and talent acquisition:</w:t>
      </w:r>
      <w:r w:rsidR="008933A8" w:rsidRPr="00564CAB">
        <w:rPr>
          <w:rStyle w:val="Strong"/>
          <w:b w:val="0"/>
        </w:rPr>
        <w:t xml:space="preserve"> </w:t>
      </w:r>
      <w:r w:rsidR="009533DC" w:rsidRPr="00564CAB">
        <w:rPr>
          <w:rStyle w:val="Strong"/>
          <w:b w:val="0"/>
        </w:rPr>
        <w:t xml:space="preserve">Meta hires </w:t>
      </w:r>
      <w:r w:rsidR="00817CAB" w:rsidRPr="00564CAB">
        <w:rPr>
          <w:rStyle w:val="Strong"/>
          <w:b w:val="0"/>
        </w:rPr>
        <w:t xml:space="preserve">skilled workers from </w:t>
      </w:r>
      <w:r w:rsidR="00603060" w:rsidRPr="00564CAB">
        <w:rPr>
          <w:rStyle w:val="Strong"/>
          <w:b w:val="0"/>
        </w:rPr>
        <w:t xml:space="preserve">all over the world </w:t>
      </w:r>
      <w:r w:rsidR="00A73CF7" w:rsidRPr="00564CAB">
        <w:rPr>
          <w:rStyle w:val="Strong"/>
          <w:b w:val="0"/>
        </w:rPr>
        <w:t xml:space="preserve">including </w:t>
      </w:r>
      <w:r w:rsidR="00A73CF7" w:rsidRPr="00564CAB">
        <w:t xml:space="preserve">software engineers, UX designers, cybersecurity specialists, and data scientists from </w:t>
      </w:r>
      <w:r w:rsidR="006C25C8" w:rsidRPr="00564CAB">
        <w:t>places like India, Brazil, the U.S., and Europe</w:t>
      </w:r>
      <w:r w:rsidR="00564CAB" w:rsidRPr="00564CAB">
        <w:t xml:space="preserve"> </w:t>
      </w:r>
      <w:r w:rsidR="00564CAB" w:rsidRPr="00564CAB">
        <w:rPr>
          <w:shd w:val="clear" w:color="auto" w:fill="FFFFFF"/>
        </w:rPr>
        <w:t>(Oliveira et al., 2021)</w:t>
      </w:r>
      <w:r w:rsidR="006C25C8" w:rsidRPr="00564CAB">
        <w:t xml:space="preserve">. </w:t>
      </w:r>
      <w:r w:rsidR="00FE0E45" w:rsidRPr="00564CAB">
        <w:t xml:space="preserve">Meta saves money </w:t>
      </w:r>
      <w:r w:rsidR="00830FCC" w:rsidRPr="00564CAB">
        <w:t>and gets multi</w:t>
      </w:r>
      <w:r w:rsidR="00112276" w:rsidRPr="00564CAB">
        <w:t xml:space="preserve">lingual </w:t>
      </w:r>
      <w:r w:rsidR="003D28C5" w:rsidRPr="00564CAB">
        <w:t xml:space="preserve">support by </w:t>
      </w:r>
      <w:r w:rsidR="0007590F" w:rsidRPr="00564CAB">
        <w:t xml:space="preserve">outsourcing </w:t>
      </w:r>
      <w:r w:rsidR="0022410A" w:rsidRPr="00564CAB">
        <w:t xml:space="preserve">content moderation jobs </w:t>
      </w:r>
      <w:r w:rsidR="00A307BE" w:rsidRPr="00564CAB">
        <w:t xml:space="preserve">to partners in </w:t>
      </w:r>
      <w:r w:rsidR="001C08FD" w:rsidRPr="00564CAB">
        <w:t xml:space="preserve">countries like </w:t>
      </w:r>
      <w:r w:rsidR="001E47AB" w:rsidRPr="00564CAB">
        <w:t xml:space="preserve">Brazil, the Philippines, and Kenya. </w:t>
      </w:r>
    </w:p>
    <w:p w14:paraId="695BE09E" w14:textId="77777777" w:rsidR="00937394" w:rsidRPr="00564CAB" w:rsidRDefault="00937394" w:rsidP="00564CAB">
      <w:pPr>
        <w:pStyle w:val="NormalWeb"/>
        <w:spacing w:line="360" w:lineRule="auto"/>
        <w:jc w:val="both"/>
      </w:pPr>
      <w:r w:rsidRPr="00564CAB">
        <w:rPr>
          <w:rStyle w:val="Strong"/>
        </w:rPr>
        <w:t>Production and infrastructure</w:t>
      </w:r>
      <w:r w:rsidRPr="00564CAB">
        <w:rPr>
          <w:rStyle w:val="Strong"/>
          <w:b w:val="0"/>
        </w:rPr>
        <w:t xml:space="preserve">: </w:t>
      </w:r>
      <w:r w:rsidR="006B107E" w:rsidRPr="00564CAB">
        <w:rPr>
          <w:rStyle w:val="Strong"/>
          <w:b w:val="0"/>
        </w:rPr>
        <w:t xml:space="preserve">Meta does </w:t>
      </w:r>
      <w:r w:rsidR="006D7585" w:rsidRPr="00564CAB">
        <w:rPr>
          <w:rStyle w:val="Strong"/>
          <w:b w:val="0"/>
        </w:rPr>
        <w:t xml:space="preserve">not produce </w:t>
      </w:r>
      <w:r w:rsidR="00034D1F" w:rsidRPr="00564CAB">
        <w:rPr>
          <w:rStyle w:val="Strong"/>
          <w:b w:val="0"/>
        </w:rPr>
        <w:t xml:space="preserve">many </w:t>
      </w:r>
      <w:r w:rsidR="00B61E13" w:rsidRPr="00564CAB">
        <w:rPr>
          <w:rStyle w:val="Strong"/>
          <w:b w:val="0"/>
        </w:rPr>
        <w:t xml:space="preserve">physical products except for VR headsets </w:t>
      </w:r>
      <w:r w:rsidR="002F342A" w:rsidRPr="00564CAB">
        <w:rPr>
          <w:rStyle w:val="Strong"/>
          <w:b w:val="0"/>
        </w:rPr>
        <w:t xml:space="preserve">like </w:t>
      </w:r>
      <w:r w:rsidR="002F342A" w:rsidRPr="00564CAB">
        <w:t xml:space="preserve">Quest headsets. </w:t>
      </w:r>
      <w:r w:rsidR="00ED4EC3" w:rsidRPr="00564CAB">
        <w:t xml:space="preserve">Whereas, the </w:t>
      </w:r>
      <w:r w:rsidR="00FA0285" w:rsidRPr="00564CAB">
        <w:t xml:space="preserve">production value chain is </w:t>
      </w:r>
      <w:r w:rsidR="0065130E" w:rsidRPr="00564CAB">
        <w:t>about buil</w:t>
      </w:r>
      <w:r w:rsidR="00D32DAC" w:rsidRPr="00564CAB">
        <w:t xml:space="preserve">ding the technology and systems. </w:t>
      </w:r>
      <w:r w:rsidR="00336DAA" w:rsidRPr="00564CAB">
        <w:t xml:space="preserve">They ensure that </w:t>
      </w:r>
      <w:r w:rsidR="00EC1882" w:rsidRPr="00564CAB">
        <w:t xml:space="preserve">apps of Meta keep running like </w:t>
      </w:r>
      <w:r w:rsidR="00482CA6" w:rsidRPr="00564CAB">
        <w:t>cloud servers, data centres, and computer networks</w:t>
      </w:r>
      <w:r w:rsidR="00564CAB" w:rsidRPr="00564CAB">
        <w:t xml:space="preserve"> </w:t>
      </w:r>
      <w:r w:rsidR="00564CAB" w:rsidRPr="00564CAB">
        <w:rPr>
          <w:shd w:val="clear" w:color="auto" w:fill="FFFFFF"/>
        </w:rPr>
        <w:t>(</w:t>
      </w:r>
      <w:proofErr w:type="spellStart"/>
      <w:r w:rsidR="00564CAB" w:rsidRPr="00564CAB">
        <w:rPr>
          <w:shd w:val="clear" w:color="auto" w:fill="FFFFFF"/>
        </w:rPr>
        <w:t>Mohiuddin</w:t>
      </w:r>
      <w:proofErr w:type="spellEnd"/>
      <w:r w:rsidR="00564CAB" w:rsidRPr="00564CAB">
        <w:rPr>
          <w:shd w:val="clear" w:color="auto" w:fill="FFFFFF"/>
        </w:rPr>
        <w:t xml:space="preserve"> et al., 2022)</w:t>
      </w:r>
      <w:r w:rsidR="00482CA6" w:rsidRPr="00564CAB">
        <w:t xml:space="preserve">. </w:t>
      </w:r>
      <w:r w:rsidR="005541D8" w:rsidRPr="00564CAB">
        <w:t xml:space="preserve">The organisation has </w:t>
      </w:r>
      <w:r w:rsidR="00337003" w:rsidRPr="00564CAB">
        <w:t xml:space="preserve">big data centres in places like the U.S., Sweden, Denmark, Ireland, and Singapore. </w:t>
      </w:r>
      <w:r w:rsidR="004C1178" w:rsidRPr="00564CAB">
        <w:t xml:space="preserve">These centres are helpful in the delivery of content quickly </w:t>
      </w:r>
      <w:r w:rsidR="00E121B9" w:rsidRPr="00564CAB">
        <w:t xml:space="preserve">worldwide. </w:t>
      </w:r>
      <w:r w:rsidR="0070272D" w:rsidRPr="00564CAB">
        <w:t xml:space="preserve">This contributes to reducing the possibilities </w:t>
      </w:r>
      <w:r w:rsidR="00D456A1" w:rsidRPr="00564CAB">
        <w:t xml:space="preserve">of reducing </w:t>
      </w:r>
      <w:r w:rsidR="006D2AB1" w:rsidRPr="00564CAB">
        <w:t xml:space="preserve">delays </w:t>
      </w:r>
      <w:r w:rsidR="00615D5F" w:rsidRPr="00564CAB">
        <w:t xml:space="preserve">along </w:t>
      </w:r>
      <w:r w:rsidR="005D44F1" w:rsidRPr="00564CAB">
        <w:t xml:space="preserve">with </w:t>
      </w:r>
      <w:r w:rsidR="00923567" w:rsidRPr="00564CAB">
        <w:t xml:space="preserve">ensuring </w:t>
      </w:r>
      <w:r w:rsidR="00FF6748" w:rsidRPr="00564CAB">
        <w:t xml:space="preserve">that </w:t>
      </w:r>
      <w:r w:rsidR="00CE5EB7" w:rsidRPr="00564CAB">
        <w:t xml:space="preserve">local </w:t>
      </w:r>
      <w:r w:rsidR="006A7B95" w:rsidRPr="00564CAB">
        <w:t xml:space="preserve">rules </w:t>
      </w:r>
      <w:r w:rsidR="003F64E3" w:rsidRPr="00564CAB">
        <w:t xml:space="preserve">for </w:t>
      </w:r>
      <w:r w:rsidR="00E1191A" w:rsidRPr="00564CAB">
        <w:t xml:space="preserve">storing </w:t>
      </w:r>
      <w:r w:rsidR="004270E0" w:rsidRPr="00564CAB">
        <w:t xml:space="preserve">data </w:t>
      </w:r>
      <w:r w:rsidR="00C11AD9" w:rsidRPr="00564CAB">
        <w:t xml:space="preserve">are followed. </w:t>
      </w:r>
    </w:p>
    <w:p w14:paraId="04C4FF85" w14:textId="77777777" w:rsidR="00E5570B" w:rsidRPr="00564CAB" w:rsidRDefault="00D541C4" w:rsidP="00564CAB">
      <w:pPr>
        <w:pStyle w:val="NormalWeb"/>
        <w:spacing w:line="360" w:lineRule="auto"/>
        <w:jc w:val="both"/>
      </w:pPr>
      <w:r w:rsidRPr="00564CAB">
        <w:rPr>
          <w:b/>
        </w:rPr>
        <w:t>Sales, marketing, and advertising</w:t>
      </w:r>
      <w:r w:rsidRPr="00564CAB">
        <w:t xml:space="preserve">: </w:t>
      </w:r>
      <w:r w:rsidR="002713A8" w:rsidRPr="00564CAB">
        <w:t xml:space="preserve">Meta makes </w:t>
      </w:r>
      <w:r w:rsidR="00F65F50" w:rsidRPr="00564CAB">
        <w:t xml:space="preserve">most of its money from advertising. </w:t>
      </w:r>
      <w:r w:rsidR="00901981" w:rsidRPr="00564CAB">
        <w:t>It</w:t>
      </w:r>
      <w:r w:rsidR="00F65F50" w:rsidRPr="00564CAB">
        <w:t xml:space="preserve"> earns revenue </w:t>
      </w:r>
      <w:r w:rsidR="00600C64" w:rsidRPr="00564CAB">
        <w:t xml:space="preserve">by showing ads to users in rich as well as developing </w:t>
      </w:r>
      <w:r w:rsidR="000D01C3" w:rsidRPr="00564CAB">
        <w:t xml:space="preserve">countries. In the UK, </w:t>
      </w:r>
      <w:r w:rsidR="00324644" w:rsidRPr="00564CAB">
        <w:t>advertising mainly</w:t>
      </w:r>
      <w:r w:rsidR="003C04F1" w:rsidRPr="00564CAB">
        <w:t xml:space="preserve"> promote retail, </w:t>
      </w:r>
      <w:r w:rsidR="001D27FA" w:rsidRPr="00564CAB">
        <w:t xml:space="preserve">finance, online shopping, fashion, and </w:t>
      </w:r>
      <w:r w:rsidR="00C827A1" w:rsidRPr="00564CAB">
        <w:t xml:space="preserve">media. </w:t>
      </w:r>
      <w:r w:rsidR="00BA2CB9" w:rsidRPr="00564CAB">
        <w:t xml:space="preserve">In </w:t>
      </w:r>
      <w:r w:rsidR="008B2EE0" w:rsidRPr="00564CAB">
        <w:t xml:space="preserve">Brazil, </w:t>
      </w:r>
      <w:r w:rsidR="00AD0554" w:rsidRPr="00564CAB">
        <w:t xml:space="preserve">Meta </w:t>
      </w:r>
      <w:r w:rsidR="00E867E8" w:rsidRPr="00564CAB">
        <w:t xml:space="preserve">aids </w:t>
      </w:r>
      <w:r w:rsidR="00D541E8" w:rsidRPr="00564CAB">
        <w:t xml:space="preserve">small and medium </w:t>
      </w:r>
      <w:r w:rsidR="00AC0124" w:rsidRPr="00564CAB">
        <w:t xml:space="preserve">enterprises </w:t>
      </w:r>
      <w:r w:rsidR="0083179E" w:rsidRPr="00564CAB">
        <w:t>(SMEs)</w:t>
      </w:r>
      <w:r w:rsidR="00C564AC" w:rsidRPr="00564CAB">
        <w:t xml:space="preserve"> and local entrepreneurs </w:t>
      </w:r>
      <w:r w:rsidR="00985ED0" w:rsidRPr="00564CAB">
        <w:t xml:space="preserve">in advertising online. </w:t>
      </w:r>
      <w:r w:rsidR="006858E8" w:rsidRPr="00564CAB">
        <w:t xml:space="preserve">This is supportive of </w:t>
      </w:r>
      <w:r w:rsidR="001C3F6E" w:rsidRPr="00564CAB">
        <w:t xml:space="preserve">financial inclusion along with </w:t>
      </w:r>
      <w:r w:rsidR="004F6462" w:rsidRPr="00564CAB">
        <w:t xml:space="preserve">boosting digital commerce. </w:t>
      </w:r>
    </w:p>
    <w:p w14:paraId="148B36EF" w14:textId="77777777" w:rsidR="004F6462" w:rsidRPr="00564CAB" w:rsidRDefault="002E3675" w:rsidP="00564CAB">
      <w:pPr>
        <w:pStyle w:val="NormalWeb"/>
        <w:spacing w:line="360" w:lineRule="auto"/>
        <w:jc w:val="both"/>
        <w:rPr>
          <w:rStyle w:val="Strong"/>
          <w:b w:val="0"/>
        </w:rPr>
      </w:pPr>
      <w:r w:rsidRPr="00564CAB">
        <w:rPr>
          <w:b/>
        </w:rPr>
        <w:t>Financing and tax structure</w:t>
      </w:r>
      <w:r w:rsidRPr="00564CAB">
        <w:t>:</w:t>
      </w:r>
      <w:r w:rsidR="000956AC" w:rsidRPr="00564CAB">
        <w:t xml:space="preserve"> </w:t>
      </w:r>
      <w:r w:rsidR="00D17FC7" w:rsidRPr="00564CAB">
        <w:t xml:space="preserve">A global </w:t>
      </w:r>
      <w:r w:rsidR="006B1DAB" w:rsidRPr="00564CAB">
        <w:t xml:space="preserve">financial structure is </w:t>
      </w:r>
      <w:r w:rsidR="006A2A78" w:rsidRPr="00564CAB">
        <w:t xml:space="preserve">followed by Meta using </w:t>
      </w:r>
      <w:r w:rsidR="00A95AFB" w:rsidRPr="00564CAB">
        <w:t xml:space="preserve">offices in Ireland, </w:t>
      </w:r>
      <w:r w:rsidR="007D784D" w:rsidRPr="00564CAB">
        <w:t xml:space="preserve">Singapore, and the UK. </w:t>
      </w:r>
      <w:r w:rsidR="000254F9" w:rsidRPr="00564CAB">
        <w:t xml:space="preserve">These countries have </w:t>
      </w:r>
      <w:r w:rsidR="008624EB" w:rsidRPr="00564CAB">
        <w:t xml:space="preserve">friendly-tax regulations, </w:t>
      </w:r>
      <w:r w:rsidR="00354284" w:rsidRPr="00564CAB">
        <w:t xml:space="preserve">good laws for intellectual </w:t>
      </w:r>
      <w:r w:rsidR="00581407" w:rsidRPr="00564CAB">
        <w:t xml:space="preserve">property, </w:t>
      </w:r>
      <w:r w:rsidR="002B6748" w:rsidRPr="00564CAB">
        <w:t xml:space="preserve">and make it easy to run </w:t>
      </w:r>
      <w:r w:rsidR="00FB6350" w:rsidRPr="00564CAB">
        <w:t>digital businesses</w:t>
      </w:r>
      <w:r w:rsidR="00564CAB" w:rsidRPr="00564CAB">
        <w:t xml:space="preserve"> </w:t>
      </w:r>
      <w:r w:rsidR="00564CAB" w:rsidRPr="00564CAB">
        <w:rPr>
          <w:shd w:val="clear" w:color="auto" w:fill="FFFFFF"/>
        </w:rPr>
        <w:t>(</w:t>
      </w:r>
      <w:proofErr w:type="spellStart"/>
      <w:r w:rsidR="00564CAB" w:rsidRPr="00564CAB">
        <w:rPr>
          <w:shd w:val="clear" w:color="auto" w:fill="FFFFFF"/>
        </w:rPr>
        <w:t>Mohiuddin</w:t>
      </w:r>
      <w:proofErr w:type="spellEnd"/>
      <w:r w:rsidR="00564CAB" w:rsidRPr="00564CAB">
        <w:rPr>
          <w:shd w:val="clear" w:color="auto" w:fill="FFFFFF"/>
        </w:rPr>
        <w:t xml:space="preserve"> et al., 2022)</w:t>
      </w:r>
      <w:r w:rsidR="00FB6350" w:rsidRPr="00564CAB">
        <w:t xml:space="preserve">. </w:t>
      </w:r>
      <w:r w:rsidR="00AE73FC" w:rsidRPr="00564CAB">
        <w:t xml:space="preserve">Most of the money </w:t>
      </w:r>
      <w:r w:rsidR="001A6A6A" w:rsidRPr="00564CAB">
        <w:t xml:space="preserve">that came from </w:t>
      </w:r>
      <w:r w:rsidR="00AD7840" w:rsidRPr="00564CAB">
        <w:t xml:space="preserve">international advertising is recorded through its </w:t>
      </w:r>
      <w:r w:rsidR="00E14C92" w:rsidRPr="00564CAB">
        <w:t xml:space="preserve">European headquarters in Dublin, Ireland. </w:t>
      </w:r>
      <w:r w:rsidR="000254F9" w:rsidRPr="00564CAB">
        <w:t xml:space="preserve"> </w:t>
      </w:r>
      <w:r w:rsidRPr="00564CAB">
        <w:t xml:space="preserve"> </w:t>
      </w:r>
    </w:p>
    <w:p w14:paraId="3BC72958" w14:textId="77777777" w:rsidR="00F344B2" w:rsidRPr="00564CAB" w:rsidRDefault="00F344B2" w:rsidP="00564CAB">
      <w:pPr>
        <w:pStyle w:val="Heading2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4" w:name="_Toc215069397"/>
      <w:r w:rsidRPr="00564CAB">
        <w:rPr>
          <w:rFonts w:ascii="Times New Roman" w:hAnsi="Times New Roman" w:cs="Times New Roman"/>
          <w:b/>
          <w:color w:val="auto"/>
          <w:sz w:val="24"/>
          <w:szCs w:val="24"/>
        </w:rPr>
        <w:t>Entry modes used in international markets</w:t>
      </w:r>
      <w:bookmarkEnd w:id="4"/>
    </w:p>
    <w:p w14:paraId="6289E97C" w14:textId="77777777" w:rsidR="00E51DB8" w:rsidRPr="00564CAB" w:rsidRDefault="00C25D58" w:rsidP="00564CAB">
      <w:pPr>
        <w:pStyle w:val="NormalWeb"/>
        <w:spacing w:line="360" w:lineRule="auto"/>
        <w:jc w:val="both"/>
      </w:pPr>
      <w:r w:rsidRPr="00564CAB">
        <w:t xml:space="preserve">Meta </w:t>
      </w:r>
      <w:r w:rsidR="00BD270A" w:rsidRPr="00564CAB">
        <w:t xml:space="preserve">offers digital platforms </w:t>
      </w:r>
      <w:r w:rsidR="008E714D" w:rsidRPr="00564CAB">
        <w:t xml:space="preserve">instead of </w:t>
      </w:r>
      <w:r w:rsidR="006774B9" w:rsidRPr="00564CAB">
        <w:t xml:space="preserve">physical products, therefore, </w:t>
      </w:r>
      <w:r w:rsidR="00655F18" w:rsidRPr="00564CAB">
        <w:t xml:space="preserve">entry modes into the </w:t>
      </w:r>
      <w:r w:rsidR="00201C6A" w:rsidRPr="00564CAB">
        <w:t xml:space="preserve">international </w:t>
      </w:r>
      <w:r w:rsidR="00BE2291" w:rsidRPr="00564CAB">
        <w:t>market are different.</w:t>
      </w:r>
    </w:p>
    <w:p w14:paraId="5FCF360D" w14:textId="77777777" w:rsidR="00BE2291" w:rsidRPr="00564CAB" w:rsidRDefault="00BF608F" w:rsidP="00564CAB">
      <w:pPr>
        <w:pStyle w:val="NormalWeb"/>
        <w:spacing w:line="360" w:lineRule="auto"/>
        <w:jc w:val="both"/>
      </w:pPr>
      <w:r w:rsidRPr="00564CAB">
        <w:rPr>
          <w:b/>
        </w:rPr>
        <w:t xml:space="preserve">Direct exporting </w:t>
      </w:r>
      <w:r w:rsidR="00DB41C5" w:rsidRPr="00564CAB">
        <w:rPr>
          <w:b/>
        </w:rPr>
        <w:t>(digital presence)</w:t>
      </w:r>
      <w:r w:rsidR="00D26A5D" w:rsidRPr="00564CAB">
        <w:t xml:space="preserve">: </w:t>
      </w:r>
      <w:r w:rsidR="0091791B" w:rsidRPr="00564CAB">
        <w:t xml:space="preserve">Facebook </w:t>
      </w:r>
      <w:r w:rsidR="0026780D" w:rsidRPr="00564CAB">
        <w:t xml:space="preserve">spread globally </w:t>
      </w:r>
      <w:r w:rsidR="005E4D9A" w:rsidRPr="00564CAB">
        <w:t xml:space="preserve">just by </w:t>
      </w:r>
      <w:r w:rsidR="00EB70FE" w:rsidRPr="00564CAB">
        <w:t xml:space="preserve">being available online, without the </w:t>
      </w:r>
      <w:r w:rsidR="00307FB3" w:rsidRPr="00564CAB">
        <w:t>need for offices or factories</w:t>
      </w:r>
      <w:r w:rsidR="00E51DB8" w:rsidRPr="00564CAB">
        <w:t xml:space="preserve"> </w:t>
      </w:r>
      <w:r w:rsidR="00E51DB8" w:rsidRPr="00564CAB">
        <w:rPr>
          <w:shd w:val="clear" w:color="auto" w:fill="FFFFFF"/>
        </w:rPr>
        <w:t>(Meyer et al., 2023)</w:t>
      </w:r>
      <w:r w:rsidR="00307FB3" w:rsidRPr="00564CAB">
        <w:t xml:space="preserve">. </w:t>
      </w:r>
      <w:r w:rsidR="00CE3FC2" w:rsidRPr="00564CAB">
        <w:t>This allowed for fast and cheap expansion.</w:t>
      </w:r>
    </w:p>
    <w:p w14:paraId="2B59822A" w14:textId="77777777" w:rsidR="002008F3" w:rsidRPr="00564CAB" w:rsidRDefault="00487670" w:rsidP="00564CAB">
      <w:pPr>
        <w:pStyle w:val="NormalWeb"/>
        <w:spacing w:line="360" w:lineRule="auto"/>
        <w:jc w:val="both"/>
      </w:pPr>
      <w:r w:rsidRPr="00564CAB">
        <w:rPr>
          <w:b/>
        </w:rPr>
        <w:t>Wholly owned subsidiaries</w:t>
      </w:r>
      <w:r w:rsidR="00E87F84" w:rsidRPr="00564CAB">
        <w:t xml:space="preserve">: </w:t>
      </w:r>
      <w:r w:rsidR="000133D6" w:rsidRPr="00564CAB">
        <w:t xml:space="preserve">Meta </w:t>
      </w:r>
      <w:r w:rsidR="00972689" w:rsidRPr="00564CAB">
        <w:t xml:space="preserve">sets up </w:t>
      </w:r>
      <w:r w:rsidR="00752559" w:rsidRPr="00564CAB">
        <w:t xml:space="preserve">its own offices in countries like the UK, </w:t>
      </w:r>
      <w:r w:rsidR="005E7A78" w:rsidRPr="00564CAB">
        <w:t>Brazil, India, and Singapore</w:t>
      </w:r>
      <w:r w:rsidR="00E51DB8" w:rsidRPr="00564CAB">
        <w:t xml:space="preserve"> (</w:t>
      </w:r>
      <w:r w:rsidR="00E51DB8" w:rsidRPr="00564CAB">
        <w:rPr>
          <w:shd w:val="clear" w:color="auto" w:fill="FFFFFF"/>
        </w:rPr>
        <w:t>Bhat et al., 2022</w:t>
      </w:r>
      <w:r w:rsidR="00E51DB8" w:rsidRPr="00564CAB">
        <w:t>)</w:t>
      </w:r>
      <w:r w:rsidR="005E7A78" w:rsidRPr="00564CAB">
        <w:t xml:space="preserve">. </w:t>
      </w:r>
      <w:r w:rsidR="00794651" w:rsidRPr="00564CAB">
        <w:t xml:space="preserve">From these offices, </w:t>
      </w:r>
      <w:r w:rsidR="00516A6D" w:rsidRPr="00564CAB">
        <w:t xml:space="preserve">actions like </w:t>
      </w:r>
      <w:r w:rsidR="00FB40C1" w:rsidRPr="00564CAB">
        <w:t xml:space="preserve">government relations, sales, and marketing are </w:t>
      </w:r>
      <w:r w:rsidR="00470D1A" w:rsidRPr="00564CAB">
        <w:t xml:space="preserve">managed. </w:t>
      </w:r>
      <w:r w:rsidR="00A35A89" w:rsidRPr="00564CAB">
        <w:t xml:space="preserve">These subsidiaries are supportive of </w:t>
      </w:r>
      <w:r w:rsidR="00A942D2" w:rsidRPr="00564CAB">
        <w:t xml:space="preserve">advertisers, regulators, and media partnerships. </w:t>
      </w:r>
    </w:p>
    <w:p w14:paraId="23E35F40" w14:textId="77777777" w:rsidR="002A38FE" w:rsidRPr="00564CAB" w:rsidRDefault="00034B54" w:rsidP="00564CAB">
      <w:pPr>
        <w:pStyle w:val="NormalWeb"/>
        <w:spacing w:line="360" w:lineRule="auto"/>
        <w:jc w:val="both"/>
      </w:pPr>
      <w:r w:rsidRPr="00564CAB">
        <w:rPr>
          <w:b/>
        </w:rPr>
        <w:t>Acquisitions</w:t>
      </w:r>
      <w:r w:rsidRPr="00564CAB">
        <w:t>:</w:t>
      </w:r>
      <w:r w:rsidR="007949C7" w:rsidRPr="00564CAB">
        <w:t xml:space="preserve"> Acquisitions are used </w:t>
      </w:r>
      <w:r w:rsidR="00900B19" w:rsidRPr="00564CAB">
        <w:t xml:space="preserve">dominantly </w:t>
      </w:r>
      <w:r w:rsidR="007C74E8" w:rsidRPr="00564CAB">
        <w:t xml:space="preserve">by Meta </w:t>
      </w:r>
      <w:r w:rsidR="00937D17" w:rsidRPr="00564CAB">
        <w:t xml:space="preserve">for its product diversification and </w:t>
      </w:r>
      <w:r w:rsidR="00551EB1" w:rsidRPr="00564CAB">
        <w:t xml:space="preserve">reach in the international market. </w:t>
      </w:r>
      <w:r w:rsidR="00304915" w:rsidRPr="00564CAB">
        <w:t xml:space="preserve">Meta buys </w:t>
      </w:r>
      <w:r w:rsidR="00A010E1" w:rsidRPr="00564CAB">
        <w:t>other companies like</w:t>
      </w:r>
      <w:r w:rsidR="00DB2A85" w:rsidRPr="00564CAB">
        <w:t xml:space="preserve"> WhatsApp, Instagram, and Oculus</w:t>
      </w:r>
      <w:r w:rsidR="008F48E0" w:rsidRPr="00564CAB">
        <w:t xml:space="preserve">. This has </w:t>
      </w:r>
      <w:r w:rsidR="00703088" w:rsidRPr="00564CAB">
        <w:t xml:space="preserve">allowed the company to </w:t>
      </w:r>
      <w:r w:rsidR="00295708" w:rsidRPr="00564CAB">
        <w:t xml:space="preserve">rapidly reach </w:t>
      </w:r>
      <w:r w:rsidR="00FD0FB6" w:rsidRPr="00564CAB">
        <w:t xml:space="preserve">new users and expand into </w:t>
      </w:r>
      <w:r w:rsidR="00044C24" w:rsidRPr="00564CAB">
        <w:t xml:space="preserve">markets such as </w:t>
      </w:r>
      <w:r w:rsidR="007D366F" w:rsidRPr="00564CAB">
        <w:t>Brazil</w:t>
      </w:r>
      <w:r w:rsidR="00E8108F" w:rsidRPr="00564CAB">
        <w:t xml:space="preserve">. </w:t>
      </w:r>
      <w:r w:rsidR="00A010E1" w:rsidRPr="00564CAB">
        <w:t xml:space="preserve"> </w:t>
      </w:r>
    </w:p>
    <w:p w14:paraId="64C9D37E" w14:textId="77777777" w:rsidR="00EE3A0C" w:rsidRPr="00564CAB" w:rsidRDefault="00582356" w:rsidP="00564CAB">
      <w:pPr>
        <w:pStyle w:val="NormalWeb"/>
        <w:spacing w:line="360" w:lineRule="auto"/>
        <w:jc w:val="both"/>
      </w:pPr>
      <w:r w:rsidRPr="00564CAB">
        <w:rPr>
          <w:b/>
        </w:rPr>
        <w:t xml:space="preserve">Strategic </w:t>
      </w:r>
      <w:r w:rsidR="009155F9" w:rsidRPr="00564CAB">
        <w:rPr>
          <w:b/>
        </w:rPr>
        <w:t>alliances with telecom providers</w:t>
      </w:r>
      <w:r w:rsidR="00AD3EA1" w:rsidRPr="00564CAB">
        <w:t xml:space="preserve">: </w:t>
      </w:r>
      <w:r w:rsidR="008E250B" w:rsidRPr="00564CAB">
        <w:t xml:space="preserve">In emerging markets, </w:t>
      </w:r>
      <w:r w:rsidR="0034795A" w:rsidRPr="00564CAB">
        <w:t xml:space="preserve">Meta </w:t>
      </w:r>
      <w:r w:rsidR="00FB291E" w:rsidRPr="00564CAB">
        <w:t xml:space="preserve">works with </w:t>
      </w:r>
      <w:r w:rsidR="00A071C9" w:rsidRPr="00564CAB">
        <w:t xml:space="preserve">mobile operators </w:t>
      </w:r>
      <w:r w:rsidR="00ED7A9A" w:rsidRPr="00564CAB">
        <w:t xml:space="preserve">so that it can improve its </w:t>
      </w:r>
      <w:r w:rsidR="00EB7245" w:rsidRPr="00564CAB">
        <w:t>digital access</w:t>
      </w:r>
      <w:r w:rsidR="00E51DB8" w:rsidRPr="00564CAB">
        <w:t xml:space="preserve"> (</w:t>
      </w:r>
      <w:proofErr w:type="spellStart"/>
      <w:r w:rsidR="00E51DB8" w:rsidRPr="00564CAB">
        <w:rPr>
          <w:shd w:val="clear" w:color="auto" w:fill="FFFFFF"/>
        </w:rPr>
        <w:t>Ryan-Charleton</w:t>
      </w:r>
      <w:proofErr w:type="spellEnd"/>
      <w:r w:rsidR="00E51DB8" w:rsidRPr="00564CAB">
        <w:rPr>
          <w:shd w:val="clear" w:color="auto" w:fill="FFFFFF"/>
        </w:rPr>
        <w:t xml:space="preserve"> et al., 2022</w:t>
      </w:r>
      <w:r w:rsidR="00E51DB8" w:rsidRPr="00564CAB">
        <w:t>)</w:t>
      </w:r>
      <w:r w:rsidR="00EB7245" w:rsidRPr="00564CAB">
        <w:t xml:space="preserve">. </w:t>
      </w:r>
      <w:r w:rsidR="006D1049" w:rsidRPr="00564CAB">
        <w:t xml:space="preserve">For example, </w:t>
      </w:r>
      <w:r w:rsidR="00DA3D46" w:rsidRPr="00564CAB">
        <w:t xml:space="preserve">Facebook Free Basics and WhatsApp partnerships with telecom operators </w:t>
      </w:r>
      <w:r w:rsidR="006026FC" w:rsidRPr="00564CAB">
        <w:t xml:space="preserve">were effective in expanding </w:t>
      </w:r>
      <w:r w:rsidR="00BA5580" w:rsidRPr="00564CAB">
        <w:t xml:space="preserve">digital connectivity across Brazil and Africa. </w:t>
      </w:r>
    </w:p>
    <w:p w14:paraId="2DC38049" w14:textId="77777777" w:rsidR="00EE3A0C" w:rsidRPr="00564CAB" w:rsidRDefault="00E467B9" w:rsidP="00564CAB">
      <w:pPr>
        <w:pStyle w:val="NormalWeb"/>
        <w:spacing w:line="360" w:lineRule="auto"/>
        <w:jc w:val="both"/>
        <w:rPr>
          <w:rStyle w:val="Strong"/>
          <w:b w:val="0"/>
          <w:bCs w:val="0"/>
        </w:rPr>
      </w:pPr>
      <w:r w:rsidRPr="00564CAB">
        <w:t xml:space="preserve">Overall, </w:t>
      </w:r>
      <w:r w:rsidR="00B54A0A" w:rsidRPr="00564CAB">
        <w:t xml:space="preserve">the main way of Meta of entering global markets is by </w:t>
      </w:r>
      <w:r w:rsidR="00BB3D6F" w:rsidRPr="00564CAB">
        <w:t xml:space="preserve">making its </w:t>
      </w:r>
      <w:r w:rsidR="00BC1447" w:rsidRPr="00564CAB">
        <w:t xml:space="preserve">direct global </w:t>
      </w:r>
      <w:r w:rsidR="00370A1A" w:rsidRPr="00564CAB">
        <w:t>platform expansion</w:t>
      </w:r>
      <w:r w:rsidR="008A0198" w:rsidRPr="00564CAB">
        <w:t xml:space="preserve"> along with using local </w:t>
      </w:r>
      <w:r w:rsidR="00007FD2" w:rsidRPr="00564CAB">
        <w:t xml:space="preserve">offices, acquisitions, and partnerships for strengthening its presence. </w:t>
      </w:r>
    </w:p>
    <w:p w14:paraId="401D3F7F" w14:textId="77777777" w:rsidR="00F344B2" w:rsidRPr="00564CAB" w:rsidRDefault="00F344B2" w:rsidP="00564CAB">
      <w:pPr>
        <w:pStyle w:val="Heading2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5" w:name="_Toc215069398"/>
      <w:r w:rsidRPr="00564CAB">
        <w:rPr>
          <w:rFonts w:ascii="Times New Roman" w:hAnsi="Times New Roman" w:cs="Times New Roman"/>
          <w:b/>
          <w:color w:val="auto"/>
          <w:sz w:val="24"/>
          <w:szCs w:val="24"/>
        </w:rPr>
        <w:t xml:space="preserve">Key benefits gained from international </w:t>
      </w:r>
      <w:r w:rsidR="00220AA2" w:rsidRPr="00564CAB">
        <w:rPr>
          <w:rFonts w:ascii="Times New Roman" w:hAnsi="Times New Roman" w:cs="Times New Roman"/>
          <w:b/>
          <w:color w:val="auto"/>
          <w:sz w:val="24"/>
          <w:szCs w:val="24"/>
        </w:rPr>
        <w:t>operations</w:t>
      </w:r>
      <w:bookmarkEnd w:id="5"/>
    </w:p>
    <w:p w14:paraId="3D19AFD9" w14:textId="77777777" w:rsidR="008F0242" w:rsidRPr="00564CAB" w:rsidRDefault="00453A53" w:rsidP="00564CAB">
      <w:pPr>
        <w:pStyle w:val="NormalWeb"/>
        <w:spacing w:line="360" w:lineRule="auto"/>
        <w:jc w:val="both"/>
        <w:rPr>
          <w:rStyle w:val="Strong"/>
          <w:b w:val="0"/>
        </w:rPr>
      </w:pPr>
      <w:r w:rsidRPr="00564CAB">
        <w:rPr>
          <w:rStyle w:val="Strong"/>
        </w:rPr>
        <w:t>Revenue diversification</w:t>
      </w:r>
      <w:r w:rsidR="00395C0E" w:rsidRPr="00564CAB">
        <w:rPr>
          <w:rStyle w:val="Strong"/>
          <w:b w:val="0"/>
        </w:rPr>
        <w:t>:</w:t>
      </w:r>
      <w:r w:rsidR="00981A5C" w:rsidRPr="00564CAB">
        <w:rPr>
          <w:rStyle w:val="Strong"/>
          <w:b w:val="0"/>
        </w:rPr>
        <w:t xml:space="preserve"> </w:t>
      </w:r>
      <w:r w:rsidR="00FE2034" w:rsidRPr="00564CAB">
        <w:rPr>
          <w:rStyle w:val="Strong"/>
          <w:b w:val="0"/>
        </w:rPr>
        <w:t xml:space="preserve">Meta </w:t>
      </w:r>
      <w:r w:rsidR="00607736" w:rsidRPr="00564CAB">
        <w:rPr>
          <w:rStyle w:val="Strong"/>
          <w:b w:val="0"/>
        </w:rPr>
        <w:t xml:space="preserve">earns </w:t>
      </w:r>
      <w:r w:rsidR="00782F1C" w:rsidRPr="00564CAB">
        <w:rPr>
          <w:rStyle w:val="Strong"/>
          <w:b w:val="0"/>
        </w:rPr>
        <w:t xml:space="preserve">more than half of </w:t>
      </w:r>
      <w:r w:rsidR="009F2819" w:rsidRPr="00564CAB">
        <w:rPr>
          <w:rStyle w:val="Strong"/>
          <w:b w:val="0"/>
        </w:rPr>
        <w:t xml:space="preserve">its money from </w:t>
      </w:r>
      <w:r w:rsidR="0057708E" w:rsidRPr="00564CAB">
        <w:rPr>
          <w:rStyle w:val="Strong"/>
          <w:b w:val="0"/>
        </w:rPr>
        <w:t xml:space="preserve">international markets. </w:t>
      </w:r>
      <w:r w:rsidR="000A78D8" w:rsidRPr="00564CAB">
        <w:rPr>
          <w:rStyle w:val="Strong"/>
          <w:b w:val="0"/>
        </w:rPr>
        <w:t xml:space="preserve">It does not </w:t>
      </w:r>
      <w:r w:rsidR="00F270B9" w:rsidRPr="00564CAB">
        <w:rPr>
          <w:rStyle w:val="Strong"/>
          <w:b w:val="0"/>
        </w:rPr>
        <w:t>depend only on American users</w:t>
      </w:r>
      <w:r w:rsidR="00E51DB8" w:rsidRPr="00564CAB">
        <w:rPr>
          <w:rStyle w:val="Strong"/>
          <w:b w:val="0"/>
        </w:rPr>
        <w:t xml:space="preserve"> (</w:t>
      </w:r>
      <w:r w:rsidR="00E51DB8" w:rsidRPr="00564CAB">
        <w:rPr>
          <w:shd w:val="clear" w:color="auto" w:fill="FFFFFF"/>
        </w:rPr>
        <w:t>Subramaniam et al., 2024</w:t>
      </w:r>
      <w:r w:rsidR="00E51DB8" w:rsidRPr="00564CAB">
        <w:rPr>
          <w:rStyle w:val="Strong"/>
          <w:b w:val="0"/>
        </w:rPr>
        <w:t>)</w:t>
      </w:r>
      <w:r w:rsidR="00F270B9" w:rsidRPr="00564CAB">
        <w:rPr>
          <w:rStyle w:val="Strong"/>
          <w:b w:val="0"/>
        </w:rPr>
        <w:t xml:space="preserve">. </w:t>
      </w:r>
      <w:r w:rsidR="00EC442B" w:rsidRPr="00564CAB">
        <w:rPr>
          <w:rStyle w:val="Strong"/>
          <w:b w:val="0"/>
        </w:rPr>
        <w:t xml:space="preserve">In the UK, </w:t>
      </w:r>
      <w:r w:rsidR="00116A29" w:rsidRPr="00564CAB">
        <w:rPr>
          <w:rStyle w:val="Strong"/>
          <w:b w:val="0"/>
        </w:rPr>
        <w:t>M</w:t>
      </w:r>
      <w:r w:rsidR="003234C7" w:rsidRPr="00564CAB">
        <w:rPr>
          <w:rStyle w:val="Strong"/>
          <w:b w:val="0"/>
        </w:rPr>
        <w:t>eta makes a lot of advertising. This is because</w:t>
      </w:r>
      <w:r w:rsidR="00FB394D" w:rsidRPr="00564CAB">
        <w:rPr>
          <w:rStyle w:val="Strong"/>
          <w:b w:val="0"/>
        </w:rPr>
        <w:t>, in this</w:t>
      </w:r>
      <w:r w:rsidR="00996E50" w:rsidRPr="00564CAB">
        <w:rPr>
          <w:rStyle w:val="Strong"/>
          <w:b w:val="0"/>
        </w:rPr>
        <w:t xml:space="preserve"> region, companies spend highly on </w:t>
      </w:r>
      <w:r w:rsidR="0033317B" w:rsidRPr="00564CAB">
        <w:rPr>
          <w:rStyle w:val="Strong"/>
          <w:b w:val="0"/>
        </w:rPr>
        <w:t xml:space="preserve">ads. </w:t>
      </w:r>
      <w:r w:rsidR="00F16E12" w:rsidRPr="00564CAB">
        <w:rPr>
          <w:rStyle w:val="Strong"/>
          <w:b w:val="0"/>
        </w:rPr>
        <w:t xml:space="preserve">Further, in Brazil, </w:t>
      </w:r>
      <w:r w:rsidR="00002CA5" w:rsidRPr="00564CAB">
        <w:rPr>
          <w:rStyle w:val="Strong"/>
          <w:b w:val="0"/>
        </w:rPr>
        <w:t xml:space="preserve">Meta is growing fast through </w:t>
      </w:r>
      <w:r w:rsidR="00553BA3" w:rsidRPr="00564CAB">
        <w:rPr>
          <w:rStyle w:val="Strong"/>
          <w:b w:val="0"/>
        </w:rPr>
        <w:t xml:space="preserve">social commerce </w:t>
      </w:r>
      <w:r w:rsidR="003E018E" w:rsidRPr="00564CAB">
        <w:rPr>
          <w:rStyle w:val="Strong"/>
          <w:b w:val="0"/>
        </w:rPr>
        <w:t xml:space="preserve">and </w:t>
      </w:r>
      <w:r w:rsidR="00436854" w:rsidRPr="00564CAB">
        <w:rPr>
          <w:rStyle w:val="Strong"/>
          <w:b w:val="0"/>
        </w:rPr>
        <w:t>digital payments.</w:t>
      </w:r>
    </w:p>
    <w:p w14:paraId="1D7BE0F7" w14:textId="77777777" w:rsidR="00CD2A05" w:rsidRPr="00564CAB" w:rsidRDefault="000B17B9" w:rsidP="00564CAB">
      <w:pPr>
        <w:pStyle w:val="NormalWeb"/>
        <w:spacing w:line="360" w:lineRule="auto"/>
        <w:jc w:val="both"/>
      </w:pPr>
      <w:r w:rsidRPr="00564CAB">
        <w:rPr>
          <w:rStyle w:val="Strong"/>
        </w:rPr>
        <w:t>Expansion of global user base</w:t>
      </w:r>
      <w:r w:rsidRPr="00564CAB">
        <w:rPr>
          <w:rStyle w:val="Strong"/>
          <w:b w:val="0"/>
        </w:rPr>
        <w:t>:</w:t>
      </w:r>
      <w:r w:rsidR="009504CA" w:rsidRPr="00564CAB">
        <w:rPr>
          <w:rStyle w:val="Strong"/>
          <w:b w:val="0"/>
        </w:rPr>
        <w:t xml:space="preserve"> Meta is experiencing fast growth in </w:t>
      </w:r>
      <w:r w:rsidR="00EC573A" w:rsidRPr="00564CAB">
        <w:rPr>
          <w:rStyle w:val="Strong"/>
          <w:b w:val="0"/>
        </w:rPr>
        <w:t xml:space="preserve">emerging economies like Brazil, India, and </w:t>
      </w:r>
      <w:r w:rsidR="00EC573A" w:rsidRPr="00564CAB">
        <w:t>Southeast Asia</w:t>
      </w:r>
      <w:r w:rsidR="00BE1288" w:rsidRPr="00564CAB">
        <w:t xml:space="preserve"> because these regions </w:t>
      </w:r>
      <w:r w:rsidR="000F721F" w:rsidRPr="00564CAB">
        <w:t xml:space="preserve">have large populations. </w:t>
      </w:r>
      <w:r w:rsidR="0036206C" w:rsidRPr="00564CAB">
        <w:t xml:space="preserve">In these regions, more people are getting online and </w:t>
      </w:r>
      <w:r w:rsidR="00940CA2" w:rsidRPr="00564CAB">
        <w:t>use of mobile phones is spreading quickly</w:t>
      </w:r>
      <w:r w:rsidR="00E51DB8" w:rsidRPr="00564CAB">
        <w:t xml:space="preserve"> (</w:t>
      </w:r>
      <w:r w:rsidR="00E51DB8" w:rsidRPr="00564CAB">
        <w:rPr>
          <w:shd w:val="clear" w:color="auto" w:fill="FFFFFF"/>
        </w:rPr>
        <w:t>Wang, 2024</w:t>
      </w:r>
      <w:r w:rsidR="00E51DB8" w:rsidRPr="00564CAB">
        <w:t>)</w:t>
      </w:r>
      <w:r w:rsidR="00940CA2" w:rsidRPr="00564CAB">
        <w:t xml:space="preserve">. </w:t>
      </w:r>
      <w:r w:rsidR="008A5971" w:rsidRPr="00564CAB">
        <w:t xml:space="preserve">In Brazil, </w:t>
      </w:r>
      <w:r w:rsidR="005E042E" w:rsidRPr="00564CAB">
        <w:t xml:space="preserve">apps like </w:t>
      </w:r>
      <w:r w:rsidR="007E743A" w:rsidRPr="00564CAB">
        <w:t xml:space="preserve">WhatsApp, Instagram Reels, and Facebook Marketplace are very popular. </w:t>
      </w:r>
      <w:r w:rsidR="0048078D" w:rsidRPr="00564CAB">
        <w:t xml:space="preserve">This indicates that </w:t>
      </w:r>
      <w:r w:rsidR="001F3ABF" w:rsidRPr="00564CAB">
        <w:t xml:space="preserve">people spend a lot of time of platforms of Meta. </w:t>
      </w:r>
      <w:r w:rsidR="003F246B" w:rsidRPr="00564CAB">
        <w:t xml:space="preserve">This creates chances for advertising as well as growth of business. </w:t>
      </w:r>
    </w:p>
    <w:p w14:paraId="347221FF" w14:textId="77777777" w:rsidR="003F246B" w:rsidRPr="00564CAB" w:rsidRDefault="005C1F1C" w:rsidP="00564CAB">
      <w:pPr>
        <w:pStyle w:val="NormalWeb"/>
        <w:spacing w:line="360" w:lineRule="auto"/>
        <w:jc w:val="both"/>
      </w:pPr>
      <w:r w:rsidRPr="00564CAB">
        <w:rPr>
          <w:b/>
        </w:rPr>
        <w:t>Innovation and knowledge transfer</w:t>
      </w:r>
      <w:r w:rsidRPr="00564CAB">
        <w:t xml:space="preserve">: </w:t>
      </w:r>
      <w:r w:rsidR="001851E6" w:rsidRPr="00564CAB">
        <w:t xml:space="preserve">With </w:t>
      </w:r>
      <w:r w:rsidR="00F028A0" w:rsidRPr="00564CAB">
        <w:t xml:space="preserve">operations in different </w:t>
      </w:r>
      <w:r w:rsidR="00FE2169" w:rsidRPr="00564CAB">
        <w:t xml:space="preserve">countries, the organisation </w:t>
      </w:r>
      <w:r w:rsidR="00222A74" w:rsidRPr="00564CAB">
        <w:t>gets opportunity to learn from different cultures, laws, and user habits</w:t>
      </w:r>
      <w:r w:rsidR="00E51DB8" w:rsidRPr="00564CAB">
        <w:t xml:space="preserve"> (</w:t>
      </w:r>
      <w:r w:rsidR="00E51DB8" w:rsidRPr="00564CAB">
        <w:rPr>
          <w:shd w:val="clear" w:color="auto" w:fill="FFFFFF"/>
        </w:rPr>
        <w:t>Pandey et al., 2022</w:t>
      </w:r>
      <w:r w:rsidR="00E51DB8" w:rsidRPr="00564CAB">
        <w:t>)</w:t>
      </w:r>
      <w:r w:rsidR="00222A74" w:rsidRPr="00564CAB">
        <w:t xml:space="preserve">. </w:t>
      </w:r>
      <w:r w:rsidR="00E95D8F" w:rsidRPr="00564CAB">
        <w:t xml:space="preserve">These </w:t>
      </w:r>
      <w:r w:rsidR="00672968" w:rsidRPr="00564CAB">
        <w:t xml:space="preserve">lessons are helpful for Meta </w:t>
      </w:r>
      <w:r w:rsidR="00B048EC" w:rsidRPr="00564CAB">
        <w:t xml:space="preserve">in improving its platforms. For example, </w:t>
      </w:r>
      <w:r w:rsidR="004571BE" w:rsidRPr="00564CAB">
        <w:t xml:space="preserve">the </w:t>
      </w:r>
      <w:r w:rsidR="00056F42" w:rsidRPr="00564CAB">
        <w:t xml:space="preserve">creation of </w:t>
      </w:r>
      <w:proofErr w:type="spellStart"/>
      <w:r w:rsidR="008F68C7" w:rsidRPr="00564CAB">
        <w:t>Whatsapp</w:t>
      </w:r>
      <w:proofErr w:type="spellEnd"/>
      <w:r w:rsidR="008F68C7" w:rsidRPr="00564CAB">
        <w:t xml:space="preserve"> Business </w:t>
      </w:r>
      <w:r w:rsidR="00BC4F79" w:rsidRPr="00564CAB">
        <w:t xml:space="preserve">features </w:t>
      </w:r>
      <w:r w:rsidR="005222AD" w:rsidRPr="00564CAB">
        <w:t xml:space="preserve">are influenced by </w:t>
      </w:r>
      <w:r w:rsidR="00687060" w:rsidRPr="00564CAB">
        <w:t xml:space="preserve">small businesses in Brazil. </w:t>
      </w:r>
      <w:r w:rsidR="00946ACF" w:rsidRPr="00564CAB">
        <w:t xml:space="preserve">This later spread to users across the globe. </w:t>
      </w:r>
    </w:p>
    <w:p w14:paraId="198F0B4E" w14:textId="77777777" w:rsidR="00763FD9" w:rsidRPr="00564CAB" w:rsidRDefault="000E2308" w:rsidP="00564CAB">
      <w:pPr>
        <w:pStyle w:val="NormalWeb"/>
        <w:spacing w:line="360" w:lineRule="auto"/>
        <w:jc w:val="both"/>
        <w:rPr>
          <w:rStyle w:val="Strong"/>
          <w:b w:val="0"/>
        </w:rPr>
      </w:pPr>
      <w:r w:rsidRPr="00564CAB">
        <w:rPr>
          <w:rStyle w:val="Strong"/>
        </w:rPr>
        <w:t>Economies of scale and network effects</w:t>
      </w:r>
      <w:r w:rsidRPr="00564CAB">
        <w:rPr>
          <w:rStyle w:val="Strong"/>
          <w:b w:val="0"/>
        </w:rPr>
        <w:t xml:space="preserve">: </w:t>
      </w:r>
      <w:r w:rsidR="00777DF9" w:rsidRPr="00564CAB">
        <w:rPr>
          <w:rStyle w:val="Strong"/>
          <w:b w:val="0"/>
        </w:rPr>
        <w:t xml:space="preserve">Meta is able to save money </w:t>
      </w:r>
      <w:r w:rsidR="009A03CF" w:rsidRPr="00564CAB">
        <w:rPr>
          <w:rStyle w:val="Strong"/>
          <w:b w:val="0"/>
        </w:rPr>
        <w:t xml:space="preserve">with its growth </w:t>
      </w:r>
      <w:r w:rsidR="00D9154F" w:rsidRPr="00564CAB">
        <w:rPr>
          <w:rStyle w:val="Strong"/>
          <w:b w:val="0"/>
        </w:rPr>
        <w:t xml:space="preserve">because its digital systems are capable of </w:t>
      </w:r>
      <w:r w:rsidR="00AE5D40" w:rsidRPr="00564CAB">
        <w:rPr>
          <w:rStyle w:val="Strong"/>
          <w:b w:val="0"/>
        </w:rPr>
        <w:t xml:space="preserve">handling more </w:t>
      </w:r>
      <w:r w:rsidR="000B67C8" w:rsidRPr="00564CAB">
        <w:rPr>
          <w:rStyle w:val="Strong"/>
          <w:b w:val="0"/>
        </w:rPr>
        <w:t xml:space="preserve">users without </w:t>
      </w:r>
      <w:r w:rsidR="00AF180A" w:rsidRPr="00564CAB">
        <w:rPr>
          <w:rStyle w:val="Strong"/>
          <w:b w:val="0"/>
        </w:rPr>
        <w:t xml:space="preserve">big </w:t>
      </w:r>
      <w:r w:rsidR="003B0426" w:rsidRPr="00564CAB">
        <w:rPr>
          <w:rStyle w:val="Strong"/>
          <w:b w:val="0"/>
        </w:rPr>
        <w:t xml:space="preserve">additional </w:t>
      </w:r>
      <w:r w:rsidR="00DF311C" w:rsidRPr="00564CAB">
        <w:rPr>
          <w:rStyle w:val="Strong"/>
          <w:b w:val="0"/>
        </w:rPr>
        <w:t>costs</w:t>
      </w:r>
      <w:r w:rsidR="00E51DB8" w:rsidRPr="00564CAB">
        <w:rPr>
          <w:rStyle w:val="Strong"/>
          <w:b w:val="0"/>
        </w:rPr>
        <w:t xml:space="preserve"> </w:t>
      </w:r>
      <w:r w:rsidR="00E51DB8" w:rsidRPr="00564CAB">
        <w:t>(</w:t>
      </w:r>
      <w:r w:rsidR="00E51DB8" w:rsidRPr="00564CAB">
        <w:rPr>
          <w:shd w:val="clear" w:color="auto" w:fill="FFFFFF"/>
        </w:rPr>
        <w:t>Pandey et al., 2022</w:t>
      </w:r>
      <w:r w:rsidR="00E51DB8" w:rsidRPr="00564CAB">
        <w:t>)</w:t>
      </w:r>
      <w:r w:rsidR="00DF311C" w:rsidRPr="00564CAB">
        <w:rPr>
          <w:rStyle w:val="Strong"/>
          <w:b w:val="0"/>
        </w:rPr>
        <w:t xml:space="preserve">. </w:t>
      </w:r>
      <w:r w:rsidR="00870F14" w:rsidRPr="00564CAB">
        <w:rPr>
          <w:rStyle w:val="Strong"/>
          <w:b w:val="0"/>
        </w:rPr>
        <w:t xml:space="preserve">The larger </w:t>
      </w:r>
      <w:r w:rsidR="00185C73" w:rsidRPr="00564CAB">
        <w:rPr>
          <w:rStyle w:val="Strong"/>
          <w:b w:val="0"/>
        </w:rPr>
        <w:t xml:space="preserve">the </w:t>
      </w:r>
      <w:r w:rsidR="006C1D48" w:rsidRPr="00564CAB">
        <w:rPr>
          <w:rStyle w:val="Strong"/>
          <w:b w:val="0"/>
        </w:rPr>
        <w:t xml:space="preserve">global user base, the more valuable </w:t>
      </w:r>
      <w:r w:rsidR="00626BDA" w:rsidRPr="00564CAB">
        <w:rPr>
          <w:rStyle w:val="Strong"/>
          <w:b w:val="0"/>
        </w:rPr>
        <w:t xml:space="preserve">Meta becomes to advertisers, </w:t>
      </w:r>
      <w:r w:rsidR="00100024" w:rsidRPr="00564CAB">
        <w:rPr>
          <w:rStyle w:val="Strong"/>
          <w:b w:val="0"/>
        </w:rPr>
        <w:t xml:space="preserve">media companies, and app </w:t>
      </w:r>
      <w:r w:rsidR="006B246B" w:rsidRPr="00564CAB">
        <w:rPr>
          <w:rStyle w:val="Strong"/>
          <w:b w:val="0"/>
        </w:rPr>
        <w:t xml:space="preserve">developers. </w:t>
      </w:r>
      <w:r w:rsidR="00875924" w:rsidRPr="00564CAB">
        <w:rPr>
          <w:rStyle w:val="Strong"/>
          <w:b w:val="0"/>
        </w:rPr>
        <w:t xml:space="preserve">This </w:t>
      </w:r>
      <w:r w:rsidR="0080559E" w:rsidRPr="00564CAB">
        <w:rPr>
          <w:rStyle w:val="Strong"/>
          <w:b w:val="0"/>
        </w:rPr>
        <w:t xml:space="preserve">is because </w:t>
      </w:r>
      <w:r w:rsidR="00681164" w:rsidRPr="00564CAB">
        <w:rPr>
          <w:rStyle w:val="Strong"/>
          <w:b w:val="0"/>
        </w:rPr>
        <w:t xml:space="preserve">they can reach </w:t>
      </w:r>
      <w:r w:rsidR="00665165" w:rsidRPr="00564CAB">
        <w:rPr>
          <w:rStyle w:val="Strong"/>
          <w:b w:val="0"/>
        </w:rPr>
        <w:t xml:space="preserve">more people in one place. </w:t>
      </w:r>
    </w:p>
    <w:p w14:paraId="1FB176BF" w14:textId="77777777" w:rsidR="007732C2" w:rsidRPr="00564CAB" w:rsidRDefault="002358EF" w:rsidP="00564CAB">
      <w:pPr>
        <w:pStyle w:val="NormalWeb"/>
        <w:spacing w:line="360" w:lineRule="auto"/>
        <w:jc w:val="both"/>
        <w:rPr>
          <w:rStyle w:val="Strong"/>
          <w:b w:val="0"/>
          <w:bCs w:val="0"/>
        </w:rPr>
      </w:pPr>
      <w:r w:rsidRPr="00564CAB">
        <w:rPr>
          <w:rStyle w:val="Strong"/>
        </w:rPr>
        <w:t>Talent and technological capability</w:t>
      </w:r>
      <w:r w:rsidRPr="00564CAB">
        <w:rPr>
          <w:rStyle w:val="Strong"/>
          <w:b w:val="0"/>
        </w:rPr>
        <w:t xml:space="preserve">: </w:t>
      </w:r>
      <w:r w:rsidR="00C45450" w:rsidRPr="00564CAB">
        <w:rPr>
          <w:rStyle w:val="Strong"/>
          <w:b w:val="0"/>
        </w:rPr>
        <w:t xml:space="preserve">Meta hires </w:t>
      </w:r>
      <w:r w:rsidR="00723FD7" w:rsidRPr="00564CAB">
        <w:rPr>
          <w:rStyle w:val="Strong"/>
          <w:b w:val="0"/>
        </w:rPr>
        <w:t xml:space="preserve">talented individuals from across the globe. </w:t>
      </w:r>
      <w:r w:rsidR="00B3058D" w:rsidRPr="00564CAB">
        <w:rPr>
          <w:rStyle w:val="Strong"/>
          <w:b w:val="0"/>
        </w:rPr>
        <w:t xml:space="preserve">In this way, the company is able to </w:t>
      </w:r>
      <w:r w:rsidR="007F7BA7" w:rsidRPr="00564CAB">
        <w:rPr>
          <w:rStyle w:val="Strong"/>
          <w:b w:val="0"/>
        </w:rPr>
        <w:t>make its technology stronger in areas such as AI, cybersecurity, and software engineering</w:t>
      </w:r>
      <w:r w:rsidR="00E51DB8" w:rsidRPr="00564CAB">
        <w:rPr>
          <w:rStyle w:val="Strong"/>
          <w:b w:val="0"/>
        </w:rPr>
        <w:t xml:space="preserve"> (</w:t>
      </w:r>
      <w:r w:rsidR="00E51DB8" w:rsidRPr="00564CAB">
        <w:rPr>
          <w:shd w:val="clear" w:color="auto" w:fill="FFFFFF"/>
        </w:rPr>
        <w:t>Qureshi, 2022</w:t>
      </w:r>
      <w:r w:rsidR="00E51DB8" w:rsidRPr="00564CAB">
        <w:rPr>
          <w:rStyle w:val="Strong"/>
          <w:b w:val="0"/>
        </w:rPr>
        <w:t>)</w:t>
      </w:r>
      <w:r w:rsidR="007F7BA7" w:rsidRPr="00564CAB">
        <w:rPr>
          <w:rStyle w:val="Strong"/>
          <w:b w:val="0"/>
        </w:rPr>
        <w:t xml:space="preserve">. </w:t>
      </w:r>
      <w:r w:rsidR="00905C02" w:rsidRPr="00564CAB">
        <w:rPr>
          <w:rStyle w:val="Strong"/>
          <w:b w:val="0"/>
        </w:rPr>
        <w:t xml:space="preserve">In London, </w:t>
      </w:r>
      <w:r w:rsidR="00C30892" w:rsidRPr="00564CAB">
        <w:rPr>
          <w:rStyle w:val="Strong"/>
          <w:b w:val="0"/>
        </w:rPr>
        <w:t xml:space="preserve">Meta has a big AI hub that </w:t>
      </w:r>
      <w:r w:rsidR="00AD7E10" w:rsidRPr="00564CAB">
        <w:rPr>
          <w:rStyle w:val="Strong"/>
          <w:b w:val="0"/>
        </w:rPr>
        <w:t xml:space="preserve">works on </w:t>
      </w:r>
      <w:r w:rsidR="001447B0" w:rsidRPr="00564CAB">
        <w:rPr>
          <w:rStyle w:val="Strong"/>
          <w:b w:val="0"/>
        </w:rPr>
        <w:t xml:space="preserve">advanced projects. </w:t>
      </w:r>
      <w:r w:rsidR="00D30392" w:rsidRPr="00564CAB">
        <w:rPr>
          <w:rStyle w:val="Strong"/>
          <w:b w:val="0"/>
        </w:rPr>
        <w:t xml:space="preserve">Whereas, in </w:t>
      </w:r>
      <w:r w:rsidR="00AA6AA1" w:rsidRPr="00564CAB">
        <w:t xml:space="preserve">São Paulo, </w:t>
      </w:r>
      <w:r w:rsidR="00C823CF" w:rsidRPr="00564CAB">
        <w:t xml:space="preserve">teams focus on </w:t>
      </w:r>
      <w:r w:rsidR="00AA1386" w:rsidRPr="00564CAB">
        <w:t xml:space="preserve">the localisation of products so that they can fit </w:t>
      </w:r>
      <w:r w:rsidR="006D6623" w:rsidRPr="00564CAB">
        <w:t xml:space="preserve">local languages and cultures. These global teams are </w:t>
      </w:r>
      <w:r w:rsidR="004B388A" w:rsidRPr="00564CAB">
        <w:t xml:space="preserve">helpful for Meta in innovation </w:t>
      </w:r>
      <w:r w:rsidR="004B7441" w:rsidRPr="00564CAB">
        <w:t xml:space="preserve">along with improving its platforms. </w:t>
      </w:r>
    </w:p>
    <w:p w14:paraId="762534D5" w14:textId="77777777" w:rsidR="007732C2" w:rsidRPr="00564CAB" w:rsidRDefault="007732C2" w:rsidP="00564CAB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  <w:shd w:val="clear" w:color="auto" w:fill="FFFFFF"/>
        </w:rPr>
      </w:pPr>
      <w:bookmarkStart w:id="6" w:name="_Toc215069399"/>
      <w:r w:rsidRPr="00564CAB">
        <w:rPr>
          <w:rFonts w:ascii="Times New Roman" w:hAnsi="Times New Roman" w:cs="Times New Roman"/>
          <w:b/>
          <w:color w:val="auto"/>
          <w:sz w:val="24"/>
          <w:szCs w:val="24"/>
          <w:shd w:val="clear" w:color="auto" w:fill="FFFFFF"/>
        </w:rPr>
        <w:t>Critical discussion of how OLI factors influence Meta’s entry mode into Brazil</w:t>
      </w:r>
      <w:bookmarkEnd w:id="6"/>
    </w:p>
    <w:p w14:paraId="0C68B91B" w14:textId="77777777" w:rsidR="00E51DB8" w:rsidRPr="00564CAB" w:rsidRDefault="00D8256F" w:rsidP="00564CAB">
      <w:pPr>
        <w:pStyle w:val="NormalWeb"/>
        <w:spacing w:line="360" w:lineRule="auto"/>
        <w:jc w:val="both"/>
      </w:pPr>
      <w:r w:rsidRPr="00564CAB">
        <w:t>Dunning’s OLI model</w:t>
      </w:r>
      <w:r w:rsidR="00F5491C" w:rsidRPr="00564CAB">
        <w:t xml:space="preserve"> cover three </w:t>
      </w:r>
      <w:r w:rsidR="00803219" w:rsidRPr="00564CAB">
        <w:t xml:space="preserve">things </w:t>
      </w:r>
      <w:r w:rsidR="00D5613F" w:rsidRPr="00564CAB">
        <w:t xml:space="preserve">namely- </w:t>
      </w:r>
      <w:r w:rsidR="00CD16C5" w:rsidRPr="00564CAB">
        <w:t xml:space="preserve">Ownership, Location, and Internalisation. </w:t>
      </w:r>
      <w:r w:rsidR="00D83FB3" w:rsidRPr="00564CAB">
        <w:t xml:space="preserve">This </w:t>
      </w:r>
      <w:r w:rsidR="00F91CB4" w:rsidRPr="00564CAB">
        <w:t xml:space="preserve">model aids in explaining how </w:t>
      </w:r>
      <w:r w:rsidR="001D31F1" w:rsidRPr="00564CAB">
        <w:t xml:space="preserve">big companies expand into other </w:t>
      </w:r>
      <w:r w:rsidR="002F608F" w:rsidRPr="00564CAB">
        <w:t xml:space="preserve">countries. </w:t>
      </w:r>
      <w:r w:rsidR="00A63126" w:rsidRPr="00564CAB">
        <w:t>The expansion of Meta in</w:t>
      </w:r>
      <w:r w:rsidR="00B744EA" w:rsidRPr="00564CAB">
        <w:t xml:space="preserve"> Brazil </w:t>
      </w:r>
      <w:r w:rsidR="007D1227" w:rsidRPr="00564CAB">
        <w:t xml:space="preserve">shows </w:t>
      </w:r>
      <w:r w:rsidR="00052E9D" w:rsidRPr="00564CAB">
        <w:t xml:space="preserve">the collaborative working of these three factors. </w:t>
      </w:r>
    </w:p>
    <w:p w14:paraId="2891FFAD" w14:textId="77777777" w:rsidR="002D0242" w:rsidRPr="00564CAB" w:rsidRDefault="003036C4" w:rsidP="00564CAB">
      <w:pPr>
        <w:pStyle w:val="NormalWeb"/>
        <w:spacing w:line="360" w:lineRule="auto"/>
        <w:jc w:val="both"/>
        <w:rPr>
          <w:b/>
        </w:rPr>
      </w:pPr>
      <w:r w:rsidRPr="00564CAB">
        <w:rPr>
          <w:b/>
        </w:rPr>
        <w:t xml:space="preserve">Ownership </w:t>
      </w:r>
      <w:r w:rsidR="00BC4ADF" w:rsidRPr="00564CAB">
        <w:rPr>
          <w:b/>
        </w:rPr>
        <w:t xml:space="preserve">advantages and entry mode </w:t>
      </w:r>
      <w:r w:rsidR="00C56005" w:rsidRPr="00564CAB">
        <w:rPr>
          <w:b/>
        </w:rPr>
        <w:t>decisions</w:t>
      </w:r>
    </w:p>
    <w:p w14:paraId="040A528A" w14:textId="77777777" w:rsidR="00C56005" w:rsidRPr="00564CAB" w:rsidRDefault="00011AD9" w:rsidP="00564CAB">
      <w:pPr>
        <w:pStyle w:val="NormalWeb"/>
        <w:spacing w:line="360" w:lineRule="auto"/>
        <w:jc w:val="both"/>
      </w:pPr>
      <w:r w:rsidRPr="00564CAB">
        <w:t>Ownership</w:t>
      </w:r>
      <w:r w:rsidR="000A6235" w:rsidRPr="00564CAB">
        <w:t>-</w:t>
      </w:r>
      <w:r w:rsidR="00D60307" w:rsidRPr="00564CAB">
        <w:t xml:space="preserve">specific advantages </w:t>
      </w:r>
      <w:r w:rsidR="006B68C1" w:rsidRPr="00564CAB">
        <w:t xml:space="preserve">are the </w:t>
      </w:r>
      <w:r w:rsidR="00FE4084" w:rsidRPr="00564CAB">
        <w:t xml:space="preserve">assets </w:t>
      </w:r>
      <w:r w:rsidR="00F85579" w:rsidRPr="00564CAB">
        <w:t xml:space="preserve">that are controlled by </w:t>
      </w:r>
      <w:r w:rsidR="00BB7451" w:rsidRPr="00564CAB">
        <w:t xml:space="preserve">a company. </w:t>
      </w:r>
      <w:r w:rsidR="00CC2C11" w:rsidRPr="00564CAB">
        <w:t xml:space="preserve">These assets are </w:t>
      </w:r>
      <w:r w:rsidR="00A07214" w:rsidRPr="00564CAB">
        <w:t>tangible, intangible, and organisational</w:t>
      </w:r>
      <w:r w:rsidR="00505806" w:rsidRPr="00564CAB">
        <w:t xml:space="preserve">, which give an edge to the organisation in other countries. </w:t>
      </w:r>
      <w:r w:rsidR="00025637" w:rsidRPr="00564CAB">
        <w:t xml:space="preserve">In the case of Meta, </w:t>
      </w:r>
      <w:r w:rsidR="005F3E73" w:rsidRPr="00564CAB">
        <w:t>these</w:t>
      </w:r>
      <w:r w:rsidR="004115DC" w:rsidRPr="00564CAB">
        <w:t xml:space="preserve"> global proprietary assets are </w:t>
      </w:r>
      <w:r w:rsidR="00CD4635" w:rsidRPr="00564CAB">
        <w:t xml:space="preserve">AI algorithms, </w:t>
      </w:r>
      <w:r w:rsidR="00E23B5B" w:rsidRPr="00564CAB">
        <w:t xml:space="preserve">social networking technology, </w:t>
      </w:r>
      <w:r w:rsidR="00737D3D" w:rsidRPr="00564CAB">
        <w:t xml:space="preserve">strong brand name, </w:t>
      </w:r>
      <w:r w:rsidR="0018074D" w:rsidRPr="00564CAB">
        <w:t>large user netw</w:t>
      </w:r>
      <w:r w:rsidR="00B72E56" w:rsidRPr="00564CAB">
        <w:t xml:space="preserve">orks, data </w:t>
      </w:r>
      <w:r w:rsidR="00242285" w:rsidRPr="00564CAB">
        <w:t xml:space="preserve">systems, </w:t>
      </w:r>
      <w:r w:rsidR="000C16B3" w:rsidRPr="00564CAB">
        <w:t xml:space="preserve">and digital </w:t>
      </w:r>
      <w:r w:rsidR="00C249BC" w:rsidRPr="00564CAB">
        <w:t xml:space="preserve">advertising </w:t>
      </w:r>
      <w:r w:rsidR="00CF2270" w:rsidRPr="00564CAB">
        <w:t>tools</w:t>
      </w:r>
      <w:r w:rsidR="00E51DB8" w:rsidRPr="00564CAB">
        <w:t xml:space="preserve"> (</w:t>
      </w:r>
      <w:proofErr w:type="spellStart"/>
      <w:r w:rsidR="00E51DB8" w:rsidRPr="00564CAB">
        <w:rPr>
          <w:shd w:val="clear" w:color="auto" w:fill="FFFFFF"/>
        </w:rPr>
        <w:t>Luo</w:t>
      </w:r>
      <w:proofErr w:type="spellEnd"/>
      <w:r w:rsidR="00E51DB8" w:rsidRPr="00564CAB">
        <w:rPr>
          <w:shd w:val="clear" w:color="auto" w:fill="FFFFFF"/>
        </w:rPr>
        <w:t>, 2021</w:t>
      </w:r>
      <w:r w:rsidR="00E51DB8" w:rsidRPr="00564CAB">
        <w:t>)</w:t>
      </w:r>
      <w:r w:rsidR="00CF2270" w:rsidRPr="00564CAB">
        <w:t xml:space="preserve">. </w:t>
      </w:r>
      <w:r w:rsidR="008D72EC" w:rsidRPr="00564CAB">
        <w:t>These are knowledge-based assets</w:t>
      </w:r>
      <w:r w:rsidR="00200FBC" w:rsidRPr="00564CAB">
        <w:t xml:space="preserve"> which are difficult to be copied. </w:t>
      </w:r>
      <w:r w:rsidR="00E847C9" w:rsidRPr="00564CAB">
        <w:t>Also, these assets are q</w:t>
      </w:r>
      <w:r w:rsidR="001C1BB0" w:rsidRPr="00564CAB">
        <w:t xml:space="preserve">uite expensive to be recreated. </w:t>
      </w:r>
      <w:r w:rsidR="0058203E" w:rsidRPr="00564CAB">
        <w:t>T</w:t>
      </w:r>
      <w:r w:rsidR="00AE2000" w:rsidRPr="00564CAB">
        <w:t xml:space="preserve">hese assets are valuable and </w:t>
      </w:r>
      <w:r w:rsidR="0058203E" w:rsidRPr="00564CAB">
        <w:t xml:space="preserve">always </w:t>
      </w:r>
      <w:r w:rsidR="008869EE" w:rsidRPr="00564CAB">
        <w:t>at risk of imi</w:t>
      </w:r>
      <w:r w:rsidR="0058203E" w:rsidRPr="00564CAB">
        <w:t>tation</w:t>
      </w:r>
      <w:r w:rsidR="00E51DB8" w:rsidRPr="00564CAB">
        <w:t xml:space="preserve"> (</w:t>
      </w:r>
      <w:proofErr w:type="spellStart"/>
      <w:r w:rsidR="00E51DB8" w:rsidRPr="00564CAB">
        <w:rPr>
          <w:shd w:val="clear" w:color="auto" w:fill="FFFFFF"/>
        </w:rPr>
        <w:t>Chemsripong</w:t>
      </w:r>
      <w:proofErr w:type="spellEnd"/>
      <w:r w:rsidR="00E51DB8" w:rsidRPr="00564CAB">
        <w:rPr>
          <w:shd w:val="clear" w:color="auto" w:fill="FFFFFF"/>
        </w:rPr>
        <w:t>, 2023</w:t>
      </w:r>
      <w:r w:rsidR="00E51DB8" w:rsidRPr="00564CAB">
        <w:t>)</w:t>
      </w:r>
      <w:r w:rsidR="0058203E" w:rsidRPr="00564CAB">
        <w:t xml:space="preserve">. Therefore, </w:t>
      </w:r>
      <w:r w:rsidR="0078563A" w:rsidRPr="00564CAB">
        <w:t xml:space="preserve">Meta </w:t>
      </w:r>
      <w:r w:rsidR="00F00A06" w:rsidRPr="00564CAB">
        <w:t>chooses entry strategies that keep control</w:t>
      </w:r>
      <w:r w:rsidR="006879E9" w:rsidRPr="00564CAB">
        <w:t xml:space="preserve"> along with </w:t>
      </w:r>
      <w:r w:rsidR="006A21F7" w:rsidRPr="00564CAB">
        <w:t xml:space="preserve">ensuring the protection of its intellectual property. </w:t>
      </w:r>
    </w:p>
    <w:p w14:paraId="1B0D1E93" w14:textId="77777777" w:rsidR="00B11692" w:rsidRPr="00564CAB" w:rsidRDefault="00153C72" w:rsidP="00564CAB">
      <w:pPr>
        <w:pStyle w:val="NormalWeb"/>
        <w:spacing w:line="360" w:lineRule="auto"/>
        <w:jc w:val="both"/>
      </w:pPr>
      <w:r w:rsidRPr="00564CAB">
        <w:t xml:space="preserve">Meta </w:t>
      </w:r>
      <w:r w:rsidR="00B3009C" w:rsidRPr="00564CAB">
        <w:t xml:space="preserve">runs its </w:t>
      </w:r>
      <w:r w:rsidR="00D44B74" w:rsidRPr="00564CAB">
        <w:t xml:space="preserve">business in Brazil through </w:t>
      </w:r>
      <w:r w:rsidR="00B2261E" w:rsidRPr="00564CAB">
        <w:t xml:space="preserve">its own offices instead of letting </w:t>
      </w:r>
      <w:r w:rsidR="00B9148C" w:rsidRPr="00564CAB">
        <w:t xml:space="preserve">local companies </w:t>
      </w:r>
      <w:r w:rsidR="00A4065E" w:rsidRPr="00564CAB">
        <w:t xml:space="preserve">operate </w:t>
      </w:r>
      <w:r w:rsidR="007053F8" w:rsidRPr="00564CAB">
        <w:t xml:space="preserve">Facebook, </w:t>
      </w:r>
      <w:r w:rsidR="0061021C" w:rsidRPr="00564CAB">
        <w:t xml:space="preserve">Instagram, or WhatsApp. </w:t>
      </w:r>
      <w:r w:rsidR="006E1BE6" w:rsidRPr="00564CAB">
        <w:t xml:space="preserve">If the </w:t>
      </w:r>
      <w:r w:rsidR="00940EE4" w:rsidRPr="00564CAB">
        <w:t xml:space="preserve">organisation gives license or franchises to </w:t>
      </w:r>
      <w:r w:rsidR="00856D17" w:rsidRPr="00564CAB">
        <w:t>local partners</w:t>
      </w:r>
      <w:r w:rsidR="008F1A6F" w:rsidRPr="00564CAB">
        <w:t xml:space="preserve"> to operate Facebook, Instagram, or WhatsApp, it </w:t>
      </w:r>
      <w:r w:rsidR="00FA7880" w:rsidRPr="00564CAB">
        <w:t xml:space="preserve">may provide access </w:t>
      </w:r>
      <w:r w:rsidR="001546BD" w:rsidRPr="00564CAB">
        <w:t xml:space="preserve">of algorithms, data systems, and platform architecture </w:t>
      </w:r>
      <w:r w:rsidR="006B586A" w:rsidRPr="00564CAB">
        <w:t xml:space="preserve">of Meta. </w:t>
      </w:r>
      <w:r w:rsidR="00876699" w:rsidRPr="00564CAB">
        <w:t xml:space="preserve">This will result in weakening the </w:t>
      </w:r>
      <w:r w:rsidR="00554F5E" w:rsidRPr="00564CAB">
        <w:t xml:space="preserve">competitive advantage of the company. </w:t>
      </w:r>
      <w:r w:rsidR="0039056B" w:rsidRPr="00564CAB">
        <w:t xml:space="preserve">Meta is able to manage control over </w:t>
      </w:r>
      <w:r w:rsidR="00FF76E6" w:rsidRPr="00564CAB">
        <w:t xml:space="preserve">how products are developed and </w:t>
      </w:r>
      <w:r w:rsidR="00DB44C3" w:rsidRPr="00564CAB">
        <w:t xml:space="preserve">how platforms are managed </w:t>
      </w:r>
      <w:r w:rsidR="00146182" w:rsidRPr="00564CAB">
        <w:t xml:space="preserve">by keeping full ownership. </w:t>
      </w:r>
      <w:r w:rsidR="005319ED" w:rsidRPr="00564CAB">
        <w:t xml:space="preserve">Through this complete ownership, the company can also </w:t>
      </w:r>
      <w:r w:rsidR="001819DE" w:rsidRPr="00564CAB">
        <w:t xml:space="preserve">look after its </w:t>
      </w:r>
      <w:r w:rsidR="0082491D" w:rsidRPr="00564CAB">
        <w:t>monetisation processes.</w:t>
      </w:r>
      <w:r w:rsidR="006411DA" w:rsidRPr="00564CAB">
        <w:t xml:space="preserve"> </w:t>
      </w:r>
      <w:r w:rsidR="0019386F" w:rsidRPr="00564CAB">
        <w:t xml:space="preserve">Meta also grows by buying companies, </w:t>
      </w:r>
      <w:r w:rsidR="00C95840" w:rsidRPr="00564CAB">
        <w:t>which also reflects ownership advantages</w:t>
      </w:r>
      <w:r w:rsidR="00E51DB8" w:rsidRPr="00564CAB">
        <w:t xml:space="preserve"> (</w:t>
      </w:r>
      <w:proofErr w:type="spellStart"/>
      <w:r w:rsidR="00E51DB8" w:rsidRPr="00564CAB">
        <w:rPr>
          <w:shd w:val="clear" w:color="auto" w:fill="FFFFFF"/>
        </w:rPr>
        <w:t>Chemsripong</w:t>
      </w:r>
      <w:proofErr w:type="spellEnd"/>
      <w:r w:rsidR="00E51DB8" w:rsidRPr="00564CAB">
        <w:rPr>
          <w:shd w:val="clear" w:color="auto" w:fill="FFFFFF"/>
        </w:rPr>
        <w:t>, 2023</w:t>
      </w:r>
      <w:r w:rsidR="00E51DB8" w:rsidRPr="00564CAB">
        <w:t>)</w:t>
      </w:r>
      <w:r w:rsidR="00C95840" w:rsidRPr="00564CAB">
        <w:t xml:space="preserve">. </w:t>
      </w:r>
      <w:r w:rsidR="008E72B5" w:rsidRPr="00564CAB">
        <w:t xml:space="preserve">For example, </w:t>
      </w:r>
      <w:r w:rsidR="003F0DC6" w:rsidRPr="00564CAB">
        <w:t xml:space="preserve">Meta </w:t>
      </w:r>
      <w:r w:rsidR="006368AB" w:rsidRPr="00564CAB">
        <w:t xml:space="preserve">acquired </w:t>
      </w:r>
      <w:proofErr w:type="spellStart"/>
      <w:r w:rsidR="00040613" w:rsidRPr="00564CAB">
        <w:t>Whatsapp</w:t>
      </w:r>
      <w:proofErr w:type="spellEnd"/>
      <w:r w:rsidR="00040613" w:rsidRPr="00564CAB">
        <w:t xml:space="preserve"> </w:t>
      </w:r>
      <w:r w:rsidR="00E17F69" w:rsidRPr="00564CAB">
        <w:t xml:space="preserve">which already had </w:t>
      </w:r>
      <w:r w:rsidR="00AA19F9" w:rsidRPr="00564CAB">
        <w:t xml:space="preserve">popular presence in Brazil. </w:t>
      </w:r>
      <w:r w:rsidR="008C2519" w:rsidRPr="00564CAB">
        <w:t xml:space="preserve">This was helpful </w:t>
      </w:r>
      <w:r w:rsidR="00707057" w:rsidRPr="00564CAB">
        <w:t xml:space="preserve">for Meta in </w:t>
      </w:r>
      <w:r w:rsidR="001202E9" w:rsidRPr="00564CAB">
        <w:t xml:space="preserve">expanding quickly. </w:t>
      </w:r>
      <w:r w:rsidR="00526977" w:rsidRPr="00564CAB">
        <w:t xml:space="preserve">In this way, the company was also able to </w:t>
      </w:r>
      <w:r w:rsidR="003315C4" w:rsidRPr="00564CAB">
        <w:t xml:space="preserve">avoid </w:t>
      </w:r>
      <w:r w:rsidR="00213099" w:rsidRPr="00564CAB">
        <w:t xml:space="preserve">local competitors along with gaining control over users, ads, and future revenue. </w:t>
      </w:r>
      <w:r w:rsidR="00DB38A3" w:rsidRPr="00564CAB">
        <w:t xml:space="preserve">This shows that </w:t>
      </w:r>
      <w:r w:rsidR="00AD01AC" w:rsidRPr="00564CAB">
        <w:t xml:space="preserve">Meta prefers to </w:t>
      </w:r>
      <w:r w:rsidR="006A43A9" w:rsidRPr="00564CAB">
        <w:t xml:space="preserve">own and control </w:t>
      </w:r>
      <w:r w:rsidR="00AC406C" w:rsidRPr="00564CAB">
        <w:t xml:space="preserve">everything itself in Brazil for the protection of its </w:t>
      </w:r>
      <w:r w:rsidR="009E4095" w:rsidRPr="00564CAB">
        <w:t xml:space="preserve">technology </w:t>
      </w:r>
      <w:r w:rsidR="00583103" w:rsidRPr="00564CAB">
        <w:t xml:space="preserve">along with growing rapidly. </w:t>
      </w:r>
    </w:p>
    <w:p w14:paraId="615AA7D8" w14:textId="77777777" w:rsidR="00583103" w:rsidRPr="00564CAB" w:rsidRDefault="000027F8" w:rsidP="00564CAB">
      <w:pPr>
        <w:pStyle w:val="NormalWeb"/>
        <w:spacing w:line="360" w:lineRule="auto"/>
        <w:jc w:val="both"/>
      </w:pPr>
      <w:r w:rsidRPr="00564CAB">
        <w:t xml:space="preserve">However, special strengths of </w:t>
      </w:r>
      <w:r w:rsidR="00AF3DAB" w:rsidRPr="00564CAB">
        <w:t>Meta</w:t>
      </w:r>
      <w:r w:rsidR="00DF77FB" w:rsidRPr="00564CAB">
        <w:t xml:space="preserve"> like its technology and brand</w:t>
      </w:r>
      <w:r w:rsidR="00A10243" w:rsidRPr="00564CAB">
        <w:t xml:space="preserve"> are important, but </w:t>
      </w:r>
      <w:r w:rsidR="0062136B" w:rsidRPr="00564CAB">
        <w:t>these strengths</w:t>
      </w:r>
      <w:r w:rsidR="00A10243" w:rsidRPr="00564CAB">
        <w:t xml:space="preserve"> </w:t>
      </w:r>
      <w:r w:rsidR="00C6223C" w:rsidRPr="00564CAB">
        <w:t xml:space="preserve">are not enough </w:t>
      </w:r>
      <w:r w:rsidR="003232DD" w:rsidRPr="00564CAB">
        <w:t xml:space="preserve">on their own </w:t>
      </w:r>
      <w:r w:rsidR="00024B9B" w:rsidRPr="00564CAB">
        <w:t xml:space="preserve">to </w:t>
      </w:r>
      <w:r w:rsidR="002446CD" w:rsidRPr="00564CAB">
        <w:t xml:space="preserve">explain </w:t>
      </w:r>
      <w:r w:rsidR="00016F53" w:rsidRPr="00564CAB">
        <w:t xml:space="preserve">how </w:t>
      </w:r>
      <w:r w:rsidR="003D7E2C" w:rsidRPr="00564CAB">
        <w:t>the organisation</w:t>
      </w:r>
      <w:r w:rsidR="00016F53" w:rsidRPr="00564CAB">
        <w:t xml:space="preserve"> enters </w:t>
      </w:r>
      <w:r w:rsidR="00604F9F" w:rsidRPr="00564CAB">
        <w:t xml:space="preserve">new countries. </w:t>
      </w:r>
      <w:r w:rsidR="00286546" w:rsidRPr="00564CAB">
        <w:t xml:space="preserve">For the success of Meta, </w:t>
      </w:r>
      <w:r w:rsidR="003B74A1" w:rsidRPr="00564CAB">
        <w:t xml:space="preserve">the conditions of </w:t>
      </w:r>
      <w:r w:rsidR="00A11A21" w:rsidRPr="00564CAB">
        <w:t xml:space="preserve">the local market are also required </w:t>
      </w:r>
      <w:r w:rsidR="00823DFB" w:rsidRPr="00564CAB">
        <w:t>to be right</w:t>
      </w:r>
      <w:r w:rsidR="00E51DB8" w:rsidRPr="00564CAB">
        <w:t xml:space="preserve"> (</w:t>
      </w:r>
      <w:proofErr w:type="spellStart"/>
      <w:r w:rsidR="00E51DB8" w:rsidRPr="00564CAB">
        <w:rPr>
          <w:shd w:val="clear" w:color="auto" w:fill="FFFFFF"/>
        </w:rPr>
        <w:t>Luo</w:t>
      </w:r>
      <w:proofErr w:type="spellEnd"/>
      <w:r w:rsidR="00E51DB8" w:rsidRPr="00564CAB">
        <w:rPr>
          <w:shd w:val="clear" w:color="auto" w:fill="FFFFFF"/>
        </w:rPr>
        <w:t>, 2021</w:t>
      </w:r>
      <w:r w:rsidR="00E51DB8" w:rsidRPr="00564CAB">
        <w:t>)</w:t>
      </w:r>
      <w:r w:rsidR="00823DFB" w:rsidRPr="00564CAB">
        <w:t xml:space="preserve">. </w:t>
      </w:r>
      <w:r w:rsidR="00FA37BD" w:rsidRPr="00564CAB">
        <w:t xml:space="preserve">These conditions consist of </w:t>
      </w:r>
      <w:r w:rsidR="00864572" w:rsidRPr="00564CAB">
        <w:t xml:space="preserve">internet growth, user demand, regulations, and digital payment systems. </w:t>
      </w:r>
      <w:r w:rsidR="00E826B0" w:rsidRPr="00564CAB">
        <w:t xml:space="preserve">That is why, </w:t>
      </w:r>
      <w:r w:rsidR="00701E69" w:rsidRPr="00564CAB">
        <w:t xml:space="preserve">location advantages are </w:t>
      </w:r>
      <w:r w:rsidR="00F7139C" w:rsidRPr="00564CAB">
        <w:t>important</w:t>
      </w:r>
      <w:r w:rsidR="00123562" w:rsidRPr="00564CAB">
        <w:t xml:space="preserve"> in shaping the entry strategy of an organisation. </w:t>
      </w:r>
    </w:p>
    <w:p w14:paraId="6DE5FD61" w14:textId="77777777" w:rsidR="00123562" w:rsidRPr="00564CAB" w:rsidRDefault="00123562" w:rsidP="00564CAB">
      <w:pPr>
        <w:pStyle w:val="NormalWeb"/>
        <w:spacing w:line="360" w:lineRule="auto"/>
        <w:jc w:val="both"/>
        <w:rPr>
          <w:b/>
        </w:rPr>
      </w:pPr>
      <w:r w:rsidRPr="00564CAB">
        <w:rPr>
          <w:b/>
        </w:rPr>
        <w:t xml:space="preserve">Location advantages and </w:t>
      </w:r>
      <w:r w:rsidR="002704A4" w:rsidRPr="00564CAB">
        <w:rPr>
          <w:b/>
        </w:rPr>
        <w:t>market entry rationalisation</w:t>
      </w:r>
    </w:p>
    <w:p w14:paraId="2B36725E" w14:textId="77777777" w:rsidR="002704A4" w:rsidRPr="00564CAB" w:rsidRDefault="003229CD" w:rsidP="00564CAB">
      <w:pPr>
        <w:pStyle w:val="NormalWeb"/>
        <w:spacing w:line="360" w:lineRule="auto"/>
        <w:jc w:val="both"/>
      </w:pPr>
      <w:r w:rsidRPr="00564CAB">
        <w:t xml:space="preserve">Brazil </w:t>
      </w:r>
      <w:r w:rsidR="005A593D" w:rsidRPr="00564CAB">
        <w:t>is a</w:t>
      </w:r>
      <w:r w:rsidR="00A3517C" w:rsidRPr="00564CAB">
        <w:t xml:space="preserve"> great place for the growth </w:t>
      </w:r>
      <w:r w:rsidR="00D25EAD" w:rsidRPr="00564CAB">
        <w:t xml:space="preserve">of Meta. </w:t>
      </w:r>
      <w:r w:rsidR="005E574E" w:rsidRPr="00564CAB">
        <w:t xml:space="preserve">Currently, in 2025, </w:t>
      </w:r>
      <w:r w:rsidR="00921878" w:rsidRPr="00564CAB">
        <w:t xml:space="preserve">the organisation has </w:t>
      </w:r>
      <w:r w:rsidR="002B035C" w:rsidRPr="00564CAB">
        <w:t xml:space="preserve">166.54 million internet users, </w:t>
      </w:r>
      <w:r w:rsidR="00447777" w:rsidRPr="00564CAB">
        <w:t xml:space="preserve">and these numbers are estimated to increase to </w:t>
      </w:r>
      <w:r w:rsidR="00F8251A" w:rsidRPr="00564CAB">
        <w:t>183.</w:t>
      </w:r>
      <w:r w:rsidR="00892F2A" w:rsidRPr="00564CAB">
        <w:t xml:space="preserve">83 </w:t>
      </w:r>
      <w:r w:rsidR="00F8251A" w:rsidRPr="00564CAB">
        <w:t xml:space="preserve">million </w:t>
      </w:r>
      <w:r w:rsidR="003E6662" w:rsidRPr="00564CAB">
        <w:t xml:space="preserve">by 2029. </w:t>
      </w:r>
      <w:r w:rsidR="00DD7842" w:rsidRPr="00564CAB">
        <w:t xml:space="preserve">This shows that </w:t>
      </w:r>
      <w:r w:rsidR="00AC2BB6" w:rsidRPr="00564CAB">
        <w:t xml:space="preserve">this country </w:t>
      </w:r>
      <w:r w:rsidR="00B0100C" w:rsidRPr="00564CAB">
        <w:t xml:space="preserve">has one of the </w:t>
      </w:r>
      <w:r w:rsidR="004F1102" w:rsidRPr="00564CAB">
        <w:t xml:space="preserve">largest </w:t>
      </w:r>
      <w:r w:rsidR="009B335E" w:rsidRPr="00564CAB">
        <w:t xml:space="preserve">digitally </w:t>
      </w:r>
      <w:r w:rsidR="005D2A8C" w:rsidRPr="00564CAB">
        <w:t xml:space="preserve">active populations in the world. </w:t>
      </w:r>
    </w:p>
    <w:p w14:paraId="62CE4ADA" w14:textId="77777777" w:rsidR="00DD7842" w:rsidRPr="00564CAB" w:rsidRDefault="00DD7842" w:rsidP="003A406C">
      <w:pPr>
        <w:pStyle w:val="NormalWeb"/>
        <w:keepNext/>
        <w:spacing w:line="360" w:lineRule="auto"/>
        <w:jc w:val="center"/>
      </w:pPr>
      <w:r w:rsidRPr="00564CAB">
        <w:rPr>
          <w:noProof/>
        </w:rPr>
        <w:drawing>
          <wp:inline distT="0" distB="0" distL="0" distR="0" wp14:anchorId="210E02FB" wp14:editId="31952BB4">
            <wp:extent cx="4017010" cy="2494943"/>
            <wp:effectExtent l="0" t="0" r="254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032884" cy="25048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1A6AB5" w14:textId="77777777" w:rsidR="00DD7842" w:rsidRPr="003A406C" w:rsidRDefault="00DD7842" w:rsidP="003A406C">
      <w:pPr>
        <w:pStyle w:val="Caption"/>
        <w:spacing w:line="360" w:lineRule="auto"/>
        <w:jc w:val="center"/>
        <w:rPr>
          <w:rFonts w:ascii="Times New Roman" w:hAnsi="Times New Roman" w:cs="Times New Roman"/>
          <w:b/>
          <w:i w:val="0"/>
          <w:color w:val="auto"/>
          <w:sz w:val="24"/>
          <w:szCs w:val="24"/>
          <w:shd w:val="clear" w:color="auto" w:fill="FFFFFF"/>
        </w:rPr>
      </w:pPr>
      <w:r w:rsidRPr="003A406C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t xml:space="preserve">Figure </w:t>
      </w:r>
      <w:r w:rsidRPr="003A406C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fldChar w:fldCharType="begin"/>
      </w:r>
      <w:r w:rsidRPr="003A406C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instrText xml:space="preserve"> SEQ Figure \* ARABIC </w:instrText>
      </w:r>
      <w:r w:rsidRPr="003A406C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fldChar w:fldCharType="separate"/>
      </w:r>
      <w:r w:rsidRPr="003A406C">
        <w:rPr>
          <w:rFonts w:ascii="Times New Roman" w:hAnsi="Times New Roman" w:cs="Times New Roman"/>
          <w:b/>
          <w:i w:val="0"/>
          <w:noProof/>
          <w:color w:val="auto"/>
          <w:sz w:val="24"/>
          <w:szCs w:val="24"/>
        </w:rPr>
        <w:t>1</w:t>
      </w:r>
      <w:r w:rsidRPr="003A406C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fldChar w:fldCharType="end"/>
      </w:r>
      <w:r w:rsidRPr="003A406C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t xml:space="preserve">: Number of internet users in Brazil from 2020 to 2029 </w:t>
      </w:r>
      <w:r w:rsidRPr="003A406C">
        <w:rPr>
          <w:rFonts w:ascii="Times New Roman" w:hAnsi="Times New Roman" w:cs="Times New Roman"/>
          <w:b/>
          <w:i w:val="0"/>
          <w:color w:val="auto"/>
          <w:sz w:val="24"/>
          <w:szCs w:val="24"/>
          <w:shd w:val="clear" w:color="auto" w:fill="FFFFFF"/>
        </w:rPr>
        <w:t>(</w:t>
      </w:r>
      <w:proofErr w:type="spellStart"/>
      <w:r w:rsidRPr="003A406C">
        <w:rPr>
          <w:rFonts w:ascii="Times New Roman" w:hAnsi="Times New Roman" w:cs="Times New Roman"/>
          <w:b/>
          <w:i w:val="0"/>
          <w:color w:val="auto"/>
          <w:sz w:val="24"/>
          <w:szCs w:val="24"/>
          <w:shd w:val="clear" w:color="auto" w:fill="FFFFFF"/>
        </w:rPr>
        <w:t>Statista</w:t>
      </w:r>
      <w:proofErr w:type="spellEnd"/>
      <w:r w:rsidRPr="003A406C">
        <w:rPr>
          <w:rFonts w:ascii="Times New Roman" w:hAnsi="Times New Roman" w:cs="Times New Roman"/>
          <w:b/>
          <w:i w:val="0"/>
          <w:color w:val="auto"/>
          <w:sz w:val="24"/>
          <w:szCs w:val="24"/>
          <w:shd w:val="clear" w:color="auto" w:fill="FFFFFF"/>
        </w:rPr>
        <w:t>, 2020)</w:t>
      </w:r>
    </w:p>
    <w:p w14:paraId="537C6F9B" w14:textId="77777777" w:rsidR="00CB2529" w:rsidRPr="00564CAB" w:rsidRDefault="00CB2529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4CAB">
        <w:rPr>
          <w:rFonts w:ascii="Times New Roman" w:hAnsi="Times New Roman" w:cs="Times New Roman"/>
          <w:sz w:val="24"/>
          <w:szCs w:val="24"/>
        </w:rPr>
        <w:t xml:space="preserve">The use of smartphone is very high, therefore, most people can easily access apps of Meta. </w:t>
      </w:r>
      <w:r w:rsidR="00C14876">
        <w:rPr>
          <w:rFonts w:ascii="Times New Roman" w:hAnsi="Times New Roman" w:cs="Times New Roman"/>
          <w:sz w:val="24"/>
          <w:szCs w:val="24"/>
        </w:rPr>
        <w:t>I</w:t>
      </w:r>
      <w:r w:rsidR="005D58FF" w:rsidRPr="00564CAB">
        <w:rPr>
          <w:rFonts w:ascii="Times New Roman" w:hAnsi="Times New Roman" w:cs="Times New Roman"/>
          <w:sz w:val="24"/>
          <w:szCs w:val="24"/>
        </w:rPr>
        <w:t>n Brazil</w:t>
      </w:r>
      <w:r w:rsidR="00C14876">
        <w:rPr>
          <w:rFonts w:ascii="Times New Roman" w:hAnsi="Times New Roman" w:cs="Times New Roman"/>
          <w:sz w:val="24"/>
          <w:szCs w:val="24"/>
        </w:rPr>
        <w:t xml:space="preserve">, apps like </w:t>
      </w:r>
      <w:proofErr w:type="spellStart"/>
      <w:r w:rsidR="00C14876" w:rsidRPr="00564CAB">
        <w:rPr>
          <w:rFonts w:ascii="Times New Roman" w:hAnsi="Times New Roman" w:cs="Times New Roman"/>
          <w:sz w:val="24"/>
          <w:szCs w:val="24"/>
        </w:rPr>
        <w:t>Whatsapp</w:t>
      </w:r>
      <w:proofErr w:type="spellEnd"/>
      <w:r w:rsidR="00C14876" w:rsidRPr="00564CAB">
        <w:rPr>
          <w:rFonts w:ascii="Times New Roman" w:hAnsi="Times New Roman" w:cs="Times New Roman"/>
          <w:sz w:val="24"/>
          <w:szCs w:val="24"/>
        </w:rPr>
        <w:t>, Instagram, and Facebook</w:t>
      </w:r>
      <w:r w:rsidR="00C14876">
        <w:rPr>
          <w:rFonts w:ascii="Times New Roman" w:hAnsi="Times New Roman" w:cs="Times New Roman"/>
          <w:sz w:val="24"/>
          <w:szCs w:val="24"/>
        </w:rPr>
        <w:t xml:space="preserve"> are used daily</w:t>
      </w:r>
      <w:r w:rsidR="00EC7D3B" w:rsidRPr="00564CAB">
        <w:rPr>
          <w:rFonts w:ascii="Times New Roman" w:hAnsi="Times New Roman" w:cs="Times New Roman"/>
          <w:sz w:val="24"/>
          <w:szCs w:val="24"/>
        </w:rPr>
        <w:t>. These apps are use</w:t>
      </w:r>
      <w:r w:rsidR="00E4592A" w:rsidRPr="00564CAB">
        <w:rPr>
          <w:rFonts w:ascii="Times New Roman" w:hAnsi="Times New Roman" w:cs="Times New Roman"/>
          <w:sz w:val="24"/>
          <w:szCs w:val="24"/>
        </w:rPr>
        <w:t>d for</w:t>
      </w:r>
      <w:r w:rsidR="001C055D">
        <w:rPr>
          <w:rFonts w:ascii="Times New Roman" w:hAnsi="Times New Roman" w:cs="Times New Roman"/>
          <w:sz w:val="24"/>
          <w:szCs w:val="24"/>
        </w:rPr>
        <w:t xml:space="preserve"> activities like</w:t>
      </w:r>
      <w:r w:rsidR="00E4592A" w:rsidRPr="00564CAB">
        <w:rPr>
          <w:rFonts w:ascii="Times New Roman" w:hAnsi="Times New Roman" w:cs="Times New Roman"/>
          <w:sz w:val="24"/>
          <w:szCs w:val="24"/>
        </w:rPr>
        <w:t xml:space="preserve"> communication, </w:t>
      </w:r>
      <w:r w:rsidR="003A3A28" w:rsidRPr="00564CAB">
        <w:rPr>
          <w:rFonts w:ascii="Times New Roman" w:hAnsi="Times New Roman" w:cs="Times New Roman"/>
          <w:sz w:val="24"/>
          <w:szCs w:val="24"/>
        </w:rPr>
        <w:t xml:space="preserve">entertainment, </w:t>
      </w:r>
      <w:r w:rsidR="00A708A6" w:rsidRPr="00564CAB">
        <w:rPr>
          <w:rFonts w:ascii="Times New Roman" w:hAnsi="Times New Roman" w:cs="Times New Roman"/>
          <w:sz w:val="24"/>
          <w:szCs w:val="24"/>
        </w:rPr>
        <w:t xml:space="preserve">news, and even </w:t>
      </w:r>
      <w:r w:rsidR="00A7547A" w:rsidRPr="00564CAB">
        <w:rPr>
          <w:rFonts w:ascii="Times New Roman" w:hAnsi="Times New Roman" w:cs="Times New Roman"/>
          <w:sz w:val="24"/>
          <w:szCs w:val="24"/>
        </w:rPr>
        <w:t xml:space="preserve">shopping. </w:t>
      </w:r>
      <w:r w:rsidR="00A944CA" w:rsidRPr="00564CAB">
        <w:rPr>
          <w:rFonts w:ascii="Times New Roman" w:hAnsi="Times New Roman" w:cs="Times New Roman"/>
          <w:sz w:val="24"/>
          <w:szCs w:val="24"/>
        </w:rPr>
        <w:t xml:space="preserve">This makes </w:t>
      </w:r>
      <w:r w:rsidR="005D7E4B" w:rsidRPr="00564CAB">
        <w:rPr>
          <w:rFonts w:ascii="Times New Roman" w:hAnsi="Times New Roman" w:cs="Times New Roman"/>
          <w:sz w:val="24"/>
          <w:szCs w:val="24"/>
        </w:rPr>
        <w:t>Brazil a perfect market for Meta</w:t>
      </w:r>
      <w:r w:rsidR="004A5038" w:rsidRPr="00564CAB">
        <w:rPr>
          <w:rFonts w:ascii="Times New Roman" w:hAnsi="Times New Roman" w:cs="Times New Roman"/>
          <w:sz w:val="24"/>
          <w:szCs w:val="24"/>
        </w:rPr>
        <w:t xml:space="preserve">. With these benefits, </w:t>
      </w:r>
      <w:r w:rsidR="007362C9" w:rsidRPr="00564CAB">
        <w:rPr>
          <w:rFonts w:ascii="Times New Roman" w:hAnsi="Times New Roman" w:cs="Times New Roman"/>
          <w:sz w:val="24"/>
          <w:szCs w:val="24"/>
        </w:rPr>
        <w:t xml:space="preserve">the organisation can effectively </w:t>
      </w:r>
      <w:r w:rsidR="004E0DA4" w:rsidRPr="00564CAB">
        <w:rPr>
          <w:rFonts w:ascii="Times New Roman" w:hAnsi="Times New Roman" w:cs="Times New Roman"/>
          <w:sz w:val="24"/>
          <w:szCs w:val="24"/>
        </w:rPr>
        <w:t xml:space="preserve">expand its advertising, online </w:t>
      </w:r>
      <w:r w:rsidR="00FF550D" w:rsidRPr="00564CAB">
        <w:rPr>
          <w:rFonts w:ascii="Times New Roman" w:hAnsi="Times New Roman" w:cs="Times New Roman"/>
          <w:sz w:val="24"/>
          <w:szCs w:val="24"/>
        </w:rPr>
        <w:t>shopping, and digital payments.</w:t>
      </w:r>
    </w:p>
    <w:p w14:paraId="67D25C95" w14:textId="77777777" w:rsidR="00660F1E" w:rsidRPr="00564CAB" w:rsidRDefault="00B47787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4CAB">
        <w:rPr>
          <w:rFonts w:ascii="Times New Roman" w:hAnsi="Times New Roman" w:cs="Times New Roman"/>
          <w:sz w:val="24"/>
          <w:szCs w:val="24"/>
        </w:rPr>
        <w:t xml:space="preserve">Further, </w:t>
      </w:r>
      <w:r w:rsidR="0009074A" w:rsidRPr="00564CAB">
        <w:rPr>
          <w:rFonts w:ascii="Times New Roman" w:hAnsi="Times New Roman" w:cs="Times New Roman"/>
          <w:sz w:val="24"/>
          <w:szCs w:val="24"/>
        </w:rPr>
        <w:t xml:space="preserve">the demand for platforms of Meta </w:t>
      </w:r>
      <w:r w:rsidR="00095503" w:rsidRPr="00564CAB">
        <w:rPr>
          <w:rFonts w:ascii="Times New Roman" w:hAnsi="Times New Roman" w:cs="Times New Roman"/>
          <w:sz w:val="24"/>
          <w:szCs w:val="24"/>
        </w:rPr>
        <w:t xml:space="preserve">is enhanced </w:t>
      </w:r>
      <w:r w:rsidR="00330496" w:rsidRPr="00564CAB">
        <w:rPr>
          <w:rFonts w:ascii="Times New Roman" w:hAnsi="Times New Roman" w:cs="Times New Roman"/>
          <w:sz w:val="24"/>
          <w:szCs w:val="24"/>
        </w:rPr>
        <w:t xml:space="preserve">among emerging </w:t>
      </w:r>
      <w:r w:rsidR="002F3575" w:rsidRPr="00564CAB">
        <w:rPr>
          <w:rFonts w:ascii="Times New Roman" w:hAnsi="Times New Roman" w:cs="Times New Roman"/>
          <w:sz w:val="24"/>
          <w:szCs w:val="24"/>
        </w:rPr>
        <w:t xml:space="preserve">middle class and </w:t>
      </w:r>
      <w:r w:rsidR="0061400D" w:rsidRPr="00564CAB">
        <w:rPr>
          <w:rFonts w:ascii="Times New Roman" w:hAnsi="Times New Roman" w:cs="Times New Roman"/>
          <w:sz w:val="24"/>
          <w:szCs w:val="24"/>
        </w:rPr>
        <w:t xml:space="preserve">growing e-commerce sector. </w:t>
      </w:r>
      <w:r w:rsidR="005831D4" w:rsidRPr="00564CAB">
        <w:rPr>
          <w:rFonts w:ascii="Times New Roman" w:hAnsi="Times New Roman" w:cs="Times New Roman"/>
          <w:sz w:val="24"/>
          <w:szCs w:val="24"/>
        </w:rPr>
        <w:t>The government is also pushing for more digital services.</w:t>
      </w:r>
      <w:r w:rsidR="00D027E6" w:rsidRPr="00564CAB">
        <w:rPr>
          <w:rFonts w:ascii="Times New Roman" w:hAnsi="Times New Roman" w:cs="Times New Roman"/>
          <w:sz w:val="24"/>
          <w:szCs w:val="24"/>
        </w:rPr>
        <w:t xml:space="preserve"> Small </w:t>
      </w:r>
      <w:r w:rsidR="00CD75EF" w:rsidRPr="00564CAB">
        <w:rPr>
          <w:rFonts w:ascii="Times New Roman" w:hAnsi="Times New Roman" w:cs="Times New Roman"/>
          <w:sz w:val="24"/>
          <w:szCs w:val="24"/>
        </w:rPr>
        <w:t>businesses (SMEs)</w:t>
      </w:r>
      <w:r w:rsidR="00DE53F2" w:rsidRPr="00564CAB">
        <w:rPr>
          <w:rFonts w:ascii="Times New Roman" w:hAnsi="Times New Roman" w:cs="Times New Roman"/>
          <w:sz w:val="24"/>
          <w:szCs w:val="24"/>
        </w:rPr>
        <w:t xml:space="preserve"> make use of </w:t>
      </w:r>
      <w:r w:rsidR="00E62E95" w:rsidRPr="00564CAB">
        <w:rPr>
          <w:rFonts w:ascii="Times New Roman" w:hAnsi="Times New Roman" w:cs="Times New Roman"/>
          <w:sz w:val="24"/>
          <w:szCs w:val="24"/>
        </w:rPr>
        <w:t>WhatsApp Business and Facebook Marketplace</w:t>
      </w:r>
      <w:r w:rsidR="00BE09EE" w:rsidRPr="00564CAB">
        <w:rPr>
          <w:rFonts w:ascii="Times New Roman" w:hAnsi="Times New Roman" w:cs="Times New Roman"/>
          <w:sz w:val="24"/>
          <w:szCs w:val="24"/>
        </w:rPr>
        <w:t xml:space="preserve"> in order to reach customers and selling its products. </w:t>
      </w:r>
      <w:r w:rsidR="002D55AC" w:rsidRPr="00564CAB">
        <w:rPr>
          <w:rFonts w:ascii="Times New Roman" w:hAnsi="Times New Roman" w:cs="Times New Roman"/>
          <w:sz w:val="24"/>
          <w:szCs w:val="24"/>
        </w:rPr>
        <w:t xml:space="preserve">These social and economic trends make </w:t>
      </w:r>
      <w:r w:rsidR="007F77BB" w:rsidRPr="00564CAB">
        <w:rPr>
          <w:rFonts w:ascii="Times New Roman" w:hAnsi="Times New Roman" w:cs="Times New Roman"/>
          <w:sz w:val="24"/>
          <w:szCs w:val="24"/>
        </w:rPr>
        <w:t>Brazil</w:t>
      </w:r>
      <w:r w:rsidR="00290067" w:rsidRPr="00564CAB">
        <w:rPr>
          <w:rFonts w:ascii="Times New Roman" w:hAnsi="Times New Roman" w:cs="Times New Roman"/>
          <w:sz w:val="24"/>
          <w:szCs w:val="24"/>
        </w:rPr>
        <w:t xml:space="preserve"> low-risk for Meta for its direct entry. </w:t>
      </w:r>
      <w:r w:rsidR="007F77BB" w:rsidRPr="00564CAB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0F73B3" w:rsidRPr="00564CAB">
        <w:rPr>
          <w:rFonts w:ascii="Times New Roman" w:hAnsi="Times New Roman" w:cs="Times New Roman"/>
          <w:sz w:val="24"/>
          <w:szCs w:val="24"/>
        </w:rPr>
        <w:t xml:space="preserve">Meta </w:t>
      </w:r>
      <w:r w:rsidR="00465CF1" w:rsidRPr="00564CAB">
        <w:rPr>
          <w:rFonts w:ascii="Times New Roman" w:hAnsi="Times New Roman" w:cs="Times New Roman"/>
          <w:sz w:val="24"/>
          <w:szCs w:val="24"/>
        </w:rPr>
        <w:t xml:space="preserve">prefers to </w:t>
      </w:r>
      <w:r w:rsidR="004D192A" w:rsidRPr="00564CAB">
        <w:rPr>
          <w:rFonts w:ascii="Times New Roman" w:hAnsi="Times New Roman" w:cs="Times New Roman"/>
          <w:sz w:val="24"/>
          <w:szCs w:val="24"/>
        </w:rPr>
        <w:t xml:space="preserve">run its platforms itself </w:t>
      </w:r>
      <w:r w:rsidR="00216F73" w:rsidRPr="00564CAB">
        <w:rPr>
          <w:rFonts w:ascii="Times New Roman" w:hAnsi="Times New Roman" w:cs="Times New Roman"/>
          <w:sz w:val="24"/>
          <w:szCs w:val="24"/>
        </w:rPr>
        <w:t xml:space="preserve">instead of sharing control </w:t>
      </w:r>
      <w:r w:rsidR="005F2DC8" w:rsidRPr="00564CAB">
        <w:rPr>
          <w:rFonts w:ascii="Times New Roman" w:hAnsi="Times New Roman" w:cs="Times New Roman"/>
          <w:sz w:val="24"/>
          <w:szCs w:val="24"/>
        </w:rPr>
        <w:t xml:space="preserve">through partnerships. </w:t>
      </w:r>
    </w:p>
    <w:p w14:paraId="0C36A0B7" w14:textId="77777777" w:rsidR="00F80082" w:rsidRPr="00564CAB" w:rsidRDefault="004458E4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4CAB">
        <w:rPr>
          <w:rFonts w:ascii="Times New Roman" w:hAnsi="Times New Roman" w:cs="Times New Roman"/>
          <w:sz w:val="24"/>
          <w:szCs w:val="24"/>
        </w:rPr>
        <w:t xml:space="preserve">However, </w:t>
      </w:r>
      <w:r w:rsidR="0000536F" w:rsidRPr="00564CAB">
        <w:rPr>
          <w:rFonts w:ascii="Times New Roman" w:hAnsi="Times New Roman" w:cs="Times New Roman"/>
          <w:sz w:val="24"/>
          <w:szCs w:val="24"/>
        </w:rPr>
        <w:t xml:space="preserve">this location has some challenges for Meta. </w:t>
      </w:r>
      <w:r w:rsidR="00631406" w:rsidRPr="00564CAB">
        <w:rPr>
          <w:rFonts w:ascii="Times New Roman" w:hAnsi="Times New Roman" w:cs="Times New Roman"/>
          <w:sz w:val="24"/>
          <w:szCs w:val="24"/>
        </w:rPr>
        <w:t xml:space="preserve">In Brazil, there are </w:t>
      </w:r>
      <w:r w:rsidR="008C5E83" w:rsidRPr="00564CAB">
        <w:rPr>
          <w:rFonts w:ascii="Times New Roman" w:hAnsi="Times New Roman" w:cs="Times New Roman"/>
          <w:sz w:val="24"/>
          <w:szCs w:val="24"/>
        </w:rPr>
        <w:t xml:space="preserve">strict </w:t>
      </w:r>
      <w:r w:rsidR="00912CEC" w:rsidRPr="00564CAB">
        <w:rPr>
          <w:rFonts w:ascii="Times New Roman" w:hAnsi="Times New Roman" w:cs="Times New Roman"/>
          <w:sz w:val="24"/>
          <w:szCs w:val="24"/>
        </w:rPr>
        <w:t xml:space="preserve">rules for </w:t>
      </w:r>
      <w:r w:rsidR="0090339A" w:rsidRPr="00564CAB">
        <w:rPr>
          <w:rFonts w:ascii="Times New Roman" w:hAnsi="Times New Roman" w:cs="Times New Roman"/>
          <w:sz w:val="24"/>
          <w:szCs w:val="24"/>
        </w:rPr>
        <w:t xml:space="preserve">ensuring </w:t>
      </w:r>
      <w:r w:rsidR="00912CEC" w:rsidRPr="00564CAB">
        <w:rPr>
          <w:rFonts w:ascii="Times New Roman" w:hAnsi="Times New Roman" w:cs="Times New Roman"/>
          <w:sz w:val="24"/>
          <w:szCs w:val="24"/>
        </w:rPr>
        <w:t>protection</w:t>
      </w:r>
      <w:r w:rsidR="00BD6FFE">
        <w:rPr>
          <w:rFonts w:ascii="Times New Roman" w:hAnsi="Times New Roman" w:cs="Times New Roman"/>
          <w:sz w:val="24"/>
          <w:szCs w:val="24"/>
        </w:rPr>
        <w:t xml:space="preserve"> of the </w:t>
      </w:r>
      <w:r w:rsidR="00BD6FFE" w:rsidRPr="00564CAB">
        <w:rPr>
          <w:rFonts w:ascii="Times New Roman" w:hAnsi="Times New Roman" w:cs="Times New Roman"/>
          <w:sz w:val="24"/>
          <w:szCs w:val="24"/>
        </w:rPr>
        <w:t>data</w:t>
      </w:r>
      <w:r w:rsidR="00386059" w:rsidRPr="00564CAB">
        <w:rPr>
          <w:rFonts w:ascii="Times New Roman" w:hAnsi="Times New Roman" w:cs="Times New Roman"/>
          <w:sz w:val="24"/>
          <w:szCs w:val="24"/>
        </w:rPr>
        <w:t xml:space="preserve"> among others. </w:t>
      </w:r>
      <w:r w:rsidR="00741190" w:rsidRPr="00564CAB">
        <w:rPr>
          <w:rFonts w:ascii="Times New Roman" w:hAnsi="Times New Roman" w:cs="Times New Roman"/>
          <w:sz w:val="24"/>
          <w:szCs w:val="24"/>
        </w:rPr>
        <w:t xml:space="preserve">The Brazilian General Data Protection Law (LGPD) limit </w:t>
      </w:r>
      <w:r w:rsidR="00305112">
        <w:rPr>
          <w:rFonts w:ascii="Times New Roman" w:hAnsi="Times New Roman" w:cs="Times New Roman"/>
          <w:sz w:val="24"/>
          <w:szCs w:val="24"/>
        </w:rPr>
        <w:t xml:space="preserve">the usage of data </w:t>
      </w:r>
      <w:r w:rsidR="00357599">
        <w:rPr>
          <w:rFonts w:ascii="Times New Roman" w:hAnsi="Times New Roman" w:cs="Times New Roman"/>
          <w:sz w:val="24"/>
          <w:szCs w:val="24"/>
        </w:rPr>
        <w:t>as well as its movement</w:t>
      </w:r>
      <w:r w:rsidR="000204EC" w:rsidRPr="00564CAB">
        <w:rPr>
          <w:rFonts w:ascii="Times New Roman" w:hAnsi="Times New Roman" w:cs="Times New Roman"/>
          <w:sz w:val="24"/>
          <w:szCs w:val="24"/>
        </w:rPr>
        <w:t xml:space="preserve"> </w:t>
      </w:r>
      <w:r w:rsidR="00490217" w:rsidRPr="00564CAB">
        <w:rPr>
          <w:rFonts w:ascii="Times New Roman" w:hAnsi="Times New Roman" w:cs="Times New Roman"/>
          <w:sz w:val="24"/>
          <w:szCs w:val="24"/>
        </w:rPr>
        <w:t>across borders</w:t>
      </w:r>
      <w:r w:rsidR="00E51DB8" w:rsidRPr="00564CA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51DB8"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Palhares</w:t>
      </w:r>
      <w:proofErr w:type="spellEnd"/>
      <w:r w:rsidR="00E51DB8"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, 2021</w:t>
      </w:r>
      <w:r w:rsidR="00E51DB8" w:rsidRPr="00564CAB">
        <w:rPr>
          <w:rFonts w:ascii="Times New Roman" w:hAnsi="Times New Roman" w:cs="Times New Roman"/>
          <w:sz w:val="24"/>
          <w:szCs w:val="24"/>
        </w:rPr>
        <w:t>)</w:t>
      </w:r>
      <w:r w:rsidR="00490217" w:rsidRPr="00564CAB">
        <w:rPr>
          <w:rFonts w:ascii="Times New Roman" w:hAnsi="Times New Roman" w:cs="Times New Roman"/>
          <w:sz w:val="24"/>
          <w:szCs w:val="24"/>
        </w:rPr>
        <w:t xml:space="preserve">. </w:t>
      </w:r>
      <w:r w:rsidR="00C77AB3" w:rsidRPr="00564CAB">
        <w:rPr>
          <w:rFonts w:ascii="Times New Roman" w:hAnsi="Times New Roman" w:cs="Times New Roman"/>
          <w:sz w:val="24"/>
          <w:szCs w:val="24"/>
        </w:rPr>
        <w:t xml:space="preserve">Therefore, it becomes necessary for Meta to </w:t>
      </w:r>
      <w:r w:rsidR="000A7BAD">
        <w:rPr>
          <w:rFonts w:ascii="Times New Roman" w:hAnsi="Times New Roman" w:cs="Times New Roman"/>
          <w:sz w:val="24"/>
          <w:szCs w:val="24"/>
        </w:rPr>
        <w:t>make investments</w:t>
      </w:r>
      <w:r w:rsidR="005C206F" w:rsidRPr="00564CAB">
        <w:rPr>
          <w:rFonts w:ascii="Times New Roman" w:hAnsi="Times New Roman" w:cs="Times New Roman"/>
          <w:sz w:val="24"/>
          <w:szCs w:val="24"/>
        </w:rPr>
        <w:t xml:space="preserve"> in </w:t>
      </w:r>
      <w:r w:rsidR="00514BCB" w:rsidRPr="00564CAB">
        <w:rPr>
          <w:rFonts w:ascii="Times New Roman" w:hAnsi="Times New Roman" w:cs="Times New Roman"/>
          <w:sz w:val="24"/>
          <w:szCs w:val="24"/>
        </w:rPr>
        <w:t xml:space="preserve">compliance teams, legal expertise, and </w:t>
      </w:r>
      <w:r w:rsidR="002511CC">
        <w:rPr>
          <w:rFonts w:ascii="Times New Roman" w:hAnsi="Times New Roman" w:cs="Times New Roman"/>
          <w:sz w:val="24"/>
          <w:szCs w:val="24"/>
        </w:rPr>
        <w:t>engagement of policies</w:t>
      </w:r>
      <w:r w:rsidR="00514BCB" w:rsidRPr="00564CAB">
        <w:rPr>
          <w:rFonts w:ascii="Times New Roman" w:hAnsi="Times New Roman" w:cs="Times New Roman"/>
          <w:sz w:val="24"/>
          <w:szCs w:val="24"/>
        </w:rPr>
        <w:t xml:space="preserve">. </w:t>
      </w:r>
      <w:r w:rsidR="00DB5B63">
        <w:rPr>
          <w:rFonts w:ascii="Times New Roman" w:hAnsi="Times New Roman" w:cs="Times New Roman"/>
          <w:sz w:val="24"/>
          <w:szCs w:val="24"/>
        </w:rPr>
        <w:t>I</w:t>
      </w:r>
      <w:r w:rsidR="00272A18" w:rsidRPr="00564CAB">
        <w:rPr>
          <w:rFonts w:ascii="Times New Roman" w:hAnsi="Times New Roman" w:cs="Times New Roman"/>
          <w:sz w:val="24"/>
          <w:szCs w:val="24"/>
        </w:rPr>
        <w:t xml:space="preserve">ssues such as </w:t>
      </w:r>
      <w:r w:rsidR="0090339A" w:rsidRPr="00564CAB">
        <w:rPr>
          <w:rFonts w:ascii="Times New Roman" w:hAnsi="Times New Roman" w:cs="Times New Roman"/>
          <w:sz w:val="24"/>
          <w:szCs w:val="24"/>
        </w:rPr>
        <w:t>monopoly power and misinformation</w:t>
      </w:r>
      <w:r w:rsidR="00DB5B63">
        <w:rPr>
          <w:rFonts w:ascii="Times New Roman" w:hAnsi="Times New Roman" w:cs="Times New Roman"/>
          <w:sz w:val="24"/>
          <w:szCs w:val="24"/>
        </w:rPr>
        <w:t xml:space="preserve"> are closely monitored by government and regulators</w:t>
      </w:r>
      <w:r w:rsidR="0090339A" w:rsidRPr="00564CAB">
        <w:rPr>
          <w:rFonts w:ascii="Times New Roman" w:hAnsi="Times New Roman" w:cs="Times New Roman"/>
          <w:sz w:val="24"/>
          <w:szCs w:val="24"/>
        </w:rPr>
        <w:t>.</w:t>
      </w:r>
      <w:r w:rsidR="003B61BC" w:rsidRPr="00564CAB">
        <w:rPr>
          <w:rFonts w:ascii="Times New Roman" w:hAnsi="Times New Roman" w:cs="Times New Roman"/>
          <w:sz w:val="24"/>
          <w:szCs w:val="24"/>
        </w:rPr>
        <w:t xml:space="preserve"> </w:t>
      </w:r>
      <w:r w:rsidR="00676F27" w:rsidRPr="00564CAB">
        <w:rPr>
          <w:rFonts w:ascii="Times New Roman" w:hAnsi="Times New Roman" w:cs="Times New Roman"/>
          <w:sz w:val="24"/>
          <w:szCs w:val="24"/>
        </w:rPr>
        <w:t xml:space="preserve">Further, </w:t>
      </w:r>
      <w:r w:rsidR="00331279" w:rsidRPr="00564CAB">
        <w:rPr>
          <w:rFonts w:ascii="Times New Roman" w:hAnsi="Times New Roman" w:cs="Times New Roman"/>
          <w:sz w:val="24"/>
          <w:szCs w:val="24"/>
        </w:rPr>
        <w:t xml:space="preserve">because of unequal infrastructure, </w:t>
      </w:r>
      <w:r w:rsidR="00E95682">
        <w:rPr>
          <w:rFonts w:ascii="Times New Roman" w:hAnsi="Times New Roman" w:cs="Times New Roman"/>
          <w:sz w:val="24"/>
          <w:szCs w:val="24"/>
        </w:rPr>
        <w:t xml:space="preserve">it is </w:t>
      </w:r>
      <w:r w:rsidR="00B3704E">
        <w:rPr>
          <w:rFonts w:ascii="Times New Roman" w:hAnsi="Times New Roman" w:cs="Times New Roman"/>
          <w:sz w:val="24"/>
          <w:szCs w:val="24"/>
        </w:rPr>
        <w:t xml:space="preserve">difficult to have </w:t>
      </w:r>
      <w:r w:rsidR="00331279" w:rsidRPr="00564CAB">
        <w:rPr>
          <w:rFonts w:ascii="Times New Roman" w:hAnsi="Times New Roman" w:cs="Times New Roman"/>
          <w:sz w:val="24"/>
          <w:szCs w:val="24"/>
        </w:rPr>
        <w:t>digital access in some areas</w:t>
      </w:r>
      <w:r w:rsidR="00E51DB8" w:rsidRPr="00564CA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51DB8"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Chemsripong</w:t>
      </w:r>
      <w:proofErr w:type="spellEnd"/>
      <w:r w:rsidR="00E51DB8"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, 2023</w:t>
      </w:r>
      <w:r w:rsidR="00E51DB8" w:rsidRPr="00564CAB">
        <w:rPr>
          <w:rFonts w:ascii="Times New Roman" w:hAnsi="Times New Roman" w:cs="Times New Roman"/>
          <w:sz w:val="24"/>
          <w:szCs w:val="24"/>
        </w:rPr>
        <w:t>)</w:t>
      </w:r>
      <w:r w:rsidR="00331279" w:rsidRPr="00564CAB">
        <w:rPr>
          <w:rFonts w:ascii="Times New Roman" w:hAnsi="Times New Roman" w:cs="Times New Roman"/>
          <w:sz w:val="24"/>
          <w:szCs w:val="24"/>
        </w:rPr>
        <w:t xml:space="preserve">. </w:t>
      </w:r>
      <w:r w:rsidR="009D7956" w:rsidRPr="00564CAB">
        <w:rPr>
          <w:rFonts w:ascii="Times New Roman" w:hAnsi="Times New Roman" w:cs="Times New Roman"/>
          <w:sz w:val="24"/>
          <w:szCs w:val="24"/>
        </w:rPr>
        <w:t xml:space="preserve">Because of these regulations and pressures, Meta </w:t>
      </w:r>
      <w:r w:rsidR="002B5DBE" w:rsidRPr="00564CAB">
        <w:rPr>
          <w:rFonts w:ascii="Times New Roman" w:hAnsi="Times New Roman" w:cs="Times New Roman"/>
          <w:sz w:val="24"/>
          <w:szCs w:val="24"/>
        </w:rPr>
        <w:t xml:space="preserve">cannot just run </w:t>
      </w:r>
      <w:r w:rsidR="00E25C35" w:rsidRPr="00564CAB">
        <w:rPr>
          <w:rFonts w:ascii="Times New Roman" w:hAnsi="Times New Roman" w:cs="Times New Roman"/>
          <w:sz w:val="24"/>
          <w:szCs w:val="24"/>
        </w:rPr>
        <w:t xml:space="preserve">its services from </w:t>
      </w:r>
      <w:r w:rsidR="00407607" w:rsidRPr="00564CAB">
        <w:rPr>
          <w:rFonts w:ascii="Times New Roman" w:hAnsi="Times New Roman" w:cs="Times New Roman"/>
          <w:sz w:val="24"/>
          <w:szCs w:val="24"/>
        </w:rPr>
        <w:t xml:space="preserve">outside Brazil. </w:t>
      </w:r>
      <w:r w:rsidR="00E016C5" w:rsidRPr="00564CAB">
        <w:rPr>
          <w:rFonts w:ascii="Times New Roman" w:hAnsi="Times New Roman" w:cs="Times New Roman"/>
          <w:sz w:val="24"/>
          <w:szCs w:val="24"/>
        </w:rPr>
        <w:t xml:space="preserve">Therefore, it has set up </w:t>
      </w:r>
      <w:r w:rsidR="00254B94" w:rsidRPr="00564CAB">
        <w:rPr>
          <w:rFonts w:ascii="Times New Roman" w:hAnsi="Times New Roman" w:cs="Times New Roman"/>
          <w:sz w:val="24"/>
          <w:szCs w:val="24"/>
        </w:rPr>
        <w:t xml:space="preserve">fully owned offices </w:t>
      </w:r>
      <w:r w:rsidR="00B26902" w:rsidRPr="00564CAB">
        <w:rPr>
          <w:rFonts w:ascii="Times New Roman" w:hAnsi="Times New Roman" w:cs="Times New Roman"/>
          <w:sz w:val="24"/>
          <w:szCs w:val="24"/>
        </w:rPr>
        <w:t xml:space="preserve">(subsidiaries) in Brazil so that it can </w:t>
      </w:r>
      <w:r w:rsidR="000E5550" w:rsidRPr="00564CAB">
        <w:rPr>
          <w:rFonts w:ascii="Times New Roman" w:hAnsi="Times New Roman" w:cs="Times New Roman"/>
          <w:sz w:val="24"/>
          <w:szCs w:val="24"/>
        </w:rPr>
        <w:t xml:space="preserve">handle public relations, </w:t>
      </w:r>
      <w:r w:rsidR="006658D2" w:rsidRPr="00564CAB">
        <w:rPr>
          <w:rFonts w:ascii="Times New Roman" w:hAnsi="Times New Roman" w:cs="Times New Roman"/>
          <w:sz w:val="24"/>
          <w:szCs w:val="24"/>
        </w:rPr>
        <w:t xml:space="preserve">legal compliance, </w:t>
      </w:r>
      <w:r w:rsidR="00F9511B" w:rsidRPr="00564CAB">
        <w:rPr>
          <w:rFonts w:ascii="Times New Roman" w:hAnsi="Times New Roman" w:cs="Times New Roman"/>
          <w:sz w:val="24"/>
          <w:szCs w:val="24"/>
        </w:rPr>
        <w:t xml:space="preserve">advertising, and political </w:t>
      </w:r>
      <w:r w:rsidR="00D015F3" w:rsidRPr="00564CAB">
        <w:rPr>
          <w:rFonts w:ascii="Times New Roman" w:hAnsi="Times New Roman" w:cs="Times New Roman"/>
          <w:sz w:val="24"/>
          <w:szCs w:val="24"/>
        </w:rPr>
        <w:t xml:space="preserve">responsibilities. </w:t>
      </w:r>
    </w:p>
    <w:p w14:paraId="26C04521" w14:textId="77777777" w:rsidR="00744327" w:rsidRPr="00564CAB" w:rsidRDefault="00946D37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4CAB">
        <w:rPr>
          <w:rFonts w:ascii="Times New Roman" w:hAnsi="Times New Roman" w:cs="Times New Roman"/>
          <w:sz w:val="24"/>
          <w:szCs w:val="24"/>
        </w:rPr>
        <w:t xml:space="preserve">Also, </w:t>
      </w:r>
      <w:r w:rsidR="007D6A45">
        <w:rPr>
          <w:rFonts w:ascii="Times New Roman" w:hAnsi="Times New Roman" w:cs="Times New Roman"/>
          <w:sz w:val="24"/>
          <w:szCs w:val="24"/>
        </w:rPr>
        <w:t xml:space="preserve">there is </w:t>
      </w:r>
      <w:r w:rsidR="00833D51" w:rsidRPr="00564CAB">
        <w:rPr>
          <w:rFonts w:ascii="Times New Roman" w:hAnsi="Times New Roman" w:cs="Times New Roman"/>
          <w:sz w:val="24"/>
          <w:szCs w:val="24"/>
        </w:rPr>
        <w:t>weak infrastructure</w:t>
      </w:r>
      <w:r w:rsidR="00833D51">
        <w:rPr>
          <w:rFonts w:ascii="Times New Roman" w:hAnsi="Times New Roman" w:cs="Times New Roman"/>
          <w:sz w:val="24"/>
          <w:szCs w:val="24"/>
        </w:rPr>
        <w:t xml:space="preserve"> of </w:t>
      </w:r>
      <w:r w:rsidR="00833D51" w:rsidRPr="00564CAB">
        <w:rPr>
          <w:rFonts w:ascii="Times New Roman" w:hAnsi="Times New Roman" w:cs="Times New Roman"/>
          <w:sz w:val="24"/>
          <w:szCs w:val="24"/>
        </w:rPr>
        <w:t>internet</w:t>
      </w:r>
      <w:r w:rsidR="0066281A">
        <w:rPr>
          <w:rFonts w:ascii="Times New Roman" w:hAnsi="Times New Roman" w:cs="Times New Roman"/>
          <w:sz w:val="24"/>
          <w:szCs w:val="24"/>
        </w:rPr>
        <w:t xml:space="preserve"> in</w:t>
      </w:r>
      <w:r w:rsidR="00833D51" w:rsidRPr="00564CAB">
        <w:rPr>
          <w:rFonts w:ascii="Times New Roman" w:hAnsi="Times New Roman" w:cs="Times New Roman"/>
          <w:sz w:val="24"/>
          <w:szCs w:val="24"/>
        </w:rPr>
        <w:t xml:space="preserve"> </w:t>
      </w:r>
      <w:r w:rsidR="008F50FE" w:rsidRPr="00564CAB">
        <w:rPr>
          <w:rFonts w:ascii="Times New Roman" w:hAnsi="Times New Roman" w:cs="Times New Roman"/>
          <w:sz w:val="24"/>
          <w:szCs w:val="24"/>
        </w:rPr>
        <w:t>many rural and low-income areas in Brazil</w:t>
      </w:r>
      <w:r w:rsidR="007618F7" w:rsidRPr="00564CAB">
        <w:rPr>
          <w:rFonts w:ascii="Times New Roman" w:hAnsi="Times New Roman" w:cs="Times New Roman"/>
          <w:sz w:val="24"/>
          <w:szCs w:val="24"/>
        </w:rPr>
        <w:t>.</w:t>
      </w:r>
      <w:r w:rsidR="005C3556" w:rsidRPr="00564CAB">
        <w:rPr>
          <w:rFonts w:ascii="Times New Roman" w:hAnsi="Times New Roman" w:cs="Times New Roman"/>
          <w:sz w:val="24"/>
          <w:szCs w:val="24"/>
        </w:rPr>
        <w:t xml:space="preserve"> </w:t>
      </w:r>
      <w:r w:rsidR="00606BCE" w:rsidRPr="00564CAB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3D3380">
        <w:rPr>
          <w:rFonts w:ascii="Times New Roman" w:hAnsi="Times New Roman" w:cs="Times New Roman"/>
          <w:sz w:val="24"/>
          <w:szCs w:val="24"/>
        </w:rPr>
        <w:t xml:space="preserve">Meta Platforms collaborates with telecom companies so that it can </w:t>
      </w:r>
      <w:r w:rsidR="00487E60">
        <w:rPr>
          <w:rFonts w:ascii="Times New Roman" w:hAnsi="Times New Roman" w:cs="Times New Roman"/>
          <w:sz w:val="24"/>
          <w:szCs w:val="24"/>
        </w:rPr>
        <w:t xml:space="preserve">improve connectivity. </w:t>
      </w:r>
      <w:r w:rsidR="001379A2" w:rsidRPr="00564CAB">
        <w:rPr>
          <w:rFonts w:ascii="Times New Roman" w:hAnsi="Times New Roman" w:cs="Times New Roman"/>
          <w:sz w:val="24"/>
          <w:szCs w:val="24"/>
        </w:rPr>
        <w:t>These partner</w:t>
      </w:r>
      <w:r w:rsidR="004A422D" w:rsidRPr="00564CAB">
        <w:rPr>
          <w:rFonts w:ascii="Times New Roman" w:hAnsi="Times New Roman" w:cs="Times New Roman"/>
          <w:sz w:val="24"/>
          <w:szCs w:val="24"/>
        </w:rPr>
        <w:t xml:space="preserve">ships make </w:t>
      </w:r>
      <w:r w:rsidR="001F14C6" w:rsidRPr="00564CAB">
        <w:rPr>
          <w:rFonts w:ascii="Times New Roman" w:hAnsi="Times New Roman" w:cs="Times New Roman"/>
          <w:sz w:val="24"/>
          <w:szCs w:val="24"/>
        </w:rPr>
        <w:t xml:space="preserve">platforms of </w:t>
      </w:r>
      <w:r w:rsidR="00413A45" w:rsidRPr="00564CAB">
        <w:rPr>
          <w:rFonts w:ascii="Times New Roman" w:hAnsi="Times New Roman" w:cs="Times New Roman"/>
          <w:sz w:val="24"/>
          <w:szCs w:val="24"/>
        </w:rPr>
        <w:t>Meta</w:t>
      </w:r>
      <w:r w:rsidR="004C468A" w:rsidRPr="00564CAB">
        <w:rPr>
          <w:rFonts w:ascii="Times New Roman" w:hAnsi="Times New Roman" w:cs="Times New Roman"/>
          <w:sz w:val="24"/>
          <w:szCs w:val="24"/>
        </w:rPr>
        <w:t xml:space="preserve"> easily accessible along with helping Brazil in </w:t>
      </w:r>
      <w:r w:rsidR="00221D8F" w:rsidRPr="00564CAB">
        <w:rPr>
          <w:rFonts w:ascii="Times New Roman" w:hAnsi="Times New Roman" w:cs="Times New Roman"/>
          <w:sz w:val="24"/>
          <w:szCs w:val="24"/>
        </w:rPr>
        <w:t xml:space="preserve">becoming </w:t>
      </w:r>
      <w:r w:rsidR="00176227" w:rsidRPr="00564CAB">
        <w:rPr>
          <w:rFonts w:ascii="Times New Roman" w:hAnsi="Times New Roman" w:cs="Times New Roman"/>
          <w:sz w:val="24"/>
          <w:szCs w:val="24"/>
        </w:rPr>
        <w:t xml:space="preserve">a strong market </w:t>
      </w:r>
      <w:r w:rsidR="001F1667" w:rsidRPr="00564CAB">
        <w:rPr>
          <w:rFonts w:ascii="Times New Roman" w:hAnsi="Times New Roman" w:cs="Times New Roman"/>
          <w:sz w:val="24"/>
          <w:szCs w:val="24"/>
        </w:rPr>
        <w:t>for the long-term growth of Meta.</w:t>
      </w:r>
    </w:p>
    <w:p w14:paraId="3928C2C1" w14:textId="77777777" w:rsidR="001B59FA" w:rsidRPr="00564CAB" w:rsidRDefault="00B91EDD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4CAB">
        <w:rPr>
          <w:rFonts w:ascii="Times New Roman" w:hAnsi="Times New Roman" w:cs="Times New Roman"/>
          <w:sz w:val="24"/>
          <w:szCs w:val="24"/>
        </w:rPr>
        <w:t xml:space="preserve">Brazil is a </w:t>
      </w:r>
      <w:r w:rsidR="00E51DB8" w:rsidRPr="00564CAB">
        <w:rPr>
          <w:rFonts w:ascii="Times New Roman" w:hAnsi="Times New Roman" w:cs="Times New Roman"/>
          <w:sz w:val="24"/>
          <w:szCs w:val="24"/>
        </w:rPr>
        <w:t>bi</w:t>
      </w:r>
      <w:r w:rsidR="00581221" w:rsidRPr="00564CAB">
        <w:rPr>
          <w:rFonts w:ascii="Times New Roman" w:hAnsi="Times New Roman" w:cs="Times New Roman"/>
          <w:sz w:val="24"/>
          <w:szCs w:val="24"/>
        </w:rPr>
        <w:t xml:space="preserve">g opportunity </w:t>
      </w:r>
      <w:r w:rsidR="000B28B0" w:rsidRPr="00564CAB">
        <w:rPr>
          <w:rFonts w:ascii="Times New Roman" w:hAnsi="Times New Roman" w:cs="Times New Roman"/>
          <w:sz w:val="24"/>
          <w:szCs w:val="24"/>
        </w:rPr>
        <w:t xml:space="preserve">for Meta because </w:t>
      </w:r>
      <w:r w:rsidR="0062086E" w:rsidRPr="00564CAB">
        <w:rPr>
          <w:rFonts w:ascii="Times New Roman" w:hAnsi="Times New Roman" w:cs="Times New Roman"/>
          <w:sz w:val="24"/>
          <w:szCs w:val="24"/>
        </w:rPr>
        <w:t>this place has strong market potential</w:t>
      </w:r>
      <w:r w:rsidR="002A0C0D" w:rsidRPr="00564CAB">
        <w:rPr>
          <w:rFonts w:ascii="Times New Roman" w:hAnsi="Times New Roman" w:cs="Times New Roman"/>
          <w:sz w:val="24"/>
          <w:szCs w:val="24"/>
        </w:rPr>
        <w:t xml:space="preserve"> with the presence of lot of users and online growth. </w:t>
      </w:r>
      <w:r w:rsidR="00430571" w:rsidRPr="00564CAB">
        <w:rPr>
          <w:rFonts w:ascii="Times New Roman" w:hAnsi="Times New Roman" w:cs="Times New Roman"/>
          <w:sz w:val="24"/>
          <w:szCs w:val="24"/>
        </w:rPr>
        <w:t xml:space="preserve">This country has </w:t>
      </w:r>
      <w:r w:rsidR="005924A5" w:rsidRPr="00564CAB">
        <w:rPr>
          <w:rFonts w:ascii="Times New Roman" w:hAnsi="Times New Roman" w:cs="Times New Roman"/>
          <w:sz w:val="24"/>
          <w:szCs w:val="24"/>
        </w:rPr>
        <w:t xml:space="preserve">a rich digital culture </w:t>
      </w:r>
      <w:r w:rsidR="00175CA3" w:rsidRPr="00564CAB">
        <w:rPr>
          <w:rFonts w:ascii="Times New Roman" w:hAnsi="Times New Roman" w:cs="Times New Roman"/>
          <w:sz w:val="24"/>
          <w:szCs w:val="24"/>
        </w:rPr>
        <w:t xml:space="preserve">where people use </w:t>
      </w:r>
      <w:proofErr w:type="spellStart"/>
      <w:r w:rsidR="00175CA3" w:rsidRPr="00564CAB">
        <w:rPr>
          <w:rFonts w:ascii="Times New Roman" w:hAnsi="Times New Roman" w:cs="Times New Roman"/>
          <w:sz w:val="24"/>
          <w:szCs w:val="24"/>
        </w:rPr>
        <w:t>Whatsapp</w:t>
      </w:r>
      <w:proofErr w:type="spellEnd"/>
      <w:r w:rsidR="00175CA3" w:rsidRPr="00564CAB">
        <w:rPr>
          <w:rFonts w:ascii="Times New Roman" w:hAnsi="Times New Roman" w:cs="Times New Roman"/>
          <w:sz w:val="24"/>
          <w:szCs w:val="24"/>
        </w:rPr>
        <w:t xml:space="preserve">, </w:t>
      </w:r>
      <w:r w:rsidR="00ED31DD" w:rsidRPr="00564CAB">
        <w:rPr>
          <w:rFonts w:ascii="Times New Roman" w:hAnsi="Times New Roman" w:cs="Times New Roman"/>
          <w:sz w:val="24"/>
          <w:szCs w:val="24"/>
        </w:rPr>
        <w:t xml:space="preserve">Instagram, and Facebook on a </w:t>
      </w:r>
      <w:r w:rsidR="00EF386F" w:rsidRPr="00564CAB">
        <w:rPr>
          <w:rFonts w:ascii="Times New Roman" w:hAnsi="Times New Roman" w:cs="Times New Roman"/>
          <w:sz w:val="24"/>
          <w:szCs w:val="24"/>
        </w:rPr>
        <w:t xml:space="preserve">regular basis. </w:t>
      </w:r>
      <w:r w:rsidR="009115F6" w:rsidRPr="00564CAB">
        <w:rPr>
          <w:rFonts w:ascii="Times New Roman" w:hAnsi="Times New Roman" w:cs="Times New Roman"/>
          <w:sz w:val="24"/>
          <w:szCs w:val="24"/>
        </w:rPr>
        <w:t xml:space="preserve">But, </w:t>
      </w:r>
      <w:r w:rsidR="00BB0FDB" w:rsidRPr="00564CAB">
        <w:rPr>
          <w:rFonts w:ascii="Times New Roman" w:hAnsi="Times New Roman" w:cs="Times New Roman"/>
          <w:sz w:val="24"/>
          <w:szCs w:val="24"/>
        </w:rPr>
        <w:t xml:space="preserve">Meta is also required to </w:t>
      </w:r>
      <w:r w:rsidR="008A76A4" w:rsidRPr="00564CAB">
        <w:rPr>
          <w:rFonts w:ascii="Times New Roman" w:hAnsi="Times New Roman" w:cs="Times New Roman"/>
          <w:sz w:val="24"/>
          <w:szCs w:val="24"/>
        </w:rPr>
        <w:t xml:space="preserve">follow complex rules and regulations. </w:t>
      </w:r>
      <w:r w:rsidR="00145974" w:rsidRPr="00564CAB">
        <w:rPr>
          <w:rFonts w:ascii="Times New Roman" w:hAnsi="Times New Roman" w:cs="Times New Roman"/>
          <w:sz w:val="24"/>
          <w:szCs w:val="24"/>
        </w:rPr>
        <w:t xml:space="preserve">This mix of benefits </w:t>
      </w:r>
      <w:r w:rsidR="00DF1AF5" w:rsidRPr="00564CAB">
        <w:rPr>
          <w:rFonts w:ascii="Times New Roman" w:hAnsi="Times New Roman" w:cs="Times New Roman"/>
          <w:sz w:val="24"/>
          <w:szCs w:val="24"/>
        </w:rPr>
        <w:t xml:space="preserve">provides justification </w:t>
      </w:r>
      <w:r w:rsidR="0039616F" w:rsidRPr="00564CAB">
        <w:rPr>
          <w:rFonts w:ascii="Times New Roman" w:hAnsi="Times New Roman" w:cs="Times New Roman"/>
          <w:sz w:val="24"/>
          <w:szCs w:val="24"/>
        </w:rPr>
        <w:t xml:space="preserve">for the chosen </w:t>
      </w:r>
      <w:r w:rsidR="0054031D" w:rsidRPr="00564CAB">
        <w:rPr>
          <w:rFonts w:ascii="Times New Roman" w:hAnsi="Times New Roman" w:cs="Times New Roman"/>
          <w:sz w:val="24"/>
          <w:szCs w:val="24"/>
        </w:rPr>
        <w:t xml:space="preserve">entry mode which is, expanding </w:t>
      </w:r>
      <w:r w:rsidR="00327478" w:rsidRPr="00564CAB">
        <w:rPr>
          <w:rFonts w:ascii="Times New Roman" w:hAnsi="Times New Roman" w:cs="Times New Roman"/>
          <w:sz w:val="24"/>
          <w:szCs w:val="24"/>
        </w:rPr>
        <w:t xml:space="preserve">its platforms online </w:t>
      </w:r>
      <w:r w:rsidR="005F1A29" w:rsidRPr="00564CAB">
        <w:rPr>
          <w:rFonts w:ascii="Times New Roman" w:hAnsi="Times New Roman" w:cs="Times New Roman"/>
          <w:sz w:val="24"/>
          <w:szCs w:val="24"/>
        </w:rPr>
        <w:t>supported by wholly owned subsidiaries and selective partnerships.</w:t>
      </w:r>
    </w:p>
    <w:p w14:paraId="6BC42FB1" w14:textId="77777777" w:rsidR="005F1A29" w:rsidRPr="00564CAB" w:rsidRDefault="00F5277E" w:rsidP="00564CAB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564CAB">
        <w:rPr>
          <w:rFonts w:ascii="Times New Roman" w:hAnsi="Times New Roman" w:cs="Times New Roman"/>
          <w:b/>
          <w:sz w:val="24"/>
          <w:szCs w:val="24"/>
        </w:rPr>
        <w:t>Internalisation</w:t>
      </w:r>
      <w:r w:rsidR="00F456C0" w:rsidRPr="00564CAB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DC5D18" w:rsidRPr="00564CAB">
        <w:rPr>
          <w:rFonts w:ascii="Times New Roman" w:hAnsi="Times New Roman" w:cs="Times New Roman"/>
          <w:b/>
          <w:sz w:val="24"/>
          <w:szCs w:val="24"/>
        </w:rPr>
        <w:t>advantages and control of international operations</w:t>
      </w:r>
    </w:p>
    <w:p w14:paraId="60668160" w14:textId="77777777" w:rsidR="00DC5D18" w:rsidRPr="00564CAB" w:rsidRDefault="0080225A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4CAB">
        <w:rPr>
          <w:rFonts w:ascii="Times New Roman" w:hAnsi="Times New Roman" w:cs="Times New Roman"/>
          <w:sz w:val="24"/>
          <w:szCs w:val="24"/>
        </w:rPr>
        <w:t xml:space="preserve">Through </w:t>
      </w:r>
      <w:r w:rsidR="00F5277E" w:rsidRPr="00564CAB">
        <w:rPr>
          <w:rFonts w:ascii="Times New Roman" w:hAnsi="Times New Roman" w:cs="Times New Roman"/>
          <w:sz w:val="24"/>
          <w:szCs w:val="24"/>
        </w:rPr>
        <w:t xml:space="preserve">internalisation </w:t>
      </w:r>
      <w:r w:rsidRPr="00564CAB">
        <w:rPr>
          <w:rFonts w:ascii="Times New Roman" w:hAnsi="Times New Roman" w:cs="Times New Roman"/>
          <w:sz w:val="24"/>
          <w:szCs w:val="24"/>
        </w:rPr>
        <w:t xml:space="preserve">advantages, it can </w:t>
      </w:r>
      <w:r w:rsidR="003F26E9" w:rsidRPr="00564CAB">
        <w:rPr>
          <w:rFonts w:ascii="Times New Roman" w:hAnsi="Times New Roman" w:cs="Times New Roman"/>
          <w:sz w:val="24"/>
          <w:szCs w:val="24"/>
        </w:rPr>
        <w:t xml:space="preserve">be known that Meta keeps control of its operations instead of </w:t>
      </w:r>
      <w:r w:rsidR="004C680A" w:rsidRPr="00564CAB">
        <w:rPr>
          <w:rFonts w:ascii="Times New Roman" w:hAnsi="Times New Roman" w:cs="Times New Roman"/>
          <w:sz w:val="24"/>
          <w:szCs w:val="24"/>
        </w:rPr>
        <w:t xml:space="preserve">outsourcing </w:t>
      </w:r>
      <w:r w:rsidR="00EF2B91" w:rsidRPr="00564CAB">
        <w:rPr>
          <w:rFonts w:ascii="Times New Roman" w:hAnsi="Times New Roman" w:cs="Times New Roman"/>
          <w:sz w:val="24"/>
          <w:szCs w:val="24"/>
        </w:rPr>
        <w:t xml:space="preserve">because it </w:t>
      </w:r>
      <w:r w:rsidR="00BC1E01" w:rsidRPr="00564CAB">
        <w:rPr>
          <w:rFonts w:ascii="Times New Roman" w:hAnsi="Times New Roman" w:cs="Times New Roman"/>
          <w:sz w:val="24"/>
          <w:szCs w:val="24"/>
        </w:rPr>
        <w:t xml:space="preserve">should ensure protection of </w:t>
      </w:r>
      <w:r w:rsidR="00F35DC9" w:rsidRPr="00564CAB">
        <w:rPr>
          <w:rFonts w:ascii="Times New Roman" w:hAnsi="Times New Roman" w:cs="Times New Roman"/>
          <w:sz w:val="24"/>
          <w:szCs w:val="24"/>
        </w:rPr>
        <w:t xml:space="preserve">its data privacy, </w:t>
      </w:r>
      <w:r w:rsidR="001F667A" w:rsidRPr="00564CAB">
        <w:rPr>
          <w:rFonts w:ascii="Times New Roman" w:hAnsi="Times New Roman" w:cs="Times New Roman"/>
          <w:sz w:val="24"/>
          <w:szCs w:val="24"/>
        </w:rPr>
        <w:t xml:space="preserve">algorithms, user insights, and advertising systems. </w:t>
      </w:r>
      <w:r w:rsidR="000C6168" w:rsidRPr="00564CAB">
        <w:rPr>
          <w:rFonts w:ascii="Times New Roman" w:hAnsi="Times New Roman" w:cs="Times New Roman"/>
          <w:sz w:val="24"/>
          <w:szCs w:val="24"/>
        </w:rPr>
        <w:t>The organisation does not allow</w:t>
      </w:r>
      <w:r w:rsidR="00CF07C4" w:rsidRPr="00564CAB">
        <w:rPr>
          <w:rFonts w:ascii="Times New Roman" w:hAnsi="Times New Roman" w:cs="Times New Roman"/>
          <w:sz w:val="24"/>
          <w:szCs w:val="24"/>
        </w:rPr>
        <w:t xml:space="preserve"> </w:t>
      </w:r>
      <w:r w:rsidR="001F7269" w:rsidRPr="00564CAB">
        <w:rPr>
          <w:rFonts w:ascii="Times New Roman" w:hAnsi="Times New Roman" w:cs="Times New Roman"/>
          <w:sz w:val="24"/>
          <w:szCs w:val="24"/>
        </w:rPr>
        <w:t xml:space="preserve">independent operators to run </w:t>
      </w:r>
      <w:r w:rsidR="00CF07C4" w:rsidRPr="00564CAB">
        <w:rPr>
          <w:rFonts w:ascii="Times New Roman" w:hAnsi="Times New Roman" w:cs="Times New Roman"/>
          <w:sz w:val="24"/>
          <w:szCs w:val="24"/>
        </w:rPr>
        <w:t>its platforms in Brazil because it can cause problems like data misuse, reputation harm, and weaker profits</w:t>
      </w:r>
      <w:r w:rsidR="00660F1E" w:rsidRPr="00564CAB">
        <w:rPr>
          <w:rFonts w:ascii="Times New Roman" w:hAnsi="Times New Roman" w:cs="Times New Roman"/>
          <w:sz w:val="24"/>
          <w:szCs w:val="24"/>
        </w:rPr>
        <w:t xml:space="preserve"> (</w:t>
      </w:r>
      <w:r w:rsidR="00660F1E"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Surana et al., 2024</w:t>
      </w:r>
      <w:r w:rsidR="00660F1E" w:rsidRPr="00564CAB">
        <w:rPr>
          <w:rFonts w:ascii="Times New Roman" w:hAnsi="Times New Roman" w:cs="Times New Roman"/>
          <w:sz w:val="24"/>
          <w:szCs w:val="24"/>
        </w:rPr>
        <w:t>)</w:t>
      </w:r>
      <w:r w:rsidR="00CF07C4" w:rsidRPr="00564CAB">
        <w:rPr>
          <w:rFonts w:ascii="Times New Roman" w:hAnsi="Times New Roman" w:cs="Times New Roman"/>
          <w:sz w:val="24"/>
          <w:szCs w:val="24"/>
        </w:rPr>
        <w:t xml:space="preserve">. </w:t>
      </w:r>
      <w:r w:rsidR="00F8309A" w:rsidRPr="00564CAB">
        <w:rPr>
          <w:rFonts w:ascii="Times New Roman" w:hAnsi="Times New Roman" w:cs="Times New Roman"/>
          <w:sz w:val="24"/>
          <w:szCs w:val="24"/>
        </w:rPr>
        <w:t xml:space="preserve">Through </w:t>
      </w:r>
      <w:r w:rsidR="00F5277E" w:rsidRPr="00564CAB">
        <w:rPr>
          <w:rFonts w:ascii="Times New Roman" w:hAnsi="Times New Roman" w:cs="Times New Roman"/>
          <w:sz w:val="24"/>
          <w:szCs w:val="24"/>
        </w:rPr>
        <w:t>internalisation</w:t>
      </w:r>
      <w:r w:rsidR="00F8309A" w:rsidRPr="00564CAB">
        <w:rPr>
          <w:rFonts w:ascii="Times New Roman" w:hAnsi="Times New Roman" w:cs="Times New Roman"/>
          <w:sz w:val="24"/>
          <w:szCs w:val="24"/>
        </w:rPr>
        <w:t xml:space="preserve">, </w:t>
      </w:r>
      <w:r w:rsidR="007A6344" w:rsidRPr="00564CAB">
        <w:rPr>
          <w:rFonts w:ascii="Times New Roman" w:hAnsi="Times New Roman" w:cs="Times New Roman"/>
          <w:sz w:val="24"/>
          <w:szCs w:val="24"/>
        </w:rPr>
        <w:t xml:space="preserve">Meta is able to ensure </w:t>
      </w:r>
      <w:r w:rsidR="000A6831" w:rsidRPr="00564CAB">
        <w:rPr>
          <w:rFonts w:ascii="Times New Roman" w:hAnsi="Times New Roman" w:cs="Times New Roman"/>
          <w:sz w:val="24"/>
          <w:szCs w:val="24"/>
        </w:rPr>
        <w:t xml:space="preserve">consistent brand, </w:t>
      </w:r>
      <w:r w:rsidR="003F27FB" w:rsidRPr="00564CAB">
        <w:rPr>
          <w:rFonts w:ascii="Times New Roman" w:hAnsi="Times New Roman" w:cs="Times New Roman"/>
          <w:sz w:val="24"/>
          <w:szCs w:val="24"/>
        </w:rPr>
        <w:t xml:space="preserve">user experience, and global content standards. </w:t>
      </w:r>
    </w:p>
    <w:p w14:paraId="577E2540" w14:textId="77777777" w:rsidR="006D2F62" w:rsidRPr="00564CAB" w:rsidRDefault="000B1C08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4CAB">
        <w:rPr>
          <w:rFonts w:ascii="Times New Roman" w:hAnsi="Times New Roman" w:cs="Times New Roman"/>
          <w:sz w:val="24"/>
          <w:szCs w:val="24"/>
        </w:rPr>
        <w:t xml:space="preserve">Meta can </w:t>
      </w:r>
      <w:r w:rsidR="003A5316" w:rsidRPr="00564CAB">
        <w:rPr>
          <w:rFonts w:ascii="Times New Roman" w:hAnsi="Times New Roman" w:cs="Times New Roman"/>
          <w:sz w:val="24"/>
          <w:szCs w:val="24"/>
        </w:rPr>
        <w:t xml:space="preserve">update </w:t>
      </w:r>
      <w:r w:rsidR="00182194" w:rsidRPr="00564CAB">
        <w:rPr>
          <w:rFonts w:ascii="Times New Roman" w:hAnsi="Times New Roman" w:cs="Times New Roman"/>
          <w:sz w:val="24"/>
          <w:szCs w:val="24"/>
        </w:rPr>
        <w:t xml:space="preserve">platforms, use AI tools, and improve </w:t>
      </w:r>
      <w:r w:rsidR="00340B27" w:rsidRPr="00564CAB">
        <w:rPr>
          <w:rFonts w:ascii="Times New Roman" w:hAnsi="Times New Roman" w:cs="Times New Roman"/>
          <w:sz w:val="24"/>
          <w:szCs w:val="24"/>
        </w:rPr>
        <w:t>ads worldwide</w:t>
      </w:r>
      <w:r w:rsidR="00F2445A" w:rsidRPr="00564CAB">
        <w:rPr>
          <w:rFonts w:ascii="Times New Roman" w:hAnsi="Times New Roman" w:cs="Times New Roman"/>
          <w:sz w:val="24"/>
          <w:szCs w:val="24"/>
        </w:rPr>
        <w:t xml:space="preserve"> in the same way</w:t>
      </w:r>
      <w:r w:rsidR="00340B27" w:rsidRPr="00564CAB">
        <w:rPr>
          <w:rFonts w:ascii="Times New Roman" w:hAnsi="Times New Roman" w:cs="Times New Roman"/>
          <w:sz w:val="24"/>
          <w:szCs w:val="24"/>
        </w:rPr>
        <w:t xml:space="preserve"> by keeping control </w:t>
      </w:r>
      <w:r w:rsidR="00BD418F" w:rsidRPr="00564CAB">
        <w:rPr>
          <w:rFonts w:ascii="Times New Roman" w:hAnsi="Times New Roman" w:cs="Times New Roman"/>
          <w:sz w:val="24"/>
          <w:szCs w:val="24"/>
        </w:rPr>
        <w:t xml:space="preserve">of its own operations. </w:t>
      </w:r>
      <w:r w:rsidR="00BA4E52" w:rsidRPr="00564CAB">
        <w:rPr>
          <w:rFonts w:ascii="Times New Roman" w:hAnsi="Times New Roman" w:cs="Times New Roman"/>
          <w:sz w:val="24"/>
          <w:szCs w:val="24"/>
        </w:rPr>
        <w:t xml:space="preserve">The organisation is not required </w:t>
      </w:r>
      <w:r w:rsidR="00A53105" w:rsidRPr="00564CAB">
        <w:rPr>
          <w:rFonts w:ascii="Times New Roman" w:hAnsi="Times New Roman" w:cs="Times New Roman"/>
          <w:sz w:val="24"/>
          <w:szCs w:val="24"/>
        </w:rPr>
        <w:t xml:space="preserve">to make adjustments for different </w:t>
      </w:r>
      <w:r w:rsidR="00AD2079" w:rsidRPr="00564CAB">
        <w:rPr>
          <w:rFonts w:ascii="Times New Roman" w:hAnsi="Times New Roman" w:cs="Times New Roman"/>
          <w:sz w:val="24"/>
          <w:szCs w:val="24"/>
        </w:rPr>
        <w:t xml:space="preserve">external </w:t>
      </w:r>
      <w:r w:rsidR="00102BDD" w:rsidRPr="00564CAB">
        <w:rPr>
          <w:rFonts w:ascii="Times New Roman" w:hAnsi="Times New Roman" w:cs="Times New Roman"/>
          <w:sz w:val="24"/>
          <w:szCs w:val="24"/>
        </w:rPr>
        <w:t xml:space="preserve">operators. </w:t>
      </w:r>
      <w:r w:rsidR="00EE6326" w:rsidRPr="00564CAB">
        <w:rPr>
          <w:rFonts w:ascii="Times New Roman" w:hAnsi="Times New Roman" w:cs="Times New Roman"/>
          <w:sz w:val="24"/>
          <w:szCs w:val="24"/>
        </w:rPr>
        <w:t xml:space="preserve">This </w:t>
      </w:r>
      <w:r w:rsidR="00046B6C" w:rsidRPr="00564CAB">
        <w:rPr>
          <w:rFonts w:ascii="Times New Roman" w:hAnsi="Times New Roman" w:cs="Times New Roman"/>
          <w:sz w:val="24"/>
          <w:szCs w:val="24"/>
        </w:rPr>
        <w:t xml:space="preserve">contributes to lowering </w:t>
      </w:r>
      <w:r w:rsidR="00C017BB" w:rsidRPr="00564CAB">
        <w:rPr>
          <w:rFonts w:ascii="Times New Roman" w:hAnsi="Times New Roman" w:cs="Times New Roman"/>
          <w:sz w:val="24"/>
          <w:szCs w:val="24"/>
        </w:rPr>
        <w:t xml:space="preserve">additional costs </w:t>
      </w:r>
      <w:r w:rsidR="00C67925" w:rsidRPr="00564CAB">
        <w:rPr>
          <w:rFonts w:ascii="Times New Roman" w:hAnsi="Times New Roman" w:cs="Times New Roman"/>
          <w:sz w:val="24"/>
          <w:szCs w:val="24"/>
        </w:rPr>
        <w:t xml:space="preserve">along with keeping </w:t>
      </w:r>
      <w:r w:rsidR="00A03EDF" w:rsidRPr="00564CAB">
        <w:rPr>
          <w:rFonts w:ascii="Times New Roman" w:hAnsi="Times New Roman" w:cs="Times New Roman"/>
          <w:sz w:val="24"/>
          <w:szCs w:val="24"/>
        </w:rPr>
        <w:t>services of Meta standard and consistent across countries.</w:t>
      </w:r>
    </w:p>
    <w:p w14:paraId="1D67FF3D" w14:textId="77777777" w:rsidR="00A03EDF" w:rsidRPr="00564CAB" w:rsidRDefault="009F1C19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4CAB">
        <w:rPr>
          <w:rFonts w:ascii="Times New Roman" w:hAnsi="Times New Roman" w:cs="Times New Roman"/>
          <w:sz w:val="24"/>
          <w:szCs w:val="24"/>
        </w:rPr>
        <w:t xml:space="preserve">However, </w:t>
      </w:r>
      <w:r w:rsidR="00266274" w:rsidRPr="00564CAB">
        <w:rPr>
          <w:rFonts w:ascii="Times New Roman" w:hAnsi="Times New Roman" w:cs="Times New Roman"/>
          <w:sz w:val="24"/>
          <w:szCs w:val="24"/>
        </w:rPr>
        <w:t xml:space="preserve">challenges are </w:t>
      </w:r>
      <w:r w:rsidR="006A6174" w:rsidRPr="00564CAB">
        <w:rPr>
          <w:rFonts w:ascii="Times New Roman" w:hAnsi="Times New Roman" w:cs="Times New Roman"/>
          <w:sz w:val="24"/>
          <w:szCs w:val="24"/>
        </w:rPr>
        <w:t xml:space="preserve">created because of </w:t>
      </w:r>
      <w:r w:rsidR="00F5277E" w:rsidRPr="00564CAB">
        <w:rPr>
          <w:rFonts w:ascii="Times New Roman" w:hAnsi="Times New Roman" w:cs="Times New Roman"/>
          <w:sz w:val="24"/>
          <w:szCs w:val="24"/>
        </w:rPr>
        <w:t xml:space="preserve">internalisation </w:t>
      </w:r>
      <w:r w:rsidR="00637783" w:rsidRPr="00564CAB">
        <w:rPr>
          <w:rFonts w:ascii="Times New Roman" w:hAnsi="Times New Roman" w:cs="Times New Roman"/>
          <w:sz w:val="24"/>
          <w:szCs w:val="24"/>
        </w:rPr>
        <w:t xml:space="preserve">of Meta in Brazil. </w:t>
      </w:r>
      <w:r w:rsidR="0084042B" w:rsidRPr="00564CAB">
        <w:rPr>
          <w:rFonts w:ascii="Times New Roman" w:hAnsi="Times New Roman" w:cs="Times New Roman"/>
          <w:sz w:val="24"/>
          <w:szCs w:val="24"/>
        </w:rPr>
        <w:t>Running content moderation, legal compliance, and misinformation control is expensive as well as politically sensitive</w:t>
      </w:r>
      <w:r w:rsidR="00660F1E" w:rsidRPr="00564CAB">
        <w:rPr>
          <w:rFonts w:ascii="Times New Roman" w:hAnsi="Times New Roman" w:cs="Times New Roman"/>
          <w:sz w:val="24"/>
          <w:szCs w:val="24"/>
        </w:rPr>
        <w:t xml:space="preserve"> (</w:t>
      </w:r>
      <w:r w:rsidR="00660F1E"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Surana et al., 2024</w:t>
      </w:r>
      <w:r w:rsidR="00660F1E" w:rsidRPr="00564CAB">
        <w:rPr>
          <w:rFonts w:ascii="Times New Roman" w:hAnsi="Times New Roman" w:cs="Times New Roman"/>
          <w:sz w:val="24"/>
          <w:szCs w:val="24"/>
        </w:rPr>
        <w:t>)</w:t>
      </w:r>
      <w:r w:rsidR="0084042B" w:rsidRPr="00564CAB">
        <w:rPr>
          <w:rFonts w:ascii="Times New Roman" w:hAnsi="Times New Roman" w:cs="Times New Roman"/>
          <w:sz w:val="24"/>
          <w:szCs w:val="24"/>
        </w:rPr>
        <w:t xml:space="preserve">. </w:t>
      </w:r>
      <w:r w:rsidR="00B177F9" w:rsidRPr="00564CAB">
        <w:rPr>
          <w:rFonts w:ascii="Times New Roman" w:hAnsi="Times New Roman" w:cs="Times New Roman"/>
          <w:sz w:val="24"/>
          <w:szCs w:val="24"/>
        </w:rPr>
        <w:t>Meta sometimes outsources content moderation to outside companies in other countries</w:t>
      </w:r>
      <w:r w:rsidR="00FE10DC" w:rsidRPr="00564CAB">
        <w:rPr>
          <w:rFonts w:ascii="Times New Roman" w:hAnsi="Times New Roman" w:cs="Times New Roman"/>
          <w:sz w:val="24"/>
          <w:szCs w:val="24"/>
        </w:rPr>
        <w:t xml:space="preserve">. This contributes to </w:t>
      </w:r>
      <w:r w:rsidR="007C3098" w:rsidRPr="00564CAB">
        <w:rPr>
          <w:rFonts w:ascii="Times New Roman" w:hAnsi="Times New Roman" w:cs="Times New Roman"/>
          <w:sz w:val="24"/>
          <w:szCs w:val="24"/>
        </w:rPr>
        <w:t xml:space="preserve">easing the workload of the organisation. </w:t>
      </w:r>
      <w:r w:rsidR="00D9269A" w:rsidRPr="00564CAB">
        <w:rPr>
          <w:rFonts w:ascii="Times New Roman" w:hAnsi="Times New Roman" w:cs="Times New Roman"/>
          <w:sz w:val="24"/>
          <w:szCs w:val="24"/>
        </w:rPr>
        <w:t xml:space="preserve">This shows that </w:t>
      </w:r>
      <w:r w:rsidR="00F5277E" w:rsidRPr="00564CAB">
        <w:rPr>
          <w:rFonts w:ascii="Times New Roman" w:hAnsi="Times New Roman" w:cs="Times New Roman"/>
          <w:sz w:val="24"/>
          <w:szCs w:val="24"/>
        </w:rPr>
        <w:t xml:space="preserve">internalisation is not </w:t>
      </w:r>
      <w:r w:rsidR="008D335A" w:rsidRPr="00564CAB">
        <w:rPr>
          <w:rFonts w:ascii="Times New Roman" w:hAnsi="Times New Roman" w:cs="Times New Roman"/>
          <w:sz w:val="24"/>
          <w:szCs w:val="24"/>
        </w:rPr>
        <w:t xml:space="preserve">absolute, instead it is dependent on </w:t>
      </w:r>
      <w:r w:rsidR="006B67B2" w:rsidRPr="00564CAB">
        <w:rPr>
          <w:rFonts w:ascii="Times New Roman" w:hAnsi="Times New Roman" w:cs="Times New Roman"/>
          <w:sz w:val="24"/>
          <w:szCs w:val="24"/>
        </w:rPr>
        <w:t xml:space="preserve">risk, </w:t>
      </w:r>
      <w:r w:rsidR="00B604E4" w:rsidRPr="00564CAB">
        <w:rPr>
          <w:rFonts w:ascii="Times New Roman" w:hAnsi="Times New Roman" w:cs="Times New Roman"/>
          <w:sz w:val="24"/>
          <w:szCs w:val="24"/>
        </w:rPr>
        <w:t xml:space="preserve">cost, and importance. </w:t>
      </w:r>
    </w:p>
    <w:p w14:paraId="39B78BB8" w14:textId="77777777" w:rsidR="00CA107A" w:rsidRPr="00564CAB" w:rsidRDefault="00AF6533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4CAB">
        <w:rPr>
          <w:rFonts w:ascii="Times New Roman" w:hAnsi="Times New Roman" w:cs="Times New Roman"/>
          <w:sz w:val="24"/>
          <w:szCs w:val="24"/>
        </w:rPr>
        <w:t xml:space="preserve">In Brazil, </w:t>
      </w:r>
      <w:r w:rsidR="00F840F3" w:rsidRPr="00564CAB">
        <w:rPr>
          <w:rFonts w:ascii="Times New Roman" w:hAnsi="Times New Roman" w:cs="Times New Roman"/>
          <w:sz w:val="24"/>
          <w:szCs w:val="24"/>
        </w:rPr>
        <w:t xml:space="preserve">the government has become stricter about </w:t>
      </w:r>
      <w:r w:rsidR="00D02707" w:rsidRPr="00564CAB">
        <w:rPr>
          <w:rFonts w:ascii="Times New Roman" w:hAnsi="Times New Roman" w:cs="Times New Roman"/>
          <w:sz w:val="24"/>
          <w:szCs w:val="24"/>
        </w:rPr>
        <w:t xml:space="preserve">content control, </w:t>
      </w:r>
      <w:r w:rsidR="00B51429" w:rsidRPr="00564CAB">
        <w:rPr>
          <w:rFonts w:ascii="Times New Roman" w:hAnsi="Times New Roman" w:cs="Times New Roman"/>
          <w:sz w:val="24"/>
          <w:szCs w:val="24"/>
        </w:rPr>
        <w:t xml:space="preserve">political </w:t>
      </w:r>
      <w:r w:rsidR="0009304A" w:rsidRPr="00564CAB">
        <w:rPr>
          <w:rFonts w:ascii="Times New Roman" w:hAnsi="Times New Roman" w:cs="Times New Roman"/>
          <w:sz w:val="24"/>
          <w:szCs w:val="24"/>
        </w:rPr>
        <w:t xml:space="preserve">transparency, and </w:t>
      </w:r>
      <w:r w:rsidR="00BA0C18" w:rsidRPr="00564CAB">
        <w:rPr>
          <w:rFonts w:ascii="Times New Roman" w:hAnsi="Times New Roman" w:cs="Times New Roman"/>
          <w:sz w:val="24"/>
          <w:szCs w:val="24"/>
        </w:rPr>
        <w:t>legal accountability</w:t>
      </w:r>
      <w:r w:rsidR="00660F1E" w:rsidRPr="00564CAB">
        <w:rPr>
          <w:rFonts w:ascii="Times New Roman" w:hAnsi="Times New Roman" w:cs="Times New Roman"/>
          <w:sz w:val="24"/>
          <w:szCs w:val="24"/>
        </w:rPr>
        <w:t xml:space="preserve"> (</w:t>
      </w:r>
      <w:r w:rsidR="00660F1E"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Surana et al., 2024</w:t>
      </w:r>
      <w:r w:rsidR="00660F1E" w:rsidRPr="00564CAB">
        <w:rPr>
          <w:rFonts w:ascii="Times New Roman" w:hAnsi="Times New Roman" w:cs="Times New Roman"/>
          <w:sz w:val="24"/>
          <w:szCs w:val="24"/>
        </w:rPr>
        <w:t>)</w:t>
      </w:r>
      <w:r w:rsidR="00BA0C18" w:rsidRPr="00564CAB">
        <w:rPr>
          <w:rFonts w:ascii="Times New Roman" w:hAnsi="Times New Roman" w:cs="Times New Roman"/>
          <w:sz w:val="24"/>
          <w:szCs w:val="24"/>
        </w:rPr>
        <w:t xml:space="preserve">. </w:t>
      </w:r>
      <w:r w:rsidR="0074424E" w:rsidRPr="00564CAB">
        <w:rPr>
          <w:rFonts w:ascii="Times New Roman" w:hAnsi="Times New Roman" w:cs="Times New Roman"/>
          <w:sz w:val="24"/>
          <w:szCs w:val="24"/>
        </w:rPr>
        <w:t xml:space="preserve">Meta cannot </w:t>
      </w:r>
      <w:r w:rsidR="00DF6723" w:rsidRPr="00564CAB">
        <w:rPr>
          <w:rFonts w:ascii="Times New Roman" w:hAnsi="Times New Roman" w:cs="Times New Roman"/>
          <w:sz w:val="24"/>
          <w:szCs w:val="24"/>
        </w:rPr>
        <w:t xml:space="preserve">depend on </w:t>
      </w:r>
      <w:r w:rsidR="00EA31AE" w:rsidRPr="00564CAB">
        <w:rPr>
          <w:rFonts w:ascii="Times New Roman" w:hAnsi="Times New Roman" w:cs="Times New Roman"/>
          <w:sz w:val="24"/>
          <w:szCs w:val="24"/>
        </w:rPr>
        <w:t xml:space="preserve">external partners because of these regulations. </w:t>
      </w:r>
      <w:r w:rsidR="004C76DF" w:rsidRPr="00564CAB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B37E35" w:rsidRPr="00564CAB">
        <w:rPr>
          <w:rFonts w:ascii="Times New Roman" w:hAnsi="Times New Roman" w:cs="Times New Roman"/>
          <w:sz w:val="24"/>
          <w:szCs w:val="24"/>
        </w:rPr>
        <w:t xml:space="preserve">it is required to </w:t>
      </w:r>
      <w:r w:rsidR="00B32DF4" w:rsidRPr="00564CAB">
        <w:rPr>
          <w:rFonts w:ascii="Times New Roman" w:hAnsi="Times New Roman" w:cs="Times New Roman"/>
          <w:sz w:val="24"/>
          <w:szCs w:val="24"/>
        </w:rPr>
        <w:t xml:space="preserve">run its business through </w:t>
      </w:r>
      <w:r w:rsidR="00AC52E0" w:rsidRPr="00564CAB">
        <w:rPr>
          <w:rFonts w:ascii="Times New Roman" w:hAnsi="Times New Roman" w:cs="Times New Roman"/>
          <w:sz w:val="24"/>
          <w:szCs w:val="24"/>
        </w:rPr>
        <w:t xml:space="preserve">its own offices (wholly </w:t>
      </w:r>
      <w:r w:rsidR="00955E20" w:rsidRPr="00564CAB">
        <w:rPr>
          <w:rFonts w:ascii="Times New Roman" w:hAnsi="Times New Roman" w:cs="Times New Roman"/>
          <w:sz w:val="24"/>
          <w:szCs w:val="24"/>
        </w:rPr>
        <w:t>owned subsidiaries</w:t>
      </w:r>
      <w:r w:rsidR="00AC52E0" w:rsidRPr="00564CAB">
        <w:rPr>
          <w:rFonts w:ascii="Times New Roman" w:hAnsi="Times New Roman" w:cs="Times New Roman"/>
          <w:sz w:val="24"/>
          <w:szCs w:val="24"/>
        </w:rPr>
        <w:t>)</w:t>
      </w:r>
      <w:r w:rsidR="00BB0EAB" w:rsidRPr="00564CAB">
        <w:rPr>
          <w:rFonts w:ascii="Times New Roman" w:hAnsi="Times New Roman" w:cs="Times New Roman"/>
          <w:sz w:val="24"/>
          <w:szCs w:val="24"/>
        </w:rPr>
        <w:t>.</w:t>
      </w:r>
    </w:p>
    <w:p w14:paraId="5177F366" w14:textId="77777777" w:rsidR="00BB0EAB" w:rsidRPr="00564CAB" w:rsidRDefault="00DB46EF" w:rsidP="00564CAB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564CAB">
        <w:rPr>
          <w:rFonts w:ascii="Times New Roman" w:hAnsi="Times New Roman" w:cs="Times New Roman"/>
          <w:b/>
          <w:sz w:val="24"/>
          <w:szCs w:val="24"/>
        </w:rPr>
        <w:t xml:space="preserve">Interaction of OLI </w:t>
      </w:r>
      <w:r w:rsidR="00C66DB0" w:rsidRPr="00564CAB">
        <w:rPr>
          <w:rFonts w:ascii="Times New Roman" w:hAnsi="Times New Roman" w:cs="Times New Roman"/>
          <w:b/>
          <w:sz w:val="24"/>
          <w:szCs w:val="24"/>
        </w:rPr>
        <w:t>factors in determining entry mode</w:t>
      </w:r>
    </w:p>
    <w:p w14:paraId="01C17CEE" w14:textId="77777777" w:rsidR="00C66DB0" w:rsidRPr="00564CAB" w:rsidRDefault="0014369E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4CAB">
        <w:rPr>
          <w:rFonts w:ascii="Times New Roman" w:hAnsi="Times New Roman" w:cs="Times New Roman"/>
          <w:sz w:val="24"/>
          <w:szCs w:val="24"/>
        </w:rPr>
        <w:t xml:space="preserve">The expansion of Meta </w:t>
      </w:r>
      <w:r w:rsidR="005966E4" w:rsidRPr="00564CAB">
        <w:rPr>
          <w:rFonts w:ascii="Times New Roman" w:hAnsi="Times New Roman" w:cs="Times New Roman"/>
          <w:sz w:val="24"/>
          <w:szCs w:val="24"/>
        </w:rPr>
        <w:t xml:space="preserve">in Brazil </w:t>
      </w:r>
      <w:r w:rsidR="00D06200" w:rsidRPr="00564CAB">
        <w:rPr>
          <w:rFonts w:ascii="Times New Roman" w:hAnsi="Times New Roman" w:cs="Times New Roman"/>
          <w:sz w:val="24"/>
          <w:szCs w:val="24"/>
        </w:rPr>
        <w:t xml:space="preserve">shows the collaborative working of </w:t>
      </w:r>
      <w:r w:rsidR="009E68CF" w:rsidRPr="00564CAB">
        <w:rPr>
          <w:rFonts w:ascii="Times New Roman" w:hAnsi="Times New Roman" w:cs="Times New Roman"/>
          <w:sz w:val="24"/>
          <w:szCs w:val="24"/>
        </w:rPr>
        <w:t xml:space="preserve">Ownership, Location, and Internalisation (OLI) factors. </w:t>
      </w:r>
      <w:r w:rsidR="00BB68F4" w:rsidRPr="00564CAB">
        <w:rPr>
          <w:rFonts w:ascii="Times New Roman" w:hAnsi="Times New Roman" w:cs="Times New Roman"/>
          <w:sz w:val="24"/>
          <w:szCs w:val="24"/>
        </w:rPr>
        <w:t xml:space="preserve">This organisation has </w:t>
      </w:r>
      <w:r w:rsidR="00E65FB4" w:rsidRPr="00564CAB">
        <w:rPr>
          <w:rFonts w:ascii="Times New Roman" w:hAnsi="Times New Roman" w:cs="Times New Roman"/>
          <w:sz w:val="24"/>
          <w:szCs w:val="24"/>
        </w:rPr>
        <w:t xml:space="preserve">strong technology and brand push </w:t>
      </w:r>
      <w:r w:rsidR="00034EE9" w:rsidRPr="00564CAB">
        <w:rPr>
          <w:rFonts w:ascii="Times New Roman" w:hAnsi="Times New Roman" w:cs="Times New Roman"/>
          <w:sz w:val="24"/>
          <w:szCs w:val="24"/>
        </w:rPr>
        <w:t xml:space="preserve">for high control, whereas, </w:t>
      </w:r>
      <w:r w:rsidR="006A23FE" w:rsidRPr="00564CAB">
        <w:rPr>
          <w:rFonts w:ascii="Times New Roman" w:hAnsi="Times New Roman" w:cs="Times New Roman"/>
          <w:sz w:val="24"/>
          <w:szCs w:val="24"/>
        </w:rPr>
        <w:t>large digital population and growing e</w:t>
      </w:r>
      <w:r w:rsidR="006A23FE" w:rsidRPr="00564CAB">
        <w:rPr>
          <w:rFonts w:ascii="Times New Roman" w:hAnsi="Times New Roman" w:cs="Times New Roman"/>
          <w:sz w:val="24"/>
          <w:szCs w:val="24"/>
        </w:rPr>
        <w:noBreakHyphen/>
        <w:t xml:space="preserve">commerce of </w:t>
      </w:r>
      <w:r w:rsidR="00F905B2" w:rsidRPr="00564CAB">
        <w:rPr>
          <w:rFonts w:ascii="Times New Roman" w:hAnsi="Times New Roman" w:cs="Times New Roman"/>
          <w:sz w:val="24"/>
          <w:szCs w:val="24"/>
        </w:rPr>
        <w:t xml:space="preserve">Brazil makes the entire deal </w:t>
      </w:r>
      <w:r w:rsidR="00063046" w:rsidRPr="00564CAB">
        <w:rPr>
          <w:rFonts w:ascii="Times New Roman" w:hAnsi="Times New Roman" w:cs="Times New Roman"/>
          <w:sz w:val="24"/>
          <w:szCs w:val="24"/>
        </w:rPr>
        <w:t xml:space="preserve">attractive. </w:t>
      </w:r>
      <w:r w:rsidR="00A1056B" w:rsidRPr="00564CAB">
        <w:rPr>
          <w:rFonts w:ascii="Times New Roman" w:hAnsi="Times New Roman" w:cs="Times New Roman"/>
          <w:sz w:val="24"/>
          <w:szCs w:val="24"/>
        </w:rPr>
        <w:t xml:space="preserve">Internalisation </w:t>
      </w:r>
      <w:r w:rsidR="00834927" w:rsidRPr="00564CAB">
        <w:rPr>
          <w:rFonts w:ascii="Times New Roman" w:hAnsi="Times New Roman" w:cs="Times New Roman"/>
          <w:sz w:val="24"/>
          <w:szCs w:val="24"/>
        </w:rPr>
        <w:t xml:space="preserve">ensures control over data, </w:t>
      </w:r>
      <w:r w:rsidR="00FC14DF" w:rsidRPr="00564CAB">
        <w:rPr>
          <w:rFonts w:ascii="Times New Roman" w:hAnsi="Times New Roman" w:cs="Times New Roman"/>
          <w:sz w:val="24"/>
          <w:szCs w:val="24"/>
        </w:rPr>
        <w:t xml:space="preserve">platforms, and governance. </w:t>
      </w:r>
      <w:r w:rsidR="00232D55" w:rsidRPr="00564CAB">
        <w:rPr>
          <w:rFonts w:ascii="Times New Roman" w:hAnsi="Times New Roman" w:cs="Times New Roman"/>
          <w:sz w:val="24"/>
          <w:szCs w:val="24"/>
        </w:rPr>
        <w:t xml:space="preserve">But, </w:t>
      </w:r>
      <w:r w:rsidR="004E5D91" w:rsidRPr="00564CAB">
        <w:rPr>
          <w:rFonts w:ascii="Times New Roman" w:hAnsi="Times New Roman" w:cs="Times New Roman"/>
          <w:sz w:val="24"/>
          <w:szCs w:val="24"/>
        </w:rPr>
        <w:t xml:space="preserve">high dependence on internalisation </w:t>
      </w:r>
      <w:r w:rsidR="00363DF6" w:rsidRPr="00564CAB">
        <w:rPr>
          <w:rFonts w:ascii="Times New Roman" w:hAnsi="Times New Roman" w:cs="Times New Roman"/>
          <w:sz w:val="24"/>
          <w:szCs w:val="24"/>
        </w:rPr>
        <w:t xml:space="preserve">creates </w:t>
      </w:r>
      <w:r w:rsidR="00695822" w:rsidRPr="00564CAB">
        <w:rPr>
          <w:rFonts w:ascii="Times New Roman" w:hAnsi="Times New Roman" w:cs="Times New Roman"/>
          <w:sz w:val="24"/>
          <w:szCs w:val="24"/>
        </w:rPr>
        <w:t xml:space="preserve">risks from politics, regulation, and culture. </w:t>
      </w:r>
      <w:r w:rsidR="003C057B" w:rsidRPr="00564CAB">
        <w:rPr>
          <w:rFonts w:ascii="Times New Roman" w:hAnsi="Times New Roman" w:cs="Times New Roman"/>
          <w:sz w:val="24"/>
          <w:szCs w:val="24"/>
        </w:rPr>
        <w:t>The OLI model is effective in highlighting the strengths as well as vulner</w:t>
      </w:r>
      <w:r w:rsidR="00852451" w:rsidRPr="00564CAB">
        <w:rPr>
          <w:rFonts w:ascii="Times New Roman" w:hAnsi="Times New Roman" w:cs="Times New Roman"/>
          <w:sz w:val="24"/>
          <w:szCs w:val="24"/>
        </w:rPr>
        <w:t>abilities of Meta in emerging markets.</w:t>
      </w:r>
    </w:p>
    <w:p w14:paraId="76E26703" w14:textId="77777777" w:rsidR="00CE1E96" w:rsidRPr="00564CAB" w:rsidRDefault="00B11036" w:rsidP="00564CAB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  <w:shd w:val="clear" w:color="auto" w:fill="FFFFFF"/>
        </w:rPr>
      </w:pPr>
      <w:bookmarkStart w:id="7" w:name="_Toc215069400"/>
      <w:r w:rsidRPr="00564CAB">
        <w:rPr>
          <w:rFonts w:ascii="Times New Roman" w:hAnsi="Times New Roman" w:cs="Times New Roman"/>
          <w:b/>
          <w:color w:val="auto"/>
          <w:sz w:val="24"/>
          <w:szCs w:val="24"/>
          <w:shd w:val="clear" w:color="auto" w:fill="FFFFFF"/>
        </w:rPr>
        <w:t xml:space="preserve">Critical evaluation of </w:t>
      </w:r>
      <w:r w:rsidR="00A06856" w:rsidRPr="00564CAB">
        <w:rPr>
          <w:rFonts w:ascii="Times New Roman" w:hAnsi="Times New Roman" w:cs="Times New Roman"/>
          <w:b/>
          <w:color w:val="auto"/>
          <w:sz w:val="24"/>
          <w:szCs w:val="24"/>
          <w:shd w:val="clear" w:color="auto" w:fill="FFFFFF"/>
        </w:rPr>
        <w:t xml:space="preserve">cultural differences and their impact on Meta’s </w:t>
      </w:r>
      <w:r w:rsidR="00CE1E96" w:rsidRPr="00564CAB">
        <w:rPr>
          <w:rFonts w:ascii="Times New Roman" w:hAnsi="Times New Roman" w:cs="Times New Roman"/>
          <w:b/>
          <w:color w:val="auto"/>
          <w:sz w:val="24"/>
          <w:szCs w:val="24"/>
          <w:shd w:val="clear" w:color="auto" w:fill="FFFFFF"/>
        </w:rPr>
        <w:t>market entry and success in Brazil</w:t>
      </w:r>
      <w:bookmarkEnd w:id="7"/>
    </w:p>
    <w:p w14:paraId="6696D2E7" w14:textId="77777777" w:rsidR="007E1A87" w:rsidRPr="00564CAB" w:rsidRDefault="00CD423F" w:rsidP="00564CAB">
      <w:pPr>
        <w:pStyle w:val="NormalWeb"/>
        <w:spacing w:line="360" w:lineRule="auto"/>
        <w:jc w:val="both"/>
      </w:pPr>
      <w:r w:rsidRPr="00564CAB">
        <w:t xml:space="preserve">Cultural dynamics have a major </w:t>
      </w:r>
      <w:r w:rsidR="00530F58" w:rsidRPr="00564CAB">
        <w:t xml:space="preserve">role </w:t>
      </w:r>
      <w:r w:rsidR="0058314B" w:rsidRPr="00564CAB">
        <w:t>in influ</w:t>
      </w:r>
      <w:r w:rsidR="005830AE" w:rsidRPr="00564CAB">
        <w:t xml:space="preserve">encing the expansion of </w:t>
      </w:r>
      <w:r w:rsidR="001F397F" w:rsidRPr="00564CAB">
        <w:t xml:space="preserve">companies such as Meta Platforms Inc. whose products are non-physical and globally standardised. </w:t>
      </w:r>
      <w:r w:rsidR="00A906AD" w:rsidRPr="00564CAB">
        <w:t xml:space="preserve">For Meta, </w:t>
      </w:r>
      <w:r w:rsidR="0020347F" w:rsidRPr="00564CAB">
        <w:t xml:space="preserve">the U.S. and Brazil </w:t>
      </w:r>
      <w:r w:rsidR="00EA79D2" w:rsidRPr="00564CAB">
        <w:t xml:space="preserve">have different ways of communicating, social values, </w:t>
      </w:r>
      <w:r w:rsidR="00724777" w:rsidRPr="00564CAB">
        <w:t xml:space="preserve">and views of technology. </w:t>
      </w:r>
      <w:r w:rsidR="00872B48" w:rsidRPr="00564CAB">
        <w:t xml:space="preserve">These countries also have different </w:t>
      </w:r>
      <w:r w:rsidR="006801DC" w:rsidRPr="00564CAB">
        <w:t xml:space="preserve">expectations from institutions. </w:t>
      </w:r>
      <w:r w:rsidR="00340E25" w:rsidRPr="00564CAB">
        <w:t xml:space="preserve">These differences explain </w:t>
      </w:r>
      <w:r w:rsidR="00B56475" w:rsidRPr="00564CAB">
        <w:t xml:space="preserve">why </w:t>
      </w:r>
      <w:r w:rsidR="00B06C2B" w:rsidRPr="00564CAB">
        <w:t>strategy of Meta</w:t>
      </w:r>
      <w:r w:rsidR="00FA6AD9" w:rsidRPr="00564CAB">
        <w:t xml:space="preserve"> in Brazil is not the same as in the U.S. The success is dependent on how </w:t>
      </w:r>
      <w:r w:rsidR="00206702" w:rsidRPr="00564CAB">
        <w:t xml:space="preserve">well platforms of Meta </w:t>
      </w:r>
      <w:r w:rsidR="003A7508" w:rsidRPr="00564CAB">
        <w:t xml:space="preserve">fit with </w:t>
      </w:r>
      <w:r w:rsidR="001F2D99" w:rsidRPr="00564CAB">
        <w:t xml:space="preserve">local cultures. </w:t>
      </w:r>
      <w:r w:rsidR="00BB1B52" w:rsidRPr="00564CAB">
        <w:t xml:space="preserve">Tools such as </w:t>
      </w:r>
      <w:proofErr w:type="spellStart"/>
      <w:r w:rsidR="004E3716" w:rsidRPr="00564CAB">
        <w:t>Hofstede’s</w:t>
      </w:r>
      <w:proofErr w:type="spellEnd"/>
      <w:r w:rsidR="004E3716" w:rsidRPr="00564CAB">
        <w:t xml:space="preserve"> cultural dimensions and sociocultural institutional theories are helpful in </w:t>
      </w:r>
      <w:r w:rsidR="00E148FE" w:rsidRPr="00564CAB">
        <w:t xml:space="preserve">the analysis of </w:t>
      </w:r>
      <w:r w:rsidR="00D54F05" w:rsidRPr="00564CAB">
        <w:t xml:space="preserve">how culture shapes </w:t>
      </w:r>
      <w:r w:rsidR="00AA686E" w:rsidRPr="00564CAB">
        <w:t xml:space="preserve">choices and long-term results of Meta. </w:t>
      </w:r>
    </w:p>
    <w:p w14:paraId="4325DF94" w14:textId="77777777" w:rsidR="00095292" w:rsidRPr="00564CAB" w:rsidRDefault="00205A53" w:rsidP="00564CAB">
      <w:pPr>
        <w:pStyle w:val="NormalWeb"/>
        <w:spacing w:line="360" w:lineRule="auto"/>
        <w:jc w:val="both"/>
        <w:rPr>
          <w:b/>
        </w:rPr>
      </w:pPr>
      <w:r w:rsidRPr="00564CAB">
        <w:rPr>
          <w:b/>
        </w:rPr>
        <w:t xml:space="preserve">Cultural </w:t>
      </w:r>
      <w:r w:rsidR="007118EF" w:rsidRPr="00564CAB">
        <w:rPr>
          <w:b/>
        </w:rPr>
        <w:t>differences between the U.S. and Brazil</w:t>
      </w:r>
    </w:p>
    <w:p w14:paraId="1EFF0DAE" w14:textId="77777777" w:rsidR="007118EF" w:rsidRPr="00564CAB" w:rsidRDefault="005F44B1" w:rsidP="00564CAB">
      <w:pPr>
        <w:pStyle w:val="NormalWeb"/>
        <w:spacing w:line="360" w:lineRule="auto"/>
        <w:jc w:val="both"/>
      </w:pPr>
      <w:r w:rsidRPr="00564CAB">
        <w:t xml:space="preserve">In the US, </w:t>
      </w:r>
      <w:r w:rsidR="0022646B" w:rsidRPr="00564CAB">
        <w:t>individualism</w:t>
      </w:r>
      <w:r w:rsidR="00753C96">
        <w:t xml:space="preserve"> is highly </w:t>
      </w:r>
      <w:r w:rsidR="00956A3A">
        <w:t>followed along with practicing</w:t>
      </w:r>
      <w:r w:rsidR="006F5564" w:rsidRPr="00564CAB">
        <w:t xml:space="preserve"> open and direct communication. </w:t>
      </w:r>
      <w:r w:rsidR="00536F46" w:rsidRPr="00564CAB">
        <w:t xml:space="preserve">Americans also have </w:t>
      </w:r>
      <w:r w:rsidR="00CC7ABB" w:rsidRPr="00564CAB">
        <w:t xml:space="preserve">major </w:t>
      </w:r>
      <w:r w:rsidR="00045B81" w:rsidRPr="00564CAB">
        <w:t>emphasis</w:t>
      </w:r>
      <w:r w:rsidR="00CC7ABB" w:rsidRPr="00564CAB">
        <w:t xml:space="preserve"> on </w:t>
      </w:r>
      <w:r w:rsidR="00F254FA" w:rsidRPr="00564CAB">
        <w:t xml:space="preserve">equality </w:t>
      </w:r>
      <w:r w:rsidR="00172CFC" w:rsidRPr="00564CAB">
        <w:t>with a strong focus on performance and results</w:t>
      </w:r>
      <w:r w:rsidR="00564CAB" w:rsidRPr="00564CAB">
        <w:t xml:space="preserve"> (</w:t>
      </w:r>
      <w:proofErr w:type="spellStart"/>
      <w:r w:rsidR="00564CAB" w:rsidRPr="00564CAB">
        <w:rPr>
          <w:shd w:val="clear" w:color="auto" w:fill="FFFFFF"/>
        </w:rPr>
        <w:t>Raković</w:t>
      </w:r>
      <w:proofErr w:type="spellEnd"/>
      <w:r w:rsidR="00564CAB" w:rsidRPr="00564CAB">
        <w:rPr>
          <w:shd w:val="clear" w:color="auto" w:fill="FFFFFF"/>
        </w:rPr>
        <w:t xml:space="preserve"> and </w:t>
      </w:r>
      <w:proofErr w:type="spellStart"/>
      <w:r w:rsidR="00564CAB" w:rsidRPr="00564CAB">
        <w:rPr>
          <w:shd w:val="clear" w:color="auto" w:fill="FFFFFF"/>
        </w:rPr>
        <w:t>Dakić</w:t>
      </w:r>
      <w:proofErr w:type="spellEnd"/>
      <w:r w:rsidR="00564CAB" w:rsidRPr="00564CAB">
        <w:rPr>
          <w:shd w:val="clear" w:color="auto" w:fill="FFFFFF"/>
        </w:rPr>
        <w:t>, 2024</w:t>
      </w:r>
      <w:r w:rsidR="00564CAB" w:rsidRPr="00564CAB">
        <w:t>)</w:t>
      </w:r>
      <w:r w:rsidR="00172CFC" w:rsidRPr="00564CAB">
        <w:t>.</w:t>
      </w:r>
      <w:r w:rsidR="00D94A2E" w:rsidRPr="00564CAB">
        <w:t xml:space="preserve"> Whereas, in Brazil, </w:t>
      </w:r>
      <w:r w:rsidR="006B4911" w:rsidRPr="00564CAB">
        <w:t xml:space="preserve">people are more collective, </w:t>
      </w:r>
      <w:r w:rsidR="0054051E" w:rsidRPr="00564CAB">
        <w:t xml:space="preserve">accept hierarchies, and are dependent on </w:t>
      </w:r>
      <w:r w:rsidR="00EC6BD5" w:rsidRPr="00564CAB">
        <w:t xml:space="preserve">trust and relationships. </w:t>
      </w:r>
      <w:r w:rsidR="009817B0" w:rsidRPr="00564CAB">
        <w:t xml:space="preserve">Brazilians </w:t>
      </w:r>
      <w:r w:rsidR="00CC323D" w:rsidRPr="00564CAB">
        <w:t xml:space="preserve">communicate in a more </w:t>
      </w:r>
      <w:r w:rsidR="0094011C" w:rsidRPr="00564CAB">
        <w:t xml:space="preserve">informal manner and feel less comfortable </w:t>
      </w:r>
      <w:r w:rsidR="00B73392" w:rsidRPr="00564CAB">
        <w:t>with uncertainty</w:t>
      </w:r>
      <w:r w:rsidR="002300E2" w:rsidRPr="00564CAB">
        <w:t>.</w:t>
      </w:r>
      <w:r w:rsidR="00B73392" w:rsidRPr="00564CAB">
        <w:t xml:space="preserve"> </w:t>
      </w:r>
      <w:r w:rsidR="008C09A3" w:rsidRPr="00564CAB">
        <w:t xml:space="preserve">This may </w:t>
      </w:r>
      <w:r w:rsidR="00C8372B" w:rsidRPr="00564CAB">
        <w:t xml:space="preserve">be due to </w:t>
      </w:r>
      <w:r w:rsidR="00A71E61" w:rsidRPr="00564CAB">
        <w:t xml:space="preserve">inequality and political </w:t>
      </w:r>
      <w:r w:rsidR="00AB72B7" w:rsidRPr="00564CAB">
        <w:t>ups and downs.</w:t>
      </w:r>
      <w:r w:rsidR="002300E2" w:rsidRPr="00564CAB">
        <w:t xml:space="preserve"> </w:t>
      </w:r>
    </w:p>
    <w:p w14:paraId="39BC88AE" w14:textId="77777777" w:rsidR="007E1A87" w:rsidRPr="00564CAB" w:rsidRDefault="00FE64C4" w:rsidP="00564CAB">
      <w:pPr>
        <w:pStyle w:val="NormalWeb"/>
        <w:spacing w:line="360" w:lineRule="auto"/>
        <w:jc w:val="both"/>
      </w:pPr>
      <w:r w:rsidRPr="00564CAB">
        <w:t xml:space="preserve">Major differences are highlighted in this comparison.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60"/>
        <w:gridCol w:w="1940"/>
        <w:gridCol w:w="1889"/>
        <w:gridCol w:w="3127"/>
      </w:tblGrid>
      <w:tr w:rsidR="00564CAB" w:rsidRPr="00564CAB" w14:paraId="2832C7B8" w14:textId="77777777" w:rsidTr="0026722A">
        <w:tc>
          <w:tcPr>
            <w:tcW w:w="0" w:type="auto"/>
            <w:hideMark/>
          </w:tcPr>
          <w:p w14:paraId="10D44518" w14:textId="77777777" w:rsidR="007E1A87" w:rsidRPr="00564CAB" w:rsidRDefault="007E1A87" w:rsidP="00564CAB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64CAB">
              <w:rPr>
                <w:rStyle w:val="Strong"/>
                <w:rFonts w:ascii="Times New Roman" w:hAnsi="Times New Roman" w:cs="Times New Roman"/>
                <w:sz w:val="24"/>
                <w:szCs w:val="24"/>
              </w:rPr>
              <w:t>Cultural Dimension</w:t>
            </w:r>
          </w:p>
        </w:tc>
        <w:tc>
          <w:tcPr>
            <w:tcW w:w="0" w:type="auto"/>
            <w:hideMark/>
          </w:tcPr>
          <w:p w14:paraId="3A6B60F1" w14:textId="77777777" w:rsidR="007E1A87" w:rsidRPr="00564CAB" w:rsidRDefault="007E1A87" w:rsidP="00564CAB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64CAB">
              <w:rPr>
                <w:rStyle w:val="Strong"/>
                <w:rFonts w:ascii="Times New Roman" w:hAnsi="Times New Roman" w:cs="Times New Roman"/>
                <w:sz w:val="24"/>
                <w:szCs w:val="24"/>
              </w:rPr>
              <w:t>United States (Home Market)</w:t>
            </w:r>
          </w:p>
        </w:tc>
        <w:tc>
          <w:tcPr>
            <w:tcW w:w="0" w:type="auto"/>
            <w:hideMark/>
          </w:tcPr>
          <w:p w14:paraId="4472D25F" w14:textId="77777777" w:rsidR="007E1A87" w:rsidRPr="00564CAB" w:rsidRDefault="007E1A87" w:rsidP="00564CAB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64CAB">
              <w:rPr>
                <w:rStyle w:val="Strong"/>
                <w:rFonts w:ascii="Times New Roman" w:hAnsi="Times New Roman" w:cs="Times New Roman"/>
                <w:sz w:val="24"/>
                <w:szCs w:val="24"/>
              </w:rPr>
              <w:t>Brazil (Emerging Market)</w:t>
            </w:r>
          </w:p>
        </w:tc>
        <w:tc>
          <w:tcPr>
            <w:tcW w:w="0" w:type="auto"/>
            <w:hideMark/>
          </w:tcPr>
          <w:p w14:paraId="03FD51AB" w14:textId="77777777" w:rsidR="007E1A87" w:rsidRPr="00564CAB" w:rsidRDefault="007E1A87" w:rsidP="00564CAB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64CAB">
              <w:rPr>
                <w:rStyle w:val="Strong"/>
                <w:rFonts w:ascii="Times New Roman" w:hAnsi="Times New Roman" w:cs="Times New Roman"/>
                <w:sz w:val="24"/>
                <w:szCs w:val="24"/>
              </w:rPr>
              <w:t>Strategic Implication for Meta</w:t>
            </w:r>
          </w:p>
        </w:tc>
      </w:tr>
      <w:tr w:rsidR="00564CAB" w:rsidRPr="00564CAB" w14:paraId="78BC52A1" w14:textId="77777777" w:rsidTr="0026722A">
        <w:tc>
          <w:tcPr>
            <w:tcW w:w="0" w:type="auto"/>
            <w:hideMark/>
          </w:tcPr>
          <w:p w14:paraId="3F2492F8" w14:textId="77777777" w:rsidR="007E1A87" w:rsidRPr="00564CAB" w:rsidRDefault="007E1A87" w:rsidP="00564CA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64CAB">
              <w:rPr>
                <w:rFonts w:ascii="Times New Roman" w:hAnsi="Times New Roman" w:cs="Times New Roman"/>
                <w:sz w:val="24"/>
                <w:szCs w:val="24"/>
              </w:rPr>
              <w:t>Individualism vs. Collectivism</w:t>
            </w:r>
          </w:p>
        </w:tc>
        <w:tc>
          <w:tcPr>
            <w:tcW w:w="0" w:type="auto"/>
            <w:hideMark/>
          </w:tcPr>
          <w:p w14:paraId="7927059D" w14:textId="77777777" w:rsidR="007E1A87" w:rsidRPr="00564CAB" w:rsidRDefault="007E1A87" w:rsidP="00564CA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64CAB">
              <w:rPr>
                <w:rFonts w:ascii="Times New Roman" w:hAnsi="Times New Roman" w:cs="Times New Roman"/>
                <w:sz w:val="24"/>
                <w:szCs w:val="24"/>
              </w:rPr>
              <w:t>Highly individualistic</w:t>
            </w:r>
          </w:p>
        </w:tc>
        <w:tc>
          <w:tcPr>
            <w:tcW w:w="0" w:type="auto"/>
            <w:hideMark/>
          </w:tcPr>
          <w:p w14:paraId="690F49D9" w14:textId="77777777" w:rsidR="007E1A87" w:rsidRPr="00564CAB" w:rsidRDefault="007E1A87" w:rsidP="00564CA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64CAB">
              <w:rPr>
                <w:rFonts w:ascii="Times New Roman" w:hAnsi="Times New Roman" w:cs="Times New Roman"/>
                <w:sz w:val="24"/>
                <w:szCs w:val="24"/>
              </w:rPr>
              <w:t>Moderately collectivist</w:t>
            </w:r>
          </w:p>
        </w:tc>
        <w:tc>
          <w:tcPr>
            <w:tcW w:w="0" w:type="auto"/>
            <w:hideMark/>
          </w:tcPr>
          <w:p w14:paraId="0A9106BE" w14:textId="77777777" w:rsidR="007E1A87" w:rsidRPr="00564CAB" w:rsidRDefault="007E1A87" w:rsidP="00564CA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64CAB">
              <w:rPr>
                <w:rFonts w:ascii="Times New Roman" w:hAnsi="Times New Roman" w:cs="Times New Roman"/>
                <w:sz w:val="24"/>
                <w:szCs w:val="24"/>
              </w:rPr>
              <w:t>Emphasis on social groups, communities and informal networks</w:t>
            </w:r>
          </w:p>
        </w:tc>
      </w:tr>
      <w:tr w:rsidR="00564CAB" w:rsidRPr="00564CAB" w14:paraId="38D5E64B" w14:textId="77777777" w:rsidTr="0026722A">
        <w:tc>
          <w:tcPr>
            <w:tcW w:w="0" w:type="auto"/>
            <w:hideMark/>
          </w:tcPr>
          <w:p w14:paraId="6BBADFC0" w14:textId="77777777" w:rsidR="007E1A87" w:rsidRPr="00564CAB" w:rsidRDefault="007E1A87" w:rsidP="00564CA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64CAB">
              <w:rPr>
                <w:rFonts w:ascii="Times New Roman" w:hAnsi="Times New Roman" w:cs="Times New Roman"/>
                <w:sz w:val="24"/>
                <w:szCs w:val="24"/>
              </w:rPr>
              <w:t>Power Distance</w:t>
            </w:r>
          </w:p>
        </w:tc>
        <w:tc>
          <w:tcPr>
            <w:tcW w:w="0" w:type="auto"/>
            <w:hideMark/>
          </w:tcPr>
          <w:p w14:paraId="7B26ACED" w14:textId="77777777" w:rsidR="007E1A87" w:rsidRPr="00564CAB" w:rsidRDefault="007E1A87" w:rsidP="00564CA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64CAB">
              <w:rPr>
                <w:rFonts w:ascii="Times New Roman" w:hAnsi="Times New Roman" w:cs="Times New Roman"/>
                <w:sz w:val="24"/>
                <w:szCs w:val="24"/>
              </w:rPr>
              <w:t>Low</w:t>
            </w:r>
          </w:p>
        </w:tc>
        <w:tc>
          <w:tcPr>
            <w:tcW w:w="0" w:type="auto"/>
            <w:hideMark/>
          </w:tcPr>
          <w:p w14:paraId="15C4FAC2" w14:textId="77777777" w:rsidR="007E1A87" w:rsidRPr="00564CAB" w:rsidRDefault="007E1A87" w:rsidP="00564CA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64CAB">
              <w:rPr>
                <w:rFonts w:ascii="Times New Roman" w:hAnsi="Times New Roman" w:cs="Times New Roman"/>
                <w:sz w:val="24"/>
                <w:szCs w:val="24"/>
              </w:rPr>
              <w:t>High</w:t>
            </w:r>
          </w:p>
        </w:tc>
        <w:tc>
          <w:tcPr>
            <w:tcW w:w="0" w:type="auto"/>
            <w:hideMark/>
          </w:tcPr>
          <w:p w14:paraId="40D4A54A" w14:textId="77777777" w:rsidR="007E1A87" w:rsidRPr="00564CAB" w:rsidRDefault="007E1A87" w:rsidP="00564CA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64CAB">
              <w:rPr>
                <w:rFonts w:ascii="Times New Roman" w:hAnsi="Times New Roman" w:cs="Times New Roman"/>
                <w:sz w:val="24"/>
                <w:szCs w:val="24"/>
              </w:rPr>
              <w:t>Need for stronger engagement with institutional and political actors</w:t>
            </w:r>
            <w:r w:rsidR="00564CAB" w:rsidRPr="00564CAB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proofErr w:type="spellStart"/>
            <w:r w:rsidR="00564CAB" w:rsidRPr="00564CAB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Raković</w:t>
            </w:r>
            <w:proofErr w:type="spellEnd"/>
            <w:r w:rsidR="00564CAB" w:rsidRPr="00564CAB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 xml:space="preserve"> and </w:t>
            </w:r>
            <w:proofErr w:type="spellStart"/>
            <w:r w:rsidR="00564CAB" w:rsidRPr="00564CAB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Dakić</w:t>
            </w:r>
            <w:proofErr w:type="spellEnd"/>
            <w:r w:rsidR="00564CAB" w:rsidRPr="00564CAB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, 2024</w:t>
            </w:r>
            <w:r w:rsidR="00564CAB" w:rsidRPr="00564CAB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564CAB" w:rsidRPr="00564CAB" w14:paraId="33F6F6B7" w14:textId="77777777" w:rsidTr="0026722A">
        <w:tc>
          <w:tcPr>
            <w:tcW w:w="0" w:type="auto"/>
            <w:hideMark/>
          </w:tcPr>
          <w:p w14:paraId="00F09FFF" w14:textId="77777777" w:rsidR="007E1A87" w:rsidRPr="00564CAB" w:rsidRDefault="007E1A87" w:rsidP="00564CA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64CAB">
              <w:rPr>
                <w:rFonts w:ascii="Times New Roman" w:hAnsi="Times New Roman" w:cs="Times New Roman"/>
                <w:sz w:val="24"/>
                <w:szCs w:val="24"/>
              </w:rPr>
              <w:t>Communication Style</w:t>
            </w:r>
          </w:p>
        </w:tc>
        <w:tc>
          <w:tcPr>
            <w:tcW w:w="0" w:type="auto"/>
            <w:hideMark/>
          </w:tcPr>
          <w:p w14:paraId="2A369776" w14:textId="77777777" w:rsidR="007E1A87" w:rsidRPr="00564CAB" w:rsidRDefault="007E1A87" w:rsidP="00564CA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64CAB">
              <w:rPr>
                <w:rFonts w:ascii="Times New Roman" w:hAnsi="Times New Roman" w:cs="Times New Roman"/>
                <w:sz w:val="24"/>
                <w:szCs w:val="24"/>
              </w:rPr>
              <w:t>Direct, explicit</w:t>
            </w:r>
          </w:p>
        </w:tc>
        <w:tc>
          <w:tcPr>
            <w:tcW w:w="0" w:type="auto"/>
            <w:hideMark/>
          </w:tcPr>
          <w:p w14:paraId="0B5D4896" w14:textId="77777777" w:rsidR="007E1A87" w:rsidRPr="00564CAB" w:rsidRDefault="007E1A87" w:rsidP="00564CA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64CAB">
              <w:rPr>
                <w:rFonts w:ascii="Times New Roman" w:hAnsi="Times New Roman" w:cs="Times New Roman"/>
                <w:sz w:val="24"/>
                <w:szCs w:val="24"/>
              </w:rPr>
              <w:t>Relational, informal</w:t>
            </w:r>
          </w:p>
        </w:tc>
        <w:tc>
          <w:tcPr>
            <w:tcW w:w="0" w:type="auto"/>
            <w:hideMark/>
          </w:tcPr>
          <w:p w14:paraId="14B662BF" w14:textId="77777777" w:rsidR="007E1A87" w:rsidRPr="00564CAB" w:rsidRDefault="007E1A87" w:rsidP="00564CA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64CAB">
              <w:rPr>
                <w:rFonts w:ascii="Times New Roman" w:hAnsi="Times New Roman" w:cs="Times New Roman"/>
                <w:sz w:val="24"/>
                <w:szCs w:val="24"/>
              </w:rPr>
              <w:t>Localised marketing must reflect emotional and community tone</w:t>
            </w:r>
          </w:p>
        </w:tc>
      </w:tr>
      <w:tr w:rsidR="00564CAB" w:rsidRPr="00564CAB" w14:paraId="1AA4E7D7" w14:textId="77777777" w:rsidTr="0026722A">
        <w:tc>
          <w:tcPr>
            <w:tcW w:w="0" w:type="auto"/>
            <w:hideMark/>
          </w:tcPr>
          <w:p w14:paraId="2463AAF4" w14:textId="77777777" w:rsidR="007E1A87" w:rsidRPr="00564CAB" w:rsidRDefault="007E1A87" w:rsidP="00564CA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64CAB">
              <w:rPr>
                <w:rFonts w:ascii="Times New Roman" w:hAnsi="Times New Roman" w:cs="Times New Roman"/>
                <w:sz w:val="24"/>
                <w:szCs w:val="24"/>
              </w:rPr>
              <w:t>Uncertainty Avoidance</w:t>
            </w:r>
          </w:p>
        </w:tc>
        <w:tc>
          <w:tcPr>
            <w:tcW w:w="0" w:type="auto"/>
            <w:hideMark/>
          </w:tcPr>
          <w:p w14:paraId="1EA21405" w14:textId="77777777" w:rsidR="007E1A87" w:rsidRPr="00564CAB" w:rsidRDefault="007E1A87" w:rsidP="00564CA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64CAB">
              <w:rPr>
                <w:rFonts w:ascii="Times New Roman" w:hAnsi="Times New Roman" w:cs="Times New Roman"/>
                <w:sz w:val="24"/>
                <w:szCs w:val="24"/>
              </w:rPr>
              <w:t>Moderate</w:t>
            </w:r>
          </w:p>
        </w:tc>
        <w:tc>
          <w:tcPr>
            <w:tcW w:w="0" w:type="auto"/>
            <w:hideMark/>
          </w:tcPr>
          <w:p w14:paraId="4AE6B694" w14:textId="77777777" w:rsidR="007E1A87" w:rsidRPr="00564CAB" w:rsidRDefault="007E1A87" w:rsidP="00564CA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64CAB">
              <w:rPr>
                <w:rFonts w:ascii="Times New Roman" w:hAnsi="Times New Roman" w:cs="Times New Roman"/>
                <w:sz w:val="24"/>
                <w:szCs w:val="24"/>
              </w:rPr>
              <w:t>High</w:t>
            </w:r>
          </w:p>
        </w:tc>
        <w:tc>
          <w:tcPr>
            <w:tcW w:w="0" w:type="auto"/>
            <w:hideMark/>
          </w:tcPr>
          <w:p w14:paraId="0FF73B26" w14:textId="77777777" w:rsidR="007E1A87" w:rsidRPr="00564CAB" w:rsidRDefault="007E1A87" w:rsidP="00564CA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64CAB">
              <w:rPr>
                <w:rFonts w:ascii="Times New Roman" w:hAnsi="Times New Roman" w:cs="Times New Roman"/>
                <w:sz w:val="24"/>
                <w:szCs w:val="24"/>
              </w:rPr>
              <w:t>Greater need for trust-building, transparency and regulatory compliance</w:t>
            </w:r>
          </w:p>
        </w:tc>
      </w:tr>
      <w:tr w:rsidR="00564CAB" w:rsidRPr="00564CAB" w14:paraId="750B923D" w14:textId="77777777" w:rsidTr="0026722A">
        <w:tc>
          <w:tcPr>
            <w:tcW w:w="0" w:type="auto"/>
            <w:hideMark/>
          </w:tcPr>
          <w:p w14:paraId="435EDE13" w14:textId="77777777" w:rsidR="007E1A87" w:rsidRPr="00564CAB" w:rsidRDefault="007E1A87" w:rsidP="00564CA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64CAB">
              <w:rPr>
                <w:rFonts w:ascii="Times New Roman" w:hAnsi="Times New Roman" w:cs="Times New Roman"/>
                <w:sz w:val="24"/>
                <w:szCs w:val="24"/>
              </w:rPr>
              <w:t>Consumer Tech Behaviour</w:t>
            </w:r>
          </w:p>
        </w:tc>
        <w:tc>
          <w:tcPr>
            <w:tcW w:w="0" w:type="auto"/>
            <w:hideMark/>
          </w:tcPr>
          <w:p w14:paraId="297A56DF" w14:textId="77777777" w:rsidR="007E1A87" w:rsidRPr="00564CAB" w:rsidRDefault="007E1A87" w:rsidP="00564CA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64CAB">
              <w:rPr>
                <w:rFonts w:ascii="Times New Roman" w:hAnsi="Times New Roman" w:cs="Times New Roman"/>
                <w:sz w:val="24"/>
                <w:szCs w:val="24"/>
              </w:rPr>
              <w:t>Transaction-driven</w:t>
            </w:r>
          </w:p>
        </w:tc>
        <w:tc>
          <w:tcPr>
            <w:tcW w:w="0" w:type="auto"/>
            <w:hideMark/>
          </w:tcPr>
          <w:p w14:paraId="556365ED" w14:textId="77777777" w:rsidR="007E1A87" w:rsidRPr="00564CAB" w:rsidRDefault="007E1A87" w:rsidP="00564CA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64CAB">
              <w:rPr>
                <w:rFonts w:ascii="Times New Roman" w:hAnsi="Times New Roman" w:cs="Times New Roman"/>
                <w:sz w:val="24"/>
                <w:szCs w:val="24"/>
              </w:rPr>
              <w:t>Social, conversational</w:t>
            </w:r>
          </w:p>
        </w:tc>
        <w:tc>
          <w:tcPr>
            <w:tcW w:w="0" w:type="auto"/>
            <w:hideMark/>
          </w:tcPr>
          <w:p w14:paraId="614A28C9" w14:textId="77777777" w:rsidR="007E1A87" w:rsidRPr="00564CAB" w:rsidRDefault="007E1A87" w:rsidP="00564CAB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64CAB">
              <w:rPr>
                <w:rFonts w:ascii="Times New Roman" w:hAnsi="Times New Roman" w:cs="Times New Roman"/>
                <w:sz w:val="24"/>
                <w:szCs w:val="24"/>
              </w:rPr>
              <w:t>WhatsApp Business and social commerce gain greater relevance</w:t>
            </w:r>
          </w:p>
        </w:tc>
      </w:tr>
    </w:tbl>
    <w:p w14:paraId="57F62B97" w14:textId="77777777" w:rsidR="00FF3F77" w:rsidRPr="00564CAB" w:rsidRDefault="00A0664E" w:rsidP="00564CAB">
      <w:pPr>
        <w:pStyle w:val="NormalWeb"/>
        <w:spacing w:line="360" w:lineRule="auto"/>
        <w:jc w:val="both"/>
      </w:pPr>
      <w:r w:rsidRPr="00564CAB">
        <w:t xml:space="preserve">Different ways were used for the growth of apps of Meta in the US and Brazil because of </w:t>
      </w:r>
      <w:r w:rsidR="006D4014" w:rsidRPr="00564CAB">
        <w:t xml:space="preserve">cultural differences. </w:t>
      </w:r>
      <w:r w:rsidR="00E10727" w:rsidRPr="00564CAB">
        <w:t xml:space="preserve">In Brazil, </w:t>
      </w:r>
      <w:proofErr w:type="spellStart"/>
      <w:r w:rsidR="0085620D" w:rsidRPr="00564CAB">
        <w:t>Whatsapp</w:t>
      </w:r>
      <w:proofErr w:type="spellEnd"/>
      <w:r w:rsidR="0085620D" w:rsidRPr="00564CAB">
        <w:t xml:space="preserve"> and Instagram </w:t>
      </w:r>
      <w:r w:rsidR="00993B04" w:rsidRPr="00564CAB">
        <w:t xml:space="preserve">became much more popular </w:t>
      </w:r>
      <w:r w:rsidR="00426724" w:rsidRPr="00564CAB">
        <w:t>than Facebook.</w:t>
      </w:r>
      <w:r w:rsidR="00212552" w:rsidRPr="00564CAB">
        <w:t xml:space="preserve"> </w:t>
      </w:r>
      <w:proofErr w:type="spellStart"/>
      <w:r w:rsidR="00615E7B" w:rsidRPr="00564CAB">
        <w:t>Whatsapp</w:t>
      </w:r>
      <w:proofErr w:type="spellEnd"/>
      <w:r w:rsidR="00615E7B" w:rsidRPr="00564CAB">
        <w:t xml:space="preserve"> </w:t>
      </w:r>
      <w:r w:rsidR="00B03B81" w:rsidRPr="00564CAB">
        <w:t>fits the collective and</w:t>
      </w:r>
      <w:r w:rsidR="00527861" w:rsidRPr="00564CAB">
        <w:t xml:space="preserve"> relationship-focused culture of </w:t>
      </w:r>
      <w:r w:rsidR="001853CA" w:rsidRPr="00564CAB">
        <w:t xml:space="preserve">Brazil. </w:t>
      </w:r>
      <w:r w:rsidR="00694859">
        <w:t>C</w:t>
      </w:r>
      <w:r w:rsidR="00472E01" w:rsidRPr="00564CAB">
        <w:t xml:space="preserve">onstant </w:t>
      </w:r>
      <w:r w:rsidR="00487BBD" w:rsidRPr="00564CAB">
        <w:t>conversation and community ties</w:t>
      </w:r>
      <w:r w:rsidR="00BF1ABF">
        <w:t xml:space="preserve"> are highly valued </w:t>
      </w:r>
      <w:r w:rsidR="00694859">
        <w:t>by the people of Brazil</w:t>
      </w:r>
      <w:r w:rsidR="00564CAB" w:rsidRPr="00564CAB">
        <w:t xml:space="preserve"> (</w:t>
      </w:r>
      <w:proofErr w:type="spellStart"/>
      <w:r w:rsidR="00564CAB" w:rsidRPr="00564CAB">
        <w:rPr>
          <w:shd w:val="clear" w:color="auto" w:fill="FFFFFF"/>
        </w:rPr>
        <w:t>Raković</w:t>
      </w:r>
      <w:proofErr w:type="spellEnd"/>
      <w:r w:rsidR="00564CAB" w:rsidRPr="00564CAB">
        <w:rPr>
          <w:shd w:val="clear" w:color="auto" w:fill="FFFFFF"/>
        </w:rPr>
        <w:t xml:space="preserve"> and </w:t>
      </w:r>
      <w:proofErr w:type="spellStart"/>
      <w:r w:rsidR="00564CAB" w:rsidRPr="00564CAB">
        <w:rPr>
          <w:shd w:val="clear" w:color="auto" w:fill="FFFFFF"/>
        </w:rPr>
        <w:t>Dakić</w:t>
      </w:r>
      <w:proofErr w:type="spellEnd"/>
      <w:r w:rsidR="00564CAB" w:rsidRPr="00564CAB">
        <w:rPr>
          <w:shd w:val="clear" w:color="auto" w:fill="FFFFFF"/>
        </w:rPr>
        <w:t>, 2024</w:t>
      </w:r>
      <w:r w:rsidR="00564CAB" w:rsidRPr="00564CAB">
        <w:t>)</w:t>
      </w:r>
      <w:r w:rsidR="00487BBD" w:rsidRPr="00564CAB">
        <w:t xml:space="preserve">. </w:t>
      </w:r>
      <w:r w:rsidR="00AC65B4" w:rsidRPr="00564CAB">
        <w:t>Therefore,</w:t>
      </w:r>
      <w:r w:rsidR="005F0C4C" w:rsidRPr="00564CAB">
        <w:t xml:space="preserve"> in this country, </w:t>
      </w:r>
      <w:proofErr w:type="spellStart"/>
      <w:r w:rsidR="005F0C4C" w:rsidRPr="00564CAB">
        <w:t>Whatsapp</w:t>
      </w:r>
      <w:proofErr w:type="spellEnd"/>
      <w:r w:rsidR="005F0C4C" w:rsidRPr="00564CAB">
        <w:t xml:space="preserve"> is </w:t>
      </w:r>
      <w:r w:rsidR="004D7786" w:rsidRPr="00564CAB">
        <w:t xml:space="preserve">not just an app for chatting, </w:t>
      </w:r>
      <w:r w:rsidR="00B2182C" w:rsidRPr="00564CAB">
        <w:t xml:space="preserve">but it is also used for business, social life, </w:t>
      </w:r>
      <w:r w:rsidR="001330F0" w:rsidRPr="00564CAB">
        <w:t xml:space="preserve">and even politics. </w:t>
      </w:r>
    </w:p>
    <w:p w14:paraId="19F31C3F" w14:textId="77777777" w:rsidR="00E4425C" w:rsidRPr="00564CAB" w:rsidRDefault="00B64E1B" w:rsidP="00564CAB">
      <w:pPr>
        <w:pStyle w:val="NormalWeb"/>
        <w:spacing w:line="360" w:lineRule="auto"/>
        <w:jc w:val="both"/>
        <w:rPr>
          <w:b/>
        </w:rPr>
      </w:pPr>
      <w:r w:rsidRPr="00564CAB">
        <w:rPr>
          <w:b/>
        </w:rPr>
        <w:t>Impact on market entry strategy</w:t>
      </w:r>
    </w:p>
    <w:p w14:paraId="1E8F4EF1" w14:textId="77777777" w:rsidR="0070504B" w:rsidRPr="00564CAB" w:rsidRDefault="006118C7" w:rsidP="00564CAB">
      <w:pPr>
        <w:pStyle w:val="NormalWeb"/>
        <w:spacing w:line="360" w:lineRule="auto"/>
        <w:jc w:val="both"/>
      </w:pPr>
      <w:r w:rsidRPr="00564CAB">
        <w:t xml:space="preserve">Cultural </w:t>
      </w:r>
      <w:r w:rsidR="00DB6CA2" w:rsidRPr="00564CAB">
        <w:t xml:space="preserve">differences </w:t>
      </w:r>
      <w:r w:rsidR="00E44169" w:rsidRPr="00564CAB">
        <w:t xml:space="preserve">have </w:t>
      </w:r>
      <w:r w:rsidR="00D13704" w:rsidRPr="00564CAB">
        <w:t xml:space="preserve">shaped the ways in which Meta entered Brazil. </w:t>
      </w:r>
      <w:r w:rsidR="00E4186B" w:rsidRPr="00564CAB">
        <w:t xml:space="preserve">In the US, </w:t>
      </w:r>
      <w:r w:rsidR="00712C65" w:rsidRPr="00564CAB">
        <w:t xml:space="preserve">Meta has </w:t>
      </w:r>
      <w:r w:rsidR="000F7B0C" w:rsidRPr="00564CAB">
        <w:t xml:space="preserve">achieved </w:t>
      </w:r>
      <w:r w:rsidR="00853DD7" w:rsidRPr="00564CAB">
        <w:t xml:space="preserve">growth </w:t>
      </w:r>
      <w:r w:rsidR="00220997" w:rsidRPr="00564CAB">
        <w:t xml:space="preserve">naturally </w:t>
      </w:r>
      <w:r w:rsidR="009C65D2" w:rsidRPr="00564CAB">
        <w:t xml:space="preserve">through ads and network effects. </w:t>
      </w:r>
      <w:r w:rsidR="00D7551D" w:rsidRPr="00564CAB">
        <w:t xml:space="preserve">Whereas, in Brazil, </w:t>
      </w:r>
      <w:r w:rsidR="008B7AF1" w:rsidRPr="00564CAB">
        <w:t xml:space="preserve">for success, adaptations to local culture and institutions are </w:t>
      </w:r>
      <w:r w:rsidR="008A3532" w:rsidRPr="00564CAB">
        <w:t xml:space="preserve">required. This is because </w:t>
      </w:r>
      <w:r w:rsidR="00427283" w:rsidRPr="00564CAB">
        <w:t xml:space="preserve">Brazil </w:t>
      </w:r>
      <w:r w:rsidR="00CC4B39" w:rsidRPr="00564CAB">
        <w:t>values hierarchy and relationships</w:t>
      </w:r>
      <w:r w:rsidR="00564CAB" w:rsidRPr="00564CAB">
        <w:t xml:space="preserve"> (</w:t>
      </w:r>
      <w:r w:rsidR="00564CAB" w:rsidRPr="00564CAB">
        <w:rPr>
          <w:shd w:val="clear" w:color="auto" w:fill="FFFFFF"/>
        </w:rPr>
        <w:t>Li et al., 2024</w:t>
      </w:r>
      <w:r w:rsidR="00564CAB" w:rsidRPr="00564CAB">
        <w:t>)</w:t>
      </w:r>
      <w:r w:rsidR="00CC4B39" w:rsidRPr="00564CAB">
        <w:t xml:space="preserve">. </w:t>
      </w:r>
      <w:r w:rsidR="00BF56E0" w:rsidRPr="00564CAB">
        <w:t xml:space="preserve">High power distance and relational business </w:t>
      </w:r>
      <w:r w:rsidR="001A36D6" w:rsidRPr="00564CAB">
        <w:t xml:space="preserve">norms </w:t>
      </w:r>
      <w:r w:rsidR="008364E3" w:rsidRPr="00564CAB">
        <w:t xml:space="preserve">were beneficial for the company. </w:t>
      </w:r>
      <w:r w:rsidR="00627DD2" w:rsidRPr="00564CAB">
        <w:t>This allowed the company to establish</w:t>
      </w:r>
      <w:r w:rsidR="000947B5" w:rsidRPr="00564CAB">
        <w:t xml:space="preserve"> </w:t>
      </w:r>
      <w:r w:rsidR="00C77739" w:rsidRPr="00564CAB">
        <w:t>fully owned</w:t>
      </w:r>
      <w:r w:rsidR="002A7107" w:rsidRPr="00564CAB">
        <w:t xml:space="preserve"> subsidiaries and dedicated public affairs teams</w:t>
      </w:r>
      <w:r w:rsidR="0085634B" w:rsidRPr="00564CAB">
        <w:t xml:space="preserve"> </w:t>
      </w:r>
      <w:r w:rsidR="00B75EB8" w:rsidRPr="00564CAB">
        <w:t xml:space="preserve">so that </w:t>
      </w:r>
      <w:r w:rsidR="00316F00" w:rsidRPr="00564CAB">
        <w:t xml:space="preserve">political </w:t>
      </w:r>
      <w:r w:rsidR="00B712F2" w:rsidRPr="00564CAB">
        <w:t xml:space="preserve">relationships can be managed. </w:t>
      </w:r>
      <w:r w:rsidR="00623322" w:rsidRPr="00564CAB">
        <w:t xml:space="preserve">This </w:t>
      </w:r>
      <w:r w:rsidR="008A393A" w:rsidRPr="00564CAB">
        <w:t xml:space="preserve">is also effective in </w:t>
      </w:r>
      <w:r w:rsidR="004B3810" w:rsidRPr="00564CAB">
        <w:t>the management of</w:t>
      </w:r>
      <w:r w:rsidR="00140949" w:rsidRPr="00564CAB">
        <w:t xml:space="preserve"> data regulation, concerns over </w:t>
      </w:r>
      <w:r w:rsidR="004055A4" w:rsidRPr="00564CAB">
        <w:t>misinformation,</w:t>
      </w:r>
      <w:r w:rsidR="0070504B" w:rsidRPr="00564CAB">
        <w:t xml:space="preserve"> and cultural expectations around platform responsibility</w:t>
      </w:r>
      <w:r w:rsidR="00564CAB" w:rsidRPr="00564CAB">
        <w:t xml:space="preserve"> (</w:t>
      </w:r>
      <w:proofErr w:type="spellStart"/>
      <w:r w:rsidR="00564CAB" w:rsidRPr="00564CAB">
        <w:rPr>
          <w:shd w:val="clear" w:color="auto" w:fill="FFFFFF"/>
        </w:rPr>
        <w:t>Hazzam</w:t>
      </w:r>
      <w:proofErr w:type="spellEnd"/>
      <w:r w:rsidR="00564CAB" w:rsidRPr="00564CAB">
        <w:rPr>
          <w:shd w:val="clear" w:color="auto" w:fill="FFFFFF"/>
        </w:rPr>
        <w:t xml:space="preserve"> et al., 2023</w:t>
      </w:r>
      <w:r w:rsidR="00564CAB" w:rsidRPr="00564CAB">
        <w:t>)</w:t>
      </w:r>
      <w:r w:rsidR="0070504B" w:rsidRPr="00564CAB">
        <w:t>.</w:t>
      </w:r>
      <w:r w:rsidR="004055A4" w:rsidRPr="00564CAB">
        <w:t xml:space="preserve"> </w:t>
      </w:r>
      <w:r w:rsidR="004B3810" w:rsidRPr="00564CAB">
        <w:t xml:space="preserve"> </w:t>
      </w:r>
      <w:r w:rsidR="00C77739" w:rsidRPr="00564CAB">
        <w:t xml:space="preserve"> </w:t>
      </w:r>
    </w:p>
    <w:p w14:paraId="7AD433E9" w14:textId="77777777" w:rsidR="002749B2" w:rsidRPr="00564CAB" w:rsidRDefault="00ED090B" w:rsidP="00564CAB">
      <w:pPr>
        <w:pStyle w:val="NormalWeb"/>
        <w:spacing w:line="360" w:lineRule="auto"/>
        <w:jc w:val="both"/>
      </w:pPr>
      <w:r w:rsidRPr="00564CAB">
        <w:t xml:space="preserve">Further, </w:t>
      </w:r>
      <w:r w:rsidR="00E74F23" w:rsidRPr="00564CAB">
        <w:t xml:space="preserve">Meta had to </w:t>
      </w:r>
      <w:r w:rsidR="00C5725D" w:rsidRPr="00564CAB">
        <w:t xml:space="preserve">adapt its marketing in Brazil. </w:t>
      </w:r>
      <w:r w:rsidR="00FD1053" w:rsidRPr="00564CAB">
        <w:t>In the US, advertisements</w:t>
      </w:r>
      <w:r w:rsidR="007F6BA5" w:rsidRPr="00564CAB">
        <w:t xml:space="preserve"> focus on </w:t>
      </w:r>
      <w:r w:rsidR="00600479" w:rsidRPr="00564CAB">
        <w:t xml:space="preserve">individual </w:t>
      </w:r>
      <w:r w:rsidR="00FD1053" w:rsidRPr="00564CAB">
        <w:t xml:space="preserve">success, entrepreneurship, and innovation. </w:t>
      </w:r>
      <w:r w:rsidR="00F0478E" w:rsidRPr="00564CAB">
        <w:t xml:space="preserve">On the other hand, in Brazil, </w:t>
      </w:r>
      <w:r w:rsidR="007231D5" w:rsidRPr="00564CAB">
        <w:t xml:space="preserve">ads highlight </w:t>
      </w:r>
      <w:r w:rsidR="00CC20D0" w:rsidRPr="00564CAB">
        <w:t xml:space="preserve">community, </w:t>
      </w:r>
      <w:r w:rsidR="007A7CC9" w:rsidRPr="00564CAB">
        <w:t>family ties, local businesses, and social belonging</w:t>
      </w:r>
      <w:r w:rsidR="00564CAB" w:rsidRPr="00564CAB">
        <w:t xml:space="preserve"> (</w:t>
      </w:r>
      <w:proofErr w:type="spellStart"/>
      <w:r w:rsidR="00564CAB" w:rsidRPr="00564CAB">
        <w:rPr>
          <w:shd w:val="clear" w:color="auto" w:fill="FFFFFF"/>
        </w:rPr>
        <w:t>Hazzam</w:t>
      </w:r>
      <w:proofErr w:type="spellEnd"/>
      <w:r w:rsidR="00564CAB" w:rsidRPr="00564CAB">
        <w:rPr>
          <w:shd w:val="clear" w:color="auto" w:fill="FFFFFF"/>
        </w:rPr>
        <w:t xml:space="preserve"> et al., 2023</w:t>
      </w:r>
      <w:r w:rsidR="00564CAB" w:rsidRPr="00564CAB">
        <w:t>)</w:t>
      </w:r>
      <w:r w:rsidR="007A7CC9" w:rsidRPr="00564CAB">
        <w:t>.</w:t>
      </w:r>
      <w:r w:rsidR="00EC6449" w:rsidRPr="00564CAB">
        <w:t xml:space="preserve"> </w:t>
      </w:r>
      <w:r w:rsidR="00AE7489" w:rsidRPr="00564CAB">
        <w:t xml:space="preserve">This effectively </w:t>
      </w:r>
      <w:r w:rsidR="00A97605" w:rsidRPr="00564CAB">
        <w:t xml:space="preserve">matches </w:t>
      </w:r>
      <w:r w:rsidR="009E7045" w:rsidRPr="00564CAB">
        <w:t xml:space="preserve">the cultural values of Brazil. If </w:t>
      </w:r>
      <w:r w:rsidR="006A55A8" w:rsidRPr="00564CAB">
        <w:t xml:space="preserve">Meta </w:t>
      </w:r>
      <w:r w:rsidR="00D85A10" w:rsidRPr="00564CAB">
        <w:t xml:space="preserve">ignored </w:t>
      </w:r>
      <w:r w:rsidR="00192831" w:rsidRPr="00564CAB">
        <w:t xml:space="preserve">these </w:t>
      </w:r>
      <w:r w:rsidR="000660BD" w:rsidRPr="00564CAB">
        <w:t xml:space="preserve">relationship-based </w:t>
      </w:r>
      <w:r w:rsidR="00FD2EC4" w:rsidRPr="00564CAB">
        <w:t xml:space="preserve">consumption habits, its </w:t>
      </w:r>
      <w:r w:rsidR="00B40B97" w:rsidRPr="00564CAB">
        <w:t xml:space="preserve">brand may not </w:t>
      </w:r>
      <w:r w:rsidR="00C3442E" w:rsidRPr="00564CAB">
        <w:t xml:space="preserve">have been accepted and even adoption could have been </w:t>
      </w:r>
      <w:r w:rsidR="009C7A1B" w:rsidRPr="00564CAB">
        <w:t xml:space="preserve">slower. </w:t>
      </w:r>
    </w:p>
    <w:p w14:paraId="39D872F9" w14:textId="77777777" w:rsidR="006071D6" w:rsidRPr="00564CAB" w:rsidRDefault="00CE61F5" w:rsidP="00564CAB">
      <w:pPr>
        <w:pStyle w:val="NormalWeb"/>
        <w:spacing w:line="360" w:lineRule="auto"/>
        <w:jc w:val="both"/>
      </w:pPr>
      <w:r w:rsidRPr="00564CAB">
        <w:t>In terms of pri</w:t>
      </w:r>
      <w:r w:rsidR="008B0152" w:rsidRPr="00564CAB">
        <w:t xml:space="preserve">vacy, </w:t>
      </w:r>
      <w:r w:rsidR="00D644E0" w:rsidRPr="00564CAB">
        <w:t xml:space="preserve">cultures of the US and Brazil are different. </w:t>
      </w:r>
      <w:r w:rsidR="00617744" w:rsidRPr="00564CAB">
        <w:t xml:space="preserve">In the US, people generally </w:t>
      </w:r>
      <w:r w:rsidR="004D1300" w:rsidRPr="00564CAB">
        <w:t xml:space="preserve">accept </w:t>
      </w:r>
      <w:r w:rsidR="00C308C1" w:rsidRPr="00564CAB">
        <w:t xml:space="preserve">targeted ads </w:t>
      </w:r>
      <w:r w:rsidR="009430FA" w:rsidRPr="00564CAB">
        <w:t xml:space="preserve">as part of using </w:t>
      </w:r>
      <w:r w:rsidR="00BF30E3" w:rsidRPr="00564CAB">
        <w:t>digital services</w:t>
      </w:r>
      <w:r w:rsidR="00564CAB" w:rsidRPr="00564CAB">
        <w:t xml:space="preserve"> (</w:t>
      </w:r>
      <w:r w:rsidR="00564CAB" w:rsidRPr="00564CAB">
        <w:rPr>
          <w:shd w:val="clear" w:color="auto" w:fill="FFFFFF"/>
        </w:rPr>
        <w:t>Li et al., 2024</w:t>
      </w:r>
      <w:r w:rsidR="00564CAB" w:rsidRPr="00564CAB">
        <w:t>)</w:t>
      </w:r>
      <w:r w:rsidR="00BF30E3" w:rsidRPr="00564CAB">
        <w:t xml:space="preserve">. </w:t>
      </w:r>
      <w:r w:rsidR="00BA64BD" w:rsidRPr="00564CAB">
        <w:t xml:space="preserve">Whereas, in Brazil, </w:t>
      </w:r>
      <w:r w:rsidR="00423D18" w:rsidRPr="00564CAB">
        <w:t xml:space="preserve">users as well as </w:t>
      </w:r>
      <w:r w:rsidR="00A3518D" w:rsidRPr="00564CAB">
        <w:t xml:space="preserve">regulators </w:t>
      </w:r>
      <w:r w:rsidR="00C61AEE" w:rsidRPr="00564CAB">
        <w:t xml:space="preserve">are more </w:t>
      </w:r>
      <w:r w:rsidR="008B65C1" w:rsidRPr="00564CAB">
        <w:t xml:space="preserve">sensitive </w:t>
      </w:r>
      <w:r w:rsidR="001452D0" w:rsidRPr="00564CAB">
        <w:t xml:space="preserve">about privacy. This is mainly because of </w:t>
      </w:r>
      <w:r w:rsidR="00A076AC" w:rsidRPr="00564CAB">
        <w:t xml:space="preserve">disruptions in institutions in the past. </w:t>
      </w:r>
    </w:p>
    <w:p w14:paraId="3FBF8190" w14:textId="77777777" w:rsidR="00C95DED" w:rsidRPr="00564CAB" w:rsidRDefault="007B792D" w:rsidP="00564CAB">
      <w:pPr>
        <w:pStyle w:val="NormalWeb"/>
        <w:spacing w:line="360" w:lineRule="auto"/>
        <w:jc w:val="both"/>
      </w:pPr>
      <w:r w:rsidRPr="00564CAB">
        <w:t xml:space="preserve">This </w:t>
      </w:r>
      <w:r w:rsidR="0084443E" w:rsidRPr="00564CAB">
        <w:t xml:space="preserve">persuaded Meta to move faster to follow </w:t>
      </w:r>
      <w:r w:rsidR="000F2018" w:rsidRPr="00564CAB">
        <w:t xml:space="preserve">LGPD privacy law of Brazil </w:t>
      </w:r>
      <w:r w:rsidR="00434636" w:rsidRPr="00564CAB">
        <w:t xml:space="preserve">along with maintaining </w:t>
      </w:r>
      <w:r w:rsidR="0008272F" w:rsidRPr="00564CAB">
        <w:t xml:space="preserve">data control inside the company. </w:t>
      </w:r>
    </w:p>
    <w:p w14:paraId="30DA599D" w14:textId="77777777" w:rsidR="0008272F" w:rsidRPr="00564CAB" w:rsidRDefault="00690A42" w:rsidP="00564CAB">
      <w:pPr>
        <w:pStyle w:val="NormalWeb"/>
        <w:spacing w:line="360" w:lineRule="auto"/>
        <w:jc w:val="both"/>
        <w:rPr>
          <w:b/>
        </w:rPr>
      </w:pPr>
      <w:r w:rsidRPr="00564CAB">
        <w:rPr>
          <w:b/>
        </w:rPr>
        <w:t xml:space="preserve">Impact on </w:t>
      </w:r>
      <w:r w:rsidR="00DC2578" w:rsidRPr="00564CAB">
        <w:rPr>
          <w:b/>
        </w:rPr>
        <w:t xml:space="preserve">operational success and platform </w:t>
      </w:r>
      <w:r w:rsidR="008673EB" w:rsidRPr="00564CAB">
        <w:rPr>
          <w:b/>
        </w:rPr>
        <w:t>performance</w:t>
      </w:r>
    </w:p>
    <w:p w14:paraId="43ACAFE1" w14:textId="77777777" w:rsidR="008673EB" w:rsidRPr="00564CAB" w:rsidRDefault="00DF6421" w:rsidP="00564CAB">
      <w:pPr>
        <w:pStyle w:val="NormalWeb"/>
        <w:spacing w:line="360" w:lineRule="auto"/>
        <w:jc w:val="both"/>
      </w:pPr>
      <w:r w:rsidRPr="00564CAB">
        <w:t xml:space="preserve">The success of Meta is </w:t>
      </w:r>
      <w:r w:rsidR="00123E9F" w:rsidRPr="00564CAB">
        <w:t xml:space="preserve">closely connected to cultural alignment. </w:t>
      </w:r>
      <w:r w:rsidR="008653AE" w:rsidRPr="00564CAB">
        <w:t xml:space="preserve">However, it is not without challenges. </w:t>
      </w:r>
      <w:r w:rsidR="008E7DA5" w:rsidRPr="00564CAB">
        <w:t xml:space="preserve">The collectivist and </w:t>
      </w:r>
      <w:r w:rsidR="00941991" w:rsidRPr="00564CAB">
        <w:t xml:space="preserve">trust-based culture of </w:t>
      </w:r>
      <w:r w:rsidR="00AB0D53" w:rsidRPr="00564CAB">
        <w:t xml:space="preserve">Brazil </w:t>
      </w:r>
      <w:r w:rsidR="0031496F" w:rsidRPr="00564CAB">
        <w:t xml:space="preserve">encourages people </w:t>
      </w:r>
      <w:r w:rsidR="008D451A" w:rsidRPr="00564CAB">
        <w:t xml:space="preserve">to share most </w:t>
      </w:r>
      <w:r w:rsidR="00D47609" w:rsidRPr="00564CAB">
        <w:t xml:space="preserve">content </w:t>
      </w:r>
      <w:r w:rsidR="001145B4" w:rsidRPr="00564CAB">
        <w:t>on platforms</w:t>
      </w:r>
      <w:r w:rsidR="00564CAB" w:rsidRPr="00564CAB">
        <w:t xml:space="preserve"> (</w:t>
      </w:r>
      <w:r w:rsidR="00564CAB" w:rsidRPr="00564CAB">
        <w:rPr>
          <w:shd w:val="clear" w:color="auto" w:fill="FFFFFF"/>
        </w:rPr>
        <w:t>Chen et al., 2023</w:t>
      </w:r>
      <w:r w:rsidR="00564CAB" w:rsidRPr="00564CAB">
        <w:t>)</w:t>
      </w:r>
      <w:r w:rsidR="001145B4" w:rsidRPr="00564CAB">
        <w:t xml:space="preserve">. Further, on these platforms, </w:t>
      </w:r>
      <w:r w:rsidR="00C0215A" w:rsidRPr="00564CAB">
        <w:t xml:space="preserve">people engage more actively. </w:t>
      </w:r>
      <w:r w:rsidR="00625EB1" w:rsidRPr="00564CAB">
        <w:t xml:space="preserve">This results in </w:t>
      </w:r>
      <w:r w:rsidR="00B90600" w:rsidRPr="00564CAB">
        <w:t xml:space="preserve">increasing the </w:t>
      </w:r>
      <w:r w:rsidR="00271580" w:rsidRPr="00564CAB">
        <w:t xml:space="preserve">interests of </w:t>
      </w:r>
      <w:r w:rsidR="00F6590C" w:rsidRPr="00564CAB">
        <w:t xml:space="preserve">advertiser along with strengthening </w:t>
      </w:r>
      <w:r w:rsidR="00365667" w:rsidRPr="00564CAB">
        <w:t xml:space="preserve">network effects. </w:t>
      </w:r>
      <w:r w:rsidR="004A6DB2" w:rsidRPr="00564CAB">
        <w:t xml:space="preserve">This </w:t>
      </w:r>
      <w:r w:rsidR="008B4AD1" w:rsidRPr="00564CAB">
        <w:t xml:space="preserve">cultural fit gives a strong edge to Meta over platforms that focus mainly on transactions. </w:t>
      </w:r>
      <w:r w:rsidR="00321DF0" w:rsidRPr="00564CAB">
        <w:t xml:space="preserve">This contributes to </w:t>
      </w:r>
      <w:r w:rsidR="003E4CDE" w:rsidRPr="00564CAB">
        <w:t xml:space="preserve">making its </w:t>
      </w:r>
      <w:r w:rsidR="004B62FA" w:rsidRPr="00564CAB">
        <w:t xml:space="preserve">apps </w:t>
      </w:r>
      <w:r w:rsidR="00B37AA2" w:rsidRPr="00564CAB">
        <w:t xml:space="preserve">more deeply </w:t>
      </w:r>
      <w:r w:rsidR="005333F4" w:rsidRPr="00564CAB">
        <w:t xml:space="preserve">embedded in daily </w:t>
      </w:r>
      <w:r w:rsidR="00A00AFC" w:rsidRPr="00564CAB">
        <w:t xml:space="preserve">social and economic life. </w:t>
      </w:r>
    </w:p>
    <w:p w14:paraId="52E42E64" w14:textId="77777777" w:rsidR="00904C64" w:rsidRPr="00564CAB" w:rsidRDefault="00851A81" w:rsidP="00564CAB">
      <w:pPr>
        <w:pStyle w:val="NormalWeb"/>
        <w:spacing w:line="360" w:lineRule="auto"/>
        <w:jc w:val="both"/>
      </w:pPr>
      <w:r w:rsidRPr="00564CAB">
        <w:t xml:space="preserve">Brazilian people are more open to </w:t>
      </w:r>
      <w:r w:rsidR="00E646B6" w:rsidRPr="00564CAB">
        <w:t xml:space="preserve">sharing </w:t>
      </w:r>
      <w:r w:rsidR="00C05402" w:rsidRPr="00564CAB">
        <w:t xml:space="preserve">because of culture of </w:t>
      </w:r>
      <w:r w:rsidR="00175E40" w:rsidRPr="00564CAB">
        <w:t xml:space="preserve">relationship-based </w:t>
      </w:r>
      <w:r w:rsidR="00B74D3D" w:rsidRPr="00564CAB">
        <w:t xml:space="preserve">communication. </w:t>
      </w:r>
      <w:r w:rsidR="00762574" w:rsidRPr="00564CAB">
        <w:t xml:space="preserve">However, this </w:t>
      </w:r>
      <w:r w:rsidR="00450A94" w:rsidRPr="00564CAB">
        <w:t xml:space="preserve">culture also </w:t>
      </w:r>
      <w:r w:rsidR="00782B9F" w:rsidRPr="00564CAB">
        <w:t xml:space="preserve">increases risks such as </w:t>
      </w:r>
      <w:r w:rsidR="005015A8" w:rsidRPr="00564CAB">
        <w:t>misinformation, political polarisation, and viral manipulation.</w:t>
      </w:r>
      <w:r w:rsidR="00CA7E40" w:rsidRPr="00564CAB">
        <w:t xml:space="preserve"> </w:t>
      </w:r>
      <w:r w:rsidR="00C86F01" w:rsidRPr="00564CAB">
        <w:t xml:space="preserve">These issues </w:t>
      </w:r>
      <w:r w:rsidR="00B007D8" w:rsidRPr="00564CAB">
        <w:t xml:space="preserve">can potentially cause </w:t>
      </w:r>
      <w:r w:rsidR="00FA2784" w:rsidRPr="00564CAB">
        <w:t xml:space="preserve">harm </w:t>
      </w:r>
      <w:r w:rsidR="00DA543E" w:rsidRPr="00564CAB">
        <w:t xml:space="preserve">to the reputation and stability </w:t>
      </w:r>
      <w:r w:rsidR="00CD0ECE" w:rsidRPr="00564CAB">
        <w:t>of Meta</w:t>
      </w:r>
      <w:r w:rsidR="00564CAB" w:rsidRPr="00564CAB">
        <w:t xml:space="preserve"> (</w:t>
      </w:r>
      <w:r w:rsidR="00564CAB" w:rsidRPr="00564CAB">
        <w:rPr>
          <w:shd w:val="clear" w:color="auto" w:fill="FFFFFF"/>
        </w:rPr>
        <w:t>Chen et al., 2023</w:t>
      </w:r>
      <w:r w:rsidR="00564CAB" w:rsidRPr="00564CAB">
        <w:t>)</w:t>
      </w:r>
      <w:r w:rsidR="00CD0ECE" w:rsidRPr="00564CAB">
        <w:t xml:space="preserve">. </w:t>
      </w:r>
      <w:r w:rsidR="005C1FE8" w:rsidRPr="00564CAB">
        <w:t xml:space="preserve">In the US, </w:t>
      </w:r>
      <w:r w:rsidR="00D03981" w:rsidRPr="00564CAB">
        <w:t xml:space="preserve">Meta is dependent mostly on </w:t>
      </w:r>
      <w:r w:rsidR="00F617C2" w:rsidRPr="00564CAB">
        <w:t xml:space="preserve">automated moderation </w:t>
      </w:r>
      <w:r w:rsidR="004B6DDB" w:rsidRPr="00564CAB">
        <w:t xml:space="preserve">and algorithms. In Brazil, </w:t>
      </w:r>
      <w:r w:rsidR="00E87B7E" w:rsidRPr="00564CAB">
        <w:t xml:space="preserve">the mix </w:t>
      </w:r>
      <w:r w:rsidR="00427DBB" w:rsidRPr="00564CAB">
        <w:t xml:space="preserve">of culture and </w:t>
      </w:r>
      <w:r w:rsidR="00AF1E60" w:rsidRPr="00564CAB">
        <w:t xml:space="preserve">language </w:t>
      </w:r>
      <w:r w:rsidR="00B80D5D" w:rsidRPr="00564CAB">
        <w:t>is indicative</w:t>
      </w:r>
      <w:r w:rsidR="006101A8" w:rsidRPr="00564CAB">
        <w:t xml:space="preserve"> that Meta should </w:t>
      </w:r>
      <w:r w:rsidR="00CC787C" w:rsidRPr="00564CAB">
        <w:t xml:space="preserve">spend more </w:t>
      </w:r>
      <w:r w:rsidR="00FF26A3" w:rsidRPr="00564CAB">
        <w:t xml:space="preserve">on local human moderators, </w:t>
      </w:r>
      <w:r w:rsidR="00FD32D2" w:rsidRPr="00564CAB">
        <w:t xml:space="preserve">fact-checker partnerships, and </w:t>
      </w:r>
      <w:r w:rsidR="001342EA" w:rsidRPr="00564CAB">
        <w:t xml:space="preserve">community regulations </w:t>
      </w:r>
      <w:r w:rsidR="000364F9" w:rsidRPr="00564CAB">
        <w:t xml:space="preserve">that </w:t>
      </w:r>
      <w:r w:rsidR="008F39B2" w:rsidRPr="00564CAB">
        <w:t xml:space="preserve">effectively </w:t>
      </w:r>
      <w:r w:rsidR="000364F9" w:rsidRPr="00564CAB">
        <w:t xml:space="preserve">fit </w:t>
      </w:r>
      <w:r w:rsidR="00C70911" w:rsidRPr="00564CAB">
        <w:t xml:space="preserve">local norms. </w:t>
      </w:r>
      <w:r w:rsidR="00501B5C" w:rsidRPr="00564CAB">
        <w:t xml:space="preserve">This shows that </w:t>
      </w:r>
      <w:r w:rsidR="009C53D7" w:rsidRPr="00564CAB">
        <w:t xml:space="preserve">culture of a region </w:t>
      </w:r>
      <w:r w:rsidR="004B5406" w:rsidRPr="00564CAB">
        <w:t xml:space="preserve">changes costs and strategies of Meta. </w:t>
      </w:r>
    </w:p>
    <w:p w14:paraId="16D4A280" w14:textId="77777777" w:rsidR="00EE4075" w:rsidRPr="00564CAB" w:rsidRDefault="007947D2" w:rsidP="00564CAB">
      <w:pPr>
        <w:pStyle w:val="NormalWeb"/>
        <w:spacing w:line="360" w:lineRule="auto"/>
        <w:jc w:val="both"/>
      </w:pPr>
      <w:r w:rsidRPr="00564CAB">
        <w:t xml:space="preserve">In the similar manner, </w:t>
      </w:r>
      <w:r w:rsidR="006D67C3" w:rsidRPr="00564CAB">
        <w:t xml:space="preserve">collectivism makes </w:t>
      </w:r>
      <w:r w:rsidR="00E31F66" w:rsidRPr="00564CAB">
        <w:t xml:space="preserve">small and informal businesses highly dependent on </w:t>
      </w:r>
      <w:proofErr w:type="spellStart"/>
      <w:r w:rsidR="00253C04" w:rsidRPr="00564CAB">
        <w:t>Whatsapp</w:t>
      </w:r>
      <w:proofErr w:type="spellEnd"/>
      <w:r w:rsidR="00253C04" w:rsidRPr="00564CAB">
        <w:t xml:space="preserve">. </w:t>
      </w:r>
      <w:r w:rsidR="00C522CB" w:rsidRPr="00564CAB">
        <w:t xml:space="preserve">This contributes to boosting </w:t>
      </w:r>
      <w:r w:rsidR="00B87E2E" w:rsidRPr="00564CAB">
        <w:t xml:space="preserve">profits of Meta. </w:t>
      </w:r>
      <w:r w:rsidR="009E0504" w:rsidRPr="00564CAB">
        <w:t xml:space="preserve">However, it also </w:t>
      </w:r>
      <w:r w:rsidR="001B716C" w:rsidRPr="00564CAB">
        <w:t xml:space="preserve">raises concerns about </w:t>
      </w:r>
      <w:r w:rsidR="00C951E2" w:rsidRPr="00564CAB">
        <w:t xml:space="preserve">unregulated trade. </w:t>
      </w:r>
      <w:r w:rsidR="008933E3" w:rsidRPr="00564CAB">
        <w:t xml:space="preserve">This </w:t>
      </w:r>
      <w:r w:rsidR="00C12178" w:rsidRPr="00564CAB">
        <w:t xml:space="preserve">draws </w:t>
      </w:r>
      <w:r w:rsidR="00D779DE" w:rsidRPr="00564CAB">
        <w:t xml:space="preserve">the attention of regulators along with creating </w:t>
      </w:r>
      <w:r w:rsidR="00B75D18" w:rsidRPr="00564CAB">
        <w:t xml:space="preserve">business risks. </w:t>
      </w:r>
    </w:p>
    <w:p w14:paraId="766AB8C0" w14:textId="77777777" w:rsidR="00B75D18" w:rsidRPr="00564CAB" w:rsidRDefault="000D7DDF" w:rsidP="00564CAB">
      <w:pPr>
        <w:pStyle w:val="NormalWeb"/>
        <w:spacing w:line="360" w:lineRule="auto"/>
        <w:jc w:val="both"/>
        <w:rPr>
          <w:b/>
        </w:rPr>
      </w:pPr>
      <w:r w:rsidRPr="00564CAB">
        <w:rPr>
          <w:b/>
        </w:rPr>
        <w:t>Critical evaluation of cultural influence</w:t>
      </w:r>
    </w:p>
    <w:p w14:paraId="773E9D0D" w14:textId="77777777" w:rsidR="000D7DDF" w:rsidRPr="00564CAB" w:rsidRDefault="00451E57" w:rsidP="00564CAB">
      <w:pPr>
        <w:pStyle w:val="NormalWeb"/>
        <w:spacing w:line="360" w:lineRule="auto"/>
        <w:jc w:val="both"/>
      </w:pPr>
      <w:r w:rsidRPr="00564CAB">
        <w:t xml:space="preserve">Cultural </w:t>
      </w:r>
      <w:r w:rsidR="009F5BF2" w:rsidRPr="00564CAB">
        <w:t xml:space="preserve">frameworks are helpful in explaining the strategy of </w:t>
      </w:r>
      <w:r w:rsidR="002249AB" w:rsidRPr="00564CAB">
        <w:t>Meta</w:t>
      </w:r>
      <w:r w:rsidR="005C2215" w:rsidRPr="00564CAB">
        <w:t xml:space="preserve">, </w:t>
      </w:r>
      <w:r w:rsidR="003B39F0" w:rsidRPr="00564CAB">
        <w:t xml:space="preserve">but these frameworks can </w:t>
      </w:r>
      <w:r w:rsidR="00073679" w:rsidRPr="00564CAB">
        <w:t xml:space="preserve">oversimplify the strategy. </w:t>
      </w:r>
      <w:r w:rsidR="004A6446" w:rsidRPr="00564CAB">
        <w:t xml:space="preserve">Brazil </w:t>
      </w:r>
      <w:r w:rsidR="0099367E" w:rsidRPr="00564CAB">
        <w:t xml:space="preserve">is diverse </w:t>
      </w:r>
      <w:r w:rsidR="001E358C" w:rsidRPr="00564CAB">
        <w:t>with</w:t>
      </w:r>
      <w:r w:rsidR="00E12044" w:rsidRPr="00564CAB">
        <w:t xml:space="preserve"> the presence of</w:t>
      </w:r>
      <w:r w:rsidR="001E358C" w:rsidRPr="00564CAB">
        <w:t xml:space="preserve"> regional,</w:t>
      </w:r>
      <w:r w:rsidR="00E12044" w:rsidRPr="00564CAB">
        <w:t xml:space="preserve"> social, </w:t>
      </w:r>
      <w:r w:rsidR="00B23A9A" w:rsidRPr="00564CAB">
        <w:t xml:space="preserve">and ethnic differences. </w:t>
      </w:r>
      <w:r w:rsidR="00B054CB" w:rsidRPr="00564CAB">
        <w:t xml:space="preserve">These </w:t>
      </w:r>
      <w:r w:rsidR="00D07DC9" w:rsidRPr="00564CAB">
        <w:t xml:space="preserve">differences shape </w:t>
      </w:r>
      <w:r w:rsidR="0066416A" w:rsidRPr="00564CAB">
        <w:t xml:space="preserve">how these platforms are used by people. </w:t>
      </w:r>
      <w:r w:rsidR="00BB63B2" w:rsidRPr="00564CAB">
        <w:t xml:space="preserve">It is important for Meta to </w:t>
      </w:r>
      <w:r w:rsidR="00E460E6" w:rsidRPr="00564CAB">
        <w:t xml:space="preserve">depend on </w:t>
      </w:r>
      <w:r w:rsidR="000D3FDD" w:rsidRPr="00564CAB">
        <w:t xml:space="preserve">local </w:t>
      </w:r>
      <w:r w:rsidR="00DF00C0" w:rsidRPr="00564CAB">
        <w:t xml:space="preserve">data </w:t>
      </w:r>
      <w:r w:rsidR="002A3928" w:rsidRPr="00564CAB">
        <w:t xml:space="preserve">and not just </w:t>
      </w:r>
      <w:r w:rsidR="008C3AEF" w:rsidRPr="00564CAB">
        <w:t xml:space="preserve">broad </w:t>
      </w:r>
      <w:r w:rsidR="000569FA" w:rsidRPr="00564CAB">
        <w:t xml:space="preserve">cultural assumptions. </w:t>
      </w:r>
      <w:r w:rsidR="001A4356" w:rsidRPr="00564CAB">
        <w:t xml:space="preserve">Entry </w:t>
      </w:r>
      <w:r w:rsidR="00BC05F9" w:rsidRPr="00564CAB">
        <w:t xml:space="preserve">choices are also dependent on </w:t>
      </w:r>
      <w:r w:rsidR="007E58EA" w:rsidRPr="00564CAB">
        <w:t xml:space="preserve">economics, infrastructure, and politics, not just on the </w:t>
      </w:r>
      <w:r w:rsidR="00354484" w:rsidRPr="00564CAB">
        <w:t xml:space="preserve">culture of the country. </w:t>
      </w:r>
      <w:r w:rsidR="002F793C" w:rsidRPr="00564CAB">
        <w:t xml:space="preserve">The popularity </w:t>
      </w:r>
      <w:r w:rsidR="009D46FF" w:rsidRPr="00564CAB">
        <w:t xml:space="preserve">of </w:t>
      </w:r>
      <w:proofErr w:type="spellStart"/>
      <w:r w:rsidR="009D46FF" w:rsidRPr="00564CAB">
        <w:t>Whatsapp</w:t>
      </w:r>
      <w:proofErr w:type="spellEnd"/>
      <w:r w:rsidR="009D46FF" w:rsidRPr="00564CAB">
        <w:t xml:space="preserve"> </w:t>
      </w:r>
      <w:r w:rsidR="00767413" w:rsidRPr="00564CAB">
        <w:t xml:space="preserve">reflects </w:t>
      </w:r>
      <w:r w:rsidR="00755C37" w:rsidRPr="00564CAB">
        <w:t>cultural habit</w:t>
      </w:r>
      <w:r w:rsidR="00666F11" w:rsidRPr="00564CAB">
        <w:t xml:space="preserve">s as well as structural issues. Issues can be </w:t>
      </w:r>
      <w:r w:rsidR="00655544" w:rsidRPr="00564CAB">
        <w:t xml:space="preserve">costly mobile data and limited retail access. </w:t>
      </w:r>
      <w:r w:rsidR="00145A10" w:rsidRPr="00564CAB">
        <w:t xml:space="preserve">Flexibility is </w:t>
      </w:r>
      <w:r w:rsidR="002B6978" w:rsidRPr="00564CAB">
        <w:t xml:space="preserve">limited by </w:t>
      </w:r>
      <w:r w:rsidR="00607BAF" w:rsidRPr="00564CAB">
        <w:t xml:space="preserve">global standardisation of </w:t>
      </w:r>
      <w:r w:rsidR="00127B5D" w:rsidRPr="00564CAB">
        <w:t>Meta</w:t>
      </w:r>
      <w:r w:rsidR="00154E04" w:rsidRPr="00564CAB">
        <w:t xml:space="preserve">. This causes cultural </w:t>
      </w:r>
      <w:r w:rsidR="009B705F" w:rsidRPr="00564CAB">
        <w:t xml:space="preserve">clashes </w:t>
      </w:r>
      <w:r w:rsidR="00754499" w:rsidRPr="00564CAB">
        <w:t xml:space="preserve">over humour, politics, </w:t>
      </w:r>
      <w:r w:rsidR="004A2F47" w:rsidRPr="00564CAB">
        <w:t xml:space="preserve">and activism that further challenge its </w:t>
      </w:r>
      <w:r w:rsidR="007021CB" w:rsidRPr="00564CAB">
        <w:t xml:space="preserve">legitimacy. </w:t>
      </w:r>
    </w:p>
    <w:p w14:paraId="381BECF1" w14:textId="77777777" w:rsidR="00F13107" w:rsidRPr="00564CAB" w:rsidRDefault="00A242A4" w:rsidP="00564CAB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  <w:shd w:val="clear" w:color="auto" w:fill="FFFFFF"/>
        </w:rPr>
      </w:pPr>
      <w:bookmarkStart w:id="8" w:name="_Toc215069401"/>
      <w:r w:rsidRPr="00564CAB">
        <w:rPr>
          <w:rFonts w:ascii="Times New Roman" w:hAnsi="Times New Roman" w:cs="Times New Roman"/>
          <w:b/>
          <w:color w:val="auto"/>
          <w:sz w:val="24"/>
          <w:szCs w:val="24"/>
          <w:shd w:val="clear" w:color="auto" w:fill="FFFFFF"/>
        </w:rPr>
        <w:t xml:space="preserve">Critical </w:t>
      </w:r>
      <w:r w:rsidR="00BB1005" w:rsidRPr="00564CAB">
        <w:rPr>
          <w:rFonts w:ascii="Times New Roman" w:hAnsi="Times New Roman" w:cs="Times New Roman"/>
          <w:b/>
          <w:color w:val="auto"/>
          <w:sz w:val="24"/>
          <w:szCs w:val="24"/>
          <w:shd w:val="clear" w:color="auto" w:fill="FFFFFF"/>
        </w:rPr>
        <w:t xml:space="preserve">discussion </w:t>
      </w:r>
      <w:r w:rsidR="00691DD6" w:rsidRPr="00564CAB">
        <w:rPr>
          <w:rFonts w:ascii="Times New Roman" w:hAnsi="Times New Roman" w:cs="Times New Roman"/>
          <w:b/>
          <w:color w:val="auto"/>
          <w:sz w:val="24"/>
          <w:szCs w:val="24"/>
          <w:shd w:val="clear" w:color="auto" w:fill="FFFFFF"/>
        </w:rPr>
        <w:t>and recommendatio</w:t>
      </w:r>
      <w:r w:rsidR="00013A11" w:rsidRPr="00564CAB">
        <w:rPr>
          <w:rFonts w:ascii="Times New Roman" w:hAnsi="Times New Roman" w:cs="Times New Roman"/>
          <w:b/>
          <w:color w:val="auto"/>
          <w:sz w:val="24"/>
          <w:szCs w:val="24"/>
          <w:shd w:val="clear" w:color="auto" w:fill="FFFFFF"/>
        </w:rPr>
        <w:t xml:space="preserve">ns: SOP </w:t>
      </w:r>
      <w:r w:rsidR="00621A9E" w:rsidRPr="00564CAB">
        <w:rPr>
          <w:rFonts w:ascii="Times New Roman" w:hAnsi="Times New Roman" w:cs="Times New Roman"/>
          <w:b/>
          <w:color w:val="auto"/>
          <w:sz w:val="24"/>
          <w:szCs w:val="24"/>
          <w:shd w:val="clear" w:color="auto" w:fill="FFFFFF"/>
        </w:rPr>
        <w:t>adjustments for Meta’s success in Brazil</w:t>
      </w:r>
      <w:bookmarkEnd w:id="8"/>
    </w:p>
    <w:p w14:paraId="225D9EB6" w14:textId="77777777" w:rsidR="009C1033" w:rsidRPr="00564CAB" w:rsidRDefault="007E684C" w:rsidP="00564CAB">
      <w:pPr>
        <w:pStyle w:val="NormalWeb"/>
        <w:spacing w:line="360" w:lineRule="auto"/>
        <w:jc w:val="both"/>
      </w:pPr>
      <w:r w:rsidRPr="00564CAB">
        <w:t xml:space="preserve">The international </w:t>
      </w:r>
      <w:r w:rsidR="00B144B5" w:rsidRPr="00564CAB">
        <w:t xml:space="preserve">expansion of </w:t>
      </w:r>
      <w:r w:rsidR="00CB6D45" w:rsidRPr="00564CAB">
        <w:t xml:space="preserve">Meta Platforms </w:t>
      </w:r>
      <w:r w:rsidR="003107EB" w:rsidRPr="00564CAB">
        <w:t xml:space="preserve">into Brazil is dependent on </w:t>
      </w:r>
      <w:r w:rsidR="001650FC" w:rsidRPr="00564CAB">
        <w:t>its strengths, the local market size, the need to keep control, and big cultural differences with the U.S.</w:t>
      </w:r>
      <w:r w:rsidR="00AD470D" w:rsidRPr="00564CAB">
        <w:t xml:space="preserve"> </w:t>
      </w:r>
      <w:r w:rsidR="00403612" w:rsidRPr="00564CAB">
        <w:t xml:space="preserve">The use of </w:t>
      </w:r>
      <w:r w:rsidR="00077167" w:rsidRPr="00564CAB">
        <w:t xml:space="preserve">global </w:t>
      </w:r>
      <w:r w:rsidR="00141932" w:rsidRPr="00564CAB">
        <w:t xml:space="preserve">platforms and fully owned offices </w:t>
      </w:r>
      <w:r w:rsidR="008D0938" w:rsidRPr="00564CAB">
        <w:t xml:space="preserve">has helped </w:t>
      </w:r>
      <w:r w:rsidR="00525251" w:rsidRPr="00564CAB">
        <w:t xml:space="preserve">Meta in its growth. </w:t>
      </w:r>
      <w:r w:rsidR="00145E9D" w:rsidRPr="00564CAB">
        <w:t>H</w:t>
      </w:r>
      <w:r w:rsidR="00C77316" w:rsidRPr="00564CAB">
        <w:t xml:space="preserve">owever, in order to ensure long-term success, </w:t>
      </w:r>
      <w:r w:rsidR="00145E9D" w:rsidRPr="00564CAB">
        <w:t>adaptations of operations is required.</w:t>
      </w:r>
      <w:r w:rsidR="00E52180" w:rsidRPr="00564CAB">
        <w:t xml:space="preserve"> </w:t>
      </w:r>
      <w:r w:rsidR="00BC45CC" w:rsidRPr="00564CAB">
        <w:t>Standard Operating Procedures (SOPs)</w:t>
      </w:r>
      <w:r w:rsidR="00774781" w:rsidRPr="00564CAB">
        <w:t xml:space="preserve"> </w:t>
      </w:r>
      <w:r w:rsidR="00741B5E" w:rsidRPr="00564CAB">
        <w:t xml:space="preserve">that are built for the US cannot </w:t>
      </w:r>
      <w:r w:rsidR="00D54032" w:rsidRPr="00564CAB">
        <w:t xml:space="preserve">simply be </w:t>
      </w:r>
      <w:r w:rsidR="002261E2" w:rsidRPr="00564CAB">
        <w:t>copied into Brazil.</w:t>
      </w:r>
      <w:r w:rsidR="00BC45CC" w:rsidRPr="00564CAB">
        <w:t xml:space="preserve"> </w:t>
      </w:r>
      <w:r w:rsidR="00446F49" w:rsidRPr="00564CAB">
        <w:t xml:space="preserve">Therefore, </w:t>
      </w:r>
      <w:r w:rsidR="000C7C82" w:rsidRPr="00564CAB">
        <w:t xml:space="preserve">three major changes </w:t>
      </w:r>
      <w:r w:rsidR="008A4F05" w:rsidRPr="00564CAB">
        <w:t xml:space="preserve">to the processes of Meta are important. </w:t>
      </w:r>
      <w:r w:rsidR="002261E2" w:rsidRPr="00564CAB">
        <w:t xml:space="preserve"> </w:t>
      </w:r>
    </w:p>
    <w:p w14:paraId="7C9E78B1" w14:textId="77777777" w:rsidR="00723C54" w:rsidRPr="00564CAB" w:rsidRDefault="00844218" w:rsidP="00564CAB">
      <w:pPr>
        <w:pStyle w:val="NormalWeb"/>
        <w:numPr>
          <w:ilvl w:val="0"/>
          <w:numId w:val="3"/>
        </w:numPr>
        <w:spacing w:line="360" w:lineRule="auto"/>
        <w:jc w:val="both"/>
        <w:rPr>
          <w:b/>
        </w:rPr>
      </w:pPr>
      <w:r w:rsidRPr="00564CAB">
        <w:rPr>
          <w:b/>
        </w:rPr>
        <w:t xml:space="preserve">SOP adjustment: Localised </w:t>
      </w:r>
      <w:r w:rsidR="00B92B12" w:rsidRPr="00564CAB">
        <w:rPr>
          <w:b/>
        </w:rPr>
        <w:t xml:space="preserve">governance, regulatory compliance, and </w:t>
      </w:r>
      <w:r w:rsidR="00DA6B1B" w:rsidRPr="00564CAB">
        <w:rPr>
          <w:b/>
        </w:rPr>
        <w:t xml:space="preserve">political </w:t>
      </w:r>
      <w:r w:rsidR="008E1494" w:rsidRPr="00564CAB">
        <w:rPr>
          <w:b/>
        </w:rPr>
        <w:t>engagement</w:t>
      </w:r>
    </w:p>
    <w:p w14:paraId="66891090" w14:textId="77777777" w:rsidR="00E314BB" w:rsidRPr="00564CAB" w:rsidRDefault="00E64836" w:rsidP="00564CA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Str</w:t>
      </w:r>
      <w:r w:rsidR="002F6388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ict rules of Brazil and </w:t>
      </w:r>
      <w:r w:rsidR="009051D6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its strong focus on </w:t>
      </w:r>
      <w:r w:rsidR="00E15A13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data privacy make it </w:t>
      </w:r>
      <w:r w:rsidR="004944D9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a </w:t>
      </w:r>
      <w:r w:rsidR="00994354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difficult place for </w:t>
      </w:r>
      <w:r w:rsidR="00534183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Meta to operate. </w:t>
      </w:r>
      <w:r w:rsidR="00820D94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Cultural </w:t>
      </w:r>
      <w:r w:rsidR="00847030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factor</w:t>
      </w:r>
      <w:r w:rsidR="002B77FA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s also matter because </w:t>
      </w:r>
      <w:r w:rsidR="000C3294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people in Brazil prefer </w:t>
      </w:r>
      <w:r w:rsidR="00211006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to follow rules that are clear </w:t>
      </w:r>
      <w:r w:rsidR="008904E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and trust is </w:t>
      </w:r>
      <w:r w:rsidR="00AC23BF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harder to build</w:t>
      </w:r>
      <w:r w:rsidR="00564CA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 (</w:t>
      </w:r>
      <w:r w:rsidR="00564CAB"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Macdonald et al., 2024</w:t>
      </w:r>
      <w:r w:rsidR="00564CA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)</w:t>
      </w:r>
      <w:r w:rsidR="00AC23BF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. </w:t>
      </w:r>
      <w:r w:rsidR="00FF2674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Therefore, Meta is required to change its </w:t>
      </w:r>
      <w:r w:rsidR="00D515E7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standard procedures </w:t>
      </w:r>
      <w:r w:rsidR="00E63930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so that it can better handle </w:t>
      </w:r>
      <w:r w:rsidR="00EF0D3E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legal issues, public affairs, </w:t>
      </w:r>
      <w:r w:rsidR="00670BF7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data openness, </w:t>
      </w:r>
      <w:r w:rsidR="00970ED3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and compliance with regulations in Brazil. </w:t>
      </w:r>
    </w:p>
    <w:p w14:paraId="334D64AA" w14:textId="77777777" w:rsidR="00D81391" w:rsidRPr="00564CAB" w:rsidRDefault="002506A4" w:rsidP="00564CA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Historically, </w:t>
      </w:r>
      <w:r w:rsidR="0059565A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Meta used to focus its compliance mainly on US and EU rules. </w:t>
      </w:r>
      <w:r w:rsidR="003F3110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For this, </w:t>
      </w:r>
      <w:r w:rsidR="00704B69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t</w:t>
      </w:r>
      <w:r w:rsidR="00643EE8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he company dependent on centralised </w:t>
      </w:r>
      <w:r w:rsidR="008305F8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legal </w:t>
      </w:r>
      <w:r w:rsidR="00704B69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checks and automated reports. </w:t>
      </w:r>
      <w:r w:rsidR="00663E59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However, </w:t>
      </w:r>
      <w:r w:rsidR="009A004E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in Brazil, </w:t>
      </w:r>
      <w:r w:rsidR="00C22685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things are more complex. </w:t>
      </w:r>
      <w:r w:rsidR="004A1BA6" w:rsidRPr="00E314BB">
        <w:rPr>
          <w:rFonts w:ascii="Times New Roman" w:eastAsia="Times New Roman" w:hAnsi="Times New Roman" w:cs="Times New Roman"/>
          <w:sz w:val="24"/>
          <w:szCs w:val="24"/>
          <w:lang w:eastAsia="en-IN"/>
        </w:rPr>
        <w:t>General Data Protection Law (LGPD)</w:t>
      </w:r>
      <w:r w:rsidR="00B8549D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, </w:t>
      </w:r>
      <w:r w:rsidR="006E1E2A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strict </w:t>
      </w:r>
      <w:r w:rsidR="008418A9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content moderation demands, competition reviews, and new </w:t>
      </w:r>
      <w:r w:rsidR="007A3B9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digital taxes </w:t>
      </w:r>
      <w:r w:rsidR="00736406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indicate that </w:t>
      </w:r>
      <w:r w:rsidR="00972C53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Meta requires a different approach. </w:t>
      </w:r>
      <w:r w:rsidR="00056D5D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Therefore, new procedures </w:t>
      </w:r>
      <w:r w:rsidR="005106AC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(SOPs) </w:t>
      </w:r>
      <w:r w:rsidR="000F612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become important </w:t>
      </w:r>
      <w:r w:rsidR="0043178E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that are </w:t>
      </w:r>
      <w:r w:rsidR="00480455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active, </w:t>
      </w:r>
      <w:r w:rsidR="003A5B2A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decentralised, </w:t>
      </w:r>
      <w:r w:rsidR="00717DC7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and locally designed.</w:t>
      </w:r>
    </w:p>
    <w:p w14:paraId="3B1BAD5E" w14:textId="77777777" w:rsidR="000458B5" w:rsidRPr="00564CAB" w:rsidRDefault="008A4BE6" w:rsidP="00564CAB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Local legal </w:t>
      </w:r>
      <w:r w:rsidR="00CF7201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approval in Brazil </w:t>
      </w:r>
      <w:r w:rsidR="002E012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before making big changes to algorithms, ads, or data use</w:t>
      </w:r>
      <w:r w:rsidR="00564CA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 (</w:t>
      </w:r>
      <w:r w:rsidR="00564CAB"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Macdonald et al., 2024</w:t>
      </w:r>
      <w:r w:rsidR="00564CA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)</w:t>
      </w:r>
      <w:r w:rsidR="002E012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. </w:t>
      </w:r>
    </w:p>
    <w:p w14:paraId="2FD6C04C" w14:textId="77777777" w:rsidR="00731077" w:rsidRPr="00564CAB" w:rsidRDefault="00731077" w:rsidP="00564CAB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Localisation of data storage, reporting, and transparency </w:t>
      </w:r>
      <w:r w:rsidR="00AE5121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protocols.</w:t>
      </w:r>
    </w:p>
    <w:p w14:paraId="5C9BF295" w14:textId="77777777" w:rsidR="00AE5121" w:rsidRPr="00564CAB" w:rsidRDefault="00B70F88" w:rsidP="00564CAB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Compulsory a</w:t>
      </w:r>
      <w:r w:rsidR="00DC7B27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ssessments of </w:t>
      </w:r>
      <w:r w:rsidR="00FB030C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cultural, </w:t>
      </w:r>
      <w:r w:rsidR="0011322C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linguistic, and political risk </w:t>
      </w:r>
      <w:r w:rsidR="00A34763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before </w:t>
      </w:r>
      <w:r w:rsidR="00F776F5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launching new </w:t>
      </w:r>
      <w:r w:rsidR="00364450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products</w:t>
      </w:r>
      <w:r w:rsidR="00564CA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 (</w:t>
      </w:r>
      <w:r w:rsidR="00564CAB"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Macdonald et al., 2024</w:t>
      </w:r>
      <w:r w:rsidR="00564CA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)</w:t>
      </w:r>
      <w:r w:rsidR="00364450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.</w:t>
      </w:r>
    </w:p>
    <w:p w14:paraId="65B62933" w14:textId="77777777" w:rsidR="00364450" w:rsidRPr="00564CAB" w:rsidRDefault="00E62D4D" w:rsidP="00564CAB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Dedicated </w:t>
      </w:r>
      <w:r w:rsidR="00BB6DC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public-</w:t>
      </w:r>
      <w:r w:rsidR="00BB6DCB" w:rsidRPr="00564CAB">
        <w:rPr>
          <w:rFonts w:ascii="Times New Roman" w:hAnsi="Times New Roman" w:cs="Times New Roman"/>
          <w:sz w:val="24"/>
          <w:szCs w:val="24"/>
        </w:rPr>
        <w:t xml:space="preserve"> </w:t>
      </w:r>
      <w:r w:rsidR="00BB6DC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policy engagement teams with long-term relationship-building goals. </w:t>
      </w:r>
    </w:p>
    <w:p w14:paraId="18577906" w14:textId="77777777" w:rsidR="00717DC7" w:rsidRPr="00564CAB" w:rsidRDefault="002944E9" w:rsidP="00564CA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Meta should focus on </w:t>
      </w:r>
      <w:r w:rsidR="00FC0819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restructuring its procedures in order to keep control of sensitive </w:t>
      </w:r>
      <w:r w:rsidR="00FD0F17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data. </w:t>
      </w:r>
      <w:r w:rsidR="004E6649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Through</w:t>
      </w:r>
      <w:r w:rsidR="00AB0B81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 restructuring, the company will also be </w:t>
      </w:r>
      <w:r w:rsidR="00F726CD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able to </w:t>
      </w:r>
      <w:r w:rsidR="00A3775A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respect cultural and </w:t>
      </w:r>
      <w:r w:rsidR="00504B8A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institutional norms of </w:t>
      </w:r>
      <w:r w:rsidR="004E6649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Brazil. </w:t>
      </w:r>
      <w:r w:rsidR="00CA0CED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Without these changes, the </w:t>
      </w:r>
      <w:r w:rsidR="00075692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company may have to </w:t>
      </w:r>
      <w:r w:rsidR="00FA254A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pay fines, </w:t>
      </w:r>
      <w:r w:rsidR="005F5296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lose its reputation, </w:t>
      </w:r>
      <w:r w:rsidR="00B074F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service bans, and stricter rules</w:t>
      </w:r>
      <w:r w:rsidR="00564CA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 (</w:t>
      </w:r>
      <w:r w:rsidR="00564CAB"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Macdonald et al., 2024</w:t>
      </w:r>
      <w:r w:rsidR="00564CA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)</w:t>
      </w:r>
      <w:r w:rsidR="00B074F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. </w:t>
      </w:r>
      <w:r w:rsidR="00FB07A7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A reactive </w:t>
      </w:r>
      <w:r w:rsidR="006703E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US-style cannot w</w:t>
      </w:r>
      <w:r w:rsidR="00554D61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ork in Brazil because in Brazil, laws shift with politics and society. </w:t>
      </w:r>
      <w:r w:rsidR="000D0582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Preventive </w:t>
      </w:r>
      <w:r w:rsidR="000817DE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action is important. Past experiences of Meta </w:t>
      </w:r>
      <w:r w:rsidR="0094180F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about </w:t>
      </w:r>
      <w:r w:rsidR="00710320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election </w:t>
      </w:r>
      <w:r w:rsidR="00551851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misinformation showed that </w:t>
      </w:r>
      <w:r w:rsidR="00075612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ignoring risks damage trust. </w:t>
      </w:r>
      <w:r w:rsidR="009C0C75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Therefore, </w:t>
      </w:r>
      <w:r w:rsidR="00A16700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localised </w:t>
      </w:r>
      <w:r w:rsidR="00D22414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governance is not just necessary </w:t>
      </w:r>
      <w:r w:rsidR="000D2082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but an important </w:t>
      </w:r>
      <w:r w:rsidR="001555F1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competitive advantage. </w:t>
      </w:r>
      <w:r w:rsidR="00D22414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 </w:t>
      </w:r>
    </w:p>
    <w:p w14:paraId="6ECA9971" w14:textId="77777777" w:rsidR="0094021D" w:rsidRPr="00564CAB" w:rsidRDefault="0094021D" w:rsidP="00564CA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Recommendation: </w:t>
      </w:r>
      <w:r w:rsidR="00646D3C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Meta should </w:t>
      </w:r>
      <w:r w:rsidR="00427608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create a </w:t>
      </w:r>
      <w:r w:rsidR="00D957EA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Brazil-specific </w:t>
      </w:r>
      <w:r w:rsidR="00487A10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Regulatory Impact Assessment (BR-RIA) as a required step before launching new products, changing </w:t>
      </w:r>
      <w:r w:rsidR="00A14555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ads, or linking </w:t>
      </w:r>
      <w:r w:rsidR="00245566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platforms. </w:t>
      </w:r>
      <w:r w:rsidR="00E51AD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This means checking </w:t>
      </w:r>
      <w:r w:rsidR="001F3344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compliance before acting. </w:t>
      </w:r>
      <w:r w:rsidR="00D4398E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This is helpful in avoiding </w:t>
      </w:r>
      <w:r w:rsidR="00470C05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fines, </w:t>
      </w:r>
      <w:r w:rsidR="007F66BE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delays, and political </w:t>
      </w:r>
      <w:r w:rsidR="00E4680A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problems. </w:t>
      </w:r>
    </w:p>
    <w:p w14:paraId="6D6D8214" w14:textId="77777777" w:rsidR="004C0311" w:rsidRPr="00564CAB" w:rsidRDefault="009C6737" w:rsidP="00564CAB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lang w:eastAsia="en-IN"/>
        </w:rPr>
      </w:pPr>
      <w:r w:rsidRPr="00564CAB">
        <w:rPr>
          <w:rFonts w:ascii="Times New Roman" w:eastAsia="Times New Roman" w:hAnsi="Times New Roman" w:cs="Times New Roman"/>
          <w:b/>
          <w:sz w:val="24"/>
          <w:szCs w:val="24"/>
          <w:lang w:eastAsia="en-IN"/>
        </w:rPr>
        <w:t xml:space="preserve">SOP adjustment: Culturally </w:t>
      </w:r>
      <w:r w:rsidR="0087528B" w:rsidRPr="00564CAB">
        <w:rPr>
          <w:rFonts w:ascii="Times New Roman" w:eastAsia="Times New Roman" w:hAnsi="Times New Roman" w:cs="Times New Roman"/>
          <w:b/>
          <w:sz w:val="24"/>
          <w:szCs w:val="24"/>
          <w:lang w:eastAsia="en-IN"/>
        </w:rPr>
        <w:t xml:space="preserve">adapted content </w:t>
      </w:r>
      <w:r w:rsidR="00717377" w:rsidRPr="00564CAB">
        <w:rPr>
          <w:rFonts w:ascii="Times New Roman" w:eastAsia="Times New Roman" w:hAnsi="Times New Roman" w:cs="Times New Roman"/>
          <w:b/>
          <w:sz w:val="24"/>
          <w:szCs w:val="24"/>
          <w:lang w:eastAsia="en-IN"/>
        </w:rPr>
        <w:t>moderation, communication, and community management</w:t>
      </w:r>
    </w:p>
    <w:p w14:paraId="1D24270A" w14:textId="77777777" w:rsidR="00AE188B" w:rsidRPr="00564CAB" w:rsidRDefault="00EC212B" w:rsidP="00564CAB">
      <w:pPr>
        <w:pStyle w:val="NormalWeb"/>
        <w:spacing w:line="360" w:lineRule="auto"/>
        <w:jc w:val="both"/>
      </w:pPr>
      <w:r w:rsidRPr="00564CAB">
        <w:t xml:space="preserve">Ownership advantages of Meta </w:t>
      </w:r>
      <w:r w:rsidR="00BE0F87" w:rsidRPr="00564CAB">
        <w:t xml:space="preserve">such as </w:t>
      </w:r>
      <w:r w:rsidR="004901C6" w:rsidRPr="00564CAB">
        <w:t>algorithms, data systems, and machine learning</w:t>
      </w:r>
      <w:r w:rsidR="00E21F34" w:rsidRPr="00564CAB">
        <w:t xml:space="preserve"> </w:t>
      </w:r>
      <w:r w:rsidR="00F84CFE" w:rsidRPr="00564CAB">
        <w:t xml:space="preserve">have usually </w:t>
      </w:r>
      <w:r w:rsidR="002E106E" w:rsidRPr="00564CAB">
        <w:t>depen</w:t>
      </w:r>
      <w:r w:rsidR="008C1439" w:rsidRPr="00564CAB">
        <w:t xml:space="preserve">ded on </w:t>
      </w:r>
      <w:r w:rsidR="0076127E" w:rsidRPr="00564CAB">
        <w:t xml:space="preserve">centralised moderation rules. </w:t>
      </w:r>
      <w:r w:rsidR="00E71FD3" w:rsidRPr="00564CAB">
        <w:t xml:space="preserve">But, in Brazil, </w:t>
      </w:r>
      <w:r w:rsidR="008E0BB6" w:rsidRPr="00564CAB">
        <w:t xml:space="preserve">the culture is more </w:t>
      </w:r>
      <w:r w:rsidR="00A85ED5" w:rsidRPr="00564CAB">
        <w:t xml:space="preserve">collective and informal, with people highly depending on </w:t>
      </w:r>
      <w:proofErr w:type="spellStart"/>
      <w:r w:rsidR="00A85ED5" w:rsidRPr="00564CAB">
        <w:t>Whatsapp</w:t>
      </w:r>
      <w:proofErr w:type="spellEnd"/>
      <w:r w:rsidR="00A85ED5" w:rsidRPr="00564CAB">
        <w:t xml:space="preserve"> and </w:t>
      </w:r>
      <w:r w:rsidR="003F73AF" w:rsidRPr="00564CAB">
        <w:t xml:space="preserve">Instagram. </w:t>
      </w:r>
      <w:r w:rsidR="007D01C1" w:rsidRPr="00564CAB">
        <w:t xml:space="preserve">This makes it easier </w:t>
      </w:r>
      <w:r w:rsidR="005E2629" w:rsidRPr="00564CAB">
        <w:t xml:space="preserve">for misinformation </w:t>
      </w:r>
      <w:r w:rsidR="00F35332" w:rsidRPr="00564CAB">
        <w:t xml:space="preserve">and emotional content to spread </w:t>
      </w:r>
      <w:r w:rsidR="00944840" w:rsidRPr="00564CAB">
        <w:t>quickly</w:t>
      </w:r>
      <w:r w:rsidR="00564CAB" w:rsidRPr="00564CAB">
        <w:t xml:space="preserve"> (</w:t>
      </w:r>
      <w:r w:rsidR="00564CAB" w:rsidRPr="00564CAB">
        <w:rPr>
          <w:shd w:val="clear" w:color="auto" w:fill="FFFFFF"/>
        </w:rPr>
        <w:t xml:space="preserve">De Gregorio and </w:t>
      </w:r>
      <w:proofErr w:type="spellStart"/>
      <w:r w:rsidR="00564CAB" w:rsidRPr="00564CAB">
        <w:rPr>
          <w:shd w:val="clear" w:color="auto" w:fill="FFFFFF"/>
        </w:rPr>
        <w:t>Stremlau</w:t>
      </w:r>
      <w:proofErr w:type="spellEnd"/>
      <w:r w:rsidR="00564CAB" w:rsidRPr="00564CAB">
        <w:rPr>
          <w:shd w:val="clear" w:color="auto" w:fill="FFFFFF"/>
        </w:rPr>
        <w:t>, 2023</w:t>
      </w:r>
      <w:r w:rsidR="00564CAB" w:rsidRPr="00564CAB">
        <w:t>)</w:t>
      </w:r>
      <w:r w:rsidR="00944840" w:rsidRPr="00564CAB">
        <w:t xml:space="preserve">. </w:t>
      </w:r>
      <w:r w:rsidR="00C43721" w:rsidRPr="00564CAB">
        <w:t xml:space="preserve">The language </w:t>
      </w:r>
      <w:r w:rsidR="00E07364" w:rsidRPr="00564CAB">
        <w:t xml:space="preserve">diversity, </w:t>
      </w:r>
      <w:r w:rsidR="00C1519F" w:rsidRPr="00564CAB">
        <w:t xml:space="preserve">humour-driven communication, and strong community identity of Brazil also mean that </w:t>
      </w:r>
      <w:r w:rsidR="00D41934" w:rsidRPr="00564CAB">
        <w:t xml:space="preserve">moderation models mainly built on </w:t>
      </w:r>
      <w:r w:rsidR="007056A5" w:rsidRPr="00564CAB">
        <w:t xml:space="preserve">English speakers </w:t>
      </w:r>
      <w:r w:rsidR="00286EC3" w:rsidRPr="00564CAB">
        <w:t xml:space="preserve">do </w:t>
      </w:r>
      <w:r w:rsidR="00B3043F" w:rsidRPr="00564CAB">
        <w:t xml:space="preserve">not </w:t>
      </w:r>
      <w:r w:rsidR="00B54B3D" w:rsidRPr="00564CAB">
        <w:t xml:space="preserve">fully work there. </w:t>
      </w:r>
      <w:r w:rsidR="00286EC3" w:rsidRPr="00564CAB">
        <w:t xml:space="preserve"> </w:t>
      </w:r>
    </w:p>
    <w:p w14:paraId="0EFA6228" w14:textId="77777777" w:rsidR="001256EA" w:rsidRPr="00564CAB" w:rsidRDefault="00944B7A" w:rsidP="00564CAB">
      <w:pPr>
        <w:pStyle w:val="NormalWeb"/>
        <w:spacing w:line="360" w:lineRule="auto"/>
        <w:jc w:val="both"/>
      </w:pPr>
      <w:r w:rsidRPr="00564CAB">
        <w:t xml:space="preserve">Therefore, Meta should </w:t>
      </w:r>
      <w:r w:rsidR="00732937" w:rsidRPr="00564CAB">
        <w:t xml:space="preserve">consider revising its </w:t>
      </w:r>
      <w:r w:rsidR="000431A2" w:rsidRPr="00564CAB">
        <w:t>SOP governing:</w:t>
      </w:r>
    </w:p>
    <w:p w14:paraId="369462DC" w14:textId="77777777" w:rsidR="0012773F" w:rsidRPr="0012773F" w:rsidRDefault="0012773F" w:rsidP="00564CAB">
      <w:pPr>
        <w:numPr>
          <w:ilvl w:val="0"/>
          <w:numId w:val="6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564CAB">
        <w:rPr>
          <w:rFonts w:ascii="Times New Roman" w:eastAsia="Times New Roman" w:hAnsi="Times New Roman" w:cs="Times New Roman"/>
          <w:bCs/>
          <w:sz w:val="24"/>
          <w:szCs w:val="24"/>
          <w:lang w:eastAsia="en-IN"/>
        </w:rPr>
        <w:t>Content moderation language requirements</w:t>
      </w:r>
    </w:p>
    <w:p w14:paraId="75A172F3" w14:textId="77777777" w:rsidR="0012773F" w:rsidRPr="0012773F" w:rsidRDefault="0012773F" w:rsidP="00564CAB">
      <w:pPr>
        <w:numPr>
          <w:ilvl w:val="0"/>
          <w:numId w:val="6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564CAB">
        <w:rPr>
          <w:rFonts w:ascii="Times New Roman" w:eastAsia="Times New Roman" w:hAnsi="Times New Roman" w:cs="Times New Roman"/>
          <w:bCs/>
          <w:sz w:val="24"/>
          <w:szCs w:val="24"/>
          <w:lang w:eastAsia="en-IN"/>
        </w:rPr>
        <w:t>Local context training for moderators</w:t>
      </w:r>
    </w:p>
    <w:p w14:paraId="4DC3DD19" w14:textId="77777777" w:rsidR="0012773F" w:rsidRPr="0012773F" w:rsidRDefault="0012773F" w:rsidP="00564CAB">
      <w:pPr>
        <w:numPr>
          <w:ilvl w:val="0"/>
          <w:numId w:val="6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564CAB">
        <w:rPr>
          <w:rFonts w:ascii="Times New Roman" w:eastAsia="Times New Roman" w:hAnsi="Times New Roman" w:cs="Times New Roman"/>
          <w:bCs/>
          <w:sz w:val="24"/>
          <w:szCs w:val="24"/>
          <w:lang w:eastAsia="en-IN"/>
        </w:rPr>
        <w:t>Escalation procedures for culturally sensitive content</w:t>
      </w:r>
    </w:p>
    <w:p w14:paraId="6E05D57B" w14:textId="77777777" w:rsidR="0012773F" w:rsidRPr="0012773F" w:rsidRDefault="0012773F" w:rsidP="00564CAB">
      <w:pPr>
        <w:numPr>
          <w:ilvl w:val="0"/>
          <w:numId w:val="6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564CAB">
        <w:rPr>
          <w:rFonts w:ascii="Times New Roman" w:eastAsia="Times New Roman" w:hAnsi="Times New Roman" w:cs="Times New Roman"/>
          <w:bCs/>
          <w:sz w:val="24"/>
          <w:szCs w:val="24"/>
          <w:lang w:eastAsia="en-IN"/>
        </w:rPr>
        <w:t>Community engagement and education strategies</w:t>
      </w:r>
    </w:p>
    <w:p w14:paraId="70DBC1DF" w14:textId="77777777" w:rsidR="0012773F" w:rsidRPr="0012773F" w:rsidRDefault="0012773F" w:rsidP="00564CAB">
      <w:pPr>
        <w:numPr>
          <w:ilvl w:val="0"/>
          <w:numId w:val="6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564CAB">
        <w:rPr>
          <w:rFonts w:ascii="Times New Roman" w:eastAsia="Times New Roman" w:hAnsi="Times New Roman" w:cs="Times New Roman"/>
          <w:bCs/>
          <w:sz w:val="24"/>
          <w:szCs w:val="24"/>
          <w:lang w:eastAsia="en-IN"/>
        </w:rPr>
        <w:t>Crisis communication protocols</w:t>
      </w:r>
    </w:p>
    <w:p w14:paraId="39A98152" w14:textId="77777777" w:rsidR="0012773F" w:rsidRPr="00564CAB" w:rsidRDefault="006E78D2" w:rsidP="00564CA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Currently, </w:t>
      </w:r>
      <w:r w:rsidR="007E0E68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moderation rules at Meta </w:t>
      </w:r>
      <w:r w:rsidR="00FC7E9A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focus on being fast, automated, and uniform. </w:t>
      </w:r>
      <w:r w:rsidR="00044EB7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This work well in </w:t>
      </w:r>
      <w:r w:rsidR="008A763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developed countries, </w:t>
      </w:r>
      <w:r w:rsidR="00660C66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but in Brazil </w:t>
      </w:r>
      <w:r w:rsidR="00937F67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it can </w:t>
      </w:r>
      <w:r w:rsidR="00144E16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possibly miss </w:t>
      </w:r>
      <w:r w:rsidR="00D704D8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important </w:t>
      </w:r>
      <w:r w:rsidR="00972C71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cultural </w:t>
      </w:r>
      <w:r w:rsidR="007A0BF2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details. </w:t>
      </w:r>
      <w:r w:rsidR="005E02AE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As a </w:t>
      </w:r>
      <w:r w:rsidR="006A34AA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result, </w:t>
      </w:r>
      <w:r w:rsidR="0060611A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moderation </w:t>
      </w:r>
      <w:r w:rsidR="0076435E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may </w:t>
      </w:r>
      <w:r w:rsidR="006F1A2D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feel </w:t>
      </w:r>
      <w:r w:rsidR="0010645E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uneven </w:t>
      </w:r>
      <w:r w:rsidR="00F6614A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or unfair</w:t>
      </w:r>
      <w:r w:rsidR="00564CA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 </w:t>
      </w:r>
      <w:r w:rsidR="00564CAB" w:rsidRPr="00564CAB">
        <w:rPr>
          <w:rFonts w:ascii="Times New Roman" w:hAnsi="Times New Roman" w:cs="Times New Roman"/>
          <w:sz w:val="24"/>
          <w:szCs w:val="24"/>
        </w:rPr>
        <w:t>(</w:t>
      </w:r>
      <w:r w:rsidR="00564CAB"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De Gregorio and </w:t>
      </w:r>
      <w:proofErr w:type="spellStart"/>
      <w:r w:rsidR="00564CAB"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Stremlau</w:t>
      </w:r>
      <w:proofErr w:type="spellEnd"/>
      <w:r w:rsidR="00564CAB"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, 2023</w:t>
      </w:r>
      <w:r w:rsidR="00564CAB" w:rsidRPr="00564CAB">
        <w:rPr>
          <w:rFonts w:ascii="Times New Roman" w:hAnsi="Times New Roman" w:cs="Times New Roman"/>
          <w:sz w:val="24"/>
          <w:szCs w:val="24"/>
        </w:rPr>
        <w:t>)</w:t>
      </w:r>
      <w:r w:rsidR="00F6614A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. This causes </w:t>
      </w:r>
      <w:r w:rsidR="00BF4131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bias complaints, </w:t>
      </w:r>
      <w:r w:rsidR="008679D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political problems, </w:t>
      </w:r>
      <w:r w:rsidR="00561200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and users losing trust </w:t>
      </w:r>
      <w:r w:rsidR="00071C19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or interest.</w:t>
      </w:r>
    </w:p>
    <w:p w14:paraId="36D303A0" w14:textId="77777777" w:rsidR="00D8683B" w:rsidRPr="00564CAB" w:rsidRDefault="003C641F" w:rsidP="00564CAB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Meta can stay competitive </w:t>
      </w:r>
      <w:r w:rsidR="007A3EC8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and trusted in </w:t>
      </w:r>
      <w:r w:rsidR="003744C7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Brazil</w:t>
      </w:r>
      <w:r w:rsidR="008C0A34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. For this, it requires </w:t>
      </w:r>
      <w:r w:rsidR="00246E89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moderation rules </w:t>
      </w:r>
      <w:r w:rsidR="00F6793F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which are designed </w:t>
      </w:r>
      <w:r w:rsidR="00DE3FE8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for </w:t>
      </w:r>
      <w:r w:rsidR="00D55635" w:rsidRPr="00564CAB">
        <w:rPr>
          <w:rFonts w:ascii="Times New Roman" w:hAnsi="Times New Roman" w:cs="Times New Roman"/>
          <w:sz w:val="24"/>
          <w:szCs w:val="24"/>
        </w:rPr>
        <w:t>culture, laws, and language patterns</w:t>
      </w:r>
      <w:r w:rsidR="006C0832" w:rsidRPr="00564CAB">
        <w:rPr>
          <w:rFonts w:ascii="Times New Roman" w:hAnsi="Times New Roman" w:cs="Times New Roman"/>
          <w:sz w:val="24"/>
          <w:szCs w:val="24"/>
        </w:rPr>
        <w:t xml:space="preserve"> </w:t>
      </w:r>
      <w:r w:rsidR="00B50467" w:rsidRPr="00564CAB">
        <w:rPr>
          <w:rFonts w:ascii="Times New Roman" w:hAnsi="Times New Roman" w:cs="Times New Roman"/>
          <w:sz w:val="24"/>
          <w:szCs w:val="24"/>
        </w:rPr>
        <w:t xml:space="preserve">of Brazil. </w:t>
      </w:r>
      <w:r w:rsidR="008D0F07" w:rsidRPr="00564CAB">
        <w:rPr>
          <w:rFonts w:ascii="Times New Roman" w:hAnsi="Times New Roman" w:cs="Times New Roman"/>
          <w:sz w:val="24"/>
          <w:szCs w:val="24"/>
        </w:rPr>
        <w:t xml:space="preserve">This indicates the use of </w:t>
      </w:r>
      <w:r w:rsidR="003A7AE8" w:rsidRPr="00564CAB">
        <w:rPr>
          <w:rFonts w:ascii="Times New Roman" w:hAnsi="Times New Roman" w:cs="Times New Roman"/>
          <w:sz w:val="24"/>
          <w:szCs w:val="24"/>
        </w:rPr>
        <w:t xml:space="preserve">more local </w:t>
      </w:r>
      <w:r w:rsidR="007245D0" w:rsidRPr="00564CAB">
        <w:rPr>
          <w:rFonts w:ascii="Times New Roman" w:hAnsi="Times New Roman" w:cs="Times New Roman"/>
          <w:sz w:val="24"/>
          <w:szCs w:val="24"/>
        </w:rPr>
        <w:t xml:space="preserve">human moderators, partnerships with </w:t>
      </w:r>
      <w:r w:rsidR="00240802" w:rsidRPr="00564CAB">
        <w:rPr>
          <w:rFonts w:ascii="Times New Roman" w:hAnsi="Times New Roman" w:cs="Times New Roman"/>
          <w:sz w:val="24"/>
          <w:szCs w:val="24"/>
        </w:rPr>
        <w:t>Brazilian universities, and partnering with civil society groups.</w:t>
      </w:r>
      <w:r w:rsidR="005B3DF6" w:rsidRPr="00564CAB">
        <w:rPr>
          <w:rFonts w:ascii="Times New Roman" w:hAnsi="Times New Roman" w:cs="Times New Roman"/>
          <w:sz w:val="24"/>
          <w:szCs w:val="24"/>
        </w:rPr>
        <w:t xml:space="preserve"> </w:t>
      </w:r>
      <w:r w:rsidR="00BA562A" w:rsidRPr="00564CAB">
        <w:rPr>
          <w:rFonts w:ascii="Times New Roman" w:hAnsi="Times New Roman" w:cs="Times New Roman"/>
          <w:sz w:val="24"/>
          <w:szCs w:val="24"/>
        </w:rPr>
        <w:t>I</w:t>
      </w:r>
      <w:r w:rsidR="00034436" w:rsidRPr="00564CAB">
        <w:rPr>
          <w:rFonts w:ascii="Times New Roman" w:hAnsi="Times New Roman" w:cs="Times New Roman"/>
          <w:sz w:val="24"/>
          <w:szCs w:val="24"/>
        </w:rPr>
        <w:t xml:space="preserve">nternalisation </w:t>
      </w:r>
      <w:r w:rsidR="00A735A2" w:rsidRPr="00564CAB">
        <w:rPr>
          <w:rFonts w:ascii="Times New Roman" w:hAnsi="Times New Roman" w:cs="Times New Roman"/>
          <w:sz w:val="24"/>
          <w:szCs w:val="24"/>
        </w:rPr>
        <w:t xml:space="preserve">theory is </w:t>
      </w:r>
      <w:r w:rsidR="00266E94" w:rsidRPr="00564CAB">
        <w:rPr>
          <w:rFonts w:ascii="Times New Roman" w:hAnsi="Times New Roman" w:cs="Times New Roman"/>
          <w:sz w:val="24"/>
          <w:szCs w:val="24"/>
        </w:rPr>
        <w:t xml:space="preserve">supportive of keeping control inside </w:t>
      </w:r>
      <w:r w:rsidR="00CB6CED" w:rsidRPr="00564CAB">
        <w:rPr>
          <w:rFonts w:ascii="Times New Roman" w:hAnsi="Times New Roman" w:cs="Times New Roman"/>
          <w:sz w:val="24"/>
          <w:szCs w:val="24"/>
        </w:rPr>
        <w:t xml:space="preserve">the company, but </w:t>
      </w:r>
      <w:r w:rsidR="00404468" w:rsidRPr="00564CAB">
        <w:rPr>
          <w:rFonts w:ascii="Times New Roman" w:hAnsi="Times New Roman" w:cs="Times New Roman"/>
          <w:sz w:val="24"/>
          <w:szCs w:val="24"/>
        </w:rPr>
        <w:t>doing everything centrally can be expensive, sl</w:t>
      </w:r>
      <w:r w:rsidR="00F56012" w:rsidRPr="00564CAB">
        <w:rPr>
          <w:rFonts w:ascii="Times New Roman" w:hAnsi="Times New Roman" w:cs="Times New Roman"/>
          <w:sz w:val="24"/>
          <w:szCs w:val="24"/>
        </w:rPr>
        <w:t>ow, and culturally insensitive in emerging markets</w:t>
      </w:r>
      <w:r w:rsidR="00564CAB" w:rsidRPr="00564CAB">
        <w:rPr>
          <w:rFonts w:ascii="Times New Roman" w:hAnsi="Times New Roman" w:cs="Times New Roman"/>
          <w:sz w:val="24"/>
          <w:szCs w:val="24"/>
        </w:rPr>
        <w:t xml:space="preserve"> (</w:t>
      </w:r>
      <w:r w:rsidR="00564CAB"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De Gregorio and </w:t>
      </w:r>
      <w:proofErr w:type="spellStart"/>
      <w:r w:rsidR="00564CAB"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Stremlau</w:t>
      </w:r>
      <w:proofErr w:type="spellEnd"/>
      <w:r w:rsidR="00564CAB"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, 2023</w:t>
      </w:r>
      <w:r w:rsidR="00564CAB" w:rsidRPr="00564CAB">
        <w:rPr>
          <w:rFonts w:ascii="Times New Roman" w:hAnsi="Times New Roman" w:cs="Times New Roman"/>
          <w:sz w:val="24"/>
          <w:szCs w:val="24"/>
        </w:rPr>
        <w:t>)</w:t>
      </w:r>
      <w:r w:rsidR="00F56012" w:rsidRPr="00564CAB">
        <w:rPr>
          <w:rFonts w:ascii="Times New Roman" w:hAnsi="Times New Roman" w:cs="Times New Roman"/>
          <w:sz w:val="24"/>
          <w:szCs w:val="24"/>
        </w:rPr>
        <w:t xml:space="preserve">. </w:t>
      </w:r>
      <w:r w:rsidR="00AD44A0" w:rsidRPr="00564CAB">
        <w:rPr>
          <w:rFonts w:ascii="Times New Roman" w:hAnsi="Times New Roman" w:cs="Times New Roman"/>
          <w:sz w:val="24"/>
          <w:szCs w:val="24"/>
        </w:rPr>
        <w:t>I</w:t>
      </w:r>
      <w:r w:rsidR="00F476F0" w:rsidRPr="00564CAB">
        <w:rPr>
          <w:rFonts w:ascii="Times New Roman" w:hAnsi="Times New Roman" w:cs="Times New Roman"/>
          <w:sz w:val="24"/>
          <w:szCs w:val="24"/>
        </w:rPr>
        <w:t>n these cases,</w:t>
      </w:r>
      <w:r w:rsidR="00F964AB" w:rsidRPr="00564CAB">
        <w:rPr>
          <w:rFonts w:ascii="Times New Roman" w:hAnsi="Times New Roman" w:cs="Times New Roman"/>
          <w:sz w:val="24"/>
          <w:szCs w:val="24"/>
        </w:rPr>
        <w:t xml:space="preserve"> outsourcing to local </w:t>
      </w:r>
      <w:r w:rsidR="009E612D" w:rsidRPr="00564CAB">
        <w:rPr>
          <w:rFonts w:ascii="Times New Roman" w:hAnsi="Times New Roman" w:cs="Times New Roman"/>
          <w:sz w:val="24"/>
          <w:szCs w:val="24"/>
        </w:rPr>
        <w:t xml:space="preserve">experts becomes practical as well as necessary. </w:t>
      </w:r>
      <w:r w:rsidR="00F476F0" w:rsidRPr="00564CA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83EECFC" w14:textId="77777777" w:rsidR="009E612D" w:rsidRPr="00564CAB" w:rsidRDefault="00807AE7" w:rsidP="00564CAB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4CAB">
        <w:rPr>
          <w:rFonts w:ascii="Times New Roman" w:hAnsi="Times New Roman" w:cs="Times New Roman"/>
          <w:sz w:val="24"/>
          <w:szCs w:val="24"/>
        </w:rPr>
        <w:t xml:space="preserve">Meta is also required to </w:t>
      </w:r>
      <w:r w:rsidR="0056632E" w:rsidRPr="00564CAB">
        <w:rPr>
          <w:rFonts w:ascii="Times New Roman" w:hAnsi="Times New Roman" w:cs="Times New Roman"/>
          <w:sz w:val="24"/>
          <w:szCs w:val="24"/>
        </w:rPr>
        <w:t>cha</w:t>
      </w:r>
      <w:r w:rsidR="00F9531D" w:rsidRPr="00564CAB">
        <w:rPr>
          <w:rFonts w:ascii="Times New Roman" w:hAnsi="Times New Roman" w:cs="Times New Roman"/>
          <w:sz w:val="24"/>
          <w:szCs w:val="24"/>
        </w:rPr>
        <w:t xml:space="preserve">nge SOPs for communicating with users. </w:t>
      </w:r>
      <w:r w:rsidR="00D278DF" w:rsidRPr="00564CAB">
        <w:rPr>
          <w:rFonts w:ascii="Times New Roman" w:hAnsi="Times New Roman" w:cs="Times New Roman"/>
          <w:sz w:val="24"/>
          <w:szCs w:val="24"/>
        </w:rPr>
        <w:t xml:space="preserve">In the US, people are fine with </w:t>
      </w:r>
      <w:r w:rsidR="000E1398" w:rsidRPr="00564CAB">
        <w:rPr>
          <w:rFonts w:ascii="Times New Roman" w:hAnsi="Times New Roman" w:cs="Times New Roman"/>
          <w:sz w:val="24"/>
          <w:szCs w:val="24"/>
        </w:rPr>
        <w:t xml:space="preserve">straightforward and business-like messages. But, in Brazil, users prefer to have </w:t>
      </w:r>
      <w:r w:rsidR="00EC4C81" w:rsidRPr="00564CAB">
        <w:rPr>
          <w:rFonts w:ascii="Times New Roman" w:hAnsi="Times New Roman" w:cs="Times New Roman"/>
          <w:sz w:val="24"/>
          <w:szCs w:val="24"/>
        </w:rPr>
        <w:t>friendly and community-focused communication.</w:t>
      </w:r>
      <w:r w:rsidR="00104C1B" w:rsidRPr="00564CAB">
        <w:rPr>
          <w:rFonts w:ascii="Times New Roman" w:hAnsi="Times New Roman" w:cs="Times New Roman"/>
          <w:sz w:val="24"/>
          <w:szCs w:val="24"/>
        </w:rPr>
        <w:t xml:space="preserve"> </w:t>
      </w:r>
      <w:r w:rsidR="00FC3B31" w:rsidRPr="00564CAB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9E3F75" w:rsidRPr="00564CAB">
        <w:rPr>
          <w:rFonts w:ascii="Times New Roman" w:hAnsi="Times New Roman" w:cs="Times New Roman"/>
          <w:sz w:val="24"/>
          <w:szCs w:val="24"/>
        </w:rPr>
        <w:t xml:space="preserve">SOPs </w:t>
      </w:r>
      <w:r w:rsidR="00E07BE0" w:rsidRPr="00564CAB">
        <w:rPr>
          <w:rFonts w:ascii="Times New Roman" w:hAnsi="Times New Roman" w:cs="Times New Roman"/>
          <w:sz w:val="24"/>
          <w:szCs w:val="24"/>
        </w:rPr>
        <w:t xml:space="preserve">of Meta should ensure that </w:t>
      </w:r>
      <w:r w:rsidR="004B4C3D" w:rsidRPr="00564CAB">
        <w:rPr>
          <w:rFonts w:ascii="Times New Roman" w:hAnsi="Times New Roman" w:cs="Times New Roman"/>
          <w:sz w:val="24"/>
          <w:szCs w:val="24"/>
        </w:rPr>
        <w:t>warnings, policy updates, and safety messages are mentioned in a way that feels relational, informal, and emotionally aware</w:t>
      </w:r>
      <w:r w:rsidR="00A23CA3" w:rsidRPr="00564CAB">
        <w:rPr>
          <w:rFonts w:ascii="Times New Roman" w:hAnsi="Times New Roman" w:cs="Times New Roman"/>
          <w:sz w:val="24"/>
          <w:szCs w:val="24"/>
        </w:rPr>
        <w:t>.</w:t>
      </w:r>
    </w:p>
    <w:p w14:paraId="011673EA" w14:textId="77777777" w:rsidR="00A23CA3" w:rsidRPr="00564CAB" w:rsidRDefault="00A23CA3" w:rsidP="00564CAB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4CAB">
        <w:rPr>
          <w:rFonts w:ascii="Times New Roman" w:hAnsi="Times New Roman" w:cs="Times New Roman"/>
          <w:b/>
          <w:sz w:val="24"/>
          <w:szCs w:val="24"/>
        </w:rPr>
        <w:t>Recommendation</w:t>
      </w:r>
      <w:r w:rsidRPr="00564CAB">
        <w:rPr>
          <w:rFonts w:ascii="Times New Roman" w:hAnsi="Times New Roman" w:cs="Times New Roman"/>
          <w:sz w:val="24"/>
          <w:szCs w:val="24"/>
        </w:rPr>
        <w:t xml:space="preserve">: </w:t>
      </w:r>
      <w:r w:rsidR="00723418" w:rsidRPr="00564CAB">
        <w:rPr>
          <w:rFonts w:ascii="Times New Roman" w:hAnsi="Times New Roman" w:cs="Times New Roman"/>
          <w:sz w:val="24"/>
          <w:szCs w:val="24"/>
        </w:rPr>
        <w:t xml:space="preserve">A Brazil Cultural Moderation and User Engagement SOP </w:t>
      </w:r>
      <w:r w:rsidR="000F3B73" w:rsidRPr="00564CAB">
        <w:rPr>
          <w:rFonts w:ascii="Times New Roman" w:hAnsi="Times New Roman" w:cs="Times New Roman"/>
          <w:sz w:val="24"/>
          <w:szCs w:val="24"/>
        </w:rPr>
        <w:t xml:space="preserve">should be created by </w:t>
      </w:r>
      <w:r w:rsidR="003F4926" w:rsidRPr="00564CAB">
        <w:rPr>
          <w:rFonts w:ascii="Times New Roman" w:hAnsi="Times New Roman" w:cs="Times New Roman"/>
          <w:sz w:val="24"/>
          <w:szCs w:val="24"/>
        </w:rPr>
        <w:t xml:space="preserve">Meta. For this, the company will be required to </w:t>
      </w:r>
      <w:r w:rsidR="00600A10" w:rsidRPr="00564CAB">
        <w:rPr>
          <w:rFonts w:ascii="Times New Roman" w:hAnsi="Times New Roman" w:cs="Times New Roman"/>
          <w:sz w:val="24"/>
          <w:szCs w:val="24"/>
        </w:rPr>
        <w:t>mix human and algorithm moderation in order to catch cultural nuances</w:t>
      </w:r>
      <w:r w:rsidR="00564CAB" w:rsidRPr="00564CAB">
        <w:rPr>
          <w:rFonts w:ascii="Times New Roman" w:hAnsi="Times New Roman" w:cs="Times New Roman"/>
          <w:sz w:val="24"/>
          <w:szCs w:val="24"/>
        </w:rPr>
        <w:t xml:space="preserve"> (</w:t>
      </w:r>
      <w:r w:rsidR="00564CAB"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De Gregorio and </w:t>
      </w:r>
      <w:proofErr w:type="spellStart"/>
      <w:r w:rsidR="00564CAB"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Stremlau</w:t>
      </w:r>
      <w:proofErr w:type="spellEnd"/>
      <w:r w:rsidR="00564CAB"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, 2023</w:t>
      </w:r>
      <w:r w:rsidR="00564CAB" w:rsidRPr="00564CAB">
        <w:rPr>
          <w:rFonts w:ascii="Times New Roman" w:hAnsi="Times New Roman" w:cs="Times New Roman"/>
          <w:sz w:val="24"/>
          <w:szCs w:val="24"/>
        </w:rPr>
        <w:t>)</w:t>
      </w:r>
      <w:r w:rsidR="00600A10" w:rsidRPr="00564CAB">
        <w:rPr>
          <w:rFonts w:ascii="Times New Roman" w:hAnsi="Times New Roman" w:cs="Times New Roman"/>
          <w:sz w:val="24"/>
          <w:szCs w:val="24"/>
        </w:rPr>
        <w:t>.</w:t>
      </w:r>
      <w:r w:rsidR="00BA5A07" w:rsidRPr="00564CAB">
        <w:rPr>
          <w:rFonts w:ascii="Times New Roman" w:hAnsi="Times New Roman" w:cs="Times New Roman"/>
          <w:sz w:val="24"/>
          <w:szCs w:val="24"/>
        </w:rPr>
        <w:t xml:space="preserve"> </w:t>
      </w:r>
      <w:r w:rsidR="0094266B" w:rsidRPr="00564CAB">
        <w:rPr>
          <w:rFonts w:ascii="Times New Roman" w:hAnsi="Times New Roman" w:cs="Times New Roman"/>
          <w:sz w:val="24"/>
          <w:szCs w:val="24"/>
        </w:rPr>
        <w:t xml:space="preserve">The company is also required to set up </w:t>
      </w:r>
      <w:r w:rsidR="00D76578" w:rsidRPr="00564CAB">
        <w:rPr>
          <w:rFonts w:ascii="Times New Roman" w:hAnsi="Times New Roman" w:cs="Times New Roman"/>
          <w:sz w:val="24"/>
          <w:szCs w:val="24"/>
        </w:rPr>
        <w:t xml:space="preserve">local advisory </w:t>
      </w:r>
      <w:r w:rsidR="00901C94" w:rsidRPr="00564CAB">
        <w:rPr>
          <w:rFonts w:ascii="Times New Roman" w:hAnsi="Times New Roman" w:cs="Times New Roman"/>
          <w:sz w:val="24"/>
          <w:szCs w:val="24"/>
        </w:rPr>
        <w:t xml:space="preserve">panels for guiding decisions. </w:t>
      </w:r>
      <w:r w:rsidR="00AB5981" w:rsidRPr="00564CAB">
        <w:rPr>
          <w:rFonts w:ascii="Times New Roman" w:hAnsi="Times New Roman" w:cs="Times New Roman"/>
          <w:sz w:val="24"/>
          <w:szCs w:val="24"/>
        </w:rPr>
        <w:t xml:space="preserve">Communication </w:t>
      </w:r>
      <w:r w:rsidR="0076254C" w:rsidRPr="00564CAB">
        <w:rPr>
          <w:rFonts w:ascii="Times New Roman" w:hAnsi="Times New Roman" w:cs="Times New Roman"/>
          <w:sz w:val="24"/>
          <w:szCs w:val="24"/>
        </w:rPr>
        <w:t xml:space="preserve">styles </w:t>
      </w:r>
      <w:r w:rsidR="00930381" w:rsidRPr="00564CAB">
        <w:rPr>
          <w:rFonts w:ascii="Times New Roman" w:hAnsi="Times New Roman" w:cs="Times New Roman"/>
          <w:sz w:val="24"/>
          <w:szCs w:val="24"/>
        </w:rPr>
        <w:t xml:space="preserve">can be adapted </w:t>
      </w:r>
      <w:r w:rsidR="004D3B29" w:rsidRPr="00564CAB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931E0E" w:rsidRPr="00564CAB">
        <w:rPr>
          <w:rFonts w:ascii="Times New Roman" w:hAnsi="Times New Roman" w:cs="Times New Roman"/>
          <w:sz w:val="24"/>
          <w:szCs w:val="24"/>
        </w:rPr>
        <w:t>the culture of Brazil for policies and safety messages.</w:t>
      </w:r>
    </w:p>
    <w:p w14:paraId="55698EDB" w14:textId="77777777" w:rsidR="00931E0E" w:rsidRPr="00564CAB" w:rsidRDefault="00564CAB" w:rsidP="00564CAB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lang w:eastAsia="en-IN"/>
        </w:rPr>
      </w:pPr>
      <w:r w:rsidRPr="00564CAB">
        <w:rPr>
          <w:rFonts w:ascii="Times New Roman" w:eastAsia="Times New Roman" w:hAnsi="Times New Roman" w:cs="Times New Roman"/>
          <w:b/>
          <w:sz w:val="24"/>
          <w:szCs w:val="24"/>
          <w:lang w:eastAsia="en-IN"/>
        </w:rPr>
        <w:t>SOP adjustment: M</w:t>
      </w:r>
      <w:r w:rsidR="00005EBB" w:rsidRPr="00564CAB">
        <w:rPr>
          <w:rFonts w:ascii="Times New Roman" w:eastAsia="Times New Roman" w:hAnsi="Times New Roman" w:cs="Times New Roman"/>
          <w:b/>
          <w:sz w:val="24"/>
          <w:szCs w:val="24"/>
          <w:lang w:eastAsia="en-IN"/>
        </w:rPr>
        <w:t xml:space="preserve">arket-specific </w:t>
      </w:r>
      <w:r w:rsidR="002D5704" w:rsidRPr="00564CAB">
        <w:rPr>
          <w:rFonts w:ascii="Times New Roman" w:eastAsia="Times New Roman" w:hAnsi="Times New Roman" w:cs="Times New Roman"/>
          <w:b/>
          <w:sz w:val="24"/>
          <w:szCs w:val="24"/>
          <w:lang w:eastAsia="en-IN"/>
        </w:rPr>
        <w:t xml:space="preserve">monetisation, SME support, and </w:t>
      </w:r>
      <w:r w:rsidR="00705A58" w:rsidRPr="00564CAB">
        <w:rPr>
          <w:rFonts w:ascii="Times New Roman" w:eastAsia="Times New Roman" w:hAnsi="Times New Roman" w:cs="Times New Roman"/>
          <w:b/>
          <w:sz w:val="24"/>
          <w:szCs w:val="24"/>
          <w:lang w:eastAsia="en-IN"/>
        </w:rPr>
        <w:t>platform commercialisation</w:t>
      </w:r>
    </w:p>
    <w:p w14:paraId="4D9A3FE6" w14:textId="77777777" w:rsidR="00705A58" w:rsidRPr="00564CAB" w:rsidRDefault="00FA29ED" w:rsidP="00564CA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The success of </w:t>
      </w:r>
      <w:r w:rsidR="00956E70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Meta </w:t>
      </w:r>
      <w:r w:rsidR="006C2498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in Brazil </w:t>
      </w:r>
      <w:r w:rsidR="004D2DA0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comes </w:t>
      </w:r>
      <w:r w:rsidR="00DE4AC8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from people </w:t>
      </w:r>
      <w:r w:rsidR="004A64D7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using its platforms. </w:t>
      </w:r>
      <w:r w:rsidR="006843CC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The success is also marked by </w:t>
      </w:r>
      <w:r w:rsidR="00650949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being deeply connected to small businesses, informal workers, and community-driven trade</w:t>
      </w:r>
      <w:r w:rsidR="00564CA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 (</w:t>
      </w:r>
      <w:r w:rsidR="00564CAB"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Boudreau, 2025</w:t>
      </w:r>
      <w:r w:rsidR="00564CA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)</w:t>
      </w:r>
      <w:r w:rsidR="00650949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. </w:t>
      </w:r>
      <w:r w:rsidR="002472A4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Tools such as </w:t>
      </w:r>
      <w:r w:rsidR="00207080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WhatsApp Business and Instagram Marketplace are used </w:t>
      </w:r>
      <w:r w:rsidR="000276B4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far more in Brazil </w:t>
      </w:r>
      <w:r w:rsidR="005C5CBC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in comparison to </w:t>
      </w:r>
      <w:r w:rsidR="00A30697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the US. </w:t>
      </w:r>
      <w:r w:rsidR="00816E0F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However, </w:t>
      </w:r>
      <w:r w:rsidR="00764257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money-making rules, </w:t>
      </w:r>
      <w:r w:rsidR="00C34700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ad setup processes, and business </w:t>
      </w:r>
      <w:r w:rsidR="00533A55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support systems of Meta were built for advanced and formal eco</w:t>
      </w:r>
      <w:r w:rsidR="008B466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nomies. </w:t>
      </w:r>
      <w:r w:rsidR="005479C6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This indicates </w:t>
      </w:r>
      <w:r w:rsidR="00EE6365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they do not fully match </w:t>
      </w:r>
      <w:r w:rsidR="008156F0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more informal and entrepreneurial market of Brazil.</w:t>
      </w:r>
    </w:p>
    <w:p w14:paraId="319245C7" w14:textId="77777777" w:rsidR="008156F0" w:rsidRPr="00564CAB" w:rsidRDefault="00322274" w:rsidP="00564CA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Meta should consider redesigning </w:t>
      </w:r>
      <w:r w:rsidR="00846907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SOPs </w:t>
      </w:r>
      <w:r w:rsidR="00D67899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so that </w:t>
      </w:r>
      <w:r w:rsidR="00D26B67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it can maximise its economic potential. </w:t>
      </w:r>
      <w:r w:rsidR="009152AA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These SOPs are related to:</w:t>
      </w:r>
    </w:p>
    <w:p w14:paraId="538BBA5C" w14:textId="77777777" w:rsidR="00705A58" w:rsidRPr="00705A58" w:rsidRDefault="00705A58" w:rsidP="00564CAB">
      <w:pPr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564CAB">
        <w:rPr>
          <w:rFonts w:ascii="Times New Roman" w:eastAsia="Times New Roman" w:hAnsi="Times New Roman" w:cs="Times New Roman"/>
          <w:bCs/>
          <w:sz w:val="24"/>
          <w:szCs w:val="24"/>
          <w:lang w:eastAsia="en-IN"/>
        </w:rPr>
        <w:t>SME onboarding, training, and verification</w:t>
      </w:r>
    </w:p>
    <w:p w14:paraId="327937CF" w14:textId="77777777" w:rsidR="00705A58" w:rsidRPr="00705A58" w:rsidRDefault="00705A58" w:rsidP="00564CAB">
      <w:pPr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564CAB">
        <w:rPr>
          <w:rFonts w:ascii="Times New Roman" w:eastAsia="Times New Roman" w:hAnsi="Times New Roman" w:cs="Times New Roman"/>
          <w:bCs/>
          <w:sz w:val="24"/>
          <w:szCs w:val="24"/>
          <w:lang w:eastAsia="en-IN"/>
        </w:rPr>
        <w:t>Advertising payment flexibility and financial inclusion</w:t>
      </w:r>
    </w:p>
    <w:p w14:paraId="6F5ED89D" w14:textId="77777777" w:rsidR="00705A58" w:rsidRPr="00705A58" w:rsidRDefault="00705A58" w:rsidP="00564CAB">
      <w:pPr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564CAB">
        <w:rPr>
          <w:rFonts w:ascii="Times New Roman" w:eastAsia="Times New Roman" w:hAnsi="Times New Roman" w:cs="Times New Roman"/>
          <w:bCs/>
          <w:sz w:val="24"/>
          <w:szCs w:val="24"/>
          <w:lang w:eastAsia="en-IN"/>
        </w:rPr>
        <w:t>Customer support response times and language localisation</w:t>
      </w:r>
      <w:r w:rsidR="00564CAB" w:rsidRPr="00564CAB">
        <w:rPr>
          <w:rFonts w:ascii="Times New Roman" w:eastAsia="Times New Roman" w:hAnsi="Times New Roman" w:cs="Times New Roman"/>
          <w:bCs/>
          <w:sz w:val="24"/>
          <w:szCs w:val="24"/>
          <w:lang w:eastAsia="en-IN"/>
        </w:rPr>
        <w:t xml:space="preserve"> </w:t>
      </w:r>
      <w:r w:rsidR="00564CA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(</w:t>
      </w:r>
      <w:r w:rsidR="00564CAB"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Boudreau, 2025</w:t>
      </w:r>
      <w:r w:rsidR="00564CA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).</w:t>
      </w:r>
    </w:p>
    <w:p w14:paraId="24A8E5C4" w14:textId="77777777" w:rsidR="00705A58" w:rsidRPr="00705A58" w:rsidRDefault="00705A58" w:rsidP="00564CAB">
      <w:pPr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564CAB">
        <w:rPr>
          <w:rFonts w:ascii="Times New Roman" w:eastAsia="Times New Roman" w:hAnsi="Times New Roman" w:cs="Times New Roman"/>
          <w:bCs/>
          <w:sz w:val="24"/>
          <w:szCs w:val="24"/>
          <w:lang w:eastAsia="en-IN"/>
        </w:rPr>
        <w:t>Data insights accessible to low-tech business users</w:t>
      </w:r>
    </w:p>
    <w:p w14:paraId="7E8344E0" w14:textId="77777777" w:rsidR="00F836EC" w:rsidRPr="00564CAB" w:rsidRDefault="003B66E1" w:rsidP="00564CA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The emerging market of Brazil </w:t>
      </w:r>
      <w:r w:rsidR="00331688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has lots of </w:t>
      </w:r>
      <w:r w:rsidR="0046602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informal businesses, unstable incomes, and uneven digital skills.</w:t>
      </w:r>
      <w:r w:rsidR="007D5A43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 T</w:t>
      </w:r>
      <w:r w:rsidR="0046602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his means that Meta is required to have </w:t>
      </w:r>
      <w:r w:rsidR="007D5A43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easy, low-cost, and relationship-focused business processes</w:t>
      </w:r>
      <w:r w:rsidR="00564CA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 (</w:t>
      </w:r>
      <w:r w:rsidR="00564CAB"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Boudreau, 2025</w:t>
      </w:r>
      <w:r w:rsidR="00564CA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)</w:t>
      </w:r>
      <w:r w:rsidR="007D5A43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.</w:t>
      </w:r>
      <w:r w:rsidR="00E56913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 </w:t>
      </w:r>
      <w:r w:rsidR="00D51BCA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Therefore, Meta should offer support systems </w:t>
      </w:r>
      <w:r w:rsidR="007E2C24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that fit </w:t>
      </w:r>
      <w:r w:rsidR="005A156A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local culture. </w:t>
      </w:r>
      <w:r w:rsidR="00B53C56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The company should also offer </w:t>
      </w:r>
      <w:r w:rsidR="0012684E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human </w:t>
      </w:r>
      <w:r w:rsidR="007212B8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advisors </w:t>
      </w:r>
      <w:r w:rsidR="005A404E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so that small businesses can be guided. </w:t>
      </w:r>
      <w:r w:rsidR="00B51C5D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Flexible </w:t>
      </w:r>
      <w:r w:rsidR="004549B7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payment options </w:t>
      </w:r>
      <w:r w:rsidR="00E9295D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like instalments </w:t>
      </w:r>
      <w:r w:rsidR="00A44172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can also be offered. </w:t>
      </w:r>
    </w:p>
    <w:p w14:paraId="0CF639D1" w14:textId="77777777" w:rsidR="00930E3D" w:rsidRPr="00564CAB" w:rsidRDefault="00593989" w:rsidP="00564CA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This change </w:t>
      </w:r>
      <w:r w:rsidR="000941AE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effectively fits with the </w:t>
      </w:r>
      <w:r w:rsidR="0044788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business culture of Brazil. </w:t>
      </w:r>
      <w:r w:rsidR="009F4C07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This change highly values trust, quick responses, and emotional connection.</w:t>
      </w:r>
      <w:r w:rsidR="00970405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 </w:t>
      </w:r>
      <w:r w:rsidR="00F765A1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If Meta </w:t>
      </w:r>
      <w:r w:rsidR="007E303D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makes use of </w:t>
      </w:r>
      <w:r w:rsidR="00D062B2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US style </w:t>
      </w:r>
      <w:r w:rsidR="00300A07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which are focused only on </w:t>
      </w:r>
      <w:r w:rsidR="00E56BF3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efficiency and </w:t>
      </w:r>
      <w:r w:rsidR="005D1105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self-service, </w:t>
      </w:r>
      <w:r w:rsidR="00A415FF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then it could </w:t>
      </w:r>
      <w:r w:rsidR="00BD1438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leave out </w:t>
      </w:r>
      <w:r w:rsidR="00085589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millions of </w:t>
      </w:r>
      <w:r w:rsidR="003D1AE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small businesses.</w:t>
      </w:r>
      <w:r w:rsidR="005C4ABF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 </w:t>
      </w:r>
      <w:r w:rsidR="00EB05B4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According to the OLI framework, </w:t>
      </w:r>
      <w:r w:rsidR="00736654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Meta should keep control of its </w:t>
      </w:r>
      <w:r w:rsidR="00C80619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money-making systems. </w:t>
      </w:r>
      <w:r w:rsidR="00E7648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But, this does not </w:t>
      </w:r>
      <w:r w:rsidR="00097CD2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stop the company from adapting processes locally. </w:t>
      </w:r>
      <w:r w:rsidR="00857BEF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Meta actually strengths </w:t>
      </w:r>
      <w:r w:rsidR="00623682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its advantages instead of weakening them </w:t>
      </w:r>
      <w:r w:rsidR="008C38CC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by matching its rules to the cultural expectations of Brazil. </w:t>
      </w:r>
    </w:p>
    <w:p w14:paraId="5D14C4BD" w14:textId="77777777" w:rsidR="008B3471" w:rsidRPr="00564CAB" w:rsidRDefault="008B3471" w:rsidP="00564CA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564CAB">
        <w:rPr>
          <w:rFonts w:ascii="Times New Roman" w:eastAsia="Times New Roman" w:hAnsi="Times New Roman" w:cs="Times New Roman"/>
          <w:b/>
          <w:sz w:val="24"/>
          <w:szCs w:val="24"/>
          <w:lang w:eastAsia="en-IN"/>
        </w:rPr>
        <w:t>Recommendation</w:t>
      </w:r>
      <w:r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:</w:t>
      </w:r>
      <w:r w:rsidR="002F677E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 </w:t>
      </w:r>
      <w:r w:rsidR="005741D4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Meta should </w:t>
      </w:r>
      <w:r w:rsidR="00FC31FC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focus on creating a </w:t>
      </w:r>
      <w:r w:rsidR="00496444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Brazil </w:t>
      </w:r>
      <w:r w:rsidR="00496444" w:rsidRPr="00564CAB">
        <w:rPr>
          <w:rFonts w:ascii="Times New Roman" w:hAnsi="Times New Roman" w:cs="Times New Roman"/>
          <w:sz w:val="24"/>
          <w:szCs w:val="24"/>
        </w:rPr>
        <w:t xml:space="preserve">SME Monetisation SOP. </w:t>
      </w:r>
      <w:r w:rsidR="00566455" w:rsidRPr="00564CAB">
        <w:rPr>
          <w:rFonts w:ascii="Times New Roman" w:hAnsi="Times New Roman" w:cs="Times New Roman"/>
          <w:sz w:val="24"/>
          <w:szCs w:val="24"/>
        </w:rPr>
        <w:t xml:space="preserve">This includes </w:t>
      </w:r>
      <w:r w:rsidR="00637EC8" w:rsidRPr="00564CAB">
        <w:rPr>
          <w:rFonts w:ascii="Times New Roman" w:hAnsi="Times New Roman" w:cs="Times New Roman"/>
          <w:sz w:val="24"/>
          <w:szCs w:val="24"/>
        </w:rPr>
        <w:t xml:space="preserve">customer support through </w:t>
      </w:r>
      <w:r w:rsidR="007A10E1" w:rsidRPr="00564CAB">
        <w:rPr>
          <w:rFonts w:ascii="Times New Roman" w:hAnsi="Times New Roman" w:cs="Times New Roman"/>
          <w:sz w:val="24"/>
          <w:szCs w:val="24"/>
        </w:rPr>
        <w:t xml:space="preserve">WhatsApp because it is widely </w:t>
      </w:r>
      <w:r w:rsidR="004B03B3" w:rsidRPr="00564CAB">
        <w:rPr>
          <w:rFonts w:ascii="Times New Roman" w:hAnsi="Times New Roman" w:cs="Times New Roman"/>
          <w:sz w:val="24"/>
          <w:szCs w:val="24"/>
        </w:rPr>
        <w:t>used by small businesses</w:t>
      </w:r>
      <w:r w:rsidR="00564CAB" w:rsidRPr="00564CAB">
        <w:rPr>
          <w:rFonts w:ascii="Times New Roman" w:hAnsi="Times New Roman" w:cs="Times New Roman"/>
          <w:sz w:val="24"/>
          <w:szCs w:val="24"/>
        </w:rPr>
        <w:t xml:space="preserve"> </w:t>
      </w:r>
      <w:r w:rsidR="00564CA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(</w:t>
      </w:r>
      <w:r w:rsidR="00564CAB"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Boudreau, 2025</w:t>
      </w:r>
      <w:r w:rsidR="00564CAB"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>)</w:t>
      </w:r>
      <w:r w:rsidR="004B03B3" w:rsidRPr="00564CAB">
        <w:rPr>
          <w:rFonts w:ascii="Times New Roman" w:hAnsi="Times New Roman" w:cs="Times New Roman"/>
          <w:sz w:val="24"/>
          <w:szCs w:val="24"/>
        </w:rPr>
        <w:t xml:space="preserve">. </w:t>
      </w:r>
      <w:r w:rsidR="00D065A7" w:rsidRPr="00564CAB">
        <w:rPr>
          <w:rFonts w:ascii="Times New Roman" w:hAnsi="Times New Roman" w:cs="Times New Roman"/>
          <w:sz w:val="24"/>
          <w:szCs w:val="24"/>
        </w:rPr>
        <w:t xml:space="preserve">Training programs </w:t>
      </w:r>
      <w:r w:rsidR="003A6C98" w:rsidRPr="00564CAB">
        <w:rPr>
          <w:rFonts w:ascii="Times New Roman" w:hAnsi="Times New Roman" w:cs="Times New Roman"/>
          <w:sz w:val="24"/>
          <w:szCs w:val="24"/>
        </w:rPr>
        <w:t xml:space="preserve">can also be designed according to Brazilian culture and language. </w:t>
      </w:r>
      <w:r w:rsidR="00514199" w:rsidRPr="00564CAB">
        <w:rPr>
          <w:rFonts w:ascii="Times New Roman" w:hAnsi="Times New Roman" w:cs="Times New Roman"/>
          <w:sz w:val="24"/>
          <w:szCs w:val="24"/>
        </w:rPr>
        <w:t xml:space="preserve">This makes it easy to understand. </w:t>
      </w:r>
      <w:r w:rsidR="004E3CEC" w:rsidRPr="00564CAB">
        <w:rPr>
          <w:rFonts w:ascii="Times New Roman" w:hAnsi="Times New Roman" w:cs="Times New Roman"/>
          <w:sz w:val="24"/>
          <w:szCs w:val="24"/>
        </w:rPr>
        <w:t xml:space="preserve">Small businesses can potentially start </w:t>
      </w:r>
      <w:r w:rsidR="00A14D49" w:rsidRPr="00564CAB">
        <w:rPr>
          <w:rFonts w:ascii="Times New Roman" w:hAnsi="Times New Roman" w:cs="Times New Roman"/>
          <w:sz w:val="24"/>
          <w:szCs w:val="24"/>
        </w:rPr>
        <w:t xml:space="preserve">rapidly through simpler </w:t>
      </w:r>
      <w:r w:rsidR="00262C7B" w:rsidRPr="00564CAB">
        <w:rPr>
          <w:rFonts w:ascii="Times New Roman" w:hAnsi="Times New Roman" w:cs="Times New Roman"/>
          <w:sz w:val="24"/>
          <w:szCs w:val="24"/>
        </w:rPr>
        <w:t xml:space="preserve">ad </w:t>
      </w:r>
      <w:r w:rsidR="00632FA7" w:rsidRPr="00564CAB">
        <w:rPr>
          <w:rFonts w:ascii="Times New Roman" w:hAnsi="Times New Roman" w:cs="Times New Roman"/>
          <w:sz w:val="24"/>
          <w:szCs w:val="24"/>
        </w:rPr>
        <w:t xml:space="preserve">setup tools. </w:t>
      </w:r>
      <w:r w:rsidR="00EA0E65" w:rsidRPr="00564CAB">
        <w:rPr>
          <w:rFonts w:ascii="Times New Roman" w:hAnsi="Times New Roman" w:cs="Times New Roman"/>
          <w:sz w:val="24"/>
          <w:szCs w:val="24"/>
        </w:rPr>
        <w:t>Partnerships</w:t>
      </w:r>
      <w:r w:rsidR="00096ECA" w:rsidRPr="00564CAB">
        <w:rPr>
          <w:rFonts w:ascii="Times New Roman" w:hAnsi="Times New Roman" w:cs="Times New Roman"/>
          <w:sz w:val="24"/>
          <w:szCs w:val="24"/>
        </w:rPr>
        <w:t xml:space="preserve"> can be </w:t>
      </w:r>
      <w:r w:rsidR="007910AB" w:rsidRPr="00564CAB">
        <w:rPr>
          <w:rFonts w:ascii="Times New Roman" w:hAnsi="Times New Roman" w:cs="Times New Roman"/>
          <w:sz w:val="24"/>
          <w:szCs w:val="24"/>
        </w:rPr>
        <w:t xml:space="preserve">done with local business groups and associations </w:t>
      </w:r>
      <w:r w:rsidR="00DE681C" w:rsidRPr="00564CAB">
        <w:rPr>
          <w:rFonts w:ascii="Times New Roman" w:hAnsi="Times New Roman" w:cs="Times New Roman"/>
          <w:sz w:val="24"/>
          <w:szCs w:val="24"/>
        </w:rPr>
        <w:t xml:space="preserve">in order to build trust and community support. </w:t>
      </w:r>
      <w:r w:rsidRPr="00564CAB">
        <w:rPr>
          <w:rFonts w:ascii="Times New Roman" w:eastAsia="Times New Roman" w:hAnsi="Times New Roman" w:cs="Times New Roman"/>
          <w:sz w:val="24"/>
          <w:szCs w:val="24"/>
          <w:lang w:eastAsia="en-IN"/>
        </w:rPr>
        <w:t xml:space="preserve"> </w:t>
      </w:r>
    </w:p>
    <w:p w14:paraId="00CC813F" w14:textId="77777777" w:rsidR="00CE1756" w:rsidRPr="00564CAB" w:rsidRDefault="00413BDB" w:rsidP="00564CAB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  <w:shd w:val="clear" w:color="auto" w:fill="FFFFFF"/>
        </w:rPr>
      </w:pPr>
      <w:bookmarkStart w:id="9" w:name="_Toc215069402"/>
      <w:r w:rsidRPr="00564CAB">
        <w:rPr>
          <w:rFonts w:ascii="Times New Roman" w:hAnsi="Times New Roman" w:cs="Times New Roman"/>
          <w:b/>
          <w:color w:val="auto"/>
          <w:sz w:val="24"/>
          <w:szCs w:val="24"/>
          <w:shd w:val="clear" w:color="auto" w:fill="FFFFFF"/>
        </w:rPr>
        <w:t>Conclusion</w:t>
      </w:r>
      <w:bookmarkEnd w:id="9"/>
    </w:p>
    <w:p w14:paraId="408707A8" w14:textId="77777777" w:rsidR="005A1FEE" w:rsidRPr="00564CAB" w:rsidRDefault="0020051A" w:rsidP="00564CAB">
      <w:pPr>
        <w:pStyle w:val="NormalWeb"/>
        <w:spacing w:line="360" w:lineRule="auto"/>
        <w:jc w:val="both"/>
      </w:pPr>
      <w:r w:rsidRPr="00564CAB">
        <w:t xml:space="preserve">Meta </w:t>
      </w:r>
      <w:r w:rsidR="00A373E2" w:rsidRPr="00564CAB">
        <w:t xml:space="preserve">Platforms </w:t>
      </w:r>
      <w:r w:rsidRPr="00564CAB">
        <w:t xml:space="preserve">is a global company with big strengths </w:t>
      </w:r>
      <w:r w:rsidR="00454781" w:rsidRPr="00564CAB">
        <w:t xml:space="preserve">such as advanced technology, strong networks, data-driven ads, and leading social media platforms. </w:t>
      </w:r>
      <w:r w:rsidR="00155D23" w:rsidRPr="00564CAB">
        <w:t xml:space="preserve">The expansion of </w:t>
      </w:r>
      <w:r w:rsidR="00E3432E" w:rsidRPr="00564CAB">
        <w:t xml:space="preserve">this </w:t>
      </w:r>
      <w:r w:rsidR="00896F40" w:rsidRPr="00564CAB">
        <w:t xml:space="preserve">organisation into Brazil </w:t>
      </w:r>
      <w:r w:rsidR="00830E0E" w:rsidRPr="00564CAB">
        <w:t xml:space="preserve">brings big opportunities because </w:t>
      </w:r>
      <w:r w:rsidR="00BF38A6" w:rsidRPr="00564CAB">
        <w:t xml:space="preserve">the country has a large online population, growing e-commerce, and heavy use of social apps. </w:t>
      </w:r>
      <w:r w:rsidR="007C5A68" w:rsidRPr="00564CAB">
        <w:t xml:space="preserve">Meta also </w:t>
      </w:r>
      <w:r w:rsidR="009A3FFC" w:rsidRPr="00564CAB">
        <w:t xml:space="preserve">maintains a </w:t>
      </w:r>
      <w:r w:rsidR="00623687" w:rsidRPr="00564CAB">
        <w:t xml:space="preserve">tight control of its data and platforms. </w:t>
      </w:r>
      <w:r w:rsidR="008A5051" w:rsidRPr="00564CAB">
        <w:t xml:space="preserve">However, the </w:t>
      </w:r>
      <w:r w:rsidR="009E38C6" w:rsidRPr="00564CAB">
        <w:t xml:space="preserve">success in Brazil cannot </w:t>
      </w:r>
      <w:r w:rsidR="005E5623" w:rsidRPr="00564CAB">
        <w:t xml:space="preserve">depend only on </w:t>
      </w:r>
      <w:r w:rsidR="007325E0" w:rsidRPr="00564CAB">
        <w:t xml:space="preserve">global and standardised model. </w:t>
      </w:r>
      <w:r w:rsidR="000C3C38" w:rsidRPr="00564CAB">
        <w:t xml:space="preserve">Cultural </w:t>
      </w:r>
      <w:r w:rsidR="003938EA" w:rsidRPr="00564CAB">
        <w:t xml:space="preserve">differences </w:t>
      </w:r>
      <w:r w:rsidR="00805241" w:rsidRPr="00564CAB">
        <w:t xml:space="preserve">like </w:t>
      </w:r>
      <w:r w:rsidR="0072516B" w:rsidRPr="00564CAB">
        <w:t>communication practices and</w:t>
      </w:r>
      <w:r w:rsidR="008C024B" w:rsidRPr="00564CAB">
        <w:t xml:space="preserve"> </w:t>
      </w:r>
      <w:r w:rsidR="005F75A2" w:rsidRPr="00564CAB">
        <w:t xml:space="preserve">use of </w:t>
      </w:r>
      <w:r w:rsidR="0072516B" w:rsidRPr="00564CAB">
        <w:t xml:space="preserve">digital communities, among others </w:t>
      </w:r>
      <w:r w:rsidR="008E77F2" w:rsidRPr="00564CAB">
        <w:t xml:space="preserve">strongly shape </w:t>
      </w:r>
      <w:r w:rsidR="00B679FD" w:rsidRPr="00564CAB">
        <w:t xml:space="preserve">the ways in which </w:t>
      </w:r>
      <w:r w:rsidR="00412053" w:rsidRPr="00564CAB">
        <w:t xml:space="preserve">Meta </w:t>
      </w:r>
      <w:r w:rsidR="00A853EE" w:rsidRPr="00564CAB">
        <w:t xml:space="preserve">enters the market. </w:t>
      </w:r>
      <w:r w:rsidR="00446691" w:rsidRPr="00564CAB">
        <w:t>The engagement of</w:t>
      </w:r>
      <w:r w:rsidR="00525F5E" w:rsidRPr="00564CAB">
        <w:t xml:space="preserve"> users can also be determined </w:t>
      </w:r>
      <w:r w:rsidR="002053E5" w:rsidRPr="00564CAB">
        <w:t xml:space="preserve">by cultural differences. </w:t>
      </w:r>
      <w:r w:rsidR="00446691" w:rsidRPr="00564CAB">
        <w:t xml:space="preserve"> </w:t>
      </w:r>
    </w:p>
    <w:p w14:paraId="173D9399" w14:textId="77777777" w:rsidR="002053E5" w:rsidRPr="00564CAB" w:rsidRDefault="00924A0C" w:rsidP="00564CAB">
      <w:pPr>
        <w:pStyle w:val="NormalWeb"/>
        <w:spacing w:line="360" w:lineRule="auto"/>
        <w:jc w:val="both"/>
      </w:pPr>
      <w:r w:rsidRPr="00564CAB">
        <w:t>For ensuring competition,</w:t>
      </w:r>
      <w:r w:rsidR="00EE3372" w:rsidRPr="00564CAB">
        <w:t xml:space="preserve"> it is important for Meta to keep on adapting </w:t>
      </w:r>
      <w:r w:rsidR="00A21990" w:rsidRPr="00564CAB">
        <w:t xml:space="preserve">its operations. </w:t>
      </w:r>
      <w:r w:rsidR="00CB342F" w:rsidRPr="00564CAB">
        <w:t xml:space="preserve">The company is also required to follow rules along with connecting with society </w:t>
      </w:r>
      <w:r w:rsidR="00B66047" w:rsidRPr="00564CAB">
        <w:t xml:space="preserve">in Brazil. </w:t>
      </w:r>
      <w:r w:rsidR="00C136D6" w:rsidRPr="00564CAB">
        <w:t xml:space="preserve">Therefore, the company </w:t>
      </w:r>
      <w:r w:rsidR="004338F5" w:rsidRPr="00564CAB">
        <w:t xml:space="preserve">should build </w:t>
      </w:r>
      <w:r w:rsidR="0079051A" w:rsidRPr="00564CAB">
        <w:t>local governance and regulatory procedures along with using content moderation and communication that reflect Brazilian culture</w:t>
      </w:r>
      <w:r w:rsidR="00576832" w:rsidRPr="00564CAB">
        <w:t xml:space="preserve">. </w:t>
      </w:r>
      <w:r w:rsidR="00D05BC8" w:rsidRPr="00564CAB">
        <w:t>Business model</w:t>
      </w:r>
      <w:r w:rsidR="00872534" w:rsidRPr="00564CAB">
        <w:t xml:space="preserve">s should also be created </w:t>
      </w:r>
      <w:r w:rsidR="00BB3C99" w:rsidRPr="00564CAB">
        <w:t xml:space="preserve">that support small </w:t>
      </w:r>
      <w:r w:rsidR="00F912AE" w:rsidRPr="00564CAB">
        <w:t xml:space="preserve">enterprises </w:t>
      </w:r>
      <w:r w:rsidR="00716FC3" w:rsidRPr="00564CAB">
        <w:t xml:space="preserve">and informal workers. </w:t>
      </w:r>
      <w:r w:rsidR="00C736DF" w:rsidRPr="00564CAB">
        <w:t xml:space="preserve">Meta is required to maintain a balance in </w:t>
      </w:r>
      <w:r w:rsidR="00121F23" w:rsidRPr="00564CAB">
        <w:t xml:space="preserve">global systems with local </w:t>
      </w:r>
      <w:r w:rsidR="00354BF8" w:rsidRPr="00564CAB">
        <w:t xml:space="preserve">adjustments. </w:t>
      </w:r>
      <w:r w:rsidR="007A4D92" w:rsidRPr="00564CAB">
        <w:t xml:space="preserve">It should also engage with </w:t>
      </w:r>
      <w:r w:rsidR="00AA02C8" w:rsidRPr="00564CAB">
        <w:t xml:space="preserve">stakeholders and regulators. </w:t>
      </w:r>
      <w:r w:rsidR="00CB07D4" w:rsidRPr="00564CAB">
        <w:t xml:space="preserve">The organisation should also </w:t>
      </w:r>
      <w:r w:rsidR="003F1301" w:rsidRPr="00564CAB">
        <w:t xml:space="preserve">design </w:t>
      </w:r>
      <w:r w:rsidR="00635A84" w:rsidRPr="00564CAB">
        <w:t xml:space="preserve">strategies that effectively fit with social and cultural realities of Brazil. </w:t>
      </w:r>
      <w:r w:rsidR="00D30B17" w:rsidRPr="00564CAB">
        <w:t xml:space="preserve">Long-term growth </w:t>
      </w:r>
      <w:r w:rsidR="00340DE3" w:rsidRPr="00564CAB">
        <w:t xml:space="preserve">is dependent on </w:t>
      </w:r>
      <w:r w:rsidR="001608F7" w:rsidRPr="00564CAB">
        <w:t xml:space="preserve">combining </w:t>
      </w:r>
      <w:r w:rsidR="00967133" w:rsidRPr="00564CAB">
        <w:t>efficiency with cultural sensitivity</w:t>
      </w:r>
      <w:r w:rsidR="00246358" w:rsidRPr="00564CAB">
        <w:t xml:space="preserve">. This will be effective in ensuring </w:t>
      </w:r>
      <w:r w:rsidR="00241581" w:rsidRPr="00564CAB">
        <w:t xml:space="preserve">compliance as well as </w:t>
      </w:r>
      <w:r w:rsidR="00A56A62" w:rsidRPr="00564CAB">
        <w:t>community trust.</w:t>
      </w:r>
    </w:p>
    <w:p w14:paraId="3054122D" w14:textId="77777777" w:rsidR="00564CAB" w:rsidRPr="00564CAB" w:rsidRDefault="00564CAB" w:rsidP="00564CAB">
      <w:pPr>
        <w:spacing w:line="360" w:lineRule="auto"/>
        <w:jc w:val="both"/>
        <w:rPr>
          <w:rFonts w:ascii="Times New Roman" w:eastAsiaTheme="majorEastAsia" w:hAnsi="Times New Roman" w:cs="Times New Roman"/>
          <w:b/>
          <w:sz w:val="24"/>
          <w:szCs w:val="24"/>
          <w:shd w:val="clear" w:color="auto" w:fill="FFFFFF"/>
        </w:rPr>
      </w:pPr>
      <w:r w:rsidRPr="00564CAB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br w:type="page"/>
      </w:r>
    </w:p>
    <w:p w14:paraId="244A07AA" w14:textId="77777777" w:rsidR="00413BDB" w:rsidRPr="00564CAB" w:rsidRDefault="001218E2" w:rsidP="00564CAB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  <w:shd w:val="clear" w:color="auto" w:fill="FFFFFF"/>
        </w:rPr>
      </w:pPr>
      <w:bookmarkStart w:id="10" w:name="_Toc215069403"/>
      <w:r w:rsidRPr="00564CAB">
        <w:rPr>
          <w:rFonts w:ascii="Times New Roman" w:hAnsi="Times New Roman" w:cs="Times New Roman"/>
          <w:b/>
          <w:color w:val="auto"/>
          <w:sz w:val="24"/>
          <w:szCs w:val="24"/>
          <w:shd w:val="clear" w:color="auto" w:fill="FFFFFF"/>
        </w:rPr>
        <w:t>References</w:t>
      </w:r>
      <w:bookmarkEnd w:id="10"/>
      <w:r w:rsidRPr="00564CAB">
        <w:rPr>
          <w:rFonts w:ascii="Times New Roman" w:hAnsi="Times New Roman" w:cs="Times New Roman"/>
          <w:b/>
          <w:color w:val="auto"/>
          <w:sz w:val="24"/>
          <w:szCs w:val="24"/>
          <w:shd w:val="clear" w:color="auto" w:fill="FFFFFF"/>
        </w:rPr>
        <w:t xml:space="preserve"> </w:t>
      </w:r>
    </w:p>
    <w:p w14:paraId="4714CAE4" w14:textId="77777777" w:rsidR="00564CAB" w:rsidRPr="00564CAB" w:rsidRDefault="00564CAB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Ambos, B., </w:t>
      </w: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Brandl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K., </w:t>
      </w: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Perri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A., </w:t>
      </w: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Scalera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V. G., and Van </w:t>
      </w: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Assche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, A. (2021). The nature of innovation in global value chains.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Journal of World Business</w:t>
      </w:r>
      <w:r w:rsidRPr="00564CAB">
        <w:rPr>
          <w:rFonts w:ascii="Times New Roman" w:hAnsi="Times New Roman" w:cs="Times New Roman"/>
          <w:sz w:val="24"/>
          <w:szCs w:val="24"/>
        </w:rPr>
        <w:t>,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56</w:t>
      </w:r>
      <w:r w:rsidRPr="00564CAB">
        <w:rPr>
          <w:rFonts w:ascii="Times New Roman" w:hAnsi="Times New Roman" w:cs="Times New Roman"/>
          <w:sz w:val="24"/>
          <w:szCs w:val="24"/>
        </w:rPr>
        <w:t xml:space="preserve">(4), 101221.             </w:t>
      </w:r>
    </w:p>
    <w:p w14:paraId="03B86745" w14:textId="77777777" w:rsidR="00564CAB" w:rsidRPr="00564CAB" w:rsidRDefault="00564CAB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Bhat, M. N., </w:t>
      </w: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Ikram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, F., Rahman, M. N., and Naeem, M. H. (2022). Economic freedom of the world: wholly owned subsidiaries and joint ventures as binary response.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Transnational Corporations Review</w:t>
      </w:r>
      <w:r w:rsidRPr="00564CAB">
        <w:rPr>
          <w:rFonts w:ascii="Times New Roman" w:hAnsi="Times New Roman" w:cs="Times New Roman"/>
          <w:sz w:val="24"/>
          <w:szCs w:val="24"/>
        </w:rPr>
        <w:t>, 1-18.</w:t>
      </w:r>
    </w:p>
    <w:p w14:paraId="545E7EC2" w14:textId="77777777" w:rsidR="00564CAB" w:rsidRPr="00564CAB" w:rsidRDefault="00564CAB" w:rsidP="00564CAB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Boudreau, K. (2025). Inducing Innovation at the Edge: Adding Marginal </w:t>
      </w: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Complementors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a Mature Platform.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Available at SSRN 5404803</w:t>
      </w:r>
      <w:r w:rsidRPr="00564CAB">
        <w:rPr>
          <w:rFonts w:ascii="Times New Roman" w:hAnsi="Times New Roman" w:cs="Times New Roman"/>
          <w:sz w:val="24"/>
          <w:szCs w:val="24"/>
        </w:rPr>
        <w:t>.</w:t>
      </w:r>
    </w:p>
    <w:p w14:paraId="4831B743" w14:textId="77777777" w:rsidR="00564CAB" w:rsidRPr="00564CAB" w:rsidRDefault="00564CAB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Buciuni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, G., and Pisano, G. (2021). Variety of innovation in global value chains.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Journal of World Business</w:t>
      </w:r>
      <w:r w:rsidRPr="00564CAB">
        <w:rPr>
          <w:rFonts w:ascii="Times New Roman" w:hAnsi="Times New Roman" w:cs="Times New Roman"/>
          <w:sz w:val="24"/>
          <w:szCs w:val="24"/>
        </w:rPr>
        <w:t>,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56</w:t>
      </w:r>
      <w:r w:rsidRPr="00564CAB">
        <w:rPr>
          <w:rFonts w:ascii="Times New Roman" w:hAnsi="Times New Roman" w:cs="Times New Roman"/>
          <w:sz w:val="24"/>
          <w:szCs w:val="24"/>
        </w:rPr>
        <w:t xml:space="preserve">(2), 101167. </w:t>
      </w:r>
    </w:p>
    <w:p w14:paraId="36505690" w14:textId="77777777" w:rsidR="00564CAB" w:rsidRPr="00564CAB" w:rsidRDefault="00564CAB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Chemsripong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, S. (2023). A conceptual framework of the entry mode choices' determinants: the ownership-location-internalisation approach. </w:t>
      </w:r>
      <w:r w:rsidRPr="00564CAB">
        <w:rPr>
          <w:rFonts w:ascii="Times New Roman" w:hAnsi="Times New Roman" w:cs="Times New Roman"/>
          <w:i/>
          <w:iCs/>
          <w:sz w:val="24"/>
          <w:szCs w:val="24"/>
          <w:lang w:eastAsia="en-IN"/>
        </w:rPr>
        <w:t>International Journal of Economics and Business Research</w:t>
      </w:r>
      <w:r w:rsidRPr="00564CAB">
        <w:rPr>
          <w:rFonts w:ascii="Times New Roman" w:hAnsi="Times New Roman" w:cs="Times New Roman"/>
          <w:sz w:val="24"/>
          <w:szCs w:val="24"/>
          <w:lang w:eastAsia="en-IN"/>
        </w:rPr>
        <w:t>, </w:t>
      </w:r>
      <w:r w:rsidRPr="00564CAB">
        <w:rPr>
          <w:rFonts w:ascii="Times New Roman" w:hAnsi="Times New Roman" w:cs="Times New Roman"/>
          <w:i/>
          <w:iCs/>
          <w:sz w:val="24"/>
          <w:szCs w:val="24"/>
          <w:lang w:eastAsia="en-IN"/>
        </w:rPr>
        <w:t>25</w:t>
      </w:r>
      <w:r w:rsidRPr="00564CAB">
        <w:rPr>
          <w:rFonts w:ascii="Times New Roman" w:hAnsi="Times New Roman" w:cs="Times New Roman"/>
          <w:sz w:val="24"/>
          <w:szCs w:val="24"/>
          <w:lang w:eastAsia="en-IN"/>
        </w:rPr>
        <w:t>(3), 330-346.</w:t>
      </w:r>
    </w:p>
    <w:p w14:paraId="4315A841" w14:textId="77777777" w:rsidR="00564CAB" w:rsidRPr="00564CAB" w:rsidRDefault="00564CAB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Chen, X., Zhou, D., Zhan, Z., and Lu, R. (2023). When do you enter? entrepreneurial firms’ entry timing and product performance in the digital platform market.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Sustainability</w:t>
      </w:r>
      <w:r w:rsidRPr="00564CAB">
        <w:rPr>
          <w:rFonts w:ascii="Times New Roman" w:hAnsi="Times New Roman" w:cs="Times New Roman"/>
          <w:sz w:val="24"/>
          <w:szCs w:val="24"/>
        </w:rPr>
        <w:t>,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15</w:t>
      </w:r>
      <w:r w:rsidRPr="00564CAB">
        <w:rPr>
          <w:rFonts w:ascii="Times New Roman" w:hAnsi="Times New Roman" w:cs="Times New Roman"/>
          <w:sz w:val="24"/>
          <w:szCs w:val="24"/>
        </w:rPr>
        <w:t>(6), 5313.</w:t>
      </w:r>
    </w:p>
    <w:p w14:paraId="30E4AC91" w14:textId="77777777" w:rsidR="00564CAB" w:rsidRPr="00564CAB" w:rsidRDefault="00564CAB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De Gregorio, G., and </w:t>
      </w: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Stremlau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, N. (2023). Inequalities and content moderation.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Global Policy</w:t>
      </w:r>
      <w:r w:rsidRPr="00564CAB">
        <w:rPr>
          <w:rFonts w:ascii="Times New Roman" w:hAnsi="Times New Roman" w:cs="Times New Roman"/>
          <w:sz w:val="24"/>
          <w:szCs w:val="24"/>
        </w:rPr>
        <w:t>,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14</w:t>
      </w:r>
      <w:r w:rsidRPr="00564CAB">
        <w:rPr>
          <w:rFonts w:ascii="Times New Roman" w:hAnsi="Times New Roman" w:cs="Times New Roman"/>
          <w:sz w:val="24"/>
          <w:szCs w:val="24"/>
        </w:rPr>
        <w:t>(5), 870-879.</w:t>
      </w:r>
    </w:p>
    <w:p w14:paraId="4FBD002E" w14:textId="77777777" w:rsidR="00564CAB" w:rsidRPr="00564CAB" w:rsidRDefault="00564CAB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Hazzam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, J., Wilkins, S., and Strong, C. (2023). The impact of social media technologies on organization cultural intelligence and new product development in international markets.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Cross Cultural &amp; Strategic Management</w:t>
      </w:r>
      <w:r w:rsidRPr="00564CAB">
        <w:rPr>
          <w:rFonts w:ascii="Times New Roman" w:hAnsi="Times New Roman" w:cs="Times New Roman"/>
          <w:sz w:val="24"/>
          <w:szCs w:val="24"/>
        </w:rPr>
        <w:t>,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30</w:t>
      </w:r>
      <w:r w:rsidRPr="00564CAB">
        <w:rPr>
          <w:rFonts w:ascii="Times New Roman" w:hAnsi="Times New Roman" w:cs="Times New Roman"/>
          <w:sz w:val="24"/>
          <w:szCs w:val="24"/>
        </w:rPr>
        <w:t>(2), 272-300.</w:t>
      </w:r>
    </w:p>
    <w:p w14:paraId="20BCC5D2" w14:textId="77777777" w:rsidR="00564CAB" w:rsidRPr="00564CAB" w:rsidRDefault="00564CAB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4CAB">
        <w:rPr>
          <w:rFonts w:ascii="Times New Roman" w:hAnsi="Times New Roman" w:cs="Times New Roman"/>
          <w:sz w:val="24"/>
          <w:szCs w:val="24"/>
        </w:rPr>
        <w:t>‌</w:t>
      </w:r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Li, F., Silva, S. C., and </w:t>
      </w: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Larimo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, J. (2024). Understanding the influencing factors on firms’ social media marketing strategies development: a cross-country investigation.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International Marketing Review</w:t>
      </w:r>
      <w:r w:rsidRPr="00564CAB">
        <w:rPr>
          <w:rFonts w:ascii="Times New Roman" w:hAnsi="Times New Roman" w:cs="Times New Roman"/>
          <w:sz w:val="24"/>
          <w:szCs w:val="24"/>
        </w:rPr>
        <w:t>,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41</w:t>
      </w:r>
      <w:r w:rsidRPr="00564CAB">
        <w:rPr>
          <w:rFonts w:ascii="Times New Roman" w:hAnsi="Times New Roman" w:cs="Times New Roman"/>
          <w:sz w:val="24"/>
          <w:szCs w:val="24"/>
        </w:rPr>
        <w:t>(6), 1487-1520.</w:t>
      </w:r>
    </w:p>
    <w:p w14:paraId="04FDCC5B" w14:textId="77777777" w:rsidR="00564CAB" w:rsidRPr="00564CAB" w:rsidRDefault="00564CAB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Luo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, Y. (2021). New OLI advantages in digital globalization.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International Business Review</w:t>
      </w:r>
      <w:r w:rsidRPr="00564CAB">
        <w:rPr>
          <w:rFonts w:ascii="Times New Roman" w:hAnsi="Times New Roman" w:cs="Times New Roman"/>
          <w:sz w:val="24"/>
          <w:szCs w:val="24"/>
        </w:rPr>
        <w:t>,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30</w:t>
      </w:r>
      <w:r w:rsidRPr="00564CAB">
        <w:rPr>
          <w:rFonts w:ascii="Times New Roman" w:hAnsi="Times New Roman" w:cs="Times New Roman"/>
          <w:sz w:val="24"/>
          <w:szCs w:val="24"/>
        </w:rPr>
        <w:t>(2), 101797.</w:t>
      </w:r>
    </w:p>
    <w:p w14:paraId="179561FA" w14:textId="77777777" w:rsidR="00564CAB" w:rsidRPr="00564CAB" w:rsidRDefault="00564CAB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Macdonald, K., </w:t>
      </w: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Bahruddin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Hartoto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A. S., Unger, C., Cisneros, P., </w:t>
      </w: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Pugley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D. D., ... and </w:t>
      </w: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Kurniawan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, N. I. (2024). The politics of accountability in global sustainable commodity governance: Dilemmas of institutional competition and convergence.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Global Policy</w:t>
      </w:r>
      <w:r w:rsidRPr="00564CAB">
        <w:rPr>
          <w:rFonts w:ascii="Times New Roman" w:hAnsi="Times New Roman" w:cs="Times New Roman"/>
          <w:sz w:val="24"/>
          <w:szCs w:val="24"/>
        </w:rPr>
        <w:t>,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15</w:t>
      </w:r>
      <w:r w:rsidRPr="00564CAB">
        <w:rPr>
          <w:rFonts w:ascii="Times New Roman" w:hAnsi="Times New Roman" w:cs="Times New Roman"/>
          <w:sz w:val="24"/>
          <w:szCs w:val="24"/>
        </w:rPr>
        <w:t>(5), 838-854.</w:t>
      </w:r>
    </w:p>
    <w:p w14:paraId="58DC8005" w14:textId="77777777" w:rsidR="00564CAB" w:rsidRPr="00564CAB" w:rsidRDefault="00564CAB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Meyer, K. E., Li, J., and </w:t>
      </w: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Brouthers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, K. D. (2023). International business in the digital age: Global strategies in a world of national institutions.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Journal of International Business Studies</w:t>
      </w:r>
      <w:r w:rsidRPr="00564CAB">
        <w:rPr>
          <w:rFonts w:ascii="Times New Roman" w:hAnsi="Times New Roman" w:cs="Times New Roman"/>
          <w:sz w:val="24"/>
          <w:szCs w:val="24"/>
        </w:rPr>
        <w:t>,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54</w:t>
      </w:r>
      <w:r w:rsidRPr="00564CAB">
        <w:rPr>
          <w:rFonts w:ascii="Times New Roman" w:hAnsi="Times New Roman" w:cs="Times New Roman"/>
          <w:sz w:val="24"/>
          <w:szCs w:val="24"/>
        </w:rPr>
        <w:t xml:space="preserve">(4), 577.          </w:t>
      </w:r>
    </w:p>
    <w:p w14:paraId="1E28359B" w14:textId="77777777" w:rsidR="00564CAB" w:rsidRPr="00564CAB" w:rsidRDefault="00564CAB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Mohiuddin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M., Al Azad, M. S., Ahmed, S., </w:t>
      </w: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Ed-Dafali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, S., and Reza, M. N. H. (2022). Evolution of industry 4.0 and its implications for international business.</w:t>
      </w:r>
      <w:r w:rsidRPr="00564CAB">
        <w:rPr>
          <w:rFonts w:ascii="Times New Roman" w:hAnsi="Times New Roman" w:cs="Times New Roman"/>
          <w:sz w:val="24"/>
          <w:szCs w:val="24"/>
        </w:rPr>
        <w:t xml:space="preserve">      </w:t>
      </w:r>
    </w:p>
    <w:p w14:paraId="079D4378" w14:textId="77777777" w:rsidR="00564CAB" w:rsidRPr="00564CAB" w:rsidRDefault="00564CAB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Okereke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M., Isi, L. R., </w:t>
      </w: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Ogunwale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B., </w:t>
      </w: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Gobile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S., </w:t>
      </w: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Oboyi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N., and </w:t>
      </w: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Sofoluwe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, O. (2025). Data Centres: An In-Depth Comparative Analysis of Global Trends in Sustainable Infrastructure Investment.</w:t>
      </w:r>
      <w:r w:rsidRPr="00564CAB">
        <w:rPr>
          <w:rFonts w:ascii="Times New Roman" w:hAnsi="Times New Roman" w:cs="Times New Roman"/>
          <w:sz w:val="24"/>
          <w:szCs w:val="24"/>
        </w:rPr>
        <w:t xml:space="preserve">       </w:t>
      </w:r>
    </w:p>
    <w:p w14:paraId="37320300" w14:textId="77777777" w:rsidR="00564CAB" w:rsidRPr="00564CAB" w:rsidRDefault="00564CAB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Oliveira, L., Fleury, A., and Fleury, M. T. (2021). Digital power: Value chain upgrading in an age of digitization. </w:t>
      </w:r>
      <w:r w:rsidRPr="00564CAB">
        <w:rPr>
          <w:rFonts w:ascii="Times New Roman" w:hAnsi="Times New Roman" w:cs="Times New Roman"/>
          <w:i/>
          <w:iCs/>
          <w:sz w:val="24"/>
          <w:szCs w:val="24"/>
          <w:lang w:eastAsia="en-IN"/>
        </w:rPr>
        <w:t>International Business Review</w:t>
      </w:r>
      <w:r w:rsidRPr="00564CAB">
        <w:rPr>
          <w:rFonts w:ascii="Times New Roman" w:hAnsi="Times New Roman" w:cs="Times New Roman"/>
          <w:sz w:val="24"/>
          <w:szCs w:val="24"/>
          <w:lang w:eastAsia="en-IN"/>
        </w:rPr>
        <w:t>, </w:t>
      </w:r>
      <w:r w:rsidRPr="00564CAB">
        <w:rPr>
          <w:rFonts w:ascii="Times New Roman" w:hAnsi="Times New Roman" w:cs="Times New Roman"/>
          <w:i/>
          <w:iCs/>
          <w:sz w:val="24"/>
          <w:szCs w:val="24"/>
          <w:lang w:eastAsia="en-IN"/>
        </w:rPr>
        <w:t>30</w:t>
      </w:r>
      <w:r w:rsidRPr="00564CAB">
        <w:rPr>
          <w:rFonts w:ascii="Times New Roman" w:hAnsi="Times New Roman" w:cs="Times New Roman"/>
          <w:sz w:val="24"/>
          <w:szCs w:val="24"/>
          <w:lang w:eastAsia="en-IN"/>
        </w:rPr>
        <w:t>(6), 101850.</w:t>
      </w:r>
    </w:p>
    <w:p w14:paraId="14A9D784" w14:textId="77777777" w:rsidR="00564CAB" w:rsidRPr="00564CAB" w:rsidRDefault="00564CAB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Palhares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, F. (2021). Brazil's Data Protection Law: Putting Brazil on the Map of Data Privacy Frameworks. In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Handbook of Research on Digital Transformation and Challenges to Data Security and Privacy</w:t>
      </w:r>
      <w:r w:rsidRPr="00564CAB">
        <w:rPr>
          <w:rFonts w:ascii="Times New Roman" w:hAnsi="Times New Roman" w:cs="Times New Roman"/>
          <w:sz w:val="24"/>
          <w:szCs w:val="24"/>
        </w:rPr>
        <w:t> (pp. 98-118). IGI Global.</w:t>
      </w:r>
    </w:p>
    <w:p w14:paraId="52BDA57D" w14:textId="77777777" w:rsidR="00564CAB" w:rsidRPr="00564CAB" w:rsidRDefault="00564CAB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Pandey, N., de Coninck, H., and Sagar, A. D. (2022). Beyond technology transfer: Innovation cooperation to advance sustainable development in developing countries.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Wiley Interdisciplinary Reviews: Energy and Environment</w:t>
      </w:r>
      <w:r w:rsidRPr="00564CAB">
        <w:rPr>
          <w:rFonts w:ascii="Times New Roman" w:hAnsi="Times New Roman" w:cs="Times New Roman"/>
          <w:sz w:val="24"/>
          <w:szCs w:val="24"/>
        </w:rPr>
        <w:t>,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11</w:t>
      </w:r>
      <w:r w:rsidRPr="00564CAB">
        <w:rPr>
          <w:rFonts w:ascii="Times New Roman" w:hAnsi="Times New Roman" w:cs="Times New Roman"/>
          <w:sz w:val="24"/>
          <w:szCs w:val="24"/>
        </w:rPr>
        <w:t>(2), e422.</w:t>
      </w:r>
    </w:p>
    <w:p w14:paraId="508291A3" w14:textId="77777777" w:rsidR="00564CAB" w:rsidRPr="00564CAB" w:rsidRDefault="00564CAB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Pérez-Lagüela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, E. (2024). Transnational Corporations and Technological Transformation: The Political Economy of the New Digital Economy. In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International relations and technological revolution 4.0: World order, power and new international society</w:t>
      </w:r>
      <w:r w:rsidRPr="00564CAB">
        <w:rPr>
          <w:rFonts w:ascii="Times New Roman" w:hAnsi="Times New Roman" w:cs="Times New Roman"/>
          <w:sz w:val="24"/>
          <w:szCs w:val="24"/>
        </w:rPr>
        <w:t xml:space="preserve"> (pp. 107-131). Cham: Springer Nature Switzerland.                </w:t>
      </w:r>
    </w:p>
    <w:p w14:paraId="3C1A0344" w14:textId="77777777" w:rsidR="00564CAB" w:rsidRPr="00564CAB" w:rsidRDefault="00564CAB" w:rsidP="00564CAB">
      <w:pPr>
        <w:spacing w:line="360" w:lineRule="auto"/>
        <w:jc w:val="both"/>
        <w:rPr>
          <w:rStyle w:val="Strong"/>
          <w:rFonts w:ascii="Times New Roman" w:hAnsi="Times New Roman" w:cs="Times New Roman"/>
          <w:b w:val="0"/>
          <w:sz w:val="24"/>
          <w:szCs w:val="24"/>
        </w:rPr>
      </w:pPr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Qureshi, S. (2022). Harnessing knowledge networking for Global Capability Sourcing: the development imperative.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Information Technology for Development</w:t>
      </w:r>
      <w:r w:rsidRPr="00564CAB">
        <w:rPr>
          <w:rFonts w:ascii="Times New Roman" w:hAnsi="Times New Roman" w:cs="Times New Roman"/>
          <w:sz w:val="24"/>
          <w:szCs w:val="24"/>
        </w:rPr>
        <w:t>,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28</w:t>
      </w:r>
      <w:r w:rsidRPr="00564CAB">
        <w:rPr>
          <w:rFonts w:ascii="Times New Roman" w:hAnsi="Times New Roman" w:cs="Times New Roman"/>
          <w:sz w:val="24"/>
          <w:szCs w:val="24"/>
        </w:rPr>
        <w:t>(1), 1-15.</w:t>
      </w:r>
    </w:p>
    <w:p w14:paraId="4CFC1481" w14:textId="77777777" w:rsidR="00564CAB" w:rsidRPr="00564CAB" w:rsidRDefault="00564CAB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Raković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L., and </w:t>
      </w: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Dakić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, S. (2024). A comparative analysis of social media usage: the case of social media use by USA and Brazilian capital cities.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Electronic Government, an International Journal</w:t>
      </w:r>
      <w:r w:rsidRPr="00564CAB">
        <w:rPr>
          <w:rFonts w:ascii="Times New Roman" w:hAnsi="Times New Roman" w:cs="Times New Roman"/>
          <w:sz w:val="24"/>
          <w:szCs w:val="24"/>
        </w:rPr>
        <w:t>,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20</w:t>
      </w:r>
      <w:r w:rsidRPr="00564CAB">
        <w:rPr>
          <w:rFonts w:ascii="Times New Roman" w:hAnsi="Times New Roman" w:cs="Times New Roman"/>
          <w:sz w:val="24"/>
          <w:szCs w:val="24"/>
        </w:rPr>
        <w:t>(1), 47-65.</w:t>
      </w:r>
    </w:p>
    <w:p w14:paraId="7DAB79AB" w14:textId="77777777" w:rsidR="00564CAB" w:rsidRPr="00564CAB" w:rsidRDefault="00564CAB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Ryan-Charleton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T., </w:t>
      </w: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Gnyawali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, D. R., and Oliveira, N. (2022). Strategic alliance outcomes: Consolidation and new directions. </w:t>
      </w:r>
      <w:r w:rsidRPr="00564CAB">
        <w:rPr>
          <w:rFonts w:ascii="Times New Roman" w:hAnsi="Times New Roman" w:cs="Times New Roman"/>
          <w:i/>
          <w:iCs/>
          <w:sz w:val="24"/>
          <w:szCs w:val="24"/>
          <w:lang w:eastAsia="en-IN"/>
        </w:rPr>
        <w:t>Academy of Management Annals</w:t>
      </w:r>
      <w:r w:rsidRPr="00564CAB">
        <w:rPr>
          <w:rFonts w:ascii="Times New Roman" w:hAnsi="Times New Roman" w:cs="Times New Roman"/>
          <w:sz w:val="24"/>
          <w:szCs w:val="24"/>
          <w:lang w:eastAsia="en-IN"/>
        </w:rPr>
        <w:t>, </w:t>
      </w:r>
      <w:r w:rsidRPr="00564CAB">
        <w:rPr>
          <w:rFonts w:ascii="Times New Roman" w:hAnsi="Times New Roman" w:cs="Times New Roman"/>
          <w:i/>
          <w:iCs/>
          <w:sz w:val="24"/>
          <w:szCs w:val="24"/>
          <w:lang w:eastAsia="en-IN"/>
        </w:rPr>
        <w:t>16</w:t>
      </w:r>
      <w:r w:rsidRPr="00564CAB">
        <w:rPr>
          <w:rFonts w:ascii="Times New Roman" w:hAnsi="Times New Roman" w:cs="Times New Roman"/>
          <w:sz w:val="24"/>
          <w:szCs w:val="24"/>
          <w:lang w:eastAsia="en-IN"/>
        </w:rPr>
        <w:t>(2), 719-758.</w:t>
      </w:r>
    </w:p>
    <w:p w14:paraId="36678909" w14:textId="77777777" w:rsidR="00564CAB" w:rsidRPr="00564CAB" w:rsidRDefault="00564CAB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Shenkar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O., </w:t>
      </w: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Luo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, Y., and Chi, T. (2021).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International business</w:t>
      </w:r>
      <w:r w:rsidRPr="00564CAB">
        <w:rPr>
          <w:rFonts w:ascii="Times New Roman" w:hAnsi="Times New Roman" w:cs="Times New Roman"/>
          <w:sz w:val="24"/>
          <w:szCs w:val="24"/>
        </w:rPr>
        <w:t>. Routledge.</w:t>
      </w:r>
    </w:p>
    <w:p w14:paraId="3D00F81C" w14:textId="77777777" w:rsidR="00564CAB" w:rsidRPr="00564CAB" w:rsidRDefault="00564CAB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64CAB">
        <w:rPr>
          <w:rFonts w:ascii="Times New Roman" w:hAnsi="Times New Roman" w:cs="Times New Roman"/>
          <w:sz w:val="24"/>
          <w:szCs w:val="24"/>
        </w:rPr>
        <w:t>Statista</w:t>
      </w:r>
      <w:proofErr w:type="spellEnd"/>
      <w:r w:rsidRPr="00564CAB">
        <w:rPr>
          <w:rFonts w:ascii="Times New Roman" w:hAnsi="Times New Roman" w:cs="Times New Roman"/>
          <w:sz w:val="24"/>
          <w:szCs w:val="24"/>
        </w:rPr>
        <w:t>. (2020).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 xml:space="preserve">Brazil: internet users 2020-2029| </w:t>
      </w:r>
      <w:proofErr w:type="spellStart"/>
      <w:r w:rsidRPr="00564CAB">
        <w:rPr>
          <w:rFonts w:ascii="Times New Roman" w:hAnsi="Times New Roman" w:cs="Times New Roman"/>
          <w:i/>
          <w:iCs/>
          <w:sz w:val="24"/>
          <w:szCs w:val="24"/>
        </w:rPr>
        <w:t>Statista</w:t>
      </w:r>
      <w:proofErr w:type="spellEnd"/>
      <w:r w:rsidRPr="00564CAB">
        <w:rPr>
          <w:rFonts w:ascii="Times New Roman" w:hAnsi="Times New Roman" w:cs="Times New Roman"/>
          <w:sz w:val="24"/>
          <w:szCs w:val="24"/>
        </w:rPr>
        <w:t>. [online] Available at: https://www.statista.com/statistics/255208/number-of-internet-users-in-brazil/?srsltid=AfmBOoq_7uxmpwmm__xGMBuQGkXY3NIZESWkwJOaGmVePcJbiQRfhifX [Accessed 26 Nov. 2025].</w:t>
      </w:r>
    </w:p>
    <w:p w14:paraId="693B1BD7" w14:textId="77777777" w:rsidR="00564CAB" w:rsidRPr="00564CAB" w:rsidRDefault="00564CAB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Subramaniam, V., </w:t>
      </w:r>
      <w:proofErr w:type="spellStart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Wasiuzzaman</w:t>
      </w:r>
      <w:proofErr w:type="spellEnd"/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, S., Hosen, M., and Lau, E. (2024). Global diversification, profitability and revenue creation: Evidence from an emerging economy.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Business Strategy &amp; Development</w:t>
      </w:r>
      <w:r w:rsidRPr="00564CAB">
        <w:rPr>
          <w:rFonts w:ascii="Times New Roman" w:hAnsi="Times New Roman" w:cs="Times New Roman"/>
          <w:sz w:val="24"/>
          <w:szCs w:val="24"/>
        </w:rPr>
        <w:t>,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7</w:t>
      </w:r>
      <w:r w:rsidRPr="00564CAB">
        <w:rPr>
          <w:rFonts w:ascii="Times New Roman" w:hAnsi="Times New Roman" w:cs="Times New Roman"/>
          <w:sz w:val="24"/>
          <w:szCs w:val="24"/>
        </w:rPr>
        <w:t>(1), e352.</w:t>
      </w:r>
    </w:p>
    <w:p w14:paraId="1BA806DC" w14:textId="77777777" w:rsidR="00564CAB" w:rsidRPr="00564CAB" w:rsidRDefault="00564CAB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Surana, A., Chavan, M., Kumar, V., and Chirico, F. (2024). The internationalization of digital platform firms: the platform-OLI (P-OLI) framework. </w:t>
      </w:r>
      <w:r w:rsidRPr="00564CAB">
        <w:rPr>
          <w:rFonts w:ascii="Times New Roman" w:hAnsi="Times New Roman" w:cs="Times New Roman"/>
          <w:i/>
          <w:iCs/>
          <w:sz w:val="24"/>
          <w:szCs w:val="24"/>
          <w:lang w:eastAsia="en-IN"/>
        </w:rPr>
        <w:t>International Marketing Review</w:t>
      </w:r>
      <w:r w:rsidRPr="00564CAB">
        <w:rPr>
          <w:rFonts w:ascii="Times New Roman" w:hAnsi="Times New Roman" w:cs="Times New Roman"/>
          <w:sz w:val="24"/>
          <w:szCs w:val="24"/>
          <w:lang w:eastAsia="en-IN"/>
        </w:rPr>
        <w:t>, </w:t>
      </w:r>
      <w:r w:rsidRPr="00564CAB">
        <w:rPr>
          <w:rFonts w:ascii="Times New Roman" w:hAnsi="Times New Roman" w:cs="Times New Roman"/>
          <w:i/>
          <w:iCs/>
          <w:sz w:val="24"/>
          <w:szCs w:val="24"/>
          <w:lang w:eastAsia="en-IN"/>
        </w:rPr>
        <w:t>41</w:t>
      </w:r>
      <w:r w:rsidRPr="00564CAB">
        <w:rPr>
          <w:rFonts w:ascii="Times New Roman" w:hAnsi="Times New Roman" w:cs="Times New Roman"/>
          <w:sz w:val="24"/>
          <w:szCs w:val="24"/>
          <w:lang w:eastAsia="en-IN"/>
        </w:rPr>
        <w:t>(5), 886-910.</w:t>
      </w:r>
    </w:p>
    <w:p w14:paraId="181BF426" w14:textId="77777777" w:rsidR="00564CAB" w:rsidRPr="00564CAB" w:rsidRDefault="00564CAB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4CAB">
        <w:rPr>
          <w:rFonts w:ascii="Times New Roman" w:hAnsi="Times New Roman" w:cs="Times New Roman"/>
          <w:sz w:val="24"/>
          <w:szCs w:val="24"/>
          <w:shd w:val="clear" w:color="auto" w:fill="FFFFFF"/>
        </w:rPr>
        <w:t>Wang, S. H. (2024). Benefits or costs? Exploring the international expansion process of the business group.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International Marketing Review</w:t>
      </w:r>
      <w:r w:rsidRPr="00564CAB">
        <w:rPr>
          <w:rFonts w:ascii="Times New Roman" w:hAnsi="Times New Roman" w:cs="Times New Roman"/>
          <w:sz w:val="24"/>
          <w:szCs w:val="24"/>
        </w:rPr>
        <w:t>, </w:t>
      </w:r>
      <w:r w:rsidRPr="00564CAB">
        <w:rPr>
          <w:rFonts w:ascii="Times New Roman" w:hAnsi="Times New Roman" w:cs="Times New Roman"/>
          <w:i/>
          <w:iCs/>
          <w:sz w:val="24"/>
          <w:szCs w:val="24"/>
        </w:rPr>
        <w:t>41</w:t>
      </w:r>
      <w:r w:rsidRPr="00564CAB">
        <w:rPr>
          <w:rFonts w:ascii="Times New Roman" w:hAnsi="Times New Roman" w:cs="Times New Roman"/>
          <w:sz w:val="24"/>
          <w:szCs w:val="24"/>
        </w:rPr>
        <w:t>(6), 1300-1329.</w:t>
      </w:r>
    </w:p>
    <w:p w14:paraId="03722190" w14:textId="77777777" w:rsidR="00564CAB" w:rsidRPr="00564CAB" w:rsidRDefault="00564CAB" w:rsidP="00564CAB">
      <w:pPr>
        <w:pStyle w:val="NormalWeb"/>
        <w:spacing w:line="360" w:lineRule="auto"/>
        <w:jc w:val="both"/>
      </w:pPr>
    </w:p>
    <w:p w14:paraId="4C7E36ED" w14:textId="77777777" w:rsidR="00DD7842" w:rsidRPr="00564CAB" w:rsidRDefault="00DD7842" w:rsidP="00564C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DD7842" w:rsidRPr="00564CAB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C5D330" w14:textId="77777777" w:rsidR="00874FDE" w:rsidRDefault="00874FDE" w:rsidP="00564CAB">
      <w:pPr>
        <w:spacing w:after="0" w:line="240" w:lineRule="auto"/>
      </w:pPr>
      <w:r>
        <w:separator/>
      </w:r>
    </w:p>
  </w:endnote>
  <w:endnote w:type="continuationSeparator" w:id="0">
    <w:p w14:paraId="68A29068" w14:textId="77777777" w:rsidR="00874FDE" w:rsidRDefault="00874FDE" w:rsidP="00564C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128389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50403B" w14:textId="77777777" w:rsidR="00564CAB" w:rsidRDefault="00564CA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94859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14:paraId="6ABCF099" w14:textId="77777777" w:rsidR="00564CAB" w:rsidRDefault="00564CA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38427D" w14:textId="77777777" w:rsidR="00874FDE" w:rsidRDefault="00874FDE" w:rsidP="00564CAB">
      <w:pPr>
        <w:spacing w:after="0" w:line="240" w:lineRule="auto"/>
      </w:pPr>
      <w:r>
        <w:separator/>
      </w:r>
    </w:p>
  </w:footnote>
  <w:footnote w:type="continuationSeparator" w:id="0">
    <w:p w14:paraId="20513EE6" w14:textId="77777777" w:rsidR="00874FDE" w:rsidRDefault="00874FDE" w:rsidP="00564CA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1560F5"/>
    <w:multiLevelType w:val="hybridMultilevel"/>
    <w:tmpl w:val="395E4096"/>
    <w:lvl w:ilvl="0" w:tplc="40090019">
      <w:start w:val="1"/>
      <w:numFmt w:val="lowerLetter"/>
      <w:lvlText w:val="%1."/>
      <w:lvlJc w:val="left"/>
      <w:pPr>
        <w:ind w:left="36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080" w:hanging="360"/>
      </w:pPr>
    </w:lvl>
    <w:lvl w:ilvl="2" w:tplc="4009001B" w:tentative="1">
      <w:start w:val="1"/>
      <w:numFmt w:val="lowerRoman"/>
      <w:lvlText w:val="%3."/>
      <w:lvlJc w:val="right"/>
      <w:pPr>
        <w:ind w:left="1800" w:hanging="180"/>
      </w:pPr>
    </w:lvl>
    <w:lvl w:ilvl="3" w:tplc="4009000F" w:tentative="1">
      <w:start w:val="1"/>
      <w:numFmt w:val="decimal"/>
      <w:lvlText w:val="%4."/>
      <w:lvlJc w:val="left"/>
      <w:pPr>
        <w:ind w:left="2520" w:hanging="360"/>
      </w:pPr>
    </w:lvl>
    <w:lvl w:ilvl="4" w:tplc="40090019" w:tentative="1">
      <w:start w:val="1"/>
      <w:numFmt w:val="lowerLetter"/>
      <w:lvlText w:val="%5."/>
      <w:lvlJc w:val="left"/>
      <w:pPr>
        <w:ind w:left="3240" w:hanging="360"/>
      </w:pPr>
    </w:lvl>
    <w:lvl w:ilvl="5" w:tplc="4009001B" w:tentative="1">
      <w:start w:val="1"/>
      <w:numFmt w:val="lowerRoman"/>
      <w:lvlText w:val="%6."/>
      <w:lvlJc w:val="right"/>
      <w:pPr>
        <w:ind w:left="3960" w:hanging="180"/>
      </w:pPr>
    </w:lvl>
    <w:lvl w:ilvl="6" w:tplc="4009000F" w:tentative="1">
      <w:start w:val="1"/>
      <w:numFmt w:val="decimal"/>
      <w:lvlText w:val="%7."/>
      <w:lvlJc w:val="left"/>
      <w:pPr>
        <w:ind w:left="4680" w:hanging="360"/>
      </w:pPr>
    </w:lvl>
    <w:lvl w:ilvl="7" w:tplc="40090019" w:tentative="1">
      <w:start w:val="1"/>
      <w:numFmt w:val="lowerLetter"/>
      <w:lvlText w:val="%8."/>
      <w:lvlJc w:val="left"/>
      <w:pPr>
        <w:ind w:left="5400" w:hanging="360"/>
      </w:pPr>
    </w:lvl>
    <w:lvl w:ilvl="8" w:tplc="4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01E749A"/>
    <w:multiLevelType w:val="hybridMultilevel"/>
    <w:tmpl w:val="0D8C230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891373"/>
    <w:multiLevelType w:val="multilevel"/>
    <w:tmpl w:val="9BE051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46A3808"/>
    <w:multiLevelType w:val="multilevel"/>
    <w:tmpl w:val="9070C1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0D26AF2"/>
    <w:multiLevelType w:val="hybridMultilevel"/>
    <w:tmpl w:val="0A5831D0"/>
    <w:lvl w:ilvl="0" w:tplc="4009000F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080" w:hanging="360"/>
      </w:pPr>
    </w:lvl>
    <w:lvl w:ilvl="2" w:tplc="4009001B" w:tentative="1">
      <w:start w:val="1"/>
      <w:numFmt w:val="lowerRoman"/>
      <w:lvlText w:val="%3."/>
      <w:lvlJc w:val="right"/>
      <w:pPr>
        <w:ind w:left="1800" w:hanging="180"/>
      </w:pPr>
    </w:lvl>
    <w:lvl w:ilvl="3" w:tplc="4009000F" w:tentative="1">
      <w:start w:val="1"/>
      <w:numFmt w:val="decimal"/>
      <w:lvlText w:val="%4."/>
      <w:lvlJc w:val="left"/>
      <w:pPr>
        <w:ind w:left="2520" w:hanging="360"/>
      </w:pPr>
    </w:lvl>
    <w:lvl w:ilvl="4" w:tplc="40090019" w:tentative="1">
      <w:start w:val="1"/>
      <w:numFmt w:val="lowerLetter"/>
      <w:lvlText w:val="%5."/>
      <w:lvlJc w:val="left"/>
      <w:pPr>
        <w:ind w:left="3240" w:hanging="360"/>
      </w:pPr>
    </w:lvl>
    <w:lvl w:ilvl="5" w:tplc="4009001B" w:tentative="1">
      <w:start w:val="1"/>
      <w:numFmt w:val="lowerRoman"/>
      <w:lvlText w:val="%6."/>
      <w:lvlJc w:val="right"/>
      <w:pPr>
        <w:ind w:left="3960" w:hanging="180"/>
      </w:pPr>
    </w:lvl>
    <w:lvl w:ilvl="6" w:tplc="4009000F" w:tentative="1">
      <w:start w:val="1"/>
      <w:numFmt w:val="decimal"/>
      <w:lvlText w:val="%7."/>
      <w:lvlJc w:val="left"/>
      <w:pPr>
        <w:ind w:left="4680" w:hanging="360"/>
      </w:pPr>
    </w:lvl>
    <w:lvl w:ilvl="7" w:tplc="40090019" w:tentative="1">
      <w:start w:val="1"/>
      <w:numFmt w:val="lowerLetter"/>
      <w:lvlText w:val="%8."/>
      <w:lvlJc w:val="left"/>
      <w:pPr>
        <w:ind w:left="5400" w:hanging="360"/>
      </w:pPr>
    </w:lvl>
    <w:lvl w:ilvl="8" w:tplc="4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452E2E3B"/>
    <w:multiLevelType w:val="multilevel"/>
    <w:tmpl w:val="7D1404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28973D9"/>
    <w:multiLevelType w:val="hybridMultilevel"/>
    <w:tmpl w:val="E2042D6A"/>
    <w:lvl w:ilvl="0" w:tplc="2570BE44">
      <w:start w:val="1"/>
      <w:numFmt w:val="lowerRoman"/>
      <w:lvlText w:val="%1."/>
      <w:lvlJc w:val="left"/>
      <w:pPr>
        <w:ind w:left="720" w:hanging="72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080" w:hanging="360"/>
      </w:pPr>
    </w:lvl>
    <w:lvl w:ilvl="2" w:tplc="4009001B" w:tentative="1">
      <w:start w:val="1"/>
      <w:numFmt w:val="lowerRoman"/>
      <w:lvlText w:val="%3."/>
      <w:lvlJc w:val="right"/>
      <w:pPr>
        <w:ind w:left="1800" w:hanging="180"/>
      </w:pPr>
    </w:lvl>
    <w:lvl w:ilvl="3" w:tplc="4009000F" w:tentative="1">
      <w:start w:val="1"/>
      <w:numFmt w:val="decimal"/>
      <w:lvlText w:val="%4."/>
      <w:lvlJc w:val="left"/>
      <w:pPr>
        <w:ind w:left="2520" w:hanging="360"/>
      </w:pPr>
    </w:lvl>
    <w:lvl w:ilvl="4" w:tplc="40090019" w:tentative="1">
      <w:start w:val="1"/>
      <w:numFmt w:val="lowerLetter"/>
      <w:lvlText w:val="%5."/>
      <w:lvlJc w:val="left"/>
      <w:pPr>
        <w:ind w:left="3240" w:hanging="360"/>
      </w:pPr>
    </w:lvl>
    <w:lvl w:ilvl="5" w:tplc="4009001B" w:tentative="1">
      <w:start w:val="1"/>
      <w:numFmt w:val="lowerRoman"/>
      <w:lvlText w:val="%6."/>
      <w:lvlJc w:val="right"/>
      <w:pPr>
        <w:ind w:left="3960" w:hanging="180"/>
      </w:pPr>
    </w:lvl>
    <w:lvl w:ilvl="6" w:tplc="4009000F" w:tentative="1">
      <w:start w:val="1"/>
      <w:numFmt w:val="decimal"/>
      <w:lvlText w:val="%7."/>
      <w:lvlJc w:val="left"/>
      <w:pPr>
        <w:ind w:left="4680" w:hanging="360"/>
      </w:pPr>
    </w:lvl>
    <w:lvl w:ilvl="7" w:tplc="40090019" w:tentative="1">
      <w:start w:val="1"/>
      <w:numFmt w:val="lowerLetter"/>
      <w:lvlText w:val="%8."/>
      <w:lvlJc w:val="left"/>
      <w:pPr>
        <w:ind w:left="5400" w:hanging="360"/>
      </w:pPr>
    </w:lvl>
    <w:lvl w:ilvl="8" w:tplc="4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6A0471BC"/>
    <w:multiLevelType w:val="hybridMultilevel"/>
    <w:tmpl w:val="68D08FF0"/>
    <w:lvl w:ilvl="0" w:tplc="40090019">
      <w:start w:val="1"/>
      <w:numFmt w:val="lowerLetter"/>
      <w:lvlText w:val="%1."/>
      <w:lvlJc w:val="left"/>
      <w:pPr>
        <w:ind w:left="36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080" w:hanging="360"/>
      </w:pPr>
    </w:lvl>
    <w:lvl w:ilvl="2" w:tplc="4009001B" w:tentative="1">
      <w:start w:val="1"/>
      <w:numFmt w:val="lowerRoman"/>
      <w:lvlText w:val="%3."/>
      <w:lvlJc w:val="right"/>
      <w:pPr>
        <w:ind w:left="1800" w:hanging="180"/>
      </w:pPr>
    </w:lvl>
    <w:lvl w:ilvl="3" w:tplc="4009000F" w:tentative="1">
      <w:start w:val="1"/>
      <w:numFmt w:val="decimal"/>
      <w:lvlText w:val="%4."/>
      <w:lvlJc w:val="left"/>
      <w:pPr>
        <w:ind w:left="2520" w:hanging="360"/>
      </w:pPr>
    </w:lvl>
    <w:lvl w:ilvl="4" w:tplc="40090019" w:tentative="1">
      <w:start w:val="1"/>
      <w:numFmt w:val="lowerLetter"/>
      <w:lvlText w:val="%5."/>
      <w:lvlJc w:val="left"/>
      <w:pPr>
        <w:ind w:left="3240" w:hanging="360"/>
      </w:pPr>
    </w:lvl>
    <w:lvl w:ilvl="5" w:tplc="4009001B" w:tentative="1">
      <w:start w:val="1"/>
      <w:numFmt w:val="lowerRoman"/>
      <w:lvlText w:val="%6."/>
      <w:lvlJc w:val="right"/>
      <w:pPr>
        <w:ind w:left="3960" w:hanging="180"/>
      </w:pPr>
    </w:lvl>
    <w:lvl w:ilvl="6" w:tplc="4009000F" w:tentative="1">
      <w:start w:val="1"/>
      <w:numFmt w:val="decimal"/>
      <w:lvlText w:val="%7."/>
      <w:lvlJc w:val="left"/>
      <w:pPr>
        <w:ind w:left="4680" w:hanging="360"/>
      </w:pPr>
    </w:lvl>
    <w:lvl w:ilvl="7" w:tplc="40090019" w:tentative="1">
      <w:start w:val="1"/>
      <w:numFmt w:val="lowerLetter"/>
      <w:lvlText w:val="%8."/>
      <w:lvlJc w:val="left"/>
      <w:pPr>
        <w:ind w:left="5400" w:hanging="360"/>
      </w:pPr>
    </w:lvl>
    <w:lvl w:ilvl="8" w:tplc="40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96756396">
    <w:abstractNumId w:val="7"/>
  </w:num>
  <w:num w:numId="2" w16cid:durableId="2147315690">
    <w:abstractNumId w:val="0"/>
  </w:num>
  <w:num w:numId="3" w16cid:durableId="1144617684">
    <w:abstractNumId w:val="6"/>
  </w:num>
  <w:num w:numId="4" w16cid:durableId="293025659">
    <w:abstractNumId w:val="5"/>
  </w:num>
  <w:num w:numId="5" w16cid:durableId="1402605962">
    <w:abstractNumId w:val="1"/>
  </w:num>
  <w:num w:numId="6" w16cid:durableId="1628001651">
    <w:abstractNumId w:val="3"/>
  </w:num>
  <w:num w:numId="7" w16cid:durableId="1974627724">
    <w:abstractNumId w:val="2"/>
  </w:num>
  <w:num w:numId="8" w16cid:durableId="213347409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B59D3"/>
    <w:rsid w:val="00000203"/>
    <w:rsid w:val="000027F8"/>
    <w:rsid w:val="00002CA5"/>
    <w:rsid w:val="000035C5"/>
    <w:rsid w:val="0000536F"/>
    <w:rsid w:val="00005EBB"/>
    <w:rsid w:val="00007FD2"/>
    <w:rsid w:val="00011AD9"/>
    <w:rsid w:val="00011DCC"/>
    <w:rsid w:val="000133D6"/>
    <w:rsid w:val="00013A11"/>
    <w:rsid w:val="00014C04"/>
    <w:rsid w:val="00016F53"/>
    <w:rsid w:val="0001774F"/>
    <w:rsid w:val="000204EC"/>
    <w:rsid w:val="00024B9B"/>
    <w:rsid w:val="000254F9"/>
    <w:rsid w:val="00025637"/>
    <w:rsid w:val="000276B4"/>
    <w:rsid w:val="00030B47"/>
    <w:rsid w:val="00034436"/>
    <w:rsid w:val="00034B54"/>
    <w:rsid w:val="00034D1F"/>
    <w:rsid w:val="00034EE9"/>
    <w:rsid w:val="000364F9"/>
    <w:rsid w:val="00037156"/>
    <w:rsid w:val="00040613"/>
    <w:rsid w:val="000431A2"/>
    <w:rsid w:val="00044C24"/>
    <w:rsid w:val="00044EB7"/>
    <w:rsid w:val="000458B5"/>
    <w:rsid w:val="00045B81"/>
    <w:rsid w:val="00046032"/>
    <w:rsid w:val="00046B6C"/>
    <w:rsid w:val="00052E9D"/>
    <w:rsid w:val="000569FA"/>
    <w:rsid w:val="00056D5D"/>
    <w:rsid w:val="00056F42"/>
    <w:rsid w:val="00063046"/>
    <w:rsid w:val="00063799"/>
    <w:rsid w:val="000660BD"/>
    <w:rsid w:val="00071C19"/>
    <w:rsid w:val="00073679"/>
    <w:rsid w:val="000755ED"/>
    <w:rsid w:val="00075612"/>
    <w:rsid w:val="00075692"/>
    <w:rsid w:val="0007590F"/>
    <w:rsid w:val="00077167"/>
    <w:rsid w:val="000817DE"/>
    <w:rsid w:val="0008272F"/>
    <w:rsid w:val="00084559"/>
    <w:rsid w:val="00085589"/>
    <w:rsid w:val="0009074A"/>
    <w:rsid w:val="0009304A"/>
    <w:rsid w:val="000931A7"/>
    <w:rsid w:val="000941AE"/>
    <w:rsid w:val="000947B5"/>
    <w:rsid w:val="00095292"/>
    <w:rsid w:val="00095503"/>
    <w:rsid w:val="000956AC"/>
    <w:rsid w:val="00096ECA"/>
    <w:rsid w:val="00097CD2"/>
    <w:rsid w:val="000A28AD"/>
    <w:rsid w:val="000A2CB3"/>
    <w:rsid w:val="000A6235"/>
    <w:rsid w:val="000A6831"/>
    <w:rsid w:val="000A78D8"/>
    <w:rsid w:val="000A7BAD"/>
    <w:rsid w:val="000A7FF2"/>
    <w:rsid w:val="000B17B9"/>
    <w:rsid w:val="000B1C08"/>
    <w:rsid w:val="000B28B0"/>
    <w:rsid w:val="000B67C8"/>
    <w:rsid w:val="000C16B3"/>
    <w:rsid w:val="000C3294"/>
    <w:rsid w:val="000C32E9"/>
    <w:rsid w:val="000C3C38"/>
    <w:rsid w:val="000C6168"/>
    <w:rsid w:val="000C7C82"/>
    <w:rsid w:val="000D01C3"/>
    <w:rsid w:val="000D0582"/>
    <w:rsid w:val="000D1520"/>
    <w:rsid w:val="000D2082"/>
    <w:rsid w:val="000D2EED"/>
    <w:rsid w:val="000D3FDD"/>
    <w:rsid w:val="000D6422"/>
    <w:rsid w:val="000D6E7C"/>
    <w:rsid w:val="000D7DDF"/>
    <w:rsid w:val="000E1398"/>
    <w:rsid w:val="000E2308"/>
    <w:rsid w:val="000E5550"/>
    <w:rsid w:val="000F2018"/>
    <w:rsid w:val="000F3B73"/>
    <w:rsid w:val="000F57B1"/>
    <w:rsid w:val="000F6101"/>
    <w:rsid w:val="000F612B"/>
    <w:rsid w:val="000F721F"/>
    <w:rsid w:val="000F73B3"/>
    <w:rsid w:val="000F7B0C"/>
    <w:rsid w:val="00100024"/>
    <w:rsid w:val="00102BDD"/>
    <w:rsid w:val="00104C1B"/>
    <w:rsid w:val="0010645E"/>
    <w:rsid w:val="00112276"/>
    <w:rsid w:val="0011322C"/>
    <w:rsid w:val="001145B4"/>
    <w:rsid w:val="00116A29"/>
    <w:rsid w:val="00120187"/>
    <w:rsid w:val="001202E9"/>
    <w:rsid w:val="001218E2"/>
    <w:rsid w:val="00121F23"/>
    <w:rsid w:val="0012343D"/>
    <w:rsid w:val="00123562"/>
    <w:rsid w:val="00123E9F"/>
    <w:rsid w:val="00125387"/>
    <w:rsid w:val="001256EA"/>
    <w:rsid w:val="001263EC"/>
    <w:rsid w:val="0012684E"/>
    <w:rsid w:val="0012773F"/>
    <w:rsid w:val="00127B5D"/>
    <w:rsid w:val="001330F0"/>
    <w:rsid w:val="001342EA"/>
    <w:rsid w:val="001379A2"/>
    <w:rsid w:val="00140949"/>
    <w:rsid w:val="00141932"/>
    <w:rsid w:val="0014369E"/>
    <w:rsid w:val="001447B0"/>
    <w:rsid w:val="00144E16"/>
    <w:rsid w:val="001452D0"/>
    <w:rsid w:val="00145974"/>
    <w:rsid w:val="00145A10"/>
    <w:rsid w:val="00145E9D"/>
    <w:rsid w:val="00146182"/>
    <w:rsid w:val="00147F8B"/>
    <w:rsid w:val="00153C72"/>
    <w:rsid w:val="001546BD"/>
    <w:rsid w:val="00154E04"/>
    <w:rsid w:val="001555F1"/>
    <w:rsid w:val="00155D23"/>
    <w:rsid w:val="00156046"/>
    <w:rsid w:val="001608F7"/>
    <w:rsid w:val="001650FC"/>
    <w:rsid w:val="00165192"/>
    <w:rsid w:val="00167B02"/>
    <w:rsid w:val="00172CFC"/>
    <w:rsid w:val="00175CA3"/>
    <w:rsid w:val="00175E40"/>
    <w:rsid w:val="00176227"/>
    <w:rsid w:val="00177DD0"/>
    <w:rsid w:val="0018074D"/>
    <w:rsid w:val="001819DE"/>
    <w:rsid w:val="00182194"/>
    <w:rsid w:val="001851E6"/>
    <w:rsid w:val="001853CA"/>
    <w:rsid w:val="00185C73"/>
    <w:rsid w:val="00187A7D"/>
    <w:rsid w:val="00192831"/>
    <w:rsid w:val="0019386F"/>
    <w:rsid w:val="001A1AB8"/>
    <w:rsid w:val="001A36D6"/>
    <w:rsid w:val="001A3AAC"/>
    <w:rsid w:val="001A4356"/>
    <w:rsid w:val="001A616F"/>
    <w:rsid w:val="001A6A6A"/>
    <w:rsid w:val="001B2C90"/>
    <w:rsid w:val="001B59FA"/>
    <w:rsid w:val="001B716C"/>
    <w:rsid w:val="001C055D"/>
    <w:rsid w:val="001C08FD"/>
    <w:rsid w:val="001C1BB0"/>
    <w:rsid w:val="001C3F6E"/>
    <w:rsid w:val="001D1C8C"/>
    <w:rsid w:val="001D27FA"/>
    <w:rsid w:val="001D2876"/>
    <w:rsid w:val="001D31F1"/>
    <w:rsid w:val="001E358C"/>
    <w:rsid w:val="001E47AB"/>
    <w:rsid w:val="001F0855"/>
    <w:rsid w:val="001F14C6"/>
    <w:rsid w:val="001F1667"/>
    <w:rsid w:val="001F2D99"/>
    <w:rsid w:val="001F3344"/>
    <w:rsid w:val="001F397F"/>
    <w:rsid w:val="001F3ABF"/>
    <w:rsid w:val="001F4603"/>
    <w:rsid w:val="001F6042"/>
    <w:rsid w:val="001F667A"/>
    <w:rsid w:val="001F7190"/>
    <w:rsid w:val="001F7269"/>
    <w:rsid w:val="00200409"/>
    <w:rsid w:val="0020051A"/>
    <w:rsid w:val="002008F3"/>
    <w:rsid w:val="00200FBC"/>
    <w:rsid w:val="00201C6A"/>
    <w:rsid w:val="0020347F"/>
    <w:rsid w:val="002053E5"/>
    <w:rsid w:val="00205A53"/>
    <w:rsid w:val="00206702"/>
    <w:rsid w:val="00207080"/>
    <w:rsid w:val="00211006"/>
    <w:rsid w:val="00212552"/>
    <w:rsid w:val="00213099"/>
    <w:rsid w:val="00216F73"/>
    <w:rsid w:val="00220997"/>
    <w:rsid w:val="00220AA2"/>
    <w:rsid w:val="00221D8F"/>
    <w:rsid w:val="00222A74"/>
    <w:rsid w:val="0022410A"/>
    <w:rsid w:val="002249AB"/>
    <w:rsid w:val="002261E2"/>
    <w:rsid w:val="00226264"/>
    <w:rsid w:val="0022646B"/>
    <w:rsid w:val="00227D81"/>
    <w:rsid w:val="002300BF"/>
    <w:rsid w:val="002300E2"/>
    <w:rsid w:val="00232D55"/>
    <w:rsid w:val="0023545E"/>
    <w:rsid w:val="002358EF"/>
    <w:rsid w:val="00240802"/>
    <w:rsid w:val="002414D1"/>
    <w:rsid w:val="00241581"/>
    <w:rsid w:val="00242285"/>
    <w:rsid w:val="002446CD"/>
    <w:rsid w:val="00245566"/>
    <w:rsid w:val="00246358"/>
    <w:rsid w:val="00246E89"/>
    <w:rsid w:val="002472A4"/>
    <w:rsid w:val="002500F2"/>
    <w:rsid w:val="002506A4"/>
    <w:rsid w:val="002511CC"/>
    <w:rsid w:val="00252327"/>
    <w:rsid w:val="00253B34"/>
    <w:rsid w:val="00253C04"/>
    <w:rsid w:val="00254B3D"/>
    <w:rsid w:val="00254B94"/>
    <w:rsid w:val="00261E0D"/>
    <w:rsid w:val="002629D2"/>
    <w:rsid w:val="00262C7B"/>
    <w:rsid w:val="00266274"/>
    <w:rsid w:val="00266E94"/>
    <w:rsid w:val="0026722A"/>
    <w:rsid w:val="0026780D"/>
    <w:rsid w:val="00267B78"/>
    <w:rsid w:val="002704A4"/>
    <w:rsid w:val="002713A8"/>
    <w:rsid w:val="00271580"/>
    <w:rsid w:val="00272A18"/>
    <w:rsid w:val="002749B2"/>
    <w:rsid w:val="00280AF1"/>
    <w:rsid w:val="002810FC"/>
    <w:rsid w:val="002813BC"/>
    <w:rsid w:val="002864A8"/>
    <w:rsid w:val="00286546"/>
    <w:rsid w:val="00286EC3"/>
    <w:rsid w:val="00290067"/>
    <w:rsid w:val="00291598"/>
    <w:rsid w:val="00294182"/>
    <w:rsid w:val="002944E9"/>
    <w:rsid w:val="00295708"/>
    <w:rsid w:val="002A0C0D"/>
    <w:rsid w:val="002A38FE"/>
    <w:rsid w:val="002A3928"/>
    <w:rsid w:val="002A5450"/>
    <w:rsid w:val="002A7107"/>
    <w:rsid w:val="002B035C"/>
    <w:rsid w:val="002B5DBE"/>
    <w:rsid w:val="002B607E"/>
    <w:rsid w:val="002B660E"/>
    <w:rsid w:val="002B6748"/>
    <w:rsid w:val="002B6978"/>
    <w:rsid w:val="002B77FA"/>
    <w:rsid w:val="002B7A57"/>
    <w:rsid w:val="002C1EB5"/>
    <w:rsid w:val="002C7241"/>
    <w:rsid w:val="002D0242"/>
    <w:rsid w:val="002D0553"/>
    <w:rsid w:val="002D0FD0"/>
    <w:rsid w:val="002D3875"/>
    <w:rsid w:val="002D55AC"/>
    <w:rsid w:val="002D5704"/>
    <w:rsid w:val="002E012B"/>
    <w:rsid w:val="002E0569"/>
    <w:rsid w:val="002E106E"/>
    <w:rsid w:val="002E3675"/>
    <w:rsid w:val="002E54F1"/>
    <w:rsid w:val="002F342A"/>
    <w:rsid w:val="002F3575"/>
    <w:rsid w:val="002F608F"/>
    <w:rsid w:val="002F6388"/>
    <w:rsid w:val="002F677E"/>
    <w:rsid w:val="002F793C"/>
    <w:rsid w:val="003006B4"/>
    <w:rsid w:val="00300A07"/>
    <w:rsid w:val="003035F6"/>
    <w:rsid w:val="003036C4"/>
    <w:rsid w:val="00304915"/>
    <w:rsid w:val="00305112"/>
    <w:rsid w:val="00306845"/>
    <w:rsid w:val="00307FB3"/>
    <w:rsid w:val="003107EB"/>
    <w:rsid w:val="00311308"/>
    <w:rsid w:val="0031144A"/>
    <w:rsid w:val="0031496F"/>
    <w:rsid w:val="00316F00"/>
    <w:rsid w:val="00321DF0"/>
    <w:rsid w:val="00322274"/>
    <w:rsid w:val="003229CD"/>
    <w:rsid w:val="003232DD"/>
    <w:rsid w:val="003234C7"/>
    <w:rsid w:val="00324644"/>
    <w:rsid w:val="00327478"/>
    <w:rsid w:val="00330496"/>
    <w:rsid w:val="00331279"/>
    <w:rsid w:val="003315C4"/>
    <w:rsid w:val="00331688"/>
    <w:rsid w:val="0033317B"/>
    <w:rsid w:val="00334348"/>
    <w:rsid w:val="00336DAA"/>
    <w:rsid w:val="00337003"/>
    <w:rsid w:val="00340B27"/>
    <w:rsid w:val="00340DE3"/>
    <w:rsid w:val="00340E25"/>
    <w:rsid w:val="00340F1E"/>
    <w:rsid w:val="00343086"/>
    <w:rsid w:val="003468CA"/>
    <w:rsid w:val="0034795A"/>
    <w:rsid w:val="00353276"/>
    <w:rsid w:val="00354284"/>
    <w:rsid w:val="00354484"/>
    <w:rsid w:val="00354BF8"/>
    <w:rsid w:val="00357599"/>
    <w:rsid w:val="003576D7"/>
    <w:rsid w:val="0036206C"/>
    <w:rsid w:val="00363DF6"/>
    <w:rsid w:val="00364450"/>
    <w:rsid w:val="00365667"/>
    <w:rsid w:val="00366430"/>
    <w:rsid w:val="00367D05"/>
    <w:rsid w:val="00370A1A"/>
    <w:rsid w:val="00373A32"/>
    <w:rsid w:val="003744C7"/>
    <w:rsid w:val="00377260"/>
    <w:rsid w:val="00381775"/>
    <w:rsid w:val="00386059"/>
    <w:rsid w:val="0039056B"/>
    <w:rsid w:val="00392C72"/>
    <w:rsid w:val="003938EA"/>
    <w:rsid w:val="00394705"/>
    <w:rsid w:val="003958FF"/>
    <w:rsid w:val="00395C0E"/>
    <w:rsid w:val="0039616F"/>
    <w:rsid w:val="003969A6"/>
    <w:rsid w:val="003A3A28"/>
    <w:rsid w:val="003A406C"/>
    <w:rsid w:val="003A5316"/>
    <w:rsid w:val="003A5B2A"/>
    <w:rsid w:val="003A6C98"/>
    <w:rsid w:val="003A7163"/>
    <w:rsid w:val="003A7508"/>
    <w:rsid w:val="003A7AE8"/>
    <w:rsid w:val="003B0426"/>
    <w:rsid w:val="003B0AE6"/>
    <w:rsid w:val="003B39F0"/>
    <w:rsid w:val="003B61BC"/>
    <w:rsid w:val="003B66E1"/>
    <w:rsid w:val="003B74A1"/>
    <w:rsid w:val="003B77C1"/>
    <w:rsid w:val="003C04F1"/>
    <w:rsid w:val="003C057B"/>
    <w:rsid w:val="003C641F"/>
    <w:rsid w:val="003D1AEB"/>
    <w:rsid w:val="003D28C5"/>
    <w:rsid w:val="003D2C26"/>
    <w:rsid w:val="003D3380"/>
    <w:rsid w:val="003D7E2C"/>
    <w:rsid w:val="003E018E"/>
    <w:rsid w:val="003E4CDE"/>
    <w:rsid w:val="003E6161"/>
    <w:rsid w:val="003E6662"/>
    <w:rsid w:val="003F0DC6"/>
    <w:rsid w:val="003F1301"/>
    <w:rsid w:val="003F246B"/>
    <w:rsid w:val="003F26E9"/>
    <w:rsid w:val="003F27FB"/>
    <w:rsid w:val="003F2DEF"/>
    <w:rsid w:val="003F3110"/>
    <w:rsid w:val="003F4926"/>
    <w:rsid w:val="003F64E3"/>
    <w:rsid w:val="003F6B88"/>
    <w:rsid w:val="003F73AF"/>
    <w:rsid w:val="00400DBE"/>
    <w:rsid w:val="00402633"/>
    <w:rsid w:val="00403120"/>
    <w:rsid w:val="00403612"/>
    <w:rsid w:val="00404468"/>
    <w:rsid w:val="004055A4"/>
    <w:rsid w:val="00405A1B"/>
    <w:rsid w:val="00407607"/>
    <w:rsid w:val="00410FB7"/>
    <w:rsid w:val="004115DC"/>
    <w:rsid w:val="00412053"/>
    <w:rsid w:val="00412238"/>
    <w:rsid w:val="00413A45"/>
    <w:rsid w:val="00413BDB"/>
    <w:rsid w:val="00415AC9"/>
    <w:rsid w:val="00423D18"/>
    <w:rsid w:val="004251DC"/>
    <w:rsid w:val="00426724"/>
    <w:rsid w:val="004270E0"/>
    <w:rsid w:val="00427283"/>
    <w:rsid w:val="00427608"/>
    <w:rsid w:val="00427DBB"/>
    <w:rsid w:val="00430008"/>
    <w:rsid w:val="00430571"/>
    <w:rsid w:val="0043178E"/>
    <w:rsid w:val="004338F5"/>
    <w:rsid w:val="00434636"/>
    <w:rsid w:val="00436854"/>
    <w:rsid w:val="004458E4"/>
    <w:rsid w:val="00446691"/>
    <w:rsid w:val="00446F49"/>
    <w:rsid w:val="00447777"/>
    <w:rsid w:val="0044788B"/>
    <w:rsid w:val="00450A94"/>
    <w:rsid w:val="00451E57"/>
    <w:rsid w:val="00452C55"/>
    <w:rsid w:val="00453A53"/>
    <w:rsid w:val="0045446D"/>
    <w:rsid w:val="00454781"/>
    <w:rsid w:val="004549B7"/>
    <w:rsid w:val="004571BE"/>
    <w:rsid w:val="00465CF1"/>
    <w:rsid w:val="0046602B"/>
    <w:rsid w:val="004672AB"/>
    <w:rsid w:val="00470C05"/>
    <w:rsid w:val="00470D1A"/>
    <w:rsid w:val="00472E01"/>
    <w:rsid w:val="0047403F"/>
    <w:rsid w:val="00480455"/>
    <w:rsid w:val="0048078D"/>
    <w:rsid w:val="004820AE"/>
    <w:rsid w:val="00482CA6"/>
    <w:rsid w:val="00487670"/>
    <w:rsid w:val="00487A10"/>
    <w:rsid w:val="00487BBD"/>
    <w:rsid w:val="00487E60"/>
    <w:rsid w:val="004901C6"/>
    <w:rsid w:val="00490217"/>
    <w:rsid w:val="004944D9"/>
    <w:rsid w:val="00496444"/>
    <w:rsid w:val="004A11A5"/>
    <w:rsid w:val="004A1BA6"/>
    <w:rsid w:val="004A2F47"/>
    <w:rsid w:val="004A422D"/>
    <w:rsid w:val="004A5038"/>
    <w:rsid w:val="004A5A00"/>
    <w:rsid w:val="004A6446"/>
    <w:rsid w:val="004A64D7"/>
    <w:rsid w:val="004A6DB2"/>
    <w:rsid w:val="004B03B3"/>
    <w:rsid w:val="004B3810"/>
    <w:rsid w:val="004B388A"/>
    <w:rsid w:val="004B4C3D"/>
    <w:rsid w:val="004B5406"/>
    <w:rsid w:val="004B62FA"/>
    <w:rsid w:val="004B6DDB"/>
    <w:rsid w:val="004B7441"/>
    <w:rsid w:val="004C0311"/>
    <w:rsid w:val="004C1178"/>
    <w:rsid w:val="004C1BAD"/>
    <w:rsid w:val="004C468A"/>
    <w:rsid w:val="004C5E70"/>
    <w:rsid w:val="004C680A"/>
    <w:rsid w:val="004C76DF"/>
    <w:rsid w:val="004D1300"/>
    <w:rsid w:val="004D1840"/>
    <w:rsid w:val="004D192A"/>
    <w:rsid w:val="004D2DA0"/>
    <w:rsid w:val="004D3B29"/>
    <w:rsid w:val="004D7786"/>
    <w:rsid w:val="004E0DA4"/>
    <w:rsid w:val="004E3716"/>
    <w:rsid w:val="004E3CEC"/>
    <w:rsid w:val="004E51AB"/>
    <w:rsid w:val="004E5D91"/>
    <w:rsid w:val="004E6649"/>
    <w:rsid w:val="004F01C9"/>
    <w:rsid w:val="004F1102"/>
    <w:rsid w:val="004F63CD"/>
    <w:rsid w:val="004F6462"/>
    <w:rsid w:val="00500BD6"/>
    <w:rsid w:val="005015A8"/>
    <w:rsid w:val="00501B5C"/>
    <w:rsid w:val="00504B8A"/>
    <w:rsid w:val="00505806"/>
    <w:rsid w:val="005106AC"/>
    <w:rsid w:val="005115A9"/>
    <w:rsid w:val="00512C2A"/>
    <w:rsid w:val="00514199"/>
    <w:rsid w:val="00514BCB"/>
    <w:rsid w:val="00515F9E"/>
    <w:rsid w:val="00516A6D"/>
    <w:rsid w:val="005222AD"/>
    <w:rsid w:val="00525251"/>
    <w:rsid w:val="00525F5E"/>
    <w:rsid w:val="00526977"/>
    <w:rsid w:val="00526EA9"/>
    <w:rsid w:val="00527861"/>
    <w:rsid w:val="00530F58"/>
    <w:rsid w:val="005319ED"/>
    <w:rsid w:val="005333F4"/>
    <w:rsid w:val="00533A55"/>
    <w:rsid w:val="00533FA1"/>
    <w:rsid w:val="00534183"/>
    <w:rsid w:val="00536F46"/>
    <w:rsid w:val="005375C3"/>
    <w:rsid w:val="0054031D"/>
    <w:rsid w:val="0054051E"/>
    <w:rsid w:val="00545756"/>
    <w:rsid w:val="005479C6"/>
    <w:rsid w:val="00551302"/>
    <w:rsid w:val="00551851"/>
    <w:rsid w:val="00551EB1"/>
    <w:rsid w:val="00551F36"/>
    <w:rsid w:val="00553224"/>
    <w:rsid w:val="00553BA3"/>
    <w:rsid w:val="00553D22"/>
    <w:rsid w:val="005541D8"/>
    <w:rsid w:val="00554D61"/>
    <w:rsid w:val="00554F5E"/>
    <w:rsid w:val="00561200"/>
    <w:rsid w:val="00564CAB"/>
    <w:rsid w:val="0056632E"/>
    <w:rsid w:val="00566455"/>
    <w:rsid w:val="005741D4"/>
    <w:rsid w:val="00576832"/>
    <w:rsid w:val="0057708E"/>
    <w:rsid w:val="00581221"/>
    <w:rsid w:val="00581407"/>
    <w:rsid w:val="0058203E"/>
    <w:rsid w:val="00582356"/>
    <w:rsid w:val="005830AE"/>
    <w:rsid w:val="00583103"/>
    <w:rsid w:val="0058314B"/>
    <w:rsid w:val="005831D4"/>
    <w:rsid w:val="00584E94"/>
    <w:rsid w:val="005876B1"/>
    <w:rsid w:val="005924A5"/>
    <w:rsid w:val="00593989"/>
    <w:rsid w:val="00595322"/>
    <w:rsid w:val="0059565A"/>
    <w:rsid w:val="005966E4"/>
    <w:rsid w:val="005A156A"/>
    <w:rsid w:val="005A1FEE"/>
    <w:rsid w:val="005A2493"/>
    <w:rsid w:val="005A404E"/>
    <w:rsid w:val="005A55AD"/>
    <w:rsid w:val="005A593D"/>
    <w:rsid w:val="005A725E"/>
    <w:rsid w:val="005A7FA4"/>
    <w:rsid w:val="005B3DF6"/>
    <w:rsid w:val="005B761D"/>
    <w:rsid w:val="005C1F1C"/>
    <w:rsid w:val="005C1FE8"/>
    <w:rsid w:val="005C206F"/>
    <w:rsid w:val="005C2215"/>
    <w:rsid w:val="005C3556"/>
    <w:rsid w:val="005C4ABF"/>
    <w:rsid w:val="005C5CBC"/>
    <w:rsid w:val="005D1105"/>
    <w:rsid w:val="005D2A8C"/>
    <w:rsid w:val="005D44F1"/>
    <w:rsid w:val="005D4B56"/>
    <w:rsid w:val="005D58FF"/>
    <w:rsid w:val="005D7D2E"/>
    <w:rsid w:val="005D7E4B"/>
    <w:rsid w:val="005E02AE"/>
    <w:rsid w:val="005E042E"/>
    <w:rsid w:val="005E2629"/>
    <w:rsid w:val="005E4D9A"/>
    <w:rsid w:val="005E5623"/>
    <w:rsid w:val="005E574E"/>
    <w:rsid w:val="005E7A78"/>
    <w:rsid w:val="005F0C4C"/>
    <w:rsid w:val="005F1A29"/>
    <w:rsid w:val="005F2DC8"/>
    <w:rsid w:val="005F3E73"/>
    <w:rsid w:val="005F44B1"/>
    <w:rsid w:val="005F5296"/>
    <w:rsid w:val="005F75A2"/>
    <w:rsid w:val="00600479"/>
    <w:rsid w:val="00600A10"/>
    <w:rsid w:val="00600C64"/>
    <w:rsid w:val="006026FC"/>
    <w:rsid w:val="00603060"/>
    <w:rsid w:val="00604F9F"/>
    <w:rsid w:val="0060611A"/>
    <w:rsid w:val="00606BCE"/>
    <w:rsid w:val="006071D6"/>
    <w:rsid w:val="00607736"/>
    <w:rsid w:val="00607BAF"/>
    <w:rsid w:val="006101A8"/>
    <w:rsid w:val="0061021C"/>
    <w:rsid w:val="006118C7"/>
    <w:rsid w:val="0061400D"/>
    <w:rsid w:val="00615D5F"/>
    <w:rsid w:val="00615E7B"/>
    <w:rsid w:val="00616092"/>
    <w:rsid w:val="00617744"/>
    <w:rsid w:val="0062086E"/>
    <w:rsid w:val="0062136B"/>
    <w:rsid w:val="00621A9E"/>
    <w:rsid w:val="00623322"/>
    <w:rsid w:val="00623682"/>
    <w:rsid w:val="00623687"/>
    <w:rsid w:val="00624A31"/>
    <w:rsid w:val="00625EB1"/>
    <w:rsid w:val="00626AE2"/>
    <w:rsid w:val="00626BDA"/>
    <w:rsid w:val="00627DD2"/>
    <w:rsid w:val="00631406"/>
    <w:rsid w:val="006324CF"/>
    <w:rsid w:val="00632FA7"/>
    <w:rsid w:val="00635A84"/>
    <w:rsid w:val="006368AB"/>
    <w:rsid w:val="00636E54"/>
    <w:rsid w:val="00637783"/>
    <w:rsid w:val="00637EC8"/>
    <w:rsid w:val="006411DA"/>
    <w:rsid w:val="00643EE8"/>
    <w:rsid w:val="00646D3C"/>
    <w:rsid w:val="00650949"/>
    <w:rsid w:val="0065130E"/>
    <w:rsid w:val="00655544"/>
    <w:rsid w:val="00655F18"/>
    <w:rsid w:val="00660C66"/>
    <w:rsid w:val="00660F1E"/>
    <w:rsid w:val="00661386"/>
    <w:rsid w:val="0066281A"/>
    <w:rsid w:val="00663E59"/>
    <w:rsid w:val="0066416A"/>
    <w:rsid w:val="00665165"/>
    <w:rsid w:val="006658D2"/>
    <w:rsid w:val="00666188"/>
    <w:rsid w:val="00666E44"/>
    <w:rsid w:val="00666F11"/>
    <w:rsid w:val="0066701F"/>
    <w:rsid w:val="006703EB"/>
    <w:rsid w:val="00670BF7"/>
    <w:rsid w:val="00672968"/>
    <w:rsid w:val="006731E5"/>
    <w:rsid w:val="00676F27"/>
    <w:rsid w:val="006774B9"/>
    <w:rsid w:val="006801DC"/>
    <w:rsid w:val="00681164"/>
    <w:rsid w:val="006843CC"/>
    <w:rsid w:val="006858E8"/>
    <w:rsid w:val="00687060"/>
    <w:rsid w:val="006879E9"/>
    <w:rsid w:val="00690A42"/>
    <w:rsid w:val="00691DD6"/>
    <w:rsid w:val="00694859"/>
    <w:rsid w:val="00695822"/>
    <w:rsid w:val="006A21F7"/>
    <w:rsid w:val="006A23FE"/>
    <w:rsid w:val="006A2A78"/>
    <w:rsid w:val="006A2EAC"/>
    <w:rsid w:val="006A34AA"/>
    <w:rsid w:val="006A4355"/>
    <w:rsid w:val="006A43A9"/>
    <w:rsid w:val="006A5175"/>
    <w:rsid w:val="006A5286"/>
    <w:rsid w:val="006A55A8"/>
    <w:rsid w:val="006A594E"/>
    <w:rsid w:val="006A6174"/>
    <w:rsid w:val="006A7B95"/>
    <w:rsid w:val="006B107E"/>
    <w:rsid w:val="006B1DAB"/>
    <w:rsid w:val="006B246B"/>
    <w:rsid w:val="006B2DA9"/>
    <w:rsid w:val="006B4911"/>
    <w:rsid w:val="006B586A"/>
    <w:rsid w:val="006B67B2"/>
    <w:rsid w:val="006B68C1"/>
    <w:rsid w:val="006C0832"/>
    <w:rsid w:val="006C1D48"/>
    <w:rsid w:val="006C2498"/>
    <w:rsid w:val="006C25C8"/>
    <w:rsid w:val="006C34AB"/>
    <w:rsid w:val="006C77B5"/>
    <w:rsid w:val="006C7907"/>
    <w:rsid w:val="006D1049"/>
    <w:rsid w:val="006D2AB1"/>
    <w:rsid w:val="006D2F62"/>
    <w:rsid w:val="006D4014"/>
    <w:rsid w:val="006D56DF"/>
    <w:rsid w:val="006D6623"/>
    <w:rsid w:val="006D67C3"/>
    <w:rsid w:val="006D7585"/>
    <w:rsid w:val="006E1BE6"/>
    <w:rsid w:val="006E1E2A"/>
    <w:rsid w:val="006E78D2"/>
    <w:rsid w:val="006F1A2D"/>
    <w:rsid w:val="006F5564"/>
    <w:rsid w:val="00701E69"/>
    <w:rsid w:val="007021CB"/>
    <w:rsid w:val="0070272D"/>
    <w:rsid w:val="00703088"/>
    <w:rsid w:val="00704B69"/>
    <w:rsid w:val="0070504B"/>
    <w:rsid w:val="007053F8"/>
    <w:rsid w:val="007056A5"/>
    <w:rsid w:val="00705A58"/>
    <w:rsid w:val="00707057"/>
    <w:rsid w:val="00710320"/>
    <w:rsid w:val="007118EF"/>
    <w:rsid w:val="00712C65"/>
    <w:rsid w:val="007143F5"/>
    <w:rsid w:val="00716FC3"/>
    <w:rsid w:val="00717377"/>
    <w:rsid w:val="00717DC7"/>
    <w:rsid w:val="007212B8"/>
    <w:rsid w:val="007217F7"/>
    <w:rsid w:val="007231D5"/>
    <w:rsid w:val="00723418"/>
    <w:rsid w:val="00723C54"/>
    <w:rsid w:val="00723FD7"/>
    <w:rsid w:val="007245D0"/>
    <w:rsid w:val="00724777"/>
    <w:rsid w:val="0072516B"/>
    <w:rsid w:val="00725801"/>
    <w:rsid w:val="00731077"/>
    <w:rsid w:val="007325E0"/>
    <w:rsid w:val="00732742"/>
    <w:rsid w:val="00732937"/>
    <w:rsid w:val="0073450E"/>
    <w:rsid w:val="007356E9"/>
    <w:rsid w:val="0073590D"/>
    <w:rsid w:val="007362C9"/>
    <w:rsid w:val="00736406"/>
    <w:rsid w:val="00736654"/>
    <w:rsid w:val="00737D3D"/>
    <w:rsid w:val="00741190"/>
    <w:rsid w:val="00741B5E"/>
    <w:rsid w:val="007432B5"/>
    <w:rsid w:val="0074424E"/>
    <w:rsid w:val="00744327"/>
    <w:rsid w:val="00751D54"/>
    <w:rsid w:val="00752559"/>
    <w:rsid w:val="00753C96"/>
    <w:rsid w:val="00754499"/>
    <w:rsid w:val="007550E4"/>
    <w:rsid w:val="00755C37"/>
    <w:rsid w:val="0076107C"/>
    <w:rsid w:val="0076127E"/>
    <w:rsid w:val="007618F7"/>
    <w:rsid w:val="0076254C"/>
    <w:rsid w:val="00762574"/>
    <w:rsid w:val="00763FD9"/>
    <w:rsid w:val="00764257"/>
    <w:rsid w:val="0076435E"/>
    <w:rsid w:val="00767413"/>
    <w:rsid w:val="00770B03"/>
    <w:rsid w:val="007732C2"/>
    <w:rsid w:val="00774781"/>
    <w:rsid w:val="00777DF9"/>
    <w:rsid w:val="00782B9F"/>
    <w:rsid w:val="00782F1C"/>
    <w:rsid w:val="00783F05"/>
    <w:rsid w:val="00784C0E"/>
    <w:rsid w:val="0078563A"/>
    <w:rsid w:val="0078606C"/>
    <w:rsid w:val="0079051A"/>
    <w:rsid w:val="007905AF"/>
    <w:rsid w:val="007910AB"/>
    <w:rsid w:val="00792529"/>
    <w:rsid w:val="00793DAC"/>
    <w:rsid w:val="00794651"/>
    <w:rsid w:val="007947D2"/>
    <w:rsid w:val="007949C7"/>
    <w:rsid w:val="007A0BF2"/>
    <w:rsid w:val="007A10E1"/>
    <w:rsid w:val="007A3B9B"/>
    <w:rsid w:val="007A3EC8"/>
    <w:rsid w:val="007A4D92"/>
    <w:rsid w:val="007A6344"/>
    <w:rsid w:val="007A7BF2"/>
    <w:rsid w:val="007A7CC9"/>
    <w:rsid w:val="007B0A3E"/>
    <w:rsid w:val="007B792D"/>
    <w:rsid w:val="007C3098"/>
    <w:rsid w:val="007C5A68"/>
    <w:rsid w:val="007C74E8"/>
    <w:rsid w:val="007D01C1"/>
    <w:rsid w:val="007D1227"/>
    <w:rsid w:val="007D366F"/>
    <w:rsid w:val="007D4608"/>
    <w:rsid w:val="007D4EFE"/>
    <w:rsid w:val="007D5A43"/>
    <w:rsid w:val="007D5CD3"/>
    <w:rsid w:val="007D6A45"/>
    <w:rsid w:val="007D784D"/>
    <w:rsid w:val="007E0E68"/>
    <w:rsid w:val="007E1A87"/>
    <w:rsid w:val="007E2C24"/>
    <w:rsid w:val="007E303D"/>
    <w:rsid w:val="007E4881"/>
    <w:rsid w:val="007E5844"/>
    <w:rsid w:val="007E58EA"/>
    <w:rsid w:val="007E5975"/>
    <w:rsid w:val="007E684C"/>
    <w:rsid w:val="007E743A"/>
    <w:rsid w:val="007F1AD9"/>
    <w:rsid w:val="007F54B5"/>
    <w:rsid w:val="007F5CE1"/>
    <w:rsid w:val="007F66BE"/>
    <w:rsid w:val="007F6BA5"/>
    <w:rsid w:val="007F77BB"/>
    <w:rsid w:val="007F7BA7"/>
    <w:rsid w:val="0080225A"/>
    <w:rsid w:val="00802F9A"/>
    <w:rsid w:val="00803219"/>
    <w:rsid w:val="00805241"/>
    <w:rsid w:val="0080559E"/>
    <w:rsid w:val="00807AE7"/>
    <w:rsid w:val="008101C5"/>
    <w:rsid w:val="008156F0"/>
    <w:rsid w:val="00816E0F"/>
    <w:rsid w:val="00817CAB"/>
    <w:rsid w:val="00820D94"/>
    <w:rsid w:val="00822945"/>
    <w:rsid w:val="00823DFB"/>
    <w:rsid w:val="0082491D"/>
    <w:rsid w:val="00827709"/>
    <w:rsid w:val="008305F8"/>
    <w:rsid w:val="00830E0E"/>
    <w:rsid w:val="00830FCC"/>
    <w:rsid w:val="0083179E"/>
    <w:rsid w:val="00833D51"/>
    <w:rsid w:val="00834927"/>
    <w:rsid w:val="008356DD"/>
    <w:rsid w:val="008364E3"/>
    <w:rsid w:val="00840413"/>
    <w:rsid w:val="0084042B"/>
    <w:rsid w:val="00840A47"/>
    <w:rsid w:val="008418A9"/>
    <w:rsid w:val="00844218"/>
    <w:rsid w:val="0084443E"/>
    <w:rsid w:val="008454AF"/>
    <w:rsid w:val="008461E7"/>
    <w:rsid w:val="00846907"/>
    <w:rsid w:val="00847030"/>
    <w:rsid w:val="00850D1D"/>
    <w:rsid w:val="00851A81"/>
    <w:rsid w:val="00852451"/>
    <w:rsid w:val="00853DD7"/>
    <w:rsid w:val="0085620D"/>
    <w:rsid w:val="0085634B"/>
    <w:rsid w:val="00856D17"/>
    <w:rsid w:val="00857BEF"/>
    <w:rsid w:val="008624EB"/>
    <w:rsid w:val="00864572"/>
    <w:rsid w:val="008653AE"/>
    <w:rsid w:val="008673EB"/>
    <w:rsid w:val="008679DB"/>
    <w:rsid w:val="00870F14"/>
    <w:rsid w:val="00871295"/>
    <w:rsid w:val="00872534"/>
    <w:rsid w:val="00872B48"/>
    <w:rsid w:val="0087390F"/>
    <w:rsid w:val="00874FDE"/>
    <w:rsid w:val="0087528B"/>
    <w:rsid w:val="00875924"/>
    <w:rsid w:val="00876699"/>
    <w:rsid w:val="008776C0"/>
    <w:rsid w:val="00881060"/>
    <w:rsid w:val="008820E3"/>
    <w:rsid w:val="008869EE"/>
    <w:rsid w:val="008904EB"/>
    <w:rsid w:val="00892F2A"/>
    <w:rsid w:val="008933A8"/>
    <w:rsid w:val="008933E3"/>
    <w:rsid w:val="00896F40"/>
    <w:rsid w:val="008A0198"/>
    <w:rsid w:val="008A027E"/>
    <w:rsid w:val="008A3532"/>
    <w:rsid w:val="008A393A"/>
    <w:rsid w:val="008A4BE6"/>
    <w:rsid w:val="008A4F05"/>
    <w:rsid w:val="008A5051"/>
    <w:rsid w:val="008A5971"/>
    <w:rsid w:val="008A763B"/>
    <w:rsid w:val="008A76A4"/>
    <w:rsid w:val="008B0152"/>
    <w:rsid w:val="008B1F88"/>
    <w:rsid w:val="008B2EE0"/>
    <w:rsid w:val="008B3471"/>
    <w:rsid w:val="008B466B"/>
    <w:rsid w:val="008B4AD1"/>
    <w:rsid w:val="008B5BDA"/>
    <w:rsid w:val="008B65C1"/>
    <w:rsid w:val="008B7AF1"/>
    <w:rsid w:val="008C024B"/>
    <w:rsid w:val="008C09A3"/>
    <w:rsid w:val="008C0A34"/>
    <w:rsid w:val="008C1439"/>
    <w:rsid w:val="008C2519"/>
    <w:rsid w:val="008C38CC"/>
    <w:rsid w:val="008C3AEF"/>
    <w:rsid w:val="008C5E83"/>
    <w:rsid w:val="008D0938"/>
    <w:rsid w:val="008D0F07"/>
    <w:rsid w:val="008D264B"/>
    <w:rsid w:val="008D335A"/>
    <w:rsid w:val="008D451A"/>
    <w:rsid w:val="008D5C22"/>
    <w:rsid w:val="008D72EC"/>
    <w:rsid w:val="008E0469"/>
    <w:rsid w:val="008E0BB6"/>
    <w:rsid w:val="008E1494"/>
    <w:rsid w:val="008E250B"/>
    <w:rsid w:val="008E61D5"/>
    <w:rsid w:val="008E714D"/>
    <w:rsid w:val="008E72B5"/>
    <w:rsid w:val="008E77F2"/>
    <w:rsid w:val="008E7DA5"/>
    <w:rsid w:val="008F0242"/>
    <w:rsid w:val="008F0E22"/>
    <w:rsid w:val="008F1A6F"/>
    <w:rsid w:val="008F39B2"/>
    <w:rsid w:val="008F48E0"/>
    <w:rsid w:val="008F50FE"/>
    <w:rsid w:val="008F550F"/>
    <w:rsid w:val="008F5CC1"/>
    <w:rsid w:val="008F68C7"/>
    <w:rsid w:val="00900B19"/>
    <w:rsid w:val="0090154A"/>
    <w:rsid w:val="00901981"/>
    <w:rsid w:val="00901C94"/>
    <w:rsid w:val="0090339A"/>
    <w:rsid w:val="00904C64"/>
    <w:rsid w:val="009051D6"/>
    <w:rsid w:val="00905C02"/>
    <w:rsid w:val="00907568"/>
    <w:rsid w:val="009115F6"/>
    <w:rsid w:val="0091234D"/>
    <w:rsid w:val="00912CEC"/>
    <w:rsid w:val="009152AA"/>
    <w:rsid w:val="009155F9"/>
    <w:rsid w:val="0091791B"/>
    <w:rsid w:val="00921878"/>
    <w:rsid w:val="00922808"/>
    <w:rsid w:val="00923567"/>
    <w:rsid w:val="00924A0C"/>
    <w:rsid w:val="00930381"/>
    <w:rsid w:val="00930E3D"/>
    <w:rsid w:val="00931E0E"/>
    <w:rsid w:val="009324F6"/>
    <w:rsid w:val="00937394"/>
    <w:rsid w:val="00937D17"/>
    <w:rsid w:val="00937F67"/>
    <w:rsid w:val="0094011C"/>
    <w:rsid w:val="0094021D"/>
    <w:rsid w:val="00940CA2"/>
    <w:rsid w:val="00940EE4"/>
    <w:rsid w:val="0094180F"/>
    <w:rsid w:val="00941991"/>
    <w:rsid w:val="0094235B"/>
    <w:rsid w:val="0094266B"/>
    <w:rsid w:val="009430FA"/>
    <w:rsid w:val="009433ED"/>
    <w:rsid w:val="00944840"/>
    <w:rsid w:val="00944B7A"/>
    <w:rsid w:val="00945983"/>
    <w:rsid w:val="00946ACF"/>
    <w:rsid w:val="00946D37"/>
    <w:rsid w:val="009504CA"/>
    <w:rsid w:val="009533DC"/>
    <w:rsid w:val="009559BA"/>
    <w:rsid w:val="00955E20"/>
    <w:rsid w:val="00956A3A"/>
    <w:rsid w:val="00956E70"/>
    <w:rsid w:val="009602AD"/>
    <w:rsid w:val="009625C3"/>
    <w:rsid w:val="0096355D"/>
    <w:rsid w:val="00967133"/>
    <w:rsid w:val="00970405"/>
    <w:rsid w:val="00970ED3"/>
    <w:rsid w:val="00972689"/>
    <w:rsid w:val="00972C53"/>
    <w:rsid w:val="00972C71"/>
    <w:rsid w:val="009744CF"/>
    <w:rsid w:val="0097752C"/>
    <w:rsid w:val="00977DF8"/>
    <w:rsid w:val="009817B0"/>
    <w:rsid w:val="00981A5C"/>
    <w:rsid w:val="00983B7F"/>
    <w:rsid w:val="00985ED0"/>
    <w:rsid w:val="0099367E"/>
    <w:rsid w:val="00993B04"/>
    <w:rsid w:val="00994354"/>
    <w:rsid w:val="00996E50"/>
    <w:rsid w:val="009A004E"/>
    <w:rsid w:val="009A03CF"/>
    <w:rsid w:val="009A2F51"/>
    <w:rsid w:val="009A3FFC"/>
    <w:rsid w:val="009A6C29"/>
    <w:rsid w:val="009B0C11"/>
    <w:rsid w:val="009B335E"/>
    <w:rsid w:val="009B3C76"/>
    <w:rsid w:val="009B4CD1"/>
    <w:rsid w:val="009B6A22"/>
    <w:rsid w:val="009B705F"/>
    <w:rsid w:val="009B71FA"/>
    <w:rsid w:val="009C0C75"/>
    <w:rsid w:val="009C1033"/>
    <w:rsid w:val="009C53D7"/>
    <w:rsid w:val="009C65D2"/>
    <w:rsid w:val="009C6737"/>
    <w:rsid w:val="009C7A1B"/>
    <w:rsid w:val="009D3DF7"/>
    <w:rsid w:val="009D46FF"/>
    <w:rsid w:val="009D7956"/>
    <w:rsid w:val="009E0504"/>
    <w:rsid w:val="009E38C6"/>
    <w:rsid w:val="009E3F75"/>
    <w:rsid w:val="009E4095"/>
    <w:rsid w:val="009E4E2F"/>
    <w:rsid w:val="009E4ECD"/>
    <w:rsid w:val="009E612D"/>
    <w:rsid w:val="009E68CF"/>
    <w:rsid w:val="009E7045"/>
    <w:rsid w:val="009E7090"/>
    <w:rsid w:val="009F1C19"/>
    <w:rsid w:val="009F2819"/>
    <w:rsid w:val="009F4C07"/>
    <w:rsid w:val="009F5BF2"/>
    <w:rsid w:val="00A00AFC"/>
    <w:rsid w:val="00A010E1"/>
    <w:rsid w:val="00A03EDF"/>
    <w:rsid w:val="00A0664E"/>
    <w:rsid w:val="00A06856"/>
    <w:rsid w:val="00A071C9"/>
    <w:rsid w:val="00A07214"/>
    <w:rsid w:val="00A076AC"/>
    <w:rsid w:val="00A10243"/>
    <w:rsid w:val="00A1056B"/>
    <w:rsid w:val="00A11A21"/>
    <w:rsid w:val="00A14555"/>
    <w:rsid w:val="00A14D49"/>
    <w:rsid w:val="00A1661E"/>
    <w:rsid w:val="00A16700"/>
    <w:rsid w:val="00A20BF6"/>
    <w:rsid w:val="00A21990"/>
    <w:rsid w:val="00A23CA3"/>
    <w:rsid w:val="00A242A4"/>
    <w:rsid w:val="00A24E41"/>
    <w:rsid w:val="00A30697"/>
    <w:rsid w:val="00A307BE"/>
    <w:rsid w:val="00A31E7F"/>
    <w:rsid w:val="00A32B82"/>
    <w:rsid w:val="00A340C7"/>
    <w:rsid w:val="00A34763"/>
    <w:rsid w:val="00A3517C"/>
    <w:rsid w:val="00A3518D"/>
    <w:rsid w:val="00A35A89"/>
    <w:rsid w:val="00A373E2"/>
    <w:rsid w:val="00A3775A"/>
    <w:rsid w:val="00A4065E"/>
    <w:rsid w:val="00A415FF"/>
    <w:rsid w:val="00A44172"/>
    <w:rsid w:val="00A46A81"/>
    <w:rsid w:val="00A53105"/>
    <w:rsid w:val="00A544FE"/>
    <w:rsid w:val="00A56A62"/>
    <w:rsid w:val="00A60234"/>
    <w:rsid w:val="00A602FF"/>
    <w:rsid w:val="00A6136E"/>
    <w:rsid w:val="00A63126"/>
    <w:rsid w:val="00A708A6"/>
    <w:rsid w:val="00A71E61"/>
    <w:rsid w:val="00A735A2"/>
    <w:rsid w:val="00A73CF7"/>
    <w:rsid w:val="00A7547A"/>
    <w:rsid w:val="00A80274"/>
    <w:rsid w:val="00A803D3"/>
    <w:rsid w:val="00A82939"/>
    <w:rsid w:val="00A853EE"/>
    <w:rsid w:val="00A85ED5"/>
    <w:rsid w:val="00A879C3"/>
    <w:rsid w:val="00A906AD"/>
    <w:rsid w:val="00A942D2"/>
    <w:rsid w:val="00A944CA"/>
    <w:rsid w:val="00A95AFB"/>
    <w:rsid w:val="00A97605"/>
    <w:rsid w:val="00AA02C8"/>
    <w:rsid w:val="00AA1386"/>
    <w:rsid w:val="00AA19F9"/>
    <w:rsid w:val="00AA3C10"/>
    <w:rsid w:val="00AA686E"/>
    <w:rsid w:val="00AA6AA1"/>
    <w:rsid w:val="00AB0B81"/>
    <w:rsid w:val="00AB0D53"/>
    <w:rsid w:val="00AB5981"/>
    <w:rsid w:val="00AB7120"/>
    <w:rsid w:val="00AB72B7"/>
    <w:rsid w:val="00AC0124"/>
    <w:rsid w:val="00AC23BF"/>
    <w:rsid w:val="00AC2BB6"/>
    <w:rsid w:val="00AC406C"/>
    <w:rsid w:val="00AC52E0"/>
    <w:rsid w:val="00AC65B4"/>
    <w:rsid w:val="00AD01AC"/>
    <w:rsid w:val="00AD0554"/>
    <w:rsid w:val="00AD2079"/>
    <w:rsid w:val="00AD3EA1"/>
    <w:rsid w:val="00AD44A0"/>
    <w:rsid w:val="00AD470D"/>
    <w:rsid w:val="00AD7840"/>
    <w:rsid w:val="00AD7E10"/>
    <w:rsid w:val="00AE0A42"/>
    <w:rsid w:val="00AE188B"/>
    <w:rsid w:val="00AE2000"/>
    <w:rsid w:val="00AE5121"/>
    <w:rsid w:val="00AE5D40"/>
    <w:rsid w:val="00AE6B3F"/>
    <w:rsid w:val="00AE7206"/>
    <w:rsid w:val="00AE73FC"/>
    <w:rsid w:val="00AE7489"/>
    <w:rsid w:val="00AF031F"/>
    <w:rsid w:val="00AF180A"/>
    <w:rsid w:val="00AF1E60"/>
    <w:rsid w:val="00AF23ED"/>
    <w:rsid w:val="00AF3DAB"/>
    <w:rsid w:val="00AF5F73"/>
    <w:rsid w:val="00AF6533"/>
    <w:rsid w:val="00B007D8"/>
    <w:rsid w:val="00B00DE4"/>
    <w:rsid w:val="00B0100C"/>
    <w:rsid w:val="00B03B81"/>
    <w:rsid w:val="00B048EC"/>
    <w:rsid w:val="00B054CB"/>
    <w:rsid w:val="00B06C2B"/>
    <w:rsid w:val="00B074FB"/>
    <w:rsid w:val="00B11036"/>
    <w:rsid w:val="00B11692"/>
    <w:rsid w:val="00B144B5"/>
    <w:rsid w:val="00B177F9"/>
    <w:rsid w:val="00B2182C"/>
    <w:rsid w:val="00B220AC"/>
    <w:rsid w:val="00B2261E"/>
    <w:rsid w:val="00B23A9A"/>
    <w:rsid w:val="00B26902"/>
    <w:rsid w:val="00B3009C"/>
    <w:rsid w:val="00B3043F"/>
    <w:rsid w:val="00B3058D"/>
    <w:rsid w:val="00B32DF4"/>
    <w:rsid w:val="00B3704E"/>
    <w:rsid w:val="00B37AA2"/>
    <w:rsid w:val="00B37E35"/>
    <w:rsid w:val="00B40B97"/>
    <w:rsid w:val="00B41E76"/>
    <w:rsid w:val="00B475CD"/>
    <w:rsid w:val="00B47787"/>
    <w:rsid w:val="00B50467"/>
    <w:rsid w:val="00B51429"/>
    <w:rsid w:val="00B51C5D"/>
    <w:rsid w:val="00B53C56"/>
    <w:rsid w:val="00B54A0A"/>
    <w:rsid w:val="00B54B3D"/>
    <w:rsid w:val="00B56475"/>
    <w:rsid w:val="00B604E4"/>
    <w:rsid w:val="00B61E13"/>
    <w:rsid w:val="00B62768"/>
    <w:rsid w:val="00B630B8"/>
    <w:rsid w:val="00B64E1B"/>
    <w:rsid w:val="00B66047"/>
    <w:rsid w:val="00B679FD"/>
    <w:rsid w:val="00B67F20"/>
    <w:rsid w:val="00B70073"/>
    <w:rsid w:val="00B70F88"/>
    <w:rsid w:val="00B712F2"/>
    <w:rsid w:val="00B72E56"/>
    <w:rsid w:val="00B73392"/>
    <w:rsid w:val="00B744EA"/>
    <w:rsid w:val="00B74D3D"/>
    <w:rsid w:val="00B75D18"/>
    <w:rsid w:val="00B75EB8"/>
    <w:rsid w:val="00B80D5D"/>
    <w:rsid w:val="00B82D9E"/>
    <w:rsid w:val="00B8340A"/>
    <w:rsid w:val="00B8549D"/>
    <w:rsid w:val="00B8682B"/>
    <w:rsid w:val="00B87DB1"/>
    <w:rsid w:val="00B87E2E"/>
    <w:rsid w:val="00B90600"/>
    <w:rsid w:val="00B9148C"/>
    <w:rsid w:val="00B91EDD"/>
    <w:rsid w:val="00B91F38"/>
    <w:rsid w:val="00B92B12"/>
    <w:rsid w:val="00BA0C18"/>
    <w:rsid w:val="00BA2CB9"/>
    <w:rsid w:val="00BA4E52"/>
    <w:rsid w:val="00BA5580"/>
    <w:rsid w:val="00BA562A"/>
    <w:rsid w:val="00BA5A07"/>
    <w:rsid w:val="00BA64BD"/>
    <w:rsid w:val="00BB0EAB"/>
    <w:rsid w:val="00BB0FDB"/>
    <w:rsid w:val="00BB1005"/>
    <w:rsid w:val="00BB17AE"/>
    <w:rsid w:val="00BB1B52"/>
    <w:rsid w:val="00BB3BCD"/>
    <w:rsid w:val="00BB3C99"/>
    <w:rsid w:val="00BB3D6F"/>
    <w:rsid w:val="00BB59D3"/>
    <w:rsid w:val="00BB63B2"/>
    <w:rsid w:val="00BB68F4"/>
    <w:rsid w:val="00BB6DCB"/>
    <w:rsid w:val="00BB7451"/>
    <w:rsid w:val="00BC05F9"/>
    <w:rsid w:val="00BC0C06"/>
    <w:rsid w:val="00BC1447"/>
    <w:rsid w:val="00BC16C5"/>
    <w:rsid w:val="00BC1E01"/>
    <w:rsid w:val="00BC3C4B"/>
    <w:rsid w:val="00BC45CC"/>
    <w:rsid w:val="00BC4ADF"/>
    <w:rsid w:val="00BC4F79"/>
    <w:rsid w:val="00BC5B5B"/>
    <w:rsid w:val="00BD1438"/>
    <w:rsid w:val="00BD15C5"/>
    <w:rsid w:val="00BD270A"/>
    <w:rsid w:val="00BD2716"/>
    <w:rsid w:val="00BD418F"/>
    <w:rsid w:val="00BD6C9C"/>
    <w:rsid w:val="00BD6ECF"/>
    <w:rsid w:val="00BD6FFE"/>
    <w:rsid w:val="00BE000F"/>
    <w:rsid w:val="00BE09EE"/>
    <w:rsid w:val="00BE0F87"/>
    <w:rsid w:val="00BE1288"/>
    <w:rsid w:val="00BE2291"/>
    <w:rsid w:val="00BE7D8F"/>
    <w:rsid w:val="00BF1ABF"/>
    <w:rsid w:val="00BF221C"/>
    <w:rsid w:val="00BF2513"/>
    <w:rsid w:val="00BF30E3"/>
    <w:rsid w:val="00BF38A6"/>
    <w:rsid w:val="00BF4131"/>
    <w:rsid w:val="00BF56E0"/>
    <w:rsid w:val="00BF608F"/>
    <w:rsid w:val="00BF658C"/>
    <w:rsid w:val="00C017BB"/>
    <w:rsid w:val="00C0215A"/>
    <w:rsid w:val="00C05402"/>
    <w:rsid w:val="00C074EB"/>
    <w:rsid w:val="00C11AD9"/>
    <w:rsid w:val="00C11CC7"/>
    <w:rsid w:val="00C12178"/>
    <w:rsid w:val="00C136D6"/>
    <w:rsid w:val="00C14876"/>
    <w:rsid w:val="00C1519F"/>
    <w:rsid w:val="00C2035A"/>
    <w:rsid w:val="00C20EA6"/>
    <w:rsid w:val="00C22685"/>
    <w:rsid w:val="00C249BC"/>
    <w:rsid w:val="00C25D58"/>
    <w:rsid w:val="00C30892"/>
    <w:rsid w:val="00C308C1"/>
    <w:rsid w:val="00C324BE"/>
    <w:rsid w:val="00C341D3"/>
    <w:rsid w:val="00C3442E"/>
    <w:rsid w:val="00C34700"/>
    <w:rsid w:val="00C3646A"/>
    <w:rsid w:val="00C40EA4"/>
    <w:rsid w:val="00C43721"/>
    <w:rsid w:val="00C45450"/>
    <w:rsid w:val="00C46158"/>
    <w:rsid w:val="00C522CB"/>
    <w:rsid w:val="00C56005"/>
    <w:rsid w:val="00C564AC"/>
    <w:rsid w:val="00C5725D"/>
    <w:rsid w:val="00C61AEE"/>
    <w:rsid w:val="00C6223C"/>
    <w:rsid w:val="00C66DB0"/>
    <w:rsid w:val="00C67925"/>
    <w:rsid w:val="00C70881"/>
    <w:rsid w:val="00C70911"/>
    <w:rsid w:val="00C736DF"/>
    <w:rsid w:val="00C76203"/>
    <w:rsid w:val="00C77316"/>
    <w:rsid w:val="00C77739"/>
    <w:rsid w:val="00C77AB3"/>
    <w:rsid w:val="00C80619"/>
    <w:rsid w:val="00C823CF"/>
    <w:rsid w:val="00C827A1"/>
    <w:rsid w:val="00C8372B"/>
    <w:rsid w:val="00C86F01"/>
    <w:rsid w:val="00C951E2"/>
    <w:rsid w:val="00C95840"/>
    <w:rsid w:val="00C95DED"/>
    <w:rsid w:val="00CA0CED"/>
    <w:rsid w:val="00CA107A"/>
    <w:rsid w:val="00CA5EE4"/>
    <w:rsid w:val="00CA7C81"/>
    <w:rsid w:val="00CA7E40"/>
    <w:rsid w:val="00CB07D4"/>
    <w:rsid w:val="00CB2529"/>
    <w:rsid w:val="00CB2ACC"/>
    <w:rsid w:val="00CB342F"/>
    <w:rsid w:val="00CB56CC"/>
    <w:rsid w:val="00CB6CED"/>
    <w:rsid w:val="00CB6D45"/>
    <w:rsid w:val="00CB6D8B"/>
    <w:rsid w:val="00CB7DDF"/>
    <w:rsid w:val="00CC0AA6"/>
    <w:rsid w:val="00CC20D0"/>
    <w:rsid w:val="00CC2C11"/>
    <w:rsid w:val="00CC323D"/>
    <w:rsid w:val="00CC4B39"/>
    <w:rsid w:val="00CC787C"/>
    <w:rsid w:val="00CC7ABB"/>
    <w:rsid w:val="00CD0ECE"/>
    <w:rsid w:val="00CD16C5"/>
    <w:rsid w:val="00CD2A05"/>
    <w:rsid w:val="00CD2E10"/>
    <w:rsid w:val="00CD423F"/>
    <w:rsid w:val="00CD4635"/>
    <w:rsid w:val="00CD6BCD"/>
    <w:rsid w:val="00CD75EF"/>
    <w:rsid w:val="00CE1756"/>
    <w:rsid w:val="00CE1E96"/>
    <w:rsid w:val="00CE3FC2"/>
    <w:rsid w:val="00CE5EB7"/>
    <w:rsid w:val="00CE61F5"/>
    <w:rsid w:val="00CF07C4"/>
    <w:rsid w:val="00CF2270"/>
    <w:rsid w:val="00CF46DD"/>
    <w:rsid w:val="00CF6BE6"/>
    <w:rsid w:val="00CF7201"/>
    <w:rsid w:val="00D015F3"/>
    <w:rsid w:val="00D02707"/>
    <w:rsid w:val="00D027E6"/>
    <w:rsid w:val="00D02D26"/>
    <w:rsid w:val="00D03981"/>
    <w:rsid w:val="00D05BC8"/>
    <w:rsid w:val="00D06200"/>
    <w:rsid w:val="00D062B2"/>
    <w:rsid w:val="00D065A7"/>
    <w:rsid w:val="00D06943"/>
    <w:rsid w:val="00D07DC9"/>
    <w:rsid w:val="00D13704"/>
    <w:rsid w:val="00D16F65"/>
    <w:rsid w:val="00D175AF"/>
    <w:rsid w:val="00D17FC7"/>
    <w:rsid w:val="00D22414"/>
    <w:rsid w:val="00D24A68"/>
    <w:rsid w:val="00D25EAD"/>
    <w:rsid w:val="00D26A5D"/>
    <w:rsid w:val="00D26B67"/>
    <w:rsid w:val="00D278DF"/>
    <w:rsid w:val="00D30392"/>
    <w:rsid w:val="00D30B17"/>
    <w:rsid w:val="00D32DAC"/>
    <w:rsid w:val="00D37EAA"/>
    <w:rsid w:val="00D41553"/>
    <w:rsid w:val="00D41934"/>
    <w:rsid w:val="00D42301"/>
    <w:rsid w:val="00D4398E"/>
    <w:rsid w:val="00D44032"/>
    <w:rsid w:val="00D44B74"/>
    <w:rsid w:val="00D456A1"/>
    <w:rsid w:val="00D469AB"/>
    <w:rsid w:val="00D47609"/>
    <w:rsid w:val="00D515E7"/>
    <w:rsid w:val="00D51BCA"/>
    <w:rsid w:val="00D54032"/>
    <w:rsid w:val="00D541C4"/>
    <w:rsid w:val="00D541E8"/>
    <w:rsid w:val="00D54F05"/>
    <w:rsid w:val="00D55635"/>
    <w:rsid w:val="00D557AE"/>
    <w:rsid w:val="00D5613F"/>
    <w:rsid w:val="00D60307"/>
    <w:rsid w:val="00D610B7"/>
    <w:rsid w:val="00D644E0"/>
    <w:rsid w:val="00D666CF"/>
    <w:rsid w:val="00D67899"/>
    <w:rsid w:val="00D67D2A"/>
    <w:rsid w:val="00D704D8"/>
    <w:rsid w:val="00D73B5C"/>
    <w:rsid w:val="00D7551D"/>
    <w:rsid w:val="00D76578"/>
    <w:rsid w:val="00D779DE"/>
    <w:rsid w:val="00D81391"/>
    <w:rsid w:val="00D8256F"/>
    <w:rsid w:val="00D83CAD"/>
    <w:rsid w:val="00D83FB3"/>
    <w:rsid w:val="00D85A10"/>
    <w:rsid w:val="00D8683B"/>
    <w:rsid w:val="00D901CC"/>
    <w:rsid w:val="00D9154F"/>
    <w:rsid w:val="00D9269A"/>
    <w:rsid w:val="00D92759"/>
    <w:rsid w:val="00D94A2E"/>
    <w:rsid w:val="00D953CF"/>
    <w:rsid w:val="00D957EA"/>
    <w:rsid w:val="00D96CBD"/>
    <w:rsid w:val="00DA3D46"/>
    <w:rsid w:val="00DA543E"/>
    <w:rsid w:val="00DA6727"/>
    <w:rsid w:val="00DA6B1B"/>
    <w:rsid w:val="00DB2A85"/>
    <w:rsid w:val="00DB38A3"/>
    <w:rsid w:val="00DB41C5"/>
    <w:rsid w:val="00DB44C3"/>
    <w:rsid w:val="00DB46EF"/>
    <w:rsid w:val="00DB5B63"/>
    <w:rsid w:val="00DB6CA2"/>
    <w:rsid w:val="00DC2578"/>
    <w:rsid w:val="00DC3BC6"/>
    <w:rsid w:val="00DC5D18"/>
    <w:rsid w:val="00DC602C"/>
    <w:rsid w:val="00DC6F11"/>
    <w:rsid w:val="00DC7B27"/>
    <w:rsid w:val="00DD7842"/>
    <w:rsid w:val="00DE16BA"/>
    <w:rsid w:val="00DE3FE8"/>
    <w:rsid w:val="00DE4AC8"/>
    <w:rsid w:val="00DE53F2"/>
    <w:rsid w:val="00DE61CB"/>
    <w:rsid w:val="00DE681C"/>
    <w:rsid w:val="00DE6E2A"/>
    <w:rsid w:val="00DE7644"/>
    <w:rsid w:val="00DF00C0"/>
    <w:rsid w:val="00DF1AF5"/>
    <w:rsid w:val="00DF311C"/>
    <w:rsid w:val="00DF6421"/>
    <w:rsid w:val="00DF6723"/>
    <w:rsid w:val="00DF6B4F"/>
    <w:rsid w:val="00DF77FB"/>
    <w:rsid w:val="00E009B2"/>
    <w:rsid w:val="00E016C5"/>
    <w:rsid w:val="00E07364"/>
    <w:rsid w:val="00E07BE0"/>
    <w:rsid w:val="00E10727"/>
    <w:rsid w:val="00E1191A"/>
    <w:rsid w:val="00E12044"/>
    <w:rsid w:val="00E121B9"/>
    <w:rsid w:val="00E148FE"/>
    <w:rsid w:val="00E14C92"/>
    <w:rsid w:val="00E15A13"/>
    <w:rsid w:val="00E17BCF"/>
    <w:rsid w:val="00E17F69"/>
    <w:rsid w:val="00E21F34"/>
    <w:rsid w:val="00E23B5B"/>
    <w:rsid w:val="00E25C35"/>
    <w:rsid w:val="00E314BB"/>
    <w:rsid w:val="00E31F66"/>
    <w:rsid w:val="00E32959"/>
    <w:rsid w:val="00E3432E"/>
    <w:rsid w:val="00E41652"/>
    <w:rsid w:val="00E4186B"/>
    <w:rsid w:val="00E44169"/>
    <w:rsid w:val="00E4425C"/>
    <w:rsid w:val="00E4592A"/>
    <w:rsid w:val="00E460E6"/>
    <w:rsid w:val="00E467B9"/>
    <w:rsid w:val="00E4680A"/>
    <w:rsid w:val="00E51ADB"/>
    <w:rsid w:val="00E51DB8"/>
    <w:rsid w:val="00E52180"/>
    <w:rsid w:val="00E52D22"/>
    <w:rsid w:val="00E5570B"/>
    <w:rsid w:val="00E56913"/>
    <w:rsid w:val="00E56BF3"/>
    <w:rsid w:val="00E62D4D"/>
    <w:rsid w:val="00E62E95"/>
    <w:rsid w:val="00E63930"/>
    <w:rsid w:val="00E646B6"/>
    <w:rsid w:val="00E64836"/>
    <w:rsid w:val="00E65FB4"/>
    <w:rsid w:val="00E66FE3"/>
    <w:rsid w:val="00E71FD3"/>
    <w:rsid w:val="00E74D75"/>
    <w:rsid w:val="00E74F23"/>
    <w:rsid w:val="00E7503C"/>
    <w:rsid w:val="00E7648B"/>
    <w:rsid w:val="00E8108F"/>
    <w:rsid w:val="00E826AB"/>
    <w:rsid w:val="00E826B0"/>
    <w:rsid w:val="00E8288A"/>
    <w:rsid w:val="00E833B4"/>
    <w:rsid w:val="00E837F4"/>
    <w:rsid w:val="00E847C9"/>
    <w:rsid w:val="00E84F73"/>
    <w:rsid w:val="00E85866"/>
    <w:rsid w:val="00E867E8"/>
    <w:rsid w:val="00E87535"/>
    <w:rsid w:val="00E87B43"/>
    <w:rsid w:val="00E87B7E"/>
    <w:rsid w:val="00E87F84"/>
    <w:rsid w:val="00E9295D"/>
    <w:rsid w:val="00E95682"/>
    <w:rsid w:val="00E95D8F"/>
    <w:rsid w:val="00EA0E65"/>
    <w:rsid w:val="00EA31AE"/>
    <w:rsid w:val="00EA6007"/>
    <w:rsid w:val="00EA634D"/>
    <w:rsid w:val="00EA79D2"/>
    <w:rsid w:val="00EB05B4"/>
    <w:rsid w:val="00EB70FE"/>
    <w:rsid w:val="00EB7245"/>
    <w:rsid w:val="00EC1882"/>
    <w:rsid w:val="00EC212B"/>
    <w:rsid w:val="00EC2783"/>
    <w:rsid w:val="00EC442B"/>
    <w:rsid w:val="00EC4C81"/>
    <w:rsid w:val="00EC570A"/>
    <w:rsid w:val="00EC573A"/>
    <w:rsid w:val="00EC6449"/>
    <w:rsid w:val="00EC6BD5"/>
    <w:rsid w:val="00EC7D3B"/>
    <w:rsid w:val="00ED090B"/>
    <w:rsid w:val="00ED31DD"/>
    <w:rsid w:val="00ED377A"/>
    <w:rsid w:val="00ED4EC3"/>
    <w:rsid w:val="00ED67EA"/>
    <w:rsid w:val="00ED7A9A"/>
    <w:rsid w:val="00EE3367"/>
    <w:rsid w:val="00EE3372"/>
    <w:rsid w:val="00EE3A0C"/>
    <w:rsid w:val="00EE4075"/>
    <w:rsid w:val="00EE4786"/>
    <w:rsid w:val="00EE6326"/>
    <w:rsid w:val="00EE6365"/>
    <w:rsid w:val="00EF0D3E"/>
    <w:rsid w:val="00EF2B91"/>
    <w:rsid w:val="00EF386F"/>
    <w:rsid w:val="00F00A06"/>
    <w:rsid w:val="00F028A0"/>
    <w:rsid w:val="00F0478E"/>
    <w:rsid w:val="00F06AA6"/>
    <w:rsid w:val="00F121DD"/>
    <w:rsid w:val="00F13107"/>
    <w:rsid w:val="00F16E12"/>
    <w:rsid w:val="00F17CE4"/>
    <w:rsid w:val="00F2445A"/>
    <w:rsid w:val="00F254FA"/>
    <w:rsid w:val="00F270B9"/>
    <w:rsid w:val="00F33B2F"/>
    <w:rsid w:val="00F344B2"/>
    <w:rsid w:val="00F34C74"/>
    <w:rsid w:val="00F35332"/>
    <w:rsid w:val="00F35DC9"/>
    <w:rsid w:val="00F37F82"/>
    <w:rsid w:val="00F456C0"/>
    <w:rsid w:val="00F476F0"/>
    <w:rsid w:val="00F500E3"/>
    <w:rsid w:val="00F5277E"/>
    <w:rsid w:val="00F5491C"/>
    <w:rsid w:val="00F56012"/>
    <w:rsid w:val="00F61545"/>
    <w:rsid w:val="00F617C2"/>
    <w:rsid w:val="00F6590C"/>
    <w:rsid w:val="00F65F50"/>
    <w:rsid w:val="00F6614A"/>
    <w:rsid w:val="00F6793F"/>
    <w:rsid w:val="00F70341"/>
    <w:rsid w:val="00F7139C"/>
    <w:rsid w:val="00F726CD"/>
    <w:rsid w:val="00F765A1"/>
    <w:rsid w:val="00F776F5"/>
    <w:rsid w:val="00F80082"/>
    <w:rsid w:val="00F8251A"/>
    <w:rsid w:val="00F8309A"/>
    <w:rsid w:val="00F836EC"/>
    <w:rsid w:val="00F840F3"/>
    <w:rsid w:val="00F84CFE"/>
    <w:rsid w:val="00F85579"/>
    <w:rsid w:val="00F905B2"/>
    <w:rsid w:val="00F912AE"/>
    <w:rsid w:val="00F918F9"/>
    <w:rsid w:val="00F91CB4"/>
    <w:rsid w:val="00F932FD"/>
    <w:rsid w:val="00F936D4"/>
    <w:rsid w:val="00F9511B"/>
    <w:rsid w:val="00F9531D"/>
    <w:rsid w:val="00F964AB"/>
    <w:rsid w:val="00F97E31"/>
    <w:rsid w:val="00FA0285"/>
    <w:rsid w:val="00FA17BD"/>
    <w:rsid w:val="00FA254A"/>
    <w:rsid w:val="00FA2557"/>
    <w:rsid w:val="00FA2784"/>
    <w:rsid w:val="00FA29ED"/>
    <w:rsid w:val="00FA37BD"/>
    <w:rsid w:val="00FA4FDB"/>
    <w:rsid w:val="00FA6AD9"/>
    <w:rsid w:val="00FA7880"/>
    <w:rsid w:val="00FB030C"/>
    <w:rsid w:val="00FB07A7"/>
    <w:rsid w:val="00FB291E"/>
    <w:rsid w:val="00FB394D"/>
    <w:rsid w:val="00FB3E2F"/>
    <w:rsid w:val="00FB40C1"/>
    <w:rsid w:val="00FB6350"/>
    <w:rsid w:val="00FB79D3"/>
    <w:rsid w:val="00FC0476"/>
    <w:rsid w:val="00FC0819"/>
    <w:rsid w:val="00FC14DF"/>
    <w:rsid w:val="00FC31FC"/>
    <w:rsid w:val="00FC3B31"/>
    <w:rsid w:val="00FC632A"/>
    <w:rsid w:val="00FC7E9A"/>
    <w:rsid w:val="00FD0F17"/>
    <w:rsid w:val="00FD0FB6"/>
    <w:rsid w:val="00FD1053"/>
    <w:rsid w:val="00FD2EC4"/>
    <w:rsid w:val="00FD32D2"/>
    <w:rsid w:val="00FD35A4"/>
    <w:rsid w:val="00FD4674"/>
    <w:rsid w:val="00FE09D9"/>
    <w:rsid w:val="00FE0E45"/>
    <w:rsid w:val="00FE10DC"/>
    <w:rsid w:val="00FE2034"/>
    <w:rsid w:val="00FE2169"/>
    <w:rsid w:val="00FE4084"/>
    <w:rsid w:val="00FE64C4"/>
    <w:rsid w:val="00FF2674"/>
    <w:rsid w:val="00FF26A3"/>
    <w:rsid w:val="00FF3F77"/>
    <w:rsid w:val="00FF550D"/>
    <w:rsid w:val="00FF6748"/>
    <w:rsid w:val="00FF76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C0E086"/>
  <w15:chartTrackingRefBased/>
  <w15:docId w15:val="{71700F7D-6310-42CE-85F0-B13BC0372A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18E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20AA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0312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18E2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unhideWhenUsed/>
    <w:rsid w:val="005B761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IN"/>
    </w:rPr>
  </w:style>
  <w:style w:type="paragraph" w:styleId="ListParagraph">
    <w:name w:val="List Paragraph"/>
    <w:basedOn w:val="Normal"/>
    <w:uiPriority w:val="34"/>
    <w:qFormat/>
    <w:rsid w:val="005B761D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220AA2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styleId="Strong">
    <w:name w:val="Strong"/>
    <w:basedOn w:val="DefaultParagraphFont"/>
    <w:uiPriority w:val="22"/>
    <w:qFormat/>
    <w:rsid w:val="00512C2A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03120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DD784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2672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64C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4CAB"/>
  </w:style>
  <w:style w:type="paragraph" w:styleId="Footer">
    <w:name w:val="footer"/>
    <w:basedOn w:val="Normal"/>
    <w:link w:val="FooterChar"/>
    <w:uiPriority w:val="99"/>
    <w:unhideWhenUsed/>
    <w:rsid w:val="00564C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4CAB"/>
  </w:style>
  <w:style w:type="paragraph" w:styleId="TOCHeading">
    <w:name w:val="TOC Heading"/>
    <w:basedOn w:val="Heading1"/>
    <w:next w:val="Normal"/>
    <w:uiPriority w:val="39"/>
    <w:unhideWhenUsed/>
    <w:qFormat/>
    <w:rsid w:val="00564CA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64CA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64CAB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564CA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46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9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4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3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23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55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0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30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5955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0435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7911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40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982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23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064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89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22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398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52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31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716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76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87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269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49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77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19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51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94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42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75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896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649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02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029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78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017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48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21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351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0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97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298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655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541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47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55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92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81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7728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664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5379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7348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95814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14456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21994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35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72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03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44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624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026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36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13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82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2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7AA5258-9871-4B95-88A2-E057EE256857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395</TotalTime>
  <Pages>1</Pages>
  <Words>5918</Words>
  <Characters>33738</Characters>
  <Application>Microsoft Office Word</Application>
  <DocSecurity>0</DocSecurity>
  <Lines>281</Lines>
  <Paragraphs>79</Paragraphs>
  <ScaleCrop>false</ScaleCrop>
  <Company/>
  <LinksUpToDate>false</LinksUpToDate>
  <CharactersWithSpaces>39577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DELL</dc:creator>
  <cp:keywords/>
  <dc:description/>
  <cp:lastModifiedBy>Violeta Vasileva</cp:lastModifiedBy>
  <cp:revision>2329</cp:revision>
  <dcterms:created xsi:type="dcterms:W3CDTF">2025-11-26T05:22:00Z</dcterms:created>
  <dcterms:modified xsi:type="dcterms:W3CDTF">2025-12-14T10:33:00Z</dcterms:modified>
</cp:coreProperties>
</file>