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Ex1.xml" ContentType="application/vnd.ms-office.chartex+xml"/>
  <Override PartName="/word/charts/style4.xml" ContentType="application/vnd.ms-office.chartstyle+xml"/>
  <Override PartName="/word/charts/colors4.xml" ContentType="application/vnd.ms-office.chartcolorstyle+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56D483" w14:textId="77777777" w:rsidR="00912101" w:rsidRDefault="0023752D" w:rsidP="00682E7D">
      <w:r>
        <w:rPr>
          <w:noProof/>
        </w:rPr>
        <w:drawing>
          <wp:anchor distT="0" distB="0" distL="114300" distR="114300" simplePos="0" relativeHeight="251652608" behindDoc="1" locked="0" layoutInCell="1" allowOverlap="1" wp14:anchorId="29E55369" wp14:editId="5DBDB736">
            <wp:simplePos x="0" y="0"/>
            <wp:positionH relativeFrom="page">
              <wp:align>right</wp:align>
            </wp:positionH>
            <wp:positionV relativeFrom="page">
              <wp:align>top</wp:align>
            </wp:positionV>
            <wp:extent cx="7579205" cy="10720552"/>
            <wp:effectExtent l="0" t="0" r="3175" b="5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licy_Front.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579205" cy="10720552"/>
                    </a:xfrm>
                    <a:prstGeom prst="rect">
                      <a:avLst/>
                    </a:prstGeom>
                  </pic:spPr>
                </pic:pic>
              </a:graphicData>
            </a:graphic>
            <wp14:sizeRelH relativeFrom="page">
              <wp14:pctWidth>0</wp14:pctWidth>
            </wp14:sizeRelH>
            <wp14:sizeRelV relativeFrom="page">
              <wp14:pctHeight>0</wp14:pctHeight>
            </wp14:sizeRelV>
          </wp:anchor>
        </w:drawing>
      </w:r>
    </w:p>
    <w:sdt>
      <w:sdtPr>
        <w:id w:val="1902631487"/>
        <w:docPartObj>
          <w:docPartGallery w:val="Cover Pages"/>
          <w:docPartUnique/>
        </w:docPartObj>
      </w:sdtPr>
      <w:sdtEndPr>
        <w:rPr>
          <w:rFonts w:ascii="Arial" w:hAnsi="Arial" w:cs="Arial"/>
          <w:sz w:val="22"/>
          <w:szCs w:val="22"/>
        </w:rPr>
      </w:sdtEndPr>
      <w:sdtContent>
        <w:p w14:paraId="1A237AF0" w14:textId="77777777" w:rsidR="008C1F2B" w:rsidRDefault="0023752D" w:rsidP="00AB6B41">
          <w:pPr>
            <w:sectPr w:rsidR="008C1F2B" w:rsidSect="00682E7D">
              <w:headerReference w:type="default" r:id="rId12"/>
              <w:footerReference w:type="default" r:id="rId13"/>
              <w:headerReference w:type="first" r:id="rId14"/>
              <w:pgSz w:w="11906" w:h="16838"/>
              <w:pgMar w:top="1440" w:right="1440" w:bottom="1440" w:left="1440" w:header="708" w:footer="708" w:gutter="0"/>
              <w:pgNumType w:start="0"/>
              <w:cols w:space="708"/>
              <w:titlePg/>
              <w:docGrid w:linePitch="360"/>
            </w:sectPr>
          </w:pPr>
          <w:r>
            <w:rPr>
              <w:noProof/>
            </w:rPr>
            <mc:AlternateContent>
              <mc:Choice Requires="wps">
                <w:drawing>
                  <wp:anchor distT="45720" distB="45720" distL="114300" distR="114300" simplePos="0" relativeHeight="251664896" behindDoc="0" locked="0" layoutInCell="1" allowOverlap="1" wp14:anchorId="522A8B2D" wp14:editId="452A2127">
                    <wp:simplePos x="0" y="0"/>
                    <wp:positionH relativeFrom="margin">
                      <wp:align>right</wp:align>
                    </wp:positionH>
                    <wp:positionV relativeFrom="paragraph">
                      <wp:posOffset>5257165</wp:posOffset>
                    </wp:positionV>
                    <wp:extent cx="3152775" cy="74295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2775" cy="742950"/>
                            </a:xfrm>
                            <a:prstGeom prst="rect">
                              <a:avLst/>
                            </a:prstGeom>
                            <a:solidFill>
                              <a:srgbClr val="FFFFFF"/>
                            </a:solidFill>
                            <a:ln w="9525">
                              <a:solidFill>
                                <a:srgbClr val="000000"/>
                              </a:solidFill>
                              <a:miter lim="800000"/>
                              <a:headEnd/>
                              <a:tailEnd/>
                            </a:ln>
                          </wps:spPr>
                          <wps:txbx>
                            <w:txbxContent>
                              <w:p w14:paraId="48AB9D60" w14:textId="77777777" w:rsidR="00607C41" w:rsidRDefault="00607C41" w:rsidP="00912101">
                                <w:pPr>
                                  <w:jc w:val="center"/>
                                  <w:rPr>
                                    <w:sz w:val="28"/>
                                  </w:rPr>
                                </w:pPr>
                                <w:r w:rsidRPr="00912101">
                                  <w:rPr>
                                    <w:sz w:val="28"/>
                                  </w:rPr>
                                  <w:t xml:space="preserve">Sports Industry Research </w:t>
                                </w:r>
                              </w:p>
                              <w:p w14:paraId="7AC14F9A" w14:textId="77777777" w:rsidR="00607C41" w:rsidRDefault="00607C41" w:rsidP="00912101">
                                <w:pPr>
                                  <w:jc w:val="center"/>
                                  <w:rPr>
                                    <w:sz w:val="28"/>
                                  </w:rPr>
                                </w:pPr>
                                <w:r w:rsidRPr="00912101">
                                  <w:rPr>
                                    <w:sz w:val="28"/>
                                  </w:rPr>
                                  <w:t>Project</w:t>
                                </w:r>
                                <w:r>
                                  <w:rPr>
                                    <w:sz w:val="28"/>
                                  </w:rPr>
                                  <w:t xml:space="preserve"> Report M6X02100</w:t>
                                </w:r>
                              </w:p>
                              <w:p w14:paraId="6517BE14" w14:textId="77777777" w:rsidR="00607C41" w:rsidRPr="00912101" w:rsidRDefault="00607C41" w:rsidP="00912101">
                                <w:pPr>
                                  <w:jc w:val="center"/>
                                  <w:rPr>
                                    <w:sz w:val="28"/>
                                  </w:rPr>
                                </w:pPr>
                                <w:r>
                                  <w:rPr>
                                    <w:sz w:val="28"/>
                                  </w:rPr>
                                  <w:t>Assignment 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22A8B2D" id="_x0000_t202" coordsize="21600,21600" o:spt="202" path="m,l,21600r21600,l21600,xe">
                    <v:stroke joinstyle="miter"/>
                    <v:path gradientshapeok="t" o:connecttype="rect"/>
                  </v:shapetype>
                  <v:shape id="Text Box 2" o:spid="_x0000_s1026" type="#_x0000_t202" style="position:absolute;margin-left:197.05pt;margin-top:413.95pt;width:248.25pt;height:58.5pt;z-index:25166489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">
                    <v:textbox>
                      <w:txbxContent>
                        <w:p w14:paraId="48AB9D60" w14:textId="77777777" w:rsidR="00607C41" w:rsidRDefault="00607C41" w:rsidP="00912101">
                          <w:pPr>
                            <w:jc w:val="center"/>
                            <w:rPr>
                              <w:sz w:val="28"/>
                            </w:rPr>
                          </w:pPr>
                          <w:r w:rsidRPr="00912101">
                            <w:rPr>
                              <w:sz w:val="28"/>
                            </w:rPr>
                            <w:t xml:space="preserve">Sports Industry Research </w:t>
                          </w:r>
                        </w:p>
                        <w:p w14:paraId="7AC14F9A" w14:textId="77777777" w:rsidR="00607C41" w:rsidRDefault="00607C41" w:rsidP="00912101">
                          <w:pPr>
                            <w:jc w:val="center"/>
                            <w:rPr>
                              <w:sz w:val="28"/>
                            </w:rPr>
                          </w:pPr>
                          <w:r w:rsidRPr="00912101">
                            <w:rPr>
                              <w:sz w:val="28"/>
                            </w:rPr>
                            <w:t>Project</w:t>
                          </w:r>
                          <w:r>
                            <w:rPr>
                              <w:sz w:val="28"/>
                            </w:rPr>
                            <w:t xml:space="preserve"> Report M6X02100</w:t>
                          </w:r>
                        </w:p>
                        <w:p w14:paraId="6517BE14" w14:textId="77777777" w:rsidR="00607C41" w:rsidRPr="00912101" w:rsidRDefault="00607C41" w:rsidP="00912101">
                          <w:pPr>
                            <w:jc w:val="center"/>
                            <w:rPr>
                              <w:sz w:val="28"/>
                            </w:rPr>
                          </w:pPr>
                          <w:r>
                            <w:rPr>
                              <w:sz w:val="28"/>
                            </w:rPr>
                            <w:t>Assignment 2</w:t>
                          </w:r>
                        </w:p>
                      </w:txbxContent>
                    </v:textbox>
                    <w10:wrap type="square" anchorx="margin"/>
                  </v:shape>
                </w:pict>
              </mc:Fallback>
            </mc:AlternateContent>
          </w:r>
        </w:p>
        <w:p w14:paraId="5E2FF864" w14:textId="77777777" w:rsidR="00AB6B41" w:rsidRDefault="00AB6B41">
          <w:pPr>
            <w:spacing w:after="200" w:line="276" w:lineRule="auto"/>
            <w:rPr>
              <w:rFonts w:ascii="Arial" w:hAnsi="Arial" w:cs="Arial"/>
              <w:sz w:val="22"/>
              <w:szCs w:val="22"/>
            </w:rPr>
          </w:pPr>
        </w:p>
        <w:p w14:paraId="7158FECC" w14:textId="77777777" w:rsidR="00AB6B41" w:rsidRDefault="00AB6B41">
          <w:pPr>
            <w:spacing w:after="200" w:line="276" w:lineRule="auto"/>
            <w:rPr>
              <w:rFonts w:ascii="Arial" w:hAnsi="Arial" w:cs="Arial"/>
              <w:sz w:val="22"/>
              <w:szCs w:val="22"/>
            </w:rPr>
          </w:pPr>
        </w:p>
        <w:p w14:paraId="7E33DC94" w14:textId="77777777" w:rsidR="00AB6B41" w:rsidRDefault="00AB6B41">
          <w:pPr>
            <w:spacing w:after="200" w:line="276" w:lineRule="auto"/>
            <w:rPr>
              <w:rFonts w:ascii="Arial" w:hAnsi="Arial" w:cs="Arial"/>
              <w:sz w:val="22"/>
              <w:szCs w:val="22"/>
            </w:rPr>
          </w:pPr>
        </w:p>
        <w:p w14:paraId="26A21F5D" w14:textId="77777777" w:rsidR="00AB6B41" w:rsidRDefault="00AB6B41">
          <w:pPr>
            <w:spacing w:after="200" w:line="276" w:lineRule="auto"/>
            <w:rPr>
              <w:rFonts w:ascii="Arial" w:hAnsi="Arial" w:cs="Arial"/>
              <w:sz w:val="22"/>
              <w:szCs w:val="22"/>
            </w:rPr>
          </w:pPr>
        </w:p>
        <w:p w14:paraId="349A0788" w14:textId="77777777" w:rsidR="00AB6B41" w:rsidRPr="00F56ED9" w:rsidRDefault="00AB6B41" w:rsidP="00AB6B41">
          <w:pPr>
            <w:spacing w:after="200" w:line="276" w:lineRule="auto"/>
            <w:jc w:val="center"/>
            <w:rPr>
              <w:rFonts w:ascii="Arial" w:hAnsi="Arial" w:cs="Arial"/>
              <w:sz w:val="72"/>
              <w:szCs w:val="22"/>
              <w:u w:val="single"/>
            </w:rPr>
          </w:pPr>
          <w:r w:rsidRPr="00F56ED9">
            <w:rPr>
              <w:rFonts w:ascii="Arial" w:hAnsi="Arial" w:cs="Arial"/>
              <w:sz w:val="72"/>
              <w:szCs w:val="22"/>
              <w:u w:val="single"/>
            </w:rPr>
            <w:t>Student Name</w:t>
          </w:r>
        </w:p>
        <w:p w14:paraId="476417CB" w14:textId="77777777" w:rsidR="00F56ED9" w:rsidRDefault="00F56ED9" w:rsidP="00AB6B41">
          <w:pPr>
            <w:spacing w:after="200" w:line="276" w:lineRule="auto"/>
            <w:jc w:val="center"/>
            <w:rPr>
              <w:rFonts w:ascii="Arial" w:hAnsi="Arial" w:cs="Arial"/>
              <w:sz w:val="56"/>
              <w:szCs w:val="20"/>
            </w:rPr>
          </w:pPr>
        </w:p>
        <w:p w14:paraId="1EC675F0" w14:textId="65F19605" w:rsidR="00AB6B41" w:rsidRPr="00F56ED9" w:rsidRDefault="004C7ECD" w:rsidP="00F56ED9">
          <w:pPr>
            <w:spacing w:after="200" w:line="276" w:lineRule="auto"/>
            <w:jc w:val="center"/>
            <w:rPr>
              <w:rFonts w:ascii="Arial" w:hAnsi="Arial" w:cs="Arial"/>
              <w:sz w:val="56"/>
              <w:szCs w:val="20"/>
            </w:rPr>
          </w:pPr>
          <w:r w:rsidRPr="00F56ED9">
            <w:rPr>
              <w:rFonts w:ascii="Arial" w:hAnsi="Arial" w:cs="Arial"/>
              <w:sz w:val="56"/>
              <w:szCs w:val="20"/>
            </w:rPr>
            <w:t>Martene Morgan</w:t>
          </w:r>
        </w:p>
        <w:p w14:paraId="3EA72CF0" w14:textId="77777777" w:rsidR="00AB6B41" w:rsidRPr="00AB6B41" w:rsidRDefault="00AB6B41" w:rsidP="00AB6B41">
          <w:pPr>
            <w:spacing w:after="200" w:line="276" w:lineRule="auto"/>
            <w:jc w:val="center"/>
            <w:rPr>
              <w:rFonts w:ascii="Arial" w:hAnsi="Arial" w:cs="Arial"/>
              <w:sz w:val="72"/>
              <w:szCs w:val="22"/>
            </w:rPr>
          </w:pPr>
        </w:p>
        <w:p w14:paraId="2E73C83C" w14:textId="20BBD79E" w:rsidR="00AB6B41" w:rsidRPr="00F56ED9" w:rsidRDefault="00AB6B41" w:rsidP="00AB6B41">
          <w:pPr>
            <w:spacing w:after="200" w:line="276" w:lineRule="auto"/>
            <w:jc w:val="center"/>
            <w:rPr>
              <w:rFonts w:ascii="Arial" w:hAnsi="Arial" w:cs="Arial"/>
              <w:sz w:val="72"/>
              <w:szCs w:val="22"/>
              <w:u w:val="single"/>
            </w:rPr>
          </w:pPr>
          <w:r w:rsidRPr="00F56ED9">
            <w:rPr>
              <w:rFonts w:ascii="Arial" w:hAnsi="Arial" w:cs="Arial"/>
              <w:sz w:val="72"/>
              <w:szCs w:val="22"/>
              <w:u w:val="single"/>
            </w:rPr>
            <w:t>Project Title</w:t>
          </w:r>
        </w:p>
        <w:p w14:paraId="614B84A4" w14:textId="292C62EB" w:rsidR="00304998" w:rsidRDefault="00304998" w:rsidP="00AB6B41">
          <w:pPr>
            <w:spacing w:after="200" w:line="276" w:lineRule="auto"/>
            <w:jc w:val="center"/>
            <w:rPr>
              <w:rFonts w:ascii="Arial" w:hAnsi="Arial" w:cs="Arial"/>
              <w:sz w:val="72"/>
              <w:szCs w:val="22"/>
            </w:rPr>
          </w:pPr>
        </w:p>
        <w:p w14:paraId="26DB94F5" w14:textId="2BF461F1" w:rsidR="00304998" w:rsidRPr="00F56ED9" w:rsidRDefault="00304998" w:rsidP="00AB6B41">
          <w:pPr>
            <w:spacing w:after="200" w:line="276" w:lineRule="auto"/>
            <w:jc w:val="center"/>
            <w:rPr>
              <w:rFonts w:ascii="Arial" w:hAnsi="Arial" w:cs="Arial"/>
              <w:sz w:val="56"/>
              <w:szCs w:val="20"/>
            </w:rPr>
          </w:pPr>
          <w:r w:rsidRPr="00F56ED9">
            <w:rPr>
              <w:rFonts w:ascii="Arial" w:hAnsi="Arial" w:cs="Arial"/>
              <w:sz w:val="56"/>
              <w:szCs w:val="20"/>
            </w:rPr>
            <w:t xml:space="preserve">Evaluating the barriers and challenges girls face when participating in sport from </w:t>
          </w:r>
          <w:r w:rsidR="00F56ED9" w:rsidRPr="00F56ED9">
            <w:rPr>
              <w:rFonts w:ascii="Arial" w:hAnsi="Arial" w:cs="Arial"/>
              <w:sz w:val="56"/>
              <w:szCs w:val="20"/>
            </w:rPr>
            <w:t>coaches’</w:t>
          </w:r>
          <w:r w:rsidRPr="00F56ED9">
            <w:rPr>
              <w:rFonts w:ascii="Arial" w:hAnsi="Arial" w:cs="Arial"/>
              <w:sz w:val="56"/>
              <w:szCs w:val="20"/>
            </w:rPr>
            <w:t xml:space="preserve"> </w:t>
          </w:r>
          <w:r w:rsidR="00F56ED9" w:rsidRPr="00F56ED9">
            <w:rPr>
              <w:rFonts w:ascii="Arial" w:hAnsi="Arial" w:cs="Arial"/>
              <w:sz w:val="56"/>
              <w:szCs w:val="20"/>
            </w:rPr>
            <w:t>perspectives</w:t>
          </w:r>
          <w:r w:rsidRPr="00F56ED9">
            <w:rPr>
              <w:rFonts w:ascii="Arial" w:hAnsi="Arial" w:cs="Arial"/>
              <w:sz w:val="56"/>
              <w:szCs w:val="20"/>
            </w:rPr>
            <w:t>.</w:t>
          </w:r>
        </w:p>
        <w:p w14:paraId="2AD55F7E" w14:textId="77777777" w:rsidR="00AB6B41" w:rsidRDefault="00AB6B41">
          <w:pPr>
            <w:spacing w:after="200" w:line="276" w:lineRule="auto"/>
            <w:rPr>
              <w:rFonts w:ascii="Arial" w:hAnsi="Arial" w:cs="Arial"/>
              <w:sz w:val="22"/>
              <w:szCs w:val="22"/>
            </w:rPr>
          </w:pPr>
        </w:p>
        <w:p w14:paraId="56BD395E" w14:textId="77777777" w:rsidR="00AB6B41" w:rsidRDefault="00AB6B41">
          <w:pPr>
            <w:spacing w:after="200" w:line="276" w:lineRule="auto"/>
            <w:rPr>
              <w:rFonts w:ascii="Arial" w:hAnsi="Arial" w:cs="Arial"/>
              <w:sz w:val="22"/>
              <w:szCs w:val="22"/>
            </w:rPr>
          </w:pPr>
          <w:r>
            <w:rPr>
              <w:rFonts w:ascii="Arial" w:hAnsi="Arial" w:cs="Arial"/>
              <w:sz w:val="22"/>
              <w:szCs w:val="22"/>
            </w:rPr>
            <w:br w:type="page"/>
          </w:r>
        </w:p>
        <w:p w14:paraId="1A72157F" w14:textId="77777777" w:rsidR="00AE6201" w:rsidRDefault="006613CD">
          <w:pPr>
            <w:spacing w:after="200" w:line="276" w:lineRule="auto"/>
            <w:rPr>
              <w:rFonts w:ascii="Arial" w:hAnsi="Arial" w:cs="Arial"/>
              <w:sz w:val="22"/>
              <w:szCs w:val="22"/>
            </w:rPr>
          </w:pPr>
        </w:p>
      </w:sdtContent>
    </w:sdt>
    <w:p w14:paraId="71532E78" w14:textId="170AF552" w:rsidR="0023752D" w:rsidRPr="00AE6201" w:rsidRDefault="00770DC3">
      <w:pPr>
        <w:spacing w:after="200" w:line="276" w:lineRule="auto"/>
        <w:rPr>
          <w:rFonts w:ascii="Arial" w:hAnsi="Arial" w:cs="Arial"/>
          <w:sz w:val="22"/>
          <w:szCs w:val="22"/>
        </w:rPr>
      </w:pPr>
      <w:r w:rsidRPr="00770DC3">
        <w:rPr>
          <w:rFonts w:ascii="Arial" w:hAnsi="Arial" w:cs="Arial"/>
          <w:sz w:val="22"/>
          <w:szCs w:val="22"/>
        </w:rPr>
        <w:t>Acknowledgements</w:t>
      </w:r>
    </w:p>
    <w:tbl>
      <w:tblPr>
        <w:tblStyle w:val="TableGrid"/>
        <w:tblW w:w="9511" w:type="dxa"/>
        <w:tblLook w:val="04A0" w:firstRow="1" w:lastRow="0" w:firstColumn="1" w:lastColumn="0" w:noHBand="0" w:noVBand="1"/>
      </w:tblPr>
      <w:tblGrid>
        <w:gridCol w:w="9511"/>
      </w:tblGrid>
      <w:tr w:rsidR="0023752D" w14:paraId="4449ECFA" w14:textId="77777777" w:rsidTr="0023752D">
        <w:trPr>
          <w:trHeight w:val="11309"/>
        </w:trPr>
        <w:tc>
          <w:tcPr>
            <w:tcW w:w="9511" w:type="dxa"/>
          </w:tcPr>
          <w:p w14:paraId="3AC5DB70" w14:textId="1968B4A0" w:rsidR="002617CB" w:rsidRPr="00357FD1" w:rsidRDefault="002617CB">
            <w:pPr>
              <w:spacing w:after="200" w:line="276" w:lineRule="auto"/>
              <w:rPr>
                <w:rFonts w:ascii="Arial" w:hAnsi="Arial" w:cs="Arial"/>
                <w:bCs/>
                <w:sz w:val="22"/>
                <w:szCs w:val="22"/>
              </w:rPr>
            </w:pPr>
            <w:r w:rsidRPr="00357FD1">
              <w:rPr>
                <w:rFonts w:ascii="Arial" w:hAnsi="Arial" w:cs="Arial"/>
                <w:bCs/>
                <w:sz w:val="22"/>
                <w:szCs w:val="22"/>
              </w:rPr>
              <w:t>The process in completing the dissertation has been a challenge but completion was worked towards b</w:t>
            </w:r>
            <w:r w:rsidR="00357FD1" w:rsidRPr="00357FD1">
              <w:rPr>
                <w:rFonts w:ascii="Arial" w:hAnsi="Arial" w:cs="Arial"/>
                <w:bCs/>
                <w:sz w:val="22"/>
                <w:szCs w:val="22"/>
              </w:rPr>
              <w:t>y</w:t>
            </w:r>
            <w:r w:rsidRPr="00357FD1">
              <w:rPr>
                <w:rFonts w:ascii="Arial" w:hAnsi="Arial" w:cs="Arial"/>
                <w:bCs/>
                <w:sz w:val="22"/>
                <w:szCs w:val="22"/>
              </w:rPr>
              <w:t xml:space="preserve"> the thanks to friends, family and other sport management students who helped me and encouraged me to completing the work.</w:t>
            </w:r>
          </w:p>
          <w:p w14:paraId="2A5C1A73" w14:textId="4A7715E7" w:rsidR="002617CB" w:rsidRPr="00357FD1" w:rsidRDefault="002617CB">
            <w:pPr>
              <w:spacing w:after="200" w:line="276" w:lineRule="auto"/>
              <w:rPr>
                <w:rFonts w:ascii="Arial" w:hAnsi="Arial" w:cs="Arial"/>
                <w:bCs/>
                <w:sz w:val="22"/>
                <w:szCs w:val="22"/>
              </w:rPr>
            </w:pPr>
            <w:r w:rsidRPr="00357FD1">
              <w:rPr>
                <w:rFonts w:ascii="Arial" w:hAnsi="Arial" w:cs="Arial"/>
                <w:bCs/>
                <w:sz w:val="22"/>
                <w:szCs w:val="22"/>
              </w:rPr>
              <w:t>A special thanks to:</w:t>
            </w:r>
          </w:p>
          <w:p w14:paraId="6640C766" w14:textId="16082465" w:rsidR="002617CB" w:rsidRPr="00357FD1" w:rsidRDefault="002617CB">
            <w:pPr>
              <w:spacing w:after="200" w:line="276" w:lineRule="auto"/>
              <w:rPr>
                <w:rFonts w:ascii="Arial" w:hAnsi="Arial" w:cs="Arial"/>
                <w:bCs/>
                <w:sz w:val="22"/>
                <w:szCs w:val="22"/>
              </w:rPr>
            </w:pPr>
            <w:r w:rsidRPr="00357FD1">
              <w:rPr>
                <w:rFonts w:ascii="Arial" w:hAnsi="Arial" w:cs="Arial"/>
                <w:bCs/>
                <w:sz w:val="22"/>
                <w:szCs w:val="22"/>
              </w:rPr>
              <w:t xml:space="preserve">My mentor: Mark Napieralla for guidance throughout all the data collected and providing useful information throughout the process, </w:t>
            </w:r>
          </w:p>
          <w:p w14:paraId="37244D84" w14:textId="5FAC2D79" w:rsidR="002617CB" w:rsidRPr="00357FD1" w:rsidRDefault="002617CB">
            <w:pPr>
              <w:spacing w:after="200" w:line="276" w:lineRule="auto"/>
              <w:rPr>
                <w:rFonts w:ascii="Arial" w:hAnsi="Arial" w:cs="Arial"/>
                <w:bCs/>
                <w:sz w:val="22"/>
                <w:szCs w:val="22"/>
              </w:rPr>
            </w:pPr>
            <w:r w:rsidRPr="00357FD1">
              <w:rPr>
                <w:rFonts w:ascii="Arial" w:hAnsi="Arial" w:cs="Arial"/>
                <w:bCs/>
                <w:sz w:val="22"/>
                <w:szCs w:val="22"/>
              </w:rPr>
              <w:t>Another lead lecturer and course tutor: Andrew Thomas for giving guidance and feedback on questions regarding the work,</w:t>
            </w:r>
          </w:p>
          <w:p w14:paraId="1F2AB40C" w14:textId="717B2B07" w:rsidR="002617CB" w:rsidRDefault="002617CB">
            <w:pPr>
              <w:spacing w:after="200" w:line="276" w:lineRule="auto"/>
              <w:rPr>
                <w:rFonts w:ascii="Arial" w:hAnsi="Arial" w:cs="Arial"/>
                <w:b/>
                <w:sz w:val="22"/>
                <w:szCs w:val="22"/>
              </w:rPr>
            </w:pPr>
            <w:r w:rsidRPr="00357FD1">
              <w:rPr>
                <w:rFonts w:ascii="Arial" w:hAnsi="Arial" w:cs="Arial"/>
                <w:bCs/>
                <w:sz w:val="22"/>
                <w:szCs w:val="22"/>
              </w:rPr>
              <w:t>All the of the Physical Activity and Sport Service team in Neath Port Talbot for being kind and patient with me whilst I conducted my research with them.</w:t>
            </w:r>
            <w:r>
              <w:rPr>
                <w:rFonts w:ascii="Arial" w:hAnsi="Arial" w:cs="Arial"/>
                <w:b/>
                <w:sz w:val="22"/>
                <w:szCs w:val="22"/>
              </w:rPr>
              <w:t xml:space="preserve"> </w:t>
            </w:r>
          </w:p>
        </w:tc>
      </w:tr>
    </w:tbl>
    <w:p w14:paraId="63150AA2" w14:textId="77777777" w:rsidR="0023752D" w:rsidRDefault="0023752D">
      <w:pPr>
        <w:spacing w:after="200" w:line="276" w:lineRule="auto"/>
        <w:rPr>
          <w:rFonts w:ascii="Arial" w:hAnsi="Arial" w:cs="Arial"/>
          <w:b/>
          <w:sz w:val="22"/>
          <w:szCs w:val="22"/>
        </w:rPr>
      </w:pPr>
    </w:p>
    <w:p w14:paraId="3945E48F" w14:textId="77777777" w:rsidR="0023752D" w:rsidRDefault="0023752D">
      <w:pPr>
        <w:spacing w:after="200" w:line="276" w:lineRule="auto"/>
        <w:rPr>
          <w:rFonts w:ascii="Arial" w:hAnsi="Arial" w:cs="Arial"/>
          <w:b/>
          <w:sz w:val="22"/>
          <w:szCs w:val="22"/>
        </w:rPr>
      </w:pPr>
    </w:p>
    <w:p w14:paraId="495E1784" w14:textId="77777777" w:rsidR="0023752D" w:rsidRDefault="0023752D">
      <w:pPr>
        <w:spacing w:after="200" w:line="276" w:lineRule="auto"/>
        <w:rPr>
          <w:rFonts w:ascii="Arial" w:hAnsi="Arial" w:cs="Arial"/>
          <w:b/>
          <w:sz w:val="22"/>
          <w:szCs w:val="22"/>
        </w:rPr>
      </w:pPr>
    </w:p>
    <w:p w14:paraId="39B90D6D" w14:textId="77777777" w:rsidR="0023752D" w:rsidRDefault="0023752D">
      <w:pPr>
        <w:spacing w:after="200" w:line="276" w:lineRule="auto"/>
        <w:rPr>
          <w:rFonts w:ascii="Arial" w:hAnsi="Arial" w:cs="Arial"/>
          <w:b/>
          <w:sz w:val="22"/>
          <w:szCs w:val="22"/>
        </w:rPr>
      </w:pPr>
    </w:p>
    <w:p w14:paraId="0B44ECB6" w14:textId="77777777" w:rsidR="0023752D" w:rsidRDefault="00770DC3" w:rsidP="0023752D">
      <w:pPr>
        <w:spacing w:after="200" w:line="276" w:lineRule="auto"/>
        <w:rPr>
          <w:rFonts w:ascii="Arial" w:hAnsi="Arial" w:cs="Arial"/>
          <w:b/>
          <w:sz w:val="22"/>
          <w:szCs w:val="22"/>
        </w:rPr>
      </w:pPr>
      <w:r w:rsidRPr="00770DC3">
        <w:rPr>
          <w:rFonts w:ascii="Arial" w:hAnsi="Arial" w:cs="Arial"/>
          <w:sz w:val="22"/>
          <w:szCs w:val="22"/>
        </w:rPr>
        <w:t>Abstract</w:t>
      </w:r>
    </w:p>
    <w:tbl>
      <w:tblPr>
        <w:tblStyle w:val="TableGrid"/>
        <w:tblW w:w="9511" w:type="dxa"/>
        <w:tblLook w:val="04A0" w:firstRow="1" w:lastRow="0" w:firstColumn="1" w:lastColumn="0" w:noHBand="0" w:noVBand="1"/>
      </w:tblPr>
      <w:tblGrid>
        <w:gridCol w:w="9511"/>
      </w:tblGrid>
      <w:tr w:rsidR="0023752D" w14:paraId="37C75094" w14:textId="77777777" w:rsidTr="00B16B0E">
        <w:trPr>
          <w:trHeight w:val="11309"/>
        </w:trPr>
        <w:tc>
          <w:tcPr>
            <w:tcW w:w="9511" w:type="dxa"/>
          </w:tcPr>
          <w:p w14:paraId="66B519DA" w14:textId="7A4790D0" w:rsidR="00DD262D" w:rsidRPr="007D6E6E" w:rsidRDefault="00DD262D" w:rsidP="00DD262D">
            <w:pPr>
              <w:spacing w:after="200" w:line="276" w:lineRule="auto"/>
              <w:rPr>
                <w:rFonts w:ascii="Arial" w:hAnsi="Arial" w:cs="Arial"/>
                <w:bCs/>
                <w:sz w:val="22"/>
                <w:szCs w:val="22"/>
                <w:lang w:val="en-US"/>
              </w:rPr>
            </w:pPr>
            <w:r w:rsidRPr="007D6E6E">
              <w:rPr>
                <w:rFonts w:ascii="Arial" w:hAnsi="Arial" w:cs="Arial"/>
                <w:bCs/>
                <w:sz w:val="22"/>
                <w:szCs w:val="22"/>
                <w:lang w:val="en-US"/>
              </w:rPr>
              <w:t xml:space="preserve">This research project is going to be based upon female participation in sport, and what barriers and challenges there are to prevent it being equal in the gender participation gap. This project will be </w:t>
            </w:r>
            <w:r w:rsidR="00FD5D02" w:rsidRPr="007D6E6E">
              <w:rPr>
                <w:rFonts w:ascii="Arial" w:hAnsi="Arial" w:cs="Arial"/>
                <w:bCs/>
                <w:sz w:val="22"/>
                <w:szCs w:val="22"/>
                <w:lang w:val="en-US"/>
              </w:rPr>
              <w:t>finding barriers for key stage 3 and key4 girls</w:t>
            </w:r>
            <w:r w:rsidRPr="007D6E6E">
              <w:rPr>
                <w:rFonts w:ascii="Arial" w:hAnsi="Arial" w:cs="Arial"/>
                <w:bCs/>
                <w:sz w:val="22"/>
                <w:szCs w:val="22"/>
                <w:lang w:val="en-US"/>
              </w:rPr>
              <w:t xml:space="preserve"> from sports development officers’ point of view rather than girls themselves, as it provides a new insight into what other factors have not been researched. </w:t>
            </w:r>
          </w:p>
          <w:p w14:paraId="2A7376AC" w14:textId="51546809" w:rsidR="00FD5D02" w:rsidRPr="007D6E6E" w:rsidRDefault="00FD5D02" w:rsidP="00DD262D">
            <w:pPr>
              <w:spacing w:after="200" w:line="276" w:lineRule="auto"/>
              <w:rPr>
                <w:rFonts w:ascii="Arial" w:hAnsi="Arial" w:cs="Arial"/>
                <w:bCs/>
                <w:sz w:val="22"/>
                <w:szCs w:val="22"/>
              </w:rPr>
            </w:pPr>
            <w:r w:rsidRPr="007D6E6E">
              <w:rPr>
                <w:rFonts w:ascii="Arial" w:hAnsi="Arial" w:cs="Arial"/>
                <w:bCs/>
                <w:sz w:val="22"/>
                <w:szCs w:val="22"/>
              </w:rPr>
              <w:t xml:space="preserve">The aim of this research </w:t>
            </w:r>
            <w:r w:rsidR="007D6E6E" w:rsidRPr="007D6E6E">
              <w:rPr>
                <w:rFonts w:ascii="Arial" w:hAnsi="Arial" w:cs="Arial"/>
                <w:bCs/>
                <w:sz w:val="22"/>
                <w:szCs w:val="22"/>
              </w:rPr>
              <w:t xml:space="preserve">project </w:t>
            </w:r>
            <w:r w:rsidRPr="007D6E6E">
              <w:rPr>
                <w:rFonts w:ascii="Arial" w:hAnsi="Arial" w:cs="Arial"/>
                <w:bCs/>
                <w:sz w:val="22"/>
                <w:szCs w:val="22"/>
              </w:rPr>
              <w:t xml:space="preserve">is to critically analyse the challenges that sports development officers in the PASS team </w:t>
            </w:r>
            <w:r w:rsidR="007769FC" w:rsidRPr="007D6E6E">
              <w:rPr>
                <w:rFonts w:ascii="Arial" w:hAnsi="Arial" w:cs="Arial"/>
                <w:bCs/>
                <w:sz w:val="22"/>
                <w:szCs w:val="22"/>
              </w:rPr>
              <w:t>identified for</w:t>
            </w:r>
            <w:r w:rsidRPr="007D6E6E">
              <w:rPr>
                <w:rFonts w:ascii="Arial" w:hAnsi="Arial" w:cs="Arial"/>
                <w:bCs/>
                <w:sz w:val="22"/>
                <w:szCs w:val="22"/>
              </w:rPr>
              <w:t xml:space="preserve"> key stage 3</w:t>
            </w:r>
            <w:r w:rsidR="007769FC" w:rsidRPr="007D6E6E">
              <w:rPr>
                <w:rFonts w:ascii="Arial" w:hAnsi="Arial" w:cs="Arial"/>
                <w:bCs/>
                <w:sz w:val="22"/>
                <w:szCs w:val="22"/>
              </w:rPr>
              <w:t xml:space="preserve"> </w:t>
            </w:r>
            <w:r w:rsidRPr="007D6E6E">
              <w:rPr>
                <w:rFonts w:ascii="Arial" w:hAnsi="Arial" w:cs="Arial"/>
                <w:bCs/>
                <w:sz w:val="22"/>
                <w:szCs w:val="22"/>
              </w:rPr>
              <w:t xml:space="preserve">and key stage 4 girls </w:t>
            </w:r>
            <w:r w:rsidR="007769FC" w:rsidRPr="007D6E6E">
              <w:rPr>
                <w:rFonts w:ascii="Arial" w:hAnsi="Arial" w:cs="Arial"/>
                <w:bCs/>
                <w:sz w:val="22"/>
                <w:szCs w:val="22"/>
              </w:rPr>
              <w:t xml:space="preserve">to participate </w:t>
            </w:r>
            <w:r w:rsidRPr="007D6E6E">
              <w:rPr>
                <w:rFonts w:ascii="Arial" w:hAnsi="Arial" w:cs="Arial"/>
                <w:bCs/>
                <w:sz w:val="22"/>
                <w:szCs w:val="22"/>
              </w:rPr>
              <w:t xml:space="preserve">physical activity. </w:t>
            </w:r>
          </w:p>
          <w:p w14:paraId="684B6C87" w14:textId="6304C3BF" w:rsidR="00DD262D" w:rsidRPr="007D6E6E" w:rsidRDefault="00DD262D" w:rsidP="00F56ED9">
            <w:pPr>
              <w:spacing w:after="200" w:line="276" w:lineRule="auto"/>
              <w:rPr>
                <w:rFonts w:ascii="Arial" w:hAnsi="Arial" w:cs="Arial"/>
                <w:bCs/>
                <w:sz w:val="22"/>
                <w:szCs w:val="22"/>
              </w:rPr>
            </w:pPr>
            <w:r w:rsidRPr="007D6E6E">
              <w:rPr>
                <w:rFonts w:ascii="Arial" w:hAnsi="Arial" w:cs="Arial"/>
                <w:bCs/>
                <w:sz w:val="22"/>
                <w:szCs w:val="22"/>
              </w:rPr>
              <w:t>The main reason behind this project is</w:t>
            </w:r>
            <w:r w:rsidR="00FD5D02" w:rsidRPr="007D6E6E">
              <w:rPr>
                <w:rFonts w:ascii="Arial" w:hAnsi="Arial" w:cs="Arial"/>
                <w:bCs/>
                <w:sz w:val="22"/>
                <w:szCs w:val="22"/>
              </w:rPr>
              <w:t>,</w:t>
            </w:r>
            <w:r w:rsidRPr="007D6E6E">
              <w:rPr>
                <w:rFonts w:ascii="Arial" w:hAnsi="Arial" w:cs="Arial"/>
                <w:bCs/>
                <w:sz w:val="22"/>
                <w:szCs w:val="22"/>
              </w:rPr>
              <w:t xml:space="preserve"> to identify the barriers but mainly find solutions. The solutions will be able to be generalised to all sports coaching and teaching staff, but the knowledge and primary data will come from the sports development officers. The Physical Activity and Sport Service team (PASS) have not had research done about their backgrounds, therefore have</w:t>
            </w:r>
            <w:r w:rsidR="00CD6F69" w:rsidRPr="007D6E6E">
              <w:rPr>
                <w:rFonts w:ascii="Arial" w:hAnsi="Arial" w:cs="Arial"/>
                <w:bCs/>
                <w:sz w:val="22"/>
                <w:szCs w:val="22"/>
              </w:rPr>
              <w:t xml:space="preserve"> </w:t>
            </w:r>
            <w:r w:rsidRPr="007D6E6E">
              <w:rPr>
                <w:rFonts w:ascii="Arial" w:hAnsi="Arial" w:cs="Arial"/>
                <w:bCs/>
                <w:sz w:val="22"/>
                <w:szCs w:val="22"/>
              </w:rPr>
              <w:t>n</w:t>
            </w:r>
            <w:r w:rsidR="00CD6F69" w:rsidRPr="007D6E6E">
              <w:rPr>
                <w:rFonts w:ascii="Arial" w:hAnsi="Arial" w:cs="Arial"/>
                <w:bCs/>
                <w:sz w:val="22"/>
                <w:szCs w:val="22"/>
              </w:rPr>
              <w:t>o</w:t>
            </w:r>
            <w:r w:rsidRPr="007D6E6E">
              <w:rPr>
                <w:rFonts w:ascii="Arial" w:hAnsi="Arial" w:cs="Arial"/>
                <w:bCs/>
                <w:sz w:val="22"/>
                <w:szCs w:val="22"/>
              </w:rPr>
              <w:t>t had the chance to say their experiences and possible recommendations for others to try.</w:t>
            </w:r>
          </w:p>
          <w:p w14:paraId="3D640113" w14:textId="07631765" w:rsidR="00FD5D02" w:rsidRPr="007D6E6E" w:rsidRDefault="00FD5D02" w:rsidP="00F56ED9">
            <w:pPr>
              <w:spacing w:after="200" w:line="276" w:lineRule="auto"/>
              <w:rPr>
                <w:rFonts w:ascii="Arial" w:hAnsi="Arial" w:cs="Arial"/>
                <w:bCs/>
                <w:sz w:val="22"/>
                <w:szCs w:val="22"/>
              </w:rPr>
            </w:pPr>
            <w:r w:rsidRPr="007D6E6E">
              <w:rPr>
                <w:rFonts w:ascii="Arial" w:hAnsi="Arial" w:cs="Arial"/>
                <w:bCs/>
                <w:sz w:val="22"/>
                <w:szCs w:val="22"/>
              </w:rPr>
              <w:t>Extensive research for this project has been done to find background information about girls’ participation in sport, however no research was found about girls’ participation from a sports coach or S</w:t>
            </w:r>
            <w:r w:rsidR="007D6E6E">
              <w:rPr>
                <w:rFonts w:ascii="Arial" w:hAnsi="Arial" w:cs="Arial"/>
                <w:bCs/>
                <w:sz w:val="22"/>
                <w:szCs w:val="22"/>
              </w:rPr>
              <w:t xml:space="preserve">ports </w:t>
            </w:r>
            <w:r w:rsidRPr="007D6E6E">
              <w:rPr>
                <w:rFonts w:ascii="Arial" w:hAnsi="Arial" w:cs="Arial"/>
                <w:bCs/>
                <w:sz w:val="22"/>
                <w:szCs w:val="22"/>
              </w:rPr>
              <w:t>D</w:t>
            </w:r>
            <w:r w:rsidR="007D6E6E">
              <w:rPr>
                <w:rFonts w:ascii="Arial" w:hAnsi="Arial" w:cs="Arial"/>
                <w:bCs/>
                <w:sz w:val="22"/>
                <w:szCs w:val="22"/>
              </w:rPr>
              <w:t xml:space="preserve">evelopment </w:t>
            </w:r>
            <w:r w:rsidRPr="007D6E6E">
              <w:rPr>
                <w:rFonts w:ascii="Arial" w:hAnsi="Arial" w:cs="Arial"/>
                <w:bCs/>
                <w:sz w:val="22"/>
                <w:szCs w:val="22"/>
              </w:rPr>
              <w:t>O</w:t>
            </w:r>
            <w:r w:rsidR="007D6E6E">
              <w:rPr>
                <w:rFonts w:ascii="Arial" w:hAnsi="Arial" w:cs="Arial"/>
                <w:bCs/>
                <w:sz w:val="22"/>
                <w:szCs w:val="22"/>
              </w:rPr>
              <w:t>fficers’</w:t>
            </w:r>
            <w:r w:rsidRPr="007D6E6E">
              <w:rPr>
                <w:rFonts w:ascii="Arial" w:hAnsi="Arial" w:cs="Arial"/>
                <w:bCs/>
                <w:sz w:val="22"/>
                <w:szCs w:val="22"/>
              </w:rPr>
              <w:t xml:space="preserve"> perspective. When girls </w:t>
            </w:r>
            <w:r w:rsidR="007D6E6E">
              <w:rPr>
                <w:rFonts w:ascii="Arial" w:hAnsi="Arial" w:cs="Arial"/>
                <w:bCs/>
                <w:sz w:val="22"/>
                <w:szCs w:val="22"/>
              </w:rPr>
              <w:t>do</w:t>
            </w:r>
            <w:r w:rsidRPr="007D6E6E">
              <w:rPr>
                <w:rFonts w:ascii="Arial" w:hAnsi="Arial" w:cs="Arial"/>
                <w:bCs/>
                <w:sz w:val="22"/>
                <w:szCs w:val="22"/>
              </w:rPr>
              <w:t xml:space="preserve"> not participat</w:t>
            </w:r>
            <w:r w:rsidR="007D6E6E">
              <w:rPr>
                <w:rFonts w:ascii="Arial" w:hAnsi="Arial" w:cs="Arial"/>
                <w:bCs/>
                <w:sz w:val="22"/>
                <w:szCs w:val="22"/>
              </w:rPr>
              <w:t>e</w:t>
            </w:r>
            <w:r w:rsidRPr="007D6E6E">
              <w:rPr>
                <w:rFonts w:ascii="Arial" w:hAnsi="Arial" w:cs="Arial"/>
                <w:bCs/>
                <w:sz w:val="22"/>
                <w:szCs w:val="22"/>
              </w:rPr>
              <w:t xml:space="preserve">, the barriers are not just affecting themselves, but it is also affecting the staff conducting the sessions, and they </w:t>
            </w:r>
            <w:r w:rsidR="007D6E6E">
              <w:rPr>
                <w:rFonts w:ascii="Arial" w:hAnsi="Arial" w:cs="Arial"/>
                <w:bCs/>
                <w:sz w:val="22"/>
                <w:szCs w:val="22"/>
              </w:rPr>
              <w:t xml:space="preserve">have to </w:t>
            </w:r>
            <w:r w:rsidRPr="007D6E6E">
              <w:rPr>
                <w:rFonts w:ascii="Arial" w:hAnsi="Arial" w:cs="Arial"/>
                <w:bCs/>
                <w:sz w:val="22"/>
                <w:szCs w:val="22"/>
              </w:rPr>
              <w:t>encounter barriers which they will have to overcome. One example is, a girl’s perspective of transport is they will not attend the afterschool club because they cannot get home without bus, so the coach has to find a solution to enable the child to attend the club.</w:t>
            </w:r>
          </w:p>
          <w:p w14:paraId="2281A8EF" w14:textId="77777777" w:rsidR="00671F1B" w:rsidRPr="00304F83" w:rsidRDefault="00671F1B" w:rsidP="00671F1B">
            <w:pPr>
              <w:spacing w:after="200" w:line="276" w:lineRule="auto"/>
              <w:rPr>
                <w:rFonts w:ascii="Arial" w:hAnsi="Arial" w:cs="Arial"/>
                <w:bCs/>
                <w:sz w:val="22"/>
                <w:szCs w:val="22"/>
                <w:u w:val="single"/>
              </w:rPr>
            </w:pPr>
            <w:r w:rsidRPr="00304F83">
              <w:rPr>
                <w:rFonts w:ascii="Arial" w:hAnsi="Arial" w:cs="Arial"/>
                <w:bCs/>
                <w:sz w:val="22"/>
                <w:szCs w:val="22"/>
                <w:u w:val="single"/>
              </w:rPr>
              <w:t>Methodology</w:t>
            </w:r>
          </w:p>
          <w:p w14:paraId="43B1DE92" w14:textId="6820F3F2" w:rsidR="00671F1B" w:rsidRDefault="00671F1B" w:rsidP="00671F1B">
            <w:pPr>
              <w:spacing w:after="200" w:line="276" w:lineRule="auto"/>
              <w:rPr>
                <w:rFonts w:ascii="Arial" w:hAnsi="Arial" w:cs="Arial"/>
                <w:bCs/>
                <w:sz w:val="22"/>
                <w:szCs w:val="22"/>
              </w:rPr>
            </w:pPr>
            <w:r>
              <w:rPr>
                <w:rFonts w:ascii="Arial" w:hAnsi="Arial" w:cs="Arial"/>
                <w:bCs/>
                <w:sz w:val="22"/>
                <w:szCs w:val="22"/>
              </w:rPr>
              <w:t xml:space="preserve">All of the primary data that has been collected is from the perspectives of the Sport Development Officers from the PASS team, the secondary data will determine the barriers from the girls’ experience of the barriers. </w:t>
            </w:r>
          </w:p>
          <w:p w14:paraId="633A9D9B" w14:textId="0EF891A1" w:rsidR="00671F1B" w:rsidRDefault="00671F1B" w:rsidP="00671F1B">
            <w:pPr>
              <w:spacing w:after="200" w:line="276" w:lineRule="auto"/>
              <w:rPr>
                <w:rFonts w:ascii="Arial" w:hAnsi="Arial" w:cs="Arial"/>
                <w:bCs/>
                <w:sz w:val="22"/>
                <w:szCs w:val="22"/>
              </w:rPr>
            </w:pPr>
            <w:r>
              <w:rPr>
                <w:rFonts w:ascii="Arial" w:hAnsi="Arial" w:cs="Arial"/>
                <w:bCs/>
                <w:sz w:val="22"/>
                <w:szCs w:val="22"/>
              </w:rPr>
              <w:t xml:space="preserve">The methodology that will be used will consist of relativism ontology </w:t>
            </w:r>
            <w:r w:rsidRPr="004F0CE7">
              <w:rPr>
                <w:rFonts w:ascii="Arial" w:hAnsi="Arial" w:cs="Arial"/>
                <w:bCs/>
                <w:sz w:val="22"/>
                <w:szCs w:val="22"/>
              </w:rPr>
              <w:t xml:space="preserve">as the findings will be </w:t>
            </w:r>
            <w:r>
              <w:rPr>
                <w:rFonts w:ascii="Arial" w:hAnsi="Arial" w:cs="Arial"/>
                <w:bCs/>
                <w:sz w:val="22"/>
                <w:szCs w:val="22"/>
              </w:rPr>
              <w:t>determined by</w:t>
            </w:r>
            <w:r w:rsidRPr="004F0CE7">
              <w:rPr>
                <w:rFonts w:ascii="Arial" w:hAnsi="Arial" w:cs="Arial"/>
                <w:bCs/>
                <w:sz w:val="22"/>
                <w:szCs w:val="22"/>
              </w:rPr>
              <w:t xml:space="preserve"> experiences with the truth evolving and changing</w:t>
            </w:r>
            <w:r>
              <w:rPr>
                <w:rFonts w:ascii="Arial" w:hAnsi="Arial" w:cs="Arial"/>
                <w:bCs/>
                <w:sz w:val="22"/>
                <w:szCs w:val="22"/>
              </w:rPr>
              <w:t>. An emic epistemological approach will be used as the researcher will be involved within the study and observing the participants in their natural environment. Quota sampling method will be used, due to the special requirements needed from the participants to be in the PASS team. The methods that will be used for this project will be a questionnaire and a focus group with the PASS team, this will allow qualitative data to be collected.</w:t>
            </w:r>
            <w:r w:rsidR="007D6E6E">
              <w:rPr>
                <w:rFonts w:ascii="Arial" w:hAnsi="Arial" w:cs="Arial"/>
                <w:bCs/>
                <w:sz w:val="22"/>
                <w:szCs w:val="22"/>
              </w:rPr>
              <w:t xml:space="preserve"> </w:t>
            </w:r>
          </w:p>
          <w:p w14:paraId="257C0968" w14:textId="6586A980" w:rsidR="00671F1B" w:rsidRDefault="007D6E6E" w:rsidP="00F56ED9">
            <w:pPr>
              <w:spacing w:after="200" w:line="276" w:lineRule="auto"/>
              <w:rPr>
                <w:rFonts w:ascii="Arial" w:hAnsi="Arial" w:cs="Arial"/>
                <w:bCs/>
                <w:sz w:val="22"/>
                <w:szCs w:val="22"/>
              </w:rPr>
            </w:pPr>
            <w:r>
              <w:rPr>
                <w:rFonts w:ascii="Arial" w:hAnsi="Arial" w:cs="Arial"/>
                <w:bCs/>
                <w:sz w:val="22"/>
                <w:szCs w:val="22"/>
              </w:rPr>
              <w:t>The secondary data has come from Youth Sport Trust (2017) and the School Sport Survey (2018), where they identified the most popular sports for girls and the barriers that are most common in this target group.</w:t>
            </w:r>
          </w:p>
          <w:p w14:paraId="7A217AAC" w14:textId="521D12A7" w:rsidR="002617CB" w:rsidRPr="002617CB" w:rsidRDefault="002617CB" w:rsidP="00F56ED9">
            <w:pPr>
              <w:spacing w:after="200" w:line="276" w:lineRule="auto"/>
              <w:rPr>
                <w:rFonts w:ascii="Arial" w:hAnsi="Arial" w:cs="Arial"/>
                <w:bCs/>
                <w:sz w:val="22"/>
                <w:szCs w:val="22"/>
              </w:rPr>
            </w:pPr>
            <w:r>
              <w:rPr>
                <w:rFonts w:ascii="Arial" w:hAnsi="Arial" w:cs="Arial"/>
                <w:bCs/>
                <w:sz w:val="22"/>
                <w:szCs w:val="22"/>
              </w:rPr>
              <w:t xml:space="preserve">The main conclusion gathered from this report is that there are many ways the Sport Development Officers can adapt their ways to work towards better results such as more training </w:t>
            </w:r>
            <w:r>
              <w:rPr>
                <w:rFonts w:ascii="Arial" w:hAnsi="Arial" w:cs="Arial"/>
                <w:bCs/>
                <w:sz w:val="22"/>
                <w:szCs w:val="22"/>
              </w:rPr>
              <w:lastRenderedPageBreak/>
              <w:t>for coaches, however the key barriers that were identified in the literature review, primary data and secondary data was that ks3 and ks4 girls have confidence and body image barriers that are personal so it is a difficult area to find a solution, transport is a barrier with a few recommendations suggested. Mainly the lack of variety in sports and games offered needs to be improved to avoid the girls experiencing boredom in sport.</w:t>
            </w:r>
          </w:p>
          <w:p w14:paraId="6E39BAFC" w14:textId="3E0C0C44" w:rsidR="00CD6F69" w:rsidRDefault="00CD6F69" w:rsidP="00F56ED9">
            <w:pPr>
              <w:spacing w:after="200" w:line="276" w:lineRule="auto"/>
              <w:rPr>
                <w:rFonts w:ascii="Arial" w:hAnsi="Arial" w:cs="Arial"/>
                <w:b/>
                <w:sz w:val="22"/>
                <w:szCs w:val="22"/>
              </w:rPr>
            </w:pPr>
          </w:p>
        </w:tc>
      </w:tr>
    </w:tbl>
    <w:p w14:paraId="746B217E" w14:textId="77777777" w:rsidR="0023752D" w:rsidRDefault="0023752D">
      <w:pPr>
        <w:spacing w:after="200" w:line="276" w:lineRule="auto"/>
        <w:rPr>
          <w:rFonts w:ascii="Arial" w:hAnsi="Arial" w:cs="Arial"/>
          <w:b/>
          <w:sz w:val="22"/>
          <w:szCs w:val="22"/>
        </w:rPr>
      </w:pPr>
    </w:p>
    <w:p w14:paraId="4CF0D5E9" w14:textId="77777777" w:rsidR="0023752D" w:rsidRDefault="0023752D">
      <w:pPr>
        <w:spacing w:after="200" w:line="276" w:lineRule="auto"/>
        <w:rPr>
          <w:rFonts w:ascii="Arial" w:hAnsi="Arial" w:cs="Arial"/>
          <w:b/>
          <w:sz w:val="22"/>
          <w:szCs w:val="22"/>
        </w:rPr>
      </w:pPr>
    </w:p>
    <w:p w14:paraId="4E4B1E4A" w14:textId="33325CF9" w:rsidR="0023752D" w:rsidRDefault="0023752D">
      <w:pPr>
        <w:spacing w:after="200" w:line="276" w:lineRule="auto"/>
        <w:rPr>
          <w:rFonts w:ascii="Arial" w:hAnsi="Arial" w:cs="Arial"/>
          <w:b/>
          <w:sz w:val="22"/>
          <w:szCs w:val="22"/>
        </w:rPr>
      </w:pPr>
    </w:p>
    <w:p w14:paraId="2E259300" w14:textId="728538F8" w:rsidR="003B0F1A" w:rsidRDefault="003B0F1A">
      <w:pPr>
        <w:spacing w:after="200" w:line="276" w:lineRule="auto"/>
        <w:rPr>
          <w:rFonts w:ascii="Arial" w:hAnsi="Arial" w:cs="Arial"/>
          <w:b/>
          <w:sz w:val="22"/>
          <w:szCs w:val="22"/>
        </w:rPr>
      </w:pPr>
    </w:p>
    <w:p w14:paraId="7BE7775A" w14:textId="77777777" w:rsidR="003B0F1A" w:rsidRDefault="003B0F1A">
      <w:pPr>
        <w:spacing w:after="200" w:line="276" w:lineRule="auto"/>
        <w:rPr>
          <w:rFonts w:ascii="Arial" w:hAnsi="Arial" w:cs="Arial"/>
          <w:b/>
          <w:sz w:val="22"/>
          <w:szCs w:val="22"/>
        </w:rPr>
      </w:pPr>
    </w:p>
    <w:p w14:paraId="32D5E423" w14:textId="546AD16B" w:rsidR="0023752D" w:rsidRDefault="00770DC3" w:rsidP="0023752D">
      <w:pPr>
        <w:spacing w:after="200" w:line="276" w:lineRule="auto"/>
        <w:rPr>
          <w:rFonts w:ascii="Arial" w:hAnsi="Arial" w:cs="Arial"/>
          <w:b/>
          <w:sz w:val="22"/>
          <w:szCs w:val="22"/>
        </w:rPr>
      </w:pPr>
      <w:r w:rsidRPr="00770DC3">
        <w:rPr>
          <w:rFonts w:ascii="Arial" w:hAnsi="Arial" w:cs="Arial"/>
          <w:sz w:val="22"/>
          <w:szCs w:val="22"/>
        </w:rPr>
        <w:lastRenderedPageBreak/>
        <w:t>Contents Page</w:t>
      </w:r>
    </w:p>
    <w:tbl>
      <w:tblPr>
        <w:tblStyle w:val="TableGrid"/>
        <w:tblW w:w="9511" w:type="dxa"/>
        <w:tblLook w:val="04A0" w:firstRow="1" w:lastRow="0" w:firstColumn="1" w:lastColumn="0" w:noHBand="0" w:noVBand="1"/>
      </w:tblPr>
      <w:tblGrid>
        <w:gridCol w:w="9511"/>
      </w:tblGrid>
      <w:tr w:rsidR="0023752D" w14:paraId="0B83C38F" w14:textId="77777777" w:rsidTr="00B16B0E">
        <w:trPr>
          <w:trHeight w:val="11309"/>
        </w:trPr>
        <w:tc>
          <w:tcPr>
            <w:tcW w:w="9511" w:type="dxa"/>
          </w:tcPr>
          <w:p w14:paraId="53A1F0AA" w14:textId="732147E9" w:rsidR="003B0F1A" w:rsidRPr="00AC1C57" w:rsidRDefault="003B0F1A" w:rsidP="00F56ED9">
            <w:pPr>
              <w:spacing w:after="200" w:line="276" w:lineRule="auto"/>
              <w:rPr>
                <w:rFonts w:ascii="Arial" w:hAnsi="Arial" w:cs="Arial"/>
                <w:b/>
                <w:sz w:val="20"/>
                <w:szCs w:val="20"/>
              </w:rPr>
            </w:pPr>
            <w:r w:rsidRPr="00AC1C57">
              <w:rPr>
                <w:rFonts w:ascii="Arial" w:hAnsi="Arial" w:cs="Arial"/>
                <w:b/>
                <w:sz w:val="20"/>
                <w:szCs w:val="20"/>
              </w:rPr>
              <w:t>1.0 Project aim</w:t>
            </w:r>
            <w:r w:rsidR="00607C41">
              <w:rPr>
                <w:rFonts w:ascii="Arial" w:hAnsi="Arial" w:cs="Arial"/>
                <w:b/>
                <w:sz w:val="20"/>
                <w:szCs w:val="20"/>
              </w:rPr>
              <w:t xml:space="preserve">                                                                                                                         </w:t>
            </w:r>
            <w:r w:rsidR="002065F6">
              <w:rPr>
                <w:rFonts w:ascii="Arial" w:hAnsi="Arial" w:cs="Arial"/>
                <w:b/>
                <w:sz w:val="20"/>
                <w:szCs w:val="20"/>
              </w:rPr>
              <w:t xml:space="preserve"> </w:t>
            </w:r>
            <w:r w:rsidR="00607C41">
              <w:rPr>
                <w:rFonts w:ascii="Arial" w:hAnsi="Arial" w:cs="Arial"/>
                <w:b/>
                <w:sz w:val="20"/>
                <w:szCs w:val="20"/>
              </w:rPr>
              <w:t>Page 7</w:t>
            </w:r>
          </w:p>
          <w:p w14:paraId="0AEFE4F9" w14:textId="37353914" w:rsidR="003B0F1A" w:rsidRPr="00AC1C57" w:rsidRDefault="003B0F1A" w:rsidP="00F56ED9">
            <w:pPr>
              <w:spacing w:after="200" w:line="276" w:lineRule="auto"/>
              <w:rPr>
                <w:rFonts w:ascii="Arial" w:hAnsi="Arial" w:cs="Arial"/>
                <w:bCs/>
                <w:sz w:val="20"/>
                <w:szCs w:val="20"/>
              </w:rPr>
            </w:pPr>
            <w:r w:rsidRPr="00AC1C57">
              <w:rPr>
                <w:rFonts w:ascii="Arial" w:hAnsi="Arial" w:cs="Arial"/>
                <w:bCs/>
                <w:sz w:val="20"/>
                <w:szCs w:val="20"/>
              </w:rPr>
              <w:t xml:space="preserve">    1.1 Sport Development Officers</w:t>
            </w:r>
            <w:r w:rsidR="00607C41">
              <w:rPr>
                <w:rFonts w:ascii="Arial" w:hAnsi="Arial" w:cs="Arial"/>
                <w:bCs/>
                <w:sz w:val="20"/>
                <w:szCs w:val="20"/>
              </w:rPr>
              <w:t xml:space="preserve">                                                                                            </w:t>
            </w:r>
            <w:r w:rsidR="002065F6">
              <w:rPr>
                <w:rFonts w:ascii="Arial" w:hAnsi="Arial" w:cs="Arial"/>
                <w:bCs/>
                <w:sz w:val="20"/>
                <w:szCs w:val="20"/>
              </w:rPr>
              <w:t xml:space="preserve"> </w:t>
            </w:r>
            <w:r w:rsidR="00607C41" w:rsidRPr="002065F6">
              <w:rPr>
                <w:rFonts w:ascii="Arial" w:hAnsi="Arial" w:cs="Arial"/>
                <w:b/>
                <w:sz w:val="20"/>
                <w:szCs w:val="20"/>
              </w:rPr>
              <w:t>Page 7</w:t>
            </w:r>
          </w:p>
          <w:p w14:paraId="7D92FE33" w14:textId="458EAC31" w:rsidR="003B0F1A" w:rsidRPr="002065F6" w:rsidRDefault="003B0F1A" w:rsidP="00F56ED9">
            <w:pPr>
              <w:spacing w:after="200" w:line="276" w:lineRule="auto"/>
              <w:rPr>
                <w:rFonts w:ascii="Arial" w:hAnsi="Arial" w:cs="Arial"/>
                <w:b/>
                <w:sz w:val="20"/>
                <w:szCs w:val="20"/>
              </w:rPr>
            </w:pPr>
            <w:r w:rsidRPr="00AC1C57">
              <w:rPr>
                <w:rFonts w:ascii="Arial" w:hAnsi="Arial" w:cs="Arial"/>
                <w:bCs/>
                <w:sz w:val="20"/>
                <w:szCs w:val="20"/>
              </w:rPr>
              <w:t xml:space="preserve">    1.2 PASS</w:t>
            </w:r>
            <w:r w:rsidR="002065F6">
              <w:rPr>
                <w:rFonts w:ascii="Arial" w:hAnsi="Arial" w:cs="Arial"/>
                <w:bCs/>
                <w:sz w:val="20"/>
                <w:szCs w:val="20"/>
              </w:rPr>
              <w:t xml:space="preserve">                                                                                                                                </w:t>
            </w:r>
            <w:r w:rsidR="002065F6" w:rsidRPr="002065F6">
              <w:rPr>
                <w:rFonts w:ascii="Arial" w:hAnsi="Arial" w:cs="Arial"/>
                <w:b/>
                <w:sz w:val="20"/>
                <w:szCs w:val="20"/>
              </w:rPr>
              <w:t>Page 7</w:t>
            </w:r>
          </w:p>
          <w:p w14:paraId="14B32242" w14:textId="1CE63A5A" w:rsidR="003B0F1A" w:rsidRPr="00AC1C57" w:rsidRDefault="003B0F1A" w:rsidP="00F56ED9">
            <w:pPr>
              <w:spacing w:after="200" w:line="276" w:lineRule="auto"/>
              <w:rPr>
                <w:rFonts w:ascii="Arial" w:hAnsi="Arial" w:cs="Arial"/>
                <w:bCs/>
                <w:sz w:val="20"/>
                <w:szCs w:val="20"/>
              </w:rPr>
            </w:pPr>
            <w:r w:rsidRPr="00AC1C57">
              <w:rPr>
                <w:rFonts w:ascii="Arial" w:hAnsi="Arial" w:cs="Arial"/>
                <w:bCs/>
                <w:sz w:val="20"/>
                <w:szCs w:val="20"/>
              </w:rPr>
              <w:t xml:space="preserve">    1.3 Neath Port Talbot</w:t>
            </w:r>
            <w:r w:rsidR="002065F6">
              <w:rPr>
                <w:rFonts w:ascii="Arial" w:hAnsi="Arial" w:cs="Arial"/>
                <w:bCs/>
                <w:sz w:val="20"/>
                <w:szCs w:val="20"/>
              </w:rPr>
              <w:t xml:space="preserve">                                                                                                             </w:t>
            </w:r>
            <w:r w:rsidR="002065F6" w:rsidRPr="002065F6">
              <w:rPr>
                <w:rFonts w:ascii="Arial" w:hAnsi="Arial" w:cs="Arial"/>
                <w:b/>
                <w:sz w:val="20"/>
                <w:szCs w:val="20"/>
              </w:rPr>
              <w:t>Page 7</w:t>
            </w:r>
          </w:p>
          <w:p w14:paraId="124B7CBD" w14:textId="0B2CB84D" w:rsidR="003B0F1A" w:rsidRPr="00AC1C57" w:rsidRDefault="003B0F1A" w:rsidP="00F56ED9">
            <w:pPr>
              <w:spacing w:after="200" w:line="276" w:lineRule="auto"/>
              <w:rPr>
                <w:rFonts w:ascii="Arial" w:hAnsi="Arial" w:cs="Arial"/>
                <w:b/>
                <w:sz w:val="20"/>
                <w:szCs w:val="20"/>
              </w:rPr>
            </w:pPr>
            <w:r w:rsidRPr="00AC1C57">
              <w:rPr>
                <w:rFonts w:ascii="Arial" w:hAnsi="Arial" w:cs="Arial"/>
                <w:b/>
                <w:sz w:val="20"/>
                <w:szCs w:val="20"/>
              </w:rPr>
              <w:t>2.0 Girls Active Survey</w:t>
            </w:r>
            <w:r w:rsidR="002065F6">
              <w:rPr>
                <w:rFonts w:ascii="Arial" w:hAnsi="Arial" w:cs="Arial"/>
                <w:b/>
                <w:sz w:val="20"/>
                <w:szCs w:val="20"/>
              </w:rPr>
              <w:t xml:space="preserve">                                                                                                            Page 8  </w:t>
            </w:r>
          </w:p>
          <w:p w14:paraId="72928303" w14:textId="7D7476D0" w:rsidR="003B0F1A" w:rsidRPr="00AC1C57" w:rsidRDefault="003B0F1A" w:rsidP="00F56ED9">
            <w:pPr>
              <w:spacing w:after="200" w:line="276" w:lineRule="auto"/>
              <w:rPr>
                <w:rFonts w:ascii="Arial" w:hAnsi="Arial" w:cs="Arial"/>
                <w:b/>
                <w:sz w:val="20"/>
                <w:szCs w:val="20"/>
              </w:rPr>
            </w:pPr>
            <w:r w:rsidRPr="00AC1C57">
              <w:rPr>
                <w:rFonts w:ascii="Arial" w:hAnsi="Arial" w:cs="Arial"/>
                <w:b/>
                <w:sz w:val="20"/>
                <w:szCs w:val="20"/>
              </w:rPr>
              <w:t>3.0 General barriers</w:t>
            </w:r>
            <w:r w:rsidR="002065F6">
              <w:rPr>
                <w:rFonts w:ascii="Arial" w:hAnsi="Arial" w:cs="Arial"/>
                <w:b/>
                <w:sz w:val="20"/>
                <w:szCs w:val="20"/>
              </w:rPr>
              <w:t xml:space="preserve">                                                                                                                 Page 8</w:t>
            </w:r>
          </w:p>
          <w:p w14:paraId="46D7943F" w14:textId="7E9F143C" w:rsidR="003B0F1A" w:rsidRPr="00AC1C57" w:rsidRDefault="003B0F1A" w:rsidP="00F56ED9">
            <w:pPr>
              <w:spacing w:after="200" w:line="276" w:lineRule="auto"/>
              <w:rPr>
                <w:rFonts w:ascii="Arial" w:hAnsi="Arial" w:cs="Arial"/>
                <w:b/>
                <w:sz w:val="20"/>
                <w:szCs w:val="20"/>
              </w:rPr>
            </w:pPr>
            <w:r w:rsidRPr="00AC1C57">
              <w:rPr>
                <w:rFonts w:ascii="Arial" w:hAnsi="Arial" w:cs="Arial"/>
                <w:b/>
                <w:sz w:val="20"/>
                <w:szCs w:val="20"/>
              </w:rPr>
              <w:t>4.0 Aim</w:t>
            </w:r>
            <w:r w:rsidR="002065F6">
              <w:rPr>
                <w:rFonts w:ascii="Arial" w:hAnsi="Arial" w:cs="Arial"/>
                <w:b/>
                <w:sz w:val="20"/>
                <w:szCs w:val="20"/>
              </w:rPr>
              <w:t xml:space="preserve">                                                                                                                                      Page 8   </w:t>
            </w:r>
          </w:p>
          <w:p w14:paraId="109D4595" w14:textId="6BDA836B" w:rsidR="003B0F1A" w:rsidRPr="00AC1C57" w:rsidRDefault="003B0F1A" w:rsidP="00F56ED9">
            <w:pPr>
              <w:spacing w:after="200" w:line="276" w:lineRule="auto"/>
              <w:rPr>
                <w:rFonts w:ascii="Arial" w:hAnsi="Arial" w:cs="Arial"/>
                <w:bCs/>
                <w:sz w:val="20"/>
                <w:szCs w:val="20"/>
              </w:rPr>
            </w:pPr>
            <w:r w:rsidRPr="00AC1C57">
              <w:rPr>
                <w:rFonts w:ascii="Arial" w:hAnsi="Arial" w:cs="Arial"/>
                <w:b/>
                <w:sz w:val="20"/>
                <w:szCs w:val="20"/>
              </w:rPr>
              <w:t xml:space="preserve">    </w:t>
            </w:r>
            <w:r w:rsidRPr="00AC1C57">
              <w:rPr>
                <w:rFonts w:ascii="Arial" w:hAnsi="Arial" w:cs="Arial"/>
                <w:bCs/>
                <w:sz w:val="20"/>
                <w:szCs w:val="20"/>
              </w:rPr>
              <w:t>4.1 Objectives</w:t>
            </w:r>
            <w:r w:rsidR="002065F6">
              <w:rPr>
                <w:rFonts w:ascii="Arial" w:hAnsi="Arial" w:cs="Arial"/>
                <w:bCs/>
                <w:sz w:val="20"/>
                <w:szCs w:val="20"/>
              </w:rPr>
              <w:t xml:space="preserve">                                                                                                                        </w:t>
            </w:r>
            <w:r w:rsidR="002065F6" w:rsidRPr="002065F6">
              <w:rPr>
                <w:rFonts w:ascii="Arial" w:hAnsi="Arial" w:cs="Arial"/>
                <w:b/>
                <w:sz w:val="20"/>
                <w:szCs w:val="20"/>
              </w:rPr>
              <w:t>Page 8</w:t>
            </w:r>
          </w:p>
          <w:p w14:paraId="19D2CEE3" w14:textId="75C4DD80" w:rsidR="003B0F1A" w:rsidRDefault="003B0F1A" w:rsidP="00F56ED9">
            <w:pPr>
              <w:spacing w:after="200" w:line="276" w:lineRule="auto"/>
              <w:rPr>
                <w:rFonts w:ascii="Arial" w:hAnsi="Arial" w:cs="Arial"/>
                <w:b/>
                <w:sz w:val="20"/>
                <w:szCs w:val="20"/>
              </w:rPr>
            </w:pPr>
            <w:r w:rsidRPr="00AC1C57">
              <w:rPr>
                <w:rFonts w:ascii="Arial" w:hAnsi="Arial" w:cs="Arial"/>
                <w:b/>
                <w:sz w:val="20"/>
                <w:szCs w:val="20"/>
              </w:rPr>
              <w:t xml:space="preserve">5.0 Project </w:t>
            </w:r>
            <w:r w:rsidR="002065F6">
              <w:rPr>
                <w:rFonts w:ascii="Arial" w:hAnsi="Arial" w:cs="Arial"/>
                <w:b/>
                <w:sz w:val="20"/>
                <w:szCs w:val="20"/>
              </w:rPr>
              <w:t>overview                                                                                                                Page 8</w:t>
            </w:r>
          </w:p>
          <w:p w14:paraId="2438AE1F" w14:textId="7B1ACDE8" w:rsidR="002065F6" w:rsidRPr="002065F6" w:rsidRDefault="002065F6" w:rsidP="00F56ED9">
            <w:pPr>
              <w:spacing w:after="200" w:line="276" w:lineRule="auto"/>
              <w:rPr>
                <w:rFonts w:ascii="Arial" w:hAnsi="Arial" w:cs="Arial"/>
                <w:bCs/>
                <w:sz w:val="20"/>
                <w:szCs w:val="20"/>
              </w:rPr>
            </w:pPr>
            <w:r>
              <w:rPr>
                <w:rFonts w:ascii="Arial" w:hAnsi="Arial" w:cs="Arial"/>
                <w:b/>
                <w:sz w:val="20"/>
                <w:szCs w:val="20"/>
              </w:rPr>
              <w:t xml:space="preserve">    </w:t>
            </w:r>
            <w:r w:rsidRPr="002065F6">
              <w:rPr>
                <w:rFonts w:ascii="Arial" w:hAnsi="Arial" w:cs="Arial"/>
                <w:bCs/>
                <w:sz w:val="20"/>
                <w:szCs w:val="20"/>
              </w:rPr>
              <w:t>5.1 Project focus</w:t>
            </w:r>
            <w:r>
              <w:rPr>
                <w:rFonts w:ascii="Arial" w:hAnsi="Arial" w:cs="Arial"/>
                <w:bCs/>
                <w:sz w:val="20"/>
                <w:szCs w:val="20"/>
              </w:rPr>
              <w:t xml:space="preserve">                                                                                                                    </w:t>
            </w:r>
            <w:r w:rsidRPr="002065F6">
              <w:rPr>
                <w:rFonts w:ascii="Arial" w:hAnsi="Arial" w:cs="Arial"/>
                <w:b/>
                <w:sz w:val="20"/>
                <w:szCs w:val="20"/>
              </w:rPr>
              <w:t>Page 9</w:t>
            </w:r>
          </w:p>
          <w:p w14:paraId="4C69FFF2" w14:textId="3F3A3E9A" w:rsidR="003B0F1A" w:rsidRPr="00AC1C57" w:rsidRDefault="00163615" w:rsidP="00F56ED9">
            <w:pPr>
              <w:spacing w:after="200" w:line="276" w:lineRule="auto"/>
              <w:rPr>
                <w:rFonts w:ascii="Arial" w:hAnsi="Arial" w:cs="Arial"/>
                <w:b/>
                <w:i/>
                <w:iCs/>
                <w:sz w:val="20"/>
                <w:szCs w:val="20"/>
                <w:u w:val="single"/>
              </w:rPr>
            </w:pPr>
            <w:r w:rsidRPr="00AC1C57">
              <w:rPr>
                <w:rFonts w:ascii="Arial" w:hAnsi="Arial" w:cs="Arial"/>
                <w:b/>
                <w:i/>
                <w:iCs/>
                <w:sz w:val="20"/>
                <w:szCs w:val="20"/>
                <w:u w:val="single"/>
              </w:rPr>
              <w:t>Literature review</w:t>
            </w:r>
          </w:p>
          <w:p w14:paraId="2EA2F903" w14:textId="27211CE3" w:rsidR="00F56ED9" w:rsidRPr="00AC1C57" w:rsidRDefault="00163615" w:rsidP="00F56ED9">
            <w:pPr>
              <w:spacing w:after="200" w:line="276" w:lineRule="auto"/>
              <w:rPr>
                <w:rFonts w:ascii="Arial" w:hAnsi="Arial" w:cs="Arial"/>
                <w:b/>
                <w:sz w:val="20"/>
                <w:szCs w:val="20"/>
              </w:rPr>
            </w:pPr>
            <w:r w:rsidRPr="00AC1C57">
              <w:rPr>
                <w:rFonts w:ascii="Arial" w:hAnsi="Arial" w:cs="Arial"/>
                <w:b/>
                <w:sz w:val="20"/>
                <w:szCs w:val="20"/>
              </w:rPr>
              <w:t>6</w:t>
            </w:r>
            <w:r w:rsidR="00F56ED9" w:rsidRPr="00AC1C57">
              <w:rPr>
                <w:rFonts w:ascii="Arial" w:hAnsi="Arial" w:cs="Arial"/>
                <w:b/>
                <w:sz w:val="20"/>
                <w:szCs w:val="20"/>
              </w:rPr>
              <w:t xml:space="preserve">.0 General barriers               </w:t>
            </w:r>
            <w:r w:rsidR="002065F6">
              <w:rPr>
                <w:rFonts w:ascii="Arial" w:hAnsi="Arial" w:cs="Arial"/>
                <w:b/>
                <w:sz w:val="20"/>
                <w:szCs w:val="20"/>
              </w:rPr>
              <w:t xml:space="preserve">                                                                                                  Page 10</w:t>
            </w:r>
            <w:r w:rsidR="00F56ED9" w:rsidRPr="00AC1C57">
              <w:rPr>
                <w:rFonts w:ascii="Arial" w:hAnsi="Arial" w:cs="Arial"/>
                <w:b/>
                <w:sz w:val="20"/>
                <w:szCs w:val="20"/>
              </w:rPr>
              <w:t xml:space="preserve">                                                                                 </w:t>
            </w:r>
          </w:p>
          <w:p w14:paraId="3D37AFCC" w14:textId="5D88725C" w:rsidR="00F56ED9" w:rsidRPr="00AC1C57" w:rsidRDefault="00163615" w:rsidP="00F56ED9">
            <w:pPr>
              <w:spacing w:after="200" w:line="276" w:lineRule="auto"/>
              <w:rPr>
                <w:rFonts w:ascii="Arial" w:hAnsi="Arial" w:cs="Arial"/>
                <w:bCs/>
                <w:sz w:val="20"/>
                <w:szCs w:val="20"/>
              </w:rPr>
            </w:pPr>
            <w:r w:rsidRPr="00AC1C57">
              <w:rPr>
                <w:rFonts w:ascii="Arial" w:hAnsi="Arial" w:cs="Arial"/>
                <w:b/>
                <w:sz w:val="20"/>
                <w:szCs w:val="20"/>
              </w:rPr>
              <w:t xml:space="preserve">    </w:t>
            </w:r>
            <w:r w:rsidRPr="00AC1C57">
              <w:rPr>
                <w:rFonts w:ascii="Arial" w:hAnsi="Arial" w:cs="Arial"/>
                <w:bCs/>
                <w:sz w:val="20"/>
                <w:szCs w:val="20"/>
              </w:rPr>
              <w:t>6</w:t>
            </w:r>
            <w:r w:rsidR="00F56ED9" w:rsidRPr="00AC1C57">
              <w:rPr>
                <w:rFonts w:ascii="Arial" w:hAnsi="Arial" w:cs="Arial"/>
                <w:bCs/>
                <w:sz w:val="20"/>
                <w:szCs w:val="20"/>
              </w:rPr>
              <w:t xml:space="preserve">.1 Barriers from teacher’s perspective                                                              </w:t>
            </w:r>
            <w:r w:rsidR="002065F6">
              <w:rPr>
                <w:rFonts w:ascii="Arial" w:hAnsi="Arial" w:cs="Arial"/>
                <w:bCs/>
                <w:sz w:val="20"/>
                <w:szCs w:val="20"/>
              </w:rPr>
              <w:t xml:space="preserve">                   </w:t>
            </w:r>
            <w:r w:rsidR="002065F6" w:rsidRPr="002065F6">
              <w:rPr>
                <w:rFonts w:ascii="Arial" w:hAnsi="Arial" w:cs="Arial"/>
                <w:b/>
                <w:sz w:val="20"/>
                <w:szCs w:val="20"/>
              </w:rPr>
              <w:t>Page 10</w:t>
            </w:r>
          </w:p>
          <w:p w14:paraId="1C5FF86F" w14:textId="32D6B32F" w:rsidR="00F56ED9" w:rsidRPr="00AC1C57" w:rsidRDefault="00163615" w:rsidP="00F56ED9">
            <w:pPr>
              <w:spacing w:after="200" w:line="276" w:lineRule="auto"/>
              <w:rPr>
                <w:rFonts w:ascii="Arial" w:hAnsi="Arial" w:cs="Arial"/>
                <w:bCs/>
                <w:sz w:val="20"/>
                <w:szCs w:val="20"/>
              </w:rPr>
            </w:pPr>
            <w:r w:rsidRPr="00AC1C57">
              <w:rPr>
                <w:rFonts w:ascii="Arial" w:hAnsi="Arial" w:cs="Arial"/>
                <w:bCs/>
                <w:sz w:val="20"/>
                <w:szCs w:val="20"/>
              </w:rPr>
              <w:t xml:space="preserve">    6</w:t>
            </w:r>
            <w:r w:rsidR="00F56ED9" w:rsidRPr="00AC1C57">
              <w:rPr>
                <w:rFonts w:ascii="Arial" w:hAnsi="Arial" w:cs="Arial"/>
                <w:bCs/>
                <w:sz w:val="20"/>
                <w:szCs w:val="20"/>
              </w:rPr>
              <w:t xml:space="preserve">.2 Motivational factors                             </w:t>
            </w:r>
            <w:r w:rsidR="002065F6">
              <w:rPr>
                <w:rFonts w:ascii="Arial" w:hAnsi="Arial" w:cs="Arial"/>
                <w:bCs/>
                <w:sz w:val="20"/>
                <w:szCs w:val="20"/>
              </w:rPr>
              <w:t xml:space="preserve">                                                                             </w:t>
            </w:r>
            <w:r w:rsidR="002065F6" w:rsidRPr="002065F6">
              <w:rPr>
                <w:rFonts w:ascii="Arial" w:hAnsi="Arial" w:cs="Arial"/>
                <w:b/>
                <w:sz w:val="20"/>
                <w:szCs w:val="20"/>
              </w:rPr>
              <w:t>Page 11</w:t>
            </w:r>
            <w:r w:rsidR="00F56ED9" w:rsidRPr="002065F6">
              <w:rPr>
                <w:rFonts w:ascii="Arial" w:hAnsi="Arial" w:cs="Arial"/>
                <w:b/>
                <w:sz w:val="20"/>
                <w:szCs w:val="20"/>
              </w:rPr>
              <w:t xml:space="preserve">                                                             </w:t>
            </w:r>
          </w:p>
          <w:p w14:paraId="28CA6D34" w14:textId="72236B7A" w:rsidR="00F56ED9" w:rsidRPr="00AC1C57" w:rsidRDefault="00163615" w:rsidP="00F56ED9">
            <w:pPr>
              <w:spacing w:after="200" w:line="276" w:lineRule="auto"/>
              <w:rPr>
                <w:rFonts w:ascii="Arial" w:hAnsi="Arial" w:cs="Arial"/>
                <w:bCs/>
                <w:sz w:val="20"/>
                <w:szCs w:val="20"/>
              </w:rPr>
            </w:pPr>
            <w:r w:rsidRPr="00AC1C57">
              <w:rPr>
                <w:rFonts w:ascii="Arial" w:hAnsi="Arial" w:cs="Arial"/>
                <w:bCs/>
                <w:sz w:val="20"/>
                <w:szCs w:val="20"/>
              </w:rPr>
              <w:t xml:space="preserve">    6</w:t>
            </w:r>
            <w:r w:rsidR="00F56ED9" w:rsidRPr="00AC1C57">
              <w:rPr>
                <w:rFonts w:ascii="Arial" w:hAnsi="Arial" w:cs="Arial"/>
                <w:bCs/>
                <w:sz w:val="20"/>
                <w:szCs w:val="20"/>
              </w:rPr>
              <w:t xml:space="preserve">.3 Sports preferred, rankings   </w:t>
            </w:r>
            <w:r w:rsidR="002065F6">
              <w:rPr>
                <w:rFonts w:ascii="Arial" w:hAnsi="Arial" w:cs="Arial"/>
                <w:bCs/>
                <w:sz w:val="20"/>
                <w:szCs w:val="20"/>
              </w:rPr>
              <w:t xml:space="preserve">                                                                                            </w:t>
            </w:r>
            <w:r w:rsidR="00921639">
              <w:rPr>
                <w:rFonts w:ascii="Arial" w:hAnsi="Arial" w:cs="Arial"/>
                <w:bCs/>
                <w:sz w:val="20"/>
                <w:szCs w:val="20"/>
              </w:rPr>
              <w:t xml:space="preserve"> </w:t>
            </w:r>
            <w:r w:rsidR="002065F6" w:rsidRPr="002065F6">
              <w:rPr>
                <w:rFonts w:ascii="Arial" w:hAnsi="Arial" w:cs="Arial"/>
                <w:b/>
                <w:sz w:val="20"/>
                <w:szCs w:val="20"/>
              </w:rPr>
              <w:t>Page 11</w:t>
            </w:r>
            <w:r w:rsidR="00F56ED9" w:rsidRPr="002065F6">
              <w:rPr>
                <w:rFonts w:ascii="Arial" w:hAnsi="Arial" w:cs="Arial"/>
                <w:b/>
                <w:sz w:val="20"/>
                <w:szCs w:val="20"/>
              </w:rPr>
              <w:t xml:space="preserve">                                                                                                                                                                                                                                                                               </w:t>
            </w:r>
          </w:p>
          <w:p w14:paraId="78CC242D" w14:textId="7020B0FA" w:rsidR="00F56ED9" w:rsidRPr="00AC1C57" w:rsidRDefault="00163615" w:rsidP="00F56ED9">
            <w:pPr>
              <w:spacing w:after="200" w:line="276" w:lineRule="auto"/>
              <w:rPr>
                <w:rFonts w:ascii="Arial" w:hAnsi="Arial" w:cs="Arial"/>
                <w:b/>
                <w:sz w:val="20"/>
                <w:szCs w:val="20"/>
              </w:rPr>
            </w:pPr>
            <w:r w:rsidRPr="00AC1C57">
              <w:rPr>
                <w:rFonts w:ascii="Arial" w:hAnsi="Arial" w:cs="Arial"/>
                <w:b/>
                <w:sz w:val="20"/>
                <w:szCs w:val="20"/>
              </w:rPr>
              <w:t>7</w:t>
            </w:r>
            <w:r w:rsidR="00F56ED9" w:rsidRPr="00AC1C57">
              <w:rPr>
                <w:rFonts w:ascii="Arial" w:hAnsi="Arial" w:cs="Arial"/>
                <w:b/>
                <w:sz w:val="20"/>
                <w:szCs w:val="20"/>
              </w:rPr>
              <w:t>.0 Participation levels</w:t>
            </w:r>
            <w:r w:rsidR="002065F6">
              <w:rPr>
                <w:rFonts w:ascii="Arial" w:hAnsi="Arial" w:cs="Arial"/>
                <w:b/>
                <w:sz w:val="20"/>
                <w:szCs w:val="20"/>
              </w:rPr>
              <w:t xml:space="preserve">                                                                                                          </w:t>
            </w:r>
            <w:r w:rsidR="00921639">
              <w:rPr>
                <w:rFonts w:ascii="Arial" w:hAnsi="Arial" w:cs="Arial"/>
                <w:b/>
                <w:sz w:val="20"/>
                <w:szCs w:val="20"/>
              </w:rPr>
              <w:t xml:space="preserve"> </w:t>
            </w:r>
            <w:r w:rsidR="002065F6">
              <w:rPr>
                <w:rFonts w:ascii="Arial" w:hAnsi="Arial" w:cs="Arial"/>
                <w:b/>
                <w:sz w:val="20"/>
                <w:szCs w:val="20"/>
              </w:rPr>
              <w:t xml:space="preserve"> Page 12</w:t>
            </w:r>
          </w:p>
          <w:p w14:paraId="4A94CCB5" w14:textId="3992A5CA" w:rsidR="00F56ED9" w:rsidRPr="00AC1C57" w:rsidRDefault="00163615" w:rsidP="00F56ED9">
            <w:pPr>
              <w:spacing w:after="200" w:line="276" w:lineRule="auto"/>
              <w:rPr>
                <w:rFonts w:ascii="Arial" w:hAnsi="Arial" w:cs="Arial"/>
                <w:bCs/>
                <w:sz w:val="20"/>
                <w:szCs w:val="20"/>
              </w:rPr>
            </w:pPr>
            <w:r w:rsidRPr="00AC1C57">
              <w:rPr>
                <w:rFonts w:ascii="Arial" w:hAnsi="Arial" w:cs="Arial"/>
                <w:b/>
                <w:sz w:val="20"/>
                <w:szCs w:val="20"/>
              </w:rPr>
              <w:t xml:space="preserve">    </w:t>
            </w:r>
            <w:r w:rsidRPr="00AC1C57">
              <w:rPr>
                <w:rFonts w:ascii="Arial" w:hAnsi="Arial" w:cs="Arial"/>
                <w:bCs/>
                <w:sz w:val="20"/>
                <w:szCs w:val="20"/>
              </w:rPr>
              <w:t>7</w:t>
            </w:r>
            <w:r w:rsidR="00F56ED9" w:rsidRPr="00AC1C57">
              <w:rPr>
                <w:rFonts w:ascii="Arial" w:hAnsi="Arial" w:cs="Arial"/>
                <w:bCs/>
                <w:sz w:val="20"/>
                <w:szCs w:val="20"/>
              </w:rPr>
              <w:t xml:space="preserve">.1 Global                                                                                                               </w:t>
            </w:r>
            <w:r w:rsidR="002065F6">
              <w:rPr>
                <w:rFonts w:ascii="Arial" w:hAnsi="Arial" w:cs="Arial"/>
                <w:bCs/>
                <w:sz w:val="20"/>
                <w:szCs w:val="20"/>
              </w:rPr>
              <w:t xml:space="preserve">              </w:t>
            </w:r>
            <w:r w:rsidR="00921639">
              <w:rPr>
                <w:rFonts w:ascii="Arial" w:hAnsi="Arial" w:cs="Arial"/>
                <w:bCs/>
                <w:sz w:val="20"/>
                <w:szCs w:val="20"/>
              </w:rPr>
              <w:t xml:space="preserve"> </w:t>
            </w:r>
            <w:r w:rsidR="002065F6">
              <w:rPr>
                <w:rFonts w:ascii="Arial" w:hAnsi="Arial" w:cs="Arial"/>
                <w:bCs/>
                <w:sz w:val="20"/>
                <w:szCs w:val="20"/>
              </w:rPr>
              <w:t xml:space="preserve"> </w:t>
            </w:r>
            <w:r w:rsidR="002065F6" w:rsidRPr="002065F6">
              <w:rPr>
                <w:rFonts w:ascii="Arial" w:hAnsi="Arial" w:cs="Arial"/>
                <w:b/>
                <w:sz w:val="20"/>
                <w:szCs w:val="20"/>
              </w:rPr>
              <w:t>Page 12</w:t>
            </w:r>
          </w:p>
          <w:p w14:paraId="497E070E" w14:textId="7CA4D28C" w:rsidR="00F56ED9" w:rsidRPr="00AC1C57" w:rsidRDefault="00163615" w:rsidP="00F56ED9">
            <w:pPr>
              <w:spacing w:after="200" w:line="276" w:lineRule="auto"/>
              <w:rPr>
                <w:rFonts w:ascii="Arial" w:hAnsi="Arial" w:cs="Arial"/>
                <w:bCs/>
                <w:sz w:val="20"/>
                <w:szCs w:val="20"/>
              </w:rPr>
            </w:pPr>
            <w:r w:rsidRPr="00AC1C57">
              <w:rPr>
                <w:rFonts w:ascii="Arial" w:hAnsi="Arial" w:cs="Arial"/>
                <w:bCs/>
                <w:sz w:val="20"/>
                <w:szCs w:val="20"/>
              </w:rPr>
              <w:t xml:space="preserve">    7</w:t>
            </w:r>
            <w:r w:rsidR="00F56ED9" w:rsidRPr="00AC1C57">
              <w:rPr>
                <w:rFonts w:ascii="Arial" w:hAnsi="Arial" w:cs="Arial"/>
                <w:bCs/>
                <w:sz w:val="20"/>
                <w:szCs w:val="20"/>
              </w:rPr>
              <w:t xml:space="preserve">.2 UK                                    </w:t>
            </w:r>
            <w:r w:rsidR="002065F6">
              <w:rPr>
                <w:rFonts w:ascii="Arial" w:hAnsi="Arial" w:cs="Arial"/>
                <w:bCs/>
                <w:sz w:val="20"/>
                <w:szCs w:val="20"/>
              </w:rPr>
              <w:t xml:space="preserve">                                                                                                </w:t>
            </w:r>
            <w:r w:rsidR="002065F6" w:rsidRPr="002065F6">
              <w:rPr>
                <w:rFonts w:ascii="Arial" w:hAnsi="Arial" w:cs="Arial"/>
                <w:b/>
                <w:sz w:val="20"/>
                <w:szCs w:val="20"/>
              </w:rPr>
              <w:t>Page 12</w:t>
            </w:r>
            <w:r w:rsidR="00F56ED9" w:rsidRPr="002065F6">
              <w:rPr>
                <w:rFonts w:ascii="Arial" w:hAnsi="Arial" w:cs="Arial"/>
                <w:b/>
                <w:sz w:val="20"/>
                <w:szCs w:val="20"/>
              </w:rPr>
              <w:t xml:space="preserve">                                                                                   </w:t>
            </w:r>
          </w:p>
          <w:p w14:paraId="02E192FC" w14:textId="0B3EA185" w:rsidR="00F56ED9" w:rsidRPr="00AC1C57" w:rsidRDefault="00163615" w:rsidP="00F56ED9">
            <w:pPr>
              <w:spacing w:after="200" w:line="276" w:lineRule="auto"/>
              <w:rPr>
                <w:rFonts w:ascii="Arial" w:hAnsi="Arial" w:cs="Arial"/>
                <w:bCs/>
                <w:sz w:val="20"/>
                <w:szCs w:val="20"/>
              </w:rPr>
            </w:pPr>
            <w:r w:rsidRPr="00AC1C57">
              <w:rPr>
                <w:rFonts w:ascii="Arial" w:hAnsi="Arial" w:cs="Arial"/>
                <w:bCs/>
                <w:sz w:val="20"/>
                <w:szCs w:val="20"/>
              </w:rPr>
              <w:t xml:space="preserve">        7</w:t>
            </w:r>
            <w:r w:rsidR="00F56ED9" w:rsidRPr="00AC1C57">
              <w:rPr>
                <w:rFonts w:ascii="Arial" w:hAnsi="Arial" w:cs="Arial"/>
                <w:bCs/>
                <w:sz w:val="20"/>
                <w:szCs w:val="20"/>
              </w:rPr>
              <w:t xml:space="preserve">.2.1 Girls Active Survey                                                                                      </w:t>
            </w:r>
            <w:r w:rsidR="002065F6">
              <w:rPr>
                <w:rFonts w:ascii="Arial" w:hAnsi="Arial" w:cs="Arial"/>
                <w:bCs/>
                <w:sz w:val="20"/>
                <w:szCs w:val="20"/>
              </w:rPr>
              <w:t xml:space="preserve">              </w:t>
            </w:r>
            <w:r w:rsidR="002065F6" w:rsidRPr="002065F6">
              <w:rPr>
                <w:rFonts w:ascii="Arial" w:hAnsi="Arial" w:cs="Arial"/>
                <w:b/>
                <w:sz w:val="20"/>
                <w:szCs w:val="20"/>
              </w:rPr>
              <w:t>Page 13</w:t>
            </w:r>
          </w:p>
          <w:p w14:paraId="22D07A6E" w14:textId="3D99F111" w:rsidR="00F56ED9" w:rsidRPr="00AC1C57" w:rsidRDefault="00163615" w:rsidP="00F56ED9">
            <w:pPr>
              <w:spacing w:after="200" w:line="276" w:lineRule="auto"/>
              <w:rPr>
                <w:rFonts w:ascii="Arial" w:hAnsi="Arial" w:cs="Arial"/>
                <w:bCs/>
                <w:sz w:val="20"/>
                <w:szCs w:val="20"/>
              </w:rPr>
            </w:pPr>
            <w:r w:rsidRPr="00AC1C57">
              <w:rPr>
                <w:rFonts w:ascii="Arial" w:hAnsi="Arial" w:cs="Arial"/>
                <w:bCs/>
                <w:sz w:val="20"/>
                <w:szCs w:val="20"/>
              </w:rPr>
              <w:t xml:space="preserve">        7</w:t>
            </w:r>
            <w:r w:rsidR="00F56ED9" w:rsidRPr="00AC1C57">
              <w:rPr>
                <w:rFonts w:ascii="Arial" w:hAnsi="Arial" w:cs="Arial"/>
                <w:bCs/>
                <w:sz w:val="20"/>
                <w:szCs w:val="20"/>
              </w:rPr>
              <w:t xml:space="preserve">.2.2 Muslim                                                                                                           </w:t>
            </w:r>
            <w:r w:rsidR="002065F6">
              <w:rPr>
                <w:rFonts w:ascii="Arial" w:hAnsi="Arial" w:cs="Arial"/>
                <w:bCs/>
                <w:sz w:val="20"/>
                <w:szCs w:val="20"/>
              </w:rPr>
              <w:t xml:space="preserve">            </w:t>
            </w:r>
            <w:r w:rsidR="002065F6" w:rsidRPr="002065F6">
              <w:rPr>
                <w:rFonts w:ascii="Arial" w:hAnsi="Arial" w:cs="Arial"/>
                <w:b/>
                <w:sz w:val="20"/>
                <w:szCs w:val="20"/>
              </w:rPr>
              <w:t>Page 13</w:t>
            </w:r>
          </w:p>
          <w:p w14:paraId="32F5A03C" w14:textId="36A36BCA" w:rsidR="00F56ED9" w:rsidRPr="00AC1C57" w:rsidRDefault="00163615" w:rsidP="00F56ED9">
            <w:pPr>
              <w:spacing w:after="200" w:line="276" w:lineRule="auto"/>
              <w:rPr>
                <w:rFonts w:ascii="Arial" w:hAnsi="Arial" w:cs="Arial"/>
                <w:bCs/>
                <w:sz w:val="20"/>
                <w:szCs w:val="20"/>
              </w:rPr>
            </w:pPr>
            <w:r w:rsidRPr="00AC1C57">
              <w:rPr>
                <w:rFonts w:ascii="Arial" w:hAnsi="Arial" w:cs="Arial"/>
                <w:bCs/>
                <w:sz w:val="20"/>
                <w:szCs w:val="20"/>
              </w:rPr>
              <w:t xml:space="preserve">    7</w:t>
            </w:r>
            <w:r w:rsidR="00F56ED9" w:rsidRPr="00AC1C57">
              <w:rPr>
                <w:rFonts w:ascii="Arial" w:hAnsi="Arial" w:cs="Arial"/>
                <w:bCs/>
                <w:sz w:val="20"/>
                <w:szCs w:val="20"/>
              </w:rPr>
              <w:t xml:space="preserve">.3 Wales- state of nation report                                                                          </w:t>
            </w:r>
            <w:r w:rsidR="002065F6">
              <w:rPr>
                <w:rFonts w:ascii="Arial" w:hAnsi="Arial" w:cs="Arial"/>
                <w:bCs/>
                <w:sz w:val="20"/>
                <w:szCs w:val="20"/>
              </w:rPr>
              <w:t xml:space="preserve">                  </w:t>
            </w:r>
            <w:r w:rsidR="002065F6" w:rsidRPr="002065F6">
              <w:rPr>
                <w:rFonts w:ascii="Arial" w:hAnsi="Arial" w:cs="Arial"/>
                <w:b/>
                <w:sz w:val="20"/>
                <w:szCs w:val="20"/>
              </w:rPr>
              <w:t>Page 13</w:t>
            </w:r>
          </w:p>
          <w:p w14:paraId="1410F936" w14:textId="60EF3F75" w:rsidR="00F56ED9" w:rsidRPr="00AC1C57" w:rsidRDefault="00163615" w:rsidP="00F56ED9">
            <w:pPr>
              <w:spacing w:after="200" w:line="276" w:lineRule="auto"/>
              <w:rPr>
                <w:rFonts w:ascii="Arial" w:hAnsi="Arial" w:cs="Arial"/>
                <w:bCs/>
                <w:sz w:val="20"/>
                <w:szCs w:val="20"/>
              </w:rPr>
            </w:pPr>
            <w:r w:rsidRPr="00AC1C57">
              <w:rPr>
                <w:rFonts w:ascii="Arial" w:hAnsi="Arial" w:cs="Arial"/>
                <w:bCs/>
                <w:sz w:val="20"/>
                <w:szCs w:val="20"/>
              </w:rPr>
              <w:t xml:space="preserve">    7</w:t>
            </w:r>
            <w:r w:rsidR="00F56ED9" w:rsidRPr="00AC1C57">
              <w:rPr>
                <w:rFonts w:ascii="Arial" w:hAnsi="Arial" w:cs="Arial"/>
                <w:bCs/>
                <w:sz w:val="20"/>
                <w:szCs w:val="20"/>
              </w:rPr>
              <w:t xml:space="preserve">.4 Rural                                                                                 </w:t>
            </w:r>
            <w:r w:rsidR="002065F6">
              <w:rPr>
                <w:rFonts w:ascii="Arial" w:hAnsi="Arial" w:cs="Arial"/>
                <w:bCs/>
                <w:sz w:val="20"/>
                <w:szCs w:val="20"/>
              </w:rPr>
              <w:t xml:space="preserve">                                               </w:t>
            </w:r>
            <w:r w:rsidR="00921639">
              <w:rPr>
                <w:rFonts w:ascii="Arial" w:hAnsi="Arial" w:cs="Arial"/>
                <w:bCs/>
                <w:sz w:val="20"/>
                <w:szCs w:val="20"/>
              </w:rPr>
              <w:t xml:space="preserve"> </w:t>
            </w:r>
            <w:r w:rsidR="002065F6" w:rsidRPr="00921639">
              <w:rPr>
                <w:rFonts w:ascii="Arial" w:hAnsi="Arial" w:cs="Arial"/>
                <w:b/>
                <w:sz w:val="20"/>
                <w:szCs w:val="20"/>
              </w:rPr>
              <w:t>Page 14</w:t>
            </w:r>
            <w:r w:rsidR="00F56ED9" w:rsidRPr="00AC1C57">
              <w:rPr>
                <w:rFonts w:ascii="Arial" w:hAnsi="Arial" w:cs="Arial"/>
                <w:bCs/>
                <w:sz w:val="20"/>
                <w:szCs w:val="20"/>
              </w:rPr>
              <w:t xml:space="preserve">                                   </w:t>
            </w:r>
          </w:p>
          <w:p w14:paraId="64F90460" w14:textId="2344B47E" w:rsidR="00AC1C57" w:rsidRPr="00AC1C57" w:rsidRDefault="00163615" w:rsidP="00F56ED9">
            <w:pPr>
              <w:spacing w:after="200" w:line="276" w:lineRule="auto"/>
              <w:rPr>
                <w:rFonts w:ascii="Arial" w:hAnsi="Arial" w:cs="Arial"/>
                <w:b/>
                <w:sz w:val="20"/>
                <w:szCs w:val="20"/>
              </w:rPr>
            </w:pPr>
            <w:r w:rsidRPr="00AC1C57">
              <w:rPr>
                <w:rFonts w:ascii="Arial" w:hAnsi="Arial" w:cs="Arial"/>
                <w:b/>
                <w:sz w:val="20"/>
                <w:szCs w:val="20"/>
              </w:rPr>
              <w:t>8</w:t>
            </w:r>
            <w:r w:rsidR="00F56ED9" w:rsidRPr="00AC1C57">
              <w:rPr>
                <w:rFonts w:ascii="Arial" w:hAnsi="Arial" w:cs="Arial"/>
                <w:b/>
                <w:sz w:val="20"/>
                <w:szCs w:val="20"/>
              </w:rPr>
              <w:t xml:space="preserve">.0 Strategies for future    </w:t>
            </w:r>
            <w:r w:rsidR="00921639">
              <w:rPr>
                <w:rFonts w:ascii="Arial" w:hAnsi="Arial" w:cs="Arial"/>
                <w:b/>
                <w:sz w:val="20"/>
                <w:szCs w:val="20"/>
              </w:rPr>
              <w:t xml:space="preserve">                                                                                                       Page 14</w:t>
            </w:r>
          </w:p>
          <w:p w14:paraId="71B158F4" w14:textId="579401DF" w:rsidR="00AC1C57" w:rsidRPr="00AC1C57" w:rsidRDefault="00AC1C57" w:rsidP="00F56ED9">
            <w:pPr>
              <w:spacing w:after="200" w:line="276" w:lineRule="auto"/>
              <w:rPr>
                <w:rFonts w:ascii="Arial" w:hAnsi="Arial" w:cs="Arial"/>
                <w:b/>
                <w:i/>
                <w:iCs/>
                <w:sz w:val="20"/>
                <w:szCs w:val="20"/>
                <w:u w:val="single"/>
              </w:rPr>
            </w:pPr>
            <w:r w:rsidRPr="00AC1C57">
              <w:rPr>
                <w:rFonts w:ascii="Arial" w:hAnsi="Arial" w:cs="Arial"/>
                <w:b/>
                <w:i/>
                <w:iCs/>
                <w:sz w:val="20"/>
                <w:szCs w:val="20"/>
                <w:u w:val="single"/>
              </w:rPr>
              <w:t>Methodology</w:t>
            </w:r>
            <w:r w:rsidR="00F56ED9" w:rsidRPr="00AC1C57">
              <w:rPr>
                <w:rFonts w:ascii="Arial" w:hAnsi="Arial" w:cs="Arial"/>
                <w:b/>
                <w:i/>
                <w:iCs/>
                <w:sz w:val="20"/>
                <w:szCs w:val="20"/>
                <w:u w:val="single"/>
              </w:rPr>
              <w:t xml:space="preserve">   </w:t>
            </w:r>
          </w:p>
          <w:p w14:paraId="446CBB6B" w14:textId="3AE8B998" w:rsidR="00AC1C57" w:rsidRPr="00AC1C57" w:rsidRDefault="00AC1C57" w:rsidP="00F56ED9">
            <w:pPr>
              <w:spacing w:after="200" w:line="276" w:lineRule="auto"/>
              <w:rPr>
                <w:rFonts w:ascii="Arial" w:hAnsi="Arial" w:cs="Arial"/>
                <w:b/>
                <w:sz w:val="20"/>
                <w:szCs w:val="20"/>
              </w:rPr>
            </w:pPr>
            <w:r w:rsidRPr="00AC1C57">
              <w:rPr>
                <w:rFonts w:ascii="Arial" w:hAnsi="Arial" w:cs="Arial"/>
                <w:b/>
                <w:sz w:val="20"/>
                <w:szCs w:val="20"/>
              </w:rPr>
              <w:t>9.0</w:t>
            </w:r>
            <w:r w:rsidR="00F56ED9" w:rsidRPr="00AC1C57">
              <w:rPr>
                <w:rFonts w:ascii="Arial" w:hAnsi="Arial" w:cs="Arial"/>
                <w:b/>
                <w:sz w:val="20"/>
                <w:szCs w:val="20"/>
              </w:rPr>
              <w:t xml:space="preserve"> </w:t>
            </w:r>
            <w:r w:rsidRPr="00AC1C57">
              <w:rPr>
                <w:rFonts w:ascii="Arial" w:hAnsi="Arial" w:cs="Arial"/>
                <w:b/>
                <w:sz w:val="20"/>
                <w:szCs w:val="20"/>
              </w:rPr>
              <w:t>Introduction</w:t>
            </w:r>
            <w:r w:rsidR="00921639">
              <w:rPr>
                <w:rFonts w:ascii="Arial" w:hAnsi="Arial" w:cs="Arial"/>
                <w:b/>
                <w:sz w:val="20"/>
                <w:szCs w:val="20"/>
              </w:rPr>
              <w:t xml:space="preserve">                                                                                                                        Page 15    </w:t>
            </w:r>
          </w:p>
          <w:p w14:paraId="6ED5E4F5" w14:textId="66564996" w:rsidR="00AC1C57" w:rsidRPr="00AC1C57" w:rsidRDefault="00AC1C57" w:rsidP="00F56ED9">
            <w:pPr>
              <w:spacing w:after="200" w:line="276" w:lineRule="auto"/>
              <w:rPr>
                <w:rFonts w:ascii="Arial" w:hAnsi="Arial" w:cs="Arial"/>
                <w:b/>
                <w:sz w:val="20"/>
                <w:szCs w:val="20"/>
              </w:rPr>
            </w:pPr>
            <w:r w:rsidRPr="00AC1C57">
              <w:rPr>
                <w:rFonts w:ascii="Arial" w:hAnsi="Arial" w:cs="Arial"/>
                <w:b/>
                <w:sz w:val="20"/>
                <w:szCs w:val="20"/>
              </w:rPr>
              <w:t>10.0 Primary data collection</w:t>
            </w:r>
            <w:r w:rsidR="00921639">
              <w:rPr>
                <w:rFonts w:ascii="Arial" w:hAnsi="Arial" w:cs="Arial"/>
                <w:b/>
                <w:sz w:val="20"/>
                <w:szCs w:val="20"/>
              </w:rPr>
              <w:t xml:space="preserve">                                                                                                   Page 15</w:t>
            </w:r>
          </w:p>
          <w:p w14:paraId="26BACB83" w14:textId="25FE2D2D" w:rsidR="00AC1C57" w:rsidRPr="00AC1C57" w:rsidRDefault="00AC1C57" w:rsidP="00F56ED9">
            <w:pPr>
              <w:spacing w:after="200" w:line="276" w:lineRule="auto"/>
              <w:rPr>
                <w:rFonts w:ascii="Arial" w:hAnsi="Arial" w:cs="Arial"/>
                <w:bCs/>
                <w:sz w:val="20"/>
                <w:szCs w:val="20"/>
              </w:rPr>
            </w:pPr>
            <w:r w:rsidRPr="00AC1C57">
              <w:rPr>
                <w:rFonts w:ascii="Arial" w:hAnsi="Arial" w:cs="Arial"/>
                <w:b/>
                <w:sz w:val="20"/>
                <w:szCs w:val="20"/>
              </w:rPr>
              <w:t xml:space="preserve">    </w:t>
            </w:r>
            <w:r w:rsidRPr="00AC1C57">
              <w:rPr>
                <w:rFonts w:ascii="Arial" w:hAnsi="Arial" w:cs="Arial"/>
                <w:bCs/>
                <w:sz w:val="20"/>
                <w:szCs w:val="20"/>
              </w:rPr>
              <w:t>10.1 The process</w:t>
            </w:r>
            <w:r w:rsidR="00921639">
              <w:rPr>
                <w:rFonts w:ascii="Arial" w:hAnsi="Arial" w:cs="Arial"/>
                <w:bCs/>
                <w:sz w:val="20"/>
                <w:szCs w:val="20"/>
              </w:rPr>
              <w:t xml:space="preserve">                                                                                                                   </w:t>
            </w:r>
            <w:r w:rsidR="00921639" w:rsidRPr="00921639">
              <w:rPr>
                <w:rFonts w:ascii="Arial" w:hAnsi="Arial" w:cs="Arial"/>
                <w:b/>
                <w:sz w:val="20"/>
                <w:szCs w:val="20"/>
              </w:rPr>
              <w:t>Page 15</w:t>
            </w:r>
          </w:p>
          <w:p w14:paraId="2B7D3E5E" w14:textId="65F08AFE" w:rsidR="00AC1C57" w:rsidRPr="00AC1C57" w:rsidRDefault="00AC1C57" w:rsidP="00F56ED9">
            <w:pPr>
              <w:spacing w:after="200" w:line="276" w:lineRule="auto"/>
              <w:rPr>
                <w:rFonts w:ascii="Arial" w:hAnsi="Arial" w:cs="Arial"/>
                <w:bCs/>
                <w:sz w:val="20"/>
                <w:szCs w:val="20"/>
              </w:rPr>
            </w:pPr>
            <w:r w:rsidRPr="00AC1C57">
              <w:rPr>
                <w:rFonts w:ascii="Arial" w:hAnsi="Arial" w:cs="Arial"/>
                <w:bCs/>
                <w:sz w:val="20"/>
                <w:szCs w:val="20"/>
              </w:rPr>
              <w:t xml:space="preserve">    10.2 Focus group</w:t>
            </w:r>
            <w:r w:rsidR="00921639">
              <w:rPr>
                <w:rFonts w:ascii="Arial" w:hAnsi="Arial" w:cs="Arial"/>
                <w:bCs/>
                <w:sz w:val="20"/>
                <w:szCs w:val="20"/>
              </w:rPr>
              <w:t xml:space="preserve">                                                                                                                   </w:t>
            </w:r>
            <w:r w:rsidR="00921639" w:rsidRPr="00921639">
              <w:rPr>
                <w:rFonts w:ascii="Arial" w:hAnsi="Arial" w:cs="Arial"/>
                <w:b/>
                <w:sz w:val="20"/>
                <w:szCs w:val="20"/>
              </w:rPr>
              <w:t>Page 15</w:t>
            </w:r>
          </w:p>
          <w:p w14:paraId="4147071E" w14:textId="54501B72" w:rsidR="00AC1C57" w:rsidRPr="00AC1C57" w:rsidRDefault="00AC1C57" w:rsidP="00F56ED9">
            <w:pPr>
              <w:spacing w:after="200" w:line="276" w:lineRule="auto"/>
              <w:rPr>
                <w:rFonts w:ascii="Arial" w:hAnsi="Arial" w:cs="Arial"/>
                <w:bCs/>
                <w:sz w:val="20"/>
                <w:szCs w:val="20"/>
              </w:rPr>
            </w:pPr>
            <w:r w:rsidRPr="00AC1C57">
              <w:rPr>
                <w:rFonts w:ascii="Arial" w:hAnsi="Arial" w:cs="Arial"/>
                <w:bCs/>
                <w:sz w:val="20"/>
                <w:szCs w:val="20"/>
              </w:rPr>
              <w:lastRenderedPageBreak/>
              <w:t xml:space="preserve">    10.3 Questionnaires</w:t>
            </w:r>
            <w:r w:rsidR="00921639">
              <w:rPr>
                <w:rFonts w:ascii="Arial" w:hAnsi="Arial" w:cs="Arial"/>
                <w:bCs/>
                <w:sz w:val="20"/>
                <w:szCs w:val="20"/>
              </w:rPr>
              <w:t xml:space="preserve">                                                                                                               </w:t>
            </w:r>
            <w:r w:rsidR="00921639" w:rsidRPr="00921639">
              <w:rPr>
                <w:rFonts w:ascii="Arial" w:hAnsi="Arial" w:cs="Arial"/>
                <w:b/>
                <w:sz w:val="20"/>
                <w:szCs w:val="20"/>
              </w:rPr>
              <w:t>Page 15</w:t>
            </w:r>
          </w:p>
          <w:p w14:paraId="71F026D8" w14:textId="70EF62B0" w:rsidR="00AC1C57" w:rsidRPr="00AC1C57" w:rsidRDefault="00AC1C57" w:rsidP="00F56ED9">
            <w:pPr>
              <w:spacing w:after="200" w:line="276" w:lineRule="auto"/>
              <w:rPr>
                <w:rFonts w:ascii="Arial" w:hAnsi="Arial" w:cs="Arial"/>
                <w:b/>
                <w:sz w:val="20"/>
                <w:szCs w:val="20"/>
              </w:rPr>
            </w:pPr>
            <w:r w:rsidRPr="00AC1C57">
              <w:rPr>
                <w:rFonts w:ascii="Arial" w:hAnsi="Arial" w:cs="Arial"/>
                <w:b/>
                <w:sz w:val="20"/>
                <w:szCs w:val="20"/>
              </w:rPr>
              <w:t>11.0 Ontology</w:t>
            </w:r>
            <w:r w:rsidR="00921639">
              <w:rPr>
                <w:rFonts w:ascii="Arial" w:hAnsi="Arial" w:cs="Arial"/>
                <w:b/>
                <w:sz w:val="20"/>
                <w:szCs w:val="20"/>
              </w:rPr>
              <w:t xml:space="preserve">                                                                                                                           Page 16</w:t>
            </w:r>
          </w:p>
          <w:p w14:paraId="7F5666B1" w14:textId="474CCFDD" w:rsidR="00AC1C57" w:rsidRPr="00AC1C57" w:rsidRDefault="00AC1C57" w:rsidP="00F56ED9">
            <w:pPr>
              <w:spacing w:after="200" w:line="276" w:lineRule="auto"/>
              <w:rPr>
                <w:rFonts w:ascii="Arial" w:hAnsi="Arial" w:cs="Arial"/>
                <w:bCs/>
                <w:sz w:val="20"/>
                <w:szCs w:val="20"/>
              </w:rPr>
            </w:pPr>
            <w:r w:rsidRPr="00AC1C57">
              <w:rPr>
                <w:rFonts w:ascii="Arial" w:hAnsi="Arial" w:cs="Arial"/>
                <w:b/>
                <w:sz w:val="20"/>
                <w:szCs w:val="20"/>
              </w:rPr>
              <w:t xml:space="preserve">    </w:t>
            </w:r>
            <w:r w:rsidRPr="00AC1C57">
              <w:rPr>
                <w:rFonts w:ascii="Arial" w:hAnsi="Arial" w:cs="Arial"/>
                <w:bCs/>
                <w:sz w:val="20"/>
                <w:szCs w:val="20"/>
              </w:rPr>
              <w:t>11.1 Epistemological approach</w:t>
            </w:r>
            <w:r w:rsidR="00921639">
              <w:rPr>
                <w:rFonts w:ascii="Arial" w:hAnsi="Arial" w:cs="Arial"/>
                <w:bCs/>
                <w:sz w:val="20"/>
                <w:szCs w:val="20"/>
              </w:rPr>
              <w:t xml:space="preserve">                                                                                              </w:t>
            </w:r>
            <w:r w:rsidR="00921639" w:rsidRPr="00921639">
              <w:rPr>
                <w:rFonts w:ascii="Arial" w:hAnsi="Arial" w:cs="Arial"/>
                <w:b/>
                <w:sz w:val="20"/>
                <w:szCs w:val="20"/>
              </w:rPr>
              <w:t>Page 16</w:t>
            </w:r>
          </w:p>
          <w:p w14:paraId="6A09EB6B" w14:textId="1990F59F" w:rsidR="00AC1C57" w:rsidRPr="00AC1C57" w:rsidRDefault="00AC1C57" w:rsidP="00F56ED9">
            <w:pPr>
              <w:spacing w:after="200" w:line="276" w:lineRule="auto"/>
              <w:rPr>
                <w:rFonts w:ascii="Arial" w:hAnsi="Arial" w:cs="Arial"/>
                <w:b/>
                <w:sz w:val="20"/>
                <w:szCs w:val="20"/>
              </w:rPr>
            </w:pPr>
            <w:r w:rsidRPr="00AC1C57">
              <w:rPr>
                <w:rFonts w:ascii="Arial" w:hAnsi="Arial" w:cs="Arial"/>
                <w:b/>
                <w:sz w:val="20"/>
                <w:szCs w:val="20"/>
              </w:rPr>
              <w:t>12.0 Qualitative</w:t>
            </w:r>
            <w:r w:rsidR="00921639">
              <w:rPr>
                <w:rFonts w:ascii="Arial" w:hAnsi="Arial" w:cs="Arial"/>
                <w:b/>
                <w:sz w:val="20"/>
                <w:szCs w:val="20"/>
              </w:rPr>
              <w:t xml:space="preserve">                                                                                                                         Page 16</w:t>
            </w:r>
          </w:p>
          <w:p w14:paraId="48963071" w14:textId="182EFE47" w:rsidR="00AC1C57" w:rsidRPr="00AC1C57" w:rsidRDefault="00AC1C57" w:rsidP="00F56ED9">
            <w:pPr>
              <w:spacing w:after="200" w:line="276" w:lineRule="auto"/>
              <w:rPr>
                <w:rFonts w:ascii="Arial" w:hAnsi="Arial" w:cs="Arial"/>
                <w:bCs/>
                <w:sz w:val="20"/>
                <w:szCs w:val="20"/>
              </w:rPr>
            </w:pPr>
            <w:r w:rsidRPr="00AC1C57">
              <w:rPr>
                <w:rFonts w:ascii="Arial" w:hAnsi="Arial" w:cs="Arial"/>
                <w:b/>
                <w:sz w:val="20"/>
                <w:szCs w:val="20"/>
              </w:rPr>
              <w:t xml:space="preserve">    </w:t>
            </w:r>
            <w:r w:rsidRPr="00AC1C57">
              <w:rPr>
                <w:rFonts w:ascii="Arial" w:hAnsi="Arial" w:cs="Arial"/>
                <w:bCs/>
                <w:sz w:val="20"/>
                <w:szCs w:val="20"/>
              </w:rPr>
              <w:t>12.1 Sampling</w:t>
            </w:r>
            <w:r w:rsidR="00921639">
              <w:rPr>
                <w:rFonts w:ascii="Arial" w:hAnsi="Arial" w:cs="Arial"/>
                <w:bCs/>
                <w:sz w:val="20"/>
                <w:szCs w:val="20"/>
              </w:rPr>
              <w:t xml:space="preserve">                                                                                                                        </w:t>
            </w:r>
            <w:r w:rsidR="00921639" w:rsidRPr="00921639">
              <w:rPr>
                <w:rFonts w:ascii="Arial" w:hAnsi="Arial" w:cs="Arial"/>
                <w:b/>
                <w:sz w:val="20"/>
                <w:szCs w:val="20"/>
              </w:rPr>
              <w:t>Page 17</w:t>
            </w:r>
          </w:p>
          <w:p w14:paraId="07FD014A" w14:textId="5BDE267B" w:rsidR="00AC1C57" w:rsidRPr="00AC1C57" w:rsidRDefault="00AC1C57" w:rsidP="00F56ED9">
            <w:pPr>
              <w:spacing w:after="200" w:line="276" w:lineRule="auto"/>
              <w:rPr>
                <w:rFonts w:ascii="Arial" w:hAnsi="Arial" w:cs="Arial"/>
                <w:b/>
                <w:sz w:val="20"/>
                <w:szCs w:val="20"/>
              </w:rPr>
            </w:pPr>
            <w:r w:rsidRPr="00AC1C57">
              <w:rPr>
                <w:rFonts w:ascii="Arial" w:hAnsi="Arial" w:cs="Arial"/>
                <w:b/>
                <w:sz w:val="20"/>
                <w:szCs w:val="20"/>
              </w:rPr>
              <w:t>13.0 Reliability</w:t>
            </w:r>
            <w:r w:rsidR="00921639">
              <w:rPr>
                <w:rFonts w:ascii="Arial" w:hAnsi="Arial" w:cs="Arial"/>
                <w:b/>
                <w:sz w:val="20"/>
                <w:szCs w:val="20"/>
              </w:rPr>
              <w:t xml:space="preserve">                                                                                                                          Page 17</w:t>
            </w:r>
          </w:p>
          <w:p w14:paraId="5D49AC76" w14:textId="09701D8F" w:rsidR="00AC1C57" w:rsidRPr="00AC1C57" w:rsidRDefault="00AC1C57" w:rsidP="00F56ED9">
            <w:pPr>
              <w:spacing w:after="200" w:line="276" w:lineRule="auto"/>
              <w:rPr>
                <w:rFonts w:ascii="Arial" w:hAnsi="Arial" w:cs="Arial"/>
                <w:bCs/>
                <w:sz w:val="20"/>
                <w:szCs w:val="20"/>
              </w:rPr>
            </w:pPr>
            <w:r w:rsidRPr="00AC1C57">
              <w:rPr>
                <w:rFonts w:ascii="Arial" w:hAnsi="Arial" w:cs="Arial"/>
                <w:bCs/>
                <w:sz w:val="20"/>
                <w:szCs w:val="20"/>
              </w:rPr>
              <w:t xml:space="preserve">    13.1 Validity</w:t>
            </w:r>
            <w:r w:rsidR="00921639">
              <w:rPr>
                <w:rFonts w:ascii="Arial" w:hAnsi="Arial" w:cs="Arial"/>
                <w:bCs/>
                <w:sz w:val="20"/>
                <w:szCs w:val="20"/>
              </w:rPr>
              <w:t xml:space="preserve">                                                                                                                            </w:t>
            </w:r>
            <w:r w:rsidR="00921639" w:rsidRPr="00921639">
              <w:rPr>
                <w:rFonts w:ascii="Arial" w:hAnsi="Arial" w:cs="Arial"/>
                <w:b/>
                <w:sz w:val="20"/>
                <w:szCs w:val="20"/>
              </w:rPr>
              <w:t>Page 17</w:t>
            </w:r>
          </w:p>
          <w:p w14:paraId="3657C8D8" w14:textId="26761612" w:rsidR="00AC1C57" w:rsidRDefault="00AC1C57" w:rsidP="00F56ED9">
            <w:pPr>
              <w:spacing w:after="200" w:line="276" w:lineRule="auto"/>
              <w:rPr>
                <w:rFonts w:ascii="Arial" w:hAnsi="Arial" w:cs="Arial"/>
                <w:b/>
                <w:sz w:val="20"/>
                <w:szCs w:val="20"/>
              </w:rPr>
            </w:pPr>
            <w:r w:rsidRPr="00AC1C57">
              <w:rPr>
                <w:rFonts w:ascii="Arial" w:hAnsi="Arial" w:cs="Arial"/>
                <w:b/>
                <w:sz w:val="20"/>
                <w:szCs w:val="20"/>
              </w:rPr>
              <w:t>14.0 Secondary data</w:t>
            </w:r>
            <w:r w:rsidR="00921639">
              <w:rPr>
                <w:rFonts w:ascii="Arial" w:hAnsi="Arial" w:cs="Arial"/>
                <w:b/>
                <w:sz w:val="20"/>
                <w:szCs w:val="20"/>
              </w:rPr>
              <w:t xml:space="preserve">                                                                                                                Page 17</w:t>
            </w:r>
          </w:p>
          <w:p w14:paraId="4A7D8307" w14:textId="77777777" w:rsidR="00AC1C57" w:rsidRPr="00921639" w:rsidRDefault="00AC1C57" w:rsidP="00F56ED9">
            <w:pPr>
              <w:spacing w:after="200" w:line="276" w:lineRule="auto"/>
              <w:rPr>
                <w:rFonts w:ascii="Arial" w:hAnsi="Arial" w:cs="Arial"/>
                <w:b/>
                <w:i/>
                <w:iCs/>
                <w:sz w:val="20"/>
                <w:szCs w:val="20"/>
                <w:u w:val="single"/>
              </w:rPr>
            </w:pPr>
            <w:r w:rsidRPr="00921639">
              <w:rPr>
                <w:rFonts w:ascii="Arial" w:hAnsi="Arial" w:cs="Arial"/>
                <w:b/>
                <w:i/>
                <w:iCs/>
                <w:sz w:val="20"/>
                <w:szCs w:val="20"/>
                <w:u w:val="single"/>
              </w:rPr>
              <w:t>Findings</w:t>
            </w:r>
            <w:r w:rsidR="00F56ED9" w:rsidRPr="00921639">
              <w:rPr>
                <w:rFonts w:ascii="Arial" w:hAnsi="Arial" w:cs="Arial"/>
                <w:b/>
                <w:i/>
                <w:iCs/>
                <w:sz w:val="20"/>
                <w:szCs w:val="20"/>
                <w:u w:val="single"/>
              </w:rPr>
              <w:t xml:space="preserve">  </w:t>
            </w:r>
          </w:p>
          <w:p w14:paraId="4C6C1C52" w14:textId="7B12E2F9" w:rsidR="00AC1C57" w:rsidRDefault="00AC1C57" w:rsidP="00F56ED9">
            <w:pPr>
              <w:spacing w:after="200" w:line="276" w:lineRule="auto"/>
              <w:rPr>
                <w:rFonts w:ascii="Arial" w:hAnsi="Arial" w:cs="Arial"/>
                <w:b/>
                <w:sz w:val="20"/>
                <w:szCs w:val="20"/>
              </w:rPr>
            </w:pPr>
            <w:r>
              <w:rPr>
                <w:rFonts w:ascii="Arial" w:hAnsi="Arial" w:cs="Arial"/>
                <w:b/>
                <w:sz w:val="20"/>
                <w:szCs w:val="20"/>
              </w:rPr>
              <w:t>15.0 Question 1- Figure 1</w:t>
            </w:r>
            <w:r w:rsidR="00F56ED9" w:rsidRPr="00AC1C57">
              <w:rPr>
                <w:rFonts w:ascii="Arial" w:hAnsi="Arial" w:cs="Arial"/>
                <w:b/>
                <w:sz w:val="20"/>
                <w:szCs w:val="20"/>
              </w:rPr>
              <w:t xml:space="preserve"> </w:t>
            </w:r>
            <w:r w:rsidR="00921639">
              <w:rPr>
                <w:rFonts w:ascii="Arial" w:hAnsi="Arial" w:cs="Arial"/>
                <w:b/>
                <w:sz w:val="20"/>
                <w:szCs w:val="20"/>
              </w:rPr>
              <w:t xml:space="preserve">                                                                                                       Page 19</w:t>
            </w:r>
          </w:p>
          <w:p w14:paraId="333BA7B0" w14:textId="73BED589" w:rsidR="00AC1C57" w:rsidRDefault="00AC1C57" w:rsidP="00F56ED9">
            <w:pPr>
              <w:spacing w:after="200" w:line="276" w:lineRule="auto"/>
              <w:rPr>
                <w:rFonts w:ascii="Arial" w:hAnsi="Arial" w:cs="Arial"/>
                <w:b/>
                <w:sz w:val="20"/>
                <w:szCs w:val="20"/>
              </w:rPr>
            </w:pPr>
            <w:r>
              <w:rPr>
                <w:rFonts w:ascii="Arial" w:hAnsi="Arial" w:cs="Arial"/>
                <w:b/>
                <w:sz w:val="20"/>
                <w:szCs w:val="20"/>
              </w:rPr>
              <w:t>16.0 Question 4- Figure 2</w:t>
            </w:r>
            <w:r w:rsidR="00921639">
              <w:rPr>
                <w:rFonts w:ascii="Arial" w:hAnsi="Arial" w:cs="Arial"/>
                <w:b/>
                <w:sz w:val="20"/>
                <w:szCs w:val="20"/>
              </w:rPr>
              <w:t xml:space="preserve">                                                                                                        Page 19/20</w:t>
            </w:r>
          </w:p>
          <w:p w14:paraId="3A8889D2" w14:textId="6F315A31" w:rsidR="00AC1C57" w:rsidRDefault="00AC1C57" w:rsidP="00F56ED9">
            <w:pPr>
              <w:spacing w:after="200" w:line="276" w:lineRule="auto"/>
              <w:rPr>
                <w:rFonts w:ascii="Arial" w:hAnsi="Arial" w:cs="Arial"/>
                <w:b/>
                <w:sz w:val="20"/>
                <w:szCs w:val="20"/>
              </w:rPr>
            </w:pPr>
            <w:r>
              <w:rPr>
                <w:rFonts w:ascii="Arial" w:hAnsi="Arial" w:cs="Arial"/>
                <w:b/>
                <w:sz w:val="20"/>
                <w:szCs w:val="20"/>
              </w:rPr>
              <w:t>17.0 Question 5- Figure 3</w:t>
            </w:r>
            <w:r w:rsidR="00D07E22">
              <w:rPr>
                <w:rFonts w:ascii="Arial" w:hAnsi="Arial" w:cs="Arial"/>
                <w:b/>
                <w:sz w:val="20"/>
                <w:szCs w:val="20"/>
              </w:rPr>
              <w:t xml:space="preserve">                                                                                                        Page 20</w:t>
            </w:r>
          </w:p>
          <w:p w14:paraId="6A94CF51" w14:textId="06AA57FB" w:rsidR="00AC1C57" w:rsidRDefault="00AC1C57" w:rsidP="00F56ED9">
            <w:pPr>
              <w:spacing w:after="200" w:line="276" w:lineRule="auto"/>
              <w:rPr>
                <w:rFonts w:ascii="Arial" w:hAnsi="Arial" w:cs="Arial"/>
                <w:b/>
                <w:sz w:val="20"/>
                <w:szCs w:val="20"/>
              </w:rPr>
            </w:pPr>
            <w:r>
              <w:rPr>
                <w:rFonts w:ascii="Arial" w:hAnsi="Arial" w:cs="Arial"/>
                <w:b/>
                <w:sz w:val="20"/>
                <w:szCs w:val="20"/>
              </w:rPr>
              <w:t>18.0 Question 6</w:t>
            </w:r>
            <w:r w:rsidR="00D07E22">
              <w:rPr>
                <w:rFonts w:ascii="Arial" w:hAnsi="Arial" w:cs="Arial"/>
                <w:b/>
                <w:sz w:val="20"/>
                <w:szCs w:val="20"/>
              </w:rPr>
              <w:t xml:space="preserve">                                                                                                                        Page 21</w:t>
            </w:r>
          </w:p>
          <w:p w14:paraId="16297A4D" w14:textId="10390339" w:rsidR="00AC1C57" w:rsidRDefault="00AC1C57" w:rsidP="00F56ED9">
            <w:pPr>
              <w:spacing w:after="200" w:line="276" w:lineRule="auto"/>
              <w:rPr>
                <w:rFonts w:ascii="Arial" w:hAnsi="Arial" w:cs="Arial"/>
                <w:b/>
                <w:sz w:val="20"/>
                <w:szCs w:val="20"/>
              </w:rPr>
            </w:pPr>
            <w:r>
              <w:rPr>
                <w:rFonts w:ascii="Arial" w:hAnsi="Arial" w:cs="Arial"/>
                <w:b/>
                <w:sz w:val="20"/>
                <w:szCs w:val="20"/>
              </w:rPr>
              <w:t>19.0 Question 8- Figure 4</w:t>
            </w:r>
            <w:r w:rsidR="00D07E22">
              <w:rPr>
                <w:rFonts w:ascii="Arial" w:hAnsi="Arial" w:cs="Arial"/>
                <w:b/>
                <w:sz w:val="20"/>
                <w:szCs w:val="20"/>
              </w:rPr>
              <w:t xml:space="preserve">                                                                                                        Page 21</w:t>
            </w:r>
          </w:p>
          <w:p w14:paraId="30507B71" w14:textId="68676418" w:rsidR="00E327CA" w:rsidRDefault="00E327CA" w:rsidP="00F56ED9">
            <w:pPr>
              <w:spacing w:after="200" w:line="276" w:lineRule="auto"/>
              <w:rPr>
                <w:rFonts w:ascii="Arial" w:hAnsi="Arial" w:cs="Arial"/>
                <w:b/>
                <w:sz w:val="20"/>
                <w:szCs w:val="20"/>
              </w:rPr>
            </w:pPr>
            <w:r>
              <w:rPr>
                <w:rFonts w:ascii="Arial" w:hAnsi="Arial" w:cs="Arial"/>
                <w:b/>
                <w:sz w:val="20"/>
                <w:szCs w:val="20"/>
              </w:rPr>
              <w:t>2</w:t>
            </w:r>
            <w:r w:rsidR="00C618C5">
              <w:rPr>
                <w:rFonts w:ascii="Arial" w:hAnsi="Arial" w:cs="Arial"/>
                <w:b/>
                <w:sz w:val="20"/>
                <w:szCs w:val="20"/>
              </w:rPr>
              <w:t>0</w:t>
            </w:r>
            <w:r>
              <w:rPr>
                <w:rFonts w:ascii="Arial" w:hAnsi="Arial" w:cs="Arial"/>
                <w:b/>
                <w:sz w:val="20"/>
                <w:szCs w:val="20"/>
              </w:rPr>
              <w:t>.0 Question 9</w:t>
            </w:r>
            <w:r w:rsidR="00D07E22">
              <w:rPr>
                <w:rFonts w:ascii="Arial" w:hAnsi="Arial" w:cs="Arial"/>
                <w:b/>
                <w:sz w:val="20"/>
                <w:szCs w:val="20"/>
              </w:rPr>
              <w:t xml:space="preserve">                                                                                                                        Page 22</w:t>
            </w:r>
          </w:p>
          <w:p w14:paraId="36C0ACB6" w14:textId="4DA9CF5C" w:rsidR="00E327CA" w:rsidRDefault="00E327CA" w:rsidP="00F56ED9">
            <w:pPr>
              <w:spacing w:after="200" w:line="276" w:lineRule="auto"/>
              <w:rPr>
                <w:rFonts w:ascii="Arial" w:hAnsi="Arial" w:cs="Arial"/>
                <w:b/>
                <w:sz w:val="20"/>
                <w:szCs w:val="20"/>
              </w:rPr>
            </w:pPr>
            <w:r>
              <w:rPr>
                <w:rFonts w:ascii="Arial" w:hAnsi="Arial" w:cs="Arial"/>
                <w:b/>
                <w:sz w:val="20"/>
                <w:szCs w:val="20"/>
              </w:rPr>
              <w:t>2</w:t>
            </w:r>
            <w:r w:rsidR="00C618C5">
              <w:rPr>
                <w:rFonts w:ascii="Arial" w:hAnsi="Arial" w:cs="Arial"/>
                <w:b/>
                <w:sz w:val="20"/>
                <w:szCs w:val="20"/>
              </w:rPr>
              <w:t>1</w:t>
            </w:r>
            <w:r>
              <w:rPr>
                <w:rFonts w:ascii="Arial" w:hAnsi="Arial" w:cs="Arial"/>
                <w:b/>
                <w:sz w:val="20"/>
                <w:szCs w:val="20"/>
              </w:rPr>
              <w:t>.0 Question 10</w:t>
            </w:r>
            <w:r w:rsidR="00D07E22">
              <w:rPr>
                <w:rFonts w:ascii="Arial" w:hAnsi="Arial" w:cs="Arial"/>
                <w:b/>
                <w:sz w:val="20"/>
                <w:szCs w:val="20"/>
              </w:rPr>
              <w:t xml:space="preserve">                                                                                                                      Page 22</w:t>
            </w:r>
          </w:p>
          <w:p w14:paraId="47696010" w14:textId="66C7EF0E" w:rsidR="00E327CA" w:rsidRDefault="00C618C5" w:rsidP="00F56ED9">
            <w:pPr>
              <w:spacing w:after="200" w:line="276" w:lineRule="auto"/>
              <w:rPr>
                <w:rFonts w:ascii="Arial" w:hAnsi="Arial" w:cs="Arial"/>
                <w:bCs/>
                <w:sz w:val="20"/>
                <w:szCs w:val="20"/>
              </w:rPr>
            </w:pPr>
            <w:r w:rsidRPr="00C618C5">
              <w:rPr>
                <w:rFonts w:ascii="Arial" w:hAnsi="Arial" w:cs="Arial"/>
                <w:b/>
                <w:sz w:val="20"/>
                <w:szCs w:val="20"/>
              </w:rPr>
              <w:t>22.0</w:t>
            </w:r>
            <w:r w:rsidR="00E327CA" w:rsidRPr="00C618C5">
              <w:rPr>
                <w:rFonts w:ascii="Arial" w:hAnsi="Arial" w:cs="Arial"/>
                <w:b/>
                <w:sz w:val="20"/>
                <w:szCs w:val="20"/>
              </w:rPr>
              <w:t xml:space="preserve"> Figure 6 </w:t>
            </w:r>
            <w:r w:rsidR="00D07E22" w:rsidRPr="00C618C5">
              <w:rPr>
                <w:rFonts w:ascii="Arial" w:hAnsi="Arial" w:cs="Arial"/>
                <w:b/>
                <w:sz w:val="20"/>
                <w:szCs w:val="20"/>
              </w:rPr>
              <w:t xml:space="preserve">                                                                                                                  </w:t>
            </w:r>
            <w:r w:rsidRPr="00C618C5">
              <w:rPr>
                <w:rFonts w:ascii="Arial" w:hAnsi="Arial" w:cs="Arial"/>
                <w:b/>
                <w:sz w:val="20"/>
                <w:szCs w:val="20"/>
              </w:rPr>
              <w:t xml:space="preserve">    </w:t>
            </w:r>
            <w:r w:rsidR="00D07E22" w:rsidRPr="00C618C5">
              <w:rPr>
                <w:rFonts w:ascii="Arial" w:hAnsi="Arial" w:cs="Arial"/>
                <w:b/>
                <w:sz w:val="20"/>
                <w:szCs w:val="20"/>
              </w:rPr>
              <w:t xml:space="preserve">      </w:t>
            </w:r>
            <w:r w:rsidR="00D07E22" w:rsidRPr="00D07E22">
              <w:rPr>
                <w:rFonts w:ascii="Arial" w:hAnsi="Arial" w:cs="Arial"/>
                <w:b/>
                <w:sz w:val="20"/>
                <w:szCs w:val="20"/>
              </w:rPr>
              <w:t>Page 23</w:t>
            </w:r>
          </w:p>
          <w:p w14:paraId="623A79AC" w14:textId="2A1D73A7" w:rsidR="00E327CA" w:rsidRDefault="00E327CA" w:rsidP="00F56ED9">
            <w:pPr>
              <w:spacing w:after="200" w:line="276" w:lineRule="auto"/>
              <w:rPr>
                <w:rFonts w:ascii="Arial" w:hAnsi="Arial" w:cs="Arial"/>
                <w:b/>
                <w:sz w:val="20"/>
                <w:szCs w:val="20"/>
              </w:rPr>
            </w:pPr>
            <w:r w:rsidRPr="00E327CA">
              <w:rPr>
                <w:rFonts w:ascii="Arial" w:hAnsi="Arial" w:cs="Arial"/>
                <w:b/>
                <w:sz w:val="20"/>
                <w:szCs w:val="20"/>
              </w:rPr>
              <w:t>23.0 Question 11.1</w:t>
            </w:r>
            <w:r>
              <w:rPr>
                <w:rFonts w:ascii="Arial" w:hAnsi="Arial" w:cs="Arial"/>
                <w:b/>
                <w:sz w:val="20"/>
                <w:szCs w:val="20"/>
              </w:rPr>
              <w:t xml:space="preserve"> </w:t>
            </w:r>
            <w:r w:rsidR="00D07E22">
              <w:rPr>
                <w:rFonts w:ascii="Arial" w:hAnsi="Arial" w:cs="Arial"/>
                <w:b/>
                <w:sz w:val="20"/>
                <w:szCs w:val="20"/>
              </w:rPr>
              <w:t xml:space="preserve">                                                                                                                  Page 23</w:t>
            </w:r>
          </w:p>
          <w:p w14:paraId="2FE7263D" w14:textId="7CD077ED" w:rsidR="00E327CA" w:rsidRDefault="00E327CA" w:rsidP="00F56ED9">
            <w:pPr>
              <w:spacing w:after="200" w:line="276" w:lineRule="auto"/>
              <w:rPr>
                <w:rFonts w:ascii="Arial" w:hAnsi="Arial" w:cs="Arial"/>
                <w:b/>
                <w:sz w:val="20"/>
                <w:szCs w:val="20"/>
              </w:rPr>
            </w:pPr>
            <w:r>
              <w:rPr>
                <w:rFonts w:ascii="Arial" w:hAnsi="Arial" w:cs="Arial"/>
                <w:b/>
                <w:sz w:val="20"/>
                <w:szCs w:val="20"/>
              </w:rPr>
              <w:t xml:space="preserve">24.0 Figure 7 </w:t>
            </w:r>
            <w:r w:rsidR="00D07E22">
              <w:rPr>
                <w:rFonts w:ascii="Arial" w:hAnsi="Arial" w:cs="Arial"/>
                <w:b/>
                <w:sz w:val="20"/>
                <w:szCs w:val="20"/>
              </w:rPr>
              <w:t xml:space="preserve">                                                                                                                            Page 24</w:t>
            </w:r>
          </w:p>
          <w:p w14:paraId="75106775" w14:textId="7D2FDC27" w:rsidR="00E327CA" w:rsidRDefault="00E327CA" w:rsidP="00F56ED9">
            <w:pPr>
              <w:spacing w:after="200" w:line="276" w:lineRule="auto"/>
              <w:rPr>
                <w:rFonts w:ascii="Arial" w:hAnsi="Arial" w:cs="Arial"/>
                <w:bCs/>
                <w:sz w:val="20"/>
                <w:szCs w:val="20"/>
              </w:rPr>
            </w:pPr>
            <w:r>
              <w:rPr>
                <w:rFonts w:ascii="Arial" w:hAnsi="Arial" w:cs="Arial"/>
                <w:bCs/>
                <w:sz w:val="20"/>
                <w:szCs w:val="20"/>
              </w:rPr>
              <w:t xml:space="preserve">    </w:t>
            </w:r>
            <w:r w:rsidRPr="00E327CA">
              <w:rPr>
                <w:rFonts w:ascii="Arial" w:hAnsi="Arial" w:cs="Arial"/>
                <w:bCs/>
                <w:sz w:val="20"/>
                <w:szCs w:val="20"/>
              </w:rPr>
              <w:t xml:space="preserve">24.1 Figure 8 </w:t>
            </w:r>
            <w:r w:rsidR="00D07E22">
              <w:rPr>
                <w:rFonts w:ascii="Arial" w:hAnsi="Arial" w:cs="Arial"/>
                <w:bCs/>
                <w:sz w:val="20"/>
                <w:szCs w:val="20"/>
              </w:rPr>
              <w:t xml:space="preserve">                                                                                                                         </w:t>
            </w:r>
            <w:r w:rsidR="00D07E22" w:rsidRPr="00D07E22">
              <w:rPr>
                <w:rFonts w:ascii="Arial" w:hAnsi="Arial" w:cs="Arial"/>
                <w:b/>
                <w:sz w:val="20"/>
                <w:szCs w:val="20"/>
              </w:rPr>
              <w:t>Page 25</w:t>
            </w:r>
          </w:p>
          <w:p w14:paraId="2F24C385" w14:textId="54683C39" w:rsidR="00E327CA" w:rsidRPr="00E327CA" w:rsidRDefault="00E327CA" w:rsidP="00F56ED9">
            <w:pPr>
              <w:spacing w:after="200" w:line="276" w:lineRule="auto"/>
              <w:rPr>
                <w:rFonts w:ascii="Arial" w:hAnsi="Arial" w:cs="Arial"/>
                <w:b/>
                <w:sz w:val="20"/>
                <w:szCs w:val="20"/>
              </w:rPr>
            </w:pPr>
            <w:r w:rsidRPr="00E327CA">
              <w:rPr>
                <w:rFonts w:ascii="Arial" w:hAnsi="Arial" w:cs="Arial"/>
                <w:b/>
                <w:sz w:val="20"/>
                <w:szCs w:val="20"/>
              </w:rPr>
              <w:t>25.0 Secondary data</w:t>
            </w:r>
            <w:r w:rsidR="00D07E22">
              <w:rPr>
                <w:rFonts w:ascii="Arial" w:hAnsi="Arial" w:cs="Arial"/>
                <w:b/>
                <w:sz w:val="20"/>
                <w:szCs w:val="20"/>
              </w:rPr>
              <w:t xml:space="preserve">                                                                                                                Page 25</w:t>
            </w:r>
          </w:p>
          <w:p w14:paraId="33414FB6" w14:textId="1A1FFE83" w:rsidR="00E327CA" w:rsidRDefault="00E327CA" w:rsidP="00F56ED9">
            <w:pPr>
              <w:spacing w:after="200" w:line="276" w:lineRule="auto"/>
              <w:rPr>
                <w:rFonts w:ascii="Arial" w:hAnsi="Arial" w:cs="Arial"/>
                <w:bCs/>
                <w:sz w:val="20"/>
                <w:szCs w:val="20"/>
              </w:rPr>
            </w:pPr>
            <w:r>
              <w:rPr>
                <w:rFonts w:ascii="Arial" w:hAnsi="Arial" w:cs="Arial"/>
                <w:bCs/>
                <w:sz w:val="20"/>
                <w:szCs w:val="20"/>
              </w:rPr>
              <w:t xml:space="preserve">    25.1 Figure 9</w:t>
            </w:r>
            <w:r w:rsidR="00D07E22">
              <w:rPr>
                <w:rFonts w:ascii="Arial" w:hAnsi="Arial" w:cs="Arial"/>
                <w:bCs/>
                <w:sz w:val="20"/>
                <w:szCs w:val="20"/>
              </w:rPr>
              <w:t xml:space="preserve">                                                                                                                          </w:t>
            </w:r>
            <w:r w:rsidR="00D07E22" w:rsidRPr="00D07E22">
              <w:rPr>
                <w:rFonts w:ascii="Arial" w:hAnsi="Arial" w:cs="Arial"/>
                <w:b/>
                <w:sz w:val="20"/>
                <w:szCs w:val="20"/>
              </w:rPr>
              <w:t>Page 26</w:t>
            </w:r>
          </w:p>
          <w:p w14:paraId="79E67636" w14:textId="0E3B720B" w:rsidR="00E327CA" w:rsidRDefault="00E327CA" w:rsidP="00F56ED9">
            <w:pPr>
              <w:spacing w:after="200" w:line="276" w:lineRule="auto"/>
              <w:rPr>
                <w:rFonts w:ascii="Arial" w:hAnsi="Arial" w:cs="Arial"/>
                <w:bCs/>
                <w:sz w:val="20"/>
                <w:szCs w:val="20"/>
              </w:rPr>
            </w:pPr>
            <w:r>
              <w:rPr>
                <w:rFonts w:ascii="Arial" w:hAnsi="Arial" w:cs="Arial"/>
                <w:bCs/>
                <w:sz w:val="20"/>
                <w:szCs w:val="20"/>
              </w:rPr>
              <w:t xml:space="preserve">    25.2 Figure 10</w:t>
            </w:r>
            <w:r w:rsidR="00D07E22">
              <w:rPr>
                <w:rFonts w:ascii="Arial" w:hAnsi="Arial" w:cs="Arial"/>
                <w:bCs/>
                <w:sz w:val="20"/>
                <w:szCs w:val="20"/>
              </w:rPr>
              <w:t xml:space="preserve">                                                                                                                        </w:t>
            </w:r>
            <w:r w:rsidR="00D07E22" w:rsidRPr="00D07E22">
              <w:rPr>
                <w:rFonts w:ascii="Arial" w:hAnsi="Arial" w:cs="Arial"/>
                <w:b/>
                <w:sz w:val="20"/>
                <w:szCs w:val="20"/>
              </w:rPr>
              <w:t>Page 26</w:t>
            </w:r>
          </w:p>
          <w:p w14:paraId="375EFA6F" w14:textId="2FB18E91" w:rsidR="00986A0E" w:rsidRPr="00986A0E" w:rsidRDefault="00986A0E" w:rsidP="00F56ED9">
            <w:pPr>
              <w:spacing w:after="200" w:line="276" w:lineRule="auto"/>
              <w:rPr>
                <w:rFonts w:ascii="Arial" w:hAnsi="Arial" w:cs="Arial"/>
                <w:b/>
                <w:i/>
                <w:iCs/>
                <w:sz w:val="20"/>
                <w:szCs w:val="20"/>
                <w:u w:val="single"/>
              </w:rPr>
            </w:pPr>
            <w:r w:rsidRPr="00986A0E">
              <w:rPr>
                <w:rFonts w:ascii="Arial" w:hAnsi="Arial" w:cs="Arial"/>
                <w:b/>
                <w:i/>
                <w:iCs/>
                <w:sz w:val="20"/>
                <w:szCs w:val="20"/>
                <w:u w:val="single"/>
              </w:rPr>
              <w:t>Conclusion</w:t>
            </w:r>
          </w:p>
          <w:p w14:paraId="49B712EA" w14:textId="05F2B394" w:rsidR="00986A0E" w:rsidRPr="00986A0E" w:rsidRDefault="00986A0E" w:rsidP="00F56ED9">
            <w:pPr>
              <w:spacing w:after="200" w:line="276" w:lineRule="auto"/>
              <w:rPr>
                <w:rFonts w:ascii="Arial" w:hAnsi="Arial" w:cs="Arial"/>
                <w:b/>
                <w:sz w:val="20"/>
                <w:szCs w:val="20"/>
              </w:rPr>
            </w:pPr>
            <w:r w:rsidRPr="00986A0E">
              <w:rPr>
                <w:rFonts w:ascii="Arial" w:hAnsi="Arial" w:cs="Arial"/>
                <w:b/>
                <w:sz w:val="20"/>
                <w:szCs w:val="20"/>
              </w:rPr>
              <w:t>26.0 Introduction</w:t>
            </w:r>
            <w:r w:rsidR="00D07E22">
              <w:rPr>
                <w:rFonts w:ascii="Arial" w:hAnsi="Arial" w:cs="Arial"/>
                <w:b/>
                <w:sz w:val="20"/>
                <w:szCs w:val="20"/>
              </w:rPr>
              <w:t xml:space="preserve">                                                                                                                      Page 27</w:t>
            </w:r>
          </w:p>
          <w:p w14:paraId="0D69D219" w14:textId="1B1604A5" w:rsidR="00986A0E" w:rsidRPr="00986A0E" w:rsidRDefault="00986A0E" w:rsidP="00F56ED9">
            <w:pPr>
              <w:spacing w:after="200" w:line="276" w:lineRule="auto"/>
              <w:rPr>
                <w:rFonts w:ascii="Arial" w:hAnsi="Arial" w:cs="Arial"/>
                <w:bCs/>
                <w:sz w:val="20"/>
                <w:szCs w:val="20"/>
              </w:rPr>
            </w:pPr>
            <w:r>
              <w:rPr>
                <w:rFonts w:ascii="Arial" w:hAnsi="Arial" w:cs="Arial"/>
                <w:b/>
                <w:sz w:val="20"/>
                <w:szCs w:val="20"/>
              </w:rPr>
              <w:t xml:space="preserve">    </w:t>
            </w:r>
            <w:r w:rsidRPr="00986A0E">
              <w:rPr>
                <w:rFonts w:ascii="Arial" w:hAnsi="Arial" w:cs="Arial"/>
                <w:bCs/>
                <w:sz w:val="20"/>
                <w:szCs w:val="20"/>
              </w:rPr>
              <w:t>26.1 Objective 1</w:t>
            </w:r>
            <w:r w:rsidR="00D07E22">
              <w:rPr>
                <w:rFonts w:ascii="Arial" w:hAnsi="Arial" w:cs="Arial"/>
                <w:bCs/>
                <w:sz w:val="20"/>
                <w:szCs w:val="20"/>
              </w:rPr>
              <w:t xml:space="preserve">                                                                                                                     </w:t>
            </w:r>
            <w:r w:rsidR="00D07E22" w:rsidRPr="00D07E22">
              <w:rPr>
                <w:rFonts w:ascii="Arial" w:hAnsi="Arial" w:cs="Arial"/>
                <w:b/>
                <w:sz w:val="20"/>
                <w:szCs w:val="20"/>
              </w:rPr>
              <w:t>Page 27</w:t>
            </w:r>
          </w:p>
          <w:p w14:paraId="0D7E83B3" w14:textId="0EBB4BBF" w:rsidR="00986A0E" w:rsidRPr="00986A0E" w:rsidRDefault="00986A0E" w:rsidP="00F56ED9">
            <w:pPr>
              <w:spacing w:after="200" w:line="276" w:lineRule="auto"/>
              <w:rPr>
                <w:rFonts w:ascii="Arial" w:hAnsi="Arial" w:cs="Arial"/>
                <w:bCs/>
                <w:sz w:val="20"/>
                <w:szCs w:val="20"/>
              </w:rPr>
            </w:pPr>
            <w:r w:rsidRPr="00986A0E">
              <w:rPr>
                <w:rFonts w:ascii="Arial" w:hAnsi="Arial" w:cs="Arial"/>
                <w:bCs/>
                <w:sz w:val="20"/>
                <w:szCs w:val="20"/>
              </w:rPr>
              <w:t xml:space="preserve">    26.2 Objective 2</w:t>
            </w:r>
            <w:r w:rsidR="00D07E22">
              <w:rPr>
                <w:rFonts w:ascii="Arial" w:hAnsi="Arial" w:cs="Arial"/>
                <w:bCs/>
                <w:sz w:val="20"/>
                <w:szCs w:val="20"/>
              </w:rPr>
              <w:t xml:space="preserve">                                                                                                                     </w:t>
            </w:r>
            <w:r w:rsidR="00D07E22" w:rsidRPr="00D07E22">
              <w:rPr>
                <w:rFonts w:ascii="Arial" w:hAnsi="Arial" w:cs="Arial"/>
                <w:b/>
                <w:sz w:val="20"/>
                <w:szCs w:val="20"/>
              </w:rPr>
              <w:t>Page 27</w:t>
            </w:r>
          </w:p>
          <w:p w14:paraId="06354576" w14:textId="066C6C30" w:rsidR="00986A0E" w:rsidRPr="00986A0E" w:rsidRDefault="00986A0E" w:rsidP="00F56ED9">
            <w:pPr>
              <w:spacing w:after="200" w:line="276" w:lineRule="auto"/>
              <w:rPr>
                <w:rFonts w:ascii="Arial" w:hAnsi="Arial" w:cs="Arial"/>
                <w:bCs/>
                <w:sz w:val="20"/>
                <w:szCs w:val="20"/>
              </w:rPr>
            </w:pPr>
            <w:r w:rsidRPr="00986A0E">
              <w:rPr>
                <w:rFonts w:ascii="Arial" w:hAnsi="Arial" w:cs="Arial"/>
                <w:bCs/>
                <w:sz w:val="20"/>
                <w:szCs w:val="20"/>
              </w:rPr>
              <w:t xml:space="preserve">    26.3 Objective 3</w:t>
            </w:r>
            <w:r w:rsidR="00D07E22">
              <w:rPr>
                <w:rFonts w:ascii="Arial" w:hAnsi="Arial" w:cs="Arial"/>
                <w:bCs/>
                <w:sz w:val="20"/>
                <w:szCs w:val="20"/>
              </w:rPr>
              <w:t xml:space="preserve">                                                                                                                     </w:t>
            </w:r>
            <w:r w:rsidR="00D07E22" w:rsidRPr="00D07E22">
              <w:rPr>
                <w:rFonts w:ascii="Arial" w:hAnsi="Arial" w:cs="Arial"/>
                <w:b/>
                <w:sz w:val="20"/>
                <w:szCs w:val="20"/>
              </w:rPr>
              <w:t>Page 27</w:t>
            </w:r>
          </w:p>
          <w:p w14:paraId="7DC60B78" w14:textId="04F4C96B" w:rsidR="00986A0E" w:rsidRPr="00986A0E" w:rsidRDefault="00986A0E" w:rsidP="00F56ED9">
            <w:pPr>
              <w:spacing w:after="200" w:line="276" w:lineRule="auto"/>
              <w:rPr>
                <w:rFonts w:ascii="Arial" w:hAnsi="Arial" w:cs="Arial"/>
                <w:bCs/>
                <w:sz w:val="20"/>
                <w:szCs w:val="20"/>
              </w:rPr>
            </w:pPr>
            <w:r w:rsidRPr="00986A0E">
              <w:rPr>
                <w:rFonts w:ascii="Arial" w:hAnsi="Arial" w:cs="Arial"/>
                <w:bCs/>
                <w:sz w:val="20"/>
                <w:szCs w:val="20"/>
              </w:rPr>
              <w:t xml:space="preserve">    26.4 Objective 4</w:t>
            </w:r>
            <w:r w:rsidR="00D07E22">
              <w:rPr>
                <w:rFonts w:ascii="Arial" w:hAnsi="Arial" w:cs="Arial"/>
                <w:bCs/>
                <w:sz w:val="20"/>
                <w:szCs w:val="20"/>
              </w:rPr>
              <w:t xml:space="preserve">                                                                                                                     </w:t>
            </w:r>
            <w:r w:rsidR="00D07E22" w:rsidRPr="00D07E22">
              <w:rPr>
                <w:rFonts w:ascii="Arial" w:hAnsi="Arial" w:cs="Arial"/>
                <w:b/>
                <w:sz w:val="20"/>
                <w:szCs w:val="20"/>
              </w:rPr>
              <w:t>Page 27</w:t>
            </w:r>
          </w:p>
          <w:p w14:paraId="02A2CADA" w14:textId="716A1DCA" w:rsidR="00986A0E" w:rsidRDefault="00986A0E" w:rsidP="00F56ED9">
            <w:pPr>
              <w:spacing w:after="200" w:line="276" w:lineRule="auto"/>
              <w:rPr>
                <w:rFonts w:ascii="Arial" w:hAnsi="Arial" w:cs="Arial"/>
                <w:b/>
                <w:sz w:val="20"/>
                <w:szCs w:val="20"/>
              </w:rPr>
            </w:pPr>
            <w:r>
              <w:rPr>
                <w:rFonts w:ascii="Arial" w:hAnsi="Arial" w:cs="Arial"/>
                <w:b/>
                <w:sz w:val="20"/>
                <w:szCs w:val="20"/>
              </w:rPr>
              <w:lastRenderedPageBreak/>
              <w:t>27.0 General barriers</w:t>
            </w:r>
            <w:r w:rsidR="00D07E22">
              <w:rPr>
                <w:rFonts w:ascii="Arial" w:hAnsi="Arial" w:cs="Arial"/>
                <w:b/>
                <w:sz w:val="20"/>
                <w:szCs w:val="20"/>
              </w:rPr>
              <w:t xml:space="preserve">                                                                                                               Page 27</w:t>
            </w:r>
          </w:p>
          <w:p w14:paraId="19434083" w14:textId="798FAAED" w:rsidR="00986A0E" w:rsidRDefault="00986A0E" w:rsidP="00F56ED9">
            <w:pPr>
              <w:spacing w:after="200" w:line="276" w:lineRule="auto"/>
              <w:rPr>
                <w:rFonts w:ascii="Arial" w:hAnsi="Arial" w:cs="Arial"/>
                <w:b/>
                <w:sz w:val="20"/>
                <w:szCs w:val="20"/>
              </w:rPr>
            </w:pPr>
            <w:r>
              <w:rPr>
                <w:rFonts w:ascii="Arial" w:hAnsi="Arial" w:cs="Arial"/>
                <w:b/>
                <w:sz w:val="20"/>
                <w:szCs w:val="20"/>
              </w:rPr>
              <w:t>28.0 Parental support</w:t>
            </w:r>
            <w:r w:rsidR="00D07E22">
              <w:rPr>
                <w:rFonts w:ascii="Arial" w:hAnsi="Arial" w:cs="Arial"/>
                <w:b/>
                <w:sz w:val="20"/>
                <w:szCs w:val="20"/>
              </w:rPr>
              <w:t xml:space="preserve">                                                                                                              Page 28</w:t>
            </w:r>
          </w:p>
          <w:p w14:paraId="4B46852B" w14:textId="20BBD769" w:rsidR="00986A0E" w:rsidRDefault="00986A0E" w:rsidP="00F56ED9">
            <w:pPr>
              <w:spacing w:after="200" w:line="276" w:lineRule="auto"/>
              <w:rPr>
                <w:rFonts w:ascii="Arial" w:hAnsi="Arial" w:cs="Arial"/>
                <w:b/>
                <w:sz w:val="20"/>
                <w:szCs w:val="20"/>
              </w:rPr>
            </w:pPr>
            <w:r>
              <w:rPr>
                <w:rFonts w:ascii="Arial" w:hAnsi="Arial" w:cs="Arial"/>
                <w:b/>
                <w:sz w:val="20"/>
                <w:szCs w:val="20"/>
              </w:rPr>
              <w:t>29.0 What to offer</w:t>
            </w:r>
            <w:r w:rsidR="00D07E22">
              <w:rPr>
                <w:rFonts w:ascii="Arial" w:hAnsi="Arial" w:cs="Arial"/>
                <w:b/>
                <w:sz w:val="20"/>
                <w:szCs w:val="20"/>
              </w:rPr>
              <w:t xml:space="preserve">                                                                                                                     Page 28</w:t>
            </w:r>
          </w:p>
          <w:p w14:paraId="7B6937FA" w14:textId="6361C925" w:rsidR="00986A0E" w:rsidRPr="00986A0E" w:rsidRDefault="00986A0E" w:rsidP="00F56ED9">
            <w:pPr>
              <w:spacing w:after="200" w:line="276" w:lineRule="auto"/>
              <w:rPr>
                <w:rFonts w:ascii="Arial" w:hAnsi="Arial" w:cs="Arial"/>
                <w:bCs/>
                <w:sz w:val="20"/>
                <w:szCs w:val="20"/>
              </w:rPr>
            </w:pPr>
            <w:r>
              <w:rPr>
                <w:rFonts w:ascii="Arial" w:hAnsi="Arial" w:cs="Arial"/>
                <w:b/>
                <w:sz w:val="20"/>
                <w:szCs w:val="20"/>
              </w:rPr>
              <w:t xml:space="preserve">    </w:t>
            </w:r>
            <w:r w:rsidRPr="00986A0E">
              <w:rPr>
                <w:rFonts w:ascii="Arial" w:hAnsi="Arial" w:cs="Arial"/>
                <w:bCs/>
                <w:sz w:val="20"/>
                <w:szCs w:val="20"/>
              </w:rPr>
              <w:t>29.1 Lack of variety</w:t>
            </w:r>
            <w:r w:rsidR="00D07E22">
              <w:rPr>
                <w:rFonts w:ascii="Arial" w:hAnsi="Arial" w:cs="Arial"/>
                <w:bCs/>
                <w:sz w:val="20"/>
                <w:szCs w:val="20"/>
              </w:rPr>
              <w:t xml:space="preserve">                                                                                                                </w:t>
            </w:r>
            <w:r w:rsidR="00D07E22" w:rsidRPr="00D07E22">
              <w:rPr>
                <w:rFonts w:ascii="Arial" w:hAnsi="Arial" w:cs="Arial"/>
                <w:b/>
                <w:sz w:val="20"/>
                <w:szCs w:val="20"/>
              </w:rPr>
              <w:t>Page 28</w:t>
            </w:r>
          </w:p>
          <w:p w14:paraId="2F7E5C55" w14:textId="31BCC60B" w:rsidR="00986A0E" w:rsidRPr="00986A0E" w:rsidRDefault="00986A0E" w:rsidP="00F56ED9">
            <w:pPr>
              <w:spacing w:after="200" w:line="276" w:lineRule="auto"/>
              <w:rPr>
                <w:rFonts w:ascii="Arial" w:hAnsi="Arial" w:cs="Arial"/>
                <w:bCs/>
                <w:sz w:val="20"/>
                <w:szCs w:val="20"/>
              </w:rPr>
            </w:pPr>
            <w:r w:rsidRPr="00986A0E">
              <w:rPr>
                <w:rFonts w:ascii="Arial" w:hAnsi="Arial" w:cs="Arial"/>
                <w:bCs/>
                <w:sz w:val="20"/>
                <w:szCs w:val="20"/>
              </w:rPr>
              <w:t xml:space="preserve">    29.2 Preferred sports</w:t>
            </w:r>
            <w:r w:rsidR="00D07E22">
              <w:rPr>
                <w:rFonts w:ascii="Arial" w:hAnsi="Arial" w:cs="Arial"/>
                <w:bCs/>
                <w:sz w:val="20"/>
                <w:szCs w:val="20"/>
              </w:rPr>
              <w:t xml:space="preserve">                                                                                                             </w:t>
            </w:r>
            <w:r w:rsidR="00D07E22" w:rsidRPr="00D07E22">
              <w:rPr>
                <w:rFonts w:ascii="Arial" w:hAnsi="Arial" w:cs="Arial"/>
                <w:b/>
                <w:sz w:val="20"/>
                <w:szCs w:val="20"/>
              </w:rPr>
              <w:t>Page 28</w:t>
            </w:r>
          </w:p>
          <w:p w14:paraId="25FDDEFB" w14:textId="4E4FC6A3" w:rsidR="00986A0E" w:rsidRPr="00986A0E" w:rsidRDefault="00986A0E" w:rsidP="00F56ED9">
            <w:pPr>
              <w:spacing w:after="200" w:line="276" w:lineRule="auto"/>
              <w:rPr>
                <w:rFonts w:ascii="Arial" w:hAnsi="Arial" w:cs="Arial"/>
                <w:bCs/>
                <w:sz w:val="20"/>
                <w:szCs w:val="20"/>
              </w:rPr>
            </w:pPr>
            <w:r w:rsidRPr="00986A0E">
              <w:rPr>
                <w:rFonts w:ascii="Arial" w:hAnsi="Arial" w:cs="Arial"/>
                <w:bCs/>
                <w:sz w:val="20"/>
                <w:szCs w:val="20"/>
              </w:rPr>
              <w:t xml:space="preserve">    29.3 Dance and football</w:t>
            </w:r>
            <w:r w:rsidR="00D07E22">
              <w:rPr>
                <w:rFonts w:ascii="Arial" w:hAnsi="Arial" w:cs="Arial"/>
                <w:bCs/>
                <w:sz w:val="20"/>
                <w:szCs w:val="20"/>
              </w:rPr>
              <w:t xml:space="preserve">                                                                                                         </w:t>
            </w:r>
            <w:r w:rsidR="00D07E22" w:rsidRPr="00D07E22">
              <w:rPr>
                <w:rFonts w:ascii="Arial" w:hAnsi="Arial" w:cs="Arial"/>
                <w:b/>
                <w:sz w:val="20"/>
                <w:szCs w:val="20"/>
              </w:rPr>
              <w:t>Page 28</w:t>
            </w:r>
          </w:p>
          <w:p w14:paraId="1DE21ADC" w14:textId="3FAF9247" w:rsidR="00986A0E" w:rsidRDefault="00986A0E" w:rsidP="00F56ED9">
            <w:pPr>
              <w:spacing w:after="200" w:line="276" w:lineRule="auto"/>
              <w:rPr>
                <w:rFonts w:ascii="Arial" w:hAnsi="Arial" w:cs="Arial"/>
                <w:b/>
                <w:sz w:val="20"/>
                <w:szCs w:val="20"/>
              </w:rPr>
            </w:pPr>
            <w:r>
              <w:rPr>
                <w:rFonts w:ascii="Arial" w:hAnsi="Arial" w:cs="Arial"/>
                <w:b/>
                <w:sz w:val="20"/>
                <w:szCs w:val="20"/>
              </w:rPr>
              <w:t>30.0 Transport</w:t>
            </w:r>
            <w:r w:rsidR="00D07E22">
              <w:rPr>
                <w:rFonts w:ascii="Arial" w:hAnsi="Arial" w:cs="Arial"/>
                <w:b/>
                <w:sz w:val="20"/>
                <w:szCs w:val="20"/>
              </w:rPr>
              <w:t xml:space="preserve">                                                                                                                          Page 29</w:t>
            </w:r>
          </w:p>
          <w:p w14:paraId="70752E80" w14:textId="466BC7D4" w:rsidR="00986A0E" w:rsidRDefault="00986A0E" w:rsidP="00F56ED9">
            <w:pPr>
              <w:spacing w:after="200" w:line="276" w:lineRule="auto"/>
              <w:rPr>
                <w:rFonts w:ascii="Arial" w:hAnsi="Arial" w:cs="Arial"/>
                <w:b/>
                <w:sz w:val="20"/>
                <w:szCs w:val="20"/>
              </w:rPr>
            </w:pPr>
            <w:r>
              <w:rPr>
                <w:rFonts w:ascii="Arial" w:hAnsi="Arial" w:cs="Arial"/>
                <w:b/>
                <w:sz w:val="20"/>
                <w:szCs w:val="20"/>
              </w:rPr>
              <w:t>31.0 Conclusion</w:t>
            </w:r>
            <w:r w:rsidR="00D07E22">
              <w:rPr>
                <w:rFonts w:ascii="Arial" w:hAnsi="Arial" w:cs="Arial"/>
                <w:b/>
                <w:sz w:val="20"/>
                <w:szCs w:val="20"/>
              </w:rPr>
              <w:t xml:space="preserve">                                                                                                                       Page 29</w:t>
            </w:r>
          </w:p>
          <w:p w14:paraId="1BC1A86C" w14:textId="77777777" w:rsidR="00986A0E" w:rsidRPr="00986A0E" w:rsidRDefault="00986A0E" w:rsidP="00F56ED9">
            <w:pPr>
              <w:spacing w:after="200" w:line="276" w:lineRule="auto"/>
              <w:rPr>
                <w:rFonts w:ascii="Arial" w:hAnsi="Arial" w:cs="Arial"/>
                <w:b/>
                <w:i/>
                <w:iCs/>
                <w:sz w:val="20"/>
                <w:szCs w:val="20"/>
                <w:u w:val="single"/>
              </w:rPr>
            </w:pPr>
            <w:r w:rsidRPr="00986A0E">
              <w:rPr>
                <w:rFonts w:ascii="Arial" w:hAnsi="Arial" w:cs="Arial"/>
                <w:b/>
                <w:i/>
                <w:iCs/>
                <w:sz w:val="20"/>
                <w:szCs w:val="20"/>
                <w:u w:val="single"/>
              </w:rPr>
              <w:t>Recommendations</w:t>
            </w:r>
          </w:p>
          <w:p w14:paraId="4B5DB3A3" w14:textId="66FECD75" w:rsidR="00986A0E" w:rsidRDefault="00986A0E" w:rsidP="00F56ED9">
            <w:pPr>
              <w:spacing w:after="200" w:line="276" w:lineRule="auto"/>
              <w:rPr>
                <w:rFonts w:ascii="Arial" w:hAnsi="Arial" w:cs="Arial"/>
                <w:b/>
                <w:sz w:val="20"/>
                <w:szCs w:val="20"/>
              </w:rPr>
            </w:pPr>
            <w:r>
              <w:rPr>
                <w:rFonts w:ascii="Arial" w:hAnsi="Arial" w:cs="Arial"/>
                <w:b/>
                <w:sz w:val="20"/>
                <w:szCs w:val="20"/>
              </w:rPr>
              <w:t>32.0 Objectives 2 and 3</w:t>
            </w:r>
            <w:r w:rsidR="00833B56">
              <w:rPr>
                <w:rFonts w:ascii="Arial" w:hAnsi="Arial" w:cs="Arial"/>
                <w:b/>
                <w:sz w:val="20"/>
                <w:szCs w:val="20"/>
              </w:rPr>
              <w:t xml:space="preserve">                                                                                                            Page 30</w:t>
            </w:r>
          </w:p>
          <w:p w14:paraId="49BD87D6" w14:textId="5249EC80" w:rsidR="00986A0E" w:rsidRPr="00986A0E" w:rsidRDefault="00986A0E" w:rsidP="00F56ED9">
            <w:pPr>
              <w:spacing w:after="200" w:line="276" w:lineRule="auto"/>
              <w:rPr>
                <w:rFonts w:ascii="Arial" w:hAnsi="Arial" w:cs="Arial"/>
                <w:bCs/>
                <w:sz w:val="20"/>
                <w:szCs w:val="20"/>
              </w:rPr>
            </w:pPr>
            <w:r>
              <w:rPr>
                <w:rFonts w:ascii="Arial" w:hAnsi="Arial" w:cs="Arial"/>
                <w:b/>
                <w:sz w:val="20"/>
                <w:szCs w:val="20"/>
              </w:rPr>
              <w:t xml:space="preserve">    </w:t>
            </w:r>
            <w:r w:rsidRPr="00986A0E">
              <w:rPr>
                <w:rFonts w:ascii="Arial" w:hAnsi="Arial" w:cs="Arial"/>
                <w:bCs/>
                <w:sz w:val="20"/>
                <w:szCs w:val="20"/>
              </w:rPr>
              <w:t>32.1 Objective 4</w:t>
            </w:r>
            <w:r w:rsidR="00833B56">
              <w:rPr>
                <w:rFonts w:ascii="Arial" w:hAnsi="Arial" w:cs="Arial"/>
                <w:bCs/>
                <w:sz w:val="20"/>
                <w:szCs w:val="20"/>
              </w:rPr>
              <w:t xml:space="preserve">                                                                                                                     </w:t>
            </w:r>
            <w:r w:rsidR="00833B56" w:rsidRPr="00833B56">
              <w:rPr>
                <w:rFonts w:ascii="Arial" w:hAnsi="Arial" w:cs="Arial"/>
                <w:b/>
                <w:sz w:val="20"/>
                <w:szCs w:val="20"/>
              </w:rPr>
              <w:t>Page 30</w:t>
            </w:r>
          </w:p>
          <w:p w14:paraId="594DD129" w14:textId="4E040A0C" w:rsidR="00986A0E" w:rsidRDefault="00986A0E" w:rsidP="00F56ED9">
            <w:pPr>
              <w:spacing w:after="200" w:line="276" w:lineRule="auto"/>
              <w:rPr>
                <w:rFonts w:ascii="Arial" w:hAnsi="Arial" w:cs="Arial"/>
                <w:b/>
                <w:sz w:val="20"/>
                <w:szCs w:val="20"/>
              </w:rPr>
            </w:pPr>
            <w:r>
              <w:rPr>
                <w:rFonts w:ascii="Arial" w:hAnsi="Arial" w:cs="Arial"/>
                <w:b/>
                <w:sz w:val="20"/>
                <w:szCs w:val="20"/>
              </w:rPr>
              <w:t>33.0 Parents</w:t>
            </w:r>
            <w:r w:rsidR="00833B56">
              <w:rPr>
                <w:rFonts w:ascii="Arial" w:hAnsi="Arial" w:cs="Arial"/>
                <w:b/>
                <w:sz w:val="20"/>
                <w:szCs w:val="20"/>
              </w:rPr>
              <w:t xml:space="preserve">                                                                                                                              Page 30</w:t>
            </w:r>
          </w:p>
          <w:p w14:paraId="036E984C" w14:textId="523B0874" w:rsidR="00986A0E" w:rsidRDefault="00986A0E" w:rsidP="00F56ED9">
            <w:pPr>
              <w:spacing w:after="200" w:line="276" w:lineRule="auto"/>
              <w:rPr>
                <w:rFonts w:ascii="Arial" w:hAnsi="Arial" w:cs="Arial"/>
                <w:b/>
                <w:sz w:val="20"/>
                <w:szCs w:val="20"/>
              </w:rPr>
            </w:pPr>
            <w:r>
              <w:rPr>
                <w:rFonts w:ascii="Arial" w:hAnsi="Arial" w:cs="Arial"/>
                <w:b/>
                <w:sz w:val="20"/>
                <w:szCs w:val="20"/>
              </w:rPr>
              <w:t>34.0 Lack of variety</w:t>
            </w:r>
            <w:r w:rsidR="00833B56">
              <w:rPr>
                <w:rFonts w:ascii="Arial" w:hAnsi="Arial" w:cs="Arial"/>
                <w:b/>
                <w:sz w:val="20"/>
                <w:szCs w:val="20"/>
              </w:rPr>
              <w:t xml:space="preserve">                                                                                                                  Page 30</w:t>
            </w:r>
          </w:p>
          <w:p w14:paraId="3F589A5D" w14:textId="52A011AD" w:rsidR="00986A0E" w:rsidRPr="00986A0E" w:rsidRDefault="00986A0E" w:rsidP="00F56ED9">
            <w:pPr>
              <w:spacing w:after="200" w:line="276" w:lineRule="auto"/>
              <w:rPr>
                <w:rFonts w:ascii="Arial" w:hAnsi="Arial" w:cs="Arial"/>
                <w:bCs/>
                <w:sz w:val="20"/>
                <w:szCs w:val="20"/>
              </w:rPr>
            </w:pPr>
            <w:r>
              <w:rPr>
                <w:rFonts w:ascii="Arial" w:hAnsi="Arial" w:cs="Arial"/>
                <w:b/>
                <w:sz w:val="20"/>
                <w:szCs w:val="20"/>
              </w:rPr>
              <w:t xml:space="preserve">    </w:t>
            </w:r>
            <w:r w:rsidRPr="00986A0E">
              <w:rPr>
                <w:rFonts w:ascii="Arial" w:hAnsi="Arial" w:cs="Arial"/>
                <w:bCs/>
                <w:sz w:val="20"/>
                <w:szCs w:val="20"/>
              </w:rPr>
              <w:t>34.1 Football</w:t>
            </w:r>
            <w:r w:rsidR="00833B56">
              <w:rPr>
                <w:rFonts w:ascii="Arial" w:hAnsi="Arial" w:cs="Arial"/>
                <w:bCs/>
                <w:sz w:val="20"/>
                <w:szCs w:val="20"/>
              </w:rPr>
              <w:t xml:space="preserve">                                                                                                                          </w:t>
            </w:r>
            <w:r w:rsidR="00833B56" w:rsidRPr="00833B56">
              <w:rPr>
                <w:rFonts w:ascii="Arial" w:hAnsi="Arial" w:cs="Arial"/>
                <w:b/>
                <w:sz w:val="20"/>
                <w:szCs w:val="20"/>
              </w:rPr>
              <w:t>Page 31</w:t>
            </w:r>
          </w:p>
          <w:p w14:paraId="53557D0C" w14:textId="186AA883" w:rsidR="00986A0E" w:rsidRDefault="00986A0E" w:rsidP="00F56ED9">
            <w:pPr>
              <w:spacing w:after="200" w:line="276" w:lineRule="auto"/>
              <w:rPr>
                <w:rFonts w:ascii="Arial" w:hAnsi="Arial" w:cs="Arial"/>
                <w:b/>
                <w:sz w:val="20"/>
                <w:szCs w:val="20"/>
              </w:rPr>
            </w:pPr>
            <w:r>
              <w:rPr>
                <w:rFonts w:ascii="Arial" w:hAnsi="Arial" w:cs="Arial"/>
                <w:b/>
                <w:sz w:val="20"/>
                <w:szCs w:val="20"/>
              </w:rPr>
              <w:t>35.0 Body image</w:t>
            </w:r>
            <w:r w:rsidR="00833B56">
              <w:rPr>
                <w:rFonts w:ascii="Arial" w:hAnsi="Arial" w:cs="Arial"/>
                <w:b/>
                <w:sz w:val="20"/>
                <w:szCs w:val="20"/>
              </w:rPr>
              <w:t xml:space="preserve">                                                                                                                      Page 31  </w:t>
            </w:r>
          </w:p>
          <w:p w14:paraId="4F042023" w14:textId="7A5402F6" w:rsidR="00986A0E" w:rsidRPr="00986A0E" w:rsidRDefault="00986A0E" w:rsidP="00F56ED9">
            <w:pPr>
              <w:spacing w:after="200" w:line="276" w:lineRule="auto"/>
              <w:rPr>
                <w:rFonts w:ascii="Arial" w:hAnsi="Arial" w:cs="Arial"/>
                <w:bCs/>
                <w:sz w:val="20"/>
                <w:szCs w:val="20"/>
              </w:rPr>
            </w:pPr>
            <w:r>
              <w:rPr>
                <w:rFonts w:ascii="Arial" w:hAnsi="Arial" w:cs="Arial"/>
                <w:b/>
                <w:sz w:val="20"/>
                <w:szCs w:val="20"/>
              </w:rPr>
              <w:t xml:space="preserve">    </w:t>
            </w:r>
            <w:r w:rsidRPr="00986A0E">
              <w:rPr>
                <w:rFonts w:ascii="Arial" w:hAnsi="Arial" w:cs="Arial"/>
                <w:bCs/>
                <w:sz w:val="20"/>
                <w:szCs w:val="20"/>
              </w:rPr>
              <w:t>35.1 PE kit</w:t>
            </w:r>
            <w:r w:rsidR="00833B56">
              <w:rPr>
                <w:rFonts w:ascii="Arial" w:hAnsi="Arial" w:cs="Arial"/>
                <w:bCs/>
                <w:sz w:val="20"/>
                <w:szCs w:val="20"/>
              </w:rPr>
              <w:t xml:space="preserve">                                                                                                                             </w:t>
            </w:r>
            <w:r w:rsidR="00833B56" w:rsidRPr="00833B56">
              <w:rPr>
                <w:rFonts w:ascii="Arial" w:hAnsi="Arial" w:cs="Arial"/>
                <w:b/>
                <w:sz w:val="20"/>
                <w:szCs w:val="20"/>
              </w:rPr>
              <w:t>Page 31</w:t>
            </w:r>
          </w:p>
          <w:p w14:paraId="750C8951" w14:textId="44C1FD12" w:rsidR="00986A0E" w:rsidRDefault="00986A0E" w:rsidP="00F56ED9">
            <w:pPr>
              <w:spacing w:after="200" w:line="276" w:lineRule="auto"/>
              <w:rPr>
                <w:rFonts w:ascii="Arial" w:hAnsi="Arial" w:cs="Arial"/>
                <w:b/>
                <w:sz w:val="20"/>
                <w:szCs w:val="20"/>
              </w:rPr>
            </w:pPr>
            <w:r>
              <w:rPr>
                <w:rFonts w:ascii="Arial" w:hAnsi="Arial" w:cs="Arial"/>
                <w:b/>
                <w:sz w:val="20"/>
                <w:szCs w:val="20"/>
              </w:rPr>
              <w:t>36.0 Core PE</w:t>
            </w:r>
            <w:r w:rsidR="00833B56">
              <w:rPr>
                <w:rFonts w:ascii="Arial" w:hAnsi="Arial" w:cs="Arial"/>
                <w:b/>
                <w:sz w:val="20"/>
                <w:szCs w:val="20"/>
              </w:rPr>
              <w:t xml:space="preserve">                                                                                                                            Page 31  </w:t>
            </w:r>
          </w:p>
          <w:p w14:paraId="7901FF30" w14:textId="019413D1" w:rsidR="00986A0E" w:rsidRDefault="00986A0E" w:rsidP="00F56ED9">
            <w:pPr>
              <w:spacing w:after="200" w:line="276" w:lineRule="auto"/>
              <w:rPr>
                <w:rFonts w:ascii="Arial" w:hAnsi="Arial" w:cs="Arial"/>
                <w:b/>
                <w:sz w:val="20"/>
                <w:szCs w:val="20"/>
              </w:rPr>
            </w:pPr>
            <w:r>
              <w:rPr>
                <w:rFonts w:ascii="Arial" w:hAnsi="Arial" w:cs="Arial"/>
                <w:b/>
                <w:sz w:val="20"/>
                <w:szCs w:val="20"/>
              </w:rPr>
              <w:t>37.0 Transport</w:t>
            </w:r>
            <w:r w:rsidR="00833B56">
              <w:rPr>
                <w:rFonts w:ascii="Arial" w:hAnsi="Arial" w:cs="Arial"/>
                <w:b/>
                <w:sz w:val="20"/>
                <w:szCs w:val="20"/>
              </w:rPr>
              <w:t xml:space="preserve">                                                                                                                         Page 32</w:t>
            </w:r>
          </w:p>
          <w:p w14:paraId="0C3EDCC8" w14:textId="77777777" w:rsidR="0023752D" w:rsidRDefault="00986A0E" w:rsidP="00F56ED9">
            <w:pPr>
              <w:spacing w:after="200" w:line="276" w:lineRule="auto"/>
              <w:rPr>
                <w:rFonts w:ascii="Arial" w:hAnsi="Arial" w:cs="Arial"/>
                <w:b/>
                <w:sz w:val="20"/>
                <w:szCs w:val="20"/>
              </w:rPr>
            </w:pPr>
            <w:r>
              <w:rPr>
                <w:rFonts w:ascii="Arial" w:hAnsi="Arial" w:cs="Arial"/>
                <w:b/>
                <w:sz w:val="20"/>
                <w:szCs w:val="20"/>
              </w:rPr>
              <w:t xml:space="preserve">    </w:t>
            </w:r>
            <w:r w:rsidRPr="00986A0E">
              <w:rPr>
                <w:rFonts w:ascii="Arial" w:hAnsi="Arial" w:cs="Arial"/>
                <w:bCs/>
                <w:sz w:val="20"/>
                <w:szCs w:val="20"/>
              </w:rPr>
              <w:t>37.1 Bus pass</w:t>
            </w:r>
            <w:r w:rsidR="00F56ED9" w:rsidRPr="00986A0E">
              <w:rPr>
                <w:rFonts w:ascii="Arial" w:hAnsi="Arial" w:cs="Arial"/>
                <w:bCs/>
                <w:sz w:val="20"/>
                <w:szCs w:val="20"/>
              </w:rPr>
              <w:t xml:space="preserve">                                     </w:t>
            </w:r>
            <w:r w:rsidR="00833B56">
              <w:rPr>
                <w:rFonts w:ascii="Arial" w:hAnsi="Arial" w:cs="Arial"/>
                <w:bCs/>
                <w:sz w:val="20"/>
                <w:szCs w:val="20"/>
              </w:rPr>
              <w:t xml:space="preserve">                                                                                  </w:t>
            </w:r>
            <w:r w:rsidR="00833B56" w:rsidRPr="00833B56">
              <w:rPr>
                <w:rFonts w:ascii="Arial" w:hAnsi="Arial" w:cs="Arial"/>
                <w:b/>
                <w:sz w:val="20"/>
                <w:szCs w:val="20"/>
              </w:rPr>
              <w:t>Page 32</w:t>
            </w:r>
          </w:p>
          <w:p w14:paraId="53D1C8AA" w14:textId="77777777" w:rsidR="00833B56" w:rsidRDefault="00833B56" w:rsidP="00833B56">
            <w:pPr>
              <w:rPr>
                <w:rFonts w:ascii="Arial" w:hAnsi="Arial" w:cs="Arial"/>
                <w:b/>
                <w:bCs/>
                <w:sz w:val="20"/>
                <w:szCs w:val="20"/>
              </w:rPr>
            </w:pPr>
            <w:r w:rsidRPr="00833B56">
              <w:rPr>
                <w:rFonts w:ascii="Arial" w:hAnsi="Arial" w:cs="Arial"/>
                <w:b/>
                <w:bCs/>
                <w:sz w:val="20"/>
                <w:szCs w:val="20"/>
              </w:rPr>
              <w:t>38.0 References</w:t>
            </w:r>
            <w:r>
              <w:rPr>
                <w:rFonts w:ascii="Arial" w:hAnsi="Arial" w:cs="Arial"/>
                <w:b/>
                <w:bCs/>
                <w:sz w:val="20"/>
                <w:szCs w:val="20"/>
              </w:rPr>
              <w:t xml:space="preserve">                                                                                                                      Page 33/36</w:t>
            </w:r>
          </w:p>
          <w:p w14:paraId="04937D7A" w14:textId="77777777" w:rsidR="00EE2644" w:rsidRDefault="00EE2644" w:rsidP="00833B56">
            <w:pPr>
              <w:rPr>
                <w:rFonts w:ascii="Arial" w:hAnsi="Arial" w:cs="Arial"/>
                <w:b/>
                <w:bCs/>
                <w:sz w:val="20"/>
                <w:szCs w:val="20"/>
              </w:rPr>
            </w:pPr>
          </w:p>
          <w:p w14:paraId="2B189F65" w14:textId="77777777" w:rsidR="00EE2644" w:rsidRDefault="00EE2644" w:rsidP="00833B56">
            <w:pPr>
              <w:rPr>
                <w:rFonts w:ascii="Arial" w:hAnsi="Arial" w:cs="Arial"/>
                <w:b/>
                <w:bCs/>
                <w:sz w:val="20"/>
                <w:szCs w:val="20"/>
              </w:rPr>
            </w:pPr>
            <w:r>
              <w:rPr>
                <w:rFonts w:ascii="Arial" w:hAnsi="Arial" w:cs="Arial"/>
                <w:b/>
                <w:bCs/>
                <w:sz w:val="20"/>
                <w:szCs w:val="20"/>
              </w:rPr>
              <w:t>39.0 Appendices                                                                                                                     Page 37/43</w:t>
            </w:r>
          </w:p>
          <w:p w14:paraId="3CA8A167" w14:textId="77777777" w:rsidR="00EE2644" w:rsidRDefault="00EE2644" w:rsidP="00833B56">
            <w:pPr>
              <w:rPr>
                <w:rFonts w:ascii="Arial" w:hAnsi="Arial" w:cs="Arial"/>
                <w:b/>
                <w:bCs/>
                <w:sz w:val="20"/>
                <w:szCs w:val="20"/>
              </w:rPr>
            </w:pPr>
          </w:p>
          <w:p w14:paraId="529DD1BB" w14:textId="60E60AB5" w:rsidR="00EE2644" w:rsidRPr="00833B56" w:rsidRDefault="00EE2644" w:rsidP="00833B56">
            <w:pPr>
              <w:rPr>
                <w:rFonts w:ascii="Arial" w:hAnsi="Arial" w:cs="Arial"/>
                <w:b/>
                <w:bCs/>
                <w:sz w:val="20"/>
                <w:szCs w:val="20"/>
              </w:rPr>
            </w:pPr>
          </w:p>
        </w:tc>
      </w:tr>
    </w:tbl>
    <w:p w14:paraId="58F20982" w14:textId="77777777" w:rsidR="0023752D" w:rsidRDefault="0023752D">
      <w:pPr>
        <w:spacing w:after="200" w:line="276" w:lineRule="auto"/>
        <w:rPr>
          <w:rFonts w:ascii="Arial" w:hAnsi="Arial" w:cs="Arial"/>
          <w:b/>
          <w:sz w:val="22"/>
          <w:szCs w:val="22"/>
        </w:rPr>
      </w:pPr>
    </w:p>
    <w:p w14:paraId="5863A1C8" w14:textId="77777777" w:rsidR="0023752D" w:rsidRDefault="0023752D" w:rsidP="0023752D">
      <w:pPr>
        <w:jc w:val="both"/>
        <w:rPr>
          <w:rFonts w:ascii="Arial" w:hAnsi="Arial" w:cs="Arial"/>
          <w:sz w:val="22"/>
          <w:szCs w:val="22"/>
        </w:rPr>
      </w:pPr>
    </w:p>
    <w:p w14:paraId="69F8A032" w14:textId="77777777" w:rsidR="00770DC3" w:rsidRDefault="00770DC3" w:rsidP="0023752D">
      <w:pPr>
        <w:spacing w:after="200" w:line="276" w:lineRule="auto"/>
        <w:rPr>
          <w:rFonts w:ascii="Arial" w:hAnsi="Arial" w:cs="Arial"/>
          <w:sz w:val="22"/>
          <w:szCs w:val="22"/>
        </w:rPr>
      </w:pPr>
    </w:p>
    <w:p w14:paraId="01A543B2" w14:textId="0217188C" w:rsidR="0023752D" w:rsidRDefault="0023752D">
      <w:pPr>
        <w:spacing w:after="200" w:line="276" w:lineRule="auto"/>
        <w:rPr>
          <w:rFonts w:ascii="Arial" w:hAnsi="Arial" w:cs="Arial"/>
          <w:b/>
          <w:sz w:val="22"/>
          <w:szCs w:val="22"/>
        </w:rPr>
      </w:pPr>
    </w:p>
    <w:p w14:paraId="4B1576E5" w14:textId="77777777" w:rsidR="00334248" w:rsidRDefault="00334248">
      <w:pPr>
        <w:spacing w:after="200" w:line="276" w:lineRule="auto"/>
        <w:rPr>
          <w:rFonts w:ascii="Arial" w:hAnsi="Arial" w:cs="Arial"/>
          <w:b/>
          <w:sz w:val="22"/>
          <w:szCs w:val="22"/>
        </w:rPr>
      </w:pPr>
    </w:p>
    <w:p w14:paraId="575ED5AD" w14:textId="06F5031A" w:rsidR="0023752D" w:rsidRDefault="00770DC3" w:rsidP="0023752D">
      <w:pPr>
        <w:spacing w:after="200" w:line="276" w:lineRule="auto"/>
        <w:rPr>
          <w:rFonts w:ascii="Arial" w:hAnsi="Arial" w:cs="Arial"/>
          <w:b/>
          <w:sz w:val="22"/>
          <w:szCs w:val="22"/>
        </w:rPr>
      </w:pPr>
      <w:r w:rsidRPr="00770DC3">
        <w:rPr>
          <w:rFonts w:ascii="Arial" w:hAnsi="Arial" w:cs="Arial"/>
          <w:sz w:val="22"/>
          <w:szCs w:val="22"/>
        </w:rPr>
        <w:lastRenderedPageBreak/>
        <w:t xml:space="preserve">Main body </w:t>
      </w:r>
      <w:r>
        <w:rPr>
          <w:rFonts w:ascii="Arial" w:hAnsi="Arial" w:cs="Arial"/>
          <w:sz w:val="22"/>
          <w:szCs w:val="22"/>
        </w:rPr>
        <w:t>–</w:t>
      </w:r>
      <w:r w:rsidRPr="00770DC3">
        <w:rPr>
          <w:rFonts w:ascii="Arial" w:hAnsi="Arial" w:cs="Arial"/>
          <w:sz w:val="22"/>
          <w:szCs w:val="22"/>
        </w:rPr>
        <w:t xml:space="preserve"> Introduction</w:t>
      </w:r>
      <w:r>
        <w:rPr>
          <w:rFonts w:ascii="Arial" w:hAnsi="Arial" w:cs="Arial"/>
          <w:sz w:val="22"/>
          <w:szCs w:val="22"/>
        </w:rPr>
        <w:t xml:space="preserve"> </w:t>
      </w:r>
    </w:p>
    <w:tbl>
      <w:tblPr>
        <w:tblStyle w:val="TableGrid"/>
        <w:tblW w:w="9511" w:type="dxa"/>
        <w:tblLook w:val="04A0" w:firstRow="1" w:lastRow="0" w:firstColumn="1" w:lastColumn="0" w:noHBand="0" w:noVBand="1"/>
      </w:tblPr>
      <w:tblGrid>
        <w:gridCol w:w="9511"/>
      </w:tblGrid>
      <w:tr w:rsidR="0023752D" w14:paraId="42659074" w14:textId="77777777" w:rsidTr="00B16B0E">
        <w:trPr>
          <w:trHeight w:val="11309"/>
        </w:trPr>
        <w:tc>
          <w:tcPr>
            <w:tcW w:w="9511" w:type="dxa"/>
          </w:tcPr>
          <w:p w14:paraId="62087136" w14:textId="77777777" w:rsidR="00337750" w:rsidRDefault="00337750" w:rsidP="00F56ED9">
            <w:pPr>
              <w:spacing w:after="200" w:line="276" w:lineRule="auto"/>
              <w:rPr>
                <w:rFonts w:ascii="Arial" w:hAnsi="Arial" w:cs="Arial"/>
                <w:bCs/>
                <w:sz w:val="22"/>
                <w:szCs w:val="22"/>
              </w:rPr>
            </w:pPr>
            <w:r>
              <w:rPr>
                <w:rFonts w:ascii="Arial" w:hAnsi="Arial" w:cs="Arial"/>
                <w:bCs/>
                <w:sz w:val="22"/>
                <w:szCs w:val="22"/>
              </w:rPr>
              <w:t xml:space="preserve">1.0 Project aim </w:t>
            </w:r>
          </w:p>
          <w:p w14:paraId="2246A484" w14:textId="44E00ABB" w:rsidR="00DB4EFC" w:rsidRDefault="00CD6F69" w:rsidP="00F56ED9">
            <w:pPr>
              <w:spacing w:after="200" w:line="276" w:lineRule="auto"/>
              <w:rPr>
                <w:rFonts w:ascii="Arial" w:hAnsi="Arial" w:cs="Arial"/>
                <w:bCs/>
                <w:sz w:val="22"/>
                <w:szCs w:val="22"/>
              </w:rPr>
            </w:pPr>
            <w:r w:rsidRPr="004675B7">
              <w:rPr>
                <w:rFonts w:ascii="Arial" w:hAnsi="Arial" w:cs="Arial"/>
                <w:bCs/>
                <w:sz w:val="22"/>
                <w:szCs w:val="22"/>
              </w:rPr>
              <w:t>This project aims to provide knowledge on the barriers that sport development officers face when targeting key stage 3</w:t>
            </w:r>
            <w:r w:rsidR="00314ACD" w:rsidRPr="004675B7">
              <w:rPr>
                <w:rFonts w:ascii="Arial" w:hAnsi="Arial" w:cs="Arial"/>
                <w:bCs/>
                <w:sz w:val="22"/>
                <w:szCs w:val="22"/>
              </w:rPr>
              <w:t xml:space="preserve"> (ks3)</w:t>
            </w:r>
            <w:r w:rsidRPr="004675B7">
              <w:rPr>
                <w:rFonts w:ascii="Arial" w:hAnsi="Arial" w:cs="Arial"/>
                <w:bCs/>
                <w:sz w:val="22"/>
                <w:szCs w:val="22"/>
              </w:rPr>
              <w:t xml:space="preserve"> and key stage 4 </w:t>
            </w:r>
            <w:r w:rsidR="00314ACD" w:rsidRPr="004675B7">
              <w:rPr>
                <w:rFonts w:ascii="Arial" w:hAnsi="Arial" w:cs="Arial"/>
                <w:bCs/>
                <w:sz w:val="22"/>
                <w:szCs w:val="22"/>
              </w:rPr>
              <w:t xml:space="preserve">(ks4) </w:t>
            </w:r>
            <w:r w:rsidRPr="004675B7">
              <w:rPr>
                <w:rFonts w:ascii="Arial" w:hAnsi="Arial" w:cs="Arial"/>
                <w:bCs/>
                <w:sz w:val="22"/>
                <w:szCs w:val="22"/>
              </w:rPr>
              <w:t xml:space="preserve">girls for participation in sports. This has always been a challenge and is one of the hardest target groups to increase their sports participation. Therefore </w:t>
            </w:r>
            <w:r w:rsidR="003475BC">
              <w:rPr>
                <w:rFonts w:ascii="Arial" w:hAnsi="Arial" w:cs="Arial"/>
                <w:bCs/>
                <w:sz w:val="22"/>
                <w:szCs w:val="22"/>
              </w:rPr>
              <w:t xml:space="preserve">this project </w:t>
            </w:r>
            <w:r w:rsidRPr="004675B7">
              <w:rPr>
                <w:rFonts w:ascii="Arial" w:hAnsi="Arial" w:cs="Arial"/>
                <w:bCs/>
                <w:sz w:val="22"/>
                <w:szCs w:val="22"/>
              </w:rPr>
              <w:t xml:space="preserve">wanted to provide solutions to the barriers that were identified to hopefully equalise the sports participation gender gap. </w:t>
            </w:r>
          </w:p>
          <w:p w14:paraId="1B0CB273" w14:textId="6990DCA1" w:rsidR="00337750" w:rsidRDefault="00337750" w:rsidP="00F56ED9">
            <w:pPr>
              <w:spacing w:after="200" w:line="276" w:lineRule="auto"/>
              <w:rPr>
                <w:rFonts w:ascii="Arial" w:hAnsi="Arial" w:cs="Arial"/>
                <w:bCs/>
                <w:sz w:val="22"/>
                <w:szCs w:val="22"/>
              </w:rPr>
            </w:pPr>
            <w:r>
              <w:rPr>
                <w:rFonts w:ascii="Arial" w:hAnsi="Arial" w:cs="Arial"/>
                <w:bCs/>
                <w:sz w:val="22"/>
                <w:szCs w:val="22"/>
              </w:rPr>
              <w:t xml:space="preserve">1.1 Sport Development Officers </w:t>
            </w:r>
          </w:p>
          <w:p w14:paraId="62FF7B71" w14:textId="58D5BEFC" w:rsidR="002727D6" w:rsidRDefault="00DD262D" w:rsidP="00F56ED9">
            <w:pPr>
              <w:spacing w:after="200" w:line="276" w:lineRule="auto"/>
              <w:rPr>
                <w:rFonts w:ascii="Arial" w:hAnsi="Arial" w:cs="Arial"/>
                <w:bCs/>
                <w:sz w:val="22"/>
                <w:szCs w:val="22"/>
              </w:rPr>
            </w:pPr>
            <w:r w:rsidRPr="004675B7">
              <w:rPr>
                <w:rFonts w:ascii="Arial" w:hAnsi="Arial" w:cs="Arial"/>
                <w:bCs/>
                <w:sz w:val="22"/>
                <w:szCs w:val="22"/>
              </w:rPr>
              <w:t xml:space="preserve">The Sport </w:t>
            </w:r>
            <w:r w:rsidR="00CD6F69" w:rsidRPr="004675B7">
              <w:rPr>
                <w:rFonts w:ascii="Arial" w:hAnsi="Arial" w:cs="Arial"/>
                <w:bCs/>
                <w:sz w:val="22"/>
                <w:szCs w:val="22"/>
              </w:rPr>
              <w:t>D</w:t>
            </w:r>
            <w:r w:rsidRPr="004675B7">
              <w:rPr>
                <w:rFonts w:ascii="Arial" w:hAnsi="Arial" w:cs="Arial"/>
                <w:bCs/>
                <w:sz w:val="22"/>
                <w:szCs w:val="22"/>
              </w:rPr>
              <w:t xml:space="preserve">evelopment </w:t>
            </w:r>
            <w:r w:rsidR="00CD6F69" w:rsidRPr="004675B7">
              <w:rPr>
                <w:rFonts w:ascii="Arial" w:hAnsi="Arial" w:cs="Arial"/>
                <w:bCs/>
                <w:sz w:val="22"/>
                <w:szCs w:val="22"/>
              </w:rPr>
              <w:t>O</w:t>
            </w:r>
            <w:r w:rsidRPr="004675B7">
              <w:rPr>
                <w:rFonts w:ascii="Arial" w:hAnsi="Arial" w:cs="Arial"/>
                <w:bCs/>
                <w:sz w:val="22"/>
                <w:szCs w:val="22"/>
              </w:rPr>
              <w:t xml:space="preserve">fficers </w:t>
            </w:r>
            <w:r w:rsidR="00CD6F69" w:rsidRPr="004675B7">
              <w:rPr>
                <w:rFonts w:ascii="Arial" w:hAnsi="Arial" w:cs="Arial"/>
                <w:bCs/>
                <w:sz w:val="22"/>
                <w:szCs w:val="22"/>
              </w:rPr>
              <w:t xml:space="preserve">(SDO) </w:t>
            </w:r>
            <w:r w:rsidRPr="004675B7">
              <w:rPr>
                <w:rFonts w:ascii="Arial" w:hAnsi="Arial" w:cs="Arial"/>
                <w:bCs/>
                <w:sz w:val="22"/>
                <w:szCs w:val="22"/>
              </w:rPr>
              <w:t>that will be participating in the project are from the Physical Activity and Sport Service team in Neath Port Talbot area, and they all have extensive knowledge and background experiences on coaching females in key stage 3 and key stage 4 in a variety of sports and schools.</w:t>
            </w:r>
            <w:r w:rsidR="00CD6F69" w:rsidRPr="004675B7">
              <w:rPr>
                <w:rFonts w:ascii="Arial" w:hAnsi="Arial" w:cs="Arial"/>
                <w:bCs/>
                <w:sz w:val="22"/>
                <w:szCs w:val="22"/>
              </w:rPr>
              <w:t xml:space="preserve"> </w:t>
            </w:r>
          </w:p>
          <w:p w14:paraId="4C242AAF" w14:textId="6B82027B" w:rsidR="00DB4EFC" w:rsidRPr="004675B7" w:rsidRDefault="00DB4EFC" w:rsidP="00F56ED9">
            <w:pPr>
              <w:spacing w:after="200" w:line="276" w:lineRule="auto"/>
              <w:rPr>
                <w:rFonts w:ascii="Arial" w:hAnsi="Arial" w:cs="Arial"/>
                <w:bCs/>
                <w:sz w:val="22"/>
                <w:szCs w:val="22"/>
              </w:rPr>
            </w:pPr>
            <w:r>
              <w:rPr>
                <w:rFonts w:ascii="Arial" w:hAnsi="Arial" w:cs="Arial"/>
                <w:bCs/>
                <w:sz w:val="22"/>
                <w:szCs w:val="22"/>
              </w:rPr>
              <w:t>Over the last decade the role of SDO has changed from frontline delivery and focusing on initiatives such as Dragon Sport, 5x60 and PESS, to the SDO planning more of the initiatives to work with schools and hiring coaches to conduct the sessions. There has been a change in philosophy in regard to girls in sport, this has meant that the skill set requirement from SDO has changed from delivery to stakeholder engagement tasks. As a consequence of</w:t>
            </w:r>
            <w:r w:rsidR="00782FC8">
              <w:rPr>
                <w:rFonts w:ascii="Arial" w:hAnsi="Arial" w:cs="Arial"/>
                <w:bCs/>
                <w:sz w:val="22"/>
                <w:szCs w:val="22"/>
              </w:rPr>
              <w:t xml:space="preserve"> what the customer/pupils want, there has been a change in what gets delivered, the biggest change is from more traditional sports wanting to be played such as “rugby, basketball” to more modern games such as “dodgeball” to engage a larger number of people, and to make sure they are all happy with the choice of activity.</w:t>
            </w:r>
          </w:p>
          <w:p w14:paraId="0B756E49" w14:textId="77777777" w:rsidR="00337750" w:rsidRDefault="00337750" w:rsidP="00F56ED9">
            <w:pPr>
              <w:spacing w:after="200" w:line="276" w:lineRule="auto"/>
              <w:rPr>
                <w:rFonts w:ascii="Arial" w:hAnsi="Arial" w:cs="Arial"/>
                <w:bCs/>
                <w:sz w:val="22"/>
                <w:szCs w:val="22"/>
              </w:rPr>
            </w:pPr>
            <w:r>
              <w:rPr>
                <w:rFonts w:ascii="Arial" w:hAnsi="Arial" w:cs="Arial"/>
                <w:bCs/>
                <w:sz w:val="22"/>
                <w:szCs w:val="22"/>
              </w:rPr>
              <w:t>1.2 PASS</w:t>
            </w:r>
          </w:p>
          <w:p w14:paraId="35FF178C" w14:textId="63D624F6" w:rsidR="002862E7" w:rsidRDefault="002862E7" w:rsidP="00F56ED9">
            <w:pPr>
              <w:spacing w:after="200" w:line="276" w:lineRule="auto"/>
              <w:rPr>
                <w:rFonts w:ascii="Arial" w:hAnsi="Arial" w:cs="Arial"/>
                <w:bCs/>
                <w:sz w:val="22"/>
                <w:szCs w:val="22"/>
              </w:rPr>
            </w:pPr>
            <w:r w:rsidRPr="004675B7">
              <w:rPr>
                <w:rFonts w:ascii="Arial" w:hAnsi="Arial" w:cs="Arial"/>
                <w:bCs/>
                <w:sz w:val="22"/>
                <w:szCs w:val="22"/>
              </w:rPr>
              <w:t>PASS has a future vision of “</w:t>
            </w:r>
            <w:r w:rsidR="003475BC">
              <w:rPr>
                <w:rFonts w:ascii="Arial" w:hAnsi="Arial" w:cs="Arial"/>
                <w:bCs/>
                <w:sz w:val="22"/>
                <w:szCs w:val="22"/>
              </w:rPr>
              <w:t>P</w:t>
            </w:r>
            <w:r w:rsidRPr="004675B7">
              <w:rPr>
                <w:rFonts w:ascii="Arial" w:hAnsi="Arial" w:cs="Arial"/>
                <w:bCs/>
                <w:sz w:val="22"/>
                <w:szCs w:val="22"/>
              </w:rPr>
              <w:t xml:space="preserve">romoting better health life through </w:t>
            </w:r>
            <w:r w:rsidR="0036194E" w:rsidRPr="004675B7">
              <w:rPr>
                <w:rFonts w:ascii="Arial" w:hAnsi="Arial" w:cs="Arial"/>
                <w:bCs/>
                <w:sz w:val="22"/>
                <w:szCs w:val="22"/>
              </w:rPr>
              <w:t>A</w:t>
            </w:r>
            <w:r w:rsidRPr="004675B7">
              <w:rPr>
                <w:rFonts w:ascii="Arial" w:hAnsi="Arial" w:cs="Arial"/>
                <w:bCs/>
                <w:sz w:val="22"/>
                <w:szCs w:val="22"/>
              </w:rPr>
              <w:t xml:space="preserve">ctive </w:t>
            </w:r>
            <w:r w:rsidR="0036194E" w:rsidRPr="004675B7">
              <w:rPr>
                <w:rFonts w:ascii="Arial" w:hAnsi="Arial" w:cs="Arial"/>
                <w:bCs/>
                <w:sz w:val="22"/>
                <w:szCs w:val="22"/>
              </w:rPr>
              <w:t>L</w:t>
            </w:r>
            <w:r w:rsidRPr="004675B7">
              <w:rPr>
                <w:rFonts w:ascii="Arial" w:hAnsi="Arial" w:cs="Arial"/>
                <w:bCs/>
                <w:sz w:val="22"/>
                <w:szCs w:val="22"/>
              </w:rPr>
              <w:t>iving</w:t>
            </w:r>
            <w:r w:rsidR="0036194E" w:rsidRPr="004675B7">
              <w:rPr>
                <w:rFonts w:ascii="Arial" w:hAnsi="Arial" w:cs="Arial"/>
                <w:bCs/>
                <w:sz w:val="22"/>
                <w:szCs w:val="22"/>
              </w:rPr>
              <w:t>”</w:t>
            </w:r>
            <w:r w:rsidRPr="004675B7">
              <w:rPr>
                <w:rFonts w:ascii="Arial" w:hAnsi="Arial" w:cs="Arial"/>
                <w:bCs/>
                <w:sz w:val="22"/>
                <w:szCs w:val="22"/>
              </w:rPr>
              <w:t>.</w:t>
            </w:r>
            <w:r w:rsidR="0036194E" w:rsidRPr="004675B7">
              <w:rPr>
                <w:rFonts w:ascii="Arial" w:hAnsi="Arial" w:cs="Arial"/>
                <w:bCs/>
                <w:sz w:val="22"/>
                <w:szCs w:val="22"/>
              </w:rPr>
              <w:t xml:space="preserve"> They aim to increase the activity levels of the Authority’s population</w:t>
            </w:r>
            <w:r w:rsidR="003475BC">
              <w:rPr>
                <w:rFonts w:ascii="Arial" w:hAnsi="Arial" w:cs="Arial"/>
                <w:bCs/>
                <w:sz w:val="22"/>
                <w:szCs w:val="22"/>
              </w:rPr>
              <w:t>,</w:t>
            </w:r>
            <w:r w:rsidR="0036194E" w:rsidRPr="004675B7">
              <w:rPr>
                <w:rFonts w:ascii="Arial" w:hAnsi="Arial" w:cs="Arial"/>
                <w:bCs/>
                <w:sz w:val="22"/>
                <w:szCs w:val="22"/>
              </w:rPr>
              <w:t xml:space="preserve"> </w:t>
            </w:r>
            <w:r w:rsidR="003475BC">
              <w:rPr>
                <w:rFonts w:ascii="Arial" w:hAnsi="Arial" w:cs="Arial"/>
                <w:bCs/>
                <w:sz w:val="22"/>
                <w:szCs w:val="22"/>
              </w:rPr>
              <w:t>having</w:t>
            </w:r>
            <w:r w:rsidR="0036194E" w:rsidRPr="004675B7">
              <w:rPr>
                <w:rFonts w:ascii="Arial" w:hAnsi="Arial" w:cs="Arial"/>
                <w:bCs/>
                <w:sz w:val="22"/>
                <w:szCs w:val="22"/>
              </w:rPr>
              <w:t xml:space="preserve"> significant health benefits for all in involved</w:t>
            </w:r>
            <w:r w:rsidR="00C00839" w:rsidRPr="004675B7">
              <w:rPr>
                <w:rFonts w:ascii="Arial" w:hAnsi="Arial" w:cs="Arial"/>
                <w:bCs/>
                <w:sz w:val="22"/>
                <w:szCs w:val="22"/>
              </w:rPr>
              <w:t xml:space="preserve"> (NPT, 2020)</w:t>
            </w:r>
            <w:r w:rsidR="0036194E" w:rsidRPr="004675B7">
              <w:rPr>
                <w:rFonts w:ascii="Arial" w:hAnsi="Arial" w:cs="Arial"/>
                <w:bCs/>
                <w:sz w:val="22"/>
                <w:szCs w:val="22"/>
              </w:rPr>
              <w:t xml:space="preserve">. </w:t>
            </w:r>
            <w:r w:rsidR="00964C38" w:rsidRPr="004675B7">
              <w:rPr>
                <w:rFonts w:ascii="Arial" w:hAnsi="Arial" w:cs="Arial"/>
                <w:bCs/>
                <w:sz w:val="22"/>
                <w:szCs w:val="22"/>
              </w:rPr>
              <w:t>PASS also have a</w:t>
            </w:r>
            <w:r w:rsidR="003475BC">
              <w:rPr>
                <w:rFonts w:ascii="Arial" w:hAnsi="Arial" w:cs="Arial"/>
                <w:bCs/>
                <w:sz w:val="22"/>
                <w:szCs w:val="22"/>
              </w:rPr>
              <w:t>n</w:t>
            </w:r>
            <w:r w:rsidR="00964C38" w:rsidRPr="004675B7">
              <w:rPr>
                <w:rFonts w:ascii="Arial" w:hAnsi="Arial" w:cs="Arial"/>
                <w:bCs/>
                <w:sz w:val="22"/>
                <w:szCs w:val="22"/>
              </w:rPr>
              <w:t xml:space="preserve"> Active Young People team which develop and deliver sports across the County Borough</w:t>
            </w:r>
            <w:r w:rsidR="003475BC">
              <w:rPr>
                <w:rFonts w:ascii="Arial" w:hAnsi="Arial" w:cs="Arial"/>
                <w:bCs/>
                <w:sz w:val="22"/>
                <w:szCs w:val="22"/>
              </w:rPr>
              <w:t>.</w:t>
            </w:r>
            <w:r w:rsidR="00964C38" w:rsidRPr="004675B7">
              <w:rPr>
                <w:rFonts w:ascii="Arial" w:hAnsi="Arial" w:cs="Arial"/>
                <w:bCs/>
                <w:sz w:val="22"/>
                <w:szCs w:val="22"/>
              </w:rPr>
              <w:t xml:space="preserve"> The AYP team are the main source of coaches that work with schools and deliver sports clubs such as 5x60, targeted projects (Us girls) and community sports.</w:t>
            </w:r>
            <w:r w:rsidR="00782FC8">
              <w:rPr>
                <w:rFonts w:ascii="Arial" w:hAnsi="Arial" w:cs="Arial"/>
                <w:bCs/>
                <w:sz w:val="22"/>
                <w:szCs w:val="22"/>
              </w:rPr>
              <w:t xml:space="preserve"> </w:t>
            </w:r>
            <w:r w:rsidR="00337750">
              <w:rPr>
                <w:rFonts w:ascii="Arial" w:hAnsi="Arial" w:cs="Arial"/>
                <w:bCs/>
                <w:sz w:val="22"/>
                <w:szCs w:val="22"/>
              </w:rPr>
              <w:t>PASS is funded by Sport Wales and has many working partnerships with The Sports Council of Wales, Governing bodies of Sport and Voluntary sector sports clubs.</w:t>
            </w:r>
          </w:p>
          <w:p w14:paraId="2954CE81" w14:textId="56121F21" w:rsidR="0074192F" w:rsidRDefault="0074192F" w:rsidP="00F56ED9">
            <w:pPr>
              <w:spacing w:after="200" w:line="276" w:lineRule="auto"/>
              <w:rPr>
                <w:rFonts w:ascii="Arial" w:hAnsi="Arial" w:cs="Arial"/>
                <w:bCs/>
                <w:sz w:val="22"/>
                <w:szCs w:val="22"/>
              </w:rPr>
            </w:pPr>
            <w:r>
              <w:rPr>
                <w:rFonts w:ascii="Arial" w:hAnsi="Arial" w:cs="Arial"/>
                <w:bCs/>
                <w:sz w:val="22"/>
                <w:szCs w:val="22"/>
              </w:rPr>
              <w:t>1.3 Neath Port Talbot</w:t>
            </w:r>
          </w:p>
          <w:p w14:paraId="10411234" w14:textId="5FAFAA46" w:rsidR="0074192F" w:rsidRPr="004675B7" w:rsidRDefault="0074192F" w:rsidP="00F56ED9">
            <w:pPr>
              <w:spacing w:after="200" w:line="276" w:lineRule="auto"/>
              <w:rPr>
                <w:rFonts w:ascii="Arial" w:hAnsi="Arial" w:cs="Arial"/>
                <w:bCs/>
                <w:sz w:val="22"/>
                <w:szCs w:val="22"/>
              </w:rPr>
            </w:pPr>
            <w:r>
              <w:rPr>
                <w:rFonts w:ascii="Arial" w:hAnsi="Arial" w:cs="Arial"/>
                <w:bCs/>
                <w:sz w:val="22"/>
                <w:szCs w:val="22"/>
              </w:rPr>
              <w:t>State of the Nation report (2019) provides data of Neath Port Talbot’s physical activity levels in 2018-19 (see appendix 1</w:t>
            </w:r>
            <w:r w:rsidR="00F64D67">
              <w:rPr>
                <w:rFonts w:ascii="Arial" w:hAnsi="Arial" w:cs="Arial"/>
                <w:bCs/>
                <w:sz w:val="22"/>
                <w:szCs w:val="22"/>
              </w:rPr>
              <w:t xml:space="preserve">), Neath Port Talbot only has 24% of </w:t>
            </w:r>
            <w:proofErr w:type="spellStart"/>
            <w:r w:rsidR="00F64D67">
              <w:rPr>
                <w:rFonts w:ascii="Arial" w:hAnsi="Arial" w:cs="Arial"/>
                <w:bCs/>
                <w:sz w:val="22"/>
                <w:szCs w:val="22"/>
              </w:rPr>
              <w:t>it’s</w:t>
            </w:r>
            <w:proofErr w:type="spellEnd"/>
            <w:r w:rsidR="00F64D67">
              <w:rPr>
                <w:rFonts w:ascii="Arial" w:hAnsi="Arial" w:cs="Arial"/>
                <w:bCs/>
                <w:sz w:val="22"/>
                <w:szCs w:val="22"/>
              </w:rPr>
              <w:t xml:space="preserve"> population participating in sport three times a week or more, in comparison Swansea has 34%, Caerphilly 40% and Newport 36%. </w:t>
            </w:r>
            <w:r w:rsidR="00F512B9">
              <w:rPr>
                <w:rFonts w:ascii="Arial" w:hAnsi="Arial" w:cs="Arial"/>
                <w:bCs/>
                <w:sz w:val="22"/>
                <w:szCs w:val="22"/>
              </w:rPr>
              <w:t xml:space="preserve">Females generally having lower participation levels throughout all ages, especially from </w:t>
            </w:r>
            <w:r w:rsidR="00A33DDF">
              <w:rPr>
                <w:rFonts w:ascii="Arial" w:hAnsi="Arial" w:cs="Arial"/>
                <w:bCs/>
                <w:sz w:val="22"/>
                <w:szCs w:val="22"/>
              </w:rPr>
              <w:t>either 16-year-</w:t>
            </w:r>
            <w:r w:rsidR="00F512B9">
              <w:rPr>
                <w:rFonts w:ascii="Arial" w:hAnsi="Arial" w:cs="Arial"/>
                <w:bCs/>
                <w:sz w:val="22"/>
                <w:szCs w:val="22"/>
              </w:rPr>
              <w:t>old</w:t>
            </w:r>
            <w:r w:rsidR="00A33DDF">
              <w:rPr>
                <w:rFonts w:ascii="Arial" w:hAnsi="Arial" w:cs="Arial"/>
                <w:bCs/>
                <w:sz w:val="22"/>
                <w:szCs w:val="22"/>
              </w:rPr>
              <w:t>s</w:t>
            </w:r>
            <w:r w:rsidR="00F512B9">
              <w:rPr>
                <w:rFonts w:ascii="Arial" w:hAnsi="Arial" w:cs="Arial"/>
                <w:bCs/>
                <w:sz w:val="22"/>
                <w:szCs w:val="22"/>
              </w:rPr>
              <w:t xml:space="preserve"> </w:t>
            </w:r>
            <w:r w:rsidR="00A33DDF">
              <w:rPr>
                <w:rFonts w:ascii="Arial" w:hAnsi="Arial" w:cs="Arial"/>
                <w:bCs/>
                <w:sz w:val="22"/>
                <w:szCs w:val="22"/>
              </w:rPr>
              <w:t xml:space="preserve">(from leaving school) to around late 20’s (fulltime work, career change) </w:t>
            </w:r>
            <w:r w:rsidR="00F512B9">
              <w:rPr>
                <w:rFonts w:ascii="Arial" w:hAnsi="Arial" w:cs="Arial"/>
                <w:bCs/>
                <w:sz w:val="22"/>
                <w:szCs w:val="22"/>
              </w:rPr>
              <w:t>their participation in any sport deteriorates. Sport Wales have provided information showing participation rates in Wales</w:t>
            </w:r>
            <w:r w:rsidR="00A33DDF">
              <w:rPr>
                <w:rFonts w:ascii="Arial" w:hAnsi="Arial" w:cs="Arial"/>
                <w:bCs/>
                <w:sz w:val="22"/>
                <w:szCs w:val="22"/>
              </w:rPr>
              <w:t>,</w:t>
            </w:r>
            <w:r w:rsidR="00F512B9">
              <w:rPr>
                <w:rFonts w:ascii="Arial" w:hAnsi="Arial" w:cs="Arial"/>
                <w:bCs/>
                <w:sz w:val="22"/>
                <w:szCs w:val="22"/>
              </w:rPr>
              <w:t xml:space="preserve"> and if females from </w:t>
            </w:r>
            <w:r w:rsidR="00A33DDF">
              <w:rPr>
                <w:rFonts w:ascii="Arial" w:hAnsi="Arial" w:cs="Arial"/>
                <w:bCs/>
                <w:sz w:val="22"/>
                <w:szCs w:val="22"/>
              </w:rPr>
              <w:t>k</w:t>
            </w:r>
            <w:r w:rsidR="00F512B9">
              <w:rPr>
                <w:rFonts w:ascii="Arial" w:hAnsi="Arial" w:cs="Arial"/>
                <w:bCs/>
                <w:sz w:val="22"/>
                <w:szCs w:val="22"/>
              </w:rPr>
              <w:t>ey stage 3 to late teens do not improve physical activity then they will become disengaged when they are adults and will result in adult figures dropping in future. (see appendix 2).</w:t>
            </w:r>
          </w:p>
          <w:p w14:paraId="20672128" w14:textId="13ACD689" w:rsidR="00337750" w:rsidRDefault="00337750" w:rsidP="00F56ED9">
            <w:pPr>
              <w:spacing w:after="200" w:line="276" w:lineRule="auto"/>
              <w:rPr>
                <w:rFonts w:ascii="Arial" w:hAnsi="Arial" w:cs="Arial"/>
                <w:bCs/>
                <w:sz w:val="22"/>
                <w:szCs w:val="22"/>
              </w:rPr>
            </w:pPr>
            <w:r>
              <w:rPr>
                <w:rFonts w:ascii="Arial" w:hAnsi="Arial" w:cs="Arial"/>
                <w:bCs/>
                <w:sz w:val="22"/>
                <w:szCs w:val="22"/>
              </w:rPr>
              <w:lastRenderedPageBreak/>
              <w:t>2.0 Girls Active Survey</w:t>
            </w:r>
          </w:p>
          <w:p w14:paraId="7A8A5AE6" w14:textId="41779F0A" w:rsidR="002862E7" w:rsidRPr="004675B7" w:rsidRDefault="002862E7" w:rsidP="00F56ED9">
            <w:pPr>
              <w:spacing w:after="200" w:line="276" w:lineRule="auto"/>
              <w:rPr>
                <w:rFonts w:ascii="Arial" w:hAnsi="Arial" w:cs="Arial"/>
                <w:bCs/>
                <w:sz w:val="22"/>
                <w:szCs w:val="22"/>
              </w:rPr>
            </w:pPr>
            <w:r w:rsidRPr="004675B7">
              <w:rPr>
                <w:rFonts w:ascii="Arial" w:hAnsi="Arial" w:cs="Arial"/>
                <w:bCs/>
                <w:sz w:val="22"/>
                <w:szCs w:val="22"/>
              </w:rPr>
              <w:t xml:space="preserve">Youth Sport Trust (2017) Girls </w:t>
            </w:r>
            <w:r w:rsidR="002727D6" w:rsidRPr="004675B7">
              <w:rPr>
                <w:rFonts w:ascii="Arial" w:hAnsi="Arial" w:cs="Arial"/>
                <w:bCs/>
                <w:sz w:val="22"/>
                <w:szCs w:val="22"/>
              </w:rPr>
              <w:t>A</w:t>
            </w:r>
            <w:r w:rsidRPr="004675B7">
              <w:rPr>
                <w:rFonts w:ascii="Arial" w:hAnsi="Arial" w:cs="Arial"/>
                <w:bCs/>
                <w:sz w:val="22"/>
                <w:szCs w:val="22"/>
              </w:rPr>
              <w:t>ctive survey provided statistics on girl</w:t>
            </w:r>
            <w:r w:rsidR="002727D6" w:rsidRPr="004675B7">
              <w:rPr>
                <w:rFonts w:ascii="Arial" w:hAnsi="Arial" w:cs="Arial"/>
                <w:bCs/>
                <w:sz w:val="22"/>
                <w:szCs w:val="22"/>
              </w:rPr>
              <w:t>’</w:t>
            </w:r>
            <w:r w:rsidRPr="004675B7">
              <w:rPr>
                <w:rFonts w:ascii="Arial" w:hAnsi="Arial" w:cs="Arial"/>
                <w:bCs/>
                <w:sz w:val="22"/>
                <w:szCs w:val="22"/>
              </w:rPr>
              <w:t>s activity levels in the UK</w:t>
            </w:r>
            <w:r w:rsidR="004675B7">
              <w:rPr>
                <w:rFonts w:ascii="Arial" w:hAnsi="Arial" w:cs="Arial"/>
                <w:bCs/>
                <w:sz w:val="22"/>
                <w:szCs w:val="22"/>
              </w:rPr>
              <w:t xml:space="preserve"> (see appendix </w:t>
            </w:r>
            <w:r w:rsidR="00F64D67">
              <w:rPr>
                <w:rFonts w:ascii="Arial" w:hAnsi="Arial" w:cs="Arial"/>
                <w:bCs/>
                <w:sz w:val="22"/>
                <w:szCs w:val="22"/>
              </w:rPr>
              <w:t>2</w:t>
            </w:r>
            <w:r w:rsidR="004675B7">
              <w:rPr>
                <w:rFonts w:ascii="Arial" w:hAnsi="Arial" w:cs="Arial"/>
                <w:bCs/>
                <w:sz w:val="22"/>
                <w:szCs w:val="22"/>
              </w:rPr>
              <w:t>)</w:t>
            </w:r>
            <w:r w:rsidRPr="004675B7">
              <w:rPr>
                <w:rFonts w:ascii="Arial" w:hAnsi="Arial" w:cs="Arial"/>
                <w:bCs/>
                <w:sz w:val="22"/>
                <w:szCs w:val="22"/>
              </w:rPr>
              <w:t>, a large amount of this survey relates to the primary data that w</w:t>
            </w:r>
            <w:r w:rsidR="00CA29FA">
              <w:rPr>
                <w:rFonts w:ascii="Arial" w:hAnsi="Arial" w:cs="Arial"/>
                <w:bCs/>
                <w:sz w:val="22"/>
                <w:szCs w:val="22"/>
              </w:rPr>
              <w:t>ill be</w:t>
            </w:r>
            <w:r w:rsidRPr="004675B7">
              <w:rPr>
                <w:rFonts w:ascii="Arial" w:hAnsi="Arial" w:cs="Arial"/>
                <w:bCs/>
                <w:sz w:val="22"/>
                <w:szCs w:val="22"/>
              </w:rPr>
              <w:t xml:space="preserve"> carried out in regards to participation levels, motivational factors and activity level spilt across key stages</w:t>
            </w:r>
            <w:r w:rsidR="002727D6" w:rsidRPr="004675B7">
              <w:rPr>
                <w:rFonts w:ascii="Arial" w:hAnsi="Arial" w:cs="Arial"/>
                <w:bCs/>
                <w:sz w:val="22"/>
                <w:szCs w:val="22"/>
              </w:rPr>
              <w:t>. As girls move through school from key stage 3 to key stage 4</w:t>
            </w:r>
            <w:r w:rsidR="003475BC">
              <w:rPr>
                <w:rFonts w:ascii="Arial" w:hAnsi="Arial" w:cs="Arial"/>
                <w:bCs/>
                <w:sz w:val="22"/>
                <w:szCs w:val="22"/>
              </w:rPr>
              <w:t>,</w:t>
            </w:r>
            <w:r w:rsidR="002727D6" w:rsidRPr="004675B7">
              <w:rPr>
                <w:rFonts w:ascii="Arial" w:hAnsi="Arial" w:cs="Arial"/>
                <w:bCs/>
                <w:sz w:val="22"/>
                <w:szCs w:val="22"/>
              </w:rPr>
              <w:t xml:space="preserve"> their participation in sport and PE lower</w:t>
            </w:r>
            <w:r w:rsidR="003475BC">
              <w:rPr>
                <w:rFonts w:ascii="Arial" w:hAnsi="Arial" w:cs="Arial"/>
                <w:bCs/>
                <w:sz w:val="22"/>
                <w:szCs w:val="22"/>
              </w:rPr>
              <w:t>s</w:t>
            </w:r>
            <w:r w:rsidR="002727D6" w:rsidRPr="004675B7">
              <w:rPr>
                <w:rFonts w:ascii="Arial" w:hAnsi="Arial" w:cs="Arial"/>
                <w:bCs/>
                <w:sz w:val="22"/>
                <w:szCs w:val="22"/>
              </w:rPr>
              <w:t xml:space="preserve"> as barriers become more prom</w:t>
            </w:r>
            <w:r w:rsidR="00314ACD" w:rsidRPr="004675B7">
              <w:rPr>
                <w:rFonts w:ascii="Arial" w:hAnsi="Arial" w:cs="Arial"/>
                <w:bCs/>
                <w:sz w:val="22"/>
                <w:szCs w:val="22"/>
              </w:rPr>
              <w:t>inent, for example half as many ks4 girls were happy with their body image compared to ks3, 46% of girls at ks4 feel confident comparing to a higher 58% of ks3 girls</w:t>
            </w:r>
            <w:r w:rsidR="004675B7">
              <w:rPr>
                <w:rFonts w:ascii="Arial" w:hAnsi="Arial" w:cs="Arial"/>
                <w:bCs/>
                <w:sz w:val="22"/>
                <w:szCs w:val="22"/>
              </w:rPr>
              <w:t xml:space="preserve"> (see appendix 2 for statistics)</w:t>
            </w:r>
            <w:r w:rsidR="00314ACD" w:rsidRPr="004675B7">
              <w:rPr>
                <w:rFonts w:ascii="Arial" w:hAnsi="Arial" w:cs="Arial"/>
                <w:bCs/>
                <w:sz w:val="22"/>
                <w:szCs w:val="22"/>
              </w:rPr>
              <w:t xml:space="preserve">. These are barriers that are common for all girls to experience and can affect their active lifestyles, trying to find ways to overcome these can make a considerable difference to their future.   </w:t>
            </w:r>
          </w:p>
          <w:p w14:paraId="59003A15" w14:textId="27EA437E" w:rsidR="00A33DDF" w:rsidRDefault="00A33DDF" w:rsidP="00F56ED9">
            <w:pPr>
              <w:spacing w:after="200" w:line="276" w:lineRule="auto"/>
              <w:rPr>
                <w:rFonts w:ascii="Arial" w:hAnsi="Arial" w:cs="Arial"/>
                <w:bCs/>
                <w:sz w:val="22"/>
                <w:szCs w:val="22"/>
              </w:rPr>
            </w:pPr>
            <w:r>
              <w:rPr>
                <w:rFonts w:ascii="Arial" w:hAnsi="Arial" w:cs="Arial"/>
                <w:bCs/>
                <w:sz w:val="22"/>
                <w:szCs w:val="22"/>
              </w:rPr>
              <w:t>3.0 General barriers</w:t>
            </w:r>
          </w:p>
          <w:p w14:paraId="22A8B567" w14:textId="630BDBE8" w:rsidR="00820773" w:rsidRDefault="00820773" w:rsidP="00F56ED9">
            <w:pPr>
              <w:spacing w:after="200" w:line="276" w:lineRule="auto"/>
              <w:rPr>
                <w:rFonts w:ascii="Arial" w:hAnsi="Arial" w:cs="Arial"/>
                <w:bCs/>
                <w:sz w:val="22"/>
                <w:szCs w:val="22"/>
              </w:rPr>
            </w:pPr>
            <w:r w:rsidRPr="004675B7">
              <w:rPr>
                <w:rFonts w:ascii="Arial" w:hAnsi="Arial" w:cs="Arial"/>
                <w:bCs/>
                <w:sz w:val="22"/>
                <w:szCs w:val="22"/>
              </w:rPr>
              <w:t xml:space="preserve">Some of the general barriers that this project will aim to find solutions to includes: the impact of teachers/coaches, peer and parental role models, school uniform, transport and lack of variety of sports delivered. </w:t>
            </w:r>
          </w:p>
          <w:p w14:paraId="23FEDFC7" w14:textId="4C02CE14" w:rsidR="006D10C9" w:rsidRDefault="006D10C9" w:rsidP="00F56ED9">
            <w:pPr>
              <w:spacing w:after="200" w:line="276" w:lineRule="auto"/>
              <w:rPr>
                <w:rFonts w:ascii="Arial" w:hAnsi="Arial" w:cs="Arial"/>
                <w:bCs/>
                <w:sz w:val="22"/>
                <w:szCs w:val="22"/>
              </w:rPr>
            </w:pPr>
            <w:r w:rsidRPr="004675B7">
              <w:rPr>
                <w:rFonts w:ascii="Arial" w:hAnsi="Arial" w:cs="Arial"/>
                <w:bCs/>
                <w:sz w:val="22"/>
                <w:szCs w:val="22"/>
              </w:rPr>
              <w:t xml:space="preserve">Due to this project providing new information to the public and the sporting community, it will provide an opportunity to reach out and help all schools be able to make sure key stage 3 and key stage 4 girls have an enjoyable experience of sport which can result in a continuation of sport and being active into the future. If we can keep all girls active this can lead to a decrease in obesity levels of this target group which then leads to a decrease of costings to the NHS for obesity related illness such as type 2 diabetes, strokes and coronary heart disease (NHS, 2020).  </w:t>
            </w:r>
          </w:p>
          <w:p w14:paraId="3488C14A" w14:textId="5C45D1C1" w:rsidR="00BD3B33" w:rsidRDefault="00A33DDF" w:rsidP="00F56ED9">
            <w:pPr>
              <w:spacing w:after="200" w:line="276" w:lineRule="auto"/>
              <w:rPr>
                <w:rFonts w:ascii="Arial" w:hAnsi="Arial" w:cs="Arial"/>
                <w:bCs/>
                <w:sz w:val="22"/>
                <w:szCs w:val="22"/>
              </w:rPr>
            </w:pPr>
            <w:r>
              <w:rPr>
                <w:rFonts w:ascii="Arial" w:hAnsi="Arial" w:cs="Arial"/>
                <w:bCs/>
                <w:sz w:val="22"/>
                <w:szCs w:val="22"/>
              </w:rPr>
              <w:t xml:space="preserve">4.0 </w:t>
            </w:r>
            <w:r w:rsidR="00FD5D02">
              <w:rPr>
                <w:rFonts w:ascii="Arial" w:hAnsi="Arial" w:cs="Arial"/>
                <w:bCs/>
                <w:sz w:val="22"/>
                <w:szCs w:val="22"/>
              </w:rPr>
              <w:t>Aim:</w:t>
            </w:r>
          </w:p>
          <w:p w14:paraId="21599373" w14:textId="5F8BDF27" w:rsidR="007D6E6E" w:rsidRPr="007D6E6E" w:rsidRDefault="007D6E6E" w:rsidP="007D6E6E">
            <w:pPr>
              <w:spacing w:after="200" w:line="276" w:lineRule="auto"/>
              <w:rPr>
                <w:rFonts w:ascii="Arial" w:hAnsi="Arial" w:cs="Arial"/>
                <w:bCs/>
                <w:sz w:val="22"/>
                <w:szCs w:val="22"/>
              </w:rPr>
            </w:pPr>
            <w:r w:rsidRPr="007D6E6E">
              <w:rPr>
                <w:rFonts w:ascii="Arial" w:hAnsi="Arial" w:cs="Arial"/>
                <w:bCs/>
                <w:sz w:val="22"/>
                <w:szCs w:val="22"/>
              </w:rPr>
              <w:t xml:space="preserve">A critical analysis of the challenges that sports development officers in the PASS team identified for key stage 3 and key stage 4 girls to participate physical activity. </w:t>
            </w:r>
          </w:p>
          <w:p w14:paraId="18DE89AC" w14:textId="3D05A2CF" w:rsidR="00E2733B" w:rsidRDefault="00A33DDF" w:rsidP="00F56ED9">
            <w:pPr>
              <w:spacing w:after="200" w:line="276" w:lineRule="auto"/>
              <w:rPr>
                <w:rFonts w:ascii="Arial" w:hAnsi="Arial" w:cs="Arial"/>
                <w:bCs/>
                <w:sz w:val="22"/>
                <w:szCs w:val="22"/>
              </w:rPr>
            </w:pPr>
            <w:r>
              <w:rPr>
                <w:rFonts w:ascii="Arial" w:hAnsi="Arial" w:cs="Arial"/>
                <w:bCs/>
                <w:sz w:val="22"/>
                <w:szCs w:val="22"/>
              </w:rPr>
              <w:t xml:space="preserve">4.1 </w:t>
            </w:r>
            <w:r w:rsidR="00FD5D02">
              <w:rPr>
                <w:rFonts w:ascii="Arial" w:hAnsi="Arial" w:cs="Arial"/>
                <w:bCs/>
                <w:sz w:val="22"/>
                <w:szCs w:val="22"/>
              </w:rPr>
              <w:t>O</w:t>
            </w:r>
            <w:r w:rsidR="00E2733B">
              <w:rPr>
                <w:rFonts w:ascii="Arial" w:hAnsi="Arial" w:cs="Arial"/>
                <w:bCs/>
                <w:sz w:val="22"/>
                <w:szCs w:val="22"/>
              </w:rPr>
              <w:t>bjectives</w:t>
            </w:r>
            <w:r w:rsidR="00FD5D02">
              <w:rPr>
                <w:rFonts w:ascii="Arial" w:hAnsi="Arial" w:cs="Arial"/>
                <w:bCs/>
                <w:sz w:val="22"/>
                <w:szCs w:val="22"/>
              </w:rPr>
              <w:t>:</w:t>
            </w:r>
          </w:p>
          <w:p w14:paraId="0BE15481" w14:textId="7673A8D5" w:rsidR="00E2733B" w:rsidRPr="00E2733B" w:rsidRDefault="00E2733B" w:rsidP="00E2733B">
            <w:pPr>
              <w:pStyle w:val="ListParagraph"/>
              <w:numPr>
                <w:ilvl w:val="0"/>
                <w:numId w:val="10"/>
              </w:numPr>
              <w:spacing w:after="200" w:line="276" w:lineRule="auto"/>
              <w:rPr>
                <w:rFonts w:ascii="Arial" w:hAnsi="Arial" w:cs="Arial"/>
                <w:bCs/>
                <w:sz w:val="22"/>
                <w:szCs w:val="22"/>
              </w:rPr>
            </w:pPr>
            <w:r w:rsidRPr="00E2733B">
              <w:rPr>
                <w:rFonts w:ascii="Arial" w:hAnsi="Arial" w:cs="Arial"/>
                <w:bCs/>
                <w:sz w:val="22"/>
                <w:szCs w:val="22"/>
              </w:rPr>
              <w:t>Identify why the drop-out rate for sport is apparent from girls transitioning from ks3 to ks4.</w:t>
            </w:r>
          </w:p>
          <w:p w14:paraId="4E20DB74" w14:textId="37E2E0A1" w:rsidR="00E2733B" w:rsidRPr="00E2733B" w:rsidRDefault="00E2733B" w:rsidP="00E2733B">
            <w:pPr>
              <w:pStyle w:val="ListParagraph"/>
              <w:numPr>
                <w:ilvl w:val="0"/>
                <w:numId w:val="10"/>
              </w:numPr>
              <w:spacing w:after="200" w:line="276" w:lineRule="auto"/>
              <w:rPr>
                <w:rFonts w:ascii="Arial" w:hAnsi="Arial" w:cs="Arial"/>
                <w:bCs/>
                <w:sz w:val="22"/>
                <w:szCs w:val="22"/>
              </w:rPr>
            </w:pPr>
            <w:r w:rsidRPr="00E2733B">
              <w:rPr>
                <w:rFonts w:ascii="Arial" w:hAnsi="Arial" w:cs="Arial"/>
                <w:bCs/>
                <w:sz w:val="22"/>
                <w:szCs w:val="22"/>
              </w:rPr>
              <w:t>Analysing the challenges and barriers that young girls are facing within participating.</w:t>
            </w:r>
          </w:p>
          <w:p w14:paraId="15D0402E" w14:textId="70A323B8" w:rsidR="00E2733B" w:rsidRPr="00E2733B" w:rsidRDefault="00E2733B" w:rsidP="00E2733B">
            <w:pPr>
              <w:pStyle w:val="ListParagraph"/>
              <w:numPr>
                <w:ilvl w:val="0"/>
                <w:numId w:val="10"/>
              </w:numPr>
              <w:spacing w:after="200" w:line="276" w:lineRule="auto"/>
              <w:rPr>
                <w:rFonts w:ascii="Arial" w:hAnsi="Arial" w:cs="Arial"/>
                <w:bCs/>
                <w:sz w:val="22"/>
                <w:szCs w:val="22"/>
              </w:rPr>
            </w:pPr>
            <w:r w:rsidRPr="00E2733B">
              <w:rPr>
                <w:rFonts w:ascii="Arial" w:hAnsi="Arial" w:cs="Arial"/>
                <w:bCs/>
                <w:sz w:val="22"/>
                <w:szCs w:val="22"/>
              </w:rPr>
              <w:t>Discovering what the sport development officers are doing to overcome the barriers and to find solutions.</w:t>
            </w:r>
          </w:p>
          <w:p w14:paraId="3443504C" w14:textId="0F708546" w:rsidR="00BD3B33" w:rsidRPr="00A33DDF" w:rsidRDefault="00E2733B" w:rsidP="004545FD">
            <w:pPr>
              <w:pStyle w:val="ListParagraph"/>
              <w:numPr>
                <w:ilvl w:val="0"/>
                <w:numId w:val="10"/>
              </w:numPr>
              <w:spacing w:after="200" w:line="276" w:lineRule="auto"/>
              <w:rPr>
                <w:rFonts w:ascii="Arial" w:hAnsi="Arial" w:cs="Arial"/>
                <w:bCs/>
                <w:sz w:val="22"/>
                <w:szCs w:val="22"/>
              </w:rPr>
            </w:pPr>
            <w:r w:rsidRPr="00E2733B">
              <w:rPr>
                <w:rFonts w:ascii="Arial" w:hAnsi="Arial" w:cs="Arial"/>
                <w:bCs/>
                <w:sz w:val="22"/>
                <w:szCs w:val="22"/>
              </w:rPr>
              <w:t>Create a plan to suggest sports that are most popular and provide variations that the sports development officers can use to benefit ks3 and ks4 girls.</w:t>
            </w:r>
          </w:p>
          <w:p w14:paraId="627A9316" w14:textId="774939CB" w:rsidR="004545FD" w:rsidRDefault="00A33DDF" w:rsidP="004545FD">
            <w:pPr>
              <w:spacing w:after="200" w:line="276" w:lineRule="auto"/>
              <w:rPr>
                <w:rFonts w:ascii="Arial" w:hAnsi="Arial" w:cs="Arial"/>
                <w:bCs/>
                <w:sz w:val="22"/>
                <w:szCs w:val="22"/>
              </w:rPr>
            </w:pPr>
            <w:r>
              <w:rPr>
                <w:rFonts w:ascii="Arial" w:hAnsi="Arial" w:cs="Arial"/>
                <w:bCs/>
                <w:sz w:val="22"/>
                <w:szCs w:val="22"/>
              </w:rPr>
              <w:t xml:space="preserve">5.0 </w:t>
            </w:r>
            <w:r w:rsidR="00E7482F">
              <w:rPr>
                <w:rFonts w:ascii="Arial" w:hAnsi="Arial" w:cs="Arial"/>
                <w:bCs/>
                <w:sz w:val="22"/>
                <w:szCs w:val="22"/>
              </w:rPr>
              <w:t>Project overview</w:t>
            </w:r>
          </w:p>
          <w:p w14:paraId="76134E8D" w14:textId="70F0242F" w:rsidR="000C1664" w:rsidRDefault="00E7482F" w:rsidP="000C1664">
            <w:pPr>
              <w:spacing w:after="200" w:line="276" w:lineRule="auto"/>
              <w:rPr>
                <w:rFonts w:ascii="Arial" w:hAnsi="Arial" w:cs="Arial"/>
                <w:bCs/>
                <w:sz w:val="22"/>
                <w:szCs w:val="22"/>
              </w:rPr>
            </w:pPr>
            <w:r>
              <w:rPr>
                <w:rFonts w:ascii="Arial" w:hAnsi="Arial" w:cs="Arial"/>
                <w:bCs/>
                <w:sz w:val="22"/>
                <w:szCs w:val="22"/>
              </w:rPr>
              <w:t>This project will consist of a literature review to compare research from many authors and</w:t>
            </w:r>
            <w:r w:rsidR="00C57520">
              <w:rPr>
                <w:rFonts w:ascii="Arial" w:hAnsi="Arial" w:cs="Arial"/>
                <w:bCs/>
                <w:sz w:val="22"/>
                <w:szCs w:val="22"/>
              </w:rPr>
              <w:t xml:space="preserve"> to prepare questions for questionnaires based on research found. The methodology will involve deciding which method needs to be used for data collection but also to narrow the focus of the research. The primary data collection will provide all the </w:t>
            </w:r>
            <w:r w:rsidR="00575CED">
              <w:rPr>
                <w:rFonts w:ascii="Arial" w:hAnsi="Arial" w:cs="Arial"/>
                <w:bCs/>
                <w:sz w:val="22"/>
                <w:szCs w:val="22"/>
              </w:rPr>
              <w:t>first-hand</w:t>
            </w:r>
            <w:r w:rsidR="00C57520">
              <w:rPr>
                <w:rFonts w:ascii="Arial" w:hAnsi="Arial" w:cs="Arial"/>
                <w:bCs/>
                <w:sz w:val="22"/>
                <w:szCs w:val="22"/>
              </w:rPr>
              <w:t xml:space="preserve"> information gathered from the focus group and questionnaires.</w:t>
            </w:r>
            <w:r w:rsidR="00575CED">
              <w:rPr>
                <w:rFonts w:ascii="Arial" w:hAnsi="Arial" w:cs="Arial"/>
                <w:bCs/>
                <w:sz w:val="22"/>
                <w:szCs w:val="22"/>
              </w:rPr>
              <w:t xml:space="preserve"> </w:t>
            </w:r>
            <w:r w:rsidR="000C1664">
              <w:rPr>
                <w:rFonts w:ascii="Arial" w:hAnsi="Arial" w:cs="Arial"/>
                <w:bCs/>
                <w:sz w:val="22"/>
                <w:szCs w:val="22"/>
              </w:rPr>
              <w:t xml:space="preserve">Data analysis will discover if there is a positive correlation between the focus group and the questionnaires, but also if there is a disconnect between </w:t>
            </w:r>
            <w:r w:rsidR="000C1664">
              <w:rPr>
                <w:rFonts w:ascii="Arial" w:hAnsi="Arial" w:cs="Arial"/>
                <w:bCs/>
                <w:sz w:val="22"/>
                <w:szCs w:val="22"/>
              </w:rPr>
              <w:lastRenderedPageBreak/>
              <w:t xml:space="preserve">PASS and the School Sport Survey in Wales. To conclude this project, an overall final conclusion will be made on what the perspectives of the SDO show and whether the aims and objectives have been met. The recommendations will provide strategies for the PASS team to try and aid the participation levels of ks3 and ks4 girls.  </w:t>
            </w:r>
          </w:p>
          <w:p w14:paraId="74F5C5E6" w14:textId="77777777" w:rsidR="00A33DDF" w:rsidRDefault="00A33DDF" w:rsidP="000C1664">
            <w:pPr>
              <w:spacing w:after="200" w:line="276" w:lineRule="auto"/>
              <w:rPr>
                <w:rFonts w:ascii="Arial" w:hAnsi="Arial" w:cs="Arial"/>
                <w:bCs/>
                <w:sz w:val="22"/>
                <w:szCs w:val="22"/>
              </w:rPr>
            </w:pPr>
            <w:r>
              <w:rPr>
                <w:rFonts w:ascii="Arial" w:hAnsi="Arial" w:cs="Arial"/>
                <w:bCs/>
                <w:sz w:val="22"/>
                <w:szCs w:val="22"/>
              </w:rPr>
              <w:t xml:space="preserve">5.1 Project focus </w:t>
            </w:r>
          </w:p>
          <w:p w14:paraId="059E5390" w14:textId="7144BC39" w:rsidR="009E685E" w:rsidRPr="009E685E" w:rsidRDefault="000C1664" w:rsidP="000C1664">
            <w:pPr>
              <w:spacing w:after="200" w:line="276" w:lineRule="auto"/>
              <w:rPr>
                <w:rFonts w:ascii="Arial" w:hAnsi="Arial" w:cs="Arial"/>
                <w:bCs/>
                <w:sz w:val="22"/>
                <w:szCs w:val="22"/>
              </w:rPr>
            </w:pPr>
            <w:r>
              <w:rPr>
                <w:rFonts w:ascii="Arial" w:hAnsi="Arial" w:cs="Arial"/>
                <w:bCs/>
                <w:sz w:val="22"/>
                <w:szCs w:val="22"/>
              </w:rPr>
              <w:t>The main aim of this research project is to discover whether the SDO’s opinion on barriers is the same as what girls have said, and to find a solution for the PASS team to use for future clubs and projects.</w:t>
            </w:r>
            <w:r w:rsidR="009E685E" w:rsidRPr="009E685E">
              <w:rPr>
                <w:rFonts w:ascii="Arial" w:hAnsi="Arial" w:cs="Arial"/>
                <w:bCs/>
                <w:sz w:val="22"/>
                <w:szCs w:val="22"/>
              </w:rPr>
              <w:t xml:space="preserve"> </w:t>
            </w:r>
            <w:r w:rsidR="00FD5D02">
              <w:rPr>
                <w:rFonts w:ascii="Arial" w:hAnsi="Arial" w:cs="Arial"/>
                <w:bCs/>
                <w:sz w:val="22"/>
                <w:szCs w:val="22"/>
              </w:rPr>
              <w:t>The SDO officers will be updated with current trends that are found and information that will be useful for their targeted groups of female participation.</w:t>
            </w:r>
          </w:p>
          <w:p w14:paraId="49443F8C" w14:textId="7D963FC3" w:rsidR="004675B7" w:rsidRDefault="004675B7" w:rsidP="004675B7">
            <w:pPr>
              <w:tabs>
                <w:tab w:val="left" w:pos="3751"/>
              </w:tabs>
              <w:rPr>
                <w:rFonts w:ascii="Arial" w:hAnsi="Arial" w:cs="Arial"/>
                <w:sz w:val="22"/>
                <w:szCs w:val="22"/>
              </w:rPr>
            </w:pPr>
          </w:p>
          <w:p w14:paraId="6843E5B4" w14:textId="77777777" w:rsidR="004675B7" w:rsidRDefault="004675B7" w:rsidP="004675B7">
            <w:pPr>
              <w:tabs>
                <w:tab w:val="left" w:pos="3751"/>
              </w:tabs>
              <w:rPr>
                <w:rFonts w:ascii="Arial" w:hAnsi="Arial" w:cs="Arial"/>
                <w:sz w:val="22"/>
                <w:szCs w:val="22"/>
              </w:rPr>
            </w:pPr>
          </w:p>
          <w:p w14:paraId="6C382EBA" w14:textId="20FD339C" w:rsidR="00F512B9" w:rsidRPr="004675B7" w:rsidRDefault="00F512B9" w:rsidP="00A33DDF">
            <w:pPr>
              <w:tabs>
                <w:tab w:val="left" w:pos="3751"/>
              </w:tabs>
              <w:rPr>
                <w:rFonts w:ascii="Arial" w:hAnsi="Arial" w:cs="Arial"/>
                <w:sz w:val="22"/>
                <w:szCs w:val="22"/>
              </w:rPr>
            </w:pPr>
          </w:p>
        </w:tc>
      </w:tr>
    </w:tbl>
    <w:p w14:paraId="46EB69B6" w14:textId="77777777" w:rsidR="00A33DDF" w:rsidRDefault="00A33DDF" w:rsidP="00AE6201">
      <w:pPr>
        <w:tabs>
          <w:tab w:val="left" w:pos="5235"/>
        </w:tabs>
        <w:spacing w:after="200" w:line="276" w:lineRule="auto"/>
        <w:rPr>
          <w:rFonts w:ascii="Arial" w:hAnsi="Arial" w:cs="Arial"/>
          <w:sz w:val="22"/>
          <w:szCs w:val="22"/>
        </w:rPr>
      </w:pPr>
    </w:p>
    <w:p w14:paraId="3DC7F30D" w14:textId="77777777" w:rsidR="00A33DDF" w:rsidRDefault="00A33DDF" w:rsidP="00AE6201">
      <w:pPr>
        <w:tabs>
          <w:tab w:val="left" w:pos="5235"/>
        </w:tabs>
        <w:spacing w:after="200" w:line="276" w:lineRule="auto"/>
        <w:rPr>
          <w:rFonts w:ascii="Arial" w:hAnsi="Arial" w:cs="Arial"/>
          <w:sz w:val="22"/>
          <w:szCs w:val="22"/>
        </w:rPr>
      </w:pPr>
    </w:p>
    <w:p w14:paraId="0CB9C94F" w14:textId="77777777" w:rsidR="00A33DDF" w:rsidRDefault="00A33DDF" w:rsidP="00AE6201">
      <w:pPr>
        <w:tabs>
          <w:tab w:val="left" w:pos="5235"/>
        </w:tabs>
        <w:spacing w:after="200" w:line="276" w:lineRule="auto"/>
        <w:rPr>
          <w:rFonts w:ascii="Arial" w:hAnsi="Arial" w:cs="Arial"/>
          <w:sz w:val="22"/>
          <w:szCs w:val="22"/>
        </w:rPr>
      </w:pPr>
    </w:p>
    <w:p w14:paraId="38B18102" w14:textId="77777777" w:rsidR="00A33DDF" w:rsidRDefault="00A33DDF" w:rsidP="00AE6201">
      <w:pPr>
        <w:tabs>
          <w:tab w:val="left" w:pos="5235"/>
        </w:tabs>
        <w:spacing w:after="200" w:line="276" w:lineRule="auto"/>
        <w:rPr>
          <w:rFonts w:ascii="Arial" w:hAnsi="Arial" w:cs="Arial"/>
          <w:sz w:val="22"/>
          <w:szCs w:val="22"/>
        </w:rPr>
      </w:pPr>
    </w:p>
    <w:p w14:paraId="2FA494CF" w14:textId="77777777" w:rsidR="00A33DDF" w:rsidRDefault="00A33DDF" w:rsidP="00AE6201">
      <w:pPr>
        <w:tabs>
          <w:tab w:val="left" w:pos="5235"/>
        </w:tabs>
        <w:spacing w:after="200" w:line="276" w:lineRule="auto"/>
        <w:rPr>
          <w:rFonts w:ascii="Arial" w:hAnsi="Arial" w:cs="Arial"/>
          <w:sz w:val="22"/>
          <w:szCs w:val="22"/>
        </w:rPr>
      </w:pPr>
    </w:p>
    <w:p w14:paraId="6D9F56D2" w14:textId="0CAEF974" w:rsidR="0023752D" w:rsidRDefault="00770DC3" w:rsidP="00AE6201">
      <w:pPr>
        <w:tabs>
          <w:tab w:val="left" w:pos="5235"/>
        </w:tabs>
        <w:spacing w:after="200" w:line="276" w:lineRule="auto"/>
        <w:rPr>
          <w:rFonts w:ascii="Arial" w:hAnsi="Arial" w:cs="Arial"/>
          <w:b/>
          <w:sz w:val="22"/>
          <w:szCs w:val="22"/>
        </w:rPr>
      </w:pPr>
      <w:r w:rsidRPr="00770DC3">
        <w:rPr>
          <w:rFonts w:ascii="Arial" w:hAnsi="Arial" w:cs="Arial"/>
          <w:sz w:val="22"/>
          <w:szCs w:val="22"/>
        </w:rPr>
        <w:lastRenderedPageBreak/>
        <w:t>Main body - Literature Review</w:t>
      </w:r>
    </w:p>
    <w:tbl>
      <w:tblPr>
        <w:tblStyle w:val="TableGrid"/>
        <w:tblW w:w="9511" w:type="dxa"/>
        <w:tblLook w:val="04A0" w:firstRow="1" w:lastRow="0" w:firstColumn="1" w:lastColumn="0" w:noHBand="0" w:noVBand="1"/>
      </w:tblPr>
      <w:tblGrid>
        <w:gridCol w:w="9511"/>
      </w:tblGrid>
      <w:tr w:rsidR="0023752D" w14:paraId="7070EB62" w14:textId="77777777" w:rsidTr="00B16B0E">
        <w:trPr>
          <w:trHeight w:val="11309"/>
        </w:trPr>
        <w:tc>
          <w:tcPr>
            <w:tcW w:w="9511" w:type="dxa"/>
          </w:tcPr>
          <w:p w14:paraId="4C9A74FD" w14:textId="77777777" w:rsidR="000B2ED4" w:rsidRPr="000B2ED4" w:rsidRDefault="000B2ED4" w:rsidP="000B2ED4">
            <w:pPr>
              <w:spacing w:after="200" w:line="276" w:lineRule="auto"/>
              <w:rPr>
                <w:rFonts w:ascii="Arial" w:hAnsi="Arial" w:cs="Arial"/>
                <w:bCs/>
                <w:sz w:val="22"/>
                <w:szCs w:val="22"/>
              </w:rPr>
            </w:pPr>
          </w:p>
          <w:p w14:paraId="086112DD" w14:textId="6156EF38" w:rsidR="000B2ED4" w:rsidRPr="00163615" w:rsidRDefault="00163615" w:rsidP="00163615">
            <w:pPr>
              <w:spacing w:after="200" w:line="276" w:lineRule="auto"/>
              <w:rPr>
                <w:rFonts w:ascii="Arial" w:hAnsi="Arial" w:cs="Arial"/>
                <w:bCs/>
                <w:sz w:val="22"/>
                <w:szCs w:val="22"/>
              </w:rPr>
            </w:pPr>
            <w:r>
              <w:rPr>
                <w:rFonts w:ascii="Arial" w:hAnsi="Arial" w:cs="Arial"/>
                <w:bCs/>
                <w:sz w:val="22"/>
                <w:szCs w:val="22"/>
              </w:rPr>
              <w:t xml:space="preserve">6.0 </w:t>
            </w:r>
            <w:r w:rsidR="000B2ED4" w:rsidRPr="00163615">
              <w:rPr>
                <w:rFonts w:ascii="Arial" w:hAnsi="Arial" w:cs="Arial"/>
                <w:bCs/>
                <w:sz w:val="22"/>
                <w:szCs w:val="22"/>
              </w:rPr>
              <w:t xml:space="preserve">General barriers </w:t>
            </w:r>
          </w:p>
          <w:p w14:paraId="0F1D4B21" w14:textId="77777777" w:rsidR="000B2ED4" w:rsidRPr="00E77FD1" w:rsidRDefault="000B2ED4" w:rsidP="000B2ED4">
            <w:pPr>
              <w:pStyle w:val="ListParagraph"/>
              <w:spacing w:after="200" w:line="276" w:lineRule="auto"/>
              <w:ind w:left="360"/>
              <w:rPr>
                <w:rFonts w:ascii="Arial" w:hAnsi="Arial" w:cs="Arial"/>
                <w:bCs/>
                <w:sz w:val="22"/>
                <w:szCs w:val="22"/>
              </w:rPr>
            </w:pPr>
            <w:r w:rsidRPr="00E77FD1">
              <w:rPr>
                <w:rFonts w:ascii="Arial" w:hAnsi="Arial" w:cs="Arial"/>
                <w:bCs/>
                <w:sz w:val="22"/>
                <w:szCs w:val="22"/>
              </w:rPr>
              <w:t>Female participation is a problem that sports clubs and schools have faced for many years, with several barriers causing them to drop out after finishing primary</w:t>
            </w:r>
            <w:r>
              <w:rPr>
                <w:rFonts w:ascii="Arial" w:hAnsi="Arial" w:cs="Arial"/>
                <w:bCs/>
                <w:sz w:val="22"/>
                <w:szCs w:val="22"/>
              </w:rPr>
              <w:t>/</w:t>
            </w:r>
            <w:r w:rsidRPr="00E77FD1">
              <w:rPr>
                <w:rFonts w:ascii="Arial" w:hAnsi="Arial" w:cs="Arial"/>
                <w:bCs/>
                <w:sz w:val="22"/>
                <w:szCs w:val="22"/>
              </w:rPr>
              <w:t xml:space="preserve"> secondary school or to also not take part at all. The most common barriers mentioned</w:t>
            </w:r>
            <w:r>
              <w:rPr>
                <w:rFonts w:ascii="Arial" w:hAnsi="Arial" w:cs="Arial"/>
                <w:bCs/>
                <w:sz w:val="22"/>
                <w:szCs w:val="22"/>
              </w:rPr>
              <w:t xml:space="preserve"> throughout many journal articles</w:t>
            </w:r>
            <w:r w:rsidRPr="00E77FD1">
              <w:rPr>
                <w:rFonts w:ascii="Arial" w:hAnsi="Arial" w:cs="Arial"/>
                <w:bCs/>
                <w:sz w:val="22"/>
                <w:szCs w:val="22"/>
              </w:rPr>
              <w:t xml:space="preserve"> are stated below</w:t>
            </w:r>
            <w:r>
              <w:rPr>
                <w:rFonts w:ascii="Arial" w:hAnsi="Arial" w:cs="Arial"/>
                <w:bCs/>
                <w:sz w:val="22"/>
                <w:szCs w:val="22"/>
              </w:rPr>
              <w:t>:</w:t>
            </w:r>
            <w:r w:rsidRPr="00E77FD1">
              <w:rPr>
                <w:rFonts w:ascii="Arial" w:hAnsi="Arial" w:cs="Arial"/>
                <w:bCs/>
                <w:sz w:val="22"/>
                <w:szCs w:val="22"/>
              </w:rPr>
              <w:t xml:space="preserve"> (Watson, </w:t>
            </w:r>
            <w:proofErr w:type="spellStart"/>
            <w:r w:rsidRPr="00E77FD1">
              <w:rPr>
                <w:rFonts w:ascii="Arial" w:hAnsi="Arial" w:cs="Arial"/>
                <w:bCs/>
                <w:sz w:val="22"/>
                <w:szCs w:val="22"/>
              </w:rPr>
              <w:t>Eliott</w:t>
            </w:r>
            <w:proofErr w:type="spellEnd"/>
            <w:r w:rsidRPr="00E77FD1">
              <w:rPr>
                <w:rFonts w:ascii="Arial" w:hAnsi="Arial" w:cs="Arial"/>
                <w:bCs/>
                <w:sz w:val="22"/>
                <w:szCs w:val="22"/>
              </w:rPr>
              <w:t xml:space="preserve"> and Mehta, 2015; </w:t>
            </w:r>
            <w:r w:rsidRPr="00E77FD1">
              <w:rPr>
                <w:rFonts w:ascii="Arial" w:hAnsi="Arial" w:cs="Arial"/>
                <w:bCs/>
                <w:color w:val="000000"/>
                <w:sz w:val="22"/>
                <w:szCs w:val="22"/>
                <w:shd w:val="clear" w:color="auto" w:fill="FFFFFF"/>
              </w:rPr>
              <w:t xml:space="preserve">O'Reilly, Brunette and </w:t>
            </w:r>
            <w:proofErr w:type="spellStart"/>
            <w:r w:rsidRPr="00E77FD1">
              <w:rPr>
                <w:rFonts w:ascii="Arial" w:hAnsi="Arial" w:cs="Arial"/>
                <w:bCs/>
                <w:color w:val="000000"/>
                <w:sz w:val="22"/>
                <w:szCs w:val="22"/>
                <w:shd w:val="clear" w:color="auto" w:fill="FFFFFF"/>
              </w:rPr>
              <w:t>Bradish</w:t>
            </w:r>
            <w:proofErr w:type="spellEnd"/>
            <w:r w:rsidRPr="00E77FD1">
              <w:rPr>
                <w:rFonts w:ascii="Arial" w:hAnsi="Arial" w:cs="Arial"/>
                <w:bCs/>
                <w:color w:val="000000"/>
                <w:sz w:val="22"/>
                <w:szCs w:val="22"/>
                <w:shd w:val="clear" w:color="auto" w:fill="FFFFFF"/>
              </w:rPr>
              <w:t xml:space="preserve">, 2018; </w:t>
            </w:r>
            <w:r w:rsidRPr="00E77FD1">
              <w:rPr>
                <w:rFonts w:ascii="Arial" w:hAnsi="Arial" w:cs="Arial"/>
                <w:bCs/>
                <w:sz w:val="22"/>
                <w:szCs w:val="22"/>
              </w:rPr>
              <w:t xml:space="preserve">Casey et al., 2009; </w:t>
            </w:r>
            <w:proofErr w:type="spellStart"/>
            <w:r w:rsidRPr="00E77FD1">
              <w:rPr>
                <w:rFonts w:ascii="Arial" w:hAnsi="Arial" w:cs="Arial"/>
                <w:bCs/>
                <w:color w:val="000000"/>
                <w:sz w:val="22"/>
                <w:szCs w:val="22"/>
                <w:shd w:val="clear" w:color="auto" w:fill="FFFFFF"/>
              </w:rPr>
              <w:t>Dagkas</w:t>
            </w:r>
            <w:proofErr w:type="spellEnd"/>
            <w:r w:rsidRPr="00E77FD1">
              <w:rPr>
                <w:rFonts w:ascii="Arial" w:hAnsi="Arial" w:cs="Arial"/>
                <w:color w:val="000000"/>
                <w:sz w:val="22"/>
                <w:szCs w:val="22"/>
                <w:shd w:val="clear" w:color="auto" w:fill="FFFFFF"/>
              </w:rPr>
              <w:t>, Benn and Jawad, 2011)</w:t>
            </w:r>
          </w:p>
          <w:p w14:paraId="71D7F638" w14:textId="77777777" w:rsidR="000B2ED4" w:rsidRPr="000C7DC3" w:rsidRDefault="000B2ED4" w:rsidP="000B2ED4">
            <w:pPr>
              <w:pStyle w:val="ListParagraph"/>
              <w:numPr>
                <w:ilvl w:val="0"/>
                <w:numId w:val="5"/>
              </w:numPr>
              <w:spacing w:after="200" w:line="276" w:lineRule="auto"/>
              <w:rPr>
                <w:rFonts w:ascii="Arial" w:hAnsi="Arial" w:cs="Arial"/>
                <w:bCs/>
                <w:sz w:val="22"/>
                <w:szCs w:val="22"/>
              </w:rPr>
            </w:pPr>
            <w:r w:rsidRPr="000C7DC3">
              <w:rPr>
                <w:rFonts w:ascii="Arial" w:hAnsi="Arial" w:cs="Arial"/>
                <w:bCs/>
                <w:sz w:val="22"/>
                <w:szCs w:val="22"/>
              </w:rPr>
              <w:t>Bullying/ peer teasing</w:t>
            </w:r>
          </w:p>
          <w:p w14:paraId="050DBC42" w14:textId="77777777" w:rsidR="000B2ED4" w:rsidRPr="000C7DC3" w:rsidRDefault="000B2ED4" w:rsidP="000B2ED4">
            <w:pPr>
              <w:pStyle w:val="ListParagraph"/>
              <w:numPr>
                <w:ilvl w:val="0"/>
                <w:numId w:val="5"/>
              </w:numPr>
              <w:spacing w:after="200" w:line="276" w:lineRule="auto"/>
              <w:rPr>
                <w:rFonts w:ascii="Arial" w:hAnsi="Arial" w:cs="Arial"/>
                <w:bCs/>
                <w:sz w:val="22"/>
                <w:szCs w:val="22"/>
              </w:rPr>
            </w:pPr>
            <w:r w:rsidRPr="000C7DC3">
              <w:rPr>
                <w:rFonts w:ascii="Arial" w:hAnsi="Arial" w:cs="Arial"/>
                <w:bCs/>
                <w:sz w:val="22"/>
                <w:szCs w:val="22"/>
              </w:rPr>
              <w:t>Lack of skill</w:t>
            </w:r>
          </w:p>
          <w:p w14:paraId="7AFBD177" w14:textId="77777777" w:rsidR="000B2ED4" w:rsidRPr="000C7DC3" w:rsidRDefault="000B2ED4" w:rsidP="000B2ED4">
            <w:pPr>
              <w:pStyle w:val="ListParagraph"/>
              <w:numPr>
                <w:ilvl w:val="0"/>
                <w:numId w:val="5"/>
              </w:numPr>
              <w:spacing w:after="200" w:line="276" w:lineRule="auto"/>
              <w:rPr>
                <w:rFonts w:ascii="Arial" w:hAnsi="Arial" w:cs="Arial"/>
                <w:bCs/>
                <w:sz w:val="22"/>
                <w:szCs w:val="22"/>
              </w:rPr>
            </w:pPr>
            <w:r w:rsidRPr="000C7DC3">
              <w:rPr>
                <w:rFonts w:ascii="Arial" w:hAnsi="Arial" w:cs="Arial"/>
                <w:bCs/>
                <w:sz w:val="22"/>
                <w:szCs w:val="22"/>
              </w:rPr>
              <w:t>Lack of time</w:t>
            </w:r>
          </w:p>
          <w:p w14:paraId="299FC9DA" w14:textId="77777777" w:rsidR="000B2ED4" w:rsidRPr="000C7DC3" w:rsidRDefault="000B2ED4" w:rsidP="000B2ED4">
            <w:pPr>
              <w:pStyle w:val="ListParagraph"/>
              <w:numPr>
                <w:ilvl w:val="0"/>
                <w:numId w:val="5"/>
              </w:numPr>
              <w:spacing w:after="200" w:line="276" w:lineRule="auto"/>
              <w:rPr>
                <w:rFonts w:ascii="Arial" w:hAnsi="Arial" w:cs="Arial"/>
                <w:bCs/>
                <w:sz w:val="22"/>
                <w:szCs w:val="22"/>
              </w:rPr>
            </w:pPr>
            <w:r w:rsidRPr="000C7DC3">
              <w:rPr>
                <w:rFonts w:ascii="Arial" w:hAnsi="Arial" w:cs="Arial"/>
                <w:bCs/>
                <w:sz w:val="22"/>
                <w:szCs w:val="22"/>
              </w:rPr>
              <w:t>School uniform</w:t>
            </w:r>
          </w:p>
          <w:p w14:paraId="720F8157" w14:textId="77777777" w:rsidR="000B2ED4" w:rsidRPr="000C7DC3" w:rsidRDefault="000B2ED4" w:rsidP="000B2ED4">
            <w:pPr>
              <w:pStyle w:val="ListParagraph"/>
              <w:numPr>
                <w:ilvl w:val="0"/>
                <w:numId w:val="5"/>
              </w:numPr>
              <w:spacing w:after="200" w:line="276" w:lineRule="auto"/>
              <w:rPr>
                <w:rFonts w:ascii="Arial" w:hAnsi="Arial" w:cs="Arial"/>
                <w:bCs/>
                <w:sz w:val="22"/>
                <w:szCs w:val="22"/>
              </w:rPr>
            </w:pPr>
            <w:r w:rsidRPr="000C7DC3">
              <w:rPr>
                <w:rFonts w:ascii="Arial" w:hAnsi="Arial" w:cs="Arial"/>
                <w:bCs/>
                <w:sz w:val="22"/>
                <w:szCs w:val="22"/>
              </w:rPr>
              <w:t xml:space="preserve">Cost of training </w:t>
            </w:r>
          </w:p>
          <w:p w14:paraId="57E1DBF1" w14:textId="77777777" w:rsidR="000B2ED4" w:rsidRPr="000C7DC3" w:rsidRDefault="000B2ED4" w:rsidP="000B2ED4">
            <w:pPr>
              <w:pStyle w:val="ListParagraph"/>
              <w:numPr>
                <w:ilvl w:val="0"/>
                <w:numId w:val="5"/>
              </w:numPr>
              <w:spacing w:after="200" w:line="276" w:lineRule="auto"/>
              <w:rPr>
                <w:rFonts w:ascii="Arial" w:hAnsi="Arial" w:cs="Arial"/>
                <w:bCs/>
                <w:sz w:val="22"/>
                <w:szCs w:val="22"/>
              </w:rPr>
            </w:pPr>
            <w:r w:rsidRPr="000C7DC3">
              <w:rPr>
                <w:rFonts w:ascii="Arial" w:hAnsi="Arial" w:cs="Arial"/>
                <w:bCs/>
                <w:sz w:val="22"/>
                <w:szCs w:val="22"/>
              </w:rPr>
              <w:t>Stereotyping</w:t>
            </w:r>
          </w:p>
          <w:p w14:paraId="0EBF97C7" w14:textId="77777777" w:rsidR="000B2ED4" w:rsidRPr="000C7DC3" w:rsidRDefault="000B2ED4" w:rsidP="000B2ED4">
            <w:pPr>
              <w:pStyle w:val="ListParagraph"/>
              <w:numPr>
                <w:ilvl w:val="0"/>
                <w:numId w:val="5"/>
              </w:numPr>
              <w:spacing w:after="200" w:line="276" w:lineRule="auto"/>
              <w:rPr>
                <w:rFonts w:ascii="Arial" w:hAnsi="Arial" w:cs="Arial"/>
                <w:bCs/>
                <w:sz w:val="22"/>
                <w:szCs w:val="22"/>
              </w:rPr>
            </w:pPr>
            <w:r w:rsidRPr="000C7DC3">
              <w:rPr>
                <w:rFonts w:ascii="Arial" w:hAnsi="Arial" w:cs="Arial"/>
                <w:bCs/>
                <w:sz w:val="22"/>
                <w:szCs w:val="22"/>
              </w:rPr>
              <w:t>Teachers</w:t>
            </w:r>
          </w:p>
          <w:p w14:paraId="672E5DFF" w14:textId="77777777" w:rsidR="000B2ED4" w:rsidRDefault="000B2ED4" w:rsidP="000B2ED4">
            <w:pPr>
              <w:pStyle w:val="ListParagraph"/>
              <w:numPr>
                <w:ilvl w:val="0"/>
                <w:numId w:val="5"/>
              </w:numPr>
              <w:spacing w:after="200" w:line="276" w:lineRule="auto"/>
              <w:rPr>
                <w:rFonts w:ascii="Arial" w:hAnsi="Arial" w:cs="Arial"/>
                <w:bCs/>
                <w:sz w:val="22"/>
                <w:szCs w:val="22"/>
              </w:rPr>
            </w:pPr>
            <w:r w:rsidRPr="000C7DC3">
              <w:rPr>
                <w:rFonts w:ascii="Arial" w:hAnsi="Arial" w:cs="Arial"/>
                <w:bCs/>
                <w:sz w:val="22"/>
                <w:szCs w:val="22"/>
              </w:rPr>
              <w:t>Interferes with religion</w:t>
            </w:r>
          </w:p>
          <w:p w14:paraId="78D8DC05" w14:textId="77777777" w:rsidR="000B2ED4" w:rsidRDefault="000B2ED4" w:rsidP="000B2ED4">
            <w:pPr>
              <w:spacing w:after="200" w:line="276" w:lineRule="auto"/>
              <w:rPr>
                <w:rFonts w:ascii="Arial" w:hAnsi="Arial" w:cs="Arial"/>
                <w:bCs/>
                <w:sz w:val="22"/>
                <w:szCs w:val="22"/>
              </w:rPr>
            </w:pPr>
            <w:proofErr w:type="spellStart"/>
            <w:r>
              <w:rPr>
                <w:rFonts w:ascii="Arial" w:hAnsi="Arial" w:cs="Arial"/>
                <w:bCs/>
                <w:sz w:val="22"/>
                <w:szCs w:val="22"/>
              </w:rPr>
              <w:t>Verloigne</w:t>
            </w:r>
            <w:proofErr w:type="spellEnd"/>
            <w:r>
              <w:rPr>
                <w:rFonts w:ascii="Arial" w:hAnsi="Arial" w:cs="Arial"/>
                <w:bCs/>
                <w:sz w:val="22"/>
                <w:szCs w:val="22"/>
              </w:rPr>
              <w:t xml:space="preserve"> et al., (2016) study has discovered that higher parental and peer role models, co-participation and encouragement made a significant positive impact to physical activity amongst adolescent girls. The benefits of self-efficacy, is having fun, being around friends, meeting new people and not being bored. Interventions should include both peers and parents as they have a big influence on girls’ physical activity by creating fun extrinsically and intrinsically by girls’ gaining self-confidence. Comparing to </w:t>
            </w:r>
            <w:proofErr w:type="spellStart"/>
            <w:r>
              <w:rPr>
                <w:rFonts w:ascii="Arial" w:hAnsi="Arial" w:cs="Arial"/>
                <w:bCs/>
                <w:sz w:val="22"/>
                <w:szCs w:val="22"/>
              </w:rPr>
              <w:t>a</w:t>
            </w:r>
            <w:proofErr w:type="spellEnd"/>
            <w:r>
              <w:rPr>
                <w:rFonts w:ascii="Arial" w:hAnsi="Arial" w:cs="Arial"/>
                <w:bCs/>
                <w:sz w:val="22"/>
                <w:szCs w:val="22"/>
              </w:rPr>
              <w:t xml:space="preserve"> earlier study by </w:t>
            </w:r>
            <w:r w:rsidRPr="000C7DC3">
              <w:rPr>
                <w:rFonts w:ascii="Arial" w:hAnsi="Arial" w:cs="Arial"/>
                <w:bCs/>
                <w:sz w:val="22"/>
                <w:szCs w:val="22"/>
              </w:rPr>
              <w:t xml:space="preserve">Butcher (1985) </w:t>
            </w:r>
            <w:r>
              <w:rPr>
                <w:rFonts w:ascii="Arial" w:hAnsi="Arial" w:cs="Arial"/>
                <w:bCs/>
                <w:sz w:val="22"/>
                <w:szCs w:val="22"/>
              </w:rPr>
              <w:t xml:space="preserve">as they </w:t>
            </w:r>
            <w:r w:rsidRPr="000C7DC3">
              <w:rPr>
                <w:rFonts w:ascii="Arial" w:hAnsi="Arial" w:cs="Arial"/>
                <w:bCs/>
                <w:sz w:val="22"/>
                <w:szCs w:val="22"/>
              </w:rPr>
              <w:t>identified 5 variables that related to participation</w:t>
            </w:r>
            <w:r>
              <w:rPr>
                <w:rFonts w:ascii="Arial" w:hAnsi="Arial" w:cs="Arial"/>
                <w:bCs/>
                <w:sz w:val="22"/>
                <w:szCs w:val="22"/>
              </w:rPr>
              <w:t xml:space="preserve"> and created a positive or negative impact</w:t>
            </w:r>
            <w:r w:rsidRPr="000C7DC3">
              <w:rPr>
                <w:rFonts w:ascii="Arial" w:hAnsi="Arial" w:cs="Arial"/>
                <w:bCs/>
                <w:sz w:val="22"/>
                <w:szCs w:val="22"/>
              </w:rPr>
              <w:t>: significant others participation/encouragement, movement satisfaction, independent abilities</w:t>
            </w:r>
            <w:r>
              <w:rPr>
                <w:rFonts w:ascii="Arial" w:hAnsi="Arial" w:cs="Arial"/>
                <w:bCs/>
                <w:sz w:val="22"/>
                <w:szCs w:val="22"/>
              </w:rPr>
              <w:t xml:space="preserve"> such as skills or knowledge about sport</w:t>
            </w:r>
            <w:r w:rsidRPr="000C7DC3">
              <w:rPr>
                <w:rFonts w:ascii="Arial" w:hAnsi="Arial" w:cs="Arial"/>
                <w:bCs/>
                <w:sz w:val="22"/>
                <w:szCs w:val="22"/>
              </w:rPr>
              <w:t>, sports equipment available and preference to be active rather than sedentary lifestyle.</w:t>
            </w:r>
            <w:r>
              <w:rPr>
                <w:rFonts w:ascii="Arial" w:hAnsi="Arial" w:cs="Arial"/>
                <w:bCs/>
                <w:sz w:val="22"/>
                <w:szCs w:val="22"/>
              </w:rPr>
              <w:t xml:space="preserve"> Even though Butchers’ study was over 20 years old, it is still making relevant points to what is being said in </w:t>
            </w:r>
            <w:proofErr w:type="spellStart"/>
            <w:r>
              <w:rPr>
                <w:rFonts w:ascii="Arial" w:hAnsi="Arial" w:cs="Arial"/>
                <w:bCs/>
                <w:sz w:val="22"/>
                <w:szCs w:val="22"/>
              </w:rPr>
              <w:t>Verloignes</w:t>
            </w:r>
            <w:proofErr w:type="spellEnd"/>
            <w:r>
              <w:rPr>
                <w:rFonts w:ascii="Arial" w:hAnsi="Arial" w:cs="Arial"/>
                <w:bCs/>
                <w:sz w:val="22"/>
                <w:szCs w:val="22"/>
              </w:rPr>
              <w:t>’ study in 2016, proving that we haven’t gained any new knowledge on the barriers to participation.</w:t>
            </w:r>
          </w:p>
          <w:p w14:paraId="327DAA99" w14:textId="77777777" w:rsidR="000B2ED4" w:rsidRPr="00423115" w:rsidRDefault="000B2ED4" w:rsidP="000B2ED4">
            <w:pPr>
              <w:spacing w:after="200" w:line="276" w:lineRule="auto"/>
              <w:rPr>
                <w:rFonts w:ascii="Arial" w:hAnsi="Arial" w:cs="Arial"/>
                <w:bCs/>
                <w:sz w:val="22"/>
                <w:szCs w:val="22"/>
              </w:rPr>
            </w:pPr>
            <w:proofErr w:type="spellStart"/>
            <w:r>
              <w:rPr>
                <w:rFonts w:ascii="Arial" w:hAnsi="Arial" w:cs="Arial"/>
                <w:bCs/>
                <w:sz w:val="22"/>
                <w:szCs w:val="22"/>
              </w:rPr>
              <w:t>Wetton</w:t>
            </w:r>
            <w:proofErr w:type="spellEnd"/>
            <w:r>
              <w:rPr>
                <w:rFonts w:ascii="Arial" w:hAnsi="Arial" w:cs="Arial"/>
                <w:bCs/>
                <w:sz w:val="22"/>
                <w:szCs w:val="22"/>
              </w:rPr>
              <w:t xml:space="preserve"> et al., (2013) explained how 15-16-year old girls knew the benefits of regular physical activity such as reduced risk of cardiovascular disease, heart attacks and obesity, therefore continues to ask why they </w:t>
            </w:r>
            <w:proofErr w:type="gramStart"/>
            <w:r>
              <w:rPr>
                <w:rFonts w:ascii="Arial" w:hAnsi="Arial" w:cs="Arial"/>
                <w:bCs/>
                <w:sz w:val="22"/>
                <w:szCs w:val="22"/>
              </w:rPr>
              <w:t>aren’t</w:t>
            </w:r>
            <w:proofErr w:type="gramEnd"/>
            <w:r>
              <w:rPr>
                <w:rFonts w:ascii="Arial" w:hAnsi="Arial" w:cs="Arial"/>
                <w:bCs/>
                <w:sz w:val="22"/>
                <w:szCs w:val="22"/>
              </w:rPr>
              <w:t xml:space="preserve"> regularly participating. The four barriers that became prominent was internal factors e.g. confidence, self-esteem, existing stereotypes e.g. ‘masculine’ and ‘feminine’ sports, other hobbies or school work taking a priority and teachers as they can either positive influence the girls into trying hard or can negatively influence by creating boredom, no support within lessons, or favouring certain pupils over others.  </w:t>
            </w:r>
            <w:r w:rsidRPr="000C7DC3">
              <w:rPr>
                <w:rFonts w:ascii="Arial" w:hAnsi="Arial" w:cs="Arial"/>
                <w:bCs/>
                <w:sz w:val="22"/>
                <w:szCs w:val="22"/>
              </w:rPr>
              <w:t xml:space="preserve">  </w:t>
            </w:r>
          </w:p>
          <w:p w14:paraId="1A066FF3" w14:textId="08A247FF" w:rsidR="000B2ED4" w:rsidRPr="000C7DC3" w:rsidRDefault="00163615" w:rsidP="000B2ED4">
            <w:pPr>
              <w:spacing w:after="200" w:line="276" w:lineRule="auto"/>
              <w:rPr>
                <w:rFonts w:ascii="Arial" w:hAnsi="Arial" w:cs="Arial"/>
                <w:bCs/>
                <w:sz w:val="22"/>
                <w:szCs w:val="22"/>
              </w:rPr>
            </w:pPr>
            <w:r>
              <w:rPr>
                <w:rFonts w:ascii="Arial" w:hAnsi="Arial" w:cs="Arial"/>
                <w:bCs/>
                <w:sz w:val="22"/>
                <w:szCs w:val="22"/>
              </w:rPr>
              <w:t>6</w:t>
            </w:r>
            <w:r w:rsidR="000B2ED4">
              <w:rPr>
                <w:rFonts w:ascii="Arial" w:hAnsi="Arial" w:cs="Arial"/>
                <w:bCs/>
                <w:sz w:val="22"/>
                <w:szCs w:val="22"/>
              </w:rPr>
              <w:t>.1 Barriers from teacher’s perspective</w:t>
            </w:r>
          </w:p>
          <w:p w14:paraId="040171E2" w14:textId="77777777" w:rsidR="000B2ED4" w:rsidRPr="000C7DC3" w:rsidRDefault="000B2ED4" w:rsidP="000B2ED4">
            <w:pPr>
              <w:spacing w:after="200" w:line="276" w:lineRule="auto"/>
              <w:rPr>
                <w:rFonts w:ascii="Arial" w:hAnsi="Arial" w:cs="Arial"/>
                <w:bCs/>
                <w:sz w:val="22"/>
                <w:szCs w:val="22"/>
              </w:rPr>
            </w:pPr>
            <w:proofErr w:type="spellStart"/>
            <w:r w:rsidRPr="000C7DC3">
              <w:rPr>
                <w:rFonts w:ascii="Arial" w:hAnsi="Arial" w:cs="Arial"/>
                <w:color w:val="000000"/>
                <w:sz w:val="22"/>
                <w:szCs w:val="22"/>
                <w:shd w:val="clear" w:color="auto" w:fill="FFFFFF"/>
              </w:rPr>
              <w:t>Okely</w:t>
            </w:r>
            <w:proofErr w:type="spellEnd"/>
            <w:r w:rsidRPr="000C7DC3">
              <w:rPr>
                <w:rFonts w:ascii="Arial" w:hAnsi="Arial" w:cs="Arial"/>
                <w:color w:val="000000"/>
                <w:sz w:val="22"/>
                <w:szCs w:val="22"/>
                <w:shd w:val="clear" w:color="auto" w:fill="FFFFFF"/>
              </w:rPr>
              <w:t xml:space="preserve"> et al., (2017)</w:t>
            </w:r>
            <w:r w:rsidRPr="000C7DC3">
              <w:rPr>
                <w:rFonts w:ascii="Arial" w:hAnsi="Arial" w:cs="Arial"/>
                <w:bCs/>
                <w:sz w:val="22"/>
                <w:szCs w:val="22"/>
              </w:rPr>
              <w:t xml:space="preserve"> findings showed staff’s reasons for girls not participating in physical education or sport was: how the lessons were structured with a lack of variety and choice</w:t>
            </w:r>
            <w:r>
              <w:rPr>
                <w:rFonts w:ascii="Arial" w:hAnsi="Arial" w:cs="Arial"/>
                <w:bCs/>
                <w:sz w:val="22"/>
                <w:szCs w:val="22"/>
              </w:rPr>
              <w:t xml:space="preserve"> of activity</w:t>
            </w:r>
            <w:r w:rsidRPr="000C7DC3">
              <w:rPr>
                <w:rFonts w:ascii="Arial" w:hAnsi="Arial" w:cs="Arial"/>
                <w:bCs/>
                <w:sz w:val="22"/>
                <w:szCs w:val="22"/>
              </w:rPr>
              <w:t>, lack of resources and the lack of skill/expertise amongst non-PE staff who helped supervise school sport, for example weren’t able to give any tips or feedback.</w:t>
            </w:r>
            <w:r>
              <w:rPr>
                <w:rFonts w:ascii="Arial" w:hAnsi="Arial" w:cs="Arial"/>
                <w:bCs/>
                <w:sz w:val="22"/>
                <w:szCs w:val="22"/>
              </w:rPr>
              <w:t xml:space="preserve"> Coaches perceiving themselves as role models can impact physical activity levels, and within this study </w:t>
            </w:r>
            <w:r>
              <w:rPr>
                <w:rFonts w:ascii="Arial" w:hAnsi="Arial" w:cs="Arial"/>
                <w:bCs/>
                <w:sz w:val="22"/>
                <w:szCs w:val="22"/>
              </w:rPr>
              <w:lastRenderedPageBreak/>
              <w:t xml:space="preserve">found that they challenged the girls enough in areas of variability, skill and intensity. However, they noticed poor parental support during training and matches and this showed a major impact in performance, therefore </w:t>
            </w:r>
            <w:r>
              <w:rPr>
                <w:rFonts w:ascii="Arial" w:hAnsi="Arial" w:cs="Arial"/>
                <w:color w:val="000000"/>
                <w:sz w:val="20"/>
                <w:szCs w:val="20"/>
                <w:shd w:val="clear" w:color="auto" w:fill="FFFFFF"/>
              </w:rPr>
              <w:t>Guagliano et al., (2014)</w:t>
            </w:r>
            <w:r>
              <w:rPr>
                <w:rFonts w:ascii="Arial" w:hAnsi="Arial" w:cs="Arial"/>
                <w:bCs/>
                <w:sz w:val="22"/>
                <w:szCs w:val="22"/>
              </w:rPr>
              <w:t xml:space="preserve"> suggested future research on educating coaches to promote physical activity to organised youth sport but the impact of positive parental support. </w:t>
            </w:r>
            <w:proofErr w:type="spellStart"/>
            <w:r>
              <w:rPr>
                <w:rFonts w:ascii="Arial" w:hAnsi="Arial" w:cs="Arial"/>
                <w:bCs/>
                <w:sz w:val="22"/>
                <w:szCs w:val="22"/>
              </w:rPr>
              <w:t>Wetton</w:t>
            </w:r>
            <w:proofErr w:type="spellEnd"/>
            <w:r>
              <w:rPr>
                <w:rFonts w:ascii="Arial" w:hAnsi="Arial" w:cs="Arial"/>
                <w:bCs/>
                <w:sz w:val="22"/>
                <w:szCs w:val="22"/>
              </w:rPr>
              <w:t xml:space="preserve"> et al,. (2013) found methods from a teachers perspective on how to overcome these barriers, including: teachers’ changing their attitudes and shifting the focus away from just male competitive sports, to ask girls what sports they would prefer to do during PE and to encourage more girls 15-16-years old to take part. </w:t>
            </w:r>
          </w:p>
          <w:p w14:paraId="467A8BD8" w14:textId="19D90E71" w:rsidR="000B2ED4" w:rsidRDefault="00163615" w:rsidP="000B2ED4">
            <w:pPr>
              <w:spacing w:after="200" w:line="276" w:lineRule="auto"/>
              <w:rPr>
                <w:rFonts w:ascii="Arial" w:hAnsi="Arial" w:cs="Arial"/>
                <w:color w:val="000000"/>
                <w:sz w:val="22"/>
                <w:szCs w:val="22"/>
                <w:shd w:val="clear" w:color="auto" w:fill="FFFFFF"/>
              </w:rPr>
            </w:pPr>
            <w:r>
              <w:rPr>
                <w:rFonts w:ascii="Arial" w:hAnsi="Arial" w:cs="Arial"/>
                <w:color w:val="000000"/>
                <w:sz w:val="22"/>
                <w:szCs w:val="22"/>
                <w:shd w:val="clear" w:color="auto" w:fill="FFFFFF"/>
              </w:rPr>
              <w:t>6</w:t>
            </w:r>
            <w:r w:rsidR="000B2ED4">
              <w:rPr>
                <w:rFonts w:ascii="Arial" w:hAnsi="Arial" w:cs="Arial"/>
                <w:color w:val="000000"/>
                <w:sz w:val="22"/>
                <w:szCs w:val="22"/>
                <w:shd w:val="clear" w:color="auto" w:fill="FFFFFF"/>
              </w:rPr>
              <w:t>.2 Motivational factors</w:t>
            </w:r>
          </w:p>
          <w:p w14:paraId="6653C5C4" w14:textId="77777777" w:rsidR="000B2ED4" w:rsidRDefault="000B2ED4" w:rsidP="000B2ED4">
            <w:pPr>
              <w:spacing w:after="200" w:line="276" w:lineRule="auto"/>
              <w:rPr>
                <w:rFonts w:ascii="Arial" w:hAnsi="Arial" w:cs="Arial"/>
                <w:color w:val="000000"/>
                <w:sz w:val="22"/>
                <w:szCs w:val="22"/>
                <w:shd w:val="clear" w:color="auto" w:fill="FFFFFF"/>
              </w:rPr>
            </w:pPr>
            <w:r>
              <w:rPr>
                <w:rFonts w:ascii="Arial" w:hAnsi="Arial" w:cs="Arial"/>
                <w:color w:val="000000"/>
                <w:sz w:val="22"/>
                <w:szCs w:val="22"/>
                <w:shd w:val="clear" w:color="auto" w:fill="FFFFFF"/>
              </w:rPr>
              <w:t>Studies of motivation show that gender plays a part in different motivations and needs for sports (</w:t>
            </w:r>
            <w:proofErr w:type="spellStart"/>
            <w:r>
              <w:rPr>
                <w:rFonts w:ascii="Arial" w:hAnsi="Arial" w:cs="Arial"/>
                <w:color w:val="000000"/>
                <w:sz w:val="22"/>
                <w:szCs w:val="22"/>
                <w:shd w:val="clear" w:color="auto" w:fill="FFFFFF"/>
              </w:rPr>
              <w:t>Azzarito</w:t>
            </w:r>
            <w:proofErr w:type="spellEnd"/>
            <w:r>
              <w:rPr>
                <w:rFonts w:ascii="Arial" w:hAnsi="Arial" w:cs="Arial"/>
                <w:color w:val="000000"/>
                <w:sz w:val="22"/>
                <w:szCs w:val="22"/>
                <w:shd w:val="clear" w:color="auto" w:fill="FFFFFF"/>
              </w:rPr>
              <w:t xml:space="preserve"> and </w:t>
            </w:r>
            <w:proofErr w:type="spellStart"/>
            <w:r>
              <w:rPr>
                <w:rFonts w:ascii="Arial" w:hAnsi="Arial" w:cs="Arial"/>
                <w:color w:val="000000"/>
                <w:sz w:val="22"/>
                <w:szCs w:val="22"/>
                <w:shd w:val="clear" w:color="auto" w:fill="FFFFFF"/>
              </w:rPr>
              <w:t>Solmon</w:t>
            </w:r>
            <w:proofErr w:type="spellEnd"/>
            <w:r>
              <w:rPr>
                <w:rFonts w:ascii="Arial" w:hAnsi="Arial" w:cs="Arial"/>
                <w:color w:val="000000"/>
                <w:sz w:val="22"/>
                <w:szCs w:val="22"/>
                <w:shd w:val="clear" w:color="auto" w:fill="FFFFFF"/>
              </w:rPr>
              <w:t xml:space="preserve">, 2009; </w:t>
            </w:r>
            <w:proofErr w:type="spellStart"/>
            <w:r>
              <w:rPr>
                <w:rFonts w:ascii="Arial" w:hAnsi="Arial" w:cs="Arial"/>
                <w:color w:val="000000"/>
                <w:sz w:val="22"/>
                <w:szCs w:val="22"/>
                <w:shd w:val="clear" w:color="auto" w:fill="FFFFFF"/>
              </w:rPr>
              <w:t>Crosnoe</w:t>
            </w:r>
            <w:proofErr w:type="spellEnd"/>
            <w:r>
              <w:rPr>
                <w:rFonts w:ascii="Arial" w:hAnsi="Arial" w:cs="Arial"/>
                <w:color w:val="000000"/>
                <w:sz w:val="22"/>
                <w:szCs w:val="22"/>
                <w:shd w:val="clear" w:color="auto" w:fill="FFFFFF"/>
              </w:rPr>
              <w:t xml:space="preserve">, 2001). The school and type of activities it offers is a significant factor in 15-16-year-old girls, due to boredom of lack of variety. </w:t>
            </w:r>
            <w:proofErr w:type="spellStart"/>
            <w:r>
              <w:rPr>
                <w:rFonts w:ascii="Arial" w:hAnsi="Arial" w:cs="Arial"/>
                <w:color w:val="000000"/>
                <w:sz w:val="22"/>
                <w:szCs w:val="22"/>
                <w:shd w:val="clear" w:color="auto" w:fill="FFFFFF"/>
              </w:rPr>
              <w:t>Scraton</w:t>
            </w:r>
            <w:proofErr w:type="spellEnd"/>
            <w:r>
              <w:rPr>
                <w:rFonts w:ascii="Arial" w:hAnsi="Arial" w:cs="Arial"/>
                <w:color w:val="000000"/>
                <w:sz w:val="22"/>
                <w:szCs w:val="22"/>
                <w:shd w:val="clear" w:color="auto" w:fill="FFFFFF"/>
              </w:rPr>
              <w:t xml:space="preserve"> (1990) found that boys focused on competition whereas girls preferred social interaction and friendship, this has been an issue due punishing girl for speaking in class whereas boys are positively reinforced for competitions making girls less likely to enjoy physical education as an outcome. </w:t>
            </w:r>
            <w:proofErr w:type="spellStart"/>
            <w:r>
              <w:rPr>
                <w:rFonts w:ascii="Arial" w:hAnsi="Arial" w:cs="Arial"/>
                <w:color w:val="000000"/>
                <w:sz w:val="22"/>
                <w:szCs w:val="22"/>
                <w:shd w:val="clear" w:color="auto" w:fill="FFFFFF"/>
              </w:rPr>
              <w:t>Azzarito</w:t>
            </w:r>
            <w:proofErr w:type="spellEnd"/>
            <w:r>
              <w:rPr>
                <w:rFonts w:ascii="Arial" w:hAnsi="Arial" w:cs="Arial"/>
                <w:color w:val="000000"/>
                <w:sz w:val="22"/>
                <w:szCs w:val="22"/>
                <w:shd w:val="clear" w:color="auto" w:fill="FFFFFF"/>
              </w:rPr>
              <w:t xml:space="preserve"> and Solman (2009) also discovered that girls are pressured to participate in “feminine, appropriate” activities.</w:t>
            </w:r>
          </w:p>
          <w:p w14:paraId="36D6EA69" w14:textId="5B929819" w:rsidR="000B2ED4" w:rsidRDefault="00163615" w:rsidP="000B2ED4">
            <w:pPr>
              <w:spacing w:after="200" w:line="276" w:lineRule="auto"/>
              <w:rPr>
                <w:rFonts w:ascii="Arial" w:hAnsi="Arial" w:cs="Arial"/>
                <w:color w:val="000000"/>
                <w:sz w:val="22"/>
                <w:szCs w:val="22"/>
                <w:shd w:val="clear" w:color="auto" w:fill="FFFFFF"/>
              </w:rPr>
            </w:pPr>
            <w:r>
              <w:rPr>
                <w:rFonts w:ascii="Arial" w:hAnsi="Arial" w:cs="Arial"/>
                <w:color w:val="000000"/>
                <w:sz w:val="22"/>
                <w:szCs w:val="22"/>
                <w:shd w:val="clear" w:color="auto" w:fill="FFFFFF"/>
              </w:rPr>
              <w:t>6</w:t>
            </w:r>
            <w:r w:rsidR="000B2ED4">
              <w:rPr>
                <w:rFonts w:ascii="Arial" w:hAnsi="Arial" w:cs="Arial"/>
                <w:color w:val="000000"/>
                <w:sz w:val="22"/>
                <w:szCs w:val="22"/>
                <w:shd w:val="clear" w:color="auto" w:fill="FFFFFF"/>
              </w:rPr>
              <w:t xml:space="preserve">.3 Sports preferred </w:t>
            </w:r>
          </w:p>
          <w:p w14:paraId="6DEBA1CC" w14:textId="77777777" w:rsidR="000B2ED4" w:rsidRPr="000C7DC3" w:rsidRDefault="000B2ED4" w:rsidP="000B2ED4">
            <w:pPr>
              <w:spacing w:after="200" w:line="276" w:lineRule="auto"/>
              <w:rPr>
                <w:rFonts w:ascii="Arial" w:hAnsi="Arial" w:cs="Arial"/>
                <w:color w:val="000000"/>
                <w:sz w:val="22"/>
                <w:szCs w:val="22"/>
                <w:shd w:val="clear" w:color="auto" w:fill="FFFFFF"/>
              </w:rPr>
            </w:pPr>
            <w:r w:rsidRPr="000C7DC3">
              <w:rPr>
                <w:rFonts w:ascii="Arial" w:hAnsi="Arial" w:cs="Arial"/>
                <w:color w:val="000000"/>
                <w:sz w:val="22"/>
                <w:szCs w:val="22"/>
                <w:shd w:val="clear" w:color="auto" w:fill="FFFFFF"/>
              </w:rPr>
              <w:t>Ranking order from girls for sporting preferences in Wales (Allison, L. Bird and McClean, 2017):</w:t>
            </w:r>
          </w:p>
          <w:p w14:paraId="03AAFF48" w14:textId="77777777" w:rsidR="000B2ED4" w:rsidRPr="000C7DC3" w:rsidRDefault="000B2ED4" w:rsidP="000B2ED4">
            <w:pPr>
              <w:pStyle w:val="ListParagraph"/>
              <w:numPr>
                <w:ilvl w:val="0"/>
                <w:numId w:val="2"/>
              </w:numPr>
              <w:spacing w:after="200" w:line="276" w:lineRule="auto"/>
              <w:rPr>
                <w:rFonts w:ascii="Arial" w:hAnsi="Arial" w:cs="Arial"/>
                <w:color w:val="000000"/>
                <w:sz w:val="22"/>
                <w:szCs w:val="22"/>
                <w:shd w:val="clear" w:color="auto" w:fill="FFFFFF"/>
              </w:rPr>
            </w:pPr>
            <w:r w:rsidRPr="000C7DC3">
              <w:rPr>
                <w:rFonts w:ascii="Arial" w:hAnsi="Arial" w:cs="Arial"/>
                <w:color w:val="000000"/>
                <w:sz w:val="22"/>
                <w:szCs w:val="22"/>
                <w:shd w:val="clear" w:color="auto" w:fill="FFFFFF"/>
              </w:rPr>
              <w:t>Dance</w:t>
            </w:r>
          </w:p>
          <w:p w14:paraId="52101D7C" w14:textId="77777777" w:rsidR="000B2ED4" w:rsidRPr="000C7DC3" w:rsidRDefault="000B2ED4" w:rsidP="000B2ED4">
            <w:pPr>
              <w:pStyle w:val="ListParagraph"/>
              <w:numPr>
                <w:ilvl w:val="0"/>
                <w:numId w:val="2"/>
              </w:numPr>
              <w:spacing w:after="200" w:line="276" w:lineRule="auto"/>
              <w:rPr>
                <w:rFonts w:ascii="Arial" w:hAnsi="Arial" w:cs="Arial"/>
                <w:color w:val="000000"/>
                <w:sz w:val="22"/>
                <w:szCs w:val="22"/>
                <w:shd w:val="clear" w:color="auto" w:fill="FFFFFF"/>
              </w:rPr>
            </w:pPr>
            <w:r w:rsidRPr="000C7DC3">
              <w:rPr>
                <w:rFonts w:ascii="Arial" w:hAnsi="Arial" w:cs="Arial"/>
                <w:color w:val="000000"/>
                <w:sz w:val="22"/>
                <w:szCs w:val="22"/>
                <w:shd w:val="clear" w:color="auto" w:fill="FFFFFF"/>
              </w:rPr>
              <w:t>Football</w:t>
            </w:r>
          </w:p>
          <w:p w14:paraId="4F47FDF4" w14:textId="77777777" w:rsidR="000B2ED4" w:rsidRPr="000C7DC3" w:rsidRDefault="000B2ED4" w:rsidP="000B2ED4">
            <w:pPr>
              <w:pStyle w:val="ListParagraph"/>
              <w:numPr>
                <w:ilvl w:val="0"/>
                <w:numId w:val="2"/>
              </w:numPr>
              <w:spacing w:after="200" w:line="276" w:lineRule="auto"/>
              <w:rPr>
                <w:rFonts w:ascii="Arial" w:hAnsi="Arial" w:cs="Arial"/>
                <w:color w:val="000000"/>
                <w:sz w:val="22"/>
                <w:szCs w:val="22"/>
                <w:shd w:val="clear" w:color="auto" w:fill="FFFFFF"/>
              </w:rPr>
            </w:pPr>
            <w:r w:rsidRPr="000C7DC3">
              <w:rPr>
                <w:rFonts w:ascii="Arial" w:hAnsi="Arial" w:cs="Arial"/>
                <w:color w:val="000000"/>
                <w:sz w:val="22"/>
                <w:szCs w:val="22"/>
                <w:shd w:val="clear" w:color="auto" w:fill="FFFFFF"/>
              </w:rPr>
              <w:t>Basketball</w:t>
            </w:r>
          </w:p>
          <w:p w14:paraId="17E666AA" w14:textId="77777777" w:rsidR="000B2ED4" w:rsidRPr="000C7DC3" w:rsidRDefault="000B2ED4" w:rsidP="000B2ED4">
            <w:pPr>
              <w:pStyle w:val="ListParagraph"/>
              <w:numPr>
                <w:ilvl w:val="0"/>
                <w:numId w:val="2"/>
              </w:numPr>
              <w:spacing w:after="200" w:line="276" w:lineRule="auto"/>
              <w:rPr>
                <w:rFonts w:ascii="Arial" w:hAnsi="Arial" w:cs="Arial"/>
                <w:color w:val="000000"/>
                <w:sz w:val="22"/>
                <w:szCs w:val="22"/>
                <w:shd w:val="clear" w:color="auto" w:fill="FFFFFF"/>
              </w:rPr>
            </w:pPr>
            <w:r w:rsidRPr="000C7DC3">
              <w:rPr>
                <w:rFonts w:ascii="Arial" w:hAnsi="Arial" w:cs="Arial"/>
                <w:color w:val="000000"/>
                <w:sz w:val="22"/>
                <w:szCs w:val="22"/>
                <w:shd w:val="clear" w:color="auto" w:fill="FFFFFF"/>
              </w:rPr>
              <w:t>Gymnastics</w:t>
            </w:r>
          </w:p>
          <w:p w14:paraId="7CFD463F" w14:textId="77777777" w:rsidR="000B2ED4" w:rsidRPr="000C7DC3" w:rsidRDefault="000B2ED4" w:rsidP="000B2ED4">
            <w:pPr>
              <w:pStyle w:val="ListParagraph"/>
              <w:numPr>
                <w:ilvl w:val="0"/>
                <w:numId w:val="2"/>
              </w:numPr>
              <w:spacing w:after="200" w:line="276" w:lineRule="auto"/>
              <w:rPr>
                <w:rFonts w:ascii="Arial" w:hAnsi="Arial" w:cs="Arial"/>
                <w:color w:val="000000"/>
                <w:sz w:val="22"/>
                <w:szCs w:val="22"/>
                <w:shd w:val="clear" w:color="auto" w:fill="FFFFFF"/>
              </w:rPr>
            </w:pPr>
            <w:r w:rsidRPr="000C7DC3">
              <w:rPr>
                <w:rFonts w:ascii="Arial" w:hAnsi="Arial" w:cs="Arial"/>
                <w:color w:val="000000"/>
                <w:sz w:val="22"/>
                <w:szCs w:val="22"/>
                <w:shd w:val="clear" w:color="auto" w:fill="FFFFFF"/>
              </w:rPr>
              <w:t>Athletics</w:t>
            </w:r>
          </w:p>
          <w:p w14:paraId="1B7CCB76" w14:textId="77777777" w:rsidR="000B2ED4" w:rsidRPr="000C7DC3" w:rsidRDefault="000B2ED4" w:rsidP="000B2ED4">
            <w:pPr>
              <w:pStyle w:val="ListParagraph"/>
              <w:numPr>
                <w:ilvl w:val="0"/>
                <w:numId w:val="2"/>
              </w:numPr>
              <w:spacing w:after="200" w:line="276" w:lineRule="auto"/>
              <w:rPr>
                <w:rFonts w:ascii="Arial" w:hAnsi="Arial" w:cs="Arial"/>
                <w:color w:val="000000"/>
                <w:sz w:val="22"/>
                <w:szCs w:val="22"/>
                <w:shd w:val="clear" w:color="auto" w:fill="FFFFFF"/>
              </w:rPr>
            </w:pPr>
            <w:r w:rsidRPr="000C7DC3">
              <w:rPr>
                <w:rFonts w:ascii="Arial" w:hAnsi="Arial" w:cs="Arial"/>
                <w:color w:val="000000"/>
                <w:sz w:val="22"/>
                <w:szCs w:val="22"/>
                <w:shd w:val="clear" w:color="auto" w:fill="FFFFFF"/>
              </w:rPr>
              <w:t>Badminton</w:t>
            </w:r>
          </w:p>
          <w:p w14:paraId="1D9628FD" w14:textId="77777777" w:rsidR="000B2ED4" w:rsidRPr="000C7DC3" w:rsidRDefault="000B2ED4" w:rsidP="000B2ED4">
            <w:pPr>
              <w:pStyle w:val="ListParagraph"/>
              <w:numPr>
                <w:ilvl w:val="0"/>
                <w:numId w:val="2"/>
              </w:numPr>
              <w:spacing w:after="200" w:line="276" w:lineRule="auto"/>
              <w:rPr>
                <w:rFonts w:ascii="Arial" w:hAnsi="Arial" w:cs="Arial"/>
                <w:color w:val="000000"/>
                <w:sz w:val="22"/>
                <w:szCs w:val="22"/>
                <w:shd w:val="clear" w:color="auto" w:fill="FFFFFF"/>
              </w:rPr>
            </w:pPr>
            <w:r w:rsidRPr="000C7DC3">
              <w:rPr>
                <w:rFonts w:ascii="Arial" w:hAnsi="Arial" w:cs="Arial"/>
                <w:color w:val="000000"/>
                <w:sz w:val="22"/>
                <w:szCs w:val="22"/>
                <w:shd w:val="clear" w:color="auto" w:fill="FFFFFF"/>
              </w:rPr>
              <w:t>Hockey</w:t>
            </w:r>
          </w:p>
          <w:p w14:paraId="24AF3174" w14:textId="77777777" w:rsidR="000B2ED4" w:rsidRPr="000C7DC3" w:rsidRDefault="000B2ED4" w:rsidP="000B2ED4">
            <w:pPr>
              <w:pStyle w:val="ListParagraph"/>
              <w:numPr>
                <w:ilvl w:val="0"/>
                <w:numId w:val="2"/>
              </w:numPr>
              <w:spacing w:after="200" w:line="276" w:lineRule="auto"/>
              <w:rPr>
                <w:rFonts w:ascii="Arial" w:hAnsi="Arial" w:cs="Arial"/>
                <w:color w:val="000000"/>
                <w:sz w:val="22"/>
                <w:szCs w:val="22"/>
                <w:shd w:val="clear" w:color="auto" w:fill="FFFFFF"/>
              </w:rPr>
            </w:pPr>
            <w:r w:rsidRPr="000C7DC3">
              <w:rPr>
                <w:rFonts w:ascii="Arial" w:hAnsi="Arial" w:cs="Arial"/>
                <w:color w:val="000000"/>
                <w:sz w:val="22"/>
                <w:szCs w:val="22"/>
                <w:shd w:val="clear" w:color="auto" w:fill="FFFFFF"/>
              </w:rPr>
              <w:t>Netball</w:t>
            </w:r>
          </w:p>
          <w:p w14:paraId="7008E3D0" w14:textId="77777777" w:rsidR="000B2ED4" w:rsidRDefault="000B2ED4" w:rsidP="000B2ED4">
            <w:pPr>
              <w:spacing w:after="200" w:line="276" w:lineRule="auto"/>
              <w:rPr>
                <w:rFonts w:ascii="Arial" w:hAnsi="Arial" w:cs="Arial"/>
                <w:color w:val="000000"/>
                <w:sz w:val="22"/>
                <w:szCs w:val="22"/>
                <w:shd w:val="clear" w:color="auto" w:fill="FFFFFF"/>
              </w:rPr>
            </w:pPr>
            <w:r w:rsidRPr="000C7DC3">
              <w:rPr>
                <w:rFonts w:ascii="Arial" w:hAnsi="Arial" w:cs="Arial"/>
                <w:color w:val="000000"/>
                <w:sz w:val="22"/>
                <w:szCs w:val="22"/>
                <w:shd w:val="clear" w:color="auto" w:fill="FFFFFF"/>
              </w:rPr>
              <w:t xml:space="preserve">The results showing that dance was vote top by a high margin shows that majority of girls aren’t supporting the idea of participating in team games, the reasons the girls choose dance was because, they enjoyed improving their own skills, they can practise/ participate individually or in a team and it’s a sport that aims at improving confidence. Correspondingly, Eime et al., (2008) investigated that females physical activity level changes during two life transition points. Females around 23 years old plus, shifted away from competitive team sports and focused </w:t>
            </w:r>
            <w:proofErr w:type="gramStart"/>
            <w:r w:rsidRPr="000C7DC3">
              <w:rPr>
                <w:rFonts w:ascii="Arial" w:hAnsi="Arial" w:cs="Arial"/>
                <w:color w:val="000000"/>
                <w:sz w:val="22"/>
                <w:szCs w:val="22"/>
                <w:shd w:val="clear" w:color="auto" w:fill="FFFFFF"/>
              </w:rPr>
              <w:t>towards</w:t>
            </w:r>
            <w:proofErr w:type="gramEnd"/>
            <w:r w:rsidRPr="000C7DC3">
              <w:rPr>
                <w:rFonts w:ascii="Arial" w:hAnsi="Arial" w:cs="Arial"/>
                <w:color w:val="000000"/>
                <w:sz w:val="22"/>
                <w:szCs w:val="22"/>
                <w:shd w:val="clear" w:color="auto" w:fill="FFFFFF"/>
              </w:rPr>
              <w:t xml:space="preserve"> individual sports such as running, swimming, attending the gym. </w:t>
            </w:r>
            <w:proofErr w:type="spellStart"/>
            <w:r>
              <w:rPr>
                <w:rFonts w:ascii="Arial" w:hAnsi="Arial" w:cs="Arial"/>
                <w:color w:val="000000"/>
                <w:sz w:val="22"/>
                <w:szCs w:val="22"/>
                <w:shd w:val="clear" w:color="auto" w:fill="FFFFFF"/>
              </w:rPr>
              <w:t>Kilpatric</w:t>
            </w:r>
            <w:proofErr w:type="spellEnd"/>
            <w:r>
              <w:rPr>
                <w:rFonts w:ascii="Arial" w:hAnsi="Arial" w:cs="Arial"/>
                <w:color w:val="000000"/>
                <w:sz w:val="22"/>
                <w:szCs w:val="22"/>
                <w:shd w:val="clear" w:color="auto" w:fill="FFFFFF"/>
              </w:rPr>
              <w:t>, Herbert and Bartholomew (2005) indicated that motivation of enjoyment, physical activity and the better health was most important to women whereas men enjoyed sport to compete.</w:t>
            </w:r>
          </w:p>
          <w:p w14:paraId="20189701" w14:textId="77777777" w:rsidR="000B2ED4" w:rsidRPr="000C7DC3" w:rsidRDefault="000B2ED4" w:rsidP="000B2ED4">
            <w:pPr>
              <w:spacing w:after="200" w:line="276" w:lineRule="auto"/>
              <w:rPr>
                <w:rFonts w:ascii="Arial" w:hAnsi="Arial" w:cs="Arial"/>
                <w:b/>
                <w:sz w:val="22"/>
                <w:szCs w:val="22"/>
              </w:rPr>
            </w:pPr>
            <w:r w:rsidRPr="000C7DC3">
              <w:rPr>
                <w:rFonts w:ascii="Arial" w:hAnsi="Arial" w:cs="Arial"/>
                <w:bCs/>
                <w:sz w:val="22"/>
                <w:szCs w:val="22"/>
              </w:rPr>
              <w:t>Canada is in complete contrast with research from other countries, in the theory of women preferring individual sports, as seen in the top organised sports for Canadian Females (Statistics Canada, 2013)</w:t>
            </w:r>
          </w:p>
          <w:p w14:paraId="6A65BF54" w14:textId="77777777" w:rsidR="000B2ED4" w:rsidRPr="000C7DC3" w:rsidRDefault="000B2ED4" w:rsidP="000B2ED4">
            <w:pPr>
              <w:spacing w:after="200" w:line="276" w:lineRule="auto"/>
              <w:rPr>
                <w:rFonts w:ascii="Arial" w:hAnsi="Arial" w:cs="Arial"/>
                <w:bCs/>
                <w:sz w:val="22"/>
                <w:szCs w:val="22"/>
                <w:u w:val="single"/>
              </w:rPr>
            </w:pPr>
            <w:r w:rsidRPr="000C7DC3">
              <w:rPr>
                <w:rFonts w:ascii="Arial" w:hAnsi="Arial" w:cs="Arial"/>
                <w:bCs/>
                <w:sz w:val="22"/>
                <w:szCs w:val="22"/>
                <w:u w:val="single"/>
              </w:rPr>
              <w:lastRenderedPageBreak/>
              <w:t>Girls (under 18 years)</w:t>
            </w:r>
          </w:p>
          <w:p w14:paraId="5C69DBAC" w14:textId="77777777" w:rsidR="000B2ED4" w:rsidRPr="000C7DC3" w:rsidRDefault="000B2ED4" w:rsidP="000B2ED4">
            <w:pPr>
              <w:pStyle w:val="ListParagraph"/>
              <w:numPr>
                <w:ilvl w:val="0"/>
                <w:numId w:val="3"/>
              </w:numPr>
              <w:spacing w:after="200" w:line="276" w:lineRule="auto"/>
              <w:rPr>
                <w:rFonts w:ascii="Arial" w:hAnsi="Arial" w:cs="Arial"/>
                <w:bCs/>
                <w:sz w:val="22"/>
                <w:szCs w:val="22"/>
              </w:rPr>
            </w:pPr>
            <w:r w:rsidRPr="000C7DC3">
              <w:rPr>
                <w:rFonts w:ascii="Arial" w:hAnsi="Arial" w:cs="Arial"/>
                <w:bCs/>
                <w:sz w:val="22"/>
                <w:szCs w:val="22"/>
              </w:rPr>
              <w:t>Swimming (20%)</w:t>
            </w:r>
          </w:p>
          <w:p w14:paraId="641D2D60" w14:textId="77777777" w:rsidR="000B2ED4" w:rsidRPr="000C7DC3" w:rsidRDefault="000B2ED4" w:rsidP="000B2ED4">
            <w:pPr>
              <w:pStyle w:val="ListParagraph"/>
              <w:numPr>
                <w:ilvl w:val="0"/>
                <w:numId w:val="3"/>
              </w:numPr>
              <w:spacing w:after="200" w:line="276" w:lineRule="auto"/>
              <w:rPr>
                <w:rFonts w:ascii="Arial" w:hAnsi="Arial" w:cs="Arial"/>
                <w:bCs/>
                <w:sz w:val="22"/>
                <w:szCs w:val="22"/>
              </w:rPr>
            </w:pPr>
            <w:r w:rsidRPr="000C7DC3">
              <w:rPr>
                <w:rFonts w:ascii="Arial" w:hAnsi="Arial" w:cs="Arial"/>
                <w:bCs/>
                <w:sz w:val="22"/>
                <w:szCs w:val="22"/>
              </w:rPr>
              <w:t>Dance (17%)</w:t>
            </w:r>
          </w:p>
          <w:p w14:paraId="4E629830" w14:textId="77777777" w:rsidR="000B2ED4" w:rsidRPr="000C7DC3" w:rsidRDefault="000B2ED4" w:rsidP="000B2ED4">
            <w:pPr>
              <w:pStyle w:val="ListParagraph"/>
              <w:numPr>
                <w:ilvl w:val="0"/>
                <w:numId w:val="3"/>
              </w:numPr>
              <w:spacing w:after="200" w:line="276" w:lineRule="auto"/>
              <w:rPr>
                <w:rFonts w:ascii="Arial" w:hAnsi="Arial" w:cs="Arial"/>
                <w:bCs/>
                <w:sz w:val="22"/>
                <w:szCs w:val="22"/>
              </w:rPr>
            </w:pPr>
            <w:r w:rsidRPr="000C7DC3">
              <w:rPr>
                <w:rFonts w:ascii="Arial" w:hAnsi="Arial" w:cs="Arial"/>
                <w:bCs/>
                <w:sz w:val="22"/>
                <w:szCs w:val="22"/>
              </w:rPr>
              <w:t>Ballet (9%)</w:t>
            </w:r>
          </w:p>
          <w:p w14:paraId="37753AE3" w14:textId="77777777" w:rsidR="000B2ED4" w:rsidRPr="000C7DC3" w:rsidRDefault="000B2ED4" w:rsidP="000B2ED4">
            <w:pPr>
              <w:pStyle w:val="ListParagraph"/>
              <w:numPr>
                <w:ilvl w:val="0"/>
                <w:numId w:val="3"/>
              </w:numPr>
              <w:spacing w:after="200" w:line="276" w:lineRule="auto"/>
              <w:rPr>
                <w:rFonts w:ascii="Arial" w:hAnsi="Arial" w:cs="Arial"/>
                <w:bCs/>
                <w:sz w:val="22"/>
                <w:szCs w:val="22"/>
              </w:rPr>
            </w:pPr>
            <w:r w:rsidRPr="000C7DC3">
              <w:rPr>
                <w:rFonts w:ascii="Arial" w:hAnsi="Arial" w:cs="Arial"/>
                <w:bCs/>
                <w:sz w:val="22"/>
                <w:szCs w:val="22"/>
              </w:rPr>
              <w:t>Gymnastics (9%)</w:t>
            </w:r>
          </w:p>
          <w:p w14:paraId="2760DAF3" w14:textId="77777777" w:rsidR="000B2ED4" w:rsidRPr="000C7DC3" w:rsidRDefault="000B2ED4" w:rsidP="000B2ED4">
            <w:pPr>
              <w:spacing w:after="200" w:line="276" w:lineRule="auto"/>
              <w:rPr>
                <w:rFonts w:ascii="Arial" w:hAnsi="Arial" w:cs="Arial"/>
                <w:bCs/>
                <w:sz w:val="22"/>
                <w:szCs w:val="22"/>
                <w:u w:val="single"/>
              </w:rPr>
            </w:pPr>
            <w:r w:rsidRPr="000C7DC3">
              <w:rPr>
                <w:rFonts w:ascii="Arial" w:hAnsi="Arial" w:cs="Arial"/>
                <w:bCs/>
                <w:sz w:val="22"/>
                <w:szCs w:val="22"/>
                <w:u w:val="single"/>
              </w:rPr>
              <w:t>Women</w:t>
            </w:r>
          </w:p>
          <w:p w14:paraId="49BC76DE" w14:textId="77777777" w:rsidR="000B2ED4" w:rsidRPr="000C7DC3" w:rsidRDefault="000B2ED4" w:rsidP="000B2ED4">
            <w:pPr>
              <w:pStyle w:val="ListParagraph"/>
              <w:numPr>
                <w:ilvl w:val="0"/>
                <w:numId w:val="4"/>
              </w:numPr>
              <w:spacing w:after="200" w:line="276" w:lineRule="auto"/>
              <w:rPr>
                <w:rFonts w:ascii="Arial" w:hAnsi="Arial" w:cs="Arial"/>
                <w:bCs/>
                <w:sz w:val="22"/>
                <w:szCs w:val="22"/>
              </w:rPr>
            </w:pPr>
            <w:r w:rsidRPr="000C7DC3">
              <w:rPr>
                <w:rFonts w:ascii="Arial" w:hAnsi="Arial" w:cs="Arial"/>
                <w:bCs/>
                <w:sz w:val="22"/>
                <w:szCs w:val="22"/>
              </w:rPr>
              <w:t>Golf (15%)</w:t>
            </w:r>
          </w:p>
          <w:p w14:paraId="5E28ED47" w14:textId="77777777" w:rsidR="000B2ED4" w:rsidRPr="000C7DC3" w:rsidRDefault="000B2ED4" w:rsidP="000B2ED4">
            <w:pPr>
              <w:pStyle w:val="ListParagraph"/>
              <w:numPr>
                <w:ilvl w:val="0"/>
                <w:numId w:val="4"/>
              </w:numPr>
              <w:spacing w:after="200" w:line="276" w:lineRule="auto"/>
              <w:rPr>
                <w:rFonts w:ascii="Arial" w:hAnsi="Arial" w:cs="Arial"/>
                <w:bCs/>
                <w:sz w:val="22"/>
                <w:szCs w:val="22"/>
              </w:rPr>
            </w:pPr>
            <w:r w:rsidRPr="000C7DC3">
              <w:rPr>
                <w:rFonts w:ascii="Arial" w:hAnsi="Arial" w:cs="Arial"/>
                <w:bCs/>
                <w:sz w:val="22"/>
                <w:szCs w:val="22"/>
              </w:rPr>
              <w:t>Football (12%)</w:t>
            </w:r>
          </w:p>
          <w:p w14:paraId="63239355" w14:textId="77777777" w:rsidR="000B2ED4" w:rsidRPr="000C7DC3" w:rsidRDefault="000B2ED4" w:rsidP="000B2ED4">
            <w:pPr>
              <w:pStyle w:val="ListParagraph"/>
              <w:numPr>
                <w:ilvl w:val="0"/>
                <w:numId w:val="4"/>
              </w:numPr>
              <w:spacing w:after="200" w:line="276" w:lineRule="auto"/>
              <w:rPr>
                <w:rFonts w:ascii="Arial" w:hAnsi="Arial" w:cs="Arial"/>
                <w:bCs/>
                <w:sz w:val="22"/>
                <w:szCs w:val="22"/>
              </w:rPr>
            </w:pPr>
            <w:r w:rsidRPr="000C7DC3">
              <w:rPr>
                <w:rFonts w:ascii="Arial" w:hAnsi="Arial" w:cs="Arial"/>
                <w:bCs/>
                <w:sz w:val="22"/>
                <w:szCs w:val="22"/>
              </w:rPr>
              <w:t>Volleyball (9%)</w:t>
            </w:r>
          </w:p>
          <w:p w14:paraId="0FC29E4A" w14:textId="18ADE6B0" w:rsidR="00163615" w:rsidRDefault="00163615" w:rsidP="000B2ED4">
            <w:pPr>
              <w:spacing w:after="200" w:line="276" w:lineRule="auto"/>
              <w:rPr>
                <w:rFonts w:ascii="Arial" w:hAnsi="Arial" w:cs="Arial"/>
                <w:bCs/>
                <w:sz w:val="22"/>
                <w:szCs w:val="22"/>
              </w:rPr>
            </w:pPr>
            <w:r>
              <w:rPr>
                <w:rFonts w:ascii="Arial" w:hAnsi="Arial" w:cs="Arial"/>
                <w:bCs/>
                <w:sz w:val="22"/>
                <w:szCs w:val="22"/>
              </w:rPr>
              <w:t>7</w:t>
            </w:r>
            <w:r w:rsidR="000B2ED4">
              <w:rPr>
                <w:rFonts w:ascii="Arial" w:hAnsi="Arial" w:cs="Arial"/>
                <w:bCs/>
                <w:sz w:val="22"/>
                <w:szCs w:val="22"/>
              </w:rPr>
              <w:t>.0</w:t>
            </w:r>
            <w:r>
              <w:rPr>
                <w:rFonts w:ascii="Arial" w:hAnsi="Arial" w:cs="Arial"/>
                <w:bCs/>
                <w:sz w:val="22"/>
                <w:szCs w:val="22"/>
              </w:rPr>
              <w:t xml:space="preserve"> Participation level</w:t>
            </w:r>
          </w:p>
          <w:p w14:paraId="66D81C36" w14:textId="4D7E7B41" w:rsidR="000B2ED4" w:rsidRPr="000C7DC3" w:rsidRDefault="00163615" w:rsidP="000B2ED4">
            <w:pPr>
              <w:spacing w:after="200" w:line="276" w:lineRule="auto"/>
              <w:rPr>
                <w:rFonts w:ascii="Arial" w:hAnsi="Arial" w:cs="Arial"/>
                <w:bCs/>
                <w:sz w:val="22"/>
                <w:szCs w:val="22"/>
              </w:rPr>
            </w:pPr>
            <w:r>
              <w:rPr>
                <w:rFonts w:ascii="Arial" w:hAnsi="Arial" w:cs="Arial"/>
                <w:bCs/>
                <w:sz w:val="22"/>
                <w:szCs w:val="22"/>
              </w:rPr>
              <w:t xml:space="preserve">7.1 </w:t>
            </w:r>
            <w:r w:rsidR="000B2ED4" w:rsidRPr="000C7DC3">
              <w:rPr>
                <w:rFonts w:ascii="Arial" w:hAnsi="Arial" w:cs="Arial"/>
                <w:bCs/>
                <w:sz w:val="22"/>
                <w:szCs w:val="22"/>
              </w:rPr>
              <w:t>Global</w:t>
            </w:r>
          </w:p>
          <w:p w14:paraId="0BBF38E2" w14:textId="77777777" w:rsidR="000B2ED4" w:rsidRPr="000C7DC3" w:rsidRDefault="000B2ED4" w:rsidP="000B2ED4">
            <w:pPr>
              <w:spacing w:after="200" w:line="276" w:lineRule="auto"/>
              <w:rPr>
                <w:rFonts w:ascii="Arial" w:hAnsi="Arial" w:cs="Arial"/>
                <w:bCs/>
                <w:sz w:val="22"/>
                <w:szCs w:val="22"/>
              </w:rPr>
            </w:pPr>
            <w:r w:rsidRPr="000C7DC3">
              <w:rPr>
                <w:rFonts w:ascii="Arial" w:hAnsi="Arial" w:cs="Arial"/>
                <w:bCs/>
                <w:sz w:val="22"/>
                <w:szCs w:val="22"/>
              </w:rPr>
              <w:t xml:space="preserve">The Department of Health and Aging recommends children should take part in 60 minutes of moderate to vigorous physical activity each day, these targets are becoming less frequently reached as age increases and girls are less often to meet the recommendations. Watson, </w:t>
            </w:r>
            <w:proofErr w:type="spellStart"/>
            <w:r w:rsidRPr="000C7DC3">
              <w:rPr>
                <w:rFonts w:ascii="Arial" w:hAnsi="Arial" w:cs="Arial"/>
                <w:bCs/>
                <w:sz w:val="22"/>
                <w:szCs w:val="22"/>
              </w:rPr>
              <w:t>Eliott</w:t>
            </w:r>
            <w:proofErr w:type="spellEnd"/>
            <w:r w:rsidRPr="000C7DC3">
              <w:rPr>
                <w:rFonts w:ascii="Arial" w:hAnsi="Arial" w:cs="Arial"/>
                <w:bCs/>
                <w:sz w:val="22"/>
                <w:szCs w:val="22"/>
              </w:rPr>
              <w:t xml:space="preserve"> and Mehta (2015) explained, a study in Australia discovered that school lunch times are the ideal time to maximise children’s physical activity, the research also indicates that girls are consistently less active then boys. The activities were considered ‘gender appropriate’ but bullying and teasing were significant barriers along with a “girls” uniform as it fitted with stereotypes, a unisex uniform </w:t>
            </w:r>
            <w:proofErr w:type="gramStart"/>
            <w:r w:rsidRPr="000C7DC3">
              <w:rPr>
                <w:rFonts w:ascii="Arial" w:hAnsi="Arial" w:cs="Arial"/>
                <w:bCs/>
                <w:sz w:val="22"/>
                <w:szCs w:val="22"/>
              </w:rPr>
              <w:t>would’ve</w:t>
            </w:r>
            <w:proofErr w:type="gramEnd"/>
            <w:r w:rsidRPr="000C7DC3">
              <w:rPr>
                <w:rFonts w:ascii="Arial" w:hAnsi="Arial" w:cs="Arial"/>
                <w:bCs/>
                <w:sz w:val="22"/>
                <w:szCs w:val="22"/>
              </w:rPr>
              <w:t xml:space="preserve"> been preferred. </w:t>
            </w:r>
          </w:p>
          <w:p w14:paraId="41F5F3D8" w14:textId="77777777" w:rsidR="000B2ED4" w:rsidRPr="000C7DC3" w:rsidRDefault="000B2ED4" w:rsidP="000B2ED4">
            <w:pPr>
              <w:spacing w:after="200" w:line="276" w:lineRule="auto"/>
              <w:rPr>
                <w:rFonts w:ascii="Arial" w:hAnsi="Arial" w:cs="Arial"/>
                <w:bCs/>
                <w:sz w:val="22"/>
                <w:szCs w:val="22"/>
              </w:rPr>
            </w:pPr>
            <w:r w:rsidRPr="000C7DC3">
              <w:rPr>
                <w:rFonts w:ascii="Arial" w:hAnsi="Arial" w:cs="Arial"/>
                <w:bCs/>
                <w:sz w:val="22"/>
                <w:szCs w:val="22"/>
              </w:rPr>
              <w:t>The perception of gender identities has been a problem for sports participation in many cultures, one male stated “young women should ideally spend time helping their mothers cook and family-</w:t>
            </w:r>
            <w:proofErr w:type="spellStart"/>
            <w:r w:rsidRPr="000C7DC3">
              <w:rPr>
                <w:rFonts w:ascii="Arial" w:hAnsi="Arial" w:cs="Arial"/>
                <w:bCs/>
                <w:sz w:val="22"/>
                <w:szCs w:val="22"/>
              </w:rPr>
              <w:t>oreintated</w:t>
            </w:r>
            <w:proofErr w:type="spellEnd"/>
            <w:r w:rsidRPr="000C7DC3">
              <w:rPr>
                <w:rFonts w:ascii="Arial" w:hAnsi="Arial" w:cs="Arial"/>
                <w:bCs/>
                <w:sz w:val="22"/>
                <w:szCs w:val="22"/>
              </w:rPr>
              <w:t>” (</w:t>
            </w:r>
            <w:proofErr w:type="spellStart"/>
            <w:r w:rsidRPr="000C7DC3">
              <w:rPr>
                <w:rFonts w:ascii="Arial" w:hAnsi="Arial" w:cs="Arial"/>
                <w:bCs/>
                <w:sz w:val="22"/>
                <w:szCs w:val="22"/>
              </w:rPr>
              <w:t>Walseth</w:t>
            </w:r>
            <w:proofErr w:type="spellEnd"/>
            <w:r w:rsidRPr="000C7DC3">
              <w:rPr>
                <w:rFonts w:ascii="Arial" w:hAnsi="Arial" w:cs="Arial"/>
                <w:bCs/>
                <w:sz w:val="22"/>
                <w:szCs w:val="22"/>
              </w:rPr>
              <w:t xml:space="preserve">, 2006, p.91) There is a minority and majority sports participation gap, for boys there is very little difference, however the minority girls at (12%) had significantly lower participation levels compared to majority girls (25%) </w:t>
            </w:r>
            <w:r w:rsidRPr="000C7DC3">
              <w:rPr>
                <w:rFonts w:ascii="Arial" w:hAnsi="Arial" w:cs="Arial"/>
                <w:color w:val="000000"/>
                <w:sz w:val="22"/>
                <w:szCs w:val="22"/>
                <w:shd w:val="clear" w:color="auto" w:fill="FFFFFF"/>
              </w:rPr>
              <w:t>(</w:t>
            </w:r>
            <w:proofErr w:type="spellStart"/>
            <w:r w:rsidRPr="000C7DC3">
              <w:rPr>
                <w:rFonts w:ascii="Arial" w:hAnsi="Arial" w:cs="Arial"/>
                <w:color w:val="000000"/>
                <w:sz w:val="22"/>
                <w:szCs w:val="22"/>
                <w:shd w:val="clear" w:color="auto" w:fill="FFFFFF"/>
              </w:rPr>
              <w:t>Strandbu</w:t>
            </w:r>
            <w:proofErr w:type="spellEnd"/>
            <w:r w:rsidRPr="000C7DC3">
              <w:rPr>
                <w:rFonts w:ascii="Arial" w:hAnsi="Arial" w:cs="Arial"/>
                <w:color w:val="000000"/>
                <w:sz w:val="22"/>
                <w:szCs w:val="22"/>
                <w:shd w:val="clear" w:color="auto" w:fill="FFFFFF"/>
              </w:rPr>
              <w:t>, Bakken and Sletten, 2017)</w:t>
            </w:r>
            <w:r w:rsidRPr="000C7DC3">
              <w:rPr>
                <w:rFonts w:ascii="Arial" w:hAnsi="Arial" w:cs="Arial"/>
                <w:bCs/>
                <w:sz w:val="22"/>
                <w:szCs w:val="22"/>
              </w:rPr>
              <w:t xml:space="preserve">. Class and socioeconomic resources have explained differences in participation rates between majority and minority groups of youth </w:t>
            </w:r>
            <w:r w:rsidRPr="000C7DC3">
              <w:rPr>
                <w:rFonts w:ascii="Arial" w:hAnsi="Arial" w:cs="Arial"/>
                <w:sz w:val="22"/>
                <w:szCs w:val="22"/>
              </w:rPr>
              <w:t>(</w:t>
            </w:r>
            <w:proofErr w:type="spellStart"/>
            <w:r w:rsidRPr="000C7DC3">
              <w:rPr>
                <w:rFonts w:ascii="Arial" w:hAnsi="Arial" w:cs="Arial"/>
                <w:sz w:val="22"/>
                <w:szCs w:val="22"/>
              </w:rPr>
              <w:t>Dagkas</w:t>
            </w:r>
            <w:proofErr w:type="spellEnd"/>
            <w:r w:rsidRPr="000C7DC3">
              <w:rPr>
                <w:rFonts w:ascii="Arial" w:hAnsi="Arial" w:cs="Arial"/>
                <w:sz w:val="22"/>
                <w:szCs w:val="22"/>
              </w:rPr>
              <w:t xml:space="preserve"> &amp; Hunter, 2015)</w:t>
            </w:r>
            <w:r w:rsidRPr="000C7DC3">
              <w:rPr>
                <w:rFonts w:ascii="Arial" w:hAnsi="Arial" w:cs="Arial"/>
                <w:bCs/>
                <w:sz w:val="22"/>
                <w:szCs w:val="22"/>
              </w:rPr>
              <w:t>.</w:t>
            </w:r>
            <w:r>
              <w:rPr>
                <w:rFonts w:ascii="Arial" w:hAnsi="Arial" w:cs="Arial"/>
                <w:bCs/>
                <w:sz w:val="22"/>
                <w:szCs w:val="22"/>
              </w:rPr>
              <w:t xml:space="preserve"> </w:t>
            </w:r>
          </w:p>
          <w:p w14:paraId="139872B9" w14:textId="4BEE9566" w:rsidR="000B2ED4" w:rsidRPr="000C7DC3" w:rsidRDefault="00163615" w:rsidP="000B2ED4">
            <w:pPr>
              <w:spacing w:after="200" w:line="276" w:lineRule="auto"/>
              <w:rPr>
                <w:rFonts w:ascii="Arial" w:hAnsi="Arial" w:cs="Arial"/>
                <w:bCs/>
                <w:sz w:val="22"/>
                <w:szCs w:val="22"/>
              </w:rPr>
            </w:pPr>
            <w:r>
              <w:rPr>
                <w:rFonts w:ascii="Arial" w:hAnsi="Arial" w:cs="Arial"/>
                <w:bCs/>
                <w:sz w:val="22"/>
                <w:szCs w:val="22"/>
              </w:rPr>
              <w:t>7</w:t>
            </w:r>
            <w:r w:rsidR="000B2ED4">
              <w:rPr>
                <w:rFonts w:ascii="Arial" w:hAnsi="Arial" w:cs="Arial"/>
                <w:bCs/>
                <w:sz w:val="22"/>
                <w:szCs w:val="22"/>
              </w:rPr>
              <w:t>.</w:t>
            </w:r>
            <w:r>
              <w:rPr>
                <w:rFonts w:ascii="Arial" w:hAnsi="Arial" w:cs="Arial"/>
                <w:bCs/>
                <w:sz w:val="22"/>
                <w:szCs w:val="22"/>
              </w:rPr>
              <w:t>2</w:t>
            </w:r>
            <w:r w:rsidR="000B2ED4">
              <w:rPr>
                <w:rFonts w:ascii="Arial" w:hAnsi="Arial" w:cs="Arial"/>
                <w:bCs/>
                <w:sz w:val="22"/>
                <w:szCs w:val="22"/>
              </w:rPr>
              <w:t xml:space="preserve"> </w:t>
            </w:r>
            <w:r w:rsidR="000B2ED4" w:rsidRPr="000C7DC3">
              <w:rPr>
                <w:rFonts w:ascii="Arial" w:hAnsi="Arial" w:cs="Arial"/>
                <w:bCs/>
                <w:sz w:val="22"/>
                <w:szCs w:val="22"/>
              </w:rPr>
              <w:t>UK</w:t>
            </w:r>
          </w:p>
          <w:p w14:paraId="5A75E119" w14:textId="442D4AA0" w:rsidR="000B2ED4" w:rsidRPr="000C7DC3" w:rsidRDefault="000B2ED4" w:rsidP="000B2ED4">
            <w:pPr>
              <w:spacing w:after="200" w:line="276" w:lineRule="auto"/>
              <w:rPr>
                <w:rFonts w:ascii="Arial" w:hAnsi="Arial" w:cs="Arial"/>
                <w:bCs/>
                <w:sz w:val="22"/>
                <w:szCs w:val="22"/>
              </w:rPr>
            </w:pPr>
            <w:r w:rsidRPr="000C7DC3">
              <w:rPr>
                <w:rFonts w:ascii="Arial" w:hAnsi="Arial" w:cs="Arial"/>
                <w:bCs/>
                <w:sz w:val="22"/>
                <w:szCs w:val="22"/>
              </w:rPr>
              <w:t xml:space="preserve">The findings from </w:t>
            </w:r>
            <w:r w:rsidRPr="000C7DC3">
              <w:rPr>
                <w:rFonts w:ascii="Arial" w:hAnsi="Arial" w:cs="Arial"/>
                <w:bCs/>
                <w:color w:val="000000"/>
                <w:sz w:val="22"/>
                <w:szCs w:val="22"/>
                <w:shd w:val="clear" w:color="auto" w:fill="FFFFFF"/>
              </w:rPr>
              <w:t xml:space="preserve">O'Reilly, Brunette and </w:t>
            </w:r>
            <w:proofErr w:type="spellStart"/>
            <w:r w:rsidRPr="000C7DC3">
              <w:rPr>
                <w:rFonts w:ascii="Arial" w:hAnsi="Arial" w:cs="Arial"/>
                <w:bCs/>
                <w:color w:val="000000"/>
                <w:sz w:val="22"/>
                <w:szCs w:val="22"/>
                <w:shd w:val="clear" w:color="auto" w:fill="FFFFFF"/>
              </w:rPr>
              <w:t>Bradish</w:t>
            </w:r>
            <w:proofErr w:type="spellEnd"/>
            <w:r w:rsidRPr="000C7DC3">
              <w:rPr>
                <w:rFonts w:ascii="Arial" w:hAnsi="Arial" w:cs="Arial"/>
                <w:bCs/>
                <w:color w:val="000000"/>
                <w:sz w:val="22"/>
                <w:szCs w:val="22"/>
                <w:shd w:val="clear" w:color="auto" w:fill="FFFFFF"/>
              </w:rPr>
              <w:t xml:space="preserve">, (2018) align with the sport barriers for females previously stated, sports participation is significantly influenced by support from peers, family and coaches. One response was, certain sports </w:t>
            </w:r>
            <w:proofErr w:type="gramStart"/>
            <w:r w:rsidRPr="000C7DC3">
              <w:rPr>
                <w:rFonts w:ascii="Arial" w:hAnsi="Arial" w:cs="Arial"/>
                <w:bCs/>
                <w:color w:val="000000"/>
                <w:sz w:val="22"/>
                <w:szCs w:val="22"/>
                <w:shd w:val="clear" w:color="auto" w:fill="FFFFFF"/>
              </w:rPr>
              <w:t>aren’t</w:t>
            </w:r>
            <w:proofErr w:type="gramEnd"/>
            <w:r w:rsidRPr="000C7DC3">
              <w:rPr>
                <w:rFonts w:ascii="Arial" w:hAnsi="Arial" w:cs="Arial"/>
                <w:bCs/>
                <w:color w:val="000000"/>
                <w:sz w:val="22"/>
                <w:szCs w:val="22"/>
                <w:shd w:val="clear" w:color="auto" w:fill="FFFFFF"/>
              </w:rPr>
              <w:t xml:space="preserve"> ‘feminine’ enough, whilst another stated “some girls think sports are for boys as coaches pay more attention to boys during physical education”.</w:t>
            </w:r>
          </w:p>
          <w:p w14:paraId="77495744" w14:textId="77777777" w:rsidR="000B2ED4" w:rsidRPr="000C7DC3" w:rsidRDefault="000B2ED4" w:rsidP="000B2ED4">
            <w:pPr>
              <w:spacing w:after="200" w:line="276" w:lineRule="auto"/>
              <w:rPr>
                <w:rFonts w:ascii="Arial" w:hAnsi="Arial" w:cs="Arial"/>
                <w:color w:val="000000"/>
                <w:sz w:val="22"/>
                <w:szCs w:val="22"/>
                <w:shd w:val="clear" w:color="auto" w:fill="FFFFFF"/>
              </w:rPr>
            </w:pPr>
            <w:r w:rsidRPr="000C7DC3">
              <w:rPr>
                <w:rFonts w:ascii="Arial" w:hAnsi="Arial" w:cs="Arial"/>
                <w:color w:val="000000"/>
                <w:sz w:val="22"/>
                <w:szCs w:val="22"/>
                <w:shd w:val="clear" w:color="auto" w:fill="FFFFFF"/>
              </w:rPr>
              <w:t xml:space="preserve">Allison, L. Bird and McClean, (2017) believe that team sports have the potential to increase female participation. Results showed that physical activity interventions can encourage girls into trying new sports but </w:t>
            </w:r>
            <w:proofErr w:type="gramStart"/>
            <w:r w:rsidRPr="000C7DC3">
              <w:rPr>
                <w:rFonts w:ascii="Arial" w:hAnsi="Arial" w:cs="Arial"/>
                <w:color w:val="000000"/>
                <w:sz w:val="22"/>
                <w:szCs w:val="22"/>
                <w:shd w:val="clear" w:color="auto" w:fill="FFFFFF"/>
              </w:rPr>
              <w:t>didn’t</w:t>
            </w:r>
            <w:proofErr w:type="gramEnd"/>
            <w:r w:rsidRPr="000C7DC3">
              <w:rPr>
                <w:rFonts w:ascii="Arial" w:hAnsi="Arial" w:cs="Arial"/>
                <w:color w:val="000000"/>
                <w:sz w:val="22"/>
                <w:szCs w:val="22"/>
                <w:shd w:val="clear" w:color="auto" w:fill="FFFFFF"/>
              </w:rPr>
              <w:t xml:space="preserve"> sustain their participation within these new team sports. Strategies to promote participation included: implementation of peer-leaders, consultations with the girls, strategies for friendship groups. Working with the local governing bodies for their initiatives such as “</w:t>
            </w:r>
            <w:proofErr w:type="spellStart"/>
            <w:r w:rsidRPr="000C7DC3">
              <w:rPr>
                <w:rFonts w:ascii="Arial" w:hAnsi="Arial" w:cs="Arial"/>
                <w:color w:val="000000"/>
                <w:sz w:val="22"/>
                <w:szCs w:val="22"/>
                <w:shd w:val="clear" w:color="auto" w:fill="FFFFFF"/>
              </w:rPr>
              <w:t>Sportivate</w:t>
            </w:r>
            <w:proofErr w:type="spellEnd"/>
            <w:r w:rsidRPr="000C7DC3">
              <w:rPr>
                <w:rFonts w:ascii="Arial" w:hAnsi="Arial" w:cs="Arial"/>
                <w:color w:val="000000"/>
                <w:sz w:val="22"/>
                <w:szCs w:val="22"/>
                <w:shd w:val="clear" w:color="auto" w:fill="FFFFFF"/>
              </w:rPr>
              <w:t xml:space="preserve">”, “Girls on the move” and “Us Girls”, 60% of PE staff noticed the initiatives increasing participation amongst low active girls, and successfully reaching their </w:t>
            </w:r>
            <w:r w:rsidRPr="000C7DC3">
              <w:rPr>
                <w:rFonts w:ascii="Arial" w:hAnsi="Arial" w:cs="Arial"/>
                <w:color w:val="000000"/>
                <w:sz w:val="22"/>
                <w:szCs w:val="22"/>
                <w:shd w:val="clear" w:color="auto" w:fill="FFFFFF"/>
              </w:rPr>
              <w:lastRenderedPageBreak/>
              <w:t xml:space="preserve">target of 30,000 young women engaging in sports. This article also supports previous research that girls feel more confident to take part in sport in a single-sex PE class. </w:t>
            </w:r>
          </w:p>
          <w:p w14:paraId="53A5CE14" w14:textId="0CEA4F56" w:rsidR="000B2ED4" w:rsidRDefault="00163615" w:rsidP="000B2ED4">
            <w:pPr>
              <w:spacing w:after="200" w:line="276" w:lineRule="auto"/>
              <w:rPr>
                <w:rFonts w:ascii="Arial" w:hAnsi="Arial" w:cs="Arial"/>
                <w:bCs/>
                <w:sz w:val="22"/>
                <w:szCs w:val="22"/>
              </w:rPr>
            </w:pPr>
            <w:r>
              <w:rPr>
                <w:rFonts w:ascii="Arial" w:hAnsi="Arial" w:cs="Arial"/>
                <w:bCs/>
                <w:sz w:val="22"/>
                <w:szCs w:val="22"/>
              </w:rPr>
              <w:t>7</w:t>
            </w:r>
            <w:r w:rsidR="000B2ED4">
              <w:rPr>
                <w:rFonts w:ascii="Arial" w:hAnsi="Arial" w:cs="Arial"/>
                <w:bCs/>
                <w:sz w:val="22"/>
                <w:szCs w:val="22"/>
              </w:rPr>
              <w:t>.</w:t>
            </w:r>
            <w:r>
              <w:rPr>
                <w:rFonts w:ascii="Arial" w:hAnsi="Arial" w:cs="Arial"/>
                <w:bCs/>
                <w:sz w:val="22"/>
                <w:szCs w:val="22"/>
              </w:rPr>
              <w:t>2</w:t>
            </w:r>
            <w:r w:rsidR="000B2ED4">
              <w:rPr>
                <w:rFonts w:ascii="Arial" w:hAnsi="Arial" w:cs="Arial"/>
                <w:bCs/>
                <w:sz w:val="22"/>
                <w:szCs w:val="22"/>
              </w:rPr>
              <w:t>.1 Girls Active Survey</w:t>
            </w:r>
          </w:p>
          <w:p w14:paraId="1ADFB135" w14:textId="77777777" w:rsidR="000B2ED4" w:rsidRDefault="000B2ED4" w:rsidP="000B2ED4">
            <w:pPr>
              <w:spacing w:after="200" w:line="276" w:lineRule="auto"/>
              <w:rPr>
                <w:rFonts w:ascii="Arial" w:hAnsi="Arial" w:cs="Arial"/>
                <w:color w:val="000000"/>
                <w:sz w:val="22"/>
                <w:szCs w:val="22"/>
                <w:shd w:val="clear" w:color="auto" w:fill="FFFFFF"/>
              </w:rPr>
            </w:pPr>
            <w:r>
              <w:rPr>
                <w:rFonts w:ascii="Arial" w:hAnsi="Arial" w:cs="Arial"/>
                <w:bCs/>
                <w:sz w:val="22"/>
                <w:szCs w:val="22"/>
              </w:rPr>
              <w:t xml:space="preserve">The Girls Active programme aims to create a positive impact by improving girls’ attitudes to school, physical education, confidence and increasing levels of participation in PE, and activities amongst girls. Youth Sport Trust is a programme for providing high quality PE and school sport. Some results from the Girls Active (2017) survey include questions to 11-14-year olds and 14-16 years olds such as: ‘Physical activity is an important part of my life’ – boys 72%, girls 56%, ‘I like when PE lessons are competitive’ – boys ages 14-16 were particularly higher with 63% and girls 40%, whereas the girls aged 11-14 had 52% and boys 71%, this research supports </w:t>
            </w:r>
            <w:r w:rsidRPr="000C7DC3">
              <w:rPr>
                <w:rFonts w:ascii="Arial" w:hAnsi="Arial" w:cs="Arial"/>
                <w:color w:val="000000"/>
                <w:sz w:val="22"/>
                <w:szCs w:val="22"/>
                <w:shd w:val="clear" w:color="auto" w:fill="FFFFFF"/>
              </w:rPr>
              <w:t xml:space="preserve">Allison, L. Bird and McClean, </w:t>
            </w:r>
            <w:r>
              <w:rPr>
                <w:rFonts w:ascii="Arial" w:hAnsi="Arial" w:cs="Arial"/>
                <w:color w:val="000000"/>
                <w:sz w:val="22"/>
                <w:szCs w:val="22"/>
                <w:shd w:val="clear" w:color="auto" w:fill="FFFFFF"/>
              </w:rPr>
              <w:t>(</w:t>
            </w:r>
            <w:r w:rsidRPr="000C7DC3">
              <w:rPr>
                <w:rFonts w:ascii="Arial" w:hAnsi="Arial" w:cs="Arial"/>
                <w:color w:val="000000"/>
                <w:sz w:val="22"/>
                <w:szCs w:val="22"/>
                <w:shd w:val="clear" w:color="auto" w:fill="FFFFFF"/>
              </w:rPr>
              <w:t>2017</w:t>
            </w:r>
            <w:r>
              <w:rPr>
                <w:rFonts w:ascii="Arial" w:hAnsi="Arial" w:cs="Arial"/>
                <w:color w:val="000000"/>
                <w:sz w:val="22"/>
                <w:szCs w:val="22"/>
                <w:shd w:val="clear" w:color="auto" w:fill="FFFFFF"/>
              </w:rPr>
              <w:t xml:space="preserve">) theory of the older girls get the less competitive they become. ‘What stops you participating in physical activity in school?’, the answers the girls said were: I’m not confident, I don’t like people watching me, when I have my period, I’m not good at it and I don’t like boys watching, a lot of these answers were marked highly by 14-16 year olds with 35%, 34% and 45% being the highest. In contrast with the boy’s answers: </w:t>
            </w:r>
            <w:proofErr w:type="gramStart"/>
            <w:r>
              <w:rPr>
                <w:rFonts w:ascii="Arial" w:hAnsi="Arial" w:cs="Arial"/>
                <w:color w:val="000000"/>
                <w:sz w:val="22"/>
                <w:szCs w:val="22"/>
                <w:shd w:val="clear" w:color="auto" w:fill="FFFFFF"/>
              </w:rPr>
              <w:t>I’m</w:t>
            </w:r>
            <w:proofErr w:type="gramEnd"/>
            <w:r>
              <w:rPr>
                <w:rFonts w:ascii="Arial" w:hAnsi="Arial" w:cs="Arial"/>
                <w:color w:val="000000"/>
                <w:sz w:val="22"/>
                <w:szCs w:val="22"/>
                <w:shd w:val="clear" w:color="auto" w:fill="FFFFFF"/>
              </w:rPr>
              <w:t xml:space="preserve"> not good at it, I’m not confident, I have an injury, I don’t enjoy, I don’t like the activities offered, with the highest answer being only 14%. Another pressure girls’ face to stop participating in sports are school commitments, girls aged 14-16 answered 37% whilst only 16% of boys (see appendix 2). </w:t>
            </w:r>
          </w:p>
          <w:p w14:paraId="129DECDD" w14:textId="36BB998A" w:rsidR="000B2ED4" w:rsidRPr="000C7DC3" w:rsidRDefault="00163615" w:rsidP="000B2ED4">
            <w:pPr>
              <w:spacing w:after="200" w:line="276" w:lineRule="auto"/>
              <w:rPr>
                <w:rFonts w:ascii="Arial" w:hAnsi="Arial" w:cs="Arial"/>
                <w:bCs/>
                <w:sz w:val="22"/>
                <w:szCs w:val="22"/>
              </w:rPr>
            </w:pPr>
            <w:r>
              <w:rPr>
                <w:rFonts w:ascii="Arial" w:hAnsi="Arial" w:cs="Arial"/>
                <w:bCs/>
                <w:sz w:val="22"/>
                <w:szCs w:val="22"/>
              </w:rPr>
              <w:t>7</w:t>
            </w:r>
            <w:r w:rsidR="000B2ED4">
              <w:rPr>
                <w:rFonts w:ascii="Arial" w:hAnsi="Arial" w:cs="Arial"/>
                <w:bCs/>
                <w:sz w:val="22"/>
                <w:szCs w:val="22"/>
              </w:rPr>
              <w:t>.</w:t>
            </w:r>
            <w:r>
              <w:rPr>
                <w:rFonts w:ascii="Arial" w:hAnsi="Arial" w:cs="Arial"/>
                <w:bCs/>
                <w:sz w:val="22"/>
                <w:szCs w:val="22"/>
              </w:rPr>
              <w:t>2</w:t>
            </w:r>
            <w:r w:rsidR="000B2ED4">
              <w:rPr>
                <w:rFonts w:ascii="Arial" w:hAnsi="Arial" w:cs="Arial"/>
                <w:bCs/>
                <w:sz w:val="22"/>
                <w:szCs w:val="22"/>
              </w:rPr>
              <w:t xml:space="preserve">.2 </w:t>
            </w:r>
            <w:r w:rsidR="000B2ED4" w:rsidRPr="000C7DC3">
              <w:rPr>
                <w:rFonts w:ascii="Arial" w:hAnsi="Arial" w:cs="Arial"/>
                <w:bCs/>
                <w:sz w:val="22"/>
                <w:szCs w:val="22"/>
              </w:rPr>
              <w:t>Muslim</w:t>
            </w:r>
          </w:p>
          <w:p w14:paraId="4F948D03" w14:textId="77777777" w:rsidR="000B2ED4" w:rsidRPr="00A03610" w:rsidRDefault="000B2ED4" w:rsidP="000B2ED4">
            <w:pPr>
              <w:spacing w:after="200" w:line="276" w:lineRule="auto"/>
              <w:rPr>
                <w:rFonts w:ascii="Arial" w:hAnsi="Arial" w:cs="Arial"/>
                <w:bCs/>
                <w:sz w:val="22"/>
                <w:szCs w:val="22"/>
              </w:rPr>
            </w:pPr>
            <w:r w:rsidRPr="000C7DC3">
              <w:rPr>
                <w:rFonts w:ascii="Arial" w:hAnsi="Arial" w:cs="Arial"/>
                <w:bCs/>
                <w:sz w:val="22"/>
                <w:szCs w:val="22"/>
              </w:rPr>
              <w:t xml:space="preserve">Within physical education in England, </w:t>
            </w:r>
            <w:proofErr w:type="gramStart"/>
            <w:r w:rsidRPr="000C7DC3">
              <w:rPr>
                <w:rFonts w:ascii="Arial" w:hAnsi="Arial" w:cs="Arial"/>
                <w:bCs/>
                <w:sz w:val="22"/>
                <w:szCs w:val="22"/>
              </w:rPr>
              <w:t>it’s</w:t>
            </w:r>
            <w:proofErr w:type="gramEnd"/>
            <w:r w:rsidRPr="000C7DC3">
              <w:rPr>
                <w:rFonts w:ascii="Arial" w:hAnsi="Arial" w:cs="Arial"/>
                <w:bCs/>
                <w:sz w:val="22"/>
                <w:szCs w:val="22"/>
              </w:rPr>
              <w:t xml:space="preserve"> not the activities that is the causing Muslim girls to not participate, it’s the mandatory dress codes and gender organisations, schools struggle to find the balance of suitable learning environments for participation for everyone. Kirk (2000) defines a pedagogy approach as an aim to assist people to ‘look beyond the obvious’ and is concerned with social change. A factor which is affecting young Muslim women is there traditions and how previous generations are viewing the activities, as states by Evans et al, (2004) there is an association with sport being considered a low value and the ideal of ‘physical culture’ is just to create ‘ideal-bodies’. The tension between sport/physical education and Islamic requirements have included: gender conscious groupings, modesty and religious practises such as fasting in </w:t>
            </w:r>
            <w:proofErr w:type="spellStart"/>
            <w:r w:rsidRPr="000C7DC3">
              <w:rPr>
                <w:rFonts w:ascii="Arial" w:hAnsi="Arial" w:cs="Arial"/>
                <w:bCs/>
                <w:sz w:val="22"/>
                <w:szCs w:val="22"/>
              </w:rPr>
              <w:t>Ramadam</w:t>
            </w:r>
            <w:proofErr w:type="spellEnd"/>
            <w:r w:rsidRPr="000C7DC3">
              <w:rPr>
                <w:rFonts w:ascii="Arial" w:hAnsi="Arial" w:cs="Arial"/>
                <w:bCs/>
                <w:sz w:val="22"/>
                <w:szCs w:val="22"/>
              </w:rPr>
              <w:t xml:space="preserve"> (Sarwar, 1994; Benn, 2000; </w:t>
            </w:r>
            <w:proofErr w:type="spellStart"/>
            <w:r w:rsidRPr="000C7DC3">
              <w:rPr>
                <w:rFonts w:ascii="Arial" w:hAnsi="Arial" w:cs="Arial"/>
                <w:bCs/>
                <w:sz w:val="22"/>
                <w:szCs w:val="22"/>
              </w:rPr>
              <w:t>Dagkas</w:t>
            </w:r>
            <w:proofErr w:type="spellEnd"/>
            <w:r w:rsidRPr="000C7DC3">
              <w:rPr>
                <w:rFonts w:ascii="Arial" w:hAnsi="Arial" w:cs="Arial"/>
                <w:bCs/>
                <w:sz w:val="22"/>
                <w:szCs w:val="22"/>
              </w:rPr>
              <w:t>, Benn, 2006; Muslim Council of Britain, 2007).</w:t>
            </w:r>
          </w:p>
          <w:p w14:paraId="10F284CF" w14:textId="111D48F6" w:rsidR="000B2ED4" w:rsidRDefault="00163615" w:rsidP="000B2ED4">
            <w:pPr>
              <w:spacing w:after="200" w:line="276" w:lineRule="auto"/>
              <w:rPr>
                <w:rFonts w:ascii="Arial" w:hAnsi="Arial" w:cs="Arial"/>
                <w:bCs/>
                <w:sz w:val="22"/>
                <w:szCs w:val="22"/>
              </w:rPr>
            </w:pPr>
            <w:r>
              <w:rPr>
                <w:rFonts w:ascii="Arial" w:hAnsi="Arial" w:cs="Arial"/>
                <w:bCs/>
                <w:sz w:val="22"/>
                <w:szCs w:val="22"/>
              </w:rPr>
              <w:t>7</w:t>
            </w:r>
            <w:r w:rsidR="000B2ED4">
              <w:rPr>
                <w:rFonts w:ascii="Arial" w:hAnsi="Arial" w:cs="Arial"/>
                <w:bCs/>
                <w:sz w:val="22"/>
                <w:szCs w:val="22"/>
              </w:rPr>
              <w:t>.</w:t>
            </w:r>
            <w:r>
              <w:rPr>
                <w:rFonts w:ascii="Arial" w:hAnsi="Arial" w:cs="Arial"/>
                <w:bCs/>
                <w:sz w:val="22"/>
                <w:szCs w:val="22"/>
              </w:rPr>
              <w:t>3</w:t>
            </w:r>
            <w:r w:rsidR="000B2ED4">
              <w:rPr>
                <w:rFonts w:ascii="Arial" w:hAnsi="Arial" w:cs="Arial"/>
                <w:bCs/>
                <w:sz w:val="22"/>
                <w:szCs w:val="22"/>
              </w:rPr>
              <w:t xml:space="preserve"> Wales - State of nation report</w:t>
            </w:r>
          </w:p>
          <w:p w14:paraId="42DDAF13" w14:textId="40BCCF1D" w:rsidR="000B2ED4" w:rsidRDefault="000B2ED4" w:rsidP="000B2ED4">
            <w:pPr>
              <w:spacing w:after="200" w:line="276" w:lineRule="auto"/>
              <w:rPr>
                <w:rFonts w:ascii="Arial" w:hAnsi="Arial" w:cs="Arial"/>
                <w:bCs/>
                <w:sz w:val="22"/>
                <w:szCs w:val="22"/>
              </w:rPr>
            </w:pPr>
            <w:r>
              <w:rPr>
                <w:rFonts w:ascii="Arial" w:hAnsi="Arial" w:cs="Arial"/>
                <w:bCs/>
                <w:sz w:val="22"/>
                <w:szCs w:val="22"/>
              </w:rPr>
              <w:t xml:space="preserve">Sport Wales (2019) stated that 32% of adults participated 3 times a week or more in a sporting activity, comparing to 49% not participating in over a week. Comparing to previous research from </w:t>
            </w:r>
            <w:r w:rsidRPr="000C7DC3">
              <w:rPr>
                <w:rFonts w:ascii="Arial" w:hAnsi="Arial" w:cs="Arial"/>
                <w:color w:val="000000"/>
                <w:sz w:val="22"/>
                <w:szCs w:val="22"/>
                <w:shd w:val="clear" w:color="auto" w:fill="FFFFFF"/>
              </w:rPr>
              <w:t xml:space="preserve">Allison, L. Bird and McClean, </w:t>
            </w:r>
            <w:r>
              <w:rPr>
                <w:rFonts w:ascii="Arial" w:hAnsi="Arial" w:cs="Arial"/>
                <w:color w:val="000000"/>
                <w:sz w:val="22"/>
                <w:szCs w:val="22"/>
                <w:shd w:val="clear" w:color="auto" w:fill="FFFFFF"/>
              </w:rPr>
              <w:t>(</w:t>
            </w:r>
            <w:r w:rsidRPr="000C7DC3">
              <w:rPr>
                <w:rFonts w:ascii="Arial" w:hAnsi="Arial" w:cs="Arial"/>
                <w:color w:val="000000"/>
                <w:sz w:val="22"/>
                <w:szCs w:val="22"/>
                <w:shd w:val="clear" w:color="auto" w:fill="FFFFFF"/>
              </w:rPr>
              <w:t>2017)</w:t>
            </w:r>
            <w:r>
              <w:rPr>
                <w:rFonts w:ascii="Arial" w:hAnsi="Arial" w:cs="Arial"/>
                <w:color w:val="000000"/>
                <w:sz w:val="22"/>
                <w:szCs w:val="22"/>
                <w:shd w:val="clear" w:color="auto" w:fill="FFFFFF"/>
              </w:rPr>
              <w:t>;</w:t>
            </w:r>
            <w:r w:rsidRPr="000C7DC3">
              <w:rPr>
                <w:rFonts w:ascii="Arial" w:hAnsi="Arial" w:cs="Arial"/>
                <w:bCs/>
                <w:sz w:val="22"/>
                <w:szCs w:val="22"/>
              </w:rPr>
              <w:t xml:space="preserve"> Statistics Canada, </w:t>
            </w:r>
            <w:r>
              <w:rPr>
                <w:rFonts w:ascii="Arial" w:hAnsi="Arial" w:cs="Arial"/>
                <w:bCs/>
                <w:sz w:val="22"/>
                <w:szCs w:val="22"/>
              </w:rPr>
              <w:t>(</w:t>
            </w:r>
            <w:r w:rsidRPr="000C7DC3">
              <w:rPr>
                <w:rFonts w:ascii="Arial" w:hAnsi="Arial" w:cs="Arial"/>
                <w:bCs/>
                <w:sz w:val="22"/>
                <w:szCs w:val="22"/>
              </w:rPr>
              <w:t>2013)</w:t>
            </w:r>
            <w:r>
              <w:rPr>
                <w:rFonts w:ascii="Arial" w:hAnsi="Arial" w:cs="Arial"/>
                <w:bCs/>
                <w:sz w:val="22"/>
                <w:szCs w:val="22"/>
              </w:rPr>
              <w:t xml:space="preserve"> it states both males and females have 35% walking over 2 miles, 17% of females and 15% of males go to the gym, 13% of females compared to 9% of males go swimming, 8% of females go jogging in comparison to 13% of males. The latent demand for sport states that 50% of adults would like to do more sport if it </w:t>
            </w:r>
            <w:proofErr w:type="gramStart"/>
            <w:r>
              <w:rPr>
                <w:rFonts w:ascii="Arial" w:hAnsi="Arial" w:cs="Arial"/>
                <w:bCs/>
                <w:sz w:val="22"/>
                <w:szCs w:val="22"/>
              </w:rPr>
              <w:t>was</w:t>
            </w:r>
            <w:proofErr w:type="gramEnd"/>
            <w:r>
              <w:rPr>
                <w:rFonts w:ascii="Arial" w:hAnsi="Arial" w:cs="Arial"/>
                <w:bCs/>
                <w:sz w:val="22"/>
                <w:szCs w:val="22"/>
              </w:rPr>
              <w:t xml:space="preserve"> available, including the highest in demand for females is: 16% indoor swimming, 11% gym/fitness class, 8% walking, 7% dance and 7% cycling. In Wales, females </w:t>
            </w:r>
            <w:proofErr w:type="gramStart"/>
            <w:r>
              <w:rPr>
                <w:rFonts w:ascii="Arial" w:hAnsi="Arial" w:cs="Arial"/>
                <w:bCs/>
                <w:sz w:val="22"/>
                <w:szCs w:val="22"/>
              </w:rPr>
              <w:t>aren’t</w:t>
            </w:r>
            <w:proofErr w:type="gramEnd"/>
            <w:r>
              <w:rPr>
                <w:rFonts w:ascii="Arial" w:hAnsi="Arial" w:cs="Arial"/>
                <w:bCs/>
                <w:sz w:val="22"/>
                <w:szCs w:val="22"/>
              </w:rPr>
              <w:t xml:space="preserve"> participating in sport has frequently as males and the report shows 42% of females participating 3 or more times a week comparing to males 58%, they also have higher rates of no participation with 55% of females and 45% of males. The most common area people are </w:t>
            </w:r>
            <w:r>
              <w:rPr>
                <w:rFonts w:ascii="Arial" w:hAnsi="Arial" w:cs="Arial"/>
                <w:bCs/>
                <w:sz w:val="22"/>
                <w:szCs w:val="22"/>
              </w:rPr>
              <w:lastRenderedPageBreak/>
              <w:t xml:space="preserve">participating is in local areas with 84%, such as parks to go dog walking, walking, running etc. Sport centres receive around 56% of the 540,000 people in wales.  </w:t>
            </w:r>
          </w:p>
          <w:p w14:paraId="4D923661" w14:textId="1BEDDC94" w:rsidR="000B2ED4" w:rsidRPr="000C7DC3" w:rsidRDefault="00163615" w:rsidP="000B2ED4">
            <w:pPr>
              <w:spacing w:after="200" w:line="276" w:lineRule="auto"/>
              <w:rPr>
                <w:rFonts w:ascii="Arial" w:hAnsi="Arial" w:cs="Arial"/>
                <w:bCs/>
                <w:sz w:val="22"/>
                <w:szCs w:val="22"/>
              </w:rPr>
            </w:pPr>
            <w:r>
              <w:rPr>
                <w:rFonts w:ascii="Arial" w:hAnsi="Arial" w:cs="Arial"/>
                <w:bCs/>
                <w:sz w:val="22"/>
                <w:szCs w:val="22"/>
              </w:rPr>
              <w:t>7</w:t>
            </w:r>
            <w:r w:rsidR="000B2ED4">
              <w:rPr>
                <w:rFonts w:ascii="Arial" w:hAnsi="Arial" w:cs="Arial"/>
                <w:bCs/>
                <w:sz w:val="22"/>
                <w:szCs w:val="22"/>
              </w:rPr>
              <w:t>.</w:t>
            </w:r>
            <w:r>
              <w:rPr>
                <w:rFonts w:ascii="Arial" w:hAnsi="Arial" w:cs="Arial"/>
                <w:bCs/>
                <w:sz w:val="22"/>
                <w:szCs w:val="22"/>
              </w:rPr>
              <w:t>4</w:t>
            </w:r>
            <w:r w:rsidR="000B2ED4">
              <w:rPr>
                <w:rFonts w:ascii="Arial" w:hAnsi="Arial" w:cs="Arial"/>
                <w:bCs/>
                <w:sz w:val="22"/>
                <w:szCs w:val="22"/>
              </w:rPr>
              <w:t xml:space="preserve"> </w:t>
            </w:r>
            <w:r w:rsidR="000B2ED4" w:rsidRPr="000C7DC3">
              <w:rPr>
                <w:rFonts w:ascii="Arial" w:hAnsi="Arial" w:cs="Arial"/>
                <w:bCs/>
                <w:sz w:val="22"/>
                <w:szCs w:val="22"/>
              </w:rPr>
              <w:t>Rural</w:t>
            </w:r>
          </w:p>
          <w:p w14:paraId="7D3D1634" w14:textId="77777777" w:rsidR="000B2ED4" w:rsidRPr="000C7DC3" w:rsidRDefault="000B2ED4" w:rsidP="000B2ED4">
            <w:pPr>
              <w:spacing w:after="200" w:line="276" w:lineRule="auto"/>
              <w:rPr>
                <w:rFonts w:ascii="Arial" w:hAnsi="Arial" w:cs="Arial"/>
                <w:bCs/>
                <w:sz w:val="22"/>
                <w:szCs w:val="22"/>
              </w:rPr>
            </w:pPr>
            <w:r w:rsidRPr="000C7DC3">
              <w:rPr>
                <w:rFonts w:ascii="Arial" w:hAnsi="Arial" w:cs="Arial"/>
                <w:bCs/>
                <w:sz w:val="22"/>
                <w:szCs w:val="22"/>
              </w:rPr>
              <w:t>Casey et al (2009), research found that rural adolescence girls were positively influenced by fun physical activities and being involved with friends, also with support from families and teachers providing positive feedback. This article insisted that sport and physical activity needs to be focused on developing appropriate activities for fun purposes and offering single-sex classes to avoid peer teasing, and most importantly to encourage non-competitive and self-discovering activities.</w:t>
            </w:r>
          </w:p>
          <w:p w14:paraId="2B89C978" w14:textId="11314547" w:rsidR="000B2ED4" w:rsidRPr="00A03610" w:rsidRDefault="00163615" w:rsidP="000B2ED4">
            <w:pPr>
              <w:spacing w:after="200" w:line="276" w:lineRule="auto"/>
              <w:rPr>
                <w:rFonts w:ascii="Arial" w:hAnsi="Arial" w:cs="Arial"/>
                <w:bCs/>
                <w:sz w:val="22"/>
                <w:szCs w:val="22"/>
              </w:rPr>
            </w:pPr>
            <w:r>
              <w:rPr>
                <w:rFonts w:ascii="Arial" w:hAnsi="Arial" w:cs="Arial"/>
                <w:bCs/>
                <w:sz w:val="22"/>
                <w:szCs w:val="22"/>
              </w:rPr>
              <w:t>8.0</w:t>
            </w:r>
            <w:r w:rsidR="000B2ED4" w:rsidRPr="00A03610">
              <w:rPr>
                <w:rFonts w:ascii="Arial" w:hAnsi="Arial" w:cs="Arial"/>
                <w:bCs/>
                <w:sz w:val="22"/>
                <w:szCs w:val="22"/>
              </w:rPr>
              <w:t xml:space="preserve"> Strategies for future</w:t>
            </w:r>
          </w:p>
          <w:p w14:paraId="6002CEBE" w14:textId="7A4952EB" w:rsidR="000B2ED4" w:rsidRPr="000B2ED4" w:rsidRDefault="000B2ED4" w:rsidP="000B2ED4">
            <w:pPr>
              <w:spacing w:after="200" w:line="276" w:lineRule="auto"/>
              <w:rPr>
                <w:rFonts w:ascii="Arial" w:hAnsi="Arial" w:cs="Arial"/>
                <w:bCs/>
                <w:sz w:val="22"/>
                <w:szCs w:val="22"/>
              </w:rPr>
            </w:pPr>
            <w:r>
              <w:rPr>
                <w:rFonts w:ascii="Arial" w:hAnsi="Arial" w:cs="Arial"/>
                <w:bCs/>
                <w:sz w:val="22"/>
                <w:szCs w:val="22"/>
              </w:rPr>
              <w:t xml:space="preserve">In Australia, an important part of sustaining sports participation within teams are healthy welcoming environment, including factors of knowing someone at the club, friendliness of the coach, friendliness of the club, day and time of competition, experience/skill of coach as research by Casey et al., (2017). All of these factors were stated to have a positive impact on the players, a new statement which has also proven effective is to stop/ limit parents/spectators drinking alcohol and smoking whilst watching the match with 55.5% of the children saying </w:t>
            </w:r>
            <w:proofErr w:type="gramStart"/>
            <w:r>
              <w:rPr>
                <w:rFonts w:ascii="Arial" w:hAnsi="Arial" w:cs="Arial"/>
                <w:bCs/>
                <w:sz w:val="22"/>
                <w:szCs w:val="22"/>
              </w:rPr>
              <w:t>it’s</w:t>
            </w:r>
            <w:proofErr w:type="gramEnd"/>
            <w:r>
              <w:rPr>
                <w:rFonts w:ascii="Arial" w:hAnsi="Arial" w:cs="Arial"/>
                <w:bCs/>
                <w:sz w:val="22"/>
                <w:szCs w:val="22"/>
              </w:rPr>
              <w:t xml:space="preserve"> better. This club created a welcoming environment, so adolescent girls </w:t>
            </w:r>
            <w:proofErr w:type="gramStart"/>
            <w:r>
              <w:rPr>
                <w:rFonts w:ascii="Arial" w:hAnsi="Arial" w:cs="Arial"/>
                <w:bCs/>
                <w:sz w:val="22"/>
                <w:szCs w:val="22"/>
              </w:rPr>
              <w:t>didn’t</w:t>
            </w:r>
            <w:proofErr w:type="gramEnd"/>
            <w:r>
              <w:rPr>
                <w:rFonts w:ascii="Arial" w:hAnsi="Arial" w:cs="Arial"/>
                <w:bCs/>
                <w:sz w:val="22"/>
                <w:szCs w:val="22"/>
              </w:rPr>
              <w:t xml:space="preserve"> feel shy and they felt ready to participate, it also stated to have created a positive environment for girls from rural backgrounds with the 2 healthy environment practises (smoke/alcohol free and injury free)</w:t>
            </w:r>
            <w:r w:rsidRPr="000B2ED4">
              <w:rPr>
                <w:rFonts w:ascii="Arial" w:hAnsi="Arial" w:cs="Arial"/>
                <w:bCs/>
                <w:sz w:val="22"/>
                <w:szCs w:val="22"/>
              </w:rPr>
              <w:t>.</w:t>
            </w:r>
          </w:p>
          <w:p w14:paraId="300B66CE" w14:textId="0D7F4C51" w:rsidR="000B2ED4" w:rsidRPr="000B2ED4" w:rsidRDefault="000B2ED4" w:rsidP="000B2ED4">
            <w:pPr>
              <w:spacing w:after="200" w:line="276" w:lineRule="auto"/>
              <w:rPr>
                <w:rFonts w:ascii="Arial" w:hAnsi="Arial" w:cs="Arial"/>
                <w:bCs/>
                <w:sz w:val="22"/>
                <w:szCs w:val="22"/>
              </w:rPr>
            </w:pPr>
            <w:r w:rsidRPr="000B2ED4">
              <w:rPr>
                <w:rFonts w:ascii="Arial" w:hAnsi="Arial" w:cs="Arial"/>
                <w:bCs/>
                <w:sz w:val="22"/>
                <w:szCs w:val="22"/>
              </w:rPr>
              <w:t xml:space="preserve">In conclusion, there are many authors that are stating the same factors and barriers affecting participation. </w:t>
            </w:r>
            <w:proofErr w:type="spellStart"/>
            <w:r w:rsidRPr="000B2ED4">
              <w:rPr>
                <w:rFonts w:ascii="Arial" w:hAnsi="Arial" w:cs="Arial"/>
                <w:bCs/>
                <w:sz w:val="22"/>
                <w:szCs w:val="22"/>
              </w:rPr>
              <w:t>Wetton</w:t>
            </w:r>
            <w:proofErr w:type="spellEnd"/>
            <w:r w:rsidRPr="000B2ED4">
              <w:rPr>
                <w:rFonts w:ascii="Arial" w:hAnsi="Arial" w:cs="Arial"/>
                <w:bCs/>
                <w:sz w:val="22"/>
                <w:szCs w:val="22"/>
              </w:rPr>
              <w:t xml:space="preserve"> et al,. (2013) and </w:t>
            </w:r>
            <w:proofErr w:type="spellStart"/>
            <w:r w:rsidRPr="000B2ED4">
              <w:rPr>
                <w:rFonts w:ascii="Arial" w:hAnsi="Arial" w:cs="Arial"/>
                <w:bCs/>
                <w:sz w:val="22"/>
                <w:szCs w:val="22"/>
              </w:rPr>
              <w:t>Verloigne</w:t>
            </w:r>
            <w:proofErr w:type="spellEnd"/>
            <w:r w:rsidRPr="000B2ED4">
              <w:rPr>
                <w:rFonts w:ascii="Arial" w:hAnsi="Arial" w:cs="Arial"/>
                <w:bCs/>
                <w:sz w:val="22"/>
                <w:szCs w:val="22"/>
              </w:rPr>
              <w:t xml:space="preserve"> et al., (2016) are both stating how important peer and parental support and encouragement is for girls to continue in sport and physical activity. Peer teasing and bullying needs to be addressed more harshly in secondary schools as it can lead to major effects such as avoiding physical activity all together or mental health issues. The other main barriers that were identified from the Girls Active survey (2017) was that girls wanted single-sex groups or given the option to be in one, from all research looked into it, it’s been prominent that girls want to take part in sport if they can be with friends in a welcoming social environment. Some strategies for overcoming these barriers were to focus on a welcoming approach so girls felt happy from the first experience with a club but Statistics Canada (2013) providing examples of: providing training to female coaches so there are more available to work with adolescent girls, launch and promote free/low cost girls only sports clubs within the community and most importantly to get all the girls to socialise together focusing on the fun, pleasurable aspect rather than competition based.</w:t>
            </w:r>
          </w:p>
          <w:p w14:paraId="14D2A782" w14:textId="77777777" w:rsidR="0023752D" w:rsidRDefault="0023752D" w:rsidP="00B16B0E">
            <w:pPr>
              <w:spacing w:after="200" w:line="276" w:lineRule="auto"/>
              <w:rPr>
                <w:rFonts w:ascii="Arial" w:hAnsi="Arial" w:cs="Arial"/>
                <w:b/>
                <w:sz w:val="22"/>
                <w:szCs w:val="22"/>
              </w:rPr>
            </w:pPr>
          </w:p>
        </w:tc>
      </w:tr>
    </w:tbl>
    <w:p w14:paraId="3703018B" w14:textId="77777777" w:rsidR="0023752D" w:rsidRDefault="0023752D">
      <w:pPr>
        <w:spacing w:after="200" w:line="276" w:lineRule="auto"/>
        <w:rPr>
          <w:rFonts w:ascii="Arial" w:hAnsi="Arial" w:cs="Arial"/>
          <w:b/>
          <w:sz w:val="22"/>
          <w:szCs w:val="22"/>
        </w:rPr>
      </w:pPr>
    </w:p>
    <w:p w14:paraId="095EFD8D" w14:textId="77777777" w:rsidR="0023752D" w:rsidRDefault="0023752D">
      <w:pPr>
        <w:spacing w:after="200" w:line="276" w:lineRule="auto"/>
        <w:rPr>
          <w:rFonts w:ascii="Arial" w:hAnsi="Arial" w:cs="Arial"/>
          <w:b/>
          <w:sz w:val="22"/>
          <w:szCs w:val="22"/>
        </w:rPr>
      </w:pPr>
      <w:r>
        <w:rPr>
          <w:rFonts w:ascii="Arial" w:hAnsi="Arial" w:cs="Arial"/>
          <w:b/>
          <w:sz w:val="22"/>
          <w:szCs w:val="22"/>
        </w:rPr>
        <w:br w:type="page"/>
      </w:r>
    </w:p>
    <w:p w14:paraId="3D60D584" w14:textId="4AD8F04D" w:rsidR="0023752D" w:rsidRDefault="00770DC3" w:rsidP="0023752D">
      <w:pPr>
        <w:spacing w:after="200" w:line="276" w:lineRule="auto"/>
        <w:rPr>
          <w:rFonts w:ascii="Arial" w:hAnsi="Arial" w:cs="Arial"/>
          <w:b/>
          <w:sz w:val="22"/>
          <w:szCs w:val="22"/>
        </w:rPr>
      </w:pPr>
      <w:r w:rsidRPr="00770DC3">
        <w:rPr>
          <w:rFonts w:ascii="Arial" w:hAnsi="Arial" w:cs="Arial"/>
          <w:sz w:val="22"/>
          <w:szCs w:val="22"/>
        </w:rPr>
        <w:lastRenderedPageBreak/>
        <w:t xml:space="preserve">Main body </w:t>
      </w:r>
      <w:r>
        <w:rPr>
          <w:rFonts w:ascii="Arial" w:hAnsi="Arial" w:cs="Arial"/>
          <w:sz w:val="22"/>
          <w:szCs w:val="22"/>
        </w:rPr>
        <w:t>–</w:t>
      </w:r>
      <w:r w:rsidRPr="00770DC3">
        <w:rPr>
          <w:rFonts w:ascii="Arial" w:hAnsi="Arial" w:cs="Arial"/>
          <w:sz w:val="22"/>
          <w:szCs w:val="22"/>
        </w:rPr>
        <w:t xml:space="preserve"> Methodology</w:t>
      </w:r>
      <w:r>
        <w:rPr>
          <w:rFonts w:ascii="Arial" w:hAnsi="Arial" w:cs="Arial"/>
          <w:sz w:val="22"/>
          <w:szCs w:val="22"/>
        </w:rPr>
        <w:t xml:space="preserve"> </w:t>
      </w:r>
    </w:p>
    <w:tbl>
      <w:tblPr>
        <w:tblStyle w:val="TableGrid"/>
        <w:tblW w:w="9511" w:type="dxa"/>
        <w:tblLook w:val="04A0" w:firstRow="1" w:lastRow="0" w:firstColumn="1" w:lastColumn="0" w:noHBand="0" w:noVBand="1"/>
      </w:tblPr>
      <w:tblGrid>
        <w:gridCol w:w="9511"/>
      </w:tblGrid>
      <w:tr w:rsidR="0023752D" w14:paraId="66A15E03" w14:textId="77777777" w:rsidTr="00B16B0E">
        <w:trPr>
          <w:trHeight w:val="11309"/>
        </w:trPr>
        <w:tc>
          <w:tcPr>
            <w:tcW w:w="9511" w:type="dxa"/>
          </w:tcPr>
          <w:p w14:paraId="068A2BEA" w14:textId="0C55795D" w:rsidR="00A33DDF" w:rsidRDefault="00EE2644" w:rsidP="00554EF1">
            <w:pPr>
              <w:spacing w:after="200" w:line="276" w:lineRule="auto"/>
              <w:rPr>
                <w:rFonts w:ascii="Arial" w:hAnsi="Arial" w:cs="Arial"/>
                <w:bCs/>
                <w:sz w:val="22"/>
                <w:szCs w:val="22"/>
              </w:rPr>
            </w:pPr>
            <w:r>
              <w:rPr>
                <w:rFonts w:ascii="Arial" w:hAnsi="Arial" w:cs="Arial"/>
                <w:bCs/>
                <w:sz w:val="22"/>
                <w:szCs w:val="22"/>
              </w:rPr>
              <w:t xml:space="preserve">9.0 </w:t>
            </w:r>
            <w:r w:rsidR="00A33DDF">
              <w:rPr>
                <w:rFonts w:ascii="Arial" w:hAnsi="Arial" w:cs="Arial"/>
                <w:bCs/>
                <w:sz w:val="22"/>
                <w:szCs w:val="22"/>
              </w:rPr>
              <w:t>Introduction</w:t>
            </w:r>
          </w:p>
          <w:p w14:paraId="5326A840" w14:textId="52A106AE" w:rsidR="004C227B" w:rsidRDefault="004C227B" w:rsidP="00554EF1">
            <w:pPr>
              <w:spacing w:after="200" w:line="276" w:lineRule="auto"/>
              <w:rPr>
                <w:rFonts w:ascii="Arial" w:hAnsi="Arial" w:cs="Arial"/>
                <w:bCs/>
                <w:sz w:val="22"/>
                <w:szCs w:val="22"/>
              </w:rPr>
            </w:pPr>
            <w:r>
              <w:rPr>
                <w:rFonts w:ascii="Arial" w:hAnsi="Arial" w:cs="Arial"/>
                <w:bCs/>
                <w:sz w:val="22"/>
                <w:szCs w:val="22"/>
              </w:rPr>
              <w:t>All of the questions that the participants will be asked will be from their own perspective, on the barriers’ girls face and what challenges this causes them. Secondary data from School Sport Survey, State of Nation Report and Girls Active Survey will all provide information from the girls</w:t>
            </w:r>
            <w:r w:rsidR="00A33DDF">
              <w:rPr>
                <w:rFonts w:ascii="Arial" w:hAnsi="Arial" w:cs="Arial"/>
                <w:bCs/>
                <w:sz w:val="22"/>
                <w:szCs w:val="22"/>
              </w:rPr>
              <w:t>’</w:t>
            </w:r>
            <w:r>
              <w:rPr>
                <w:rFonts w:ascii="Arial" w:hAnsi="Arial" w:cs="Arial"/>
                <w:bCs/>
                <w:sz w:val="22"/>
                <w:szCs w:val="22"/>
              </w:rPr>
              <w:t xml:space="preserve"> perspective, so a comparison can be made.</w:t>
            </w:r>
          </w:p>
          <w:p w14:paraId="55AA1929" w14:textId="3194AF5E" w:rsidR="00554EF1" w:rsidRPr="004F0CE7" w:rsidRDefault="00EE2644" w:rsidP="00554EF1">
            <w:pPr>
              <w:spacing w:after="200" w:line="276" w:lineRule="auto"/>
              <w:rPr>
                <w:rFonts w:ascii="Arial" w:hAnsi="Arial" w:cs="Arial"/>
                <w:bCs/>
                <w:sz w:val="22"/>
                <w:szCs w:val="22"/>
              </w:rPr>
            </w:pPr>
            <w:r>
              <w:rPr>
                <w:rFonts w:ascii="Arial" w:hAnsi="Arial" w:cs="Arial"/>
                <w:bCs/>
                <w:sz w:val="22"/>
                <w:szCs w:val="22"/>
              </w:rPr>
              <w:t xml:space="preserve">10.0 </w:t>
            </w:r>
            <w:r w:rsidR="00554EF1" w:rsidRPr="004F0CE7">
              <w:rPr>
                <w:rFonts w:ascii="Arial" w:hAnsi="Arial" w:cs="Arial"/>
                <w:bCs/>
                <w:sz w:val="22"/>
                <w:szCs w:val="22"/>
              </w:rPr>
              <w:t>Primary data collection</w:t>
            </w:r>
          </w:p>
          <w:p w14:paraId="79941DFF" w14:textId="40604FA9" w:rsidR="00554EF1" w:rsidRDefault="00554EF1" w:rsidP="00554EF1">
            <w:pPr>
              <w:spacing w:after="200" w:line="276" w:lineRule="auto"/>
              <w:rPr>
                <w:rFonts w:ascii="Arial" w:hAnsi="Arial" w:cs="Arial"/>
                <w:bCs/>
                <w:sz w:val="22"/>
                <w:szCs w:val="22"/>
              </w:rPr>
            </w:pPr>
            <w:r w:rsidRPr="004F0CE7">
              <w:rPr>
                <w:rFonts w:ascii="Arial" w:hAnsi="Arial" w:cs="Arial"/>
                <w:bCs/>
                <w:sz w:val="22"/>
                <w:szCs w:val="22"/>
              </w:rPr>
              <w:t xml:space="preserve">The methods used within this research was a focus group interview and a small number of questionnaires. The main attributes of focus groups include: accessing vulnerable and difficult to reach participants, they are suitable for discussing ‘sensitive’ topics and the ability to get the responses rapidly changing situations (Barbour, 2008). </w:t>
            </w:r>
            <w:proofErr w:type="spellStart"/>
            <w:r w:rsidRPr="004F0CE7">
              <w:rPr>
                <w:rFonts w:ascii="Arial" w:hAnsi="Arial" w:cs="Arial"/>
                <w:bCs/>
                <w:sz w:val="22"/>
                <w:szCs w:val="22"/>
                <w:shd w:val="clear" w:color="auto" w:fill="FFFFFF"/>
              </w:rPr>
              <w:t>Quain</w:t>
            </w:r>
            <w:proofErr w:type="spellEnd"/>
            <w:r w:rsidRPr="004F0CE7">
              <w:rPr>
                <w:rFonts w:ascii="Arial" w:hAnsi="Arial" w:cs="Arial"/>
                <w:bCs/>
                <w:sz w:val="22"/>
                <w:szCs w:val="22"/>
                <w:shd w:val="clear" w:color="auto" w:fill="FFFFFF"/>
              </w:rPr>
              <w:t xml:space="preserve"> and </w:t>
            </w:r>
            <w:proofErr w:type="spellStart"/>
            <w:r w:rsidRPr="004F0CE7">
              <w:rPr>
                <w:rFonts w:ascii="Arial" w:hAnsi="Arial" w:cs="Arial"/>
                <w:bCs/>
                <w:sz w:val="22"/>
                <w:szCs w:val="22"/>
                <w:shd w:val="clear" w:color="auto" w:fill="FFFFFF"/>
              </w:rPr>
              <w:t>Devault</w:t>
            </w:r>
            <w:proofErr w:type="spellEnd"/>
            <w:r w:rsidRPr="004F0CE7">
              <w:rPr>
                <w:rFonts w:ascii="Arial" w:hAnsi="Arial" w:cs="Arial"/>
                <w:bCs/>
                <w:sz w:val="22"/>
                <w:szCs w:val="22"/>
                <w:shd w:val="clear" w:color="auto" w:fill="FFFFFF"/>
              </w:rPr>
              <w:t xml:space="preserve"> (2019) stated,</w:t>
            </w:r>
            <w:r w:rsidRPr="004F0CE7">
              <w:rPr>
                <w:rFonts w:ascii="Arial" w:hAnsi="Arial" w:cs="Arial"/>
                <w:bCs/>
                <w:sz w:val="22"/>
                <w:szCs w:val="22"/>
              </w:rPr>
              <w:t xml:space="preserve"> focus groups are also designed to ask open-ended questions to identify feelings, perception and the participants thoughts about the chosen topic, comparing to a questionnaire where more close-ended questions were used.</w:t>
            </w:r>
            <w:r w:rsidR="004C227B">
              <w:rPr>
                <w:rFonts w:ascii="Arial" w:hAnsi="Arial" w:cs="Arial"/>
                <w:bCs/>
                <w:sz w:val="22"/>
                <w:szCs w:val="22"/>
              </w:rPr>
              <w:t xml:space="preserve"> </w:t>
            </w:r>
          </w:p>
          <w:p w14:paraId="67BC58C4" w14:textId="579BD5A6" w:rsidR="00C53CE0" w:rsidRPr="004F0CE7" w:rsidRDefault="00EE2644" w:rsidP="00C53CE0">
            <w:pPr>
              <w:spacing w:after="200" w:line="276" w:lineRule="auto"/>
              <w:rPr>
                <w:rFonts w:ascii="Arial" w:hAnsi="Arial" w:cs="Arial"/>
                <w:bCs/>
                <w:sz w:val="22"/>
                <w:szCs w:val="22"/>
              </w:rPr>
            </w:pPr>
            <w:r>
              <w:rPr>
                <w:rFonts w:ascii="Arial" w:hAnsi="Arial" w:cs="Arial"/>
                <w:bCs/>
                <w:sz w:val="22"/>
                <w:szCs w:val="22"/>
              </w:rPr>
              <w:t xml:space="preserve">10.1 </w:t>
            </w:r>
            <w:r w:rsidR="00C53CE0" w:rsidRPr="004F0CE7">
              <w:rPr>
                <w:rFonts w:ascii="Arial" w:hAnsi="Arial" w:cs="Arial"/>
                <w:bCs/>
                <w:sz w:val="22"/>
                <w:szCs w:val="22"/>
              </w:rPr>
              <w:t xml:space="preserve">The process </w:t>
            </w:r>
          </w:p>
          <w:p w14:paraId="071C6787" w14:textId="6B48E464" w:rsidR="00C53CE0" w:rsidRPr="004F0CE7" w:rsidRDefault="00C53CE0" w:rsidP="00554EF1">
            <w:pPr>
              <w:spacing w:after="200" w:line="276" w:lineRule="auto"/>
              <w:rPr>
                <w:rFonts w:ascii="Arial" w:hAnsi="Arial" w:cs="Arial"/>
                <w:bCs/>
                <w:sz w:val="22"/>
                <w:szCs w:val="22"/>
              </w:rPr>
            </w:pPr>
            <w:r w:rsidRPr="004F0CE7">
              <w:rPr>
                <w:rFonts w:ascii="Arial" w:hAnsi="Arial" w:cs="Arial"/>
                <w:bCs/>
                <w:sz w:val="22"/>
                <w:szCs w:val="22"/>
              </w:rPr>
              <w:t>A questionnaire was given to the participants first, so they had a general understanding of what the research project is about, the questions enables the participants to briefly discuss the topic. The focus group will take place around an hour later so the questions are still relevant but not fresh on memory. The group interview will include more in-depth versions of the questions used within the questionnaire to get further important information, follow on questions were also used for example when a barrier was not explained enough.</w:t>
            </w:r>
          </w:p>
          <w:p w14:paraId="424FB340" w14:textId="11E8AD28" w:rsidR="00554EF1" w:rsidRPr="004F0CE7" w:rsidRDefault="00EE2644" w:rsidP="00554EF1">
            <w:pPr>
              <w:spacing w:after="200" w:line="276" w:lineRule="auto"/>
              <w:rPr>
                <w:rFonts w:ascii="Arial" w:hAnsi="Arial" w:cs="Arial"/>
                <w:bCs/>
                <w:sz w:val="22"/>
                <w:szCs w:val="22"/>
              </w:rPr>
            </w:pPr>
            <w:r>
              <w:rPr>
                <w:rFonts w:ascii="Arial" w:hAnsi="Arial" w:cs="Arial"/>
                <w:bCs/>
                <w:sz w:val="22"/>
                <w:szCs w:val="22"/>
              </w:rPr>
              <w:t xml:space="preserve">10.2 </w:t>
            </w:r>
            <w:r w:rsidR="00554EF1" w:rsidRPr="004F0CE7">
              <w:rPr>
                <w:rFonts w:ascii="Arial" w:hAnsi="Arial" w:cs="Arial"/>
                <w:bCs/>
                <w:sz w:val="22"/>
                <w:szCs w:val="22"/>
              </w:rPr>
              <w:t xml:space="preserve">Focus group </w:t>
            </w:r>
          </w:p>
          <w:p w14:paraId="069C8295" w14:textId="085539E3" w:rsidR="00554EF1" w:rsidRPr="004F0CE7" w:rsidRDefault="00554EF1" w:rsidP="00554EF1">
            <w:pPr>
              <w:spacing w:after="200" w:line="276" w:lineRule="auto"/>
              <w:rPr>
                <w:rFonts w:ascii="Arial" w:hAnsi="Arial" w:cs="Arial"/>
                <w:bCs/>
                <w:sz w:val="22"/>
                <w:szCs w:val="22"/>
                <w:shd w:val="clear" w:color="auto" w:fill="FFFFFF"/>
              </w:rPr>
            </w:pPr>
            <w:r w:rsidRPr="004F0CE7">
              <w:rPr>
                <w:rFonts w:ascii="Arial" w:hAnsi="Arial" w:cs="Arial"/>
                <w:bCs/>
                <w:sz w:val="22"/>
                <w:szCs w:val="22"/>
              </w:rPr>
              <w:t>Focus groups are an ideal way to gather in depth qualitative data from a group of participants rather than individual interviews. One-to-one interviews can make some participants feel anxious and may not express true feelings. There</w:t>
            </w:r>
            <w:r w:rsidR="005C0ECA" w:rsidRPr="004F0CE7">
              <w:rPr>
                <w:rFonts w:ascii="Arial" w:hAnsi="Arial" w:cs="Arial"/>
                <w:bCs/>
                <w:sz w:val="22"/>
                <w:szCs w:val="22"/>
              </w:rPr>
              <w:t xml:space="preserve"> i</w:t>
            </w:r>
            <w:r w:rsidRPr="004F0CE7">
              <w:rPr>
                <w:rFonts w:ascii="Arial" w:hAnsi="Arial" w:cs="Arial"/>
                <w:bCs/>
                <w:sz w:val="22"/>
                <w:szCs w:val="22"/>
              </w:rPr>
              <w:t xml:space="preserve">s a risk of lack of accessibility to reach all participants and at the same time, however due to an already scheduled team meeting, a request was made to join the meeting and conduct the group interview. Crossfield (2020) stated the advantage of being time and cost efficient, due to interviewing a large group it saves time than conducting multiple sessions, which also </w:t>
            </w:r>
            <w:r w:rsidR="005C0ECA" w:rsidRPr="004F0CE7">
              <w:rPr>
                <w:rFonts w:ascii="Arial" w:hAnsi="Arial" w:cs="Arial"/>
                <w:bCs/>
                <w:sz w:val="22"/>
                <w:szCs w:val="22"/>
              </w:rPr>
              <w:t>c</w:t>
            </w:r>
            <w:r w:rsidRPr="004F0CE7">
              <w:rPr>
                <w:rFonts w:ascii="Arial" w:hAnsi="Arial" w:cs="Arial"/>
                <w:bCs/>
                <w:sz w:val="22"/>
                <w:szCs w:val="22"/>
              </w:rPr>
              <w:t>reat</w:t>
            </w:r>
            <w:r w:rsidR="005C0ECA" w:rsidRPr="004F0CE7">
              <w:rPr>
                <w:rFonts w:ascii="Arial" w:hAnsi="Arial" w:cs="Arial"/>
                <w:bCs/>
                <w:sz w:val="22"/>
                <w:szCs w:val="22"/>
              </w:rPr>
              <w:t>es</w:t>
            </w:r>
            <w:r w:rsidRPr="004F0CE7">
              <w:rPr>
                <w:rFonts w:ascii="Arial" w:hAnsi="Arial" w:cs="Arial"/>
                <w:bCs/>
                <w:sz w:val="22"/>
                <w:szCs w:val="22"/>
              </w:rPr>
              <w:t xml:space="preserve"> the benefit of data gathered quicker. It will save money for resources e.g. printed paper, recording equipment but also time taken away from work for both researcher and participants. An important part of </w:t>
            </w:r>
            <w:r w:rsidR="005C0ECA" w:rsidRPr="004F0CE7">
              <w:rPr>
                <w:rFonts w:ascii="Arial" w:hAnsi="Arial" w:cs="Arial"/>
                <w:bCs/>
                <w:sz w:val="22"/>
                <w:szCs w:val="22"/>
              </w:rPr>
              <w:t>t</w:t>
            </w:r>
            <w:r w:rsidRPr="004F0CE7">
              <w:rPr>
                <w:rFonts w:ascii="Arial" w:hAnsi="Arial" w:cs="Arial"/>
                <w:bCs/>
                <w:sz w:val="22"/>
                <w:szCs w:val="22"/>
              </w:rPr>
              <w:t xml:space="preserve">his research was to find the truth and this method </w:t>
            </w:r>
            <w:r w:rsidR="005C0ECA" w:rsidRPr="004F0CE7">
              <w:rPr>
                <w:rFonts w:ascii="Arial" w:hAnsi="Arial" w:cs="Arial"/>
                <w:bCs/>
                <w:sz w:val="22"/>
                <w:szCs w:val="22"/>
              </w:rPr>
              <w:t xml:space="preserve">allows </w:t>
            </w:r>
            <w:r w:rsidRPr="004F0CE7">
              <w:rPr>
                <w:rFonts w:ascii="Arial" w:hAnsi="Arial" w:cs="Arial"/>
                <w:bCs/>
                <w:sz w:val="22"/>
                <w:szCs w:val="22"/>
              </w:rPr>
              <w:t xml:space="preserve">the researcher </w:t>
            </w:r>
            <w:r w:rsidR="005C0ECA" w:rsidRPr="004F0CE7">
              <w:rPr>
                <w:rFonts w:ascii="Arial" w:hAnsi="Arial" w:cs="Arial"/>
                <w:bCs/>
                <w:sz w:val="22"/>
                <w:szCs w:val="22"/>
              </w:rPr>
              <w:t>to</w:t>
            </w:r>
            <w:r w:rsidRPr="004F0CE7">
              <w:rPr>
                <w:rFonts w:ascii="Arial" w:hAnsi="Arial" w:cs="Arial"/>
                <w:bCs/>
                <w:sz w:val="22"/>
                <w:szCs w:val="22"/>
              </w:rPr>
              <w:t xml:space="preserve"> ask further questions based on what the participants has responded.</w:t>
            </w:r>
            <w:r w:rsidR="00FE6D5C">
              <w:rPr>
                <w:rFonts w:ascii="Arial" w:hAnsi="Arial" w:cs="Arial"/>
                <w:bCs/>
                <w:sz w:val="22"/>
                <w:szCs w:val="22"/>
              </w:rPr>
              <w:t xml:space="preserve"> </w:t>
            </w:r>
          </w:p>
          <w:p w14:paraId="3D4A49EC" w14:textId="4BCA1804" w:rsidR="00554EF1" w:rsidRPr="004F0CE7" w:rsidRDefault="00EE2644" w:rsidP="00554EF1">
            <w:pPr>
              <w:spacing w:after="200" w:line="276" w:lineRule="auto"/>
              <w:rPr>
                <w:rFonts w:ascii="Arial" w:hAnsi="Arial" w:cs="Arial"/>
                <w:bCs/>
                <w:sz w:val="22"/>
                <w:szCs w:val="22"/>
              </w:rPr>
            </w:pPr>
            <w:r>
              <w:rPr>
                <w:rFonts w:ascii="Arial" w:hAnsi="Arial" w:cs="Arial"/>
                <w:bCs/>
                <w:sz w:val="22"/>
                <w:szCs w:val="22"/>
              </w:rPr>
              <w:t xml:space="preserve">10.3 </w:t>
            </w:r>
            <w:r w:rsidR="00554EF1" w:rsidRPr="004F0CE7">
              <w:rPr>
                <w:rFonts w:ascii="Arial" w:hAnsi="Arial" w:cs="Arial"/>
                <w:bCs/>
                <w:sz w:val="22"/>
                <w:szCs w:val="22"/>
              </w:rPr>
              <w:t>Questionnaires</w:t>
            </w:r>
          </w:p>
          <w:p w14:paraId="6602BAA0" w14:textId="53E626FD" w:rsidR="00554EF1" w:rsidRPr="004F0CE7" w:rsidRDefault="00554EF1" w:rsidP="00554EF1">
            <w:pPr>
              <w:spacing w:after="200" w:line="276" w:lineRule="auto"/>
              <w:rPr>
                <w:rFonts w:ascii="Arial" w:hAnsi="Arial" w:cs="Arial"/>
                <w:bCs/>
                <w:sz w:val="22"/>
                <w:szCs w:val="22"/>
              </w:rPr>
            </w:pPr>
            <w:r w:rsidRPr="004F0CE7">
              <w:rPr>
                <w:rFonts w:ascii="Arial" w:hAnsi="Arial" w:cs="Arial"/>
                <w:bCs/>
                <w:sz w:val="22"/>
                <w:szCs w:val="22"/>
              </w:rPr>
              <w:t>Questionnaires were use</w:t>
            </w:r>
            <w:r w:rsidR="00E61B0F" w:rsidRPr="004F0CE7">
              <w:rPr>
                <w:rFonts w:ascii="Arial" w:hAnsi="Arial" w:cs="Arial"/>
                <w:bCs/>
                <w:sz w:val="22"/>
                <w:szCs w:val="22"/>
              </w:rPr>
              <w:t>d</w:t>
            </w:r>
            <w:r w:rsidRPr="004F0CE7">
              <w:rPr>
                <w:rFonts w:ascii="Arial" w:hAnsi="Arial" w:cs="Arial"/>
                <w:bCs/>
                <w:sz w:val="22"/>
                <w:szCs w:val="22"/>
              </w:rPr>
              <w:t xml:space="preserve"> as it ke</w:t>
            </w:r>
            <w:r w:rsidR="00E61B0F" w:rsidRPr="004F0CE7">
              <w:rPr>
                <w:rFonts w:ascii="Arial" w:hAnsi="Arial" w:cs="Arial"/>
                <w:bCs/>
                <w:sz w:val="22"/>
                <w:szCs w:val="22"/>
              </w:rPr>
              <w:t>pt</w:t>
            </w:r>
            <w:r w:rsidRPr="004F0CE7">
              <w:rPr>
                <w:rFonts w:ascii="Arial" w:hAnsi="Arial" w:cs="Arial"/>
                <w:bCs/>
                <w:sz w:val="22"/>
                <w:szCs w:val="22"/>
              </w:rPr>
              <w:t xml:space="preserve"> it anonymous so the participants could be honest with their answers. Some questions related to the participants having to say honest opinions about previous work they’ve done or been given, that meant it had to stay anonymous as they could’ve </w:t>
            </w:r>
            <w:r w:rsidR="004C227B">
              <w:rPr>
                <w:rFonts w:ascii="Arial" w:hAnsi="Arial" w:cs="Arial"/>
                <w:bCs/>
                <w:sz w:val="22"/>
                <w:szCs w:val="22"/>
              </w:rPr>
              <w:t>wanted to</w:t>
            </w:r>
            <w:r w:rsidRPr="004F0CE7">
              <w:rPr>
                <w:rFonts w:ascii="Arial" w:hAnsi="Arial" w:cs="Arial"/>
                <w:bCs/>
                <w:sz w:val="22"/>
                <w:szCs w:val="22"/>
              </w:rPr>
              <w:t xml:space="preserve"> changed their answers if other staff knew it was them (Patten, 2014). A small number of questionnaires were used to get general feedback from the group but also so it </w:t>
            </w:r>
            <w:r w:rsidRPr="004F0CE7">
              <w:rPr>
                <w:rFonts w:ascii="Arial" w:hAnsi="Arial" w:cs="Arial"/>
                <w:bCs/>
                <w:sz w:val="22"/>
                <w:szCs w:val="22"/>
              </w:rPr>
              <w:lastRenderedPageBreak/>
              <w:t>can be compared and generalised to the larger population, the questionnaires enable the researcher to generate further questions for the focus group interview. A range of open-end and close-ended format questions were used to create a valid questionnaire. Open questions give the participant the opportunity to express their opinion. One of the closed questions was a ‘Dichotomous’ question which makes respondents answer with a yes or no. A ‘multiple choice’ question was also used to describe the barriers (</w:t>
            </w:r>
            <w:proofErr w:type="spellStart"/>
            <w:r w:rsidRPr="004F0CE7">
              <w:rPr>
                <w:rFonts w:ascii="Arial" w:hAnsi="Arial" w:cs="Arial"/>
                <w:bCs/>
                <w:sz w:val="22"/>
                <w:szCs w:val="22"/>
              </w:rPr>
              <w:t>QuestionPro</w:t>
            </w:r>
            <w:proofErr w:type="spellEnd"/>
            <w:r w:rsidRPr="004F0CE7">
              <w:rPr>
                <w:rFonts w:ascii="Arial" w:hAnsi="Arial" w:cs="Arial"/>
                <w:bCs/>
                <w:sz w:val="22"/>
                <w:szCs w:val="22"/>
              </w:rPr>
              <w:t>, 2019)</w:t>
            </w:r>
            <w:r w:rsidR="00142A0F">
              <w:rPr>
                <w:rFonts w:ascii="Arial" w:hAnsi="Arial" w:cs="Arial"/>
                <w:bCs/>
                <w:sz w:val="22"/>
                <w:szCs w:val="22"/>
              </w:rPr>
              <w:t>.</w:t>
            </w:r>
          </w:p>
          <w:p w14:paraId="1431F859" w14:textId="5934827C" w:rsidR="000129E7" w:rsidRPr="004F0CE7" w:rsidRDefault="00EE2644" w:rsidP="002631C7">
            <w:pPr>
              <w:tabs>
                <w:tab w:val="left" w:pos="2461"/>
              </w:tabs>
              <w:spacing w:after="200" w:line="276" w:lineRule="auto"/>
              <w:rPr>
                <w:rFonts w:ascii="Arial" w:hAnsi="Arial" w:cs="Arial"/>
                <w:bCs/>
                <w:sz w:val="22"/>
                <w:szCs w:val="22"/>
              </w:rPr>
            </w:pPr>
            <w:r>
              <w:rPr>
                <w:rFonts w:ascii="Arial" w:hAnsi="Arial" w:cs="Arial"/>
                <w:bCs/>
                <w:sz w:val="22"/>
                <w:szCs w:val="22"/>
              </w:rPr>
              <w:t xml:space="preserve">11.0 </w:t>
            </w:r>
            <w:r w:rsidR="000129E7" w:rsidRPr="004F0CE7">
              <w:rPr>
                <w:rFonts w:ascii="Arial" w:hAnsi="Arial" w:cs="Arial"/>
                <w:bCs/>
                <w:sz w:val="22"/>
                <w:szCs w:val="22"/>
              </w:rPr>
              <w:t>Ontology</w:t>
            </w:r>
            <w:r w:rsidR="002631C7" w:rsidRPr="004F0CE7">
              <w:rPr>
                <w:rFonts w:ascii="Arial" w:hAnsi="Arial" w:cs="Arial"/>
                <w:bCs/>
                <w:sz w:val="22"/>
                <w:szCs w:val="22"/>
              </w:rPr>
              <w:tab/>
            </w:r>
          </w:p>
          <w:p w14:paraId="6559B58C" w14:textId="0E5AB63B" w:rsidR="0023752D" w:rsidRPr="004F0CE7" w:rsidRDefault="008D12B0" w:rsidP="00B16B0E">
            <w:pPr>
              <w:spacing w:after="200" w:line="276" w:lineRule="auto"/>
              <w:rPr>
                <w:rFonts w:ascii="Arial" w:hAnsi="Arial" w:cs="Arial"/>
                <w:bCs/>
                <w:sz w:val="22"/>
                <w:szCs w:val="22"/>
              </w:rPr>
            </w:pPr>
            <w:r w:rsidRPr="004F0CE7">
              <w:rPr>
                <w:rFonts w:ascii="Arial" w:hAnsi="Arial" w:cs="Arial"/>
                <w:bCs/>
                <w:sz w:val="22"/>
                <w:szCs w:val="22"/>
              </w:rPr>
              <w:t>O</w:t>
            </w:r>
            <w:r w:rsidR="000D6EA4" w:rsidRPr="004F0CE7">
              <w:rPr>
                <w:rFonts w:ascii="Arial" w:hAnsi="Arial" w:cs="Arial"/>
                <w:bCs/>
                <w:sz w:val="22"/>
                <w:szCs w:val="22"/>
              </w:rPr>
              <w:t xml:space="preserve">ntology </w:t>
            </w:r>
            <w:r w:rsidRPr="004F0CE7">
              <w:rPr>
                <w:rFonts w:ascii="Arial" w:hAnsi="Arial" w:cs="Arial"/>
                <w:bCs/>
                <w:sz w:val="22"/>
                <w:szCs w:val="22"/>
              </w:rPr>
              <w:t>is</w:t>
            </w:r>
            <w:r w:rsidR="000D6EA4" w:rsidRPr="004F0CE7">
              <w:rPr>
                <w:rFonts w:ascii="Arial" w:hAnsi="Arial" w:cs="Arial"/>
                <w:bCs/>
                <w:sz w:val="22"/>
                <w:szCs w:val="22"/>
              </w:rPr>
              <w:t xml:space="preserve"> the “science/study of being” as it deals with reality (Blaikie, 2010).</w:t>
            </w:r>
            <w:r w:rsidR="007B63CC" w:rsidRPr="004F0CE7">
              <w:rPr>
                <w:rFonts w:ascii="Arial" w:hAnsi="Arial" w:cs="Arial"/>
                <w:bCs/>
                <w:sz w:val="22"/>
                <w:szCs w:val="22"/>
              </w:rPr>
              <w:t xml:space="preserve"> </w:t>
            </w:r>
            <w:r w:rsidR="00920F0B" w:rsidRPr="004F0CE7">
              <w:rPr>
                <w:rFonts w:ascii="Arial" w:hAnsi="Arial" w:cs="Arial"/>
                <w:bCs/>
                <w:sz w:val="22"/>
                <w:szCs w:val="22"/>
              </w:rPr>
              <w:t>The methodology used will be a relativism ontology</w:t>
            </w:r>
            <w:r w:rsidR="006B4190" w:rsidRPr="004F0CE7">
              <w:rPr>
                <w:rFonts w:ascii="Arial" w:hAnsi="Arial" w:cs="Arial"/>
                <w:bCs/>
                <w:sz w:val="22"/>
                <w:szCs w:val="22"/>
              </w:rPr>
              <w:t xml:space="preserve"> as</w:t>
            </w:r>
            <w:r w:rsidR="002D46EE" w:rsidRPr="004F0CE7">
              <w:rPr>
                <w:rFonts w:ascii="Arial" w:hAnsi="Arial" w:cs="Arial"/>
                <w:bCs/>
                <w:sz w:val="22"/>
                <w:szCs w:val="22"/>
              </w:rPr>
              <w:t xml:space="preserve"> the findings will be shaped by context and experiences with the truth evolving and changing, this could be due to the time period. </w:t>
            </w:r>
            <w:r w:rsidR="003B3AE1" w:rsidRPr="004F0CE7">
              <w:rPr>
                <w:rFonts w:ascii="Arial" w:hAnsi="Arial" w:cs="Arial"/>
                <w:bCs/>
                <w:sz w:val="22"/>
                <w:szCs w:val="22"/>
              </w:rPr>
              <w:t>T</w:t>
            </w:r>
            <w:r w:rsidR="00D851CB" w:rsidRPr="004F0CE7">
              <w:rPr>
                <w:rFonts w:ascii="Arial" w:hAnsi="Arial" w:cs="Arial"/>
                <w:bCs/>
                <w:sz w:val="22"/>
                <w:szCs w:val="22"/>
              </w:rPr>
              <w:t>he</w:t>
            </w:r>
            <w:r w:rsidR="002D46EE" w:rsidRPr="004F0CE7">
              <w:rPr>
                <w:rFonts w:ascii="Arial" w:hAnsi="Arial" w:cs="Arial"/>
                <w:bCs/>
                <w:sz w:val="22"/>
                <w:szCs w:val="22"/>
              </w:rPr>
              <w:t xml:space="preserve"> barriers and challenges to preventing girls attending sport will </w:t>
            </w:r>
            <w:r w:rsidR="00D851CB" w:rsidRPr="004F0CE7">
              <w:rPr>
                <w:rFonts w:ascii="Arial" w:hAnsi="Arial" w:cs="Arial"/>
                <w:bCs/>
                <w:sz w:val="22"/>
                <w:szCs w:val="22"/>
              </w:rPr>
              <w:t>be</w:t>
            </w:r>
            <w:r w:rsidR="002D46EE" w:rsidRPr="004F0CE7">
              <w:rPr>
                <w:rFonts w:ascii="Arial" w:hAnsi="Arial" w:cs="Arial"/>
                <w:bCs/>
                <w:sz w:val="22"/>
                <w:szCs w:val="22"/>
              </w:rPr>
              <w:t xml:space="preserve"> different barriers to</w:t>
            </w:r>
            <w:r w:rsidR="00EF4918" w:rsidRPr="004F0CE7">
              <w:rPr>
                <w:rFonts w:ascii="Arial" w:hAnsi="Arial" w:cs="Arial"/>
                <w:bCs/>
                <w:sz w:val="22"/>
                <w:szCs w:val="22"/>
              </w:rPr>
              <w:t xml:space="preserve"> in</w:t>
            </w:r>
            <w:r w:rsidR="002D46EE" w:rsidRPr="004F0CE7">
              <w:rPr>
                <w:rFonts w:ascii="Arial" w:hAnsi="Arial" w:cs="Arial"/>
                <w:bCs/>
                <w:sz w:val="22"/>
                <w:szCs w:val="22"/>
              </w:rPr>
              <w:t xml:space="preserve"> 20 </w:t>
            </w:r>
            <w:r w:rsidR="00D851CB" w:rsidRPr="004F0CE7">
              <w:rPr>
                <w:rFonts w:ascii="Arial" w:hAnsi="Arial" w:cs="Arial"/>
                <w:bCs/>
                <w:sz w:val="22"/>
                <w:szCs w:val="22"/>
              </w:rPr>
              <w:t>years’ time due to change of sociological factors</w:t>
            </w:r>
            <w:r w:rsidR="002D46EE" w:rsidRPr="004F0CE7">
              <w:rPr>
                <w:rFonts w:ascii="Arial" w:hAnsi="Arial" w:cs="Arial"/>
                <w:bCs/>
                <w:sz w:val="22"/>
                <w:szCs w:val="22"/>
              </w:rPr>
              <w:t>.</w:t>
            </w:r>
            <w:r w:rsidR="000D6EA4" w:rsidRPr="004F0CE7">
              <w:rPr>
                <w:rFonts w:ascii="Arial" w:hAnsi="Arial" w:cs="Arial"/>
                <w:bCs/>
                <w:sz w:val="22"/>
                <w:szCs w:val="22"/>
              </w:rPr>
              <w:t xml:space="preserve"> </w:t>
            </w:r>
            <w:r w:rsidR="003E17C9" w:rsidRPr="004F0CE7">
              <w:rPr>
                <w:rFonts w:ascii="Arial" w:hAnsi="Arial" w:cs="Arial"/>
                <w:bCs/>
                <w:sz w:val="22"/>
                <w:szCs w:val="22"/>
              </w:rPr>
              <w:t xml:space="preserve">This research will have multiple realities and truths due to having a specific number of participants </w:t>
            </w:r>
            <w:r w:rsidR="004B6BE6" w:rsidRPr="004F0CE7">
              <w:rPr>
                <w:rFonts w:ascii="Arial" w:hAnsi="Arial" w:cs="Arial"/>
                <w:bCs/>
                <w:sz w:val="22"/>
                <w:szCs w:val="22"/>
              </w:rPr>
              <w:t>with</w:t>
            </w:r>
            <w:r w:rsidR="008706FE" w:rsidRPr="004F0CE7">
              <w:rPr>
                <w:rFonts w:ascii="Arial" w:hAnsi="Arial" w:cs="Arial"/>
                <w:bCs/>
                <w:sz w:val="22"/>
                <w:szCs w:val="22"/>
              </w:rPr>
              <w:t xml:space="preserve"> </w:t>
            </w:r>
            <w:r w:rsidR="004B6BE6" w:rsidRPr="004F0CE7">
              <w:rPr>
                <w:rFonts w:ascii="Arial" w:hAnsi="Arial" w:cs="Arial"/>
                <w:bCs/>
                <w:sz w:val="22"/>
                <w:szCs w:val="22"/>
              </w:rPr>
              <w:t>in</w:t>
            </w:r>
            <w:r w:rsidR="008706FE" w:rsidRPr="004F0CE7">
              <w:rPr>
                <w:rFonts w:ascii="Arial" w:hAnsi="Arial" w:cs="Arial"/>
                <w:bCs/>
                <w:sz w:val="22"/>
                <w:szCs w:val="22"/>
              </w:rPr>
              <w:t>-</w:t>
            </w:r>
            <w:r w:rsidR="003E17C9" w:rsidRPr="004F0CE7">
              <w:rPr>
                <w:rFonts w:ascii="Arial" w:hAnsi="Arial" w:cs="Arial"/>
                <w:bCs/>
                <w:sz w:val="22"/>
                <w:szCs w:val="22"/>
              </w:rPr>
              <w:t>depth information all expressing their experiences.</w:t>
            </w:r>
            <w:r w:rsidR="00FA0456" w:rsidRPr="004F0CE7">
              <w:rPr>
                <w:rFonts w:ascii="Arial" w:hAnsi="Arial" w:cs="Arial"/>
                <w:bCs/>
                <w:sz w:val="22"/>
                <w:szCs w:val="22"/>
              </w:rPr>
              <w:t xml:space="preserve"> </w:t>
            </w:r>
            <w:r w:rsidR="00FA0456" w:rsidRPr="008B4077">
              <w:rPr>
                <w:rFonts w:ascii="Arial" w:hAnsi="Arial" w:cs="Arial"/>
                <w:bCs/>
                <w:sz w:val="22"/>
                <w:szCs w:val="22"/>
              </w:rPr>
              <w:t>Relativism can also be described as the idea of there being many equally valid ways of people seeing the world, everyone sees these ways from different views (</w:t>
            </w:r>
            <w:proofErr w:type="spellStart"/>
            <w:r w:rsidR="00FA0456" w:rsidRPr="008B4077">
              <w:rPr>
                <w:rFonts w:ascii="Arial" w:hAnsi="Arial" w:cs="Arial"/>
                <w:bCs/>
                <w:sz w:val="22"/>
                <w:szCs w:val="22"/>
              </w:rPr>
              <w:t>PhilosophyNow</w:t>
            </w:r>
            <w:proofErr w:type="spellEnd"/>
            <w:r w:rsidR="00FA0456" w:rsidRPr="008B4077">
              <w:rPr>
                <w:rFonts w:ascii="Arial" w:hAnsi="Arial" w:cs="Arial"/>
                <w:bCs/>
                <w:sz w:val="22"/>
                <w:szCs w:val="22"/>
              </w:rPr>
              <w:t>, 2020)</w:t>
            </w:r>
            <w:r w:rsidR="00805E23" w:rsidRPr="008B4077">
              <w:rPr>
                <w:rFonts w:ascii="Arial" w:hAnsi="Arial" w:cs="Arial"/>
                <w:bCs/>
                <w:sz w:val="22"/>
                <w:szCs w:val="22"/>
              </w:rPr>
              <w:t>.</w:t>
            </w:r>
            <w:r w:rsidR="009F5FD3" w:rsidRPr="004F0CE7">
              <w:rPr>
                <w:rFonts w:ascii="Arial" w:hAnsi="Arial" w:cs="Arial"/>
                <w:bCs/>
                <w:sz w:val="22"/>
                <w:szCs w:val="22"/>
              </w:rPr>
              <w:t xml:space="preserve"> </w:t>
            </w:r>
          </w:p>
          <w:p w14:paraId="71E150A7" w14:textId="5CBC1399" w:rsidR="00096357" w:rsidRPr="004F0CE7" w:rsidRDefault="00EE2644" w:rsidP="00B16B0E">
            <w:pPr>
              <w:spacing w:after="200" w:line="276" w:lineRule="auto"/>
              <w:rPr>
                <w:rFonts w:ascii="Arial" w:hAnsi="Arial" w:cs="Arial"/>
                <w:bCs/>
                <w:sz w:val="22"/>
                <w:szCs w:val="22"/>
              </w:rPr>
            </w:pPr>
            <w:r>
              <w:rPr>
                <w:rFonts w:ascii="Arial" w:hAnsi="Arial" w:cs="Arial"/>
                <w:bCs/>
                <w:sz w:val="22"/>
                <w:szCs w:val="22"/>
              </w:rPr>
              <w:t xml:space="preserve">11.1 </w:t>
            </w:r>
            <w:r w:rsidR="00096357" w:rsidRPr="004F0CE7">
              <w:rPr>
                <w:rFonts w:ascii="Arial" w:hAnsi="Arial" w:cs="Arial"/>
                <w:bCs/>
                <w:sz w:val="22"/>
                <w:szCs w:val="22"/>
              </w:rPr>
              <w:t>Epistemological approach</w:t>
            </w:r>
          </w:p>
          <w:p w14:paraId="4BF93510" w14:textId="3F7290DA" w:rsidR="00E54A30" w:rsidRPr="004F0CE7" w:rsidRDefault="00E54A30" w:rsidP="00B16B0E">
            <w:pPr>
              <w:spacing w:after="200" w:line="276" w:lineRule="auto"/>
              <w:rPr>
                <w:rFonts w:ascii="Arial" w:hAnsi="Arial" w:cs="Arial"/>
                <w:bCs/>
                <w:sz w:val="22"/>
                <w:szCs w:val="22"/>
              </w:rPr>
            </w:pPr>
            <w:r w:rsidRPr="004F0CE7">
              <w:rPr>
                <w:rFonts w:ascii="Arial" w:hAnsi="Arial" w:cs="Arial"/>
                <w:bCs/>
                <w:sz w:val="22"/>
                <w:szCs w:val="22"/>
              </w:rPr>
              <w:t xml:space="preserve">The nature of this research project enables the emic </w:t>
            </w:r>
            <w:r w:rsidR="001E5A16" w:rsidRPr="004F0CE7">
              <w:rPr>
                <w:rFonts w:ascii="Arial" w:hAnsi="Arial" w:cs="Arial"/>
                <w:bCs/>
                <w:sz w:val="22"/>
                <w:szCs w:val="22"/>
              </w:rPr>
              <w:t xml:space="preserve">epistemological </w:t>
            </w:r>
            <w:r w:rsidRPr="004F0CE7">
              <w:rPr>
                <w:rFonts w:ascii="Arial" w:hAnsi="Arial" w:cs="Arial"/>
                <w:bCs/>
                <w:sz w:val="22"/>
                <w:szCs w:val="22"/>
              </w:rPr>
              <w:t>approach to be applicable</w:t>
            </w:r>
            <w:r w:rsidR="006F1E1C" w:rsidRPr="004F0CE7">
              <w:rPr>
                <w:rFonts w:ascii="Arial" w:hAnsi="Arial" w:cs="Arial"/>
                <w:bCs/>
                <w:sz w:val="22"/>
                <w:szCs w:val="22"/>
              </w:rPr>
              <w:t>;</w:t>
            </w:r>
            <w:r w:rsidRPr="004F0CE7">
              <w:rPr>
                <w:rFonts w:ascii="Arial" w:hAnsi="Arial" w:cs="Arial"/>
                <w:bCs/>
                <w:sz w:val="22"/>
                <w:szCs w:val="22"/>
              </w:rPr>
              <w:t xml:space="preserve"> interaction is needed to discover </w:t>
            </w:r>
            <w:r w:rsidR="001E5A16" w:rsidRPr="004F0CE7">
              <w:rPr>
                <w:rFonts w:ascii="Arial" w:hAnsi="Arial" w:cs="Arial"/>
                <w:bCs/>
                <w:sz w:val="22"/>
                <w:szCs w:val="22"/>
              </w:rPr>
              <w:t>experience</w:t>
            </w:r>
            <w:r w:rsidR="00D53D6E" w:rsidRPr="004F0CE7">
              <w:rPr>
                <w:rFonts w:ascii="Arial" w:hAnsi="Arial" w:cs="Arial"/>
                <w:bCs/>
                <w:sz w:val="22"/>
                <w:szCs w:val="22"/>
              </w:rPr>
              <w:t>s.</w:t>
            </w:r>
            <w:r w:rsidR="00601C46" w:rsidRPr="004F0CE7">
              <w:rPr>
                <w:rFonts w:ascii="Arial" w:hAnsi="Arial" w:cs="Arial"/>
                <w:bCs/>
                <w:sz w:val="22"/>
                <w:szCs w:val="22"/>
              </w:rPr>
              <w:t xml:space="preserve"> </w:t>
            </w:r>
            <w:r w:rsidR="005E0A7D" w:rsidRPr="004F0CE7">
              <w:rPr>
                <w:rFonts w:ascii="Arial" w:hAnsi="Arial" w:cs="Arial"/>
                <w:bCs/>
                <w:sz w:val="22"/>
                <w:szCs w:val="22"/>
              </w:rPr>
              <w:t>An emic perspective is fundamental to understanding how other people see the world around them</w:t>
            </w:r>
            <w:r w:rsidR="00905797" w:rsidRPr="004F0CE7">
              <w:rPr>
                <w:rFonts w:ascii="Arial" w:hAnsi="Arial" w:cs="Arial"/>
                <w:bCs/>
                <w:sz w:val="22"/>
                <w:szCs w:val="22"/>
              </w:rPr>
              <w:t xml:space="preserve"> (Given, 2008) and attempts to study the behaviour of interest through the eyes of a member of the reality (</w:t>
            </w:r>
            <w:proofErr w:type="spellStart"/>
            <w:r w:rsidR="00905797" w:rsidRPr="004F0CE7">
              <w:rPr>
                <w:rFonts w:ascii="Arial" w:hAnsi="Arial" w:cs="Arial"/>
                <w:bCs/>
                <w:sz w:val="22"/>
                <w:szCs w:val="22"/>
              </w:rPr>
              <w:t>PsychologyGlossary</w:t>
            </w:r>
            <w:proofErr w:type="spellEnd"/>
            <w:r w:rsidR="00905797" w:rsidRPr="004F0CE7">
              <w:rPr>
                <w:rFonts w:ascii="Arial" w:hAnsi="Arial" w:cs="Arial"/>
                <w:bCs/>
                <w:sz w:val="22"/>
                <w:szCs w:val="22"/>
              </w:rPr>
              <w:t>, 2020)</w:t>
            </w:r>
            <w:r w:rsidR="005E0A7D" w:rsidRPr="004F0CE7">
              <w:rPr>
                <w:rFonts w:ascii="Arial" w:hAnsi="Arial" w:cs="Arial"/>
                <w:bCs/>
                <w:sz w:val="22"/>
                <w:szCs w:val="22"/>
              </w:rPr>
              <w:t xml:space="preserve">. </w:t>
            </w:r>
            <w:r w:rsidR="00601C46" w:rsidRPr="004F0CE7">
              <w:rPr>
                <w:rFonts w:ascii="Arial" w:hAnsi="Arial" w:cs="Arial"/>
                <w:bCs/>
                <w:sz w:val="22"/>
                <w:szCs w:val="22"/>
              </w:rPr>
              <w:t>One aspect that characterizes participant observation from research approaches</w:t>
            </w:r>
            <w:r w:rsidR="00576E9B" w:rsidRPr="004F0CE7">
              <w:rPr>
                <w:rFonts w:ascii="Arial" w:hAnsi="Arial" w:cs="Arial"/>
                <w:bCs/>
                <w:sz w:val="22"/>
                <w:szCs w:val="22"/>
              </w:rPr>
              <w:t>,</w:t>
            </w:r>
            <w:r w:rsidR="00601C46" w:rsidRPr="004F0CE7">
              <w:rPr>
                <w:rFonts w:ascii="Arial" w:hAnsi="Arial" w:cs="Arial"/>
                <w:bCs/>
                <w:sz w:val="22"/>
                <w:szCs w:val="22"/>
              </w:rPr>
              <w:t xml:space="preserve"> is the emphasis on participant</w:t>
            </w:r>
            <w:r w:rsidR="004C70B1" w:rsidRPr="004F0CE7">
              <w:rPr>
                <w:rFonts w:ascii="Arial" w:hAnsi="Arial" w:cs="Arial"/>
                <w:bCs/>
                <w:sz w:val="22"/>
                <w:szCs w:val="22"/>
              </w:rPr>
              <w:t>s in their natural setting</w:t>
            </w:r>
            <w:r w:rsidR="00B16B0E" w:rsidRPr="004F0CE7">
              <w:rPr>
                <w:rFonts w:ascii="Arial" w:hAnsi="Arial" w:cs="Arial"/>
                <w:bCs/>
                <w:sz w:val="22"/>
                <w:szCs w:val="22"/>
              </w:rPr>
              <w:t xml:space="preserve">. </w:t>
            </w:r>
            <w:r w:rsidR="00554EF1" w:rsidRPr="004F0CE7">
              <w:rPr>
                <w:rFonts w:ascii="Arial" w:hAnsi="Arial" w:cs="Arial"/>
                <w:bCs/>
                <w:sz w:val="22"/>
                <w:szCs w:val="22"/>
              </w:rPr>
              <w:t>T</w:t>
            </w:r>
            <w:r w:rsidR="004C70B1" w:rsidRPr="004F0CE7">
              <w:rPr>
                <w:rFonts w:ascii="Arial" w:hAnsi="Arial" w:cs="Arial"/>
                <w:bCs/>
                <w:sz w:val="22"/>
                <w:szCs w:val="22"/>
              </w:rPr>
              <w:t>he participants were in a natural setting of their monthly team meeting where they express their feelings, discuss new targets or barriers they are facing</w:t>
            </w:r>
            <w:r w:rsidR="00576E9B" w:rsidRPr="004F0CE7">
              <w:rPr>
                <w:rFonts w:ascii="Arial" w:hAnsi="Arial" w:cs="Arial"/>
                <w:bCs/>
                <w:sz w:val="22"/>
                <w:szCs w:val="22"/>
              </w:rPr>
              <w:t>,</w:t>
            </w:r>
            <w:r w:rsidRPr="004F0CE7">
              <w:rPr>
                <w:rFonts w:ascii="Arial" w:hAnsi="Arial" w:cs="Arial"/>
                <w:bCs/>
                <w:sz w:val="22"/>
                <w:szCs w:val="22"/>
              </w:rPr>
              <w:t xml:space="preserve"> </w:t>
            </w:r>
            <w:r w:rsidR="004C70B1" w:rsidRPr="004F0CE7">
              <w:rPr>
                <w:rFonts w:ascii="Arial" w:hAnsi="Arial" w:cs="Arial"/>
                <w:bCs/>
                <w:sz w:val="22"/>
                <w:szCs w:val="22"/>
              </w:rPr>
              <w:t xml:space="preserve">therefore conducting a focus group regarding barriers for girls within sport is a natural topic and environment for the participants. </w:t>
            </w:r>
            <w:r w:rsidR="006D6331" w:rsidRPr="004F0CE7">
              <w:rPr>
                <w:rFonts w:ascii="Arial" w:hAnsi="Arial" w:cs="Arial"/>
                <w:bCs/>
                <w:sz w:val="22"/>
                <w:szCs w:val="22"/>
              </w:rPr>
              <w:t>Holloway (2007)</w:t>
            </w:r>
            <w:r w:rsidR="004C70B1" w:rsidRPr="004F0CE7">
              <w:rPr>
                <w:rFonts w:ascii="Arial" w:hAnsi="Arial" w:cs="Arial"/>
                <w:bCs/>
                <w:sz w:val="22"/>
                <w:szCs w:val="22"/>
              </w:rPr>
              <w:t xml:space="preserve"> </w:t>
            </w:r>
            <w:r w:rsidR="006D6331" w:rsidRPr="004F0CE7">
              <w:rPr>
                <w:rFonts w:ascii="Arial" w:hAnsi="Arial" w:cs="Arial"/>
                <w:bCs/>
                <w:sz w:val="22"/>
                <w:szCs w:val="22"/>
              </w:rPr>
              <w:t xml:space="preserve">research led to this project to be </w:t>
            </w:r>
            <w:r w:rsidR="004C70B1" w:rsidRPr="004F0CE7">
              <w:rPr>
                <w:rFonts w:ascii="Arial" w:hAnsi="Arial" w:cs="Arial"/>
                <w:bCs/>
                <w:sz w:val="22"/>
                <w:szCs w:val="22"/>
              </w:rPr>
              <w:t>described</w:t>
            </w:r>
            <w:r w:rsidR="006D6331" w:rsidRPr="004F0CE7">
              <w:rPr>
                <w:rFonts w:ascii="Arial" w:hAnsi="Arial" w:cs="Arial"/>
                <w:bCs/>
                <w:sz w:val="22"/>
                <w:szCs w:val="22"/>
              </w:rPr>
              <w:t xml:space="preserve"> </w:t>
            </w:r>
            <w:r w:rsidR="004C70B1" w:rsidRPr="004F0CE7">
              <w:rPr>
                <w:rFonts w:ascii="Arial" w:hAnsi="Arial" w:cs="Arial"/>
                <w:bCs/>
                <w:sz w:val="22"/>
                <w:szCs w:val="22"/>
              </w:rPr>
              <w:t>as an emic approach</w:t>
            </w:r>
            <w:r w:rsidR="006D6331" w:rsidRPr="004F0CE7">
              <w:rPr>
                <w:rFonts w:ascii="Arial" w:hAnsi="Arial" w:cs="Arial"/>
                <w:bCs/>
                <w:sz w:val="22"/>
                <w:szCs w:val="22"/>
              </w:rPr>
              <w:t>,</w:t>
            </w:r>
            <w:r w:rsidR="004C70B1" w:rsidRPr="004F0CE7">
              <w:rPr>
                <w:rFonts w:ascii="Arial" w:hAnsi="Arial" w:cs="Arial"/>
                <w:bCs/>
                <w:sz w:val="22"/>
                <w:szCs w:val="22"/>
              </w:rPr>
              <w:t xml:space="preserve"> due to the researcher being involved in the setting</w:t>
            </w:r>
            <w:r w:rsidR="00142A0F">
              <w:rPr>
                <w:rFonts w:ascii="Arial" w:hAnsi="Arial" w:cs="Arial"/>
                <w:bCs/>
                <w:sz w:val="22"/>
                <w:szCs w:val="22"/>
              </w:rPr>
              <w:t>,</w:t>
            </w:r>
            <w:r w:rsidR="004C70B1" w:rsidRPr="004F0CE7">
              <w:rPr>
                <w:rFonts w:ascii="Arial" w:hAnsi="Arial" w:cs="Arial"/>
                <w:bCs/>
                <w:sz w:val="22"/>
                <w:szCs w:val="22"/>
              </w:rPr>
              <w:t xml:space="preserve"> for example in the team meeting asking the questions</w:t>
            </w:r>
            <w:r w:rsidR="006D6331" w:rsidRPr="004F0CE7">
              <w:rPr>
                <w:rFonts w:ascii="Arial" w:hAnsi="Arial" w:cs="Arial"/>
                <w:bCs/>
                <w:sz w:val="22"/>
                <w:szCs w:val="22"/>
              </w:rPr>
              <w:t>; t</w:t>
            </w:r>
            <w:r w:rsidR="004C70B1" w:rsidRPr="004F0CE7">
              <w:rPr>
                <w:rFonts w:ascii="Arial" w:hAnsi="Arial" w:cs="Arial"/>
                <w:bCs/>
                <w:sz w:val="22"/>
                <w:szCs w:val="22"/>
              </w:rPr>
              <w:t>he researcher is expected to use everyday conversation within the interview technique.</w:t>
            </w:r>
          </w:p>
          <w:p w14:paraId="2E2A091C" w14:textId="6C6042C7" w:rsidR="00096357" w:rsidRPr="004F0CE7" w:rsidRDefault="00EE2644" w:rsidP="00B16B0E">
            <w:pPr>
              <w:spacing w:after="200" w:line="276" w:lineRule="auto"/>
              <w:rPr>
                <w:rFonts w:ascii="Arial" w:hAnsi="Arial" w:cs="Arial"/>
                <w:bCs/>
                <w:sz w:val="22"/>
                <w:szCs w:val="22"/>
              </w:rPr>
            </w:pPr>
            <w:r>
              <w:rPr>
                <w:rFonts w:ascii="Arial" w:hAnsi="Arial" w:cs="Arial"/>
                <w:bCs/>
                <w:sz w:val="22"/>
                <w:szCs w:val="22"/>
              </w:rPr>
              <w:t xml:space="preserve">12.0 </w:t>
            </w:r>
            <w:r w:rsidR="007D3685" w:rsidRPr="004F0CE7">
              <w:rPr>
                <w:rFonts w:ascii="Arial" w:hAnsi="Arial" w:cs="Arial"/>
                <w:bCs/>
                <w:sz w:val="22"/>
                <w:szCs w:val="22"/>
              </w:rPr>
              <w:t>Qualitative</w:t>
            </w:r>
          </w:p>
          <w:p w14:paraId="428DDDA3" w14:textId="77777777" w:rsidR="00921639" w:rsidRDefault="007D3685" w:rsidP="00B16B0E">
            <w:pPr>
              <w:spacing w:after="200" w:line="276" w:lineRule="auto"/>
              <w:rPr>
                <w:rFonts w:ascii="Arial" w:hAnsi="Arial" w:cs="Arial"/>
                <w:bCs/>
                <w:sz w:val="22"/>
                <w:szCs w:val="22"/>
              </w:rPr>
            </w:pPr>
            <w:r w:rsidRPr="004F0CE7">
              <w:rPr>
                <w:rFonts w:ascii="Arial" w:hAnsi="Arial" w:cs="Arial"/>
                <w:bCs/>
                <w:sz w:val="22"/>
                <w:szCs w:val="22"/>
              </w:rPr>
              <w:t xml:space="preserve">Qualitative research is the researcher </w:t>
            </w:r>
            <w:r w:rsidR="004C36A1" w:rsidRPr="004F0CE7">
              <w:rPr>
                <w:rFonts w:ascii="Arial" w:hAnsi="Arial" w:cs="Arial"/>
                <w:bCs/>
                <w:sz w:val="22"/>
                <w:szCs w:val="22"/>
              </w:rPr>
              <w:t>stat</w:t>
            </w:r>
            <w:r w:rsidRPr="004F0CE7">
              <w:rPr>
                <w:rFonts w:ascii="Arial" w:hAnsi="Arial" w:cs="Arial"/>
                <w:bCs/>
                <w:sz w:val="22"/>
                <w:szCs w:val="22"/>
              </w:rPr>
              <w:t>ing knowledge claims based upon constructivist perspectives</w:t>
            </w:r>
            <w:r w:rsidR="004C36A1" w:rsidRPr="004F0CE7">
              <w:rPr>
                <w:rFonts w:ascii="Arial" w:hAnsi="Arial" w:cs="Arial"/>
                <w:bCs/>
                <w:sz w:val="22"/>
                <w:szCs w:val="22"/>
              </w:rPr>
              <w:t xml:space="preserve"> (</w:t>
            </w:r>
            <w:proofErr w:type="spellStart"/>
            <w:r w:rsidR="004C36A1" w:rsidRPr="004F0CE7">
              <w:rPr>
                <w:rFonts w:ascii="Arial" w:hAnsi="Arial" w:cs="Arial"/>
                <w:bCs/>
                <w:sz w:val="22"/>
                <w:szCs w:val="22"/>
              </w:rPr>
              <w:t>Cresswell</w:t>
            </w:r>
            <w:proofErr w:type="spellEnd"/>
            <w:r w:rsidR="004C36A1" w:rsidRPr="004F0CE7">
              <w:rPr>
                <w:rFonts w:ascii="Arial" w:hAnsi="Arial" w:cs="Arial"/>
                <w:bCs/>
                <w:sz w:val="22"/>
                <w:szCs w:val="22"/>
              </w:rPr>
              <w:t xml:space="preserve">, 2013). </w:t>
            </w:r>
            <w:r w:rsidR="00142A0F">
              <w:rPr>
                <w:rFonts w:ascii="Arial" w:hAnsi="Arial" w:cs="Arial"/>
                <w:bCs/>
                <w:sz w:val="22"/>
                <w:szCs w:val="22"/>
              </w:rPr>
              <w:t xml:space="preserve">Qualitative data traditionally is known as the in-depth form of worded data. </w:t>
            </w:r>
            <w:r w:rsidR="004C36A1" w:rsidRPr="004F0CE7">
              <w:rPr>
                <w:rFonts w:ascii="Arial" w:hAnsi="Arial" w:cs="Arial"/>
                <w:bCs/>
                <w:sz w:val="22"/>
                <w:szCs w:val="22"/>
              </w:rPr>
              <w:t xml:space="preserve">Bryman (2004) </w:t>
            </w:r>
            <w:r w:rsidR="006F1E1C" w:rsidRPr="004F0CE7">
              <w:rPr>
                <w:rFonts w:ascii="Arial" w:hAnsi="Arial" w:cs="Arial"/>
                <w:bCs/>
                <w:sz w:val="22"/>
                <w:szCs w:val="22"/>
              </w:rPr>
              <w:t>states</w:t>
            </w:r>
            <w:r w:rsidR="00576E9B" w:rsidRPr="004F0CE7">
              <w:rPr>
                <w:rFonts w:ascii="Arial" w:hAnsi="Arial" w:cs="Arial"/>
                <w:bCs/>
                <w:sz w:val="22"/>
                <w:szCs w:val="22"/>
              </w:rPr>
              <w:t xml:space="preserve"> </w:t>
            </w:r>
            <w:r w:rsidR="006F1E1C" w:rsidRPr="004F0CE7">
              <w:rPr>
                <w:rFonts w:ascii="Arial" w:hAnsi="Arial" w:cs="Arial"/>
                <w:bCs/>
                <w:sz w:val="22"/>
                <w:szCs w:val="22"/>
              </w:rPr>
              <w:t>that qualitative data</w:t>
            </w:r>
            <w:r w:rsidR="004C36A1" w:rsidRPr="004F0CE7">
              <w:rPr>
                <w:rFonts w:ascii="Arial" w:hAnsi="Arial" w:cs="Arial"/>
                <w:bCs/>
                <w:sz w:val="22"/>
                <w:szCs w:val="22"/>
              </w:rPr>
              <w:t xml:space="preserve"> will normally emphasize words in comparison to quantitative which analysis of numbers and data. </w:t>
            </w:r>
            <w:r w:rsidR="009461F3" w:rsidRPr="004F0CE7">
              <w:rPr>
                <w:rFonts w:ascii="Arial" w:hAnsi="Arial" w:cs="Arial"/>
                <w:bCs/>
                <w:sz w:val="22"/>
                <w:szCs w:val="22"/>
              </w:rPr>
              <w:t>There are more differences to the comparison between both than just words and numbers, there are: research questions, techniques, methods of data collection and limitations</w:t>
            </w:r>
            <w:r w:rsidR="00C847D6" w:rsidRPr="004F0CE7">
              <w:rPr>
                <w:rFonts w:ascii="Arial" w:hAnsi="Arial" w:cs="Arial"/>
                <w:bCs/>
                <w:sz w:val="22"/>
                <w:szCs w:val="22"/>
              </w:rPr>
              <w:t xml:space="preserve"> (</w:t>
            </w:r>
            <w:proofErr w:type="spellStart"/>
            <w:r w:rsidR="00C847D6" w:rsidRPr="004F0CE7">
              <w:rPr>
                <w:rFonts w:ascii="Arial" w:hAnsi="Arial" w:cs="Arial"/>
                <w:bCs/>
                <w:sz w:val="22"/>
                <w:szCs w:val="22"/>
              </w:rPr>
              <w:t>Bahari</w:t>
            </w:r>
            <w:proofErr w:type="spellEnd"/>
            <w:r w:rsidR="00C847D6" w:rsidRPr="004F0CE7">
              <w:rPr>
                <w:rFonts w:ascii="Arial" w:hAnsi="Arial" w:cs="Arial"/>
                <w:bCs/>
                <w:sz w:val="22"/>
                <w:szCs w:val="22"/>
              </w:rPr>
              <w:t>, 2010)</w:t>
            </w:r>
            <w:r w:rsidR="009461F3" w:rsidRPr="004F0CE7">
              <w:rPr>
                <w:rFonts w:ascii="Arial" w:hAnsi="Arial" w:cs="Arial"/>
                <w:bCs/>
                <w:sz w:val="22"/>
                <w:szCs w:val="22"/>
              </w:rPr>
              <w:t xml:space="preserve">. </w:t>
            </w:r>
            <w:r w:rsidR="00576E9B" w:rsidRPr="004F0CE7">
              <w:rPr>
                <w:rFonts w:ascii="Arial" w:hAnsi="Arial" w:cs="Arial"/>
                <w:bCs/>
                <w:sz w:val="22"/>
                <w:szCs w:val="22"/>
              </w:rPr>
              <w:t xml:space="preserve">Qualitative data is beneficial as many challenges can be explored, </w:t>
            </w:r>
            <w:r w:rsidR="00C30469" w:rsidRPr="004F0CE7">
              <w:rPr>
                <w:rFonts w:ascii="Arial" w:hAnsi="Arial" w:cs="Arial"/>
                <w:bCs/>
                <w:sz w:val="22"/>
                <w:szCs w:val="22"/>
              </w:rPr>
              <w:t xml:space="preserve">if all participants gave slightly different answers but similar topics then it can be summarised for example sweating, appearance when exercising. </w:t>
            </w:r>
            <w:r w:rsidR="00576E9B" w:rsidRPr="004F0CE7">
              <w:rPr>
                <w:rFonts w:ascii="Arial" w:hAnsi="Arial" w:cs="Arial"/>
                <w:bCs/>
                <w:sz w:val="22"/>
                <w:szCs w:val="22"/>
              </w:rPr>
              <w:t xml:space="preserve"> </w:t>
            </w:r>
          </w:p>
          <w:p w14:paraId="5DF1DA50" w14:textId="77777777" w:rsidR="00921639" w:rsidRDefault="00921639" w:rsidP="00B16B0E">
            <w:pPr>
              <w:spacing w:after="200" w:line="276" w:lineRule="auto"/>
              <w:rPr>
                <w:rFonts w:ascii="Arial" w:hAnsi="Arial" w:cs="Arial"/>
                <w:bCs/>
                <w:sz w:val="22"/>
                <w:szCs w:val="22"/>
              </w:rPr>
            </w:pPr>
          </w:p>
          <w:p w14:paraId="25A8FD45" w14:textId="53A920D2" w:rsidR="00C30469" w:rsidRPr="004F0CE7" w:rsidRDefault="00EE2644" w:rsidP="00B16B0E">
            <w:pPr>
              <w:spacing w:after="200" w:line="276" w:lineRule="auto"/>
              <w:rPr>
                <w:rFonts w:ascii="Arial" w:hAnsi="Arial" w:cs="Arial"/>
                <w:bCs/>
                <w:sz w:val="22"/>
                <w:szCs w:val="22"/>
              </w:rPr>
            </w:pPr>
            <w:r>
              <w:rPr>
                <w:rFonts w:ascii="Arial" w:hAnsi="Arial" w:cs="Arial"/>
                <w:bCs/>
                <w:sz w:val="22"/>
                <w:szCs w:val="22"/>
              </w:rPr>
              <w:lastRenderedPageBreak/>
              <w:t xml:space="preserve">12.1 </w:t>
            </w:r>
            <w:r w:rsidR="00C30469" w:rsidRPr="004F0CE7">
              <w:rPr>
                <w:rFonts w:ascii="Arial" w:hAnsi="Arial" w:cs="Arial"/>
                <w:bCs/>
                <w:sz w:val="22"/>
                <w:szCs w:val="22"/>
              </w:rPr>
              <w:t>Sampling</w:t>
            </w:r>
          </w:p>
          <w:p w14:paraId="140DA239" w14:textId="6AD60A32" w:rsidR="00C30469" w:rsidRPr="004F0CE7" w:rsidRDefault="00987AB5" w:rsidP="00B16B0E">
            <w:pPr>
              <w:spacing w:after="200" w:line="276" w:lineRule="auto"/>
              <w:rPr>
                <w:rFonts w:ascii="Arial" w:hAnsi="Arial" w:cs="Arial"/>
                <w:bCs/>
                <w:sz w:val="22"/>
                <w:szCs w:val="22"/>
              </w:rPr>
            </w:pPr>
            <w:r w:rsidRPr="004F0CE7">
              <w:rPr>
                <w:rFonts w:ascii="Arial" w:hAnsi="Arial" w:cs="Arial"/>
                <w:bCs/>
                <w:sz w:val="22"/>
                <w:szCs w:val="22"/>
              </w:rPr>
              <w:t xml:space="preserve">The sampling technique can be described </w:t>
            </w:r>
            <w:r w:rsidR="00D14B2A" w:rsidRPr="004F0CE7">
              <w:rPr>
                <w:rFonts w:ascii="Arial" w:hAnsi="Arial" w:cs="Arial"/>
                <w:bCs/>
                <w:sz w:val="22"/>
                <w:szCs w:val="22"/>
              </w:rPr>
              <w:t xml:space="preserve">by </w:t>
            </w:r>
            <w:proofErr w:type="spellStart"/>
            <w:r w:rsidR="00D14B2A" w:rsidRPr="004F0CE7">
              <w:rPr>
                <w:rFonts w:ascii="Arial" w:hAnsi="Arial" w:cs="Arial"/>
                <w:bCs/>
                <w:sz w:val="22"/>
                <w:szCs w:val="22"/>
              </w:rPr>
              <w:t>Enago</w:t>
            </w:r>
            <w:proofErr w:type="spellEnd"/>
            <w:r w:rsidR="00D14B2A" w:rsidRPr="004F0CE7">
              <w:rPr>
                <w:rFonts w:ascii="Arial" w:hAnsi="Arial" w:cs="Arial"/>
                <w:bCs/>
                <w:sz w:val="22"/>
                <w:szCs w:val="22"/>
              </w:rPr>
              <w:t xml:space="preserve"> (2019) </w:t>
            </w:r>
            <w:r w:rsidRPr="004F0CE7">
              <w:rPr>
                <w:rFonts w:ascii="Arial" w:hAnsi="Arial" w:cs="Arial"/>
                <w:bCs/>
                <w:sz w:val="22"/>
                <w:szCs w:val="22"/>
              </w:rPr>
              <w:t>as ‘quota sampling’ which involves a selection of participants that meet certain traits such as gender</w:t>
            </w:r>
            <w:r w:rsidR="00355A20" w:rsidRPr="004F0CE7">
              <w:rPr>
                <w:rFonts w:ascii="Arial" w:hAnsi="Arial" w:cs="Arial"/>
                <w:bCs/>
                <w:sz w:val="22"/>
                <w:szCs w:val="22"/>
              </w:rPr>
              <w:t>,</w:t>
            </w:r>
            <w:r w:rsidRPr="004F0CE7">
              <w:rPr>
                <w:rFonts w:ascii="Arial" w:hAnsi="Arial" w:cs="Arial"/>
                <w:bCs/>
                <w:sz w:val="22"/>
                <w:szCs w:val="22"/>
              </w:rPr>
              <w:t xml:space="preserve"> age or occupation, within this case it is that they all work in the same occupation for the same company. It</w:t>
            </w:r>
            <w:r w:rsidR="00142A0F">
              <w:rPr>
                <w:rFonts w:ascii="Arial" w:hAnsi="Arial" w:cs="Arial"/>
                <w:bCs/>
                <w:sz w:val="22"/>
                <w:szCs w:val="22"/>
              </w:rPr>
              <w:t xml:space="preserve"> i</w:t>
            </w:r>
            <w:r w:rsidRPr="004F0CE7">
              <w:rPr>
                <w:rFonts w:ascii="Arial" w:hAnsi="Arial" w:cs="Arial"/>
                <w:bCs/>
                <w:sz w:val="22"/>
                <w:szCs w:val="22"/>
              </w:rPr>
              <w:t>s important to get the correct sample</w:t>
            </w:r>
            <w:r w:rsidR="00B16B0E" w:rsidRPr="004F0CE7">
              <w:rPr>
                <w:rFonts w:ascii="Arial" w:hAnsi="Arial" w:cs="Arial"/>
                <w:bCs/>
                <w:sz w:val="22"/>
                <w:szCs w:val="22"/>
              </w:rPr>
              <w:t xml:space="preserve"> as</w:t>
            </w:r>
            <w:r w:rsidRPr="004F0CE7">
              <w:rPr>
                <w:rFonts w:ascii="Arial" w:hAnsi="Arial" w:cs="Arial"/>
                <w:bCs/>
                <w:sz w:val="22"/>
                <w:szCs w:val="22"/>
              </w:rPr>
              <w:t xml:space="preserve"> other errors </w:t>
            </w:r>
            <w:r w:rsidR="00554EF1" w:rsidRPr="004F0CE7">
              <w:rPr>
                <w:rFonts w:ascii="Arial" w:hAnsi="Arial" w:cs="Arial"/>
                <w:bCs/>
                <w:sz w:val="22"/>
                <w:szCs w:val="22"/>
              </w:rPr>
              <w:t>could</w:t>
            </w:r>
            <w:r w:rsidRPr="004F0CE7">
              <w:rPr>
                <w:rFonts w:ascii="Arial" w:hAnsi="Arial" w:cs="Arial"/>
                <w:bCs/>
                <w:sz w:val="22"/>
                <w:szCs w:val="22"/>
              </w:rPr>
              <w:t xml:space="preserve"> occur</w:t>
            </w:r>
            <w:r w:rsidR="00B16B0E" w:rsidRPr="004F0CE7">
              <w:rPr>
                <w:rFonts w:ascii="Arial" w:hAnsi="Arial" w:cs="Arial"/>
                <w:bCs/>
                <w:sz w:val="22"/>
                <w:szCs w:val="22"/>
              </w:rPr>
              <w:t>, making</w:t>
            </w:r>
            <w:r w:rsidRPr="004F0CE7">
              <w:rPr>
                <w:rFonts w:ascii="Arial" w:hAnsi="Arial" w:cs="Arial"/>
                <w:bCs/>
                <w:sz w:val="22"/>
                <w:szCs w:val="22"/>
              </w:rPr>
              <w:t xml:space="preserve"> the results being significantly different, for example if I had a participant who was</w:t>
            </w:r>
            <w:r w:rsidR="00142A0F">
              <w:rPr>
                <w:rFonts w:ascii="Arial" w:hAnsi="Arial" w:cs="Arial"/>
                <w:bCs/>
                <w:sz w:val="22"/>
                <w:szCs w:val="22"/>
              </w:rPr>
              <w:t xml:space="preserve"> not</w:t>
            </w:r>
            <w:r w:rsidRPr="004F0CE7">
              <w:rPr>
                <w:rFonts w:ascii="Arial" w:hAnsi="Arial" w:cs="Arial"/>
                <w:bCs/>
                <w:sz w:val="22"/>
                <w:szCs w:val="22"/>
              </w:rPr>
              <w:t xml:space="preserve"> involved in sport they would have significantly different views to the rest of my sample.</w:t>
            </w:r>
          </w:p>
          <w:p w14:paraId="1CA844B9" w14:textId="433D678F" w:rsidR="00CD5BC2" w:rsidRPr="004F0CE7" w:rsidRDefault="00EE2644" w:rsidP="00B16B0E">
            <w:pPr>
              <w:spacing w:after="200" w:line="276" w:lineRule="auto"/>
              <w:rPr>
                <w:rFonts w:ascii="Arial" w:hAnsi="Arial" w:cs="Arial"/>
                <w:bCs/>
                <w:sz w:val="22"/>
                <w:szCs w:val="22"/>
              </w:rPr>
            </w:pPr>
            <w:r>
              <w:rPr>
                <w:rFonts w:ascii="Arial" w:hAnsi="Arial" w:cs="Arial"/>
                <w:bCs/>
                <w:sz w:val="22"/>
                <w:szCs w:val="22"/>
              </w:rPr>
              <w:t xml:space="preserve">13.0 </w:t>
            </w:r>
            <w:r w:rsidR="00CD5BC2" w:rsidRPr="001D64DC">
              <w:rPr>
                <w:rFonts w:ascii="Arial" w:hAnsi="Arial" w:cs="Arial"/>
                <w:bCs/>
                <w:sz w:val="22"/>
                <w:szCs w:val="22"/>
              </w:rPr>
              <w:t>Reliability</w:t>
            </w:r>
          </w:p>
          <w:p w14:paraId="10AB4577" w14:textId="77777777" w:rsidR="00142A0F" w:rsidRDefault="00CD5BC2" w:rsidP="00B16B0E">
            <w:pPr>
              <w:spacing w:after="200" w:line="276" w:lineRule="auto"/>
              <w:rPr>
                <w:rFonts w:ascii="Arial" w:hAnsi="Arial" w:cs="Arial"/>
                <w:bCs/>
                <w:sz w:val="22"/>
                <w:szCs w:val="22"/>
              </w:rPr>
            </w:pPr>
            <w:r w:rsidRPr="004F0CE7">
              <w:rPr>
                <w:rFonts w:ascii="Arial" w:hAnsi="Arial" w:cs="Arial"/>
                <w:bCs/>
                <w:sz w:val="22"/>
                <w:szCs w:val="22"/>
              </w:rPr>
              <w:t xml:space="preserve">Reliability refers to the consistency of a research study or test. Reliability is essential for the study to be considered a reliable source of information. To ensure reliability, the questionnaires were all given out the same day, at the same time to all participants to avoid contextual factors such as giving them out on a different day might mean they are in a different mood </w:t>
            </w:r>
            <w:r w:rsidR="004D251C" w:rsidRPr="004F0CE7">
              <w:rPr>
                <w:rFonts w:ascii="Arial" w:hAnsi="Arial" w:cs="Arial"/>
                <w:bCs/>
                <w:sz w:val="22"/>
                <w:szCs w:val="22"/>
              </w:rPr>
              <w:t>therefore different result</w:t>
            </w:r>
            <w:r w:rsidRPr="004F0CE7">
              <w:rPr>
                <w:rFonts w:ascii="Arial" w:hAnsi="Arial" w:cs="Arial"/>
                <w:bCs/>
                <w:sz w:val="22"/>
                <w:szCs w:val="22"/>
              </w:rPr>
              <w:t xml:space="preserve">. </w:t>
            </w:r>
          </w:p>
          <w:p w14:paraId="019CFDA3" w14:textId="77777777" w:rsidR="00142A0F" w:rsidRDefault="00CD5BC2" w:rsidP="00B16B0E">
            <w:pPr>
              <w:spacing w:after="200" w:line="276" w:lineRule="auto"/>
              <w:rPr>
                <w:rFonts w:ascii="Arial" w:hAnsi="Arial" w:cs="Arial"/>
                <w:bCs/>
                <w:sz w:val="22"/>
                <w:szCs w:val="22"/>
              </w:rPr>
            </w:pPr>
            <w:r w:rsidRPr="004F0CE7">
              <w:rPr>
                <w:rFonts w:ascii="Arial" w:hAnsi="Arial" w:cs="Arial"/>
                <w:bCs/>
                <w:sz w:val="22"/>
                <w:szCs w:val="22"/>
              </w:rPr>
              <w:t xml:space="preserve">The focus group was </w:t>
            </w:r>
            <w:r w:rsidR="009F2A4C" w:rsidRPr="004F0CE7">
              <w:rPr>
                <w:rFonts w:ascii="Arial" w:hAnsi="Arial" w:cs="Arial"/>
                <w:bCs/>
                <w:sz w:val="22"/>
                <w:szCs w:val="22"/>
              </w:rPr>
              <w:t>conducted after the questionnaires, as the focus group will take longer and involve the participant to get involved and think about it more</w:t>
            </w:r>
            <w:r w:rsidR="00142A0F">
              <w:rPr>
                <w:rFonts w:ascii="Arial" w:hAnsi="Arial" w:cs="Arial"/>
                <w:bCs/>
                <w:sz w:val="22"/>
                <w:szCs w:val="22"/>
              </w:rPr>
              <w:t>. I</w:t>
            </w:r>
            <w:r w:rsidR="009F2A4C" w:rsidRPr="004F0CE7">
              <w:rPr>
                <w:rFonts w:ascii="Arial" w:hAnsi="Arial" w:cs="Arial"/>
                <w:bCs/>
                <w:sz w:val="22"/>
                <w:szCs w:val="22"/>
              </w:rPr>
              <w:t xml:space="preserve">t would affect reliability </w:t>
            </w:r>
            <w:r w:rsidR="00142A0F">
              <w:rPr>
                <w:rFonts w:ascii="Arial" w:hAnsi="Arial" w:cs="Arial"/>
                <w:bCs/>
                <w:sz w:val="22"/>
                <w:szCs w:val="22"/>
              </w:rPr>
              <w:t>i</w:t>
            </w:r>
            <w:r w:rsidR="009F2A4C" w:rsidRPr="004F0CE7">
              <w:rPr>
                <w:rFonts w:ascii="Arial" w:hAnsi="Arial" w:cs="Arial"/>
                <w:bCs/>
                <w:sz w:val="22"/>
                <w:szCs w:val="22"/>
              </w:rPr>
              <w:t xml:space="preserve">f the questionnaires were done </w:t>
            </w:r>
            <w:r w:rsidR="00142A0F">
              <w:rPr>
                <w:rFonts w:ascii="Arial" w:hAnsi="Arial" w:cs="Arial"/>
                <w:bCs/>
                <w:sz w:val="22"/>
                <w:szCs w:val="22"/>
              </w:rPr>
              <w:t>after the focus group</w:t>
            </w:r>
            <w:r w:rsidR="009F2A4C" w:rsidRPr="004F0CE7">
              <w:rPr>
                <w:rFonts w:ascii="Arial" w:hAnsi="Arial" w:cs="Arial"/>
                <w:bCs/>
                <w:sz w:val="22"/>
                <w:szCs w:val="22"/>
              </w:rPr>
              <w:t xml:space="preserve"> as they could also </w:t>
            </w:r>
            <w:r w:rsidR="00142A0F">
              <w:rPr>
                <w:rFonts w:ascii="Arial" w:hAnsi="Arial" w:cs="Arial"/>
                <w:bCs/>
                <w:sz w:val="22"/>
                <w:szCs w:val="22"/>
              </w:rPr>
              <w:t>write</w:t>
            </w:r>
            <w:r w:rsidR="009F2A4C" w:rsidRPr="004F0CE7">
              <w:rPr>
                <w:rFonts w:ascii="Arial" w:hAnsi="Arial" w:cs="Arial"/>
                <w:bCs/>
                <w:sz w:val="22"/>
                <w:szCs w:val="22"/>
              </w:rPr>
              <w:t xml:space="preserve"> down answers </w:t>
            </w:r>
            <w:r w:rsidR="00142A0F">
              <w:rPr>
                <w:rFonts w:ascii="Arial" w:hAnsi="Arial" w:cs="Arial"/>
                <w:bCs/>
                <w:sz w:val="22"/>
                <w:szCs w:val="22"/>
              </w:rPr>
              <w:t xml:space="preserve">that </w:t>
            </w:r>
            <w:r w:rsidR="009F2A4C" w:rsidRPr="004F0CE7">
              <w:rPr>
                <w:rFonts w:ascii="Arial" w:hAnsi="Arial" w:cs="Arial"/>
                <w:bCs/>
                <w:sz w:val="22"/>
                <w:szCs w:val="22"/>
              </w:rPr>
              <w:t>other participants stated</w:t>
            </w:r>
            <w:r w:rsidR="00142A0F">
              <w:rPr>
                <w:rFonts w:ascii="Arial" w:hAnsi="Arial" w:cs="Arial"/>
                <w:bCs/>
                <w:sz w:val="22"/>
                <w:szCs w:val="22"/>
              </w:rPr>
              <w:t xml:space="preserve"> previously</w:t>
            </w:r>
            <w:r w:rsidR="009F2A4C" w:rsidRPr="004F0CE7">
              <w:rPr>
                <w:rFonts w:ascii="Arial" w:hAnsi="Arial" w:cs="Arial"/>
                <w:bCs/>
                <w:sz w:val="22"/>
                <w:szCs w:val="22"/>
              </w:rPr>
              <w:t>.</w:t>
            </w:r>
            <w:r w:rsidR="000D3A34" w:rsidRPr="004F0CE7">
              <w:rPr>
                <w:rFonts w:ascii="Arial" w:hAnsi="Arial" w:cs="Arial"/>
                <w:bCs/>
                <w:sz w:val="22"/>
                <w:szCs w:val="22"/>
              </w:rPr>
              <w:t xml:space="preserve"> </w:t>
            </w:r>
          </w:p>
          <w:p w14:paraId="42AFE98F" w14:textId="15949ECE" w:rsidR="00CD5BC2" w:rsidRPr="004F0CE7" w:rsidRDefault="000D3A34" w:rsidP="00B16B0E">
            <w:pPr>
              <w:spacing w:after="200" w:line="276" w:lineRule="auto"/>
              <w:rPr>
                <w:rFonts w:ascii="Arial" w:hAnsi="Arial" w:cs="Arial"/>
                <w:bCs/>
                <w:sz w:val="22"/>
                <w:szCs w:val="22"/>
              </w:rPr>
            </w:pPr>
            <w:r w:rsidRPr="004F0CE7">
              <w:rPr>
                <w:rFonts w:ascii="Arial" w:hAnsi="Arial" w:cs="Arial"/>
                <w:bCs/>
                <w:sz w:val="22"/>
                <w:szCs w:val="22"/>
              </w:rPr>
              <w:t>An important part of research reliability is that the results can be transferred</w:t>
            </w:r>
            <w:r w:rsidR="008D12B0" w:rsidRPr="004F0CE7">
              <w:rPr>
                <w:rFonts w:ascii="Arial" w:hAnsi="Arial" w:cs="Arial"/>
                <w:bCs/>
                <w:sz w:val="22"/>
                <w:szCs w:val="22"/>
              </w:rPr>
              <w:t xml:space="preserve"> </w:t>
            </w:r>
            <w:r w:rsidR="008D12B0" w:rsidRPr="004F0CE7">
              <w:rPr>
                <w:rFonts w:ascii="Arial" w:hAnsi="Arial" w:cs="Arial"/>
                <w:bCs/>
                <w:sz w:val="22"/>
                <w:szCs w:val="22"/>
                <w:shd w:val="clear" w:color="auto" w:fill="FFFFFF"/>
              </w:rPr>
              <w:t>(Lincoln and Guba, 2020)</w:t>
            </w:r>
            <w:r w:rsidRPr="004F0CE7">
              <w:rPr>
                <w:rFonts w:ascii="Arial" w:hAnsi="Arial" w:cs="Arial"/>
                <w:bCs/>
                <w:sz w:val="22"/>
                <w:szCs w:val="22"/>
              </w:rPr>
              <w:t>, the results from this research can be transferred to the majority of PASS teams</w:t>
            </w:r>
            <w:r w:rsidR="00142A0F">
              <w:rPr>
                <w:rFonts w:ascii="Arial" w:hAnsi="Arial" w:cs="Arial"/>
                <w:bCs/>
                <w:sz w:val="22"/>
                <w:szCs w:val="22"/>
              </w:rPr>
              <w:t xml:space="preserve"> around the country</w:t>
            </w:r>
            <w:r w:rsidRPr="004F0CE7">
              <w:rPr>
                <w:rFonts w:ascii="Arial" w:hAnsi="Arial" w:cs="Arial"/>
                <w:bCs/>
                <w:sz w:val="22"/>
                <w:szCs w:val="22"/>
              </w:rPr>
              <w:t>, as the participants that were interviewed were coaches from a range of school environments and economically different</w:t>
            </w:r>
            <w:r w:rsidR="00142A0F">
              <w:rPr>
                <w:rFonts w:ascii="Arial" w:hAnsi="Arial" w:cs="Arial"/>
                <w:bCs/>
                <w:sz w:val="22"/>
                <w:szCs w:val="22"/>
              </w:rPr>
              <w:t>, there may be slight differences but all major conclusions will benefit all</w:t>
            </w:r>
            <w:r w:rsidRPr="004F0CE7">
              <w:rPr>
                <w:rFonts w:ascii="Arial" w:hAnsi="Arial" w:cs="Arial"/>
                <w:bCs/>
                <w:sz w:val="22"/>
                <w:szCs w:val="22"/>
              </w:rPr>
              <w:t xml:space="preserve">. </w:t>
            </w:r>
          </w:p>
          <w:p w14:paraId="316250F4" w14:textId="6F6711F7" w:rsidR="009F2A4C" w:rsidRPr="004F0CE7" w:rsidRDefault="00EE2644" w:rsidP="00B16B0E">
            <w:pPr>
              <w:spacing w:after="200" w:line="276" w:lineRule="auto"/>
              <w:rPr>
                <w:rFonts w:ascii="Arial" w:hAnsi="Arial" w:cs="Arial"/>
                <w:bCs/>
                <w:sz w:val="22"/>
                <w:szCs w:val="22"/>
              </w:rPr>
            </w:pPr>
            <w:r>
              <w:rPr>
                <w:rFonts w:ascii="Arial" w:hAnsi="Arial" w:cs="Arial"/>
                <w:bCs/>
                <w:sz w:val="22"/>
                <w:szCs w:val="22"/>
              </w:rPr>
              <w:t xml:space="preserve">13.1 </w:t>
            </w:r>
            <w:r w:rsidR="009F2A4C" w:rsidRPr="001D64DC">
              <w:rPr>
                <w:rFonts w:ascii="Arial" w:hAnsi="Arial" w:cs="Arial"/>
                <w:bCs/>
                <w:sz w:val="22"/>
                <w:szCs w:val="22"/>
              </w:rPr>
              <w:t>Validity</w:t>
            </w:r>
            <w:r w:rsidR="009F2A4C" w:rsidRPr="004F0CE7">
              <w:rPr>
                <w:rFonts w:ascii="Arial" w:hAnsi="Arial" w:cs="Arial"/>
                <w:bCs/>
                <w:sz w:val="22"/>
                <w:szCs w:val="22"/>
              </w:rPr>
              <w:t xml:space="preserve"> </w:t>
            </w:r>
          </w:p>
          <w:p w14:paraId="14D1DBEE" w14:textId="77777777" w:rsidR="00142A0F" w:rsidRDefault="009F2A4C" w:rsidP="00B16B0E">
            <w:pPr>
              <w:spacing w:after="200" w:line="276" w:lineRule="auto"/>
              <w:rPr>
                <w:rFonts w:ascii="Arial" w:hAnsi="Arial" w:cs="Arial"/>
                <w:bCs/>
                <w:sz w:val="22"/>
                <w:szCs w:val="22"/>
              </w:rPr>
            </w:pPr>
            <w:r w:rsidRPr="004F0CE7">
              <w:rPr>
                <w:rFonts w:ascii="Arial" w:hAnsi="Arial" w:cs="Arial"/>
                <w:bCs/>
                <w:sz w:val="22"/>
                <w:szCs w:val="22"/>
              </w:rPr>
              <w:t>Validity in research</w:t>
            </w:r>
            <w:r w:rsidR="0068087B" w:rsidRPr="004F0CE7">
              <w:rPr>
                <w:rFonts w:ascii="Arial" w:hAnsi="Arial" w:cs="Arial"/>
                <w:bCs/>
                <w:sz w:val="22"/>
                <w:szCs w:val="22"/>
              </w:rPr>
              <w:t>,</w:t>
            </w:r>
            <w:r w:rsidRPr="004F0CE7">
              <w:rPr>
                <w:rFonts w:ascii="Arial" w:hAnsi="Arial" w:cs="Arial"/>
                <w:bCs/>
                <w:sz w:val="22"/>
                <w:szCs w:val="22"/>
              </w:rPr>
              <w:t xml:space="preserve"> </w:t>
            </w:r>
            <w:r w:rsidR="0068087B" w:rsidRPr="004F0CE7">
              <w:rPr>
                <w:rFonts w:ascii="Arial" w:hAnsi="Arial" w:cs="Arial"/>
                <w:bCs/>
                <w:sz w:val="22"/>
                <w:szCs w:val="22"/>
              </w:rPr>
              <w:t>involves a</w:t>
            </w:r>
            <w:r w:rsidRPr="004F0CE7">
              <w:rPr>
                <w:rFonts w:ascii="Arial" w:hAnsi="Arial" w:cs="Arial"/>
                <w:bCs/>
                <w:sz w:val="22"/>
                <w:szCs w:val="22"/>
              </w:rPr>
              <w:t xml:space="preserve"> piece of information that can be trusted and believed</w:t>
            </w:r>
            <w:r w:rsidR="00DC5367" w:rsidRPr="004F0CE7">
              <w:rPr>
                <w:rFonts w:ascii="Arial" w:hAnsi="Arial" w:cs="Arial"/>
                <w:bCs/>
                <w:sz w:val="22"/>
                <w:szCs w:val="22"/>
              </w:rPr>
              <w:t xml:space="preserve"> (</w:t>
            </w:r>
            <w:proofErr w:type="spellStart"/>
            <w:r w:rsidR="00DC5367" w:rsidRPr="004F0CE7">
              <w:rPr>
                <w:rFonts w:ascii="Arial" w:hAnsi="Arial" w:cs="Arial"/>
                <w:bCs/>
                <w:sz w:val="22"/>
                <w:szCs w:val="22"/>
              </w:rPr>
              <w:t>Collinsdictionary</w:t>
            </w:r>
            <w:proofErr w:type="spellEnd"/>
            <w:r w:rsidR="00DC5367" w:rsidRPr="004F0CE7">
              <w:rPr>
                <w:rFonts w:ascii="Arial" w:hAnsi="Arial" w:cs="Arial"/>
                <w:bCs/>
                <w:sz w:val="22"/>
                <w:szCs w:val="22"/>
              </w:rPr>
              <w:t>, 2020)</w:t>
            </w:r>
            <w:r w:rsidR="0068087B" w:rsidRPr="004F0CE7">
              <w:rPr>
                <w:rFonts w:ascii="Arial" w:hAnsi="Arial" w:cs="Arial"/>
                <w:bCs/>
                <w:sz w:val="22"/>
                <w:szCs w:val="22"/>
              </w:rPr>
              <w:t xml:space="preserve">. </w:t>
            </w:r>
            <w:r w:rsidR="00DC5367" w:rsidRPr="004F0CE7">
              <w:rPr>
                <w:rFonts w:ascii="Arial" w:hAnsi="Arial" w:cs="Arial"/>
                <w:bCs/>
                <w:sz w:val="22"/>
                <w:szCs w:val="22"/>
              </w:rPr>
              <w:t xml:space="preserve">Qualitative research </w:t>
            </w:r>
            <w:r w:rsidR="004D251C" w:rsidRPr="004F0CE7">
              <w:rPr>
                <w:rFonts w:ascii="Arial" w:hAnsi="Arial" w:cs="Arial"/>
                <w:bCs/>
                <w:sz w:val="22"/>
                <w:szCs w:val="22"/>
              </w:rPr>
              <w:t>does not</w:t>
            </w:r>
            <w:r w:rsidR="00DC5367" w:rsidRPr="004F0CE7">
              <w:rPr>
                <w:rFonts w:ascii="Arial" w:hAnsi="Arial" w:cs="Arial"/>
                <w:bCs/>
                <w:sz w:val="22"/>
                <w:szCs w:val="22"/>
              </w:rPr>
              <w:t xml:space="preserve"> require external validity</w:t>
            </w:r>
            <w:r w:rsidR="004D251C" w:rsidRPr="004F0CE7">
              <w:rPr>
                <w:rFonts w:ascii="Arial" w:hAnsi="Arial" w:cs="Arial"/>
                <w:bCs/>
                <w:sz w:val="22"/>
                <w:szCs w:val="22"/>
              </w:rPr>
              <w:t xml:space="preserve">, one form of validity it requires is face validity. Face validity measures the relationship between questions asked and the objectives of the study. The questions asked were all relevant on the topic of girls in sport, or coaching experience. </w:t>
            </w:r>
            <w:r w:rsidR="00142A0F">
              <w:rPr>
                <w:rFonts w:ascii="Arial" w:hAnsi="Arial" w:cs="Arial"/>
                <w:bCs/>
                <w:sz w:val="22"/>
                <w:szCs w:val="22"/>
              </w:rPr>
              <w:t>A q</w:t>
            </w:r>
            <w:r w:rsidR="004D251C" w:rsidRPr="004F0CE7">
              <w:rPr>
                <w:rFonts w:ascii="Arial" w:hAnsi="Arial" w:cs="Arial"/>
                <w:bCs/>
                <w:sz w:val="22"/>
                <w:szCs w:val="22"/>
              </w:rPr>
              <w:t>uestion</w:t>
            </w:r>
            <w:r w:rsidR="00142A0F">
              <w:rPr>
                <w:rFonts w:ascii="Arial" w:hAnsi="Arial" w:cs="Arial"/>
                <w:bCs/>
                <w:sz w:val="22"/>
                <w:szCs w:val="22"/>
              </w:rPr>
              <w:t xml:space="preserve"> that</w:t>
            </w:r>
            <w:r w:rsidR="004D251C" w:rsidRPr="004F0CE7">
              <w:rPr>
                <w:rFonts w:ascii="Arial" w:hAnsi="Arial" w:cs="Arial"/>
                <w:bCs/>
                <w:sz w:val="22"/>
                <w:szCs w:val="22"/>
              </w:rPr>
              <w:t xml:space="preserve"> needed to be asked </w:t>
            </w:r>
            <w:r w:rsidR="00142A0F">
              <w:rPr>
                <w:rFonts w:ascii="Arial" w:hAnsi="Arial" w:cs="Arial"/>
                <w:bCs/>
                <w:sz w:val="22"/>
                <w:szCs w:val="22"/>
              </w:rPr>
              <w:t>was,</w:t>
            </w:r>
            <w:r w:rsidR="004D251C" w:rsidRPr="004F0CE7">
              <w:rPr>
                <w:rFonts w:ascii="Arial" w:hAnsi="Arial" w:cs="Arial"/>
                <w:bCs/>
                <w:sz w:val="22"/>
                <w:szCs w:val="22"/>
              </w:rPr>
              <w:t xml:space="preserve"> how many years they</w:t>
            </w:r>
            <w:r w:rsidR="00BD3B33">
              <w:rPr>
                <w:rFonts w:ascii="Arial" w:hAnsi="Arial" w:cs="Arial"/>
                <w:bCs/>
                <w:sz w:val="22"/>
                <w:szCs w:val="22"/>
              </w:rPr>
              <w:t xml:space="preserve"> ha</w:t>
            </w:r>
            <w:r w:rsidR="004D251C" w:rsidRPr="004F0CE7">
              <w:rPr>
                <w:rFonts w:ascii="Arial" w:hAnsi="Arial" w:cs="Arial"/>
                <w:bCs/>
                <w:sz w:val="22"/>
                <w:szCs w:val="22"/>
              </w:rPr>
              <w:t xml:space="preserve">ve been a coach for as it will give an insight on experiences. </w:t>
            </w:r>
          </w:p>
          <w:p w14:paraId="2CF99482" w14:textId="4FA64A0F" w:rsidR="009F2A4C" w:rsidRDefault="004D251C" w:rsidP="00B16B0E">
            <w:pPr>
              <w:spacing w:after="200" w:line="276" w:lineRule="auto"/>
              <w:rPr>
                <w:rFonts w:ascii="Arial" w:hAnsi="Arial" w:cs="Arial"/>
                <w:bCs/>
                <w:sz w:val="22"/>
                <w:szCs w:val="22"/>
              </w:rPr>
            </w:pPr>
            <w:r w:rsidRPr="004F0CE7">
              <w:rPr>
                <w:rFonts w:ascii="Arial" w:hAnsi="Arial" w:cs="Arial"/>
                <w:bCs/>
                <w:sz w:val="22"/>
                <w:szCs w:val="22"/>
              </w:rPr>
              <w:t>A possible option to ensure concurrent validity</w:t>
            </w:r>
            <w:r w:rsidR="00142A0F">
              <w:rPr>
                <w:rFonts w:ascii="Arial" w:hAnsi="Arial" w:cs="Arial"/>
                <w:bCs/>
                <w:sz w:val="22"/>
                <w:szCs w:val="22"/>
              </w:rPr>
              <w:t xml:space="preserve"> within this research,</w:t>
            </w:r>
            <w:r w:rsidRPr="004F0CE7">
              <w:rPr>
                <w:rFonts w:ascii="Arial" w:hAnsi="Arial" w:cs="Arial"/>
                <w:bCs/>
                <w:sz w:val="22"/>
                <w:szCs w:val="22"/>
              </w:rPr>
              <w:t xml:space="preserve"> </w:t>
            </w:r>
            <w:r w:rsidR="001D64DC">
              <w:rPr>
                <w:rFonts w:ascii="Arial" w:hAnsi="Arial" w:cs="Arial"/>
                <w:bCs/>
                <w:sz w:val="22"/>
                <w:szCs w:val="22"/>
              </w:rPr>
              <w:t>would have</w:t>
            </w:r>
            <w:r w:rsidRPr="004F0CE7">
              <w:rPr>
                <w:rFonts w:ascii="Arial" w:hAnsi="Arial" w:cs="Arial"/>
                <w:bCs/>
                <w:sz w:val="22"/>
                <w:szCs w:val="22"/>
              </w:rPr>
              <w:t xml:space="preserve"> conduct</w:t>
            </w:r>
            <w:r w:rsidR="001D64DC">
              <w:rPr>
                <w:rFonts w:ascii="Arial" w:hAnsi="Arial" w:cs="Arial"/>
                <w:bCs/>
                <w:sz w:val="22"/>
                <w:szCs w:val="22"/>
              </w:rPr>
              <w:t>ing</w:t>
            </w:r>
            <w:r w:rsidRPr="004F0CE7">
              <w:rPr>
                <w:rFonts w:ascii="Arial" w:hAnsi="Arial" w:cs="Arial"/>
                <w:bCs/>
                <w:sz w:val="22"/>
                <w:szCs w:val="22"/>
              </w:rPr>
              <w:t xml:space="preserve"> </w:t>
            </w:r>
            <w:r w:rsidR="001D64DC">
              <w:rPr>
                <w:rFonts w:ascii="Arial" w:hAnsi="Arial" w:cs="Arial"/>
                <w:bCs/>
                <w:sz w:val="22"/>
                <w:szCs w:val="22"/>
              </w:rPr>
              <w:t>two focus groups instead of one and comparing answers to see if there was a similarity.</w:t>
            </w:r>
            <w:r w:rsidR="00F51D22" w:rsidRPr="004F0CE7">
              <w:rPr>
                <w:rFonts w:ascii="Arial" w:hAnsi="Arial" w:cs="Arial"/>
                <w:bCs/>
                <w:sz w:val="22"/>
                <w:szCs w:val="22"/>
              </w:rPr>
              <w:t xml:space="preserve"> (</w:t>
            </w:r>
            <w:proofErr w:type="spellStart"/>
            <w:r w:rsidR="00F51D22" w:rsidRPr="004F0CE7">
              <w:rPr>
                <w:rFonts w:ascii="Arial" w:hAnsi="Arial" w:cs="Arial"/>
                <w:bCs/>
                <w:sz w:val="22"/>
                <w:szCs w:val="22"/>
              </w:rPr>
              <w:t>ResearchArticles</w:t>
            </w:r>
            <w:proofErr w:type="spellEnd"/>
            <w:r w:rsidR="00F51D22" w:rsidRPr="004F0CE7">
              <w:rPr>
                <w:rFonts w:ascii="Arial" w:hAnsi="Arial" w:cs="Arial"/>
                <w:bCs/>
                <w:sz w:val="22"/>
                <w:szCs w:val="22"/>
              </w:rPr>
              <w:t>, 2017)</w:t>
            </w:r>
            <w:r w:rsidRPr="004F0CE7">
              <w:rPr>
                <w:rFonts w:ascii="Arial" w:hAnsi="Arial" w:cs="Arial"/>
                <w:bCs/>
                <w:sz w:val="22"/>
                <w:szCs w:val="22"/>
              </w:rPr>
              <w:t>, one group would be the original Neath</w:t>
            </w:r>
            <w:r w:rsidR="00A33DDF">
              <w:rPr>
                <w:rFonts w:ascii="Arial" w:hAnsi="Arial" w:cs="Arial"/>
                <w:bCs/>
                <w:sz w:val="22"/>
                <w:szCs w:val="22"/>
              </w:rPr>
              <w:t xml:space="preserve"> </w:t>
            </w:r>
            <w:r w:rsidRPr="004F0CE7">
              <w:rPr>
                <w:rFonts w:ascii="Arial" w:hAnsi="Arial" w:cs="Arial"/>
                <w:bCs/>
                <w:sz w:val="22"/>
                <w:szCs w:val="22"/>
              </w:rPr>
              <w:t>Port Talbot group and a group of KS</w:t>
            </w:r>
            <w:r w:rsidR="008001AC">
              <w:rPr>
                <w:rFonts w:ascii="Arial" w:hAnsi="Arial" w:cs="Arial"/>
                <w:bCs/>
                <w:sz w:val="22"/>
                <w:szCs w:val="22"/>
              </w:rPr>
              <w:t>3 and</w:t>
            </w:r>
            <w:r w:rsidRPr="004F0CE7">
              <w:rPr>
                <w:rFonts w:ascii="Arial" w:hAnsi="Arial" w:cs="Arial"/>
                <w:bCs/>
                <w:sz w:val="22"/>
                <w:szCs w:val="22"/>
              </w:rPr>
              <w:t xml:space="preserve"> KS4 PE teachers.</w:t>
            </w:r>
            <w:r w:rsidR="001D64DC">
              <w:rPr>
                <w:rFonts w:ascii="Arial" w:hAnsi="Arial" w:cs="Arial"/>
                <w:bCs/>
                <w:sz w:val="22"/>
                <w:szCs w:val="22"/>
              </w:rPr>
              <w:t xml:space="preserve"> </w:t>
            </w:r>
          </w:p>
          <w:p w14:paraId="1B04278D" w14:textId="734848AF" w:rsidR="001D64DC" w:rsidRDefault="00EE2644" w:rsidP="00B16B0E">
            <w:pPr>
              <w:spacing w:after="200" w:line="276" w:lineRule="auto"/>
              <w:rPr>
                <w:rFonts w:ascii="Arial" w:hAnsi="Arial" w:cs="Arial"/>
                <w:bCs/>
                <w:sz w:val="22"/>
                <w:szCs w:val="22"/>
              </w:rPr>
            </w:pPr>
            <w:r>
              <w:rPr>
                <w:rFonts w:ascii="Arial" w:hAnsi="Arial" w:cs="Arial"/>
                <w:bCs/>
                <w:sz w:val="22"/>
                <w:szCs w:val="22"/>
              </w:rPr>
              <w:t xml:space="preserve">14.0 </w:t>
            </w:r>
            <w:r w:rsidR="00A33DDF">
              <w:rPr>
                <w:rFonts w:ascii="Arial" w:hAnsi="Arial" w:cs="Arial"/>
                <w:bCs/>
                <w:sz w:val="22"/>
                <w:szCs w:val="22"/>
              </w:rPr>
              <w:t>Secondary data</w:t>
            </w:r>
          </w:p>
          <w:p w14:paraId="46EBFEF9" w14:textId="05CB6198" w:rsidR="00AE173A" w:rsidRPr="00BE404F" w:rsidRDefault="00A33DDF" w:rsidP="00B16B0E">
            <w:pPr>
              <w:spacing w:after="200" w:line="276" w:lineRule="auto"/>
              <w:rPr>
                <w:rFonts w:ascii="Arial" w:hAnsi="Arial" w:cs="Arial"/>
                <w:bCs/>
                <w:sz w:val="22"/>
                <w:szCs w:val="22"/>
              </w:rPr>
            </w:pPr>
            <w:r>
              <w:rPr>
                <w:rFonts w:ascii="Arial" w:hAnsi="Arial" w:cs="Arial"/>
                <w:bCs/>
                <w:sz w:val="22"/>
                <w:szCs w:val="22"/>
              </w:rPr>
              <w:t xml:space="preserve">As well as primary data being essential in this project, different sources of secondary data have also been used to compare and find a strong conclusion. All of the primary data showed what the SDO thought affected the girls, however the secondary data from other sources provide information from what the girls identify as barriers. </w:t>
            </w:r>
            <w:r w:rsidR="00BE404F">
              <w:rPr>
                <w:rFonts w:ascii="Arial" w:hAnsi="Arial" w:cs="Arial"/>
                <w:bCs/>
                <w:sz w:val="22"/>
                <w:szCs w:val="22"/>
              </w:rPr>
              <w:t>Main s</w:t>
            </w:r>
            <w:r>
              <w:rPr>
                <w:rFonts w:ascii="Arial" w:hAnsi="Arial" w:cs="Arial"/>
                <w:bCs/>
                <w:sz w:val="22"/>
                <w:szCs w:val="22"/>
              </w:rPr>
              <w:t xml:space="preserve">ources that have been used </w:t>
            </w:r>
            <w:r w:rsidR="00BE404F">
              <w:rPr>
                <w:rFonts w:ascii="Arial" w:hAnsi="Arial" w:cs="Arial"/>
                <w:bCs/>
                <w:sz w:val="22"/>
                <w:szCs w:val="22"/>
              </w:rPr>
              <w:t xml:space="preserve">are </w:t>
            </w:r>
            <w:r w:rsidR="00BE404F">
              <w:rPr>
                <w:rFonts w:ascii="Arial" w:hAnsi="Arial" w:cs="Arial"/>
                <w:bCs/>
                <w:sz w:val="22"/>
                <w:szCs w:val="22"/>
              </w:rPr>
              <w:lastRenderedPageBreak/>
              <w:t xml:space="preserve">Youth Sport Trust (2017) to identify reasons, </w:t>
            </w:r>
            <w:r>
              <w:rPr>
                <w:rFonts w:ascii="Arial" w:hAnsi="Arial" w:cs="Arial"/>
                <w:bCs/>
                <w:sz w:val="22"/>
                <w:szCs w:val="22"/>
              </w:rPr>
              <w:t>School Sport Survey (2019)</w:t>
            </w:r>
            <w:r w:rsidR="00BE404F">
              <w:rPr>
                <w:rFonts w:ascii="Arial" w:hAnsi="Arial" w:cs="Arial"/>
                <w:bCs/>
                <w:sz w:val="22"/>
                <w:szCs w:val="22"/>
              </w:rPr>
              <w:t xml:space="preserve"> to identify what sports are most liked and State of the Nation Report (2019) to show the areas worst affected.</w:t>
            </w:r>
            <w:r>
              <w:rPr>
                <w:rFonts w:ascii="Arial" w:hAnsi="Arial" w:cs="Arial"/>
                <w:bCs/>
                <w:sz w:val="22"/>
                <w:szCs w:val="22"/>
              </w:rPr>
              <w:t xml:space="preserve">  </w:t>
            </w:r>
          </w:p>
        </w:tc>
      </w:tr>
    </w:tbl>
    <w:tbl>
      <w:tblPr>
        <w:tblStyle w:val="TableGrid"/>
        <w:tblpPr w:leftFromText="180" w:rightFromText="180" w:vertAnchor="text" w:horzAnchor="margin" w:tblpY="286"/>
        <w:tblW w:w="9067" w:type="dxa"/>
        <w:tblLook w:val="04A0" w:firstRow="1" w:lastRow="0" w:firstColumn="1" w:lastColumn="0" w:noHBand="0" w:noVBand="1"/>
      </w:tblPr>
      <w:tblGrid>
        <w:gridCol w:w="9067"/>
      </w:tblGrid>
      <w:tr w:rsidR="00BE404F" w14:paraId="3A94B3E1" w14:textId="77777777" w:rsidTr="00BE404F">
        <w:trPr>
          <w:trHeight w:val="12926"/>
        </w:trPr>
        <w:tc>
          <w:tcPr>
            <w:tcW w:w="9067" w:type="dxa"/>
          </w:tcPr>
          <w:p w14:paraId="77022D6B" w14:textId="77777777" w:rsidR="00BE404F" w:rsidRDefault="00BE404F" w:rsidP="00170FEA">
            <w:pPr>
              <w:spacing w:after="200" w:line="276" w:lineRule="auto"/>
              <w:rPr>
                <w:rFonts w:ascii="Arial" w:hAnsi="Arial" w:cs="Arial"/>
                <w:b/>
                <w:bCs/>
                <w:sz w:val="22"/>
                <w:szCs w:val="22"/>
                <w:u w:val="single"/>
              </w:rPr>
            </w:pPr>
            <w:r w:rsidRPr="00261764">
              <w:rPr>
                <w:rFonts w:ascii="Arial" w:hAnsi="Arial" w:cs="Arial"/>
                <w:b/>
                <w:bCs/>
                <w:sz w:val="22"/>
                <w:szCs w:val="22"/>
                <w:u w:val="single"/>
              </w:rPr>
              <w:lastRenderedPageBreak/>
              <w:t xml:space="preserve">Main body – Findings </w:t>
            </w:r>
          </w:p>
          <w:p w14:paraId="299559E8" w14:textId="77777777" w:rsidR="00BE404F" w:rsidRDefault="00BE404F" w:rsidP="00170FEA">
            <w:pPr>
              <w:spacing w:after="200" w:line="276" w:lineRule="auto"/>
              <w:rPr>
                <w:rFonts w:ascii="Arial" w:hAnsi="Arial" w:cs="Arial"/>
                <w:sz w:val="22"/>
                <w:szCs w:val="22"/>
              </w:rPr>
            </w:pPr>
            <w:r w:rsidRPr="00261764">
              <w:rPr>
                <w:rFonts w:ascii="Arial" w:hAnsi="Arial" w:cs="Arial"/>
                <w:sz w:val="22"/>
                <w:szCs w:val="22"/>
              </w:rPr>
              <w:t xml:space="preserve">This section is going to discuss </w:t>
            </w:r>
            <w:r>
              <w:rPr>
                <w:rFonts w:ascii="Arial" w:hAnsi="Arial" w:cs="Arial"/>
                <w:sz w:val="22"/>
                <w:szCs w:val="22"/>
              </w:rPr>
              <w:t xml:space="preserve">and analyse </w:t>
            </w:r>
            <w:r w:rsidRPr="00261764">
              <w:rPr>
                <w:rFonts w:ascii="Arial" w:hAnsi="Arial" w:cs="Arial"/>
                <w:sz w:val="22"/>
                <w:szCs w:val="22"/>
              </w:rPr>
              <w:t>the findings from all primary data collection, including questionnaires and a focus group f</w:t>
            </w:r>
            <w:r>
              <w:rPr>
                <w:rFonts w:ascii="Arial" w:hAnsi="Arial" w:cs="Arial"/>
                <w:sz w:val="22"/>
                <w:szCs w:val="22"/>
              </w:rPr>
              <w:t>rom</w:t>
            </w:r>
            <w:r w:rsidRPr="00261764">
              <w:rPr>
                <w:rFonts w:ascii="Arial" w:hAnsi="Arial" w:cs="Arial"/>
                <w:sz w:val="22"/>
                <w:szCs w:val="22"/>
              </w:rPr>
              <w:t xml:space="preserve"> the PASS coaching team.</w:t>
            </w:r>
            <w:r>
              <w:rPr>
                <w:rFonts w:ascii="Arial" w:hAnsi="Arial" w:cs="Arial"/>
                <w:sz w:val="22"/>
                <w:szCs w:val="22"/>
              </w:rPr>
              <w:t xml:space="preserve"> All results from primary data were from the perspective of the sports development officers.</w:t>
            </w:r>
          </w:p>
          <w:p w14:paraId="61A6F2D2" w14:textId="77777777" w:rsidR="00BE404F" w:rsidRPr="00261764" w:rsidRDefault="00BE404F" w:rsidP="00170FEA">
            <w:pPr>
              <w:spacing w:after="200" w:line="276" w:lineRule="auto"/>
              <w:rPr>
                <w:rFonts w:ascii="Arial" w:hAnsi="Arial" w:cs="Arial"/>
                <w:sz w:val="22"/>
                <w:szCs w:val="22"/>
              </w:rPr>
            </w:pPr>
          </w:p>
          <w:p w14:paraId="5CBE3E73" w14:textId="77777777" w:rsidR="00BE404F" w:rsidRPr="00261764" w:rsidRDefault="00BE404F" w:rsidP="00170FEA">
            <w:pPr>
              <w:spacing w:after="200" w:line="276" w:lineRule="auto"/>
              <w:rPr>
                <w:rFonts w:ascii="Arial" w:hAnsi="Arial" w:cs="Arial"/>
                <w:b/>
                <w:bCs/>
                <w:sz w:val="22"/>
                <w:szCs w:val="22"/>
              </w:rPr>
            </w:pPr>
            <w:r w:rsidRPr="00261764">
              <w:rPr>
                <w:rFonts w:ascii="Arial" w:hAnsi="Arial" w:cs="Arial"/>
                <w:b/>
                <w:bCs/>
                <w:sz w:val="22"/>
                <w:szCs w:val="22"/>
              </w:rPr>
              <w:drawing>
                <wp:inline distT="0" distB="0" distL="0" distR="0" wp14:anchorId="75C59C8C" wp14:editId="39139095">
                  <wp:extent cx="3455581" cy="2456121"/>
                  <wp:effectExtent l="0" t="0" r="12065" b="1905"/>
                  <wp:docPr id="24" name="Chart 24">
                    <a:extLst xmlns:a="http://schemas.openxmlformats.org/drawingml/2006/main">
                      <a:ext uri="{FF2B5EF4-FFF2-40B4-BE49-F238E27FC236}">
                        <a16:creationId xmlns:a16="http://schemas.microsoft.com/office/drawing/2014/main" id="{CF795F7F-0937-4A5E-A33C-796A034307C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096EABA8" w14:textId="5A62691A" w:rsidR="00BE404F" w:rsidRPr="00EE2644" w:rsidRDefault="00EE2644" w:rsidP="00170FEA">
            <w:pPr>
              <w:spacing w:after="200" w:line="276" w:lineRule="auto"/>
              <w:rPr>
                <w:rFonts w:ascii="Arial" w:hAnsi="Arial" w:cs="Arial"/>
                <w:sz w:val="22"/>
                <w:szCs w:val="22"/>
                <w:u w:val="single"/>
              </w:rPr>
            </w:pPr>
            <w:r w:rsidRPr="00EE2644">
              <w:rPr>
                <w:rFonts w:ascii="Arial" w:hAnsi="Arial" w:cs="Arial"/>
                <w:sz w:val="22"/>
                <w:szCs w:val="22"/>
                <w:u w:val="single"/>
              </w:rPr>
              <w:t xml:space="preserve">15.0  </w:t>
            </w:r>
            <w:r w:rsidR="00BE404F" w:rsidRPr="00EE2644">
              <w:rPr>
                <w:rFonts w:ascii="Arial" w:hAnsi="Arial" w:cs="Arial"/>
                <w:sz w:val="22"/>
                <w:szCs w:val="22"/>
                <w:u w:val="single"/>
              </w:rPr>
              <w:t xml:space="preserve"> Figure 1- Question 1</w:t>
            </w:r>
          </w:p>
          <w:p w14:paraId="75BBF264" w14:textId="77777777" w:rsidR="00BE404F" w:rsidRPr="00261764" w:rsidRDefault="00BE404F" w:rsidP="00170FEA">
            <w:pPr>
              <w:spacing w:after="200" w:line="276" w:lineRule="auto"/>
              <w:rPr>
                <w:rFonts w:ascii="Arial" w:hAnsi="Arial" w:cs="Arial"/>
                <w:sz w:val="22"/>
                <w:szCs w:val="22"/>
              </w:rPr>
            </w:pPr>
            <w:r w:rsidRPr="00261764">
              <w:rPr>
                <w:rFonts w:ascii="Arial" w:hAnsi="Arial" w:cs="Arial"/>
                <w:sz w:val="22"/>
                <w:szCs w:val="22"/>
              </w:rPr>
              <w:t xml:space="preserve">The first question shows how long all the PASS team have been coaching for, this shows a high level of experience in sports coaching and more experiences can provide more knowledge. Experience is important as it proves that the team know what barriers there are and how they are changing, they have also seen how situations can be resolved so can provide knowledge for future solutions.  </w:t>
            </w:r>
          </w:p>
          <w:p w14:paraId="464EE688" w14:textId="77777777" w:rsidR="00BE404F" w:rsidRPr="00261764" w:rsidRDefault="00BE404F" w:rsidP="00170FEA">
            <w:pPr>
              <w:spacing w:after="200" w:line="276" w:lineRule="auto"/>
              <w:rPr>
                <w:rFonts w:ascii="Arial" w:hAnsi="Arial" w:cs="Arial"/>
                <w:b/>
                <w:bCs/>
                <w:sz w:val="22"/>
                <w:szCs w:val="22"/>
                <w:u w:val="single"/>
              </w:rPr>
            </w:pPr>
          </w:p>
          <w:p w14:paraId="5BEEC127" w14:textId="77777777" w:rsidR="00BE404F" w:rsidRPr="00261764" w:rsidRDefault="00BE404F" w:rsidP="00170FEA">
            <w:pPr>
              <w:spacing w:after="200" w:line="276" w:lineRule="auto"/>
              <w:rPr>
                <w:rFonts w:ascii="Arial" w:hAnsi="Arial" w:cs="Arial"/>
                <w:bCs/>
                <w:sz w:val="22"/>
                <w:szCs w:val="22"/>
              </w:rPr>
            </w:pPr>
            <w:r w:rsidRPr="00261764">
              <w:rPr>
                <w:rFonts w:ascii="Arial" w:hAnsi="Arial" w:cs="Arial"/>
                <w:noProof/>
                <w:sz w:val="22"/>
                <w:szCs w:val="22"/>
              </w:rPr>
              <w:drawing>
                <wp:inline distT="0" distB="0" distL="0" distR="0" wp14:anchorId="3E9E895C" wp14:editId="6308511B">
                  <wp:extent cx="4561367" cy="2450494"/>
                  <wp:effectExtent l="0" t="0" r="10795" b="6985"/>
                  <wp:docPr id="21" name="Chart 21">
                    <a:extLst xmlns:a="http://schemas.openxmlformats.org/drawingml/2006/main">
                      <a:ext uri="{FF2B5EF4-FFF2-40B4-BE49-F238E27FC236}">
                        <a16:creationId xmlns:a16="http://schemas.microsoft.com/office/drawing/2014/main" id="{9B71146C-0111-4F1D-87CA-F5E4D61D60B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7174D586" w14:textId="44CA0826" w:rsidR="00BE404F" w:rsidRPr="00261764" w:rsidRDefault="00EE2644" w:rsidP="00170FEA">
            <w:pPr>
              <w:spacing w:after="200" w:line="276" w:lineRule="auto"/>
              <w:rPr>
                <w:rFonts w:ascii="Arial" w:hAnsi="Arial" w:cs="Arial"/>
                <w:bCs/>
                <w:sz w:val="22"/>
                <w:szCs w:val="22"/>
                <w:u w:val="single"/>
              </w:rPr>
            </w:pPr>
            <w:proofErr w:type="gramStart"/>
            <w:r>
              <w:rPr>
                <w:rFonts w:ascii="Arial" w:hAnsi="Arial" w:cs="Arial"/>
                <w:bCs/>
                <w:sz w:val="22"/>
                <w:szCs w:val="22"/>
                <w:u w:val="single"/>
              </w:rPr>
              <w:lastRenderedPageBreak/>
              <w:t xml:space="preserve">16.0  </w:t>
            </w:r>
            <w:r w:rsidR="00BE404F" w:rsidRPr="00261764">
              <w:rPr>
                <w:rFonts w:ascii="Arial" w:hAnsi="Arial" w:cs="Arial"/>
                <w:bCs/>
                <w:sz w:val="22"/>
                <w:szCs w:val="22"/>
                <w:u w:val="single"/>
              </w:rPr>
              <w:t>Figure</w:t>
            </w:r>
            <w:proofErr w:type="gramEnd"/>
            <w:r w:rsidR="00BE404F" w:rsidRPr="00261764">
              <w:rPr>
                <w:rFonts w:ascii="Arial" w:hAnsi="Arial" w:cs="Arial"/>
                <w:bCs/>
                <w:sz w:val="22"/>
                <w:szCs w:val="22"/>
                <w:u w:val="single"/>
              </w:rPr>
              <w:t xml:space="preserve"> 2- Question 4</w:t>
            </w:r>
          </w:p>
          <w:p w14:paraId="2A306626" w14:textId="2E9B08D8" w:rsidR="00BE404F" w:rsidRPr="00261764" w:rsidRDefault="00BE404F" w:rsidP="00170FEA">
            <w:pPr>
              <w:spacing w:after="200" w:line="276" w:lineRule="auto"/>
              <w:rPr>
                <w:rFonts w:ascii="Arial" w:hAnsi="Arial" w:cs="Arial"/>
                <w:bCs/>
                <w:sz w:val="22"/>
                <w:szCs w:val="22"/>
              </w:rPr>
            </w:pPr>
            <w:r w:rsidRPr="00261764">
              <w:rPr>
                <w:rFonts w:ascii="Arial" w:hAnsi="Arial" w:cs="Arial"/>
                <w:bCs/>
                <w:sz w:val="22"/>
                <w:szCs w:val="22"/>
              </w:rPr>
              <w:t xml:space="preserve">This clustered column chart shows that PASS staff think enjoyment is especially important for girls to want to take part in PE or sport. Enjoyment can come from a number of factors such as: variety in sports, new games, teachers being positive and encouraging to all participants. Friendship was deemed as important especially at this age range as girls tend to do activities and hobby’s together, therefore if they are separated into groups for PE such as one is sent to do netball and the other badminton, then they might not be willing to participant, controversially peer pressure from friends also has a significant impact in both positive and negative ways.. </w:t>
            </w:r>
          </w:p>
          <w:p w14:paraId="1DCB8C02" w14:textId="0CAF15BF" w:rsidR="00BE404F" w:rsidRPr="00261764" w:rsidRDefault="00BE404F" w:rsidP="00170FEA">
            <w:pPr>
              <w:spacing w:after="200" w:line="276" w:lineRule="auto"/>
              <w:rPr>
                <w:rFonts w:ascii="Arial" w:hAnsi="Arial" w:cs="Arial"/>
                <w:bCs/>
                <w:sz w:val="22"/>
                <w:szCs w:val="22"/>
              </w:rPr>
            </w:pPr>
            <w:r w:rsidRPr="00261764">
              <w:rPr>
                <w:rFonts w:ascii="Arial" w:hAnsi="Arial" w:cs="Arial"/>
                <w:bCs/>
                <w:sz w:val="22"/>
                <w:szCs w:val="22"/>
              </w:rPr>
              <w:t xml:space="preserve">Surprisingly learning new skills was deemed the least important, therefore this might mean that the coaches have experienced girls not wanting to actually learn new skills within sport but just to enjoy it in the moment or for the short-term. </w:t>
            </w:r>
          </w:p>
          <w:p w14:paraId="24C6F827" w14:textId="77777777" w:rsidR="00BE404F" w:rsidRPr="00261764" w:rsidRDefault="00BE404F" w:rsidP="00170FEA">
            <w:pPr>
              <w:spacing w:after="200" w:line="276" w:lineRule="auto"/>
              <w:rPr>
                <w:rFonts w:ascii="Arial" w:hAnsi="Arial" w:cs="Arial"/>
                <w:b/>
                <w:sz w:val="22"/>
                <w:szCs w:val="22"/>
              </w:rPr>
            </w:pPr>
          </w:p>
          <w:p w14:paraId="002AB854" w14:textId="77777777" w:rsidR="00BE404F" w:rsidRPr="00261764" w:rsidRDefault="00BE404F" w:rsidP="00170FEA">
            <w:pPr>
              <w:spacing w:after="200" w:line="276" w:lineRule="auto"/>
              <w:rPr>
                <w:rFonts w:ascii="Arial" w:hAnsi="Arial" w:cs="Arial"/>
                <w:bCs/>
                <w:sz w:val="22"/>
                <w:szCs w:val="22"/>
              </w:rPr>
            </w:pPr>
            <w:r w:rsidRPr="00261764">
              <w:rPr>
                <w:rFonts w:ascii="Arial" w:hAnsi="Arial" w:cs="Arial"/>
                <w:bCs/>
                <w:noProof/>
                <w:sz w:val="22"/>
                <w:szCs w:val="22"/>
              </w:rPr>
              <w:drawing>
                <wp:inline distT="0" distB="0" distL="0" distR="0" wp14:anchorId="511C6BF9" wp14:editId="4A671044">
                  <wp:extent cx="5550195" cy="2362200"/>
                  <wp:effectExtent l="0" t="0" r="12700" b="0"/>
                  <wp:docPr id="6" name="Chart 6">
                    <a:extLst xmlns:a="http://schemas.openxmlformats.org/drawingml/2006/main">
                      <a:ext uri="{FF2B5EF4-FFF2-40B4-BE49-F238E27FC236}">
                        <a16:creationId xmlns:a16="http://schemas.microsoft.com/office/drawing/2014/main" id="{3C238724-3D33-40CA-95E5-8900447AA0C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01EE1EEC" w14:textId="72FD9928" w:rsidR="00BE404F" w:rsidRPr="00261764" w:rsidRDefault="00EE2644" w:rsidP="00170FEA">
            <w:pPr>
              <w:spacing w:after="200" w:line="276" w:lineRule="auto"/>
              <w:rPr>
                <w:rFonts w:ascii="Arial" w:hAnsi="Arial" w:cs="Arial"/>
                <w:bCs/>
                <w:sz w:val="22"/>
                <w:szCs w:val="22"/>
                <w:u w:val="single"/>
              </w:rPr>
            </w:pPr>
            <w:proofErr w:type="gramStart"/>
            <w:r>
              <w:rPr>
                <w:rFonts w:ascii="Arial" w:hAnsi="Arial" w:cs="Arial"/>
                <w:bCs/>
                <w:sz w:val="22"/>
                <w:szCs w:val="22"/>
                <w:u w:val="single"/>
              </w:rPr>
              <w:t xml:space="preserve">17.0  </w:t>
            </w:r>
            <w:r w:rsidR="00BE404F" w:rsidRPr="00261764">
              <w:rPr>
                <w:rFonts w:ascii="Arial" w:hAnsi="Arial" w:cs="Arial"/>
                <w:bCs/>
                <w:sz w:val="22"/>
                <w:szCs w:val="22"/>
                <w:u w:val="single"/>
              </w:rPr>
              <w:t>Figure</w:t>
            </w:r>
            <w:proofErr w:type="gramEnd"/>
            <w:r w:rsidR="00BE404F" w:rsidRPr="00261764">
              <w:rPr>
                <w:rFonts w:ascii="Arial" w:hAnsi="Arial" w:cs="Arial"/>
                <w:bCs/>
                <w:sz w:val="22"/>
                <w:szCs w:val="22"/>
                <w:u w:val="single"/>
              </w:rPr>
              <w:t xml:space="preserve"> 3- Question 5</w:t>
            </w:r>
          </w:p>
          <w:p w14:paraId="27250440" w14:textId="77777777" w:rsidR="00BE404F" w:rsidRPr="00261764" w:rsidRDefault="00BE404F" w:rsidP="00170FEA">
            <w:pPr>
              <w:spacing w:after="200" w:line="276" w:lineRule="auto"/>
              <w:rPr>
                <w:rFonts w:ascii="Arial" w:hAnsi="Arial" w:cs="Arial"/>
                <w:bCs/>
                <w:sz w:val="22"/>
                <w:szCs w:val="22"/>
              </w:rPr>
            </w:pPr>
            <w:r w:rsidRPr="00261764">
              <w:rPr>
                <w:rFonts w:ascii="Arial" w:hAnsi="Arial" w:cs="Arial"/>
                <w:bCs/>
                <w:sz w:val="22"/>
                <w:szCs w:val="22"/>
              </w:rPr>
              <w:t>The bar chart shows the most common answers that were given relating to barriers that ks3 and ks4 girls experience. The highest mention was body image; this can include factors around weight (over/under weight) or appearance, which also connects with the other answers of confidence and embarrassment of sweating. All of these issues come from girl’s perception of themselves and factors they will experience during ks3 and ks4</w:t>
            </w:r>
            <w:r>
              <w:rPr>
                <w:rFonts w:ascii="Arial" w:hAnsi="Arial" w:cs="Arial"/>
                <w:bCs/>
                <w:sz w:val="22"/>
                <w:szCs w:val="22"/>
              </w:rPr>
              <w:t xml:space="preserve"> (see appendix 3, girls active survey)</w:t>
            </w:r>
            <w:r w:rsidRPr="00261764">
              <w:rPr>
                <w:rFonts w:ascii="Arial" w:hAnsi="Arial" w:cs="Arial"/>
                <w:bCs/>
                <w:sz w:val="22"/>
                <w:szCs w:val="22"/>
              </w:rPr>
              <w:t xml:space="preserve">. The only way this barrier can be overcome is to support the girls and try different types of strategies to make them feel comfortable enough to be involved. </w:t>
            </w:r>
          </w:p>
          <w:p w14:paraId="5220DC29" w14:textId="77777777" w:rsidR="00BE404F" w:rsidRDefault="00BE404F" w:rsidP="00170FEA">
            <w:pPr>
              <w:spacing w:after="200" w:line="276" w:lineRule="auto"/>
              <w:rPr>
                <w:rFonts w:ascii="Arial" w:hAnsi="Arial" w:cs="Arial"/>
                <w:bCs/>
                <w:sz w:val="22"/>
                <w:szCs w:val="22"/>
              </w:rPr>
            </w:pPr>
            <w:r w:rsidRPr="00261764">
              <w:rPr>
                <w:rFonts w:ascii="Arial" w:hAnsi="Arial" w:cs="Arial"/>
                <w:bCs/>
                <w:sz w:val="22"/>
                <w:szCs w:val="22"/>
              </w:rPr>
              <w:t xml:space="preserve">The chart shows, coaches and activities offered make a significant impact upon their experience of PE and sport, this can be due to coaches being too strict, not offering a variety of games/sports or the coach could clash with the students, as mentioned in the focus group. School uniform can also make the girls feel uncomfortable which can result in them not participating at all, a general unisex uniform should be established for all schools. Some schools only allow girls to wear skirts and polo, some provide PE kit with the school </w:t>
            </w:r>
            <w:r w:rsidRPr="00261764">
              <w:rPr>
                <w:rFonts w:ascii="Arial" w:hAnsi="Arial" w:cs="Arial"/>
                <w:bCs/>
                <w:sz w:val="22"/>
                <w:szCs w:val="22"/>
              </w:rPr>
              <w:lastRenderedPageBreak/>
              <w:t xml:space="preserve">badge and some are more allowing with tracksuit bottoms, leggings or skirts. A teacher’s impact on the students is also important and is explained in more depth in question 6 below. </w:t>
            </w:r>
          </w:p>
          <w:p w14:paraId="51AAF170" w14:textId="77777777" w:rsidR="00BE404F" w:rsidRPr="00261764" w:rsidRDefault="00BE404F" w:rsidP="00170FEA">
            <w:pPr>
              <w:spacing w:after="200" w:line="276" w:lineRule="auto"/>
              <w:rPr>
                <w:rFonts w:ascii="Arial" w:hAnsi="Arial" w:cs="Arial"/>
                <w:bCs/>
                <w:sz w:val="22"/>
                <w:szCs w:val="22"/>
              </w:rPr>
            </w:pPr>
          </w:p>
          <w:p w14:paraId="25FD446F" w14:textId="3FB6B40F" w:rsidR="00BE404F" w:rsidRPr="00261764" w:rsidRDefault="00EE2644" w:rsidP="00170FEA">
            <w:pPr>
              <w:spacing w:after="200" w:line="276" w:lineRule="auto"/>
              <w:rPr>
                <w:rFonts w:ascii="Arial" w:hAnsi="Arial" w:cs="Arial"/>
                <w:bCs/>
                <w:sz w:val="22"/>
                <w:szCs w:val="22"/>
                <w:u w:val="single"/>
              </w:rPr>
            </w:pPr>
            <w:proofErr w:type="gramStart"/>
            <w:r>
              <w:rPr>
                <w:rFonts w:ascii="Arial" w:hAnsi="Arial" w:cs="Arial"/>
                <w:bCs/>
                <w:sz w:val="22"/>
                <w:szCs w:val="22"/>
                <w:u w:val="single"/>
              </w:rPr>
              <w:t xml:space="preserve">18.0  </w:t>
            </w:r>
            <w:r w:rsidR="00BE404F" w:rsidRPr="00261764">
              <w:rPr>
                <w:rFonts w:ascii="Arial" w:hAnsi="Arial" w:cs="Arial"/>
                <w:bCs/>
                <w:sz w:val="22"/>
                <w:szCs w:val="22"/>
                <w:u w:val="single"/>
              </w:rPr>
              <w:t>Question</w:t>
            </w:r>
            <w:proofErr w:type="gramEnd"/>
            <w:r w:rsidR="00BE404F" w:rsidRPr="00261764">
              <w:rPr>
                <w:rFonts w:ascii="Arial" w:hAnsi="Arial" w:cs="Arial"/>
                <w:bCs/>
                <w:sz w:val="22"/>
                <w:szCs w:val="22"/>
                <w:u w:val="single"/>
              </w:rPr>
              <w:t xml:space="preserve"> 6</w:t>
            </w:r>
          </w:p>
          <w:p w14:paraId="00371BA3" w14:textId="77777777" w:rsidR="00BE404F" w:rsidRPr="00261764" w:rsidRDefault="00BE404F" w:rsidP="00170FEA">
            <w:pPr>
              <w:spacing w:after="200" w:line="276" w:lineRule="auto"/>
              <w:rPr>
                <w:rFonts w:ascii="Arial" w:hAnsi="Arial" w:cs="Arial"/>
                <w:bCs/>
                <w:sz w:val="22"/>
                <w:szCs w:val="22"/>
              </w:rPr>
            </w:pPr>
            <w:r w:rsidRPr="00261764">
              <w:rPr>
                <w:rFonts w:ascii="Arial" w:hAnsi="Arial" w:cs="Arial"/>
                <w:bCs/>
                <w:sz w:val="22"/>
                <w:szCs w:val="22"/>
              </w:rPr>
              <w:t xml:space="preserve">Every participant said yes to “sport teaching staff having an impact on PE and clubs”, this evidence shows that this could be a key factor into why ks3 and ks4 girls do not participate in sport. A relationship between teacher and student inspires them to work hard, if there is no strong relationship or has been bad experiences it can cause the student to want to avoid being in that situation i.e. avoid sport. </w:t>
            </w:r>
          </w:p>
          <w:p w14:paraId="5D2BF05D" w14:textId="1F33EE6D" w:rsidR="00BE404F" w:rsidRDefault="00BE404F" w:rsidP="00170FEA">
            <w:pPr>
              <w:spacing w:after="200" w:line="276" w:lineRule="auto"/>
              <w:rPr>
                <w:rFonts w:ascii="Arial" w:hAnsi="Arial" w:cs="Arial"/>
                <w:bCs/>
                <w:sz w:val="22"/>
                <w:szCs w:val="22"/>
              </w:rPr>
            </w:pPr>
            <w:r w:rsidRPr="00261764">
              <w:rPr>
                <w:rFonts w:ascii="Arial" w:hAnsi="Arial" w:cs="Arial"/>
                <w:bCs/>
                <w:sz w:val="22"/>
                <w:szCs w:val="22"/>
              </w:rPr>
              <w:t>Responses given in the questionnaire to why they make a difference include the following: “some teachers focus on higher ability students and lower ability get less attention, drilled style routine with no new games, being a role model and leading examples i.e. “how they deliver session to include everyone”. “Some teachers are stuck in old fashioned or traditional ways” therefore the teachers could try delivering new modern sports methods. finally the most common answer was that there was a “lack of variety of sports delivered to girls”, this answer has been said many times so is one of the most key barriers that need to be focused on.</w:t>
            </w:r>
          </w:p>
          <w:p w14:paraId="79B109CF" w14:textId="77777777" w:rsidR="00BE404F" w:rsidRPr="00261764" w:rsidRDefault="00BE404F" w:rsidP="00170FEA">
            <w:pPr>
              <w:spacing w:after="200" w:line="276" w:lineRule="auto"/>
              <w:rPr>
                <w:rFonts w:ascii="Arial" w:hAnsi="Arial" w:cs="Arial"/>
                <w:bCs/>
                <w:sz w:val="22"/>
                <w:szCs w:val="22"/>
              </w:rPr>
            </w:pPr>
          </w:p>
          <w:p w14:paraId="17D23340" w14:textId="77777777" w:rsidR="00BE404F" w:rsidRPr="00261764" w:rsidRDefault="00BE404F" w:rsidP="00170FEA">
            <w:pPr>
              <w:spacing w:after="200" w:line="276" w:lineRule="auto"/>
              <w:rPr>
                <w:rFonts w:ascii="Arial" w:hAnsi="Arial" w:cs="Arial"/>
                <w:noProof/>
                <w:sz w:val="22"/>
                <w:szCs w:val="22"/>
              </w:rPr>
            </w:pPr>
            <w:r w:rsidRPr="00261764">
              <w:rPr>
                <w:rFonts w:ascii="Arial" w:hAnsi="Arial" w:cs="Arial"/>
                <w:noProof/>
                <w:sz w:val="22"/>
                <w:szCs w:val="22"/>
              </w:rPr>
              <w:drawing>
                <wp:inline distT="0" distB="0" distL="0" distR="0" wp14:anchorId="6EE7CE40" wp14:editId="4DE06D60">
                  <wp:extent cx="3827721" cy="2127841"/>
                  <wp:effectExtent l="0" t="0" r="1905" b="635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11543" t="38595" r="57984" b="28284"/>
                          <a:stretch/>
                        </pic:blipFill>
                        <pic:spPr bwMode="auto">
                          <a:xfrm>
                            <a:off x="0" y="0"/>
                            <a:ext cx="3859392" cy="2145447"/>
                          </a:xfrm>
                          <a:prstGeom prst="rect">
                            <a:avLst/>
                          </a:prstGeom>
                          <a:ln>
                            <a:noFill/>
                          </a:ln>
                          <a:extLst>
                            <a:ext uri="{53640926-AAD7-44D8-BBD7-CCE9431645EC}">
                              <a14:shadowObscured xmlns:a14="http://schemas.microsoft.com/office/drawing/2010/main"/>
                            </a:ext>
                          </a:extLst>
                        </pic:spPr>
                      </pic:pic>
                    </a:graphicData>
                  </a:graphic>
                </wp:inline>
              </w:drawing>
            </w:r>
          </w:p>
          <w:p w14:paraId="7604EB33" w14:textId="5B81D91A" w:rsidR="00BE404F" w:rsidRPr="00261764" w:rsidRDefault="00EE2644" w:rsidP="00170FEA">
            <w:pPr>
              <w:spacing w:after="200" w:line="276" w:lineRule="auto"/>
              <w:rPr>
                <w:rFonts w:ascii="Arial" w:hAnsi="Arial" w:cs="Arial"/>
                <w:bCs/>
                <w:sz w:val="22"/>
                <w:szCs w:val="22"/>
                <w:u w:val="single"/>
              </w:rPr>
            </w:pPr>
            <w:proofErr w:type="gramStart"/>
            <w:r>
              <w:rPr>
                <w:rFonts w:ascii="Arial" w:hAnsi="Arial" w:cs="Arial"/>
                <w:bCs/>
                <w:sz w:val="22"/>
                <w:szCs w:val="22"/>
                <w:u w:val="single"/>
              </w:rPr>
              <w:t xml:space="preserve">19.0  </w:t>
            </w:r>
            <w:r w:rsidR="00BE404F" w:rsidRPr="00261764">
              <w:rPr>
                <w:rFonts w:ascii="Arial" w:hAnsi="Arial" w:cs="Arial"/>
                <w:bCs/>
                <w:sz w:val="22"/>
                <w:szCs w:val="22"/>
                <w:u w:val="single"/>
              </w:rPr>
              <w:t>Figure</w:t>
            </w:r>
            <w:proofErr w:type="gramEnd"/>
            <w:r w:rsidR="00BE404F" w:rsidRPr="00261764">
              <w:rPr>
                <w:rFonts w:ascii="Arial" w:hAnsi="Arial" w:cs="Arial"/>
                <w:bCs/>
                <w:sz w:val="22"/>
                <w:szCs w:val="22"/>
                <w:u w:val="single"/>
              </w:rPr>
              <w:t xml:space="preserve"> 4 - Question 8</w:t>
            </w:r>
          </w:p>
          <w:p w14:paraId="35BFF246" w14:textId="34DE3FE7" w:rsidR="00BE404F" w:rsidRPr="00261764" w:rsidRDefault="00BE404F" w:rsidP="00170FEA">
            <w:pPr>
              <w:spacing w:after="200" w:line="276" w:lineRule="auto"/>
              <w:rPr>
                <w:rFonts w:ascii="Arial" w:hAnsi="Arial" w:cs="Arial"/>
                <w:bCs/>
                <w:sz w:val="22"/>
                <w:szCs w:val="22"/>
              </w:rPr>
            </w:pPr>
            <w:r w:rsidRPr="00261764">
              <w:rPr>
                <w:rFonts w:ascii="Arial" w:hAnsi="Arial" w:cs="Arial"/>
                <w:bCs/>
                <w:sz w:val="22"/>
                <w:szCs w:val="22"/>
              </w:rPr>
              <w:t xml:space="preserve">This pie chart shows that there is not much research or evidence to show if there is any difference between ks3 and ks4 girls attending lunchtime or afterschool sports clubs. If there was a significant difference in the chart then it could have provided useful information for coaches to plan future clubs for girls, to ensure a high attendance in the club. </w:t>
            </w:r>
            <w:r w:rsidR="00BA3349">
              <w:rPr>
                <w:rFonts w:ascii="Arial" w:hAnsi="Arial" w:cs="Arial"/>
                <w:bCs/>
                <w:sz w:val="22"/>
                <w:szCs w:val="22"/>
              </w:rPr>
              <w:t xml:space="preserve">(See appendix </w:t>
            </w:r>
            <w:r w:rsidR="00170FEA">
              <w:rPr>
                <w:rFonts w:ascii="Arial" w:hAnsi="Arial" w:cs="Arial"/>
                <w:bCs/>
                <w:sz w:val="22"/>
                <w:szCs w:val="22"/>
              </w:rPr>
              <w:t>5</w:t>
            </w:r>
            <w:r w:rsidR="00BA3349">
              <w:rPr>
                <w:rFonts w:ascii="Arial" w:hAnsi="Arial" w:cs="Arial"/>
                <w:bCs/>
                <w:sz w:val="22"/>
                <w:szCs w:val="22"/>
              </w:rPr>
              <w:t xml:space="preserve"> for comparison)</w:t>
            </w:r>
          </w:p>
          <w:p w14:paraId="1EAC32CC" w14:textId="33B8CE17" w:rsidR="00BE404F" w:rsidRDefault="00BE404F" w:rsidP="00170FEA">
            <w:pPr>
              <w:spacing w:after="200" w:line="276" w:lineRule="auto"/>
              <w:rPr>
                <w:rFonts w:ascii="Arial" w:hAnsi="Arial" w:cs="Arial"/>
                <w:bCs/>
                <w:sz w:val="22"/>
                <w:szCs w:val="22"/>
                <w:u w:val="single"/>
              </w:rPr>
            </w:pPr>
          </w:p>
          <w:p w14:paraId="53C70F29" w14:textId="77777777" w:rsidR="00170FEA" w:rsidRPr="00261764" w:rsidRDefault="00170FEA" w:rsidP="00170FEA">
            <w:pPr>
              <w:spacing w:after="200" w:line="276" w:lineRule="auto"/>
              <w:rPr>
                <w:rFonts w:ascii="Arial" w:hAnsi="Arial" w:cs="Arial"/>
                <w:bCs/>
                <w:sz w:val="22"/>
                <w:szCs w:val="22"/>
              </w:rPr>
            </w:pPr>
          </w:p>
          <w:p w14:paraId="4F2586AA" w14:textId="2053A7CC" w:rsidR="00BE404F" w:rsidRPr="00261764" w:rsidRDefault="00EE2644" w:rsidP="00170FEA">
            <w:pPr>
              <w:spacing w:after="200" w:line="276" w:lineRule="auto"/>
              <w:rPr>
                <w:rFonts w:ascii="Arial" w:hAnsi="Arial" w:cs="Arial"/>
                <w:bCs/>
                <w:sz w:val="22"/>
                <w:szCs w:val="22"/>
                <w:u w:val="single"/>
              </w:rPr>
            </w:pPr>
            <w:proofErr w:type="gramStart"/>
            <w:r>
              <w:rPr>
                <w:rFonts w:ascii="Arial" w:hAnsi="Arial" w:cs="Arial"/>
                <w:bCs/>
                <w:sz w:val="22"/>
                <w:szCs w:val="22"/>
                <w:u w:val="single"/>
              </w:rPr>
              <w:lastRenderedPageBreak/>
              <w:t>2</w:t>
            </w:r>
            <w:r w:rsidR="00170FEA">
              <w:rPr>
                <w:rFonts w:ascii="Arial" w:hAnsi="Arial" w:cs="Arial"/>
                <w:bCs/>
                <w:sz w:val="22"/>
                <w:szCs w:val="22"/>
                <w:u w:val="single"/>
              </w:rPr>
              <w:t>0</w:t>
            </w:r>
            <w:r>
              <w:rPr>
                <w:rFonts w:ascii="Arial" w:hAnsi="Arial" w:cs="Arial"/>
                <w:bCs/>
                <w:sz w:val="22"/>
                <w:szCs w:val="22"/>
                <w:u w:val="single"/>
              </w:rPr>
              <w:t xml:space="preserve">.0  </w:t>
            </w:r>
            <w:r w:rsidR="00BE404F" w:rsidRPr="00261764">
              <w:rPr>
                <w:rFonts w:ascii="Arial" w:hAnsi="Arial" w:cs="Arial"/>
                <w:bCs/>
                <w:sz w:val="22"/>
                <w:szCs w:val="22"/>
                <w:u w:val="single"/>
              </w:rPr>
              <w:t>Question</w:t>
            </w:r>
            <w:proofErr w:type="gramEnd"/>
            <w:r w:rsidR="00BE404F" w:rsidRPr="00261764">
              <w:rPr>
                <w:rFonts w:ascii="Arial" w:hAnsi="Arial" w:cs="Arial"/>
                <w:bCs/>
                <w:sz w:val="22"/>
                <w:szCs w:val="22"/>
                <w:u w:val="single"/>
              </w:rPr>
              <w:t xml:space="preserve"> 9 </w:t>
            </w:r>
          </w:p>
          <w:p w14:paraId="6DABF754" w14:textId="77777777" w:rsidR="00BE404F" w:rsidRPr="00261764" w:rsidRDefault="00BE404F" w:rsidP="00170FEA">
            <w:pPr>
              <w:spacing w:after="200" w:line="276" w:lineRule="auto"/>
              <w:rPr>
                <w:rFonts w:ascii="Arial" w:hAnsi="Arial" w:cs="Arial"/>
                <w:bCs/>
                <w:sz w:val="22"/>
                <w:szCs w:val="22"/>
              </w:rPr>
            </w:pPr>
            <w:r w:rsidRPr="00261764">
              <w:rPr>
                <w:rFonts w:ascii="Arial" w:hAnsi="Arial" w:cs="Arial"/>
                <w:bCs/>
                <w:sz w:val="22"/>
                <w:szCs w:val="22"/>
              </w:rPr>
              <w:t xml:space="preserve">This question compared to a study from the literature review stating that high parental and peer role models made a significant positive impact on adolescent girl’s (ks3/ks4) physical activity, they were asked if they agree or disagree and 100% of the participants agreed with the statement. For all of the participants to agree, this shows the level of importance parents and friends make in encouraging them to try new sports.   </w:t>
            </w:r>
          </w:p>
          <w:p w14:paraId="793C4DF8" w14:textId="77777777" w:rsidR="00BE404F" w:rsidRPr="00261764" w:rsidRDefault="00BE404F" w:rsidP="00170FEA">
            <w:pPr>
              <w:spacing w:after="200" w:line="276" w:lineRule="auto"/>
              <w:rPr>
                <w:rFonts w:ascii="Arial" w:hAnsi="Arial" w:cs="Arial"/>
                <w:bCs/>
                <w:sz w:val="22"/>
                <w:szCs w:val="22"/>
                <w:u w:val="single"/>
              </w:rPr>
            </w:pPr>
          </w:p>
          <w:p w14:paraId="1988180F" w14:textId="237157E6" w:rsidR="00BE404F" w:rsidRPr="00261764" w:rsidRDefault="00EE2644" w:rsidP="00170FEA">
            <w:pPr>
              <w:spacing w:after="200" w:line="276" w:lineRule="auto"/>
              <w:rPr>
                <w:rFonts w:ascii="Arial" w:hAnsi="Arial" w:cs="Arial"/>
                <w:bCs/>
                <w:sz w:val="22"/>
                <w:szCs w:val="22"/>
                <w:u w:val="single"/>
              </w:rPr>
            </w:pPr>
            <w:proofErr w:type="gramStart"/>
            <w:r>
              <w:rPr>
                <w:rFonts w:ascii="Arial" w:hAnsi="Arial" w:cs="Arial"/>
                <w:bCs/>
                <w:sz w:val="22"/>
                <w:szCs w:val="22"/>
                <w:u w:val="single"/>
              </w:rPr>
              <w:t>2</w:t>
            </w:r>
            <w:r w:rsidR="00170FEA">
              <w:rPr>
                <w:rFonts w:ascii="Arial" w:hAnsi="Arial" w:cs="Arial"/>
                <w:bCs/>
                <w:sz w:val="22"/>
                <w:szCs w:val="22"/>
                <w:u w:val="single"/>
              </w:rPr>
              <w:t>1</w:t>
            </w:r>
            <w:r>
              <w:rPr>
                <w:rFonts w:ascii="Arial" w:hAnsi="Arial" w:cs="Arial"/>
                <w:bCs/>
                <w:sz w:val="22"/>
                <w:szCs w:val="22"/>
                <w:u w:val="single"/>
              </w:rPr>
              <w:t xml:space="preserve">.0  </w:t>
            </w:r>
            <w:r w:rsidR="00BE404F" w:rsidRPr="00261764">
              <w:rPr>
                <w:rFonts w:ascii="Arial" w:hAnsi="Arial" w:cs="Arial"/>
                <w:bCs/>
                <w:sz w:val="22"/>
                <w:szCs w:val="22"/>
                <w:u w:val="single"/>
              </w:rPr>
              <w:t>Question</w:t>
            </w:r>
            <w:proofErr w:type="gramEnd"/>
            <w:r w:rsidR="00BE404F" w:rsidRPr="00261764">
              <w:rPr>
                <w:rFonts w:ascii="Arial" w:hAnsi="Arial" w:cs="Arial"/>
                <w:bCs/>
                <w:sz w:val="22"/>
                <w:szCs w:val="22"/>
                <w:u w:val="single"/>
              </w:rPr>
              <w:t xml:space="preserve"> 10</w:t>
            </w:r>
          </w:p>
          <w:p w14:paraId="150FBFC2" w14:textId="77777777" w:rsidR="00BE404F" w:rsidRPr="00261764" w:rsidRDefault="00BE404F" w:rsidP="00170FEA">
            <w:pPr>
              <w:spacing w:after="200" w:line="276" w:lineRule="auto"/>
              <w:rPr>
                <w:rFonts w:ascii="Arial" w:hAnsi="Arial" w:cs="Arial"/>
                <w:bCs/>
                <w:sz w:val="22"/>
                <w:szCs w:val="22"/>
              </w:rPr>
            </w:pPr>
            <w:r w:rsidRPr="00261764">
              <w:rPr>
                <w:rFonts w:ascii="Arial" w:hAnsi="Arial" w:cs="Arial"/>
                <w:bCs/>
                <w:sz w:val="22"/>
                <w:szCs w:val="22"/>
              </w:rPr>
              <w:t xml:space="preserve">“Do you think gender stereotyping in ks3 and ks4 still exists?”, unfortunately 88% of the participants said yes and 12% said they do not know, this has always been a problem in schools but especially girls. When girls get stereotyped into only having to play “girls sports” such as netball for example it can in fact repel them away from wanting to do that, this might be a factor into why girls are wanting to try football more often as it is a sport which isn’t necessarily classed as a “girls sport”. </w:t>
            </w:r>
          </w:p>
          <w:p w14:paraId="183C33D2" w14:textId="77777777" w:rsidR="00BE404F" w:rsidRPr="00261764" w:rsidRDefault="00BE404F" w:rsidP="00170FEA">
            <w:pPr>
              <w:spacing w:after="200" w:line="276" w:lineRule="auto"/>
              <w:rPr>
                <w:rFonts w:ascii="Arial" w:hAnsi="Arial" w:cs="Arial"/>
                <w:bCs/>
                <w:sz w:val="22"/>
                <w:szCs w:val="22"/>
              </w:rPr>
            </w:pPr>
          </w:p>
          <w:p w14:paraId="589CB78F" w14:textId="77777777" w:rsidR="00BE404F" w:rsidRPr="00261764" w:rsidRDefault="00BE404F" w:rsidP="00170FEA">
            <w:pPr>
              <w:spacing w:after="200" w:line="276" w:lineRule="auto"/>
              <w:rPr>
                <w:rFonts w:ascii="Arial" w:hAnsi="Arial" w:cs="Arial"/>
                <w:bCs/>
                <w:sz w:val="22"/>
                <w:szCs w:val="22"/>
              </w:rPr>
            </w:pPr>
            <w:r w:rsidRPr="00261764">
              <w:rPr>
                <w:rFonts w:ascii="Arial" w:hAnsi="Arial" w:cs="Arial"/>
                <w:bCs/>
                <w:noProof/>
                <w:sz w:val="22"/>
                <w:szCs w:val="22"/>
              </w:rPr>
              <mc:AlternateContent>
                <mc:Choice Requires="cx2">
                  <w:drawing>
                    <wp:inline distT="0" distB="0" distL="0" distR="0" wp14:anchorId="30EE8272" wp14:editId="490F1F70">
                      <wp:extent cx="4572000" cy="2743200"/>
                      <wp:effectExtent l="0" t="0" r="0" b="0"/>
                      <wp:docPr id="14" name="Chart 14">
                        <a:extLst xmlns:a="http://schemas.openxmlformats.org/drawingml/2006/main">
                          <a:ext uri="{FF2B5EF4-FFF2-40B4-BE49-F238E27FC236}">
                            <a16:creationId xmlns:a16="http://schemas.microsoft.com/office/drawing/2014/main" id="{F367B8C1-AB8B-4A0F-8294-FDFEF0AA0F52}"/>
                          </a:ext>
                        </a:extLst>
                      </wp:docPr>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19"/>
                        </a:graphicData>
                      </a:graphic>
                    </wp:inline>
                  </w:drawing>
                </mc:Choice>
                <mc:Fallback>
                  <w:drawing>
                    <wp:inline distT="0" distB="0" distL="0" distR="0" wp14:anchorId="30EE8272" wp14:editId="490F1F70">
                      <wp:extent cx="4572000" cy="2743200"/>
                      <wp:effectExtent l="0" t="0" r="0" b="0"/>
                      <wp:docPr id="14" name="Chart 14">
                        <a:extLst xmlns:a="http://schemas.openxmlformats.org/drawingml/2006/main">
                          <a:ext uri="{FF2B5EF4-FFF2-40B4-BE49-F238E27FC236}">
                            <a16:creationId xmlns:a16="http://schemas.microsoft.com/office/drawing/2014/main" id="{F367B8C1-AB8B-4A0F-8294-FDFEF0AA0F52}"/>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14" name="Chart 14">
                                <a:extLst>
                                  <a:ext uri="{FF2B5EF4-FFF2-40B4-BE49-F238E27FC236}">
                                    <a16:creationId xmlns:a16="http://schemas.microsoft.com/office/drawing/2014/main" id="{F367B8C1-AB8B-4A0F-8294-FDFEF0AA0F52}"/>
                                  </a:ext>
                                </a:extLst>
                              </pic:cNvPr>
                              <pic:cNvPicPr>
                                <a:picLocks noGrp="1" noRot="1" noChangeAspect="1" noMove="1" noResize="1" noEditPoints="1" noAdjustHandles="1" noChangeArrowheads="1" noChangeShapeType="1"/>
                              </pic:cNvPicPr>
                            </pic:nvPicPr>
                            <pic:blipFill>
                              <a:blip r:embed="rId20"/>
                              <a:stretch>
                                <a:fillRect/>
                              </a:stretch>
                            </pic:blipFill>
                            <pic:spPr>
                              <a:xfrm>
                                <a:off x="0" y="0"/>
                                <a:ext cx="4572000" cy="2743200"/>
                              </a:xfrm>
                              <a:prstGeom prst="rect">
                                <a:avLst/>
                              </a:prstGeom>
                            </pic:spPr>
                          </pic:pic>
                        </a:graphicData>
                      </a:graphic>
                    </wp:inline>
                  </w:drawing>
                </mc:Fallback>
              </mc:AlternateContent>
            </w:r>
          </w:p>
          <w:p w14:paraId="0F3AD29A" w14:textId="68577538" w:rsidR="00BE404F" w:rsidRPr="00261764" w:rsidRDefault="00EE2644" w:rsidP="00170FEA">
            <w:pPr>
              <w:spacing w:after="200" w:line="276" w:lineRule="auto"/>
              <w:rPr>
                <w:rFonts w:ascii="Arial" w:hAnsi="Arial" w:cs="Arial"/>
                <w:bCs/>
                <w:sz w:val="22"/>
                <w:szCs w:val="22"/>
                <w:u w:val="single"/>
              </w:rPr>
            </w:pPr>
            <w:proofErr w:type="gramStart"/>
            <w:r>
              <w:rPr>
                <w:rFonts w:ascii="Arial" w:hAnsi="Arial" w:cs="Arial"/>
                <w:bCs/>
                <w:sz w:val="22"/>
                <w:szCs w:val="22"/>
                <w:u w:val="single"/>
              </w:rPr>
              <w:t>22.</w:t>
            </w:r>
            <w:r w:rsidR="00170FEA">
              <w:rPr>
                <w:rFonts w:ascii="Arial" w:hAnsi="Arial" w:cs="Arial"/>
                <w:bCs/>
                <w:sz w:val="22"/>
                <w:szCs w:val="22"/>
                <w:u w:val="single"/>
              </w:rPr>
              <w:t>0</w:t>
            </w:r>
            <w:r>
              <w:rPr>
                <w:rFonts w:ascii="Arial" w:hAnsi="Arial" w:cs="Arial"/>
                <w:bCs/>
                <w:sz w:val="22"/>
                <w:szCs w:val="22"/>
                <w:u w:val="single"/>
              </w:rPr>
              <w:t xml:space="preserve">  </w:t>
            </w:r>
            <w:r w:rsidR="00BE404F" w:rsidRPr="00261764">
              <w:rPr>
                <w:rFonts w:ascii="Arial" w:hAnsi="Arial" w:cs="Arial"/>
                <w:bCs/>
                <w:sz w:val="22"/>
                <w:szCs w:val="22"/>
                <w:u w:val="single"/>
              </w:rPr>
              <w:t>Figure</w:t>
            </w:r>
            <w:proofErr w:type="gramEnd"/>
            <w:r w:rsidR="00BE404F" w:rsidRPr="00261764">
              <w:rPr>
                <w:rFonts w:ascii="Arial" w:hAnsi="Arial" w:cs="Arial"/>
                <w:bCs/>
                <w:sz w:val="22"/>
                <w:szCs w:val="22"/>
                <w:u w:val="single"/>
              </w:rPr>
              <w:t xml:space="preserve"> 6- Most common topics mentioned (Focus Group)</w:t>
            </w:r>
          </w:p>
          <w:p w14:paraId="5EAE15C4" w14:textId="77777777" w:rsidR="00BE404F" w:rsidRPr="00261764" w:rsidRDefault="00BE404F" w:rsidP="00170FEA">
            <w:pPr>
              <w:spacing w:after="200" w:line="276" w:lineRule="auto"/>
              <w:rPr>
                <w:rFonts w:ascii="Arial" w:hAnsi="Arial" w:cs="Arial"/>
                <w:bCs/>
                <w:sz w:val="22"/>
                <w:szCs w:val="22"/>
              </w:rPr>
            </w:pPr>
            <w:r w:rsidRPr="00261764">
              <w:rPr>
                <w:rFonts w:ascii="Arial" w:hAnsi="Arial" w:cs="Arial"/>
                <w:bCs/>
                <w:sz w:val="22"/>
                <w:szCs w:val="22"/>
              </w:rPr>
              <w:t xml:space="preserve">This funnel chart also supports the data regarding teachers being a barrier or an impact on sports participation. This chart shows how many times the topics on the left were mentioned throughout the focus group. Teachers were mentioned with positive and negative critiques but more so the PASS team were suggesting ways the teachers could improve. As seen above parents are essential as role models and to give encouragement for the girls to try new sports or stay behind after school for example offering their child a lift home if available will avoid the barrier of transport. </w:t>
            </w:r>
          </w:p>
          <w:p w14:paraId="0C789637" w14:textId="77777777" w:rsidR="00170FEA" w:rsidRDefault="00BE404F" w:rsidP="00170FEA">
            <w:pPr>
              <w:spacing w:after="200" w:line="276" w:lineRule="auto"/>
              <w:rPr>
                <w:rFonts w:ascii="Arial" w:hAnsi="Arial" w:cs="Arial"/>
                <w:bCs/>
                <w:sz w:val="22"/>
                <w:szCs w:val="22"/>
              </w:rPr>
            </w:pPr>
            <w:r w:rsidRPr="00261764">
              <w:rPr>
                <w:rFonts w:ascii="Arial" w:hAnsi="Arial" w:cs="Arial"/>
                <w:bCs/>
                <w:sz w:val="22"/>
                <w:szCs w:val="22"/>
              </w:rPr>
              <w:lastRenderedPageBreak/>
              <w:t xml:space="preserve">Football was a surprised result as Youth Sport Trust (2017) stated that only 18% of less active girls enjoy football in comparison to 26% more active girls, therefore football being the most mentioned sport is a big difference in opinions. </w:t>
            </w:r>
          </w:p>
          <w:p w14:paraId="5785E667" w14:textId="5C897682" w:rsidR="00BE404F" w:rsidRPr="00261764" w:rsidRDefault="00BE404F" w:rsidP="00170FEA">
            <w:pPr>
              <w:spacing w:after="200" w:line="276" w:lineRule="auto"/>
              <w:rPr>
                <w:rFonts w:ascii="Arial" w:hAnsi="Arial" w:cs="Arial"/>
                <w:bCs/>
                <w:sz w:val="22"/>
                <w:szCs w:val="22"/>
              </w:rPr>
            </w:pPr>
            <w:r w:rsidRPr="00261764">
              <w:rPr>
                <w:rFonts w:ascii="Arial" w:hAnsi="Arial" w:cs="Arial"/>
                <w:bCs/>
                <w:sz w:val="22"/>
                <w:szCs w:val="22"/>
              </w:rPr>
              <w:t>One issue that was mentioned 10 times but also often in the one-ended questions in questionnaires, was that transport is a huge problem for students, especially in Wales as some schools are in Valleys and hard to get to areas</w:t>
            </w:r>
            <w:r w:rsidR="00170FEA">
              <w:rPr>
                <w:rFonts w:ascii="Arial" w:hAnsi="Arial" w:cs="Arial"/>
                <w:bCs/>
                <w:sz w:val="22"/>
                <w:szCs w:val="22"/>
              </w:rPr>
              <w:t xml:space="preserve"> with students bused in, </w:t>
            </w:r>
            <w:r w:rsidRPr="00261764">
              <w:rPr>
                <w:rFonts w:ascii="Arial" w:hAnsi="Arial" w:cs="Arial"/>
                <w:bCs/>
                <w:sz w:val="22"/>
                <w:szCs w:val="22"/>
              </w:rPr>
              <w:t>this creates a problem of offering afterschool clubs as attendance is very low.</w:t>
            </w:r>
          </w:p>
          <w:p w14:paraId="46E4F454" w14:textId="77777777" w:rsidR="00BE404F" w:rsidRPr="00261764" w:rsidRDefault="00BE404F" w:rsidP="00170FEA">
            <w:pPr>
              <w:spacing w:after="200" w:line="276" w:lineRule="auto"/>
              <w:rPr>
                <w:rFonts w:ascii="Arial" w:hAnsi="Arial" w:cs="Arial"/>
                <w:bCs/>
                <w:sz w:val="22"/>
                <w:szCs w:val="22"/>
              </w:rPr>
            </w:pPr>
          </w:p>
          <w:p w14:paraId="587E1E78" w14:textId="7186ABB1" w:rsidR="00BE404F" w:rsidRPr="00261764" w:rsidRDefault="00EE2644" w:rsidP="00170FEA">
            <w:pPr>
              <w:spacing w:after="200" w:line="276" w:lineRule="auto"/>
              <w:rPr>
                <w:rFonts w:ascii="Arial" w:hAnsi="Arial" w:cs="Arial"/>
                <w:bCs/>
                <w:sz w:val="22"/>
                <w:szCs w:val="22"/>
                <w:u w:val="single"/>
              </w:rPr>
            </w:pPr>
            <w:proofErr w:type="gramStart"/>
            <w:r>
              <w:rPr>
                <w:rFonts w:ascii="Arial" w:hAnsi="Arial" w:cs="Arial"/>
                <w:bCs/>
                <w:sz w:val="22"/>
                <w:szCs w:val="22"/>
                <w:u w:val="single"/>
              </w:rPr>
              <w:t xml:space="preserve">23.0  </w:t>
            </w:r>
            <w:r w:rsidR="00BE404F" w:rsidRPr="00261764">
              <w:rPr>
                <w:rFonts w:ascii="Arial" w:hAnsi="Arial" w:cs="Arial"/>
                <w:bCs/>
                <w:sz w:val="22"/>
                <w:szCs w:val="22"/>
                <w:u w:val="single"/>
              </w:rPr>
              <w:t>Question</w:t>
            </w:r>
            <w:proofErr w:type="gramEnd"/>
            <w:r w:rsidR="00BE404F" w:rsidRPr="00261764">
              <w:rPr>
                <w:rFonts w:ascii="Arial" w:hAnsi="Arial" w:cs="Arial"/>
                <w:bCs/>
                <w:sz w:val="22"/>
                <w:szCs w:val="22"/>
                <w:u w:val="single"/>
              </w:rPr>
              <w:t xml:space="preserve"> 11.1</w:t>
            </w:r>
          </w:p>
          <w:p w14:paraId="7963C745" w14:textId="55C14979" w:rsidR="00BE404F" w:rsidRPr="00261764" w:rsidRDefault="00BE404F" w:rsidP="00170FEA">
            <w:pPr>
              <w:spacing w:after="200" w:line="276" w:lineRule="auto"/>
              <w:rPr>
                <w:rFonts w:ascii="Arial" w:hAnsi="Arial" w:cs="Arial"/>
                <w:bCs/>
                <w:sz w:val="22"/>
                <w:szCs w:val="22"/>
              </w:rPr>
            </w:pPr>
            <w:r w:rsidRPr="00261764">
              <w:rPr>
                <w:rFonts w:ascii="Arial" w:hAnsi="Arial" w:cs="Arial"/>
                <w:bCs/>
                <w:sz w:val="22"/>
                <w:szCs w:val="22"/>
              </w:rPr>
              <w:t xml:space="preserve">75% of the participants said that sufficient funding was not provided to this target group, but all participants suggested what more funding could go towards. Suggestions included: training up more female coaches who are up to date with modern games and sports, alternative activities to suit more girls, cheaper gym memberships for ks3/ks4 students, increased incentives and specific equipment, transport costs and larger variety of sports were mentioned. These findings show good suggestions that could target barriers previously mentioned such as teacher influence and lack of sports offered. Alternative modern sports that could be offered could include hula hoops, girls only gym-based sessions, spin classes or mini-trampoline classes. </w:t>
            </w:r>
          </w:p>
          <w:p w14:paraId="03E08E91" w14:textId="77777777" w:rsidR="00BE404F" w:rsidRPr="00261764" w:rsidRDefault="00BE404F" w:rsidP="00170FEA">
            <w:pPr>
              <w:spacing w:after="200" w:line="276" w:lineRule="auto"/>
              <w:rPr>
                <w:rFonts w:ascii="Arial" w:hAnsi="Arial" w:cs="Arial"/>
                <w:bCs/>
                <w:sz w:val="22"/>
                <w:szCs w:val="22"/>
              </w:rPr>
            </w:pPr>
          </w:p>
          <w:p w14:paraId="58CA04C0" w14:textId="77777777" w:rsidR="00BE404F" w:rsidRPr="00261764" w:rsidRDefault="00BE404F" w:rsidP="00170FEA">
            <w:pPr>
              <w:spacing w:after="200" w:line="276" w:lineRule="auto"/>
              <w:rPr>
                <w:rFonts w:ascii="Arial" w:hAnsi="Arial" w:cs="Arial"/>
                <w:b/>
                <w:sz w:val="22"/>
                <w:szCs w:val="22"/>
              </w:rPr>
            </w:pPr>
            <w:r w:rsidRPr="00261764">
              <w:rPr>
                <w:rFonts w:ascii="Arial" w:hAnsi="Arial" w:cs="Arial"/>
                <w:noProof/>
                <w:sz w:val="22"/>
                <w:szCs w:val="22"/>
              </w:rPr>
              <w:drawing>
                <wp:inline distT="0" distB="0" distL="0" distR="0" wp14:anchorId="6435E53A" wp14:editId="02A7BE3C">
                  <wp:extent cx="4254982" cy="26479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10968" t="9458" r="11589" b="4828"/>
                          <a:stretch/>
                        </pic:blipFill>
                        <pic:spPr bwMode="auto">
                          <a:xfrm>
                            <a:off x="0" y="0"/>
                            <a:ext cx="4256850" cy="2649113"/>
                          </a:xfrm>
                          <a:prstGeom prst="rect">
                            <a:avLst/>
                          </a:prstGeom>
                          <a:ln>
                            <a:noFill/>
                          </a:ln>
                          <a:extLst>
                            <a:ext uri="{53640926-AAD7-44D8-BBD7-CCE9431645EC}">
                              <a14:shadowObscured xmlns:a14="http://schemas.microsoft.com/office/drawing/2010/main"/>
                            </a:ext>
                          </a:extLst>
                        </pic:spPr>
                      </pic:pic>
                    </a:graphicData>
                  </a:graphic>
                </wp:inline>
              </w:drawing>
            </w:r>
            <w:r w:rsidRPr="00261764">
              <w:rPr>
                <w:rFonts w:ascii="Arial" w:hAnsi="Arial" w:cs="Arial"/>
                <w:b/>
                <w:sz w:val="22"/>
                <w:szCs w:val="22"/>
              </w:rPr>
              <w:t xml:space="preserve"> </w:t>
            </w:r>
          </w:p>
          <w:p w14:paraId="59251CCE" w14:textId="5F90D7E5" w:rsidR="00BE404F" w:rsidRPr="00261764" w:rsidRDefault="00EE2644" w:rsidP="00170FEA">
            <w:pPr>
              <w:spacing w:after="200" w:line="276" w:lineRule="auto"/>
              <w:rPr>
                <w:rFonts w:ascii="Arial" w:hAnsi="Arial" w:cs="Arial"/>
                <w:bCs/>
                <w:sz w:val="22"/>
                <w:szCs w:val="22"/>
                <w:u w:val="single"/>
              </w:rPr>
            </w:pPr>
            <w:proofErr w:type="gramStart"/>
            <w:r>
              <w:rPr>
                <w:rFonts w:ascii="Arial" w:hAnsi="Arial" w:cs="Arial"/>
                <w:bCs/>
                <w:sz w:val="22"/>
                <w:szCs w:val="22"/>
                <w:u w:val="single"/>
              </w:rPr>
              <w:t xml:space="preserve">24.0  </w:t>
            </w:r>
            <w:r w:rsidR="00BE404F" w:rsidRPr="00261764">
              <w:rPr>
                <w:rFonts w:ascii="Arial" w:hAnsi="Arial" w:cs="Arial"/>
                <w:bCs/>
                <w:sz w:val="22"/>
                <w:szCs w:val="22"/>
                <w:u w:val="single"/>
              </w:rPr>
              <w:t>Figure</w:t>
            </w:r>
            <w:proofErr w:type="gramEnd"/>
            <w:r w:rsidR="00BE404F" w:rsidRPr="00261764">
              <w:rPr>
                <w:rFonts w:ascii="Arial" w:hAnsi="Arial" w:cs="Arial"/>
                <w:bCs/>
                <w:sz w:val="22"/>
                <w:szCs w:val="22"/>
                <w:u w:val="single"/>
              </w:rPr>
              <w:t xml:space="preserve"> 7- Word cloud from Focus Group</w:t>
            </w:r>
          </w:p>
          <w:p w14:paraId="7FCEE99E" w14:textId="4A479485" w:rsidR="00BE404F" w:rsidRPr="00261764" w:rsidRDefault="00BE404F" w:rsidP="00170FEA">
            <w:pPr>
              <w:spacing w:after="200" w:line="276" w:lineRule="auto"/>
              <w:rPr>
                <w:rFonts w:ascii="Arial" w:hAnsi="Arial" w:cs="Arial"/>
                <w:bCs/>
                <w:sz w:val="22"/>
                <w:szCs w:val="22"/>
              </w:rPr>
            </w:pPr>
            <w:r w:rsidRPr="00261764">
              <w:rPr>
                <w:rFonts w:ascii="Arial" w:hAnsi="Arial" w:cs="Arial"/>
                <w:bCs/>
                <w:sz w:val="22"/>
                <w:szCs w:val="22"/>
              </w:rPr>
              <w:t>The word cloud above highlights the most said words from the focus group, the most said would be the biggest font size in the bubble, this is a visual way to view a large amount of qualitative data. The words that are standing out include: school, football, time, parents, pressure, phones, teacher and time etc</w:t>
            </w:r>
            <w:r>
              <w:rPr>
                <w:rFonts w:ascii="Arial" w:hAnsi="Arial" w:cs="Arial"/>
                <w:bCs/>
                <w:sz w:val="22"/>
                <w:szCs w:val="22"/>
              </w:rPr>
              <w:t xml:space="preserve"> (see appendix </w:t>
            </w:r>
            <w:r w:rsidR="00170FEA">
              <w:rPr>
                <w:rFonts w:ascii="Arial" w:hAnsi="Arial" w:cs="Arial"/>
                <w:bCs/>
                <w:sz w:val="22"/>
                <w:szCs w:val="22"/>
              </w:rPr>
              <w:t>6</w:t>
            </w:r>
            <w:r>
              <w:rPr>
                <w:rFonts w:ascii="Arial" w:hAnsi="Arial" w:cs="Arial"/>
                <w:bCs/>
                <w:sz w:val="22"/>
                <w:szCs w:val="22"/>
              </w:rPr>
              <w:t>)</w:t>
            </w:r>
            <w:r w:rsidRPr="00261764">
              <w:rPr>
                <w:rFonts w:ascii="Arial" w:hAnsi="Arial" w:cs="Arial"/>
                <w:bCs/>
                <w:sz w:val="22"/>
                <w:szCs w:val="22"/>
              </w:rPr>
              <w:t xml:space="preserve">. </w:t>
            </w:r>
          </w:p>
          <w:p w14:paraId="3FE549FC" w14:textId="77777777" w:rsidR="00BE404F" w:rsidRPr="00261764" w:rsidRDefault="00BE404F" w:rsidP="00170FEA">
            <w:pPr>
              <w:spacing w:after="200" w:line="276" w:lineRule="auto"/>
              <w:rPr>
                <w:rFonts w:ascii="Arial" w:hAnsi="Arial" w:cs="Arial"/>
                <w:bCs/>
                <w:sz w:val="22"/>
                <w:szCs w:val="22"/>
              </w:rPr>
            </w:pPr>
            <w:r w:rsidRPr="00261764">
              <w:rPr>
                <w:rFonts w:ascii="Arial" w:hAnsi="Arial" w:cs="Arial"/>
                <w:bCs/>
                <w:sz w:val="22"/>
                <w:szCs w:val="22"/>
              </w:rPr>
              <w:lastRenderedPageBreak/>
              <w:t>These all have a meaning behind why it relates to the project, for example football was mentioned as it is not offered to girls often in school, but research in the Literature review showed to be popular. Parental role models have proven to be important especially ks3 girls as they are at a vulnerable and difficult time in school where they need encouragement. There are smaller words which aren’t mentioned as often but were still very relevant, for example, ability was spoke about in the response of children getting treated differently based upon their sporting ability, the more sporty children would receive more attention, then the less sporty, according to what the PASS team have seen and experienced within schools.</w:t>
            </w:r>
          </w:p>
          <w:p w14:paraId="5A541E7D" w14:textId="77777777" w:rsidR="00BE404F" w:rsidRPr="00261764" w:rsidRDefault="00BE404F" w:rsidP="00170FEA">
            <w:pPr>
              <w:spacing w:after="200" w:line="276" w:lineRule="auto"/>
              <w:rPr>
                <w:rFonts w:ascii="Arial" w:hAnsi="Arial" w:cs="Arial"/>
                <w:bCs/>
                <w:sz w:val="22"/>
                <w:szCs w:val="22"/>
              </w:rPr>
            </w:pPr>
          </w:p>
          <w:p w14:paraId="6822885C" w14:textId="77777777" w:rsidR="00BE404F" w:rsidRPr="00261764" w:rsidRDefault="00BE404F" w:rsidP="00170FEA">
            <w:pPr>
              <w:spacing w:after="200" w:line="276" w:lineRule="auto"/>
              <w:rPr>
                <w:rFonts w:ascii="Arial" w:hAnsi="Arial" w:cs="Arial"/>
                <w:bCs/>
                <w:sz w:val="22"/>
                <w:szCs w:val="22"/>
              </w:rPr>
            </w:pPr>
            <w:r w:rsidRPr="00261764">
              <w:rPr>
                <w:rFonts w:ascii="Arial" w:hAnsi="Arial" w:cs="Arial"/>
                <w:noProof/>
                <w:sz w:val="22"/>
                <w:szCs w:val="22"/>
              </w:rPr>
              <w:drawing>
                <wp:inline distT="0" distB="0" distL="0" distR="0" wp14:anchorId="7839C74E" wp14:editId="5B9FEE6D">
                  <wp:extent cx="4076700" cy="262890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25811" t="28964" r="39507" b="27670"/>
                          <a:stretch/>
                        </pic:blipFill>
                        <pic:spPr bwMode="auto">
                          <a:xfrm>
                            <a:off x="0" y="0"/>
                            <a:ext cx="4098094" cy="2642696"/>
                          </a:xfrm>
                          <a:prstGeom prst="rect">
                            <a:avLst/>
                          </a:prstGeom>
                          <a:ln>
                            <a:noFill/>
                          </a:ln>
                          <a:extLst>
                            <a:ext uri="{53640926-AAD7-44D8-BBD7-CCE9431645EC}">
                              <a14:shadowObscured xmlns:a14="http://schemas.microsoft.com/office/drawing/2010/main"/>
                            </a:ext>
                          </a:extLst>
                        </pic:spPr>
                      </pic:pic>
                    </a:graphicData>
                  </a:graphic>
                </wp:inline>
              </w:drawing>
            </w:r>
          </w:p>
          <w:p w14:paraId="0FD6214B" w14:textId="66FB557B" w:rsidR="00BE404F" w:rsidRPr="00261764" w:rsidRDefault="00EE2644" w:rsidP="00170FEA">
            <w:pPr>
              <w:spacing w:line="276" w:lineRule="auto"/>
              <w:rPr>
                <w:rFonts w:ascii="Arial" w:hAnsi="Arial" w:cs="Arial"/>
                <w:bCs/>
                <w:sz w:val="22"/>
                <w:szCs w:val="22"/>
                <w:u w:val="single"/>
              </w:rPr>
            </w:pPr>
            <w:proofErr w:type="gramStart"/>
            <w:r>
              <w:rPr>
                <w:rFonts w:ascii="Arial" w:hAnsi="Arial" w:cs="Arial"/>
                <w:bCs/>
                <w:sz w:val="22"/>
                <w:szCs w:val="22"/>
                <w:u w:val="single"/>
              </w:rPr>
              <w:t xml:space="preserve">24.1  </w:t>
            </w:r>
            <w:r w:rsidR="00BE404F" w:rsidRPr="00261764">
              <w:rPr>
                <w:rFonts w:ascii="Arial" w:hAnsi="Arial" w:cs="Arial"/>
                <w:bCs/>
                <w:sz w:val="22"/>
                <w:szCs w:val="22"/>
                <w:u w:val="single"/>
              </w:rPr>
              <w:t>Figure</w:t>
            </w:r>
            <w:proofErr w:type="gramEnd"/>
            <w:r w:rsidR="00BE404F" w:rsidRPr="00261764">
              <w:rPr>
                <w:rFonts w:ascii="Arial" w:hAnsi="Arial" w:cs="Arial"/>
                <w:bCs/>
                <w:sz w:val="22"/>
                <w:szCs w:val="22"/>
                <w:u w:val="single"/>
              </w:rPr>
              <w:t xml:space="preserve"> 8- Cluster graph    </w:t>
            </w:r>
          </w:p>
          <w:p w14:paraId="24C7F4FE" w14:textId="77777777" w:rsidR="00BE404F" w:rsidRPr="00261764" w:rsidRDefault="00BE404F" w:rsidP="00170FEA">
            <w:pPr>
              <w:spacing w:line="276" w:lineRule="auto"/>
              <w:rPr>
                <w:rFonts w:ascii="Arial" w:hAnsi="Arial" w:cs="Arial"/>
                <w:bCs/>
                <w:sz w:val="22"/>
                <w:szCs w:val="22"/>
                <w:u w:val="single"/>
              </w:rPr>
            </w:pPr>
          </w:p>
          <w:p w14:paraId="260E7756" w14:textId="77777777" w:rsidR="00BE404F" w:rsidRPr="00261764" w:rsidRDefault="00BE404F" w:rsidP="00170FEA">
            <w:pPr>
              <w:spacing w:line="276" w:lineRule="auto"/>
              <w:rPr>
                <w:rFonts w:ascii="Arial" w:hAnsi="Arial" w:cs="Arial"/>
                <w:sz w:val="22"/>
                <w:szCs w:val="22"/>
              </w:rPr>
            </w:pPr>
            <w:r w:rsidRPr="00261764">
              <w:rPr>
                <w:rFonts w:ascii="Arial" w:hAnsi="Arial" w:cs="Arial"/>
                <w:sz w:val="22"/>
                <w:szCs w:val="22"/>
              </w:rPr>
              <w:t xml:space="preserve">This clustered column graph shows the correlation between the questionnaires and focus group, the categories listed were ones that can be easily compared. The biggest difference was the mention of facilities (including transport and school facilities) within the questionnaires, and the significant increase from focus groups. In the focus group, the participants had the chance to explain why transport is </w:t>
            </w:r>
            <w:proofErr w:type="spellStart"/>
            <w:r w:rsidRPr="00261764">
              <w:rPr>
                <w:rFonts w:ascii="Arial" w:hAnsi="Arial" w:cs="Arial"/>
                <w:sz w:val="22"/>
                <w:szCs w:val="22"/>
              </w:rPr>
              <w:t>a</w:t>
            </w:r>
            <w:proofErr w:type="spellEnd"/>
            <w:r w:rsidRPr="00261764">
              <w:rPr>
                <w:rFonts w:ascii="Arial" w:hAnsi="Arial" w:cs="Arial"/>
                <w:sz w:val="22"/>
                <w:szCs w:val="22"/>
              </w:rPr>
              <w:t xml:space="preserve"> issue, this may be the reason behind the difference, as they can go in-depth and explore their answers in the focus group, whereas a questionnaire can seem like a quick to fill in alternative. </w:t>
            </w:r>
          </w:p>
          <w:p w14:paraId="1404E786" w14:textId="77777777" w:rsidR="00BE404F" w:rsidRPr="00261764" w:rsidRDefault="00BE404F" w:rsidP="00170FEA">
            <w:pPr>
              <w:spacing w:line="276" w:lineRule="auto"/>
              <w:rPr>
                <w:rFonts w:ascii="Arial" w:hAnsi="Arial" w:cs="Arial"/>
                <w:sz w:val="22"/>
                <w:szCs w:val="22"/>
              </w:rPr>
            </w:pPr>
          </w:p>
          <w:p w14:paraId="1B32CBE2" w14:textId="77777777" w:rsidR="00BE404F" w:rsidRPr="00261764" w:rsidRDefault="00BE404F" w:rsidP="00170FEA">
            <w:pPr>
              <w:spacing w:line="276" w:lineRule="auto"/>
              <w:rPr>
                <w:rFonts w:ascii="Arial" w:hAnsi="Arial" w:cs="Arial"/>
                <w:sz w:val="22"/>
                <w:szCs w:val="22"/>
              </w:rPr>
            </w:pPr>
            <w:r w:rsidRPr="00261764">
              <w:rPr>
                <w:rFonts w:ascii="Arial" w:hAnsi="Arial" w:cs="Arial"/>
                <w:sz w:val="22"/>
                <w:szCs w:val="22"/>
              </w:rPr>
              <w:t xml:space="preserve">The focus group has shown that the participants felt more comfortable speaking about barriers such as pressure and teachers as they could also explain their answers. Teachers can be a difficult topic for the team to discuss as they work with them on a daily basis and do not want to speak negatively, however due to the study being anonymous it gave them the chance to speak. The team expressed their opinion and their main concern was that teachers are sometimes unlikely to change their traditional ways to modern new games and methods of teaching. </w:t>
            </w:r>
          </w:p>
          <w:p w14:paraId="06C46C88" w14:textId="77777777" w:rsidR="00BE404F" w:rsidRPr="00261764" w:rsidRDefault="00BE404F" w:rsidP="00170FEA">
            <w:pPr>
              <w:spacing w:line="276" w:lineRule="auto"/>
              <w:rPr>
                <w:rFonts w:ascii="Arial" w:hAnsi="Arial" w:cs="Arial"/>
                <w:sz w:val="22"/>
                <w:szCs w:val="22"/>
              </w:rPr>
            </w:pPr>
          </w:p>
          <w:p w14:paraId="38843F33" w14:textId="77777777" w:rsidR="00BE404F" w:rsidRDefault="00BE404F" w:rsidP="00170FEA">
            <w:pPr>
              <w:spacing w:line="276" w:lineRule="auto"/>
              <w:rPr>
                <w:rFonts w:ascii="Arial" w:hAnsi="Arial" w:cs="Arial"/>
                <w:sz w:val="22"/>
                <w:szCs w:val="22"/>
              </w:rPr>
            </w:pPr>
            <w:r w:rsidRPr="00261764">
              <w:rPr>
                <w:rFonts w:ascii="Arial" w:hAnsi="Arial" w:cs="Arial"/>
                <w:sz w:val="22"/>
                <w:szCs w:val="22"/>
              </w:rPr>
              <w:t xml:space="preserve">This graph highlights that when given the chance the team spoke honestly and openly about important topics, for example self-image, age, body conscious and confidence has </w:t>
            </w:r>
            <w:r w:rsidRPr="00261764">
              <w:rPr>
                <w:rFonts w:ascii="Arial" w:hAnsi="Arial" w:cs="Arial"/>
                <w:sz w:val="22"/>
                <w:szCs w:val="22"/>
              </w:rPr>
              <w:lastRenderedPageBreak/>
              <w:t>always been a ‘clear/obvious’ answer into why girls at that age do not participate as often, whereas this graph is showing barriers that could potentially have solutions to.</w:t>
            </w:r>
          </w:p>
          <w:p w14:paraId="44795E4B" w14:textId="77777777" w:rsidR="00BE404F" w:rsidRDefault="00BE404F" w:rsidP="00170FEA">
            <w:pPr>
              <w:spacing w:line="276" w:lineRule="auto"/>
              <w:rPr>
                <w:rFonts w:ascii="Arial" w:hAnsi="Arial" w:cs="Arial"/>
                <w:sz w:val="22"/>
                <w:szCs w:val="22"/>
              </w:rPr>
            </w:pPr>
          </w:p>
          <w:p w14:paraId="07DF702A" w14:textId="13546BDA" w:rsidR="00BE404F" w:rsidRPr="00170FEA" w:rsidRDefault="00190CAC" w:rsidP="00170FEA">
            <w:pPr>
              <w:spacing w:line="276" w:lineRule="auto"/>
              <w:rPr>
                <w:rFonts w:ascii="Arial" w:hAnsi="Arial" w:cs="Arial"/>
                <w:sz w:val="22"/>
                <w:szCs w:val="22"/>
                <w:u w:val="single"/>
              </w:rPr>
            </w:pPr>
            <w:proofErr w:type="gramStart"/>
            <w:r w:rsidRPr="00190CAC">
              <w:rPr>
                <w:rFonts w:ascii="Arial" w:hAnsi="Arial" w:cs="Arial"/>
                <w:sz w:val="22"/>
                <w:szCs w:val="22"/>
                <w:u w:val="single"/>
              </w:rPr>
              <w:t xml:space="preserve">25.0  </w:t>
            </w:r>
            <w:r w:rsidR="00BE404F" w:rsidRPr="00190CAC">
              <w:rPr>
                <w:rFonts w:ascii="Arial" w:hAnsi="Arial" w:cs="Arial"/>
                <w:sz w:val="22"/>
                <w:szCs w:val="22"/>
                <w:u w:val="single"/>
              </w:rPr>
              <w:t>Secondary</w:t>
            </w:r>
            <w:proofErr w:type="gramEnd"/>
            <w:r w:rsidR="00BE404F" w:rsidRPr="00190CAC">
              <w:rPr>
                <w:rFonts w:ascii="Arial" w:hAnsi="Arial" w:cs="Arial"/>
                <w:sz w:val="22"/>
                <w:szCs w:val="22"/>
                <w:u w:val="single"/>
              </w:rPr>
              <w:t xml:space="preserve"> data</w:t>
            </w:r>
          </w:p>
          <w:p w14:paraId="21DEBA20" w14:textId="77777777" w:rsidR="00BE404F" w:rsidRDefault="00BE404F" w:rsidP="00170FEA">
            <w:pPr>
              <w:spacing w:line="276" w:lineRule="auto"/>
              <w:rPr>
                <w:rFonts w:ascii="Arial" w:hAnsi="Arial" w:cs="Arial"/>
                <w:sz w:val="22"/>
                <w:szCs w:val="22"/>
              </w:rPr>
            </w:pPr>
          </w:p>
          <w:p w14:paraId="7897204F" w14:textId="77777777" w:rsidR="00BE404F" w:rsidRDefault="00BE404F" w:rsidP="00170FEA">
            <w:pPr>
              <w:spacing w:line="276" w:lineRule="auto"/>
              <w:rPr>
                <w:rFonts w:ascii="Arial" w:hAnsi="Arial" w:cs="Arial"/>
                <w:sz w:val="22"/>
                <w:szCs w:val="22"/>
              </w:rPr>
            </w:pPr>
            <w:r>
              <w:rPr>
                <w:rFonts w:ascii="Arial" w:hAnsi="Arial" w:cs="Arial"/>
                <w:sz w:val="22"/>
                <w:szCs w:val="22"/>
              </w:rPr>
              <w:t>The School Sport Survey</w:t>
            </w:r>
            <w:r w:rsidRPr="00261764">
              <w:rPr>
                <w:rFonts w:ascii="Arial" w:hAnsi="Arial" w:cs="Arial"/>
                <w:sz w:val="22"/>
                <w:szCs w:val="22"/>
              </w:rPr>
              <w:t xml:space="preserve"> </w:t>
            </w:r>
            <w:r>
              <w:rPr>
                <w:rFonts w:ascii="Arial" w:hAnsi="Arial" w:cs="Arial"/>
                <w:sz w:val="22"/>
                <w:szCs w:val="22"/>
              </w:rPr>
              <w:t>(2018) shows evidence that the SDO and the girls have disconnections in some areas but also that they provide similarities of opinions in others.</w:t>
            </w:r>
          </w:p>
          <w:p w14:paraId="58BF69DD" w14:textId="77777777" w:rsidR="00BE404F" w:rsidRDefault="00BE404F" w:rsidP="00170FEA">
            <w:pPr>
              <w:spacing w:line="276" w:lineRule="auto"/>
              <w:rPr>
                <w:rFonts w:ascii="Arial" w:hAnsi="Arial" w:cs="Arial"/>
                <w:sz w:val="22"/>
                <w:szCs w:val="22"/>
              </w:rPr>
            </w:pPr>
          </w:p>
          <w:p w14:paraId="424D242B" w14:textId="77777777" w:rsidR="00BE404F" w:rsidRDefault="00BE404F" w:rsidP="00170FEA">
            <w:pPr>
              <w:spacing w:line="276" w:lineRule="auto"/>
              <w:rPr>
                <w:noProof/>
              </w:rPr>
            </w:pPr>
          </w:p>
          <w:p w14:paraId="24715A24" w14:textId="77777777" w:rsidR="00BE404F" w:rsidRDefault="00BE404F" w:rsidP="00170FEA">
            <w:pPr>
              <w:spacing w:line="276" w:lineRule="auto"/>
              <w:rPr>
                <w:rFonts w:ascii="Arial" w:hAnsi="Arial" w:cs="Arial"/>
                <w:sz w:val="22"/>
                <w:szCs w:val="22"/>
              </w:rPr>
            </w:pPr>
            <w:r>
              <w:rPr>
                <w:noProof/>
              </w:rPr>
              <w:drawing>
                <wp:inline distT="0" distB="0" distL="0" distR="0" wp14:anchorId="218ABC84" wp14:editId="626EE386">
                  <wp:extent cx="4624705" cy="2149777"/>
                  <wp:effectExtent l="0" t="0" r="4445"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26112" t="31351" r="26515" b="29484"/>
                          <a:stretch/>
                        </pic:blipFill>
                        <pic:spPr bwMode="auto">
                          <a:xfrm>
                            <a:off x="0" y="0"/>
                            <a:ext cx="4640289" cy="2157021"/>
                          </a:xfrm>
                          <a:prstGeom prst="rect">
                            <a:avLst/>
                          </a:prstGeom>
                          <a:ln>
                            <a:noFill/>
                          </a:ln>
                          <a:extLst>
                            <a:ext uri="{53640926-AAD7-44D8-BBD7-CCE9431645EC}">
                              <a14:shadowObscured xmlns:a14="http://schemas.microsoft.com/office/drawing/2010/main"/>
                            </a:ext>
                          </a:extLst>
                        </pic:spPr>
                      </pic:pic>
                    </a:graphicData>
                  </a:graphic>
                </wp:inline>
              </w:drawing>
            </w:r>
          </w:p>
          <w:p w14:paraId="15759110" w14:textId="77777777" w:rsidR="00190CAC" w:rsidRDefault="00190CAC" w:rsidP="00170FEA">
            <w:pPr>
              <w:spacing w:line="276" w:lineRule="auto"/>
              <w:rPr>
                <w:rFonts w:ascii="Arial" w:hAnsi="Arial" w:cs="Arial"/>
                <w:sz w:val="22"/>
                <w:szCs w:val="22"/>
                <w:u w:val="single"/>
              </w:rPr>
            </w:pPr>
            <w:proofErr w:type="gramStart"/>
            <w:r>
              <w:rPr>
                <w:rFonts w:ascii="Arial" w:hAnsi="Arial" w:cs="Arial"/>
                <w:sz w:val="22"/>
                <w:szCs w:val="22"/>
                <w:u w:val="single"/>
              </w:rPr>
              <w:t xml:space="preserve">25.1  </w:t>
            </w:r>
            <w:r w:rsidR="00BE404F" w:rsidRPr="00E327CA">
              <w:rPr>
                <w:rFonts w:ascii="Arial" w:hAnsi="Arial" w:cs="Arial"/>
                <w:sz w:val="22"/>
                <w:szCs w:val="22"/>
                <w:u w:val="single"/>
              </w:rPr>
              <w:t>Figure</w:t>
            </w:r>
            <w:proofErr w:type="gramEnd"/>
            <w:r w:rsidR="00BE404F" w:rsidRPr="00E327CA">
              <w:rPr>
                <w:rFonts w:ascii="Arial" w:hAnsi="Arial" w:cs="Arial"/>
                <w:sz w:val="22"/>
                <w:szCs w:val="22"/>
                <w:u w:val="single"/>
              </w:rPr>
              <w:t xml:space="preserve"> 9 </w:t>
            </w:r>
          </w:p>
          <w:p w14:paraId="2B9BECB9" w14:textId="192AAE83" w:rsidR="00BE404F" w:rsidRPr="00E327CA" w:rsidRDefault="00BE404F" w:rsidP="00170FEA">
            <w:pPr>
              <w:spacing w:line="276" w:lineRule="auto"/>
              <w:rPr>
                <w:rFonts w:ascii="Arial" w:hAnsi="Arial" w:cs="Arial"/>
                <w:sz w:val="22"/>
                <w:szCs w:val="22"/>
                <w:u w:val="single"/>
              </w:rPr>
            </w:pPr>
            <w:r w:rsidRPr="00E327CA">
              <w:rPr>
                <w:rFonts w:ascii="Arial" w:hAnsi="Arial" w:cs="Arial"/>
                <w:sz w:val="22"/>
                <w:szCs w:val="22"/>
                <w:u w:val="single"/>
              </w:rPr>
              <w:t>Participation at least once a week in extracurricular and community sports, by gender and age.</w:t>
            </w:r>
          </w:p>
          <w:p w14:paraId="17D5404A" w14:textId="77777777" w:rsidR="00BE404F" w:rsidRDefault="00BE404F" w:rsidP="00170FEA">
            <w:pPr>
              <w:spacing w:line="276" w:lineRule="auto"/>
              <w:rPr>
                <w:rFonts w:ascii="Arial" w:hAnsi="Arial" w:cs="Arial"/>
                <w:sz w:val="22"/>
                <w:szCs w:val="22"/>
              </w:rPr>
            </w:pPr>
          </w:p>
          <w:p w14:paraId="6B100A82" w14:textId="35E0FEBE" w:rsidR="00BE404F" w:rsidRDefault="00BE404F" w:rsidP="00170FEA">
            <w:pPr>
              <w:spacing w:line="276" w:lineRule="auto"/>
              <w:rPr>
                <w:rFonts w:ascii="Arial" w:hAnsi="Arial" w:cs="Arial"/>
                <w:sz w:val="22"/>
                <w:szCs w:val="22"/>
              </w:rPr>
            </w:pPr>
            <w:r>
              <w:rPr>
                <w:rFonts w:ascii="Arial" w:hAnsi="Arial" w:cs="Arial"/>
                <w:sz w:val="22"/>
                <w:szCs w:val="22"/>
              </w:rPr>
              <w:t xml:space="preserve">This graph shows that females in secondary school have low participation rates comparing to females doing community sports, which is sports done outside of school for a club etc. Females at primary school level still participated heavily in extracurricular sports, therefore it is likely the drop-off rate is around key stage 3 and key 4 towards the end of secondary school years. </w:t>
            </w:r>
          </w:p>
          <w:p w14:paraId="616FFCD5" w14:textId="77777777" w:rsidR="00BE404F" w:rsidRDefault="00BE404F" w:rsidP="00170FEA">
            <w:pPr>
              <w:spacing w:line="276" w:lineRule="auto"/>
              <w:rPr>
                <w:rFonts w:ascii="Arial" w:hAnsi="Arial" w:cs="Arial"/>
                <w:sz w:val="22"/>
                <w:szCs w:val="22"/>
              </w:rPr>
            </w:pPr>
          </w:p>
          <w:p w14:paraId="20436EE4" w14:textId="77777777" w:rsidR="00BE404F" w:rsidRDefault="00BE404F" w:rsidP="00170FEA">
            <w:pPr>
              <w:spacing w:line="276" w:lineRule="auto"/>
              <w:rPr>
                <w:noProof/>
              </w:rPr>
            </w:pPr>
          </w:p>
          <w:p w14:paraId="5601EFCD" w14:textId="77777777" w:rsidR="00BE404F" w:rsidRDefault="00BE404F" w:rsidP="00170FEA">
            <w:pPr>
              <w:spacing w:line="276" w:lineRule="auto"/>
              <w:rPr>
                <w:rFonts w:ascii="Arial" w:hAnsi="Arial" w:cs="Arial"/>
                <w:sz w:val="22"/>
                <w:szCs w:val="22"/>
              </w:rPr>
            </w:pPr>
            <w:r>
              <w:rPr>
                <w:noProof/>
              </w:rPr>
              <w:drawing>
                <wp:inline distT="0" distB="0" distL="0" distR="0" wp14:anchorId="531B8822" wp14:editId="6242753D">
                  <wp:extent cx="3561907" cy="2016209"/>
                  <wp:effectExtent l="0" t="0" r="635" b="3175"/>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25867" t="28748" r="22648" b="19421"/>
                          <a:stretch/>
                        </pic:blipFill>
                        <pic:spPr bwMode="auto">
                          <a:xfrm>
                            <a:off x="0" y="0"/>
                            <a:ext cx="3574667" cy="2023432"/>
                          </a:xfrm>
                          <a:prstGeom prst="rect">
                            <a:avLst/>
                          </a:prstGeom>
                          <a:ln>
                            <a:noFill/>
                          </a:ln>
                          <a:extLst>
                            <a:ext uri="{53640926-AAD7-44D8-BBD7-CCE9431645EC}">
                              <a14:shadowObscured xmlns:a14="http://schemas.microsoft.com/office/drawing/2010/main"/>
                            </a:ext>
                          </a:extLst>
                        </pic:spPr>
                      </pic:pic>
                    </a:graphicData>
                  </a:graphic>
                </wp:inline>
              </w:drawing>
            </w:r>
          </w:p>
          <w:p w14:paraId="31A50785" w14:textId="45C6FE2F" w:rsidR="00190CAC" w:rsidRDefault="00190CAC" w:rsidP="00170FEA">
            <w:pPr>
              <w:spacing w:line="276" w:lineRule="auto"/>
              <w:rPr>
                <w:rFonts w:ascii="Arial" w:hAnsi="Arial" w:cs="Arial"/>
                <w:sz w:val="22"/>
                <w:szCs w:val="22"/>
                <w:u w:val="single"/>
              </w:rPr>
            </w:pPr>
            <w:proofErr w:type="gramStart"/>
            <w:r>
              <w:rPr>
                <w:rFonts w:ascii="Arial" w:hAnsi="Arial" w:cs="Arial"/>
                <w:sz w:val="22"/>
                <w:szCs w:val="22"/>
                <w:u w:val="single"/>
              </w:rPr>
              <w:t xml:space="preserve">25.2  </w:t>
            </w:r>
            <w:r w:rsidR="00BE404F" w:rsidRPr="00E327CA">
              <w:rPr>
                <w:rFonts w:ascii="Arial" w:hAnsi="Arial" w:cs="Arial"/>
                <w:sz w:val="22"/>
                <w:szCs w:val="22"/>
                <w:u w:val="single"/>
              </w:rPr>
              <w:t>Figure</w:t>
            </w:r>
            <w:proofErr w:type="gramEnd"/>
            <w:r w:rsidR="00BE404F" w:rsidRPr="00E327CA">
              <w:rPr>
                <w:rFonts w:ascii="Arial" w:hAnsi="Arial" w:cs="Arial"/>
                <w:sz w:val="22"/>
                <w:szCs w:val="22"/>
                <w:u w:val="single"/>
              </w:rPr>
              <w:t xml:space="preserve"> 10 </w:t>
            </w:r>
          </w:p>
          <w:p w14:paraId="2359768C" w14:textId="79F11AFB" w:rsidR="00BE404F" w:rsidRDefault="00BE404F" w:rsidP="00170FEA">
            <w:pPr>
              <w:spacing w:line="276" w:lineRule="auto"/>
              <w:rPr>
                <w:rFonts w:ascii="Arial" w:hAnsi="Arial" w:cs="Arial"/>
                <w:sz w:val="22"/>
                <w:szCs w:val="22"/>
                <w:u w:val="single"/>
              </w:rPr>
            </w:pPr>
            <w:r w:rsidRPr="00E327CA">
              <w:rPr>
                <w:rFonts w:ascii="Arial" w:hAnsi="Arial" w:cs="Arial"/>
                <w:sz w:val="22"/>
                <w:szCs w:val="22"/>
                <w:u w:val="single"/>
              </w:rPr>
              <w:t>Top 10 extracurricular activities likely to be participated in from year groups 3-11 by gender.</w:t>
            </w:r>
          </w:p>
          <w:p w14:paraId="62DDEFE4" w14:textId="77777777" w:rsidR="00E327CA" w:rsidRPr="00E327CA" w:rsidRDefault="00E327CA" w:rsidP="00170FEA">
            <w:pPr>
              <w:spacing w:line="276" w:lineRule="auto"/>
              <w:rPr>
                <w:rFonts w:ascii="Arial" w:hAnsi="Arial" w:cs="Arial"/>
                <w:sz w:val="22"/>
                <w:szCs w:val="22"/>
                <w:u w:val="single"/>
              </w:rPr>
            </w:pPr>
          </w:p>
          <w:p w14:paraId="3A25A1FD" w14:textId="4FB957FA" w:rsidR="00BE404F" w:rsidRDefault="00170FEA" w:rsidP="00170FEA">
            <w:pPr>
              <w:spacing w:line="276" w:lineRule="auto"/>
              <w:rPr>
                <w:rFonts w:ascii="Arial" w:hAnsi="Arial" w:cs="Arial"/>
                <w:sz w:val="22"/>
                <w:szCs w:val="22"/>
              </w:rPr>
            </w:pPr>
            <w:r>
              <w:rPr>
                <w:rFonts w:ascii="Arial" w:hAnsi="Arial" w:cs="Arial"/>
                <w:sz w:val="22"/>
                <w:szCs w:val="22"/>
              </w:rPr>
              <w:t>I</w:t>
            </w:r>
            <w:r w:rsidR="00BE404F">
              <w:rPr>
                <w:rFonts w:ascii="Arial" w:hAnsi="Arial" w:cs="Arial"/>
                <w:sz w:val="22"/>
                <w:szCs w:val="22"/>
              </w:rPr>
              <w:t xml:space="preserve">t is prominent that running/jogging is one the highest participation sports as it is a common sport for people to do individually without any equipment therefore an easy to start sport. However, netball, rounders and athletics are high percentages for females but that is expected due to it be a traditional sport for schools to offer. Swimming is a difficult sport to offer unless they have a swimming pool or are close to a swimming facility for the school to utilise. </w:t>
            </w:r>
          </w:p>
          <w:p w14:paraId="50C44B8A" w14:textId="77777777" w:rsidR="00BE404F" w:rsidRDefault="00BE404F" w:rsidP="00170FEA">
            <w:pPr>
              <w:spacing w:line="276" w:lineRule="auto"/>
              <w:rPr>
                <w:rFonts w:ascii="Arial" w:hAnsi="Arial" w:cs="Arial"/>
                <w:sz w:val="22"/>
                <w:szCs w:val="22"/>
              </w:rPr>
            </w:pPr>
          </w:p>
          <w:p w14:paraId="1592C4CD" w14:textId="77777777" w:rsidR="00BE404F" w:rsidRPr="00261764" w:rsidRDefault="00BE404F" w:rsidP="00170FEA">
            <w:pPr>
              <w:spacing w:line="276" w:lineRule="auto"/>
              <w:rPr>
                <w:rFonts w:ascii="Arial" w:hAnsi="Arial" w:cs="Arial"/>
                <w:sz w:val="22"/>
                <w:szCs w:val="22"/>
              </w:rPr>
            </w:pPr>
          </w:p>
        </w:tc>
      </w:tr>
    </w:tbl>
    <w:p w14:paraId="296C0CC2" w14:textId="77777777" w:rsidR="004F0CE7" w:rsidRDefault="004F0CE7" w:rsidP="0023752D">
      <w:pPr>
        <w:spacing w:after="200" w:line="276" w:lineRule="auto"/>
        <w:rPr>
          <w:rFonts w:ascii="Arial" w:hAnsi="Arial" w:cs="Arial"/>
          <w:b/>
          <w:sz w:val="22"/>
          <w:szCs w:val="22"/>
        </w:rPr>
      </w:pPr>
    </w:p>
    <w:p w14:paraId="069EE5FA" w14:textId="77777777" w:rsidR="005A328A" w:rsidRPr="005A328A" w:rsidRDefault="005A328A" w:rsidP="005A328A">
      <w:pPr>
        <w:rPr>
          <w:rFonts w:ascii="Arial" w:hAnsi="Arial" w:cs="Arial"/>
          <w:sz w:val="22"/>
          <w:szCs w:val="22"/>
        </w:rPr>
      </w:pPr>
    </w:p>
    <w:p w14:paraId="397FCDD4" w14:textId="687E64E6" w:rsidR="00BB2EFC" w:rsidRPr="00A60A14" w:rsidRDefault="00770DC3" w:rsidP="00BB2EFC">
      <w:pPr>
        <w:jc w:val="both"/>
        <w:rPr>
          <w:rFonts w:ascii="Arial" w:hAnsi="Arial" w:cs="Arial"/>
          <w:sz w:val="22"/>
          <w:szCs w:val="22"/>
          <w:u w:val="single"/>
        </w:rPr>
      </w:pPr>
      <w:r w:rsidRPr="00A60A14">
        <w:rPr>
          <w:rFonts w:ascii="Arial" w:hAnsi="Arial" w:cs="Arial"/>
          <w:sz w:val="22"/>
          <w:szCs w:val="22"/>
          <w:u w:val="single"/>
        </w:rPr>
        <w:t xml:space="preserve">Main body – Conclusion </w:t>
      </w:r>
    </w:p>
    <w:tbl>
      <w:tblPr>
        <w:tblStyle w:val="TableGrid"/>
        <w:tblpPr w:leftFromText="180" w:rightFromText="180" w:vertAnchor="text" w:horzAnchor="margin" w:tblpY="215"/>
        <w:tblW w:w="9511" w:type="dxa"/>
        <w:tblLook w:val="04A0" w:firstRow="1" w:lastRow="0" w:firstColumn="1" w:lastColumn="0" w:noHBand="0" w:noVBand="1"/>
      </w:tblPr>
      <w:tblGrid>
        <w:gridCol w:w="9511"/>
      </w:tblGrid>
      <w:tr w:rsidR="003433C3" w14:paraId="3E08475B" w14:textId="77777777" w:rsidTr="003433C3">
        <w:trPr>
          <w:trHeight w:val="11309"/>
        </w:trPr>
        <w:tc>
          <w:tcPr>
            <w:tcW w:w="9511" w:type="dxa"/>
          </w:tcPr>
          <w:p w14:paraId="4DC404F2" w14:textId="03D11843" w:rsidR="00E327CA" w:rsidRDefault="00190CAC" w:rsidP="003433C3">
            <w:pPr>
              <w:spacing w:after="200" w:line="276" w:lineRule="auto"/>
              <w:rPr>
                <w:rFonts w:ascii="Arial" w:hAnsi="Arial" w:cs="Arial"/>
                <w:bCs/>
                <w:sz w:val="22"/>
                <w:szCs w:val="22"/>
              </w:rPr>
            </w:pPr>
            <w:r>
              <w:rPr>
                <w:rFonts w:ascii="Arial" w:hAnsi="Arial" w:cs="Arial"/>
                <w:bCs/>
                <w:sz w:val="22"/>
                <w:szCs w:val="22"/>
              </w:rPr>
              <w:t xml:space="preserve">26.0 </w:t>
            </w:r>
            <w:r w:rsidR="00E327CA">
              <w:rPr>
                <w:rFonts w:ascii="Arial" w:hAnsi="Arial" w:cs="Arial"/>
                <w:bCs/>
                <w:sz w:val="22"/>
                <w:szCs w:val="22"/>
              </w:rPr>
              <w:t>Introduction</w:t>
            </w:r>
          </w:p>
          <w:p w14:paraId="096983A1" w14:textId="17104260" w:rsidR="007D6E6E" w:rsidRPr="007D6E6E" w:rsidRDefault="003433C3" w:rsidP="007D6E6E">
            <w:pPr>
              <w:spacing w:after="200" w:line="276" w:lineRule="auto"/>
              <w:rPr>
                <w:rFonts w:ascii="Arial" w:hAnsi="Arial" w:cs="Arial"/>
                <w:bCs/>
                <w:sz w:val="22"/>
                <w:szCs w:val="22"/>
              </w:rPr>
            </w:pPr>
            <w:r>
              <w:rPr>
                <w:rFonts w:ascii="Arial" w:hAnsi="Arial" w:cs="Arial"/>
                <w:bCs/>
                <w:sz w:val="22"/>
                <w:szCs w:val="22"/>
              </w:rPr>
              <w:t xml:space="preserve">To conclude this research project, the research from the literature review and primary data collected will be compared to find a general conclusion. </w:t>
            </w:r>
            <w:r w:rsidR="00C570F8">
              <w:rPr>
                <w:rFonts w:ascii="Arial" w:hAnsi="Arial" w:cs="Arial"/>
                <w:bCs/>
                <w:sz w:val="22"/>
                <w:szCs w:val="22"/>
              </w:rPr>
              <w:t xml:space="preserve">My aim for this </w:t>
            </w:r>
            <w:r w:rsidR="007D6E6E">
              <w:rPr>
                <w:rFonts w:ascii="Arial" w:hAnsi="Arial" w:cs="Arial"/>
                <w:bCs/>
                <w:sz w:val="22"/>
                <w:szCs w:val="22"/>
              </w:rPr>
              <w:t>project is to</w:t>
            </w:r>
            <w:r w:rsidR="007D6E6E" w:rsidRPr="007D6E6E">
              <w:rPr>
                <w:rFonts w:ascii="Arial" w:hAnsi="Arial" w:cs="Arial"/>
                <w:bCs/>
                <w:sz w:val="22"/>
                <w:szCs w:val="22"/>
              </w:rPr>
              <w:t xml:space="preserve"> critical</w:t>
            </w:r>
            <w:r w:rsidR="007D6E6E">
              <w:rPr>
                <w:rFonts w:ascii="Arial" w:hAnsi="Arial" w:cs="Arial"/>
                <w:bCs/>
                <w:sz w:val="22"/>
                <w:szCs w:val="22"/>
              </w:rPr>
              <w:t>ly</w:t>
            </w:r>
            <w:r w:rsidR="007D6E6E" w:rsidRPr="007D6E6E">
              <w:rPr>
                <w:rFonts w:ascii="Arial" w:hAnsi="Arial" w:cs="Arial"/>
                <w:bCs/>
                <w:sz w:val="22"/>
                <w:szCs w:val="22"/>
              </w:rPr>
              <w:t xml:space="preserve"> analys</w:t>
            </w:r>
            <w:r w:rsidR="007D6E6E">
              <w:rPr>
                <w:rFonts w:ascii="Arial" w:hAnsi="Arial" w:cs="Arial"/>
                <w:bCs/>
                <w:sz w:val="22"/>
                <w:szCs w:val="22"/>
              </w:rPr>
              <w:t>e</w:t>
            </w:r>
            <w:r w:rsidR="007D6E6E" w:rsidRPr="007D6E6E">
              <w:rPr>
                <w:rFonts w:ascii="Arial" w:hAnsi="Arial" w:cs="Arial"/>
                <w:bCs/>
                <w:sz w:val="22"/>
                <w:szCs w:val="22"/>
              </w:rPr>
              <w:t xml:space="preserve"> the challenges that sports development officers in the PASS team identified for key stage 3 and key stage 4 girls to participate physical activity. </w:t>
            </w:r>
          </w:p>
          <w:p w14:paraId="052DCD54" w14:textId="2FEB7FA5" w:rsidR="003433C3" w:rsidRDefault="003433C3" w:rsidP="003433C3">
            <w:pPr>
              <w:spacing w:after="200" w:line="276" w:lineRule="auto"/>
              <w:rPr>
                <w:rFonts w:ascii="Arial" w:hAnsi="Arial" w:cs="Arial"/>
                <w:bCs/>
                <w:sz w:val="22"/>
                <w:szCs w:val="22"/>
              </w:rPr>
            </w:pPr>
          </w:p>
          <w:p w14:paraId="0B46A6F7" w14:textId="35FE484D" w:rsidR="00E327CA" w:rsidRDefault="00190CAC" w:rsidP="003433C3">
            <w:pPr>
              <w:spacing w:after="200" w:line="276" w:lineRule="auto"/>
              <w:rPr>
                <w:rFonts w:ascii="Arial" w:hAnsi="Arial" w:cs="Arial"/>
                <w:bCs/>
                <w:sz w:val="22"/>
                <w:szCs w:val="22"/>
              </w:rPr>
            </w:pPr>
            <w:r>
              <w:rPr>
                <w:rFonts w:ascii="Arial" w:hAnsi="Arial" w:cs="Arial"/>
                <w:bCs/>
                <w:sz w:val="22"/>
                <w:szCs w:val="22"/>
              </w:rPr>
              <w:t xml:space="preserve">26.1 </w:t>
            </w:r>
            <w:r w:rsidR="00E327CA">
              <w:rPr>
                <w:rFonts w:ascii="Arial" w:hAnsi="Arial" w:cs="Arial"/>
                <w:bCs/>
                <w:sz w:val="22"/>
                <w:szCs w:val="22"/>
              </w:rPr>
              <w:t>Objective 1</w:t>
            </w:r>
          </w:p>
          <w:p w14:paraId="250257EA" w14:textId="73FEA681" w:rsidR="006433EB" w:rsidRDefault="006433EB" w:rsidP="003433C3">
            <w:pPr>
              <w:spacing w:after="200" w:line="276" w:lineRule="auto"/>
              <w:rPr>
                <w:rFonts w:ascii="Arial" w:hAnsi="Arial" w:cs="Arial"/>
                <w:bCs/>
                <w:sz w:val="22"/>
                <w:szCs w:val="22"/>
              </w:rPr>
            </w:pPr>
            <w:r>
              <w:rPr>
                <w:rFonts w:ascii="Arial" w:hAnsi="Arial" w:cs="Arial"/>
                <w:bCs/>
                <w:sz w:val="22"/>
                <w:szCs w:val="22"/>
              </w:rPr>
              <w:t xml:space="preserve">One of the objectives that I set out to achieve was to identify why the drop-out rate was so apparent from ks3 to ks4 girls. From the primary research but also research from Youth Sport Trust (2017), the drop-out rate is most likely down to personal factors such as body image as the girls are getting older they feel more conscious about how they look and them feelings are </w:t>
            </w:r>
            <w:r w:rsidR="00A674AF">
              <w:rPr>
                <w:rFonts w:ascii="Arial" w:hAnsi="Arial" w:cs="Arial"/>
                <w:bCs/>
                <w:sz w:val="22"/>
                <w:szCs w:val="22"/>
              </w:rPr>
              <w:t>heighten when participating in sport as you start to sweat and are in sports kit.</w:t>
            </w:r>
          </w:p>
          <w:p w14:paraId="5FE4E8A9" w14:textId="20F81B7D" w:rsidR="00E327CA" w:rsidRDefault="00190CAC" w:rsidP="003433C3">
            <w:pPr>
              <w:spacing w:after="200" w:line="276" w:lineRule="auto"/>
              <w:rPr>
                <w:rFonts w:ascii="Arial" w:hAnsi="Arial" w:cs="Arial"/>
                <w:bCs/>
                <w:sz w:val="22"/>
                <w:szCs w:val="22"/>
              </w:rPr>
            </w:pPr>
            <w:r>
              <w:rPr>
                <w:rFonts w:ascii="Arial" w:hAnsi="Arial" w:cs="Arial"/>
                <w:bCs/>
                <w:sz w:val="22"/>
                <w:szCs w:val="22"/>
              </w:rPr>
              <w:t xml:space="preserve">26.2 </w:t>
            </w:r>
            <w:r w:rsidR="00E327CA">
              <w:rPr>
                <w:rFonts w:ascii="Arial" w:hAnsi="Arial" w:cs="Arial"/>
                <w:bCs/>
                <w:sz w:val="22"/>
                <w:szCs w:val="22"/>
              </w:rPr>
              <w:t>Objective 2</w:t>
            </w:r>
          </w:p>
          <w:p w14:paraId="640011EA" w14:textId="06D97833" w:rsidR="007F4249" w:rsidRDefault="003C1675" w:rsidP="003433C3">
            <w:pPr>
              <w:spacing w:after="200" w:line="276" w:lineRule="auto"/>
              <w:rPr>
                <w:rFonts w:ascii="Arial" w:hAnsi="Arial" w:cs="Arial"/>
                <w:bCs/>
                <w:sz w:val="22"/>
                <w:szCs w:val="22"/>
              </w:rPr>
            </w:pPr>
            <w:r>
              <w:rPr>
                <w:rFonts w:ascii="Arial" w:hAnsi="Arial" w:cs="Arial"/>
                <w:bCs/>
                <w:sz w:val="22"/>
                <w:szCs w:val="22"/>
              </w:rPr>
              <w:t xml:space="preserve">Objective two was aiming to find </w:t>
            </w:r>
            <w:r w:rsidR="007F4249">
              <w:rPr>
                <w:rFonts w:ascii="Arial" w:hAnsi="Arial" w:cs="Arial"/>
                <w:bCs/>
                <w:sz w:val="22"/>
                <w:szCs w:val="22"/>
              </w:rPr>
              <w:t>out what existing barriers</w:t>
            </w:r>
            <w:r>
              <w:rPr>
                <w:rFonts w:ascii="Arial" w:hAnsi="Arial" w:cs="Arial"/>
                <w:bCs/>
                <w:sz w:val="22"/>
                <w:szCs w:val="22"/>
              </w:rPr>
              <w:t xml:space="preserve"> </w:t>
            </w:r>
            <w:r w:rsidR="007F4249">
              <w:rPr>
                <w:rFonts w:ascii="Arial" w:hAnsi="Arial" w:cs="Arial"/>
                <w:bCs/>
                <w:sz w:val="22"/>
                <w:szCs w:val="22"/>
              </w:rPr>
              <w:t xml:space="preserve">there are, from comparing primary and secondary data, the most common barriers were body/self-related (confidence, body image) and lack of sports variety offered to the girls. </w:t>
            </w:r>
          </w:p>
          <w:p w14:paraId="413098E0" w14:textId="01E0D187" w:rsidR="00E327CA" w:rsidRDefault="00190CAC" w:rsidP="003433C3">
            <w:pPr>
              <w:spacing w:after="200" w:line="276" w:lineRule="auto"/>
              <w:rPr>
                <w:rFonts w:ascii="Arial" w:hAnsi="Arial" w:cs="Arial"/>
                <w:bCs/>
                <w:sz w:val="22"/>
                <w:szCs w:val="22"/>
              </w:rPr>
            </w:pPr>
            <w:r>
              <w:rPr>
                <w:rFonts w:ascii="Arial" w:hAnsi="Arial" w:cs="Arial"/>
                <w:bCs/>
                <w:sz w:val="22"/>
                <w:szCs w:val="22"/>
              </w:rPr>
              <w:t xml:space="preserve">26.3 </w:t>
            </w:r>
            <w:r w:rsidR="00E327CA">
              <w:rPr>
                <w:rFonts w:ascii="Arial" w:hAnsi="Arial" w:cs="Arial"/>
                <w:bCs/>
                <w:sz w:val="22"/>
                <w:szCs w:val="22"/>
              </w:rPr>
              <w:t>Objective 3</w:t>
            </w:r>
          </w:p>
          <w:p w14:paraId="5284FFCC" w14:textId="3A1B3798" w:rsidR="007F4249" w:rsidRDefault="007F4249" w:rsidP="003433C3">
            <w:pPr>
              <w:spacing w:after="200" w:line="276" w:lineRule="auto"/>
              <w:rPr>
                <w:rFonts w:ascii="Arial" w:hAnsi="Arial" w:cs="Arial"/>
                <w:bCs/>
                <w:sz w:val="22"/>
                <w:szCs w:val="22"/>
              </w:rPr>
            </w:pPr>
            <w:r>
              <w:rPr>
                <w:rFonts w:ascii="Arial" w:hAnsi="Arial" w:cs="Arial"/>
                <w:bCs/>
                <w:sz w:val="22"/>
                <w:szCs w:val="22"/>
              </w:rPr>
              <w:t xml:space="preserve">Objective three was to find solutions to these barriers, one solution was to target other areas that were seen as barriers but contribute towards confidence, these include school uniform, facilities and running girls only classes whilst trying to ensure friends can be kept together, only if possible. Lack of sports offered will involve the change of suggesting new sports to ks3 and ks4 girls in PE lessons not just offering it as extracurricular as they might feel the need to try the sport/activity first to see if they like it before they attend club. </w:t>
            </w:r>
          </w:p>
          <w:p w14:paraId="0D7706A9" w14:textId="70C239D1" w:rsidR="00E327CA" w:rsidRDefault="00190CAC" w:rsidP="003433C3">
            <w:pPr>
              <w:spacing w:after="200" w:line="276" w:lineRule="auto"/>
              <w:rPr>
                <w:rFonts w:ascii="Arial" w:hAnsi="Arial" w:cs="Arial"/>
                <w:bCs/>
                <w:sz w:val="22"/>
                <w:szCs w:val="22"/>
              </w:rPr>
            </w:pPr>
            <w:r>
              <w:rPr>
                <w:rFonts w:ascii="Arial" w:hAnsi="Arial" w:cs="Arial"/>
                <w:bCs/>
                <w:sz w:val="22"/>
                <w:szCs w:val="22"/>
              </w:rPr>
              <w:t xml:space="preserve">26.4 </w:t>
            </w:r>
            <w:r w:rsidR="00E327CA">
              <w:rPr>
                <w:rFonts w:ascii="Arial" w:hAnsi="Arial" w:cs="Arial"/>
                <w:bCs/>
                <w:sz w:val="22"/>
                <w:szCs w:val="22"/>
              </w:rPr>
              <w:t>Objective 4</w:t>
            </w:r>
          </w:p>
          <w:p w14:paraId="3151FFD9" w14:textId="0B77C96D" w:rsidR="003C1675" w:rsidRDefault="007F4249" w:rsidP="003433C3">
            <w:pPr>
              <w:spacing w:after="200" w:line="276" w:lineRule="auto"/>
              <w:rPr>
                <w:rFonts w:ascii="Arial" w:hAnsi="Arial" w:cs="Arial"/>
                <w:bCs/>
                <w:sz w:val="22"/>
                <w:szCs w:val="22"/>
              </w:rPr>
            </w:pPr>
            <w:r>
              <w:rPr>
                <w:rFonts w:ascii="Arial" w:hAnsi="Arial" w:cs="Arial"/>
                <w:bCs/>
                <w:sz w:val="22"/>
                <w:szCs w:val="22"/>
              </w:rPr>
              <w:t xml:space="preserve">Objective four was to create a plan to suggest most popular sports and the research will provide the SDO with different information on current barriers and trends.  </w:t>
            </w:r>
          </w:p>
          <w:p w14:paraId="20EE1D13" w14:textId="3FFF34BD" w:rsidR="00E327CA" w:rsidRDefault="00190CAC" w:rsidP="003433C3">
            <w:pPr>
              <w:spacing w:after="200" w:line="276" w:lineRule="auto"/>
              <w:rPr>
                <w:rFonts w:ascii="Arial" w:hAnsi="Arial" w:cs="Arial"/>
                <w:bCs/>
                <w:sz w:val="22"/>
                <w:szCs w:val="22"/>
              </w:rPr>
            </w:pPr>
            <w:r>
              <w:rPr>
                <w:rFonts w:ascii="Arial" w:hAnsi="Arial" w:cs="Arial"/>
                <w:bCs/>
                <w:sz w:val="22"/>
                <w:szCs w:val="22"/>
              </w:rPr>
              <w:t xml:space="preserve">27.0 </w:t>
            </w:r>
            <w:r w:rsidR="00E327CA">
              <w:rPr>
                <w:rFonts w:ascii="Arial" w:hAnsi="Arial" w:cs="Arial"/>
                <w:bCs/>
                <w:sz w:val="22"/>
                <w:szCs w:val="22"/>
              </w:rPr>
              <w:t>General barriers</w:t>
            </w:r>
          </w:p>
          <w:p w14:paraId="2CA84527" w14:textId="7D3D9C40" w:rsidR="003433C3" w:rsidRDefault="003433C3" w:rsidP="003433C3">
            <w:pPr>
              <w:spacing w:after="200" w:line="276" w:lineRule="auto"/>
              <w:rPr>
                <w:rFonts w:ascii="Arial" w:hAnsi="Arial" w:cs="Arial"/>
                <w:bCs/>
                <w:sz w:val="22"/>
                <w:szCs w:val="22"/>
              </w:rPr>
            </w:pPr>
            <w:r>
              <w:rPr>
                <w:rFonts w:ascii="Arial" w:hAnsi="Arial" w:cs="Arial"/>
                <w:bCs/>
                <w:sz w:val="22"/>
                <w:szCs w:val="22"/>
              </w:rPr>
              <w:t>The general barriers</w:t>
            </w:r>
            <w:r w:rsidR="00AA70D2">
              <w:rPr>
                <w:rFonts w:ascii="Arial" w:hAnsi="Arial" w:cs="Arial"/>
                <w:bCs/>
                <w:sz w:val="22"/>
                <w:szCs w:val="22"/>
              </w:rPr>
              <w:t xml:space="preserve"> </w:t>
            </w:r>
            <w:r>
              <w:rPr>
                <w:rFonts w:ascii="Arial" w:hAnsi="Arial" w:cs="Arial"/>
                <w:bCs/>
                <w:sz w:val="22"/>
                <w:szCs w:val="22"/>
              </w:rPr>
              <w:t>stated in the literature review</w:t>
            </w:r>
            <w:r w:rsidR="00E22341">
              <w:rPr>
                <w:rFonts w:ascii="Arial" w:hAnsi="Arial" w:cs="Arial"/>
                <w:bCs/>
                <w:sz w:val="22"/>
                <w:szCs w:val="22"/>
              </w:rPr>
              <w:t xml:space="preserve"> that </w:t>
            </w:r>
            <w:r>
              <w:rPr>
                <w:rFonts w:ascii="Arial" w:hAnsi="Arial" w:cs="Arial"/>
                <w:bCs/>
                <w:sz w:val="22"/>
                <w:szCs w:val="22"/>
              </w:rPr>
              <w:t>correspond well with what the questionnaires and focus group found</w:t>
            </w:r>
            <w:r w:rsidR="00AA70D2">
              <w:rPr>
                <w:rFonts w:ascii="Arial" w:hAnsi="Arial" w:cs="Arial"/>
                <w:bCs/>
                <w:sz w:val="22"/>
                <w:szCs w:val="22"/>
              </w:rPr>
              <w:t>,</w:t>
            </w:r>
            <w:r>
              <w:rPr>
                <w:rFonts w:ascii="Arial" w:hAnsi="Arial" w:cs="Arial"/>
                <w:bCs/>
                <w:sz w:val="22"/>
                <w:szCs w:val="22"/>
              </w:rPr>
              <w:t xml:space="preserve"> include: </w:t>
            </w:r>
            <w:r w:rsidR="00AA70D2">
              <w:rPr>
                <w:rFonts w:ascii="Arial" w:hAnsi="Arial" w:cs="Arial"/>
                <w:bCs/>
                <w:sz w:val="22"/>
                <w:szCs w:val="22"/>
              </w:rPr>
              <w:t xml:space="preserve">confidence, </w:t>
            </w:r>
            <w:r>
              <w:rPr>
                <w:rFonts w:ascii="Arial" w:hAnsi="Arial" w:cs="Arial"/>
                <w:bCs/>
                <w:sz w:val="22"/>
                <w:szCs w:val="22"/>
              </w:rPr>
              <w:t>teachers, lack of time, school uniform</w:t>
            </w:r>
            <w:r w:rsidR="00342566">
              <w:rPr>
                <w:rFonts w:ascii="Arial" w:hAnsi="Arial" w:cs="Arial"/>
                <w:bCs/>
                <w:sz w:val="22"/>
                <w:szCs w:val="22"/>
              </w:rPr>
              <w:t>, stereotyping and peer pressure/teasing. The other barriers that were stated in the literature review may still be issues and relevant in current times however the PASS team did not state them so have not experienced these issues or found them to be the major barriers.</w:t>
            </w:r>
          </w:p>
          <w:p w14:paraId="08C2E2CC" w14:textId="77777777" w:rsidR="00190CAC" w:rsidRDefault="00190CAC" w:rsidP="003433C3">
            <w:pPr>
              <w:spacing w:after="200" w:line="276" w:lineRule="auto"/>
              <w:rPr>
                <w:rFonts w:ascii="Arial" w:hAnsi="Arial" w:cs="Arial"/>
                <w:bCs/>
                <w:sz w:val="22"/>
                <w:szCs w:val="22"/>
              </w:rPr>
            </w:pPr>
          </w:p>
          <w:p w14:paraId="078B000D" w14:textId="2ACF8EA8" w:rsidR="00E327CA" w:rsidRDefault="00190CAC" w:rsidP="003433C3">
            <w:pPr>
              <w:spacing w:after="200" w:line="276" w:lineRule="auto"/>
              <w:rPr>
                <w:rFonts w:ascii="Arial" w:hAnsi="Arial" w:cs="Arial"/>
                <w:bCs/>
                <w:sz w:val="22"/>
                <w:szCs w:val="22"/>
              </w:rPr>
            </w:pPr>
            <w:r>
              <w:rPr>
                <w:rFonts w:ascii="Arial" w:hAnsi="Arial" w:cs="Arial"/>
                <w:bCs/>
                <w:sz w:val="22"/>
                <w:szCs w:val="22"/>
              </w:rPr>
              <w:lastRenderedPageBreak/>
              <w:t xml:space="preserve">28.0 </w:t>
            </w:r>
            <w:r w:rsidR="00E327CA">
              <w:rPr>
                <w:rFonts w:ascii="Arial" w:hAnsi="Arial" w:cs="Arial"/>
                <w:bCs/>
                <w:sz w:val="22"/>
                <w:szCs w:val="22"/>
              </w:rPr>
              <w:t xml:space="preserve">Parental support </w:t>
            </w:r>
          </w:p>
          <w:p w14:paraId="5AD1E3EE" w14:textId="69DE12FA" w:rsidR="004D36F3" w:rsidRDefault="00AA70D2" w:rsidP="003433C3">
            <w:pPr>
              <w:spacing w:after="200" w:line="276" w:lineRule="auto"/>
              <w:rPr>
                <w:rFonts w:ascii="Arial" w:hAnsi="Arial" w:cs="Arial"/>
                <w:bCs/>
                <w:sz w:val="22"/>
                <w:szCs w:val="22"/>
              </w:rPr>
            </w:pPr>
            <w:r>
              <w:rPr>
                <w:rFonts w:ascii="Arial" w:hAnsi="Arial" w:cs="Arial"/>
                <w:bCs/>
                <w:sz w:val="22"/>
                <w:szCs w:val="22"/>
              </w:rPr>
              <w:t>Q</w:t>
            </w:r>
            <w:r w:rsidR="006613CD">
              <w:rPr>
                <w:rFonts w:ascii="Arial" w:hAnsi="Arial" w:cs="Arial"/>
                <w:bCs/>
                <w:sz w:val="22"/>
                <w:szCs w:val="22"/>
              </w:rPr>
              <w:t>uestion</w:t>
            </w:r>
            <w:r>
              <w:rPr>
                <w:rFonts w:ascii="Arial" w:hAnsi="Arial" w:cs="Arial"/>
                <w:bCs/>
                <w:sz w:val="22"/>
                <w:szCs w:val="22"/>
              </w:rPr>
              <w:t xml:space="preserve"> 9</w:t>
            </w:r>
            <w:r w:rsidR="006613CD">
              <w:rPr>
                <w:rFonts w:ascii="Arial" w:hAnsi="Arial" w:cs="Arial"/>
                <w:bCs/>
                <w:sz w:val="22"/>
                <w:szCs w:val="22"/>
              </w:rPr>
              <w:t xml:space="preserve"> had a 100% agreeance with the study, concluding that the researched data and primary data have made a </w:t>
            </w:r>
            <w:r w:rsidR="004D36F3">
              <w:rPr>
                <w:rFonts w:ascii="Arial" w:hAnsi="Arial" w:cs="Arial"/>
                <w:bCs/>
                <w:sz w:val="22"/>
                <w:szCs w:val="22"/>
              </w:rPr>
              <w:t>positive</w:t>
            </w:r>
            <w:r w:rsidR="006613CD">
              <w:rPr>
                <w:rFonts w:ascii="Arial" w:hAnsi="Arial" w:cs="Arial"/>
                <w:bCs/>
                <w:sz w:val="22"/>
                <w:szCs w:val="22"/>
              </w:rPr>
              <w:t xml:space="preserve"> correlation</w:t>
            </w:r>
            <w:r>
              <w:rPr>
                <w:rFonts w:ascii="Arial" w:hAnsi="Arial" w:cs="Arial"/>
                <w:bCs/>
                <w:sz w:val="22"/>
                <w:szCs w:val="22"/>
              </w:rPr>
              <w:t>,</w:t>
            </w:r>
            <w:r w:rsidR="006613CD">
              <w:rPr>
                <w:rFonts w:ascii="Arial" w:hAnsi="Arial" w:cs="Arial"/>
                <w:bCs/>
                <w:sz w:val="22"/>
                <w:szCs w:val="22"/>
              </w:rPr>
              <w:t xml:space="preserve"> parents and friends are a barrier but can also be the solution.</w:t>
            </w:r>
            <w:r w:rsidR="003651BF">
              <w:rPr>
                <w:rFonts w:ascii="Arial" w:hAnsi="Arial" w:cs="Arial"/>
                <w:bCs/>
                <w:sz w:val="22"/>
                <w:szCs w:val="22"/>
              </w:rPr>
              <w:t xml:space="preserve"> </w:t>
            </w:r>
            <w:r w:rsidR="004D36F3" w:rsidRPr="00AA70D2">
              <w:rPr>
                <w:rFonts w:ascii="Arial" w:hAnsi="Arial" w:cs="Arial"/>
                <w:bCs/>
                <w:sz w:val="22"/>
                <w:szCs w:val="22"/>
              </w:rPr>
              <w:t xml:space="preserve">Parental support can be a difficult challenge for the </w:t>
            </w:r>
            <w:r w:rsidR="00BD3B33" w:rsidRPr="00AA70D2">
              <w:rPr>
                <w:rFonts w:ascii="Arial" w:hAnsi="Arial" w:cs="Arial"/>
                <w:bCs/>
                <w:sz w:val="22"/>
                <w:szCs w:val="22"/>
              </w:rPr>
              <w:t>SDO</w:t>
            </w:r>
            <w:r w:rsidR="004D36F3" w:rsidRPr="00AA70D2">
              <w:rPr>
                <w:rFonts w:ascii="Arial" w:hAnsi="Arial" w:cs="Arial"/>
                <w:bCs/>
                <w:sz w:val="22"/>
                <w:szCs w:val="22"/>
              </w:rPr>
              <w:t xml:space="preserve"> as they will need the support from the parents to encourage their child to stay behind after school and if they pick the child up or meet the child if they have to walk home from school in the dark, its showing support and makes the </w:t>
            </w:r>
            <w:r w:rsidRPr="00AA70D2">
              <w:rPr>
                <w:rFonts w:ascii="Arial" w:hAnsi="Arial" w:cs="Arial"/>
                <w:bCs/>
                <w:sz w:val="22"/>
                <w:szCs w:val="22"/>
              </w:rPr>
              <w:t>SDO</w:t>
            </w:r>
            <w:r w:rsidR="004D36F3" w:rsidRPr="00AA70D2">
              <w:rPr>
                <w:rFonts w:ascii="Arial" w:hAnsi="Arial" w:cs="Arial"/>
                <w:bCs/>
                <w:sz w:val="22"/>
                <w:szCs w:val="22"/>
              </w:rPr>
              <w:t xml:space="preserve"> job easier.</w:t>
            </w:r>
            <w:r w:rsidR="004D36F3">
              <w:rPr>
                <w:rFonts w:ascii="Arial" w:hAnsi="Arial" w:cs="Arial"/>
                <w:bCs/>
                <w:sz w:val="22"/>
                <w:szCs w:val="22"/>
              </w:rPr>
              <w:t xml:space="preserve"> </w:t>
            </w:r>
          </w:p>
          <w:p w14:paraId="43D9EA44" w14:textId="41F2E7DE" w:rsidR="00E327CA" w:rsidRDefault="00190CAC" w:rsidP="003433C3">
            <w:pPr>
              <w:spacing w:after="200" w:line="276" w:lineRule="auto"/>
              <w:rPr>
                <w:rFonts w:ascii="Arial" w:hAnsi="Arial" w:cs="Arial"/>
                <w:bCs/>
                <w:sz w:val="22"/>
                <w:szCs w:val="22"/>
              </w:rPr>
            </w:pPr>
            <w:r>
              <w:rPr>
                <w:rFonts w:ascii="Arial" w:hAnsi="Arial" w:cs="Arial"/>
                <w:bCs/>
                <w:sz w:val="22"/>
                <w:szCs w:val="22"/>
              </w:rPr>
              <w:t xml:space="preserve">29.0 </w:t>
            </w:r>
            <w:r w:rsidR="00E327CA">
              <w:rPr>
                <w:rFonts w:ascii="Arial" w:hAnsi="Arial" w:cs="Arial"/>
                <w:bCs/>
                <w:sz w:val="22"/>
                <w:szCs w:val="22"/>
              </w:rPr>
              <w:t>What to offer</w:t>
            </w:r>
          </w:p>
          <w:p w14:paraId="484D005F" w14:textId="2A240B80" w:rsidR="006613CD" w:rsidRDefault="00AA70D2" w:rsidP="003433C3">
            <w:pPr>
              <w:spacing w:after="200" w:line="276" w:lineRule="auto"/>
              <w:rPr>
                <w:rFonts w:ascii="Arial" w:hAnsi="Arial" w:cs="Arial"/>
                <w:bCs/>
                <w:sz w:val="22"/>
                <w:szCs w:val="22"/>
              </w:rPr>
            </w:pPr>
            <w:r>
              <w:rPr>
                <w:rFonts w:ascii="Arial" w:hAnsi="Arial" w:cs="Arial"/>
                <w:bCs/>
                <w:sz w:val="22"/>
                <w:szCs w:val="22"/>
              </w:rPr>
              <w:t>A</w:t>
            </w:r>
            <w:r w:rsidR="004D36F3">
              <w:rPr>
                <w:rFonts w:ascii="Arial" w:hAnsi="Arial" w:cs="Arial"/>
                <w:bCs/>
                <w:sz w:val="22"/>
                <w:szCs w:val="22"/>
              </w:rPr>
              <w:t xml:space="preserve"> challenge for </w:t>
            </w:r>
            <w:r w:rsidR="00BD3B33">
              <w:rPr>
                <w:rFonts w:ascii="Arial" w:hAnsi="Arial" w:cs="Arial"/>
                <w:bCs/>
                <w:sz w:val="22"/>
                <w:szCs w:val="22"/>
              </w:rPr>
              <w:t>SDO</w:t>
            </w:r>
            <w:r w:rsidR="004D36F3">
              <w:rPr>
                <w:rFonts w:ascii="Arial" w:hAnsi="Arial" w:cs="Arial"/>
                <w:bCs/>
                <w:sz w:val="22"/>
                <w:szCs w:val="22"/>
              </w:rPr>
              <w:t xml:space="preserve"> </w:t>
            </w:r>
            <w:r>
              <w:rPr>
                <w:rFonts w:ascii="Arial" w:hAnsi="Arial" w:cs="Arial"/>
                <w:bCs/>
                <w:sz w:val="22"/>
                <w:szCs w:val="22"/>
              </w:rPr>
              <w:t xml:space="preserve">is offering a sport that all pupils are happy to do, as figure 10 shows dodgeball is an average high participation rate amongst all; fun based competition games are becoming more popular as it is best suited to make everyone enjoy, in comparison to traditional sports such as basketball or netball, even though these have a high percentage it is not compatible amongst all. </w:t>
            </w:r>
          </w:p>
          <w:p w14:paraId="60319F72" w14:textId="68EE4091" w:rsidR="00E327CA" w:rsidRDefault="00190CAC" w:rsidP="003433C3">
            <w:pPr>
              <w:spacing w:after="200" w:line="276" w:lineRule="auto"/>
              <w:rPr>
                <w:rFonts w:ascii="Arial" w:hAnsi="Arial" w:cs="Arial"/>
                <w:bCs/>
                <w:sz w:val="22"/>
                <w:szCs w:val="22"/>
              </w:rPr>
            </w:pPr>
            <w:r>
              <w:rPr>
                <w:rFonts w:ascii="Arial" w:hAnsi="Arial" w:cs="Arial"/>
                <w:bCs/>
                <w:sz w:val="22"/>
                <w:szCs w:val="22"/>
              </w:rPr>
              <w:t xml:space="preserve">29.1 </w:t>
            </w:r>
            <w:r w:rsidR="00E327CA">
              <w:rPr>
                <w:rFonts w:ascii="Arial" w:hAnsi="Arial" w:cs="Arial"/>
                <w:bCs/>
                <w:sz w:val="22"/>
                <w:szCs w:val="22"/>
              </w:rPr>
              <w:t>Lack of variety</w:t>
            </w:r>
          </w:p>
          <w:p w14:paraId="24BE01FB" w14:textId="3848E979" w:rsidR="00CE58FB" w:rsidRDefault="0061001C" w:rsidP="003433C3">
            <w:pPr>
              <w:spacing w:after="200" w:line="276" w:lineRule="auto"/>
              <w:rPr>
                <w:rFonts w:ascii="Arial" w:hAnsi="Arial" w:cs="Arial"/>
                <w:bCs/>
                <w:sz w:val="22"/>
                <w:szCs w:val="22"/>
              </w:rPr>
            </w:pPr>
            <w:r>
              <w:rPr>
                <w:rFonts w:ascii="Arial" w:hAnsi="Arial" w:cs="Arial"/>
                <w:bCs/>
                <w:sz w:val="22"/>
                <w:szCs w:val="22"/>
              </w:rPr>
              <w:t xml:space="preserve">Lack of variety in sports offered is a major issue for ks3 and ks4 girls as it was mentioned numerous times throughout the literature review but also throughout the questionnaires and the focus group. </w:t>
            </w:r>
            <w:r w:rsidR="00CE58FB">
              <w:rPr>
                <w:rFonts w:ascii="Arial" w:hAnsi="Arial" w:cs="Arial"/>
                <w:bCs/>
                <w:sz w:val="22"/>
                <w:szCs w:val="22"/>
              </w:rPr>
              <w:t xml:space="preserve">For the </w:t>
            </w:r>
            <w:r w:rsidR="00BD3B33">
              <w:rPr>
                <w:rFonts w:ascii="Arial" w:hAnsi="Arial" w:cs="Arial"/>
                <w:bCs/>
                <w:sz w:val="22"/>
                <w:szCs w:val="22"/>
              </w:rPr>
              <w:t>S</w:t>
            </w:r>
            <w:r w:rsidR="00CE58FB">
              <w:rPr>
                <w:rFonts w:ascii="Arial" w:hAnsi="Arial" w:cs="Arial"/>
                <w:bCs/>
                <w:sz w:val="22"/>
                <w:szCs w:val="22"/>
              </w:rPr>
              <w:t xml:space="preserve">DO this is an issue because they do offer a range of activities to pupils, however they can only provide activities that are suitable with the facilities they’ve got but also what the coaches are able to deliver, for example it would be a challenge to provide gymnastics sessions as a trained coach and a suitable facility is difficult to get. Specialised coaches are more expensive in delivering the sport, </w:t>
            </w:r>
            <w:r w:rsidR="00A9738F">
              <w:rPr>
                <w:rFonts w:ascii="Arial" w:hAnsi="Arial" w:cs="Arial"/>
                <w:bCs/>
                <w:sz w:val="22"/>
                <w:szCs w:val="22"/>
              </w:rPr>
              <w:t xml:space="preserve">therefore require more funding to pay them. </w:t>
            </w:r>
          </w:p>
          <w:p w14:paraId="2FC05A88" w14:textId="4FCD99B2" w:rsidR="00E327CA" w:rsidRDefault="00190CAC" w:rsidP="003433C3">
            <w:pPr>
              <w:spacing w:after="200" w:line="276" w:lineRule="auto"/>
              <w:rPr>
                <w:rFonts w:ascii="Arial" w:hAnsi="Arial" w:cs="Arial"/>
                <w:bCs/>
                <w:sz w:val="22"/>
                <w:szCs w:val="22"/>
              </w:rPr>
            </w:pPr>
            <w:r>
              <w:rPr>
                <w:rFonts w:ascii="Arial" w:hAnsi="Arial" w:cs="Arial"/>
                <w:bCs/>
                <w:sz w:val="22"/>
                <w:szCs w:val="22"/>
              </w:rPr>
              <w:t xml:space="preserve">29.2 </w:t>
            </w:r>
            <w:r w:rsidR="00E327CA">
              <w:rPr>
                <w:rFonts w:ascii="Arial" w:hAnsi="Arial" w:cs="Arial"/>
                <w:bCs/>
                <w:sz w:val="22"/>
                <w:szCs w:val="22"/>
              </w:rPr>
              <w:t>Preferred sports</w:t>
            </w:r>
          </w:p>
          <w:p w14:paraId="3D9FE810" w14:textId="10A89DF4" w:rsidR="00A9738F" w:rsidRDefault="00D63333" w:rsidP="003433C3">
            <w:pPr>
              <w:spacing w:after="200" w:line="276" w:lineRule="auto"/>
              <w:rPr>
                <w:rFonts w:ascii="Arial" w:hAnsi="Arial" w:cs="Arial"/>
                <w:bCs/>
                <w:sz w:val="22"/>
                <w:szCs w:val="22"/>
              </w:rPr>
            </w:pPr>
            <w:r>
              <w:rPr>
                <w:rFonts w:ascii="Arial" w:hAnsi="Arial" w:cs="Arial"/>
                <w:bCs/>
                <w:sz w:val="22"/>
                <w:szCs w:val="22"/>
              </w:rPr>
              <w:t>The literature review states that girls preferred sports in Wales include dance, football and basketball as the top three on the list, however the bottom three on the list include badminton</w:t>
            </w:r>
            <w:r w:rsidR="007E7E09">
              <w:rPr>
                <w:rFonts w:ascii="Arial" w:hAnsi="Arial" w:cs="Arial"/>
                <w:bCs/>
                <w:sz w:val="22"/>
                <w:szCs w:val="22"/>
              </w:rPr>
              <w:t>, hockey and netball but these three are the most commonly taught sports in schools to girls in ks3 and ks4. Supporting the previous studies, the focus group stated that the most popular sports with this target group is football, dance and gym/fitness.</w:t>
            </w:r>
            <w:r w:rsidR="00A9738F">
              <w:rPr>
                <w:rFonts w:ascii="Arial" w:hAnsi="Arial" w:cs="Arial"/>
                <w:bCs/>
                <w:sz w:val="22"/>
                <w:szCs w:val="22"/>
              </w:rPr>
              <w:t xml:space="preserve"> Controversially, School Sport Survey (2019) states that netball is still the most popular extracurricular activity for females in year groups 3-11. However, because it is not specified which year groups like which sport it is difficult to tell, but dance and football still have a high percentage in their research.</w:t>
            </w:r>
          </w:p>
          <w:p w14:paraId="200633FB" w14:textId="3D39B60F" w:rsidR="00E327CA" w:rsidRDefault="00190CAC" w:rsidP="003433C3">
            <w:pPr>
              <w:spacing w:after="200" w:line="276" w:lineRule="auto"/>
              <w:rPr>
                <w:rFonts w:ascii="Arial" w:hAnsi="Arial" w:cs="Arial"/>
                <w:bCs/>
                <w:sz w:val="22"/>
                <w:szCs w:val="22"/>
              </w:rPr>
            </w:pPr>
            <w:r>
              <w:rPr>
                <w:rFonts w:ascii="Arial" w:hAnsi="Arial" w:cs="Arial"/>
                <w:bCs/>
                <w:sz w:val="22"/>
                <w:szCs w:val="22"/>
              </w:rPr>
              <w:t xml:space="preserve">29.3 </w:t>
            </w:r>
            <w:r w:rsidR="00E327CA">
              <w:rPr>
                <w:rFonts w:ascii="Arial" w:hAnsi="Arial" w:cs="Arial"/>
                <w:bCs/>
                <w:sz w:val="22"/>
                <w:szCs w:val="22"/>
              </w:rPr>
              <w:t xml:space="preserve">Dance and Football </w:t>
            </w:r>
          </w:p>
          <w:p w14:paraId="16160A65" w14:textId="396E6B1B" w:rsidR="00D63333" w:rsidRDefault="007E7E09" w:rsidP="003433C3">
            <w:pPr>
              <w:spacing w:after="200" w:line="276" w:lineRule="auto"/>
              <w:rPr>
                <w:rFonts w:ascii="Arial" w:hAnsi="Arial" w:cs="Arial"/>
                <w:bCs/>
                <w:sz w:val="22"/>
                <w:szCs w:val="22"/>
              </w:rPr>
            </w:pPr>
            <w:r>
              <w:rPr>
                <w:rFonts w:ascii="Arial" w:hAnsi="Arial" w:cs="Arial"/>
                <w:bCs/>
                <w:sz w:val="22"/>
                <w:szCs w:val="22"/>
              </w:rPr>
              <w:t>This provides a strong argument th</w:t>
            </w:r>
            <w:r w:rsidR="00BD3B33">
              <w:rPr>
                <w:rFonts w:ascii="Arial" w:hAnsi="Arial" w:cs="Arial"/>
                <w:bCs/>
                <w:sz w:val="22"/>
                <w:szCs w:val="22"/>
              </w:rPr>
              <w:t>at SDO</w:t>
            </w:r>
            <w:r>
              <w:rPr>
                <w:rFonts w:ascii="Arial" w:hAnsi="Arial" w:cs="Arial"/>
                <w:bCs/>
                <w:sz w:val="22"/>
                <w:szCs w:val="22"/>
              </w:rPr>
              <w:t xml:space="preserve"> and schools need to start providing </w:t>
            </w:r>
            <w:r w:rsidR="00A9738F">
              <w:rPr>
                <w:rFonts w:ascii="Arial" w:hAnsi="Arial" w:cs="Arial"/>
                <w:bCs/>
                <w:sz w:val="22"/>
                <w:szCs w:val="22"/>
              </w:rPr>
              <w:t>dance and football girls-only sessions</w:t>
            </w:r>
            <w:r>
              <w:rPr>
                <w:rFonts w:ascii="Arial" w:hAnsi="Arial" w:cs="Arial"/>
                <w:bCs/>
                <w:sz w:val="22"/>
                <w:szCs w:val="22"/>
              </w:rPr>
              <w:t xml:space="preserve"> more commonly</w:t>
            </w:r>
            <w:r w:rsidR="00A9738F">
              <w:rPr>
                <w:rFonts w:ascii="Arial" w:hAnsi="Arial" w:cs="Arial"/>
                <w:bCs/>
                <w:sz w:val="22"/>
                <w:szCs w:val="22"/>
              </w:rPr>
              <w:t>,</w:t>
            </w:r>
            <w:r>
              <w:rPr>
                <w:rFonts w:ascii="Arial" w:hAnsi="Arial" w:cs="Arial"/>
                <w:bCs/>
                <w:sz w:val="22"/>
                <w:szCs w:val="22"/>
              </w:rPr>
              <w:t xml:space="preserve"> as it</w:t>
            </w:r>
            <w:r w:rsidR="002B7F40">
              <w:rPr>
                <w:rFonts w:ascii="Arial" w:hAnsi="Arial" w:cs="Arial"/>
                <w:bCs/>
                <w:sz w:val="22"/>
                <w:szCs w:val="22"/>
              </w:rPr>
              <w:t xml:space="preserve"> i</w:t>
            </w:r>
            <w:r>
              <w:rPr>
                <w:rFonts w:ascii="Arial" w:hAnsi="Arial" w:cs="Arial"/>
                <w:bCs/>
                <w:sz w:val="22"/>
                <w:szCs w:val="22"/>
              </w:rPr>
              <w:t xml:space="preserve">s </w:t>
            </w:r>
            <w:r w:rsidR="00A9738F">
              <w:rPr>
                <w:rFonts w:ascii="Arial" w:hAnsi="Arial" w:cs="Arial"/>
                <w:bCs/>
                <w:sz w:val="22"/>
                <w:szCs w:val="22"/>
              </w:rPr>
              <w:t xml:space="preserve">proven to be popular from 3 different sources of information. </w:t>
            </w:r>
          </w:p>
          <w:p w14:paraId="5C0FBC67" w14:textId="6A0A21B5" w:rsidR="00D07E22" w:rsidRDefault="00D07E22" w:rsidP="003433C3">
            <w:pPr>
              <w:spacing w:after="200" w:line="276" w:lineRule="auto"/>
              <w:rPr>
                <w:rFonts w:ascii="Arial" w:hAnsi="Arial" w:cs="Arial"/>
                <w:bCs/>
                <w:sz w:val="22"/>
                <w:szCs w:val="22"/>
              </w:rPr>
            </w:pPr>
          </w:p>
          <w:p w14:paraId="21BC08CD" w14:textId="45AA7777" w:rsidR="00190CAC" w:rsidRDefault="00190CAC" w:rsidP="003433C3">
            <w:pPr>
              <w:spacing w:after="200" w:line="276" w:lineRule="auto"/>
              <w:rPr>
                <w:rFonts w:ascii="Arial" w:hAnsi="Arial" w:cs="Arial"/>
                <w:bCs/>
                <w:sz w:val="22"/>
                <w:szCs w:val="22"/>
              </w:rPr>
            </w:pPr>
          </w:p>
          <w:p w14:paraId="37B5E5A6" w14:textId="77777777" w:rsidR="00190CAC" w:rsidRDefault="00190CAC" w:rsidP="003433C3">
            <w:pPr>
              <w:spacing w:after="200" w:line="276" w:lineRule="auto"/>
              <w:rPr>
                <w:rFonts w:ascii="Arial" w:hAnsi="Arial" w:cs="Arial"/>
                <w:bCs/>
                <w:sz w:val="22"/>
                <w:szCs w:val="22"/>
              </w:rPr>
            </w:pPr>
          </w:p>
          <w:p w14:paraId="201F2BD0" w14:textId="03585410" w:rsidR="00E327CA" w:rsidRDefault="00190CAC" w:rsidP="003433C3">
            <w:pPr>
              <w:spacing w:after="200" w:line="276" w:lineRule="auto"/>
              <w:rPr>
                <w:rFonts w:ascii="Arial" w:hAnsi="Arial" w:cs="Arial"/>
                <w:bCs/>
                <w:sz w:val="22"/>
                <w:szCs w:val="22"/>
              </w:rPr>
            </w:pPr>
            <w:r>
              <w:rPr>
                <w:rFonts w:ascii="Arial" w:hAnsi="Arial" w:cs="Arial"/>
                <w:bCs/>
                <w:sz w:val="22"/>
                <w:szCs w:val="22"/>
              </w:rPr>
              <w:lastRenderedPageBreak/>
              <w:t xml:space="preserve">30.0 </w:t>
            </w:r>
            <w:r w:rsidR="00E327CA">
              <w:rPr>
                <w:rFonts w:ascii="Arial" w:hAnsi="Arial" w:cs="Arial"/>
                <w:bCs/>
                <w:sz w:val="22"/>
                <w:szCs w:val="22"/>
              </w:rPr>
              <w:t>Transport</w:t>
            </w:r>
          </w:p>
          <w:p w14:paraId="164FDE38" w14:textId="184B699B" w:rsidR="001D7CFE" w:rsidRDefault="00FB2367" w:rsidP="003433C3">
            <w:pPr>
              <w:spacing w:after="200" w:line="276" w:lineRule="auto"/>
              <w:rPr>
                <w:rFonts w:ascii="Arial" w:hAnsi="Arial" w:cs="Arial"/>
                <w:bCs/>
                <w:sz w:val="22"/>
                <w:szCs w:val="22"/>
              </w:rPr>
            </w:pPr>
            <w:r>
              <w:rPr>
                <w:rFonts w:ascii="Arial" w:hAnsi="Arial" w:cs="Arial"/>
                <w:bCs/>
                <w:sz w:val="22"/>
                <w:szCs w:val="22"/>
              </w:rPr>
              <w:t xml:space="preserve">Figure 6, Figure 8 and question 11.1, </w:t>
            </w:r>
            <w:r w:rsidR="003B0F1A">
              <w:rPr>
                <w:rFonts w:ascii="Arial" w:hAnsi="Arial" w:cs="Arial"/>
                <w:bCs/>
                <w:sz w:val="22"/>
                <w:szCs w:val="22"/>
              </w:rPr>
              <w:t>show</w:t>
            </w:r>
            <w:r>
              <w:rPr>
                <w:rFonts w:ascii="Arial" w:hAnsi="Arial" w:cs="Arial"/>
                <w:bCs/>
                <w:sz w:val="22"/>
                <w:szCs w:val="22"/>
              </w:rPr>
              <w:t xml:space="preserve"> a strong correlation that transport is affecting this target groups participation within sports. As stated previously, in Wales there are several areas and schools which are difficult or far to get to, therefore if a pupil stays behind for a</w:t>
            </w:r>
            <w:r w:rsidR="005D1A9B">
              <w:rPr>
                <w:rFonts w:ascii="Arial" w:hAnsi="Arial" w:cs="Arial"/>
                <w:bCs/>
                <w:sz w:val="22"/>
                <w:szCs w:val="22"/>
              </w:rPr>
              <w:t>n</w:t>
            </w:r>
            <w:r>
              <w:rPr>
                <w:rFonts w:ascii="Arial" w:hAnsi="Arial" w:cs="Arial"/>
                <w:bCs/>
                <w:sz w:val="22"/>
                <w:szCs w:val="22"/>
              </w:rPr>
              <w:t xml:space="preserve"> afterschool club and there is</w:t>
            </w:r>
            <w:r w:rsidR="005D1A9B">
              <w:rPr>
                <w:rFonts w:ascii="Arial" w:hAnsi="Arial" w:cs="Arial"/>
                <w:bCs/>
                <w:sz w:val="22"/>
                <w:szCs w:val="22"/>
              </w:rPr>
              <w:t xml:space="preserve"> </w:t>
            </w:r>
            <w:r>
              <w:rPr>
                <w:rFonts w:ascii="Arial" w:hAnsi="Arial" w:cs="Arial"/>
                <w:bCs/>
                <w:sz w:val="22"/>
                <w:szCs w:val="22"/>
              </w:rPr>
              <w:t>n</w:t>
            </w:r>
            <w:r w:rsidR="005D1A9B">
              <w:rPr>
                <w:rFonts w:ascii="Arial" w:hAnsi="Arial" w:cs="Arial"/>
                <w:bCs/>
                <w:sz w:val="22"/>
                <w:szCs w:val="22"/>
              </w:rPr>
              <w:t>o</w:t>
            </w:r>
            <w:r>
              <w:rPr>
                <w:rFonts w:ascii="Arial" w:hAnsi="Arial" w:cs="Arial"/>
                <w:bCs/>
                <w:sz w:val="22"/>
                <w:szCs w:val="22"/>
              </w:rPr>
              <w:t xml:space="preserve">t bus offered they could potentially not get home. </w:t>
            </w:r>
            <w:r w:rsidR="005D1A9B">
              <w:rPr>
                <w:rFonts w:ascii="Arial" w:hAnsi="Arial" w:cs="Arial"/>
                <w:bCs/>
                <w:sz w:val="22"/>
                <w:szCs w:val="22"/>
              </w:rPr>
              <w:t>Some</w:t>
            </w:r>
            <w:r>
              <w:rPr>
                <w:rFonts w:ascii="Arial" w:hAnsi="Arial" w:cs="Arial"/>
                <w:bCs/>
                <w:sz w:val="22"/>
                <w:szCs w:val="22"/>
              </w:rPr>
              <w:t xml:space="preserve"> pupils have free bus pass</w:t>
            </w:r>
            <w:r w:rsidR="00101F8A">
              <w:rPr>
                <w:rFonts w:ascii="Arial" w:hAnsi="Arial" w:cs="Arial"/>
                <w:bCs/>
                <w:sz w:val="22"/>
                <w:szCs w:val="22"/>
              </w:rPr>
              <w:t>es</w:t>
            </w:r>
            <w:r>
              <w:rPr>
                <w:rFonts w:ascii="Arial" w:hAnsi="Arial" w:cs="Arial"/>
                <w:bCs/>
                <w:sz w:val="22"/>
                <w:szCs w:val="22"/>
              </w:rPr>
              <w:t xml:space="preserve"> wh</w:t>
            </w:r>
            <w:r w:rsidR="005D1A9B">
              <w:rPr>
                <w:rFonts w:ascii="Arial" w:hAnsi="Arial" w:cs="Arial"/>
                <w:bCs/>
                <w:sz w:val="22"/>
                <w:szCs w:val="22"/>
              </w:rPr>
              <w:t>ich works on the coaches that enable</w:t>
            </w:r>
            <w:r w:rsidR="00101F8A">
              <w:rPr>
                <w:rFonts w:ascii="Arial" w:hAnsi="Arial" w:cs="Arial"/>
                <w:bCs/>
                <w:sz w:val="22"/>
                <w:szCs w:val="22"/>
              </w:rPr>
              <w:t>s</w:t>
            </w:r>
            <w:r w:rsidR="005D1A9B">
              <w:rPr>
                <w:rFonts w:ascii="Arial" w:hAnsi="Arial" w:cs="Arial"/>
                <w:bCs/>
                <w:sz w:val="22"/>
                <w:szCs w:val="22"/>
              </w:rPr>
              <w:t xml:space="preserve"> them to get to and from school, however not all bus passes provide free transport on normal public transport which would mean the pupil has to pay</w:t>
            </w:r>
            <w:r w:rsidR="00B33949">
              <w:rPr>
                <w:rFonts w:ascii="Arial" w:hAnsi="Arial" w:cs="Arial"/>
                <w:bCs/>
                <w:sz w:val="22"/>
                <w:szCs w:val="22"/>
              </w:rPr>
              <w:t>.</w:t>
            </w:r>
            <w:r w:rsidR="00C94496">
              <w:rPr>
                <w:rFonts w:ascii="Arial" w:hAnsi="Arial" w:cs="Arial"/>
                <w:bCs/>
                <w:sz w:val="22"/>
                <w:szCs w:val="22"/>
              </w:rPr>
              <w:t xml:space="preserve"> This creates a problem for SDO</w:t>
            </w:r>
            <w:r w:rsidR="005D1A9B">
              <w:rPr>
                <w:rFonts w:ascii="Arial" w:hAnsi="Arial" w:cs="Arial"/>
                <w:bCs/>
                <w:sz w:val="22"/>
                <w:szCs w:val="22"/>
              </w:rPr>
              <w:t xml:space="preserve"> </w:t>
            </w:r>
            <w:r w:rsidR="00C94496">
              <w:rPr>
                <w:rFonts w:ascii="Arial" w:hAnsi="Arial" w:cs="Arial"/>
                <w:bCs/>
                <w:sz w:val="22"/>
                <w:szCs w:val="22"/>
              </w:rPr>
              <w:t xml:space="preserve">as they need to find ways of offering transport to pupils so they can stay and attend the club. </w:t>
            </w:r>
            <w:r w:rsidR="003B6CAD">
              <w:rPr>
                <w:rFonts w:ascii="Arial" w:hAnsi="Arial" w:cs="Arial"/>
                <w:bCs/>
                <w:sz w:val="22"/>
                <w:szCs w:val="22"/>
              </w:rPr>
              <w:t>The PASS team have a minibus which they sometimes use to take school pupils to competitions, and transporting to go to other venues, however not all schools provide this opportunity so they can only offer sports and activities that can be done in school facilities.</w:t>
            </w:r>
          </w:p>
          <w:p w14:paraId="44C773CF" w14:textId="0AEB72F2" w:rsidR="00E327CA" w:rsidRDefault="00190CAC" w:rsidP="003433C3">
            <w:pPr>
              <w:spacing w:after="200" w:line="276" w:lineRule="auto"/>
              <w:rPr>
                <w:rFonts w:ascii="Arial" w:hAnsi="Arial" w:cs="Arial"/>
                <w:bCs/>
                <w:sz w:val="22"/>
                <w:szCs w:val="22"/>
              </w:rPr>
            </w:pPr>
            <w:r>
              <w:rPr>
                <w:rFonts w:ascii="Arial" w:hAnsi="Arial" w:cs="Arial"/>
                <w:bCs/>
                <w:sz w:val="22"/>
                <w:szCs w:val="22"/>
              </w:rPr>
              <w:t xml:space="preserve">31.0 </w:t>
            </w:r>
            <w:r w:rsidR="00E327CA">
              <w:rPr>
                <w:rFonts w:ascii="Arial" w:hAnsi="Arial" w:cs="Arial"/>
                <w:bCs/>
                <w:sz w:val="22"/>
                <w:szCs w:val="22"/>
              </w:rPr>
              <w:t>Conclusion</w:t>
            </w:r>
          </w:p>
          <w:p w14:paraId="02BD94F6" w14:textId="3D501877" w:rsidR="00FB2367" w:rsidRPr="003433C3" w:rsidRDefault="001D7CFE" w:rsidP="003433C3">
            <w:pPr>
              <w:spacing w:after="200" w:line="276" w:lineRule="auto"/>
              <w:rPr>
                <w:rFonts w:ascii="Arial" w:hAnsi="Arial" w:cs="Arial"/>
                <w:bCs/>
                <w:sz w:val="22"/>
                <w:szCs w:val="22"/>
              </w:rPr>
            </w:pPr>
            <w:r>
              <w:rPr>
                <w:rFonts w:ascii="Arial" w:hAnsi="Arial" w:cs="Arial"/>
                <w:bCs/>
                <w:sz w:val="22"/>
                <w:szCs w:val="22"/>
              </w:rPr>
              <w:t>To conclude this project, the main barriers that SDO need to target is offering a range of new sports or variations of current sports to engage girls to stop the lack of boredom. Facilities should be separate from any other clubs going on, the room should have privacy for the girls to prevent boys watching/entering the room during club.</w:t>
            </w:r>
            <w:r w:rsidR="005D1A9B">
              <w:rPr>
                <w:rFonts w:ascii="Arial" w:hAnsi="Arial" w:cs="Arial"/>
                <w:bCs/>
                <w:sz w:val="22"/>
                <w:szCs w:val="22"/>
              </w:rPr>
              <w:t xml:space="preserve"> </w:t>
            </w:r>
          </w:p>
        </w:tc>
      </w:tr>
    </w:tbl>
    <w:p w14:paraId="77081D06" w14:textId="090BCED4" w:rsidR="0023752D" w:rsidRDefault="0023752D" w:rsidP="0023752D">
      <w:pPr>
        <w:spacing w:after="200" w:line="276" w:lineRule="auto"/>
        <w:rPr>
          <w:rFonts w:ascii="Arial" w:hAnsi="Arial" w:cs="Arial"/>
          <w:b/>
          <w:sz w:val="22"/>
          <w:szCs w:val="22"/>
        </w:rPr>
      </w:pPr>
    </w:p>
    <w:p w14:paraId="250A56A9" w14:textId="18AB5B5A" w:rsidR="009D1BB0" w:rsidRDefault="009D1BB0" w:rsidP="0023752D">
      <w:pPr>
        <w:spacing w:after="200" w:line="276" w:lineRule="auto"/>
        <w:rPr>
          <w:rFonts w:ascii="Arial" w:hAnsi="Arial" w:cs="Arial"/>
          <w:b/>
          <w:sz w:val="22"/>
          <w:szCs w:val="22"/>
        </w:rPr>
      </w:pPr>
    </w:p>
    <w:p w14:paraId="00DC49E4" w14:textId="7ED36E76" w:rsidR="009D1BB0" w:rsidRDefault="009D1BB0" w:rsidP="0023752D">
      <w:pPr>
        <w:spacing w:after="200" w:line="276" w:lineRule="auto"/>
        <w:rPr>
          <w:rFonts w:ascii="Arial" w:hAnsi="Arial" w:cs="Arial"/>
          <w:b/>
          <w:sz w:val="22"/>
          <w:szCs w:val="22"/>
        </w:rPr>
      </w:pPr>
    </w:p>
    <w:p w14:paraId="10419710" w14:textId="3F4CED65" w:rsidR="00293532" w:rsidRDefault="00293532" w:rsidP="0023752D">
      <w:pPr>
        <w:spacing w:after="200" w:line="276" w:lineRule="auto"/>
        <w:rPr>
          <w:rFonts w:ascii="Arial" w:hAnsi="Arial" w:cs="Arial"/>
          <w:b/>
          <w:sz w:val="22"/>
          <w:szCs w:val="22"/>
        </w:rPr>
      </w:pPr>
    </w:p>
    <w:p w14:paraId="053C1875" w14:textId="77777777" w:rsidR="00293532" w:rsidRDefault="00293532" w:rsidP="0023752D">
      <w:pPr>
        <w:spacing w:after="200" w:line="276" w:lineRule="auto"/>
        <w:rPr>
          <w:rFonts w:ascii="Arial" w:hAnsi="Arial" w:cs="Arial"/>
          <w:b/>
          <w:sz w:val="22"/>
          <w:szCs w:val="22"/>
        </w:rPr>
      </w:pPr>
    </w:p>
    <w:p w14:paraId="5A15377F" w14:textId="1E0B5A2A" w:rsidR="00BB2EFC" w:rsidRDefault="00770DC3" w:rsidP="00BB2EFC">
      <w:pPr>
        <w:spacing w:after="200" w:line="276" w:lineRule="auto"/>
        <w:rPr>
          <w:rFonts w:ascii="Arial" w:hAnsi="Arial" w:cs="Arial"/>
          <w:b/>
          <w:sz w:val="22"/>
          <w:szCs w:val="22"/>
        </w:rPr>
      </w:pPr>
      <w:r w:rsidRPr="00770DC3">
        <w:rPr>
          <w:rFonts w:ascii="Arial" w:hAnsi="Arial" w:cs="Arial"/>
          <w:sz w:val="22"/>
          <w:szCs w:val="22"/>
        </w:rPr>
        <w:lastRenderedPageBreak/>
        <w:t xml:space="preserve">Main body </w:t>
      </w:r>
      <w:r>
        <w:rPr>
          <w:rFonts w:ascii="Arial" w:hAnsi="Arial" w:cs="Arial"/>
          <w:sz w:val="22"/>
          <w:szCs w:val="22"/>
        </w:rPr>
        <w:t>–</w:t>
      </w:r>
      <w:r w:rsidRPr="00770DC3">
        <w:rPr>
          <w:rFonts w:ascii="Arial" w:hAnsi="Arial" w:cs="Arial"/>
          <w:sz w:val="22"/>
          <w:szCs w:val="22"/>
        </w:rPr>
        <w:t xml:space="preserve"> Recommendations</w:t>
      </w:r>
      <w:r>
        <w:rPr>
          <w:rFonts w:ascii="Arial" w:hAnsi="Arial" w:cs="Arial"/>
          <w:sz w:val="22"/>
          <w:szCs w:val="22"/>
        </w:rPr>
        <w:t xml:space="preserve"> </w:t>
      </w:r>
    </w:p>
    <w:tbl>
      <w:tblPr>
        <w:tblStyle w:val="TableGrid"/>
        <w:tblW w:w="9511" w:type="dxa"/>
        <w:tblLook w:val="04A0" w:firstRow="1" w:lastRow="0" w:firstColumn="1" w:lastColumn="0" w:noHBand="0" w:noVBand="1"/>
      </w:tblPr>
      <w:tblGrid>
        <w:gridCol w:w="9511"/>
      </w:tblGrid>
      <w:tr w:rsidR="00BB2EFC" w14:paraId="211695F9" w14:textId="77777777" w:rsidTr="00B16B0E">
        <w:trPr>
          <w:trHeight w:val="11309"/>
        </w:trPr>
        <w:tc>
          <w:tcPr>
            <w:tcW w:w="9511" w:type="dxa"/>
          </w:tcPr>
          <w:p w14:paraId="7C12E196" w14:textId="22EDD116" w:rsidR="00160363" w:rsidRDefault="00190CAC" w:rsidP="00B16B0E">
            <w:pPr>
              <w:spacing w:after="200" w:line="276" w:lineRule="auto"/>
              <w:rPr>
                <w:rFonts w:ascii="Arial" w:hAnsi="Arial" w:cs="Arial"/>
                <w:bCs/>
                <w:sz w:val="22"/>
                <w:szCs w:val="22"/>
              </w:rPr>
            </w:pPr>
            <w:r>
              <w:rPr>
                <w:rFonts w:ascii="Arial" w:hAnsi="Arial" w:cs="Arial"/>
                <w:bCs/>
                <w:sz w:val="22"/>
                <w:szCs w:val="22"/>
              </w:rPr>
              <w:t xml:space="preserve">32.0 </w:t>
            </w:r>
            <w:r w:rsidR="00160363">
              <w:rPr>
                <w:rFonts w:ascii="Arial" w:hAnsi="Arial" w:cs="Arial"/>
                <w:bCs/>
                <w:sz w:val="22"/>
                <w:szCs w:val="22"/>
              </w:rPr>
              <w:t>Objective 2 and 3</w:t>
            </w:r>
          </w:p>
          <w:p w14:paraId="247D24BC" w14:textId="125FB0EB" w:rsidR="00293532" w:rsidRDefault="00293532" w:rsidP="00B16B0E">
            <w:pPr>
              <w:spacing w:after="200" w:line="276" w:lineRule="auto"/>
              <w:rPr>
                <w:rFonts w:ascii="Arial" w:hAnsi="Arial" w:cs="Arial"/>
                <w:bCs/>
                <w:sz w:val="22"/>
                <w:szCs w:val="22"/>
              </w:rPr>
            </w:pPr>
            <w:r>
              <w:rPr>
                <w:rFonts w:ascii="Arial" w:hAnsi="Arial" w:cs="Arial"/>
                <w:bCs/>
                <w:sz w:val="22"/>
                <w:szCs w:val="22"/>
              </w:rPr>
              <w:t xml:space="preserve">Objective two and three could be </w:t>
            </w:r>
            <w:r w:rsidR="006E2273">
              <w:rPr>
                <w:rFonts w:ascii="Arial" w:hAnsi="Arial" w:cs="Arial"/>
                <w:bCs/>
                <w:sz w:val="22"/>
                <w:szCs w:val="22"/>
              </w:rPr>
              <w:t>achieved</w:t>
            </w:r>
            <w:r>
              <w:rPr>
                <w:rFonts w:ascii="Arial" w:hAnsi="Arial" w:cs="Arial"/>
                <w:bCs/>
                <w:sz w:val="22"/>
                <w:szCs w:val="22"/>
              </w:rPr>
              <w:t xml:space="preserve"> for SDO by establishing terms with schools and teachers about the facilities that they provide for the session, for example the room should have a door, does not have access points open that people could walk through (e.g. students have to walk through club to get to room), ability to block windows if needed as some girls have low confidence especially in dance. </w:t>
            </w:r>
          </w:p>
          <w:p w14:paraId="4E24F902" w14:textId="77777777" w:rsidR="006E2273" w:rsidRDefault="00293532" w:rsidP="00B16B0E">
            <w:pPr>
              <w:spacing w:after="200" w:line="276" w:lineRule="auto"/>
              <w:rPr>
                <w:rFonts w:ascii="Arial" w:hAnsi="Arial" w:cs="Arial"/>
                <w:bCs/>
                <w:sz w:val="22"/>
                <w:szCs w:val="22"/>
              </w:rPr>
            </w:pPr>
            <w:r>
              <w:rPr>
                <w:rFonts w:ascii="Arial" w:hAnsi="Arial" w:cs="Arial"/>
                <w:bCs/>
                <w:sz w:val="22"/>
                <w:szCs w:val="22"/>
              </w:rPr>
              <w:t xml:space="preserve">The coach delivering session needs to have knowledge on how to deal with girls in this target group, how to encourage them to join in, keep them interested and be able to act professional if they start answering coach back. Coaches should also be trained how to deal with difficult scenarios as it will make situations easier for coach and students. The coach should also know variations of sport or game they are coaching, for example if teaching dance then a back-up option should be prepared or if it is football then </w:t>
            </w:r>
            <w:r w:rsidR="006E2273">
              <w:rPr>
                <w:rFonts w:ascii="Arial" w:hAnsi="Arial" w:cs="Arial"/>
                <w:bCs/>
                <w:sz w:val="22"/>
                <w:szCs w:val="22"/>
              </w:rPr>
              <w:t>mini games</w:t>
            </w:r>
            <w:r>
              <w:rPr>
                <w:rFonts w:ascii="Arial" w:hAnsi="Arial" w:cs="Arial"/>
                <w:bCs/>
                <w:sz w:val="22"/>
                <w:szCs w:val="22"/>
              </w:rPr>
              <w:t xml:space="preserve"> to keep girls interested should be thought</w:t>
            </w:r>
            <w:r w:rsidR="006E2273">
              <w:rPr>
                <w:rFonts w:ascii="Arial" w:hAnsi="Arial" w:cs="Arial"/>
                <w:bCs/>
                <w:sz w:val="22"/>
                <w:szCs w:val="22"/>
              </w:rPr>
              <w:t xml:space="preserve"> </w:t>
            </w:r>
            <w:r>
              <w:rPr>
                <w:rFonts w:ascii="Arial" w:hAnsi="Arial" w:cs="Arial"/>
                <w:bCs/>
                <w:sz w:val="22"/>
                <w:szCs w:val="22"/>
              </w:rPr>
              <w:t xml:space="preserve">out. </w:t>
            </w:r>
          </w:p>
          <w:p w14:paraId="30A774F3" w14:textId="2DE88501" w:rsidR="00160363" w:rsidRDefault="00190CAC" w:rsidP="00B16B0E">
            <w:pPr>
              <w:spacing w:after="200" w:line="276" w:lineRule="auto"/>
              <w:rPr>
                <w:rFonts w:ascii="Arial" w:hAnsi="Arial" w:cs="Arial"/>
                <w:bCs/>
                <w:sz w:val="22"/>
                <w:szCs w:val="22"/>
              </w:rPr>
            </w:pPr>
            <w:r>
              <w:rPr>
                <w:rFonts w:ascii="Arial" w:hAnsi="Arial" w:cs="Arial"/>
                <w:bCs/>
                <w:sz w:val="22"/>
                <w:szCs w:val="22"/>
              </w:rPr>
              <w:t xml:space="preserve">32.1 </w:t>
            </w:r>
            <w:r w:rsidR="00160363">
              <w:rPr>
                <w:rFonts w:ascii="Arial" w:hAnsi="Arial" w:cs="Arial"/>
                <w:bCs/>
                <w:sz w:val="22"/>
                <w:szCs w:val="22"/>
              </w:rPr>
              <w:t>Objective 4</w:t>
            </w:r>
          </w:p>
          <w:p w14:paraId="332DADA6" w14:textId="1D49BB69" w:rsidR="00293532" w:rsidRDefault="006E2273" w:rsidP="00B16B0E">
            <w:pPr>
              <w:spacing w:after="200" w:line="276" w:lineRule="auto"/>
              <w:rPr>
                <w:rFonts w:ascii="Arial" w:hAnsi="Arial" w:cs="Arial"/>
                <w:bCs/>
                <w:sz w:val="22"/>
                <w:szCs w:val="22"/>
              </w:rPr>
            </w:pPr>
            <w:r>
              <w:rPr>
                <w:rFonts w:ascii="Arial" w:hAnsi="Arial" w:cs="Arial"/>
                <w:bCs/>
                <w:sz w:val="22"/>
                <w:szCs w:val="22"/>
              </w:rPr>
              <w:t xml:space="preserve">Objective four involves showing the most popular sports and variations for the SDO to use for the girls. </w:t>
            </w:r>
            <w:r w:rsidR="00767D0B">
              <w:rPr>
                <w:rFonts w:ascii="Arial" w:hAnsi="Arial" w:cs="Arial"/>
                <w:bCs/>
                <w:sz w:val="22"/>
                <w:szCs w:val="22"/>
              </w:rPr>
              <w:t xml:space="preserve">Coaches need to start delivering more current sports trends </w:t>
            </w:r>
            <w:r>
              <w:rPr>
                <w:rFonts w:ascii="Arial" w:hAnsi="Arial" w:cs="Arial"/>
                <w:bCs/>
                <w:sz w:val="22"/>
                <w:szCs w:val="22"/>
              </w:rPr>
              <w:t xml:space="preserve">such as spin classes, dance/Zumba, fitness, football, as jogging was popular in </w:t>
            </w:r>
            <w:r w:rsidR="00767D0B">
              <w:rPr>
                <w:rFonts w:ascii="Arial" w:hAnsi="Arial" w:cs="Arial"/>
                <w:bCs/>
                <w:sz w:val="22"/>
                <w:szCs w:val="22"/>
              </w:rPr>
              <w:t xml:space="preserve">the </w:t>
            </w:r>
            <w:r>
              <w:rPr>
                <w:rFonts w:ascii="Arial" w:hAnsi="Arial" w:cs="Arial"/>
                <w:bCs/>
                <w:sz w:val="22"/>
                <w:szCs w:val="22"/>
              </w:rPr>
              <w:t>School Sport Survey</w:t>
            </w:r>
            <w:r w:rsidR="00767D0B">
              <w:rPr>
                <w:rFonts w:ascii="Arial" w:hAnsi="Arial" w:cs="Arial"/>
                <w:bCs/>
                <w:sz w:val="22"/>
                <w:szCs w:val="22"/>
              </w:rPr>
              <w:t>;</w:t>
            </w:r>
            <w:r>
              <w:rPr>
                <w:rFonts w:ascii="Arial" w:hAnsi="Arial" w:cs="Arial"/>
                <w:bCs/>
                <w:sz w:val="22"/>
                <w:szCs w:val="22"/>
              </w:rPr>
              <w:t xml:space="preserve"> cross-country might be a popular option which was not mentioned by the participants. </w:t>
            </w:r>
            <w:r w:rsidR="00293532">
              <w:rPr>
                <w:rFonts w:ascii="Arial" w:hAnsi="Arial" w:cs="Arial"/>
                <w:bCs/>
                <w:sz w:val="22"/>
                <w:szCs w:val="22"/>
              </w:rPr>
              <w:t xml:space="preserve">  </w:t>
            </w:r>
          </w:p>
          <w:p w14:paraId="38CD9460" w14:textId="77777777" w:rsidR="00357FD1" w:rsidRDefault="00357FD1" w:rsidP="00B16B0E">
            <w:pPr>
              <w:spacing w:after="200" w:line="276" w:lineRule="auto"/>
              <w:rPr>
                <w:rFonts w:ascii="Arial" w:hAnsi="Arial" w:cs="Arial"/>
                <w:bCs/>
                <w:sz w:val="22"/>
                <w:szCs w:val="22"/>
              </w:rPr>
            </w:pPr>
          </w:p>
          <w:p w14:paraId="1F17C61C" w14:textId="635E6ECD" w:rsidR="00160363" w:rsidRDefault="00190CAC" w:rsidP="00B16B0E">
            <w:pPr>
              <w:spacing w:after="200" w:line="276" w:lineRule="auto"/>
              <w:rPr>
                <w:rFonts w:ascii="Arial" w:hAnsi="Arial" w:cs="Arial"/>
                <w:bCs/>
                <w:sz w:val="22"/>
                <w:szCs w:val="22"/>
              </w:rPr>
            </w:pPr>
            <w:r>
              <w:rPr>
                <w:rFonts w:ascii="Arial" w:hAnsi="Arial" w:cs="Arial"/>
                <w:bCs/>
                <w:sz w:val="22"/>
                <w:szCs w:val="22"/>
              </w:rPr>
              <w:t xml:space="preserve">33.0 </w:t>
            </w:r>
            <w:r w:rsidR="00160363">
              <w:rPr>
                <w:rFonts w:ascii="Arial" w:hAnsi="Arial" w:cs="Arial"/>
                <w:bCs/>
                <w:sz w:val="22"/>
                <w:szCs w:val="22"/>
              </w:rPr>
              <w:t>Parents</w:t>
            </w:r>
          </w:p>
          <w:p w14:paraId="4509CA5E" w14:textId="249C6692" w:rsidR="003651BF" w:rsidRDefault="003651BF" w:rsidP="00B16B0E">
            <w:pPr>
              <w:spacing w:after="200" w:line="276" w:lineRule="auto"/>
              <w:rPr>
                <w:rFonts w:ascii="Arial" w:hAnsi="Arial" w:cs="Arial"/>
                <w:bCs/>
                <w:sz w:val="22"/>
                <w:szCs w:val="22"/>
              </w:rPr>
            </w:pPr>
            <w:r>
              <w:rPr>
                <w:rFonts w:ascii="Arial" w:hAnsi="Arial" w:cs="Arial"/>
                <w:bCs/>
                <w:sz w:val="22"/>
                <w:szCs w:val="22"/>
              </w:rPr>
              <w:t xml:space="preserve">A way the parents could support their child </w:t>
            </w:r>
            <w:r w:rsidR="001D7CFE">
              <w:rPr>
                <w:rFonts w:ascii="Arial" w:hAnsi="Arial" w:cs="Arial"/>
                <w:bCs/>
                <w:sz w:val="22"/>
                <w:szCs w:val="22"/>
              </w:rPr>
              <w:t>in sport could be offering lifts home if possible, or looking int</w:t>
            </w:r>
            <w:r w:rsidR="00160363">
              <w:rPr>
                <w:rFonts w:ascii="Arial" w:hAnsi="Arial" w:cs="Arial"/>
                <w:bCs/>
                <w:sz w:val="22"/>
                <w:szCs w:val="22"/>
              </w:rPr>
              <w:t>o</w:t>
            </w:r>
            <w:r w:rsidR="001D7CFE">
              <w:rPr>
                <w:rFonts w:ascii="Arial" w:hAnsi="Arial" w:cs="Arial"/>
                <w:bCs/>
                <w:sz w:val="22"/>
                <w:szCs w:val="22"/>
              </w:rPr>
              <w:t xml:space="preserve"> community clubs, some clubs are free which eliminates the cost barrier. Parents need to be encouraging towards the girls as they might need the extra support to suggest from them to stay on </w:t>
            </w:r>
            <w:r w:rsidR="00293532">
              <w:rPr>
                <w:rFonts w:ascii="Arial" w:hAnsi="Arial" w:cs="Arial"/>
                <w:bCs/>
                <w:sz w:val="22"/>
                <w:szCs w:val="22"/>
              </w:rPr>
              <w:t>afterschool or</w:t>
            </w:r>
            <w:r w:rsidR="001D7CFE">
              <w:rPr>
                <w:rFonts w:ascii="Arial" w:hAnsi="Arial" w:cs="Arial"/>
                <w:bCs/>
                <w:sz w:val="22"/>
                <w:szCs w:val="22"/>
              </w:rPr>
              <w:t xml:space="preserve"> give the positive reinforcement</w:t>
            </w:r>
            <w:r w:rsidR="00293532">
              <w:rPr>
                <w:rFonts w:ascii="Arial" w:hAnsi="Arial" w:cs="Arial"/>
                <w:bCs/>
                <w:sz w:val="22"/>
                <w:szCs w:val="22"/>
              </w:rPr>
              <w:t xml:space="preserve">, </w:t>
            </w:r>
            <w:r w:rsidR="001D7CFE">
              <w:rPr>
                <w:rFonts w:ascii="Arial" w:hAnsi="Arial" w:cs="Arial"/>
                <w:bCs/>
                <w:sz w:val="22"/>
                <w:szCs w:val="22"/>
              </w:rPr>
              <w:t>so it gives them confidence.</w:t>
            </w:r>
          </w:p>
          <w:p w14:paraId="681E097A" w14:textId="77777777" w:rsidR="00357FD1" w:rsidRDefault="00357FD1" w:rsidP="00B16B0E">
            <w:pPr>
              <w:spacing w:after="200" w:line="276" w:lineRule="auto"/>
              <w:rPr>
                <w:rFonts w:ascii="Arial" w:hAnsi="Arial" w:cs="Arial"/>
                <w:bCs/>
                <w:sz w:val="22"/>
                <w:szCs w:val="22"/>
              </w:rPr>
            </w:pPr>
          </w:p>
          <w:p w14:paraId="5233F1EC" w14:textId="4A66E2F7" w:rsidR="0053034C" w:rsidRDefault="00190CAC" w:rsidP="00B16B0E">
            <w:pPr>
              <w:spacing w:after="200" w:line="276" w:lineRule="auto"/>
              <w:rPr>
                <w:rFonts w:ascii="Arial" w:hAnsi="Arial" w:cs="Arial"/>
                <w:bCs/>
                <w:sz w:val="22"/>
                <w:szCs w:val="22"/>
              </w:rPr>
            </w:pPr>
            <w:r>
              <w:rPr>
                <w:rFonts w:ascii="Arial" w:hAnsi="Arial" w:cs="Arial"/>
                <w:bCs/>
                <w:sz w:val="22"/>
                <w:szCs w:val="22"/>
              </w:rPr>
              <w:t xml:space="preserve">34.0 </w:t>
            </w:r>
            <w:r w:rsidR="0053034C">
              <w:rPr>
                <w:rFonts w:ascii="Arial" w:hAnsi="Arial" w:cs="Arial"/>
                <w:bCs/>
                <w:sz w:val="22"/>
                <w:szCs w:val="22"/>
              </w:rPr>
              <w:t>Lack of variety</w:t>
            </w:r>
          </w:p>
          <w:p w14:paraId="77F83F52" w14:textId="77777777" w:rsidR="0053034C" w:rsidRDefault="007E7E09" w:rsidP="00B16B0E">
            <w:pPr>
              <w:spacing w:after="200" w:line="276" w:lineRule="auto"/>
              <w:rPr>
                <w:rFonts w:ascii="Arial" w:hAnsi="Arial" w:cs="Arial"/>
                <w:bCs/>
                <w:sz w:val="22"/>
                <w:szCs w:val="22"/>
              </w:rPr>
            </w:pPr>
            <w:r>
              <w:rPr>
                <w:rFonts w:ascii="Arial" w:hAnsi="Arial" w:cs="Arial"/>
                <w:bCs/>
                <w:sz w:val="22"/>
                <w:szCs w:val="22"/>
              </w:rPr>
              <w:t>To overcome boredom from lack of variety, coaches and teachers need to start offering a wider range of activit</w:t>
            </w:r>
            <w:r w:rsidR="00A60A14">
              <w:rPr>
                <w:rFonts w:ascii="Arial" w:hAnsi="Arial" w:cs="Arial"/>
                <w:bCs/>
                <w:sz w:val="22"/>
                <w:szCs w:val="22"/>
              </w:rPr>
              <w:t>i</w:t>
            </w:r>
            <w:r>
              <w:rPr>
                <w:rFonts w:ascii="Arial" w:hAnsi="Arial" w:cs="Arial"/>
                <w:bCs/>
                <w:sz w:val="22"/>
                <w:szCs w:val="22"/>
              </w:rPr>
              <w:t xml:space="preserve">es to ks3 and ks4 girls. A way to do this is to provide workshops for </w:t>
            </w:r>
            <w:r w:rsidR="0053034C">
              <w:rPr>
                <w:rFonts w:ascii="Arial" w:hAnsi="Arial" w:cs="Arial"/>
                <w:bCs/>
                <w:sz w:val="22"/>
                <w:szCs w:val="22"/>
              </w:rPr>
              <w:t>coaches</w:t>
            </w:r>
            <w:r>
              <w:rPr>
                <w:rFonts w:ascii="Arial" w:hAnsi="Arial" w:cs="Arial"/>
                <w:bCs/>
                <w:sz w:val="22"/>
                <w:szCs w:val="22"/>
              </w:rPr>
              <w:t xml:space="preserve"> on new games or different modern adaptations of traditional sports to make it new and exciting for the pupils. </w:t>
            </w:r>
          </w:p>
          <w:p w14:paraId="22A8B095" w14:textId="62A7C391" w:rsidR="00E327CA" w:rsidRDefault="00190CAC" w:rsidP="00B16B0E">
            <w:pPr>
              <w:spacing w:after="200" w:line="276" w:lineRule="auto"/>
              <w:rPr>
                <w:rFonts w:ascii="Arial" w:hAnsi="Arial" w:cs="Arial"/>
                <w:bCs/>
                <w:sz w:val="22"/>
                <w:szCs w:val="22"/>
              </w:rPr>
            </w:pPr>
            <w:r>
              <w:rPr>
                <w:rFonts w:ascii="Arial" w:hAnsi="Arial" w:cs="Arial"/>
                <w:bCs/>
                <w:sz w:val="22"/>
                <w:szCs w:val="22"/>
              </w:rPr>
              <w:t xml:space="preserve">34.1 </w:t>
            </w:r>
            <w:r w:rsidR="00E327CA">
              <w:rPr>
                <w:rFonts w:ascii="Arial" w:hAnsi="Arial" w:cs="Arial"/>
                <w:bCs/>
                <w:sz w:val="22"/>
                <w:szCs w:val="22"/>
              </w:rPr>
              <w:t>Football</w:t>
            </w:r>
          </w:p>
          <w:p w14:paraId="287B0BA1" w14:textId="38C96EB4" w:rsidR="007E7E09" w:rsidRDefault="007E7E09" w:rsidP="00B16B0E">
            <w:pPr>
              <w:spacing w:after="200" w:line="276" w:lineRule="auto"/>
              <w:rPr>
                <w:rFonts w:ascii="Arial" w:hAnsi="Arial" w:cs="Arial"/>
                <w:bCs/>
                <w:sz w:val="22"/>
                <w:szCs w:val="22"/>
              </w:rPr>
            </w:pPr>
            <w:r>
              <w:rPr>
                <w:rFonts w:ascii="Arial" w:hAnsi="Arial" w:cs="Arial"/>
                <w:bCs/>
                <w:sz w:val="22"/>
                <w:szCs w:val="22"/>
              </w:rPr>
              <w:t xml:space="preserve">The </w:t>
            </w:r>
            <w:r w:rsidR="0053034C">
              <w:rPr>
                <w:rFonts w:ascii="Arial" w:hAnsi="Arial" w:cs="Arial"/>
                <w:bCs/>
                <w:sz w:val="22"/>
                <w:szCs w:val="22"/>
              </w:rPr>
              <w:t>SDO</w:t>
            </w:r>
            <w:r>
              <w:rPr>
                <w:rFonts w:ascii="Arial" w:hAnsi="Arial" w:cs="Arial"/>
                <w:bCs/>
                <w:sz w:val="22"/>
                <w:szCs w:val="22"/>
              </w:rPr>
              <w:t xml:space="preserve"> could start asking the girls their opinion on what they would like to do, and to break the stigma of stereotyping “feminine and masculine” sports</w:t>
            </w:r>
            <w:r w:rsidR="0053034C">
              <w:rPr>
                <w:rFonts w:ascii="Arial" w:hAnsi="Arial" w:cs="Arial"/>
                <w:bCs/>
                <w:sz w:val="22"/>
                <w:szCs w:val="22"/>
              </w:rPr>
              <w:t>,</w:t>
            </w:r>
            <w:r>
              <w:rPr>
                <w:rFonts w:ascii="Arial" w:hAnsi="Arial" w:cs="Arial"/>
                <w:bCs/>
                <w:sz w:val="22"/>
                <w:szCs w:val="22"/>
              </w:rPr>
              <w:t xml:space="preserve"> </w:t>
            </w:r>
            <w:r w:rsidR="0053034C">
              <w:rPr>
                <w:rFonts w:ascii="Arial" w:hAnsi="Arial" w:cs="Arial"/>
                <w:bCs/>
                <w:sz w:val="22"/>
                <w:szCs w:val="22"/>
              </w:rPr>
              <w:t>when</w:t>
            </w:r>
            <w:r>
              <w:rPr>
                <w:rFonts w:ascii="Arial" w:hAnsi="Arial" w:cs="Arial"/>
                <w:bCs/>
                <w:sz w:val="22"/>
                <w:szCs w:val="22"/>
              </w:rPr>
              <w:t xml:space="preserve"> boys play football and girls play netball, teachers </w:t>
            </w:r>
            <w:r w:rsidR="0053034C">
              <w:rPr>
                <w:rFonts w:ascii="Arial" w:hAnsi="Arial" w:cs="Arial"/>
                <w:bCs/>
                <w:sz w:val="22"/>
                <w:szCs w:val="22"/>
              </w:rPr>
              <w:t xml:space="preserve">and coaches </w:t>
            </w:r>
            <w:r>
              <w:rPr>
                <w:rFonts w:ascii="Arial" w:hAnsi="Arial" w:cs="Arial"/>
                <w:bCs/>
                <w:sz w:val="22"/>
                <w:szCs w:val="22"/>
              </w:rPr>
              <w:t xml:space="preserve">could try switching it up and the boys try netball and girls try football to see how they find it. The more schools and clubs that offer for this change to happen can break the stereotyping towards the girls and will make it easier for them to enjoy a variety </w:t>
            </w:r>
            <w:r>
              <w:rPr>
                <w:rFonts w:ascii="Arial" w:hAnsi="Arial" w:cs="Arial"/>
                <w:bCs/>
                <w:sz w:val="22"/>
                <w:szCs w:val="22"/>
              </w:rPr>
              <w:lastRenderedPageBreak/>
              <w:t>of sports without worrying what people think.</w:t>
            </w:r>
            <w:r w:rsidR="0053034C">
              <w:rPr>
                <w:rFonts w:ascii="Arial" w:hAnsi="Arial" w:cs="Arial"/>
                <w:bCs/>
                <w:sz w:val="22"/>
                <w:szCs w:val="22"/>
              </w:rPr>
              <w:t xml:space="preserve"> Football has already seen to be very wanted by ks3 and ks4 girls, therefore it needs to be provided but an alternative of boys playing netball could be successful too. </w:t>
            </w:r>
          </w:p>
          <w:p w14:paraId="1069110D" w14:textId="5C76D7C3" w:rsidR="006433EB" w:rsidRDefault="006433EB" w:rsidP="00B16B0E">
            <w:pPr>
              <w:spacing w:after="200" w:line="276" w:lineRule="auto"/>
              <w:rPr>
                <w:rFonts w:ascii="Arial" w:hAnsi="Arial" w:cs="Arial"/>
                <w:bCs/>
                <w:sz w:val="22"/>
                <w:szCs w:val="22"/>
              </w:rPr>
            </w:pPr>
            <w:r w:rsidRPr="0053034C">
              <w:rPr>
                <w:rFonts w:ascii="Arial" w:hAnsi="Arial" w:cs="Arial"/>
                <w:bCs/>
                <w:sz w:val="22"/>
                <w:szCs w:val="22"/>
              </w:rPr>
              <w:t xml:space="preserve">For the </w:t>
            </w:r>
            <w:r w:rsidR="00025191">
              <w:rPr>
                <w:rFonts w:ascii="Arial" w:hAnsi="Arial" w:cs="Arial"/>
                <w:bCs/>
                <w:sz w:val="22"/>
                <w:szCs w:val="22"/>
              </w:rPr>
              <w:t>S</w:t>
            </w:r>
            <w:r w:rsidRPr="0053034C">
              <w:rPr>
                <w:rFonts w:ascii="Arial" w:hAnsi="Arial" w:cs="Arial"/>
                <w:bCs/>
                <w:sz w:val="22"/>
                <w:szCs w:val="22"/>
              </w:rPr>
              <w:t>DO to start providing more dance, football and basketball sessions to support the data found that these are the most preferred sports, they will have to train or employ more dance coaches, and provide football and basketball coaching sessions to all coaches to ensure they are all trained at a suitable standard to teach the girls. It is stereotypically known that male coaches will conduct football sessions, whereas ks3 and ks4 girls may prefer being taught by a female coach.</w:t>
            </w:r>
          </w:p>
          <w:p w14:paraId="34AD2986" w14:textId="25C280BE" w:rsidR="00025191" w:rsidRDefault="00190CAC" w:rsidP="00B16B0E">
            <w:pPr>
              <w:spacing w:after="200" w:line="276" w:lineRule="auto"/>
              <w:rPr>
                <w:rFonts w:ascii="Arial" w:hAnsi="Arial" w:cs="Arial"/>
                <w:bCs/>
                <w:sz w:val="22"/>
                <w:szCs w:val="22"/>
              </w:rPr>
            </w:pPr>
            <w:r>
              <w:rPr>
                <w:rFonts w:ascii="Arial" w:hAnsi="Arial" w:cs="Arial"/>
                <w:bCs/>
                <w:sz w:val="22"/>
                <w:szCs w:val="22"/>
              </w:rPr>
              <w:t xml:space="preserve">35.0 </w:t>
            </w:r>
            <w:r w:rsidR="00025191">
              <w:rPr>
                <w:rFonts w:ascii="Arial" w:hAnsi="Arial" w:cs="Arial"/>
                <w:bCs/>
                <w:sz w:val="22"/>
                <w:szCs w:val="22"/>
              </w:rPr>
              <w:t>Body image</w:t>
            </w:r>
          </w:p>
          <w:p w14:paraId="11F588E4" w14:textId="1BC6CCD8" w:rsidR="00025191" w:rsidRDefault="00525E49" w:rsidP="00B16B0E">
            <w:pPr>
              <w:spacing w:after="200" w:line="276" w:lineRule="auto"/>
              <w:rPr>
                <w:rFonts w:ascii="Arial" w:hAnsi="Arial" w:cs="Arial"/>
                <w:bCs/>
                <w:sz w:val="22"/>
                <w:szCs w:val="22"/>
              </w:rPr>
            </w:pPr>
            <w:r>
              <w:rPr>
                <w:rFonts w:ascii="Arial" w:hAnsi="Arial" w:cs="Arial"/>
                <w:bCs/>
                <w:sz w:val="22"/>
                <w:szCs w:val="22"/>
              </w:rPr>
              <w:t>Figure 3 shows how much of a major barrier body image, self-confidence and the embarrassment of sweating is to this target group. This barrier relates to facilities that schools have and if they are a separate room for the activity for the girls to take place</w:t>
            </w:r>
            <w:r w:rsidR="00E944E1">
              <w:rPr>
                <w:rFonts w:ascii="Arial" w:hAnsi="Arial" w:cs="Arial"/>
                <w:bCs/>
                <w:sz w:val="22"/>
                <w:szCs w:val="22"/>
              </w:rPr>
              <w:t xml:space="preserve"> it can give them privacy</w:t>
            </w:r>
            <w:r>
              <w:rPr>
                <w:rFonts w:ascii="Arial" w:hAnsi="Arial" w:cs="Arial"/>
                <w:bCs/>
                <w:sz w:val="22"/>
                <w:szCs w:val="22"/>
              </w:rPr>
              <w:t>. If the gi</w:t>
            </w:r>
            <w:r w:rsidR="0053034C">
              <w:rPr>
                <w:rFonts w:ascii="Arial" w:hAnsi="Arial" w:cs="Arial"/>
                <w:bCs/>
                <w:sz w:val="22"/>
                <w:szCs w:val="22"/>
              </w:rPr>
              <w:t>rls class</w:t>
            </w:r>
            <w:r>
              <w:rPr>
                <w:rFonts w:ascii="Arial" w:hAnsi="Arial" w:cs="Arial"/>
                <w:bCs/>
                <w:sz w:val="22"/>
                <w:szCs w:val="22"/>
              </w:rPr>
              <w:t xml:space="preserve"> have a separate room just for them and the teacher/coach then they will not have the worry of boys coming in/watching</w:t>
            </w:r>
            <w:r w:rsidR="00B2269F">
              <w:rPr>
                <w:rFonts w:ascii="Arial" w:hAnsi="Arial" w:cs="Arial"/>
                <w:bCs/>
                <w:sz w:val="22"/>
                <w:szCs w:val="22"/>
              </w:rPr>
              <w:t xml:space="preserve"> (as previously stated in questionnaire)</w:t>
            </w:r>
            <w:r w:rsidR="00025191">
              <w:rPr>
                <w:rFonts w:ascii="Arial" w:hAnsi="Arial" w:cs="Arial"/>
                <w:bCs/>
                <w:sz w:val="22"/>
                <w:szCs w:val="22"/>
              </w:rPr>
              <w:t>.</w:t>
            </w:r>
            <w:r w:rsidR="00B2269F">
              <w:rPr>
                <w:rFonts w:ascii="Arial" w:hAnsi="Arial" w:cs="Arial"/>
                <w:bCs/>
                <w:sz w:val="22"/>
                <w:szCs w:val="22"/>
              </w:rPr>
              <w:t xml:space="preserve"> </w:t>
            </w:r>
          </w:p>
          <w:p w14:paraId="0C00DF0C" w14:textId="77777777" w:rsidR="00025191" w:rsidRDefault="00025191" w:rsidP="00B16B0E">
            <w:pPr>
              <w:spacing w:after="200" w:line="276" w:lineRule="auto"/>
              <w:rPr>
                <w:rFonts w:ascii="Arial" w:hAnsi="Arial" w:cs="Arial"/>
                <w:bCs/>
                <w:sz w:val="22"/>
                <w:szCs w:val="22"/>
              </w:rPr>
            </w:pPr>
            <w:r>
              <w:rPr>
                <w:rFonts w:ascii="Arial" w:hAnsi="Arial" w:cs="Arial"/>
                <w:bCs/>
                <w:sz w:val="22"/>
                <w:szCs w:val="22"/>
              </w:rPr>
              <w:t>T</w:t>
            </w:r>
            <w:r w:rsidR="00B2269F">
              <w:rPr>
                <w:rFonts w:ascii="Arial" w:hAnsi="Arial" w:cs="Arial"/>
                <w:bCs/>
                <w:sz w:val="22"/>
                <w:szCs w:val="22"/>
              </w:rPr>
              <w:t>hey will have less of a worry about body image if all girls are doing the same sport, and therefore if they begin to sweat it might make them feel at ease if their whole class isn’t there and they have friends</w:t>
            </w:r>
            <w:r>
              <w:rPr>
                <w:rFonts w:ascii="Arial" w:hAnsi="Arial" w:cs="Arial"/>
                <w:bCs/>
                <w:sz w:val="22"/>
                <w:szCs w:val="22"/>
              </w:rPr>
              <w:t xml:space="preserve">/a friend </w:t>
            </w:r>
            <w:r w:rsidR="00B2269F">
              <w:rPr>
                <w:rFonts w:ascii="Arial" w:hAnsi="Arial" w:cs="Arial"/>
                <w:bCs/>
                <w:sz w:val="22"/>
                <w:szCs w:val="22"/>
              </w:rPr>
              <w:t>there</w:t>
            </w:r>
            <w:r>
              <w:rPr>
                <w:rFonts w:ascii="Arial" w:hAnsi="Arial" w:cs="Arial"/>
                <w:bCs/>
                <w:sz w:val="22"/>
                <w:szCs w:val="22"/>
              </w:rPr>
              <w:t xml:space="preserve"> doing the same activity not being completely spilt up</w:t>
            </w:r>
            <w:r w:rsidR="00B2269F">
              <w:rPr>
                <w:rFonts w:ascii="Arial" w:hAnsi="Arial" w:cs="Arial"/>
                <w:bCs/>
                <w:sz w:val="22"/>
                <w:szCs w:val="22"/>
              </w:rPr>
              <w:t xml:space="preserve">. </w:t>
            </w:r>
          </w:p>
          <w:p w14:paraId="3CD811A7" w14:textId="19C101AA" w:rsidR="00025191" w:rsidRDefault="00190CAC" w:rsidP="00B16B0E">
            <w:pPr>
              <w:spacing w:after="200" w:line="276" w:lineRule="auto"/>
              <w:rPr>
                <w:rFonts w:ascii="Arial" w:hAnsi="Arial" w:cs="Arial"/>
                <w:bCs/>
                <w:sz w:val="22"/>
                <w:szCs w:val="22"/>
              </w:rPr>
            </w:pPr>
            <w:r>
              <w:rPr>
                <w:rFonts w:ascii="Arial" w:hAnsi="Arial" w:cs="Arial"/>
                <w:bCs/>
                <w:sz w:val="22"/>
                <w:szCs w:val="22"/>
              </w:rPr>
              <w:t xml:space="preserve">35.1 </w:t>
            </w:r>
            <w:r w:rsidR="00025191">
              <w:rPr>
                <w:rFonts w:ascii="Arial" w:hAnsi="Arial" w:cs="Arial"/>
                <w:bCs/>
                <w:sz w:val="22"/>
                <w:szCs w:val="22"/>
              </w:rPr>
              <w:t>PE kit</w:t>
            </w:r>
          </w:p>
          <w:p w14:paraId="79DEBEAB" w14:textId="7E55CE4B" w:rsidR="00D63333" w:rsidRDefault="00025191" w:rsidP="00B16B0E">
            <w:pPr>
              <w:spacing w:after="200" w:line="276" w:lineRule="auto"/>
              <w:rPr>
                <w:rFonts w:ascii="Arial" w:hAnsi="Arial" w:cs="Arial"/>
                <w:bCs/>
                <w:sz w:val="22"/>
                <w:szCs w:val="22"/>
              </w:rPr>
            </w:pPr>
            <w:r>
              <w:rPr>
                <w:rFonts w:ascii="Arial" w:hAnsi="Arial" w:cs="Arial"/>
                <w:bCs/>
                <w:sz w:val="22"/>
                <w:szCs w:val="22"/>
              </w:rPr>
              <w:t>S</w:t>
            </w:r>
            <w:r w:rsidR="00B2269F">
              <w:rPr>
                <w:rFonts w:ascii="Arial" w:hAnsi="Arial" w:cs="Arial"/>
                <w:bCs/>
                <w:sz w:val="22"/>
                <w:szCs w:val="22"/>
              </w:rPr>
              <w:t>chool PE kit can make a massive difference to the girls, if it is the right kit then it can stop them feeling conscious in their kit (especially if they have to wear skirts), it could be a kit that doesn’t show sweat very clearly for example if they had to wear light grey polos then it could cause big embarrassment for girls and boys, so could be a</w:t>
            </w:r>
            <w:r w:rsidR="00E944E1">
              <w:rPr>
                <w:rFonts w:ascii="Arial" w:hAnsi="Arial" w:cs="Arial"/>
                <w:bCs/>
                <w:sz w:val="22"/>
                <w:szCs w:val="22"/>
              </w:rPr>
              <w:t>n</w:t>
            </w:r>
            <w:r w:rsidR="00B2269F">
              <w:rPr>
                <w:rFonts w:ascii="Arial" w:hAnsi="Arial" w:cs="Arial"/>
                <w:bCs/>
                <w:sz w:val="22"/>
                <w:szCs w:val="22"/>
              </w:rPr>
              <w:t xml:space="preserve"> option for </w:t>
            </w:r>
            <w:r w:rsidR="00E944E1">
              <w:rPr>
                <w:rFonts w:ascii="Arial" w:hAnsi="Arial" w:cs="Arial"/>
                <w:bCs/>
                <w:sz w:val="22"/>
                <w:szCs w:val="22"/>
              </w:rPr>
              <w:t>schools to consider</w:t>
            </w:r>
            <w:r>
              <w:rPr>
                <w:rFonts w:ascii="Arial" w:hAnsi="Arial" w:cs="Arial"/>
                <w:bCs/>
                <w:sz w:val="22"/>
                <w:szCs w:val="22"/>
              </w:rPr>
              <w:t xml:space="preserve"> which will in turn benefit the SDO and the girls</w:t>
            </w:r>
            <w:r w:rsidR="00E944E1">
              <w:rPr>
                <w:rFonts w:ascii="Arial" w:hAnsi="Arial" w:cs="Arial"/>
                <w:bCs/>
                <w:sz w:val="22"/>
                <w:szCs w:val="22"/>
              </w:rPr>
              <w:t>.</w:t>
            </w:r>
          </w:p>
          <w:p w14:paraId="2D1C131A" w14:textId="77777777" w:rsidR="00357FD1" w:rsidRDefault="00357FD1" w:rsidP="00B16B0E">
            <w:pPr>
              <w:spacing w:after="200" w:line="276" w:lineRule="auto"/>
              <w:rPr>
                <w:rFonts w:ascii="Arial" w:hAnsi="Arial" w:cs="Arial"/>
                <w:bCs/>
                <w:sz w:val="22"/>
                <w:szCs w:val="22"/>
              </w:rPr>
            </w:pPr>
          </w:p>
          <w:p w14:paraId="1AD08CA5" w14:textId="241AA441" w:rsidR="00025191" w:rsidRDefault="00190CAC" w:rsidP="00B16B0E">
            <w:pPr>
              <w:spacing w:after="200" w:line="276" w:lineRule="auto"/>
              <w:rPr>
                <w:rFonts w:ascii="Arial" w:hAnsi="Arial" w:cs="Arial"/>
                <w:bCs/>
                <w:sz w:val="22"/>
                <w:szCs w:val="22"/>
              </w:rPr>
            </w:pPr>
            <w:r>
              <w:rPr>
                <w:rFonts w:ascii="Arial" w:hAnsi="Arial" w:cs="Arial"/>
                <w:bCs/>
                <w:sz w:val="22"/>
                <w:szCs w:val="22"/>
              </w:rPr>
              <w:t xml:space="preserve">36.0 </w:t>
            </w:r>
            <w:r w:rsidR="00025191">
              <w:rPr>
                <w:rFonts w:ascii="Arial" w:hAnsi="Arial" w:cs="Arial"/>
                <w:bCs/>
                <w:sz w:val="22"/>
                <w:szCs w:val="22"/>
              </w:rPr>
              <w:t>Core PE</w:t>
            </w:r>
          </w:p>
          <w:p w14:paraId="2C569549" w14:textId="77CD5205" w:rsidR="00E944E1" w:rsidRDefault="00E944E1" w:rsidP="00B16B0E">
            <w:pPr>
              <w:spacing w:after="200" w:line="276" w:lineRule="auto"/>
              <w:rPr>
                <w:rFonts w:ascii="Arial" w:hAnsi="Arial" w:cs="Arial"/>
                <w:bCs/>
                <w:sz w:val="22"/>
                <w:szCs w:val="22"/>
              </w:rPr>
            </w:pPr>
            <w:r>
              <w:rPr>
                <w:rFonts w:ascii="Arial" w:hAnsi="Arial" w:cs="Arial"/>
                <w:bCs/>
                <w:sz w:val="22"/>
                <w:szCs w:val="22"/>
              </w:rPr>
              <w:t>A participant also stated that PE and sports are not seen as a main priority and core subject so when exams for other subjects take place for ks3 and ks4, PE is the subject that suffers from students being told to go elsewhere to get extra lessons. Other core subjects are</w:t>
            </w:r>
            <w:r w:rsidR="003A2FA5">
              <w:rPr>
                <w:rFonts w:ascii="Arial" w:hAnsi="Arial" w:cs="Arial"/>
                <w:bCs/>
                <w:sz w:val="22"/>
                <w:szCs w:val="22"/>
              </w:rPr>
              <w:t xml:space="preserve"> important,</w:t>
            </w:r>
            <w:r>
              <w:rPr>
                <w:rFonts w:ascii="Arial" w:hAnsi="Arial" w:cs="Arial"/>
                <w:bCs/>
                <w:sz w:val="22"/>
                <w:szCs w:val="22"/>
              </w:rPr>
              <w:t xml:space="preserve"> but it is important for all pupils to still get exercise and knowledge about how to stay fit for the future. As core PE only takes place around 3 times every 2 weeks, which is</w:t>
            </w:r>
            <w:r w:rsidR="003A2FA5">
              <w:rPr>
                <w:rFonts w:ascii="Arial" w:hAnsi="Arial" w:cs="Arial"/>
                <w:bCs/>
                <w:sz w:val="22"/>
                <w:szCs w:val="22"/>
              </w:rPr>
              <w:t xml:space="preserve"> </w:t>
            </w:r>
            <w:r>
              <w:rPr>
                <w:rFonts w:ascii="Arial" w:hAnsi="Arial" w:cs="Arial"/>
                <w:bCs/>
                <w:sz w:val="22"/>
                <w:szCs w:val="22"/>
              </w:rPr>
              <w:t>n</w:t>
            </w:r>
            <w:r w:rsidR="003A2FA5">
              <w:rPr>
                <w:rFonts w:ascii="Arial" w:hAnsi="Arial" w:cs="Arial"/>
                <w:bCs/>
                <w:sz w:val="22"/>
                <w:szCs w:val="22"/>
              </w:rPr>
              <w:t>o</w:t>
            </w:r>
            <w:r>
              <w:rPr>
                <w:rFonts w:ascii="Arial" w:hAnsi="Arial" w:cs="Arial"/>
                <w:bCs/>
                <w:sz w:val="22"/>
                <w:szCs w:val="22"/>
              </w:rPr>
              <w:t>t much compared to other subjects so should</w:t>
            </w:r>
            <w:r w:rsidR="003A2FA5">
              <w:rPr>
                <w:rFonts w:ascii="Arial" w:hAnsi="Arial" w:cs="Arial"/>
                <w:bCs/>
                <w:sz w:val="22"/>
                <w:szCs w:val="22"/>
              </w:rPr>
              <w:t xml:space="preserve"> </w:t>
            </w:r>
            <w:r>
              <w:rPr>
                <w:rFonts w:ascii="Arial" w:hAnsi="Arial" w:cs="Arial"/>
                <w:bCs/>
                <w:sz w:val="22"/>
                <w:szCs w:val="22"/>
              </w:rPr>
              <w:t>n</w:t>
            </w:r>
            <w:r w:rsidR="003A2FA5">
              <w:rPr>
                <w:rFonts w:ascii="Arial" w:hAnsi="Arial" w:cs="Arial"/>
                <w:bCs/>
                <w:sz w:val="22"/>
                <w:szCs w:val="22"/>
              </w:rPr>
              <w:t>o</w:t>
            </w:r>
            <w:r>
              <w:rPr>
                <w:rFonts w:ascii="Arial" w:hAnsi="Arial" w:cs="Arial"/>
                <w:bCs/>
                <w:sz w:val="22"/>
                <w:szCs w:val="22"/>
              </w:rPr>
              <w:t xml:space="preserve">t have students going elsewhere. </w:t>
            </w:r>
          </w:p>
          <w:p w14:paraId="3D2EE07D" w14:textId="77777777" w:rsidR="00357FD1" w:rsidRDefault="00357FD1" w:rsidP="00B16B0E">
            <w:pPr>
              <w:spacing w:after="200" w:line="276" w:lineRule="auto"/>
              <w:rPr>
                <w:rFonts w:ascii="Arial" w:hAnsi="Arial" w:cs="Arial"/>
                <w:bCs/>
                <w:sz w:val="22"/>
                <w:szCs w:val="22"/>
              </w:rPr>
            </w:pPr>
          </w:p>
          <w:p w14:paraId="0708B456" w14:textId="29159CD8" w:rsidR="00025191" w:rsidRDefault="00190CAC" w:rsidP="00B16B0E">
            <w:pPr>
              <w:spacing w:after="200" w:line="276" w:lineRule="auto"/>
              <w:rPr>
                <w:rFonts w:ascii="Arial" w:hAnsi="Arial" w:cs="Arial"/>
                <w:bCs/>
                <w:sz w:val="22"/>
                <w:szCs w:val="22"/>
              </w:rPr>
            </w:pPr>
            <w:r>
              <w:rPr>
                <w:rFonts w:ascii="Arial" w:hAnsi="Arial" w:cs="Arial"/>
                <w:bCs/>
                <w:sz w:val="22"/>
                <w:szCs w:val="22"/>
              </w:rPr>
              <w:t xml:space="preserve">37.0 </w:t>
            </w:r>
            <w:r w:rsidR="00025191">
              <w:rPr>
                <w:rFonts w:ascii="Arial" w:hAnsi="Arial" w:cs="Arial"/>
                <w:bCs/>
                <w:sz w:val="22"/>
                <w:szCs w:val="22"/>
              </w:rPr>
              <w:t>Transport</w:t>
            </w:r>
          </w:p>
          <w:p w14:paraId="0D5B8D01" w14:textId="77777777" w:rsidR="00025191" w:rsidRDefault="003B6CAD" w:rsidP="00B16B0E">
            <w:pPr>
              <w:spacing w:after="200" w:line="276" w:lineRule="auto"/>
              <w:rPr>
                <w:rFonts w:ascii="Arial" w:hAnsi="Arial" w:cs="Arial"/>
                <w:bCs/>
                <w:sz w:val="22"/>
                <w:szCs w:val="22"/>
              </w:rPr>
            </w:pPr>
            <w:r>
              <w:rPr>
                <w:rFonts w:ascii="Arial" w:hAnsi="Arial" w:cs="Arial"/>
                <w:bCs/>
                <w:sz w:val="22"/>
                <w:szCs w:val="22"/>
              </w:rPr>
              <w:t xml:space="preserve">Transport has proved to be a big issue so schools and sports clubs need more help and funding to go towards this problem. The PASS team have a minibus that is used but not all staff are trained to drive it, therefore a recommendation is to invest in all staff being able to use minibus so when they have lunchtime or afterschool clubs they could transport the pupils either </w:t>
            </w:r>
            <w:r>
              <w:rPr>
                <w:rFonts w:ascii="Arial" w:hAnsi="Arial" w:cs="Arial"/>
                <w:bCs/>
                <w:sz w:val="22"/>
                <w:szCs w:val="22"/>
              </w:rPr>
              <w:lastRenderedPageBreak/>
              <w:t>to other venues e.g. a gym, swimming pool, beach etc, or home if there wasn’t a high number of children.</w:t>
            </w:r>
          </w:p>
          <w:p w14:paraId="63501BF0" w14:textId="77777777" w:rsidR="003B6CAD" w:rsidRDefault="003B6CAD" w:rsidP="00B16B0E">
            <w:pPr>
              <w:spacing w:after="200" w:line="276" w:lineRule="auto"/>
              <w:rPr>
                <w:rFonts w:ascii="Arial" w:hAnsi="Arial" w:cs="Arial"/>
                <w:bCs/>
                <w:sz w:val="22"/>
                <w:szCs w:val="22"/>
              </w:rPr>
            </w:pPr>
            <w:r>
              <w:rPr>
                <w:rFonts w:ascii="Arial" w:hAnsi="Arial" w:cs="Arial"/>
                <w:bCs/>
                <w:sz w:val="22"/>
                <w:szCs w:val="22"/>
              </w:rPr>
              <w:t xml:space="preserve">Another alternative which is more expensive but could be beneficial in the long-term is investing in another minibus so that it opens more opportunities for it to be used. If children had a secure way of getting to and from extra-curricular activities and not having to walk home on their own, then it will certainly bring a higher attendance of girls to the sports clubs. </w:t>
            </w:r>
          </w:p>
          <w:p w14:paraId="313B4831" w14:textId="229FFB6E" w:rsidR="00025191" w:rsidRDefault="00190CAC" w:rsidP="00B16B0E">
            <w:pPr>
              <w:spacing w:after="200" w:line="276" w:lineRule="auto"/>
              <w:rPr>
                <w:rFonts w:ascii="Arial" w:hAnsi="Arial" w:cs="Arial"/>
                <w:bCs/>
                <w:sz w:val="22"/>
                <w:szCs w:val="22"/>
              </w:rPr>
            </w:pPr>
            <w:r>
              <w:rPr>
                <w:rFonts w:ascii="Arial" w:hAnsi="Arial" w:cs="Arial"/>
                <w:bCs/>
                <w:sz w:val="22"/>
                <w:szCs w:val="22"/>
              </w:rPr>
              <w:t xml:space="preserve">37.1 </w:t>
            </w:r>
            <w:r w:rsidR="00025191">
              <w:rPr>
                <w:rFonts w:ascii="Arial" w:hAnsi="Arial" w:cs="Arial"/>
                <w:bCs/>
                <w:sz w:val="22"/>
                <w:szCs w:val="22"/>
              </w:rPr>
              <w:t>Bus pass</w:t>
            </w:r>
          </w:p>
          <w:p w14:paraId="54E99066" w14:textId="77777777" w:rsidR="00025191" w:rsidRDefault="00025191" w:rsidP="00B16B0E">
            <w:pPr>
              <w:spacing w:after="200" w:line="276" w:lineRule="auto"/>
              <w:rPr>
                <w:rFonts w:ascii="Arial" w:hAnsi="Arial" w:cs="Arial"/>
                <w:bCs/>
                <w:sz w:val="22"/>
                <w:szCs w:val="22"/>
              </w:rPr>
            </w:pPr>
            <w:r>
              <w:rPr>
                <w:rFonts w:ascii="Arial" w:hAnsi="Arial" w:cs="Arial"/>
                <w:bCs/>
                <w:sz w:val="22"/>
                <w:szCs w:val="22"/>
              </w:rPr>
              <w:t>A recommendation which PASS could work towards is providing the pupils that attend the afterschool club with a free public bus pass home. If PASS can work with the council to get a daily free pass for the girls then transport home will not become a major barrier. The bus pass can only be given to the girls if they attend the full afterschool session, and the club will be capped at a certain amount to stop over-crowding.</w:t>
            </w:r>
          </w:p>
          <w:p w14:paraId="7AFEEEA8" w14:textId="65CF1871" w:rsidR="007D6E6E" w:rsidRPr="003651BF" w:rsidRDefault="007D6E6E" w:rsidP="007D6E6E">
            <w:pPr>
              <w:spacing w:after="200" w:line="276" w:lineRule="auto"/>
              <w:rPr>
                <w:rFonts w:ascii="Arial" w:hAnsi="Arial" w:cs="Arial"/>
                <w:bCs/>
                <w:sz w:val="22"/>
                <w:szCs w:val="22"/>
              </w:rPr>
            </w:pPr>
          </w:p>
        </w:tc>
      </w:tr>
    </w:tbl>
    <w:p w14:paraId="7A843D82" w14:textId="77777777" w:rsidR="00BB2EFC" w:rsidRDefault="00BB2EFC">
      <w:pPr>
        <w:spacing w:after="200" w:line="276" w:lineRule="auto"/>
        <w:rPr>
          <w:rFonts w:ascii="Arial" w:hAnsi="Arial" w:cs="Arial"/>
          <w:b/>
          <w:sz w:val="22"/>
          <w:szCs w:val="22"/>
        </w:rPr>
      </w:pPr>
      <w:r>
        <w:rPr>
          <w:rFonts w:ascii="Arial" w:hAnsi="Arial" w:cs="Arial"/>
          <w:b/>
          <w:sz w:val="22"/>
          <w:szCs w:val="22"/>
        </w:rPr>
        <w:lastRenderedPageBreak/>
        <w:br w:type="page"/>
      </w:r>
    </w:p>
    <w:p w14:paraId="3E388C14" w14:textId="77777777" w:rsidR="00BB2EFC" w:rsidRDefault="00BB2EFC">
      <w:pPr>
        <w:spacing w:after="200" w:line="276" w:lineRule="auto"/>
        <w:rPr>
          <w:rFonts w:ascii="Arial" w:hAnsi="Arial" w:cs="Arial"/>
          <w:b/>
          <w:sz w:val="22"/>
          <w:szCs w:val="22"/>
        </w:rPr>
      </w:pPr>
    </w:p>
    <w:p w14:paraId="1A62ABD1" w14:textId="6E7D6F98" w:rsidR="00BB2EFC" w:rsidRDefault="00770DC3" w:rsidP="00BB2EFC">
      <w:pPr>
        <w:spacing w:after="200" w:line="276" w:lineRule="auto"/>
        <w:rPr>
          <w:rFonts w:ascii="Arial" w:hAnsi="Arial" w:cs="Arial"/>
          <w:b/>
          <w:sz w:val="22"/>
          <w:szCs w:val="22"/>
        </w:rPr>
      </w:pPr>
      <w:r w:rsidRPr="00770DC3">
        <w:rPr>
          <w:rFonts w:ascii="Arial" w:hAnsi="Arial" w:cs="Arial"/>
          <w:sz w:val="22"/>
          <w:szCs w:val="22"/>
        </w:rPr>
        <w:t>Reference List</w:t>
      </w:r>
      <w:r>
        <w:rPr>
          <w:rFonts w:ascii="Arial" w:hAnsi="Arial" w:cs="Arial"/>
          <w:sz w:val="22"/>
          <w:szCs w:val="22"/>
        </w:rPr>
        <w:t xml:space="preserve"> </w:t>
      </w:r>
    </w:p>
    <w:tbl>
      <w:tblPr>
        <w:tblStyle w:val="TableGrid"/>
        <w:tblW w:w="9511" w:type="dxa"/>
        <w:tblLook w:val="04A0" w:firstRow="1" w:lastRow="0" w:firstColumn="1" w:lastColumn="0" w:noHBand="0" w:noVBand="1"/>
      </w:tblPr>
      <w:tblGrid>
        <w:gridCol w:w="9573"/>
      </w:tblGrid>
      <w:tr w:rsidR="000B2ED4" w14:paraId="291363A2" w14:textId="77777777" w:rsidTr="00B16B0E">
        <w:trPr>
          <w:trHeight w:val="11309"/>
        </w:trPr>
        <w:tc>
          <w:tcPr>
            <w:tcW w:w="9511" w:type="dxa"/>
          </w:tcPr>
          <w:p w14:paraId="51836C9D" w14:textId="77777777" w:rsidR="00833B56" w:rsidRPr="00833B56" w:rsidRDefault="00833B56" w:rsidP="00A60A14">
            <w:pPr>
              <w:spacing w:line="276" w:lineRule="auto"/>
              <w:rPr>
                <w:rFonts w:ascii="Arial" w:hAnsi="Arial" w:cs="Arial"/>
                <w:sz w:val="20"/>
                <w:szCs w:val="20"/>
                <w:shd w:val="clear" w:color="auto" w:fill="FFFFFF"/>
              </w:rPr>
            </w:pPr>
            <w:r w:rsidRPr="00833B56">
              <w:rPr>
                <w:rFonts w:ascii="Arial" w:hAnsi="Arial" w:cs="Arial"/>
                <w:sz w:val="20"/>
                <w:szCs w:val="20"/>
                <w:shd w:val="clear" w:color="auto" w:fill="FFFFFF"/>
              </w:rPr>
              <w:t>Allison, R., L. Bird, E. and McClean, S. (2017). Is Team Sport the Key to Getting Everybody Active, Every Day? A Systematic Review of Physical Activity Interventions Aimed at Increasing Girls’ Participation in Team Sport.  [online] 4(2). Available at: https://doaj.org/article/d3da60098e7f44c8b3dee1ef3cde941e [Accessed 11 Dec. 2019].</w:t>
            </w:r>
          </w:p>
          <w:p w14:paraId="65329D7E" w14:textId="77777777" w:rsidR="00833B56" w:rsidRDefault="00833B56" w:rsidP="00A60A14">
            <w:pPr>
              <w:spacing w:line="276" w:lineRule="auto"/>
              <w:rPr>
                <w:rFonts w:ascii="Arial" w:hAnsi="Arial" w:cs="Arial"/>
                <w:sz w:val="20"/>
                <w:szCs w:val="20"/>
                <w:shd w:val="clear" w:color="auto" w:fill="FFFFFF"/>
              </w:rPr>
            </w:pPr>
          </w:p>
          <w:p w14:paraId="39EAB0F5" w14:textId="7EE2FDE1" w:rsidR="00833B56" w:rsidRPr="00833B56" w:rsidRDefault="00833B56" w:rsidP="00A60A14">
            <w:pPr>
              <w:spacing w:line="276" w:lineRule="auto"/>
              <w:rPr>
                <w:rFonts w:ascii="Arial" w:hAnsi="Arial" w:cs="Arial"/>
                <w:sz w:val="20"/>
                <w:szCs w:val="20"/>
                <w:shd w:val="clear" w:color="auto" w:fill="FFFFFF"/>
              </w:rPr>
            </w:pPr>
            <w:proofErr w:type="spellStart"/>
            <w:r w:rsidRPr="00833B56">
              <w:rPr>
                <w:rFonts w:ascii="Arial" w:hAnsi="Arial" w:cs="Arial"/>
                <w:sz w:val="20"/>
                <w:szCs w:val="20"/>
                <w:shd w:val="clear" w:color="auto" w:fill="FFFFFF"/>
              </w:rPr>
              <w:t>Azzarito</w:t>
            </w:r>
            <w:proofErr w:type="spellEnd"/>
            <w:r w:rsidRPr="00833B56">
              <w:rPr>
                <w:rFonts w:ascii="Arial" w:hAnsi="Arial" w:cs="Arial"/>
                <w:sz w:val="20"/>
                <w:szCs w:val="20"/>
                <w:shd w:val="clear" w:color="auto" w:fill="FFFFFF"/>
              </w:rPr>
              <w:t xml:space="preserve">, L. &amp; </w:t>
            </w:r>
            <w:proofErr w:type="spellStart"/>
            <w:r w:rsidRPr="00833B56">
              <w:rPr>
                <w:rFonts w:ascii="Arial" w:hAnsi="Arial" w:cs="Arial"/>
                <w:sz w:val="20"/>
                <w:szCs w:val="20"/>
                <w:shd w:val="clear" w:color="auto" w:fill="FFFFFF"/>
              </w:rPr>
              <w:t>Solmon</w:t>
            </w:r>
            <w:proofErr w:type="spellEnd"/>
            <w:r w:rsidRPr="00833B56">
              <w:rPr>
                <w:rFonts w:ascii="Arial" w:hAnsi="Arial" w:cs="Arial"/>
                <w:sz w:val="20"/>
                <w:szCs w:val="20"/>
                <w:shd w:val="clear" w:color="auto" w:fill="FFFFFF"/>
              </w:rPr>
              <w:t xml:space="preserve"> (2009). An Investigation of Students' Embodied Discourses in Physical Education: A Gender Project. Journal of Teaching in Physical Education, 28, 173-191</w:t>
            </w:r>
          </w:p>
          <w:p w14:paraId="2391B000" w14:textId="77777777" w:rsidR="00833B56" w:rsidRDefault="00833B56" w:rsidP="00A60A14">
            <w:pPr>
              <w:spacing w:line="276" w:lineRule="auto"/>
              <w:rPr>
                <w:rFonts w:ascii="Arial" w:hAnsi="Arial" w:cs="Arial"/>
                <w:sz w:val="20"/>
                <w:szCs w:val="20"/>
                <w:shd w:val="clear" w:color="auto" w:fill="FFFFFF"/>
              </w:rPr>
            </w:pPr>
          </w:p>
          <w:p w14:paraId="7B936C62" w14:textId="61D0D53F" w:rsidR="00833B56" w:rsidRPr="00833B56" w:rsidRDefault="00833B56" w:rsidP="00A60A14">
            <w:pPr>
              <w:spacing w:line="276" w:lineRule="auto"/>
              <w:rPr>
                <w:rFonts w:ascii="Arial" w:hAnsi="Arial" w:cs="Arial"/>
                <w:sz w:val="20"/>
                <w:szCs w:val="20"/>
                <w:shd w:val="clear" w:color="auto" w:fill="FFFFFF"/>
              </w:rPr>
            </w:pPr>
            <w:r w:rsidRPr="00833B56">
              <w:rPr>
                <w:rFonts w:ascii="Arial" w:hAnsi="Arial" w:cs="Arial"/>
                <w:sz w:val="20"/>
                <w:szCs w:val="20"/>
                <w:shd w:val="clear" w:color="auto" w:fill="FFFFFF"/>
              </w:rPr>
              <w:t>Barbour, R., 2008. </w:t>
            </w:r>
            <w:r w:rsidRPr="00833B56">
              <w:rPr>
                <w:rFonts w:ascii="Arial" w:hAnsi="Arial" w:cs="Arial"/>
                <w:i/>
                <w:iCs/>
                <w:sz w:val="20"/>
                <w:szCs w:val="20"/>
                <w:shd w:val="clear" w:color="auto" w:fill="FFFFFF"/>
              </w:rPr>
              <w:t>Doing Focus Groups</w:t>
            </w:r>
            <w:r w:rsidRPr="00833B56">
              <w:rPr>
                <w:rFonts w:ascii="Arial" w:hAnsi="Arial" w:cs="Arial"/>
                <w:sz w:val="20"/>
                <w:szCs w:val="20"/>
                <w:shd w:val="clear" w:color="auto" w:fill="FFFFFF"/>
              </w:rPr>
              <w:t>. London: Sage Publications, p.5.</w:t>
            </w:r>
          </w:p>
          <w:p w14:paraId="1E7047AF" w14:textId="77777777" w:rsidR="00833B56" w:rsidRDefault="00833B56" w:rsidP="00A60A14">
            <w:pPr>
              <w:spacing w:line="276" w:lineRule="auto"/>
              <w:rPr>
                <w:rStyle w:val="hlfld-contribauthor"/>
                <w:rFonts w:ascii="Arial" w:hAnsi="Arial" w:cs="Arial"/>
                <w:sz w:val="20"/>
                <w:szCs w:val="20"/>
              </w:rPr>
            </w:pPr>
          </w:p>
          <w:p w14:paraId="61B1F372" w14:textId="2719A8DF" w:rsidR="00833B56" w:rsidRPr="00833B56" w:rsidRDefault="00833B56" w:rsidP="00A60A14">
            <w:pPr>
              <w:spacing w:line="276" w:lineRule="auto"/>
              <w:rPr>
                <w:rFonts w:ascii="Arial" w:hAnsi="Arial" w:cs="Arial"/>
                <w:sz w:val="20"/>
                <w:szCs w:val="20"/>
                <w:shd w:val="clear" w:color="auto" w:fill="FFFFFF"/>
              </w:rPr>
            </w:pPr>
            <w:r w:rsidRPr="00833B56">
              <w:rPr>
                <w:rStyle w:val="hlfld-contribauthor"/>
                <w:rFonts w:ascii="Arial" w:hAnsi="Arial" w:cs="Arial"/>
                <w:sz w:val="20"/>
                <w:szCs w:val="20"/>
              </w:rPr>
              <w:t>Benn, </w:t>
            </w:r>
            <w:r w:rsidRPr="00833B56">
              <w:rPr>
                <w:rStyle w:val="nlmgiven-names"/>
                <w:rFonts w:ascii="Arial" w:hAnsi="Arial" w:cs="Arial"/>
                <w:sz w:val="20"/>
                <w:szCs w:val="20"/>
              </w:rPr>
              <w:t>T.</w:t>
            </w:r>
            <w:r w:rsidRPr="00833B56">
              <w:rPr>
                <w:rFonts w:ascii="Arial" w:hAnsi="Arial" w:cs="Arial"/>
                <w:sz w:val="20"/>
                <w:szCs w:val="20"/>
              </w:rPr>
              <w:t> </w:t>
            </w:r>
            <w:r w:rsidRPr="00833B56">
              <w:rPr>
                <w:rStyle w:val="nlmyear"/>
                <w:rFonts w:ascii="Arial" w:hAnsi="Arial" w:cs="Arial"/>
                <w:sz w:val="20"/>
                <w:szCs w:val="20"/>
              </w:rPr>
              <w:t>2000</w:t>
            </w:r>
            <w:r w:rsidRPr="00833B56">
              <w:rPr>
                <w:rFonts w:ascii="Arial" w:hAnsi="Arial" w:cs="Arial"/>
                <w:sz w:val="20"/>
                <w:szCs w:val="20"/>
              </w:rPr>
              <w:t>. “</w:t>
            </w:r>
            <w:r w:rsidRPr="00833B56">
              <w:rPr>
                <w:rStyle w:val="nlmarticle-title"/>
                <w:rFonts w:ascii="Arial" w:hAnsi="Arial" w:cs="Arial"/>
                <w:sz w:val="20"/>
                <w:szCs w:val="20"/>
              </w:rPr>
              <w:t>Towards inclusion in education and physical education</w:t>
            </w:r>
            <w:r w:rsidRPr="00833B56">
              <w:rPr>
                <w:rFonts w:ascii="Arial" w:hAnsi="Arial" w:cs="Arial"/>
                <w:sz w:val="20"/>
                <w:szCs w:val="20"/>
              </w:rPr>
              <w:t>”. In </w:t>
            </w:r>
            <w:r w:rsidRPr="00833B56">
              <w:rPr>
                <w:rFonts w:ascii="Arial" w:hAnsi="Arial" w:cs="Arial"/>
                <w:i/>
                <w:iCs/>
                <w:sz w:val="20"/>
                <w:szCs w:val="20"/>
              </w:rPr>
              <w:t>Primary school physical education, research into practice</w:t>
            </w:r>
            <w:r w:rsidRPr="00833B56">
              <w:rPr>
                <w:rFonts w:ascii="Arial" w:hAnsi="Arial" w:cs="Arial"/>
                <w:sz w:val="20"/>
                <w:szCs w:val="20"/>
              </w:rPr>
              <w:t>, pp </w:t>
            </w:r>
            <w:r w:rsidRPr="00833B56">
              <w:rPr>
                <w:rStyle w:val="nlmfpage"/>
                <w:rFonts w:ascii="Arial" w:hAnsi="Arial" w:cs="Arial"/>
                <w:sz w:val="20"/>
                <w:szCs w:val="20"/>
              </w:rPr>
              <w:t>118</w:t>
            </w:r>
            <w:r w:rsidRPr="00833B56">
              <w:rPr>
                <w:rFonts w:ascii="Arial" w:hAnsi="Arial" w:cs="Arial"/>
                <w:sz w:val="20"/>
                <w:szCs w:val="20"/>
              </w:rPr>
              <w:t>–</w:t>
            </w:r>
            <w:r w:rsidRPr="00833B56">
              <w:rPr>
                <w:rStyle w:val="nlmlpage"/>
                <w:rFonts w:ascii="Arial" w:hAnsi="Arial" w:cs="Arial"/>
                <w:sz w:val="20"/>
                <w:szCs w:val="20"/>
              </w:rPr>
              <w:t>135</w:t>
            </w:r>
            <w:r w:rsidRPr="00833B56">
              <w:rPr>
                <w:rFonts w:ascii="Arial" w:hAnsi="Arial" w:cs="Arial"/>
                <w:sz w:val="20"/>
                <w:szCs w:val="20"/>
              </w:rPr>
              <w:t>. </w:t>
            </w:r>
            <w:r w:rsidRPr="00833B56">
              <w:rPr>
                <w:rStyle w:val="nlmpublisher-loc"/>
                <w:rFonts w:ascii="Arial" w:hAnsi="Arial" w:cs="Arial"/>
                <w:sz w:val="20"/>
                <w:szCs w:val="20"/>
              </w:rPr>
              <w:t>London</w:t>
            </w:r>
            <w:r w:rsidRPr="00833B56">
              <w:rPr>
                <w:rFonts w:ascii="Arial" w:hAnsi="Arial" w:cs="Arial"/>
                <w:sz w:val="20"/>
                <w:szCs w:val="20"/>
              </w:rPr>
              <w:t>: </w:t>
            </w:r>
            <w:r w:rsidRPr="00833B56">
              <w:rPr>
                <w:rStyle w:val="nlmpublisher-name"/>
                <w:rFonts w:ascii="Arial" w:hAnsi="Arial" w:cs="Arial"/>
                <w:sz w:val="20"/>
                <w:szCs w:val="20"/>
              </w:rPr>
              <w:t>Routledge</w:t>
            </w:r>
            <w:r w:rsidRPr="00833B56">
              <w:rPr>
                <w:rFonts w:ascii="Arial" w:hAnsi="Arial" w:cs="Arial"/>
                <w:sz w:val="20"/>
                <w:szCs w:val="20"/>
              </w:rPr>
              <w:t>.</w:t>
            </w:r>
          </w:p>
          <w:p w14:paraId="04694B96" w14:textId="77777777" w:rsidR="00833B56" w:rsidRDefault="00833B56" w:rsidP="009C3F10">
            <w:pPr>
              <w:spacing w:line="276" w:lineRule="auto"/>
              <w:rPr>
                <w:rFonts w:ascii="Arial" w:hAnsi="Arial" w:cs="Arial"/>
                <w:sz w:val="20"/>
                <w:szCs w:val="20"/>
                <w:shd w:val="clear" w:color="auto" w:fill="FFFFFF"/>
              </w:rPr>
            </w:pPr>
          </w:p>
          <w:p w14:paraId="02D54265" w14:textId="547AC1CA" w:rsidR="00833B56" w:rsidRPr="00833B56" w:rsidRDefault="00833B56" w:rsidP="009C3F10">
            <w:pPr>
              <w:spacing w:line="276" w:lineRule="auto"/>
              <w:rPr>
                <w:rFonts w:ascii="Arial" w:hAnsi="Arial" w:cs="Arial"/>
                <w:sz w:val="20"/>
                <w:szCs w:val="20"/>
                <w:shd w:val="clear" w:color="auto" w:fill="FFFFFF"/>
              </w:rPr>
            </w:pPr>
            <w:r w:rsidRPr="00833B56">
              <w:rPr>
                <w:rFonts w:ascii="Arial" w:hAnsi="Arial" w:cs="Arial"/>
                <w:sz w:val="20"/>
                <w:szCs w:val="20"/>
                <w:shd w:val="clear" w:color="auto" w:fill="FFFFFF"/>
              </w:rPr>
              <w:t>Blaikie, N. (2010) “Designing Social Research”. 2</w:t>
            </w:r>
            <w:r w:rsidRPr="00833B56">
              <w:rPr>
                <w:rFonts w:ascii="Arial" w:hAnsi="Arial" w:cs="Arial"/>
                <w:sz w:val="20"/>
                <w:szCs w:val="20"/>
                <w:shd w:val="clear" w:color="auto" w:fill="FFFFFF"/>
                <w:vertAlign w:val="superscript"/>
              </w:rPr>
              <w:t>nd</w:t>
            </w:r>
            <w:r w:rsidRPr="00833B56">
              <w:rPr>
                <w:rFonts w:ascii="Arial" w:hAnsi="Arial" w:cs="Arial"/>
                <w:sz w:val="20"/>
                <w:szCs w:val="20"/>
                <w:shd w:val="clear" w:color="auto" w:fill="FFFFFF"/>
              </w:rPr>
              <w:t xml:space="preserve"> ed</w:t>
            </w:r>
          </w:p>
          <w:p w14:paraId="57D4B636" w14:textId="77777777" w:rsidR="00833B56" w:rsidRDefault="00833B56" w:rsidP="00A60A14">
            <w:pPr>
              <w:spacing w:line="276" w:lineRule="auto"/>
              <w:rPr>
                <w:rFonts w:ascii="Arial" w:hAnsi="Arial" w:cs="Arial"/>
                <w:sz w:val="20"/>
                <w:szCs w:val="20"/>
              </w:rPr>
            </w:pPr>
          </w:p>
          <w:p w14:paraId="4A60D856" w14:textId="56856DDE" w:rsidR="00833B56" w:rsidRPr="00833B56" w:rsidRDefault="00833B56" w:rsidP="00A60A14">
            <w:pPr>
              <w:spacing w:line="276" w:lineRule="auto"/>
              <w:rPr>
                <w:rFonts w:ascii="Arial" w:hAnsi="Arial" w:cs="Arial"/>
                <w:sz w:val="20"/>
                <w:szCs w:val="20"/>
              </w:rPr>
            </w:pPr>
            <w:r w:rsidRPr="00833B56">
              <w:rPr>
                <w:rFonts w:ascii="Arial" w:hAnsi="Arial" w:cs="Arial"/>
                <w:sz w:val="20"/>
                <w:szCs w:val="20"/>
              </w:rPr>
              <w:t>Bryman, A. 2004. Social Research Methods. Second Edition. London: Oxford University</w:t>
            </w:r>
          </w:p>
          <w:p w14:paraId="5BE5DEE0" w14:textId="77777777" w:rsidR="00833B56" w:rsidRDefault="00833B56" w:rsidP="00A60A14">
            <w:pPr>
              <w:spacing w:line="276" w:lineRule="auto"/>
              <w:rPr>
                <w:rFonts w:ascii="Arial" w:hAnsi="Arial" w:cs="Arial"/>
                <w:sz w:val="20"/>
                <w:szCs w:val="20"/>
                <w:shd w:val="clear" w:color="auto" w:fill="FFFFFF"/>
              </w:rPr>
            </w:pPr>
          </w:p>
          <w:p w14:paraId="00582534" w14:textId="165F2A49" w:rsidR="00833B56" w:rsidRPr="00833B56" w:rsidRDefault="00833B56" w:rsidP="00A60A14">
            <w:pPr>
              <w:spacing w:line="276" w:lineRule="auto"/>
              <w:rPr>
                <w:rFonts w:ascii="Arial" w:hAnsi="Arial" w:cs="Arial"/>
                <w:sz w:val="20"/>
                <w:szCs w:val="20"/>
              </w:rPr>
            </w:pPr>
            <w:r w:rsidRPr="00833B56">
              <w:rPr>
                <w:rFonts w:ascii="Arial" w:hAnsi="Arial" w:cs="Arial"/>
                <w:sz w:val="20"/>
                <w:szCs w:val="20"/>
                <w:shd w:val="clear" w:color="auto" w:fill="FFFFFF"/>
              </w:rPr>
              <w:t xml:space="preserve">Butcher, J. (1985). Longitudinal Analysis of Adolescent Girls’ Participation in Physical Activity. </w:t>
            </w:r>
            <w:r w:rsidRPr="00833B56">
              <w:rPr>
                <w:rFonts w:ascii="Arial" w:hAnsi="Arial" w:cs="Arial"/>
                <w:i/>
                <w:iCs/>
                <w:sz w:val="20"/>
                <w:szCs w:val="20"/>
              </w:rPr>
              <w:t>Sociology of Sport Journal</w:t>
            </w:r>
            <w:r w:rsidRPr="00833B56">
              <w:rPr>
                <w:rFonts w:ascii="Arial" w:hAnsi="Arial" w:cs="Arial"/>
                <w:sz w:val="20"/>
                <w:szCs w:val="20"/>
                <w:shd w:val="clear" w:color="auto" w:fill="FFFFFF"/>
              </w:rPr>
              <w:t>, [online] 2(2), pp.130-143. Available at: https://journals.humankinetics.com/view/journals/ssj/2/2/article-p130.xml [Accessed 11 Dec. 2019].</w:t>
            </w:r>
          </w:p>
          <w:p w14:paraId="60431979" w14:textId="77777777" w:rsidR="00833B56" w:rsidRDefault="00833B56" w:rsidP="009C3F10">
            <w:pPr>
              <w:spacing w:after="200" w:line="276" w:lineRule="auto"/>
              <w:rPr>
                <w:rFonts w:ascii="Arial" w:hAnsi="Arial" w:cs="Arial"/>
                <w:sz w:val="20"/>
                <w:szCs w:val="20"/>
                <w:shd w:val="clear" w:color="auto" w:fill="FFFFFF"/>
              </w:rPr>
            </w:pPr>
          </w:p>
          <w:p w14:paraId="5097EAB8" w14:textId="1CA42599" w:rsidR="00833B56" w:rsidRPr="00833B56" w:rsidRDefault="00833B56" w:rsidP="009C3F10">
            <w:pPr>
              <w:spacing w:after="200" w:line="276" w:lineRule="auto"/>
              <w:rPr>
                <w:rFonts w:ascii="Arial" w:hAnsi="Arial" w:cs="Arial"/>
                <w:sz w:val="20"/>
                <w:szCs w:val="20"/>
                <w:shd w:val="clear" w:color="auto" w:fill="FFFFFF"/>
              </w:rPr>
            </w:pPr>
            <w:r w:rsidRPr="00833B56">
              <w:rPr>
                <w:rFonts w:ascii="Arial" w:hAnsi="Arial" w:cs="Arial"/>
                <w:sz w:val="20"/>
                <w:szCs w:val="20"/>
                <w:shd w:val="clear" w:color="auto" w:fill="FFFFFF"/>
              </w:rPr>
              <w:t xml:space="preserve">Casey, M., Eime, R., Harvey, J., Sawyer, N., </w:t>
            </w:r>
            <w:proofErr w:type="spellStart"/>
            <w:r w:rsidRPr="00833B56">
              <w:rPr>
                <w:rFonts w:ascii="Arial" w:hAnsi="Arial" w:cs="Arial"/>
                <w:sz w:val="20"/>
                <w:szCs w:val="20"/>
                <w:shd w:val="clear" w:color="auto" w:fill="FFFFFF"/>
              </w:rPr>
              <w:t>Craike</w:t>
            </w:r>
            <w:proofErr w:type="spellEnd"/>
            <w:r w:rsidRPr="00833B56">
              <w:rPr>
                <w:rFonts w:ascii="Arial" w:hAnsi="Arial" w:cs="Arial"/>
                <w:sz w:val="20"/>
                <w:szCs w:val="20"/>
                <w:shd w:val="clear" w:color="auto" w:fill="FFFFFF"/>
              </w:rPr>
              <w:t>, M., Symons, C. and Payne, W. (2017). The influence of a Healthy Welcoming Environment on participation in club sport by adolescent girls: a longitudinal study. </w:t>
            </w:r>
            <w:r w:rsidRPr="00833B56">
              <w:rPr>
                <w:rFonts w:ascii="Arial" w:hAnsi="Arial" w:cs="Arial"/>
                <w:i/>
                <w:iCs/>
                <w:sz w:val="20"/>
                <w:szCs w:val="20"/>
                <w:shd w:val="clear" w:color="auto" w:fill="FFFFFF"/>
              </w:rPr>
              <w:t>BMC Sports Science, Medicine and Rehabilitation</w:t>
            </w:r>
            <w:r w:rsidRPr="00833B56">
              <w:rPr>
                <w:rFonts w:ascii="Arial" w:hAnsi="Arial" w:cs="Arial"/>
                <w:sz w:val="20"/>
                <w:szCs w:val="20"/>
                <w:shd w:val="clear" w:color="auto" w:fill="FFFFFF"/>
              </w:rPr>
              <w:t>, 9(1).</w:t>
            </w:r>
          </w:p>
          <w:p w14:paraId="6F1482D6" w14:textId="77777777" w:rsidR="00833B56" w:rsidRPr="00833B56" w:rsidRDefault="00833B56" w:rsidP="009C3F10">
            <w:pPr>
              <w:spacing w:after="200" w:line="276" w:lineRule="auto"/>
              <w:rPr>
                <w:rFonts w:ascii="Arial" w:hAnsi="Arial" w:cs="Arial"/>
                <w:b/>
                <w:sz w:val="20"/>
                <w:szCs w:val="20"/>
              </w:rPr>
            </w:pPr>
            <w:r w:rsidRPr="00833B56">
              <w:rPr>
                <w:rFonts w:ascii="Arial" w:hAnsi="Arial" w:cs="Arial"/>
                <w:b/>
                <w:sz w:val="20"/>
                <w:szCs w:val="20"/>
              </w:rPr>
              <w:br w:type="page"/>
            </w:r>
            <w:r w:rsidRPr="00833B56">
              <w:rPr>
                <w:rFonts w:ascii="Arial" w:hAnsi="Arial" w:cs="Arial"/>
                <w:sz w:val="20"/>
                <w:szCs w:val="20"/>
                <w:shd w:val="clear" w:color="auto" w:fill="FFFFFF"/>
              </w:rPr>
              <w:t xml:space="preserve">Casey, M., Eime, R., Payne, W. and Harvey, J. (2009). Using a Socioecological Approach to Examine Participation in Sport and Physical Activity Among Rural Adolescent Girls. </w:t>
            </w:r>
            <w:r w:rsidRPr="00833B56">
              <w:rPr>
                <w:rFonts w:ascii="Arial" w:hAnsi="Arial" w:cs="Arial"/>
                <w:i/>
                <w:iCs/>
                <w:sz w:val="20"/>
                <w:szCs w:val="20"/>
              </w:rPr>
              <w:t>Qualitative Health Research</w:t>
            </w:r>
            <w:r w:rsidRPr="00833B56">
              <w:rPr>
                <w:rFonts w:ascii="Arial" w:hAnsi="Arial" w:cs="Arial"/>
                <w:sz w:val="20"/>
                <w:szCs w:val="20"/>
                <w:shd w:val="clear" w:color="auto" w:fill="FFFFFF"/>
              </w:rPr>
              <w:t>, [online] 19(7), pp.881-893. Available at: https://journals.sagepub.com/doi/abs/10.1177/1049732309338198 [Accessed 10 Dec. 2019].</w:t>
            </w:r>
          </w:p>
          <w:p w14:paraId="00EC4CD9" w14:textId="77777777" w:rsidR="00833B56" w:rsidRPr="00833B56" w:rsidRDefault="00833B56" w:rsidP="009C3F10">
            <w:pPr>
              <w:spacing w:line="276" w:lineRule="auto"/>
              <w:rPr>
                <w:rFonts w:ascii="Arial" w:hAnsi="Arial" w:cs="Arial"/>
                <w:sz w:val="20"/>
                <w:szCs w:val="20"/>
                <w:shd w:val="clear" w:color="auto" w:fill="FFFFFF"/>
              </w:rPr>
            </w:pPr>
            <w:r w:rsidRPr="00833B56">
              <w:rPr>
                <w:rFonts w:ascii="Arial" w:hAnsi="Arial" w:cs="Arial"/>
                <w:sz w:val="20"/>
                <w:szCs w:val="20"/>
                <w:shd w:val="clear" w:color="auto" w:fill="FFFFFF"/>
              </w:rPr>
              <w:t>Collinsdictionary.com. 2020. </w:t>
            </w:r>
            <w:r w:rsidRPr="00833B56">
              <w:rPr>
                <w:rFonts w:ascii="Arial" w:hAnsi="Arial" w:cs="Arial"/>
                <w:i/>
                <w:iCs/>
                <w:sz w:val="20"/>
                <w:szCs w:val="20"/>
                <w:shd w:val="clear" w:color="auto" w:fill="FFFFFF"/>
              </w:rPr>
              <w:t xml:space="preserve">Validity Definition </w:t>
            </w:r>
            <w:proofErr w:type="gramStart"/>
            <w:r w:rsidRPr="00833B56">
              <w:rPr>
                <w:rFonts w:ascii="Arial" w:hAnsi="Arial" w:cs="Arial"/>
                <w:i/>
                <w:iCs/>
                <w:sz w:val="20"/>
                <w:szCs w:val="20"/>
                <w:shd w:val="clear" w:color="auto" w:fill="FFFFFF"/>
              </w:rPr>
              <w:t>And</w:t>
            </w:r>
            <w:proofErr w:type="gramEnd"/>
            <w:r w:rsidRPr="00833B56">
              <w:rPr>
                <w:rFonts w:ascii="Arial" w:hAnsi="Arial" w:cs="Arial"/>
                <w:i/>
                <w:iCs/>
                <w:sz w:val="20"/>
                <w:szCs w:val="20"/>
                <w:shd w:val="clear" w:color="auto" w:fill="FFFFFF"/>
              </w:rPr>
              <w:t xml:space="preserve"> Meaning | Collins English Dictionary</w:t>
            </w:r>
            <w:r w:rsidRPr="00833B56">
              <w:rPr>
                <w:rFonts w:ascii="Arial" w:hAnsi="Arial" w:cs="Arial"/>
                <w:sz w:val="20"/>
                <w:szCs w:val="20"/>
                <w:shd w:val="clear" w:color="auto" w:fill="FFFFFF"/>
              </w:rPr>
              <w:t>. [online] Available at: &lt;https://www.collinsdictionary.com/dictionary/english/validity&gt; [Accessed 20 April 2020].</w:t>
            </w:r>
          </w:p>
          <w:p w14:paraId="583EC0D3" w14:textId="77777777" w:rsidR="00833B56" w:rsidRDefault="00833B56" w:rsidP="00A60A14">
            <w:pPr>
              <w:spacing w:line="276" w:lineRule="auto"/>
              <w:rPr>
                <w:rFonts w:ascii="Arial" w:hAnsi="Arial" w:cs="Arial"/>
                <w:sz w:val="20"/>
                <w:szCs w:val="20"/>
              </w:rPr>
            </w:pPr>
          </w:p>
          <w:p w14:paraId="044CD31D" w14:textId="09352E52" w:rsidR="00833B56" w:rsidRPr="00833B56" w:rsidRDefault="00833B56" w:rsidP="00A60A14">
            <w:pPr>
              <w:spacing w:line="276" w:lineRule="auto"/>
              <w:rPr>
                <w:rFonts w:ascii="Arial" w:hAnsi="Arial" w:cs="Arial"/>
                <w:sz w:val="20"/>
                <w:szCs w:val="20"/>
              </w:rPr>
            </w:pPr>
            <w:r w:rsidRPr="00833B56">
              <w:rPr>
                <w:rFonts w:ascii="Arial" w:hAnsi="Arial" w:cs="Arial"/>
                <w:sz w:val="20"/>
                <w:szCs w:val="20"/>
              </w:rPr>
              <w:t>Creswell, J. W. 2003. Research Design: Qualitative, Quantitative, and Mixed Methods Approaches. Thousand Oaks: Sage Publications.</w:t>
            </w:r>
          </w:p>
          <w:p w14:paraId="74ED5F79" w14:textId="77777777" w:rsidR="00833B56" w:rsidRDefault="00833B56" w:rsidP="00A60A14">
            <w:pPr>
              <w:spacing w:line="276" w:lineRule="auto"/>
              <w:rPr>
                <w:rFonts w:ascii="Arial" w:hAnsi="Arial" w:cs="Arial"/>
                <w:sz w:val="20"/>
                <w:szCs w:val="20"/>
                <w:shd w:val="clear" w:color="auto" w:fill="FFFFFF"/>
              </w:rPr>
            </w:pPr>
          </w:p>
          <w:p w14:paraId="124BAE72" w14:textId="7A7851F7" w:rsidR="00833B56" w:rsidRPr="00833B56" w:rsidRDefault="00833B56" w:rsidP="00A60A14">
            <w:pPr>
              <w:spacing w:line="276" w:lineRule="auto"/>
              <w:rPr>
                <w:rFonts w:ascii="Arial" w:hAnsi="Arial" w:cs="Arial"/>
                <w:sz w:val="20"/>
                <w:szCs w:val="20"/>
              </w:rPr>
            </w:pPr>
            <w:proofErr w:type="spellStart"/>
            <w:r w:rsidRPr="00833B56">
              <w:rPr>
                <w:rFonts w:ascii="Arial" w:hAnsi="Arial" w:cs="Arial"/>
                <w:sz w:val="20"/>
                <w:szCs w:val="20"/>
                <w:shd w:val="clear" w:color="auto" w:fill="FFFFFF"/>
              </w:rPr>
              <w:t>Crosnoe</w:t>
            </w:r>
            <w:proofErr w:type="spellEnd"/>
            <w:r w:rsidRPr="00833B56">
              <w:rPr>
                <w:rFonts w:ascii="Arial" w:hAnsi="Arial" w:cs="Arial"/>
                <w:sz w:val="20"/>
                <w:szCs w:val="20"/>
                <w:shd w:val="clear" w:color="auto" w:fill="FFFFFF"/>
              </w:rPr>
              <w:t>, R. (2001). The social world of male and female athletes in high school. Sociological Studies of Children and Youth, 8, 89-110</w:t>
            </w:r>
          </w:p>
          <w:p w14:paraId="7FE30AD0" w14:textId="77777777" w:rsidR="00833B56" w:rsidRDefault="00833B56" w:rsidP="009C3F10">
            <w:pPr>
              <w:spacing w:line="276" w:lineRule="auto"/>
              <w:rPr>
                <w:rFonts w:ascii="Arial" w:hAnsi="Arial" w:cs="Arial"/>
                <w:sz w:val="20"/>
                <w:szCs w:val="20"/>
                <w:shd w:val="clear" w:color="auto" w:fill="FFFFFF"/>
              </w:rPr>
            </w:pPr>
          </w:p>
          <w:p w14:paraId="7C6FFF25" w14:textId="517490C7" w:rsidR="00833B56" w:rsidRPr="00833B56" w:rsidRDefault="00833B56" w:rsidP="009C3F10">
            <w:pPr>
              <w:spacing w:line="276" w:lineRule="auto"/>
              <w:rPr>
                <w:rFonts w:ascii="Arial" w:hAnsi="Arial" w:cs="Arial"/>
                <w:sz w:val="20"/>
                <w:szCs w:val="20"/>
                <w:shd w:val="clear" w:color="auto" w:fill="FFFFFF"/>
              </w:rPr>
            </w:pPr>
            <w:r w:rsidRPr="00833B56">
              <w:rPr>
                <w:rFonts w:ascii="Arial" w:hAnsi="Arial" w:cs="Arial"/>
                <w:sz w:val="20"/>
                <w:szCs w:val="20"/>
                <w:shd w:val="clear" w:color="auto" w:fill="FFFFFF"/>
              </w:rPr>
              <w:t>Crossfield, L., 2020. </w:t>
            </w:r>
            <w:r w:rsidRPr="00833B56">
              <w:rPr>
                <w:rFonts w:ascii="Arial" w:hAnsi="Arial" w:cs="Arial"/>
                <w:i/>
                <w:iCs/>
                <w:sz w:val="20"/>
                <w:szCs w:val="20"/>
                <w:shd w:val="clear" w:color="auto" w:fill="FFFFFF"/>
              </w:rPr>
              <w:t>Focus Groups Advantages &amp; Disadvantages - Expert Market</w:t>
            </w:r>
            <w:r w:rsidRPr="00833B56">
              <w:rPr>
                <w:rFonts w:ascii="Arial" w:hAnsi="Arial" w:cs="Arial"/>
                <w:sz w:val="20"/>
                <w:szCs w:val="20"/>
                <w:shd w:val="clear" w:color="auto" w:fill="FFFFFF"/>
              </w:rPr>
              <w:t>. [online] Expert Market. Available at: &lt;https://www.expertmarket.co.uk/market-research/focus-groups-advantages-disadvantages&gt; [Accessed 12 April 2020].</w:t>
            </w:r>
          </w:p>
          <w:p w14:paraId="0878B04B" w14:textId="77777777" w:rsidR="00833B56" w:rsidRDefault="00833B56" w:rsidP="009C3F10">
            <w:pPr>
              <w:spacing w:after="200" w:line="276" w:lineRule="auto"/>
              <w:rPr>
                <w:rFonts w:ascii="Arial" w:hAnsi="Arial" w:cs="Arial"/>
                <w:sz w:val="20"/>
                <w:szCs w:val="20"/>
              </w:rPr>
            </w:pPr>
          </w:p>
          <w:p w14:paraId="6F9C240F" w14:textId="4422DCAD" w:rsidR="00833B56" w:rsidRPr="00833B56" w:rsidRDefault="00833B56" w:rsidP="009C3F10">
            <w:pPr>
              <w:spacing w:after="200" w:line="276" w:lineRule="auto"/>
              <w:rPr>
                <w:rFonts w:ascii="Arial" w:hAnsi="Arial" w:cs="Arial"/>
                <w:sz w:val="20"/>
                <w:szCs w:val="20"/>
              </w:rPr>
            </w:pPr>
            <w:proofErr w:type="spellStart"/>
            <w:r w:rsidRPr="00833B56">
              <w:rPr>
                <w:rFonts w:ascii="Arial" w:hAnsi="Arial" w:cs="Arial"/>
                <w:sz w:val="20"/>
                <w:szCs w:val="20"/>
              </w:rPr>
              <w:t>Dagkas</w:t>
            </w:r>
            <w:proofErr w:type="spellEnd"/>
            <w:r w:rsidRPr="00833B56">
              <w:rPr>
                <w:rFonts w:ascii="Arial" w:hAnsi="Arial" w:cs="Arial"/>
                <w:sz w:val="20"/>
                <w:szCs w:val="20"/>
              </w:rPr>
              <w:t>, S., &amp; Hunter, L. (2015). ‘Racialised’ pedagogic practices influencing young Muslims' physical culture. Physical Education and Sport Pedagogy, 20(5).</w:t>
            </w:r>
          </w:p>
          <w:p w14:paraId="54203BF9" w14:textId="77777777" w:rsidR="00833B56" w:rsidRPr="00833B56" w:rsidRDefault="00833B56" w:rsidP="009C3F10">
            <w:pPr>
              <w:spacing w:after="200" w:line="276" w:lineRule="auto"/>
              <w:rPr>
                <w:rFonts w:ascii="Arial" w:hAnsi="Arial" w:cs="Arial"/>
                <w:sz w:val="20"/>
                <w:szCs w:val="20"/>
                <w:shd w:val="clear" w:color="auto" w:fill="FFFFFF"/>
              </w:rPr>
            </w:pPr>
            <w:proofErr w:type="spellStart"/>
            <w:r w:rsidRPr="00833B56">
              <w:rPr>
                <w:rFonts w:ascii="Arial" w:hAnsi="Arial" w:cs="Arial"/>
                <w:sz w:val="20"/>
                <w:szCs w:val="20"/>
                <w:shd w:val="clear" w:color="auto" w:fill="FFFFFF"/>
              </w:rPr>
              <w:lastRenderedPageBreak/>
              <w:t>Dagkas</w:t>
            </w:r>
            <w:proofErr w:type="spellEnd"/>
            <w:r w:rsidRPr="00833B56">
              <w:rPr>
                <w:rFonts w:ascii="Arial" w:hAnsi="Arial" w:cs="Arial"/>
                <w:sz w:val="20"/>
                <w:szCs w:val="20"/>
                <w:shd w:val="clear" w:color="auto" w:fill="FFFFFF"/>
              </w:rPr>
              <w:t xml:space="preserve">, S., Benn, T. and Jawad, H. (2011). Multiple voices: improving participation of Muslim girls in physical education and school sport. </w:t>
            </w:r>
            <w:r w:rsidRPr="00833B56">
              <w:rPr>
                <w:rFonts w:ascii="Arial" w:hAnsi="Arial" w:cs="Arial"/>
                <w:i/>
                <w:iCs/>
                <w:sz w:val="20"/>
                <w:szCs w:val="20"/>
              </w:rPr>
              <w:t>Sport, Education and Society</w:t>
            </w:r>
            <w:r w:rsidRPr="00833B56">
              <w:rPr>
                <w:rFonts w:ascii="Arial" w:hAnsi="Arial" w:cs="Arial"/>
                <w:sz w:val="20"/>
                <w:szCs w:val="20"/>
                <w:shd w:val="clear" w:color="auto" w:fill="FFFFFF"/>
              </w:rPr>
              <w:t>, [online] 16(2), pp.223-239. Available at: https://www-tandfonline-com.ezproxy.uwtsd.ac.uk/doi/full/10.1080/13573322.2011.540427 [Accessed 10 Dec. 2019].</w:t>
            </w:r>
          </w:p>
          <w:p w14:paraId="73A9A847" w14:textId="77777777" w:rsidR="00833B56" w:rsidRPr="00833B56" w:rsidRDefault="00833B56" w:rsidP="009C3F10">
            <w:pPr>
              <w:spacing w:line="276" w:lineRule="auto"/>
              <w:rPr>
                <w:rFonts w:ascii="Arial" w:hAnsi="Arial" w:cs="Arial"/>
                <w:sz w:val="20"/>
                <w:szCs w:val="20"/>
              </w:rPr>
            </w:pPr>
            <w:proofErr w:type="spellStart"/>
            <w:r w:rsidRPr="00833B56">
              <w:rPr>
                <w:rStyle w:val="hlfld-contribauthor"/>
                <w:rFonts w:ascii="Arial" w:hAnsi="Arial" w:cs="Arial"/>
                <w:sz w:val="20"/>
                <w:szCs w:val="20"/>
              </w:rPr>
              <w:t>Dagkas</w:t>
            </w:r>
            <w:proofErr w:type="spellEnd"/>
            <w:r w:rsidRPr="00833B56">
              <w:rPr>
                <w:rStyle w:val="hlfld-contribauthor"/>
                <w:rFonts w:ascii="Arial" w:hAnsi="Arial" w:cs="Arial"/>
                <w:sz w:val="20"/>
                <w:szCs w:val="20"/>
              </w:rPr>
              <w:t>, </w:t>
            </w:r>
            <w:r w:rsidRPr="00833B56">
              <w:rPr>
                <w:rStyle w:val="nlmgiven-names"/>
                <w:rFonts w:ascii="Arial" w:hAnsi="Arial" w:cs="Arial"/>
                <w:sz w:val="20"/>
                <w:szCs w:val="20"/>
              </w:rPr>
              <w:t>S.</w:t>
            </w:r>
            <w:r w:rsidRPr="00833B56">
              <w:rPr>
                <w:rFonts w:ascii="Arial" w:hAnsi="Arial" w:cs="Arial"/>
                <w:sz w:val="20"/>
                <w:szCs w:val="20"/>
              </w:rPr>
              <w:t> and </w:t>
            </w:r>
            <w:r w:rsidRPr="00833B56">
              <w:rPr>
                <w:rStyle w:val="hlfld-contribauthor"/>
                <w:rFonts w:ascii="Arial" w:hAnsi="Arial" w:cs="Arial"/>
                <w:sz w:val="20"/>
                <w:szCs w:val="20"/>
              </w:rPr>
              <w:t>Benn, </w:t>
            </w:r>
            <w:r w:rsidRPr="00833B56">
              <w:rPr>
                <w:rStyle w:val="nlmgiven-names"/>
                <w:rFonts w:ascii="Arial" w:hAnsi="Arial" w:cs="Arial"/>
                <w:sz w:val="20"/>
                <w:szCs w:val="20"/>
              </w:rPr>
              <w:t>T.</w:t>
            </w:r>
            <w:r w:rsidRPr="00833B56">
              <w:rPr>
                <w:rFonts w:ascii="Arial" w:hAnsi="Arial" w:cs="Arial"/>
                <w:sz w:val="20"/>
                <w:szCs w:val="20"/>
              </w:rPr>
              <w:t> </w:t>
            </w:r>
            <w:r w:rsidRPr="00833B56">
              <w:rPr>
                <w:rStyle w:val="nlmyear"/>
                <w:rFonts w:ascii="Arial" w:hAnsi="Arial" w:cs="Arial"/>
                <w:sz w:val="20"/>
                <w:szCs w:val="20"/>
              </w:rPr>
              <w:t>2006</w:t>
            </w:r>
            <w:r w:rsidRPr="00833B56">
              <w:rPr>
                <w:rFonts w:ascii="Arial" w:hAnsi="Arial" w:cs="Arial"/>
                <w:sz w:val="20"/>
                <w:szCs w:val="20"/>
              </w:rPr>
              <w:t>. </w:t>
            </w:r>
            <w:r w:rsidRPr="00833B56">
              <w:rPr>
                <w:rStyle w:val="nlmarticle-title"/>
                <w:rFonts w:ascii="Arial" w:hAnsi="Arial" w:cs="Arial"/>
                <w:sz w:val="20"/>
                <w:szCs w:val="20"/>
              </w:rPr>
              <w:t>Young Muslim women's experience of Islam and physical education in Greece and Britain: a comparative study</w:t>
            </w:r>
            <w:r w:rsidRPr="00833B56">
              <w:rPr>
                <w:rFonts w:ascii="Arial" w:hAnsi="Arial" w:cs="Arial"/>
                <w:sz w:val="20"/>
                <w:szCs w:val="20"/>
              </w:rPr>
              <w:t>. </w:t>
            </w:r>
            <w:r w:rsidRPr="00833B56">
              <w:rPr>
                <w:rFonts w:ascii="Arial" w:hAnsi="Arial" w:cs="Arial"/>
                <w:i/>
                <w:iCs/>
                <w:sz w:val="20"/>
                <w:szCs w:val="20"/>
              </w:rPr>
              <w:t>Sport Education and Society</w:t>
            </w:r>
            <w:r w:rsidRPr="00833B56">
              <w:rPr>
                <w:rFonts w:ascii="Arial" w:hAnsi="Arial" w:cs="Arial"/>
                <w:sz w:val="20"/>
                <w:szCs w:val="20"/>
              </w:rPr>
              <w:t>, 11(1): </w:t>
            </w:r>
            <w:r w:rsidRPr="00833B56">
              <w:rPr>
                <w:rStyle w:val="nlmfpage"/>
                <w:rFonts w:ascii="Arial" w:hAnsi="Arial" w:cs="Arial"/>
                <w:sz w:val="20"/>
                <w:szCs w:val="20"/>
              </w:rPr>
              <w:t>21</w:t>
            </w:r>
            <w:r w:rsidRPr="00833B56">
              <w:rPr>
                <w:rFonts w:ascii="Arial" w:hAnsi="Arial" w:cs="Arial"/>
                <w:sz w:val="20"/>
                <w:szCs w:val="20"/>
              </w:rPr>
              <w:t>–</w:t>
            </w:r>
            <w:r w:rsidRPr="00833B56">
              <w:rPr>
                <w:rStyle w:val="nlmlpage"/>
                <w:rFonts w:ascii="Arial" w:hAnsi="Arial" w:cs="Arial"/>
                <w:sz w:val="20"/>
                <w:szCs w:val="20"/>
              </w:rPr>
              <w:t>38</w:t>
            </w:r>
            <w:r w:rsidRPr="00833B56">
              <w:rPr>
                <w:rFonts w:ascii="Arial" w:hAnsi="Arial" w:cs="Arial"/>
                <w:sz w:val="20"/>
                <w:szCs w:val="20"/>
              </w:rPr>
              <w:t xml:space="preserve">. </w:t>
            </w:r>
            <w:hyperlink r:id="rId25" w:history="1">
              <w:r w:rsidRPr="00833B56">
                <w:rPr>
                  <w:rStyle w:val="Hyperlink"/>
                  <w:rFonts w:ascii="Arial" w:hAnsi="Arial" w:cs="Arial"/>
                  <w:color w:val="auto"/>
                  <w:sz w:val="20"/>
                  <w:szCs w:val="20"/>
                  <w:u w:val="none"/>
                </w:rPr>
                <w:t>Taylor &amp; Francis</w:t>
              </w:r>
            </w:hyperlink>
            <w:r w:rsidRPr="00833B56">
              <w:rPr>
                <w:rFonts w:ascii="Arial" w:hAnsi="Arial" w:cs="Arial"/>
                <w:sz w:val="20"/>
                <w:szCs w:val="20"/>
              </w:rPr>
              <w:t xml:space="preserve"> [Accessed, 10/12/2019)</w:t>
            </w:r>
          </w:p>
          <w:p w14:paraId="11078C90" w14:textId="77777777" w:rsidR="00833B56" w:rsidRDefault="00833B56" w:rsidP="00A60A14">
            <w:pPr>
              <w:spacing w:line="276" w:lineRule="auto"/>
              <w:rPr>
                <w:rFonts w:ascii="Arial" w:hAnsi="Arial" w:cs="Arial"/>
                <w:sz w:val="20"/>
                <w:szCs w:val="20"/>
                <w:shd w:val="clear" w:color="auto" w:fill="FFFFFF"/>
              </w:rPr>
            </w:pPr>
          </w:p>
          <w:p w14:paraId="4EA9B06A" w14:textId="190FDFC0" w:rsidR="00833B56" w:rsidRPr="00833B56" w:rsidRDefault="00833B56" w:rsidP="00A60A14">
            <w:pPr>
              <w:spacing w:line="276" w:lineRule="auto"/>
              <w:rPr>
                <w:rFonts w:ascii="Arial" w:hAnsi="Arial" w:cs="Arial"/>
                <w:sz w:val="20"/>
                <w:szCs w:val="20"/>
                <w:shd w:val="clear" w:color="auto" w:fill="FFFFFF"/>
              </w:rPr>
            </w:pPr>
            <w:proofErr w:type="spellStart"/>
            <w:r w:rsidRPr="00833B56">
              <w:rPr>
                <w:rFonts w:ascii="Arial" w:hAnsi="Arial" w:cs="Arial"/>
                <w:sz w:val="20"/>
                <w:szCs w:val="20"/>
                <w:shd w:val="clear" w:color="auto" w:fill="FFFFFF"/>
              </w:rPr>
              <w:t>Devault</w:t>
            </w:r>
            <w:proofErr w:type="spellEnd"/>
            <w:r w:rsidRPr="00833B56">
              <w:rPr>
                <w:rFonts w:ascii="Arial" w:hAnsi="Arial" w:cs="Arial"/>
                <w:sz w:val="20"/>
                <w:szCs w:val="20"/>
                <w:shd w:val="clear" w:color="auto" w:fill="FFFFFF"/>
              </w:rPr>
              <w:t>, G., 2019. </w:t>
            </w:r>
            <w:r w:rsidRPr="00833B56">
              <w:rPr>
                <w:rFonts w:ascii="Arial" w:hAnsi="Arial" w:cs="Arial"/>
                <w:i/>
                <w:iCs/>
                <w:sz w:val="20"/>
                <w:szCs w:val="20"/>
                <w:shd w:val="clear" w:color="auto" w:fill="FFFFFF"/>
              </w:rPr>
              <w:t>Tame Your Focus Groups and Get Useful Insights</w:t>
            </w:r>
            <w:r w:rsidRPr="00833B56">
              <w:rPr>
                <w:rFonts w:ascii="Arial" w:hAnsi="Arial" w:cs="Arial"/>
                <w:sz w:val="20"/>
                <w:szCs w:val="20"/>
                <w:shd w:val="clear" w:color="auto" w:fill="FFFFFF"/>
              </w:rPr>
              <w:t>. [online] The Balance Small Business. Available at: &lt;https://www.thebalancesmb.com/what-is-a-market-research-focus-group-2296907&gt; [Accessed 11 April 2020].</w:t>
            </w:r>
          </w:p>
          <w:p w14:paraId="74A81493" w14:textId="77777777" w:rsidR="00833B56" w:rsidRDefault="00833B56" w:rsidP="00A60A14">
            <w:pPr>
              <w:spacing w:line="276" w:lineRule="auto"/>
              <w:rPr>
                <w:rFonts w:ascii="Arial" w:hAnsi="Arial" w:cs="Arial"/>
                <w:sz w:val="20"/>
                <w:szCs w:val="20"/>
              </w:rPr>
            </w:pPr>
          </w:p>
          <w:p w14:paraId="5EE1BFD4" w14:textId="69A8328C" w:rsidR="00833B56" w:rsidRPr="00833B56" w:rsidRDefault="00833B56" w:rsidP="00A60A14">
            <w:pPr>
              <w:spacing w:line="276" w:lineRule="auto"/>
              <w:rPr>
                <w:rFonts w:ascii="Arial" w:hAnsi="Arial" w:cs="Arial"/>
                <w:sz w:val="20"/>
                <w:szCs w:val="20"/>
                <w:shd w:val="clear" w:color="auto" w:fill="FFFFFF"/>
              </w:rPr>
            </w:pPr>
            <w:r w:rsidRPr="00833B56">
              <w:rPr>
                <w:rFonts w:ascii="Arial" w:hAnsi="Arial" w:cs="Arial"/>
                <w:sz w:val="20"/>
                <w:szCs w:val="20"/>
              </w:rPr>
              <w:t>Eime, R., Payne, W., Casey, M. and Harvey, J. (2008). Transition in participation in sport and unstructured physical activity for rural living adolescent girls. </w:t>
            </w:r>
            <w:r w:rsidRPr="00833B56">
              <w:rPr>
                <w:rFonts w:ascii="Arial" w:hAnsi="Arial" w:cs="Arial"/>
                <w:i/>
                <w:iCs/>
                <w:sz w:val="20"/>
                <w:szCs w:val="20"/>
              </w:rPr>
              <w:t>Health Education Research</w:t>
            </w:r>
            <w:r w:rsidRPr="00833B56">
              <w:rPr>
                <w:rFonts w:ascii="Arial" w:hAnsi="Arial" w:cs="Arial"/>
                <w:sz w:val="20"/>
                <w:szCs w:val="20"/>
              </w:rPr>
              <w:t>, [online] 25(2), pp.282-293. Available at: https://academic.oup.com/her/article/25/2/282/667285 [Accessed 13 Nov. 2019].</w:t>
            </w:r>
          </w:p>
          <w:p w14:paraId="43A376A4" w14:textId="77777777" w:rsidR="00833B56" w:rsidRDefault="00833B56" w:rsidP="009C3F10">
            <w:pPr>
              <w:spacing w:line="276" w:lineRule="auto"/>
              <w:rPr>
                <w:rFonts w:ascii="Arial" w:hAnsi="Arial" w:cs="Arial"/>
                <w:sz w:val="20"/>
                <w:szCs w:val="20"/>
                <w:shd w:val="clear" w:color="auto" w:fill="FFFFFF"/>
              </w:rPr>
            </w:pPr>
          </w:p>
          <w:p w14:paraId="15890262" w14:textId="6F2A44EF" w:rsidR="00833B56" w:rsidRPr="00833B56" w:rsidRDefault="00833B56" w:rsidP="009C3F10">
            <w:pPr>
              <w:spacing w:line="276" w:lineRule="auto"/>
              <w:rPr>
                <w:rFonts w:ascii="Arial" w:hAnsi="Arial" w:cs="Arial"/>
                <w:sz w:val="20"/>
                <w:szCs w:val="20"/>
                <w:shd w:val="clear" w:color="auto" w:fill="FFFFFF"/>
              </w:rPr>
            </w:pPr>
            <w:proofErr w:type="spellStart"/>
            <w:r w:rsidRPr="00833B56">
              <w:rPr>
                <w:rFonts w:ascii="Arial" w:hAnsi="Arial" w:cs="Arial"/>
                <w:sz w:val="20"/>
                <w:szCs w:val="20"/>
                <w:shd w:val="clear" w:color="auto" w:fill="FFFFFF"/>
              </w:rPr>
              <w:t>Enago</w:t>
            </w:r>
            <w:proofErr w:type="spellEnd"/>
            <w:r w:rsidRPr="00833B56">
              <w:rPr>
                <w:rFonts w:ascii="Arial" w:hAnsi="Arial" w:cs="Arial"/>
                <w:sz w:val="20"/>
                <w:szCs w:val="20"/>
                <w:shd w:val="clear" w:color="auto" w:fill="FFFFFF"/>
              </w:rPr>
              <w:t xml:space="preserve"> Academy. 2019. </w:t>
            </w:r>
            <w:r w:rsidRPr="00833B56">
              <w:rPr>
                <w:rFonts w:ascii="Arial" w:hAnsi="Arial" w:cs="Arial"/>
                <w:i/>
                <w:iCs/>
                <w:sz w:val="20"/>
                <w:szCs w:val="20"/>
                <w:shd w:val="clear" w:color="auto" w:fill="FFFFFF"/>
              </w:rPr>
              <w:t xml:space="preserve">The Importance </w:t>
            </w:r>
            <w:proofErr w:type="gramStart"/>
            <w:r w:rsidRPr="00833B56">
              <w:rPr>
                <w:rFonts w:ascii="Arial" w:hAnsi="Arial" w:cs="Arial"/>
                <w:i/>
                <w:iCs/>
                <w:sz w:val="20"/>
                <w:szCs w:val="20"/>
                <w:shd w:val="clear" w:color="auto" w:fill="FFFFFF"/>
              </w:rPr>
              <w:t>Of</w:t>
            </w:r>
            <w:proofErr w:type="gramEnd"/>
            <w:r w:rsidRPr="00833B56">
              <w:rPr>
                <w:rFonts w:ascii="Arial" w:hAnsi="Arial" w:cs="Arial"/>
                <w:i/>
                <w:iCs/>
                <w:sz w:val="20"/>
                <w:szCs w:val="20"/>
                <w:shd w:val="clear" w:color="auto" w:fill="FFFFFF"/>
              </w:rPr>
              <w:t xml:space="preserve"> Sampling Methods In Research Design - </w:t>
            </w:r>
            <w:proofErr w:type="spellStart"/>
            <w:r w:rsidRPr="00833B56">
              <w:rPr>
                <w:rFonts w:ascii="Arial" w:hAnsi="Arial" w:cs="Arial"/>
                <w:i/>
                <w:iCs/>
                <w:sz w:val="20"/>
                <w:szCs w:val="20"/>
                <w:shd w:val="clear" w:color="auto" w:fill="FFFFFF"/>
              </w:rPr>
              <w:t>Enago</w:t>
            </w:r>
            <w:proofErr w:type="spellEnd"/>
            <w:r w:rsidRPr="00833B56">
              <w:rPr>
                <w:rFonts w:ascii="Arial" w:hAnsi="Arial" w:cs="Arial"/>
                <w:i/>
                <w:iCs/>
                <w:sz w:val="20"/>
                <w:szCs w:val="20"/>
                <w:shd w:val="clear" w:color="auto" w:fill="FFFFFF"/>
              </w:rPr>
              <w:t xml:space="preserve"> Academy</w:t>
            </w:r>
            <w:r w:rsidRPr="00833B56">
              <w:rPr>
                <w:rFonts w:ascii="Arial" w:hAnsi="Arial" w:cs="Arial"/>
                <w:sz w:val="20"/>
                <w:szCs w:val="20"/>
                <w:shd w:val="clear" w:color="auto" w:fill="FFFFFF"/>
              </w:rPr>
              <w:t>. [online] Available at: &lt;https://www.enago.com/academy/the-importance-of-sampling-methods-in-research-design/&gt; [Accessed 14 April 2020].</w:t>
            </w:r>
          </w:p>
          <w:p w14:paraId="58DA9F3B" w14:textId="77777777" w:rsidR="00833B56" w:rsidRDefault="00833B56" w:rsidP="009C3F10">
            <w:pPr>
              <w:spacing w:line="276" w:lineRule="auto"/>
              <w:rPr>
                <w:rFonts w:ascii="Arial" w:hAnsi="Arial" w:cs="Arial"/>
                <w:sz w:val="20"/>
                <w:szCs w:val="20"/>
                <w:shd w:val="clear" w:color="auto" w:fill="FFFFFF"/>
              </w:rPr>
            </w:pPr>
          </w:p>
          <w:p w14:paraId="442D1F53" w14:textId="710B481E" w:rsidR="00833B56" w:rsidRPr="00833B56" w:rsidRDefault="00833B56" w:rsidP="009C3F10">
            <w:pPr>
              <w:spacing w:line="276" w:lineRule="auto"/>
              <w:rPr>
                <w:rFonts w:ascii="Arial" w:hAnsi="Arial" w:cs="Arial"/>
                <w:sz w:val="20"/>
                <w:szCs w:val="20"/>
                <w:shd w:val="clear" w:color="auto" w:fill="FFFFFF"/>
              </w:rPr>
            </w:pPr>
            <w:r w:rsidRPr="00833B56">
              <w:rPr>
                <w:rFonts w:ascii="Arial" w:hAnsi="Arial" w:cs="Arial"/>
                <w:sz w:val="20"/>
                <w:szCs w:val="20"/>
                <w:shd w:val="clear" w:color="auto" w:fill="FFFFFF"/>
              </w:rPr>
              <w:t xml:space="preserve">Fatimah </w:t>
            </w:r>
            <w:proofErr w:type="spellStart"/>
            <w:r w:rsidRPr="00833B56">
              <w:rPr>
                <w:rFonts w:ascii="Arial" w:hAnsi="Arial" w:cs="Arial"/>
                <w:sz w:val="20"/>
                <w:szCs w:val="20"/>
                <w:shd w:val="clear" w:color="auto" w:fill="FFFFFF"/>
              </w:rPr>
              <w:t>Bahari</w:t>
            </w:r>
            <w:proofErr w:type="spellEnd"/>
            <w:r w:rsidRPr="00833B56">
              <w:rPr>
                <w:rFonts w:ascii="Arial" w:hAnsi="Arial" w:cs="Arial"/>
                <w:sz w:val="20"/>
                <w:szCs w:val="20"/>
                <w:shd w:val="clear" w:color="auto" w:fill="FFFFFF"/>
              </w:rPr>
              <w:t>, S., 2010. Contrasting epistemological and ontological assumptions. </w:t>
            </w:r>
            <w:r w:rsidRPr="00833B56">
              <w:rPr>
                <w:rFonts w:ascii="Arial" w:hAnsi="Arial" w:cs="Arial"/>
                <w:i/>
                <w:iCs/>
                <w:sz w:val="20"/>
                <w:szCs w:val="20"/>
                <w:shd w:val="clear" w:color="auto" w:fill="FFFFFF"/>
              </w:rPr>
              <w:t>Qualitative versus quantitative research strategies</w:t>
            </w:r>
            <w:r w:rsidRPr="00833B56">
              <w:rPr>
                <w:rFonts w:ascii="Arial" w:hAnsi="Arial" w:cs="Arial"/>
                <w:sz w:val="20"/>
                <w:szCs w:val="20"/>
                <w:shd w:val="clear" w:color="auto" w:fill="FFFFFF"/>
              </w:rPr>
              <w:t>, [online] 52(1), pp.2-4. Available at: &lt;https://sainshumanika.utm.my/index.php/sainshumanika/article/view/256/253&gt; [Accessed 6 April 2020].</w:t>
            </w:r>
          </w:p>
          <w:p w14:paraId="7A6A4382" w14:textId="77777777" w:rsidR="00833B56" w:rsidRDefault="00833B56" w:rsidP="009C3F10">
            <w:pPr>
              <w:spacing w:line="276" w:lineRule="auto"/>
              <w:rPr>
                <w:rFonts w:ascii="Arial" w:hAnsi="Arial" w:cs="Arial"/>
                <w:sz w:val="20"/>
                <w:szCs w:val="20"/>
                <w:shd w:val="clear" w:color="auto" w:fill="FFFFFF"/>
              </w:rPr>
            </w:pPr>
          </w:p>
          <w:p w14:paraId="12179610" w14:textId="561B8FD8" w:rsidR="00833B56" w:rsidRPr="00833B56" w:rsidRDefault="00833B56" w:rsidP="009C3F10">
            <w:pPr>
              <w:spacing w:line="276" w:lineRule="auto"/>
              <w:rPr>
                <w:rFonts w:ascii="Arial" w:hAnsi="Arial" w:cs="Arial"/>
                <w:sz w:val="20"/>
                <w:szCs w:val="20"/>
                <w:shd w:val="clear" w:color="auto" w:fill="FFFFFF"/>
              </w:rPr>
            </w:pPr>
            <w:r w:rsidRPr="00833B56">
              <w:rPr>
                <w:rFonts w:ascii="Arial" w:hAnsi="Arial" w:cs="Arial"/>
                <w:sz w:val="20"/>
                <w:szCs w:val="20"/>
                <w:shd w:val="clear" w:color="auto" w:fill="FFFFFF"/>
              </w:rPr>
              <w:t>Given, L., 2008. </w:t>
            </w:r>
            <w:r w:rsidRPr="00833B56">
              <w:rPr>
                <w:rFonts w:ascii="Arial" w:hAnsi="Arial" w:cs="Arial"/>
                <w:i/>
                <w:iCs/>
                <w:sz w:val="20"/>
                <w:szCs w:val="20"/>
                <w:shd w:val="clear" w:color="auto" w:fill="FFFFFF"/>
              </w:rPr>
              <w:t>Emic/Etic Distinction</w:t>
            </w:r>
            <w:r w:rsidRPr="00833B56">
              <w:rPr>
                <w:rFonts w:ascii="Arial" w:hAnsi="Arial" w:cs="Arial"/>
                <w:sz w:val="20"/>
                <w:szCs w:val="20"/>
                <w:shd w:val="clear" w:color="auto" w:fill="FFFFFF"/>
              </w:rPr>
              <w:t>. [online] SAGE Research Methods. Available at: &lt;https://methods.sagepub.com/reference/sage-encyc-qualitative-research-methods/n130.xml&gt; [Accessed 10 April 2020].</w:t>
            </w:r>
          </w:p>
          <w:p w14:paraId="52F27BA9" w14:textId="77777777" w:rsidR="00833B56" w:rsidRDefault="00833B56" w:rsidP="00A60A14">
            <w:pPr>
              <w:spacing w:line="276" w:lineRule="auto"/>
              <w:rPr>
                <w:rFonts w:ascii="Arial" w:hAnsi="Arial" w:cs="Arial"/>
                <w:sz w:val="20"/>
                <w:szCs w:val="20"/>
                <w:shd w:val="clear" w:color="auto" w:fill="FFFFFF"/>
              </w:rPr>
            </w:pPr>
          </w:p>
          <w:p w14:paraId="2DE48E4C" w14:textId="59ACBD99" w:rsidR="00833B56" w:rsidRPr="00833B56" w:rsidRDefault="00833B56" w:rsidP="00A60A14">
            <w:pPr>
              <w:spacing w:line="276" w:lineRule="auto"/>
              <w:rPr>
                <w:rFonts w:ascii="Arial" w:hAnsi="Arial" w:cs="Arial"/>
                <w:sz w:val="20"/>
                <w:szCs w:val="20"/>
                <w:shd w:val="clear" w:color="auto" w:fill="FFFFFF"/>
              </w:rPr>
            </w:pPr>
            <w:r w:rsidRPr="00833B56">
              <w:rPr>
                <w:rFonts w:ascii="Arial" w:hAnsi="Arial" w:cs="Arial"/>
                <w:sz w:val="20"/>
                <w:szCs w:val="20"/>
                <w:shd w:val="clear" w:color="auto" w:fill="FFFFFF"/>
              </w:rPr>
              <w:t>Holloway, I., 2007. </w:t>
            </w:r>
            <w:r w:rsidRPr="00833B56">
              <w:rPr>
                <w:rFonts w:ascii="Arial" w:hAnsi="Arial" w:cs="Arial"/>
                <w:i/>
                <w:iCs/>
                <w:sz w:val="20"/>
                <w:szCs w:val="20"/>
                <w:shd w:val="clear" w:color="auto" w:fill="FFFFFF"/>
              </w:rPr>
              <w:t>Qualitative Research in Health Care</w:t>
            </w:r>
            <w:r w:rsidRPr="00833B56">
              <w:rPr>
                <w:rFonts w:ascii="Arial" w:hAnsi="Arial" w:cs="Arial"/>
                <w:sz w:val="20"/>
                <w:szCs w:val="20"/>
                <w:shd w:val="clear" w:color="auto" w:fill="FFFFFF"/>
              </w:rPr>
              <w:t>. 2nd ed. Maidenhead: McGraw-Hill International (UK) Ltd., p.77.</w:t>
            </w:r>
          </w:p>
          <w:p w14:paraId="0D049946" w14:textId="77777777" w:rsidR="00833B56" w:rsidRDefault="00833B56" w:rsidP="00A60A14">
            <w:pPr>
              <w:spacing w:line="276" w:lineRule="auto"/>
              <w:rPr>
                <w:rFonts w:ascii="Arial" w:hAnsi="Arial" w:cs="Arial"/>
                <w:sz w:val="20"/>
                <w:szCs w:val="20"/>
                <w:shd w:val="clear" w:color="auto" w:fill="FFFFFF"/>
              </w:rPr>
            </w:pPr>
          </w:p>
          <w:p w14:paraId="3433D313" w14:textId="3B7EDD82" w:rsidR="00833B56" w:rsidRPr="00833B56" w:rsidRDefault="00833B56" w:rsidP="00A60A14">
            <w:pPr>
              <w:spacing w:line="276" w:lineRule="auto"/>
              <w:rPr>
                <w:rFonts w:ascii="Arial" w:hAnsi="Arial" w:cs="Arial"/>
                <w:sz w:val="20"/>
                <w:szCs w:val="20"/>
                <w:shd w:val="clear" w:color="auto" w:fill="FFFFFF"/>
              </w:rPr>
            </w:pPr>
            <w:proofErr w:type="spellStart"/>
            <w:r w:rsidRPr="00833B56">
              <w:rPr>
                <w:rFonts w:ascii="Arial" w:hAnsi="Arial" w:cs="Arial"/>
                <w:sz w:val="20"/>
                <w:szCs w:val="20"/>
                <w:shd w:val="clear" w:color="auto" w:fill="FFFFFF"/>
              </w:rPr>
              <w:t>Kilpatric</w:t>
            </w:r>
            <w:proofErr w:type="spellEnd"/>
            <w:r w:rsidRPr="00833B56">
              <w:rPr>
                <w:rFonts w:ascii="Arial" w:hAnsi="Arial" w:cs="Arial"/>
                <w:sz w:val="20"/>
                <w:szCs w:val="20"/>
                <w:shd w:val="clear" w:color="auto" w:fill="FFFFFF"/>
              </w:rPr>
              <w:t>, M.; Hebert, E. &amp; Bartholomew, J. (2005). College students' motivation for physical activity: differentiating men's and women's motives for sport participation and exercise. Journal of American College Health,</w:t>
            </w:r>
          </w:p>
          <w:p w14:paraId="293BBC39" w14:textId="77777777" w:rsidR="00833B56" w:rsidRDefault="00833B56" w:rsidP="009C3F10">
            <w:pPr>
              <w:spacing w:after="200" w:line="276" w:lineRule="auto"/>
              <w:rPr>
                <w:rStyle w:val="hlfld-contribauthor"/>
                <w:rFonts w:ascii="Arial" w:hAnsi="Arial" w:cs="Arial"/>
                <w:sz w:val="20"/>
                <w:szCs w:val="20"/>
              </w:rPr>
            </w:pPr>
          </w:p>
          <w:p w14:paraId="43355519" w14:textId="0478CC21" w:rsidR="00833B56" w:rsidRPr="00833B56" w:rsidRDefault="00833B56" w:rsidP="009C3F10">
            <w:pPr>
              <w:spacing w:after="200" w:line="276" w:lineRule="auto"/>
              <w:rPr>
                <w:rFonts w:ascii="Arial" w:hAnsi="Arial" w:cs="Arial"/>
                <w:sz w:val="20"/>
                <w:szCs w:val="20"/>
              </w:rPr>
            </w:pPr>
            <w:r w:rsidRPr="00833B56">
              <w:rPr>
                <w:rStyle w:val="hlfld-contribauthor"/>
                <w:rFonts w:ascii="Arial" w:hAnsi="Arial" w:cs="Arial"/>
                <w:sz w:val="20"/>
                <w:szCs w:val="20"/>
              </w:rPr>
              <w:t>Kirk, </w:t>
            </w:r>
            <w:r w:rsidRPr="00833B56">
              <w:rPr>
                <w:rStyle w:val="nlmgiven-names"/>
                <w:rFonts w:ascii="Arial" w:hAnsi="Arial" w:cs="Arial"/>
                <w:sz w:val="20"/>
                <w:szCs w:val="20"/>
              </w:rPr>
              <w:t>D.</w:t>
            </w:r>
            <w:r w:rsidRPr="00833B56">
              <w:rPr>
                <w:rFonts w:ascii="Arial" w:hAnsi="Arial" w:cs="Arial"/>
                <w:sz w:val="20"/>
                <w:szCs w:val="20"/>
              </w:rPr>
              <w:t> </w:t>
            </w:r>
            <w:r w:rsidRPr="00833B56">
              <w:rPr>
                <w:rStyle w:val="nlmyear"/>
                <w:rFonts w:ascii="Arial" w:hAnsi="Arial" w:cs="Arial"/>
                <w:sz w:val="20"/>
                <w:szCs w:val="20"/>
              </w:rPr>
              <w:t>2000</w:t>
            </w:r>
            <w:r w:rsidRPr="00833B56">
              <w:rPr>
                <w:rFonts w:ascii="Arial" w:hAnsi="Arial" w:cs="Arial"/>
                <w:sz w:val="20"/>
                <w:szCs w:val="20"/>
              </w:rPr>
              <w:t>. “</w:t>
            </w:r>
            <w:r w:rsidRPr="00833B56">
              <w:rPr>
                <w:rStyle w:val="nlmarticle-title"/>
                <w:rFonts w:ascii="Arial" w:hAnsi="Arial" w:cs="Arial"/>
                <w:sz w:val="20"/>
                <w:szCs w:val="20"/>
              </w:rPr>
              <w:t>A task-based approach to critical pedagogy in sport and physical education</w:t>
            </w:r>
            <w:r w:rsidRPr="00833B56">
              <w:rPr>
                <w:rFonts w:ascii="Arial" w:hAnsi="Arial" w:cs="Arial"/>
                <w:sz w:val="20"/>
                <w:szCs w:val="20"/>
              </w:rPr>
              <w:t>”. In </w:t>
            </w:r>
            <w:r w:rsidRPr="00833B56">
              <w:rPr>
                <w:rFonts w:ascii="Arial" w:hAnsi="Arial" w:cs="Arial"/>
                <w:i/>
                <w:iCs/>
                <w:sz w:val="20"/>
                <w:szCs w:val="20"/>
              </w:rPr>
              <w:t xml:space="preserve">Sociology of sport: theory and practice. </w:t>
            </w:r>
            <w:r w:rsidRPr="00833B56">
              <w:rPr>
                <w:rFonts w:ascii="Arial" w:hAnsi="Arial" w:cs="Arial"/>
                <w:sz w:val="20"/>
                <w:szCs w:val="20"/>
              </w:rPr>
              <w:t xml:space="preserve">Pearson Education pp 201. </w:t>
            </w:r>
          </w:p>
          <w:p w14:paraId="700E67B6" w14:textId="77777777" w:rsidR="00833B56" w:rsidRPr="00833B56" w:rsidRDefault="00833B56" w:rsidP="009C3F10">
            <w:pPr>
              <w:spacing w:line="276" w:lineRule="auto"/>
              <w:rPr>
                <w:rFonts w:ascii="Arial" w:hAnsi="Arial" w:cs="Arial"/>
                <w:sz w:val="20"/>
                <w:szCs w:val="20"/>
                <w:shd w:val="clear" w:color="auto" w:fill="FFFFFF"/>
              </w:rPr>
            </w:pPr>
            <w:r w:rsidRPr="00833B56">
              <w:rPr>
                <w:rFonts w:ascii="Arial" w:hAnsi="Arial" w:cs="Arial"/>
                <w:sz w:val="20"/>
                <w:szCs w:val="20"/>
                <w:shd w:val="clear" w:color="auto" w:fill="FFFFFF"/>
              </w:rPr>
              <w:t>Lincoln, Y. and Guba, E., 2020. </w:t>
            </w:r>
            <w:r w:rsidRPr="00833B56">
              <w:rPr>
                <w:rFonts w:ascii="Arial" w:hAnsi="Arial" w:cs="Arial"/>
                <w:i/>
                <w:iCs/>
                <w:sz w:val="20"/>
                <w:szCs w:val="20"/>
                <w:shd w:val="clear" w:color="auto" w:fill="FFFFFF"/>
              </w:rPr>
              <w:t xml:space="preserve">The Reliability </w:t>
            </w:r>
            <w:proofErr w:type="gramStart"/>
            <w:r w:rsidRPr="00833B56">
              <w:rPr>
                <w:rFonts w:ascii="Arial" w:hAnsi="Arial" w:cs="Arial"/>
                <w:i/>
                <w:iCs/>
                <w:sz w:val="20"/>
                <w:szCs w:val="20"/>
                <w:shd w:val="clear" w:color="auto" w:fill="FFFFFF"/>
              </w:rPr>
              <w:t>Of</w:t>
            </w:r>
            <w:proofErr w:type="gramEnd"/>
            <w:r w:rsidRPr="00833B56">
              <w:rPr>
                <w:rFonts w:ascii="Arial" w:hAnsi="Arial" w:cs="Arial"/>
                <w:i/>
                <w:iCs/>
                <w:sz w:val="20"/>
                <w:szCs w:val="20"/>
                <w:shd w:val="clear" w:color="auto" w:fill="FFFFFF"/>
              </w:rPr>
              <w:t xml:space="preserve"> Qualitative Research</w:t>
            </w:r>
            <w:r w:rsidRPr="00833B56">
              <w:rPr>
                <w:rFonts w:ascii="Arial" w:hAnsi="Arial" w:cs="Arial"/>
                <w:sz w:val="20"/>
                <w:szCs w:val="20"/>
                <w:shd w:val="clear" w:color="auto" w:fill="FFFFFF"/>
              </w:rPr>
              <w:t>. [online] Nsfconsulting.com.au. Available at: &lt;http://nsfconsulting.com.au/qualitative-research-reliability/&gt; [Accessed 20 April 2020].</w:t>
            </w:r>
          </w:p>
          <w:p w14:paraId="571C59F6" w14:textId="77777777" w:rsidR="00833B56" w:rsidRDefault="00833B56" w:rsidP="009C3F10">
            <w:pPr>
              <w:spacing w:line="276" w:lineRule="auto"/>
              <w:rPr>
                <w:rStyle w:val="hlfld-contribauthor"/>
                <w:rFonts w:ascii="Arial" w:hAnsi="Arial" w:cs="Arial"/>
                <w:sz w:val="20"/>
                <w:szCs w:val="20"/>
              </w:rPr>
            </w:pPr>
          </w:p>
          <w:p w14:paraId="53EF27B3" w14:textId="77777777" w:rsidR="00833B56" w:rsidRDefault="00833B56" w:rsidP="00833B56">
            <w:pPr>
              <w:spacing w:line="276" w:lineRule="auto"/>
              <w:rPr>
                <w:rFonts w:ascii="Arial" w:hAnsi="Arial" w:cs="Arial"/>
                <w:sz w:val="20"/>
                <w:szCs w:val="20"/>
              </w:rPr>
            </w:pPr>
            <w:r w:rsidRPr="00833B56">
              <w:rPr>
                <w:rStyle w:val="hlfld-contribauthor"/>
                <w:rFonts w:ascii="Arial" w:hAnsi="Arial" w:cs="Arial"/>
                <w:sz w:val="20"/>
                <w:szCs w:val="20"/>
              </w:rPr>
              <w:t>Muslim Council of Britain</w:t>
            </w:r>
            <w:r w:rsidRPr="00833B56">
              <w:rPr>
                <w:rFonts w:ascii="Arial" w:hAnsi="Arial" w:cs="Arial"/>
                <w:sz w:val="20"/>
                <w:szCs w:val="20"/>
              </w:rPr>
              <w:t>. </w:t>
            </w:r>
            <w:r w:rsidRPr="00833B56">
              <w:rPr>
                <w:rStyle w:val="nlmyear"/>
                <w:rFonts w:ascii="Arial" w:hAnsi="Arial" w:cs="Arial"/>
                <w:sz w:val="20"/>
                <w:szCs w:val="20"/>
              </w:rPr>
              <w:t>2007</w:t>
            </w:r>
            <w:r w:rsidRPr="00833B56">
              <w:rPr>
                <w:rFonts w:ascii="Arial" w:hAnsi="Arial" w:cs="Arial"/>
                <w:sz w:val="20"/>
                <w:szCs w:val="20"/>
              </w:rPr>
              <w:t> </w:t>
            </w:r>
            <w:r w:rsidRPr="00833B56">
              <w:rPr>
                <w:rFonts w:ascii="Arial" w:hAnsi="Arial" w:cs="Arial"/>
                <w:i/>
                <w:iCs/>
                <w:sz w:val="20"/>
                <w:szCs w:val="20"/>
              </w:rPr>
              <w:t>Towards greater understanding: meeting the needs of Muslim pupils in state schools: information and guidance for schools</w:t>
            </w:r>
            <w:r w:rsidRPr="00833B56">
              <w:rPr>
                <w:rFonts w:ascii="Arial" w:hAnsi="Arial" w:cs="Arial"/>
                <w:sz w:val="20"/>
                <w:szCs w:val="20"/>
              </w:rPr>
              <w:t> </w:t>
            </w:r>
            <w:r w:rsidRPr="00833B56">
              <w:rPr>
                <w:rStyle w:val="nlmpublisher-name"/>
                <w:rFonts w:ascii="Arial" w:hAnsi="Arial" w:cs="Arial"/>
                <w:sz w:val="20"/>
                <w:szCs w:val="20"/>
              </w:rPr>
              <w:t>Muslim Council of Britain</w:t>
            </w:r>
            <w:r w:rsidRPr="00833B56">
              <w:rPr>
                <w:rFonts w:ascii="Arial" w:hAnsi="Arial" w:cs="Arial"/>
                <w:sz w:val="20"/>
                <w:szCs w:val="20"/>
              </w:rPr>
              <w:t>, </w:t>
            </w:r>
            <w:r w:rsidRPr="00833B56">
              <w:rPr>
                <w:rStyle w:val="nlmpublisher-loc"/>
                <w:rFonts w:ascii="Arial" w:hAnsi="Arial" w:cs="Arial"/>
                <w:sz w:val="20"/>
                <w:szCs w:val="20"/>
              </w:rPr>
              <w:t>London</w:t>
            </w:r>
            <w:r w:rsidRPr="00833B56">
              <w:rPr>
                <w:rFonts w:ascii="Arial" w:hAnsi="Arial" w:cs="Arial"/>
                <w:sz w:val="20"/>
                <w:szCs w:val="20"/>
              </w:rPr>
              <w:t>. Available online at: </w:t>
            </w:r>
            <w:hyperlink r:id="rId26" w:tgtFrame="_blank" w:history="1">
              <w:r w:rsidRPr="00833B56">
                <w:rPr>
                  <w:rStyle w:val="Hyperlink"/>
                  <w:rFonts w:ascii="Arial" w:hAnsi="Arial" w:cs="Arial"/>
                  <w:color w:val="auto"/>
                  <w:sz w:val="20"/>
                  <w:szCs w:val="20"/>
                  <w:u w:val="none"/>
                </w:rPr>
                <w:t>www.mcb.org.uk</w:t>
              </w:r>
            </w:hyperlink>
            <w:r w:rsidRPr="00833B56">
              <w:rPr>
                <w:rFonts w:ascii="Arial" w:hAnsi="Arial" w:cs="Arial"/>
                <w:sz w:val="20"/>
                <w:szCs w:val="20"/>
              </w:rPr>
              <w:t> (Accessed, 10/12/2019)</w:t>
            </w:r>
          </w:p>
          <w:p w14:paraId="6DC6D943" w14:textId="77777777" w:rsidR="00833B56" w:rsidRDefault="00833B56" w:rsidP="00833B56">
            <w:pPr>
              <w:spacing w:line="276" w:lineRule="auto"/>
              <w:rPr>
                <w:rFonts w:ascii="Arial" w:hAnsi="Arial" w:cs="Arial"/>
                <w:sz w:val="20"/>
                <w:szCs w:val="20"/>
              </w:rPr>
            </w:pPr>
          </w:p>
          <w:p w14:paraId="6772FFD0" w14:textId="18D2E5CE" w:rsidR="00833B56" w:rsidRPr="00833B56" w:rsidRDefault="00833B56" w:rsidP="00833B56">
            <w:pPr>
              <w:spacing w:line="276" w:lineRule="auto"/>
              <w:rPr>
                <w:rFonts w:ascii="Arial" w:hAnsi="Arial" w:cs="Arial"/>
                <w:sz w:val="20"/>
                <w:szCs w:val="20"/>
                <w:shd w:val="clear" w:color="auto" w:fill="FFFFFF"/>
              </w:rPr>
            </w:pPr>
            <w:r w:rsidRPr="00833B56">
              <w:rPr>
                <w:rFonts w:ascii="Arial" w:hAnsi="Arial" w:cs="Arial"/>
                <w:sz w:val="20"/>
                <w:szCs w:val="20"/>
                <w:shd w:val="clear" w:color="auto" w:fill="FFFFFF"/>
              </w:rPr>
              <w:t>nhs.uk. 2020. </w:t>
            </w:r>
            <w:r w:rsidRPr="00833B56">
              <w:rPr>
                <w:rFonts w:ascii="Arial" w:hAnsi="Arial" w:cs="Arial"/>
                <w:i/>
                <w:iCs/>
                <w:sz w:val="20"/>
                <w:szCs w:val="20"/>
                <w:shd w:val="clear" w:color="auto" w:fill="FFFFFF"/>
              </w:rPr>
              <w:t>Obesity</w:t>
            </w:r>
            <w:r w:rsidRPr="00833B56">
              <w:rPr>
                <w:rFonts w:ascii="Arial" w:hAnsi="Arial" w:cs="Arial"/>
                <w:sz w:val="20"/>
                <w:szCs w:val="20"/>
                <w:shd w:val="clear" w:color="auto" w:fill="FFFFFF"/>
              </w:rPr>
              <w:t>. [online] Available at: &lt;https://www.nhs.uk/conditions/obesity/&gt; [Accessed 30 April 2020].</w:t>
            </w:r>
          </w:p>
          <w:p w14:paraId="41CCBBE2" w14:textId="77777777" w:rsidR="00833B56" w:rsidRDefault="00833B56" w:rsidP="00833B56">
            <w:pPr>
              <w:spacing w:after="200" w:line="276" w:lineRule="auto"/>
              <w:rPr>
                <w:rFonts w:ascii="Arial" w:hAnsi="Arial" w:cs="Arial"/>
                <w:b/>
                <w:sz w:val="22"/>
                <w:szCs w:val="22"/>
              </w:rPr>
            </w:pPr>
            <w:r w:rsidRPr="00833B56">
              <w:rPr>
                <w:rFonts w:ascii="Arial" w:hAnsi="Arial" w:cs="Arial"/>
                <w:sz w:val="20"/>
                <w:szCs w:val="20"/>
                <w:shd w:val="clear" w:color="auto" w:fill="FFFFFF"/>
              </w:rPr>
              <w:lastRenderedPageBreak/>
              <w:t>nhsdirectwales.wales.nhs.uk. 2020. </w:t>
            </w:r>
            <w:r w:rsidRPr="00833B56">
              <w:rPr>
                <w:rFonts w:ascii="Arial" w:hAnsi="Arial" w:cs="Arial"/>
                <w:i/>
                <w:iCs/>
                <w:sz w:val="20"/>
                <w:szCs w:val="20"/>
                <w:shd w:val="clear" w:color="auto" w:fill="FFFFFF"/>
              </w:rPr>
              <w:t xml:space="preserve">Neath Port Talbot Physical Activity </w:t>
            </w:r>
            <w:proofErr w:type="gramStart"/>
            <w:r w:rsidRPr="00833B56">
              <w:rPr>
                <w:rFonts w:ascii="Arial" w:hAnsi="Arial" w:cs="Arial"/>
                <w:i/>
                <w:iCs/>
                <w:sz w:val="20"/>
                <w:szCs w:val="20"/>
                <w:shd w:val="clear" w:color="auto" w:fill="FFFFFF"/>
              </w:rPr>
              <w:t>And</w:t>
            </w:r>
            <w:proofErr w:type="gramEnd"/>
            <w:r w:rsidRPr="00833B56">
              <w:rPr>
                <w:rFonts w:ascii="Arial" w:hAnsi="Arial" w:cs="Arial"/>
                <w:i/>
                <w:iCs/>
                <w:sz w:val="20"/>
                <w:szCs w:val="20"/>
                <w:shd w:val="clear" w:color="auto" w:fill="FFFFFF"/>
              </w:rPr>
              <w:t xml:space="preserve"> Sport Service - PASS</w:t>
            </w:r>
            <w:r w:rsidRPr="00833B56">
              <w:rPr>
                <w:rFonts w:ascii="Arial" w:hAnsi="Arial" w:cs="Arial"/>
                <w:sz w:val="20"/>
                <w:szCs w:val="20"/>
                <w:shd w:val="clear" w:color="auto" w:fill="FFFFFF"/>
              </w:rPr>
              <w:t>. [online] Available at: &lt;https://www.nhsdirect.wales.nhs.uk/LocalServices/ViewLocalService.aspx?id=1416&gt; [Accessed 30 April 2020].</w:t>
            </w:r>
          </w:p>
          <w:p w14:paraId="6650A777" w14:textId="77777777" w:rsidR="00833B56" w:rsidRPr="00833B56" w:rsidRDefault="00833B56" w:rsidP="00833B56">
            <w:pPr>
              <w:spacing w:after="200" w:line="276" w:lineRule="auto"/>
              <w:rPr>
                <w:rFonts w:ascii="Arial" w:hAnsi="Arial" w:cs="Arial"/>
                <w:sz w:val="20"/>
                <w:szCs w:val="20"/>
                <w:shd w:val="clear" w:color="auto" w:fill="FFFFFF"/>
              </w:rPr>
            </w:pPr>
            <w:r w:rsidRPr="00833B56">
              <w:rPr>
                <w:rFonts w:ascii="Arial" w:hAnsi="Arial" w:cs="Arial"/>
                <w:sz w:val="20"/>
                <w:szCs w:val="20"/>
                <w:shd w:val="clear" w:color="auto" w:fill="FFFFFF"/>
              </w:rPr>
              <w:t>Npt.gov.uk. 2020. </w:t>
            </w:r>
            <w:r w:rsidRPr="00833B56">
              <w:rPr>
                <w:rFonts w:ascii="Arial" w:hAnsi="Arial" w:cs="Arial"/>
                <w:i/>
                <w:iCs/>
                <w:sz w:val="20"/>
                <w:szCs w:val="20"/>
                <w:shd w:val="clear" w:color="auto" w:fill="FFFFFF"/>
              </w:rPr>
              <w:t>About P.A.S.S.</w:t>
            </w:r>
            <w:r w:rsidRPr="00833B56">
              <w:rPr>
                <w:rFonts w:ascii="Arial" w:hAnsi="Arial" w:cs="Arial"/>
                <w:sz w:val="20"/>
                <w:szCs w:val="20"/>
                <w:shd w:val="clear" w:color="auto" w:fill="FFFFFF"/>
              </w:rPr>
              <w:t>. [online] Available at: &lt;https://www.npt.gov.uk/17518&gt; [Accessed 30 April 2020].</w:t>
            </w:r>
          </w:p>
          <w:p w14:paraId="3F355C51" w14:textId="77777777" w:rsidR="00833B56" w:rsidRPr="00833B56" w:rsidRDefault="00833B56" w:rsidP="009C3F10">
            <w:pPr>
              <w:spacing w:after="200" w:line="276" w:lineRule="auto"/>
              <w:rPr>
                <w:rFonts w:ascii="Arial" w:hAnsi="Arial" w:cs="Arial"/>
                <w:sz w:val="20"/>
                <w:szCs w:val="20"/>
                <w:shd w:val="clear" w:color="auto" w:fill="FFFFFF"/>
              </w:rPr>
            </w:pPr>
            <w:proofErr w:type="spellStart"/>
            <w:r w:rsidRPr="00833B56">
              <w:rPr>
                <w:rFonts w:ascii="Arial" w:hAnsi="Arial" w:cs="Arial"/>
                <w:sz w:val="20"/>
                <w:szCs w:val="20"/>
                <w:shd w:val="clear" w:color="auto" w:fill="FFFFFF"/>
              </w:rPr>
              <w:t>Okely</w:t>
            </w:r>
            <w:proofErr w:type="spellEnd"/>
            <w:r w:rsidRPr="00833B56">
              <w:rPr>
                <w:rFonts w:ascii="Arial" w:hAnsi="Arial" w:cs="Arial"/>
                <w:sz w:val="20"/>
                <w:szCs w:val="20"/>
                <w:shd w:val="clear" w:color="auto" w:fill="FFFFFF"/>
              </w:rPr>
              <w:t xml:space="preserve">, A., </w:t>
            </w:r>
            <w:proofErr w:type="spellStart"/>
            <w:r w:rsidRPr="00833B56">
              <w:rPr>
                <w:rFonts w:ascii="Arial" w:hAnsi="Arial" w:cs="Arial"/>
                <w:sz w:val="20"/>
                <w:szCs w:val="20"/>
                <w:shd w:val="clear" w:color="auto" w:fill="FFFFFF"/>
              </w:rPr>
              <w:t>Lubans</w:t>
            </w:r>
            <w:proofErr w:type="spellEnd"/>
            <w:r w:rsidRPr="00833B56">
              <w:rPr>
                <w:rFonts w:ascii="Arial" w:hAnsi="Arial" w:cs="Arial"/>
                <w:sz w:val="20"/>
                <w:szCs w:val="20"/>
                <w:shd w:val="clear" w:color="auto" w:fill="FFFFFF"/>
              </w:rPr>
              <w:t xml:space="preserve">, D., Morgan, P., Cotton, W., Peralta, L., Miller, J., </w:t>
            </w:r>
            <w:proofErr w:type="spellStart"/>
            <w:r w:rsidRPr="00833B56">
              <w:rPr>
                <w:rFonts w:ascii="Arial" w:hAnsi="Arial" w:cs="Arial"/>
                <w:sz w:val="20"/>
                <w:szCs w:val="20"/>
                <w:shd w:val="clear" w:color="auto" w:fill="FFFFFF"/>
              </w:rPr>
              <w:t>Batterham</w:t>
            </w:r>
            <w:proofErr w:type="spellEnd"/>
            <w:r w:rsidRPr="00833B56">
              <w:rPr>
                <w:rFonts w:ascii="Arial" w:hAnsi="Arial" w:cs="Arial"/>
                <w:sz w:val="20"/>
                <w:szCs w:val="20"/>
                <w:shd w:val="clear" w:color="auto" w:fill="FFFFFF"/>
              </w:rPr>
              <w:t xml:space="preserve">, M. and Janssen, X. (2017). Promoting physical activity among adolescent girls: </w:t>
            </w:r>
            <w:proofErr w:type="gramStart"/>
            <w:r w:rsidRPr="00833B56">
              <w:rPr>
                <w:rFonts w:ascii="Arial" w:hAnsi="Arial" w:cs="Arial"/>
                <w:sz w:val="20"/>
                <w:szCs w:val="20"/>
                <w:shd w:val="clear" w:color="auto" w:fill="FFFFFF"/>
              </w:rPr>
              <w:t>the</w:t>
            </w:r>
            <w:proofErr w:type="gramEnd"/>
            <w:r w:rsidRPr="00833B56">
              <w:rPr>
                <w:rFonts w:ascii="Arial" w:hAnsi="Arial" w:cs="Arial"/>
                <w:sz w:val="20"/>
                <w:szCs w:val="20"/>
                <w:shd w:val="clear" w:color="auto" w:fill="FFFFFF"/>
              </w:rPr>
              <w:t xml:space="preserve"> Girls in Sport group randomized trial. </w:t>
            </w:r>
            <w:r w:rsidRPr="00833B56">
              <w:rPr>
                <w:rFonts w:ascii="Arial" w:hAnsi="Arial" w:cs="Arial"/>
                <w:i/>
                <w:iCs/>
                <w:sz w:val="20"/>
                <w:szCs w:val="20"/>
                <w:shd w:val="clear" w:color="auto" w:fill="FFFFFF"/>
              </w:rPr>
              <w:t xml:space="preserve">International Journal of </w:t>
            </w:r>
            <w:proofErr w:type="spellStart"/>
            <w:r w:rsidRPr="00833B56">
              <w:rPr>
                <w:rFonts w:ascii="Arial" w:hAnsi="Arial" w:cs="Arial"/>
                <w:i/>
                <w:iCs/>
                <w:sz w:val="20"/>
                <w:szCs w:val="20"/>
                <w:shd w:val="clear" w:color="auto" w:fill="FFFFFF"/>
              </w:rPr>
              <w:t>Behavioral</w:t>
            </w:r>
            <w:proofErr w:type="spellEnd"/>
            <w:r w:rsidRPr="00833B56">
              <w:rPr>
                <w:rFonts w:ascii="Arial" w:hAnsi="Arial" w:cs="Arial"/>
                <w:i/>
                <w:iCs/>
                <w:sz w:val="20"/>
                <w:szCs w:val="20"/>
                <w:shd w:val="clear" w:color="auto" w:fill="FFFFFF"/>
              </w:rPr>
              <w:t xml:space="preserve"> Nutrition and Physical Activity</w:t>
            </w:r>
            <w:r w:rsidRPr="00833B56">
              <w:rPr>
                <w:rFonts w:ascii="Arial" w:hAnsi="Arial" w:cs="Arial"/>
                <w:sz w:val="20"/>
                <w:szCs w:val="20"/>
                <w:shd w:val="clear" w:color="auto" w:fill="FFFFFF"/>
              </w:rPr>
              <w:t>, 14(1).</w:t>
            </w:r>
          </w:p>
          <w:p w14:paraId="7D237254" w14:textId="77777777" w:rsidR="00833B56" w:rsidRPr="00833B56" w:rsidRDefault="00833B56" w:rsidP="009C3F10">
            <w:pPr>
              <w:spacing w:after="200" w:line="276" w:lineRule="auto"/>
              <w:rPr>
                <w:rFonts w:ascii="Arial" w:hAnsi="Arial" w:cs="Arial"/>
                <w:b/>
                <w:sz w:val="20"/>
                <w:szCs w:val="20"/>
              </w:rPr>
            </w:pPr>
            <w:r w:rsidRPr="00833B56">
              <w:rPr>
                <w:rFonts w:ascii="Arial" w:hAnsi="Arial" w:cs="Arial"/>
                <w:sz w:val="20"/>
                <w:szCs w:val="20"/>
                <w:shd w:val="clear" w:color="auto" w:fill="FFFFFF"/>
              </w:rPr>
              <w:t xml:space="preserve">O'Reilly, N., Brunette, M. and </w:t>
            </w:r>
            <w:proofErr w:type="spellStart"/>
            <w:r w:rsidRPr="00833B56">
              <w:rPr>
                <w:rFonts w:ascii="Arial" w:hAnsi="Arial" w:cs="Arial"/>
                <w:sz w:val="20"/>
                <w:szCs w:val="20"/>
                <w:shd w:val="clear" w:color="auto" w:fill="FFFFFF"/>
              </w:rPr>
              <w:t>Bradish</w:t>
            </w:r>
            <w:proofErr w:type="spellEnd"/>
            <w:r w:rsidRPr="00833B56">
              <w:rPr>
                <w:rFonts w:ascii="Arial" w:hAnsi="Arial" w:cs="Arial"/>
                <w:sz w:val="20"/>
                <w:szCs w:val="20"/>
                <w:shd w:val="clear" w:color="auto" w:fill="FFFFFF"/>
              </w:rPr>
              <w:t xml:space="preserve">, C. (2018). Lifelong Female Engagement in Sport: A Framework for Advancing Girls’ and Women’s Participation. </w:t>
            </w:r>
            <w:r w:rsidRPr="00833B56">
              <w:rPr>
                <w:rFonts w:ascii="Arial" w:hAnsi="Arial" w:cs="Arial"/>
                <w:i/>
                <w:iCs/>
                <w:sz w:val="20"/>
                <w:szCs w:val="20"/>
              </w:rPr>
              <w:t>Journal of Applied Sport Management</w:t>
            </w:r>
            <w:r w:rsidRPr="00833B56">
              <w:rPr>
                <w:rFonts w:ascii="Arial" w:hAnsi="Arial" w:cs="Arial"/>
                <w:sz w:val="20"/>
                <w:szCs w:val="20"/>
                <w:shd w:val="clear" w:color="auto" w:fill="FFFFFF"/>
              </w:rPr>
              <w:t>, [online] 10(3), pp.15-30. Available at: https://search-proquest-com.ezproxy.uwtsd.ac.uk/docview/2137528348/fulltextPDF/3992E096C1174D03PQ/1?accountid=130472 [Accessed 11 Dec. 2019].</w:t>
            </w:r>
          </w:p>
          <w:p w14:paraId="53E5F7BA" w14:textId="77777777" w:rsidR="00833B56" w:rsidRPr="00833B56" w:rsidRDefault="00833B56" w:rsidP="009C3F10">
            <w:pPr>
              <w:spacing w:line="276" w:lineRule="auto"/>
              <w:rPr>
                <w:rFonts w:ascii="Arial" w:hAnsi="Arial" w:cs="Arial"/>
                <w:sz w:val="20"/>
                <w:szCs w:val="20"/>
                <w:shd w:val="clear" w:color="auto" w:fill="FFFFFF"/>
              </w:rPr>
            </w:pPr>
            <w:r w:rsidRPr="00833B56">
              <w:rPr>
                <w:rFonts w:ascii="Arial" w:hAnsi="Arial" w:cs="Arial"/>
                <w:sz w:val="20"/>
                <w:szCs w:val="20"/>
                <w:shd w:val="clear" w:color="auto" w:fill="FFFFFF"/>
              </w:rPr>
              <w:t>Patten, M., 2014. </w:t>
            </w:r>
            <w:r w:rsidRPr="00833B56">
              <w:rPr>
                <w:rFonts w:ascii="Arial" w:hAnsi="Arial" w:cs="Arial"/>
                <w:i/>
                <w:iCs/>
                <w:sz w:val="20"/>
                <w:szCs w:val="20"/>
                <w:shd w:val="clear" w:color="auto" w:fill="FFFFFF"/>
              </w:rPr>
              <w:t>Questionnaire Research</w:t>
            </w:r>
            <w:r w:rsidRPr="00833B56">
              <w:rPr>
                <w:rFonts w:ascii="Arial" w:hAnsi="Arial" w:cs="Arial"/>
                <w:sz w:val="20"/>
                <w:szCs w:val="20"/>
                <w:shd w:val="clear" w:color="auto" w:fill="FFFFFF"/>
              </w:rPr>
              <w:t>. 4th ed. New York: Routledge, pp.3-20.</w:t>
            </w:r>
          </w:p>
          <w:p w14:paraId="4E8BE77B" w14:textId="77777777" w:rsidR="00833B56" w:rsidRDefault="00833B56" w:rsidP="009C3F10">
            <w:pPr>
              <w:spacing w:line="276" w:lineRule="auto"/>
              <w:rPr>
                <w:rFonts w:ascii="Arial" w:hAnsi="Arial" w:cs="Arial"/>
                <w:sz w:val="20"/>
                <w:szCs w:val="20"/>
                <w:shd w:val="clear" w:color="auto" w:fill="FFFFFF"/>
              </w:rPr>
            </w:pPr>
          </w:p>
          <w:p w14:paraId="5376FF5E" w14:textId="77777777" w:rsidR="00833B56" w:rsidRDefault="00833B56" w:rsidP="00833B56">
            <w:pPr>
              <w:spacing w:line="276" w:lineRule="auto"/>
              <w:rPr>
                <w:rFonts w:ascii="Arial" w:hAnsi="Arial" w:cs="Arial"/>
                <w:sz w:val="20"/>
                <w:szCs w:val="20"/>
                <w:shd w:val="clear" w:color="auto" w:fill="FFFFFF"/>
              </w:rPr>
            </w:pPr>
            <w:r w:rsidRPr="00833B56">
              <w:rPr>
                <w:rFonts w:ascii="Arial" w:hAnsi="Arial" w:cs="Arial"/>
                <w:sz w:val="20"/>
                <w:szCs w:val="20"/>
                <w:shd w:val="clear" w:color="auto" w:fill="FFFFFF"/>
              </w:rPr>
              <w:t>Philosophynow.org. 2020. </w:t>
            </w:r>
            <w:r w:rsidRPr="00833B56">
              <w:rPr>
                <w:rFonts w:ascii="Arial" w:hAnsi="Arial" w:cs="Arial"/>
                <w:i/>
                <w:iCs/>
                <w:sz w:val="20"/>
                <w:szCs w:val="20"/>
                <w:shd w:val="clear" w:color="auto" w:fill="FFFFFF"/>
              </w:rPr>
              <w:t>Ontology for beginners | Issue 16 | Philosophy Now</w:t>
            </w:r>
            <w:r w:rsidRPr="00833B56">
              <w:rPr>
                <w:rFonts w:ascii="Arial" w:hAnsi="Arial" w:cs="Arial"/>
                <w:sz w:val="20"/>
                <w:szCs w:val="20"/>
                <w:shd w:val="clear" w:color="auto" w:fill="FFFFFF"/>
              </w:rPr>
              <w:t>. [online] Available at: &lt;https://philosophynow.org/issues/16/Ontology_for_Beginners&gt; [Accessed 10 April 2020].</w:t>
            </w:r>
          </w:p>
          <w:p w14:paraId="1751E3A5" w14:textId="77777777" w:rsidR="00833B56" w:rsidRDefault="00833B56" w:rsidP="00833B56">
            <w:pPr>
              <w:spacing w:line="276" w:lineRule="auto"/>
              <w:rPr>
                <w:rFonts w:ascii="Arial" w:hAnsi="Arial" w:cs="Arial"/>
                <w:sz w:val="20"/>
                <w:szCs w:val="20"/>
                <w:shd w:val="clear" w:color="auto" w:fill="FFFFFF"/>
              </w:rPr>
            </w:pPr>
          </w:p>
          <w:p w14:paraId="743C3255" w14:textId="172F941D" w:rsidR="00833B56" w:rsidRPr="00833B56" w:rsidRDefault="00833B56" w:rsidP="00833B56">
            <w:pPr>
              <w:spacing w:line="276" w:lineRule="auto"/>
              <w:rPr>
                <w:rFonts w:ascii="Arial" w:hAnsi="Arial" w:cs="Arial"/>
                <w:sz w:val="20"/>
                <w:szCs w:val="20"/>
                <w:shd w:val="clear" w:color="auto" w:fill="FFFFFF"/>
              </w:rPr>
            </w:pPr>
            <w:r w:rsidRPr="00833B56">
              <w:rPr>
                <w:rFonts w:ascii="Arial" w:hAnsi="Arial" w:cs="Arial"/>
                <w:sz w:val="20"/>
                <w:szCs w:val="20"/>
                <w:shd w:val="clear" w:color="auto" w:fill="FFFFFF"/>
              </w:rPr>
              <w:t>Physical Activity among Adolescent Girls with a Lower Educational Level. [online] 11(6). Available at: https://journals.plos.org/plosone/article?id=10.1371/journal.pone.0157216 [Accessed 11 Dec. 2019].</w:t>
            </w:r>
          </w:p>
          <w:p w14:paraId="28F07596" w14:textId="77777777" w:rsidR="00833B56" w:rsidRDefault="00833B56" w:rsidP="009C3F10">
            <w:pPr>
              <w:spacing w:line="276" w:lineRule="auto"/>
              <w:rPr>
                <w:rFonts w:ascii="Arial" w:hAnsi="Arial" w:cs="Arial"/>
                <w:sz w:val="20"/>
                <w:szCs w:val="20"/>
                <w:shd w:val="clear" w:color="auto" w:fill="FFFFFF"/>
              </w:rPr>
            </w:pPr>
          </w:p>
          <w:p w14:paraId="4463D0C1" w14:textId="3B96F2E1" w:rsidR="00833B56" w:rsidRPr="00833B56" w:rsidRDefault="00833B56" w:rsidP="009C3F10">
            <w:pPr>
              <w:spacing w:line="276" w:lineRule="auto"/>
              <w:rPr>
                <w:rFonts w:ascii="Arial" w:hAnsi="Arial" w:cs="Arial"/>
                <w:sz w:val="20"/>
                <w:szCs w:val="20"/>
                <w:shd w:val="clear" w:color="auto" w:fill="FFFFFF"/>
              </w:rPr>
            </w:pPr>
            <w:proofErr w:type="spellStart"/>
            <w:r w:rsidRPr="00833B56">
              <w:rPr>
                <w:rFonts w:ascii="Arial" w:hAnsi="Arial" w:cs="Arial"/>
                <w:sz w:val="20"/>
                <w:szCs w:val="20"/>
                <w:shd w:val="clear" w:color="auto" w:fill="FFFFFF"/>
              </w:rPr>
              <w:t>Quain</w:t>
            </w:r>
            <w:proofErr w:type="spellEnd"/>
            <w:r w:rsidRPr="00833B56">
              <w:rPr>
                <w:rFonts w:ascii="Arial" w:hAnsi="Arial" w:cs="Arial"/>
                <w:sz w:val="20"/>
                <w:szCs w:val="20"/>
                <w:shd w:val="clear" w:color="auto" w:fill="FFFFFF"/>
              </w:rPr>
              <w:t>, S., 2019. </w:t>
            </w:r>
            <w:r w:rsidRPr="00833B56">
              <w:rPr>
                <w:rFonts w:ascii="Arial" w:hAnsi="Arial" w:cs="Arial"/>
                <w:i/>
                <w:iCs/>
                <w:sz w:val="20"/>
                <w:szCs w:val="20"/>
                <w:shd w:val="clear" w:color="auto" w:fill="FFFFFF"/>
              </w:rPr>
              <w:t>The Focus Group Research Method</w:t>
            </w:r>
            <w:r w:rsidRPr="00833B56">
              <w:rPr>
                <w:rFonts w:ascii="Arial" w:hAnsi="Arial" w:cs="Arial"/>
                <w:sz w:val="20"/>
                <w:szCs w:val="20"/>
                <w:shd w:val="clear" w:color="auto" w:fill="FFFFFF"/>
              </w:rPr>
              <w:t>. [online] Smallbusiness.chron.com. Available at: &lt;https://smallbusiness.chron.com/focus-group-research-method-17464.html&gt; [Accessed 11 April 2020].</w:t>
            </w:r>
          </w:p>
          <w:p w14:paraId="274CC0D3" w14:textId="77777777" w:rsidR="00833B56" w:rsidRDefault="00833B56" w:rsidP="009C3F10">
            <w:pPr>
              <w:spacing w:line="276" w:lineRule="auto"/>
              <w:rPr>
                <w:rFonts w:ascii="Arial" w:hAnsi="Arial" w:cs="Arial"/>
                <w:sz w:val="20"/>
                <w:szCs w:val="20"/>
                <w:shd w:val="clear" w:color="auto" w:fill="FFFFFF"/>
              </w:rPr>
            </w:pPr>
          </w:p>
          <w:p w14:paraId="444C48EA" w14:textId="2BDBB8C9" w:rsidR="00833B56" w:rsidRPr="00833B56" w:rsidRDefault="00833B56" w:rsidP="009C3F10">
            <w:pPr>
              <w:spacing w:line="276" w:lineRule="auto"/>
              <w:rPr>
                <w:rFonts w:ascii="Arial" w:hAnsi="Arial" w:cs="Arial"/>
                <w:sz w:val="20"/>
                <w:szCs w:val="20"/>
                <w:shd w:val="clear" w:color="auto" w:fill="FFFFFF"/>
              </w:rPr>
            </w:pPr>
            <w:r w:rsidRPr="00833B56">
              <w:rPr>
                <w:rFonts w:ascii="Arial" w:hAnsi="Arial" w:cs="Arial"/>
                <w:sz w:val="20"/>
                <w:szCs w:val="20"/>
                <w:shd w:val="clear" w:color="auto" w:fill="FFFFFF"/>
              </w:rPr>
              <w:t>Questionpro.com. 2019. </w:t>
            </w:r>
            <w:r w:rsidRPr="00833B56">
              <w:rPr>
                <w:rFonts w:ascii="Arial" w:hAnsi="Arial" w:cs="Arial"/>
                <w:i/>
                <w:iCs/>
                <w:sz w:val="20"/>
                <w:szCs w:val="20"/>
                <w:shd w:val="clear" w:color="auto" w:fill="FFFFFF"/>
              </w:rPr>
              <w:t xml:space="preserve">Types </w:t>
            </w:r>
            <w:proofErr w:type="gramStart"/>
            <w:r w:rsidRPr="00833B56">
              <w:rPr>
                <w:rFonts w:ascii="Arial" w:hAnsi="Arial" w:cs="Arial"/>
                <w:i/>
                <w:iCs/>
                <w:sz w:val="20"/>
                <w:szCs w:val="20"/>
                <w:shd w:val="clear" w:color="auto" w:fill="FFFFFF"/>
              </w:rPr>
              <w:t>Of</w:t>
            </w:r>
            <w:proofErr w:type="gramEnd"/>
            <w:r w:rsidRPr="00833B56">
              <w:rPr>
                <w:rFonts w:ascii="Arial" w:hAnsi="Arial" w:cs="Arial"/>
                <w:i/>
                <w:iCs/>
                <w:sz w:val="20"/>
                <w:szCs w:val="20"/>
                <w:shd w:val="clear" w:color="auto" w:fill="FFFFFF"/>
              </w:rPr>
              <w:t xml:space="preserve"> Questions: Sample Question Types With Examples | </w:t>
            </w:r>
            <w:proofErr w:type="spellStart"/>
            <w:r w:rsidRPr="00833B56">
              <w:rPr>
                <w:rFonts w:ascii="Arial" w:hAnsi="Arial" w:cs="Arial"/>
                <w:i/>
                <w:iCs/>
                <w:sz w:val="20"/>
                <w:szCs w:val="20"/>
                <w:shd w:val="clear" w:color="auto" w:fill="FFFFFF"/>
              </w:rPr>
              <w:t>Questionpro</w:t>
            </w:r>
            <w:proofErr w:type="spellEnd"/>
            <w:r w:rsidRPr="00833B56">
              <w:rPr>
                <w:rFonts w:ascii="Arial" w:hAnsi="Arial" w:cs="Arial"/>
                <w:sz w:val="20"/>
                <w:szCs w:val="20"/>
                <w:shd w:val="clear" w:color="auto" w:fill="FFFFFF"/>
              </w:rPr>
              <w:t>. [online] Available at: &lt;https://www.questionpro.com/article/types-of-questions-question-types.html&gt; [Accessed 15 April 2020].</w:t>
            </w:r>
          </w:p>
          <w:p w14:paraId="589E7101" w14:textId="77777777" w:rsidR="00833B56" w:rsidRDefault="00833B56" w:rsidP="009C3F10">
            <w:pPr>
              <w:spacing w:line="276" w:lineRule="auto"/>
              <w:rPr>
                <w:rFonts w:ascii="Arial" w:hAnsi="Arial" w:cs="Arial"/>
                <w:sz w:val="20"/>
                <w:szCs w:val="20"/>
                <w:shd w:val="clear" w:color="auto" w:fill="FFFFFF"/>
              </w:rPr>
            </w:pPr>
          </w:p>
          <w:p w14:paraId="3D9619D1" w14:textId="468E3545" w:rsidR="00833B56" w:rsidRPr="00833B56" w:rsidRDefault="00833B56" w:rsidP="009C3F10">
            <w:pPr>
              <w:spacing w:line="276" w:lineRule="auto"/>
              <w:rPr>
                <w:rFonts w:ascii="Arial" w:hAnsi="Arial" w:cs="Arial"/>
                <w:sz w:val="20"/>
                <w:szCs w:val="20"/>
                <w:shd w:val="clear" w:color="auto" w:fill="FFFFFF"/>
              </w:rPr>
            </w:pPr>
            <w:r w:rsidRPr="00833B56">
              <w:rPr>
                <w:rFonts w:ascii="Arial" w:hAnsi="Arial" w:cs="Arial"/>
                <w:sz w:val="20"/>
                <w:szCs w:val="20"/>
                <w:shd w:val="clear" w:color="auto" w:fill="FFFFFF"/>
              </w:rPr>
              <w:t>Research Articles, 2017. </w:t>
            </w:r>
            <w:r w:rsidRPr="00833B56">
              <w:rPr>
                <w:rFonts w:ascii="Arial" w:hAnsi="Arial" w:cs="Arial"/>
                <w:i/>
                <w:iCs/>
                <w:sz w:val="20"/>
                <w:szCs w:val="20"/>
                <w:shd w:val="clear" w:color="auto" w:fill="FFFFFF"/>
              </w:rPr>
              <w:t xml:space="preserve">The Concept </w:t>
            </w:r>
            <w:proofErr w:type="gramStart"/>
            <w:r w:rsidRPr="00833B56">
              <w:rPr>
                <w:rFonts w:ascii="Arial" w:hAnsi="Arial" w:cs="Arial"/>
                <w:i/>
                <w:iCs/>
                <w:sz w:val="20"/>
                <w:szCs w:val="20"/>
                <w:shd w:val="clear" w:color="auto" w:fill="FFFFFF"/>
              </w:rPr>
              <w:t>Of</w:t>
            </w:r>
            <w:proofErr w:type="gramEnd"/>
            <w:r w:rsidRPr="00833B56">
              <w:rPr>
                <w:rFonts w:ascii="Arial" w:hAnsi="Arial" w:cs="Arial"/>
                <w:i/>
                <w:iCs/>
                <w:sz w:val="20"/>
                <w:szCs w:val="20"/>
                <w:shd w:val="clear" w:color="auto" w:fill="FFFFFF"/>
              </w:rPr>
              <w:t xml:space="preserve"> Validity In Qualitative Research - Helping Research Writing For Student &amp; Professional Researchers</w:t>
            </w:r>
            <w:r w:rsidRPr="00833B56">
              <w:rPr>
                <w:rFonts w:ascii="Arial" w:hAnsi="Arial" w:cs="Arial"/>
                <w:sz w:val="20"/>
                <w:szCs w:val="20"/>
                <w:shd w:val="clear" w:color="auto" w:fill="FFFFFF"/>
              </w:rPr>
              <w:t>. [online] Available at: &lt;http://researcharticles.com/index.php/the-concept-validity-qualitative-research/&gt; [Accessed 20 April 2020].</w:t>
            </w:r>
          </w:p>
          <w:p w14:paraId="3D1F4D58" w14:textId="77777777" w:rsidR="00833B56" w:rsidRDefault="00833B56" w:rsidP="009C3F10">
            <w:pPr>
              <w:spacing w:line="276" w:lineRule="auto"/>
              <w:rPr>
                <w:rFonts w:ascii="Arial" w:hAnsi="Arial" w:cs="Arial"/>
                <w:sz w:val="20"/>
                <w:szCs w:val="20"/>
                <w:shd w:val="clear" w:color="auto" w:fill="FFFFFF"/>
              </w:rPr>
            </w:pPr>
          </w:p>
          <w:p w14:paraId="09A06C41" w14:textId="77777777" w:rsidR="00833B56" w:rsidRDefault="00833B56" w:rsidP="00833B56">
            <w:pPr>
              <w:spacing w:line="276" w:lineRule="auto"/>
              <w:rPr>
                <w:rFonts w:ascii="Arial" w:hAnsi="Arial" w:cs="Arial"/>
                <w:sz w:val="20"/>
                <w:szCs w:val="20"/>
                <w:shd w:val="clear" w:color="auto" w:fill="FFFFFF"/>
              </w:rPr>
            </w:pPr>
            <w:r w:rsidRPr="00833B56">
              <w:rPr>
                <w:rFonts w:ascii="Arial" w:hAnsi="Arial" w:cs="Arial"/>
                <w:sz w:val="20"/>
                <w:szCs w:val="20"/>
                <w:shd w:val="clear" w:color="auto" w:fill="FFFFFF"/>
              </w:rPr>
              <w:t>Research-Methodology. 2019. </w:t>
            </w:r>
            <w:r w:rsidRPr="00833B56">
              <w:rPr>
                <w:rFonts w:ascii="Arial" w:hAnsi="Arial" w:cs="Arial"/>
                <w:i/>
                <w:iCs/>
                <w:sz w:val="20"/>
                <w:szCs w:val="20"/>
                <w:shd w:val="clear" w:color="auto" w:fill="FFFFFF"/>
              </w:rPr>
              <w:t>Ontology - Research-Methodology</w:t>
            </w:r>
            <w:r w:rsidRPr="00833B56">
              <w:rPr>
                <w:rFonts w:ascii="Arial" w:hAnsi="Arial" w:cs="Arial"/>
                <w:sz w:val="20"/>
                <w:szCs w:val="20"/>
                <w:shd w:val="clear" w:color="auto" w:fill="FFFFFF"/>
              </w:rPr>
              <w:t>. [online] Available at: &lt;https://research-methodology.net/research-philosophy/ontology/&gt; [Accessed 6 April 2020].</w:t>
            </w:r>
          </w:p>
          <w:p w14:paraId="5A68F49F" w14:textId="77777777" w:rsidR="00833B56" w:rsidRDefault="00833B56" w:rsidP="00833B56">
            <w:pPr>
              <w:spacing w:line="276" w:lineRule="auto"/>
              <w:rPr>
                <w:rStyle w:val="hlfld-contribauthor"/>
                <w:rFonts w:ascii="Arial" w:hAnsi="Arial" w:cs="Arial"/>
                <w:sz w:val="20"/>
                <w:szCs w:val="20"/>
              </w:rPr>
            </w:pPr>
          </w:p>
          <w:p w14:paraId="2D9B699C" w14:textId="77777777" w:rsidR="00833B56" w:rsidRDefault="00833B56" w:rsidP="00833B56">
            <w:pPr>
              <w:spacing w:line="276" w:lineRule="auto"/>
              <w:rPr>
                <w:rStyle w:val="nlmpublisher-name"/>
                <w:rFonts w:ascii="Arial" w:hAnsi="Arial" w:cs="Arial"/>
                <w:sz w:val="20"/>
                <w:szCs w:val="20"/>
              </w:rPr>
            </w:pPr>
            <w:r w:rsidRPr="00833B56">
              <w:rPr>
                <w:rStyle w:val="hlfld-contribauthor"/>
                <w:rFonts w:ascii="Arial" w:hAnsi="Arial" w:cs="Arial"/>
                <w:sz w:val="20"/>
                <w:szCs w:val="20"/>
              </w:rPr>
              <w:t>Sarwar, </w:t>
            </w:r>
            <w:r w:rsidRPr="00833B56">
              <w:rPr>
                <w:rStyle w:val="nlmgiven-names"/>
                <w:rFonts w:ascii="Arial" w:hAnsi="Arial" w:cs="Arial"/>
                <w:sz w:val="20"/>
                <w:szCs w:val="20"/>
              </w:rPr>
              <w:t>G.</w:t>
            </w:r>
            <w:r w:rsidRPr="00833B56">
              <w:rPr>
                <w:rFonts w:ascii="Arial" w:hAnsi="Arial" w:cs="Arial"/>
                <w:sz w:val="20"/>
                <w:szCs w:val="20"/>
              </w:rPr>
              <w:t> </w:t>
            </w:r>
            <w:r w:rsidRPr="00833B56">
              <w:rPr>
                <w:rStyle w:val="nlmyear"/>
                <w:rFonts w:ascii="Arial" w:hAnsi="Arial" w:cs="Arial"/>
                <w:sz w:val="20"/>
                <w:szCs w:val="20"/>
              </w:rPr>
              <w:t>1994</w:t>
            </w:r>
            <w:r w:rsidRPr="00833B56">
              <w:rPr>
                <w:rFonts w:ascii="Arial" w:hAnsi="Arial" w:cs="Arial"/>
                <w:sz w:val="20"/>
                <w:szCs w:val="20"/>
              </w:rPr>
              <w:t>. </w:t>
            </w:r>
            <w:r w:rsidRPr="00833B56">
              <w:rPr>
                <w:rFonts w:ascii="Arial" w:hAnsi="Arial" w:cs="Arial"/>
                <w:i/>
                <w:iCs/>
                <w:sz w:val="20"/>
                <w:szCs w:val="20"/>
              </w:rPr>
              <w:t>British Muslims and schools</w:t>
            </w:r>
            <w:r w:rsidRPr="00833B56">
              <w:rPr>
                <w:rFonts w:ascii="Arial" w:hAnsi="Arial" w:cs="Arial"/>
                <w:sz w:val="20"/>
                <w:szCs w:val="20"/>
              </w:rPr>
              <w:t>, </w:t>
            </w:r>
            <w:r w:rsidRPr="00833B56">
              <w:rPr>
                <w:rStyle w:val="nlmpublisher-loc"/>
                <w:rFonts w:ascii="Arial" w:hAnsi="Arial" w:cs="Arial"/>
                <w:sz w:val="20"/>
                <w:szCs w:val="20"/>
              </w:rPr>
              <w:t>London</w:t>
            </w:r>
            <w:r w:rsidRPr="00833B56">
              <w:rPr>
                <w:rFonts w:ascii="Arial" w:hAnsi="Arial" w:cs="Arial"/>
                <w:sz w:val="20"/>
                <w:szCs w:val="20"/>
              </w:rPr>
              <w:t>: </w:t>
            </w:r>
            <w:r w:rsidRPr="00833B56">
              <w:rPr>
                <w:rStyle w:val="nlmpublisher-name"/>
                <w:rFonts w:ascii="Arial" w:hAnsi="Arial" w:cs="Arial"/>
                <w:sz w:val="20"/>
                <w:szCs w:val="20"/>
              </w:rPr>
              <w:t>Muslim Education Trust</w:t>
            </w:r>
          </w:p>
          <w:p w14:paraId="35E3CAA4" w14:textId="77777777" w:rsidR="00833B56" w:rsidRDefault="00833B56" w:rsidP="00833B56">
            <w:pPr>
              <w:spacing w:line="276" w:lineRule="auto"/>
              <w:rPr>
                <w:rStyle w:val="nlmpublisher-name"/>
              </w:rPr>
            </w:pPr>
          </w:p>
          <w:p w14:paraId="34F68F0A" w14:textId="77777777" w:rsidR="00833B56" w:rsidRDefault="00833B56" w:rsidP="00833B56">
            <w:pPr>
              <w:spacing w:line="276" w:lineRule="auto"/>
              <w:rPr>
                <w:rFonts w:ascii="Arial" w:hAnsi="Arial" w:cs="Arial"/>
                <w:sz w:val="20"/>
                <w:szCs w:val="20"/>
                <w:shd w:val="clear" w:color="auto" w:fill="FFFFFF"/>
              </w:rPr>
            </w:pPr>
            <w:proofErr w:type="spellStart"/>
            <w:r w:rsidRPr="00833B56">
              <w:rPr>
                <w:rFonts w:ascii="Arial" w:hAnsi="Arial" w:cs="Arial"/>
                <w:sz w:val="20"/>
                <w:szCs w:val="20"/>
                <w:shd w:val="clear" w:color="auto" w:fill="FFFFFF"/>
              </w:rPr>
              <w:t>Scraton</w:t>
            </w:r>
            <w:proofErr w:type="spellEnd"/>
            <w:r w:rsidRPr="00833B56">
              <w:rPr>
                <w:rFonts w:ascii="Arial" w:hAnsi="Arial" w:cs="Arial"/>
                <w:sz w:val="20"/>
                <w:szCs w:val="20"/>
                <w:shd w:val="clear" w:color="auto" w:fill="FFFFFF"/>
              </w:rPr>
              <w:t xml:space="preserve">, S. (1990). Gender and Physical Education. Geelong, Deakin University Press. Siedentop, D. </w:t>
            </w:r>
          </w:p>
          <w:p w14:paraId="6C2D7CFD" w14:textId="77777777" w:rsidR="00833B56" w:rsidRDefault="00833B56" w:rsidP="00833B56">
            <w:pPr>
              <w:spacing w:line="276" w:lineRule="auto"/>
              <w:rPr>
                <w:rFonts w:ascii="Arial" w:hAnsi="Arial" w:cs="Arial"/>
                <w:sz w:val="20"/>
                <w:szCs w:val="20"/>
                <w:shd w:val="clear" w:color="auto" w:fill="FFFFFF"/>
              </w:rPr>
            </w:pPr>
            <w:r w:rsidRPr="00833B56">
              <w:rPr>
                <w:rFonts w:ascii="Arial" w:hAnsi="Arial" w:cs="Arial"/>
                <w:sz w:val="20"/>
                <w:szCs w:val="20"/>
                <w:shd w:val="clear" w:color="auto" w:fill="FFFFFF"/>
              </w:rPr>
              <w:t>(2002) Sport Education: A retrospective. Journal of Teaching in Physical Education, 21</w:t>
            </w:r>
          </w:p>
          <w:p w14:paraId="112A43E8" w14:textId="77777777" w:rsidR="00833B56" w:rsidRDefault="00833B56" w:rsidP="00833B56">
            <w:pPr>
              <w:spacing w:line="276" w:lineRule="auto"/>
              <w:rPr>
                <w:rFonts w:ascii="Arial" w:hAnsi="Arial" w:cs="Arial"/>
                <w:sz w:val="20"/>
                <w:szCs w:val="20"/>
                <w:shd w:val="clear" w:color="auto" w:fill="FFFFFF"/>
              </w:rPr>
            </w:pPr>
          </w:p>
          <w:p w14:paraId="517D3E2D" w14:textId="2820E628" w:rsidR="00833B56" w:rsidRPr="00833B56" w:rsidRDefault="00833B56" w:rsidP="00833B56">
            <w:pPr>
              <w:spacing w:line="276" w:lineRule="auto"/>
              <w:rPr>
                <w:rFonts w:ascii="Arial" w:hAnsi="Arial" w:cs="Arial"/>
                <w:sz w:val="20"/>
                <w:szCs w:val="20"/>
                <w:shd w:val="clear" w:color="auto" w:fill="FFFFFF"/>
              </w:rPr>
            </w:pPr>
            <w:r w:rsidRPr="00833B56">
              <w:rPr>
                <w:rFonts w:ascii="Arial" w:hAnsi="Arial" w:cs="Arial"/>
                <w:sz w:val="20"/>
                <w:szCs w:val="20"/>
                <w:shd w:val="clear" w:color="auto" w:fill="FFFFFF"/>
              </w:rPr>
              <w:t>Sport Wales, 2018. </w:t>
            </w:r>
            <w:r w:rsidRPr="00833B56">
              <w:rPr>
                <w:rFonts w:ascii="Arial" w:hAnsi="Arial" w:cs="Arial"/>
                <w:i/>
                <w:iCs/>
                <w:sz w:val="20"/>
                <w:szCs w:val="20"/>
                <w:shd w:val="clear" w:color="auto" w:fill="FFFFFF"/>
              </w:rPr>
              <w:t>School Sport Survey</w:t>
            </w:r>
            <w:r w:rsidRPr="00833B56">
              <w:rPr>
                <w:rFonts w:ascii="Arial" w:hAnsi="Arial" w:cs="Arial"/>
                <w:sz w:val="20"/>
                <w:szCs w:val="20"/>
                <w:shd w:val="clear" w:color="auto" w:fill="FFFFFF"/>
              </w:rPr>
              <w:t>. State of the Nation. [online] Sport Wales, pp.5-14. Available at: &lt;https://www.sport.wales/files/f16771b9041ecbd847704e346c9e15bc.pdf&gt; [Accessed 1 May 2020].</w:t>
            </w:r>
          </w:p>
          <w:p w14:paraId="330DCAC2" w14:textId="77777777" w:rsidR="00833B56" w:rsidRDefault="00833B56" w:rsidP="009C3F10">
            <w:pPr>
              <w:spacing w:after="200" w:line="276" w:lineRule="auto"/>
              <w:rPr>
                <w:rFonts w:ascii="Arial" w:hAnsi="Arial" w:cs="Arial"/>
                <w:sz w:val="20"/>
                <w:szCs w:val="20"/>
                <w:shd w:val="clear" w:color="auto" w:fill="FFFFFF"/>
              </w:rPr>
            </w:pPr>
          </w:p>
          <w:p w14:paraId="4CC71233" w14:textId="1D7BD7AD" w:rsidR="00833B56" w:rsidRPr="00833B56" w:rsidRDefault="00833B56" w:rsidP="009C3F10">
            <w:pPr>
              <w:spacing w:after="200" w:line="276" w:lineRule="auto"/>
              <w:rPr>
                <w:rFonts w:ascii="Arial" w:hAnsi="Arial" w:cs="Arial"/>
                <w:sz w:val="20"/>
                <w:szCs w:val="20"/>
                <w:shd w:val="clear" w:color="auto" w:fill="FFFFFF"/>
              </w:rPr>
            </w:pPr>
            <w:proofErr w:type="spellStart"/>
            <w:r w:rsidRPr="00833B56">
              <w:rPr>
                <w:rFonts w:ascii="Arial" w:hAnsi="Arial" w:cs="Arial"/>
                <w:sz w:val="20"/>
                <w:szCs w:val="20"/>
                <w:shd w:val="clear" w:color="auto" w:fill="FFFFFF"/>
              </w:rPr>
              <w:lastRenderedPageBreak/>
              <w:t>Sport.wales</w:t>
            </w:r>
            <w:proofErr w:type="spellEnd"/>
            <w:r w:rsidRPr="00833B56">
              <w:rPr>
                <w:rFonts w:ascii="Arial" w:hAnsi="Arial" w:cs="Arial"/>
                <w:sz w:val="20"/>
                <w:szCs w:val="20"/>
                <w:shd w:val="clear" w:color="auto" w:fill="FFFFFF"/>
              </w:rPr>
              <w:t>. (2019). </w:t>
            </w:r>
            <w:r w:rsidRPr="00833B56">
              <w:rPr>
                <w:rFonts w:ascii="Arial" w:hAnsi="Arial" w:cs="Arial"/>
                <w:i/>
                <w:iCs/>
                <w:sz w:val="20"/>
                <w:szCs w:val="20"/>
                <w:shd w:val="clear" w:color="auto" w:fill="FFFFFF"/>
              </w:rPr>
              <w:t>Sport and active lifestyles- State of nation report</w:t>
            </w:r>
            <w:r w:rsidRPr="00833B56">
              <w:rPr>
                <w:rFonts w:ascii="Arial" w:hAnsi="Arial" w:cs="Arial"/>
                <w:sz w:val="20"/>
                <w:szCs w:val="20"/>
                <w:shd w:val="clear" w:color="auto" w:fill="FFFFFF"/>
              </w:rPr>
              <w:t>. [online] Available at: http://www.sport.wales/media/2018123/full_state_of_the_nation_report_2018_19_eng.pdf [Accessed 11 Dec. 2019].</w:t>
            </w:r>
          </w:p>
          <w:p w14:paraId="0C11FDCE" w14:textId="77777777" w:rsidR="00833B56" w:rsidRPr="00833B56" w:rsidRDefault="00833B56" w:rsidP="009C3F10">
            <w:pPr>
              <w:spacing w:after="200" w:line="276" w:lineRule="auto"/>
              <w:rPr>
                <w:rFonts w:ascii="Arial" w:hAnsi="Arial" w:cs="Arial"/>
                <w:sz w:val="20"/>
                <w:szCs w:val="20"/>
              </w:rPr>
            </w:pPr>
            <w:r w:rsidRPr="00833B56">
              <w:rPr>
                <w:rFonts w:ascii="Arial" w:hAnsi="Arial" w:cs="Arial"/>
                <w:sz w:val="20"/>
                <w:szCs w:val="20"/>
              </w:rPr>
              <w:t>Statistics Canada. (2013). Sport Participation 2010. Published Research Report, February, Government of Canada</w:t>
            </w:r>
          </w:p>
          <w:p w14:paraId="2942820F" w14:textId="77777777" w:rsidR="00833B56" w:rsidRPr="00833B56" w:rsidRDefault="00833B56" w:rsidP="009C3F10">
            <w:pPr>
              <w:spacing w:after="200" w:line="276" w:lineRule="auto"/>
              <w:rPr>
                <w:rFonts w:ascii="Arial" w:hAnsi="Arial" w:cs="Arial"/>
                <w:sz w:val="20"/>
                <w:szCs w:val="20"/>
                <w:shd w:val="clear" w:color="auto" w:fill="FFFFFF"/>
              </w:rPr>
            </w:pPr>
            <w:proofErr w:type="spellStart"/>
            <w:r w:rsidRPr="00833B56">
              <w:rPr>
                <w:rFonts w:ascii="Arial" w:hAnsi="Arial" w:cs="Arial"/>
                <w:sz w:val="20"/>
                <w:szCs w:val="20"/>
                <w:shd w:val="clear" w:color="auto" w:fill="FFFFFF"/>
              </w:rPr>
              <w:t>Strandbu</w:t>
            </w:r>
            <w:proofErr w:type="spellEnd"/>
            <w:r w:rsidRPr="00833B56">
              <w:rPr>
                <w:rFonts w:ascii="Arial" w:hAnsi="Arial" w:cs="Arial"/>
                <w:sz w:val="20"/>
                <w:szCs w:val="20"/>
                <w:shd w:val="clear" w:color="auto" w:fill="FFFFFF"/>
              </w:rPr>
              <w:t>, Å., Bakken, A. and Sletten, M. (2017). Exploring the minority–majority gap in sport participation: different patterns for boys and girls?. </w:t>
            </w:r>
            <w:r w:rsidRPr="00833B56">
              <w:rPr>
                <w:rFonts w:ascii="Arial" w:hAnsi="Arial" w:cs="Arial"/>
                <w:i/>
                <w:iCs/>
                <w:sz w:val="20"/>
                <w:szCs w:val="20"/>
                <w:shd w:val="clear" w:color="auto" w:fill="FFFFFF"/>
              </w:rPr>
              <w:t>Sport in Society</w:t>
            </w:r>
            <w:r w:rsidRPr="00833B56">
              <w:rPr>
                <w:rFonts w:ascii="Arial" w:hAnsi="Arial" w:cs="Arial"/>
                <w:sz w:val="20"/>
                <w:szCs w:val="20"/>
                <w:shd w:val="clear" w:color="auto" w:fill="FFFFFF"/>
              </w:rPr>
              <w:t>, 22(4).</w:t>
            </w:r>
          </w:p>
          <w:p w14:paraId="77843218" w14:textId="77777777" w:rsidR="00833B56" w:rsidRPr="00833B56" w:rsidRDefault="00833B56" w:rsidP="009C3F10">
            <w:pPr>
              <w:spacing w:after="200" w:line="276" w:lineRule="auto"/>
              <w:rPr>
                <w:rFonts w:ascii="Arial" w:hAnsi="Arial" w:cs="Arial"/>
                <w:sz w:val="20"/>
                <w:szCs w:val="20"/>
                <w:shd w:val="clear" w:color="auto" w:fill="FFFFFF"/>
              </w:rPr>
            </w:pPr>
            <w:proofErr w:type="spellStart"/>
            <w:r w:rsidRPr="00833B56">
              <w:rPr>
                <w:rFonts w:ascii="Arial" w:hAnsi="Arial" w:cs="Arial"/>
                <w:sz w:val="20"/>
                <w:szCs w:val="20"/>
                <w:shd w:val="clear" w:color="auto" w:fill="FFFFFF"/>
              </w:rPr>
              <w:t>Verloigne</w:t>
            </w:r>
            <w:proofErr w:type="spellEnd"/>
            <w:r w:rsidRPr="00833B56">
              <w:rPr>
                <w:rFonts w:ascii="Arial" w:hAnsi="Arial" w:cs="Arial"/>
                <w:sz w:val="20"/>
                <w:szCs w:val="20"/>
                <w:shd w:val="clear" w:color="auto" w:fill="FFFFFF"/>
              </w:rPr>
              <w:t xml:space="preserve">, M., Cardon, G., De </w:t>
            </w:r>
            <w:proofErr w:type="spellStart"/>
            <w:r w:rsidRPr="00833B56">
              <w:rPr>
                <w:rFonts w:ascii="Arial" w:hAnsi="Arial" w:cs="Arial"/>
                <w:sz w:val="20"/>
                <w:szCs w:val="20"/>
                <w:shd w:val="clear" w:color="auto" w:fill="FFFFFF"/>
              </w:rPr>
              <w:t>Craemer</w:t>
            </w:r>
            <w:proofErr w:type="spellEnd"/>
            <w:r w:rsidRPr="00833B56">
              <w:rPr>
                <w:rFonts w:ascii="Arial" w:hAnsi="Arial" w:cs="Arial"/>
                <w:sz w:val="20"/>
                <w:szCs w:val="20"/>
                <w:shd w:val="clear" w:color="auto" w:fill="FFFFFF"/>
              </w:rPr>
              <w:t xml:space="preserve">, M., </w:t>
            </w:r>
            <w:proofErr w:type="spellStart"/>
            <w:r w:rsidRPr="00833B56">
              <w:rPr>
                <w:rFonts w:ascii="Arial" w:hAnsi="Arial" w:cs="Arial"/>
                <w:sz w:val="20"/>
                <w:szCs w:val="20"/>
                <w:shd w:val="clear" w:color="auto" w:fill="FFFFFF"/>
              </w:rPr>
              <w:t>D’Haese</w:t>
            </w:r>
            <w:proofErr w:type="spellEnd"/>
            <w:r w:rsidRPr="00833B56">
              <w:rPr>
                <w:rFonts w:ascii="Arial" w:hAnsi="Arial" w:cs="Arial"/>
                <w:sz w:val="20"/>
                <w:szCs w:val="20"/>
                <w:shd w:val="clear" w:color="auto" w:fill="FFFFFF"/>
              </w:rPr>
              <w:t xml:space="preserve">, S. and De </w:t>
            </w:r>
            <w:proofErr w:type="spellStart"/>
            <w:r w:rsidRPr="00833B56">
              <w:rPr>
                <w:rFonts w:ascii="Arial" w:hAnsi="Arial" w:cs="Arial"/>
                <w:sz w:val="20"/>
                <w:szCs w:val="20"/>
                <w:shd w:val="clear" w:color="auto" w:fill="FFFFFF"/>
              </w:rPr>
              <w:t>Bourdeaudhuij</w:t>
            </w:r>
            <w:proofErr w:type="spellEnd"/>
            <w:r w:rsidRPr="00833B56">
              <w:rPr>
                <w:rFonts w:ascii="Arial" w:hAnsi="Arial" w:cs="Arial"/>
                <w:sz w:val="20"/>
                <w:szCs w:val="20"/>
                <w:shd w:val="clear" w:color="auto" w:fill="FFFFFF"/>
              </w:rPr>
              <w:t xml:space="preserve">, I. (2016). Mediating Effects of Self-Efficacy, Benefits and Barriers on the Association between Peer and Parental Factors and </w:t>
            </w:r>
          </w:p>
          <w:p w14:paraId="2582A8D9" w14:textId="77777777" w:rsidR="00833B56" w:rsidRPr="00833B56" w:rsidRDefault="00833B56" w:rsidP="009C3F10">
            <w:pPr>
              <w:spacing w:after="200" w:line="276" w:lineRule="auto"/>
              <w:rPr>
                <w:rFonts w:ascii="Arial" w:hAnsi="Arial" w:cs="Arial"/>
                <w:sz w:val="20"/>
                <w:szCs w:val="20"/>
              </w:rPr>
            </w:pPr>
            <w:proofErr w:type="spellStart"/>
            <w:r w:rsidRPr="00833B56">
              <w:rPr>
                <w:rFonts w:ascii="Arial" w:hAnsi="Arial" w:cs="Arial"/>
                <w:sz w:val="20"/>
                <w:szCs w:val="20"/>
              </w:rPr>
              <w:t>Walseth</w:t>
            </w:r>
            <w:proofErr w:type="spellEnd"/>
            <w:r w:rsidRPr="00833B56">
              <w:rPr>
                <w:rFonts w:ascii="Arial" w:hAnsi="Arial" w:cs="Arial"/>
                <w:sz w:val="20"/>
                <w:szCs w:val="20"/>
              </w:rPr>
              <w:t>, K. (2006). Young Muslim Women and sport: The impact of identity work. Journal of Leisure Studies, 25(1), 75-94.</w:t>
            </w:r>
          </w:p>
          <w:p w14:paraId="2094567D" w14:textId="77777777" w:rsidR="00833B56" w:rsidRPr="00833B56" w:rsidRDefault="00833B56" w:rsidP="009C3F10">
            <w:pPr>
              <w:spacing w:after="200" w:line="276" w:lineRule="auto"/>
              <w:rPr>
                <w:rFonts w:ascii="Arial" w:hAnsi="Arial" w:cs="Arial"/>
                <w:sz w:val="20"/>
                <w:szCs w:val="20"/>
              </w:rPr>
            </w:pPr>
            <w:r w:rsidRPr="00833B56">
              <w:rPr>
                <w:rFonts w:ascii="Arial" w:hAnsi="Arial" w:cs="Arial"/>
                <w:sz w:val="20"/>
                <w:szCs w:val="20"/>
              </w:rPr>
              <w:t xml:space="preserve">Watson, A., </w:t>
            </w:r>
            <w:proofErr w:type="spellStart"/>
            <w:r w:rsidRPr="00833B56">
              <w:rPr>
                <w:rFonts w:ascii="Arial" w:hAnsi="Arial" w:cs="Arial"/>
                <w:sz w:val="20"/>
                <w:szCs w:val="20"/>
              </w:rPr>
              <w:t>Eliott</w:t>
            </w:r>
            <w:proofErr w:type="spellEnd"/>
            <w:r w:rsidRPr="00833B56">
              <w:rPr>
                <w:rFonts w:ascii="Arial" w:hAnsi="Arial" w:cs="Arial"/>
                <w:sz w:val="20"/>
                <w:szCs w:val="20"/>
              </w:rPr>
              <w:t>, J. and Mehta, K. (2015). Perceived barriers and facilitators to participation in physical activity during the school lunch break for girls aged 12–13 years. </w:t>
            </w:r>
            <w:r w:rsidRPr="00833B56">
              <w:rPr>
                <w:rFonts w:ascii="Arial" w:hAnsi="Arial" w:cs="Arial"/>
                <w:i/>
                <w:iCs/>
                <w:sz w:val="20"/>
                <w:szCs w:val="20"/>
              </w:rPr>
              <w:t>European Physical Education Review</w:t>
            </w:r>
            <w:r w:rsidRPr="00833B56">
              <w:rPr>
                <w:rFonts w:ascii="Arial" w:hAnsi="Arial" w:cs="Arial"/>
                <w:sz w:val="20"/>
                <w:szCs w:val="20"/>
              </w:rPr>
              <w:t xml:space="preserve">, [online] 21(2), pp.257-271. Available at: https://journals.sagepub.com/doi/abs/10.1177/1356336X14567545 [Accessed 11 Nov. 2019]. </w:t>
            </w:r>
          </w:p>
          <w:p w14:paraId="75C6C216" w14:textId="77777777" w:rsidR="00833B56" w:rsidRPr="00833B56" w:rsidRDefault="00833B56" w:rsidP="009C3F10">
            <w:pPr>
              <w:spacing w:after="200" w:line="276" w:lineRule="auto"/>
              <w:rPr>
                <w:rFonts w:ascii="Arial" w:hAnsi="Arial" w:cs="Arial"/>
                <w:b/>
                <w:sz w:val="20"/>
                <w:szCs w:val="20"/>
              </w:rPr>
            </w:pPr>
            <w:proofErr w:type="spellStart"/>
            <w:r w:rsidRPr="00833B56">
              <w:rPr>
                <w:rFonts w:ascii="Arial" w:hAnsi="Arial" w:cs="Arial"/>
                <w:sz w:val="20"/>
                <w:szCs w:val="20"/>
                <w:shd w:val="clear" w:color="auto" w:fill="FFFFFF"/>
              </w:rPr>
              <w:t>Wetton</w:t>
            </w:r>
            <w:proofErr w:type="spellEnd"/>
            <w:r w:rsidRPr="00833B56">
              <w:rPr>
                <w:rFonts w:ascii="Arial" w:hAnsi="Arial" w:cs="Arial"/>
                <w:sz w:val="20"/>
                <w:szCs w:val="20"/>
                <w:shd w:val="clear" w:color="auto" w:fill="FFFFFF"/>
              </w:rPr>
              <w:t xml:space="preserve">, A., Radley, R., Jones, A. and Pearce, M. (2013). What Are the Barriers Which Discourage </w:t>
            </w:r>
            <w:proofErr w:type="gramStart"/>
            <w:r w:rsidRPr="00833B56">
              <w:rPr>
                <w:rFonts w:ascii="Arial" w:hAnsi="Arial" w:cs="Arial"/>
                <w:sz w:val="20"/>
                <w:szCs w:val="20"/>
                <w:shd w:val="clear" w:color="auto" w:fill="FFFFFF"/>
              </w:rPr>
              <w:t>15-16 Year-Old</w:t>
            </w:r>
            <w:proofErr w:type="gramEnd"/>
            <w:r w:rsidRPr="00833B56">
              <w:rPr>
                <w:rFonts w:ascii="Arial" w:hAnsi="Arial" w:cs="Arial"/>
                <w:sz w:val="20"/>
                <w:szCs w:val="20"/>
                <w:shd w:val="clear" w:color="auto" w:fill="FFFFFF"/>
              </w:rPr>
              <w:t xml:space="preserve"> Girls from Participating in Team Sports and How Can We Overcome Them?. </w:t>
            </w:r>
            <w:r w:rsidRPr="00833B56">
              <w:rPr>
                <w:rFonts w:ascii="Arial" w:hAnsi="Arial" w:cs="Arial"/>
                <w:i/>
                <w:iCs/>
                <w:sz w:val="20"/>
                <w:szCs w:val="20"/>
                <w:shd w:val="clear" w:color="auto" w:fill="FFFFFF"/>
              </w:rPr>
              <w:t>BioMed Research International</w:t>
            </w:r>
            <w:r w:rsidRPr="00833B56">
              <w:rPr>
                <w:rFonts w:ascii="Arial" w:hAnsi="Arial" w:cs="Arial"/>
                <w:sz w:val="20"/>
                <w:szCs w:val="20"/>
                <w:shd w:val="clear" w:color="auto" w:fill="FFFFFF"/>
              </w:rPr>
              <w:t>, [online] 2013, pp.1-8. Available at: https://doaj.org/article/22f6303d5f9d4f7d871117b098a55a8e [Accessed 11 Dec. 2019].</w:t>
            </w:r>
          </w:p>
          <w:p w14:paraId="6510CD89" w14:textId="77777777" w:rsidR="00833B56" w:rsidRPr="00833B56" w:rsidRDefault="00833B56" w:rsidP="00833B56">
            <w:pPr>
              <w:spacing w:after="200" w:line="276" w:lineRule="auto"/>
              <w:rPr>
                <w:rFonts w:ascii="Arial" w:hAnsi="Arial" w:cs="Arial"/>
                <w:sz w:val="20"/>
                <w:szCs w:val="20"/>
                <w:shd w:val="clear" w:color="auto" w:fill="FFFFFF"/>
              </w:rPr>
            </w:pPr>
            <w:r w:rsidRPr="00833B56">
              <w:rPr>
                <w:rFonts w:ascii="Arial" w:hAnsi="Arial" w:cs="Arial"/>
                <w:sz w:val="20"/>
                <w:szCs w:val="20"/>
                <w:shd w:val="clear" w:color="auto" w:fill="FFFFFF"/>
              </w:rPr>
              <w:t>Women in Sport, 2017. </w:t>
            </w:r>
            <w:r w:rsidRPr="00833B56">
              <w:rPr>
                <w:rFonts w:ascii="Arial" w:hAnsi="Arial" w:cs="Arial"/>
                <w:i/>
                <w:iCs/>
                <w:sz w:val="20"/>
                <w:szCs w:val="20"/>
                <w:shd w:val="clear" w:color="auto" w:fill="FFFFFF"/>
              </w:rPr>
              <w:t xml:space="preserve">Key Findings </w:t>
            </w:r>
            <w:proofErr w:type="gramStart"/>
            <w:r w:rsidRPr="00833B56">
              <w:rPr>
                <w:rFonts w:ascii="Arial" w:hAnsi="Arial" w:cs="Arial"/>
                <w:i/>
                <w:iCs/>
                <w:sz w:val="20"/>
                <w:szCs w:val="20"/>
                <w:shd w:val="clear" w:color="auto" w:fill="FFFFFF"/>
              </w:rPr>
              <w:t>From</w:t>
            </w:r>
            <w:proofErr w:type="gramEnd"/>
            <w:r w:rsidRPr="00833B56">
              <w:rPr>
                <w:rFonts w:ascii="Arial" w:hAnsi="Arial" w:cs="Arial"/>
                <w:i/>
                <w:iCs/>
                <w:sz w:val="20"/>
                <w:szCs w:val="20"/>
                <w:shd w:val="clear" w:color="auto" w:fill="FFFFFF"/>
              </w:rPr>
              <w:t xml:space="preserve"> Girls Active Survey</w:t>
            </w:r>
            <w:r w:rsidRPr="00833B56">
              <w:rPr>
                <w:rFonts w:ascii="Arial" w:hAnsi="Arial" w:cs="Arial"/>
                <w:sz w:val="20"/>
                <w:szCs w:val="20"/>
                <w:shd w:val="clear" w:color="auto" w:fill="FFFFFF"/>
              </w:rPr>
              <w:t>. Girls Active. [online] London: Youth Sport Trust. Available at: &lt;https://www.womeninsport.org/wp-content/uploads/2017/11/Girls-Active-statistics-1.pdf?x99836&gt; [Accessed 27 April 2020].</w:t>
            </w:r>
          </w:p>
          <w:p w14:paraId="50A9F13C" w14:textId="77777777" w:rsidR="00833B56" w:rsidRPr="00833B56" w:rsidRDefault="00833B56" w:rsidP="009C3F10">
            <w:pPr>
              <w:spacing w:after="200" w:line="276" w:lineRule="auto"/>
              <w:rPr>
                <w:rFonts w:ascii="Arial" w:hAnsi="Arial" w:cs="Arial"/>
                <w:sz w:val="20"/>
                <w:szCs w:val="20"/>
                <w:shd w:val="clear" w:color="auto" w:fill="FFFFFF"/>
              </w:rPr>
            </w:pPr>
            <w:r w:rsidRPr="00833B56">
              <w:rPr>
                <w:rFonts w:ascii="Arial" w:hAnsi="Arial" w:cs="Arial"/>
                <w:sz w:val="20"/>
                <w:szCs w:val="20"/>
                <w:shd w:val="clear" w:color="auto" w:fill="FFFFFF"/>
              </w:rPr>
              <w:t xml:space="preserve">Womeninsport.org. (2017). </w:t>
            </w:r>
            <w:r w:rsidRPr="00833B56">
              <w:rPr>
                <w:rFonts w:ascii="Arial" w:hAnsi="Arial" w:cs="Arial"/>
                <w:i/>
                <w:iCs/>
                <w:sz w:val="20"/>
                <w:szCs w:val="20"/>
              </w:rPr>
              <w:t>Key findings from Girls Active Survey</w:t>
            </w:r>
            <w:r w:rsidRPr="00833B56">
              <w:rPr>
                <w:rFonts w:ascii="Arial" w:hAnsi="Arial" w:cs="Arial"/>
                <w:sz w:val="20"/>
                <w:szCs w:val="20"/>
                <w:shd w:val="clear" w:color="auto" w:fill="FFFFFF"/>
              </w:rPr>
              <w:t>. [online] Available at: https://www.womeninsport.org/wp-content/uploads/2017/11/Girls-Active-statistics-1.pdf?x99836 [Accessed 11 Dec. 2019].</w:t>
            </w:r>
          </w:p>
          <w:p w14:paraId="22987D4A" w14:textId="77777777" w:rsidR="00833B56" w:rsidRPr="00833B56" w:rsidRDefault="00833B56" w:rsidP="00833B56">
            <w:pPr>
              <w:spacing w:after="200" w:line="276" w:lineRule="auto"/>
              <w:rPr>
                <w:rFonts w:ascii="Arial" w:hAnsi="Arial" w:cs="Arial"/>
                <w:sz w:val="20"/>
                <w:szCs w:val="20"/>
                <w:shd w:val="clear" w:color="auto" w:fill="FFFFFF"/>
              </w:rPr>
            </w:pPr>
            <w:r w:rsidRPr="00833B56">
              <w:rPr>
                <w:rFonts w:ascii="Arial" w:hAnsi="Arial" w:cs="Arial"/>
                <w:sz w:val="20"/>
                <w:szCs w:val="20"/>
                <w:shd w:val="clear" w:color="auto" w:fill="FFFFFF"/>
              </w:rPr>
              <w:t>wordclouds.com. 2020. </w:t>
            </w:r>
            <w:r w:rsidRPr="00833B56">
              <w:rPr>
                <w:rFonts w:ascii="Arial" w:hAnsi="Arial" w:cs="Arial"/>
                <w:i/>
                <w:iCs/>
                <w:sz w:val="20"/>
                <w:szCs w:val="20"/>
                <w:shd w:val="clear" w:color="auto" w:fill="FFFFFF"/>
              </w:rPr>
              <w:t xml:space="preserve">Free Online Word Cloud Generator </w:t>
            </w:r>
            <w:proofErr w:type="gramStart"/>
            <w:r w:rsidRPr="00833B56">
              <w:rPr>
                <w:rFonts w:ascii="Arial" w:hAnsi="Arial" w:cs="Arial"/>
                <w:i/>
                <w:iCs/>
                <w:sz w:val="20"/>
                <w:szCs w:val="20"/>
                <w:shd w:val="clear" w:color="auto" w:fill="FFFFFF"/>
              </w:rPr>
              <w:t>And</w:t>
            </w:r>
            <w:proofErr w:type="gramEnd"/>
            <w:r w:rsidRPr="00833B56">
              <w:rPr>
                <w:rFonts w:ascii="Arial" w:hAnsi="Arial" w:cs="Arial"/>
                <w:i/>
                <w:iCs/>
                <w:sz w:val="20"/>
                <w:szCs w:val="20"/>
                <w:shd w:val="clear" w:color="auto" w:fill="FFFFFF"/>
              </w:rPr>
              <w:t xml:space="preserve"> Tag Cloud Creator</w:t>
            </w:r>
            <w:r w:rsidRPr="00833B56">
              <w:rPr>
                <w:rFonts w:ascii="Arial" w:hAnsi="Arial" w:cs="Arial"/>
                <w:sz w:val="20"/>
                <w:szCs w:val="20"/>
                <w:shd w:val="clear" w:color="auto" w:fill="FFFFFF"/>
              </w:rPr>
              <w:t>. [online] Available at: &lt;https://www.wordclouds.com/&gt; [Accessed 24 April 2020].</w:t>
            </w:r>
          </w:p>
          <w:p w14:paraId="56662E84" w14:textId="4F0B4856" w:rsidR="00833B56" w:rsidRDefault="00833B56" w:rsidP="00833B56">
            <w:pPr>
              <w:spacing w:after="200" w:line="276" w:lineRule="auto"/>
              <w:rPr>
                <w:rFonts w:ascii="Arial" w:hAnsi="Arial" w:cs="Arial"/>
                <w:b/>
                <w:sz w:val="22"/>
                <w:szCs w:val="22"/>
              </w:rPr>
            </w:pPr>
            <w:r w:rsidRPr="00833B56">
              <w:rPr>
                <w:rFonts w:ascii="Arial" w:hAnsi="Arial" w:cs="Arial"/>
                <w:sz w:val="20"/>
                <w:szCs w:val="20"/>
                <w:shd w:val="clear" w:color="auto" w:fill="FFFFFF"/>
              </w:rPr>
              <w:t>Youth Sport Trust, 2017. </w:t>
            </w:r>
            <w:r w:rsidRPr="00833B56">
              <w:rPr>
                <w:rFonts w:ascii="Arial" w:hAnsi="Arial" w:cs="Arial"/>
                <w:i/>
                <w:iCs/>
                <w:sz w:val="20"/>
                <w:szCs w:val="20"/>
                <w:shd w:val="clear" w:color="auto" w:fill="FFFFFF"/>
              </w:rPr>
              <w:t>Pre-Intervention Survey Report</w:t>
            </w:r>
            <w:r w:rsidRPr="00833B56">
              <w:rPr>
                <w:rFonts w:ascii="Arial" w:hAnsi="Arial" w:cs="Arial"/>
                <w:sz w:val="20"/>
                <w:szCs w:val="20"/>
                <w:shd w:val="clear" w:color="auto" w:fill="FFFFFF"/>
              </w:rPr>
              <w:t xml:space="preserve">. Girls Active. [online] London: Youth Sport Trust, pp.3-8. Available at: &lt;https://www.youthsporttrust.org/system/files/resources/documents/Gairls%20Active%20Survey.pdf&gt; [Accessed 27 April 2020]. </w:t>
            </w:r>
          </w:p>
        </w:tc>
      </w:tr>
    </w:tbl>
    <w:p w14:paraId="3D512379" w14:textId="1515441C" w:rsidR="00BB2EFC" w:rsidRDefault="00BB2EFC">
      <w:pPr>
        <w:spacing w:after="200" w:line="276" w:lineRule="auto"/>
        <w:rPr>
          <w:rFonts w:ascii="Arial" w:hAnsi="Arial" w:cs="Arial"/>
          <w:b/>
          <w:sz w:val="22"/>
          <w:szCs w:val="22"/>
        </w:rPr>
      </w:pPr>
      <w:r>
        <w:rPr>
          <w:rFonts w:ascii="Arial" w:hAnsi="Arial" w:cs="Arial"/>
          <w:b/>
          <w:sz w:val="22"/>
          <w:szCs w:val="22"/>
        </w:rPr>
        <w:lastRenderedPageBreak/>
        <w:br w:type="page"/>
      </w:r>
    </w:p>
    <w:p w14:paraId="6CCABFFB" w14:textId="00C5215A" w:rsidR="00BB2EFC" w:rsidRDefault="00BB2EFC">
      <w:pPr>
        <w:spacing w:after="200" w:line="276" w:lineRule="auto"/>
        <w:rPr>
          <w:rFonts w:ascii="Arial" w:hAnsi="Arial" w:cs="Arial"/>
          <w:b/>
          <w:sz w:val="22"/>
          <w:szCs w:val="22"/>
        </w:rPr>
      </w:pPr>
    </w:p>
    <w:p w14:paraId="3933F705" w14:textId="77777777" w:rsidR="00BB2EFC" w:rsidRDefault="00770DC3" w:rsidP="00BB2EFC">
      <w:pPr>
        <w:spacing w:after="200" w:line="276" w:lineRule="auto"/>
        <w:rPr>
          <w:rFonts w:ascii="Arial" w:hAnsi="Arial" w:cs="Arial"/>
          <w:b/>
          <w:sz w:val="22"/>
          <w:szCs w:val="22"/>
        </w:rPr>
      </w:pPr>
      <w:r w:rsidRPr="00770DC3">
        <w:rPr>
          <w:rFonts w:ascii="Arial" w:hAnsi="Arial" w:cs="Arial"/>
          <w:sz w:val="22"/>
          <w:szCs w:val="22"/>
        </w:rPr>
        <w:t>Appendices</w:t>
      </w:r>
      <w:r>
        <w:rPr>
          <w:rFonts w:ascii="Arial" w:hAnsi="Arial" w:cs="Arial"/>
          <w:sz w:val="22"/>
          <w:szCs w:val="22"/>
        </w:rPr>
        <w:t xml:space="preserve"> (use relevant number of pages)</w:t>
      </w:r>
    </w:p>
    <w:tbl>
      <w:tblPr>
        <w:tblStyle w:val="TableGrid"/>
        <w:tblW w:w="9511" w:type="dxa"/>
        <w:tblLook w:val="04A0" w:firstRow="1" w:lastRow="0" w:firstColumn="1" w:lastColumn="0" w:noHBand="0" w:noVBand="1"/>
      </w:tblPr>
      <w:tblGrid>
        <w:gridCol w:w="9511"/>
      </w:tblGrid>
      <w:tr w:rsidR="00BB2EFC" w14:paraId="0472FD04" w14:textId="77777777" w:rsidTr="005C5A55">
        <w:trPr>
          <w:trHeight w:val="11309"/>
        </w:trPr>
        <w:tc>
          <w:tcPr>
            <w:tcW w:w="9511" w:type="dxa"/>
            <w:shd w:val="clear" w:color="auto" w:fill="auto"/>
          </w:tcPr>
          <w:p w14:paraId="6B6AF3F1" w14:textId="06047C5F" w:rsidR="00F64D67" w:rsidRDefault="00F64D67" w:rsidP="00B16B0E">
            <w:pPr>
              <w:spacing w:after="200" w:line="276" w:lineRule="auto"/>
              <w:rPr>
                <w:rFonts w:ascii="Arial" w:hAnsi="Arial" w:cs="Arial"/>
                <w:b/>
                <w:sz w:val="22"/>
                <w:szCs w:val="22"/>
              </w:rPr>
            </w:pPr>
            <w:r>
              <w:rPr>
                <w:noProof/>
              </w:rPr>
              <w:drawing>
                <wp:inline distT="0" distB="0" distL="0" distR="0" wp14:anchorId="5BF79C97" wp14:editId="45205FB5">
                  <wp:extent cx="4379595" cy="3668232"/>
                  <wp:effectExtent l="0" t="0" r="1905" b="889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31205" t="24165" r="32133" b="7503"/>
                          <a:stretch/>
                        </pic:blipFill>
                        <pic:spPr bwMode="auto">
                          <a:xfrm>
                            <a:off x="0" y="0"/>
                            <a:ext cx="4407171" cy="3691329"/>
                          </a:xfrm>
                          <a:prstGeom prst="rect">
                            <a:avLst/>
                          </a:prstGeom>
                          <a:ln>
                            <a:noFill/>
                          </a:ln>
                          <a:extLst>
                            <a:ext uri="{53640926-AAD7-44D8-BBD7-CCE9431645EC}">
                              <a14:shadowObscured xmlns:a14="http://schemas.microsoft.com/office/drawing/2010/main"/>
                            </a:ext>
                          </a:extLst>
                        </pic:spPr>
                      </pic:pic>
                    </a:graphicData>
                  </a:graphic>
                </wp:inline>
              </w:drawing>
            </w:r>
          </w:p>
          <w:p w14:paraId="75BC7040" w14:textId="04C4B44A" w:rsidR="00F512B9" w:rsidRDefault="00F64D67" w:rsidP="00B16B0E">
            <w:pPr>
              <w:spacing w:after="200" w:line="276" w:lineRule="auto"/>
              <w:rPr>
                <w:rFonts w:ascii="Arial" w:hAnsi="Arial" w:cs="Arial"/>
                <w:b/>
                <w:sz w:val="22"/>
                <w:szCs w:val="22"/>
              </w:rPr>
            </w:pPr>
            <w:r>
              <w:rPr>
                <w:rFonts w:ascii="Arial" w:hAnsi="Arial" w:cs="Arial"/>
                <w:b/>
                <w:sz w:val="22"/>
                <w:szCs w:val="22"/>
              </w:rPr>
              <w:t>Appendix 1- Participation in adults 3 or more times a week.</w:t>
            </w:r>
          </w:p>
          <w:p w14:paraId="09452FB6" w14:textId="77777777" w:rsidR="00F512B9" w:rsidRPr="00F512B9" w:rsidRDefault="00F512B9" w:rsidP="00B16B0E">
            <w:pPr>
              <w:spacing w:after="200" w:line="276" w:lineRule="auto"/>
              <w:rPr>
                <w:rFonts w:ascii="Arial" w:hAnsi="Arial" w:cs="Arial"/>
                <w:b/>
                <w:sz w:val="22"/>
                <w:szCs w:val="22"/>
              </w:rPr>
            </w:pPr>
          </w:p>
          <w:p w14:paraId="7A4709EB" w14:textId="583148A3" w:rsidR="00F512B9" w:rsidRDefault="00F512B9" w:rsidP="00B16B0E">
            <w:pPr>
              <w:spacing w:after="200" w:line="276" w:lineRule="auto"/>
              <w:rPr>
                <w:rFonts w:ascii="Arial" w:hAnsi="Arial" w:cs="Arial"/>
                <w:b/>
                <w:sz w:val="22"/>
                <w:szCs w:val="22"/>
              </w:rPr>
            </w:pPr>
            <w:r>
              <w:rPr>
                <w:noProof/>
              </w:rPr>
              <w:drawing>
                <wp:inline distT="0" distB="0" distL="0" distR="0" wp14:anchorId="74BA0633" wp14:editId="10A5F34D">
                  <wp:extent cx="5241851" cy="2092325"/>
                  <wp:effectExtent l="0" t="0" r="0" b="3175"/>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26516" t="23429" r="26723" b="36646"/>
                          <a:stretch/>
                        </pic:blipFill>
                        <pic:spPr bwMode="auto">
                          <a:xfrm>
                            <a:off x="0" y="0"/>
                            <a:ext cx="5273159" cy="2104822"/>
                          </a:xfrm>
                          <a:prstGeom prst="rect">
                            <a:avLst/>
                          </a:prstGeom>
                          <a:ln>
                            <a:noFill/>
                          </a:ln>
                          <a:extLst>
                            <a:ext uri="{53640926-AAD7-44D8-BBD7-CCE9431645EC}">
                              <a14:shadowObscured xmlns:a14="http://schemas.microsoft.com/office/drawing/2010/main"/>
                            </a:ext>
                          </a:extLst>
                        </pic:spPr>
                      </pic:pic>
                    </a:graphicData>
                  </a:graphic>
                </wp:inline>
              </w:drawing>
            </w:r>
          </w:p>
          <w:p w14:paraId="24DE7346" w14:textId="14120821" w:rsidR="00F64D67" w:rsidRPr="00F64D67" w:rsidRDefault="00F512B9" w:rsidP="00B16B0E">
            <w:pPr>
              <w:spacing w:after="200" w:line="276" w:lineRule="auto"/>
              <w:rPr>
                <w:rFonts w:ascii="Arial" w:hAnsi="Arial" w:cs="Arial"/>
                <w:b/>
                <w:sz w:val="22"/>
                <w:szCs w:val="22"/>
              </w:rPr>
            </w:pPr>
            <w:r>
              <w:rPr>
                <w:rFonts w:ascii="Arial" w:hAnsi="Arial" w:cs="Arial"/>
                <w:b/>
                <w:sz w:val="22"/>
                <w:szCs w:val="22"/>
              </w:rPr>
              <w:t>Appendix 2- Any participation in sports from adults within last 4 weeks.</w:t>
            </w:r>
          </w:p>
          <w:p w14:paraId="72712085" w14:textId="7D016739" w:rsidR="004675B7" w:rsidRDefault="004675B7" w:rsidP="00B16B0E">
            <w:pPr>
              <w:spacing w:after="200" w:line="276" w:lineRule="auto"/>
              <w:rPr>
                <w:rFonts w:ascii="Arial" w:hAnsi="Arial" w:cs="Arial"/>
                <w:b/>
                <w:sz w:val="22"/>
                <w:szCs w:val="22"/>
              </w:rPr>
            </w:pPr>
            <w:r>
              <w:rPr>
                <w:noProof/>
              </w:rPr>
              <w:lastRenderedPageBreak/>
              <w:drawing>
                <wp:inline distT="0" distB="0" distL="0" distR="0" wp14:anchorId="7732DBE1" wp14:editId="6B461426">
                  <wp:extent cx="4655545" cy="2498193"/>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25313" t="15366" r="25120" b="32346"/>
                          <a:stretch/>
                        </pic:blipFill>
                        <pic:spPr bwMode="auto">
                          <a:xfrm>
                            <a:off x="0" y="0"/>
                            <a:ext cx="4673388" cy="2507768"/>
                          </a:xfrm>
                          <a:prstGeom prst="rect">
                            <a:avLst/>
                          </a:prstGeom>
                          <a:ln>
                            <a:noFill/>
                          </a:ln>
                          <a:extLst>
                            <a:ext uri="{53640926-AAD7-44D8-BBD7-CCE9431645EC}">
                              <a14:shadowObscured xmlns:a14="http://schemas.microsoft.com/office/drawing/2010/main"/>
                            </a:ext>
                          </a:extLst>
                        </pic:spPr>
                      </pic:pic>
                    </a:graphicData>
                  </a:graphic>
                </wp:inline>
              </w:drawing>
            </w:r>
          </w:p>
          <w:p w14:paraId="54F75875" w14:textId="5EA46CF1" w:rsidR="004675B7" w:rsidRDefault="004675B7" w:rsidP="00B16B0E">
            <w:pPr>
              <w:spacing w:after="200" w:line="276" w:lineRule="auto"/>
              <w:rPr>
                <w:rFonts w:ascii="Arial" w:hAnsi="Arial" w:cs="Arial"/>
                <w:b/>
                <w:sz w:val="22"/>
                <w:szCs w:val="22"/>
              </w:rPr>
            </w:pPr>
            <w:r>
              <w:rPr>
                <w:rFonts w:ascii="Arial" w:hAnsi="Arial" w:cs="Arial"/>
                <w:b/>
                <w:sz w:val="22"/>
                <w:szCs w:val="22"/>
              </w:rPr>
              <w:t xml:space="preserve">Appendix </w:t>
            </w:r>
            <w:r w:rsidR="00F64D67">
              <w:rPr>
                <w:rFonts w:ascii="Arial" w:hAnsi="Arial" w:cs="Arial"/>
                <w:b/>
                <w:sz w:val="22"/>
                <w:szCs w:val="22"/>
              </w:rPr>
              <w:t>2</w:t>
            </w:r>
            <w:r>
              <w:rPr>
                <w:rFonts w:ascii="Arial" w:hAnsi="Arial" w:cs="Arial"/>
                <w:b/>
                <w:sz w:val="22"/>
                <w:szCs w:val="22"/>
              </w:rPr>
              <w:t xml:space="preserve">- Key statistics that related to KS3 and KS4. More information regarding participation, barriers and motivation as stated in introduction. </w:t>
            </w:r>
          </w:p>
          <w:p w14:paraId="5AB24110" w14:textId="77777777" w:rsidR="00F64D67" w:rsidRDefault="00F64D67" w:rsidP="00B16B0E">
            <w:pPr>
              <w:spacing w:after="200" w:line="276" w:lineRule="auto"/>
              <w:rPr>
                <w:noProof/>
              </w:rPr>
            </w:pPr>
          </w:p>
          <w:p w14:paraId="1C91DB8D" w14:textId="49C30C0E" w:rsidR="004675B7" w:rsidRDefault="004675B7" w:rsidP="00B16B0E">
            <w:pPr>
              <w:spacing w:after="200" w:line="276" w:lineRule="auto"/>
              <w:rPr>
                <w:rFonts w:ascii="Arial" w:hAnsi="Arial" w:cs="Arial"/>
                <w:b/>
                <w:sz w:val="22"/>
                <w:szCs w:val="22"/>
              </w:rPr>
            </w:pPr>
            <w:r>
              <w:rPr>
                <w:noProof/>
              </w:rPr>
              <w:drawing>
                <wp:inline distT="0" distB="0" distL="0" distR="0" wp14:anchorId="41234618" wp14:editId="049B02B2">
                  <wp:extent cx="4053142" cy="1095153"/>
                  <wp:effectExtent l="0" t="0" r="508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24490" t="12208" r="25611" b="63812"/>
                          <a:stretch/>
                        </pic:blipFill>
                        <pic:spPr bwMode="auto">
                          <a:xfrm>
                            <a:off x="0" y="0"/>
                            <a:ext cx="4063839" cy="1098043"/>
                          </a:xfrm>
                          <a:prstGeom prst="rect">
                            <a:avLst/>
                          </a:prstGeom>
                          <a:ln>
                            <a:noFill/>
                          </a:ln>
                          <a:extLst>
                            <a:ext uri="{53640926-AAD7-44D8-BBD7-CCE9431645EC}">
                              <a14:shadowObscured xmlns:a14="http://schemas.microsoft.com/office/drawing/2010/main"/>
                            </a:ext>
                          </a:extLst>
                        </pic:spPr>
                      </pic:pic>
                    </a:graphicData>
                  </a:graphic>
                </wp:inline>
              </w:drawing>
            </w:r>
          </w:p>
          <w:p w14:paraId="59167977" w14:textId="0B2D096C" w:rsidR="004675B7" w:rsidRDefault="004675B7" w:rsidP="00B16B0E">
            <w:pPr>
              <w:spacing w:after="200" w:line="276" w:lineRule="auto"/>
              <w:rPr>
                <w:rFonts w:ascii="Arial" w:hAnsi="Arial" w:cs="Arial"/>
                <w:b/>
                <w:sz w:val="22"/>
                <w:szCs w:val="22"/>
              </w:rPr>
            </w:pPr>
            <w:r>
              <w:rPr>
                <w:rFonts w:ascii="Arial" w:hAnsi="Arial" w:cs="Arial"/>
                <w:b/>
                <w:sz w:val="22"/>
                <w:szCs w:val="22"/>
              </w:rPr>
              <w:t xml:space="preserve">Appendix </w:t>
            </w:r>
            <w:r w:rsidR="00F64D67">
              <w:rPr>
                <w:rFonts w:ascii="Arial" w:hAnsi="Arial" w:cs="Arial"/>
                <w:b/>
                <w:sz w:val="22"/>
                <w:szCs w:val="22"/>
              </w:rPr>
              <w:t>3</w:t>
            </w:r>
            <w:r>
              <w:rPr>
                <w:rFonts w:ascii="Arial" w:hAnsi="Arial" w:cs="Arial"/>
                <w:b/>
                <w:sz w:val="22"/>
                <w:szCs w:val="22"/>
              </w:rPr>
              <w:t>- Key statistics on girls</w:t>
            </w:r>
            <w:r w:rsidR="001A5DD3">
              <w:rPr>
                <w:rFonts w:ascii="Arial" w:hAnsi="Arial" w:cs="Arial"/>
                <w:b/>
                <w:sz w:val="22"/>
                <w:szCs w:val="22"/>
              </w:rPr>
              <w:t>’</w:t>
            </w:r>
            <w:r>
              <w:rPr>
                <w:rFonts w:ascii="Arial" w:hAnsi="Arial" w:cs="Arial"/>
                <w:b/>
                <w:sz w:val="22"/>
                <w:szCs w:val="22"/>
              </w:rPr>
              <w:t xml:space="preserve"> attitude about themselves.</w:t>
            </w:r>
          </w:p>
          <w:p w14:paraId="59EE9912" w14:textId="77777777" w:rsidR="001A5DD3" w:rsidRDefault="001A5DD3" w:rsidP="00B16B0E">
            <w:pPr>
              <w:spacing w:after="200" w:line="276" w:lineRule="auto"/>
              <w:rPr>
                <w:rFonts w:ascii="Arial" w:hAnsi="Arial" w:cs="Arial"/>
                <w:b/>
                <w:sz w:val="22"/>
                <w:szCs w:val="22"/>
              </w:rPr>
            </w:pPr>
            <w:r>
              <w:rPr>
                <w:noProof/>
              </w:rPr>
              <w:drawing>
                <wp:inline distT="0" distB="0" distL="0" distR="0" wp14:anchorId="1C1018C1" wp14:editId="30925677">
                  <wp:extent cx="4921200" cy="2711302"/>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25044" t="25809" r="26272" b="26487"/>
                          <a:stretch/>
                        </pic:blipFill>
                        <pic:spPr bwMode="auto">
                          <a:xfrm>
                            <a:off x="0" y="0"/>
                            <a:ext cx="4939160" cy="2721197"/>
                          </a:xfrm>
                          <a:prstGeom prst="rect">
                            <a:avLst/>
                          </a:prstGeom>
                          <a:ln>
                            <a:noFill/>
                          </a:ln>
                          <a:extLst>
                            <a:ext uri="{53640926-AAD7-44D8-BBD7-CCE9431645EC}">
                              <a14:shadowObscured xmlns:a14="http://schemas.microsoft.com/office/drawing/2010/main"/>
                            </a:ext>
                          </a:extLst>
                        </pic:spPr>
                      </pic:pic>
                    </a:graphicData>
                  </a:graphic>
                </wp:inline>
              </w:drawing>
            </w:r>
          </w:p>
          <w:p w14:paraId="53D5514F" w14:textId="0309F830" w:rsidR="001A5DD3" w:rsidRDefault="001A5DD3" w:rsidP="00B16B0E">
            <w:pPr>
              <w:spacing w:after="200" w:line="276" w:lineRule="auto"/>
              <w:rPr>
                <w:rFonts w:ascii="Arial" w:hAnsi="Arial" w:cs="Arial"/>
                <w:b/>
                <w:sz w:val="22"/>
                <w:szCs w:val="22"/>
              </w:rPr>
            </w:pPr>
            <w:r>
              <w:rPr>
                <w:rFonts w:ascii="Arial" w:hAnsi="Arial" w:cs="Arial"/>
                <w:b/>
                <w:sz w:val="22"/>
                <w:szCs w:val="22"/>
              </w:rPr>
              <w:t xml:space="preserve">Appendix </w:t>
            </w:r>
            <w:r w:rsidR="00F64D67">
              <w:rPr>
                <w:rFonts w:ascii="Arial" w:hAnsi="Arial" w:cs="Arial"/>
                <w:b/>
                <w:sz w:val="22"/>
                <w:szCs w:val="22"/>
              </w:rPr>
              <w:t>4</w:t>
            </w:r>
            <w:r>
              <w:rPr>
                <w:rFonts w:ascii="Arial" w:hAnsi="Arial" w:cs="Arial"/>
                <w:b/>
                <w:sz w:val="22"/>
                <w:szCs w:val="22"/>
              </w:rPr>
              <w:t>- Girls Active Survey, more statistics on perceived barriers.</w:t>
            </w:r>
          </w:p>
          <w:p w14:paraId="5FF2544E" w14:textId="5C14254C" w:rsidR="00155FE4" w:rsidRDefault="00155FE4" w:rsidP="00B16B0E">
            <w:pPr>
              <w:spacing w:after="200" w:line="276" w:lineRule="auto"/>
              <w:rPr>
                <w:rFonts w:ascii="Arial" w:hAnsi="Arial" w:cs="Arial"/>
                <w:b/>
                <w:sz w:val="22"/>
                <w:szCs w:val="22"/>
              </w:rPr>
            </w:pPr>
          </w:p>
          <w:p w14:paraId="0BE7C18F" w14:textId="54F94278" w:rsidR="00BA3349" w:rsidRDefault="00BA3349" w:rsidP="00B16B0E">
            <w:pPr>
              <w:spacing w:after="200" w:line="276" w:lineRule="auto"/>
              <w:rPr>
                <w:rFonts w:ascii="Arial" w:hAnsi="Arial" w:cs="Arial"/>
                <w:b/>
                <w:sz w:val="22"/>
                <w:szCs w:val="22"/>
              </w:rPr>
            </w:pPr>
          </w:p>
          <w:p w14:paraId="07CA5F8E" w14:textId="77777777" w:rsidR="00BA3349" w:rsidRPr="00261764" w:rsidRDefault="00BA3349" w:rsidP="00BA3349">
            <w:pPr>
              <w:spacing w:after="200" w:line="276" w:lineRule="auto"/>
              <w:rPr>
                <w:rFonts w:ascii="Arial" w:hAnsi="Arial" w:cs="Arial"/>
                <w:noProof/>
                <w:sz w:val="22"/>
                <w:szCs w:val="22"/>
              </w:rPr>
            </w:pPr>
            <w:r w:rsidRPr="00261764">
              <w:rPr>
                <w:rFonts w:ascii="Arial" w:hAnsi="Arial" w:cs="Arial"/>
                <w:noProof/>
                <w:sz w:val="22"/>
                <w:szCs w:val="22"/>
              </w:rPr>
              <w:drawing>
                <wp:inline distT="0" distB="0" distL="0" distR="0" wp14:anchorId="60E152E7" wp14:editId="3F36492D">
                  <wp:extent cx="4497572" cy="2540635"/>
                  <wp:effectExtent l="0" t="0" r="0" b="0"/>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56171" t="37537" r="12254" b="29063"/>
                          <a:stretch/>
                        </pic:blipFill>
                        <pic:spPr bwMode="auto">
                          <a:xfrm>
                            <a:off x="0" y="0"/>
                            <a:ext cx="4558930" cy="2575295"/>
                          </a:xfrm>
                          <a:prstGeom prst="rect">
                            <a:avLst/>
                          </a:prstGeom>
                          <a:ln>
                            <a:noFill/>
                          </a:ln>
                          <a:extLst>
                            <a:ext uri="{53640926-AAD7-44D8-BBD7-CCE9431645EC}">
                              <a14:shadowObscured xmlns:a14="http://schemas.microsoft.com/office/drawing/2010/main"/>
                            </a:ext>
                          </a:extLst>
                        </pic:spPr>
                      </pic:pic>
                    </a:graphicData>
                  </a:graphic>
                </wp:inline>
              </w:drawing>
            </w:r>
          </w:p>
          <w:p w14:paraId="79C086C0" w14:textId="7C34C715" w:rsidR="00BA3349" w:rsidRPr="00BA3349" w:rsidRDefault="00BA3349" w:rsidP="00BA3349">
            <w:pPr>
              <w:spacing w:after="200" w:line="276" w:lineRule="auto"/>
              <w:rPr>
                <w:rFonts w:ascii="Arial" w:hAnsi="Arial" w:cs="Arial"/>
                <w:b/>
                <w:sz w:val="22"/>
                <w:szCs w:val="22"/>
                <w:u w:val="single"/>
              </w:rPr>
            </w:pPr>
            <w:r w:rsidRPr="00BA3349">
              <w:rPr>
                <w:rFonts w:ascii="Arial" w:hAnsi="Arial" w:cs="Arial"/>
                <w:b/>
                <w:sz w:val="22"/>
                <w:szCs w:val="22"/>
                <w:u w:val="single"/>
              </w:rPr>
              <w:t>Appendix 5- doughnut graph</w:t>
            </w:r>
          </w:p>
          <w:p w14:paraId="69FE6E7B" w14:textId="31D1F2A0" w:rsidR="00BA3349" w:rsidRPr="00261764" w:rsidRDefault="00BA3349" w:rsidP="00BA3349">
            <w:pPr>
              <w:spacing w:after="200" w:line="276" w:lineRule="auto"/>
              <w:rPr>
                <w:rFonts w:ascii="Arial" w:hAnsi="Arial" w:cs="Arial"/>
                <w:bCs/>
                <w:sz w:val="22"/>
                <w:szCs w:val="22"/>
              </w:rPr>
            </w:pPr>
            <w:r w:rsidRPr="00261764">
              <w:rPr>
                <w:rFonts w:ascii="Arial" w:hAnsi="Arial" w:cs="Arial"/>
                <w:bCs/>
                <w:sz w:val="22"/>
                <w:szCs w:val="22"/>
              </w:rPr>
              <w:t>This doughnut chart shows a similar question to previous chart</w:t>
            </w:r>
            <w:r>
              <w:rPr>
                <w:rFonts w:ascii="Arial" w:hAnsi="Arial" w:cs="Arial"/>
                <w:bCs/>
                <w:sz w:val="22"/>
                <w:szCs w:val="22"/>
              </w:rPr>
              <w:t>, question 8</w:t>
            </w:r>
            <w:r w:rsidRPr="00261764">
              <w:rPr>
                <w:rFonts w:ascii="Arial" w:hAnsi="Arial" w:cs="Arial"/>
                <w:bCs/>
                <w:sz w:val="22"/>
                <w:szCs w:val="22"/>
              </w:rPr>
              <w:t xml:space="preserve">; however it shows results of opinion on all ks3 and ks4 pupils instead of just girls. This chart is different to figure 4 as there was a complete spilt of answers between lunchtime and afterschool, whereas these different results found that the participants show that they’ve experienced boys to attend more lunchtime clubs then afterschool, a reason that’s been suggested why girls do not attend lunchtime clubs is that some schools do not have the facilities for privacy, for example one school had to use half of a drama studio which also had other children in there having lunch, so girls stopped attending the club as other boys/pupils were watching. </w:t>
            </w:r>
          </w:p>
          <w:p w14:paraId="7977E648" w14:textId="77777777" w:rsidR="00BA3349" w:rsidRDefault="00BA3349" w:rsidP="00B16B0E">
            <w:pPr>
              <w:spacing w:after="200" w:line="276" w:lineRule="auto"/>
              <w:rPr>
                <w:rFonts w:ascii="Arial" w:hAnsi="Arial" w:cs="Arial"/>
                <w:b/>
                <w:sz w:val="22"/>
                <w:szCs w:val="22"/>
              </w:rPr>
            </w:pPr>
          </w:p>
          <w:p w14:paraId="4DAC47F4" w14:textId="20CF82B0" w:rsidR="00BB2EFC" w:rsidRDefault="009C5DF9" w:rsidP="00B16B0E">
            <w:pPr>
              <w:spacing w:after="200" w:line="276" w:lineRule="auto"/>
              <w:rPr>
                <w:rFonts w:ascii="Arial" w:hAnsi="Arial" w:cs="Arial"/>
                <w:b/>
                <w:sz w:val="22"/>
                <w:szCs w:val="22"/>
              </w:rPr>
            </w:pPr>
            <w:r>
              <w:rPr>
                <w:noProof/>
              </w:rPr>
              <w:drawing>
                <wp:inline distT="0" distB="0" distL="0" distR="0" wp14:anchorId="66397DBA" wp14:editId="640CC493">
                  <wp:extent cx="4220600" cy="2503746"/>
                  <wp:effectExtent l="0" t="0" r="889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l="15123" t="12118" r="16242" b="15467"/>
                          <a:stretch/>
                        </pic:blipFill>
                        <pic:spPr bwMode="auto">
                          <a:xfrm>
                            <a:off x="0" y="0"/>
                            <a:ext cx="4222827" cy="2505067"/>
                          </a:xfrm>
                          <a:prstGeom prst="rect">
                            <a:avLst/>
                          </a:prstGeom>
                          <a:ln>
                            <a:noFill/>
                          </a:ln>
                          <a:extLst>
                            <a:ext uri="{53640926-AAD7-44D8-BBD7-CCE9431645EC}">
                              <a14:shadowObscured xmlns:a14="http://schemas.microsoft.com/office/drawing/2010/main"/>
                            </a:ext>
                          </a:extLst>
                        </pic:spPr>
                      </pic:pic>
                    </a:graphicData>
                  </a:graphic>
                </wp:inline>
              </w:drawing>
            </w:r>
          </w:p>
          <w:p w14:paraId="2966E663" w14:textId="18D31083" w:rsidR="001A269F" w:rsidRPr="001A5DD3" w:rsidRDefault="001A5DD3" w:rsidP="00B16B0E">
            <w:pPr>
              <w:spacing w:after="200" w:line="276" w:lineRule="auto"/>
              <w:rPr>
                <w:rFonts w:ascii="Arial" w:hAnsi="Arial" w:cs="Arial"/>
                <w:b/>
                <w:bCs/>
                <w:noProof/>
                <w:sz w:val="22"/>
                <w:szCs w:val="22"/>
              </w:rPr>
            </w:pPr>
            <w:r w:rsidRPr="001A5DD3">
              <w:rPr>
                <w:rFonts w:ascii="Arial" w:hAnsi="Arial" w:cs="Arial"/>
                <w:b/>
                <w:bCs/>
                <w:noProof/>
                <w:sz w:val="22"/>
                <w:szCs w:val="22"/>
              </w:rPr>
              <w:t xml:space="preserve">Appendix </w:t>
            </w:r>
            <w:r w:rsidR="00BA3349">
              <w:rPr>
                <w:rFonts w:ascii="Arial" w:hAnsi="Arial" w:cs="Arial"/>
                <w:b/>
                <w:bCs/>
                <w:noProof/>
                <w:sz w:val="22"/>
                <w:szCs w:val="22"/>
              </w:rPr>
              <w:t>6</w:t>
            </w:r>
            <w:r>
              <w:rPr>
                <w:rFonts w:ascii="Arial" w:hAnsi="Arial" w:cs="Arial"/>
                <w:b/>
                <w:bCs/>
                <w:noProof/>
                <w:sz w:val="22"/>
                <w:szCs w:val="22"/>
              </w:rPr>
              <w:t xml:space="preserve">- Another zoomed in version of word cloud, showing words which were not able to be seen in first version. </w:t>
            </w:r>
            <w:r w:rsidR="00155FE4">
              <w:rPr>
                <w:rFonts w:ascii="Arial" w:hAnsi="Arial" w:cs="Arial"/>
                <w:b/>
                <w:bCs/>
                <w:noProof/>
                <w:sz w:val="22"/>
                <w:szCs w:val="22"/>
              </w:rPr>
              <w:t>Words such as LSA’s, cost, headteacher are still important but not as bold as larger words due to not being mentioned freqeuntly.</w:t>
            </w:r>
          </w:p>
          <w:p w14:paraId="22710929" w14:textId="53097DD7" w:rsidR="001A269F" w:rsidRDefault="001A269F" w:rsidP="00B16B0E">
            <w:pPr>
              <w:spacing w:after="200" w:line="276" w:lineRule="auto"/>
              <w:rPr>
                <w:noProof/>
              </w:rPr>
            </w:pPr>
          </w:p>
          <w:p w14:paraId="386EBF35" w14:textId="77777777" w:rsidR="001A269F" w:rsidRDefault="001A269F" w:rsidP="00B16B0E">
            <w:pPr>
              <w:spacing w:after="200" w:line="276" w:lineRule="auto"/>
              <w:rPr>
                <w:noProof/>
              </w:rPr>
            </w:pPr>
          </w:p>
          <w:p w14:paraId="55AD76C4" w14:textId="4625AFF9" w:rsidR="00CC1C68" w:rsidRDefault="00155FE4" w:rsidP="00B16B0E">
            <w:pPr>
              <w:spacing w:after="200" w:line="276" w:lineRule="auto"/>
              <w:rPr>
                <w:b/>
                <w:noProof/>
              </w:rPr>
            </w:pPr>
            <w:r>
              <w:rPr>
                <w:b/>
                <w:noProof/>
              </w:rPr>
              <w:drawing>
                <wp:inline distT="0" distB="0" distL="0" distR="0" wp14:anchorId="15126C79" wp14:editId="5D3E2044">
                  <wp:extent cx="4646941" cy="4450715"/>
                  <wp:effectExtent l="2857" t="0" r="4128" b="4127"/>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file13.jpeg"/>
                          <pic:cNvPicPr/>
                        </pic:nvPicPr>
                        <pic:blipFill>
                          <a:blip r:embed="rId34" cstate="print">
                            <a:extLst>
                              <a:ext uri="{28A0092B-C50C-407E-A947-70E740481C1C}">
                                <a14:useLocalDpi xmlns:a14="http://schemas.microsoft.com/office/drawing/2010/main" val="0"/>
                              </a:ext>
                            </a:extLst>
                          </a:blip>
                          <a:stretch>
                            <a:fillRect/>
                          </a:stretch>
                        </pic:blipFill>
                        <pic:spPr>
                          <a:xfrm rot="5400000">
                            <a:off x="0" y="0"/>
                            <a:ext cx="4651973" cy="4455535"/>
                          </a:xfrm>
                          <a:prstGeom prst="rect">
                            <a:avLst/>
                          </a:prstGeom>
                        </pic:spPr>
                      </pic:pic>
                    </a:graphicData>
                  </a:graphic>
                </wp:inline>
              </w:drawing>
            </w:r>
          </w:p>
          <w:p w14:paraId="2EDCCAC9" w14:textId="4B4BDC2A" w:rsidR="00CC1C68" w:rsidRDefault="00CC1C68" w:rsidP="00CC1C68">
            <w:pPr>
              <w:rPr>
                <w:b/>
                <w:noProof/>
              </w:rPr>
            </w:pPr>
          </w:p>
          <w:p w14:paraId="384A0F86" w14:textId="67339FC5" w:rsidR="00CC1C68" w:rsidRPr="00CC1C68" w:rsidRDefault="00CC1C68" w:rsidP="00CC1C68">
            <w:pPr>
              <w:rPr>
                <w:rFonts w:ascii="Arial" w:hAnsi="Arial" w:cs="Arial"/>
                <w:b/>
                <w:bCs/>
                <w:sz w:val="22"/>
                <w:szCs w:val="22"/>
              </w:rPr>
            </w:pPr>
            <w:r w:rsidRPr="00CC1C68">
              <w:rPr>
                <w:rFonts w:ascii="Arial" w:hAnsi="Arial" w:cs="Arial"/>
                <w:b/>
                <w:bCs/>
                <w:sz w:val="22"/>
                <w:szCs w:val="22"/>
              </w:rPr>
              <w:t xml:space="preserve">Appendix </w:t>
            </w:r>
            <w:r w:rsidR="00BA3349">
              <w:rPr>
                <w:rFonts w:ascii="Arial" w:hAnsi="Arial" w:cs="Arial"/>
                <w:b/>
                <w:bCs/>
                <w:sz w:val="22"/>
                <w:szCs w:val="22"/>
              </w:rPr>
              <w:t>7</w:t>
            </w:r>
            <w:r w:rsidRPr="00CC1C68">
              <w:rPr>
                <w:rFonts w:ascii="Arial" w:hAnsi="Arial" w:cs="Arial"/>
                <w:b/>
                <w:bCs/>
                <w:sz w:val="22"/>
                <w:szCs w:val="22"/>
              </w:rPr>
              <w:t>- Question guide for focus group interview</w:t>
            </w:r>
          </w:p>
          <w:p w14:paraId="19E829B4" w14:textId="1BDB4653" w:rsidR="001A269F" w:rsidRDefault="00155FE4" w:rsidP="00B16B0E">
            <w:pPr>
              <w:spacing w:after="200" w:line="276" w:lineRule="auto"/>
              <w:rPr>
                <w:b/>
                <w:noProof/>
              </w:rPr>
            </w:pPr>
            <w:r>
              <w:rPr>
                <w:b/>
                <w:noProof/>
              </w:rPr>
              <w:lastRenderedPageBreak/>
              <w:drawing>
                <wp:inline distT="0" distB="0" distL="0" distR="0" wp14:anchorId="4C1FD090" wp14:editId="2337246E">
                  <wp:extent cx="4980940" cy="4871135"/>
                  <wp:effectExtent l="0" t="2223" r="7938" b="7937"/>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file14.jpeg"/>
                          <pic:cNvPicPr/>
                        </pic:nvPicPr>
                        <pic:blipFill>
                          <a:blip r:embed="rId35" cstate="print">
                            <a:extLst>
                              <a:ext uri="{28A0092B-C50C-407E-A947-70E740481C1C}">
                                <a14:useLocalDpi xmlns:a14="http://schemas.microsoft.com/office/drawing/2010/main" val="0"/>
                              </a:ext>
                            </a:extLst>
                          </a:blip>
                          <a:stretch>
                            <a:fillRect/>
                          </a:stretch>
                        </pic:blipFill>
                        <pic:spPr>
                          <a:xfrm rot="5400000">
                            <a:off x="0" y="0"/>
                            <a:ext cx="4992691" cy="4882627"/>
                          </a:xfrm>
                          <a:prstGeom prst="rect">
                            <a:avLst/>
                          </a:prstGeom>
                        </pic:spPr>
                      </pic:pic>
                    </a:graphicData>
                  </a:graphic>
                </wp:inline>
              </w:drawing>
            </w:r>
          </w:p>
          <w:p w14:paraId="543F2ED7" w14:textId="7E84B199" w:rsidR="001A269F" w:rsidRDefault="00CC1C68" w:rsidP="00B16B0E">
            <w:pPr>
              <w:spacing w:after="200" w:line="276" w:lineRule="auto"/>
              <w:rPr>
                <w:rFonts w:ascii="Arial" w:hAnsi="Arial" w:cs="Arial"/>
                <w:b/>
                <w:bCs/>
                <w:noProof/>
                <w:sz w:val="22"/>
                <w:szCs w:val="22"/>
              </w:rPr>
            </w:pPr>
            <w:r w:rsidRPr="00CC1C68">
              <w:rPr>
                <w:rFonts w:ascii="Arial" w:hAnsi="Arial" w:cs="Arial"/>
                <w:b/>
                <w:bCs/>
                <w:noProof/>
                <w:sz w:val="22"/>
                <w:szCs w:val="22"/>
              </w:rPr>
              <w:t xml:space="preserve">Appendix </w:t>
            </w:r>
            <w:r w:rsidR="00170FEA">
              <w:rPr>
                <w:rFonts w:ascii="Arial" w:hAnsi="Arial" w:cs="Arial"/>
                <w:b/>
                <w:bCs/>
                <w:noProof/>
                <w:sz w:val="22"/>
                <w:szCs w:val="22"/>
              </w:rPr>
              <w:t>8</w:t>
            </w:r>
            <w:r w:rsidRPr="00CC1C68">
              <w:rPr>
                <w:rFonts w:ascii="Arial" w:hAnsi="Arial" w:cs="Arial"/>
                <w:b/>
                <w:bCs/>
                <w:noProof/>
                <w:sz w:val="22"/>
                <w:szCs w:val="22"/>
              </w:rPr>
              <w:t>- Page 2 of question guide for focus group interview</w:t>
            </w:r>
          </w:p>
          <w:p w14:paraId="54EE6E0A" w14:textId="77777777" w:rsidR="00671F1B" w:rsidRDefault="00671F1B" w:rsidP="00B16B0E">
            <w:pPr>
              <w:spacing w:after="200" w:line="276" w:lineRule="auto"/>
              <w:rPr>
                <w:noProof/>
              </w:rPr>
            </w:pPr>
          </w:p>
          <w:p w14:paraId="48ED3EF2" w14:textId="037FA61A" w:rsidR="00671F1B" w:rsidRDefault="00671F1B" w:rsidP="00B16B0E">
            <w:pPr>
              <w:spacing w:after="200" w:line="276" w:lineRule="auto"/>
              <w:rPr>
                <w:rFonts w:ascii="Arial" w:hAnsi="Arial" w:cs="Arial"/>
                <w:b/>
                <w:bCs/>
                <w:noProof/>
                <w:sz w:val="22"/>
                <w:szCs w:val="22"/>
              </w:rPr>
            </w:pPr>
            <w:r>
              <w:rPr>
                <w:noProof/>
              </w:rPr>
              <w:lastRenderedPageBreak/>
              <w:drawing>
                <wp:inline distT="0" distB="0" distL="0" distR="0" wp14:anchorId="46FE6B16" wp14:editId="3467641D">
                  <wp:extent cx="4167963" cy="4752340"/>
                  <wp:effectExtent l="0" t="0" r="4445"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srcRect l="11689" t="8248" r="53877" b="8601"/>
                          <a:stretch/>
                        </pic:blipFill>
                        <pic:spPr bwMode="auto">
                          <a:xfrm>
                            <a:off x="0" y="0"/>
                            <a:ext cx="4188919" cy="4776235"/>
                          </a:xfrm>
                          <a:prstGeom prst="rect">
                            <a:avLst/>
                          </a:prstGeom>
                          <a:ln>
                            <a:noFill/>
                          </a:ln>
                          <a:extLst>
                            <a:ext uri="{53640926-AAD7-44D8-BBD7-CCE9431645EC}">
                              <a14:shadowObscured xmlns:a14="http://schemas.microsoft.com/office/drawing/2010/main"/>
                            </a:ext>
                          </a:extLst>
                        </pic:spPr>
                      </pic:pic>
                    </a:graphicData>
                  </a:graphic>
                </wp:inline>
              </w:drawing>
            </w:r>
          </w:p>
          <w:p w14:paraId="5313E2E0" w14:textId="030F5B73" w:rsidR="00671F1B" w:rsidRDefault="00671F1B" w:rsidP="00671F1B">
            <w:pPr>
              <w:rPr>
                <w:rFonts w:ascii="Arial" w:hAnsi="Arial" w:cs="Arial"/>
                <w:b/>
                <w:bCs/>
                <w:noProof/>
                <w:sz w:val="22"/>
                <w:szCs w:val="22"/>
              </w:rPr>
            </w:pPr>
          </w:p>
          <w:p w14:paraId="7F33F08A" w14:textId="2830C38B" w:rsidR="00671F1B" w:rsidRPr="00671F1B" w:rsidRDefault="00671F1B" w:rsidP="00671F1B">
            <w:pPr>
              <w:rPr>
                <w:rFonts w:ascii="Arial" w:hAnsi="Arial" w:cs="Arial"/>
                <w:b/>
                <w:bCs/>
                <w:sz w:val="22"/>
                <w:szCs w:val="22"/>
              </w:rPr>
            </w:pPr>
            <w:r w:rsidRPr="00671F1B">
              <w:rPr>
                <w:rFonts w:ascii="Arial" w:hAnsi="Arial" w:cs="Arial"/>
                <w:b/>
                <w:bCs/>
                <w:sz w:val="22"/>
                <w:szCs w:val="22"/>
              </w:rPr>
              <w:t xml:space="preserve">Appendix </w:t>
            </w:r>
            <w:r w:rsidR="00170FEA">
              <w:rPr>
                <w:rFonts w:ascii="Arial" w:hAnsi="Arial" w:cs="Arial"/>
                <w:b/>
                <w:bCs/>
                <w:sz w:val="22"/>
                <w:szCs w:val="22"/>
              </w:rPr>
              <w:t>9</w:t>
            </w:r>
            <w:r w:rsidRPr="00671F1B">
              <w:rPr>
                <w:rFonts w:ascii="Arial" w:hAnsi="Arial" w:cs="Arial"/>
                <w:b/>
                <w:bCs/>
                <w:sz w:val="22"/>
                <w:szCs w:val="22"/>
              </w:rPr>
              <w:t>- Page 1 of blank questionnaire given to Sport Development Officers</w:t>
            </w:r>
          </w:p>
          <w:p w14:paraId="7BBAA816" w14:textId="77777777" w:rsidR="00671F1B" w:rsidRDefault="00671F1B" w:rsidP="00B16B0E">
            <w:pPr>
              <w:spacing w:after="200" w:line="276" w:lineRule="auto"/>
              <w:rPr>
                <w:noProof/>
              </w:rPr>
            </w:pPr>
          </w:p>
          <w:p w14:paraId="11F08FA1" w14:textId="11DA389D" w:rsidR="00671F1B" w:rsidRPr="00CC1C68" w:rsidRDefault="00671F1B" w:rsidP="00B16B0E">
            <w:pPr>
              <w:spacing w:after="200" w:line="276" w:lineRule="auto"/>
              <w:rPr>
                <w:rFonts w:ascii="Arial" w:hAnsi="Arial" w:cs="Arial"/>
                <w:b/>
                <w:bCs/>
                <w:noProof/>
                <w:sz w:val="22"/>
                <w:szCs w:val="22"/>
              </w:rPr>
            </w:pPr>
            <w:r>
              <w:rPr>
                <w:noProof/>
              </w:rPr>
              <w:lastRenderedPageBreak/>
              <w:drawing>
                <wp:inline distT="0" distB="0" distL="0" distR="0" wp14:anchorId="4B18CD5A" wp14:editId="2F8B6624">
                  <wp:extent cx="3763582" cy="4295553"/>
                  <wp:effectExtent l="0" t="0" r="8890"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srcRect l="53238" t="8248" r="13924" b="16893"/>
                          <a:stretch/>
                        </pic:blipFill>
                        <pic:spPr bwMode="auto">
                          <a:xfrm>
                            <a:off x="0" y="0"/>
                            <a:ext cx="3767431" cy="4299946"/>
                          </a:xfrm>
                          <a:prstGeom prst="rect">
                            <a:avLst/>
                          </a:prstGeom>
                          <a:ln>
                            <a:noFill/>
                          </a:ln>
                          <a:extLst>
                            <a:ext uri="{53640926-AAD7-44D8-BBD7-CCE9431645EC}">
                              <a14:shadowObscured xmlns:a14="http://schemas.microsoft.com/office/drawing/2010/main"/>
                            </a:ext>
                          </a:extLst>
                        </pic:spPr>
                      </pic:pic>
                    </a:graphicData>
                  </a:graphic>
                </wp:inline>
              </w:drawing>
            </w:r>
          </w:p>
          <w:p w14:paraId="33FC6ACB" w14:textId="77777777" w:rsidR="001A269F" w:rsidRDefault="001A269F" w:rsidP="001A269F">
            <w:pPr>
              <w:rPr>
                <w:noProof/>
              </w:rPr>
            </w:pPr>
          </w:p>
          <w:p w14:paraId="42CF5804" w14:textId="6F506FDB" w:rsidR="00671F1B" w:rsidRPr="00671F1B" w:rsidRDefault="00671F1B" w:rsidP="00671F1B">
            <w:pPr>
              <w:rPr>
                <w:rFonts w:ascii="Arial" w:hAnsi="Arial" w:cs="Arial"/>
                <w:b/>
                <w:bCs/>
                <w:sz w:val="22"/>
                <w:szCs w:val="22"/>
              </w:rPr>
            </w:pPr>
            <w:r w:rsidRPr="00671F1B">
              <w:rPr>
                <w:rFonts w:ascii="Arial" w:hAnsi="Arial" w:cs="Arial"/>
                <w:b/>
                <w:bCs/>
                <w:sz w:val="22"/>
                <w:szCs w:val="22"/>
              </w:rPr>
              <w:t xml:space="preserve">Appendix </w:t>
            </w:r>
            <w:r w:rsidR="00170FEA">
              <w:rPr>
                <w:rFonts w:ascii="Arial" w:hAnsi="Arial" w:cs="Arial"/>
                <w:b/>
                <w:bCs/>
                <w:sz w:val="22"/>
                <w:szCs w:val="22"/>
              </w:rPr>
              <w:t>10</w:t>
            </w:r>
            <w:r w:rsidRPr="00671F1B">
              <w:rPr>
                <w:rFonts w:ascii="Arial" w:hAnsi="Arial" w:cs="Arial"/>
                <w:b/>
                <w:bCs/>
                <w:sz w:val="22"/>
                <w:szCs w:val="22"/>
              </w:rPr>
              <w:t>- Page 2 of blank questionnaire given to Sport Development Officers</w:t>
            </w:r>
          </w:p>
          <w:p w14:paraId="5093BDDA" w14:textId="01D96672" w:rsidR="001A269F" w:rsidRDefault="001A269F" w:rsidP="001A269F">
            <w:pPr>
              <w:rPr>
                <w:noProof/>
              </w:rPr>
            </w:pPr>
          </w:p>
          <w:p w14:paraId="20506A83" w14:textId="77777777" w:rsidR="00C441EF" w:rsidRDefault="00C441EF" w:rsidP="001A269F">
            <w:pPr>
              <w:rPr>
                <w:noProof/>
              </w:rPr>
            </w:pPr>
          </w:p>
          <w:p w14:paraId="11BB0ECE" w14:textId="77777777" w:rsidR="00671F1B" w:rsidRDefault="00671F1B" w:rsidP="001A269F">
            <w:pPr>
              <w:rPr>
                <w:noProof/>
              </w:rPr>
            </w:pPr>
          </w:p>
          <w:p w14:paraId="3A273FB8" w14:textId="4ED88331" w:rsidR="001A269F" w:rsidRDefault="001A269F" w:rsidP="001A269F">
            <w:pPr>
              <w:rPr>
                <w:rFonts w:ascii="Arial" w:hAnsi="Arial" w:cs="Arial"/>
                <w:sz w:val="22"/>
                <w:szCs w:val="22"/>
              </w:rPr>
            </w:pPr>
          </w:p>
          <w:p w14:paraId="199857F4" w14:textId="6FE254E3" w:rsidR="005C5A55" w:rsidRPr="001A269F" w:rsidRDefault="005C5A55" w:rsidP="001A269F">
            <w:pPr>
              <w:rPr>
                <w:rFonts w:ascii="Arial" w:hAnsi="Arial" w:cs="Arial"/>
                <w:sz w:val="22"/>
                <w:szCs w:val="22"/>
              </w:rPr>
            </w:pPr>
          </w:p>
        </w:tc>
      </w:tr>
    </w:tbl>
    <w:p w14:paraId="1151346C" w14:textId="2BB6EFCF" w:rsidR="00503491" w:rsidRDefault="00503491" w:rsidP="00357FD1">
      <w:pPr>
        <w:spacing w:after="200" w:line="276" w:lineRule="auto"/>
        <w:rPr>
          <w:rFonts w:ascii="Arial" w:hAnsi="Arial" w:cs="Arial"/>
          <w:b/>
          <w:sz w:val="22"/>
          <w:szCs w:val="22"/>
        </w:rPr>
      </w:pPr>
    </w:p>
    <w:p w14:paraId="4FBE914B" w14:textId="77777777" w:rsidR="00503491" w:rsidRDefault="00503491" w:rsidP="00503491">
      <w:pPr>
        <w:spacing w:after="200" w:line="276" w:lineRule="auto"/>
        <w:rPr>
          <w:rFonts w:ascii="Arial" w:hAnsi="Arial" w:cs="Arial"/>
          <w:b/>
          <w:sz w:val="22"/>
          <w:szCs w:val="22"/>
        </w:rPr>
      </w:pPr>
    </w:p>
    <w:p w14:paraId="0C32634F" w14:textId="62E9BBFC" w:rsidR="00503491" w:rsidRPr="00357FD1" w:rsidRDefault="00503491" w:rsidP="00357FD1">
      <w:pPr>
        <w:spacing w:after="200" w:line="276" w:lineRule="auto"/>
        <w:rPr>
          <w:rFonts w:ascii="Arial" w:hAnsi="Arial" w:cs="Arial"/>
          <w:b/>
          <w:sz w:val="22"/>
          <w:szCs w:val="22"/>
        </w:rPr>
      </w:pPr>
    </w:p>
    <w:p w14:paraId="041881B4" w14:textId="77777777" w:rsidR="00503491" w:rsidRDefault="00503491" w:rsidP="00503491">
      <w:pPr>
        <w:spacing w:after="200" w:line="276" w:lineRule="auto"/>
        <w:rPr>
          <w:rFonts w:ascii="Arial" w:hAnsi="Arial" w:cs="Arial"/>
          <w:b/>
          <w:sz w:val="22"/>
          <w:szCs w:val="22"/>
        </w:rPr>
      </w:pPr>
    </w:p>
    <w:p w14:paraId="3B348C1D" w14:textId="77777777" w:rsidR="00503491" w:rsidRDefault="00503491">
      <w:pPr>
        <w:spacing w:after="200" w:line="276" w:lineRule="auto"/>
        <w:rPr>
          <w:rFonts w:ascii="Arial" w:hAnsi="Arial" w:cs="Arial"/>
          <w:sz w:val="22"/>
          <w:szCs w:val="22"/>
        </w:rPr>
      </w:pPr>
      <w:r>
        <w:rPr>
          <w:rFonts w:ascii="Arial" w:hAnsi="Arial" w:cs="Arial"/>
          <w:sz w:val="22"/>
          <w:szCs w:val="22"/>
        </w:rPr>
        <w:br w:type="page"/>
      </w:r>
    </w:p>
    <w:p w14:paraId="69F01770" w14:textId="77777777" w:rsidR="00503491" w:rsidRDefault="00503491" w:rsidP="006E04C9">
      <w:pPr>
        <w:jc w:val="both"/>
        <w:rPr>
          <w:rFonts w:ascii="Arial" w:hAnsi="Arial" w:cs="Arial"/>
          <w:sz w:val="22"/>
          <w:szCs w:val="22"/>
        </w:rPr>
      </w:pPr>
    </w:p>
    <w:p w14:paraId="3AC01AE6" w14:textId="77777777" w:rsidR="00503491" w:rsidRDefault="00503491" w:rsidP="006E04C9">
      <w:pPr>
        <w:jc w:val="both"/>
        <w:rPr>
          <w:rFonts w:ascii="Arial" w:hAnsi="Arial" w:cs="Arial"/>
          <w:sz w:val="22"/>
          <w:szCs w:val="22"/>
        </w:rPr>
      </w:pPr>
    </w:p>
    <w:p w14:paraId="76D4C304" w14:textId="77777777" w:rsidR="006E04C9" w:rsidRPr="00290BD5" w:rsidRDefault="00770DC3" w:rsidP="006E04C9">
      <w:pPr>
        <w:jc w:val="both"/>
        <w:rPr>
          <w:rFonts w:ascii="Arial" w:hAnsi="Arial" w:cs="Arial"/>
          <w:sz w:val="22"/>
          <w:szCs w:val="22"/>
        </w:rPr>
      </w:pPr>
      <w:r>
        <w:rPr>
          <w:rFonts w:ascii="Arial" w:hAnsi="Arial" w:cs="Arial"/>
          <w:sz w:val="22"/>
          <w:szCs w:val="22"/>
        </w:rPr>
        <w:t xml:space="preserve">Submission Evidence </w:t>
      </w:r>
    </w:p>
    <w:p w14:paraId="5B4A6C02" w14:textId="77777777" w:rsidR="006E04C9" w:rsidRDefault="006E04C9" w:rsidP="006E04C9">
      <w:pPr>
        <w:spacing w:after="200" w:line="276" w:lineRule="auto"/>
        <w:rPr>
          <w:rFonts w:ascii="Arial" w:hAnsi="Arial" w:cs="Arial"/>
          <w:b/>
          <w:sz w:val="22"/>
          <w:szCs w:val="22"/>
        </w:rPr>
      </w:pPr>
    </w:p>
    <w:tbl>
      <w:tblPr>
        <w:tblStyle w:val="TableGrid"/>
        <w:tblW w:w="9511" w:type="dxa"/>
        <w:tblLook w:val="04A0" w:firstRow="1" w:lastRow="0" w:firstColumn="1" w:lastColumn="0" w:noHBand="0" w:noVBand="1"/>
      </w:tblPr>
      <w:tblGrid>
        <w:gridCol w:w="9511"/>
      </w:tblGrid>
      <w:tr w:rsidR="006E04C9" w14:paraId="02358B2D" w14:textId="77777777" w:rsidTr="00B16B0E">
        <w:trPr>
          <w:trHeight w:val="11309"/>
        </w:trPr>
        <w:tc>
          <w:tcPr>
            <w:tcW w:w="9511" w:type="dxa"/>
          </w:tcPr>
          <w:p w14:paraId="511E76CC" w14:textId="77777777" w:rsidR="006E04C9" w:rsidRDefault="006E04C9" w:rsidP="00B16B0E">
            <w:pPr>
              <w:spacing w:after="200" w:line="276" w:lineRule="auto"/>
              <w:rPr>
                <w:rFonts w:ascii="Arial" w:hAnsi="Arial" w:cs="Arial"/>
                <w:b/>
                <w:sz w:val="22"/>
                <w:szCs w:val="22"/>
              </w:rPr>
            </w:pPr>
          </w:p>
          <w:p w14:paraId="18C0436F" w14:textId="77777777" w:rsidR="00884824" w:rsidRDefault="00884824" w:rsidP="00B16B0E">
            <w:pPr>
              <w:spacing w:after="200" w:line="276" w:lineRule="auto"/>
              <w:rPr>
                <w:rFonts w:ascii="Arial" w:hAnsi="Arial" w:cs="Arial"/>
                <w:b/>
                <w:sz w:val="22"/>
                <w:szCs w:val="22"/>
              </w:rPr>
            </w:pPr>
          </w:p>
          <w:p w14:paraId="22E7AC34" w14:textId="77777777" w:rsidR="00884824" w:rsidRDefault="00884824" w:rsidP="00B16B0E">
            <w:pPr>
              <w:spacing w:after="200" w:line="276" w:lineRule="auto"/>
              <w:rPr>
                <w:rFonts w:ascii="Arial" w:hAnsi="Arial" w:cs="Arial"/>
                <w:b/>
                <w:sz w:val="22"/>
                <w:szCs w:val="22"/>
              </w:rPr>
            </w:pPr>
          </w:p>
          <w:p w14:paraId="2CC6072E" w14:textId="77777777" w:rsidR="00884824" w:rsidRDefault="00884824" w:rsidP="00884824">
            <w:pPr>
              <w:spacing w:after="200" w:line="276" w:lineRule="auto"/>
              <w:jc w:val="center"/>
              <w:rPr>
                <w:rFonts w:ascii="Arial" w:hAnsi="Arial" w:cs="Arial"/>
                <w:b/>
                <w:sz w:val="36"/>
                <w:szCs w:val="22"/>
              </w:rPr>
            </w:pPr>
          </w:p>
          <w:p w14:paraId="440E43B5" w14:textId="77777777" w:rsidR="00884824" w:rsidRDefault="00884824" w:rsidP="00884824">
            <w:pPr>
              <w:spacing w:after="200" w:line="276" w:lineRule="auto"/>
              <w:jc w:val="center"/>
              <w:rPr>
                <w:rFonts w:ascii="Arial" w:hAnsi="Arial" w:cs="Arial"/>
                <w:b/>
                <w:sz w:val="36"/>
                <w:szCs w:val="22"/>
              </w:rPr>
            </w:pPr>
          </w:p>
          <w:p w14:paraId="724841FB" w14:textId="77777777" w:rsidR="00884824" w:rsidRDefault="00884824" w:rsidP="00884824">
            <w:pPr>
              <w:spacing w:after="200" w:line="276" w:lineRule="auto"/>
              <w:jc w:val="center"/>
              <w:rPr>
                <w:rFonts w:ascii="Arial" w:hAnsi="Arial" w:cs="Arial"/>
                <w:b/>
                <w:sz w:val="36"/>
                <w:szCs w:val="22"/>
              </w:rPr>
            </w:pPr>
          </w:p>
          <w:p w14:paraId="5918221C" w14:textId="77777777" w:rsidR="00884824" w:rsidRDefault="00884824" w:rsidP="00884824">
            <w:pPr>
              <w:spacing w:after="200" w:line="276" w:lineRule="auto"/>
              <w:jc w:val="center"/>
              <w:rPr>
                <w:rFonts w:ascii="Arial" w:hAnsi="Arial" w:cs="Arial"/>
                <w:b/>
                <w:sz w:val="36"/>
                <w:szCs w:val="22"/>
              </w:rPr>
            </w:pPr>
          </w:p>
          <w:p w14:paraId="0DE1639E" w14:textId="77777777" w:rsidR="00884824" w:rsidRPr="00884824" w:rsidRDefault="00884824" w:rsidP="00884824">
            <w:pPr>
              <w:spacing w:after="200" w:line="276" w:lineRule="auto"/>
              <w:jc w:val="center"/>
              <w:rPr>
                <w:rFonts w:ascii="Arial" w:hAnsi="Arial" w:cs="Arial"/>
                <w:b/>
                <w:sz w:val="36"/>
                <w:szCs w:val="22"/>
              </w:rPr>
            </w:pPr>
            <w:r w:rsidRPr="00884824">
              <w:rPr>
                <w:rFonts w:ascii="Arial" w:hAnsi="Arial" w:cs="Arial"/>
                <w:b/>
                <w:sz w:val="36"/>
                <w:szCs w:val="22"/>
              </w:rPr>
              <w:t>Faculty Office  (1 x Paper Copy</w:t>
            </w:r>
            <w:r w:rsidR="004320D4">
              <w:rPr>
                <w:rFonts w:ascii="Arial" w:hAnsi="Arial" w:cs="Arial"/>
                <w:b/>
                <w:sz w:val="36"/>
                <w:szCs w:val="22"/>
              </w:rPr>
              <w:t>,</w:t>
            </w:r>
            <w:r w:rsidRPr="00884824">
              <w:rPr>
                <w:rFonts w:ascii="Arial" w:hAnsi="Arial" w:cs="Arial"/>
                <w:b/>
                <w:sz w:val="36"/>
                <w:szCs w:val="22"/>
              </w:rPr>
              <w:t xml:space="preserve"> Bind Professionally)</w:t>
            </w:r>
          </w:p>
          <w:p w14:paraId="1AB756E7" w14:textId="77777777" w:rsidR="00884824" w:rsidRPr="00884824" w:rsidRDefault="00884824" w:rsidP="00884824">
            <w:pPr>
              <w:spacing w:after="200" w:line="276" w:lineRule="auto"/>
              <w:jc w:val="center"/>
              <w:rPr>
                <w:rFonts w:ascii="Arial" w:hAnsi="Arial" w:cs="Arial"/>
                <w:b/>
                <w:sz w:val="36"/>
                <w:szCs w:val="22"/>
              </w:rPr>
            </w:pPr>
            <w:r>
              <w:rPr>
                <w:rFonts w:ascii="Arial" w:hAnsi="Arial" w:cs="Arial"/>
                <w:b/>
                <w:sz w:val="36"/>
                <w:szCs w:val="22"/>
              </w:rPr>
              <w:t>+</w:t>
            </w:r>
          </w:p>
          <w:p w14:paraId="068D9FBB" w14:textId="77777777" w:rsidR="00884824" w:rsidRDefault="00884824" w:rsidP="00884824">
            <w:pPr>
              <w:spacing w:after="200" w:line="276" w:lineRule="auto"/>
              <w:jc w:val="center"/>
              <w:rPr>
                <w:rFonts w:ascii="Arial" w:hAnsi="Arial" w:cs="Arial"/>
                <w:b/>
                <w:sz w:val="22"/>
                <w:szCs w:val="22"/>
              </w:rPr>
            </w:pPr>
            <w:r w:rsidRPr="00884824">
              <w:rPr>
                <w:rFonts w:ascii="Arial" w:hAnsi="Arial" w:cs="Arial"/>
                <w:b/>
                <w:sz w:val="36"/>
                <w:szCs w:val="22"/>
              </w:rPr>
              <w:t>Online Turnitin Submission</w:t>
            </w:r>
            <w:r>
              <w:rPr>
                <w:rFonts w:ascii="Arial" w:hAnsi="Arial" w:cs="Arial"/>
                <w:b/>
                <w:sz w:val="36"/>
                <w:szCs w:val="22"/>
              </w:rPr>
              <w:t xml:space="preserve"> (prior to Deadline)</w:t>
            </w:r>
          </w:p>
        </w:tc>
      </w:tr>
    </w:tbl>
    <w:p w14:paraId="5B28E056" w14:textId="77777777" w:rsidR="006E04C9" w:rsidRDefault="006E04C9">
      <w:pPr>
        <w:spacing w:after="200" w:line="276" w:lineRule="auto"/>
        <w:rPr>
          <w:rFonts w:ascii="Arial" w:hAnsi="Arial" w:cs="Arial"/>
          <w:b/>
          <w:sz w:val="22"/>
          <w:szCs w:val="22"/>
        </w:rPr>
      </w:pPr>
      <w:r>
        <w:rPr>
          <w:rFonts w:ascii="Arial" w:hAnsi="Arial" w:cs="Arial"/>
          <w:b/>
          <w:sz w:val="22"/>
          <w:szCs w:val="22"/>
        </w:rPr>
        <w:br w:type="page"/>
      </w:r>
    </w:p>
    <w:p w14:paraId="4A333CC7" w14:textId="77777777" w:rsidR="006E04C9" w:rsidRDefault="00770DC3">
      <w:pPr>
        <w:spacing w:after="200" w:line="276" w:lineRule="auto"/>
        <w:rPr>
          <w:rFonts w:ascii="Arial" w:hAnsi="Arial" w:cs="Arial"/>
          <w:b/>
          <w:sz w:val="22"/>
          <w:szCs w:val="22"/>
        </w:rPr>
      </w:pPr>
      <w:r>
        <w:rPr>
          <w:rFonts w:ascii="Arial" w:hAnsi="Arial" w:cs="Arial"/>
          <w:noProof/>
          <w:sz w:val="22"/>
          <w:szCs w:val="22"/>
        </w:rPr>
        <w:lastRenderedPageBreak/>
        <w:drawing>
          <wp:anchor distT="0" distB="0" distL="114300" distR="114300" simplePos="0" relativeHeight="251659264" behindDoc="1" locked="0" layoutInCell="1" allowOverlap="1" wp14:anchorId="7C46ACE8" wp14:editId="3E643505">
            <wp:simplePos x="0" y="0"/>
            <wp:positionH relativeFrom="page">
              <wp:align>right</wp:align>
            </wp:positionH>
            <wp:positionV relativeFrom="paragraph">
              <wp:posOffset>180975</wp:posOffset>
            </wp:positionV>
            <wp:extent cx="7700010" cy="12732717"/>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licy_Back.jpg"/>
                    <pic:cNvPicPr/>
                  </pic:nvPicPr>
                  <pic:blipFill>
                    <a:blip r:embed="rId37" cstate="print">
                      <a:extLst>
                        <a:ext uri="{28A0092B-C50C-407E-A947-70E740481C1C}">
                          <a14:useLocalDpi xmlns:a14="http://schemas.microsoft.com/office/drawing/2010/main" val="0"/>
                        </a:ext>
                      </a:extLst>
                    </a:blip>
                    <a:stretch>
                      <a:fillRect/>
                    </a:stretch>
                  </pic:blipFill>
                  <pic:spPr>
                    <a:xfrm>
                      <a:off x="0" y="0"/>
                      <a:ext cx="7700010" cy="12732717"/>
                    </a:xfrm>
                    <a:prstGeom prst="rect">
                      <a:avLst/>
                    </a:prstGeom>
                  </pic:spPr>
                </pic:pic>
              </a:graphicData>
            </a:graphic>
            <wp14:sizeRelH relativeFrom="page">
              <wp14:pctWidth>0</wp14:pctWidth>
            </wp14:sizeRelH>
            <wp14:sizeRelV relativeFrom="page">
              <wp14:pctHeight>0</wp14:pctHeight>
            </wp14:sizeRelV>
          </wp:anchor>
        </w:drawing>
      </w:r>
    </w:p>
    <w:p w14:paraId="2AAF809A" w14:textId="77777777" w:rsidR="00AB6B41" w:rsidRDefault="00770DC3" w:rsidP="00770DC3">
      <w:pPr>
        <w:spacing w:after="200" w:line="276" w:lineRule="auto"/>
        <w:rPr>
          <w:rFonts w:ascii="Arial" w:hAnsi="Arial" w:cs="Arial"/>
          <w:b/>
          <w:sz w:val="22"/>
          <w:szCs w:val="22"/>
        </w:rPr>
      </w:pPr>
      <w:r w:rsidRPr="00770DC3">
        <w:rPr>
          <w:rFonts w:ascii="Arial" w:hAnsi="Arial" w:cs="Arial"/>
          <w:b/>
          <w:noProof/>
          <w:sz w:val="22"/>
          <w:szCs w:val="22"/>
        </w:rPr>
        <mc:AlternateContent>
          <mc:Choice Requires="wpg">
            <w:drawing>
              <wp:anchor distT="0" distB="0" distL="228600" distR="228600" simplePos="0" relativeHeight="251666944" behindDoc="1" locked="0" layoutInCell="1" allowOverlap="1" wp14:anchorId="2552DAA8" wp14:editId="769B30B3">
                <wp:simplePos x="0" y="0"/>
                <wp:positionH relativeFrom="margin">
                  <wp:posOffset>1457325</wp:posOffset>
                </wp:positionH>
                <wp:positionV relativeFrom="margin">
                  <wp:posOffset>4305300</wp:posOffset>
                </wp:positionV>
                <wp:extent cx="2876550" cy="3429000"/>
                <wp:effectExtent l="0" t="0" r="0" b="0"/>
                <wp:wrapSquare wrapText="bothSides"/>
                <wp:docPr id="201" name="Group 201"/>
                <wp:cNvGraphicFramePr/>
                <a:graphic xmlns:a="http://schemas.openxmlformats.org/drawingml/2006/main">
                  <a:graphicData uri="http://schemas.microsoft.com/office/word/2010/wordprocessingGroup">
                    <wpg:wgp>
                      <wpg:cNvGrpSpPr/>
                      <wpg:grpSpPr>
                        <a:xfrm>
                          <a:off x="0" y="0"/>
                          <a:ext cx="2876550" cy="3429000"/>
                          <a:chOff x="0" y="-76416"/>
                          <a:chExt cx="1828800" cy="8227455"/>
                        </a:xfrm>
                      </wpg:grpSpPr>
                      <wps:wsp>
                        <wps:cNvPr id="202" name="Rectangle 202"/>
                        <wps:cNvSpPr/>
                        <wps:spPr>
                          <a:xfrm>
                            <a:off x="0" y="-76416"/>
                            <a:ext cx="1828800" cy="228601"/>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3" name="Rectangle 203"/>
                        <wps:cNvSpPr/>
                        <wps:spPr>
                          <a:xfrm>
                            <a:off x="0" y="2917463"/>
                            <a:ext cx="1828800" cy="5233576"/>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79EAAAE" w14:textId="77777777" w:rsidR="00607C41" w:rsidRDefault="00607C41" w:rsidP="00770DC3">
                              <w:pPr>
                                <w:jc w:val="center"/>
                                <w:rPr>
                                  <w:color w:val="FFFFFF" w:themeColor="background1"/>
                                  <w:sz w:val="32"/>
                                </w:rPr>
                              </w:pPr>
                            </w:p>
                            <w:p w14:paraId="1D06BA97" w14:textId="77777777" w:rsidR="00607C41" w:rsidRDefault="00607C41" w:rsidP="00770DC3">
                              <w:pPr>
                                <w:jc w:val="center"/>
                                <w:rPr>
                                  <w:color w:val="FFFFFF" w:themeColor="background1"/>
                                  <w:sz w:val="32"/>
                                </w:rPr>
                              </w:pPr>
                              <w:r w:rsidRPr="00770DC3">
                                <w:rPr>
                                  <w:color w:val="FFFFFF" w:themeColor="background1"/>
                                  <w:sz w:val="32"/>
                                </w:rPr>
                                <w:t>BA Sports Management</w:t>
                              </w:r>
                              <w:r>
                                <w:rPr>
                                  <w:color w:val="FFFFFF" w:themeColor="background1"/>
                                  <w:sz w:val="32"/>
                                </w:rPr>
                                <w:t xml:space="preserve"> Portfolio</w:t>
                              </w:r>
                            </w:p>
                            <w:p w14:paraId="2631038E" w14:textId="77777777" w:rsidR="00607C41" w:rsidRDefault="00607C41" w:rsidP="00770DC3">
                              <w:pPr>
                                <w:jc w:val="center"/>
                                <w:rPr>
                                  <w:color w:val="FFFFFF" w:themeColor="background1"/>
                                  <w:sz w:val="32"/>
                                </w:rPr>
                              </w:pPr>
                            </w:p>
                            <w:p w14:paraId="41622A1D" w14:textId="77777777" w:rsidR="00607C41" w:rsidRDefault="00607C41" w:rsidP="00770DC3">
                              <w:pPr>
                                <w:jc w:val="center"/>
                                <w:rPr>
                                  <w:color w:val="FFFFFF" w:themeColor="background1"/>
                                  <w:sz w:val="32"/>
                                </w:rPr>
                              </w:pPr>
                              <w:r>
                                <w:rPr>
                                  <w:color w:val="FFFFFF" w:themeColor="background1"/>
                                  <w:sz w:val="32"/>
                                </w:rPr>
                                <w:t xml:space="preserve">Research Project </w:t>
                              </w:r>
                            </w:p>
                            <w:p w14:paraId="6DF677F8" w14:textId="77777777" w:rsidR="00607C41" w:rsidRDefault="00607C41" w:rsidP="00770DC3">
                              <w:pPr>
                                <w:jc w:val="center"/>
                                <w:rPr>
                                  <w:color w:val="FFFFFF" w:themeColor="background1"/>
                                  <w:sz w:val="32"/>
                                </w:rPr>
                              </w:pPr>
                              <w:r>
                                <w:rPr>
                                  <w:color w:val="FFFFFF" w:themeColor="background1"/>
                                  <w:sz w:val="32"/>
                                </w:rPr>
                                <w:t>Report</w:t>
                              </w:r>
                            </w:p>
                            <w:p w14:paraId="23655257" w14:textId="77777777" w:rsidR="00607C41" w:rsidRDefault="00607C41" w:rsidP="00770DC3">
                              <w:pPr>
                                <w:jc w:val="center"/>
                                <w:rPr>
                                  <w:color w:val="FFFFFF" w:themeColor="background1"/>
                                  <w:sz w:val="32"/>
                                </w:rPr>
                              </w:pPr>
                            </w:p>
                            <w:p w14:paraId="0114A728" w14:textId="77777777" w:rsidR="00607C41" w:rsidRPr="00770DC3" w:rsidRDefault="00607C41" w:rsidP="00770DC3">
                              <w:pPr>
                                <w:jc w:val="center"/>
                                <w:rPr>
                                  <w:color w:val="FFFFFF" w:themeColor="background1"/>
                                  <w:sz w:val="32"/>
                                </w:rPr>
                              </w:pPr>
                            </w:p>
                          </w:txbxContent>
                        </wps:txbx>
                        <wps:bodyPr rot="0" spcFirstLastPara="0" vertOverflow="overflow" horzOverflow="overflow" vert="horz" wrap="square" lIns="91440" tIns="182880" rIns="109728" bIns="228600" numCol="1" spcCol="0" rtlCol="0" fromWordArt="0" anchor="t" anchorCtr="0" forceAA="0" compatLnSpc="1">
                          <a:prstTxWarp prst="textNoShape">
                            <a:avLst/>
                          </a:prstTxWarp>
                          <a:noAutofit/>
                        </wps:bodyPr>
                      </wps:wsp>
                      <wps:wsp>
                        <wps:cNvPr id="204" name="Text Box 204"/>
                        <wps:cNvSpPr txBox="1"/>
                        <wps:spPr>
                          <a:xfrm>
                            <a:off x="0" y="231820"/>
                            <a:ext cx="1828800" cy="2662790"/>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6112691" w14:textId="77777777" w:rsidR="00607C41" w:rsidRPr="00770DC3" w:rsidRDefault="00607C41">
                              <w:pPr>
                                <w:pStyle w:val="NoSpacing"/>
                                <w:jc w:val="center"/>
                                <w:rPr>
                                  <w:rFonts w:asciiTheme="majorHAnsi" w:eastAsiaTheme="majorEastAsia" w:hAnsiTheme="majorHAnsi" w:cstheme="majorBidi"/>
                                  <w:caps/>
                                  <w:color w:val="4F81BD" w:themeColor="accent1"/>
                                  <w:sz w:val="36"/>
                                  <w:szCs w:val="28"/>
                                </w:rPr>
                              </w:pPr>
                              <w:r w:rsidRPr="00770DC3">
                                <w:rPr>
                                  <w:rFonts w:asciiTheme="majorHAnsi" w:eastAsiaTheme="majorEastAsia" w:hAnsiTheme="majorHAnsi" w:cstheme="majorBidi"/>
                                  <w:caps/>
                                  <w:color w:val="4F81BD" w:themeColor="accent1"/>
                                  <w:sz w:val="36"/>
                                  <w:szCs w:val="28"/>
                                </w:rPr>
                                <w:t>UWTSDSport</w:t>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552DAA8" id="Group 201" o:spid="_x0000_s1027" style="position:absolute;margin-left:114.75pt;margin-top:339pt;width:226.5pt;height:270pt;z-index:-251649536;mso-wrap-distance-left:18pt;mso-wrap-distance-right:18pt;mso-position-horizontal-relative:margin;mso-position-vertical-relative:margin;mso-width-relative:margin;mso-height-relative:margin" coordorigin=",-764" coordsize="18288,82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">
                <v:rect id="Rectangle 202" o:spid="_x0000_s1028" style="position:absolute;top:-764;width:18288;height:22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" fillcolor="#4f81bd [3204]" stroked="f" strokeweight="2pt"/>
                <v:rect id="Rectangle 203" o:spid="_x0000_s1029" style="position:absolute;top:29174;width:18288;height:523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" fillcolor="#4f81bd [3204]" stroked="f" strokeweight="2pt">
                  <v:textbox inset=",14.4pt,8.64pt,18pt">
                    <w:txbxContent>
                      <w:p w14:paraId="779EAAAE" w14:textId="77777777" w:rsidR="00607C41" w:rsidRDefault="00607C41" w:rsidP="00770DC3">
                        <w:pPr>
                          <w:jc w:val="center"/>
                          <w:rPr>
                            <w:color w:val="FFFFFF" w:themeColor="background1"/>
                            <w:sz w:val="32"/>
                          </w:rPr>
                        </w:pPr>
                      </w:p>
                      <w:p w14:paraId="1D06BA97" w14:textId="77777777" w:rsidR="00607C41" w:rsidRDefault="00607C41" w:rsidP="00770DC3">
                        <w:pPr>
                          <w:jc w:val="center"/>
                          <w:rPr>
                            <w:color w:val="FFFFFF" w:themeColor="background1"/>
                            <w:sz w:val="32"/>
                          </w:rPr>
                        </w:pPr>
                        <w:r w:rsidRPr="00770DC3">
                          <w:rPr>
                            <w:color w:val="FFFFFF" w:themeColor="background1"/>
                            <w:sz w:val="32"/>
                          </w:rPr>
                          <w:t>BA Sports Management</w:t>
                        </w:r>
                        <w:r>
                          <w:rPr>
                            <w:color w:val="FFFFFF" w:themeColor="background1"/>
                            <w:sz w:val="32"/>
                          </w:rPr>
                          <w:t xml:space="preserve"> Portfolio</w:t>
                        </w:r>
                      </w:p>
                      <w:p w14:paraId="2631038E" w14:textId="77777777" w:rsidR="00607C41" w:rsidRDefault="00607C41" w:rsidP="00770DC3">
                        <w:pPr>
                          <w:jc w:val="center"/>
                          <w:rPr>
                            <w:color w:val="FFFFFF" w:themeColor="background1"/>
                            <w:sz w:val="32"/>
                          </w:rPr>
                        </w:pPr>
                      </w:p>
                      <w:p w14:paraId="41622A1D" w14:textId="77777777" w:rsidR="00607C41" w:rsidRDefault="00607C41" w:rsidP="00770DC3">
                        <w:pPr>
                          <w:jc w:val="center"/>
                          <w:rPr>
                            <w:color w:val="FFFFFF" w:themeColor="background1"/>
                            <w:sz w:val="32"/>
                          </w:rPr>
                        </w:pPr>
                        <w:r>
                          <w:rPr>
                            <w:color w:val="FFFFFF" w:themeColor="background1"/>
                            <w:sz w:val="32"/>
                          </w:rPr>
                          <w:t xml:space="preserve">Research Project </w:t>
                        </w:r>
                      </w:p>
                      <w:p w14:paraId="6DF677F8" w14:textId="77777777" w:rsidR="00607C41" w:rsidRDefault="00607C41" w:rsidP="00770DC3">
                        <w:pPr>
                          <w:jc w:val="center"/>
                          <w:rPr>
                            <w:color w:val="FFFFFF" w:themeColor="background1"/>
                            <w:sz w:val="32"/>
                          </w:rPr>
                        </w:pPr>
                        <w:r>
                          <w:rPr>
                            <w:color w:val="FFFFFF" w:themeColor="background1"/>
                            <w:sz w:val="32"/>
                          </w:rPr>
                          <w:t>Report</w:t>
                        </w:r>
                      </w:p>
                      <w:p w14:paraId="23655257" w14:textId="77777777" w:rsidR="00607C41" w:rsidRDefault="00607C41" w:rsidP="00770DC3">
                        <w:pPr>
                          <w:jc w:val="center"/>
                          <w:rPr>
                            <w:color w:val="FFFFFF" w:themeColor="background1"/>
                            <w:sz w:val="32"/>
                          </w:rPr>
                        </w:pPr>
                      </w:p>
                      <w:p w14:paraId="0114A728" w14:textId="77777777" w:rsidR="00607C41" w:rsidRPr="00770DC3" w:rsidRDefault="00607C41" w:rsidP="00770DC3">
                        <w:pPr>
                          <w:jc w:val="center"/>
                          <w:rPr>
                            <w:color w:val="FFFFFF" w:themeColor="background1"/>
                            <w:sz w:val="32"/>
                          </w:rPr>
                        </w:pPr>
                      </w:p>
                    </w:txbxContent>
                  </v:textbox>
                </v:rect>
                <v:shape id="Text Box 204" o:spid="_x0000_s1030" type="#_x0000_t202" style="position:absolute;top:2318;width:18288;height:2662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" fillcolor="white [3212]" stroked="f" strokeweight=".5pt">
                  <v:textbox inset=",7.2pt,,7.2pt">
                    <w:txbxContent>
                      <w:p w14:paraId="66112691" w14:textId="77777777" w:rsidR="00607C41" w:rsidRPr="00770DC3" w:rsidRDefault="00607C41">
                        <w:pPr>
                          <w:pStyle w:val="NoSpacing"/>
                          <w:jc w:val="center"/>
                          <w:rPr>
                            <w:rFonts w:asciiTheme="majorHAnsi" w:eastAsiaTheme="majorEastAsia" w:hAnsiTheme="majorHAnsi" w:cstheme="majorBidi"/>
                            <w:caps/>
                            <w:color w:val="4F81BD" w:themeColor="accent1"/>
                            <w:sz w:val="36"/>
                            <w:szCs w:val="28"/>
                          </w:rPr>
                        </w:pPr>
                        <w:r w:rsidRPr="00770DC3">
                          <w:rPr>
                            <w:rFonts w:asciiTheme="majorHAnsi" w:eastAsiaTheme="majorEastAsia" w:hAnsiTheme="majorHAnsi" w:cstheme="majorBidi"/>
                            <w:caps/>
                            <w:color w:val="4F81BD" w:themeColor="accent1"/>
                            <w:sz w:val="36"/>
                            <w:szCs w:val="28"/>
                          </w:rPr>
                          <w:t>UWTSDSport</w:t>
                        </w:r>
                      </w:p>
                    </w:txbxContent>
                  </v:textbox>
                </v:shape>
                <w10:wrap type="square" anchorx="margin" anchory="margin"/>
              </v:group>
            </w:pict>
          </mc:Fallback>
        </mc:AlternateContent>
      </w:r>
    </w:p>
    <w:sectPr w:rsidR="00AB6B41" w:rsidSect="005A328A">
      <w:headerReference w:type="first" r:id="rId38"/>
      <w:pgSz w:w="11906" w:h="16838"/>
      <w:pgMar w:top="1440" w:right="1440" w:bottom="1843"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2D21E6" w14:textId="77777777" w:rsidR="001C1FFA" w:rsidRDefault="001C1FFA" w:rsidP="00290BD5">
      <w:r>
        <w:separator/>
      </w:r>
    </w:p>
  </w:endnote>
  <w:endnote w:type="continuationSeparator" w:id="0">
    <w:p w14:paraId="0B3A2F86" w14:textId="77777777" w:rsidR="001C1FFA" w:rsidRDefault="001C1FFA" w:rsidP="00290B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08850065"/>
      <w:docPartObj>
        <w:docPartGallery w:val="Page Numbers (Bottom of Page)"/>
        <w:docPartUnique/>
      </w:docPartObj>
    </w:sdtPr>
    <w:sdtEndPr>
      <w:rPr>
        <w:noProof/>
      </w:rPr>
    </w:sdtEndPr>
    <w:sdtContent>
      <w:p w14:paraId="733A852D" w14:textId="77777777" w:rsidR="00607C41" w:rsidRDefault="00607C4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713FD92" w14:textId="77777777" w:rsidR="00607C41" w:rsidRDefault="00607C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54737A" w14:textId="77777777" w:rsidR="001C1FFA" w:rsidRDefault="001C1FFA" w:rsidP="00290BD5">
      <w:r>
        <w:separator/>
      </w:r>
    </w:p>
  </w:footnote>
  <w:footnote w:type="continuationSeparator" w:id="0">
    <w:p w14:paraId="71BF29B3" w14:textId="77777777" w:rsidR="001C1FFA" w:rsidRDefault="001C1FFA" w:rsidP="00290B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94BF26" w14:textId="77777777" w:rsidR="00607C41" w:rsidRDefault="00607C41">
    <w:pPr>
      <w:pStyle w:val="Header"/>
    </w:pPr>
    <w:r>
      <w:rPr>
        <w:rFonts w:ascii="Arial" w:hAnsi="Arial" w:cs="Arial"/>
        <w:noProof/>
        <w:sz w:val="22"/>
        <w:szCs w:val="22"/>
      </w:rPr>
      <w:drawing>
        <wp:anchor distT="0" distB="0" distL="114300" distR="114300" simplePos="0" relativeHeight="251659264" behindDoc="1" locked="0" layoutInCell="1" allowOverlap="1" wp14:anchorId="37449995" wp14:editId="760A1EE7">
          <wp:simplePos x="0" y="0"/>
          <wp:positionH relativeFrom="column">
            <wp:posOffset>-669851</wp:posOffset>
          </wp:positionH>
          <wp:positionV relativeFrom="paragraph">
            <wp:posOffset>-290092</wp:posOffset>
          </wp:positionV>
          <wp:extent cx="2263924" cy="818707"/>
          <wp:effectExtent l="0" t="0" r="3175" b="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SD_corp_logo201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282090" cy="825277"/>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4275B1" w14:textId="77777777" w:rsidR="00607C41" w:rsidRDefault="00607C41">
    <w:pPr>
      <w:pStyle w:val="Header"/>
    </w:pPr>
    <w:r>
      <w:rPr>
        <w:rFonts w:ascii="Arial" w:hAnsi="Arial" w:cs="Arial"/>
        <w:noProof/>
        <w:sz w:val="22"/>
        <w:szCs w:val="22"/>
      </w:rPr>
      <w:drawing>
        <wp:anchor distT="0" distB="0" distL="114300" distR="114300" simplePos="0" relativeHeight="251661312" behindDoc="1" locked="0" layoutInCell="1" allowOverlap="1" wp14:anchorId="6041D839" wp14:editId="5910DDAB">
          <wp:simplePos x="0" y="0"/>
          <wp:positionH relativeFrom="column">
            <wp:posOffset>-895350</wp:posOffset>
          </wp:positionH>
          <wp:positionV relativeFrom="paragraph">
            <wp:posOffset>-438785</wp:posOffset>
          </wp:positionV>
          <wp:extent cx="2491569" cy="997261"/>
          <wp:effectExtent l="0" t="0" r="444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SD_corp_logo201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91569" cy="997261"/>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992374" w14:textId="77777777" w:rsidR="00607C41" w:rsidRDefault="00607C41">
    <w:pPr>
      <w:pStyle w:val="Header"/>
    </w:pPr>
    <w:r>
      <w:rPr>
        <w:rFonts w:ascii="Arial" w:hAnsi="Arial" w:cs="Arial"/>
        <w:noProof/>
        <w:sz w:val="22"/>
        <w:szCs w:val="22"/>
      </w:rPr>
      <w:drawing>
        <wp:anchor distT="0" distB="0" distL="114300" distR="114300" simplePos="0" relativeHeight="251663360" behindDoc="1" locked="0" layoutInCell="1" allowOverlap="1" wp14:anchorId="7714D697" wp14:editId="75794727">
          <wp:simplePos x="0" y="0"/>
          <wp:positionH relativeFrom="page">
            <wp:align>left</wp:align>
          </wp:positionH>
          <wp:positionV relativeFrom="paragraph">
            <wp:posOffset>-448310</wp:posOffset>
          </wp:positionV>
          <wp:extent cx="2491569" cy="997261"/>
          <wp:effectExtent l="0" t="0" r="4445" b="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SD_corp_logo201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91569" cy="997261"/>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B92989"/>
    <w:multiLevelType w:val="multilevel"/>
    <w:tmpl w:val="60FC192A"/>
    <w:lvl w:ilvl="0">
      <w:start w:val="1"/>
      <w:numFmt w:val="decimal"/>
      <w:lvlText w:val="%1."/>
      <w:lvlJc w:val="left"/>
      <w:pPr>
        <w:tabs>
          <w:tab w:val="num" w:pos="360"/>
        </w:tabs>
        <w:ind w:left="360" w:hanging="360"/>
      </w:pPr>
      <w:rPr>
        <w:rFonts w:ascii="Arial" w:hAnsi="Arial" w:hint="default"/>
        <w:b/>
        <w:i w:val="0"/>
        <w:sz w:val="24"/>
      </w:rPr>
    </w:lvl>
    <w:lvl w:ilvl="1">
      <w:start w:val="2"/>
      <w:numFmt w:val="none"/>
      <w:lvlText w:val="2.1"/>
      <w:lvlJc w:val="left"/>
      <w:pPr>
        <w:tabs>
          <w:tab w:val="num" w:pos="576"/>
        </w:tabs>
        <w:ind w:left="576" w:hanging="576"/>
      </w:pPr>
      <w:rPr>
        <w:rFonts w:hint="default"/>
      </w:rPr>
    </w:lvl>
    <w:lvl w:ilvl="2">
      <w:start w:val="1"/>
      <w:numFmt w:val="decimal"/>
      <w:pStyle w:val="Heading3"/>
      <w:lvlText w:val="%1.%2.%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b w:val="0"/>
        <w:i w:val="0"/>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 w15:restartNumberingAfterBreak="0">
    <w:nsid w:val="18EF33D3"/>
    <w:multiLevelType w:val="hybridMultilevel"/>
    <w:tmpl w:val="C40E096A"/>
    <w:lvl w:ilvl="0" w:tplc="6760391C">
      <w:start w:val="1"/>
      <w:numFmt w:val="bullet"/>
      <w:lvlText w:val="•"/>
      <w:lvlJc w:val="left"/>
      <w:pPr>
        <w:tabs>
          <w:tab w:val="num" w:pos="720"/>
        </w:tabs>
        <w:ind w:left="720" w:hanging="360"/>
      </w:pPr>
      <w:rPr>
        <w:rFonts w:ascii="Arial" w:hAnsi="Arial" w:hint="default"/>
      </w:rPr>
    </w:lvl>
    <w:lvl w:ilvl="1" w:tplc="50F056B8" w:tentative="1">
      <w:start w:val="1"/>
      <w:numFmt w:val="bullet"/>
      <w:lvlText w:val="•"/>
      <w:lvlJc w:val="left"/>
      <w:pPr>
        <w:tabs>
          <w:tab w:val="num" w:pos="1440"/>
        </w:tabs>
        <w:ind w:left="1440" w:hanging="360"/>
      </w:pPr>
      <w:rPr>
        <w:rFonts w:ascii="Arial" w:hAnsi="Arial" w:hint="default"/>
      </w:rPr>
    </w:lvl>
    <w:lvl w:ilvl="2" w:tplc="2FE4A9C8" w:tentative="1">
      <w:start w:val="1"/>
      <w:numFmt w:val="bullet"/>
      <w:lvlText w:val="•"/>
      <w:lvlJc w:val="left"/>
      <w:pPr>
        <w:tabs>
          <w:tab w:val="num" w:pos="2160"/>
        </w:tabs>
        <w:ind w:left="2160" w:hanging="360"/>
      </w:pPr>
      <w:rPr>
        <w:rFonts w:ascii="Arial" w:hAnsi="Arial" w:hint="default"/>
      </w:rPr>
    </w:lvl>
    <w:lvl w:ilvl="3" w:tplc="CA384764" w:tentative="1">
      <w:start w:val="1"/>
      <w:numFmt w:val="bullet"/>
      <w:lvlText w:val="•"/>
      <w:lvlJc w:val="left"/>
      <w:pPr>
        <w:tabs>
          <w:tab w:val="num" w:pos="2880"/>
        </w:tabs>
        <w:ind w:left="2880" w:hanging="360"/>
      </w:pPr>
      <w:rPr>
        <w:rFonts w:ascii="Arial" w:hAnsi="Arial" w:hint="default"/>
      </w:rPr>
    </w:lvl>
    <w:lvl w:ilvl="4" w:tplc="4B2EA7BA" w:tentative="1">
      <w:start w:val="1"/>
      <w:numFmt w:val="bullet"/>
      <w:lvlText w:val="•"/>
      <w:lvlJc w:val="left"/>
      <w:pPr>
        <w:tabs>
          <w:tab w:val="num" w:pos="3600"/>
        </w:tabs>
        <w:ind w:left="3600" w:hanging="360"/>
      </w:pPr>
      <w:rPr>
        <w:rFonts w:ascii="Arial" w:hAnsi="Arial" w:hint="default"/>
      </w:rPr>
    </w:lvl>
    <w:lvl w:ilvl="5" w:tplc="341A4F52" w:tentative="1">
      <w:start w:val="1"/>
      <w:numFmt w:val="bullet"/>
      <w:lvlText w:val="•"/>
      <w:lvlJc w:val="left"/>
      <w:pPr>
        <w:tabs>
          <w:tab w:val="num" w:pos="4320"/>
        </w:tabs>
        <w:ind w:left="4320" w:hanging="360"/>
      </w:pPr>
      <w:rPr>
        <w:rFonts w:ascii="Arial" w:hAnsi="Arial" w:hint="default"/>
      </w:rPr>
    </w:lvl>
    <w:lvl w:ilvl="6" w:tplc="6B7629C6" w:tentative="1">
      <w:start w:val="1"/>
      <w:numFmt w:val="bullet"/>
      <w:lvlText w:val="•"/>
      <w:lvlJc w:val="left"/>
      <w:pPr>
        <w:tabs>
          <w:tab w:val="num" w:pos="5040"/>
        </w:tabs>
        <w:ind w:left="5040" w:hanging="360"/>
      </w:pPr>
      <w:rPr>
        <w:rFonts w:ascii="Arial" w:hAnsi="Arial" w:hint="default"/>
      </w:rPr>
    </w:lvl>
    <w:lvl w:ilvl="7" w:tplc="F82A2E00" w:tentative="1">
      <w:start w:val="1"/>
      <w:numFmt w:val="bullet"/>
      <w:lvlText w:val="•"/>
      <w:lvlJc w:val="left"/>
      <w:pPr>
        <w:tabs>
          <w:tab w:val="num" w:pos="5760"/>
        </w:tabs>
        <w:ind w:left="5760" w:hanging="360"/>
      </w:pPr>
      <w:rPr>
        <w:rFonts w:ascii="Arial" w:hAnsi="Arial" w:hint="default"/>
      </w:rPr>
    </w:lvl>
    <w:lvl w:ilvl="8" w:tplc="11460FB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0B903D1"/>
    <w:multiLevelType w:val="multilevel"/>
    <w:tmpl w:val="379CE082"/>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2DFE3776"/>
    <w:multiLevelType w:val="hybridMultilevel"/>
    <w:tmpl w:val="EF809CF2"/>
    <w:lvl w:ilvl="0" w:tplc="9F4CAB3C">
      <w:start w:val="1"/>
      <w:numFmt w:val="bullet"/>
      <w:lvlText w:val="•"/>
      <w:lvlJc w:val="left"/>
      <w:pPr>
        <w:tabs>
          <w:tab w:val="num" w:pos="720"/>
        </w:tabs>
        <w:ind w:left="720" w:hanging="360"/>
      </w:pPr>
      <w:rPr>
        <w:rFonts w:ascii="Arial" w:hAnsi="Arial" w:hint="default"/>
      </w:rPr>
    </w:lvl>
    <w:lvl w:ilvl="1" w:tplc="8C0E8904" w:tentative="1">
      <w:start w:val="1"/>
      <w:numFmt w:val="bullet"/>
      <w:lvlText w:val="•"/>
      <w:lvlJc w:val="left"/>
      <w:pPr>
        <w:tabs>
          <w:tab w:val="num" w:pos="1440"/>
        </w:tabs>
        <w:ind w:left="1440" w:hanging="360"/>
      </w:pPr>
      <w:rPr>
        <w:rFonts w:ascii="Arial" w:hAnsi="Arial" w:hint="default"/>
      </w:rPr>
    </w:lvl>
    <w:lvl w:ilvl="2" w:tplc="EA80BB0A" w:tentative="1">
      <w:start w:val="1"/>
      <w:numFmt w:val="bullet"/>
      <w:lvlText w:val="•"/>
      <w:lvlJc w:val="left"/>
      <w:pPr>
        <w:tabs>
          <w:tab w:val="num" w:pos="2160"/>
        </w:tabs>
        <w:ind w:left="2160" w:hanging="360"/>
      </w:pPr>
      <w:rPr>
        <w:rFonts w:ascii="Arial" w:hAnsi="Arial" w:hint="default"/>
      </w:rPr>
    </w:lvl>
    <w:lvl w:ilvl="3" w:tplc="E140DC5C" w:tentative="1">
      <w:start w:val="1"/>
      <w:numFmt w:val="bullet"/>
      <w:lvlText w:val="•"/>
      <w:lvlJc w:val="left"/>
      <w:pPr>
        <w:tabs>
          <w:tab w:val="num" w:pos="2880"/>
        </w:tabs>
        <w:ind w:left="2880" w:hanging="360"/>
      </w:pPr>
      <w:rPr>
        <w:rFonts w:ascii="Arial" w:hAnsi="Arial" w:hint="default"/>
      </w:rPr>
    </w:lvl>
    <w:lvl w:ilvl="4" w:tplc="6E925B34" w:tentative="1">
      <w:start w:val="1"/>
      <w:numFmt w:val="bullet"/>
      <w:lvlText w:val="•"/>
      <w:lvlJc w:val="left"/>
      <w:pPr>
        <w:tabs>
          <w:tab w:val="num" w:pos="3600"/>
        </w:tabs>
        <w:ind w:left="3600" w:hanging="360"/>
      </w:pPr>
      <w:rPr>
        <w:rFonts w:ascii="Arial" w:hAnsi="Arial" w:hint="default"/>
      </w:rPr>
    </w:lvl>
    <w:lvl w:ilvl="5" w:tplc="5D982410" w:tentative="1">
      <w:start w:val="1"/>
      <w:numFmt w:val="bullet"/>
      <w:lvlText w:val="•"/>
      <w:lvlJc w:val="left"/>
      <w:pPr>
        <w:tabs>
          <w:tab w:val="num" w:pos="4320"/>
        </w:tabs>
        <w:ind w:left="4320" w:hanging="360"/>
      </w:pPr>
      <w:rPr>
        <w:rFonts w:ascii="Arial" w:hAnsi="Arial" w:hint="default"/>
      </w:rPr>
    </w:lvl>
    <w:lvl w:ilvl="6" w:tplc="C846AFB0" w:tentative="1">
      <w:start w:val="1"/>
      <w:numFmt w:val="bullet"/>
      <w:lvlText w:val="•"/>
      <w:lvlJc w:val="left"/>
      <w:pPr>
        <w:tabs>
          <w:tab w:val="num" w:pos="5040"/>
        </w:tabs>
        <w:ind w:left="5040" w:hanging="360"/>
      </w:pPr>
      <w:rPr>
        <w:rFonts w:ascii="Arial" w:hAnsi="Arial" w:hint="default"/>
      </w:rPr>
    </w:lvl>
    <w:lvl w:ilvl="7" w:tplc="714005D6" w:tentative="1">
      <w:start w:val="1"/>
      <w:numFmt w:val="bullet"/>
      <w:lvlText w:val="•"/>
      <w:lvlJc w:val="left"/>
      <w:pPr>
        <w:tabs>
          <w:tab w:val="num" w:pos="5760"/>
        </w:tabs>
        <w:ind w:left="5760" w:hanging="360"/>
      </w:pPr>
      <w:rPr>
        <w:rFonts w:ascii="Arial" w:hAnsi="Arial" w:hint="default"/>
      </w:rPr>
    </w:lvl>
    <w:lvl w:ilvl="8" w:tplc="5CBACA3A"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32B15D2D"/>
    <w:multiLevelType w:val="hybridMultilevel"/>
    <w:tmpl w:val="C0F614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352F7E30"/>
    <w:multiLevelType w:val="hybridMultilevel"/>
    <w:tmpl w:val="B720BA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C2E7E16"/>
    <w:multiLevelType w:val="hybridMultilevel"/>
    <w:tmpl w:val="AC248B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A7110BB"/>
    <w:multiLevelType w:val="hybridMultilevel"/>
    <w:tmpl w:val="F33013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1273592"/>
    <w:multiLevelType w:val="hybridMultilevel"/>
    <w:tmpl w:val="B7BAF7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9A91007"/>
    <w:multiLevelType w:val="hybridMultilevel"/>
    <w:tmpl w:val="2472ACA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0"/>
  </w:num>
  <w:num w:numId="2">
    <w:abstractNumId w:val="7"/>
  </w:num>
  <w:num w:numId="3">
    <w:abstractNumId w:val="5"/>
  </w:num>
  <w:num w:numId="4">
    <w:abstractNumId w:val="8"/>
  </w:num>
  <w:num w:numId="5">
    <w:abstractNumId w:val="6"/>
  </w:num>
  <w:num w:numId="6">
    <w:abstractNumId w:val="2"/>
  </w:num>
  <w:num w:numId="7">
    <w:abstractNumId w:val="1"/>
  </w:num>
  <w:num w:numId="8">
    <w:abstractNumId w:val="3"/>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2384"/>
    <w:rsid w:val="000129E7"/>
    <w:rsid w:val="00025191"/>
    <w:rsid w:val="00031B24"/>
    <w:rsid w:val="00033AAC"/>
    <w:rsid w:val="00091F76"/>
    <w:rsid w:val="00096357"/>
    <w:rsid w:val="000A14B7"/>
    <w:rsid w:val="000A7F14"/>
    <w:rsid w:val="000B2ED4"/>
    <w:rsid w:val="000C1664"/>
    <w:rsid w:val="000C4007"/>
    <w:rsid w:val="000C5A39"/>
    <w:rsid w:val="000C5F37"/>
    <w:rsid w:val="000D3A34"/>
    <w:rsid w:val="000D6EA4"/>
    <w:rsid w:val="000D70F5"/>
    <w:rsid w:val="000E0D28"/>
    <w:rsid w:val="000F0FB8"/>
    <w:rsid w:val="000F2EE6"/>
    <w:rsid w:val="0010011D"/>
    <w:rsid w:val="00101F8A"/>
    <w:rsid w:val="0011165A"/>
    <w:rsid w:val="00125DA9"/>
    <w:rsid w:val="00132C0B"/>
    <w:rsid w:val="0013689E"/>
    <w:rsid w:val="00142A0F"/>
    <w:rsid w:val="00143A3A"/>
    <w:rsid w:val="00155FE4"/>
    <w:rsid w:val="00160363"/>
    <w:rsid w:val="00163615"/>
    <w:rsid w:val="00170FEA"/>
    <w:rsid w:val="001822AF"/>
    <w:rsid w:val="00190CAC"/>
    <w:rsid w:val="001A269F"/>
    <w:rsid w:val="001A5DD3"/>
    <w:rsid w:val="001B103C"/>
    <w:rsid w:val="001B6698"/>
    <w:rsid w:val="001C1FFA"/>
    <w:rsid w:val="001D1817"/>
    <w:rsid w:val="001D5795"/>
    <w:rsid w:val="001D64DC"/>
    <w:rsid w:val="001D7CFE"/>
    <w:rsid w:val="001E5A16"/>
    <w:rsid w:val="002065F6"/>
    <w:rsid w:val="002220A5"/>
    <w:rsid w:val="0023752D"/>
    <w:rsid w:val="00261764"/>
    <w:rsid w:val="002617CB"/>
    <w:rsid w:val="002631C7"/>
    <w:rsid w:val="00270EB3"/>
    <w:rsid w:val="002727D6"/>
    <w:rsid w:val="002862E7"/>
    <w:rsid w:val="00290BD5"/>
    <w:rsid w:val="00293532"/>
    <w:rsid w:val="0029415A"/>
    <w:rsid w:val="002B7F40"/>
    <w:rsid w:val="002C5C5D"/>
    <w:rsid w:val="002D27ED"/>
    <w:rsid w:val="002D46EE"/>
    <w:rsid w:val="00304998"/>
    <w:rsid w:val="00304F83"/>
    <w:rsid w:val="003128D3"/>
    <w:rsid w:val="00314ACD"/>
    <w:rsid w:val="00315DBE"/>
    <w:rsid w:val="00334248"/>
    <w:rsid w:val="00337750"/>
    <w:rsid w:val="00342566"/>
    <w:rsid w:val="003433C3"/>
    <w:rsid w:val="00344C0D"/>
    <w:rsid w:val="003475BC"/>
    <w:rsid w:val="00355A20"/>
    <w:rsid w:val="00357FD1"/>
    <w:rsid w:val="0036194E"/>
    <w:rsid w:val="003651BF"/>
    <w:rsid w:val="00373CDC"/>
    <w:rsid w:val="003870DF"/>
    <w:rsid w:val="003A2FA5"/>
    <w:rsid w:val="003A39E1"/>
    <w:rsid w:val="003B0F1A"/>
    <w:rsid w:val="003B3AE1"/>
    <w:rsid w:val="003B495F"/>
    <w:rsid w:val="003B6CAD"/>
    <w:rsid w:val="003C1675"/>
    <w:rsid w:val="003E17C9"/>
    <w:rsid w:val="0040215B"/>
    <w:rsid w:val="004055F4"/>
    <w:rsid w:val="00406594"/>
    <w:rsid w:val="00424C17"/>
    <w:rsid w:val="004317AA"/>
    <w:rsid w:val="004320D4"/>
    <w:rsid w:val="004545FD"/>
    <w:rsid w:val="004669A4"/>
    <w:rsid w:val="004675B7"/>
    <w:rsid w:val="00475EB0"/>
    <w:rsid w:val="00476B1B"/>
    <w:rsid w:val="00481441"/>
    <w:rsid w:val="00482723"/>
    <w:rsid w:val="004A7962"/>
    <w:rsid w:val="004B0411"/>
    <w:rsid w:val="004B55CF"/>
    <w:rsid w:val="004B6BE6"/>
    <w:rsid w:val="004C227B"/>
    <w:rsid w:val="004C22DF"/>
    <w:rsid w:val="004C2AAF"/>
    <w:rsid w:val="004C36A1"/>
    <w:rsid w:val="004C70B1"/>
    <w:rsid w:val="004C7ECD"/>
    <w:rsid w:val="004D251C"/>
    <w:rsid w:val="004D3585"/>
    <w:rsid w:val="004D36F3"/>
    <w:rsid w:val="004F0CE7"/>
    <w:rsid w:val="00503491"/>
    <w:rsid w:val="00525E49"/>
    <w:rsid w:val="00527CD8"/>
    <w:rsid w:val="0053034C"/>
    <w:rsid w:val="0053671E"/>
    <w:rsid w:val="00554EF1"/>
    <w:rsid w:val="00567033"/>
    <w:rsid w:val="00575CED"/>
    <w:rsid w:val="00576E9B"/>
    <w:rsid w:val="00584451"/>
    <w:rsid w:val="00586F64"/>
    <w:rsid w:val="00590E4C"/>
    <w:rsid w:val="005A0C7F"/>
    <w:rsid w:val="005A328A"/>
    <w:rsid w:val="005A5D17"/>
    <w:rsid w:val="005A5E5B"/>
    <w:rsid w:val="005B1BC9"/>
    <w:rsid w:val="005C0ECA"/>
    <w:rsid w:val="005C0F96"/>
    <w:rsid w:val="005C5A55"/>
    <w:rsid w:val="005D1A9B"/>
    <w:rsid w:val="005E0A7D"/>
    <w:rsid w:val="00601C46"/>
    <w:rsid w:val="00607C41"/>
    <w:rsid w:val="0061001C"/>
    <w:rsid w:val="006149E7"/>
    <w:rsid w:val="00634F93"/>
    <w:rsid w:val="006433EB"/>
    <w:rsid w:val="006473C8"/>
    <w:rsid w:val="006564D0"/>
    <w:rsid w:val="006613CD"/>
    <w:rsid w:val="00671F1B"/>
    <w:rsid w:val="0068087B"/>
    <w:rsid w:val="00682E7D"/>
    <w:rsid w:val="006A5AA9"/>
    <w:rsid w:val="006B4190"/>
    <w:rsid w:val="006D10C9"/>
    <w:rsid w:val="006D6331"/>
    <w:rsid w:val="006E04C9"/>
    <w:rsid w:val="006E2273"/>
    <w:rsid w:val="006E3DBF"/>
    <w:rsid w:val="006E3ECD"/>
    <w:rsid w:val="006F1E1C"/>
    <w:rsid w:val="006F44F4"/>
    <w:rsid w:val="0070782D"/>
    <w:rsid w:val="00722B50"/>
    <w:rsid w:val="00726909"/>
    <w:rsid w:val="00733F91"/>
    <w:rsid w:val="0074192F"/>
    <w:rsid w:val="00767D0B"/>
    <w:rsid w:val="00770DC3"/>
    <w:rsid w:val="00772DF5"/>
    <w:rsid w:val="007769FC"/>
    <w:rsid w:val="00782FC8"/>
    <w:rsid w:val="007B63CC"/>
    <w:rsid w:val="007D3685"/>
    <w:rsid w:val="007D6E6E"/>
    <w:rsid w:val="007E2829"/>
    <w:rsid w:val="007E7446"/>
    <w:rsid w:val="007E7E09"/>
    <w:rsid w:val="007F3B42"/>
    <w:rsid w:val="007F4249"/>
    <w:rsid w:val="007F573B"/>
    <w:rsid w:val="008001AC"/>
    <w:rsid w:val="00804368"/>
    <w:rsid w:val="00805E23"/>
    <w:rsid w:val="0081732E"/>
    <w:rsid w:val="0081773F"/>
    <w:rsid w:val="00820773"/>
    <w:rsid w:val="00826A13"/>
    <w:rsid w:val="00833B56"/>
    <w:rsid w:val="00843334"/>
    <w:rsid w:val="00863523"/>
    <w:rsid w:val="008706FE"/>
    <w:rsid w:val="00881843"/>
    <w:rsid w:val="00884824"/>
    <w:rsid w:val="008A0BC6"/>
    <w:rsid w:val="008A277D"/>
    <w:rsid w:val="008A4550"/>
    <w:rsid w:val="008B1770"/>
    <w:rsid w:val="008B4077"/>
    <w:rsid w:val="008B521D"/>
    <w:rsid w:val="008C1F2B"/>
    <w:rsid w:val="008C6379"/>
    <w:rsid w:val="008D12B0"/>
    <w:rsid w:val="00905797"/>
    <w:rsid w:val="00912101"/>
    <w:rsid w:val="00920F0B"/>
    <w:rsid w:val="00921639"/>
    <w:rsid w:val="009461F3"/>
    <w:rsid w:val="00964C38"/>
    <w:rsid w:val="00971D37"/>
    <w:rsid w:val="00983985"/>
    <w:rsid w:val="00985EA2"/>
    <w:rsid w:val="00986A0E"/>
    <w:rsid w:val="00987AB5"/>
    <w:rsid w:val="00996BA0"/>
    <w:rsid w:val="009A2180"/>
    <w:rsid w:val="009C158A"/>
    <w:rsid w:val="009C3F10"/>
    <w:rsid w:val="009C5DF9"/>
    <w:rsid w:val="009D1BB0"/>
    <w:rsid w:val="009D3922"/>
    <w:rsid w:val="009E0619"/>
    <w:rsid w:val="009E685E"/>
    <w:rsid w:val="009E787F"/>
    <w:rsid w:val="009E7C84"/>
    <w:rsid w:val="009F1D27"/>
    <w:rsid w:val="009F2A4C"/>
    <w:rsid w:val="009F5E2F"/>
    <w:rsid w:val="009F5FD3"/>
    <w:rsid w:val="00A02384"/>
    <w:rsid w:val="00A02B54"/>
    <w:rsid w:val="00A21964"/>
    <w:rsid w:val="00A33DDF"/>
    <w:rsid w:val="00A34A86"/>
    <w:rsid w:val="00A60A14"/>
    <w:rsid w:val="00A63E4B"/>
    <w:rsid w:val="00A674AF"/>
    <w:rsid w:val="00A74BD4"/>
    <w:rsid w:val="00A8089C"/>
    <w:rsid w:val="00A9738F"/>
    <w:rsid w:val="00AA0DA6"/>
    <w:rsid w:val="00AA70D2"/>
    <w:rsid w:val="00AB6B41"/>
    <w:rsid w:val="00AC1C57"/>
    <w:rsid w:val="00AD6907"/>
    <w:rsid w:val="00AE173A"/>
    <w:rsid w:val="00AE6201"/>
    <w:rsid w:val="00B023CD"/>
    <w:rsid w:val="00B11386"/>
    <w:rsid w:val="00B16B0E"/>
    <w:rsid w:val="00B2269F"/>
    <w:rsid w:val="00B33949"/>
    <w:rsid w:val="00B52A01"/>
    <w:rsid w:val="00B54EF1"/>
    <w:rsid w:val="00B67238"/>
    <w:rsid w:val="00B860C7"/>
    <w:rsid w:val="00BA3349"/>
    <w:rsid w:val="00BB2EFC"/>
    <w:rsid w:val="00BB520D"/>
    <w:rsid w:val="00BD3B33"/>
    <w:rsid w:val="00BE404F"/>
    <w:rsid w:val="00C00839"/>
    <w:rsid w:val="00C028CC"/>
    <w:rsid w:val="00C30469"/>
    <w:rsid w:val="00C34B15"/>
    <w:rsid w:val="00C441EF"/>
    <w:rsid w:val="00C53CE0"/>
    <w:rsid w:val="00C570F8"/>
    <w:rsid w:val="00C57520"/>
    <w:rsid w:val="00C618C5"/>
    <w:rsid w:val="00C668C2"/>
    <w:rsid w:val="00C66DCB"/>
    <w:rsid w:val="00C70400"/>
    <w:rsid w:val="00C77189"/>
    <w:rsid w:val="00C847D6"/>
    <w:rsid w:val="00C87FC4"/>
    <w:rsid w:val="00C94496"/>
    <w:rsid w:val="00C96CE7"/>
    <w:rsid w:val="00CA29FA"/>
    <w:rsid w:val="00CC1C68"/>
    <w:rsid w:val="00CD5BC2"/>
    <w:rsid w:val="00CD6F69"/>
    <w:rsid w:val="00CE58FB"/>
    <w:rsid w:val="00D02BB9"/>
    <w:rsid w:val="00D07E22"/>
    <w:rsid w:val="00D14B2A"/>
    <w:rsid w:val="00D32F33"/>
    <w:rsid w:val="00D53027"/>
    <w:rsid w:val="00D53D6E"/>
    <w:rsid w:val="00D62960"/>
    <w:rsid w:val="00D63333"/>
    <w:rsid w:val="00D70A79"/>
    <w:rsid w:val="00D80917"/>
    <w:rsid w:val="00D851CB"/>
    <w:rsid w:val="00DB4EFC"/>
    <w:rsid w:val="00DC1EEE"/>
    <w:rsid w:val="00DC5367"/>
    <w:rsid w:val="00DC57D8"/>
    <w:rsid w:val="00DD1A60"/>
    <w:rsid w:val="00DD262D"/>
    <w:rsid w:val="00DD6370"/>
    <w:rsid w:val="00E210DE"/>
    <w:rsid w:val="00E22341"/>
    <w:rsid w:val="00E2733B"/>
    <w:rsid w:val="00E303E7"/>
    <w:rsid w:val="00E327CA"/>
    <w:rsid w:val="00E54A30"/>
    <w:rsid w:val="00E61B0F"/>
    <w:rsid w:val="00E6253A"/>
    <w:rsid w:val="00E7482F"/>
    <w:rsid w:val="00E944E1"/>
    <w:rsid w:val="00E97DBB"/>
    <w:rsid w:val="00EC3C25"/>
    <w:rsid w:val="00ED4DEE"/>
    <w:rsid w:val="00EE2644"/>
    <w:rsid w:val="00EF1352"/>
    <w:rsid w:val="00EF4918"/>
    <w:rsid w:val="00F05A44"/>
    <w:rsid w:val="00F06A8B"/>
    <w:rsid w:val="00F22050"/>
    <w:rsid w:val="00F512B9"/>
    <w:rsid w:val="00F51D22"/>
    <w:rsid w:val="00F56ED9"/>
    <w:rsid w:val="00F62B1A"/>
    <w:rsid w:val="00F64D67"/>
    <w:rsid w:val="00F77D6D"/>
    <w:rsid w:val="00F868F4"/>
    <w:rsid w:val="00FA0456"/>
    <w:rsid w:val="00FB2367"/>
    <w:rsid w:val="00FC5FBF"/>
    <w:rsid w:val="00FC6AF3"/>
    <w:rsid w:val="00FD4695"/>
    <w:rsid w:val="00FD5D02"/>
    <w:rsid w:val="00FE6D5C"/>
    <w:rsid w:val="00FF57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4E6D96"/>
  <w15:docId w15:val="{43A50973-D806-4EA2-A3D1-CE0912F071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4B15"/>
    <w:pPr>
      <w:spacing w:after="0" w:line="240" w:lineRule="auto"/>
    </w:pPr>
    <w:rPr>
      <w:rFonts w:ascii="Verdana" w:eastAsia="Times New Roman" w:hAnsi="Verdana" w:cs="Times New Roman"/>
      <w:sz w:val="24"/>
      <w:szCs w:val="24"/>
      <w:lang w:eastAsia="en-GB"/>
    </w:rPr>
  </w:style>
  <w:style w:type="paragraph" w:styleId="Heading3">
    <w:name w:val="heading 3"/>
    <w:basedOn w:val="Normal"/>
    <w:next w:val="Normal"/>
    <w:link w:val="Heading3Char"/>
    <w:qFormat/>
    <w:rsid w:val="00C34B15"/>
    <w:pPr>
      <w:keepNext/>
      <w:numPr>
        <w:ilvl w:val="2"/>
        <w:numId w:val="1"/>
      </w:numPr>
      <w:spacing w:before="240" w:after="60"/>
      <w:outlineLvl w:val="2"/>
    </w:pPr>
    <w:rPr>
      <w:rFonts w:cs="Arial"/>
      <w:b/>
      <w:bCs/>
      <w:sz w:val="26"/>
      <w:szCs w:val="26"/>
      <w:lang w:eastAsia="en-US"/>
    </w:rPr>
  </w:style>
  <w:style w:type="paragraph" w:styleId="Heading4">
    <w:name w:val="heading 4"/>
    <w:basedOn w:val="Normal"/>
    <w:next w:val="Normal"/>
    <w:link w:val="Heading4Char"/>
    <w:qFormat/>
    <w:rsid w:val="00C34B15"/>
    <w:pPr>
      <w:keepNext/>
      <w:numPr>
        <w:ilvl w:val="3"/>
        <w:numId w:val="1"/>
      </w:numPr>
      <w:spacing w:before="240" w:after="60"/>
      <w:outlineLvl w:val="3"/>
    </w:pPr>
    <w:rPr>
      <w:b/>
      <w:bCs/>
      <w:sz w:val="28"/>
      <w:szCs w:val="28"/>
      <w:lang w:eastAsia="en-US"/>
    </w:rPr>
  </w:style>
  <w:style w:type="paragraph" w:styleId="Heading5">
    <w:name w:val="heading 5"/>
    <w:basedOn w:val="Normal"/>
    <w:next w:val="Normal"/>
    <w:link w:val="Heading5Char"/>
    <w:qFormat/>
    <w:rsid w:val="00C34B15"/>
    <w:pPr>
      <w:numPr>
        <w:ilvl w:val="4"/>
        <w:numId w:val="1"/>
      </w:numPr>
      <w:spacing w:before="240" w:after="60"/>
      <w:outlineLvl w:val="4"/>
    </w:pPr>
    <w:rPr>
      <w:b/>
      <w:bCs/>
      <w:i/>
      <w:iCs/>
      <w:sz w:val="26"/>
      <w:szCs w:val="26"/>
      <w:lang w:eastAsia="en-US"/>
    </w:rPr>
  </w:style>
  <w:style w:type="paragraph" w:styleId="Heading6">
    <w:name w:val="heading 6"/>
    <w:basedOn w:val="Normal"/>
    <w:next w:val="Normal"/>
    <w:link w:val="Heading6Char"/>
    <w:qFormat/>
    <w:rsid w:val="00C34B15"/>
    <w:pPr>
      <w:numPr>
        <w:ilvl w:val="5"/>
        <w:numId w:val="1"/>
      </w:numPr>
      <w:spacing w:before="240" w:after="60"/>
      <w:outlineLvl w:val="5"/>
    </w:pPr>
    <w:rPr>
      <w:b/>
      <w:bCs/>
      <w:sz w:val="22"/>
      <w:szCs w:val="22"/>
      <w:lang w:eastAsia="en-US"/>
    </w:rPr>
  </w:style>
  <w:style w:type="paragraph" w:styleId="Heading7">
    <w:name w:val="heading 7"/>
    <w:basedOn w:val="Normal"/>
    <w:next w:val="Normal"/>
    <w:link w:val="Heading7Char"/>
    <w:qFormat/>
    <w:rsid w:val="00C34B15"/>
    <w:pPr>
      <w:numPr>
        <w:ilvl w:val="6"/>
        <w:numId w:val="1"/>
      </w:numPr>
      <w:spacing w:before="240" w:after="60"/>
      <w:outlineLvl w:val="6"/>
    </w:pPr>
    <w:rPr>
      <w:lang w:eastAsia="en-US"/>
    </w:rPr>
  </w:style>
  <w:style w:type="paragraph" w:styleId="Heading8">
    <w:name w:val="heading 8"/>
    <w:basedOn w:val="Normal"/>
    <w:next w:val="Normal"/>
    <w:link w:val="Heading8Char"/>
    <w:qFormat/>
    <w:rsid w:val="00C34B15"/>
    <w:pPr>
      <w:numPr>
        <w:ilvl w:val="7"/>
        <w:numId w:val="1"/>
      </w:numPr>
      <w:spacing w:before="240" w:after="60"/>
      <w:outlineLvl w:val="7"/>
    </w:pPr>
    <w:rPr>
      <w:i/>
      <w:iCs/>
      <w:lang w:eastAsia="en-US"/>
    </w:rPr>
  </w:style>
  <w:style w:type="paragraph" w:styleId="Heading9">
    <w:name w:val="heading 9"/>
    <w:basedOn w:val="Normal"/>
    <w:next w:val="Normal"/>
    <w:link w:val="Heading9Char"/>
    <w:qFormat/>
    <w:rsid w:val="00C34B15"/>
    <w:pPr>
      <w:numPr>
        <w:ilvl w:val="8"/>
        <w:numId w:val="1"/>
      </w:numPr>
      <w:spacing w:before="240" w:after="60"/>
      <w:outlineLvl w:val="8"/>
    </w:pPr>
    <w:rPr>
      <w:rFonts w:cs="Arial"/>
      <w:sz w:val="22"/>
      <w:szCs w:val="22"/>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C34B15"/>
    <w:rPr>
      <w:rFonts w:ascii="Verdana" w:eastAsia="Times New Roman" w:hAnsi="Verdana" w:cs="Arial"/>
      <w:b/>
      <w:bCs/>
      <w:sz w:val="26"/>
      <w:szCs w:val="26"/>
    </w:rPr>
  </w:style>
  <w:style w:type="character" w:customStyle="1" w:styleId="Heading4Char">
    <w:name w:val="Heading 4 Char"/>
    <w:basedOn w:val="DefaultParagraphFont"/>
    <w:link w:val="Heading4"/>
    <w:rsid w:val="00C34B15"/>
    <w:rPr>
      <w:rFonts w:ascii="Verdana" w:eastAsia="Times New Roman" w:hAnsi="Verdana" w:cs="Times New Roman"/>
      <w:b/>
      <w:bCs/>
      <w:sz w:val="28"/>
      <w:szCs w:val="28"/>
    </w:rPr>
  </w:style>
  <w:style w:type="character" w:customStyle="1" w:styleId="Heading5Char">
    <w:name w:val="Heading 5 Char"/>
    <w:basedOn w:val="DefaultParagraphFont"/>
    <w:link w:val="Heading5"/>
    <w:rsid w:val="00C34B15"/>
    <w:rPr>
      <w:rFonts w:ascii="Verdana" w:eastAsia="Times New Roman" w:hAnsi="Verdana" w:cs="Times New Roman"/>
      <w:b/>
      <w:bCs/>
      <w:i/>
      <w:iCs/>
      <w:sz w:val="26"/>
      <w:szCs w:val="26"/>
    </w:rPr>
  </w:style>
  <w:style w:type="character" w:customStyle="1" w:styleId="Heading6Char">
    <w:name w:val="Heading 6 Char"/>
    <w:basedOn w:val="DefaultParagraphFont"/>
    <w:link w:val="Heading6"/>
    <w:rsid w:val="00C34B15"/>
    <w:rPr>
      <w:rFonts w:ascii="Verdana" w:eastAsia="Times New Roman" w:hAnsi="Verdana" w:cs="Times New Roman"/>
      <w:b/>
      <w:bCs/>
    </w:rPr>
  </w:style>
  <w:style w:type="character" w:customStyle="1" w:styleId="Heading7Char">
    <w:name w:val="Heading 7 Char"/>
    <w:basedOn w:val="DefaultParagraphFont"/>
    <w:link w:val="Heading7"/>
    <w:rsid w:val="00C34B15"/>
    <w:rPr>
      <w:rFonts w:ascii="Verdana" w:eastAsia="Times New Roman" w:hAnsi="Verdana" w:cs="Times New Roman"/>
      <w:sz w:val="24"/>
      <w:szCs w:val="24"/>
    </w:rPr>
  </w:style>
  <w:style w:type="character" w:customStyle="1" w:styleId="Heading8Char">
    <w:name w:val="Heading 8 Char"/>
    <w:basedOn w:val="DefaultParagraphFont"/>
    <w:link w:val="Heading8"/>
    <w:rsid w:val="00C34B15"/>
    <w:rPr>
      <w:rFonts w:ascii="Verdana" w:eastAsia="Times New Roman" w:hAnsi="Verdana" w:cs="Times New Roman"/>
      <w:i/>
      <w:iCs/>
      <w:sz w:val="24"/>
      <w:szCs w:val="24"/>
    </w:rPr>
  </w:style>
  <w:style w:type="character" w:customStyle="1" w:styleId="Heading9Char">
    <w:name w:val="Heading 9 Char"/>
    <w:basedOn w:val="DefaultParagraphFont"/>
    <w:link w:val="Heading9"/>
    <w:rsid w:val="00C34B15"/>
    <w:rPr>
      <w:rFonts w:ascii="Verdana" w:eastAsia="Times New Roman" w:hAnsi="Verdana" w:cs="Arial"/>
    </w:rPr>
  </w:style>
  <w:style w:type="table" w:styleId="TableGrid">
    <w:name w:val="Table Grid"/>
    <w:basedOn w:val="TableNormal"/>
    <w:uiPriority w:val="59"/>
    <w:rsid w:val="00290B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90BD5"/>
    <w:rPr>
      <w:rFonts w:ascii="Tahoma" w:hAnsi="Tahoma" w:cs="Tahoma"/>
      <w:sz w:val="16"/>
      <w:szCs w:val="16"/>
    </w:rPr>
  </w:style>
  <w:style w:type="character" w:customStyle="1" w:styleId="BalloonTextChar">
    <w:name w:val="Balloon Text Char"/>
    <w:basedOn w:val="DefaultParagraphFont"/>
    <w:link w:val="BalloonText"/>
    <w:uiPriority w:val="99"/>
    <w:semiHidden/>
    <w:rsid w:val="00290BD5"/>
    <w:rPr>
      <w:rFonts w:ascii="Tahoma" w:eastAsia="Times New Roman" w:hAnsi="Tahoma" w:cs="Tahoma"/>
      <w:sz w:val="16"/>
      <w:szCs w:val="16"/>
      <w:lang w:eastAsia="en-GB"/>
    </w:rPr>
  </w:style>
  <w:style w:type="paragraph" w:styleId="Header">
    <w:name w:val="header"/>
    <w:basedOn w:val="Normal"/>
    <w:link w:val="HeaderChar"/>
    <w:uiPriority w:val="99"/>
    <w:unhideWhenUsed/>
    <w:rsid w:val="00290BD5"/>
    <w:pPr>
      <w:tabs>
        <w:tab w:val="center" w:pos="4513"/>
        <w:tab w:val="right" w:pos="9026"/>
      </w:tabs>
    </w:pPr>
  </w:style>
  <w:style w:type="character" w:customStyle="1" w:styleId="HeaderChar">
    <w:name w:val="Header Char"/>
    <w:basedOn w:val="DefaultParagraphFont"/>
    <w:link w:val="Header"/>
    <w:uiPriority w:val="99"/>
    <w:rsid w:val="00290BD5"/>
    <w:rPr>
      <w:rFonts w:ascii="Verdana" w:eastAsia="Times New Roman" w:hAnsi="Verdana" w:cs="Times New Roman"/>
      <w:sz w:val="24"/>
      <w:szCs w:val="24"/>
      <w:lang w:eastAsia="en-GB"/>
    </w:rPr>
  </w:style>
  <w:style w:type="paragraph" w:styleId="Footer">
    <w:name w:val="footer"/>
    <w:basedOn w:val="Normal"/>
    <w:link w:val="FooterChar"/>
    <w:uiPriority w:val="99"/>
    <w:unhideWhenUsed/>
    <w:rsid w:val="00290BD5"/>
    <w:pPr>
      <w:tabs>
        <w:tab w:val="center" w:pos="4513"/>
        <w:tab w:val="right" w:pos="9026"/>
      </w:tabs>
    </w:pPr>
  </w:style>
  <w:style w:type="character" w:customStyle="1" w:styleId="FooterChar">
    <w:name w:val="Footer Char"/>
    <w:basedOn w:val="DefaultParagraphFont"/>
    <w:link w:val="Footer"/>
    <w:uiPriority w:val="99"/>
    <w:rsid w:val="00290BD5"/>
    <w:rPr>
      <w:rFonts w:ascii="Verdana" w:eastAsia="Times New Roman" w:hAnsi="Verdana" w:cs="Times New Roman"/>
      <w:sz w:val="24"/>
      <w:szCs w:val="24"/>
      <w:lang w:eastAsia="en-GB"/>
    </w:rPr>
  </w:style>
  <w:style w:type="character" w:styleId="Hyperlink">
    <w:name w:val="Hyperlink"/>
    <w:basedOn w:val="DefaultParagraphFont"/>
    <w:uiPriority w:val="99"/>
    <w:unhideWhenUsed/>
    <w:rsid w:val="00D53027"/>
    <w:rPr>
      <w:color w:val="0000FF" w:themeColor="hyperlink"/>
      <w:u w:val="single"/>
    </w:rPr>
  </w:style>
  <w:style w:type="paragraph" w:styleId="NoSpacing">
    <w:name w:val="No Spacing"/>
    <w:link w:val="NoSpacingChar"/>
    <w:uiPriority w:val="1"/>
    <w:qFormat/>
    <w:rsid w:val="00682E7D"/>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682E7D"/>
    <w:rPr>
      <w:rFonts w:eastAsiaTheme="minorEastAsia"/>
      <w:lang w:val="en-US" w:eastAsia="ja-JP"/>
    </w:rPr>
  </w:style>
  <w:style w:type="paragraph" w:styleId="ListParagraph">
    <w:name w:val="List Paragraph"/>
    <w:basedOn w:val="Normal"/>
    <w:uiPriority w:val="34"/>
    <w:qFormat/>
    <w:rsid w:val="000B2ED4"/>
    <w:pPr>
      <w:ind w:left="720"/>
      <w:contextualSpacing/>
    </w:pPr>
  </w:style>
  <w:style w:type="character" w:customStyle="1" w:styleId="hlfld-contribauthor">
    <w:name w:val="hlfld-contribauthor"/>
    <w:basedOn w:val="DefaultParagraphFont"/>
    <w:rsid w:val="000B2ED4"/>
  </w:style>
  <w:style w:type="character" w:customStyle="1" w:styleId="nlmgiven-names">
    <w:name w:val="nlm_given-names"/>
    <w:basedOn w:val="DefaultParagraphFont"/>
    <w:rsid w:val="000B2ED4"/>
  </w:style>
  <w:style w:type="character" w:customStyle="1" w:styleId="nlmyear">
    <w:name w:val="nlm_year"/>
    <w:basedOn w:val="DefaultParagraphFont"/>
    <w:rsid w:val="000B2ED4"/>
  </w:style>
  <w:style w:type="character" w:customStyle="1" w:styleId="nlmarticle-title">
    <w:name w:val="nlm_article-title"/>
    <w:basedOn w:val="DefaultParagraphFont"/>
    <w:rsid w:val="000B2ED4"/>
  </w:style>
  <w:style w:type="character" w:customStyle="1" w:styleId="nlmpublisher-name">
    <w:name w:val="nlm_publisher-name"/>
    <w:basedOn w:val="DefaultParagraphFont"/>
    <w:rsid w:val="000B2ED4"/>
  </w:style>
  <w:style w:type="character" w:customStyle="1" w:styleId="nlmpublisher-loc">
    <w:name w:val="nlm_publisher-loc"/>
    <w:basedOn w:val="DefaultParagraphFont"/>
    <w:rsid w:val="000B2ED4"/>
  </w:style>
  <w:style w:type="character" w:customStyle="1" w:styleId="nlmfpage">
    <w:name w:val="nlm_fpage"/>
    <w:basedOn w:val="DefaultParagraphFont"/>
    <w:rsid w:val="000B2ED4"/>
  </w:style>
  <w:style w:type="character" w:customStyle="1" w:styleId="nlmlpage">
    <w:name w:val="nlm_lpage"/>
    <w:basedOn w:val="DefaultParagraphFont"/>
    <w:rsid w:val="000B2ED4"/>
  </w:style>
  <w:style w:type="character" w:styleId="UnresolvedMention">
    <w:name w:val="Unresolved Mention"/>
    <w:basedOn w:val="DefaultParagraphFont"/>
    <w:uiPriority w:val="99"/>
    <w:semiHidden/>
    <w:unhideWhenUsed/>
    <w:rsid w:val="00C0083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9562060">
      <w:bodyDiv w:val="1"/>
      <w:marLeft w:val="0"/>
      <w:marRight w:val="0"/>
      <w:marTop w:val="0"/>
      <w:marBottom w:val="0"/>
      <w:divBdr>
        <w:top w:val="none" w:sz="0" w:space="0" w:color="auto"/>
        <w:left w:val="none" w:sz="0" w:space="0" w:color="auto"/>
        <w:bottom w:val="none" w:sz="0" w:space="0" w:color="auto"/>
        <w:right w:val="none" w:sz="0" w:space="0" w:color="auto"/>
      </w:divBdr>
      <w:divsChild>
        <w:div w:id="883712795">
          <w:marLeft w:val="446"/>
          <w:marRight w:val="0"/>
          <w:marTop w:val="0"/>
          <w:marBottom w:val="0"/>
          <w:divBdr>
            <w:top w:val="none" w:sz="0" w:space="0" w:color="auto"/>
            <w:left w:val="none" w:sz="0" w:space="0" w:color="auto"/>
            <w:bottom w:val="none" w:sz="0" w:space="0" w:color="auto"/>
            <w:right w:val="none" w:sz="0" w:space="0" w:color="auto"/>
          </w:divBdr>
        </w:div>
        <w:div w:id="1098020780">
          <w:marLeft w:val="446"/>
          <w:marRight w:val="0"/>
          <w:marTop w:val="0"/>
          <w:marBottom w:val="0"/>
          <w:divBdr>
            <w:top w:val="none" w:sz="0" w:space="0" w:color="auto"/>
            <w:left w:val="none" w:sz="0" w:space="0" w:color="auto"/>
            <w:bottom w:val="none" w:sz="0" w:space="0" w:color="auto"/>
            <w:right w:val="none" w:sz="0" w:space="0" w:color="auto"/>
          </w:divBdr>
        </w:div>
        <w:div w:id="982581609">
          <w:marLeft w:val="446"/>
          <w:marRight w:val="0"/>
          <w:marTop w:val="0"/>
          <w:marBottom w:val="0"/>
          <w:divBdr>
            <w:top w:val="none" w:sz="0" w:space="0" w:color="auto"/>
            <w:left w:val="none" w:sz="0" w:space="0" w:color="auto"/>
            <w:bottom w:val="none" w:sz="0" w:space="0" w:color="auto"/>
            <w:right w:val="none" w:sz="0" w:space="0" w:color="auto"/>
          </w:divBdr>
        </w:div>
        <w:div w:id="1295871940">
          <w:marLeft w:val="446"/>
          <w:marRight w:val="0"/>
          <w:marTop w:val="0"/>
          <w:marBottom w:val="0"/>
          <w:divBdr>
            <w:top w:val="none" w:sz="0" w:space="0" w:color="auto"/>
            <w:left w:val="none" w:sz="0" w:space="0" w:color="auto"/>
            <w:bottom w:val="none" w:sz="0" w:space="0" w:color="auto"/>
            <w:right w:val="none" w:sz="0" w:space="0" w:color="auto"/>
          </w:divBdr>
        </w:div>
        <w:div w:id="817042023">
          <w:marLeft w:val="446"/>
          <w:marRight w:val="0"/>
          <w:marTop w:val="0"/>
          <w:marBottom w:val="0"/>
          <w:divBdr>
            <w:top w:val="none" w:sz="0" w:space="0" w:color="auto"/>
            <w:left w:val="none" w:sz="0" w:space="0" w:color="auto"/>
            <w:bottom w:val="none" w:sz="0" w:space="0" w:color="auto"/>
            <w:right w:val="none" w:sz="0" w:space="0" w:color="auto"/>
          </w:divBdr>
        </w:div>
        <w:div w:id="1874877808">
          <w:marLeft w:val="446"/>
          <w:marRight w:val="0"/>
          <w:marTop w:val="0"/>
          <w:marBottom w:val="0"/>
          <w:divBdr>
            <w:top w:val="none" w:sz="0" w:space="0" w:color="auto"/>
            <w:left w:val="none" w:sz="0" w:space="0" w:color="auto"/>
            <w:bottom w:val="none" w:sz="0" w:space="0" w:color="auto"/>
            <w:right w:val="none" w:sz="0" w:space="0" w:color="auto"/>
          </w:divBdr>
        </w:div>
      </w:divsChild>
    </w:div>
    <w:div w:id="1117138992">
      <w:bodyDiv w:val="1"/>
      <w:marLeft w:val="0"/>
      <w:marRight w:val="0"/>
      <w:marTop w:val="0"/>
      <w:marBottom w:val="0"/>
      <w:divBdr>
        <w:top w:val="none" w:sz="0" w:space="0" w:color="auto"/>
        <w:left w:val="none" w:sz="0" w:space="0" w:color="auto"/>
        <w:bottom w:val="none" w:sz="0" w:space="0" w:color="auto"/>
        <w:right w:val="none" w:sz="0" w:space="0" w:color="auto"/>
      </w:divBdr>
      <w:divsChild>
        <w:div w:id="388958905">
          <w:marLeft w:val="446"/>
          <w:marRight w:val="0"/>
          <w:marTop w:val="0"/>
          <w:marBottom w:val="0"/>
          <w:divBdr>
            <w:top w:val="none" w:sz="0" w:space="0" w:color="auto"/>
            <w:left w:val="none" w:sz="0" w:space="0" w:color="auto"/>
            <w:bottom w:val="none" w:sz="0" w:space="0" w:color="auto"/>
            <w:right w:val="none" w:sz="0" w:space="0" w:color="auto"/>
          </w:divBdr>
        </w:div>
        <w:div w:id="1239167766">
          <w:marLeft w:val="446"/>
          <w:marRight w:val="0"/>
          <w:marTop w:val="0"/>
          <w:marBottom w:val="0"/>
          <w:divBdr>
            <w:top w:val="none" w:sz="0" w:space="0" w:color="auto"/>
            <w:left w:val="none" w:sz="0" w:space="0" w:color="auto"/>
            <w:bottom w:val="none" w:sz="0" w:space="0" w:color="auto"/>
            <w:right w:val="none" w:sz="0" w:space="0" w:color="auto"/>
          </w:divBdr>
        </w:div>
        <w:div w:id="1496990421">
          <w:marLeft w:val="446"/>
          <w:marRight w:val="0"/>
          <w:marTop w:val="0"/>
          <w:marBottom w:val="0"/>
          <w:divBdr>
            <w:top w:val="none" w:sz="0" w:space="0" w:color="auto"/>
            <w:left w:val="none" w:sz="0" w:space="0" w:color="auto"/>
            <w:bottom w:val="none" w:sz="0" w:space="0" w:color="auto"/>
            <w:right w:val="none" w:sz="0" w:space="0" w:color="auto"/>
          </w:divBdr>
        </w:div>
        <w:div w:id="1077216008">
          <w:marLeft w:val="446"/>
          <w:marRight w:val="0"/>
          <w:marTop w:val="0"/>
          <w:marBottom w:val="0"/>
          <w:divBdr>
            <w:top w:val="none" w:sz="0" w:space="0" w:color="auto"/>
            <w:left w:val="none" w:sz="0" w:space="0" w:color="auto"/>
            <w:bottom w:val="none" w:sz="0" w:space="0" w:color="auto"/>
            <w:right w:val="none" w:sz="0" w:space="0" w:color="auto"/>
          </w:divBdr>
        </w:div>
        <w:div w:id="1686788792">
          <w:marLeft w:val="446"/>
          <w:marRight w:val="0"/>
          <w:marTop w:val="0"/>
          <w:marBottom w:val="0"/>
          <w:divBdr>
            <w:top w:val="none" w:sz="0" w:space="0" w:color="auto"/>
            <w:left w:val="none" w:sz="0" w:space="0" w:color="auto"/>
            <w:bottom w:val="none" w:sz="0" w:space="0" w:color="auto"/>
            <w:right w:val="none" w:sz="0" w:space="0" w:color="auto"/>
          </w:divBdr>
        </w:div>
        <w:div w:id="172426709">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image" Target="media/image3.png"/><Relationship Id="rId26" Type="http://schemas.openxmlformats.org/officeDocument/2006/relationships/hyperlink" Target="http://www.mcb.org.uk/" TargetMode="External"/><Relationship Id="rId39"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5.png"/><Relationship Id="rId34" Type="http://schemas.openxmlformats.org/officeDocument/2006/relationships/image" Target="media/image16.jpeg"/><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chart" Target="charts/chart3.xml"/><Relationship Id="rId25" Type="http://schemas.openxmlformats.org/officeDocument/2006/relationships/hyperlink" Target="https://www-tandfonline-com.ezproxy.uwtsd.ac.uk/servlet/linkout?suffix=CIT0017&amp;dbid=20&amp;doi=10.1080%2F13573322.2011.540427&amp;key=10.1080%2F13573320500255056&amp;tollfreelink=129875_2271635_81e114f45f68b93da8e9ec6d5b89439739a93fc5b2d61ca3fddf8743297a5d7d" TargetMode="External"/><Relationship Id="rId33" Type="http://schemas.openxmlformats.org/officeDocument/2006/relationships/image" Target="media/image15.png"/><Relationship Id="rId38"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chart" Target="charts/chart2.xml"/><Relationship Id="rId20" Type="http://schemas.openxmlformats.org/officeDocument/2006/relationships/image" Target="media/image4.png"/><Relationship Id="rId29"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8.png"/><Relationship Id="rId32" Type="http://schemas.openxmlformats.org/officeDocument/2006/relationships/image" Target="media/image14.png"/><Relationship Id="rId37" Type="http://schemas.openxmlformats.org/officeDocument/2006/relationships/image" Target="media/image19.jpeg"/><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chart" Target="charts/chart1.xml"/><Relationship Id="rId23" Type="http://schemas.openxmlformats.org/officeDocument/2006/relationships/image" Target="media/image7.png"/><Relationship Id="rId28" Type="http://schemas.openxmlformats.org/officeDocument/2006/relationships/image" Target="media/image10.png"/><Relationship Id="rId36" Type="http://schemas.openxmlformats.org/officeDocument/2006/relationships/image" Target="media/image18.png"/><Relationship Id="rId10" Type="http://schemas.openxmlformats.org/officeDocument/2006/relationships/endnotes" Target="endnotes.xml"/><Relationship Id="rId19" Type="http://schemas.microsoft.com/office/2014/relationships/chartEx" Target="charts/chartEx1.xml"/><Relationship Id="rId31" Type="http://schemas.openxmlformats.org/officeDocument/2006/relationships/image" Target="media/image13.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image" Target="media/image6.png"/><Relationship Id="rId27" Type="http://schemas.openxmlformats.org/officeDocument/2006/relationships/image" Target="media/image9.png"/><Relationship Id="rId30" Type="http://schemas.openxmlformats.org/officeDocument/2006/relationships/image" Target="media/image12.png"/><Relationship Id="rId35" Type="http://schemas.openxmlformats.org/officeDocument/2006/relationships/image" Target="media/image17.jpeg"/></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us-at\Downloads\Sports%20Industry%20Research%20Project%20Proposal%20Template%20(1).dotx"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C:\Users\martene\Documents\Dissertation\excel%20graph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martene\Documents\Dissertation\excel%20graph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3.xml"/><Relationship Id="rId1" Type="http://schemas.microsoft.com/office/2011/relationships/chartStyle" Target="style3.xml"/></Relationships>
</file>

<file path=word/charts/_rels/chartEx1.xml.rels><?xml version="1.0" encoding="UTF-8" standalone="yes"?>
<Relationships xmlns="http://schemas.openxmlformats.org/package/2006/relationships"><Relationship Id="rId3" Type="http://schemas.microsoft.com/office/2011/relationships/chartColorStyle" Target="colors4.xml"/><Relationship Id="rId2" Type="http://schemas.microsoft.com/office/2011/relationships/chartStyle" Target="style4.xml"/><Relationship Id="rId1" Type="http://schemas.openxmlformats.org/officeDocument/2006/relationships/oleObject" Target="file:///C:\Users\martene\Documents\Dissertation\excel%20graphs.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tx1">
                    <a:lumMod val="65000"/>
                    <a:lumOff val="35000"/>
                  </a:schemeClr>
                </a:solidFill>
                <a:latin typeface="+mn-lt"/>
                <a:ea typeface="+mn-ea"/>
                <a:cs typeface="+mn-cs"/>
              </a:defRPr>
            </a:pPr>
            <a:r>
              <a:rPr lang="en-GB" sz="1800"/>
              <a:t>How long have you been coaching in sport?</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1-3300-4E6E-86E9-5005A6D05557}"/>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3-3300-4E6E-86E9-5005A6D05557}"/>
              </c:ext>
            </c:extLst>
          </c:dPt>
          <c:dLbls>
            <c:spPr>
              <a:noFill/>
              <a:ln>
                <a:noFill/>
              </a:ln>
              <a:effectLst/>
            </c:spPr>
            <c:txPr>
              <a:bodyPr rot="0" spcFirstLastPara="1" vertOverflow="ellipsis" vert="horz" wrap="square" lIns="38100" tIns="19050" rIns="38100" bIns="19050" anchor="ctr" anchorCtr="1">
                <a:spAutoFit/>
              </a:bodyPr>
              <a:lstStyle/>
              <a:p>
                <a:pPr>
                  <a:defRPr sz="1197" b="0" i="0" u="none" strike="noStrike" kern="1200" baseline="0">
                    <a:solidFill>
                      <a:schemeClr val="tx1">
                        <a:lumMod val="75000"/>
                        <a:lumOff val="25000"/>
                      </a:schemeClr>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Sheet1!$D$81:$D$82</c:f>
              <c:strCache>
                <c:ptCount val="2"/>
                <c:pt idx="0">
                  <c:v>16+ years</c:v>
                </c:pt>
                <c:pt idx="1">
                  <c:v>10-15 years</c:v>
                </c:pt>
              </c:strCache>
            </c:strRef>
          </c:cat>
          <c:val>
            <c:numRef>
              <c:f>Sheet1!$E$81:$E$82</c:f>
              <c:numCache>
                <c:formatCode>General</c:formatCode>
                <c:ptCount val="2"/>
                <c:pt idx="0">
                  <c:v>6</c:v>
                </c:pt>
                <c:pt idx="1">
                  <c:v>2</c:v>
                </c:pt>
              </c:numCache>
            </c:numRef>
          </c:val>
          <c:extLst>
            <c:ext xmlns:c16="http://schemas.microsoft.com/office/drawing/2014/chart" uri="{C3380CC4-5D6E-409C-BE32-E72D297353CC}">
              <c16:uniqueId val="{00000004-3300-4E6E-86E9-5005A6D05557}"/>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b"/>
      <c:legendEntry>
        <c:idx val="0"/>
        <c:txPr>
          <a:bodyPr rot="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en-US"/>
          </a:p>
        </c:txPr>
      </c:legendEntry>
      <c:overlay val="0"/>
      <c:spPr>
        <a:noFill/>
        <a:ln>
          <a:noFill/>
        </a:ln>
        <a:effectLst/>
      </c:spPr>
      <c:txPr>
        <a:bodyPr rot="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t>What do you think is most important for girls when taking part in sport</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Sheet1!$C$6</c:f>
              <c:strCache>
                <c:ptCount val="1"/>
                <c:pt idx="0">
                  <c:v>Keeping fit</c:v>
                </c:pt>
              </c:strCache>
            </c:strRef>
          </c:tx>
          <c:spPr>
            <a:solidFill>
              <a:schemeClr val="accent1"/>
            </a:solidFill>
            <a:ln>
              <a:noFill/>
            </a:ln>
            <a:effectLst>
              <a:outerShdw blurRad="254000" sx="102000" sy="102000" algn="ctr" rotWithShape="0">
                <a:prstClr val="black">
                  <a:alpha val="20000"/>
                </a:prstClr>
              </a:outerShdw>
            </a:effectLst>
          </c:spPr>
          <c:invertIfNegative val="0"/>
          <c:dPt>
            <c:idx val="0"/>
            <c:invertIfNegative val="0"/>
            <c:bubble3D val="0"/>
            <c:spPr>
              <a:solidFill>
                <a:srgbClr val="9966FF"/>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CD4C-4B1C-9626-F14CD827B620}"/>
              </c:ext>
            </c:extLst>
          </c:dPt>
          <c:dPt>
            <c:idx val="1"/>
            <c:invertIfNegative val="0"/>
            <c:bubble3D val="0"/>
            <c:spPr>
              <a:solidFill>
                <a:srgbClr val="FF8989"/>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CD4C-4B1C-9626-F14CD827B620}"/>
              </c:ext>
            </c:extLst>
          </c:dPt>
          <c:dPt>
            <c:idx val="2"/>
            <c:invertIfNegative val="0"/>
            <c:bubble3D val="0"/>
            <c:spPr>
              <a:solidFill>
                <a:schemeClr val="accent4">
                  <a:lumMod val="60000"/>
                  <a:lumOff val="4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CD4C-4B1C-9626-F14CD827B620}"/>
              </c:ext>
            </c:extLst>
          </c:dPt>
          <c:dPt>
            <c:idx val="3"/>
            <c:invertIfNegative val="0"/>
            <c:bubble3D val="0"/>
            <c:spPr>
              <a:solidFill>
                <a:srgbClr val="506BF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CD4C-4B1C-9626-F14CD827B620}"/>
              </c:ext>
            </c:extLst>
          </c:dPt>
          <c:dPt>
            <c:idx val="4"/>
            <c:invertIfNegative val="0"/>
            <c:bubble3D val="0"/>
            <c:spPr>
              <a:solidFill>
                <a:schemeClr val="accent6">
                  <a:lumMod val="60000"/>
                  <a:lumOff val="4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CD4C-4B1C-9626-F14CD827B620}"/>
              </c:ext>
            </c:extLst>
          </c:dPt>
          <c:val>
            <c:numRef>
              <c:f>Sheet1!$D$6</c:f>
              <c:numCache>
                <c:formatCode>General</c:formatCode>
                <c:ptCount val="1"/>
                <c:pt idx="0">
                  <c:v>3</c:v>
                </c:pt>
              </c:numCache>
            </c:numRef>
          </c:val>
          <c:extLst>
            <c:ext xmlns:c16="http://schemas.microsoft.com/office/drawing/2014/chart" uri="{C3380CC4-5D6E-409C-BE32-E72D297353CC}">
              <c16:uniqueId val="{0000000A-CD4C-4B1C-9626-F14CD827B620}"/>
            </c:ext>
          </c:extLst>
        </c:ser>
        <c:ser>
          <c:idx val="1"/>
          <c:order val="1"/>
          <c:tx>
            <c:strRef>
              <c:f>Sheet1!$C$7</c:f>
              <c:strCache>
                <c:ptCount val="1"/>
                <c:pt idx="0">
                  <c:v>Friendship</c:v>
                </c:pt>
              </c:strCache>
            </c:strRef>
          </c:tx>
          <c:spPr>
            <a:solidFill>
              <a:schemeClr val="accent6">
                <a:lumMod val="75000"/>
              </a:schemeClr>
            </a:solidFill>
            <a:ln>
              <a:noFill/>
            </a:ln>
            <a:effectLst>
              <a:outerShdw blurRad="254000" sx="102000" sy="102000" algn="ctr" rotWithShape="0">
                <a:prstClr val="black">
                  <a:alpha val="20000"/>
                </a:prstClr>
              </a:outerShdw>
            </a:effectLst>
          </c:spPr>
          <c:invertIfNegative val="0"/>
          <c:val>
            <c:numRef>
              <c:f>Sheet1!$D$7</c:f>
              <c:numCache>
                <c:formatCode>General</c:formatCode>
                <c:ptCount val="1"/>
                <c:pt idx="0">
                  <c:v>6</c:v>
                </c:pt>
              </c:numCache>
            </c:numRef>
          </c:val>
          <c:extLst>
            <c:ext xmlns:c16="http://schemas.microsoft.com/office/drawing/2014/chart" uri="{C3380CC4-5D6E-409C-BE32-E72D297353CC}">
              <c16:uniqueId val="{0000000B-CD4C-4B1C-9626-F14CD827B620}"/>
            </c:ext>
          </c:extLst>
        </c:ser>
        <c:ser>
          <c:idx val="2"/>
          <c:order val="2"/>
          <c:tx>
            <c:strRef>
              <c:f>Sheet1!$C$8</c:f>
              <c:strCache>
                <c:ptCount val="1"/>
                <c:pt idx="0">
                  <c:v>Learning new skills</c:v>
                </c:pt>
              </c:strCache>
            </c:strRef>
          </c:tx>
          <c:spPr>
            <a:solidFill>
              <a:srgbClr val="CC0000"/>
            </a:solidFill>
            <a:ln>
              <a:noFill/>
            </a:ln>
            <a:effectLst>
              <a:outerShdw blurRad="254000" sx="102000" sy="102000" algn="ctr" rotWithShape="0">
                <a:prstClr val="black">
                  <a:alpha val="20000"/>
                </a:prstClr>
              </a:outerShdw>
            </a:effectLst>
          </c:spPr>
          <c:invertIfNegative val="0"/>
          <c:val>
            <c:numRef>
              <c:f>Sheet1!$D$8</c:f>
              <c:numCache>
                <c:formatCode>General</c:formatCode>
                <c:ptCount val="1"/>
                <c:pt idx="0">
                  <c:v>1</c:v>
                </c:pt>
              </c:numCache>
            </c:numRef>
          </c:val>
          <c:extLst>
            <c:ext xmlns:c16="http://schemas.microsoft.com/office/drawing/2014/chart" uri="{C3380CC4-5D6E-409C-BE32-E72D297353CC}">
              <c16:uniqueId val="{0000000C-CD4C-4B1C-9626-F14CD827B620}"/>
            </c:ext>
          </c:extLst>
        </c:ser>
        <c:ser>
          <c:idx val="3"/>
          <c:order val="3"/>
          <c:tx>
            <c:strRef>
              <c:f>Sheet1!$C$9</c:f>
              <c:strCache>
                <c:ptCount val="1"/>
                <c:pt idx="0">
                  <c:v>Enjoyment</c:v>
                </c:pt>
              </c:strCache>
            </c:strRef>
          </c:tx>
          <c:spPr>
            <a:solidFill>
              <a:schemeClr val="accent3">
                <a:lumMod val="75000"/>
              </a:schemeClr>
            </a:solidFill>
            <a:ln>
              <a:noFill/>
            </a:ln>
            <a:effectLst>
              <a:outerShdw blurRad="254000" sx="102000" sy="102000" algn="ctr" rotWithShape="0">
                <a:prstClr val="black">
                  <a:alpha val="20000"/>
                </a:prstClr>
              </a:outerShdw>
            </a:effectLst>
          </c:spPr>
          <c:invertIfNegative val="0"/>
          <c:val>
            <c:numRef>
              <c:f>Sheet1!$D$9</c:f>
              <c:numCache>
                <c:formatCode>General</c:formatCode>
                <c:ptCount val="1"/>
                <c:pt idx="0">
                  <c:v>7</c:v>
                </c:pt>
              </c:numCache>
            </c:numRef>
          </c:val>
          <c:extLst>
            <c:ext xmlns:c16="http://schemas.microsoft.com/office/drawing/2014/chart" uri="{C3380CC4-5D6E-409C-BE32-E72D297353CC}">
              <c16:uniqueId val="{0000000D-CD4C-4B1C-9626-F14CD827B620}"/>
            </c:ext>
          </c:extLst>
        </c:ser>
        <c:ser>
          <c:idx val="4"/>
          <c:order val="4"/>
          <c:tx>
            <c:strRef>
              <c:f>Sheet1!$C$10</c:f>
              <c:strCache>
                <c:ptCount val="1"/>
                <c:pt idx="0">
                  <c:v>Other</c:v>
                </c:pt>
              </c:strCache>
            </c:strRef>
          </c:tx>
          <c:spPr>
            <a:solidFill>
              <a:schemeClr val="accent5"/>
            </a:solidFill>
            <a:ln>
              <a:noFill/>
            </a:ln>
            <a:effectLst>
              <a:outerShdw blurRad="254000" sx="102000" sy="102000" algn="ctr" rotWithShape="0">
                <a:prstClr val="black">
                  <a:alpha val="20000"/>
                </a:prstClr>
              </a:outerShdw>
            </a:effectLst>
          </c:spPr>
          <c:invertIfNegative val="0"/>
          <c:val>
            <c:numRef>
              <c:f>Sheet1!$D$10</c:f>
              <c:numCache>
                <c:formatCode>General</c:formatCode>
                <c:ptCount val="1"/>
                <c:pt idx="0">
                  <c:v>1</c:v>
                </c:pt>
              </c:numCache>
            </c:numRef>
          </c:val>
          <c:extLst>
            <c:ext xmlns:c16="http://schemas.microsoft.com/office/drawing/2014/chart" uri="{C3380CC4-5D6E-409C-BE32-E72D297353CC}">
              <c16:uniqueId val="{0000000E-CD4C-4B1C-9626-F14CD827B620}"/>
            </c:ext>
          </c:extLst>
        </c:ser>
        <c:dLbls>
          <c:showLegendKey val="0"/>
          <c:showVal val="0"/>
          <c:showCatName val="0"/>
          <c:showSerName val="0"/>
          <c:showPercent val="0"/>
          <c:showBubbleSize val="0"/>
        </c:dLbls>
        <c:gapWidth val="100"/>
        <c:axId val="457567312"/>
        <c:axId val="457567640"/>
      </c:barChart>
      <c:catAx>
        <c:axId val="457567312"/>
        <c:scaling>
          <c:orientation val="minMax"/>
        </c:scaling>
        <c:delete val="1"/>
        <c:axPos val="b"/>
        <c:majorTickMark val="out"/>
        <c:minorTickMark val="none"/>
        <c:tickLblPos val="nextTo"/>
        <c:crossAx val="457567640"/>
        <c:crosses val="autoZero"/>
        <c:auto val="1"/>
        <c:lblAlgn val="ctr"/>
        <c:lblOffset val="100"/>
        <c:noMultiLvlLbl val="0"/>
      </c:catAx>
      <c:valAx>
        <c:axId val="457567640"/>
        <c:scaling>
          <c:orientation val="minMax"/>
        </c:scaling>
        <c:delete val="0"/>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457567312"/>
        <c:crosses val="autoZero"/>
        <c:crossBetween val="between"/>
      </c:valAx>
      <c:spPr>
        <a:noFill/>
        <a:ln>
          <a:noFill/>
        </a:ln>
        <a:effectLst/>
      </c:spPr>
    </c:plotArea>
    <c:legend>
      <c:legendPos val="r"/>
      <c:layout>
        <c:manualLayout>
          <c:xMode val="edge"/>
          <c:yMode val="edge"/>
          <c:x val="0.69010268064388658"/>
          <c:y val="0.42914657243568377"/>
          <c:w val="0.27416563184596243"/>
          <c:h val="0.46979727478385913"/>
        </c:manualLayout>
      </c:layout>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ysClr val="windowText" lastClr="000000"/>
                </a:solidFill>
                <a:latin typeface="Arial" panose="020B0604020202020204" pitchFamily="34" charset="0"/>
                <a:ea typeface="+mn-ea"/>
                <a:cs typeface="Arial" panose="020B0604020202020204" pitchFamily="34" charset="0"/>
              </a:defRPr>
            </a:pPr>
            <a:r>
              <a:rPr lang="en-US">
                <a:solidFill>
                  <a:sysClr val="windowText" lastClr="000000"/>
                </a:solidFill>
                <a:latin typeface="Arial" panose="020B0604020202020204" pitchFamily="34" charset="0"/>
                <a:cs typeface="Arial" panose="020B0604020202020204" pitchFamily="34" charset="0"/>
              </a:rPr>
              <a:t>Barriers girls face in sport?</a:t>
            </a:r>
          </a:p>
        </c:rich>
      </c:tx>
      <c:overlay val="0"/>
      <c:spPr>
        <a:noFill/>
        <a:ln>
          <a:noFill/>
        </a:ln>
        <a:effectLst/>
      </c:spPr>
      <c:txPr>
        <a:bodyPr rot="0" spcFirstLastPara="1" vertOverflow="ellipsis" vert="horz" wrap="square" anchor="ctr" anchorCtr="1"/>
        <a:lstStyle/>
        <a:p>
          <a:pPr>
            <a:defRPr sz="1600" b="1"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n-US"/>
        </a:p>
      </c:txPr>
    </c:title>
    <c:autoTitleDeleted val="0"/>
    <c:plotArea>
      <c:layout>
        <c:manualLayout>
          <c:layoutTarget val="inner"/>
          <c:xMode val="edge"/>
          <c:yMode val="edge"/>
          <c:x val="7.0991469816272967E-2"/>
          <c:y val="0.16951612903225807"/>
          <c:w val="0.89845297462817153"/>
          <c:h val="0.49951231902463805"/>
        </c:manualLayout>
      </c:layout>
      <c:barChart>
        <c:barDir val="col"/>
        <c:grouping val="clustered"/>
        <c:varyColors val="0"/>
        <c:ser>
          <c:idx val="0"/>
          <c:order val="0"/>
          <c:tx>
            <c:v>jdfkgdlkf</c:v>
          </c:tx>
          <c:spPr>
            <a:solidFill>
              <a:srgbClr val="CC0000"/>
            </a:solidFill>
            <a:ln>
              <a:noFill/>
            </a:ln>
            <a:effectLst/>
          </c:spPr>
          <c:invertIfNegative val="0"/>
          <c:cat>
            <c:strRef>
              <c:f>Sheet1!$C$21:$C$28</c:f>
              <c:strCache>
                <c:ptCount val="8"/>
                <c:pt idx="0">
                  <c:v>Body image </c:v>
                </c:pt>
                <c:pt idx="1">
                  <c:v>Confidence</c:v>
                </c:pt>
                <c:pt idx="2">
                  <c:v>Embarassed/Sweating</c:v>
                </c:pt>
                <c:pt idx="3">
                  <c:v>Sport uniform</c:v>
                </c:pt>
                <c:pt idx="4">
                  <c:v>Peer pressure</c:v>
                </c:pt>
                <c:pt idx="5">
                  <c:v>Coaches/ activites</c:v>
                </c:pt>
                <c:pt idx="6">
                  <c:v>Facilities </c:v>
                </c:pt>
                <c:pt idx="7">
                  <c:v>Others</c:v>
                </c:pt>
              </c:strCache>
            </c:strRef>
          </c:cat>
          <c:val>
            <c:numRef>
              <c:f>Sheet1!$D$21:$D$28</c:f>
              <c:numCache>
                <c:formatCode>General</c:formatCode>
                <c:ptCount val="8"/>
                <c:pt idx="0">
                  <c:v>5</c:v>
                </c:pt>
                <c:pt idx="1">
                  <c:v>1</c:v>
                </c:pt>
                <c:pt idx="2">
                  <c:v>4</c:v>
                </c:pt>
                <c:pt idx="3">
                  <c:v>2</c:v>
                </c:pt>
                <c:pt idx="4">
                  <c:v>3</c:v>
                </c:pt>
                <c:pt idx="5">
                  <c:v>4</c:v>
                </c:pt>
                <c:pt idx="6">
                  <c:v>2</c:v>
                </c:pt>
                <c:pt idx="7">
                  <c:v>4</c:v>
                </c:pt>
              </c:numCache>
            </c:numRef>
          </c:val>
          <c:extLst>
            <c:ext xmlns:c16="http://schemas.microsoft.com/office/drawing/2014/chart" uri="{C3380CC4-5D6E-409C-BE32-E72D297353CC}">
              <c16:uniqueId val="{00000000-1E8A-4529-ADF4-E1510F3CEFB4}"/>
            </c:ext>
          </c:extLst>
        </c:ser>
        <c:dLbls>
          <c:showLegendKey val="0"/>
          <c:showVal val="0"/>
          <c:showCatName val="0"/>
          <c:showSerName val="0"/>
          <c:showPercent val="0"/>
          <c:showBubbleSize val="0"/>
        </c:dLbls>
        <c:gapWidth val="100"/>
        <c:axId val="429522728"/>
        <c:axId val="429517808"/>
      </c:barChart>
      <c:catAx>
        <c:axId val="429522728"/>
        <c:scaling>
          <c:orientation val="minMax"/>
        </c:scaling>
        <c:delete val="0"/>
        <c:axPos val="b"/>
        <c:title>
          <c:tx>
            <c:rich>
              <a:bodyPr rot="0" spcFirstLastPara="1" vertOverflow="ellipsis" vert="horz" wrap="square" anchor="ctr" anchorCtr="1"/>
              <a:lstStyle/>
              <a:p>
                <a:pPr>
                  <a:defRPr sz="1000" b="1" i="0" u="none" strike="noStrike" kern="1200" baseline="0">
                    <a:solidFill>
                      <a:sysClr val="windowText" lastClr="000000"/>
                    </a:solidFill>
                    <a:latin typeface="+mn-lt"/>
                    <a:ea typeface="+mn-ea"/>
                    <a:cs typeface="+mn-cs"/>
                  </a:defRPr>
                </a:pPr>
                <a:r>
                  <a:rPr lang="en-GB" sz="1000">
                    <a:solidFill>
                      <a:sysClr val="windowText" lastClr="000000"/>
                    </a:solidFill>
                  </a:rPr>
                  <a:t>Barriers</a:t>
                </a:r>
              </a:p>
            </c:rich>
          </c:tx>
          <c:overlay val="0"/>
          <c:spPr>
            <a:noFill/>
            <a:ln>
              <a:noFill/>
            </a:ln>
            <a:effectLst/>
          </c:spPr>
          <c:txPr>
            <a:bodyPr rot="0" spcFirstLastPara="1" vertOverflow="ellipsis" vert="horz" wrap="square" anchor="ctr" anchorCtr="1"/>
            <a:lstStyle/>
            <a:p>
              <a:pPr>
                <a:defRPr sz="1000" b="1" i="0" u="none" strike="noStrike" kern="1200" baseline="0">
                  <a:solidFill>
                    <a:sysClr val="windowText" lastClr="000000"/>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2">
                <a:lumMod val="15000"/>
                <a:lumOff val="85000"/>
              </a:schemeClr>
            </a:solidFill>
            <a:round/>
          </a:ln>
          <a:effectLst/>
        </c:spPr>
        <c:txPr>
          <a:bodyPr rot="-2100000" spcFirstLastPara="1" vertOverflow="ellipsis" wrap="square" anchor="ctr" anchorCtr="1"/>
          <a:lstStyle/>
          <a:p>
            <a:pPr>
              <a:defRPr sz="8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n-US"/>
          </a:p>
        </c:txPr>
        <c:crossAx val="429517808"/>
        <c:crosses val="autoZero"/>
        <c:auto val="1"/>
        <c:lblAlgn val="ctr"/>
        <c:lblOffset val="100"/>
        <c:noMultiLvlLbl val="0"/>
      </c:catAx>
      <c:valAx>
        <c:axId val="429517808"/>
        <c:scaling>
          <c:orientation val="minMax"/>
        </c:scaling>
        <c:delete val="0"/>
        <c:axPos val="l"/>
        <c:majorGridlines>
          <c:spPr>
            <a:ln w="9525" cap="flat" cmpd="sng" algn="ctr">
              <a:solidFill>
                <a:schemeClr val="tx2">
                  <a:lumMod val="15000"/>
                  <a:lumOff val="85000"/>
                </a:schemeClr>
              </a:solidFill>
              <a:round/>
            </a:ln>
            <a:effectLst/>
          </c:spPr>
        </c:majorGridlines>
        <c:title>
          <c:tx>
            <c:rich>
              <a:bodyPr rot="-540000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r>
                  <a:rPr lang="en-GB">
                    <a:solidFill>
                      <a:sysClr val="windowText" lastClr="000000"/>
                    </a:solidFill>
                  </a:rPr>
                  <a:t>Number</a:t>
                </a:r>
                <a:r>
                  <a:rPr lang="en-GB" baseline="0">
                    <a:solidFill>
                      <a:sysClr val="windowText" lastClr="000000"/>
                    </a:solidFill>
                  </a:rPr>
                  <a:t> of mentions</a:t>
                </a:r>
                <a:endParaRPr lang="en-GB">
                  <a:solidFill>
                    <a:sysClr val="windowText" lastClr="000000"/>
                  </a:solidFill>
                </a:endParaRPr>
              </a:p>
            </c:rich>
          </c:tx>
          <c:overlay val="0"/>
          <c:spPr>
            <a:noFill/>
            <a:ln>
              <a:noFill/>
            </a:ln>
            <a:effectLst/>
          </c:spPr>
          <c:txPr>
            <a:bodyPr rot="-540000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en-US"/>
          </a:p>
        </c:txPr>
        <c:crossAx val="42952272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hartEx1.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Sheet1!$C$34:$C$43</cx:f>
        <cx:lvl ptCount="10">
          <cx:pt idx="0">Teachers</cx:pt>
          <cx:pt idx="1">Parents </cx:pt>
          <cx:pt idx="2">Football</cx:pt>
          <cx:pt idx="3">Pressure</cx:pt>
          <cx:pt idx="4">Phones </cx:pt>
          <cx:pt idx="5">Transport</cx:pt>
          <cx:pt idx="6">Age</cx:pt>
          <cx:pt idx="7">Bus</cx:pt>
          <cx:pt idx="8">Gym</cx:pt>
          <cx:pt idx="9">Dance</cx:pt>
        </cx:lvl>
      </cx:strDim>
      <cx:numDim type="val">
        <cx:f>Sheet1!$D$34:$D$43</cx:f>
        <cx:lvl ptCount="10" formatCode="General">
          <cx:pt idx="0">18</cx:pt>
          <cx:pt idx="1">15</cx:pt>
          <cx:pt idx="2">14</cx:pt>
          <cx:pt idx="3">14</cx:pt>
          <cx:pt idx="4">10</cx:pt>
          <cx:pt idx="5">10</cx:pt>
          <cx:pt idx="6">10</cx:pt>
          <cx:pt idx="7">10</cx:pt>
          <cx:pt idx="8">9</cx:pt>
          <cx:pt idx="9">8</cx:pt>
        </cx:lvl>
      </cx:numDim>
    </cx:data>
  </cx:chartData>
  <cx:chart>
    <cx:title pos="t" align="ctr" overlay="0">
      <cx:tx>
        <cx:txData>
          <cx:v>Most common mentions</cx:v>
        </cx:txData>
      </cx:tx>
      <cx:txPr>
        <a:bodyPr spcFirstLastPara="1" vertOverflow="ellipsis" horzOverflow="overflow" wrap="square" lIns="0" tIns="0" rIns="0" bIns="0" anchor="ctr" anchorCtr="1"/>
        <a:lstStyle/>
        <a:p>
          <a:pPr algn="ctr" rtl="0">
            <a:defRPr b="1" u="sng">
              <a:solidFill>
                <a:sysClr val="windowText" lastClr="000000"/>
              </a:solidFill>
            </a:defRPr>
          </a:pPr>
          <a:r>
            <a:rPr lang="en-US" sz="1400" b="1" i="0" u="sng" strike="noStrike" baseline="0">
              <a:solidFill>
                <a:sysClr val="windowText" lastClr="000000"/>
              </a:solidFill>
              <a:latin typeface="Calibri" panose="020F0502020204030204"/>
            </a:rPr>
            <a:t>Most common mentions</a:t>
          </a:r>
        </a:p>
      </cx:txPr>
    </cx:title>
    <cx:plotArea>
      <cx:plotAreaRegion>
        <cx:series layoutId="funnel" uniqueId="{4FE93758-8FE2-4B9E-91A6-72078A30EB4B}">
          <cx:tx>
            <cx:txData>
              <cx:f>Sheet1!$D$33</cx:f>
              <cx:v/>
            </cx:txData>
          </cx:tx>
          <cx:spPr>
            <a:solidFill>
              <a:srgbClr val="7030A0"/>
            </a:solidFill>
          </cx:spPr>
          <cx:dataLabels>
            <cx:visibility seriesName="0" categoryName="0" value="1"/>
          </cx:dataLabels>
          <cx:dataId val="0"/>
        </cx:series>
      </cx:plotAreaRegion>
      <cx:axis id="0">
        <cx:catScaling gapWidth="0.0599999987"/>
        <cx:tickLabels/>
        <cx:txPr>
          <a:bodyPr spcFirstLastPara="1" vertOverflow="ellipsis" horzOverflow="overflow" wrap="square" lIns="0" tIns="0" rIns="0" bIns="0" anchor="ctr" anchorCtr="1"/>
          <a:lstStyle/>
          <a:p>
            <a:pPr algn="ctr" rtl="0">
              <a:defRPr b="1">
                <a:solidFill>
                  <a:sysClr val="windowText" lastClr="000000"/>
                </a:solidFill>
              </a:defRPr>
            </a:pPr>
            <a:endParaRPr lang="en-US" sz="900" b="1" i="0" u="none" strike="noStrike" baseline="0">
              <a:solidFill>
                <a:sysClr val="windowText" lastClr="000000"/>
              </a:solidFill>
              <a:latin typeface="Calibri" panose="020F0502020204030204"/>
            </a:endParaRPr>
          </a:p>
        </cx:txPr>
      </cx:axis>
    </cx:plotArea>
  </cx:chart>
</cx: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44">
  <cs:axisTitle>
    <cs:lnRef idx="0"/>
    <cs:fillRef idx="0"/>
    <cs:effectRef idx="0"/>
    <cs:fontRef idx="minor">
      <a:schemeClr val="tx1">
        <a:lumMod val="65000"/>
        <a:lumOff val="35000"/>
      </a:schemeClr>
    </cs:fontRef>
    <cs:defRPr sz="1197"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1197"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1197" kern="1200"/>
  </cs:chartArea>
  <cs:dataLabel>
    <cs:lnRef idx="0"/>
    <cs:fillRef idx="0"/>
    <cs:effectRef idx="0"/>
    <cs:fontRef idx="minor">
      <a:schemeClr val="tx1">
        <a:lumMod val="75000"/>
        <a:lumOff val="25000"/>
      </a:schemeClr>
    </cs:fontRef>
    <cs:defRPr sz="1197"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197"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1197"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1197"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1197"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2128"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1197"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1197" kern="1200"/>
  </cs:valueAxis>
  <cs:wall>
    <cs:lnRef idx="0"/>
    <cs:fillRef idx="0"/>
    <cs:effectRef idx="0"/>
    <cs:fontRef idx="minor">
      <a:schemeClr val="lt1"/>
    </cs:fontRef>
  </cs:wall>
</cs:chartStyle>
</file>

<file path=word/charts/style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07">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lumOff val="2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4.xml><?xml version="1.0" encoding="utf-8"?>
<cs:chartStyle xmlns:cs="http://schemas.microsoft.com/office/drawing/2012/chartStyle" xmlns:a="http://schemas.openxmlformats.org/drawingml/2006/main" id="419">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9765FB2FDA7984FA87112E26C884F14" ma:contentTypeVersion="2" ma:contentTypeDescription="Create a new document." ma:contentTypeScope="" ma:versionID="f8039966a2f44929d0bef3cb2e66d0ad">
  <xsd:schema xmlns:xsd="http://www.w3.org/2001/XMLSchema" xmlns:xs="http://www.w3.org/2001/XMLSchema" xmlns:p="http://schemas.microsoft.com/office/2006/metadata/properties" xmlns:ns2="303dbf9b-b85b-46a0-94f1-894078c07ecd" targetNamespace="http://schemas.microsoft.com/office/2006/metadata/properties" ma:root="true" ma:fieldsID="0a3236c5ed4f32c16b2580252137c093" ns2:_="">
    <xsd:import namespace="303dbf9b-b85b-46a0-94f1-894078c07ecd"/>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0233FE8F-A013-4520-834B-699B204B39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414DB9C-F17F-413E-91F1-E72D3FF2709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DAABD6A-A579-45BE-85E1-97C07897E876}">
  <ds:schemaRefs>
    <ds:schemaRef ds:uri="http://schemas.microsoft.com/sharepoint/v3/contenttype/forms"/>
  </ds:schemaRefs>
</ds:datastoreItem>
</file>

<file path=customXml/itemProps4.xml><?xml version="1.0" encoding="utf-8"?>
<ds:datastoreItem xmlns:ds="http://schemas.openxmlformats.org/officeDocument/2006/customXml" ds:itemID="{0C34D6D1-4F63-48F0-90D4-AFFE239E23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Sports Industry Research Project Proposal Template (1)</Template>
  <TotalTime>26787</TotalTime>
  <Pages>47</Pages>
  <Words>12617</Words>
  <Characters>70280</Characters>
  <Application>Microsoft Office Word</Application>
  <DocSecurity>0</DocSecurity>
  <Lines>1326</Lines>
  <Paragraphs>366</Paragraphs>
  <ScaleCrop>false</ScaleCrop>
  <HeadingPairs>
    <vt:vector size="2" baseType="variant">
      <vt:variant>
        <vt:lpstr>Title</vt:lpstr>
      </vt:variant>
      <vt:variant>
        <vt:i4>1</vt:i4>
      </vt:variant>
    </vt:vector>
  </HeadingPairs>
  <TitlesOfParts>
    <vt:vector size="1" baseType="lpstr">
      <vt:lpstr>UWTSD Policy Template with blank pages &amp; covers</vt:lpstr>
    </vt:vector>
  </TitlesOfParts>
  <Company/>
  <LinksUpToDate>false</LinksUpToDate>
  <CharactersWithSpaces>82531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UWTSD Policy Template with blank pages &amp; covers</dc:title>
  <dc:creator>Administrator</dc:creator>
  <cp:lastModifiedBy>martene</cp:lastModifiedBy>
  <cp:revision>70</cp:revision>
  <cp:lastPrinted>2015-02-09T16:35:00Z</cp:lastPrinted>
  <dcterms:created xsi:type="dcterms:W3CDTF">2020-04-06T11:45:00Z</dcterms:created>
  <dcterms:modified xsi:type="dcterms:W3CDTF">2020-05-01T20:34:00Z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0x010100E9765FB2FDA7984FA87112E26C884F14</vt:lpwstr>
  </property>
</Properties>
</file>