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9429AB" w14:textId="77777777" w:rsidR="00D02530" w:rsidRDefault="00D02530" w:rsidP="00AB69F4">
      <w:pPr>
        <w:rPr>
          <w:rFonts w:ascii="Times New Roman" w:hAnsi="Times New Roman" w:cs="Times New Roman"/>
          <w:caps/>
          <w:color w:val="156082" w:themeColor="accent1"/>
        </w:rPr>
      </w:pPr>
    </w:p>
    <w:p w14:paraId="35799000" w14:textId="77777777" w:rsidR="00D02530" w:rsidRDefault="00D02530" w:rsidP="00AB69F4">
      <w:pPr>
        <w:rPr>
          <w:rFonts w:ascii="Times New Roman" w:hAnsi="Times New Roman" w:cs="Times New Roman"/>
          <w:caps/>
          <w:color w:val="156082" w:themeColor="accent1"/>
        </w:rPr>
      </w:pPr>
    </w:p>
    <w:p w14:paraId="16E38270" w14:textId="77777777" w:rsidR="00D02530" w:rsidRDefault="00D02530" w:rsidP="00AB69F4">
      <w:pPr>
        <w:rPr>
          <w:rFonts w:ascii="Times New Roman" w:hAnsi="Times New Roman" w:cs="Times New Roman"/>
          <w:caps/>
          <w:color w:val="156082" w:themeColor="accent1"/>
        </w:rPr>
      </w:pPr>
    </w:p>
    <w:p w14:paraId="446D082D" w14:textId="77777777" w:rsidR="00D02530" w:rsidRDefault="00D02530" w:rsidP="00AB69F4">
      <w:pPr>
        <w:rPr>
          <w:rFonts w:ascii="Times New Roman" w:hAnsi="Times New Roman" w:cs="Times New Roman"/>
          <w:caps/>
          <w:color w:val="156082" w:themeColor="accent1"/>
        </w:rPr>
      </w:pPr>
    </w:p>
    <w:p w14:paraId="0CA407D3" w14:textId="77777777" w:rsidR="00D02530" w:rsidRDefault="00D02530" w:rsidP="00AB69F4">
      <w:pPr>
        <w:rPr>
          <w:rFonts w:ascii="Times New Roman" w:hAnsi="Times New Roman" w:cs="Times New Roman"/>
          <w:caps/>
          <w:color w:val="156082" w:themeColor="accent1"/>
        </w:rPr>
      </w:pPr>
    </w:p>
    <w:p w14:paraId="4F265752" w14:textId="77777777" w:rsidR="00D02530" w:rsidRDefault="00D02530" w:rsidP="00AB69F4">
      <w:pPr>
        <w:rPr>
          <w:rFonts w:ascii="Times New Roman" w:hAnsi="Times New Roman" w:cs="Times New Roman"/>
          <w:caps/>
          <w:color w:val="156082" w:themeColor="accent1"/>
        </w:rPr>
      </w:pPr>
    </w:p>
    <w:p w14:paraId="0C5206B4" w14:textId="77777777" w:rsidR="00D02530" w:rsidRDefault="00D02530" w:rsidP="00AB69F4">
      <w:pPr>
        <w:rPr>
          <w:rFonts w:ascii="Times New Roman" w:hAnsi="Times New Roman" w:cs="Times New Roman"/>
          <w:caps/>
          <w:color w:val="156082" w:themeColor="accent1"/>
        </w:rPr>
      </w:pPr>
    </w:p>
    <w:p w14:paraId="033A49FF" w14:textId="77777777" w:rsidR="00D02530" w:rsidRDefault="00D02530" w:rsidP="00AB69F4">
      <w:pPr>
        <w:rPr>
          <w:rFonts w:ascii="Times New Roman" w:hAnsi="Times New Roman" w:cs="Times New Roman"/>
          <w:caps/>
          <w:color w:val="156082" w:themeColor="accent1"/>
        </w:rPr>
      </w:pPr>
    </w:p>
    <w:p w14:paraId="13089C4F" w14:textId="77777777" w:rsidR="00D02530" w:rsidRDefault="00D02530" w:rsidP="00AB69F4">
      <w:pPr>
        <w:rPr>
          <w:rFonts w:ascii="Times New Roman" w:hAnsi="Times New Roman" w:cs="Times New Roman"/>
          <w:caps/>
          <w:color w:val="156082" w:themeColor="accent1"/>
        </w:rPr>
      </w:pPr>
    </w:p>
    <w:p w14:paraId="1057C6C0" w14:textId="32F66BD9" w:rsidR="00AB69F4" w:rsidRPr="00AB69F4" w:rsidRDefault="00D433DD" w:rsidP="00AB69F4">
      <w:pPr>
        <w:rPr>
          <w:rFonts w:ascii="Times New Roman" w:hAnsi="Times New Roman" w:cs="Times New Roman"/>
          <w:caps/>
          <w:color w:val="156082" w:themeColor="accent1"/>
        </w:rPr>
      </w:pPr>
      <w:r>
        <w:rPr>
          <w:rFonts w:ascii="Times New Roman" w:hAnsi="Times New Roman" w:cs="Times New Roman"/>
          <w:caps/>
          <w:color w:val="156082" w:themeColor="accent1"/>
        </w:rPr>
        <w:t>ADVANCED CYBERSECURITY ASSIGNMENT 1</w:t>
      </w:r>
    </w:p>
    <w:p w14:paraId="645559F0" w14:textId="61CC70FF" w:rsidR="00AB69F4" w:rsidRPr="00AB69F4" w:rsidRDefault="00AB69F4" w:rsidP="00AB69F4">
      <w:pPr>
        <w:rPr>
          <w:rFonts w:ascii="Times New Roman" w:hAnsi="Times New Roman" w:cs="Times New Roman"/>
          <w:caps/>
          <w:color w:val="156082" w:themeColor="accent1"/>
        </w:rPr>
      </w:pPr>
      <w:r w:rsidRPr="00AB69F4">
        <w:rPr>
          <w:rFonts w:ascii="Times New Roman" w:hAnsi="Times New Roman" w:cs="Times New Roman"/>
          <w:caps/>
          <w:color w:val="156082" w:themeColor="accent1"/>
        </w:rPr>
        <w:t>Module Code: ACCB6000</w:t>
      </w:r>
    </w:p>
    <w:p w14:paraId="39683337" w14:textId="77777777" w:rsidR="00AB69F4" w:rsidRPr="00AB69F4" w:rsidRDefault="00AB69F4" w:rsidP="00AB69F4">
      <w:pPr>
        <w:rPr>
          <w:rFonts w:ascii="Times New Roman" w:hAnsi="Times New Roman" w:cs="Times New Roman"/>
          <w:caps/>
          <w:color w:val="156082" w:themeColor="accent1"/>
        </w:rPr>
      </w:pPr>
      <w:r w:rsidRPr="00AB69F4">
        <w:rPr>
          <w:rFonts w:ascii="Times New Roman" w:hAnsi="Times New Roman" w:cs="Times New Roman"/>
          <w:caps/>
          <w:color w:val="156082" w:themeColor="accent1"/>
        </w:rPr>
        <w:t>Student NAME: Anthony N. EKPERECHI</w:t>
      </w:r>
    </w:p>
    <w:p w14:paraId="6D819573" w14:textId="77777777" w:rsidR="00AB69F4" w:rsidRDefault="00AB69F4" w:rsidP="00AB69F4">
      <w:pPr>
        <w:rPr>
          <w:rFonts w:ascii="Times New Roman" w:hAnsi="Times New Roman" w:cs="Times New Roman"/>
          <w:caps/>
          <w:color w:val="156082" w:themeColor="accent1"/>
        </w:rPr>
      </w:pPr>
      <w:r w:rsidRPr="00AB69F4">
        <w:rPr>
          <w:rFonts w:ascii="Times New Roman" w:hAnsi="Times New Roman" w:cs="Times New Roman"/>
          <w:caps/>
          <w:color w:val="156082" w:themeColor="accent1"/>
        </w:rPr>
        <w:t>Student ID: 2318045</w:t>
      </w:r>
    </w:p>
    <w:p w14:paraId="1589F7E7" w14:textId="244E5065" w:rsidR="00874026" w:rsidRPr="00AB69F4" w:rsidRDefault="00874026" w:rsidP="00AB69F4">
      <w:pPr>
        <w:rPr>
          <w:rFonts w:ascii="Times New Roman" w:hAnsi="Times New Roman" w:cs="Times New Roman"/>
          <w:caps/>
          <w:color w:val="156082" w:themeColor="accent1"/>
        </w:rPr>
      </w:pPr>
      <w:r>
        <w:rPr>
          <w:rFonts w:ascii="Times New Roman" w:hAnsi="Times New Roman" w:cs="Times New Roman"/>
          <w:caps/>
          <w:color w:val="156082" w:themeColor="accent1"/>
        </w:rPr>
        <w:t>Submission date: December 14, 2025</w:t>
      </w:r>
    </w:p>
    <w:p w14:paraId="1F4F6021" w14:textId="081AAC1B" w:rsidR="00AB69F4" w:rsidRPr="00AB69F4" w:rsidRDefault="00AB69F4" w:rsidP="00AB69F4">
      <w:pPr>
        <w:rPr>
          <w:rFonts w:ascii="Times New Roman" w:hAnsi="Times New Roman" w:cs="Times New Roman"/>
          <w:caps/>
          <w:color w:val="156082" w:themeColor="accent1"/>
        </w:rPr>
      </w:pPr>
      <w:r w:rsidRPr="00AB69F4">
        <w:rPr>
          <w:rFonts w:ascii="Times New Roman" w:hAnsi="Times New Roman" w:cs="Times New Roman"/>
          <w:caps/>
          <w:color w:val="156082" w:themeColor="accent1"/>
        </w:rPr>
        <w:t>Lecturer: Dr Mohamed Ghanem</w:t>
      </w:r>
    </w:p>
    <w:p w14:paraId="43279580" w14:textId="7646B613" w:rsidR="00AB69F4" w:rsidRDefault="00AB69F4" w:rsidP="00AB69F4">
      <w:pPr>
        <w:rPr>
          <w:rFonts w:ascii="Times New Roman" w:hAnsi="Times New Roman" w:cs="Times New Roman"/>
          <w:caps/>
          <w:color w:val="156082" w:themeColor="accent1"/>
        </w:rPr>
      </w:pPr>
      <w:r w:rsidRPr="00AB69F4">
        <w:rPr>
          <w:rFonts w:ascii="Times New Roman" w:hAnsi="Times New Roman" w:cs="Times New Roman"/>
          <w:caps/>
          <w:color w:val="156082" w:themeColor="accent1"/>
        </w:rPr>
        <w:t>University of Wales TRINITY SAINT DAVID (London Campus)</w:t>
      </w:r>
    </w:p>
    <w:p w14:paraId="7E224CF0" w14:textId="77777777" w:rsidR="00D02530" w:rsidRDefault="00D02530" w:rsidP="00AB69F4">
      <w:pPr>
        <w:rPr>
          <w:rFonts w:ascii="Times New Roman" w:hAnsi="Times New Roman" w:cs="Times New Roman"/>
          <w:caps/>
          <w:color w:val="156082" w:themeColor="accent1"/>
        </w:rPr>
      </w:pPr>
    </w:p>
    <w:p w14:paraId="4FCA12CD" w14:textId="77777777" w:rsidR="00D02530" w:rsidRPr="00AB69F4" w:rsidRDefault="00D02530" w:rsidP="00AB69F4">
      <w:pPr>
        <w:rPr>
          <w:rFonts w:ascii="Times New Roman" w:hAnsi="Times New Roman" w:cs="Times New Roman"/>
          <w:caps/>
          <w:color w:val="156082" w:themeColor="accent1"/>
        </w:rPr>
      </w:pPr>
    </w:p>
    <w:p w14:paraId="609F1C3A" w14:textId="77777777" w:rsidR="00AB69F4" w:rsidRPr="00AB69F4" w:rsidRDefault="00AB69F4" w:rsidP="00AB69F4">
      <w:pPr>
        <w:rPr>
          <w:rFonts w:ascii="Times New Roman" w:hAnsi="Times New Roman" w:cs="Times New Roman"/>
          <w:caps/>
          <w:color w:val="156082" w:themeColor="accent1"/>
        </w:rPr>
      </w:pPr>
    </w:p>
    <w:p w14:paraId="530AB6E9" w14:textId="77777777" w:rsidR="00AB69F4" w:rsidRDefault="00AB69F4" w:rsidP="00AB69F4">
      <w:pPr>
        <w:rPr>
          <w:caps/>
          <w:color w:val="156082" w:themeColor="accent1"/>
          <w:sz w:val="26"/>
          <w:szCs w:val="26"/>
        </w:rPr>
      </w:pPr>
    </w:p>
    <w:p w14:paraId="76622A0E" w14:textId="45DE9F32" w:rsidR="000E5D63" w:rsidRDefault="000E5D63"/>
    <w:p w14:paraId="4776B8E2" w14:textId="77777777" w:rsidR="00D02530" w:rsidRDefault="00D02530"/>
    <w:p w14:paraId="74732172" w14:textId="77777777" w:rsidR="00D02530" w:rsidRDefault="00D02530"/>
    <w:p w14:paraId="752C3499" w14:textId="77777777" w:rsidR="00D02530" w:rsidRDefault="00D02530"/>
    <w:p w14:paraId="36460E65" w14:textId="77777777" w:rsidR="00D02530" w:rsidRDefault="00D02530"/>
    <w:p w14:paraId="6083FA2D" w14:textId="77777777" w:rsidR="00D02530" w:rsidRDefault="00D02530"/>
    <w:p w14:paraId="17DC5AA3" w14:textId="77777777" w:rsidR="00D02530" w:rsidRDefault="00D02530"/>
    <w:p w14:paraId="0C7F2EF7" w14:textId="77777777" w:rsidR="00D02530" w:rsidRDefault="00D02530"/>
    <w:p w14:paraId="65448EBC" w14:textId="77777777" w:rsidR="00D02530" w:rsidRDefault="00D02530"/>
    <w:sdt>
      <w:sdtPr>
        <w:id w:val="98351416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967B169" w14:textId="65984304" w:rsidR="008D32BA" w:rsidRDefault="008D32BA">
          <w:pPr>
            <w:pStyle w:val="TOCHeading"/>
          </w:pPr>
          <w:r>
            <w:t>Table of Contents</w:t>
          </w:r>
        </w:p>
        <w:p w14:paraId="3D2D7772" w14:textId="4354A43F" w:rsidR="008D32BA" w:rsidRDefault="008D32B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603349" w:history="1">
            <w:r w:rsidRPr="00650CC8">
              <w:rPr>
                <w:rStyle w:val="Hyperlink"/>
                <w:noProof/>
              </w:rPr>
              <w:t>Title:</w:t>
            </w:r>
            <w:r>
              <w:rPr>
                <w:noProof/>
                <w:webHidden/>
              </w:rPr>
              <w:tab/>
            </w:r>
            <w:r>
              <w:rPr>
                <w:noProof/>
                <w:webHidden/>
              </w:rPr>
              <w:fldChar w:fldCharType="begin"/>
            </w:r>
            <w:r>
              <w:rPr>
                <w:noProof/>
                <w:webHidden/>
              </w:rPr>
              <w:instrText xml:space="preserve"> PAGEREF _Toc216603349 \h </w:instrText>
            </w:r>
            <w:r>
              <w:rPr>
                <w:noProof/>
                <w:webHidden/>
              </w:rPr>
            </w:r>
            <w:r>
              <w:rPr>
                <w:noProof/>
                <w:webHidden/>
              </w:rPr>
              <w:fldChar w:fldCharType="separate"/>
            </w:r>
            <w:r>
              <w:rPr>
                <w:noProof/>
                <w:webHidden/>
              </w:rPr>
              <w:t>3</w:t>
            </w:r>
            <w:r>
              <w:rPr>
                <w:noProof/>
                <w:webHidden/>
              </w:rPr>
              <w:fldChar w:fldCharType="end"/>
            </w:r>
          </w:hyperlink>
        </w:p>
        <w:p w14:paraId="144C2190" w14:textId="76CF225C" w:rsidR="008D32BA" w:rsidRDefault="008D32BA">
          <w:pPr>
            <w:pStyle w:val="TOC1"/>
            <w:tabs>
              <w:tab w:val="right" w:leader="dot" w:pos="9016"/>
            </w:tabs>
            <w:rPr>
              <w:rFonts w:eastAsiaTheme="minorEastAsia"/>
              <w:noProof/>
              <w:lang w:eastAsia="en-GB"/>
            </w:rPr>
          </w:pPr>
          <w:hyperlink w:anchor="_Toc216603350" w:history="1">
            <w:r w:rsidRPr="00650CC8">
              <w:rPr>
                <w:rStyle w:val="Hyperlink"/>
                <w:noProof/>
              </w:rPr>
              <w:t>Introduction</w:t>
            </w:r>
            <w:r>
              <w:rPr>
                <w:noProof/>
                <w:webHidden/>
              </w:rPr>
              <w:tab/>
            </w:r>
            <w:r>
              <w:rPr>
                <w:noProof/>
                <w:webHidden/>
              </w:rPr>
              <w:fldChar w:fldCharType="begin"/>
            </w:r>
            <w:r>
              <w:rPr>
                <w:noProof/>
                <w:webHidden/>
              </w:rPr>
              <w:instrText xml:space="preserve"> PAGEREF _Toc216603350 \h </w:instrText>
            </w:r>
            <w:r>
              <w:rPr>
                <w:noProof/>
                <w:webHidden/>
              </w:rPr>
            </w:r>
            <w:r>
              <w:rPr>
                <w:noProof/>
                <w:webHidden/>
              </w:rPr>
              <w:fldChar w:fldCharType="separate"/>
            </w:r>
            <w:r>
              <w:rPr>
                <w:noProof/>
                <w:webHidden/>
              </w:rPr>
              <w:t>3</w:t>
            </w:r>
            <w:r>
              <w:rPr>
                <w:noProof/>
                <w:webHidden/>
              </w:rPr>
              <w:fldChar w:fldCharType="end"/>
            </w:r>
          </w:hyperlink>
        </w:p>
        <w:p w14:paraId="47B06049" w14:textId="01BEF3E0" w:rsidR="008D32BA" w:rsidRDefault="008D32BA">
          <w:pPr>
            <w:pStyle w:val="TOC2"/>
            <w:tabs>
              <w:tab w:val="right" w:leader="dot" w:pos="9016"/>
            </w:tabs>
            <w:rPr>
              <w:rFonts w:eastAsiaTheme="minorEastAsia"/>
              <w:noProof/>
              <w:lang w:eastAsia="en-GB"/>
            </w:rPr>
          </w:pPr>
          <w:hyperlink w:anchor="_Toc216603351" w:history="1">
            <w:r w:rsidRPr="00650CC8">
              <w:rPr>
                <w:rStyle w:val="Hyperlink"/>
                <w:noProof/>
              </w:rPr>
              <w:t>Task 1.</w:t>
            </w:r>
            <w:r>
              <w:rPr>
                <w:noProof/>
                <w:webHidden/>
              </w:rPr>
              <w:tab/>
            </w:r>
            <w:r>
              <w:rPr>
                <w:noProof/>
                <w:webHidden/>
              </w:rPr>
              <w:fldChar w:fldCharType="begin"/>
            </w:r>
            <w:r>
              <w:rPr>
                <w:noProof/>
                <w:webHidden/>
              </w:rPr>
              <w:instrText xml:space="preserve"> PAGEREF _Toc216603351 \h </w:instrText>
            </w:r>
            <w:r>
              <w:rPr>
                <w:noProof/>
                <w:webHidden/>
              </w:rPr>
            </w:r>
            <w:r>
              <w:rPr>
                <w:noProof/>
                <w:webHidden/>
              </w:rPr>
              <w:fldChar w:fldCharType="separate"/>
            </w:r>
            <w:r>
              <w:rPr>
                <w:noProof/>
                <w:webHidden/>
              </w:rPr>
              <w:t>4</w:t>
            </w:r>
            <w:r>
              <w:rPr>
                <w:noProof/>
                <w:webHidden/>
              </w:rPr>
              <w:fldChar w:fldCharType="end"/>
            </w:r>
          </w:hyperlink>
        </w:p>
        <w:p w14:paraId="546ABB97" w14:textId="7CBBAF23" w:rsidR="008D32BA" w:rsidRDefault="008D32BA">
          <w:pPr>
            <w:pStyle w:val="TOC3"/>
            <w:tabs>
              <w:tab w:val="right" w:leader="dot" w:pos="9016"/>
            </w:tabs>
            <w:rPr>
              <w:rFonts w:eastAsiaTheme="minorEastAsia"/>
              <w:noProof/>
              <w:lang w:eastAsia="en-GB"/>
            </w:rPr>
          </w:pPr>
          <w:hyperlink w:anchor="_Toc216603352" w:history="1">
            <w:r w:rsidRPr="00650CC8">
              <w:rPr>
                <w:rStyle w:val="Hyperlink"/>
                <w:noProof/>
              </w:rPr>
              <w:t>IPCONFIG /ALL</w:t>
            </w:r>
            <w:r>
              <w:rPr>
                <w:noProof/>
                <w:webHidden/>
              </w:rPr>
              <w:tab/>
            </w:r>
            <w:r>
              <w:rPr>
                <w:noProof/>
                <w:webHidden/>
              </w:rPr>
              <w:fldChar w:fldCharType="begin"/>
            </w:r>
            <w:r>
              <w:rPr>
                <w:noProof/>
                <w:webHidden/>
              </w:rPr>
              <w:instrText xml:space="preserve"> PAGEREF _Toc216603352 \h </w:instrText>
            </w:r>
            <w:r>
              <w:rPr>
                <w:noProof/>
                <w:webHidden/>
              </w:rPr>
            </w:r>
            <w:r>
              <w:rPr>
                <w:noProof/>
                <w:webHidden/>
              </w:rPr>
              <w:fldChar w:fldCharType="separate"/>
            </w:r>
            <w:r>
              <w:rPr>
                <w:noProof/>
                <w:webHidden/>
              </w:rPr>
              <w:t>4</w:t>
            </w:r>
            <w:r>
              <w:rPr>
                <w:noProof/>
                <w:webHidden/>
              </w:rPr>
              <w:fldChar w:fldCharType="end"/>
            </w:r>
          </w:hyperlink>
        </w:p>
        <w:p w14:paraId="1DAB7F5A" w14:textId="343E1105" w:rsidR="008D32BA" w:rsidRDefault="008D32BA">
          <w:pPr>
            <w:pStyle w:val="TOC3"/>
            <w:tabs>
              <w:tab w:val="right" w:leader="dot" w:pos="9016"/>
            </w:tabs>
            <w:rPr>
              <w:rFonts w:eastAsiaTheme="minorEastAsia"/>
              <w:noProof/>
              <w:lang w:eastAsia="en-GB"/>
            </w:rPr>
          </w:pPr>
          <w:hyperlink w:anchor="_Toc216603353" w:history="1">
            <w:r w:rsidRPr="00650CC8">
              <w:rPr>
                <w:rStyle w:val="Hyperlink"/>
                <w:noProof/>
              </w:rPr>
              <w:t>IFCONFIG /ALL</w:t>
            </w:r>
            <w:r>
              <w:rPr>
                <w:noProof/>
                <w:webHidden/>
              </w:rPr>
              <w:tab/>
            </w:r>
            <w:r>
              <w:rPr>
                <w:noProof/>
                <w:webHidden/>
              </w:rPr>
              <w:fldChar w:fldCharType="begin"/>
            </w:r>
            <w:r>
              <w:rPr>
                <w:noProof/>
                <w:webHidden/>
              </w:rPr>
              <w:instrText xml:space="preserve"> PAGEREF _Toc216603353 \h </w:instrText>
            </w:r>
            <w:r>
              <w:rPr>
                <w:noProof/>
                <w:webHidden/>
              </w:rPr>
            </w:r>
            <w:r>
              <w:rPr>
                <w:noProof/>
                <w:webHidden/>
              </w:rPr>
              <w:fldChar w:fldCharType="separate"/>
            </w:r>
            <w:r>
              <w:rPr>
                <w:noProof/>
                <w:webHidden/>
              </w:rPr>
              <w:t>5</w:t>
            </w:r>
            <w:r>
              <w:rPr>
                <w:noProof/>
                <w:webHidden/>
              </w:rPr>
              <w:fldChar w:fldCharType="end"/>
            </w:r>
          </w:hyperlink>
        </w:p>
        <w:p w14:paraId="57415DF6" w14:textId="77492CE7" w:rsidR="008D32BA" w:rsidRDefault="008D32BA">
          <w:pPr>
            <w:pStyle w:val="TOC3"/>
            <w:tabs>
              <w:tab w:val="right" w:leader="dot" w:pos="9016"/>
            </w:tabs>
            <w:rPr>
              <w:rFonts w:eastAsiaTheme="minorEastAsia"/>
              <w:noProof/>
              <w:lang w:eastAsia="en-GB"/>
            </w:rPr>
          </w:pPr>
          <w:hyperlink w:anchor="_Toc216603354" w:history="1">
            <w:r w:rsidRPr="00650CC8">
              <w:rPr>
                <w:rStyle w:val="Hyperlink"/>
                <w:noProof/>
              </w:rPr>
              <w:t>IP Address</w:t>
            </w:r>
            <w:r>
              <w:rPr>
                <w:noProof/>
                <w:webHidden/>
              </w:rPr>
              <w:tab/>
            </w:r>
            <w:r>
              <w:rPr>
                <w:noProof/>
                <w:webHidden/>
              </w:rPr>
              <w:fldChar w:fldCharType="begin"/>
            </w:r>
            <w:r>
              <w:rPr>
                <w:noProof/>
                <w:webHidden/>
              </w:rPr>
              <w:instrText xml:space="preserve"> PAGEREF _Toc216603354 \h </w:instrText>
            </w:r>
            <w:r>
              <w:rPr>
                <w:noProof/>
                <w:webHidden/>
              </w:rPr>
            </w:r>
            <w:r>
              <w:rPr>
                <w:noProof/>
                <w:webHidden/>
              </w:rPr>
              <w:fldChar w:fldCharType="separate"/>
            </w:r>
            <w:r>
              <w:rPr>
                <w:noProof/>
                <w:webHidden/>
              </w:rPr>
              <w:t>6</w:t>
            </w:r>
            <w:r>
              <w:rPr>
                <w:noProof/>
                <w:webHidden/>
              </w:rPr>
              <w:fldChar w:fldCharType="end"/>
            </w:r>
          </w:hyperlink>
        </w:p>
        <w:p w14:paraId="01BE7E0A" w14:textId="0D3D5A65" w:rsidR="008D32BA" w:rsidRDefault="008D32BA">
          <w:pPr>
            <w:pStyle w:val="TOC3"/>
            <w:tabs>
              <w:tab w:val="right" w:leader="dot" w:pos="9016"/>
            </w:tabs>
            <w:rPr>
              <w:rFonts w:eastAsiaTheme="minorEastAsia"/>
              <w:noProof/>
              <w:lang w:eastAsia="en-GB"/>
            </w:rPr>
          </w:pPr>
          <w:hyperlink w:anchor="_Toc216603355" w:history="1">
            <w:r w:rsidRPr="00650CC8">
              <w:rPr>
                <w:rStyle w:val="Hyperlink"/>
                <w:noProof/>
              </w:rPr>
              <w:t>Ping Command</w:t>
            </w:r>
            <w:r>
              <w:rPr>
                <w:noProof/>
                <w:webHidden/>
              </w:rPr>
              <w:tab/>
            </w:r>
            <w:r>
              <w:rPr>
                <w:noProof/>
                <w:webHidden/>
              </w:rPr>
              <w:fldChar w:fldCharType="begin"/>
            </w:r>
            <w:r>
              <w:rPr>
                <w:noProof/>
                <w:webHidden/>
              </w:rPr>
              <w:instrText xml:space="preserve"> PAGEREF _Toc216603355 \h </w:instrText>
            </w:r>
            <w:r>
              <w:rPr>
                <w:noProof/>
                <w:webHidden/>
              </w:rPr>
            </w:r>
            <w:r>
              <w:rPr>
                <w:noProof/>
                <w:webHidden/>
              </w:rPr>
              <w:fldChar w:fldCharType="separate"/>
            </w:r>
            <w:r>
              <w:rPr>
                <w:noProof/>
                <w:webHidden/>
              </w:rPr>
              <w:t>7</w:t>
            </w:r>
            <w:r>
              <w:rPr>
                <w:noProof/>
                <w:webHidden/>
              </w:rPr>
              <w:fldChar w:fldCharType="end"/>
            </w:r>
          </w:hyperlink>
        </w:p>
        <w:p w14:paraId="03F5E6AE" w14:textId="6F632AD4" w:rsidR="008D32BA" w:rsidRDefault="008D32BA">
          <w:pPr>
            <w:pStyle w:val="TOC2"/>
            <w:tabs>
              <w:tab w:val="right" w:leader="dot" w:pos="9016"/>
            </w:tabs>
            <w:rPr>
              <w:rFonts w:eastAsiaTheme="minorEastAsia"/>
              <w:noProof/>
              <w:lang w:eastAsia="en-GB"/>
            </w:rPr>
          </w:pPr>
          <w:hyperlink w:anchor="_Toc216603356" w:history="1">
            <w:r w:rsidRPr="00650CC8">
              <w:rPr>
                <w:rStyle w:val="Hyperlink"/>
                <w:noProof/>
              </w:rPr>
              <w:t>Task 2</w:t>
            </w:r>
            <w:r>
              <w:rPr>
                <w:noProof/>
                <w:webHidden/>
              </w:rPr>
              <w:tab/>
            </w:r>
            <w:r>
              <w:rPr>
                <w:noProof/>
                <w:webHidden/>
              </w:rPr>
              <w:fldChar w:fldCharType="begin"/>
            </w:r>
            <w:r>
              <w:rPr>
                <w:noProof/>
                <w:webHidden/>
              </w:rPr>
              <w:instrText xml:space="preserve"> PAGEREF _Toc216603356 \h </w:instrText>
            </w:r>
            <w:r>
              <w:rPr>
                <w:noProof/>
                <w:webHidden/>
              </w:rPr>
            </w:r>
            <w:r>
              <w:rPr>
                <w:noProof/>
                <w:webHidden/>
              </w:rPr>
              <w:fldChar w:fldCharType="separate"/>
            </w:r>
            <w:r>
              <w:rPr>
                <w:noProof/>
                <w:webHidden/>
              </w:rPr>
              <w:t>15</w:t>
            </w:r>
            <w:r>
              <w:rPr>
                <w:noProof/>
                <w:webHidden/>
              </w:rPr>
              <w:fldChar w:fldCharType="end"/>
            </w:r>
          </w:hyperlink>
        </w:p>
        <w:p w14:paraId="0B9F58AA" w14:textId="209A1F56" w:rsidR="008D32BA" w:rsidRDefault="008D32BA">
          <w:pPr>
            <w:pStyle w:val="TOC3"/>
            <w:tabs>
              <w:tab w:val="right" w:leader="dot" w:pos="9016"/>
            </w:tabs>
            <w:rPr>
              <w:rFonts w:eastAsiaTheme="minorEastAsia"/>
              <w:noProof/>
              <w:lang w:eastAsia="en-GB"/>
            </w:rPr>
          </w:pPr>
          <w:hyperlink w:anchor="_Toc216603357" w:history="1">
            <w:r w:rsidRPr="00650CC8">
              <w:rPr>
                <w:rStyle w:val="Hyperlink"/>
                <w:noProof/>
              </w:rPr>
              <w:t>2.1. Set up a Security-focused Operating System of your choice and ping.</w:t>
            </w:r>
            <w:r>
              <w:rPr>
                <w:noProof/>
                <w:webHidden/>
              </w:rPr>
              <w:tab/>
            </w:r>
            <w:r>
              <w:rPr>
                <w:noProof/>
                <w:webHidden/>
              </w:rPr>
              <w:fldChar w:fldCharType="begin"/>
            </w:r>
            <w:r>
              <w:rPr>
                <w:noProof/>
                <w:webHidden/>
              </w:rPr>
              <w:instrText xml:space="preserve"> PAGEREF _Toc216603357 \h </w:instrText>
            </w:r>
            <w:r>
              <w:rPr>
                <w:noProof/>
                <w:webHidden/>
              </w:rPr>
            </w:r>
            <w:r>
              <w:rPr>
                <w:noProof/>
                <w:webHidden/>
              </w:rPr>
              <w:fldChar w:fldCharType="separate"/>
            </w:r>
            <w:r>
              <w:rPr>
                <w:noProof/>
                <w:webHidden/>
              </w:rPr>
              <w:t>15</w:t>
            </w:r>
            <w:r>
              <w:rPr>
                <w:noProof/>
                <w:webHidden/>
              </w:rPr>
              <w:fldChar w:fldCharType="end"/>
            </w:r>
          </w:hyperlink>
        </w:p>
        <w:p w14:paraId="7B1925BF" w14:textId="46043254" w:rsidR="008D32BA" w:rsidRDefault="008D32BA">
          <w:pPr>
            <w:pStyle w:val="TOC3"/>
            <w:tabs>
              <w:tab w:val="right" w:leader="dot" w:pos="9016"/>
            </w:tabs>
            <w:rPr>
              <w:rFonts w:eastAsiaTheme="minorEastAsia"/>
              <w:noProof/>
              <w:lang w:eastAsia="en-GB"/>
            </w:rPr>
          </w:pPr>
          <w:hyperlink w:anchor="_Toc216603358" w:history="1">
            <w:r w:rsidRPr="00650CC8">
              <w:rPr>
                <w:rStyle w:val="Hyperlink"/>
                <w:noProof/>
              </w:rPr>
              <w:t>2.2 Vulnerability Assessment</w:t>
            </w:r>
            <w:r>
              <w:rPr>
                <w:noProof/>
                <w:webHidden/>
              </w:rPr>
              <w:tab/>
            </w:r>
            <w:r>
              <w:rPr>
                <w:noProof/>
                <w:webHidden/>
              </w:rPr>
              <w:fldChar w:fldCharType="begin"/>
            </w:r>
            <w:r>
              <w:rPr>
                <w:noProof/>
                <w:webHidden/>
              </w:rPr>
              <w:instrText xml:space="preserve"> PAGEREF _Toc216603358 \h </w:instrText>
            </w:r>
            <w:r>
              <w:rPr>
                <w:noProof/>
                <w:webHidden/>
              </w:rPr>
            </w:r>
            <w:r>
              <w:rPr>
                <w:noProof/>
                <w:webHidden/>
              </w:rPr>
              <w:fldChar w:fldCharType="separate"/>
            </w:r>
            <w:r>
              <w:rPr>
                <w:noProof/>
                <w:webHidden/>
              </w:rPr>
              <w:t>17</w:t>
            </w:r>
            <w:r>
              <w:rPr>
                <w:noProof/>
                <w:webHidden/>
              </w:rPr>
              <w:fldChar w:fldCharType="end"/>
            </w:r>
          </w:hyperlink>
        </w:p>
        <w:p w14:paraId="0ECA0395" w14:textId="1CB429A2" w:rsidR="008D32BA" w:rsidRDefault="008D32BA">
          <w:pPr>
            <w:pStyle w:val="TOC3"/>
            <w:tabs>
              <w:tab w:val="right" w:leader="dot" w:pos="9016"/>
            </w:tabs>
            <w:rPr>
              <w:rFonts w:eastAsiaTheme="minorEastAsia"/>
              <w:noProof/>
              <w:lang w:eastAsia="en-GB"/>
            </w:rPr>
          </w:pPr>
          <w:hyperlink w:anchor="_Toc216603359" w:history="1">
            <w:r w:rsidRPr="00650CC8">
              <w:rPr>
                <w:rStyle w:val="Hyperlink"/>
                <w:noProof/>
              </w:rPr>
              <w:t>Vulnerabilities 2.3</w:t>
            </w:r>
            <w:r>
              <w:rPr>
                <w:noProof/>
                <w:webHidden/>
              </w:rPr>
              <w:tab/>
            </w:r>
            <w:r>
              <w:rPr>
                <w:noProof/>
                <w:webHidden/>
              </w:rPr>
              <w:fldChar w:fldCharType="begin"/>
            </w:r>
            <w:r>
              <w:rPr>
                <w:noProof/>
                <w:webHidden/>
              </w:rPr>
              <w:instrText xml:space="preserve"> PAGEREF _Toc216603359 \h </w:instrText>
            </w:r>
            <w:r>
              <w:rPr>
                <w:noProof/>
                <w:webHidden/>
              </w:rPr>
            </w:r>
            <w:r>
              <w:rPr>
                <w:noProof/>
                <w:webHidden/>
              </w:rPr>
              <w:fldChar w:fldCharType="separate"/>
            </w:r>
            <w:r>
              <w:rPr>
                <w:noProof/>
                <w:webHidden/>
              </w:rPr>
              <w:t>25</w:t>
            </w:r>
            <w:r>
              <w:rPr>
                <w:noProof/>
                <w:webHidden/>
              </w:rPr>
              <w:fldChar w:fldCharType="end"/>
            </w:r>
          </w:hyperlink>
        </w:p>
        <w:p w14:paraId="76F82CFD" w14:textId="1C11D501" w:rsidR="008D32BA" w:rsidRDefault="008D32BA">
          <w:pPr>
            <w:pStyle w:val="TOC3"/>
            <w:tabs>
              <w:tab w:val="right" w:leader="dot" w:pos="9016"/>
            </w:tabs>
            <w:rPr>
              <w:rFonts w:eastAsiaTheme="minorEastAsia"/>
              <w:noProof/>
              <w:lang w:eastAsia="en-GB"/>
            </w:rPr>
          </w:pPr>
          <w:hyperlink w:anchor="_Toc216603360" w:history="1">
            <w:r w:rsidRPr="00650CC8">
              <w:rPr>
                <w:rStyle w:val="Hyperlink"/>
                <w:noProof/>
              </w:rPr>
              <w:t>CVSS</w:t>
            </w:r>
            <w:r>
              <w:rPr>
                <w:noProof/>
                <w:webHidden/>
              </w:rPr>
              <w:tab/>
            </w:r>
            <w:r>
              <w:rPr>
                <w:noProof/>
                <w:webHidden/>
              </w:rPr>
              <w:fldChar w:fldCharType="begin"/>
            </w:r>
            <w:r>
              <w:rPr>
                <w:noProof/>
                <w:webHidden/>
              </w:rPr>
              <w:instrText xml:space="preserve"> PAGEREF _Toc216603360 \h </w:instrText>
            </w:r>
            <w:r>
              <w:rPr>
                <w:noProof/>
                <w:webHidden/>
              </w:rPr>
            </w:r>
            <w:r>
              <w:rPr>
                <w:noProof/>
                <w:webHidden/>
              </w:rPr>
              <w:fldChar w:fldCharType="separate"/>
            </w:r>
            <w:r>
              <w:rPr>
                <w:noProof/>
                <w:webHidden/>
              </w:rPr>
              <w:t>26</w:t>
            </w:r>
            <w:r>
              <w:rPr>
                <w:noProof/>
                <w:webHidden/>
              </w:rPr>
              <w:fldChar w:fldCharType="end"/>
            </w:r>
          </w:hyperlink>
        </w:p>
        <w:p w14:paraId="29E2D927" w14:textId="762F7D32" w:rsidR="008D32BA" w:rsidRDefault="008D32BA">
          <w:pPr>
            <w:pStyle w:val="TOC3"/>
            <w:tabs>
              <w:tab w:val="right" w:leader="dot" w:pos="9016"/>
            </w:tabs>
            <w:rPr>
              <w:rFonts w:eastAsiaTheme="minorEastAsia"/>
              <w:noProof/>
              <w:lang w:eastAsia="en-GB"/>
            </w:rPr>
          </w:pPr>
          <w:hyperlink w:anchor="_Toc216603361" w:history="1">
            <w:r w:rsidRPr="00650CC8">
              <w:rPr>
                <w:rStyle w:val="Hyperlink"/>
                <w:noProof/>
              </w:rPr>
              <w:t>Automated Report</w:t>
            </w:r>
            <w:r>
              <w:rPr>
                <w:noProof/>
                <w:webHidden/>
              </w:rPr>
              <w:tab/>
            </w:r>
            <w:r>
              <w:rPr>
                <w:noProof/>
                <w:webHidden/>
              </w:rPr>
              <w:fldChar w:fldCharType="begin"/>
            </w:r>
            <w:r>
              <w:rPr>
                <w:noProof/>
                <w:webHidden/>
              </w:rPr>
              <w:instrText xml:space="preserve"> PAGEREF _Toc216603361 \h </w:instrText>
            </w:r>
            <w:r>
              <w:rPr>
                <w:noProof/>
                <w:webHidden/>
              </w:rPr>
            </w:r>
            <w:r>
              <w:rPr>
                <w:noProof/>
                <w:webHidden/>
              </w:rPr>
              <w:fldChar w:fldCharType="separate"/>
            </w:r>
            <w:r>
              <w:rPr>
                <w:noProof/>
                <w:webHidden/>
              </w:rPr>
              <w:t>32</w:t>
            </w:r>
            <w:r>
              <w:rPr>
                <w:noProof/>
                <w:webHidden/>
              </w:rPr>
              <w:fldChar w:fldCharType="end"/>
            </w:r>
          </w:hyperlink>
        </w:p>
        <w:p w14:paraId="7EB16EBA" w14:textId="1ACFC784" w:rsidR="008D32BA" w:rsidRDefault="008D32BA">
          <w:pPr>
            <w:pStyle w:val="TOC2"/>
            <w:tabs>
              <w:tab w:val="right" w:leader="dot" w:pos="9016"/>
            </w:tabs>
            <w:rPr>
              <w:rFonts w:eastAsiaTheme="minorEastAsia"/>
              <w:noProof/>
              <w:lang w:eastAsia="en-GB"/>
            </w:rPr>
          </w:pPr>
          <w:hyperlink w:anchor="_Toc216603362" w:history="1">
            <w:r w:rsidRPr="00650CC8">
              <w:rPr>
                <w:rStyle w:val="Hyperlink"/>
                <w:noProof/>
              </w:rPr>
              <w:t>Task 3 Ethical Hacking2</w:t>
            </w:r>
            <w:r>
              <w:rPr>
                <w:noProof/>
                <w:webHidden/>
              </w:rPr>
              <w:tab/>
            </w:r>
            <w:r>
              <w:rPr>
                <w:noProof/>
                <w:webHidden/>
              </w:rPr>
              <w:fldChar w:fldCharType="begin"/>
            </w:r>
            <w:r>
              <w:rPr>
                <w:noProof/>
                <w:webHidden/>
              </w:rPr>
              <w:instrText xml:space="preserve"> PAGEREF _Toc216603362 \h </w:instrText>
            </w:r>
            <w:r>
              <w:rPr>
                <w:noProof/>
                <w:webHidden/>
              </w:rPr>
            </w:r>
            <w:r>
              <w:rPr>
                <w:noProof/>
                <w:webHidden/>
              </w:rPr>
              <w:fldChar w:fldCharType="separate"/>
            </w:r>
            <w:r>
              <w:rPr>
                <w:noProof/>
                <w:webHidden/>
              </w:rPr>
              <w:t>34</w:t>
            </w:r>
            <w:r>
              <w:rPr>
                <w:noProof/>
                <w:webHidden/>
              </w:rPr>
              <w:fldChar w:fldCharType="end"/>
            </w:r>
          </w:hyperlink>
        </w:p>
        <w:p w14:paraId="77F1D34C" w14:textId="38592C2C" w:rsidR="008D32BA" w:rsidRDefault="008D32BA">
          <w:pPr>
            <w:pStyle w:val="TOC3"/>
            <w:tabs>
              <w:tab w:val="right" w:leader="dot" w:pos="9016"/>
            </w:tabs>
            <w:rPr>
              <w:rFonts w:eastAsiaTheme="minorEastAsia"/>
              <w:noProof/>
              <w:lang w:eastAsia="en-GB"/>
            </w:rPr>
          </w:pPr>
          <w:hyperlink w:anchor="_Toc216603363" w:history="1">
            <w:r w:rsidRPr="00650CC8">
              <w:rPr>
                <w:rStyle w:val="Hyperlink"/>
                <w:noProof/>
              </w:rPr>
              <w:t>2.1 Exploitation</w:t>
            </w:r>
            <w:r>
              <w:rPr>
                <w:noProof/>
                <w:webHidden/>
              </w:rPr>
              <w:tab/>
            </w:r>
            <w:r>
              <w:rPr>
                <w:noProof/>
                <w:webHidden/>
              </w:rPr>
              <w:fldChar w:fldCharType="begin"/>
            </w:r>
            <w:r>
              <w:rPr>
                <w:noProof/>
                <w:webHidden/>
              </w:rPr>
              <w:instrText xml:space="preserve"> PAGEREF _Toc216603363 \h </w:instrText>
            </w:r>
            <w:r>
              <w:rPr>
                <w:noProof/>
                <w:webHidden/>
              </w:rPr>
            </w:r>
            <w:r>
              <w:rPr>
                <w:noProof/>
                <w:webHidden/>
              </w:rPr>
              <w:fldChar w:fldCharType="separate"/>
            </w:r>
            <w:r>
              <w:rPr>
                <w:noProof/>
                <w:webHidden/>
              </w:rPr>
              <w:t>34</w:t>
            </w:r>
            <w:r>
              <w:rPr>
                <w:noProof/>
                <w:webHidden/>
              </w:rPr>
              <w:fldChar w:fldCharType="end"/>
            </w:r>
          </w:hyperlink>
        </w:p>
        <w:p w14:paraId="13440306" w14:textId="3901062A" w:rsidR="008D32BA" w:rsidRDefault="008D32BA">
          <w:pPr>
            <w:pStyle w:val="TOC3"/>
            <w:tabs>
              <w:tab w:val="right" w:leader="dot" w:pos="9016"/>
            </w:tabs>
            <w:rPr>
              <w:rFonts w:eastAsiaTheme="minorEastAsia"/>
              <w:noProof/>
              <w:lang w:eastAsia="en-GB"/>
            </w:rPr>
          </w:pPr>
          <w:hyperlink w:anchor="_Toc216603364" w:history="1">
            <w:r w:rsidRPr="00650CC8">
              <w:rPr>
                <w:rStyle w:val="Hyperlink"/>
                <w:noProof/>
              </w:rPr>
              <w:t>2.2 Post-Exploitation Process</w:t>
            </w:r>
            <w:r>
              <w:rPr>
                <w:noProof/>
                <w:webHidden/>
              </w:rPr>
              <w:tab/>
            </w:r>
            <w:r>
              <w:rPr>
                <w:noProof/>
                <w:webHidden/>
              </w:rPr>
              <w:fldChar w:fldCharType="begin"/>
            </w:r>
            <w:r>
              <w:rPr>
                <w:noProof/>
                <w:webHidden/>
              </w:rPr>
              <w:instrText xml:space="preserve"> PAGEREF _Toc216603364 \h </w:instrText>
            </w:r>
            <w:r>
              <w:rPr>
                <w:noProof/>
                <w:webHidden/>
              </w:rPr>
            </w:r>
            <w:r>
              <w:rPr>
                <w:noProof/>
                <w:webHidden/>
              </w:rPr>
              <w:fldChar w:fldCharType="separate"/>
            </w:r>
            <w:r>
              <w:rPr>
                <w:noProof/>
                <w:webHidden/>
              </w:rPr>
              <w:t>37</w:t>
            </w:r>
            <w:r>
              <w:rPr>
                <w:noProof/>
                <w:webHidden/>
              </w:rPr>
              <w:fldChar w:fldCharType="end"/>
            </w:r>
          </w:hyperlink>
        </w:p>
        <w:p w14:paraId="3334ACC3" w14:textId="456B5B81" w:rsidR="008D32BA" w:rsidRDefault="008D32BA">
          <w:pPr>
            <w:pStyle w:val="TOC2"/>
            <w:tabs>
              <w:tab w:val="right" w:leader="dot" w:pos="9016"/>
            </w:tabs>
            <w:rPr>
              <w:rFonts w:eastAsiaTheme="minorEastAsia"/>
              <w:noProof/>
              <w:lang w:eastAsia="en-GB"/>
            </w:rPr>
          </w:pPr>
          <w:hyperlink w:anchor="_Toc216603365" w:history="1">
            <w:r w:rsidRPr="00650CC8">
              <w:rPr>
                <w:rStyle w:val="Hyperlink"/>
                <w:rFonts w:ascii="Times New Roman" w:hAnsi="Times New Roman" w:cs="Times New Roman"/>
                <w:noProof/>
              </w:rPr>
              <w:t>Task 4: Network Security Measures for SWANSEA.ACCA Network</w:t>
            </w:r>
            <w:r>
              <w:rPr>
                <w:noProof/>
                <w:webHidden/>
              </w:rPr>
              <w:tab/>
            </w:r>
            <w:r>
              <w:rPr>
                <w:noProof/>
                <w:webHidden/>
              </w:rPr>
              <w:fldChar w:fldCharType="begin"/>
            </w:r>
            <w:r>
              <w:rPr>
                <w:noProof/>
                <w:webHidden/>
              </w:rPr>
              <w:instrText xml:space="preserve"> PAGEREF _Toc216603365 \h </w:instrText>
            </w:r>
            <w:r>
              <w:rPr>
                <w:noProof/>
                <w:webHidden/>
              </w:rPr>
            </w:r>
            <w:r>
              <w:rPr>
                <w:noProof/>
                <w:webHidden/>
              </w:rPr>
              <w:fldChar w:fldCharType="separate"/>
            </w:r>
            <w:r>
              <w:rPr>
                <w:noProof/>
                <w:webHidden/>
              </w:rPr>
              <w:t>37</w:t>
            </w:r>
            <w:r>
              <w:rPr>
                <w:noProof/>
                <w:webHidden/>
              </w:rPr>
              <w:fldChar w:fldCharType="end"/>
            </w:r>
          </w:hyperlink>
        </w:p>
        <w:p w14:paraId="06D4756F" w14:textId="65C12D14" w:rsidR="008D32BA" w:rsidRDefault="008D32BA">
          <w:pPr>
            <w:pStyle w:val="TOC3"/>
            <w:tabs>
              <w:tab w:val="right" w:leader="dot" w:pos="9016"/>
            </w:tabs>
            <w:rPr>
              <w:rFonts w:eastAsiaTheme="minorEastAsia"/>
              <w:noProof/>
              <w:lang w:eastAsia="en-GB"/>
            </w:rPr>
          </w:pPr>
          <w:hyperlink w:anchor="_Toc216603366" w:history="1">
            <w:r w:rsidRPr="00650CC8">
              <w:rPr>
                <w:rStyle w:val="Hyperlink"/>
                <w:rFonts w:ascii="Times New Roman" w:hAnsi="Times New Roman" w:cs="Times New Roman"/>
                <w:noProof/>
              </w:rPr>
              <w:t>4.1. Preventive Security Measures</w:t>
            </w:r>
            <w:r>
              <w:rPr>
                <w:noProof/>
                <w:webHidden/>
              </w:rPr>
              <w:tab/>
            </w:r>
            <w:r>
              <w:rPr>
                <w:noProof/>
                <w:webHidden/>
              </w:rPr>
              <w:fldChar w:fldCharType="begin"/>
            </w:r>
            <w:r>
              <w:rPr>
                <w:noProof/>
                <w:webHidden/>
              </w:rPr>
              <w:instrText xml:space="preserve"> PAGEREF _Toc216603366 \h </w:instrText>
            </w:r>
            <w:r>
              <w:rPr>
                <w:noProof/>
                <w:webHidden/>
              </w:rPr>
            </w:r>
            <w:r>
              <w:rPr>
                <w:noProof/>
                <w:webHidden/>
              </w:rPr>
              <w:fldChar w:fldCharType="separate"/>
            </w:r>
            <w:r>
              <w:rPr>
                <w:noProof/>
                <w:webHidden/>
              </w:rPr>
              <w:t>37</w:t>
            </w:r>
            <w:r>
              <w:rPr>
                <w:noProof/>
                <w:webHidden/>
              </w:rPr>
              <w:fldChar w:fldCharType="end"/>
            </w:r>
          </w:hyperlink>
        </w:p>
        <w:p w14:paraId="1FA9C678" w14:textId="6101FB10" w:rsidR="008D32BA" w:rsidRDefault="008D32BA">
          <w:pPr>
            <w:pStyle w:val="TOC1"/>
            <w:tabs>
              <w:tab w:val="right" w:leader="dot" w:pos="9016"/>
            </w:tabs>
            <w:rPr>
              <w:rFonts w:eastAsiaTheme="minorEastAsia"/>
              <w:noProof/>
              <w:lang w:eastAsia="en-GB"/>
            </w:rPr>
          </w:pPr>
          <w:hyperlink w:anchor="_Toc216603367" w:history="1">
            <w:r w:rsidRPr="00650CC8">
              <w:rPr>
                <w:rStyle w:val="Hyperlink"/>
                <w:noProof/>
              </w:rPr>
              <w:t>Summary and Conclusion</w:t>
            </w:r>
            <w:r>
              <w:rPr>
                <w:noProof/>
                <w:webHidden/>
              </w:rPr>
              <w:tab/>
            </w:r>
            <w:r>
              <w:rPr>
                <w:noProof/>
                <w:webHidden/>
              </w:rPr>
              <w:fldChar w:fldCharType="begin"/>
            </w:r>
            <w:r>
              <w:rPr>
                <w:noProof/>
                <w:webHidden/>
              </w:rPr>
              <w:instrText xml:space="preserve"> PAGEREF _Toc216603367 \h </w:instrText>
            </w:r>
            <w:r>
              <w:rPr>
                <w:noProof/>
                <w:webHidden/>
              </w:rPr>
            </w:r>
            <w:r>
              <w:rPr>
                <w:noProof/>
                <w:webHidden/>
              </w:rPr>
              <w:fldChar w:fldCharType="separate"/>
            </w:r>
            <w:r>
              <w:rPr>
                <w:noProof/>
                <w:webHidden/>
              </w:rPr>
              <w:t>41</w:t>
            </w:r>
            <w:r>
              <w:rPr>
                <w:noProof/>
                <w:webHidden/>
              </w:rPr>
              <w:fldChar w:fldCharType="end"/>
            </w:r>
          </w:hyperlink>
        </w:p>
        <w:p w14:paraId="4F2FA456" w14:textId="1CC96198" w:rsidR="008D32BA" w:rsidRDefault="008D32BA">
          <w:pPr>
            <w:pStyle w:val="TOC1"/>
            <w:tabs>
              <w:tab w:val="right" w:leader="dot" w:pos="9016"/>
            </w:tabs>
            <w:rPr>
              <w:rFonts w:eastAsiaTheme="minorEastAsia"/>
              <w:noProof/>
              <w:lang w:eastAsia="en-GB"/>
            </w:rPr>
          </w:pPr>
          <w:hyperlink w:anchor="_Toc216603368" w:history="1">
            <w:r w:rsidRPr="00650CC8">
              <w:rPr>
                <w:rStyle w:val="Hyperlink"/>
                <w:noProof/>
              </w:rPr>
              <w:t>References</w:t>
            </w:r>
            <w:r>
              <w:rPr>
                <w:noProof/>
                <w:webHidden/>
              </w:rPr>
              <w:tab/>
            </w:r>
            <w:r>
              <w:rPr>
                <w:noProof/>
                <w:webHidden/>
              </w:rPr>
              <w:fldChar w:fldCharType="begin"/>
            </w:r>
            <w:r>
              <w:rPr>
                <w:noProof/>
                <w:webHidden/>
              </w:rPr>
              <w:instrText xml:space="preserve"> PAGEREF _Toc216603368 \h </w:instrText>
            </w:r>
            <w:r>
              <w:rPr>
                <w:noProof/>
                <w:webHidden/>
              </w:rPr>
            </w:r>
            <w:r>
              <w:rPr>
                <w:noProof/>
                <w:webHidden/>
              </w:rPr>
              <w:fldChar w:fldCharType="separate"/>
            </w:r>
            <w:r>
              <w:rPr>
                <w:noProof/>
                <w:webHidden/>
              </w:rPr>
              <w:t>41</w:t>
            </w:r>
            <w:r>
              <w:rPr>
                <w:noProof/>
                <w:webHidden/>
              </w:rPr>
              <w:fldChar w:fldCharType="end"/>
            </w:r>
          </w:hyperlink>
        </w:p>
        <w:p w14:paraId="7A0DF483" w14:textId="74B1D729" w:rsidR="008D32BA" w:rsidRDefault="008D32BA">
          <w:r>
            <w:rPr>
              <w:b/>
              <w:bCs/>
              <w:noProof/>
            </w:rPr>
            <w:fldChar w:fldCharType="end"/>
          </w:r>
        </w:p>
      </w:sdtContent>
    </w:sdt>
    <w:p w14:paraId="21B4BA52" w14:textId="77777777" w:rsidR="00D02530" w:rsidRDefault="00D02530"/>
    <w:p w14:paraId="547DA387" w14:textId="77777777" w:rsidR="00D02530" w:rsidRDefault="00D02530"/>
    <w:p w14:paraId="151863EA" w14:textId="77777777" w:rsidR="00D02530" w:rsidRDefault="00D02530"/>
    <w:p w14:paraId="00A057CB" w14:textId="77777777" w:rsidR="00D02530" w:rsidRDefault="00D02530"/>
    <w:p w14:paraId="25C9C1C8" w14:textId="77777777" w:rsidR="00D02530" w:rsidRDefault="00D02530"/>
    <w:p w14:paraId="6F4EA472" w14:textId="77777777" w:rsidR="00D02530" w:rsidRDefault="00D02530"/>
    <w:p w14:paraId="13C0081F" w14:textId="77777777" w:rsidR="00D02530" w:rsidRDefault="00D02530"/>
    <w:p w14:paraId="4495F46D" w14:textId="77777777" w:rsidR="00D02530" w:rsidRDefault="00D02530"/>
    <w:p w14:paraId="6347B03B" w14:textId="77777777" w:rsidR="00D02530" w:rsidRDefault="00D02530"/>
    <w:p w14:paraId="5C6ED578" w14:textId="77777777" w:rsidR="00D02530" w:rsidRDefault="00D02530"/>
    <w:p w14:paraId="2054192F" w14:textId="77777777" w:rsidR="00B5471A" w:rsidRDefault="00B5471A"/>
    <w:p w14:paraId="564C5428" w14:textId="720AB87A" w:rsidR="00FB031F" w:rsidRDefault="00FB031F">
      <w:pPr>
        <w:rPr>
          <w:rFonts w:ascii="Times New Roman" w:hAnsi="Times New Roman" w:cs="Times New Roman"/>
          <w:b/>
          <w:bCs/>
          <w:sz w:val="28"/>
          <w:szCs w:val="28"/>
        </w:rPr>
      </w:pPr>
      <w:bookmarkStart w:id="0" w:name="_Toc216603349"/>
      <w:r w:rsidRPr="00743191">
        <w:rPr>
          <w:rStyle w:val="Heading1Char"/>
        </w:rPr>
        <w:t>Title:</w:t>
      </w:r>
      <w:bookmarkEnd w:id="0"/>
      <w:r w:rsidRPr="009E1B64">
        <w:rPr>
          <w:rFonts w:ascii="Times New Roman" w:hAnsi="Times New Roman" w:cs="Times New Roman"/>
          <w:b/>
          <w:bCs/>
          <w:sz w:val="28"/>
          <w:szCs w:val="28"/>
        </w:rPr>
        <w:t xml:space="preserve"> Analysing, Ethically Hacking and Securing an Enterprise Network</w:t>
      </w:r>
    </w:p>
    <w:p w14:paraId="116FC97C" w14:textId="77777777" w:rsidR="009E1B64" w:rsidRPr="009E1B64" w:rsidRDefault="009E1B64">
      <w:pPr>
        <w:rPr>
          <w:rFonts w:ascii="Times New Roman" w:hAnsi="Times New Roman" w:cs="Times New Roman"/>
          <w:b/>
          <w:bCs/>
          <w:sz w:val="28"/>
          <w:szCs w:val="28"/>
        </w:rPr>
      </w:pPr>
    </w:p>
    <w:p w14:paraId="08CF6DD4" w14:textId="6A6D7947" w:rsidR="00FB031F" w:rsidRDefault="00FB031F" w:rsidP="00743191">
      <w:pPr>
        <w:pStyle w:val="Heading1"/>
      </w:pPr>
      <w:bookmarkStart w:id="1" w:name="_Toc216603350"/>
      <w:r w:rsidRPr="009E1B64">
        <w:t>Introduction</w:t>
      </w:r>
      <w:bookmarkEnd w:id="1"/>
    </w:p>
    <w:p w14:paraId="30E82206" w14:textId="77777777" w:rsidR="009E1B64" w:rsidRPr="009E1B64" w:rsidRDefault="009E1B64">
      <w:pPr>
        <w:rPr>
          <w:rFonts w:ascii="Times New Roman" w:hAnsi="Times New Roman" w:cs="Times New Roman"/>
          <w:b/>
          <w:bCs/>
          <w:color w:val="595959" w:themeColor="text1" w:themeTint="A6"/>
          <w:sz w:val="28"/>
          <w:szCs w:val="28"/>
        </w:rPr>
      </w:pPr>
    </w:p>
    <w:p w14:paraId="6639599F" w14:textId="4774DA59" w:rsidR="00FB031F" w:rsidRDefault="0097590B">
      <w:pPr>
        <w:rPr>
          <w:rFonts w:ascii="Times New Roman" w:hAnsi="Times New Roman" w:cs="Times New Roman"/>
        </w:rPr>
      </w:pPr>
      <w:r w:rsidRPr="0097590B">
        <w:rPr>
          <w:rFonts w:ascii="Times New Roman" w:hAnsi="Times New Roman" w:cs="Times New Roman"/>
        </w:rPr>
        <w:t>SOAC Inc. operates in two locations</w:t>
      </w:r>
      <w:r w:rsidR="001D38E0">
        <w:rPr>
          <w:rFonts w:ascii="Times New Roman" w:hAnsi="Times New Roman" w:cs="Times New Roman"/>
        </w:rPr>
        <w:t xml:space="preserve"> - one</w:t>
      </w:r>
      <w:r w:rsidRPr="0097590B">
        <w:rPr>
          <w:rFonts w:ascii="Times New Roman" w:hAnsi="Times New Roman" w:cs="Times New Roman"/>
        </w:rPr>
        <w:t xml:space="preserve"> in Swansea with a domain Active Directory and </w:t>
      </w:r>
      <w:r w:rsidR="001D38E0">
        <w:rPr>
          <w:rFonts w:ascii="Times New Roman" w:hAnsi="Times New Roman" w:cs="Times New Roman"/>
        </w:rPr>
        <w:t xml:space="preserve">a </w:t>
      </w:r>
      <w:r>
        <w:rPr>
          <w:rFonts w:ascii="Times New Roman" w:hAnsi="Times New Roman" w:cs="Times New Roman"/>
        </w:rPr>
        <w:t xml:space="preserve">Debian </w:t>
      </w:r>
      <w:r w:rsidR="001D38E0">
        <w:rPr>
          <w:rFonts w:ascii="Times New Roman" w:hAnsi="Times New Roman" w:cs="Times New Roman"/>
        </w:rPr>
        <w:t>server</w:t>
      </w:r>
      <w:r w:rsidR="00867F8B">
        <w:rPr>
          <w:rFonts w:ascii="Times New Roman" w:hAnsi="Times New Roman" w:cs="Times New Roman"/>
        </w:rPr>
        <w:t xml:space="preserve"> in the London site or location</w:t>
      </w:r>
      <w:r w:rsidR="001D38E0">
        <w:rPr>
          <w:rFonts w:ascii="Times New Roman" w:hAnsi="Times New Roman" w:cs="Times New Roman"/>
        </w:rPr>
        <w:t>. The Swansea network is configured as Domain Active Directory – Swansea.</w:t>
      </w:r>
      <w:r w:rsidR="00FE629E">
        <w:rPr>
          <w:rFonts w:ascii="Times New Roman" w:hAnsi="Times New Roman" w:cs="Times New Roman"/>
        </w:rPr>
        <w:t xml:space="preserve"> </w:t>
      </w:r>
      <w:r w:rsidR="001D38E0">
        <w:rPr>
          <w:rFonts w:ascii="Times New Roman" w:hAnsi="Times New Roman" w:cs="Times New Roman"/>
        </w:rPr>
        <w:t>acca</w:t>
      </w:r>
      <w:r w:rsidR="00FE629E">
        <w:rPr>
          <w:rFonts w:ascii="Times New Roman" w:hAnsi="Times New Roman" w:cs="Times New Roman"/>
        </w:rPr>
        <w:t>. It has a domain controller, which is S-DC</w:t>
      </w:r>
      <w:r w:rsidR="000F7032">
        <w:rPr>
          <w:rFonts w:ascii="Times New Roman" w:hAnsi="Times New Roman" w:cs="Times New Roman"/>
        </w:rPr>
        <w:t>1</w:t>
      </w:r>
      <w:r w:rsidR="00FE629E">
        <w:rPr>
          <w:rFonts w:ascii="Times New Roman" w:hAnsi="Times New Roman" w:cs="Times New Roman"/>
        </w:rPr>
        <w:t>, which is configured with Windows 2022 Server and a Windows 10 client in the network</w:t>
      </w:r>
      <w:sdt>
        <w:sdtPr>
          <w:rPr>
            <w:rFonts w:ascii="Times New Roman" w:hAnsi="Times New Roman" w:cs="Times New Roman"/>
          </w:rPr>
          <w:id w:val="1935626269"/>
          <w:citation/>
        </w:sdtPr>
        <w:sdtContent>
          <w:r w:rsidR="00C47A73">
            <w:rPr>
              <w:rFonts w:ascii="Times New Roman" w:hAnsi="Times New Roman" w:cs="Times New Roman"/>
            </w:rPr>
            <w:fldChar w:fldCharType="begin"/>
          </w:r>
          <w:r w:rsidR="00C47A73">
            <w:rPr>
              <w:rFonts w:ascii="Times New Roman" w:hAnsi="Times New Roman" w:cs="Times New Roman"/>
              <w:lang w:val="en-US"/>
            </w:rPr>
            <w:instrText xml:space="preserve"> CITATION Dav25 \l 1033 </w:instrText>
          </w:r>
          <w:r w:rsidR="00C47A73">
            <w:rPr>
              <w:rFonts w:ascii="Times New Roman" w:hAnsi="Times New Roman" w:cs="Times New Roman"/>
            </w:rPr>
            <w:fldChar w:fldCharType="separate"/>
          </w:r>
          <w:r w:rsidR="00C47A73">
            <w:rPr>
              <w:rFonts w:ascii="Times New Roman" w:hAnsi="Times New Roman" w:cs="Times New Roman"/>
              <w:noProof/>
              <w:lang w:val="en-US"/>
            </w:rPr>
            <w:t xml:space="preserve"> </w:t>
          </w:r>
          <w:r w:rsidR="00C47A73" w:rsidRPr="00C47A73">
            <w:rPr>
              <w:rFonts w:ascii="Times New Roman" w:hAnsi="Times New Roman" w:cs="Times New Roman"/>
              <w:noProof/>
              <w:lang w:val="en-US"/>
            </w:rPr>
            <w:t>[1]</w:t>
          </w:r>
          <w:r w:rsidR="00C47A73">
            <w:rPr>
              <w:rFonts w:ascii="Times New Roman" w:hAnsi="Times New Roman" w:cs="Times New Roman"/>
            </w:rPr>
            <w:fldChar w:fldCharType="end"/>
          </w:r>
        </w:sdtContent>
      </w:sdt>
      <w:r w:rsidR="00FE629E">
        <w:rPr>
          <w:rFonts w:ascii="Times New Roman" w:hAnsi="Times New Roman" w:cs="Times New Roman"/>
        </w:rPr>
        <w:t>.</w:t>
      </w:r>
    </w:p>
    <w:p w14:paraId="48DDCA0A" w14:textId="155A5F9A" w:rsidR="00867F8B" w:rsidRDefault="00867F8B">
      <w:pPr>
        <w:rPr>
          <w:rFonts w:ascii="Times New Roman" w:hAnsi="Times New Roman" w:cs="Times New Roman"/>
        </w:rPr>
      </w:pPr>
      <w:r>
        <w:rPr>
          <w:rFonts w:ascii="Times New Roman" w:hAnsi="Times New Roman" w:cs="Times New Roman"/>
        </w:rPr>
        <w:t>The London site operates a Debian server, L-DC, which is a member of the Swansea</w:t>
      </w:r>
      <w:r w:rsidR="00F327BE">
        <w:rPr>
          <w:rFonts w:ascii="Times New Roman" w:hAnsi="Times New Roman" w:cs="Times New Roman"/>
        </w:rPr>
        <w:t xml:space="preserve"> ACCA</w:t>
      </w:r>
      <w:r>
        <w:rPr>
          <w:rFonts w:ascii="Times New Roman" w:hAnsi="Times New Roman" w:cs="Times New Roman"/>
        </w:rPr>
        <w:t xml:space="preserve">. The network has a Debian </w:t>
      </w:r>
      <w:r w:rsidR="00522C6E">
        <w:rPr>
          <w:rFonts w:ascii="Times New Roman" w:hAnsi="Times New Roman" w:cs="Times New Roman"/>
        </w:rPr>
        <w:t>GUI client attached to it, and both are linked to each other</w:t>
      </w:r>
      <w:r w:rsidR="000F7032">
        <w:rPr>
          <w:rFonts w:ascii="Times New Roman" w:hAnsi="Times New Roman" w:cs="Times New Roman"/>
        </w:rPr>
        <w:t xml:space="preserve"> through</w:t>
      </w:r>
      <w:r w:rsidR="00522C6E">
        <w:rPr>
          <w:rFonts w:ascii="Times New Roman" w:hAnsi="Times New Roman" w:cs="Times New Roman"/>
        </w:rPr>
        <w:t xml:space="preserve"> a virtual private network (VPN). The London server </w:t>
      </w:r>
      <w:r w:rsidR="000F7032">
        <w:rPr>
          <w:rFonts w:ascii="Times New Roman" w:hAnsi="Times New Roman" w:cs="Times New Roman"/>
        </w:rPr>
        <w:t>is</w:t>
      </w:r>
      <w:r w:rsidR="00522C6E">
        <w:rPr>
          <w:rFonts w:ascii="Times New Roman" w:hAnsi="Times New Roman" w:cs="Times New Roman"/>
        </w:rPr>
        <w:t xml:space="preserve"> L-DC and is a member of the S-DC</w:t>
      </w:r>
      <w:r w:rsidR="000F7032">
        <w:rPr>
          <w:rFonts w:ascii="Times New Roman" w:hAnsi="Times New Roman" w:cs="Times New Roman"/>
        </w:rPr>
        <w:t>1</w:t>
      </w:r>
      <w:sdt>
        <w:sdtPr>
          <w:rPr>
            <w:rFonts w:ascii="Times New Roman" w:hAnsi="Times New Roman" w:cs="Times New Roman"/>
          </w:rPr>
          <w:id w:val="-1628542195"/>
          <w:citation/>
        </w:sdtPr>
        <w:sdtContent>
          <w:r w:rsidR="00F45362">
            <w:rPr>
              <w:rFonts w:ascii="Times New Roman" w:hAnsi="Times New Roman" w:cs="Times New Roman"/>
            </w:rPr>
            <w:fldChar w:fldCharType="begin"/>
          </w:r>
          <w:r w:rsidR="00F45362">
            <w:rPr>
              <w:rFonts w:ascii="Times New Roman" w:hAnsi="Times New Roman" w:cs="Times New Roman"/>
              <w:lang w:val="en-US"/>
            </w:rPr>
            <w:instrText xml:space="preserve"> CITATION Dav25 \l 1033 </w:instrText>
          </w:r>
          <w:r w:rsidR="00F45362">
            <w:rPr>
              <w:rFonts w:ascii="Times New Roman" w:hAnsi="Times New Roman" w:cs="Times New Roman"/>
            </w:rPr>
            <w:fldChar w:fldCharType="separate"/>
          </w:r>
          <w:r w:rsidR="00F45362">
            <w:rPr>
              <w:rFonts w:ascii="Times New Roman" w:hAnsi="Times New Roman" w:cs="Times New Roman"/>
              <w:noProof/>
              <w:lang w:val="en-US"/>
            </w:rPr>
            <w:t xml:space="preserve"> </w:t>
          </w:r>
          <w:r w:rsidR="00F45362" w:rsidRPr="00F45362">
            <w:rPr>
              <w:rFonts w:ascii="Times New Roman" w:hAnsi="Times New Roman" w:cs="Times New Roman"/>
              <w:noProof/>
              <w:lang w:val="en-US"/>
            </w:rPr>
            <w:t>[1]</w:t>
          </w:r>
          <w:r w:rsidR="00F45362">
            <w:rPr>
              <w:rFonts w:ascii="Times New Roman" w:hAnsi="Times New Roman" w:cs="Times New Roman"/>
            </w:rPr>
            <w:fldChar w:fldCharType="end"/>
          </w:r>
        </w:sdtContent>
      </w:sdt>
      <w:r w:rsidR="00522C6E">
        <w:rPr>
          <w:rFonts w:ascii="Times New Roman" w:hAnsi="Times New Roman" w:cs="Times New Roman"/>
        </w:rPr>
        <w:t>.</w:t>
      </w:r>
    </w:p>
    <w:p w14:paraId="08EABA92" w14:textId="1FF11DA0" w:rsidR="007536B4" w:rsidRDefault="007536B4">
      <w:pPr>
        <w:rPr>
          <w:rFonts w:ascii="Times New Roman" w:hAnsi="Times New Roman" w:cs="Times New Roman"/>
        </w:rPr>
      </w:pPr>
      <w:r>
        <w:rPr>
          <w:rFonts w:ascii="Times New Roman" w:hAnsi="Times New Roman" w:cs="Times New Roman"/>
        </w:rPr>
        <w:t xml:space="preserve">I am a cybersecurity consultant engaged by SOAC Inc. to conduct a vulnerability assessment for the </w:t>
      </w:r>
      <w:proofErr w:type="spellStart"/>
      <w:r>
        <w:rPr>
          <w:rFonts w:ascii="Times New Roman" w:hAnsi="Times New Roman" w:cs="Times New Roman"/>
        </w:rPr>
        <w:t>Swansean.</w:t>
      </w:r>
      <w:r w:rsidR="00B5471A">
        <w:rPr>
          <w:rFonts w:ascii="Times New Roman" w:hAnsi="Times New Roman" w:cs="Times New Roman"/>
        </w:rPr>
        <w:t>ACCA</w:t>
      </w:r>
      <w:proofErr w:type="spellEnd"/>
      <w:r w:rsidR="00B5471A">
        <w:rPr>
          <w:rFonts w:ascii="Times New Roman" w:hAnsi="Times New Roman" w:cs="Times New Roman"/>
        </w:rPr>
        <w:t xml:space="preserve"> Network</w:t>
      </w:r>
      <w:r>
        <w:rPr>
          <w:rFonts w:ascii="Times New Roman" w:hAnsi="Times New Roman" w:cs="Times New Roman"/>
        </w:rPr>
        <w:t xml:space="preserve">. </w:t>
      </w:r>
      <w:r w:rsidR="00F150BF">
        <w:rPr>
          <w:rFonts w:ascii="Times New Roman" w:hAnsi="Times New Roman" w:cs="Times New Roman"/>
        </w:rPr>
        <w:t xml:space="preserve">This has become necessary as every individual and organisation relies heavily on digital infrastructure. </w:t>
      </w:r>
      <w:r w:rsidR="0035572C">
        <w:rPr>
          <w:rFonts w:ascii="Times New Roman" w:hAnsi="Times New Roman" w:cs="Times New Roman"/>
        </w:rPr>
        <w:t>With the</w:t>
      </w:r>
      <w:r w:rsidR="00F150BF">
        <w:rPr>
          <w:rFonts w:ascii="Times New Roman" w:hAnsi="Times New Roman" w:cs="Times New Roman"/>
        </w:rPr>
        <w:t xml:space="preserve"> rise or increase of AI,</w:t>
      </w:r>
      <w:r w:rsidR="0035572C">
        <w:rPr>
          <w:rFonts w:ascii="Times New Roman" w:hAnsi="Times New Roman" w:cs="Times New Roman"/>
        </w:rPr>
        <w:t xml:space="preserve"> OT, IT,</w:t>
      </w:r>
      <w:r w:rsidR="00F150BF">
        <w:rPr>
          <w:rFonts w:ascii="Times New Roman" w:hAnsi="Times New Roman" w:cs="Times New Roman"/>
        </w:rPr>
        <w:t xml:space="preserve"> IoT, home working, cloud computing and </w:t>
      </w:r>
      <w:r w:rsidR="00A77905">
        <w:rPr>
          <w:rFonts w:ascii="Times New Roman" w:hAnsi="Times New Roman" w:cs="Times New Roman"/>
        </w:rPr>
        <w:t xml:space="preserve">the </w:t>
      </w:r>
      <w:r w:rsidR="00F150BF">
        <w:rPr>
          <w:rFonts w:ascii="Times New Roman" w:hAnsi="Times New Roman" w:cs="Times New Roman"/>
        </w:rPr>
        <w:t>development of new digital gadgets, continuous remote access</w:t>
      </w:r>
      <w:r w:rsidR="00A77905">
        <w:rPr>
          <w:rFonts w:ascii="Times New Roman" w:hAnsi="Times New Roman" w:cs="Times New Roman"/>
        </w:rPr>
        <w:t>/connectivity,</w:t>
      </w:r>
      <w:r w:rsidR="00F150BF">
        <w:rPr>
          <w:rFonts w:ascii="Times New Roman" w:hAnsi="Times New Roman" w:cs="Times New Roman"/>
        </w:rPr>
        <w:t xml:space="preserve"> </w:t>
      </w:r>
      <w:r w:rsidR="0035572C">
        <w:rPr>
          <w:rFonts w:ascii="Times New Roman" w:hAnsi="Times New Roman" w:cs="Times New Roman"/>
        </w:rPr>
        <w:t xml:space="preserve">the </w:t>
      </w:r>
      <w:r w:rsidR="00A77905">
        <w:rPr>
          <w:rFonts w:ascii="Times New Roman" w:hAnsi="Times New Roman" w:cs="Times New Roman"/>
        </w:rPr>
        <w:t xml:space="preserve">need to comply with privacy laws, ethical, and professional frameworks, </w:t>
      </w:r>
      <w:r w:rsidR="0035572C">
        <w:rPr>
          <w:rFonts w:ascii="Times New Roman" w:hAnsi="Times New Roman" w:cs="Times New Roman"/>
        </w:rPr>
        <w:t>like the NIST, there is a</w:t>
      </w:r>
      <w:r w:rsidR="000F7032">
        <w:rPr>
          <w:rFonts w:ascii="Times New Roman" w:hAnsi="Times New Roman" w:cs="Times New Roman"/>
        </w:rPr>
        <w:t xml:space="preserve"> greater</w:t>
      </w:r>
      <w:r w:rsidR="0035572C">
        <w:rPr>
          <w:rFonts w:ascii="Times New Roman" w:hAnsi="Times New Roman" w:cs="Times New Roman"/>
        </w:rPr>
        <w:t xml:space="preserve"> need to assess and secure the digital assets of SOAC Inc</w:t>
      </w:r>
      <w:sdt>
        <w:sdtPr>
          <w:rPr>
            <w:rFonts w:ascii="Times New Roman" w:hAnsi="Times New Roman" w:cs="Times New Roman"/>
          </w:rPr>
          <w:id w:val="482976655"/>
          <w:citation/>
        </w:sdtPr>
        <w:sdtContent>
          <w:r w:rsidR="00ED3288">
            <w:rPr>
              <w:rFonts w:ascii="Times New Roman" w:hAnsi="Times New Roman" w:cs="Times New Roman"/>
            </w:rPr>
            <w:fldChar w:fldCharType="begin"/>
          </w:r>
          <w:r w:rsidR="00ED3288">
            <w:rPr>
              <w:rFonts w:ascii="Times New Roman" w:hAnsi="Times New Roman" w:cs="Times New Roman"/>
              <w:lang w:val="en-US"/>
            </w:rPr>
            <w:instrText xml:space="preserve"> CITATION Nis25 \l 1033 </w:instrText>
          </w:r>
          <w:r w:rsidR="00ED3288">
            <w:rPr>
              <w:rFonts w:ascii="Times New Roman" w:hAnsi="Times New Roman" w:cs="Times New Roman"/>
            </w:rPr>
            <w:fldChar w:fldCharType="separate"/>
          </w:r>
          <w:r w:rsidR="00ED3288">
            <w:rPr>
              <w:rFonts w:ascii="Times New Roman" w:hAnsi="Times New Roman" w:cs="Times New Roman"/>
              <w:noProof/>
              <w:lang w:val="en-US"/>
            </w:rPr>
            <w:t xml:space="preserve"> </w:t>
          </w:r>
          <w:r w:rsidR="00ED3288" w:rsidRPr="00ED3288">
            <w:rPr>
              <w:rFonts w:ascii="Times New Roman" w:hAnsi="Times New Roman" w:cs="Times New Roman"/>
              <w:noProof/>
              <w:lang w:val="en-US"/>
            </w:rPr>
            <w:t>[2]</w:t>
          </w:r>
          <w:r w:rsidR="00ED3288">
            <w:rPr>
              <w:rFonts w:ascii="Times New Roman" w:hAnsi="Times New Roman" w:cs="Times New Roman"/>
            </w:rPr>
            <w:fldChar w:fldCharType="end"/>
          </w:r>
        </w:sdtContent>
      </w:sdt>
      <w:r w:rsidR="0035572C">
        <w:rPr>
          <w:rFonts w:ascii="Times New Roman" w:hAnsi="Times New Roman" w:cs="Times New Roman"/>
        </w:rPr>
        <w:t xml:space="preserve">. </w:t>
      </w:r>
    </w:p>
    <w:p w14:paraId="3F9BE3AB" w14:textId="0FA46133" w:rsidR="00B462D7" w:rsidRDefault="00B462D7">
      <w:pPr>
        <w:rPr>
          <w:rFonts w:ascii="Times New Roman" w:hAnsi="Times New Roman" w:cs="Times New Roman"/>
        </w:rPr>
      </w:pPr>
      <w:r>
        <w:rPr>
          <w:rFonts w:ascii="Times New Roman" w:hAnsi="Times New Roman" w:cs="Times New Roman"/>
        </w:rPr>
        <w:t xml:space="preserve">More so, as data and information have become organisational critical resources, there is a need to assess, analyse SOAC Inc's </w:t>
      </w:r>
      <w:r w:rsidR="007429DC">
        <w:rPr>
          <w:rFonts w:ascii="Times New Roman" w:hAnsi="Times New Roman" w:cs="Times New Roman"/>
        </w:rPr>
        <w:t xml:space="preserve">critical </w:t>
      </w:r>
      <w:r>
        <w:rPr>
          <w:rFonts w:ascii="Times New Roman" w:hAnsi="Times New Roman" w:cs="Times New Roman"/>
        </w:rPr>
        <w:t xml:space="preserve">digital infrastructure to mitigate </w:t>
      </w:r>
      <w:r w:rsidR="000F7032">
        <w:rPr>
          <w:rFonts w:ascii="Times New Roman" w:hAnsi="Times New Roman" w:cs="Times New Roman"/>
        </w:rPr>
        <w:t xml:space="preserve">them </w:t>
      </w:r>
      <w:r w:rsidR="007429DC">
        <w:rPr>
          <w:rFonts w:ascii="Times New Roman" w:hAnsi="Times New Roman" w:cs="Times New Roman"/>
        </w:rPr>
        <w:t xml:space="preserve">from malicious attacks, including theft. </w:t>
      </w:r>
      <w:r w:rsidR="000F7032">
        <w:rPr>
          <w:rFonts w:ascii="Times New Roman" w:hAnsi="Times New Roman" w:cs="Times New Roman"/>
        </w:rPr>
        <w:t xml:space="preserve">Train employees to be security-conscious, because there could be an internal attack in addition to an external attack. </w:t>
      </w:r>
      <w:r w:rsidR="007429DC">
        <w:rPr>
          <w:rFonts w:ascii="Times New Roman" w:hAnsi="Times New Roman" w:cs="Times New Roman"/>
        </w:rPr>
        <w:t xml:space="preserve">This is necessary to promote business continuity, sustainability, </w:t>
      </w:r>
      <w:r w:rsidR="004A7511">
        <w:rPr>
          <w:rFonts w:ascii="Times New Roman" w:hAnsi="Times New Roman" w:cs="Times New Roman"/>
        </w:rPr>
        <w:t xml:space="preserve">enhance confidence and trust, reputation and competitive advantage. As </w:t>
      </w:r>
      <w:proofErr w:type="gramStart"/>
      <w:r w:rsidR="004A7511">
        <w:rPr>
          <w:rFonts w:ascii="Times New Roman" w:hAnsi="Times New Roman" w:cs="Times New Roman"/>
        </w:rPr>
        <w:t>more and more</w:t>
      </w:r>
      <w:proofErr w:type="gramEnd"/>
      <w:r w:rsidR="004A7511">
        <w:rPr>
          <w:rFonts w:ascii="Times New Roman" w:hAnsi="Times New Roman" w:cs="Times New Roman"/>
        </w:rPr>
        <w:t xml:space="preserve"> people are entering the digital world and the incessant sophistication of cybercriminals, it is our responsibility to mitigate them. Yes, it is my duty to assess those vulnerabilities with NMAP, Wireshark, Nessus, OpenVAS, and any tools I deem fit to secure SOAC Inc</w:t>
      </w:r>
      <w:sdt>
        <w:sdtPr>
          <w:rPr>
            <w:rFonts w:ascii="Times New Roman" w:hAnsi="Times New Roman" w:cs="Times New Roman"/>
          </w:rPr>
          <w:id w:val="-1573347228"/>
          <w:citation/>
        </w:sdtPr>
        <w:sdtContent>
          <w:r w:rsidR="00ED3288">
            <w:rPr>
              <w:rFonts w:ascii="Times New Roman" w:hAnsi="Times New Roman" w:cs="Times New Roman"/>
            </w:rPr>
            <w:fldChar w:fldCharType="begin"/>
          </w:r>
          <w:r w:rsidR="00ED3288">
            <w:rPr>
              <w:rFonts w:ascii="Times New Roman" w:hAnsi="Times New Roman" w:cs="Times New Roman"/>
              <w:lang w:val="en-US"/>
            </w:rPr>
            <w:instrText xml:space="preserve"> CITATION Nis25 \l 1033 </w:instrText>
          </w:r>
          <w:r w:rsidR="00ED3288">
            <w:rPr>
              <w:rFonts w:ascii="Times New Roman" w:hAnsi="Times New Roman" w:cs="Times New Roman"/>
            </w:rPr>
            <w:fldChar w:fldCharType="separate"/>
          </w:r>
          <w:r w:rsidR="00ED3288">
            <w:rPr>
              <w:rFonts w:ascii="Times New Roman" w:hAnsi="Times New Roman" w:cs="Times New Roman"/>
              <w:noProof/>
              <w:lang w:val="en-US"/>
            </w:rPr>
            <w:t xml:space="preserve"> </w:t>
          </w:r>
          <w:r w:rsidR="00ED3288" w:rsidRPr="00ED3288">
            <w:rPr>
              <w:rFonts w:ascii="Times New Roman" w:hAnsi="Times New Roman" w:cs="Times New Roman"/>
              <w:noProof/>
              <w:lang w:val="en-US"/>
            </w:rPr>
            <w:t>[2]</w:t>
          </w:r>
          <w:r w:rsidR="00ED3288">
            <w:rPr>
              <w:rFonts w:ascii="Times New Roman" w:hAnsi="Times New Roman" w:cs="Times New Roman"/>
            </w:rPr>
            <w:fldChar w:fldCharType="end"/>
          </w:r>
        </w:sdtContent>
      </w:sdt>
      <w:r w:rsidR="004A7511">
        <w:rPr>
          <w:rFonts w:ascii="Times New Roman" w:hAnsi="Times New Roman" w:cs="Times New Roman"/>
        </w:rPr>
        <w:t xml:space="preserve">. </w:t>
      </w:r>
    </w:p>
    <w:p w14:paraId="698DFBCE" w14:textId="765E3CC7" w:rsidR="00FE629E" w:rsidRDefault="00FD075C" w:rsidP="00743191">
      <w:pPr>
        <w:pStyle w:val="Heading2"/>
      </w:pPr>
      <w:bookmarkStart w:id="2" w:name="_Toc216603351"/>
      <w:r>
        <w:lastRenderedPageBreak/>
        <w:t>Task 1.</w:t>
      </w:r>
      <w:bookmarkEnd w:id="2"/>
    </w:p>
    <w:p w14:paraId="1CA2C18A" w14:textId="59108FB3" w:rsidR="00ED6297" w:rsidRDefault="00ED6297" w:rsidP="00743191">
      <w:pPr>
        <w:pStyle w:val="Heading3"/>
      </w:pPr>
      <w:bookmarkStart w:id="3" w:name="_Toc216603352"/>
      <w:r>
        <w:t>IPCONFIG /ALL</w:t>
      </w:r>
      <w:bookmarkEnd w:id="3"/>
    </w:p>
    <w:p w14:paraId="453D3955" w14:textId="4EB4398C" w:rsidR="00ED6297" w:rsidRDefault="00ED6297">
      <w:pPr>
        <w:rPr>
          <w:rFonts w:ascii="Times New Roman" w:hAnsi="Times New Roman" w:cs="Times New Roman"/>
        </w:rPr>
      </w:pPr>
      <w:r>
        <w:rPr>
          <w:rFonts w:ascii="Times New Roman" w:hAnsi="Times New Roman" w:cs="Times New Roman"/>
        </w:rPr>
        <w:t xml:space="preserve">IPCONFIG stand for ‘Internet Protocol Configuration’. It is a command-line utility used on </w:t>
      </w:r>
      <w:r w:rsidR="0064042A">
        <w:rPr>
          <w:rFonts w:ascii="Times New Roman" w:hAnsi="Times New Roman" w:cs="Times New Roman"/>
        </w:rPr>
        <w:t xml:space="preserve">the </w:t>
      </w:r>
      <w:r>
        <w:rPr>
          <w:rFonts w:ascii="Times New Roman" w:hAnsi="Times New Roman" w:cs="Times New Roman"/>
        </w:rPr>
        <w:t xml:space="preserve">Windows Operating System to identify a unique identification number or address of digital devices such as laptops, desktops, mobile phones and other devices. </w:t>
      </w:r>
      <w:r w:rsidR="00407686">
        <w:rPr>
          <w:rFonts w:ascii="Times New Roman" w:hAnsi="Times New Roman" w:cs="Times New Roman"/>
        </w:rPr>
        <w:t>Th</w:t>
      </w:r>
      <w:r w:rsidR="009E1B64">
        <w:rPr>
          <w:rFonts w:ascii="Times New Roman" w:hAnsi="Times New Roman" w:cs="Times New Roman"/>
        </w:rPr>
        <w:t>ere</w:t>
      </w:r>
      <w:r w:rsidR="00407686">
        <w:rPr>
          <w:rFonts w:ascii="Times New Roman" w:hAnsi="Times New Roman" w:cs="Times New Roman"/>
        </w:rPr>
        <w:t xml:space="preserve"> </w:t>
      </w:r>
      <w:r w:rsidR="009E1B64">
        <w:rPr>
          <w:rFonts w:ascii="Times New Roman" w:hAnsi="Times New Roman" w:cs="Times New Roman"/>
        </w:rPr>
        <w:t xml:space="preserve">is </w:t>
      </w:r>
      <w:r w:rsidR="00407686">
        <w:rPr>
          <w:rFonts w:ascii="Times New Roman" w:hAnsi="Times New Roman" w:cs="Times New Roman"/>
        </w:rPr>
        <w:t xml:space="preserve">also </w:t>
      </w:r>
      <w:r w:rsidR="009E1B64">
        <w:rPr>
          <w:rFonts w:ascii="Times New Roman" w:hAnsi="Times New Roman" w:cs="Times New Roman"/>
        </w:rPr>
        <w:t xml:space="preserve">a </w:t>
      </w:r>
      <w:r w:rsidR="00407686">
        <w:rPr>
          <w:rFonts w:ascii="Times New Roman" w:hAnsi="Times New Roman" w:cs="Times New Roman"/>
        </w:rPr>
        <w:t xml:space="preserve">similar utility for Linux OS – </w:t>
      </w:r>
      <w:proofErr w:type="spellStart"/>
      <w:r w:rsidR="00407686">
        <w:rPr>
          <w:rFonts w:ascii="Times New Roman" w:hAnsi="Times New Roman" w:cs="Times New Roman"/>
        </w:rPr>
        <w:t>ifconfig</w:t>
      </w:r>
      <w:proofErr w:type="spellEnd"/>
      <w:sdt>
        <w:sdtPr>
          <w:rPr>
            <w:rFonts w:ascii="Times New Roman" w:hAnsi="Times New Roman" w:cs="Times New Roman"/>
          </w:rPr>
          <w:id w:val="-1555306277"/>
          <w:citation/>
        </w:sdtPr>
        <w:sdtContent>
          <w:r w:rsidR="00A83EEE">
            <w:rPr>
              <w:rFonts w:ascii="Times New Roman" w:hAnsi="Times New Roman" w:cs="Times New Roman"/>
            </w:rPr>
            <w:fldChar w:fldCharType="begin"/>
          </w:r>
          <w:r w:rsidR="00A83EEE">
            <w:rPr>
              <w:rFonts w:ascii="Times New Roman" w:hAnsi="Times New Roman" w:cs="Times New Roman"/>
              <w:lang w:val="en-US"/>
            </w:rPr>
            <w:instrText xml:space="preserve"> CITATION Sac25 \l 1033 </w:instrText>
          </w:r>
          <w:r w:rsidR="00A83EEE">
            <w:rPr>
              <w:rFonts w:ascii="Times New Roman" w:hAnsi="Times New Roman" w:cs="Times New Roman"/>
            </w:rPr>
            <w:fldChar w:fldCharType="separate"/>
          </w:r>
          <w:r w:rsidR="00A83EEE">
            <w:rPr>
              <w:rFonts w:ascii="Times New Roman" w:hAnsi="Times New Roman" w:cs="Times New Roman"/>
              <w:noProof/>
              <w:lang w:val="en-US"/>
            </w:rPr>
            <w:t xml:space="preserve"> </w:t>
          </w:r>
          <w:r w:rsidR="00A83EEE" w:rsidRPr="00A83EEE">
            <w:rPr>
              <w:rFonts w:ascii="Times New Roman" w:hAnsi="Times New Roman" w:cs="Times New Roman"/>
              <w:noProof/>
              <w:lang w:val="en-US"/>
            </w:rPr>
            <w:t>[3]</w:t>
          </w:r>
          <w:r w:rsidR="00A83EEE">
            <w:rPr>
              <w:rFonts w:ascii="Times New Roman" w:hAnsi="Times New Roman" w:cs="Times New Roman"/>
            </w:rPr>
            <w:fldChar w:fldCharType="end"/>
          </w:r>
        </w:sdtContent>
      </w:sdt>
      <w:r w:rsidR="00407686">
        <w:rPr>
          <w:rFonts w:ascii="Times New Roman" w:hAnsi="Times New Roman" w:cs="Times New Roman"/>
        </w:rPr>
        <w:t xml:space="preserve">. </w:t>
      </w:r>
    </w:p>
    <w:p w14:paraId="77B019E9" w14:textId="7CE15890" w:rsidR="00C53870" w:rsidRDefault="00C53870">
      <w:pPr>
        <w:rPr>
          <w:rFonts w:ascii="Times New Roman" w:hAnsi="Times New Roman" w:cs="Times New Roman"/>
        </w:rPr>
      </w:pPr>
      <w:r>
        <w:rPr>
          <w:rFonts w:ascii="Times New Roman" w:hAnsi="Times New Roman" w:cs="Times New Roman"/>
        </w:rPr>
        <w:t>They are used to troubleshoot, manage and display Subnet Mask, IP addresses, Default Gateways, and release or renew IP addresses and enable DNS cache to be flushed in a network environment. It is a fundamental utility in a communication setting</w:t>
      </w:r>
      <w:sdt>
        <w:sdtPr>
          <w:rPr>
            <w:rFonts w:ascii="Times New Roman" w:hAnsi="Times New Roman" w:cs="Times New Roman"/>
          </w:rPr>
          <w:id w:val="182485771"/>
          <w:citation/>
        </w:sdtPr>
        <w:sdtContent>
          <w:r w:rsidR="00873D7B">
            <w:rPr>
              <w:rFonts w:ascii="Times New Roman" w:hAnsi="Times New Roman" w:cs="Times New Roman"/>
            </w:rPr>
            <w:fldChar w:fldCharType="begin"/>
          </w:r>
          <w:r w:rsidR="00873D7B">
            <w:rPr>
              <w:rFonts w:ascii="Times New Roman" w:hAnsi="Times New Roman" w:cs="Times New Roman"/>
              <w:lang w:val="en-US"/>
            </w:rPr>
            <w:instrText xml:space="preserve"> CITATION Sac25 \l 1033 </w:instrText>
          </w:r>
          <w:r w:rsidR="00873D7B">
            <w:rPr>
              <w:rFonts w:ascii="Times New Roman" w:hAnsi="Times New Roman" w:cs="Times New Roman"/>
            </w:rPr>
            <w:fldChar w:fldCharType="separate"/>
          </w:r>
          <w:r w:rsidR="00873D7B">
            <w:rPr>
              <w:rFonts w:ascii="Times New Roman" w:hAnsi="Times New Roman" w:cs="Times New Roman"/>
              <w:noProof/>
              <w:lang w:val="en-US"/>
            </w:rPr>
            <w:t xml:space="preserve"> </w:t>
          </w:r>
          <w:r w:rsidR="00873D7B" w:rsidRPr="00873D7B">
            <w:rPr>
              <w:rFonts w:ascii="Times New Roman" w:hAnsi="Times New Roman" w:cs="Times New Roman"/>
              <w:noProof/>
              <w:lang w:val="en-US"/>
            </w:rPr>
            <w:t>[3]</w:t>
          </w:r>
          <w:r w:rsidR="00873D7B">
            <w:rPr>
              <w:rFonts w:ascii="Times New Roman" w:hAnsi="Times New Roman" w:cs="Times New Roman"/>
            </w:rPr>
            <w:fldChar w:fldCharType="end"/>
          </w:r>
        </w:sdtContent>
      </w:sdt>
      <w:r>
        <w:rPr>
          <w:rFonts w:ascii="Times New Roman" w:hAnsi="Times New Roman" w:cs="Times New Roman"/>
        </w:rPr>
        <w:t>.</w:t>
      </w:r>
    </w:p>
    <w:p w14:paraId="2A9A4593" w14:textId="179B6DF5" w:rsidR="007F7C76" w:rsidRDefault="007F7C76">
      <w:pPr>
        <w:rPr>
          <w:rFonts w:ascii="Times New Roman" w:hAnsi="Times New Roman" w:cs="Times New Roman"/>
        </w:rPr>
      </w:pPr>
      <w:r>
        <w:rPr>
          <w:rFonts w:ascii="Times New Roman" w:hAnsi="Times New Roman" w:cs="Times New Roman"/>
        </w:rPr>
        <w:t>IPCONFIG /ALL displays more detailed information, such as physical addresses like (MAC), DHCP and DNS servers</w:t>
      </w:r>
      <w:sdt>
        <w:sdtPr>
          <w:rPr>
            <w:rFonts w:ascii="Times New Roman" w:hAnsi="Times New Roman" w:cs="Times New Roman"/>
          </w:rPr>
          <w:id w:val="-962568956"/>
          <w:citation/>
        </w:sdtPr>
        <w:sdtContent>
          <w:r w:rsidR="00873D7B">
            <w:rPr>
              <w:rFonts w:ascii="Times New Roman" w:hAnsi="Times New Roman" w:cs="Times New Roman"/>
            </w:rPr>
            <w:fldChar w:fldCharType="begin"/>
          </w:r>
          <w:r w:rsidR="00873D7B">
            <w:rPr>
              <w:rFonts w:ascii="Times New Roman" w:hAnsi="Times New Roman" w:cs="Times New Roman"/>
              <w:lang w:val="en-US"/>
            </w:rPr>
            <w:instrText xml:space="preserve"> CITATION Sac25 \l 1033 </w:instrText>
          </w:r>
          <w:r w:rsidR="00873D7B">
            <w:rPr>
              <w:rFonts w:ascii="Times New Roman" w:hAnsi="Times New Roman" w:cs="Times New Roman"/>
            </w:rPr>
            <w:fldChar w:fldCharType="separate"/>
          </w:r>
          <w:r w:rsidR="00873D7B">
            <w:rPr>
              <w:rFonts w:ascii="Times New Roman" w:hAnsi="Times New Roman" w:cs="Times New Roman"/>
              <w:noProof/>
              <w:lang w:val="en-US"/>
            </w:rPr>
            <w:t xml:space="preserve"> </w:t>
          </w:r>
          <w:r w:rsidR="00873D7B" w:rsidRPr="00873D7B">
            <w:rPr>
              <w:rFonts w:ascii="Times New Roman" w:hAnsi="Times New Roman" w:cs="Times New Roman"/>
              <w:noProof/>
              <w:lang w:val="en-US"/>
            </w:rPr>
            <w:t>[3]</w:t>
          </w:r>
          <w:r w:rsidR="00873D7B">
            <w:rPr>
              <w:rFonts w:ascii="Times New Roman" w:hAnsi="Times New Roman" w:cs="Times New Roman"/>
            </w:rPr>
            <w:fldChar w:fldCharType="end"/>
          </w:r>
        </w:sdtContent>
      </w:sdt>
      <w:r>
        <w:rPr>
          <w:rFonts w:ascii="Times New Roman" w:hAnsi="Times New Roman" w:cs="Times New Roman"/>
        </w:rPr>
        <w:t>.</w:t>
      </w:r>
    </w:p>
    <w:p w14:paraId="5E2EFA7E" w14:textId="77777777" w:rsidR="00FD075C" w:rsidRDefault="00FD075C">
      <w:pPr>
        <w:rPr>
          <w:rFonts w:ascii="Times New Roman" w:hAnsi="Times New Roman" w:cs="Times New Roman"/>
        </w:rPr>
      </w:pPr>
    </w:p>
    <w:p w14:paraId="16EDAB67" w14:textId="443A290A" w:rsidR="005448F1" w:rsidRPr="0097590B" w:rsidRDefault="005448F1">
      <w:pPr>
        <w:rPr>
          <w:rFonts w:ascii="Times New Roman" w:hAnsi="Times New Roman" w:cs="Times New Roman"/>
        </w:rPr>
      </w:pPr>
      <w:r>
        <w:rPr>
          <w:rFonts w:ascii="Times New Roman" w:hAnsi="Times New Roman" w:cs="Times New Roman"/>
        </w:rPr>
        <w:t>Screenshot of S-DC – IPCONFIG /ALL</w:t>
      </w:r>
    </w:p>
    <w:p w14:paraId="31EE48C8" w14:textId="77777777" w:rsidR="000E5D63" w:rsidRDefault="000E5D63"/>
    <w:p w14:paraId="0F8BD7F2" w14:textId="479D1AAD" w:rsidR="000E5D63" w:rsidRDefault="000E5D63">
      <w:r w:rsidRPr="000E5D63">
        <w:rPr>
          <w:noProof/>
        </w:rPr>
        <w:drawing>
          <wp:inline distT="0" distB="0" distL="0" distR="0" wp14:anchorId="7115401A" wp14:editId="480BB818">
            <wp:extent cx="5731510" cy="4176395"/>
            <wp:effectExtent l="0" t="0" r="2540" b="0"/>
            <wp:docPr id="15985276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527654" name="Picture 1" descr="A screenshot of a computer&#10;&#10;AI-generated content may be incorrect."/>
                    <pic:cNvPicPr/>
                  </pic:nvPicPr>
                  <pic:blipFill>
                    <a:blip r:embed="rId8"/>
                    <a:stretch>
                      <a:fillRect/>
                    </a:stretch>
                  </pic:blipFill>
                  <pic:spPr>
                    <a:xfrm>
                      <a:off x="0" y="0"/>
                      <a:ext cx="5731510" cy="4176395"/>
                    </a:xfrm>
                    <a:prstGeom prst="rect">
                      <a:avLst/>
                    </a:prstGeom>
                  </pic:spPr>
                </pic:pic>
              </a:graphicData>
            </a:graphic>
          </wp:inline>
        </w:drawing>
      </w:r>
    </w:p>
    <w:p w14:paraId="19039CD5" w14:textId="77777777" w:rsidR="000E5D63" w:rsidRDefault="000E5D63"/>
    <w:p w14:paraId="4BE124D8" w14:textId="5856C20C" w:rsidR="000E5D63" w:rsidRDefault="000E5D63">
      <w:r w:rsidRPr="000E5D63">
        <w:rPr>
          <w:noProof/>
        </w:rPr>
        <w:lastRenderedPageBreak/>
        <w:drawing>
          <wp:inline distT="0" distB="0" distL="0" distR="0" wp14:anchorId="135F2CDD" wp14:editId="79787767">
            <wp:extent cx="5731510" cy="4335780"/>
            <wp:effectExtent l="0" t="0" r="2540" b="7620"/>
            <wp:docPr id="21082459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245908" name="Picture 1" descr="A screenshot of a computer&#10;&#10;AI-generated content may be incorrect."/>
                    <pic:cNvPicPr/>
                  </pic:nvPicPr>
                  <pic:blipFill>
                    <a:blip r:embed="rId9"/>
                    <a:stretch>
                      <a:fillRect/>
                    </a:stretch>
                  </pic:blipFill>
                  <pic:spPr>
                    <a:xfrm>
                      <a:off x="0" y="0"/>
                      <a:ext cx="5731510" cy="4335780"/>
                    </a:xfrm>
                    <a:prstGeom prst="rect">
                      <a:avLst/>
                    </a:prstGeom>
                  </pic:spPr>
                </pic:pic>
              </a:graphicData>
            </a:graphic>
          </wp:inline>
        </w:drawing>
      </w:r>
    </w:p>
    <w:p w14:paraId="6780B6AB" w14:textId="77777777" w:rsidR="00E551F4" w:rsidRDefault="00E551F4"/>
    <w:p w14:paraId="25E99CE8" w14:textId="38F85728" w:rsidR="00E551F4" w:rsidRDefault="00E551F4" w:rsidP="00743191">
      <w:pPr>
        <w:pStyle w:val="Heading3"/>
      </w:pPr>
      <w:bookmarkStart w:id="4" w:name="_Toc216603353"/>
      <w:r>
        <w:t>IFCONFIG /ALL</w:t>
      </w:r>
      <w:bookmarkEnd w:id="4"/>
    </w:p>
    <w:p w14:paraId="36C271A3" w14:textId="39696E15" w:rsidR="00E551F4" w:rsidRDefault="00E551F4">
      <w:r>
        <w:t>This command was not recognised on the CLI, but I attribute the error to misconfiguration</w:t>
      </w:r>
      <w:sdt>
        <w:sdtPr>
          <w:id w:val="-295918069"/>
          <w:citation/>
        </w:sdtPr>
        <w:sdtContent>
          <w:r w:rsidR="00873D7B">
            <w:fldChar w:fldCharType="begin"/>
          </w:r>
          <w:r w:rsidR="00873D7B">
            <w:rPr>
              <w:lang w:val="en-US"/>
            </w:rPr>
            <w:instrText xml:space="preserve"> CITATION Sac25 \l 1033 </w:instrText>
          </w:r>
          <w:r w:rsidR="00873D7B">
            <w:fldChar w:fldCharType="separate"/>
          </w:r>
          <w:r w:rsidR="00873D7B">
            <w:rPr>
              <w:noProof/>
              <w:lang w:val="en-US"/>
            </w:rPr>
            <w:t xml:space="preserve"> </w:t>
          </w:r>
          <w:r w:rsidR="00873D7B" w:rsidRPr="00873D7B">
            <w:rPr>
              <w:noProof/>
              <w:lang w:val="en-US"/>
            </w:rPr>
            <w:t>[3]</w:t>
          </w:r>
          <w:r w:rsidR="00873D7B">
            <w:fldChar w:fldCharType="end"/>
          </w:r>
        </w:sdtContent>
      </w:sdt>
      <w:r>
        <w:t>.</w:t>
      </w:r>
    </w:p>
    <w:p w14:paraId="09E85AA7" w14:textId="3D19A06C" w:rsidR="00E551F4" w:rsidRDefault="00E551F4">
      <w:r>
        <w:t>However, I issued an ‘</w:t>
      </w:r>
      <w:proofErr w:type="spellStart"/>
      <w:r>
        <w:t>ip</w:t>
      </w:r>
      <w:proofErr w:type="spellEnd"/>
      <w:r>
        <w:t xml:space="preserve"> </w:t>
      </w:r>
      <w:proofErr w:type="spellStart"/>
      <w:r>
        <w:t>addr</w:t>
      </w:r>
      <w:proofErr w:type="spellEnd"/>
      <w:r>
        <w:t>’ command, and it offered me all that I needed</w:t>
      </w:r>
      <w:sdt>
        <w:sdtPr>
          <w:id w:val="2142150424"/>
          <w:citation/>
        </w:sdtPr>
        <w:sdtContent>
          <w:r w:rsidR="00873D7B">
            <w:fldChar w:fldCharType="begin"/>
          </w:r>
          <w:r w:rsidR="00873D7B">
            <w:rPr>
              <w:lang w:val="en-US"/>
            </w:rPr>
            <w:instrText xml:space="preserve"> CITATION Sac25 \l 1033 </w:instrText>
          </w:r>
          <w:r w:rsidR="00873D7B">
            <w:fldChar w:fldCharType="separate"/>
          </w:r>
          <w:r w:rsidR="00873D7B">
            <w:rPr>
              <w:noProof/>
              <w:lang w:val="en-US"/>
            </w:rPr>
            <w:t xml:space="preserve"> </w:t>
          </w:r>
          <w:r w:rsidR="00873D7B" w:rsidRPr="00873D7B">
            <w:rPr>
              <w:noProof/>
              <w:lang w:val="en-US"/>
            </w:rPr>
            <w:t>[3]</w:t>
          </w:r>
          <w:r w:rsidR="00873D7B">
            <w:fldChar w:fldCharType="end"/>
          </w:r>
        </w:sdtContent>
      </w:sdt>
      <w:r>
        <w:t>.</w:t>
      </w:r>
    </w:p>
    <w:p w14:paraId="3DF2E090" w14:textId="4D05F0E7" w:rsidR="00E551F4" w:rsidRDefault="00E551F4">
      <w:r>
        <w:t>Screenshot of L-CD IFCONFIG /ALL</w:t>
      </w:r>
    </w:p>
    <w:p w14:paraId="4770F1C8" w14:textId="566E6031" w:rsidR="00E551F4" w:rsidRDefault="00E551F4">
      <w:r w:rsidRPr="00E551F4">
        <w:rPr>
          <w:noProof/>
        </w:rPr>
        <w:lastRenderedPageBreak/>
        <w:drawing>
          <wp:inline distT="0" distB="0" distL="0" distR="0" wp14:anchorId="636D0A98" wp14:editId="4BFE98EB">
            <wp:extent cx="5620039" cy="7017111"/>
            <wp:effectExtent l="0" t="0" r="0" b="0"/>
            <wp:docPr id="146526391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263917" name="Picture 1" descr="A screenshot of a computer screen&#10;&#10;AI-generated content may be incorrect."/>
                    <pic:cNvPicPr/>
                  </pic:nvPicPr>
                  <pic:blipFill>
                    <a:blip r:embed="rId10"/>
                    <a:stretch>
                      <a:fillRect/>
                    </a:stretch>
                  </pic:blipFill>
                  <pic:spPr>
                    <a:xfrm>
                      <a:off x="0" y="0"/>
                      <a:ext cx="5620039" cy="7017111"/>
                    </a:xfrm>
                    <a:prstGeom prst="rect">
                      <a:avLst/>
                    </a:prstGeom>
                  </pic:spPr>
                </pic:pic>
              </a:graphicData>
            </a:graphic>
          </wp:inline>
        </w:drawing>
      </w:r>
    </w:p>
    <w:p w14:paraId="2B05A036" w14:textId="77777777" w:rsidR="00067780" w:rsidRDefault="00067780"/>
    <w:p w14:paraId="5BC2AA68" w14:textId="61A320B4" w:rsidR="00067780" w:rsidRPr="00922DCE" w:rsidRDefault="004A5733" w:rsidP="00743191">
      <w:pPr>
        <w:pStyle w:val="Heading3"/>
      </w:pPr>
      <w:bookmarkStart w:id="5" w:name="_Toc216603354"/>
      <w:r w:rsidRPr="00922DCE">
        <w:t>IP Address</w:t>
      </w:r>
      <w:bookmarkEnd w:id="5"/>
    </w:p>
    <w:p w14:paraId="5A56E74F" w14:textId="47F3B529" w:rsidR="004A5733" w:rsidRPr="00922DCE" w:rsidRDefault="004A5733">
      <w:pPr>
        <w:rPr>
          <w:rFonts w:ascii="Times New Roman" w:hAnsi="Times New Roman" w:cs="Times New Roman"/>
        </w:rPr>
      </w:pPr>
      <w:r w:rsidRPr="00922DCE">
        <w:rPr>
          <w:rFonts w:ascii="Times New Roman" w:hAnsi="Times New Roman" w:cs="Times New Roman"/>
        </w:rPr>
        <w:t xml:space="preserve">An IP stands for Internet Protocol Address. It is a unique numerical address assigned to all devices that enables them to be identified and communicated with in a network system, including the internet. Data or information sent over a network is called a packet. When data is to be </w:t>
      </w:r>
      <w:r w:rsidR="00425EEA" w:rsidRPr="00922DCE">
        <w:rPr>
          <w:rFonts w:ascii="Times New Roman" w:hAnsi="Times New Roman" w:cs="Times New Roman"/>
        </w:rPr>
        <w:t>sent to a device, the device will be identified by its unique IP address</w:t>
      </w:r>
      <w:sdt>
        <w:sdtPr>
          <w:rPr>
            <w:rFonts w:ascii="Times New Roman" w:hAnsi="Times New Roman" w:cs="Times New Roman"/>
          </w:rPr>
          <w:id w:val="-546368618"/>
          <w:citation/>
        </w:sdtPr>
        <w:sdtContent>
          <w:r w:rsidR="00873D7B">
            <w:rPr>
              <w:rFonts w:ascii="Times New Roman" w:hAnsi="Times New Roman" w:cs="Times New Roman"/>
            </w:rPr>
            <w:fldChar w:fldCharType="begin"/>
          </w:r>
          <w:r w:rsidR="00873D7B">
            <w:rPr>
              <w:rFonts w:ascii="Times New Roman" w:hAnsi="Times New Roman" w:cs="Times New Roman"/>
              <w:lang w:val="en-US"/>
            </w:rPr>
            <w:instrText xml:space="preserve"> CITATION Tim21 \l 1033 </w:instrText>
          </w:r>
          <w:r w:rsidR="00873D7B">
            <w:rPr>
              <w:rFonts w:ascii="Times New Roman" w:hAnsi="Times New Roman" w:cs="Times New Roman"/>
            </w:rPr>
            <w:fldChar w:fldCharType="separate"/>
          </w:r>
          <w:r w:rsidR="00873D7B">
            <w:rPr>
              <w:rFonts w:ascii="Times New Roman" w:hAnsi="Times New Roman" w:cs="Times New Roman"/>
              <w:noProof/>
              <w:lang w:val="en-US"/>
            </w:rPr>
            <w:t xml:space="preserve"> </w:t>
          </w:r>
          <w:r w:rsidR="00873D7B" w:rsidRPr="00873D7B">
            <w:rPr>
              <w:rFonts w:ascii="Times New Roman" w:hAnsi="Times New Roman" w:cs="Times New Roman"/>
              <w:noProof/>
              <w:lang w:val="en-US"/>
            </w:rPr>
            <w:t>[4]</w:t>
          </w:r>
          <w:r w:rsidR="00873D7B">
            <w:rPr>
              <w:rFonts w:ascii="Times New Roman" w:hAnsi="Times New Roman" w:cs="Times New Roman"/>
            </w:rPr>
            <w:fldChar w:fldCharType="end"/>
          </w:r>
        </w:sdtContent>
      </w:sdt>
      <w:r w:rsidR="00425EEA" w:rsidRPr="00922DCE">
        <w:rPr>
          <w:rFonts w:ascii="Times New Roman" w:hAnsi="Times New Roman" w:cs="Times New Roman"/>
        </w:rPr>
        <w:t xml:space="preserve">. Communication between the devices is a three-way handshake – the device communicates to </w:t>
      </w:r>
      <w:r w:rsidR="00425EEA" w:rsidRPr="00922DCE">
        <w:rPr>
          <w:rFonts w:ascii="Times New Roman" w:hAnsi="Times New Roman" w:cs="Times New Roman"/>
        </w:rPr>
        <w:lastRenderedPageBreak/>
        <w:t xml:space="preserve">the other, which is known as SYN, and the device acknowledges (ACK), </w:t>
      </w:r>
      <w:r w:rsidR="00B41D6F" w:rsidRPr="00922DCE">
        <w:rPr>
          <w:rFonts w:ascii="Times New Roman" w:hAnsi="Times New Roman" w:cs="Times New Roman"/>
        </w:rPr>
        <w:t xml:space="preserve">and willingness to receive, </w:t>
      </w:r>
      <w:r w:rsidR="00425EEA" w:rsidRPr="00922DCE">
        <w:rPr>
          <w:rFonts w:ascii="Times New Roman" w:hAnsi="Times New Roman" w:cs="Times New Roman"/>
        </w:rPr>
        <w:t xml:space="preserve">and the packet is sent. </w:t>
      </w:r>
      <w:r w:rsidR="00464A71" w:rsidRPr="00922DCE">
        <w:rPr>
          <w:rFonts w:ascii="Times New Roman" w:hAnsi="Times New Roman" w:cs="Times New Roman"/>
        </w:rPr>
        <w:t>A device can receive a packet or reject it if it is considered unsafe</w:t>
      </w:r>
      <w:sdt>
        <w:sdtPr>
          <w:rPr>
            <w:rFonts w:ascii="Times New Roman" w:hAnsi="Times New Roman" w:cs="Times New Roman"/>
          </w:rPr>
          <w:id w:val="170378324"/>
          <w:citation/>
        </w:sdtPr>
        <w:sdtContent>
          <w:r w:rsidR="0023469B">
            <w:rPr>
              <w:rFonts w:ascii="Times New Roman" w:hAnsi="Times New Roman" w:cs="Times New Roman"/>
            </w:rPr>
            <w:fldChar w:fldCharType="begin"/>
          </w:r>
          <w:r w:rsidR="0023469B">
            <w:rPr>
              <w:rFonts w:ascii="Times New Roman" w:hAnsi="Times New Roman" w:cs="Times New Roman"/>
              <w:lang w:val="en-US"/>
            </w:rPr>
            <w:instrText xml:space="preserve"> CITATION Tim21 \l 1033 </w:instrText>
          </w:r>
          <w:r w:rsidR="0023469B">
            <w:rPr>
              <w:rFonts w:ascii="Times New Roman" w:hAnsi="Times New Roman" w:cs="Times New Roman"/>
            </w:rPr>
            <w:fldChar w:fldCharType="separate"/>
          </w:r>
          <w:r w:rsidR="0023469B">
            <w:rPr>
              <w:rFonts w:ascii="Times New Roman" w:hAnsi="Times New Roman" w:cs="Times New Roman"/>
              <w:noProof/>
              <w:lang w:val="en-US"/>
            </w:rPr>
            <w:t xml:space="preserve"> </w:t>
          </w:r>
          <w:r w:rsidR="0023469B" w:rsidRPr="0023469B">
            <w:rPr>
              <w:rFonts w:ascii="Times New Roman" w:hAnsi="Times New Roman" w:cs="Times New Roman"/>
              <w:noProof/>
              <w:lang w:val="en-US"/>
            </w:rPr>
            <w:t>[4]</w:t>
          </w:r>
          <w:r w:rsidR="0023469B">
            <w:rPr>
              <w:rFonts w:ascii="Times New Roman" w:hAnsi="Times New Roman" w:cs="Times New Roman"/>
            </w:rPr>
            <w:fldChar w:fldCharType="end"/>
          </w:r>
        </w:sdtContent>
      </w:sdt>
      <w:r w:rsidR="00464A71" w:rsidRPr="00922DCE">
        <w:rPr>
          <w:rFonts w:ascii="Times New Roman" w:hAnsi="Times New Roman" w:cs="Times New Roman"/>
        </w:rPr>
        <w:t>.</w:t>
      </w:r>
    </w:p>
    <w:p w14:paraId="4BF8E089" w14:textId="13A86ABB" w:rsidR="00464A71" w:rsidRPr="00922DCE" w:rsidRDefault="00464A71">
      <w:pPr>
        <w:rPr>
          <w:rFonts w:ascii="Times New Roman" w:hAnsi="Times New Roman" w:cs="Times New Roman"/>
        </w:rPr>
      </w:pPr>
      <w:r w:rsidRPr="00922DCE">
        <w:rPr>
          <w:rFonts w:ascii="Times New Roman" w:hAnsi="Times New Roman" w:cs="Times New Roman"/>
        </w:rPr>
        <w:t xml:space="preserve">There are two types of IP: IPv4 (192.168.1.1) and IPv6 (2001:db8::8a2e:370:7334). </w:t>
      </w:r>
      <w:r w:rsidR="00D10ABB" w:rsidRPr="00922DCE">
        <w:rPr>
          <w:rFonts w:ascii="Times New Roman" w:hAnsi="Times New Roman" w:cs="Times New Roman"/>
        </w:rPr>
        <w:t>IPv6 is developed to cope with the ever-increasing devices in the global network.</w:t>
      </w:r>
      <w:r w:rsidR="00043209" w:rsidRPr="00922DCE">
        <w:rPr>
          <w:rFonts w:ascii="Times New Roman" w:hAnsi="Times New Roman" w:cs="Times New Roman"/>
        </w:rPr>
        <w:t xml:space="preserve"> IPv4 is 32 bits and uses numbers, while IPv6 is 128 bits and uses hexadecimal</w:t>
      </w:r>
      <w:sdt>
        <w:sdtPr>
          <w:rPr>
            <w:rFonts w:ascii="Times New Roman" w:hAnsi="Times New Roman" w:cs="Times New Roman"/>
          </w:rPr>
          <w:id w:val="-929268466"/>
          <w:citation/>
        </w:sdtPr>
        <w:sdtContent>
          <w:r w:rsidR="0023469B">
            <w:rPr>
              <w:rFonts w:ascii="Times New Roman" w:hAnsi="Times New Roman" w:cs="Times New Roman"/>
            </w:rPr>
            <w:fldChar w:fldCharType="begin"/>
          </w:r>
          <w:r w:rsidR="0023469B">
            <w:rPr>
              <w:rFonts w:ascii="Times New Roman" w:hAnsi="Times New Roman" w:cs="Times New Roman"/>
              <w:lang w:val="en-US"/>
            </w:rPr>
            <w:instrText xml:space="preserve"> CITATION Tim21 \l 1033 </w:instrText>
          </w:r>
          <w:r w:rsidR="0023469B">
            <w:rPr>
              <w:rFonts w:ascii="Times New Roman" w:hAnsi="Times New Roman" w:cs="Times New Roman"/>
            </w:rPr>
            <w:fldChar w:fldCharType="separate"/>
          </w:r>
          <w:r w:rsidR="0023469B">
            <w:rPr>
              <w:rFonts w:ascii="Times New Roman" w:hAnsi="Times New Roman" w:cs="Times New Roman"/>
              <w:noProof/>
              <w:lang w:val="en-US"/>
            </w:rPr>
            <w:t xml:space="preserve"> </w:t>
          </w:r>
          <w:r w:rsidR="0023469B" w:rsidRPr="0023469B">
            <w:rPr>
              <w:rFonts w:ascii="Times New Roman" w:hAnsi="Times New Roman" w:cs="Times New Roman"/>
              <w:noProof/>
              <w:lang w:val="en-US"/>
            </w:rPr>
            <w:t>[4]</w:t>
          </w:r>
          <w:r w:rsidR="0023469B">
            <w:rPr>
              <w:rFonts w:ascii="Times New Roman" w:hAnsi="Times New Roman" w:cs="Times New Roman"/>
            </w:rPr>
            <w:fldChar w:fldCharType="end"/>
          </w:r>
        </w:sdtContent>
      </w:sdt>
      <w:r w:rsidR="00043209" w:rsidRPr="00922DCE">
        <w:rPr>
          <w:rFonts w:ascii="Times New Roman" w:hAnsi="Times New Roman" w:cs="Times New Roman"/>
        </w:rPr>
        <w:t>.</w:t>
      </w:r>
    </w:p>
    <w:p w14:paraId="296924A2" w14:textId="0BADF62D" w:rsidR="00B41D6F" w:rsidRPr="00922DCE" w:rsidRDefault="00B41D6F">
      <w:pPr>
        <w:rPr>
          <w:rFonts w:ascii="Times New Roman" w:hAnsi="Times New Roman" w:cs="Times New Roman"/>
        </w:rPr>
      </w:pPr>
      <w:r w:rsidRPr="00922DCE">
        <w:rPr>
          <w:rFonts w:ascii="Times New Roman" w:hAnsi="Times New Roman" w:cs="Times New Roman"/>
        </w:rPr>
        <w:t xml:space="preserve">However, there are public IP addresses that are supplied by the ISPs, which are unique to the global network and private IP addresses that are supplied by the </w:t>
      </w:r>
      <w:proofErr w:type="spellStart"/>
      <w:r w:rsidRPr="00922DCE">
        <w:rPr>
          <w:rFonts w:ascii="Times New Roman" w:hAnsi="Times New Roman" w:cs="Times New Roman"/>
        </w:rPr>
        <w:t>WiFi</w:t>
      </w:r>
      <w:proofErr w:type="spellEnd"/>
      <w:r w:rsidRPr="00922DCE">
        <w:rPr>
          <w:rFonts w:ascii="Times New Roman" w:hAnsi="Times New Roman" w:cs="Times New Roman"/>
        </w:rPr>
        <w:t xml:space="preserve"> network providers. </w:t>
      </w:r>
      <w:r w:rsidR="00043209" w:rsidRPr="00922DCE">
        <w:rPr>
          <w:rFonts w:ascii="Times New Roman" w:hAnsi="Times New Roman" w:cs="Times New Roman"/>
        </w:rPr>
        <w:t>IP addresses can be static that are assigned manually. Most servers use them. It can also be dynamically issued by a DHCP Server. The DHCP server hosts a range of IP addresses (192.192</w:t>
      </w:r>
      <w:r w:rsidR="00671463" w:rsidRPr="00922DCE">
        <w:rPr>
          <w:rFonts w:ascii="Times New Roman" w:hAnsi="Times New Roman" w:cs="Times New Roman"/>
        </w:rPr>
        <w:t>.1.1 – 50</w:t>
      </w:r>
      <w:r w:rsidR="003B7C46" w:rsidRPr="00922DCE">
        <w:rPr>
          <w:rFonts w:ascii="Times New Roman" w:hAnsi="Times New Roman" w:cs="Times New Roman"/>
        </w:rPr>
        <w:t>) and</w:t>
      </w:r>
      <w:r w:rsidR="00043209" w:rsidRPr="00922DCE">
        <w:rPr>
          <w:rFonts w:ascii="Times New Roman" w:hAnsi="Times New Roman" w:cs="Times New Roman"/>
        </w:rPr>
        <w:t xml:space="preserve"> leases them to any device that is linked to the network. It is the common form of IP </w:t>
      </w:r>
      <w:r w:rsidR="00973BAE" w:rsidRPr="00922DCE">
        <w:rPr>
          <w:rFonts w:ascii="Times New Roman" w:hAnsi="Times New Roman" w:cs="Times New Roman"/>
        </w:rPr>
        <w:t>address</w:t>
      </w:r>
      <w:r w:rsidR="00043209" w:rsidRPr="00922DCE">
        <w:rPr>
          <w:rFonts w:ascii="Times New Roman" w:hAnsi="Times New Roman" w:cs="Times New Roman"/>
        </w:rPr>
        <w:t xml:space="preserve"> management, automatic and easy to manage</w:t>
      </w:r>
      <w:sdt>
        <w:sdtPr>
          <w:rPr>
            <w:rFonts w:ascii="Times New Roman" w:hAnsi="Times New Roman" w:cs="Times New Roman"/>
          </w:rPr>
          <w:id w:val="-1835677247"/>
          <w:citation/>
        </w:sdtPr>
        <w:sdtContent>
          <w:r w:rsidR="0023469B">
            <w:rPr>
              <w:rFonts w:ascii="Times New Roman" w:hAnsi="Times New Roman" w:cs="Times New Roman"/>
            </w:rPr>
            <w:fldChar w:fldCharType="begin"/>
          </w:r>
          <w:r w:rsidR="0023469B">
            <w:rPr>
              <w:rFonts w:ascii="Times New Roman" w:hAnsi="Times New Roman" w:cs="Times New Roman"/>
              <w:lang w:val="en-US"/>
            </w:rPr>
            <w:instrText xml:space="preserve"> CITATION Tim21 \l 1033 </w:instrText>
          </w:r>
          <w:r w:rsidR="0023469B">
            <w:rPr>
              <w:rFonts w:ascii="Times New Roman" w:hAnsi="Times New Roman" w:cs="Times New Roman"/>
            </w:rPr>
            <w:fldChar w:fldCharType="separate"/>
          </w:r>
          <w:r w:rsidR="0023469B">
            <w:rPr>
              <w:rFonts w:ascii="Times New Roman" w:hAnsi="Times New Roman" w:cs="Times New Roman"/>
              <w:noProof/>
              <w:lang w:val="en-US"/>
            </w:rPr>
            <w:t xml:space="preserve"> </w:t>
          </w:r>
          <w:r w:rsidR="0023469B" w:rsidRPr="0023469B">
            <w:rPr>
              <w:rFonts w:ascii="Times New Roman" w:hAnsi="Times New Roman" w:cs="Times New Roman"/>
              <w:noProof/>
              <w:lang w:val="en-US"/>
            </w:rPr>
            <w:t>[4]</w:t>
          </w:r>
          <w:r w:rsidR="0023469B">
            <w:rPr>
              <w:rFonts w:ascii="Times New Roman" w:hAnsi="Times New Roman" w:cs="Times New Roman"/>
            </w:rPr>
            <w:fldChar w:fldCharType="end"/>
          </w:r>
        </w:sdtContent>
      </w:sdt>
      <w:r w:rsidR="00043209" w:rsidRPr="00922DCE">
        <w:rPr>
          <w:rFonts w:ascii="Times New Roman" w:hAnsi="Times New Roman" w:cs="Times New Roman"/>
        </w:rPr>
        <w:t>.</w:t>
      </w:r>
    </w:p>
    <w:p w14:paraId="72B7038B" w14:textId="77777777" w:rsidR="00973BAE" w:rsidRPr="00922DCE" w:rsidRDefault="00973BAE">
      <w:pPr>
        <w:rPr>
          <w:rFonts w:ascii="Times New Roman" w:hAnsi="Times New Roman" w:cs="Times New Roman"/>
        </w:rPr>
      </w:pPr>
    </w:p>
    <w:p w14:paraId="68535DE1" w14:textId="4F5796F8" w:rsidR="00973BAE" w:rsidRPr="00922DCE" w:rsidRDefault="00973BAE" w:rsidP="00743191">
      <w:pPr>
        <w:pStyle w:val="Heading3"/>
      </w:pPr>
      <w:bookmarkStart w:id="6" w:name="_Toc216603355"/>
      <w:r w:rsidRPr="00922DCE">
        <w:t>Ping Command</w:t>
      </w:r>
      <w:bookmarkEnd w:id="6"/>
    </w:p>
    <w:p w14:paraId="5C56AC5B" w14:textId="7D2EB926" w:rsidR="007241C4" w:rsidRDefault="00D80A78">
      <w:pPr>
        <w:rPr>
          <w:rFonts w:ascii="Times New Roman" w:hAnsi="Times New Roman" w:cs="Times New Roman"/>
        </w:rPr>
      </w:pPr>
      <w:r w:rsidRPr="00922DCE">
        <w:rPr>
          <w:rFonts w:ascii="Times New Roman" w:hAnsi="Times New Roman" w:cs="Times New Roman"/>
        </w:rPr>
        <w:t xml:space="preserve">This command is </w:t>
      </w:r>
      <w:r w:rsidR="00922DCE" w:rsidRPr="00922DCE">
        <w:rPr>
          <w:rFonts w:ascii="Times New Roman" w:hAnsi="Times New Roman" w:cs="Times New Roman"/>
        </w:rPr>
        <w:t xml:space="preserve">a </w:t>
      </w:r>
      <w:r w:rsidRPr="00922DCE">
        <w:rPr>
          <w:rFonts w:ascii="Times New Roman" w:hAnsi="Times New Roman" w:cs="Times New Roman"/>
        </w:rPr>
        <w:t xml:space="preserve">critical </w:t>
      </w:r>
      <w:r w:rsidR="00922DCE" w:rsidRPr="00922DCE">
        <w:rPr>
          <w:rFonts w:ascii="Times New Roman" w:hAnsi="Times New Roman" w:cs="Times New Roman"/>
        </w:rPr>
        <w:t xml:space="preserve">network utility </w:t>
      </w:r>
      <w:r w:rsidRPr="00922DCE">
        <w:rPr>
          <w:rFonts w:ascii="Times New Roman" w:hAnsi="Times New Roman" w:cs="Times New Roman"/>
        </w:rPr>
        <w:t>in establishing connectivity between</w:t>
      </w:r>
      <w:r w:rsidR="00922DCE" w:rsidRPr="00922DCE">
        <w:rPr>
          <w:rFonts w:ascii="Times New Roman" w:hAnsi="Times New Roman" w:cs="Times New Roman"/>
        </w:rPr>
        <w:t xml:space="preserve"> IP addresses in a network system.</w:t>
      </w:r>
      <w:r w:rsidR="00922DCE">
        <w:rPr>
          <w:rFonts w:ascii="Times New Roman" w:hAnsi="Times New Roman" w:cs="Times New Roman"/>
        </w:rPr>
        <w:t xml:space="preserve"> It tests reachability or connectivity </w:t>
      </w:r>
      <w:r w:rsidR="007863E1">
        <w:rPr>
          <w:rFonts w:ascii="Times New Roman" w:hAnsi="Times New Roman" w:cs="Times New Roman"/>
        </w:rPr>
        <w:t xml:space="preserve">of an IP network </w:t>
      </w:r>
      <w:r w:rsidR="00922DCE">
        <w:rPr>
          <w:rFonts w:ascii="Times New Roman" w:hAnsi="Times New Roman" w:cs="Times New Roman"/>
        </w:rPr>
        <w:t>by sending requests through ICMP</w:t>
      </w:r>
      <w:r w:rsidR="007863E1">
        <w:rPr>
          <w:rFonts w:ascii="Times New Roman" w:hAnsi="Times New Roman" w:cs="Times New Roman"/>
        </w:rPr>
        <w:t xml:space="preserve"> and echo requests, and measures round-trip latency for replies, diagnosing the network, resolving issues and reporting on packets received or lost</w:t>
      </w:r>
      <w:sdt>
        <w:sdtPr>
          <w:rPr>
            <w:rFonts w:ascii="Times New Roman" w:hAnsi="Times New Roman" w:cs="Times New Roman"/>
          </w:rPr>
          <w:id w:val="161443167"/>
          <w:citation/>
        </w:sdtPr>
        <w:sdtContent>
          <w:r w:rsidR="0023469B">
            <w:rPr>
              <w:rFonts w:ascii="Times New Roman" w:hAnsi="Times New Roman" w:cs="Times New Roman"/>
            </w:rPr>
            <w:fldChar w:fldCharType="begin"/>
          </w:r>
          <w:r w:rsidR="0023469B">
            <w:rPr>
              <w:rFonts w:ascii="Times New Roman" w:hAnsi="Times New Roman" w:cs="Times New Roman"/>
              <w:lang w:val="en-US"/>
            </w:rPr>
            <w:instrText xml:space="preserve"> CITATION Reb23 \l 1033 </w:instrText>
          </w:r>
          <w:r w:rsidR="0023469B">
            <w:rPr>
              <w:rFonts w:ascii="Times New Roman" w:hAnsi="Times New Roman" w:cs="Times New Roman"/>
            </w:rPr>
            <w:fldChar w:fldCharType="separate"/>
          </w:r>
          <w:r w:rsidR="0023469B">
            <w:rPr>
              <w:rFonts w:ascii="Times New Roman" w:hAnsi="Times New Roman" w:cs="Times New Roman"/>
              <w:noProof/>
              <w:lang w:val="en-US"/>
            </w:rPr>
            <w:t xml:space="preserve"> </w:t>
          </w:r>
          <w:r w:rsidR="0023469B" w:rsidRPr="0023469B">
            <w:rPr>
              <w:rFonts w:ascii="Times New Roman" w:hAnsi="Times New Roman" w:cs="Times New Roman"/>
              <w:noProof/>
              <w:lang w:val="en-US"/>
            </w:rPr>
            <w:t>[5]</w:t>
          </w:r>
          <w:r w:rsidR="0023469B">
            <w:rPr>
              <w:rFonts w:ascii="Times New Roman" w:hAnsi="Times New Roman" w:cs="Times New Roman"/>
            </w:rPr>
            <w:fldChar w:fldCharType="end"/>
          </w:r>
        </w:sdtContent>
      </w:sdt>
      <w:r w:rsidR="007863E1">
        <w:rPr>
          <w:rFonts w:ascii="Times New Roman" w:hAnsi="Times New Roman" w:cs="Times New Roman"/>
        </w:rPr>
        <w:t>.</w:t>
      </w:r>
    </w:p>
    <w:p w14:paraId="03C07CD5" w14:textId="461CD175" w:rsidR="00973BAE" w:rsidRPr="00922DCE" w:rsidRDefault="007241C4">
      <w:pPr>
        <w:rPr>
          <w:rFonts w:ascii="Times New Roman" w:hAnsi="Times New Roman" w:cs="Times New Roman"/>
        </w:rPr>
      </w:pPr>
      <w:r>
        <w:rPr>
          <w:rFonts w:ascii="Times New Roman" w:hAnsi="Times New Roman" w:cs="Times New Roman"/>
        </w:rPr>
        <w:t>It sends the signal and listens for a reply to determine if the host is alive or how far away. It is used to troubleshoot connectivity, latency in milliseconds</w:t>
      </w:r>
      <w:r w:rsidR="00DD76DF">
        <w:rPr>
          <w:rFonts w:ascii="Times New Roman" w:hAnsi="Times New Roman" w:cs="Times New Roman"/>
        </w:rPr>
        <w:t>,</w:t>
      </w:r>
      <w:r>
        <w:rPr>
          <w:rFonts w:ascii="Times New Roman" w:hAnsi="Times New Roman" w:cs="Times New Roman"/>
        </w:rPr>
        <w:t xml:space="preserve"> and packet</w:t>
      </w:r>
      <w:r w:rsidR="00DD76DF">
        <w:rPr>
          <w:rFonts w:ascii="Times New Roman" w:hAnsi="Times New Roman" w:cs="Times New Roman"/>
        </w:rPr>
        <w:t>s</w:t>
      </w:r>
      <w:r>
        <w:rPr>
          <w:rFonts w:ascii="Times New Roman" w:hAnsi="Times New Roman" w:cs="Times New Roman"/>
        </w:rPr>
        <w:t xml:space="preserve"> los</w:t>
      </w:r>
      <w:r w:rsidR="0064042A">
        <w:rPr>
          <w:rFonts w:ascii="Times New Roman" w:hAnsi="Times New Roman" w:cs="Times New Roman"/>
        </w:rPr>
        <w:t>t</w:t>
      </w:r>
      <w:sdt>
        <w:sdtPr>
          <w:rPr>
            <w:rFonts w:ascii="Times New Roman" w:hAnsi="Times New Roman" w:cs="Times New Roman"/>
          </w:rPr>
          <w:id w:val="-1676031465"/>
          <w:citation/>
        </w:sdtPr>
        <w:sdtContent>
          <w:r w:rsidR="00FD23FA">
            <w:rPr>
              <w:rFonts w:ascii="Times New Roman" w:hAnsi="Times New Roman" w:cs="Times New Roman"/>
            </w:rPr>
            <w:fldChar w:fldCharType="begin"/>
          </w:r>
          <w:r w:rsidR="00FD23FA">
            <w:rPr>
              <w:rFonts w:ascii="Times New Roman" w:hAnsi="Times New Roman" w:cs="Times New Roman"/>
              <w:lang w:val="en-US"/>
            </w:rPr>
            <w:instrText xml:space="preserve"> CITATION Reb23 \l 1033 </w:instrText>
          </w:r>
          <w:r w:rsidR="00FD23FA">
            <w:rPr>
              <w:rFonts w:ascii="Times New Roman" w:hAnsi="Times New Roman" w:cs="Times New Roman"/>
            </w:rPr>
            <w:fldChar w:fldCharType="separate"/>
          </w:r>
          <w:r w:rsidR="00FD23FA">
            <w:rPr>
              <w:rFonts w:ascii="Times New Roman" w:hAnsi="Times New Roman" w:cs="Times New Roman"/>
              <w:noProof/>
              <w:lang w:val="en-US"/>
            </w:rPr>
            <w:t xml:space="preserve"> </w:t>
          </w:r>
          <w:r w:rsidR="00FD23FA" w:rsidRPr="00FD23FA">
            <w:rPr>
              <w:rFonts w:ascii="Times New Roman" w:hAnsi="Times New Roman" w:cs="Times New Roman"/>
              <w:noProof/>
              <w:lang w:val="en-US"/>
            </w:rPr>
            <w:t>[5]</w:t>
          </w:r>
          <w:r w:rsidR="00FD23FA">
            <w:rPr>
              <w:rFonts w:ascii="Times New Roman" w:hAnsi="Times New Roman" w:cs="Times New Roman"/>
            </w:rPr>
            <w:fldChar w:fldCharType="end"/>
          </w:r>
        </w:sdtContent>
      </w:sdt>
      <w:r>
        <w:rPr>
          <w:rFonts w:ascii="Times New Roman" w:hAnsi="Times New Roman" w:cs="Times New Roman"/>
        </w:rPr>
        <w:t>.</w:t>
      </w:r>
      <w:r w:rsidR="007863E1">
        <w:rPr>
          <w:rFonts w:ascii="Times New Roman" w:hAnsi="Times New Roman" w:cs="Times New Roman"/>
        </w:rPr>
        <w:t xml:space="preserve"> </w:t>
      </w:r>
    </w:p>
    <w:p w14:paraId="4A10EB52" w14:textId="3628165D" w:rsidR="00973BAE" w:rsidRPr="00922DCE" w:rsidRDefault="00070E27">
      <w:pPr>
        <w:rPr>
          <w:rFonts w:ascii="Times New Roman" w:hAnsi="Times New Roman" w:cs="Times New Roman"/>
        </w:rPr>
      </w:pPr>
      <w:r>
        <w:rPr>
          <w:rFonts w:ascii="Times New Roman" w:hAnsi="Times New Roman" w:cs="Times New Roman"/>
        </w:rPr>
        <w:t>Pinging of S-DC</w:t>
      </w:r>
      <w:r w:rsidR="00B5471A">
        <w:rPr>
          <w:rFonts w:ascii="Times New Roman" w:hAnsi="Times New Roman" w:cs="Times New Roman"/>
        </w:rPr>
        <w:t>1</w:t>
      </w:r>
    </w:p>
    <w:p w14:paraId="42372FD7" w14:textId="302C834A" w:rsidR="00FF4BF3" w:rsidRDefault="00FF4BF3">
      <w:r>
        <w:lastRenderedPageBreak/>
        <w:t xml:space="preserve"> </w:t>
      </w:r>
      <w:r w:rsidRPr="00FF4BF3">
        <w:rPr>
          <w:noProof/>
        </w:rPr>
        <w:drawing>
          <wp:inline distT="0" distB="0" distL="0" distR="0" wp14:anchorId="30844577" wp14:editId="05A543F3">
            <wp:extent cx="5491908" cy="6873240"/>
            <wp:effectExtent l="0" t="0" r="0" b="3810"/>
            <wp:docPr id="105695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9576" name="Picture 1" descr="A screenshot of a computer&#10;&#10;AI-generated content may be incorrect."/>
                    <pic:cNvPicPr/>
                  </pic:nvPicPr>
                  <pic:blipFill rotWithShape="1">
                    <a:blip r:embed="rId11"/>
                    <a:srcRect l="4180"/>
                    <a:stretch>
                      <a:fillRect/>
                    </a:stretch>
                  </pic:blipFill>
                  <pic:spPr bwMode="auto">
                    <a:xfrm>
                      <a:off x="0" y="0"/>
                      <a:ext cx="5491908" cy="6873240"/>
                    </a:xfrm>
                    <a:prstGeom prst="rect">
                      <a:avLst/>
                    </a:prstGeom>
                    <a:ln>
                      <a:noFill/>
                    </a:ln>
                    <a:extLst>
                      <a:ext uri="{53640926-AAD7-44D8-BBD7-CCE9431645EC}">
                        <a14:shadowObscured xmlns:a14="http://schemas.microsoft.com/office/drawing/2010/main"/>
                      </a:ext>
                    </a:extLst>
                  </pic:spPr>
                </pic:pic>
              </a:graphicData>
            </a:graphic>
          </wp:inline>
        </w:drawing>
      </w:r>
    </w:p>
    <w:p w14:paraId="7315348C" w14:textId="77777777" w:rsidR="00DD76DF" w:rsidRDefault="00DD76DF"/>
    <w:p w14:paraId="4F296C5A" w14:textId="78653D9D" w:rsidR="00DD76DF" w:rsidRDefault="00DD76DF">
      <w:r>
        <w:t>Pinging of S-DC1</w:t>
      </w:r>
    </w:p>
    <w:p w14:paraId="72C52414" w14:textId="44E5EB9E" w:rsidR="00FF4BF3" w:rsidRDefault="00FF4BF3">
      <w:r>
        <w:lastRenderedPageBreak/>
        <w:t xml:space="preserve"> </w:t>
      </w:r>
      <w:r w:rsidRPr="00FF4BF3">
        <w:rPr>
          <w:noProof/>
        </w:rPr>
        <w:drawing>
          <wp:inline distT="0" distB="0" distL="0" distR="0" wp14:anchorId="029B26A1" wp14:editId="45E6DE2B">
            <wp:extent cx="5128895" cy="5197899"/>
            <wp:effectExtent l="0" t="0" r="0" b="3175"/>
            <wp:docPr id="6130677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067704" name="Picture 1" descr="A screenshot of a computer&#10;&#10;AI-generated content may be incorrect."/>
                    <pic:cNvPicPr/>
                  </pic:nvPicPr>
                  <pic:blipFill rotWithShape="1">
                    <a:blip r:embed="rId12"/>
                    <a:srcRect l="7252" r="3248" b="18383"/>
                    <a:stretch>
                      <a:fillRect/>
                    </a:stretch>
                  </pic:blipFill>
                  <pic:spPr bwMode="auto">
                    <a:xfrm>
                      <a:off x="0" y="0"/>
                      <a:ext cx="5129721" cy="5198736"/>
                    </a:xfrm>
                    <a:prstGeom prst="rect">
                      <a:avLst/>
                    </a:prstGeom>
                    <a:ln>
                      <a:noFill/>
                    </a:ln>
                    <a:extLst>
                      <a:ext uri="{53640926-AAD7-44D8-BBD7-CCE9431645EC}">
                        <a14:shadowObscured xmlns:a14="http://schemas.microsoft.com/office/drawing/2010/main"/>
                      </a:ext>
                    </a:extLst>
                  </pic:spPr>
                </pic:pic>
              </a:graphicData>
            </a:graphic>
          </wp:inline>
        </w:drawing>
      </w:r>
    </w:p>
    <w:p w14:paraId="72B2008E" w14:textId="77777777" w:rsidR="007E1F12" w:rsidRDefault="007E1F12"/>
    <w:p w14:paraId="3E25A577" w14:textId="0C2F8F1F" w:rsidR="00070E27" w:rsidRDefault="00070E27">
      <w:r>
        <w:t>Pinging of Windows Client.</w:t>
      </w:r>
    </w:p>
    <w:p w14:paraId="37E73D02" w14:textId="3B4B00EA" w:rsidR="00811E53" w:rsidRDefault="00811E53">
      <w:r w:rsidRPr="00811E53">
        <w:rPr>
          <w:noProof/>
        </w:rPr>
        <w:lastRenderedPageBreak/>
        <w:drawing>
          <wp:inline distT="0" distB="0" distL="0" distR="0" wp14:anchorId="476ED711" wp14:editId="767639E7">
            <wp:extent cx="5731510" cy="4690745"/>
            <wp:effectExtent l="0" t="0" r="2540" b="0"/>
            <wp:docPr id="67943904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439045" name="Picture 1" descr="A screenshot of a computer screen&#10;&#10;AI-generated content may be incorrect."/>
                    <pic:cNvPicPr/>
                  </pic:nvPicPr>
                  <pic:blipFill>
                    <a:blip r:embed="rId13"/>
                    <a:stretch>
                      <a:fillRect/>
                    </a:stretch>
                  </pic:blipFill>
                  <pic:spPr>
                    <a:xfrm>
                      <a:off x="0" y="0"/>
                      <a:ext cx="5731510" cy="4690745"/>
                    </a:xfrm>
                    <a:prstGeom prst="rect">
                      <a:avLst/>
                    </a:prstGeom>
                  </pic:spPr>
                </pic:pic>
              </a:graphicData>
            </a:graphic>
          </wp:inline>
        </w:drawing>
      </w:r>
    </w:p>
    <w:p w14:paraId="6CF9094B" w14:textId="77777777" w:rsidR="00070E27" w:rsidRDefault="00070E27"/>
    <w:p w14:paraId="2D3B9221" w14:textId="5C721F3C" w:rsidR="00070E27" w:rsidRDefault="00070E27">
      <w:r>
        <w:t>Pinging of L-</w:t>
      </w:r>
      <w:r w:rsidR="00B5471A">
        <w:t>CD</w:t>
      </w:r>
    </w:p>
    <w:p w14:paraId="4CF7E389" w14:textId="3C28DAC0" w:rsidR="007F6E67" w:rsidRDefault="007F6E67">
      <w:r w:rsidRPr="007F6E67">
        <w:rPr>
          <w:noProof/>
        </w:rPr>
        <w:lastRenderedPageBreak/>
        <w:drawing>
          <wp:inline distT="0" distB="0" distL="0" distR="0" wp14:anchorId="065CD94F" wp14:editId="71FA7FF9">
            <wp:extent cx="5731510" cy="3961765"/>
            <wp:effectExtent l="0" t="0" r="2540" b="635"/>
            <wp:docPr id="3576339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633975" name="Picture 1" descr="A screenshot of a computer&#10;&#10;AI-generated content may be incorrect."/>
                    <pic:cNvPicPr/>
                  </pic:nvPicPr>
                  <pic:blipFill>
                    <a:blip r:embed="rId14"/>
                    <a:stretch>
                      <a:fillRect/>
                    </a:stretch>
                  </pic:blipFill>
                  <pic:spPr>
                    <a:xfrm>
                      <a:off x="0" y="0"/>
                      <a:ext cx="5731510" cy="3961765"/>
                    </a:xfrm>
                    <a:prstGeom prst="rect">
                      <a:avLst/>
                    </a:prstGeom>
                  </pic:spPr>
                </pic:pic>
              </a:graphicData>
            </a:graphic>
          </wp:inline>
        </w:drawing>
      </w:r>
    </w:p>
    <w:p w14:paraId="4CE1BBAD" w14:textId="23CA45F4" w:rsidR="00B5471A" w:rsidRDefault="00B5471A">
      <w:r>
        <w:t>Window Client</w:t>
      </w:r>
    </w:p>
    <w:p w14:paraId="04106BF6" w14:textId="381EDAB3" w:rsidR="007E1F12" w:rsidRDefault="007E1F12">
      <w:r w:rsidRPr="007E1F12">
        <w:rPr>
          <w:noProof/>
        </w:rPr>
        <w:drawing>
          <wp:inline distT="0" distB="0" distL="0" distR="0" wp14:anchorId="12B8C671" wp14:editId="29DE7993">
            <wp:extent cx="5731510" cy="4244340"/>
            <wp:effectExtent l="0" t="0" r="2540" b="3810"/>
            <wp:docPr id="16612009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200952" name="Picture 1" descr="A screenshot of a computer&#10;&#10;AI-generated content may be incorrect."/>
                    <pic:cNvPicPr/>
                  </pic:nvPicPr>
                  <pic:blipFill>
                    <a:blip r:embed="rId15"/>
                    <a:stretch>
                      <a:fillRect/>
                    </a:stretch>
                  </pic:blipFill>
                  <pic:spPr>
                    <a:xfrm>
                      <a:off x="0" y="0"/>
                      <a:ext cx="5731510" cy="4244340"/>
                    </a:xfrm>
                    <a:prstGeom prst="rect">
                      <a:avLst/>
                    </a:prstGeom>
                  </pic:spPr>
                </pic:pic>
              </a:graphicData>
            </a:graphic>
          </wp:inline>
        </w:drawing>
      </w:r>
    </w:p>
    <w:p w14:paraId="6912989C" w14:textId="4CD3188F" w:rsidR="004F5C0F" w:rsidRDefault="004F5C0F">
      <w:r>
        <w:lastRenderedPageBreak/>
        <w:t>L-CD - Ping</w:t>
      </w:r>
    </w:p>
    <w:p w14:paraId="7F03A037" w14:textId="77777777" w:rsidR="004F5C0F" w:rsidRDefault="004F5C0F"/>
    <w:p w14:paraId="73A0BA2F" w14:textId="48BCA6F3" w:rsidR="007B0C8F" w:rsidRDefault="00FF4BF3">
      <w:r>
        <w:rPr>
          <w:noProof/>
        </w:rPr>
        <w:t xml:space="preserve"> </w:t>
      </w:r>
      <w:r w:rsidR="007B0C8F" w:rsidRPr="007B0C8F">
        <w:rPr>
          <w:noProof/>
        </w:rPr>
        <w:drawing>
          <wp:inline distT="0" distB="0" distL="0" distR="0" wp14:anchorId="463F204B" wp14:editId="22F26941">
            <wp:extent cx="4982882" cy="6235700"/>
            <wp:effectExtent l="0" t="0" r="8255" b="0"/>
            <wp:docPr id="204803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0390" name="Picture 1" descr="A screenshot of a computer&#10;&#10;AI-generated content may be incorrect."/>
                    <pic:cNvPicPr/>
                  </pic:nvPicPr>
                  <pic:blipFill rotWithShape="1">
                    <a:blip r:embed="rId16"/>
                    <a:srcRect l="7025"/>
                    <a:stretch>
                      <a:fillRect/>
                    </a:stretch>
                  </pic:blipFill>
                  <pic:spPr bwMode="auto">
                    <a:xfrm>
                      <a:off x="0" y="0"/>
                      <a:ext cx="4983138" cy="6236020"/>
                    </a:xfrm>
                    <a:prstGeom prst="rect">
                      <a:avLst/>
                    </a:prstGeom>
                    <a:ln>
                      <a:noFill/>
                    </a:ln>
                    <a:extLst>
                      <a:ext uri="{53640926-AAD7-44D8-BBD7-CCE9431645EC}">
                        <a14:shadowObscured xmlns:a14="http://schemas.microsoft.com/office/drawing/2010/main"/>
                      </a:ext>
                    </a:extLst>
                  </pic:spPr>
                </pic:pic>
              </a:graphicData>
            </a:graphic>
          </wp:inline>
        </w:drawing>
      </w:r>
    </w:p>
    <w:p w14:paraId="536332E5" w14:textId="77777777" w:rsidR="007F6E67" w:rsidRDefault="007F6E67"/>
    <w:p w14:paraId="7E8443E5" w14:textId="2D0827DC" w:rsidR="007F6E67" w:rsidRDefault="007F6E67">
      <w:r w:rsidRPr="007F6E67">
        <w:rPr>
          <w:noProof/>
        </w:rPr>
        <w:lastRenderedPageBreak/>
        <w:drawing>
          <wp:inline distT="0" distB="0" distL="0" distR="0" wp14:anchorId="2CEDE28A" wp14:editId="37EC4503">
            <wp:extent cx="5731510" cy="3961765"/>
            <wp:effectExtent l="0" t="0" r="2540" b="635"/>
            <wp:docPr id="18691886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18867" name="Picture 1" descr="A screenshot of a computer&#10;&#10;AI-generated content may be incorrect."/>
                    <pic:cNvPicPr/>
                  </pic:nvPicPr>
                  <pic:blipFill>
                    <a:blip r:embed="rId14"/>
                    <a:stretch>
                      <a:fillRect/>
                    </a:stretch>
                  </pic:blipFill>
                  <pic:spPr>
                    <a:xfrm>
                      <a:off x="0" y="0"/>
                      <a:ext cx="5731510" cy="3961765"/>
                    </a:xfrm>
                    <a:prstGeom prst="rect">
                      <a:avLst/>
                    </a:prstGeom>
                  </pic:spPr>
                </pic:pic>
              </a:graphicData>
            </a:graphic>
          </wp:inline>
        </w:drawing>
      </w:r>
    </w:p>
    <w:p w14:paraId="50EC5652" w14:textId="77777777" w:rsidR="00E14D18" w:rsidRDefault="00E14D18"/>
    <w:p w14:paraId="5D5DF0F8" w14:textId="4DB80B31" w:rsidR="00E14D18" w:rsidRDefault="00FF4BF3">
      <w:r>
        <w:lastRenderedPageBreak/>
        <w:t xml:space="preserve"> </w:t>
      </w:r>
      <w:r w:rsidR="00E14D18" w:rsidRPr="00E14D18">
        <w:rPr>
          <w:noProof/>
        </w:rPr>
        <w:drawing>
          <wp:inline distT="0" distB="0" distL="0" distR="0" wp14:anchorId="56393A06" wp14:editId="3105FC97">
            <wp:extent cx="5633713" cy="6997065"/>
            <wp:effectExtent l="0" t="0" r="5715" b="0"/>
            <wp:docPr id="10891541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154109" name="Picture 1" descr="A screenshot of a computer&#10;&#10;AI-generated content may be incorrect."/>
                    <pic:cNvPicPr/>
                  </pic:nvPicPr>
                  <pic:blipFill rotWithShape="1">
                    <a:blip r:embed="rId17"/>
                    <a:srcRect l="1706"/>
                    <a:stretch>
                      <a:fillRect/>
                    </a:stretch>
                  </pic:blipFill>
                  <pic:spPr bwMode="auto">
                    <a:xfrm>
                      <a:off x="0" y="0"/>
                      <a:ext cx="5633713" cy="6997065"/>
                    </a:xfrm>
                    <a:prstGeom prst="rect">
                      <a:avLst/>
                    </a:prstGeom>
                    <a:ln>
                      <a:noFill/>
                    </a:ln>
                    <a:extLst>
                      <a:ext uri="{53640926-AAD7-44D8-BBD7-CCE9431645EC}">
                        <a14:shadowObscured xmlns:a14="http://schemas.microsoft.com/office/drawing/2010/main"/>
                      </a:ext>
                    </a:extLst>
                  </pic:spPr>
                </pic:pic>
              </a:graphicData>
            </a:graphic>
          </wp:inline>
        </w:drawing>
      </w:r>
    </w:p>
    <w:p w14:paraId="46BF5B74" w14:textId="77777777" w:rsidR="003B7C46" w:rsidRDefault="003B7C46"/>
    <w:p w14:paraId="51255794" w14:textId="77777777" w:rsidR="004F5C0F" w:rsidRDefault="004F5C0F" w:rsidP="00743191">
      <w:pPr>
        <w:pStyle w:val="Heading2"/>
      </w:pPr>
    </w:p>
    <w:p w14:paraId="5A76C5DA" w14:textId="77777777" w:rsidR="004F5C0F" w:rsidRDefault="004F5C0F" w:rsidP="00743191">
      <w:pPr>
        <w:pStyle w:val="Heading2"/>
      </w:pPr>
    </w:p>
    <w:p w14:paraId="2A34E728" w14:textId="209DA2AF" w:rsidR="003B7C46" w:rsidRDefault="003B7C46" w:rsidP="00743191">
      <w:pPr>
        <w:pStyle w:val="Heading2"/>
      </w:pPr>
      <w:bookmarkStart w:id="7" w:name="_Toc216603356"/>
      <w:r w:rsidRPr="003B7C46">
        <w:t>Task 2</w:t>
      </w:r>
      <w:bookmarkEnd w:id="7"/>
    </w:p>
    <w:p w14:paraId="0675D577" w14:textId="163396B9" w:rsidR="00E74F8C" w:rsidRDefault="00E74F8C" w:rsidP="00743191">
      <w:pPr>
        <w:pStyle w:val="Heading3"/>
      </w:pPr>
      <w:bookmarkStart w:id="8" w:name="_Toc216603357"/>
      <w:r w:rsidRPr="00E74F8C">
        <w:t xml:space="preserve">2.1. </w:t>
      </w:r>
      <w:r>
        <w:t>Set up</w:t>
      </w:r>
      <w:r w:rsidRPr="00E74F8C">
        <w:t xml:space="preserve"> </w:t>
      </w:r>
      <w:r>
        <w:t xml:space="preserve">a </w:t>
      </w:r>
      <w:r w:rsidRPr="00E74F8C">
        <w:t>Security-focused Operating System of your choice</w:t>
      </w:r>
      <w:r w:rsidR="00FD23FA">
        <w:t xml:space="preserve"> and ping.</w:t>
      </w:r>
      <w:bookmarkEnd w:id="8"/>
    </w:p>
    <w:p w14:paraId="22FFF321" w14:textId="7142814D" w:rsidR="004F5C0F" w:rsidRPr="004F5C0F" w:rsidRDefault="00DD76DF" w:rsidP="004F5C0F">
      <w:r>
        <w:t>Ping other network systems with Debian.</w:t>
      </w:r>
    </w:p>
    <w:p w14:paraId="45703C05" w14:textId="7374A6F4" w:rsidR="00ED4420" w:rsidRDefault="00ED4420">
      <w:r w:rsidRPr="00ED4420">
        <w:rPr>
          <w:noProof/>
        </w:rPr>
        <w:drawing>
          <wp:inline distT="0" distB="0" distL="0" distR="0" wp14:anchorId="28E0339F" wp14:editId="136237B2">
            <wp:extent cx="5295900" cy="4901878"/>
            <wp:effectExtent l="0" t="0" r="0" b="0"/>
            <wp:docPr id="198073085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730857" name="Picture 1" descr="A screenshot of a computer screen&#10;&#10;AI-generated content may be incorrect."/>
                    <pic:cNvPicPr/>
                  </pic:nvPicPr>
                  <pic:blipFill>
                    <a:blip r:embed="rId18"/>
                    <a:stretch>
                      <a:fillRect/>
                    </a:stretch>
                  </pic:blipFill>
                  <pic:spPr>
                    <a:xfrm>
                      <a:off x="0" y="0"/>
                      <a:ext cx="5299153" cy="4904889"/>
                    </a:xfrm>
                    <a:prstGeom prst="rect">
                      <a:avLst/>
                    </a:prstGeom>
                  </pic:spPr>
                </pic:pic>
              </a:graphicData>
            </a:graphic>
          </wp:inline>
        </w:drawing>
      </w:r>
      <w:sdt>
        <w:sdtPr>
          <w:id w:val="1456219406"/>
          <w:citation/>
        </w:sdtPr>
        <w:sdtContent>
          <w:r w:rsidR="008B6306">
            <w:fldChar w:fldCharType="begin"/>
          </w:r>
          <w:r w:rsidR="008B6306">
            <w:rPr>
              <w:lang w:val="en-US"/>
            </w:rPr>
            <w:instrText xml:space="preserve"> CITATION Def24 \l 1033 </w:instrText>
          </w:r>
          <w:r w:rsidR="008B6306">
            <w:fldChar w:fldCharType="separate"/>
          </w:r>
          <w:r w:rsidR="008B6306">
            <w:rPr>
              <w:noProof/>
              <w:lang w:val="en-US"/>
            </w:rPr>
            <w:t xml:space="preserve"> </w:t>
          </w:r>
          <w:r w:rsidR="008B6306" w:rsidRPr="008B6306">
            <w:rPr>
              <w:noProof/>
              <w:lang w:val="en-US"/>
            </w:rPr>
            <w:t>[6]</w:t>
          </w:r>
          <w:r w:rsidR="008B6306">
            <w:fldChar w:fldCharType="end"/>
          </w:r>
        </w:sdtContent>
      </w:sdt>
    </w:p>
    <w:p w14:paraId="5E8A360A" w14:textId="77777777" w:rsidR="008C129F" w:rsidRDefault="008C129F"/>
    <w:p w14:paraId="1EE22F26" w14:textId="488A0D58" w:rsidR="008C129F" w:rsidRDefault="008C129F">
      <w:r>
        <w:t>Hping3</w:t>
      </w:r>
    </w:p>
    <w:p w14:paraId="66AFE929" w14:textId="2BCB438B" w:rsidR="00FD23FA" w:rsidRDefault="00FD23FA">
      <w:r>
        <w:t xml:space="preserve">The Hping3 is a powerful command-line interface tool used in cybersecurity to test connectivity over the network. It is used for sending and receiving packets across TCP/IP, </w:t>
      </w:r>
      <w:r w:rsidR="003F559A">
        <w:t>acting</w:t>
      </w:r>
      <w:r>
        <w:t xml:space="preserve"> as </w:t>
      </w:r>
      <w:r w:rsidR="003F559A">
        <w:t xml:space="preserve">an </w:t>
      </w:r>
      <w:r>
        <w:t xml:space="preserve">advanced </w:t>
      </w:r>
      <w:r w:rsidR="003F559A">
        <w:t>tool</w:t>
      </w:r>
      <w:r>
        <w:t xml:space="preserve"> for protocols like ICMP, UDP, and </w:t>
      </w:r>
      <w:r w:rsidR="003F559A">
        <w:t>TCP. It acts as DoS testing, firewall testing, port scanning, OS fingerprinting and is invaluable for security auditing. I used it to ping from Kali Linux to all the computers in the network, including the servers</w:t>
      </w:r>
      <w:sdt>
        <w:sdtPr>
          <w:id w:val="766572282"/>
          <w:citation/>
        </w:sdtPr>
        <w:sdtContent>
          <w:r w:rsidR="008B6306">
            <w:fldChar w:fldCharType="begin"/>
          </w:r>
          <w:r w:rsidR="008B6306">
            <w:rPr>
              <w:lang w:val="en-US"/>
            </w:rPr>
            <w:instrText xml:space="preserve"> CITATION Def24 \l 1033 </w:instrText>
          </w:r>
          <w:r w:rsidR="008B6306">
            <w:fldChar w:fldCharType="separate"/>
          </w:r>
          <w:r w:rsidR="008B6306">
            <w:rPr>
              <w:noProof/>
              <w:lang w:val="en-US"/>
            </w:rPr>
            <w:t xml:space="preserve"> </w:t>
          </w:r>
          <w:r w:rsidR="008B6306" w:rsidRPr="008B6306">
            <w:rPr>
              <w:noProof/>
              <w:lang w:val="en-US"/>
            </w:rPr>
            <w:t>[6]</w:t>
          </w:r>
          <w:r w:rsidR="008B6306">
            <w:fldChar w:fldCharType="end"/>
          </w:r>
        </w:sdtContent>
      </w:sdt>
      <w:r w:rsidR="003F559A">
        <w:t>.</w:t>
      </w:r>
    </w:p>
    <w:p w14:paraId="010B1130" w14:textId="6B3BAFD6" w:rsidR="00E156E0" w:rsidRDefault="00E156E0">
      <w:r>
        <w:rPr>
          <w:noProof/>
        </w:rPr>
        <w:lastRenderedPageBreak/>
        <w:drawing>
          <wp:inline distT="0" distB="0" distL="0" distR="0" wp14:anchorId="5C8AE40F" wp14:editId="1EF93064">
            <wp:extent cx="5718810" cy="6591782"/>
            <wp:effectExtent l="0" t="0" r="0" b="0"/>
            <wp:docPr id="64759764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597648" name="Picture 1" descr="A screenshot of a computer screen&#10;&#10;AI-generated content may be incorrect."/>
                    <pic:cNvPicPr/>
                  </pic:nvPicPr>
                  <pic:blipFill>
                    <a:blip r:embed="rId19"/>
                    <a:stretch>
                      <a:fillRect/>
                    </a:stretch>
                  </pic:blipFill>
                  <pic:spPr>
                    <a:xfrm>
                      <a:off x="0" y="0"/>
                      <a:ext cx="5723468" cy="6597151"/>
                    </a:xfrm>
                    <a:prstGeom prst="rect">
                      <a:avLst/>
                    </a:prstGeom>
                  </pic:spPr>
                </pic:pic>
              </a:graphicData>
            </a:graphic>
          </wp:inline>
        </w:drawing>
      </w:r>
      <w:sdt>
        <w:sdtPr>
          <w:id w:val="815986191"/>
          <w:citation/>
        </w:sdtPr>
        <w:sdtContent>
          <w:r w:rsidR="008B6306">
            <w:fldChar w:fldCharType="begin"/>
          </w:r>
          <w:r w:rsidR="008B6306">
            <w:rPr>
              <w:lang w:val="en-US"/>
            </w:rPr>
            <w:instrText xml:space="preserve"> CITATION Def24 \l 1033 </w:instrText>
          </w:r>
          <w:r w:rsidR="008B6306">
            <w:fldChar w:fldCharType="separate"/>
          </w:r>
          <w:r w:rsidR="008B6306">
            <w:rPr>
              <w:noProof/>
              <w:lang w:val="en-US"/>
            </w:rPr>
            <w:t xml:space="preserve"> </w:t>
          </w:r>
          <w:r w:rsidR="008B6306" w:rsidRPr="008B6306">
            <w:rPr>
              <w:noProof/>
              <w:lang w:val="en-US"/>
            </w:rPr>
            <w:t>[6]</w:t>
          </w:r>
          <w:r w:rsidR="008B6306">
            <w:fldChar w:fldCharType="end"/>
          </w:r>
        </w:sdtContent>
      </w:sdt>
    </w:p>
    <w:p w14:paraId="0D1BCA47" w14:textId="057F5693" w:rsidR="00A30B30" w:rsidRDefault="00A30B30"/>
    <w:p w14:paraId="79E15DCD" w14:textId="77777777" w:rsidR="00DD76DF" w:rsidRDefault="00DD76DF"/>
    <w:p w14:paraId="6AEE5E75" w14:textId="1557BB94" w:rsidR="00DD76DF" w:rsidRDefault="00DD76DF">
      <w:r>
        <w:t>Scanned other systems with NMAP</w:t>
      </w:r>
    </w:p>
    <w:p w14:paraId="7675BAFB" w14:textId="507931A9" w:rsidR="009C3903" w:rsidRDefault="009C3903">
      <w:r>
        <w:rPr>
          <w:noProof/>
        </w:rPr>
        <w:lastRenderedPageBreak/>
        <w:drawing>
          <wp:inline distT="0" distB="0" distL="0" distR="0" wp14:anchorId="5472F357" wp14:editId="6E4D7E7A">
            <wp:extent cx="5572125" cy="7562850"/>
            <wp:effectExtent l="0" t="0" r="9525" b="0"/>
            <wp:docPr id="864582407"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582407" name="Picture 1" descr="A screenshot of a computer screen&#10;&#10;AI-generated content may be incorrect."/>
                    <pic:cNvPicPr/>
                  </pic:nvPicPr>
                  <pic:blipFill>
                    <a:blip r:embed="rId20"/>
                    <a:stretch>
                      <a:fillRect/>
                    </a:stretch>
                  </pic:blipFill>
                  <pic:spPr>
                    <a:xfrm>
                      <a:off x="0" y="0"/>
                      <a:ext cx="5572125" cy="7562850"/>
                    </a:xfrm>
                    <a:prstGeom prst="rect">
                      <a:avLst/>
                    </a:prstGeom>
                  </pic:spPr>
                </pic:pic>
              </a:graphicData>
            </a:graphic>
          </wp:inline>
        </w:drawing>
      </w:r>
    </w:p>
    <w:p w14:paraId="3200E120" w14:textId="77777777" w:rsidR="009C3903" w:rsidRDefault="009C3903"/>
    <w:p w14:paraId="6ED124D7" w14:textId="2415E16C" w:rsidR="00A30B30" w:rsidRDefault="00A30B30" w:rsidP="00743191">
      <w:pPr>
        <w:pStyle w:val="Heading3"/>
      </w:pPr>
      <w:bookmarkStart w:id="9" w:name="_Toc216603358"/>
      <w:r>
        <w:t>2.2</w:t>
      </w:r>
      <w:r w:rsidR="00E74F8C">
        <w:t xml:space="preserve"> Vulnerability Assessment</w:t>
      </w:r>
      <w:bookmarkEnd w:id="9"/>
    </w:p>
    <w:p w14:paraId="446233F0" w14:textId="7056A559" w:rsidR="002F1DA4" w:rsidRDefault="002F1DA4">
      <w:r>
        <w:t xml:space="preserve">Vulnerability Assessment is a systematic approach to identifying, classifying, and prioritising security measures in an organisation. Security weaknesses are mitigated </w:t>
      </w:r>
      <w:r>
        <w:lastRenderedPageBreak/>
        <w:t xml:space="preserve">according to ranking, as critical assets weigh more or carry priority. </w:t>
      </w:r>
      <w:r w:rsidR="004129AC">
        <w:t xml:space="preserve">In most digital infrastructures, like the IT systems, networks, and applications, tools are used to conduct ethical hacking, identify and fix vulnerabilities in the systems. Such tools can identify vulnerabilities through misconfiguration, weak passwords, </w:t>
      </w:r>
      <w:r w:rsidR="00710E47">
        <w:t>out-of-date</w:t>
      </w:r>
      <w:r w:rsidR="004129AC">
        <w:t xml:space="preserve"> software</w:t>
      </w:r>
      <w:r w:rsidR="00787500">
        <w:t xml:space="preserve">, </w:t>
      </w:r>
      <w:r w:rsidR="00DD76DF">
        <w:t xml:space="preserve">broken authentical or security links, broken </w:t>
      </w:r>
      <w:r w:rsidR="00787500">
        <w:t>protocols</w:t>
      </w:r>
      <w:r w:rsidR="00DD76DF">
        <w:t xml:space="preserve"> or</w:t>
      </w:r>
      <w:r w:rsidR="00787500">
        <w:t xml:space="preserve"> ports, and services, </w:t>
      </w:r>
      <w:r w:rsidR="004129AC">
        <w:t>and assign severity to them and recommend mitigation</w:t>
      </w:r>
      <w:sdt>
        <w:sdtPr>
          <w:id w:val="1710991002"/>
          <w:citation/>
        </w:sdtPr>
        <w:sdtContent>
          <w:r w:rsidR="00522B4A">
            <w:fldChar w:fldCharType="begin"/>
          </w:r>
          <w:r w:rsidR="00522B4A">
            <w:rPr>
              <w:lang w:val="en-US"/>
            </w:rPr>
            <w:instrText xml:space="preserve"> CITATION YWa23 \l 1033 </w:instrText>
          </w:r>
          <w:r w:rsidR="00522B4A">
            <w:fldChar w:fldCharType="separate"/>
          </w:r>
          <w:r w:rsidR="00522B4A">
            <w:rPr>
              <w:noProof/>
              <w:lang w:val="en-US"/>
            </w:rPr>
            <w:t xml:space="preserve"> </w:t>
          </w:r>
          <w:r w:rsidR="00522B4A" w:rsidRPr="00522B4A">
            <w:rPr>
              <w:noProof/>
              <w:lang w:val="en-US"/>
            </w:rPr>
            <w:t>[7]</w:t>
          </w:r>
          <w:r w:rsidR="00522B4A">
            <w:fldChar w:fldCharType="end"/>
          </w:r>
        </w:sdtContent>
      </w:sdt>
      <w:r w:rsidR="004129AC">
        <w:t>.</w:t>
      </w:r>
    </w:p>
    <w:p w14:paraId="08B751CD" w14:textId="0C78BBED" w:rsidR="004129AC" w:rsidRDefault="004129AC">
      <w:r>
        <w:t xml:space="preserve">The tools </w:t>
      </w:r>
      <w:r w:rsidR="00710E47">
        <w:t>identify</w:t>
      </w:r>
      <w:r>
        <w:t xml:space="preserve"> vulnerabilities, rank the most critical first, document them and reco</w:t>
      </w:r>
      <w:r w:rsidR="00710E47">
        <w:t>mmend solutions</w:t>
      </w:r>
      <w:sdt>
        <w:sdtPr>
          <w:id w:val="-280268526"/>
          <w:citation/>
        </w:sdtPr>
        <w:sdtContent>
          <w:r w:rsidR="00522B4A">
            <w:fldChar w:fldCharType="begin"/>
          </w:r>
          <w:r w:rsidR="00522B4A">
            <w:rPr>
              <w:lang w:val="en-US"/>
            </w:rPr>
            <w:instrText xml:space="preserve"> CITATION YWa23 \l 1033 </w:instrText>
          </w:r>
          <w:r w:rsidR="00522B4A">
            <w:fldChar w:fldCharType="separate"/>
          </w:r>
          <w:r w:rsidR="00522B4A">
            <w:rPr>
              <w:noProof/>
              <w:lang w:val="en-US"/>
            </w:rPr>
            <w:t xml:space="preserve"> </w:t>
          </w:r>
          <w:r w:rsidR="00522B4A" w:rsidRPr="00522B4A">
            <w:rPr>
              <w:noProof/>
              <w:lang w:val="en-US"/>
            </w:rPr>
            <w:t>[7]</w:t>
          </w:r>
          <w:r w:rsidR="00522B4A">
            <w:fldChar w:fldCharType="end"/>
          </w:r>
        </w:sdtContent>
      </w:sdt>
      <w:r w:rsidR="00710E47">
        <w:t>.</w:t>
      </w:r>
    </w:p>
    <w:p w14:paraId="38452178" w14:textId="77777777" w:rsidR="00733E03" w:rsidRDefault="00733E03"/>
    <w:p w14:paraId="6A755711" w14:textId="5629E815" w:rsidR="00733E03" w:rsidRDefault="00733E03">
      <w:r>
        <w:t>Vulnerability testing with OpenVAS with severity ranking</w:t>
      </w:r>
      <w:r w:rsidR="0024620C">
        <w:t>, protocols and ports</w:t>
      </w:r>
      <w:r>
        <w:t>.</w:t>
      </w:r>
    </w:p>
    <w:p w14:paraId="5FFA3957" w14:textId="77777777" w:rsidR="00733E03" w:rsidRDefault="00733E03"/>
    <w:p w14:paraId="017A962B" w14:textId="344783A5" w:rsidR="004965CC" w:rsidRDefault="004965CC">
      <w:r w:rsidRPr="004965CC">
        <w:rPr>
          <w:noProof/>
        </w:rPr>
        <w:drawing>
          <wp:inline distT="0" distB="0" distL="0" distR="0" wp14:anchorId="36922A7B" wp14:editId="7070B528">
            <wp:extent cx="5731510" cy="3067050"/>
            <wp:effectExtent l="0" t="0" r="2540" b="0"/>
            <wp:docPr id="11988796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879653" name="Picture 1" descr="A screenshot of a computer&#10;&#10;AI-generated content may be incorrect."/>
                    <pic:cNvPicPr/>
                  </pic:nvPicPr>
                  <pic:blipFill>
                    <a:blip r:embed="rId21"/>
                    <a:stretch>
                      <a:fillRect/>
                    </a:stretch>
                  </pic:blipFill>
                  <pic:spPr>
                    <a:xfrm>
                      <a:off x="0" y="0"/>
                      <a:ext cx="5731510" cy="3067050"/>
                    </a:xfrm>
                    <a:prstGeom prst="rect">
                      <a:avLst/>
                    </a:prstGeom>
                  </pic:spPr>
                </pic:pic>
              </a:graphicData>
            </a:graphic>
          </wp:inline>
        </w:drawing>
      </w:r>
    </w:p>
    <w:p w14:paraId="36387F26" w14:textId="77777777" w:rsidR="00733E03" w:rsidRDefault="00733E03"/>
    <w:p w14:paraId="36DFCCF0" w14:textId="6C83D1E3" w:rsidR="00733E03" w:rsidRDefault="00733E03">
      <w:r>
        <w:t>Vulnerability testing with NMP in Kali Linux</w:t>
      </w:r>
      <w:r w:rsidR="0024620C">
        <w:t xml:space="preserve"> also displayed protocols. Ports and vulnerabilities</w:t>
      </w:r>
      <w:r>
        <w:t>.</w:t>
      </w:r>
      <w:r w:rsidR="0024620C">
        <w:t xml:space="preserve"> However, there are many vulnerabilities, but warned that </w:t>
      </w:r>
      <w:r w:rsidR="000D6B0D">
        <w:t>a password</w:t>
      </w:r>
      <w:r w:rsidR="0024620C">
        <w:t xml:space="preserve"> is not required</w:t>
      </w:r>
      <w:r w:rsidR="000D6B0D">
        <w:t>,</w:t>
      </w:r>
      <w:r w:rsidR="0024620C">
        <w:t xml:space="preserve"> meaning that anybody can access the system </w:t>
      </w:r>
      <w:r w:rsidR="000D6B0D">
        <w:t>easily</w:t>
      </w:r>
      <w:r w:rsidR="0024620C">
        <w:t>.</w:t>
      </w:r>
    </w:p>
    <w:p w14:paraId="1EF4A6E9" w14:textId="4AD49E9C" w:rsidR="00A30B30" w:rsidRDefault="00A30B30"/>
    <w:p w14:paraId="7A9F8487" w14:textId="2759C325" w:rsidR="00A30B30" w:rsidRDefault="00A30B30"/>
    <w:p w14:paraId="0C10185B" w14:textId="77777777" w:rsidR="00A30B30" w:rsidRDefault="00A30B30"/>
    <w:p w14:paraId="4CDBAC6A" w14:textId="7E054459" w:rsidR="00A30B30" w:rsidRDefault="00A30B30">
      <w:r>
        <w:rPr>
          <w:noProof/>
        </w:rPr>
        <w:lastRenderedPageBreak/>
        <w:drawing>
          <wp:inline distT="0" distB="0" distL="0" distR="0" wp14:anchorId="2B1C0BCF" wp14:editId="17638ADA">
            <wp:extent cx="5067300" cy="7524750"/>
            <wp:effectExtent l="0" t="0" r="0" b="0"/>
            <wp:docPr id="51425582"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25582" name="Picture 1" descr="A screenshot of a computer program&#10;&#10;AI-generated content may be incorrect."/>
                    <pic:cNvPicPr/>
                  </pic:nvPicPr>
                  <pic:blipFill>
                    <a:blip r:embed="rId22"/>
                    <a:stretch>
                      <a:fillRect/>
                    </a:stretch>
                  </pic:blipFill>
                  <pic:spPr>
                    <a:xfrm>
                      <a:off x="0" y="0"/>
                      <a:ext cx="5067300" cy="7524750"/>
                    </a:xfrm>
                    <a:prstGeom prst="rect">
                      <a:avLst/>
                    </a:prstGeom>
                  </pic:spPr>
                </pic:pic>
              </a:graphicData>
            </a:graphic>
          </wp:inline>
        </w:drawing>
      </w:r>
    </w:p>
    <w:p w14:paraId="6165C365" w14:textId="77777777" w:rsidR="00A30B30" w:rsidRDefault="00A30B30"/>
    <w:p w14:paraId="19EE9286" w14:textId="6D7A291D" w:rsidR="00A30B30" w:rsidRPr="002075EB" w:rsidRDefault="00733E03">
      <w:pPr>
        <w:rPr>
          <w:rFonts w:ascii="Times New Roman" w:hAnsi="Times New Roman" w:cs="Times New Roman"/>
        </w:rPr>
      </w:pPr>
      <w:r w:rsidRPr="002075EB">
        <w:rPr>
          <w:rFonts w:ascii="Times New Roman" w:hAnsi="Times New Roman" w:cs="Times New Roman"/>
        </w:rPr>
        <w:t>After running vulnerabilities with NMAP, the tool asse</w:t>
      </w:r>
      <w:r w:rsidR="0024620C">
        <w:rPr>
          <w:rFonts w:ascii="Times New Roman" w:hAnsi="Times New Roman" w:cs="Times New Roman"/>
        </w:rPr>
        <w:t>r</w:t>
      </w:r>
      <w:r w:rsidRPr="002075EB">
        <w:rPr>
          <w:rFonts w:ascii="Times New Roman" w:hAnsi="Times New Roman" w:cs="Times New Roman"/>
        </w:rPr>
        <w:t>ts that authentication was not required</w:t>
      </w:r>
      <w:r w:rsidR="00AE1D42">
        <w:rPr>
          <w:rFonts w:ascii="Times New Roman" w:hAnsi="Times New Roman" w:cs="Times New Roman"/>
        </w:rPr>
        <w:t>, which is a weakness in the system</w:t>
      </w:r>
      <w:r w:rsidRPr="002075EB">
        <w:rPr>
          <w:rFonts w:ascii="Times New Roman" w:hAnsi="Times New Roman" w:cs="Times New Roman"/>
        </w:rPr>
        <w:t>.</w:t>
      </w:r>
    </w:p>
    <w:p w14:paraId="64A14174" w14:textId="77777777" w:rsidR="002075EB" w:rsidRDefault="002075EB"/>
    <w:p w14:paraId="361AE02F" w14:textId="77777777" w:rsidR="002075EB" w:rsidRDefault="002075EB"/>
    <w:p w14:paraId="37B099C1" w14:textId="77777777" w:rsidR="002075EB" w:rsidRPr="002075EB" w:rsidRDefault="002075EB">
      <w:pPr>
        <w:rPr>
          <w:rFonts w:ascii="Times New Roman" w:hAnsi="Times New Roman" w:cs="Times New Roman"/>
        </w:rPr>
      </w:pPr>
      <w:r w:rsidRPr="002075EB">
        <w:rPr>
          <w:rFonts w:ascii="Times New Roman" w:hAnsi="Times New Roman" w:cs="Times New Roman"/>
          <w:sz w:val="32"/>
          <w:szCs w:val="32"/>
        </w:rPr>
        <w:t>Vulnerability scanning with Tenable Nessus</w:t>
      </w:r>
      <w:r w:rsidRPr="002075EB">
        <w:rPr>
          <w:rFonts w:ascii="Times New Roman" w:hAnsi="Times New Roman" w:cs="Times New Roman"/>
        </w:rPr>
        <w:t xml:space="preserve">. </w:t>
      </w:r>
    </w:p>
    <w:p w14:paraId="00FBE1B0" w14:textId="24D50A6D" w:rsidR="002075EB" w:rsidRPr="002075EB" w:rsidRDefault="002075EB">
      <w:pPr>
        <w:rPr>
          <w:rFonts w:ascii="Times New Roman" w:hAnsi="Times New Roman" w:cs="Times New Roman"/>
        </w:rPr>
      </w:pPr>
      <w:r w:rsidRPr="002075EB">
        <w:rPr>
          <w:rFonts w:ascii="Times New Roman" w:hAnsi="Times New Roman" w:cs="Times New Roman"/>
        </w:rPr>
        <w:t xml:space="preserve">The result is self-explanatory. </w:t>
      </w:r>
      <w:r w:rsidR="00D020F3">
        <w:rPr>
          <w:rFonts w:ascii="Times New Roman" w:hAnsi="Times New Roman" w:cs="Times New Roman"/>
        </w:rPr>
        <w:t>Highlighting with colours the severity, protocols and highlighting what the problems are.</w:t>
      </w:r>
    </w:p>
    <w:p w14:paraId="23394A50" w14:textId="77777777" w:rsidR="002075EB" w:rsidRDefault="002075EB"/>
    <w:p w14:paraId="4A43425C" w14:textId="46086F0F" w:rsidR="002075EB" w:rsidRDefault="002075EB">
      <w:r>
        <w:rPr>
          <w:noProof/>
        </w:rPr>
        <w:drawing>
          <wp:inline distT="0" distB="0" distL="0" distR="0" wp14:anchorId="4C996E50" wp14:editId="3EB26878">
            <wp:extent cx="5731510" cy="3503930"/>
            <wp:effectExtent l="0" t="0" r="2540" b="1270"/>
            <wp:docPr id="16063244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6324485" name="Picture 1" descr="A screenshot of a computer&#10;&#10;AI-generated content may be incorrect."/>
                    <pic:cNvPicPr/>
                  </pic:nvPicPr>
                  <pic:blipFill>
                    <a:blip r:embed="rId23"/>
                    <a:stretch>
                      <a:fillRect/>
                    </a:stretch>
                  </pic:blipFill>
                  <pic:spPr>
                    <a:xfrm>
                      <a:off x="0" y="0"/>
                      <a:ext cx="5731510" cy="3503930"/>
                    </a:xfrm>
                    <a:prstGeom prst="rect">
                      <a:avLst/>
                    </a:prstGeom>
                  </pic:spPr>
                </pic:pic>
              </a:graphicData>
            </a:graphic>
          </wp:inline>
        </w:drawing>
      </w:r>
    </w:p>
    <w:p w14:paraId="75015711" w14:textId="77777777" w:rsidR="00A30B30" w:rsidRDefault="00A30B30"/>
    <w:p w14:paraId="76EC8C0D" w14:textId="77777777" w:rsidR="00D020F3" w:rsidRDefault="00D020F3"/>
    <w:p w14:paraId="1F74E247" w14:textId="77777777" w:rsidR="00D020F3" w:rsidRDefault="00D020F3"/>
    <w:p w14:paraId="0662E700" w14:textId="77777777" w:rsidR="00D020F3" w:rsidRDefault="00D020F3"/>
    <w:p w14:paraId="644794E6" w14:textId="621979CF" w:rsidR="00A674D4" w:rsidRDefault="00A674D4">
      <w:r>
        <w:rPr>
          <w:noProof/>
        </w:rPr>
        <w:lastRenderedPageBreak/>
        <w:drawing>
          <wp:inline distT="0" distB="0" distL="0" distR="0" wp14:anchorId="4B1F1208" wp14:editId="76F8ECD0">
            <wp:extent cx="5731510" cy="7925435"/>
            <wp:effectExtent l="0" t="0" r="2540" b="0"/>
            <wp:docPr id="1452434048"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434048" name="Picture 1" descr="A screenshot of a computer program&#10;&#10;AI-generated content may be incorrect."/>
                    <pic:cNvPicPr/>
                  </pic:nvPicPr>
                  <pic:blipFill>
                    <a:blip r:embed="rId24"/>
                    <a:stretch>
                      <a:fillRect/>
                    </a:stretch>
                  </pic:blipFill>
                  <pic:spPr>
                    <a:xfrm>
                      <a:off x="0" y="0"/>
                      <a:ext cx="5731510" cy="7925435"/>
                    </a:xfrm>
                    <a:prstGeom prst="rect">
                      <a:avLst/>
                    </a:prstGeom>
                  </pic:spPr>
                </pic:pic>
              </a:graphicData>
            </a:graphic>
          </wp:inline>
        </w:drawing>
      </w:r>
    </w:p>
    <w:p w14:paraId="5E176FB4" w14:textId="4C04FE5D" w:rsidR="00A674D4" w:rsidRDefault="00D020F3">
      <w:r>
        <w:t>The figures show the result of ports scanned with NMAP with different algorithms.</w:t>
      </w:r>
    </w:p>
    <w:p w14:paraId="634C13AB" w14:textId="14FD6AD4" w:rsidR="00A674D4" w:rsidRDefault="00A674D4">
      <w:r>
        <w:rPr>
          <w:noProof/>
        </w:rPr>
        <w:lastRenderedPageBreak/>
        <w:drawing>
          <wp:inline distT="0" distB="0" distL="0" distR="0" wp14:anchorId="58F7FE16" wp14:editId="0692B3F7">
            <wp:extent cx="5731510" cy="7753350"/>
            <wp:effectExtent l="0" t="0" r="2540" b="0"/>
            <wp:docPr id="7195865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58654" name="Picture 1" descr="A screenshot of a computer program&#10;&#10;AI-generated content may be incorrect."/>
                    <pic:cNvPicPr/>
                  </pic:nvPicPr>
                  <pic:blipFill>
                    <a:blip r:embed="rId25"/>
                    <a:stretch>
                      <a:fillRect/>
                    </a:stretch>
                  </pic:blipFill>
                  <pic:spPr>
                    <a:xfrm>
                      <a:off x="0" y="0"/>
                      <a:ext cx="5731510" cy="7753350"/>
                    </a:xfrm>
                    <a:prstGeom prst="rect">
                      <a:avLst/>
                    </a:prstGeom>
                  </pic:spPr>
                </pic:pic>
              </a:graphicData>
            </a:graphic>
          </wp:inline>
        </w:drawing>
      </w:r>
    </w:p>
    <w:p w14:paraId="3905A913" w14:textId="77777777" w:rsidR="00A674D4" w:rsidRDefault="00A674D4"/>
    <w:p w14:paraId="4BD0A49B" w14:textId="5029793C" w:rsidR="00A674D4" w:rsidRDefault="00A674D4">
      <w:r w:rsidRPr="00A674D4">
        <w:rPr>
          <w:noProof/>
        </w:rPr>
        <w:lastRenderedPageBreak/>
        <w:drawing>
          <wp:inline distT="0" distB="0" distL="0" distR="0" wp14:anchorId="621CD6D3" wp14:editId="138AD0FD">
            <wp:extent cx="4864350" cy="6502734"/>
            <wp:effectExtent l="0" t="0" r="0" b="0"/>
            <wp:docPr id="150037560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375604" name="Picture 1" descr="A screenshot of a computer program&#10;&#10;AI-generated content may be incorrect."/>
                    <pic:cNvPicPr/>
                  </pic:nvPicPr>
                  <pic:blipFill>
                    <a:blip r:embed="rId26"/>
                    <a:stretch>
                      <a:fillRect/>
                    </a:stretch>
                  </pic:blipFill>
                  <pic:spPr>
                    <a:xfrm>
                      <a:off x="0" y="0"/>
                      <a:ext cx="4864350" cy="6502734"/>
                    </a:xfrm>
                    <a:prstGeom prst="rect">
                      <a:avLst/>
                    </a:prstGeom>
                  </pic:spPr>
                </pic:pic>
              </a:graphicData>
            </a:graphic>
          </wp:inline>
        </w:drawing>
      </w:r>
    </w:p>
    <w:p w14:paraId="74E4F90A" w14:textId="77777777" w:rsidR="00B449C0" w:rsidRDefault="00B449C0"/>
    <w:p w14:paraId="2EFBFD88" w14:textId="7AB687B9" w:rsidR="00B449C0" w:rsidRDefault="00B449C0"/>
    <w:p w14:paraId="3AEEAD28" w14:textId="77777777" w:rsidR="00326DDB" w:rsidRDefault="00326DDB"/>
    <w:p w14:paraId="4AF17D62" w14:textId="41B5A73D" w:rsidR="00326DDB" w:rsidRDefault="00326DDB"/>
    <w:p w14:paraId="5DE41761" w14:textId="61D0CBA3" w:rsidR="00CB77AC" w:rsidRDefault="00CB77AC">
      <w:r>
        <w:rPr>
          <w:noProof/>
        </w:rPr>
        <w:lastRenderedPageBreak/>
        <w:drawing>
          <wp:inline distT="0" distB="0" distL="0" distR="0" wp14:anchorId="2221151E" wp14:editId="2FB9D098">
            <wp:extent cx="5731510" cy="8842375"/>
            <wp:effectExtent l="0" t="0" r="2540" b="0"/>
            <wp:docPr id="376766997"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766997" name="Picture 1" descr="A screenshot of a computer program&#10;&#10;AI-generated content may be incorrect."/>
                    <pic:cNvPicPr/>
                  </pic:nvPicPr>
                  <pic:blipFill>
                    <a:blip r:embed="rId27"/>
                    <a:stretch>
                      <a:fillRect/>
                    </a:stretch>
                  </pic:blipFill>
                  <pic:spPr>
                    <a:xfrm>
                      <a:off x="0" y="0"/>
                      <a:ext cx="5731510" cy="8842375"/>
                    </a:xfrm>
                    <a:prstGeom prst="rect">
                      <a:avLst/>
                    </a:prstGeom>
                  </pic:spPr>
                </pic:pic>
              </a:graphicData>
            </a:graphic>
          </wp:inline>
        </w:drawing>
      </w:r>
    </w:p>
    <w:p w14:paraId="42F2A65C" w14:textId="53371163" w:rsidR="00AE0D03" w:rsidRPr="0027305D" w:rsidRDefault="0027305D">
      <w:pPr>
        <w:rPr>
          <w:rFonts w:ascii="Times New Roman" w:hAnsi="Times New Roman" w:cs="Times New Roman"/>
          <w:sz w:val="40"/>
          <w:szCs w:val="40"/>
        </w:rPr>
      </w:pPr>
      <w:r>
        <w:rPr>
          <w:rFonts w:ascii="Times New Roman" w:hAnsi="Times New Roman" w:cs="Times New Roman"/>
          <w:sz w:val="40"/>
          <w:szCs w:val="40"/>
        </w:rPr>
        <w:lastRenderedPageBreak/>
        <w:t xml:space="preserve">  </w:t>
      </w:r>
    </w:p>
    <w:p w14:paraId="22A24225" w14:textId="5DD1FB32" w:rsidR="003C091C" w:rsidRDefault="003C091C" w:rsidP="00743191">
      <w:pPr>
        <w:pStyle w:val="Heading3"/>
      </w:pPr>
      <w:bookmarkStart w:id="10" w:name="_Toc216603359"/>
      <w:r w:rsidRPr="0027305D">
        <w:t>Vulnerabilities</w:t>
      </w:r>
      <w:r w:rsidR="0027305D">
        <w:t xml:space="preserve"> 2.3</w:t>
      </w:r>
      <w:bookmarkEnd w:id="10"/>
    </w:p>
    <w:p w14:paraId="4022D104" w14:textId="77777777" w:rsidR="0027305D" w:rsidRDefault="0027305D">
      <w:pPr>
        <w:rPr>
          <w:rFonts w:ascii="Times New Roman" w:hAnsi="Times New Roman" w:cs="Times New Roman"/>
        </w:rPr>
      </w:pPr>
    </w:p>
    <w:p w14:paraId="6B0C41CC" w14:textId="040DB9A3" w:rsidR="0027305D" w:rsidRDefault="0027305D">
      <w:pPr>
        <w:rPr>
          <w:rFonts w:ascii="Times New Roman" w:hAnsi="Times New Roman" w:cs="Times New Roman"/>
        </w:rPr>
      </w:pPr>
      <w:r>
        <w:rPr>
          <w:rFonts w:ascii="Times New Roman" w:hAnsi="Times New Roman" w:cs="Times New Roman"/>
        </w:rPr>
        <w:t xml:space="preserve">Vulnerability is a flaw, weakness or defect in the network, software, process or </w:t>
      </w:r>
      <w:r w:rsidR="00704173">
        <w:rPr>
          <w:rFonts w:ascii="Times New Roman" w:hAnsi="Times New Roman" w:cs="Times New Roman"/>
        </w:rPr>
        <w:t>system</w:t>
      </w:r>
      <w:r>
        <w:rPr>
          <w:rFonts w:ascii="Times New Roman" w:hAnsi="Times New Roman" w:cs="Times New Roman"/>
        </w:rPr>
        <w:t xml:space="preserve"> that attackers can</w:t>
      </w:r>
      <w:r w:rsidR="00704173">
        <w:rPr>
          <w:rFonts w:ascii="Times New Roman" w:hAnsi="Times New Roman" w:cs="Times New Roman"/>
        </w:rPr>
        <w:t xml:space="preserve"> exploit to gain access to disrupt the network or system, steal data, or </w:t>
      </w:r>
      <w:r w:rsidR="002C6752">
        <w:rPr>
          <w:rFonts w:ascii="Times New Roman" w:hAnsi="Times New Roman" w:cs="Times New Roman"/>
        </w:rPr>
        <w:t xml:space="preserve">cause </w:t>
      </w:r>
      <w:r w:rsidR="00704173">
        <w:rPr>
          <w:rFonts w:ascii="Times New Roman" w:hAnsi="Times New Roman" w:cs="Times New Roman"/>
        </w:rPr>
        <w:t>other damage</w:t>
      </w:r>
      <w:sdt>
        <w:sdtPr>
          <w:rPr>
            <w:rFonts w:ascii="Times New Roman" w:hAnsi="Times New Roman" w:cs="Times New Roman"/>
          </w:rPr>
          <w:id w:val="1144854664"/>
          <w:citation/>
        </w:sdtPr>
        <w:sdtContent>
          <w:r w:rsidR="00830BC8">
            <w:rPr>
              <w:rFonts w:ascii="Times New Roman" w:hAnsi="Times New Roman" w:cs="Times New Roman"/>
            </w:rPr>
            <w:fldChar w:fldCharType="begin"/>
          </w:r>
          <w:r w:rsidR="00830BC8">
            <w:rPr>
              <w:rFonts w:ascii="Times New Roman" w:hAnsi="Times New Roman" w:cs="Times New Roman"/>
              <w:lang w:val="en-US"/>
            </w:rPr>
            <w:instrText xml:space="preserve"> CITATION IBa23 \l 1033 </w:instrText>
          </w:r>
          <w:r w:rsidR="00830BC8">
            <w:rPr>
              <w:rFonts w:ascii="Times New Roman" w:hAnsi="Times New Roman" w:cs="Times New Roman"/>
            </w:rPr>
            <w:fldChar w:fldCharType="separate"/>
          </w:r>
          <w:r w:rsidR="00830BC8">
            <w:rPr>
              <w:rFonts w:ascii="Times New Roman" w:hAnsi="Times New Roman" w:cs="Times New Roman"/>
              <w:noProof/>
              <w:lang w:val="en-US"/>
            </w:rPr>
            <w:t xml:space="preserve"> </w:t>
          </w:r>
          <w:r w:rsidR="00830BC8" w:rsidRPr="00830BC8">
            <w:rPr>
              <w:rFonts w:ascii="Times New Roman" w:hAnsi="Times New Roman" w:cs="Times New Roman"/>
              <w:noProof/>
              <w:lang w:val="en-US"/>
            </w:rPr>
            <w:t>[8]</w:t>
          </w:r>
          <w:r w:rsidR="00830BC8">
            <w:rPr>
              <w:rFonts w:ascii="Times New Roman" w:hAnsi="Times New Roman" w:cs="Times New Roman"/>
            </w:rPr>
            <w:fldChar w:fldCharType="end"/>
          </w:r>
        </w:sdtContent>
      </w:sdt>
      <w:r w:rsidR="00704173">
        <w:rPr>
          <w:rFonts w:ascii="Times New Roman" w:hAnsi="Times New Roman" w:cs="Times New Roman"/>
        </w:rPr>
        <w:t xml:space="preserve">. </w:t>
      </w:r>
    </w:p>
    <w:p w14:paraId="3CD14C2E" w14:textId="2D4A0A3A" w:rsidR="00704173" w:rsidRDefault="00704173">
      <w:pPr>
        <w:rPr>
          <w:rFonts w:ascii="Times New Roman" w:hAnsi="Times New Roman" w:cs="Times New Roman"/>
        </w:rPr>
      </w:pPr>
      <w:r>
        <w:rPr>
          <w:rFonts w:ascii="Times New Roman" w:hAnsi="Times New Roman" w:cs="Times New Roman"/>
        </w:rPr>
        <w:t>Vulnerabilities often stem from software flaws</w:t>
      </w:r>
      <w:r w:rsidR="00905696">
        <w:rPr>
          <w:rFonts w:ascii="Times New Roman" w:hAnsi="Times New Roman" w:cs="Times New Roman"/>
        </w:rPr>
        <w:t>, such as bugs, buffer overflows, or SQL injection, that allow</w:t>
      </w:r>
      <w:r w:rsidR="00CF386C">
        <w:rPr>
          <w:rFonts w:ascii="Times New Roman" w:hAnsi="Times New Roman" w:cs="Times New Roman"/>
        </w:rPr>
        <w:t xml:space="preserve"> unintended actions</w:t>
      </w:r>
      <w:r w:rsidR="00905696">
        <w:rPr>
          <w:rFonts w:ascii="Times New Roman" w:hAnsi="Times New Roman" w:cs="Times New Roman"/>
        </w:rPr>
        <w:t>—using</w:t>
      </w:r>
      <w:r w:rsidR="00CF386C">
        <w:rPr>
          <w:rFonts w:ascii="Times New Roman" w:hAnsi="Times New Roman" w:cs="Times New Roman"/>
        </w:rPr>
        <w:t xml:space="preserve"> outdated software/hardware without applying up-to-date security patches or plugins. Misconfiguration or wrong setting of a software, network or system can inadvertently pose the risk of exposing sensitive data or exposing the system to hackers</w:t>
      </w:r>
      <w:sdt>
        <w:sdtPr>
          <w:rPr>
            <w:rFonts w:ascii="Times New Roman" w:hAnsi="Times New Roman" w:cs="Times New Roman"/>
          </w:rPr>
          <w:id w:val="-785498592"/>
          <w:citation/>
        </w:sdtPr>
        <w:sdtContent>
          <w:r w:rsidR="00830BC8">
            <w:rPr>
              <w:rFonts w:ascii="Times New Roman" w:hAnsi="Times New Roman" w:cs="Times New Roman"/>
            </w:rPr>
            <w:fldChar w:fldCharType="begin"/>
          </w:r>
          <w:r w:rsidR="00830BC8">
            <w:rPr>
              <w:rFonts w:ascii="Times New Roman" w:hAnsi="Times New Roman" w:cs="Times New Roman"/>
              <w:lang w:val="en-US"/>
            </w:rPr>
            <w:instrText xml:space="preserve"> CITATION IBa23 \l 1033 </w:instrText>
          </w:r>
          <w:r w:rsidR="00830BC8">
            <w:rPr>
              <w:rFonts w:ascii="Times New Roman" w:hAnsi="Times New Roman" w:cs="Times New Roman"/>
            </w:rPr>
            <w:fldChar w:fldCharType="separate"/>
          </w:r>
          <w:r w:rsidR="00830BC8">
            <w:rPr>
              <w:rFonts w:ascii="Times New Roman" w:hAnsi="Times New Roman" w:cs="Times New Roman"/>
              <w:noProof/>
              <w:lang w:val="en-US"/>
            </w:rPr>
            <w:t xml:space="preserve"> </w:t>
          </w:r>
          <w:r w:rsidR="00830BC8" w:rsidRPr="00830BC8">
            <w:rPr>
              <w:rFonts w:ascii="Times New Roman" w:hAnsi="Times New Roman" w:cs="Times New Roman"/>
              <w:noProof/>
              <w:lang w:val="en-US"/>
            </w:rPr>
            <w:t>[8]</w:t>
          </w:r>
          <w:r w:rsidR="00830BC8">
            <w:rPr>
              <w:rFonts w:ascii="Times New Roman" w:hAnsi="Times New Roman" w:cs="Times New Roman"/>
            </w:rPr>
            <w:fldChar w:fldCharType="end"/>
          </w:r>
        </w:sdtContent>
      </w:sdt>
      <w:r w:rsidR="00CF386C">
        <w:rPr>
          <w:rFonts w:ascii="Times New Roman" w:hAnsi="Times New Roman" w:cs="Times New Roman"/>
        </w:rPr>
        <w:t>.</w:t>
      </w:r>
    </w:p>
    <w:p w14:paraId="22EA2D83" w14:textId="2EAAB55E" w:rsidR="00905696" w:rsidRDefault="00905696">
      <w:pPr>
        <w:rPr>
          <w:rFonts w:ascii="Times New Roman" w:hAnsi="Times New Roman" w:cs="Times New Roman"/>
        </w:rPr>
      </w:pPr>
      <w:r>
        <w:rPr>
          <w:rFonts w:ascii="Times New Roman" w:hAnsi="Times New Roman" w:cs="Times New Roman"/>
        </w:rPr>
        <w:t>Design flaws bring weaknesses to the systems and open to cyber attackers</w:t>
      </w:r>
      <w:r w:rsidR="00C90C21">
        <w:rPr>
          <w:rFonts w:ascii="Times New Roman" w:hAnsi="Times New Roman" w:cs="Times New Roman"/>
        </w:rPr>
        <w:t xml:space="preserve">. They are vulnerabilities that attackers are scanning for. Insecure settings or default settings </w:t>
      </w:r>
      <w:r w:rsidR="00522B4A">
        <w:rPr>
          <w:rFonts w:ascii="Times New Roman" w:hAnsi="Times New Roman" w:cs="Times New Roman"/>
        </w:rPr>
        <w:t>give</w:t>
      </w:r>
      <w:r w:rsidR="00C90C21">
        <w:rPr>
          <w:rFonts w:ascii="Times New Roman" w:hAnsi="Times New Roman" w:cs="Times New Roman"/>
        </w:rPr>
        <w:t xml:space="preserve"> room for security exploitation. Users must be trained to minimise human errors, including complex and strong passwords, phishing scams, other security issues, and MFA</w:t>
      </w:r>
      <w:sdt>
        <w:sdtPr>
          <w:rPr>
            <w:rFonts w:ascii="Times New Roman" w:hAnsi="Times New Roman" w:cs="Times New Roman"/>
          </w:rPr>
          <w:id w:val="-940071261"/>
          <w:citation/>
        </w:sdtPr>
        <w:sdtContent>
          <w:r w:rsidR="00830BC8">
            <w:rPr>
              <w:rFonts w:ascii="Times New Roman" w:hAnsi="Times New Roman" w:cs="Times New Roman"/>
            </w:rPr>
            <w:fldChar w:fldCharType="begin"/>
          </w:r>
          <w:r w:rsidR="00830BC8">
            <w:rPr>
              <w:rFonts w:ascii="Times New Roman" w:hAnsi="Times New Roman" w:cs="Times New Roman"/>
              <w:lang w:val="en-US"/>
            </w:rPr>
            <w:instrText xml:space="preserve"> CITATION IBa23 \l 1033 </w:instrText>
          </w:r>
          <w:r w:rsidR="00830BC8">
            <w:rPr>
              <w:rFonts w:ascii="Times New Roman" w:hAnsi="Times New Roman" w:cs="Times New Roman"/>
            </w:rPr>
            <w:fldChar w:fldCharType="separate"/>
          </w:r>
          <w:r w:rsidR="00830BC8">
            <w:rPr>
              <w:rFonts w:ascii="Times New Roman" w:hAnsi="Times New Roman" w:cs="Times New Roman"/>
              <w:noProof/>
              <w:lang w:val="en-US"/>
            </w:rPr>
            <w:t xml:space="preserve"> </w:t>
          </w:r>
          <w:r w:rsidR="00830BC8" w:rsidRPr="00830BC8">
            <w:rPr>
              <w:rFonts w:ascii="Times New Roman" w:hAnsi="Times New Roman" w:cs="Times New Roman"/>
              <w:noProof/>
              <w:lang w:val="en-US"/>
            </w:rPr>
            <w:t>[8]</w:t>
          </w:r>
          <w:r w:rsidR="00830BC8">
            <w:rPr>
              <w:rFonts w:ascii="Times New Roman" w:hAnsi="Times New Roman" w:cs="Times New Roman"/>
            </w:rPr>
            <w:fldChar w:fldCharType="end"/>
          </w:r>
        </w:sdtContent>
      </w:sdt>
      <w:r w:rsidR="00C90C21">
        <w:rPr>
          <w:rFonts w:ascii="Times New Roman" w:hAnsi="Times New Roman" w:cs="Times New Roman"/>
        </w:rPr>
        <w:t>.</w:t>
      </w:r>
    </w:p>
    <w:p w14:paraId="70318F0B" w14:textId="77777777" w:rsidR="0027305D" w:rsidRDefault="0027305D">
      <w:pPr>
        <w:rPr>
          <w:rFonts w:ascii="Times New Roman" w:hAnsi="Times New Roman" w:cs="Times New Roman"/>
        </w:rPr>
      </w:pPr>
    </w:p>
    <w:p w14:paraId="79679834" w14:textId="77777777" w:rsidR="0027305D" w:rsidRPr="0027305D" w:rsidRDefault="0027305D">
      <w:pPr>
        <w:rPr>
          <w:rFonts w:ascii="Times New Roman" w:hAnsi="Times New Roman" w:cs="Times New Roman"/>
        </w:rPr>
      </w:pPr>
    </w:p>
    <w:p w14:paraId="44A847DF" w14:textId="77777777" w:rsidR="0027305D" w:rsidRDefault="0027305D"/>
    <w:p w14:paraId="3CFB8822" w14:textId="78BCD5D8" w:rsidR="003C091C" w:rsidRDefault="003C091C"/>
    <w:p w14:paraId="6917D4DB" w14:textId="02F218A7" w:rsidR="00C30D0C" w:rsidRDefault="00C30D0C">
      <w:r w:rsidRPr="00C30D0C">
        <w:rPr>
          <w:noProof/>
        </w:rPr>
        <w:lastRenderedPageBreak/>
        <w:drawing>
          <wp:inline distT="0" distB="0" distL="0" distR="0" wp14:anchorId="3251AD40" wp14:editId="2511517C">
            <wp:extent cx="5092962" cy="7550538"/>
            <wp:effectExtent l="0" t="0" r="0" b="0"/>
            <wp:docPr id="1117262266" name="Picture 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262266" name="Picture 1" descr="A screen shot of a computer program&#10;&#10;AI-generated content may be incorrect."/>
                    <pic:cNvPicPr/>
                  </pic:nvPicPr>
                  <pic:blipFill>
                    <a:blip r:embed="rId28"/>
                    <a:stretch>
                      <a:fillRect/>
                    </a:stretch>
                  </pic:blipFill>
                  <pic:spPr>
                    <a:xfrm>
                      <a:off x="0" y="0"/>
                      <a:ext cx="5092962" cy="7550538"/>
                    </a:xfrm>
                    <a:prstGeom prst="rect">
                      <a:avLst/>
                    </a:prstGeom>
                  </pic:spPr>
                </pic:pic>
              </a:graphicData>
            </a:graphic>
          </wp:inline>
        </w:drawing>
      </w:r>
      <w:sdt>
        <w:sdtPr>
          <w:id w:val="1840583436"/>
          <w:citation/>
        </w:sdtPr>
        <w:sdtContent>
          <w:r w:rsidR="00830BC8">
            <w:fldChar w:fldCharType="begin"/>
          </w:r>
          <w:r w:rsidR="00830BC8">
            <w:rPr>
              <w:lang w:val="en-US"/>
            </w:rPr>
            <w:instrText xml:space="preserve"> CITATION IBa23 \l 1033 </w:instrText>
          </w:r>
          <w:r w:rsidR="00830BC8">
            <w:fldChar w:fldCharType="separate"/>
          </w:r>
          <w:r w:rsidR="00830BC8">
            <w:rPr>
              <w:noProof/>
              <w:lang w:val="en-US"/>
            </w:rPr>
            <w:t xml:space="preserve"> </w:t>
          </w:r>
          <w:r w:rsidR="00830BC8" w:rsidRPr="00830BC8">
            <w:rPr>
              <w:noProof/>
              <w:lang w:val="en-US"/>
            </w:rPr>
            <w:t>[8]</w:t>
          </w:r>
          <w:r w:rsidR="00830BC8">
            <w:fldChar w:fldCharType="end"/>
          </w:r>
        </w:sdtContent>
      </w:sdt>
    </w:p>
    <w:p w14:paraId="52AE9D7A" w14:textId="77777777" w:rsidR="008A7BC4" w:rsidRDefault="008A7BC4"/>
    <w:p w14:paraId="6031A1FF" w14:textId="007941BC" w:rsidR="00976BD9" w:rsidRDefault="00976BD9" w:rsidP="00743191">
      <w:pPr>
        <w:pStyle w:val="Heading3"/>
      </w:pPr>
      <w:bookmarkStart w:id="11" w:name="_Toc216603360"/>
      <w:r w:rsidRPr="00976BD9">
        <w:t>CVSS</w:t>
      </w:r>
      <w:bookmarkEnd w:id="11"/>
    </w:p>
    <w:p w14:paraId="12BD2D69" w14:textId="42ECA93E" w:rsidR="008723D3" w:rsidRDefault="00976BD9">
      <w:pPr>
        <w:rPr>
          <w:rFonts w:ascii="Times New Roman" w:hAnsi="Times New Roman" w:cs="Times New Roman"/>
        </w:rPr>
      </w:pPr>
      <w:r>
        <w:rPr>
          <w:rFonts w:ascii="Times New Roman" w:hAnsi="Times New Roman" w:cs="Times New Roman"/>
        </w:rPr>
        <w:t xml:space="preserve">Common Vulnerability Scoring System is a framework that is used in cybersecurity to scan system vulnerabilities or weaknesses and score them according to the severity of the </w:t>
      </w:r>
      <w:r>
        <w:rPr>
          <w:rFonts w:ascii="Times New Roman" w:hAnsi="Times New Roman" w:cs="Times New Roman"/>
        </w:rPr>
        <w:lastRenderedPageBreak/>
        <w:t>vulnerability of the system. There is a standardised rating or scoring of High, Medium or Low or a numerical rating of between 0 and 10, of which 10 is High</w:t>
      </w:r>
      <w:r w:rsidR="008723D3">
        <w:rPr>
          <w:rFonts w:ascii="Times New Roman" w:hAnsi="Times New Roman" w:cs="Times New Roman"/>
        </w:rPr>
        <w:t xml:space="preserve"> and critical</w:t>
      </w:r>
      <w:sdt>
        <w:sdtPr>
          <w:rPr>
            <w:rFonts w:ascii="Times New Roman" w:hAnsi="Times New Roman" w:cs="Times New Roman"/>
          </w:rPr>
          <w:id w:val="-2006965633"/>
          <w:citation/>
        </w:sdtPr>
        <w:sdtContent>
          <w:r w:rsidR="00830BC8">
            <w:rPr>
              <w:rFonts w:ascii="Times New Roman" w:hAnsi="Times New Roman" w:cs="Times New Roman"/>
            </w:rPr>
            <w:fldChar w:fldCharType="begin"/>
          </w:r>
          <w:r w:rsidR="00830BC8">
            <w:rPr>
              <w:rFonts w:ascii="Times New Roman" w:hAnsi="Times New Roman" w:cs="Times New Roman"/>
              <w:lang w:val="en-US"/>
            </w:rPr>
            <w:instrText xml:space="preserve"> CITATION ABa24 \l 1033 </w:instrText>
          </w:r>
          <w:r w:rsidR="00830BC8">
            <w:rPr>
              <w:rFonts w:ascii="Times New Roman" w:hAnsi="Times New Roman" w:cs="Times New Roman"/>
            </w:rPr>
            <w:fldChar w:fldCharType="separate"/>
          </w:r>
          <w:r w:rsidR="00830BC8">
            <w:rPr>
              <w:rFonts w:ascii="Times New Roman" w:hAnsi="Times New Roman" w:cs="Times New Roman"/>
              <w:noProof/>
              <w:lang w:val="en-US"/>
            </w:rPr>
            <w:t xml:space="preserve"> </w:t>
          </w:r>
          <w:r w:rsidR="00830BC8" w:rsidRPr="00830BC8">
            <w:rPr>
              <w:rFonts w:ascii="Times New Roman" w:hAnsi="Times New Roman" w:cs="Times New Roman"/>
              <w:noProof/>
              <w:lang w:val="en-US"/>
            </w:rPr>
            <w:t>[9]</w:t>
          </w:r>
          <w:r w:rsidR="00830BC8">
            <w:rPr>
              <w:rFonts w:ascii="Times New Roman" w:hAnsi="Times New Roman" w:cs="Times New Roman"/>
            </w:rPr>
            <w:fldChar w:fldCharType="end"/>
          </w:r>
        </w:sdtContent>
      </w:sdt>
      <w:r>
        <w:rPr>
          <w:rFonts w:ascii="Times New Roman" w:hAnsi="Times New Roman" w:cs="Times New Roman"/>
        </w:rPr>
        <w:t>.</w:t>
      </w:r>
      <w:r w:rsidR="008723D3">
        <w:rPr>
          <w:rFonts w:ascii="Times New Roman" w:hAnsi="Times New Roman" w:cs="Times New Roman"/>
        </w:rPr>
        <w:t xml:space="preserve"> </w:t>
      </w:r>
    </w:p>
    <w:p w14:paraId="7BBC7FF1" w14:textId="7917757E" w:rsidR="00976BD9" w:rsidRPr="00976BD9" w:rsidRDefault="008723D3">
      <w:pPr>
        <w:rPr>
          <w:rFonts w:ascii="Times New Roman" w:hAnsi="Times New Roman" w:cs="Times New Roman"/>
        </w:rPr>
      </w:pPr>
      <w:r>
        <w:rPr>
          <w:rFonts w:ascii="Times New Roman" w:hAnsi="Times New Roman" w:cs="Times New Roman"/>
        </w:rPr>
        <w:t>OpenVAS stand for Open Vulnerability Assessment System. It is an open-source framework for scanning and managing vulnerabilities</w:t>
      </w:r>
      <w:r w:rsidR="00A30635">
        <w:rPr>
          <w:rFonts w:ascii="Times New Roman" w:hAnsi="Times New Roman" w:cs="Times New Roman"/>
        </w:rPr>
        <w:t xml:space="preserve"> in the cybersecurity system. It can identify vulnerabilities caused by misconfiguration, bugs, weak passwords, outdated hardware or software and generate automated reports and even propose mitigation. The Greenbone Vulnerability Management (GVM) suite. </w:t>
      </w:r>
      <w:r w:rsidR="009923CA">
        <w:rPr>
          <w:rFonts w:ascii="Times New Roman" w:hAnsi="Times New Roman" w:cs="Times New Roman"/>
        </w:rPr>
        <w:t>Tenable Nessus is also one of the leading Cybersecurity Vulnerability Software</w:t>
      </w:r>
      <w:sdt>
        <w:sdtPr>
          <w:rPr>
            <w:rFonts w:ascii="Times New Roman" w:hAnsi="Times New Roman" w:cs="Times New Roman"/>
          </w:rPr>
          <w:id w:val="-538966986"/>
          <w:citation/>
        </w:sdtPr>
        <w:sdtContent>
          <w:r w:rsidR="00C761CF">
            <w:rPr>
              <w:rFonts w:ascii="Times New Roman" w:hAnsi="Times New Roman" w:cs="Times New Roman"/>
            </w:rPr>
            <w:fldChar w:fldCharType="begin"/>
          </w:r>
          <w:r w:rsidR="00C761CF">
            <w:rPr>
              <w:rFonts w:ascii="Times New Roman" w:hAnsi="Times New Roman" w:cs="Times New Roman"/>
              <w:lang w:val="en-US"/>
            </w:rPr>
            <w:instrText xml:space="preserve"> CITATION ABa24 \l 1033 </w:instrText>
          </w:r>
          <w:r w:rsidR="00C761CF">
            <w:rPr>
              <w:rFonts w:ascii="Times New Roman" w:hAnsi="Times New Roman" w:cs="Times New Roman"/>
            </w:rPr>
            <w:fldChar w:fldCharType="separate"/>
          </w:r>
          <w:r w:rsidR="00C761CF">
            <w:rPr>
              <w:rFonts w:ascii="Times New Roman" w:hAnsi="Times New Roman" w:cs="Times New Roman"/>
              <w:noProof/>
              <w:lang w:val="en-US"/>
            </w:rPr>
            <w:t xml:space="preserve"> </w:t>
          </w:r>
          <w:r w:rsidR="00C761CF" w:rsidRPr="00C761CF">
            <w:rPr>
              <w:rFonts w:ascii="Times New Roman" w:hAnsi="Times New Roman" w:cs="Times New Roman"/>
              <w:noProof/>
              <w:lang w:val="en-US"/>
            </w:rPr>
            <w:t>[9]</w:t>
          </w:r>
          <w:r w:rsidR="00C761CF">
            <w:rPr>
              <w:rFonts w:ascii="Times New Roman" w:hAnsi="Times New Roman" w:cs="Times New Roman"/>
            </w:rPr>
            <w:fldChar w:fldCharType="end"/>
          </w:r>
        </w:sdtContent>
      </w:sdt>
      <w:r w:rsidR="009923CA">
        <w:rPr>
          <w:rFonts w:ascii="Times New Roman" w:hAnsi="Times New Roman" w:cs="Times New Roman"/>
        </w:rPr>
        <w:t>.</w:t>
      </w:r>
    </w:p>
    <w:p w14:paraId="04FC2B63" w14:textId="19892726" w:rsidR="00976BD9" w:rsidRPr="00413532" w:rsidRDefault="00413532">
      <w:pPr>
        <w:rPr>
          <w:sz w:val="32"/>
          <w:szCs w:val="32"/>
        </w:rPr>
      </w:pPr>
      <w:r w:rsidRPr="00413532">
        <w:rPr>
          <w:sz w:val="32"/>
          <w:szCs w:val="32"/>
        </w:rPr>
        <w:t>CVSS with re</w:t>
      </w:r>
      <w:r w:rsidR="00F82B09">
        <w:rPr>
          <w:sz w:val="32"/>
          <w:szCs w:val="32"/>
        </w:rPr>
        <w:t>port</w:t>
      </w:r>
    </w:p>
    <w:p w14:paraId="0BAA3E7E" w14:textId="396A033C" w:rsidR="008A7BC4" w:rsidRDefault="008A7BC4">
      <w:r>
        <w:rPr>
          <w:noProof/>
        </w:rPr>
        <w:drawing>
          <wp:inline distT="0" distB="0" distL="0" distR="0" wp14:anchorId="330AD8AF" wp14:editId="00ED570E">
            <wp:extent cx="5731510" cy="2880995"/>
            <wp:effectExtent l="0" t="0" r="2540" b="0"/>
            <wp:docPr id="18101805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180501" name="Picture 1" descr="A screenshot of a computer&#10;&#10;AI-generated content may be incorrect."/>
                    <pic:cNvPicPr/>
                  </pic:nvPicPr>
                  <pic:blipFill>
                    <a:blip r:embed="rId29"/>
                    <a:stretch>
                      <a:fillRect/>
                    </a:stretch>
                  </pic:blipFill>
                  <pic:spPr>
                    <a:xfrm>
                      <a:off x="0" y="0"/>
                      <a:ext cx="5731510" cy="2880995"/>
                    </a:xfrm>
                    <a:prstGeom prst="rect">
                      <a:avLst/>
                    </a:prstGeom>
                  </pic:spPr>
                </pic:pic>
              </a:graphicData>
            </a:graphic>
          </wp:inline>
        </w:drawing>
      </w:r>
    </w:p>
    <w:p w14:paraId="222049AD" w14:textId="77777777" w:rsidR="008A7BC4" w:rsidRDefault="008A7BC4"/>
    <w:p w14:paraId="289654B9" w14:textId="15536C06" w:rsidR="00D05E95" w:rsidRDefault="00D05E95">
      <w:r>
        <w:t>High Vulnerability</w:t>
      </w:r>
    </w:p>
    <w:p w14:paraId="3372031B" w14:textId="77777777" w:rsidR="00DA7CBC" w:rsidRDefault="00DA7CBC"/>
    <w:p w14:paraId="3FFF5E1B" w14:textId="62E26DFF" w:rsidR="00DA7CBC" w:rsidRDefault="00DA7CBC"/>
    <w:p w14:paraId="606998C6" w14:textId="77777777" w:rsidR="00D05E95" w:rsidRDefault="00D05E95"/>
    <w:p w14:paraId="5D3DF4EA" w14:textId="6C252300" w:rsidR="00D05E95" w:rsidRDefault="00D05E95"/>
    <w:p w14:paraId="2771A61E" w14:textId="77777777" w:rsidR="00DA7CBC" w:rsidRDefault="00DA7CBC"/>
    <w:p w14:paraId="3C2A3F86" w14:textId="0F1D9EBC" w:rsidR="00DA7CBC" w:rsidRDefault="00DA7CBC">
      <w:r>
        <w:rPr>
          <w:noProof/>
        </w:rPr>
        <w:lastRenderedPageBreak/>
        <w:drawing>
          <wp:inline distT="0" distB="0" distL="0" distR="0" wp14:anchorId="7E5F3D61" wp14:editId="5CAAE395">
            <wp:extent cx="5731510" cy="4760890"/>
            <wp:effectExtent l="0" t="0" r="2540" b="1905"/>
            <wp:docPr id="100029864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98646" name="Picture 1" descr="A screenshot of a computer&#10;&#10;AI-generated content may be incorrect."/>
                    <pic:cNvPicPr/>
                  </pic:nvPicPr>
                  <pic:blipFill>
                    <a:blip r:embed="rId30"/>
                    <a:stretch>
                      <a:fillRect/>
                    </a:stretch>
                  </pic:blipFill>
                  <pic:spPr>
                    <a:xfrm>
                      <a:off x="0" y="0"/>
                      <a:ext cx="5735137" cy="4763903"/>
                    </a:xfrm>
                    <a:prstGeom prst="rect">
                      <a:avLst/>
                    </a:prstGeom>
                  </pic:spPr>
                </pic:pic>
              </a:graphicData>
            </a:graphic>
          </wp:inline>
        </w:drawing>
      </w:r>
    </w:p>
    <w:p w14:paraId="69BC143A" w14:textId="77777777" w:rsidR="00D05E95" w:rsidRDefault="00D05E95"/>
    <w:p w14:paraId="70840B97" w14:textId="60786CC2" w:rsidR="00D05E95" w:rsidRDefault="00D05E95">
      <w:r>
        <w:t>High Vulnerability</w:t>
      </w:r>
    </w:p>
    <w:p w14:paraId="0C8C1DEC" w14:textId="77777777" w:rsidR="00EF102B" w:rsidRDefault="00EF102B"/>
    <w:p w14:paraId="0BC7C371" w14:textId="43680433" w:rsidR="00EF102B" w:rsidRDefault="00EF102B"/>
    <w:p w14:paraId="5BDC6FD3" w14:textId="77777777" w:rsidR="009A182D" w:rsidRDefault="009A182D"/>
    <w:p w14:paraId="4370CEB2" w14:textId="77370C1A" w:rsidR="009A182D" w:rsidRDefault="009A182D">
      <w:r>
        <w:t>High Vulnerability</w:t>
      </w:r>
    </w:p>
    <w:p w14:paraId="5AEB625E" w14:textId="1BC79EBB" w:rsidR="00342FC6" w:rsidRDefault="00C542C3">
      <w:r>
        <w:t>Application</w:t>
      </w:r>
      <w:r w:rsidR="003675F8">
        <w:t>:</w:t>
      </w:r>
      <w:r>
        <w:t xml:space="preserve"> </w:t>
      </w:r>
      <w:r w:rsidR="003675F8">
        <w:t>Transport Layer Security</w:t>
      </w:r>
    </w:p>
    <w:p w14:paraId="3B3DC4FB" w14:textId="3B0E3866" w:rsidR="00342FC6" w:rsidRDefault="00342FC6">
      <w:r w:rsidRPr="00342FC6">
        <w:rPr>
          <w:noProof/>
        </w:rPr>
        <w:lastRenderedPageBreak/>
        <w:drawing>
          <wp:inline distT="0" distB="0" distL="0" distR="0" wp14:anchorId="2B966F22" wp14:editId="0A9E4070">
            <wp:extent cx="5731510" cy="3074670"/>
            <wp:effectExtent l="0" t="0" r="2540" b="0"/>
            <wp:docPr id="17726689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668935" name="Picture 1" descr="A screenshot of a computer&#10;&#10;AI-generated content may be incorrect."/>
                    <pic:cNvPicPr/>
                  </pic:nvPicPr>
                  <pic:blipFill>
                    <a:blip r:embed="rId31"/>
                    <a:stretch>
                      <a:fillRect/>
                    </a:stretch>
                  </pic:blipFill>
                  <pic:spPr>
                    <a:xfrm>
                      <a:off x="0" y="0"/>
                      <a:ext cx="5731510" cy="3074670"/>
                    </a:xfrm>
                    <a:prstGeom prst="rect">
                      <a:avLst/>
                    </a:prstGeom>
                  </pic:spPr>
                </pic:pic>
              </a:graphicData>
            </a:graphic>
          </wp:inline>
        </w:drawing>
      </w:r>
    </w:p>
    <w:p w14:paraId="418A5AA6" w14:textId="168DBF7A" w:rsidR="00D05E95" w:rsidRDefault="00D05E95">
      <w:r>
        <w:t>It is prone to a man-in-the-middle attack because it cannot compute the master secret key, client key and the public secret key in certain situations. That’s why the risk is high</w:t>
      </w:r>
      <w:sdt>
        <w:sdtPr>
          <w:id w:val="993462990"/>
          <w:citation/>
        </w:sdtPr>
        <w:sdtContent>
          <w:r w:rsidR="00C761CF">
            <w:fldChar w:fldCharType="begin"/>
          </w:r>
          <w:r w:rsidR="00C761CF">
            <w:rPr>
              <w:lang w:val="en-US"/>
            </w:rPr>
            <w:instrText xml:space="preserve"> CITATION ABa24 \l 1033 </w:instrText>
          </w:r>
          <w:r w:rsidR="00C761CF">
            <w:fldChar w:fldCharType="separate"/>
          </w:r>
          <w:r w:rsidR="00C761CF">
            <w:rPr>
              <w:noProof/>
              <w:lang w:val="en-US"/>
            </w:rPr>
            <w:t xml:space="preserve"> </w:t>
          </w:r>
          <w:r w:rsidR="00C761CF" w:rsidRPr="00C761CF">
            <w:rPr>
              <w:noProof/>
              <w:lang w:val="en-US"/>
            </w:rPr>
            <w:t>[9]</w:t>
          </w:r>
          <w:r w:rsidR="00C761CF">
            <w:fldChar w:fldCharType="end"/>
          </w:r>
        </w:sdtContent>
      </w:sdt>
      <w:r>
        <w:t>.</w:t>
      </w:r>
    </w:p>
    <w:p w14:paraId="18A8FAF0" w14:textId="6DE990BD" w:rsidR="00D05E95" w:rsidRPr="00D05E95" w:rsidRDefault="00D05E95" w:rsidP="00D05E95">
      <w:r>
        <w:rPr>
          <w:b/>
          <w:bCs/>
        </w:rPr>
        <w:t xml:space="preserve">  </w:t>
      </w:r>
    </w:p>
    <w:p w14:paraId="50C920DF" w14:textId="07724713" w:rsidR="00D05E95" w:rsidRDefault="00F82B09">
      <w:r>
        <w:rPr>
          <w:noProof/>
        </w:rPr>
        <w:drawing>
          <wp:inline distT="0" distB="0" distL="0" distR="0" wp14:anchorId="461D60D2" wp14:editId="3C3C06F6">
            <wp:extent cx="5731510" cy="3587115"/>
            <wp:effectExtent l="0" t="0" r="2540" b="0"/>
            <wp:docPr id="1242200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20016" name="Picture 1" descr="A screenshot of a computer&#10;&#10;AI-generated content may be incorrect."/>
                    <pic:cNvPicPr/>
                  </pic:nvPicPr>
                  <pic:blipFill>
                    <a:blip r:embed="rId32"/>
                    <a:stretch>
                      <a:fillRect/>
                    </a:stretch>
                  </pic:blipFill>
                  <pic:spPr>
                    <a:xfrm>
                      <a:off x="0" y="0"/>
                      <a:ext cx="5731510" cy="3587115"/>
                    </a:xfrm>
                    <a:prstGeom prst="rect">
                      <a:avLst/>
                    </a:prstGeom>
                  </pic:spPr>
                </pic:pic>
              </a:graphicData>
            </a:graphic>
          </wp:inline>
        </w:drawing>
      </w:r>
    </w:p>
    <w:p w14:paraId="412CD53C" w14:textId="504557E9" w:rsidR="0016738B" w:rsidRDefault="009A182D">
      <w:r>
        <w:t xml:space="preserve">Medium Vulnerability </w:t>
      </w:r>
    </w:p>
    <w:p w14:paraId="5AA04595" w14:textId="4BFB41CB" w:rsidR="00CA62AF" w:rsidRDefault="00CA62AF"/>
    <w:p w14:paraId="201C93D0" w14:textId="5BA5F2CE" w:rsidR="009A182D" w:rsidRDefault="009A182D"/>
    <w:p w14:paraId="3BF42CD6" w14:textId="5F6543FA" w:rsidR="00CA62AF" w:rsidRDefault="00CA62AF"/>
    <w:p w14:paraId="62657F78" w14:textId="77777777" w:rsidR="00BF48FE" w:rsidRDefault="00BF48FE"/>
    <w:p w14:paraId="7BDDFAEC" w14:textId="3D34EAC5" w:rsidR="00BF48FE" w:rsidRDefault="00BF48FE">
      <w:r>
        <w:rPr>
          <w:noProof/>
        </w:rPr>
        <w:drawing>
          <wp:inline distT="0" distB="0" distL="0" distR="0" wp14:anchorId="321F54E5" wp14:editId="7D97CE4B">
            <wp:extent cx="5731510" cy="5927725"/>
            <wp:effectExtent l="0" t="0" r="2540" b="0"/>
            <wp:docPr id="61690019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900197" name="Picture 1" descr="A screenshot of a computer&#10;&#10;AI-generated content may be incorrect."/>
                    <pic:cNvPicPr/>
                  </pic:nvPicPr>
                  <pic:blipFill>
                    <a:blip r:embed="rId33"/>
                    <a:stretch>
                      <a:fillRect/>
                    </a:stretch>
                  </pic:blipFill>
                  <pic:spPr>
                    <a:xfrm>
                      <a:off x="0" y="0"/>
                      <a:ext cx="5731510" cy="5927725"/>
                    </a:xfrm>
                    <a:prstGeom prst="rect">
                      <a:avLst/>
                    </a:prstGeom>
                  </pic:spPr>
                </pic:pic>
              </a:graphicData>
            </a:graphic>
          </wp:inline>
        </w:drawing>
      </w:r>
    </w:p>
    <w:p w14:paraId="301C6454" w14:textId="77777777" w:rsidR="00BF48FE" w:rsidRDefault="00BF48FE"/>
    <w:p w14:paraId="7F89CA4A" w14:textId="07DD9DB9" w:rsidR="009A182D" w:rsidRDefault="000D3D35">
      <w:r w:rsidRPr="000D3D35">
        <w:rPr>
          <w:noProof/>
        </w:rPr>
        <w:lastRenderedPageBreak/>
        <w:drawing>
          <wp:inline distT="0" distB="0" distL="0" distR="0" wp14:anchorId="5BF86679" wp14:editId="052B56FC">
            <wp:extent cx="5731510" cy="2873375"/>
            <wp:effectExtent l="0" t="0" r="2540" b="3175"/>
            <wp:docPr id="5682006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200653" name="Picture 1" descr="A screenshot of a computer&#10;&#10;AI-generated content may be incorrect."/>
                    <pic:cNvPicPr/>
                  </pic:nvPicPr>
                  <pic:blipFill>
                    <a:blip r:embed="rId34"/>
                    <a:stretch>
                      <a:fillRect/>
                    </a:stretch>
                  </pic:blipFill>
                  <pic:spPr>
                    <a:xfrm>
                      <a:off x="0" y="0"/>
                      <a:ext cx="5731510" cy="2873375"/>
                    </a:xfrm>
                    <a:prstGeom prst="rect">
                      <a:avLst/>
                    </a:prstGeom>
                  </pic:spPr>
                </pic:pic>
              </a:graphicData>
            </a:graphic>
          </wp:inline>
        </w:drawing>
      </w:r>
    </w:p>
    <w:p w14:paraId="1A89075C" w14:textId="77777777" w:rsidR="009A182D" w:rsidRDefault="009A182D"/>
    <w:p w14:paraId="1F16C4C4" w14:textId="77777777" w:rsidR="009A182D" w:rsidRDefault="009A182D"/>
    <w:p w14:paraId="2EEE0D82" w14:textId="4E484BCA" w:rsidR="009A182D" w:rsidRDefault="009A182D">
      <w:r>
        <w:t>Low Vulnerabilities</w:t>
      </w:r>
    </w:p>
    <w:p w14:paraId="3074C36C" w14:textId="635BCADB" w:rsidR="003675F8" w:rsidRDefault="003675F8">
      <w:r>
        <w:rPr>
          <w:noProof/>
        </w:rPr>
        <w:drawing>
          <wp:inline distT="0" distB="0" distL="0" distR="0" wp14:anchorId="53822A18" wp14:editId="5117907D">
            <wp:extent cx="5731510" cy="2908300"/>
            <wp:effectExtent l="0" t="0" r="2540" b="6350"/>
            <wp:docPr id="137277675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776754" name="Picture 1" descr="A screenshot of a computer&#10;&#10;AI-generated content may be incorrect."/>
                    <pic:cNvPicPr/>
                  </pic:nvPicPr>
                  <pic:blipFill>
                    <a:blip r:embed="rId35"/>
                    <a:stretch>
                      <a:fillRect/>
                    </a:stretch>
                  </pic:blipFill>
                  <pic:spPr>
                    <a:xfrm>
                      <a:off x="0" y="0"/>
                      <a:ext cx="5731510" cy="2908300"/>
                    </a:xfrm>
                    <a:prstGeom prst="rect">
                      <a:avLst/>
                    </a:prstGeom>
                  </pic:spPr>
                </pic:pic>
              </a:graphicData>
            </a:graphic>
          </wp:inline>
        </w:drawing>
      </w:r>
    </w:p>
    <w:p w14:paraId="118F8ED0" w14:textId="6FE047C3" w:rsidR="00BF48FE" w:rsidRDefault="00BF48FE">
      <w:r>
        <w:rPr>
          <w:noProof/>
        </w:rPr>
        <w:lastRenderedPageBreak/>
        <w:drawing>
          <wp:inline distT="0" distB="0" distL="0" distR="0" wp14:anchorId="0A2DE7CC" wp14:editId="1A888769">
            <wp:extent cx="5731510" cy="7452360"/>
            <wp:effectExtent l="0" t="0" r="2540" b="0"/>
            <wp:docPr id="17850416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041651" name="Picture 1" descr="A screenshot of a computer&#10;&#10;AI-generated content may be incorrect."/>
                    <pic:cNvPicPr/>
                  </pic:nvPicPr>
                  <pic:blipFill>
                    <a:blip r:embed="rId36"/>
                    <a:stretch>
                      <a:fillRect/>
                    </a:stretch>
                  </pic:blipFill>
                  <pic:spPr>
                    <a:xfrm>
                      <a:off x="0" y="0"/>
                      <a:ext cx="5731510" cy="7452360"/>
                    </a:xfrm>
                    <a:prstGeom prst="rect">
                      <a:avLst/>
                    </a:prstGeom>
                  </pic:spPr>
                </pic:pic>
              </a:graphicData>
            </a:graphic>
          </wp:inline>
        </w:drawing>
      </w:r>
    </w:p>
    <w:p w14:paraId="2972A763" w14:textId="77777777" w:rsidR="00BC7896" w:rsidRDefault="00BC7896">
      <w:pPr>
        <w:rPr>
          <w:rFonts w:ascii="Times New Roman" w:hAnsi="Times New Roman" w:cs="Times New Roman"/>
        </w:rPr>
      </w:pPr>
    </w:p>
    <w:p w14:paraId="4E7A2F1F" w14:textId="3461DD46" w:rsidR="00746AA5" w:rsidRPr="00BC7896" w:rsidRDefault="00BC7896" w:rsidP="00743191">
      <w:pPr>
        <w:pStyle w:val="Heading3"/>
      </w:pPr>
      <w:bookmarkStart w:id="12" w:name="_Toc216603361"/>
      <w:r w:rsidRPr="00BC7896">
        <w:t>Automated Report</w:t>
      </w:r>
      <w:bookmarkEnd w:id="12"/>
    </w:p>
    <w:p w14:paraId="6CE19A92" w14:textId="7412E1DB" w:rsidR="006E46F3" w:rsidRPr="00BC7896" w:rsidRDefault="006E46F3" w:rsidP="006E46F3">
      <w:pPr>
        <w:rPr>
          <w:rFonts w:ascii="Times New Roman" w:hAnsi="Times New Roman" w:cs="Times New Roman"/>
        </w:rPr>
      </w:pPr>
      <w:r w:rsidRPr="00BC7896">
        <w:rPr>
          <w:rFonts w:ascii="Times New Roman" w:hAnsi="Times New Roman" w:cs="Times New Roman"/>
        </w:rPr>
        <w:t>An automated</w:t>
      </w:r>
      <w:r w:rsidR="00746AA5" w:rsidRPr="00BC7896">
        <w:rPr>
          <w:rFonts w:ascii="Times New Roman" w:hAnsi="Times New Roman" w:cs="Times New Roman"/>
        </w:rPr>
        <w:t xml:space="preserve"> </w:t>
      </w:r>
      <w:r w:rsidRPr="00BC7896">
        <w:rPr>
          <w:rFonts w:ascii="Times New Roman" w:hAnsi="Times New Roman" w:cs="Times New Roman"/>
        </w:rPr>
        <w:t>OpenVAS report is a machine-generated, comprehensive report that details the security issues of the infrastructure and lists all identified flaws, their severity and recommends mechanisms to combat them</w:t>
      </w:r>
      <w:sdt>
        <w:sdtPr>
          <w:rPr>
            <w:rFonts w:ascii="Times New Roman" w:hAnsi="Times New Roman" w:cs="Times New Roman"/>
          </w:rPr>
          <w:id w:val="-297080864"/>
          <w:citation/>
        </w:sdtPr>
        <w:sdtContent>
          <w:r w:rsidR="00C761CF">
            <w:rPr>
              <w:rFonts w:ascii="Times New Roman" w:hAnsi="Times New Roman" w:cs="Times New Roman"/>
            </w:rPr>
            <w:fldChar w:fldCharType="begin"/>
          </w:r>
          <w:r w:rsidR="00C761CF">
            <w:rPr>
              <w:rFonts w:ascii="Times New Roman" w:hAnsi="Times New Roman" w:cs="Times New Roman"/>
              <w:lang w:val="en-US"/>
            </w:rPr>
            <w:instrText xml:space="preserve"> CITATION ICh19 \l 1033 </w:instrText>
          </w:r>
          <w:r w:rsidR="00C761CF">
            <w:rPr>
              <w:rFonts w:ascii="Times New Roman" w:hAnsi="Times New Roman" w:cs="Times New Roman"/>
            </w:rPr>
            <w:fldChar w:fldCharType="separate"/>
          </w:r>
          <w:r w:rsidR="00C761CF">
            <w:rPr>
              <w:rFonts w:ascii="Times New Roman" w:hAnsi="Times New Roman" w:cs="Times New Roman"/>
              <w:noProof/>
              <w:lang w:val="en-US"/>
            </w:rPr>
            <w:t xml:space="preserve"> </w:t>
          </w:r>
          <w:r w:rsidR="00C761CF" w:rsidRPr="00C761CF">
            <w:rPr>
              <w:rFonts w:ascii="Times New Roman" w:hAnsi="Times New Roman" w:cs="Times New Roman"/>
              <w:noProof/>
              <w:lang w:val="en-US"/>
            </w:rPr>
            <w:t>[10]</w:t>
          </w:r>
          <w:r w:rsidR="00C761CF">
            <w:rPr>
              <w:rFonts w:ascii="Times New Roman" w:hAnsi="Times New Roman" w:cs="Times New Roman"/>
            </w:rPr>
            <w:fldChar w:fldCharType="end"/>
          </w:r>
        </w:sdtContent>
      </w:sdt>
      <w:r w:rsidRPr="00BC7896">
        <w:rPr>
          <w:rFonts w:ascii="Times New Roman" w:hAnsi="Times New Roman" w:cs="Times New Roman"/>
        </w:rPr>
        <w:t xml:space="preserve">. This report provides </w:t>
      </w:r>
      <w:r w:rsidR="006B76AA" w:rsidRPr="00BC7896">
        <w:rPr>
          <w:rFonts w:ascii="Times New Roman" w:hAnsi="Times New Roman" w:cs="Times New Roman"/>
        </w:rPr>
        <w:t xml:space="preserve">a </w:t>
      </w:r>
      <w:r w:rsidRPr="00BC7896">
        <w:rPr>
          <w:rFonts w:ascii="Times New Roman" w:hAnsi="Times New Roman" w:cs="Times New Roman"/>
        </w:rPr>
        <w:t>structural overview of</w:t>
      </w:r>
      <w:r w:rsidR="006B76AA" w:rsidRPr="00BC7896">
        <w:rPr>
          <w:rFonts w:ascii="Times New Roman" w:hAnsi="Times New Roman" w:cs="Times New Roman"/>
        </w:rPr>
        <w:t xml:space="preserve"> </w:t>
      </w:r>
      <w:r w:rsidR="006B76AA" w:rsidRPr="00BC7896">
        <w:rPr>
          <w:rFonts w:ascii="Times New Roman" w:hAnsi="Times New Roman" w:cs="Times New Roman"/>
        </w:rPr>
        <w:lastRenderedPageBreak/>
        <w:t xml:space="preserve">the vulnerability assessment. It will provide </w:t>
      </w:r>
      <w:r w:rsidR="00BC7896">
        <w:rPr>
          <w:rFonts w:ascii="Times New Roman" w:hAnsi="Times New Roman" w:cs="Times New Roman"/>
        </w:rPr>
        <w:t xml:space="preserve">a </w:t>
      </w:r>
      <w:r w:rsidR="006B76AA" w:rsidRPr="00BC7896">
        <w:rPr>
          <w:rFonts w:ascii="Times New Roman" w:hAnsi="Times New Roman" w:cs="Times New Roman"/>
        </w:rPr>
        <w:t>summary of any vulnerability, including severity, host details, findings, and remedies. It filters and prioritises results as high, medium and low</w:t>
      </w:r>
      <w:sdt>
        <w:sdtPr>
          <w:rPr>
            <w:rFonts w:ascii="Times New Roman" w:hAnsi="Times New Roman" w:cs="Times New Roman"/>
          </w:rPr>
          <w:id w:val="793482870"/>
          <w:citation/>
        </w:sdtPr>
        <w:sdtContent>
          <w:r w:rsidR="00C761CF">
            <w:rPr>
              <w:rFonts w:ascii="Times New Roman" w:hAnsi="Times New Roman" w:cs="Times New Roman"/>
            </w:rPr>
            <w:fldChar w:fldCharType="begin"/>
          </w:r>
          <w:r w:rsidR="00C761CF">
            <w:rPr>
              <w:rFonts w:ascii="Times New Roman" w:hAnsi="Times New Roman" w:cs="Times New Roman"/>
              <w:lang w:val="en-US"/>
            </w:rPr>
            <w:instrText xml:space="preserve"> CITATION ICh19 \l 1033 </w:instrText>
          </w:r>
          <w:r w:rsidR="00C761CF">
            <w:rPr>
              <w:rFonts w:ascii="Times New Roman" w:hAnsi="Times New Roman" w:cs="Times New Roman"/>
            </w:rPr>
            <w:fldChar w:fldCharType="separate"/>
          </w:r>
          <w:r w:rsidR="00C761CF">
            <w:rPr>
              <w:rFonts w:ascii="Times New Roman" w:hAnsi="Times New Roman" w:cs="Times New Roman"/>
              <w:noProof/>
              <w:lang w:val="en-US"/>
            </w:rPr>
            <w:t xml:space="preserve"> </w:t>
          </w:r>
          <w:r w:rsidR="00C761CF" w:rsidRPr="00C761CF">
            <w:rPr>
              <w:rFonts w:ascii="Times New Roman" w:hAnsi="Times New Roman" w:cs="Times New Roman"/>
              <w:noProof/>
              <w:lang w:val="en-US"/>
            </w:rPr>
            <w:t>[10]</w:t>
          </w:r>
          <w:r w:rsidR="00C761CF">
            <w:rPr>
              <w:rFonts w:ascii="Times New Roman" w:hAnsi="Times New Roman" w:cs="Times New Roman"/>
            </w:rPr>
            <w:fldChar w:fldCharType="end"/>
          </w:r>
        </w:sdtContent>
      </w:sdt>
      <w:r w:rsidR="006B76AA" w:rsidRPr="00BC7896">
        <w:rPr>
          <w:rFonts w:ascii="Times New Roman" w:hAnsi="Times New Roman" w:cs="Times New Roman"/>
        </w:rPr>
        <w:t>.</w:t>
      </w:r>
    </w:p>
    <w:p w14:paraId="4CCFF8E5" w14:textId="77777777" w:rsidR="006E46F3" w:rsidRDefault="006E46F3" w:rsidP="006E46F3"/>
    <w:p w14:paraId="342AE3E6" w14:textId="20016AD5" w:rsidR="00BC7896" w:rsidRPr="00BC7896" w:rsidRDefault="00BC7896" w:rsidP="006E46F3">
      <w:pPr>
        <w:rPr>
          <w:rFonts w:ascii="Times New Roman" w:hAnsi="Times New Roman" w:cs="Times New Roman"/>
          <w:sz w:val="32"/>
          <w:szCs w:val="32"/>
        </w:rPr>
      </w:pPr>
      <w:r w:rsidRPr="00BC7896">
        <w:rPr>
          <w:rFonts w:ascii="Times New Roman" w:hAnsi="Times New Roman" w:cs="Times New Roman"/>
          <w:sz w:val="32"/>
          <w:szCs w:val="32"/>
        </w:rPr>
        <w:t>Automated Report</w:t>
      </w:r>
    </w:p>
    <w:p w14:paraId="5D41F816" w14:textId="59C861FC" w:rsidR="006E46F3" w:rsidRDefault="006E46F3" w:rsidP="006E46F3"/>
    <w:p w14:paraId="3D7990A7" w14:textId="5BB2A0F9" w:rsidR="00746AA5" w:rsidRDefault="00746AA5">
      <w:r>
        <w:rPr>
          <w:noProof/>
        </w:rPr>
        <w:drawing>
          <wp:inline distT="0" distB="0" distL="0" distR="0" wp14:anchorId="6ED65D7A" wp14:editId="33D5B7EF">
            <wp:extent cx="5731510" cy="2875280"/>
            <wp:effectExtent l="0" t="0" r="2540" b="1270"/>
            <wp:docPr id="8062815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281543" name="Picture 1" descr="A screenshot of a computer&#10;&#10;AI-generated content may be incorrect."/>
                    <pic:cNvPicPr/>
                  </pic:nvPicPr>
                  <pic:blipFill>
                    <a:blip r:embed="rId37"/>
                    <a:stretch>
                      <a:fillRect/>
                    </a:stretch>
                  </pic:blipFill>
                  <pic:spPr>
                    <a:xfrm>
                      <a:off x="0" y="0"/>
                      <a:ext cx="5731510" cy="2875280"/>
                    </a:xfrm>
                    <a:prstGeom prst="rect">
                      <a:avLst/>
                    </a:prstGeom>
                  </pic:spPr>
                </pic:pic>
              </a:graphicData>
            </a:graphic>
          </wp:inline>
        </w:drawing>
      </w:r>
    </w:p>
    <w:p w14:paraId="39A154CD" w14:textId="77777777" w:rsidR="00746AA5" w:rsidRDefault="00746AA5"/>
    <w:p w14:paraId="676DF6D0" w14:textId="20B42D5F" w:rsidR="00746AA5" w:rsidRDefault="00746AA5">
      <w:r>
        <w:t>More comprehensive report</w:t>
      </w:r>
    </w:p>
    <w:p w14:paraId="7BC44D1B" w14:textId="69CD479D" w:rsidR="00746AA5" w:rsidRDefault="00746AA5">
      <w:r>
        <w:rPr>
          <w:noProof/>
        </w:rPr>
        <w:drawing>
          <wp:inline distT="0" distB="0" distL="0" distR="0" wp14:anchorId="03414E45" wp14:editId="2B754A54">
            <wp:extent cx="5731510" cy="2694305"/>
            <wp:effectExtent l="0" t="0" r="2540" b="0"/>
            <wp:docPr id="3748849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884966" name="Picture 1" descr="A screenshot of a computer&#10;&#10;AI-generated content may be incorrect."/>
                    <pic:cNvPicPr/>
                  </pic:nvPicPr>
                  <pic:blipFill>
                    <a:blip r:embed="rId38"/>
                    <a:stretch>
                      <a:fillRect/>
                    </a:stretch>
                  </pic:blipFill>
                  <pic:spPr>
                    <a:xfrm>
                      <a:off x="0" y="0"/>
                      <a:ext cx="5731510" cy="2694305"/>
                    </a:xfrm>
                    <a:prstGeom prst="rect">
                      <a:avLst/>
                    </a:prstGeom>
                  </pic:spPr>
                </pic:pic>
              </a:graphicData>
            </a:graphic>
          </wp:inline>
        </w:drawing>
      </w:r>
    </w:p>
    <w:p w14:paraId="241E70AA" w14:textId="5F63AC64" w:rsidR="00746AA5" w:rsidRDefault="00746AA5">
      <w:r>
        <w:rPr>
          <w:noProof/>
        </w:rPr>
        <w:lastRenderedPageBreak/>
        <w:drawing>
          <wp:inline distT="0" distB="0" distL="0" distR="0" wp14:anchorId="0DD952FF" wp14:editId="69451BC4">
            <wp:extent cx="5731510" cy="2694305"/>
            <wp:effectExtent l="0" t="0" r="2540" b="0"/>
            <wp:docPr id="12677856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785657" name="Picture 1" descr="A screenshot of a computer&#10;&#10;AI-generated content may be incorrect."/>
                    <pic:cNvPicPr/>
                  </pic:nvPicPr>
                  <pic:blipFill>
                    <a:blip r:embed="rId39"/>
                    <a:stretch>
                      <a:fillRect/>
                    </a:stretch>
                  </pic:blipFill>
                  <pic:spPr>
                    <a:xfrm>
                      <a:off x="0" y="0"/>
                      <a:ext cx="5731510" cy="2694305"/>
                    </a:xfrm>
                    <a:prstGeom prst="rect">
                      <a:avLst/>
                    </a:prstGeom>
                  </pic:spPr>
                </pic:pic>
              </a:graphicData>
            </a:graphic>
          </wp:inline>
        </w:drawing>
      </w:r>
    </w:p>
    <w:p w14:paraId="23F8F70E" w14:textId="6AF8DE6B" w:rsidR="00746AA5" w:rsidRDefault="00746AA5">
      <w:r>
        <w:rPr>
          <w:noProof/>
        </w:rPr>
        <w:drawing>
          <wp:inline distT="0" distB="0" distL="0" distR="0" wp14:anchorId="687990BA" wp14:editId="6B6E474E">
            <wp:extent cx="5731510" cy="2865755"/>
            <wp:effectExtent l="0" t="0" r="2540" b="0"/>
            <wp:docPr id="76221968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219689" name="Picture 1" descr="A screenshot of a computer&#10;&#10;AI-generated content may be incorrect."/>
                    <pic:cNvPicPr/>
                  </pic:nvPicPr>
                  <pic:blipFill>
                    <a:blip r:embed="rId40"/>
                    <a:stretch>
                      <a:fillRect/>
                    </a:stretch>
                  </pic:blipFill>
                  <pic:spPr>
                    <a:xfrm>
                      <a:off x="0" y="0"/>
                      <a:ext cx="5731510" cy="2865755"/>
                    </a:xfrm>
                    <a:prstGeom prst="rect">
                      <a:avLst/>
                    </a:prstGeom>
                  </pic:spPr>
                </pic:pic>
              </a:graphicData>
            </a:graphic>
          </wp:inline>
        </w:drawing>
      </w:r>
    </w:p>
    <w:p w14:paraId="66E28A7B" w14:textId="109F2534" w:rsidR="0078028C" w:rsidRDefault="0078028C" w:rsidP="00CF0018">
      <w:pPr>
        <w:tabs>
          <w:tab w:val="left" w:pos="5851"/>
        </w:tabs>
      </w:pPr>
    </w:p>
    <w:p w14:paraId="6B8F406C" w14:textId="2FC334D3" w:rsidR="00850D90" w:rsidRDefault="003268FC" w:rsidP="00CF0018">
      <w:pPr>
        <w:pStyle w:val="Heading2"/>
      </w:pPr>
      <w:bookmarkStart w:id="13" w:name="_Toc216603362"/>
      <w:r>
        <w:t>Task 3</w:t>
      </w:r>
      <w:r w:rsidR="00CF0018">
        <w:t xml:space="preserve"> Ethical Hacking2</w:t>
      </w:r>
      <w:bookmarkEnd w:id="13"/>
    </w:p>
    <w:p w14:paraId="1E2F16B0" w14:textId="7B1D1183" w:rsidR="00850D90" w:rsidRDefault="00CF0018" w:rsidP="00CF0018">
      <w:pPr>
        <w:pStyle w:val="Heading3"/>
      </w:pPr>
      <w:bookmarkStart w:id="14" w:name="_Toc216603363"/>
      <w:r>
        <w:t>2.1 Exploitation</w:t>
      </w:r>
      <w:bookmarkEnd w:id="14"/>
    </w:p>
    <w:p w14:paraId="35291C87" w14:textId="57288A55" w:rsidR="005F3E50" w:rsidRDefault="00ED12E1">
      <w:r>
        <w:t xml:space="preserve">Unauthorised access in cybersecurity is gaining access or entry to a network, system, or data without authorisation or permission by exploiting vulnerabilities in the system, thereby bypassing security measures. </w:t>
      </w:r>
      <w:r w:rsidR="005F3E50">
        <w:t xml:space="preserve">There are vulnerability frameworks such as MITRE ATT, CVSS and CK. These frameworks will access vulnerabilities </w:t>
      </w:r>
      <w:r w:rsidR="00C7249A">
        <w:t xml:space="preserve">in the configuration, database, and flaws in software </w:t>
      </w:r>
      <w:r w:rsidR="005F3E50">
        <w:t>for attackers to exploit</w:t>
      </w:r>
      <w:sdt>
        <w:sdtPr>
          <w:id w:val="751248903"/>
          <w:citation/>
        </w:sdtPr>
        <w:sdtContent>
          <w:r w:rsidR="00822058">
            <w:fldChar w:fldCharType="begin"/>
          </w:r>
          <w:r w:rsidR="00822058">
            <w:rPr>
              <w:lang w:val="en-US"/>
            </w:rPr>
            <w:instrText xml:space="preserve"> CITATION KVi22 \l 1033 </w:instrText>
          </w:r>
          <w:r w:rsidR="00822058">
            <w:fldChar w:fldCharType="separate"/>
          </w:r>
          <w:r w:rsidR="00822058">
            <w:rPr>
              <w:noProof/>
              <w:lang w:val="en-US"/>
            </w:rPr>
            <w:t xml:space="preserve"> </w:t>
          </w:r>
          <w:r w:rsidR="00822058" w:rsidRPr="00822058">
            <w:rPr>
              <w:noProof/>
              <w:lang w:val="en-US"/>
            </w:rPr>
            <w:t>[11]</w:t>
          </w:r>
          <w:r w:rsidR="00822058">
            <w:fldChar w:fldCharType="end"/>
          </w:r>
        </w:sdtContent>
      </w:sdt>
      <w:r w:rsidR="005F3E50">
        <w:t>.</w:t>
      </w:r>
    </w:p>
    <w:p w14:paraId="58111B91" w14:textId="06BC570D" w:rsidR="00850D90" w:rsidRDefault="00850D90">
      <w:r>
        <w:t>This is al</w:t>
      </w:r>
      <w:r w:rsidR="003A51C4">
        <w:t>so</w:t>
      </w:r>
      <w:r>
        <w:t xml:space="preserve"> referred to as penetration testing or pen test, where an authorised attack is made on a network, database, or application to find security flaws in the system that attackers could exploit. They test the system's defences before attacking it. It highlights </w:t>
      </w:r>
      <w:r>
        <w:lastRenderedPageBreak/>
        <w:t>weaknesses in the structures or infrastructure.</w:t>
      </w:r>
      <w:r w:rsidR="009E1B64">
        <w:t xml:space="preserve"> A pen tester, acting like an ethical hacker</w:t>
      </w:r>
      <w:r w:rsidR="00294107">
        <w:t>,</w:t>
      </w:r>
      <w:r w:rsidR="009E1B64">
        <w:t xml:space="preserve"> will identify the vulnerabilities and give solutions</w:t>
      </w:r>
      <w:sdt>
        <w:sdtPr>
          <w:id w:val="617574685"/>
          <w:citation/>
        </w:sdtPr>
        <w:sdtContent>
          <w:r w:rsidR="00822058">
            <w:fldChar w:fldCharType="begin"/>
          </w:r>
          <w:r w:rsidR="00822058">
            <w:rPr>
              <w:lang w:val="en-US"/>
            </w:rPr>
            <w:instrText xml:space="preserve"> CITATION KVi22 \l 1033 </w:instrText>
          </w:r>
          <w:r w:rsidR="00822058">
            <w:fldChar w:fldCharType="separate"/>
          </w:r>
          <w:r w:rsidR="00822058">
            <w:rPr>
              <w:noProof/>
              <w:lang w:val="en-US"/>
            </w:rPr>
            <w:t xml:space="preserve"> </w:t>
          </w:r>
          <w:r w:rsidR="00822058" w:rsidRPr="00822058">
            <w:rPr>
              <w:noProof/>
              <w:lang w:val="en-US"/>
            </w:rPr>
            <w:t>[11]</w:t>
          </w:r>
          <w:r w:rsidR="00822058">
            <w:fldChar w:fldCharType="end"/>
          </w:r>
        </w:sdtContent>
      </w:sdt>
      <w:r w:rsidR="009E1B64">
        <w:t>.</w:t>
      </w:r>
    </w:p>
    <w:p w14:paraId="7141A76D" w14:textId="2402EC2A" w:rsidR="00C7249A" w:rsidRDefault="00C7249A">
      <w:r>
        <w:t>In this case, I used</w:t>
      </w:r>
      <w:r w:rsidR="00D870F6">
        <w:t xml:space="preserve"> NMAP to diagnose and determine open ports and</w:t>
      </w:r>
      <w:r>
        <w:t xml:space="preserve"> Metasploit to assess S-DC, 192.168.1.1, to bypass all security </w:t>
      </w:r>
      <w:r w:rsidR="00D870F6">
        <w:t>on</w:t>
      </w:r>
      <w:r w:rsidR="00154549">
        <w:t xml:space="preserve"> the Domain Controller. I even logged into Downloads</w:t>
      </w:r>
      <w:sdt>
        <w:sdtPr>
          <w:id w:val="-48847553"/>
          <w:citation/>
        </w:sdtPr>
        <w:sdtContent>
          <w:r w:rsidR="00822058">
            <w:fldChar w:fldCharType="begin"/>
          </w:r>
          <w:r w:rsidR="00822058">
            <w:rPr>
              <w:lang w:val="en-US"/>
            </w:rPr>
            <w:instrText xml:space="preserve"> CITATION KVi22 \l 1033 </w:instrText>
          </w:r>
          <w:r w:rsidR="00822058">
            <w:fldChar w:fldCharType="separate"/>
          </w:r>
          <w:r w:rsidR="00822058">
            <w:rPr>
              <w:noProof/>
              <w:lang w:val="en-US"/>
            </w:rPr>
            <w:t xml:space="preserve"> </w:t>
          </w:r>
          <w:r w:rsidR="00822058" w:rsidRPr="00822058">
            <w:rPr>
              <w:noProof/>
              <w:lang w:val="en-US"/>
            </w:rPr>
            <w:t>[11]</w:t>
          </w:r>
          <w:r w:rsidR="00822058">
            <w:fldChar w:fldCharType="end"/>
          </w:r>
        </w:sdtContent>
      </w:sdt>
      <w:r w:rsidR="00154549">
        <w:t xml:space="preserve">. </w:t>
      </w:r>
    </w:p>
    <w:p w14:paraId="486F1619" w14:textId="77777777" w:rsidR="005F3E50" w:rsidRDefault="005F3E50"/>
    <w:p w14:paraId="2D03BC6F" w14:textId="0253A5E6" w:rsidR="003268FC" w:rsidRDefault="003268FC">
      <w:r>
        <w:rPr>
          <w:noProof/>
        </w:rPr>
        <w:drawing>
          <wp:inline distT="0" distB="0" distL="0" distR="0" wp14:anchorId="5E100972" wp14:editId="49224BC7">
            <wp:extent cx="5731510" cy="5370830"/>
            <wp:effectExtent l="0" t="0" r="2540" b="1270"/>
            <wp:docPr id="18574499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449908" name="Picture 1" descr="A screenshot of a computer&#10;&#10;AI-generated content may be incorrect."/>
                    <pic:cNvPicPr/>
                  </pic:nvPicPr>
                  <pic:blipFill>
                    <a:blip r:embed="rId41"/>
                    <a:stretch>
                      <a:fillRect/>
                    </a:stretch>
                  </pic:blipFill>
                  <pic:spPr>
                    <a:xfrm>
                      <a:off x="0" y="0"/>
                      <a:ext cx="5731510" cy="5370830"/>
                    </a:xfrm>
                    <a:prstGeom prst="rect">
                      <a:avLst/>
                    </a:prstGeom>
                  </pic:spPr>
                </pic:pic>
              </a:graphicData>
            </a:graphic>
          </wp:inline>
        </w:drawing>
      </w:r>
    </w:p>
    <w:p w14:paraId="4CACEC1E" w14:textId="77777777" w:rsidR="003268FC" w:rsidRDefault="003268FC"/>
    <w:p w14:paraId="738D7F17" w14:textId="44B8AF33" w:rsidR="003268FC" w:rsidRDefault="003268FC">
      <w:r>
        <w:rPr>
          <w:noProof/>
        </w:rPr>
        <w:lastRenderedPageBreak/>
        <w:drawing>
          <wp:inline distT="0" distB="0" distL="0" distR="0" wp14:anchorId="7C26079F" wp14:editId="2E69308C">
            <wp:extent cx="5731510" cy="5370830"/>
            <wp:effectExtent l="0" t="0" r="2540" b="1270"/>
            <wp:docPr id="4100969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96943" name="Picture 1" descr="A screenshot of a computer&#10;&#10;AI-generated content may be incorrect."/>
                    <pic:cNvPicPr/>
                  </pic:nvPicPr>
                  <pic:blipFill>
                    <a:blip r:embed="rId42"/>
                    <a:stretch>
                      <a:fillRect/>
                    </a:stretch>
                  </pic:blipFill>
                  <pic:spPr>
                    <a:xfrm>
                      <a:off x="0" y="0"/>
                      <a:ext cx="5731510" cy="5370830"/>
                    </a:xfrm>
                    <a:prstGeom prst="rect">
                      <a:avLst/>
                    </a:prstGeom>
                  </pic:spPr>
                </pic:pic>
              </a:graphicData>
            </a:graphic>
          </wp:inline>
        </w:drawing>
      </w:r>
    </w:p>
    <w:p w14:paraId="266C07A5" w14:textId="77777777" w:rsidR="003268FC" w:rsidRDefault="003268FC"/>
    <w:p w14:paraId="2C0DC4F7" w14:textId="27D5E7A9" w:rsidR="003268FC" w:rsidRDefault="003268FC">
      <w:r w:rsidRPr="003268FC">
        <w:rPr>
          <w:noProof/>
        </w:rPr>
        <w:lastRenderedPageBreak/>
        <w:drawing>
          <wp:inline distT="0" distB="0" distL="0" distR="0" wp14:anchorId="5425043A" wp14:editId="0FAABCDE">
            <wp:extent cx="5731510" cy="4656455"/>
            <wp:effectExtent l="0" t="0" r="2540" b="0"/>
            <wp:docPr id="1797822360"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822360" name="Picture 1" descr="A screenshot of a computer screen&#10;&#10;AI-generated content may be incorrect."/>
                    <pic:cNvPicPr/>
                  </pic:nvPicPr>
                  <pic:blipFill>
                    <a:blip r:embed="rId43"/>
                    <a:stretch>
                      <a:fillRect/>
                    </a:stretch>
                  </pic:blipFill>
                  <pic:spPr>
                    <a:xfrm>
                      <a:off x="0" y="0"/>
                      <a:ext cx="5731510" cy="4656455"/>
                    </a:xfrm>
                    <a:prstGeom prst="rect">
                      <a:avLst/>
                    </a:prstGeom>
                  </pic:spPr>
                </pic:pic>
              </a:graphicData>
            </a:graphic>
          </wp:inline>
        </w:drawing>
      </w:r>
    </w:p>
    <w:p w14:paraId="0F8AD641" w14:textId="77777777" w:rsidR="003268FC" w:rsidRPr="00CF0018" w:rsidRDefault="003268FC">
      <w:pPr>
        <w:rPr>
          <w:rFonts w:ascii="Times New Roman" w:hAnsi="Times New Roman" w:cs="Times New Roman"/>
        </w:rPr>
      </w:pPr>
    </w:p>
    <w:p w14:paraId="24B29A64" w14:textId="487EABD0" w:rsidR="003268FC" w:rsidRDefault="00CF0018" w:rsidP="00C04F8A">
      <w:pPr>
        <w:pStyle w:val="Heading3"/>
      </w:pPr>
      <w:bookmarkStart w:id="15" w:name="_Toc216603364"/>
      <w:r w:rsidRPr="00CF0018">
        <w:t>2.2 Post-</w:t>
      </w:r>
      <w:r w:rsidR="00C04F8A">
        <w:t>Exploitation Process</w:t>
      </w:r>
      <w:bookmarkEnd w:id="15"/>
    </w:p>
    <w:p w14:paraId="16CC5F6B" w14:textId="19919C82" w:rsidR="00EC43CA" w:rsidRDefault="00C04F8A">
      <w:pPr>
        <w:rPr>
          <w:rFonts w:ascii="Times New Roman" w:hAnsi="Times New Roman" w:cs="Times New Roman"/>
        </w:rPr>
      </w:pPr>
      <w:proofErr w:type="gramStart"/>
      <w:r>
        <w:rPr>
          <w:rFonts w:ascii="Times New Roman" w:hAnsi="Times New Roman" w:cs="Times New Roman"/>
        </w:rPr>
        <w:t>Actually, I</w:t>
      </w:r>
      <w:proofErr w:type="gramEnd"/>
      <w:r>
        <w:rPr>
          <w:rFonts w:ascii="Times New Roman" w:hAnsi="Times New Roman" w:cs="Times New Roman"/>
        </w:rPr>
        <w:t xml:space="preserve"> had mixed feelings because I was not sure if that was what the lecturer was looking for. However, I followed the algorithm to the end for the result to be achieved. It is a good experience for an ethical hacker; therefore, I need more practice. I was also impressed to learn that people are developing apps for such activities</w:t>
      </w:r>
      <w:r w:rsidR="008153E2">
        <w:rPr>
          <w:rFonts w:ascii="Times New Roman" w:hAnsi="Times New Roman" w:cs="Times New Roman"/>
        </w:rPr>
        <w:t xml:space="preserve"> [11]</w:t>
      </w:r>
      <w:r>
        <w:rPr>
          <w:rFonts w:ascii="Times New Roman" w:hAnsi="Times New Roman" w:cs="Times New Roman"/>
        </w:rPr>
        <w:t>.</w:t>
      </w:r>
    </w:p>
    <w:p w14:paraId="74769183" w14:textId="77777777" w:rsidR="00EC43CA" w:rsidRPr="00CF0018" w:rsidRDefault="00EC43CA">
      <w:pPr>
        <w:rPr>
          <w:rFonts w:ascii="Times New Roman" w:hAnsi="Times New Roman" w:cs="Times New Roman"/>
        </w:rPr>
      </w:pPr>
    </w:p>
    <w:p w14:paraId="7437050F" w14:textId="77777777" w:rsidR="0078028C" w:rsidRPr="00CF0018" w:rsidRDefault="0078028C" w:rsidP="00743191">
      <w:pPr>
        <w:pStyle w:val="Heading2"/>
        <w:rPr>
          <w:rFonts w:ascii="Times New Roman" w:hAnsi="Times New Roman" w:cs="Times New Roman"/>
        </w:rPr>
      </w:pPr>
      <w:r w:rsidRPr="00CF0018">
        <w:rPr>
          <w:rFonts w:ascii="Times New Roman" w:hAnsi="Times New Roman" w:cs="Times New Roman"/>
        </w:rPr>
        <w:t xml:space="preserve"> </w:t>
      </w:r>
      <w:bookmarkStart w:id="16" w:name="_Toc216603365"/>
      <w:r w:rsidRPr="00CF0018">
        <w:rPr>
          <w:rFonts w:ascii="Times New Roman" w:hAnsi="Times New Roman" w:cs="Times New Roman"/>
        </w:rPr>
        <w:t>Task 4: Network Security Measures for SWANSEA.ACCA Network</w:t>
      </w:r>
      <w:bookmarkEnd w:id="16"/>
    </w:p>
    <w:p w14:paraId="7DC9FDC4" w14:textId="77777777" w:rsidR="0078028C" w:rsidRPr="00CF0018" w:rsidRDefault="0078028C" w:rsidP="00743191">
      <w:pPr>
        <w:pStyle w:val="Heading3"/>
        <w:rPr>
          <w:rFonts w:ascii="Times New Roman" w:hAnsi="Times New Roman" w:cs="Times New Roman"/>
        </w:rPr>
      </w:pPr>
      <w:bookmarkStart w:id="17" w:name="_Toc216603366"/>
      <w:r w:rsidRPr="00CF0018">
        <w:rPr>
          <w:rFonts w:ascii="Times New Roman" w:hAnsi="Times New Roman" w:cs="Times New Roman"/>
        </w:rPr>
        <w:t>4.1. Preventive Security Measures</w:t>
      </w:r>
      <w:bookmarkEnd w:id="17"/>
    </w:p>
    <w:p w14:paraId="1A9DD126" w14:textId="0C80CA82" w:rsidR="0078028C" w:rsidRPr="00CF0018" w:rsidRDefault="00BB3A15" w:rsidP="00956C07">
      <w:pPr>
        <w:rPr>
          <w:rFonts w:ascii="Times New Roman" w:hAnsi="Times New Roman" w:cs="Times New Roman"/>
          <w:color w:val="4C94D8" w:themeColor="text2" w:themeTint="80"/>
        </w:rPr>
      </w:pPr>
      <w:r w:rsidRPr="00CF0018">
        <w:rPr>
          <w:rFonts w:ascii="Times New Roman" w:hAnsi="Times New Roman" w:cs="Times New Roman"/>
          <w:color w:val="4C94D8" w:themeColor="text2" w:themeTint="80"/>
        </w:rPr>
        <w:t xml:space="preserve">  </w:t>
      </w:r>
      <w:r w:rsidR="00956C07" w:rsidRPr="00CF0018">
        <w:rPr>
          <w:rFonts w:ascii="Times New Roman" w:hAnsi="Times New Roman" w:cs="Times New Roman"/>
          <w:color w:val="4C94D8" w:themeColor="text2" w:themeTint="80"/>
        </w:rPr>
        <w:t xml:space="preserve"> </w:t>
      </w:r>
    </w:p>
    <w:p w14:paraId="336D4EC3" w14:textId="5A63335D" w:rsidR="0078028C" w:rsidRPr="00CF0018" w:rsidRDefault="0078028C" w:rsidP="0078028C">
      <w:pPr>
        <w:rPr>
          <w:rFonts w:ascii="Times New Roman" w:hAnsi="Times New Roman" w:cs="Times New Roman"/>
          <w:color w:val="4C94D8" w:themeColor="text2" w:themeTint="80"/>
        </w:rPr>
      </w:pPr>
      <w:r w:rsidRPr="00CF0018">
        <w:rPr>
          <w:rStyle w:val="Heading4Char"/>
          <w:rFonts w:ascii="Times New Roman" w:hAnsi="Times New Roman" w:cs="Times New Roman"/>
          <w:b/>
          <w:bCs/>
        </w:rPr>
        <w:t>Harden server configurations</w:t>
      </w:r>
      <w:r w:rsidRPr="00CF0018">
        <w:rPr>
          <w:rFonts w:ascii="Times New Roman" w:hAnsi="Times New Roman" w:cs="Times New Roman"/>
          <w:color w:val="4C94D8" w:themeColor="text2" w:themeTint="80"/>
        </w:rPr>
        <w:t>.</w:t>
      </w:r>
    </w:p>
    <w:p w14:paraId="2D10B053" w14:textId="5C76E5B1" w:rsidR="002D6601" w:rsidRPr="00CF0018" w:rsidRDefault="002D6601" w:rsidP="0078028C">
      <w:pPr>
        <w:rPr>
          <w:rFonts w:ascii="Times New Roman" w:hAnsi="Times New Roman" w:cs="Times New Roman"/>
          <w:color w:val="595959" w:themeColor="text1" w:themeTint="A6"/>
        </w:rPr>
      </w:pPr>
      <w:r w:rsidRPr="00CF0018">
        <w:rPr>
          <w:rFonts w:ascii="Times New Roman" w:hAnsi="Times New Roman" w:cs="Times New Roman"/>
          <w:color w:val="595959" w:themeColor="text1" w:themeTint="A6"/>
        </w:rPr>
        <w:t xml:space="preserve">Server hardening is a system or approach to reducing vulnerabilities and minimising </w:t>
      </w:r>
      <w:r w:rsidR="00113AF4" w:rsidRPr="00CF0018">
        <w:rPr>
          <w:rFonts w:ascii="Times New Roman" w:hAnsi="Times New Roman" w:cs="Times New Roman"/>
          <w:color w:val="595959" w:themeColor="text1" w:themeTint="A6"/>
        </w:rPr>
        <w:t>attacks</w:t>
      </w:r>
      <w:r w:rsidRPr="00CF0018">
        <w:rPr>
          <w:rFonts w:ascii="Times New Roman" w:hAnsi="Times New Roman" w:cs="Times New Roman"/>
          <w:color w:val="595959" w:themeColor="text1" w:themeTint="A6"/>
        </w:rPr>
        <w:t xml:space="preserve"> on the server. Key strategies are</w:t>
      </w:r>
      <w:sdt>
        <w:sdtPr>
          <w:rPr>
            <w:rFonts w:ascii="Times New Roman" w:hAnsi="Times New Roman" w:cs="Times New Roman"/>
            <w:color w:val="595959" w:themeColor="text1" w:themeTint="A6"/>
          </w:rPr>
          <w:id w:val="109408054"/>
          <w:citation/>
        </w:sdtPr>
        <w:sdtContent>
          <w:r w:rsidR="00194F32" w:rsidRPr="00CF0018">
            <w:rPr>
              <w:rFonts w:ascii="Times New Roman" w:hAnsi="Times New Roman" w:cs="Times New Roman"/>
              <w:color w:val="595959" w:themeColor="text1" w:themeTint="A6"/>
            </w:rPr>
            <w:fldChar w:fldCharType="begin"/>
          </w:r>
          <w:r w:rsidR="00194F32" w:rsidRPr="00CF0018">
            <w:rPr>
              <w:rFonts w:ascii="Times New Roman" w:hAnsi="Times New Roman" w:cs="Times New Roman"/>
              <w:color w:val="595959" w:themeColor="text1" w:themeTint="A6"/>
              <w:lang w:val="en-US"/>
            </w:rPr>
            <w:instrText xml:space="preserve"> CITATION Bam25 \l 1033 </w:instrText>
          </w:r>
          <w:r w:rsidR="00194F32" w:rsidRPr="00CF0018">
            <w:rPr>
              <w:rFonts w:ascii="Times New Roman" w:hAnsi="Times New Roman" w:cs="Times New Roman"/>
              <w:color w:val="595959" w:themeColor="text1" w:themeTint="A6"/>
            </w:rPr>
            <w:fldChar w:fldCharType="separate"/>
          </w:r>
          <w:r w:rsidR="00194F32" w:rsidRPr="00CF0018">
            <w:rPr>
              <w:rFonts w:ascii="Times New Roman" w:hAnsi="Times New Roman" w:cs="Times New Roman"/>
              <w:noProof/>
              <w:color w:val="595959" w:themeColor="text1" w:themeTint="A6"/>
              <w:lang w:val="en-US"/>
            </w:rPr>
            <w:t xml:space="preserve"> [12]</w:t>
          </w:r>
          <w:r w:rsidR="00194F32" w:rsidRPr="00CF0018">
            <w:rPr>
              <w:rFonts w:ascii="Times New Roman" w:hAnsi="Times New Roman" w:cs="Times New Roman"/>
              <w:color w:val="595959" w:themeColor="text1" w:themeTint="A6"/>
            </w:rPr>
            <w:fldChar w:fldCharType="end"/>
          </w:r>
        </w:sdtContent>
      </w:sdt>
      <w:r w:rsidRPr="00CF0018">
        <w:rPr>
          <w:rFonts w:ascii="Times New Roman" w:hAnsi="Times New Roman" w:cs="Times New Roman"/>
          <w:color w:val="595959" w:themeColor="text1" w:themeTint="A6"/>
        </w:rPr>
        <w:t>:</w:t>
      </w:r>
    </w:p>
    <w:p w14:paraId="3DA34259" w14:textId="07B7534B" w:rsidR="00F24D92" w:rsidRPr="00CF0018" w:rsidRDefault="002D6601" w:rsidP="00822058">
      <w:pPr>
        <w:rPr>
          <w:rFonts w:ascii="Times New Roman" w:hAnsi="Times New Roman" w:cs="Times New Roman"/>
          <w:color w:val="595959" w:themeColor="text1" w:themeTint="A6"/>
        </w:rPr>
      </w:pPr>
      <w:r w:rsidRPr="00CF0018">
        <w:rPr>
          <w:rFonts w:ascii="Times New Roman" w:hAnsi="Times New Roman" w:cs="Times New Roman"/>
          <w:color w:val="595959" w:themeColor="text1" w:themeTint="A6"/>
        </w:rPr>
        <w:t xml:space="preserve">Applying regular </w:t>
      </w:r>
      <w:r w:rsidR="00F24D92" w:rsidRPr="00CF0018">
        <w:rPr>
          <w:rFonts w:ascii="Times New Roman" w:hAnsi="Times New Roman" w:cs="Times New Roman"/>
          <w:color w:val="595959" w:themeColor="text1" w:themeTint="A6"/>
        </w:rPr>
        <w:t xml:space="preserve">security </w:t>
      </w:r>
      <w:r w:rsidRPr="00CF0018">
        <w:rPr>
          <w:rFonts w:ascii="Times New Roman" w:hAnsi="Times New Roman" w:cs="Times New Roman"/>
          <w:color w:val="595959" w:themeColor="text1" w:themeTint="A6"/>
        </w:rPr>
        <w:t>patches.</w:t>
      </w:r>
      <w:r w:rsidR="00822058" w:rsidRPr="00CF0018">
        <w:rPr>
          <w:rFonts w:ascii="Times New Roman" w:hAnsi="Times New Roman" w:cs="Times New Roman"/>
          <w:color w:val="595959" w:themeColor="text1" w:themeTint="A6"/>
        </w:rPr>
        <w:t xml:space="preserve"> </w:t>
      </w:r>
      <w:r w:rsidR="00F24D92" w:rsidRPr="00CF0018">
        <w:rPr>
          <w:rFonts w:ascii="Times New Roman" w:hAnsi="Times New Roman" w:cs="Times New Roman"/>
          <w:color w:val="595959" w:themeColor="text1" w:themeTint="A6"/>
        </w:rPr>
        <w:t xml:space="preserve">Removing and/or disabling unused services and software. </w:t>
      </w:r>
      <w:r w:rsidR="0009100B" w:rsidRPr="00CF0018">
        <w:rPr>
          <w:rFonts w:ascii="Times New Roman" w:hAnsi="Times New Roman" w:cs="Times New Roman"/>
          <w:color w:val="595959" w:themeColor="text1" w:themeTint="A6"/>
        </w:rPr>
        <w:t>Ensure protocols like FTP and Telnet are disabled</w:t>
      </w:r>
      <w:sdt>
        <w:sdtPr>
          <w:rPr>
            <w:rFonts w:ascii="Times New Roman" w:hAnsi="Times New Roman" w:cs="Times New Roman"/>
            <w:color w:val="595959" w:themeColor="text1" w:themeTint="A6"/>
          </w:rPr>
          <w:id w:val="1742294356"/>
          <w:citation/>
        </w:sdtPr>
        <w:sdtContent>
          <w:r w:rsidR="00194F32" w:rsidRPr="00CF0018">
            <w:rPr>
              <w:rFonts w:ascii="Times New Roman" w:hAnsi="Times New Roman" w:cs="Times New Roman"/>
              <w:color w:val="595959" w:themeColor="text1" w:themeTint="A6"/>
            </w:rPr>
            <w:fldChar w:fldCharType="begin"/>
          </w:r>
          <w:r w:rsidR="00194F32" w:rsidRPr="00CF0018">
            <w:rPr>
              <w:rFonts w:ascii="Times New Roman" w:hAnsi="Times New Roman" w:cs="Times New Roman"/>
              <w:color w:val="595959" w:themeColor="text1" w:themeTint="A6"/>
              <w:lang w:val="en-US"/>
            </w:rPr>
            <w:instrText xml:space="preserve"> CITATION Bam25 \l 1033 </w:instrText>
          </w:r>
          <w:r w:rsidR="00194F32" w:rsidRPr="00CF0018">
            <w:rPr>
              <w:rFonts w:ascii="Times New Roman" w:hAnsi="Times New Roman" w:cs="Times New Roman"/>
              <w:color w:val="595959" w:themeColor="text1" w:themeTint="A6"/>
            </w:rPr>
            <w:fldChar w:fldCharType="separate"/>
          </w:r>
          <w:r w:rsidR="00194F32" w:rsidRPr="00CF0018">
            <w:rPr>
              <w:rFonts w:ascii="Times New Roman" w:hAnsi="Times New Roman" w:cs="Times New Roman"/>
              <w:noProof/>
              <w:color w:val="595959" w:themeColor="text1" w:themeTint="A6"/>
              <w:lang w:val="en-US"/>
            </w:rPr>
            <w:t xml:space="preserve"> [12]</w:t>
          </w:r>
          <w:r w:rsidR="00194F32" w:rsidRPr="00CF0018">
            <w:rPr>
              <w:rFonts w:ascii="Times New Roman" w:hAnsi="Times New Roman" w:cs="Times New Roman"/>
              <w:color w:val="595959" w:themeColor="text1" w:themeTint="A6"/>
            </w:rPr>
            <w:fldChar w:fldCharType="end"/>
          </w:r>
        </w:sdtContent>
      </w:sdt>
      <w:r w:rsidR="0009100B" w:rsidRPr="00CF0018">
        <w:rPr>
          <w:rFonts w:ascii="Times New Roman" w:hAnsi="Times New Roman" w:cs="Times New Roman"/>
          <w:color w:val="595959" w:themeColor="text1" w:themeTint="A6"/>
        </w:rPr>
        <w:t>.</w:t>
      </w:r>
    </w:p>
    <w:p w14:paraId="51C446FC" w14:textId="607C4015" w:rsidR="00113AF4" w:rsidRPr="00CF0018" w:rsidRDefault="0009100B" w:rsidP="00822058">
      <w:pPr>
        <w:rPr>
          <w:rFonts w:ascii="Times New Roman" w:hAnsi="Times New Roman" w:cs="Times New Roman"/>
          <w:color w:val="595959" w:themeColor="text1" w:themeTint="A6"/>
        </w:rPr>
      </w:pPr>
      <w:r w:rsidRPr="00CF0018">
        <w:rPr>
          <w:rFonts w:ascii="Times New Roman" w:hAnsi="Times New Roman" w:cs="Times New Roman"/>
          <w:color w:val="595959" w:themeColor="text1" w:themeTint="A6"/>
        </w:rPr>
        <w:lastRenderedPageBreak/>
        <w:t xml:space="preserve">Implement host-based firewalls like UFW or </w:t>
      </w:r>
      <w:proofErr w:type="spellStart"/>
      <w:r w:rsidRPr="00CF0018">
        <w:rPr>
          <w:rFonts w:ascii="Times New Roman" w:hAnsi="Times New Roman" w:cs="Times New Roman"/>
          <w:color w:val="595959" w:themeColor="text1" w:themeTint="A6"/>
        </w:rPr>
        <w:t>Firewalld</w:t>
      </w:r>
      <w:proofErr w:type="spellEnd"/>
      <w:r w:rsidRPr="00CF0018">
        <w:rPr>
          <w:rFonts w:ascii="Times New Roman" w:hAnsi="Times New Roman" w:cs="Times New Roman"/>
          <w:color w:val="595959" w:themeColor="text1" w:themeTint="A6"/>
        </w:rPr>
        <w:t xml:space="preserve"> in Linux to block unauthorised outbound and inbound traffic.</w:t>
      </w:r>
      <w:r w:rsidR="00822058" w:rsidRPr="00CF0018">
        <w:rPr>
          <w:rFonts w:ascii="Times New Roman" w:hAnsi="Times New Roman" w:cs="Times New Roman"/>
          <w:color w:val="595959" w:themeColor="text1" w:themeTint="A6"/>
        </w:rPr>
        <w:t xml:space="preserve"> </w:t>
      </w:r>
      <w:r w:rsidR="00113AF4" w:rsidRPr="00CF0018">
        <w:rPr>
          <w:rFonts w:ascii="Times New Roman" w:hAnsi="Times New Roman" w:cs="Times New Roman"/>
          <w:color w:val="595959" w:themeColor="text1" w:themeTint="A6"/>
        </w:rPr>
        <w:t>Manage system configuration and ensure all default settings are disabled. Misconfigurations are vulnerable to attacks</w:t>
      </w:r>
      <w:sdt>
        <w:sdtPr>
          <w:rPr>
            <w:rFonts w:ascii="Times New Roman" w:hAnsi="Times New Roman" w:cs="Times New Roman"/>
            <w:color w:val="595959" w:themeColor="text1" w:themeTint="A6"/>
          </w:rPr>
          <w:id w:val="437569829"/>
          <w:citation/>
        </w:sdtPr>
        <w:sdtContent>
          <w:r w:rsidR="00194F32" w:rsidRPr="00CF0018">
            <w:rPr>
              <w:rFonts w:ascii="Times New Roman" w:hAnsi="Times New Roman" w:cs="Times New Roman"/>
              <w:color w:val="595959" w:themeColor="text1" w:themeTint="A6"/>
            </w:rPr>
            <w:fldChar w:fldCharType="begin"/>
          </w:r>
          <w:r w:rsidR="00194F32" w:rsidRPr="00CF0018">
            <w:rPr>
              <w:rFonts w:ascii="Times New Roman" w:hAnsi="Times New Roman" w:cs="Times New Roman"/>
              <w:color w:val="595959" w:themeColor="text1" w:themeTint="A6"/>
              <w:lang w:val="en-US"/>
            </w:rPr>
            <w:instrText xml:space="preserve"> CITATION Bam25 \l 1033 </w:instrText>
          </w:r>
          <w:r w:rsidR="00194F32" w:rsidRPr="00CF0018">
            <w:rPr>
              <w:rFonts w:ascii="Times New Roman" w:hAnsi="Times New Roman" w:cs="Times New Roman"/>
              <w:color w:val="595959" w:themeColor="text1" w:themeTint="A6"/>
            </w:rPr>
            <w:fldChar w:fldCharType="separate"/>
          </w:r>
          <w:r w:rsidR="00194F32" w:rsidRPr="00CF0018">
            <w:rPr>
              <w:rFonts w:ascii="Times New Roman" w:hAnsi="Times New Roman" w:cs="Times New Roman"/>
              <w:noProof/>
              <w:color w:val="595959" w:themeColor="text1" w:themeTint="A6"/>
              <w:lang w:val="en-US"/>
            </w:rPr>
            <w:t xml:space="preserve"> [12]</w:t>
          </w:r>
          <w:r w:rsidR="00194F32" w:rsidRPr="00CF0018">
            <w:rPr>
              <w:rFonts w:ascii="Times New Roman" w:hAnsi="Times New Roman" w:cs="Times New Roman"/>
              <w:color w:val="595959" w:themeColor="text1" w:themeTint="A6"/>
            </w:rPr>
            <w:fldChar w:fldCharType="end"/>
          </w:r>
        </w:sdtContent>
      </w:sdt>
      <w:r w:rsidR="00113AF4" w:rsidRPr="00CF0018">
        <w:rPr>
          <w:rFonts w:ascii="Times New Roman" w:hAnsi="Times New Roman" w:cs="Times New Roman"/>
          <w:color w:val="595959" w:themeColor="text1" w:themeTint="A6"/>
        </w:rPr>
        <w:t>.</w:t>
      </w:r>
    </w:p>
    <w:p w14:paraId="00A07E92" w14:textId="549BFA2A" w:rsidR="00113AF4" w:rsidRPr="00CF0018" w:rsidRDefault="00113AF4" w:rsidP="00822058">
      <w:pPr>
        <w:rPr>
          <w:rFonts w:ascii="Times New Roman" w:hAnsi="Times New Roman" w:cs="Times New Roman"/>
          <w:color w:val="595959" w:themeColor="text1" w:themeTint="A6"/>
        </w:rPr>
      </w:pPr>
      <w:r w:rsidRPr="00CF0018">
        <w:rPr>
          <w:rFonts w:ascii="Times New Roman" w:hAnsi="Times New Roman" w:cs="Times New Roman"/>
          <w:color w:val="595959" w:themeColor="text1" w:themeTint="A6"/>
        </w:rPr>
        <w:t>Ensure security of user account by applying strong passwords plus history, with complexity, 2FA or MFA</w:t>
      </w:r>
      <w:r w:rsidR="009951A8" w:rsidRPr="00CF0018">
        <w:rPr>
          <w:rFonts w:ascii="Times New Roman" w:hAnsi="Times New Roman" w:cs="Times New Roman"/>
          <w:color w:val="595959" w:themeColor="text1" w:themeTint="A6"/>
        </w:rPr>
        <w:t xml:space="preserve"> for remote access, like VPN and SSH. Remove or disable dormant accounts</w:t>
      </w:r>
      <w:sdt>
        <w:sdtPr>
          <w:rPr>
            <w:rFonts w:ascii="Times New Roman" w:hAnsi="Times New Roman" w:cs="Times New Roman"/>
            <w:color w:val="595959" w:themeColor="text1" w:themeTint="A6"/>
          </w:rPr>
          <w:id w:val="-345712507"/>
          <w:citation/>
        </w:sdtPr>
        <w:sdtContent>
          <w:r w:rsidR="00194F32" w:rsidRPr="00CF0018">
            <w:rPr>
              <w:rFonts w:ascii="Times New Roman" w:hAnsi="Times New Roman" w:cs="Times New Roman"/>
              <w:color w:val="595959" w:themeColor="text1" w:themeTint="A6"/>
            </w:rPr>
            <w:fldChar w:fldCharType="begin"/>
          </w:r>
          <w:r w:rsidR="00194F32" w:rsidRPr="00CF0018">
            <w:rPr>
              <w:rFonts w:ascii="Times New Roman" w:hAnsi="Times New Roman" w:cs="Times New Roman"/>
              <w:color w:val="595959" w:themeColor="text1" w:themeTint="A6"/>
              <w:lang w:val="en-US"/>
            </w:rPr>
            <w:instrText xml:space="preserve"> CITATION Bam25 \l 1033 </w:instrText>
          </w:r>
          <w:r w:rsidR="00194F32" w:rsidRPr="00CF0018">
            <w:rPr>
              <w:rFonts w:ascii="Times New Roman" w:hAnsi="Times New Roman" w:cs="Times New Roman"/>
              <w:color w:val="595959" w:themeColor="text1" w:themeTint="A6"/>
            </w:rPr>
            <w:fldChar w:fldCharType="separate"/>
          </w:r>
          <w:r w:rsidR="00194F32" w:rsidRPr="00CF0018">
            <w:rPr>
              <w:rFonts w:ascii="Times New Roman" w:hAnsi="Times New Roman" w:cs="Times New Roman"/>
              <w:noProof/>
              <w:color w:val="595959" w:themeColor="text1" w:themeTint="A6"/>
              <w:lang w:val="en-US"/>
            </w:rPr>
            <w:t xml:space="preserve"> [12]</w:t>
          </w:r>
          <w:r w:rsidR="00194F32" w:rsidRPr="00CF0018">
            <w:rPr>
              <w:rFonts w:ascii="Times New Roman" w:hAnsi="Times New Roman" w:cs="Times New Roman"/>
              <w:color w:val="595959" w:themeColor="text1" w:themeTint="A6"/>
            </w:rPr>
            <w:fldChar w:fldCharType="end"/>
          </w:r>
        </w:sdtContent>
      </w:sdt>
      <w:r w:rsidR="009951A8" w:rsidRPr="00CF0018">
        <w:rPr>
          <w:rFonts w:ascii="Times New Roman" w:hAnsi="Times New Roman" w:cs="Times New Roman"/>
          <w:color w:val="595959" w:themeColor="text1" w:themeTint="A6"/>
        </w:rPr>
        <w:t>.</w:t>
      </w:r>
    </w:p>
    <w:p w14:paraId="55C5810F" w14:textId="18058AAB" w:rsidR="009951A8" w:rsidRPr="00CF0018" w:rsidRDefault="00000000" w:rsidP="00822058">
      <w:pPr>
        <w:rPr>
          <w:rFonts w:ascii="Times New Roman" w:hAnsi="Times New Roman" w:cs="Times New Roman"/>
          <w:color w:val="595959" w:themeColor="text1" w:themeTint="A6"/>
        </w:rPr>
      </w:pPr>
      <w:sdt>
        <w:sdtPr>
          <w:rPr>
            <w:rFonts w:ascii="Times New Roman" w:hAnsi="Times New Roman" w:cs="Times New Roman"/>
            <w:color w:val="595959" w:themeColor="text1" w:themeTint="A6"/>
          </w:rPr>
          <w:id w:val="1351297588"/>
          <w:citation/>
        </w:sdtPr>
        <w:sdtContent>
          <w:r w:rsidR="00294107" w:rsidRPr="00CF0018">
            <w:rPr>
              <w:rFonts w:ascii="Times New Roman" w:hAnsi="Times New Roman" w:cs="Times New Roman"/>
              <w:color w:val="595959" w:themeColor="text1" w:themeTint="A6"/>
            </w:rPr>
            <w:fldChar w:fldCharType="begin"/>
          </w:r>
          <w:r w:rsidR="00294107" w:rsidRPr="00CF0018">
            <w:rPr>
              <w:rFonts w:ascii="Times New Roman" w:hAnsi="Times New Roman" w:cs="Times New Roman"/>
              <w:color w:val="595959" w:themeColor="text1" w:themeTint="A6"/>
              <w:lang w:val="en-US"/>
            </w:rPr>
            <w:instrText xml:space="preserve"> CITATION Bam25 \l 1033 </w:instrText>
          </w:r>
          <w:r w:rsidR="00294107" w:rsidRPr="00CF0018">
            <w:rPr>
              <w:rFonts w:ascii="Times New Roman" w:hAnsi="Times New Roman" w:cs="Times New Roman"/>
              <w:color w:val="595959" w:themeColor="text1" w:themeTint="A6"/>
            </w:rPr>
            <w:fldChar w:fldCharType="separate"/>
          </w:r>
          <w:r w:rsidR="00294107" w:rsidRPr="00CF0018">
            <w:rPr>
              <w:rFonts w:ascii="Times New Roman" w:hAnsi="Times New Roman" w:cs="Times New Roman"/>
              <w:noProof/>
              <w:color w:val="595959" w:themeColor="text1" w:themeTint="A6"/>
              <w:lang w:val="en-US"/>
            </w:rPr>
            <w:t>[12]</w:t>
          </w:r>
          <w:r w:rsidR="00294107" w:rsidRPr="00CF0018">
            <w:rPr>
              <w:rFonts w:ascii="Times New Roman" w:hAnsi="Times New Roman" w:cs="Times New Roman"/>
              <w:color w:val="595959" w:themeColor="text1" w:themeTint="A6"/>
            </w:rPr>
            <w:fldChar w:fldCharType="end"/>
          </w:r>
        </w:sdtContent>
      </w:sdt>
      <w:r w:rsidR="009951A8" w:rsidRPr="00CF0018">
        <w:rPr>
          <w:rFonts w:ascii="Times New Roman" w:hAnsi="Times New Roman" w:cs="Times New Roman"/>
          <w:color w:val="595959" w:themeColor="text1" w:themeTint="A6"/>
        </w:rPr>
        <w:t xml:space="preserve">Monitor and control access to physical servers and endpoints. </w:t>
      </w:r>
      <w:r w:rsidR="00C475FC" w:rsidRPr="00CF0018">
        <w:rPr>
          <w:rFonts w:ascii="Times New Roman" w:hAnsi="Times New Roman" w:cs="Times New Roman"/>
          <w:color w:val="595959" w:themeColor="text1" w:themeTint="A6"/>
        </w:rPr>
        <w:t>Continuous monitoring of system activities and logs. Employ defensive mechanisms like IDS, IPS and the hybrid, which I will recommend</w:t>
      </w:r>
      <w:sdt>
        <w:sdtPr>
          <w:rPr>
            <w:rFonts w:ascii="Times New Roman" w:hAnsi="Times New Roman" w:cs="Times New Roman"/>
            <w:color w:val="595959" w:themeColor="text1" w:themeTint="A6"/>
          </w:rPr>
          <w:id w:val="-891338187"/>
          <w:citation/>
        </w:sdtPr>
        <w:sdtContent>
          <w:r w:rsidR="00194F32" w:rsidRPr="00CF0018">
            <w:rPr>
              <w:rFonts w:ascii="Times New Roman" w:hAnsi="Times New Roman" w:cs="Times New Roman"/>
              <w:color w:val="595959" w:themeColor="text1" w:themeTint="A6"/>
            </w:rPr>
            <w:fldChar w:fldCharType="begin"/>
          </w:r>
          <w:r w:rsidR="00194F32" w:rsidRPr="00CF0018">
            <w:rPr>
              <w:rFonts w:ascii="Times New Roman" w:hAnsi="Times New Roman" w:cs="Times New Roman"/>
              <w:color w:val="595959" w:themeColor="text1" w:themeTint="A6"/>
              <w:lang w:val="en-US"/>
            </w:rPr>
            <w:instrText xml:space="preserve"> CITATION Bam25 \l 1033 </w:instrText>
          </w:r>
          <w:r w:rsidR="00194F32" w:rsidRPr="00CF0018">
            <w:rPr>
              <w:rFonts w:ascii="Times New Roman" w:hAnsi="Times New Roman" w:cs="Times New Roman"/>
              <w:color w:val="595959" w:themeColor="text1" w:themeTint="A6"/>
            </w:rPr>
            <w:fldChar w:fldCharType="separate"/>
          </w:r>
          <w:r w:rsidR="00194F32" w:rsidRPr="00CF0018">
            <w:rPr>
              <w:rFonts w:ascii="Times New Roman" w:hAnsi="Times New Roman" w:cs="Times New Roman"/>
              <w:noProof/>
              <w:color w:val="595959" w:themeColor="text1" w:themeTint="A6"/>
              <w:lang w:val="en-US"/>
            </w:rPr>
            <w:t xml:space="preserve"> [12]</w:t>
          </w:r>
          <w:r w:rsidR="00194F32" w:rsidRPr="00CF0018">
            <w:rPr>
              <w:rFonts w:ascii="Times New Roman" w:hAnsi="Times New Roman" w:cs="Times New Roman"/>
              <w:color w:val="595959" w:themeColor="text1" w:themeTint="A6"/>
            </w:rPr>
            <w:fldChar w:fldCharType="end"/>
          </w:r>
        </w:sdtContent>
      </w:sdt>
      <w:r w:rsidR="00C475FC" w:rsidRPr="00CF0018">
        <w:rPr>
          <w:rFonts w:ascii="Times New Roman" w:hAnsi="Times New Roman" w:cs="Times New Roman"/>
          <w:color w:val="595959" w:themeColor="text1" w:themeTint="A6"/>
        </w:rPr>
        <w:t>.</w:t>
      </w:r>
    </w:p>
    <w:p w14:paraId="03734BE9" w14:textId="4C855E18" w:rsidR="0078028C" w:rsidRPr="00CF0018" w:rsidRDefault="0078028C" w:rsidP="0078028C">
      <w:pPr>
        <w:rPr>
          <w:rFonts w:ascii="Times New Roman" w:hAnsi="Times New Roman" w:cs="Times New Roman"/>
          <w:b/>
          <w:bCs/>
          <w:color w:val="4C94D8" w:themeColor="text2" w:themeTint="80"/>
        </w:rPr>
      </w:pPr>
      <w:r w:rsidRPr="00CF0018">
        <w:rPr>
          <w:rStyle w:val="Heading4Char"/>
          <w:rFonts w:ascii="Times New Roman" w:hAnsi="Times New Roman" w:cs="Times New Roman"/>
          <w:b/>
          <w:bCs/>
        </w:rPr>
        <w:t>Configure firewalls and access control lists (ACLs)</w:t>
      </w:r>
      <w:r w:rsidRPr="00CF0018">
        <w:rPr>
          <w:rFonts w:ascii="Times New Roman" w:hAnsi="Times New Roman" w:cs="Times New Roman"/>
          <w:b/>
          <w:bCs/>
          <w:color w:val="4C94D8" w:themeColor="text2" w:themeTint="80"/>
        </w:rPr>
        <w:t>.</w:t>
      </w:r>
    </w:p>
    <w:p w14:paraId="07A851DA" w14:textId="25035648" w:rsidR="001D3470" w:rsidRPr="00CF0018" w:rsidRDefault="00021D67" w:rsidP="0078028C">
      <w:pPr>
        <w:rPr>
          <w:rFonts w:ascii="Times New Roman" w:hAnsi="Times New Roman" w:cs="Times New Roman"/>
          <w:color w:val="595959" w:themeColor="text1" w:themeTint="A6"/>
        </w:rPr>
      </w:pPr>
      <w:r w:rsidRPr="00CF0018">
        <w:rPr>
          <w:rFonts w:ascii="Times New Roman" w:hAnsi="Times New Roman" w:cs="Times New Roman"/>
          <w:color w:val="595959" w:themeColor="text1" w:themeTint="A6"/>
        </w:rPr>
        <w:t xml:space="preserve">The key point or objective is to define role-based polices of who can and cannot be allowed to use the system. </w:t>
      </w:r>
      <w:r w:rsidR="001D3470" w:rsidRPr="00CF0018">
        <w:rPr>
          <w:rFonts w:ascii="Times New Roman" w:hAnsi="Times New Roman" w:cs="Times New Roman"/>
          <w:color w:val="595959" w:themeColor="text1" w:themeTint="A6"/>
        </w:rPr>
        <w:t>T</w:t>
      </w:r>
      <w:r w:rsidR="00EB140B" w:rsidRPr="00CF0018">
        <w:rPr>
          <w:rFonts w:ascii="Times New Roman" w:hAnsi="Times New Roman" w:cs="Times New Roman"/>
          <w:color w:val="595959" w:themeColor="text1" w:themeTint="A6"/>
        </w:rPr>
        <w:t>he Access Control List (ACL) and firewall configuration enable network/security managers to create rules that specifies source and destination IPs, (TCP/UDP). Ports and applying them to interfaces</w:t>
      </w:r>
      <w:sdt>
        <w:sdtPr>
          <w:rPr>
            <w:rFonts w:ascii="Times New Roman" w:hAnsi="Times New Roman" w:cs="Times New Roman"/>
            <w:color w:val="595959" w:themeColor="text1" w:themeTint="A6"/>
          </w:rPr>
          <w:id w:val="-208884960"/>
          <w:citation/>
        </w:sdtPr>
        <w:sdtContent>
          <w:r w:rsidR="00194F32" w:rsidRPr="00CF0018">
            <w:rPr>
              <w:rFonts w:ascii="Times New Roman" w:hAnsi="Times New Roman" w:cs="Times New Roman"/>
              <w:color w:val="595959" w:themeColor="text1" w:themeTint="A6"/>
            </w:rPr>
            <w:fldChar w:fldCharType="begin"/>
          </w:r>
          <w:r w:rsidR="00194F32" w:rsidRPr="00CF0018">
            <w:rPr>
              <w:rFonts w:ascii="Times New Roman" w:hAnsi="Times New Roman" w:cs="Times New Roman"/>
              <w:color w:val="595959" w:themeColor="text1" w:themeTint="A6"/>
              <w:lang w:val="en-US"/>
            </w:rPr>
            <w:instrText xml:space="preserve"> CITATION Rob21 \l 1033 </w:instrText>
          </w:r>
          <w:r w:rsidR="00194F32" w:rsidRPr="00CF0018">
            <w:rPr>
              <w:rFonts w:ascii="Times New Roman" w:hAnsi="Times New Roman" w:cs="Times New Roman"/>
              <w:color w:val="595959" w:themeColor="text1" w:themeTint="A6"/>
            </w:rPr>
            <w:fldChar w:fldCharType="separate"/>
          </w:r>
          <w:r w:rsidR="00194F32" w:rsidRPr="00CF0018">
            <w:rPr>
              <w:rFonts w:ascii="Times New Roman" w:hAnsi="Times New Roman" w:cs="Times New Roman"/>
              <w:noProof/>
              <w:color w:val="595959" w:themeColor="text1" w:themeTint="A6"/>
              <w:lang w:val="en-US"/>
            </w:rPr>
            <w:t xml:space="preserve"> [13]</w:t>
          </w:r>
          <w:r w:rsidR="00194F32" w:rsidRPr="00CF0018">
            <w:rPr>
              <w:rFonts w:ascii="Times New Roman" w:hAnsi="Times New Roman" w:cs="Times New Roman"/>
              <w:color w:val="595959" w:themeColor="text1" w:themeTint="A6"/>
            </w:rPr>
            <w:fldChar w:fldCharType="end"/>
          </w:r>
        </w:sdtContent>
      </w:sdt>
      <w:r w:rsidR="00EB140B" w:rsidRPr="00CF0018">
        <w:rPr>
          <w:rFonts w:ascii="Times New Roman" w:hAnsi="Times New Roman" w:cs="Times New Roman"/>
          <w:color w:val="595959" w:themeColor="text1" w:themeTint="A6"/>
        </w:rPr>
        <w:t>.</w:t>
      </w:r>
      <w:r w:rsidR="00032140" w:rsidRPr="00CF0018">
        <w:rPr>
          <w:rFonts w:ascii="Times New Roman" w:hAnsi="Times New Roman" w:cs="Times New Roman"/>
          <w:color w:val="595959" w:themeColor="text1" w:themeTint="A6"/>
        </w:rPr>
        <w:t xml:space="preserve"> </w:t>
      </w:r>
    </w:p>
    <w:p w14:paraId="1A87A3D1" w14:textId="079F9648" w:rsidR="00032140" w:rsidRPr="00CF0018" w:rsidRDefault="00032140" w:rsidP="0078028C">
      <w:pPr>
        <w:rPr>
          <w:rFonts w:ascii="Times New Roman" w:hAnsi="Times New Roman" w:cs="Times New Roman"/>
          <w:color w:val="595959" w:themeColor="text1" w:themeTint="A6"/>
        </w:rPr>
      </w:pPr>
      <w:r w:rsidRPr="00CF0018">
        <w:rPr>
          <w:rFonts w:ascii="Times New Roman" w:hAnsi="Times New Roman" w:cs="Times New Roman"/>
          <w:color w:val="595959" w:themeColor="text1" w:themeTint="A6"/>
        </w:rPr>
        <w:t>Very critical to identifying essential network resources, users, and creating access levels. HTTPS can be allocated port 80/443</w:t>
      </w:r>
      <w:r w:rsidR="00C44721" w:rsidRPr="00CF0018">
        <w:rPr>
          <w:rFonts w:ascii="Times New Roman" w:hAnsi="Times New Roman" w:cs="Times New Roman"/>
          <w:color w:val="595959" w:themeColor="text1" w:themeTint="A6"/>
        </w:rPr>
        <w:t>, while DNS is allocated port 53. Use the least privilege principle and remove unnecessary access.</w:t>
      </w:r>
      <w:r w:rsidR="005B7C95" w:rsidRPr="00CF0018">
        <w:rPr>
          <w:rFonts w:ascii="Times New Roman" w:hAnsi="Times New Roman" w:cs="Times New Roman"/>
          <w:color w:val="595959" w:themeColor="text1" w:themeTint="A6"/>
        </w:rPr>
        <w:t xml:space="preserve"> Deny TCP access to known malicious ports like 23 for Telnet and FTP 21</w:t>
      </w:r>
      <w:sdt>
        <w:sdtPr>
          <w:rPr>
            <w:rFonts w:ascii="Times New Roman" w:hAnsi="Times New Roman" w:cs="Times New Roman"/>
            <w:color w:val="595959" w:themeColor="text1" w:themeTint="A6"/>
          </w:rPr>
          <w:id w:val="-578204697"/>
          <w:citation/>
        </w:sdtPr>
        <w:sdtContent>
          <w:r w:rsidR="00194F32" w:rsidRPr="00CF0018">
            <w:rPr>
              <w:rFonts w:ascii="Times New Roman" w:hAnsi="Times New Roman" w:cs="Times New Roman"/>
              <w:color w:val="595959" w:themeColor="text1" w:themeTint="A6"/>
            </w:rPr>
            <w:fldChar w:fldCharType="begin"/>
          </w:r>
          <w:r w:rsidR="00194F32" w:rsidRPr="00CF0018">
            <w:rPr>
              <w:rFonts w:ascii="Times New Roman" w:hAnsi="Times New Roman" w:cs="Times New Roman"/>
              <w:color w:val="595959" w:themeColor="text1" w:themeTint="A6"/>
              <w:lang w:val="en-US"/>
            </w:rPr>
            <w:instrText xml:space="preserve"> CITATION Rob21 \l 1033 </w:instrText>
          </w:r>
          <w:r w:rsidR="00194F32" w:rsidRPr="00CF0018">
            <w:rPr>
              <w:rFonts w:ascii="Times New Roman" w:hAnsi="Times New Roman" w:cs="Times New Roman"/>
              <w:color w:val="595959" w:themeColor="text1" w:themeTint="A6"/>
            </w:rPr>
            <w:fldChar w:fldCharType="separate"/>
          </w:r>
          <w:r w:rsidR="00194F32" w:rsidRPr="00CF0018">
            <w:rPr>
              <w:rFonts w:ascii="Times New Roman" w:hAnsi="Times New Roman" w:cs="Times New Roman"/>
              <w:noProof/>
              <w:color w:val="595959" w:themeColor="text1" w:themeTint="A6"/>
              <w:lang w:val="en-US"/>
            </w:rPr>
            <w:t xml:space="preserve"> [13]</w:t>
          </w:r>
          <w:r w:rsidR="00194F32" w:rsidRPr="00CF0018">
            <w:rPr>
              <w:rFonts w:ascii="Times New Roman" w:hAnsi="Times New Roman" w:cs="Times New Roman"/>
              <w:color w:val="595959" w:themeColor="text1" w:themeTint="A6"/>
            </w:rPr>
            <w:fldChar w:fldCharType="end"/>
          </w:r>
        </w:sdtContent>
      </w:sdt>
      <w:r w:rsidR="005B7C95" w:rsidRPr="00CF0018">
        <w:rPr>
          <w:rFonts w:ascii="Times New Roman" w:hAnsi="Times New Roman" w:cs="Times New Roman"/>
          <w:color w:val="595959" w:themeColor="text1" w:themeTint="A6"/>
        </w:rPr>
        <w:t>.</w:t>
      </w:r>
    </w:p>
    <w:p w14:paraId="4DFCC00E" w14:textId="6B190A65" w:rsidR="005B7C95" w:rsidRPr="00CF0018" w:rsidRDefault="005B7C95" w:rsidP="0078028C">
      <w:pPr>
        <w:rPr>
          <w:rFonts w:ascii="Times New Roman" w:hAnsi="Times New Roman" w:cs="Times New Roman"/>
          <w:color w:val="595959" w:themeColor="text1" w:themeTint="A6"/>
        </w:rPr>
      </w:pPr>
      <w:r w:rsidRPr="00CF0018">
        <w:rPr>
          <w:rFonts w:ascii="Times New Roman" w:hAnsi="Times New Roman" w:cs="Times New Roman"/>
          <w:color w:val="595959" w:themeColor="text1" w:themeTint="A6"/>
        </w:rPr>
        <w:t xml:space="preserve">Test and validate that the rules are working using ping, traceroute and other applications to ensure that the rules are working. </w:t>
      </w:r>
      <w:r w:rsidR="00573474" w:rsidRPr="00CF0018">
        <w:rPr>
          <w:rFonts w:ascii="Times New Roman" w:hAnsi="Times New Roman" w:cs="Times New Roman"/>
          <w:color w:val="595959" w:themeColor="text1" w:themeTint="A6"/>
        </w:rPr>
        <w:t>Enable monitoring and logging on the firewall and ACL to ensure that the system is working correctly</w:t>
      </w:r>
      <w:sdt>
        <w:sdtPr>
          <w:rPr>
            <w:rFonts w:ascii="Times New Roman" w:hAnsi="Times New Roman" w:cs="Times New Roman"/>
            <w:color w:val="595959" w:themeColor="text1" w:themeTint="A6"/>
          </w:rPr>
          <w:id w:val="-1662927773"/>
          <w:citation/>
        </w:sdtPr>
        <w:sdtContent>
          <w:r w:rsidR="00194F32" w:rsidRPr="00CF0018">
            <w:rPr>
              <w:rFonts w:ascii="Times New Roman" w:hAnsi="Times New Roman" w:cs="Times New Roman"/>
              <w:color w:val="595959" w:themeColor="text1" w:themeTint="A6"/>
            </w:rPr>
            <w:fldChar w:fldCharType="begin"/>
          </w:r>
          <w:r w:rsidR="00194F32" w:rsidRPr="00CF0018">
            <w:rPr>
              <w:rFonts w:ascii="Times New Roman" w:hAnsi="Times New Roman" w:cs="Times New Roman"/>
              <w:color w:val="595959" w:themeColor="text1" w:themeTint="A6"/>
              <w:lang w:val="en-US"/>
            </w:rPr>
            <w:instrText xml:space="preserve"> CITATION Rob21 \l 1033 </w:instrText>
          </w:r>
          <w:r w:rsidR="00194F32" w:rsidRPr="00CF0018">
            <w:rPr>
              <w:rFonts w:ascii="Times New Roman" w:hAnsi="Times New Roman" w:cs="Times New Roman"/>
              <w:color w:val="595959" w:themeColor="text1" w:themeTint="A6"/>
            </w:rPr>
            <w:fldChar w:fldCharType="separate"/>
          </w:r>
          <w:r w:rsidR="00194F32" w:rsidRPr="00CF0018">
            <w:rPr>
              <w:rFonts w:ascii="Times New Roman" w:hAnsi="Times New Roman" w:cs="Times New Roman"/>
              <w:noProof/>
              <w:color w:val="595959" w:themeColor="text1" w:themeTint="A6"/>
              <w:lang w:val="en-US"/>
            </w:rPr>
            <w:t xml:space="preserve"> [13]</w:t>
          </w:r>
          <w:r w:rsidR="00194F32" w:rsidRPr="00CF0018">
            <w:rPr>
              <w:rFonts w:ascii="Times New Roman" w:hAnsi="Times New Roman" w:cs="Times New Roman"/>
              <w:color w:val="595959" w:themeColor="text1" w:themeTint="A6"/>
            </w:rPr>
            <w:fldChar w:fldCharType="end"/>
          </w:r>
        </w:sdtContent>
      </w:sdt>
      <w:r w:rsidR="00573474" w:rsidRPr="00CF0018">
        <w:rPr>
          <w:rFonts w:ascii="Times New Roman" w:hAnsi="Times New Roman" w:cs="Times New Roman"/>
          <w:color w:val="595959" w:themeColor="text1" w:themeTint="A6"/>
        </w:rPr>
        <w:t>.</w:t>
      </w:r>
    </w:p>
    <w:p w14:paraId="7933DE8A" w14:textId="6734CAD8" w:rsidR="0078028C" w:rsidRPr="00CF0018" w:rsidRDefault="0078028C" w:rsidP="0078028C">
      <w:pPr>
        <w:rPr>
          <w:rFonts w:ascii="Times New Roman" w:hAnsi="Times New Roman" w:cs="Times New Roman"/>
          <w:b/>
          <w:bCs/>
          <w:color w:val="4C94D8" w:themeColor="text2" w:themeTint="80"/>
        </w:rPr>
      </w:pPr>
      <w:r w:rsidRPr="00CF0018">
        <w:rPr>
          <w:rStyle w:val="Heading4Char"/>
          <w:rFonts w:ascii="Times New Roman" w:hAnsi="Times New Roman" w:cs="Times New Roman"/>
          <w:b/>
          <w:bCs/>
        </w:rPr>
        <w:t xml:space="preserve">Enable encryption for data in </w:t>
      </w:r>
      <w:proofErr w:type="gramStart"/>
      <w:r w:rsidRPr="00CF0018">
        <w:rPr>
          <w:rStyle w:val="Heading4Char"/>
          <w:rFonts w:ascii="Times New Roman" w:hAnsi="Times New Roman" w:cs="Times New Roman"/>
          <w:b/>
          <w:bCs/>
        </w:rPr>
        <w:t>transit</w:t>
      </w:r>
      <w:r w:rsidRPr="00CF0018">
        <w:rPr>
          <w:rFonts w:ascii="Times New Roman" w:hAnsi="Times New Roman" w:cs="Times New Roman"/>
          <w:b/>
          <w:bCs/>
          <w:color w:val="4C94D8" w:themeColor="text2" w:themeTint="80"/>
        </w:rPr>
        <w:t xml:space="preserve"> .</w:t>
      </w:r>
      <w:proofErr w:type="gramEnd"/>
    </w:p>
    <w:p w14:paraId="512A764D" w14:textId="43D85C34" w:rsidR="00E72F45" w:rsidRPr="00CF0018" w:rsidRDefault="000A1F80" w:rsidP="0078028C">
      <w:pPr>
        <w:rPr>
          <w:rFonts w:ascii="Times New Roman" w:hAnsi="Times New Roman" w:cs="Times New Roman"/>
          <w:color w:val="595959" w:themeColor="text1" w:themeTint="A6"/>
        </w:rPr>
      </w:pPr>
      <w:r w:rsidRPr="00CF0018">
        <w:rPr>
          <w:rFonts w:ascii="Times New Roman" w:hAnsi="Times New Roman" w:cs="Times New Roman"/>
          <w:color w:val="595959" w:themeColor="text1" w:themeTint="A6"/>
        </w:rPr>
        <w:t xml:space="preserve">Data transmission of HTTPS (TLS/SSL) is encrypted. It is a critical security </w:t>
      </w:r>
      <w:r w:rsidR="00FD17CB" w:rsidRPr="00CF0018">
        <w:rPr>
          <w:rFonts w:ascii="Times New Roman" w:hAnsi="Times New Roman" w:cs="Times New Roman"/>
          <w:color w:val="595959" w:themeColor="text1" w:themeTint="A6"/>
        </w:rPr>
        <w:t>protocol</w:t>
      </w:r>
      <w:r w:rsidRPr="00CF0018">
        <w:rPr>
          <w:rFonts w:ascii="Times New Roman" w:hAnsi="Times New Roman" w:cs="Times New Roman"/>
          <w:color w:val="595959" w:themeColor="text1" w:themeTint="A6"/>
        </w:rPr>
        <w:t xml:space="preserve"> that ensures end-to-end encrypted data </w:t>
      </w:r>
      <w:r w:rsidR="00CE2C67" w:rsidRPr="00CF0018">
        <w:rPr>
          <w:rFonts w:ascii="Times New Roman" w:hAnsi="Times New Roman" w:cs="Times New Roman"/>
          <w:color w:val="595959" w:themeColor="text1" w:themeTint="A6"/>
        </w:rPr>
        <w:t>is</w:t>
      </w:r>
      <w:r w:rsidRPr="00CF0018">
        <w:rPr>
          <w:rFonts w:ascii="Times New Roman" w:hAnsi="Times New Roman" w:cs="Times New Roman"/>
          <w:color w:val="595959" w:themeColor="text1" w:themeTint="A6"/>
        </w:rPr>
        <w:t xml:space="preserve"> transmitted, </w:t>
      </w:r>
      <w:r w:rsidR="00CE2C67" w:rsidRPr="00CF0018">
        <w:rPr>
          <w:rFonts w:ascii="Times New Roman" w:hAnsi="Times New Roman" w:cs="Times New Roman"/>
          <w:color w:val="595959" w:themeColor="text1" w:themeTint="A6"/>
        </w:rPr>
        <w:t>ensuring integrity, privacy and authentication.</w:t>
      </w:r>
      <w:r w:rsidR="00BC7570" w:rsidRPr="00CF0018">
        <w:rPr>
          <w:rFonts w:ascii="Times New Roman" w:hAnsi="Times New Roman" w:cs="Times New Roman"/>
          <w:color w:val="595959" w:themeColor="text1" w:themeTint="A6"/>
        </w:rPr>
        <w:t xml:space="preserve"> The URL start with https:// and showing a padlock indicates that the </w:t>
      </w:r>
      <w:r w:rsidR="00FD17CB" w:rsidRPr="00CF0018">
        <w:rPr>
          <w:rFonts w:ascii="Times New Roman" w:hAnsi="Times New Roman" w:cs="Times New Roman"/>
          <w:color w:val="595959" w:themeColor="text1" w:themeTint="A6"/>
        </w:rPr>
        <w:t>site</w:t>
      </w:r>
      <w:r w:rsidR="00BC7570" w:rsidRPr="00CF0018">
        <w:rPr>
          <w:rFonts w:ascii="Times New Roman" w:hAnsi="Times New Roman" w:cs="Times New Roman"/>
          <w:color w:val="595959" w:themeColor="text1" w:themeTint="A6"/>
        </w:rPr>
        <w:t xml:space="preserve"> is encrypted with a TLS/SSL connection</w:t>
      </w:r>
      <w:sdt>
        <w:sdtPr>
          <w:rPr>
            <w:rFonts w:ascii="Times New Roman" w:hAnsi="Times New Roman" w:cs="Times New Roman"/>
            <w:color w:val="595959" w:themeColor="text1" w:themeTint="A6"/>
          </w:rPr>
          <w:id w:val="1711600639"/>
          <w:citation/>
        </w:sdtPr>
        <w:sdtContent>
          <w:r w:rsidR="00471EE6" w:rsidRPr="00CF0018">
            <w:rPr>
              <w:rFonts w:ascii="Times New Roman" w:hAnsi="Times New Roman" w:cs="Times New Roman"/>
              <w:color w:val="595959" w:themeColor="text1" w:themeTint="A6"/>
            </w:rPr>
            <w:fldChar w:fldCharType="begin"/>
          </w:r>
          <w:r w:rsidR="00471EE6" w:rsidRPr="00CF0018">
            <w:rPr>
              <w:rFonts w:ascii="Times New Roman" w:hAnsi="Times New Roman" w:cs="Times New Roman"/>
              <w:color w:val="595959" w:themeColor="text1" w:themeTint="A6"/>
              <w:lang w:val="en-US"/>
            </w:rPr>
            <w:instrText xml:space="preserve"> CITATION URe24 \l 1033 </w:instrText>
          </w:r>
          <w:r w:rsidR="00471EE6" w:rsidRPr="00CF0018">
            <w:rPr>
              <w:rFonts w:ascii="Times New Roman" w:hAnsi="Times New Roman" w:cs="Times New Roman"/>
              <w:color w:val="595959" w:themeColor="text1" w:themeTint="A6"/>
            </w:rPr>
            <w:fldChar w:fldCharType="separate"/>
          </w:r>
          <w:r w:rsidR="00471EE6" w:rsidRPr="00CF0018">
            <w:rPr>
              <w:rFonts w:ascii="Times New Roman" w:hAnsi="Times New Roman" w:cs="Times New Roman"/>
              <w:noProof/>
              <w:color w:val="595959" w:themeColor="text1" w:themeTint="A6"/>
              <w:lang w:val="en-US"/>
            </w:rPr>
            <w:t xml:space="preserve"> [14]</w:t>
          </w:r>
          <w:r w:rsidR="00471EE6" w:rsidRPr="00CF0018">
            <w:rPr>
              <w:rFonts w:ascii="Times New Roman" w:hAnsi="Times New Roman" w:cs="Times New Roman"/>
              <w:color w:val="595959" w:themeColor="text1" w:themeTint="A6"/>
            </w:rPr>
            <w:fldChar w:fldCharType="end"/>
          </w:r>
        </w:sdtContent>
      </w:sdt>
      <w:r w:rsidR="00BC7570" w:rsidRPr="00CF0018">
        <w:rPr>
          <w:rFonts w:ascii="Times New Roman" w:hAnsi="Times New Roman" w:cs="Times New Roman"/>
          <w:color w:val="595959" w:themeColor="text1" w:themeTint="A6"/>
        </w:rPr>
        <w:t>.</w:t>
      </w:r>
    </w:p>
    <w:p w14:paraId="2FAF5A62" w14:textId="0C2FAA21" w:rsidR="00BC7570" w:rsidRPr="00CF0018" w:rsidRDefault="00FD17CB" w:rsidP="0078028C">
      <w:pPr>
        <w:rPr>
          <w:rFonts w:ascii="Times New Roman" w:hAnsi="Times New Roman" w:cs="Times New Roman"/>
          <w:color w:val="595959" w:themeColor="text1" w:themeTint="A6"/>
        </w:rPr>
      </w:pPr>
      <w:r w:rsidRPr="00CF0018">
        <w:rPr>
          <w:rFonts w:ascii="Times New Roman" w:hAnsi="Times New Roman" w:cs="Times New Roman"/>
          <w:color w:val="595959" w:themeColor="text1" w:themeTint="A6"/>
        </w:rPr>
        <w:t xml:space="preserve">A </w:t>
      </w:r>
      <w:r w:rsidR="00BC7570" w:rsidRPr="00CF0018">
        <w:rPr>
          <w:rFonts w:ascii="Times New Roman" w:hAnsi="Times New Roman" w:cs="Times New Roman"/>
          <w:color w:val="595959" w:themeColor="text1" w:themeTint="A6"/>
        </w:rPr>
        <w:t xml:space="preserve">Virtual Private Network (VPN) </w:t>
      </w:r>
      <w:r w:rsidRPr="00CF0018">
        <w:rPr>
          <w:rFonts w:ascii="Times New Roman" w:hAnsi="Times New Roman" w:cs="Times New Roman"/>
          <w:color w:val="595959" w:themeColor="text1" w:themeTint="A6"/>
        </w:rPr>
        <w:t>is a secure, encrypted tunnel over the public internet, thereby connecting a device to a remote server. The strategy hides the IP address of the client, thereby preventing him from being identified and allowing him to bypass the geo-</w:t>
      </w:r>
      <w:r w:rsidR="001018E4" w:rsidRPr="00CF0018">
        <w:rPr>
          <w:rFonts w:ascii="Times New Roman" w:hAnsi="Times New Roman" w:cs="Times New Roman"/>
          <w:color w:val="595959" w:themeColor="text1" w:themeTint="A6"/>
        </w:rPr>
        <w:t>restriction. The VPN uses secure file transfer protocols (SFTP), which provide end-to-end encryption. Some apps like WhatsApp and Signal are using it</w:t>
      </w:r>
      <w:sdt>
        <w:sdtPr>
          <w:rPr>
            <w:rFonts w:ascii="Times New Roman" w:hAnsi="Times New Roman" w:cs="Times New Roman"/>
            <w:color w:val="595959" w:themeColor="text1" w:themeTint="A6"/>
          </w:rPr>
          <w:id w:val="-1754348153"/>
          <w:citation/>
        </w:sdtPr>
        <w:sdtContent>
          <w:r w:rsidR="00471EE6" w:rsidRPr="00CF0018">
            <w:rPr>
              <w:rFonts w:ascii="Times New Roman" w:hAnsi="Times New Roman" w:cs="Times New Roman"/>
              <w:color w:val="595959" w:themeColor="text1" w:themeTint="A6"/>
            </w:rPr>
            <w:fldChar w:fldCharType="begin"/>
          </w:r>
          <w:r w:rsidR="00471EE6" w:rsidRPr="00CF0018">
            <w:rPr>
              <w:rFonts w:ascii="Times New Roman" w:hAnsi="Times New Roman" w:cs="Times New Roman"/>
              <w:color w:val="595959" w:themeColor="text1" w:themeTint="A6"/>
              <w:lang w:val="en-US"/>
            </w:rPr>
            <w:instrText xml:space="preserve"> CITATION URe24 \l 1033 </w:instrText>
          </w:r>
          <w:r w:rsidR="00471EE6" w:rsidRPr="00CF0018">
            <w:rPr>
              <w:rFonts w:ascii="Times New Roman" w:hAnsi="Times New Roman" w:cs="Times New Roman"/>
              <w:color w:val="595959" w:themeColor="text1" w:themeTint="A6"/>
            </w:rPr>
            <w:fldChar w:fldCharType="separate"/>
          </w:r>
          <w:r w:rsidR="00471EE6" w:rsidRPr="00CF0018">
            <w:rPr>
              <w:rFonts w:ascii="Times New Roman" w:hAnsi="Times New Roman" w:cs="Times New Roman"/>
              <w:noProof/>
              <w:color w:val="595959" w:themeColor="text1" w:themeTint="A6"/>
              <w:lang w:val="en-US"/>
            </w:rPr>
            <w:t xml:space="preserve"> [14]</w:t>
          </w:r>
          <w:r w:rsidR="00471EE6" w:rsidRPr="00CF0018">
            <w:rPr>
              <w:rFonts w:ascii="Times New Roman" w:hAnsi="Times New Roman" w:cs="Times New Roman"/>
              <w:color w:val="595959" w:themeColor="text1" w:themeTint="A6"/>
            </w:rPr>
            <w:fldChar w:fldCharType="end"/>
          </w:r>
        </w:sdtContent>
      </w:sdt>
      <w:r w:rsidR="001018E4" w:rsidRPr="00CF0018">
        <w:rPr>
          <w:rFonts w:ascii="Times New Roman" w:hAnsi="Times New Roman" w:cs="Times New Roman"/>
          <w:color w:val="595959" w:themeColor="text1" w:themeTint="A6"/>
        </w:rPr>
        <w:t>.</w:t>
      </w:r>
    </w:p>
    <w:p w14:paraId="50F93CEA" w14:textId="77777777" w:rsidR="000A1F80" w:rsidRPr="00CF0018" w:rsidRDefault="000A1F80" w:rsidP="0078028C">
      <w:pPr>
        <w:rPr>
          <w:rFonts w:ascii="Times New Roman" w:hAnsi="Times New Roman" w:cs="Times New Roman"/>
          <w:color w:val="4C94D8" w:themeColor="text2" w:themeTint="80"/>
        </w:rPr>
      </w:pPr>
    </w:p>
    <w:p w14:paraId="55ED5D7A" w14:textId="711FD797" w:rsidR="0078028C" w:rsidRPr="00CF0018" w:rsidRDefault="0078028C" w:rsidP="0078028C">
      <w:pPr>
        <w:rPr>
          <w:rFonts w:ascii="Times New Roman" w:hAnsi="Times New Roman" w:cs="Times New Roman"/>
          <w:b/>
          <w:bCs/>
          <w:color w:val="4C94D8" w:themeColor="text2" w:themeTint="80"/>
        </w:rPr>
      </w:pPr>
      <w:r w:rsidRPr="00CF0018">
        <w:rPr>
          <w:rStyle w:val="Heading4Char"/>
          <w:rFonts w:ascii="Times New Roman" w:hAnsi="Times New Roman" w:cs="Times New Roman"/>
          <w:b/>
          <w:bCs/>
        </w:rPr>
        <w:t>Set up monitoring with Wireshark</w:t>
      </w:r>
      <w:r w:rsidRPr="00CF0018">
        <w:rPr>
          <w:rFonts w:ascii="Times New Roman" w:hAnsi="Times New Roman" w:cs="Times New Roman"/>
          <w:b/>
          <w:bCs/>
          <w:color w:val="4C94D8" w:themeColor="text2" w:themeTint="80"/>
        </w:rPr>
        <w:t xml:space="preserve"> to log and analyse </w:t>
      </w:r>
      <w:r w:rsidR="00956C07" w:rsidRPr="00CF0018">
        <w:rPr>
          <w:rFonts w:ascii="Times New Roman" w:hAnsi="Times New Roman" w:cs="Times New Roman"/>
          <w:b/>
          <w:bCs/>
          <w:color w:val="4C94D8" w:themeColor="text2" w:themeTint="80"/>
        </w:rPr>
        <w:t xml:space="preserve">  </w:t>
      </w:r>
    </w:p>
    <w:p w14:paraId="286F1B30" w14:textId="12A33E25" w:rsidR="008A17D6" w:rsidRPr="00CF0018" w:rsidRDefault="008A17D6" w:rsidP="0078028C">
      <w:pPr>
        <w:rPr>
          <w:rFonts w:ascii="Times New Roman" w:hAnsi="Times New Roman" w:cs="Times New Roman"/>
          <w:color w:val="595959" w:themeColor="text1" w:themeTint="A6"/>
        </w:rPr>
      </w:pPr>
      <w:r w:rsidRPr="00CF0018">
        <w:rPr>
          <w:rFonts w:ascii="Times New Roman" w:hAnsi="Times New Roman" w:cs="Times New Roman"/>
          <w:color w:val="595959" w:themeColor="text1" w:themeTint="A6"/>
        </w:rPr>
        <w:t xml:space="preserve">Wireshark is an open-source network analyser that captures protocols, network </w:t>
      </w:r>
      <w:r w:rsidR="00033A55" w:rsidRPr="00CF0018">
        <w:rPr>
          <w:rFonts w:ascii="Times New Roman" w:hAnsi="Times New Roman" w:cs="Times New Roman"/>
          <w:color w:val="595959" w:themeColor="text1" w:themeTint="A6"/>
        </w:rPr>
        <w:t>traffic</w:t>
      </w:r>
      <w:r w:rsidRPr="00CF0018">
        <w:rPr>
          <w:rFonts w:ascii="Times New Roman" w:hAnsi="Times New Roman" w:cs="Times New Roman"/>
          <w:color w:val="595959" w:themeColor="text1" w:themeTint="A6"/>
        </w:rPr>
        <w:t xml:space="preserve"> and </w:t>
      </w:r>
      <w:r w:rsidR="00033A55" w:rsidRPr="00CF0018">
        <w:rPr>
          <w:rFonts w:ascii="Times New Roman" w:hAnsi="Times New Roman" w:cs="Times New Roman"/>
          <w:color w:val="595959" w:themeColor="text1" w:themeTint="A6"/>
        </w:rPr>
        <w:t>saves</w:t>
      </w:r>
      <w:r w:rsidRPr="00CF0018">
        <w:rPr>
          <w:rFonts w:ascii="Times New Roman" w:hAnsi="Times New Roman" w:cs="Times New Roman"/>
          <w:color w:val="595959" w:themeColor="text1" w:themeTint="A6"/>
        </w:rPr>
        <w:t xml:space="preserve"> packet</w:t>
      </w:r>
      <w:r w:rsidR="00033A55" w:rsidRPr="00CF0018">
        <w:rPr>
          <w:rFonts w:ascii="Times New Roman" w:hAnsi="Times New Roman" w:cs="Times New Roman"/>
          <w:color w:val="595959" w:themeColor="text1" w:themeTint="A6"/>
        </w:rPr>
        <w:t xml:space="preserve"> detail</w:t>
      </w:r>
      <w:r w:rsidRPr="00CF0018">
        <w:rPr>
          <w:rFonts w:ascii="Times New Roman" w:hAnsi="Times New Roman" w:cs="Times New Roman"/>
          <w:color w:val="595959" w:themeColor="text1" w:themeTint="A6"/>
        </w:rPr>
        <w:t>s in a file called PCAPs.</w:t>
      </w:r>
      <w:r w:rsidR="00033A55" w:rsidRPr="00CF0018">
        <w:rPr>
          <w:rFonts w:ascii="Times New Roman" w:hAnsi="Times New Roman" w:cs="Times New Roman"/>
          <w:color w:val="595959" w:themeColor="text1" w:themeTint="A6"/>
        </w:rPr>
        <w:t xml:space="preserve"> It helps users to monitor network performance, identify bottlenecks, troubleshoot network issues, investigate security issues</w:t>
      </w:r>
      <w:r w:rsidR="00CF29ED" w:rsidRPr="00CF0018">
        <w:rPr>
          <w:rFonts w:ascii="Times New Roman" w:hAnsi="Times New Roman" w:cs="Times New Roman"/>
          <w:color w:val="595959" w:themeColor="text1" w:themeTint="A6"/>
        </w:rPr>
        <w:t xml:space="preserve"> and reveal flaws </w:t>
      </w:r>
      <w:r w:rsidR="00CF29ED" w:rsidRPr="00CF0018">
        <w:rPr>
          <w:rFonts w:ascii="Times New Roman" w:hAnsi="Times New Roman" w:cs="Times New Roman"/>
          <w:color w:val="595959" w:themeColor="text1" w:themeTint="A6"/>
        </w:rPr>
        <w:lastRenderedPageBreak/>
        <w:t>in the system.  It allows users and learners to see what is going on behind the network. It is a favourite tool for ethical hackers</w:t>
      </w:r>
      <w:sdt>
        <w:sdtPr>
          <w:rPr>
            <w:rFonts w:ascii="Times New Roman" w:hAnsi="Times New Roman" w:cs="Times New Roman"/>
            <w:color w:val="595959" w:themeColor="text1" w:themeTint="A6"/>
          </w:rPr>
          <w:id w:val="-932429033"/>
          <w:citation/>
        </w:sdtPr>
        <w:sdtContent>
          <w:r w:rsidR="00471EE6" w:rsidRPr="00CF0018">
            <w:rPr>
              <w:rFonts w:ascii="Times New Roman" w:hAnsi="Times New Roman" w:cs="Times New Roman"/>
              <w:color w:val="595959" w:themeColor="text1" w:themeTint="A6"/>
            </w:rPr>
            <w:fldChar w:fldCharType="begin"/>
          </w:r>
          <w:r w:rsidR="00471EE6" w:rsidRPr="00CF0018">
            <w:rPr>
              <w:rFonts w:ascii="Times New Roman" w:hAnsi="Times New Roman" w:cs="Times New Roman"/>
              <w:color w:val="595959" w:themeColor="text1" w:themeTint="A6"/>
              <w:lang w:val="en-US"/>
            </w:rPr>
            <w:instrText xml:space="preserve"> CITATION SCh23 \l 1033 </w:instrText>
          </w:r>
          <w:r w:rsidR="00471EE6" w:rsidRPr="00CF0018">
            <w:rPr>
              <w:rFonts w:ascii="Times New Roman" w:hAnsi="Times New Roman" w:cs="Times New Roman"/>
              <w:color w:val="595959" w:themeColor="text1" w:themeTint="A6"/>
            </w:rPr>
            <w:fldChar w:fldCharType="separate"/>
          </w:r>
          <w:r w:rsidR="00471EE6" w:rsidRPr="00CF0018">
            <w:rPr>
              <w:rFonts w:ascii="Times New Roman" w:hAnsi="Times New Roman" w:cs="Times New Roman"/>
              <w:noProof/>
              <w:color w:val="595959" w:themeColor="text1" w:themeTint="A6"/>
              <w:lang w:val="en-US"/>
            </w:rPr>
            <w:t xml:space="preserve"> [15]</w:t>
          </w:r>
          <w:r w:rsidR="00471EE6" w:rsidRPr="00CF0018">
            <w:rPr>
              <w:rFonts w:ascii="Times New Roman" w:hAnsi="Times New Roman" w:cs="Times New Roman"/>
              <w:color w:val="595959" w:themeColor="text1" w:themeTint="A6"/>
            </w:rPr>
            <w:fldChar w:fldCharType="end"/>
          </w:r>
        </w:sdtContent>
      </w:sdt>
      <w:r w:rsidR="00CF29ED" w:rsidRPr="00CF0018">
        <w:rPr>
          <w:rFonts w:ascii="Times New Roman" w:hAnsi="Times New Roman" w:cs="Times New Roman"/>
          <w:color w:val="595959" w:themeColor="text1" w:themeTint="A6"/>
        </w:rPr>
        <w:t>.</w:t>
      </w:r>
      <w:r w:rsidR="0051233E" w:rsidRPr="00CF0018">
        <w:rPr>
          <w:rFonts w:ascii="Times New Roman" w:hAnsi="Times New Roman" w:cs="Times New Roman"/>
          <w:color w:val="595959" w:themeColor="text1" w:themeTint="A6"/>
        </w:rPr>
        <w:t xml:space="preserve"> </w:t>
      </w:r>
    </w:p>
    <w:p w14:paraId="7CC719EB" w14:textId="19E76EA0" w:rsidR="0051233E" w:rsidRPr="00CF0018" w:rsidRDefault="0051233E" w:rsidP="0078028C">
      <w:pPr>
        <w:rPr>
          <w:rFonts w:ascii="Times New Roman" w:hAnsi="Times New Roman" w:cs="Times New Roman"/>
          <w:color w:val="595959" w:themeColor="text1" w:themeTint="A6"/>
        </w:rPr>
      </w:pPr>
      <w:r w:rsidRPr="00CF0018">
        <w:rPr>
          <w:rFonts w:ascii="Times New Roman" w:hAnsi="Times New Roman" w:cs="Times New Roman"/>
          <w:color w:val="595959" w:themeColor="text1" w:themeTint="A6"/>
        </w:rPr>
        <w:t>Wireshark runs on all platforms, live and offline and is rich in filter display. Packets can be filtered and displayed according to IP address, DNS, protocols and as required. It aids in detecting malicious software, malicious activities, malicious packet behaviour and unauthorised access</w:t>
      </w:r>
      <w:sdt>
        <w:sdtPr>
          <w:rPr>
            <w:rFonts w:ascii="Times New Roman" w:hAnsi="Times New Roman" w:cs="Times New Roman"/>
            <w:color w:val="595959" w:themeColor="text1" w:themeTint="A6"/>
          </w:rPr>
          <w:id w:val="-138725315"/>
          <w:citation/>
        </w:sdtPr>
        <w:sdtContent>
          <w:r w:rsidR="00C07C9B" w:rsidRPr="00CF0018">
            <w:rPr>
              <w:rFonts w:ascii="Times New Roman" w:hAnsi="Times New Roman" w:cs="Times New Roman"/>
              <w:color w:val="595959" w:themeColor="text1" w:themeTint="A6"/>
            </w:rPr>
            <w:fldChar w:fldCharType="begin"/>
          </w:r>
          <w:r w:rsidR="00C07C9B" w:rsidRPr="00CF0018">
            <w:rPr>
              <w:rFonts w:ascii="Times New Roman" w:hAnsi="Times New Roman" w:cs="Times New Roman"/>
              <w:color w:val="595959" w:themeColor="text1" w:themeTint="A6"/>
              <w:lang w:val="en-US"/>
            </w:rPr>
            <w:instrText xml:space="preserve"> CITATION SCh23 \l 1033 </w:instrText>
          </w:r>
          <w:r w:rsidR="00C07C9B" w:rsidRPr="00CF0018">
            <w:rPr>
              <w:rFonts w:ascii="Times New Roman" w:hAnsi="Times New Roman" w:cs="Times New Roman"/>
              <w:color w:val="595959" w:themeColor="text1" w:themeTint="A6"/>
            </w:rPr>
            <w:fldChar w:fldCharType="separate"/>
          </w:r>
          <w:r w:rsidR="00C07C9B" w:rsidRPr="00CF0018">
            <w:rPr>
              <w:rFonts w:ascii="Times New Roman" w:hAnsi="Times New Roman" w:cs="Times New Roman"/>
              <w:noProof/>
              <w:color w:val="595959" w:themeColor="text1" w:themeTint="A6"/>
              <w:lang w:val="en-US"/>
            </w:rPr>
            <w:t xml:space="preserve"> [15]</w:t>
          </w:r>
          <w:r w:rsidR="00C07C9B" w:rsidRPr="00CF0018">
            <w:rPr>
              <w:rFonts w:ascii="Times New Roman" w:hAnsi="Times New Roman" w:cs="Times New Roman"/>
              <w:color w:val="595959" w:themeColor="text1" w:themeTint="A6"/>
            </w:rPr>
            <w:fldChar w:fldCharType="end"/>
          </w:r>
        </w:sdtContent>
      </w:sdt>
      <w:r w:rsidRPr="00CF0018">
        <w:rPr>
          <w:rFonts w:ascii="Times New Roman" w:hAnsi="Times New Roman" w:cs="Times New Roman"/>
          <w:color w:val="595959" w:themeColor="text1" w:themeTint="A6"/>
        </w:rPr>
        <w:t>.</w:t>
      </w:r>
    </w:p>
    <w:p w14:paraId="0EA89A6F" w14:textId="026F3A7D" w:rsidR="001018E4" w:rsidRPr="00CF0018" w:rsidRDefault="00C20C8C" w:rsidP="00BE2344">
      <w:pPr>
        <w:pStyle w:val="Heading4"/>
        <w:rPr>
          <w:rFonts w:ascii="Times New Roman" w:hAnsi="Times New Roman" w:cs="Times New Roman"/>
        </w:rPr>
      </w:pPr>
      <w:r w:rsidRPr="00CF0018">
        <w:rPr>
          <w:rFonts w:ascii="Times New Roman" w:hAnsi="Times New Roman" w:cs="Times New Roman"/>
        </w:rPr>
        <w:t>Packet Capture &amp;Th</w:t>
      </w:r>
      <w:r w:rsidR="00D870F6" w:rsidRPr="00CF0018">
        <w:rPr>
          <w:rFonts w:ascii="Times New Roman" w:hAnsi="Times New Roman" w:cs="Times New Roman"/>
        </w:rPr>
        <w:t>e</w:t>
      </w:r>
      <w:r w:rsidRPr="00CF0018">
        <w:rPr>
          <w:rFonts w:ascii="Times New Roman" w:hAnsi="Times New Roman" w:cs="Times New Roman"/>
        </w:rPr>
        <w:t xml:space="preserve"> Analysis</w:t>
      </w:r>
    </w:p>
    <w:p w14:paraId="393B4ABA" w14:textId="77777777" w:rsidR="00BE2344" w:rsidRPr="00BE2344" w:rsidRDefault="00BE2344" w:rsidP="00BE2344"/>
    <w:p w14:paraId="66508026" w14:textId="3BF89E03" w:rsidR="00C20C8C" w:rsidRDefault="00023508" w:rsidP="0078028C">
      <w:pPr>
        <w:rPr>
          <w:color w:val="4C94D8" w:themeColor="text2" w:themeTint="80"/>
        </w:rPr>
      </w:pPr>
      <w:r w:rsidRPr="00023508">
        <w:rPr>
          <w:noProof/>
          <w:color w:val="4C94D8" w:themeColor="text2" w:themeTint="80"/>
        </w:rPr>
        <w:drawing>
          <wp:inline distT="0" distB="0" distL="0" distR="0" wp14:anchorId="4BD2B58D" wp14:editId="6AFFB1D7">
            <wp:extent cx="5029200" cy="5550061"/>
            <wp:effectExtent l="0" t="0" r="0" b="0"/>
            <wp:docPr id="6947371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737160" name="Picture 1" descr="A screenshot of a computer&#10;&#10;AI-generated content may be incorrect."/>
                    <pic:cNvPicPr/>
                  </pic:nvPicPr>
                  <pic:blipFill>
                    <a:blip r:embed="rId44"/>
                    <a:stretch>
                      <a:fillRect/>
                    </a:stretch>
                  </pic:blipFill>
                  <pic:spPr>
                    <a:xfrm>
                      <a:off x="0" y="0"/>
                      <a:ext cx="5033030" cy="5554287"/>
                    </a:xfrm>
                    <a:prstGeom prst="rect">
                      <a:avLst/>
                    </a:prstGeom>
                  </pic:spPr>
                </pic:pic>
              </a:graphicData>
            </a:graphic>
          </wp:inline>
        </w:drawing>
      </w:r>
    </w:p>
    <w:p w14:paraId="5A1E2448" w14:textId="7CF52295" w:rsidR="00C20C8C" w:rsidRDefault="00C20C8C" w:rsidP="0078028C">
      <w:pPr>
        <w:rPr>
          <w:color w:val="4C94D8" w:themeColor="text2" w:themeTint="80"/>
        </w:rPr>
      </w:pPr>
    </w:p>
    <w:p w14:paraId="5735F566" w14:textId="77777777" w:rsidR="00C20C8C" w:rsidRDefault="00C20C8C" w:rsidP="0078028C">
      <w:pPr>
        <w:rPr>
          <w:color w:val="4C94D8" w:themeColor="text2" w:themeTint="80"/>
        </w:rPr>
      </w:pPr>
    </w:p>
    <w:p w14:paraId="3ADA4390" w14:textId="02BD8A62" w:rsidR="00C20C8C" w:rsidRDefault="00C20C8C" w:rsidP="0078028C">
      <w:pPr>
        <w:rPr>
          <w:rFonts w:ascii="Times New Roman" w:hAnsi="Times New Roman" w:cs="Times New Roman"/>
          <w:color w:val="595959" w:themeColor="text1" w:themeTint="A6"/>
        </w:rPr>
      </w:pPr>
      <w:r w:rsidRPr="00C20C8C">
        <w:rPr>
          <w:rFonts w:ascii="Times New Roman" w:hAnsi="Times New Roman" w:cs="Times New Roman"/>
          <w:color w:val="595959" w:themeColor="text1" w:themeTint="A6"/>
        </w:rPr>
        <w:t xml:space="preserve">The captured image contains packets captured by Wireshark. </w:t>
      </w:r>
      <w:r>
        <w:rPr>
          <w:rFonts w:ascii="Times New Roman" w:hAnsi="Times New Roman" w:cs="Times New Roman"/>
          <w:color w:val="595959" w:themeColor="text1" w:themeTint="A6"/>
        </w:rPr>
        <w:t xml:space="preserve">The system has a total of </w:t>
      </w:r>
      <w:r w:rsidR="00023508">
        <w:rPr>
          <w:rFonts w:ascii="Times New Roman" w:hAnsi="Times New Roman" w:cs="Times New Roman"/>
          <w:color w:val="595959" w:themeColor="text1" w:themeTint="A6"/>
        </w:rPr>
        <w:t>773</w:t>
      </w:r>
      <w:r>
        <w:rPr>
          <w:rFonts w:ascii="Times New Roman" w:hAnsi="Times New Roman" w:cs="Times New Roman"/>
          <w:color w:val="595959" w:themeColor="text1" w:themeTint="A6"/>
        </w:rPr>
        <w:t xml:space="preserve"> packets, and they all have their number, time, source, destination, protocol and other information. Analysing packet </w:t>
      </w:r>
      <w:r w:rsidR="00023508">
        <w:rPr>
          <w:rFonts w:ascii="Times New Roman" w:hAnsi="Times New Roman" w:cs="Times New Roman"/>
          <w:color w:val="595959" w:themeColor="text1" w:themeTint="A6"/>
        </w:rPr>
        <w:t>99</w:t>
      </w:r>
      <w:r w:rsidR="001D4BDB">
        <w:rPr>
          <w:rFonts w:ascii="Times New Roman" w:hAnsi="Times New Roman" w:cs="Times New Roman"/>
          <w:color w:val="595959" w:themeColor="text1" w:themeTint="A6"/>
        </w:rPr>
        <w:t xml:space="preserve">, on the bottom left is details of what transpired, including </w:t>
      </w:r>
      <w:r w:rsidR="001D4BDB">
        <w:rPr>
          <w:rFonts w:ascii="Times New Roman" w:hAnsi="Times New Roman" w:cs="Times New Roman"/>
          <w:color w:val="595959" w:themeColor="text1" w:themeTint="A6"/>
        </w:rPr>
        <w:lastRenderedPageBreak/>
        <w:t xml:space="preserve">the interface, ports, frame, Internet Protocol Version, source and destination IP addresses. On the right </w:t>
      </w:r>
      <w:r w:rsidR="00C07C9B">
        <w:rPr>
          <w:rFonts w:ascii="Times New Roman" w:hAnsi="Times New Roman" w:cs="Times New Roman"/>
          <w:color w:val="595959" w:themeColor="text1" w:themeTint="A6"/>
        </w:rPr>
        <w:t>are</w:t>
      </w:r>
      <w:r w:rsidR="001D4BDB">
        <w:rPr>
          <w:rFonts w:ascii="Times New Roman" w:hAnsi="Times New Roman" w:cs="Times New Roman"/>
          <w:color w:val="595959" w:themeColor="text1" w:themeTint="A6"/>
        </w:rPr>
        <w:t xml:space="preserve"> b</w:t>
      </w:r>
      <w:r w:rsidR="008153E2">
        <w:rPr>
          <w:rFonts w:ascii="Times New Roman" w:hAnsi="Times New Roman" w:cs="Times New Roman"/>
          <w:color w:val="595959" w:themeColor="text1" w:themeTint="A6"/>
        </w:rPr>
        <w:t>it</w:t>
      </w:r>
      <w:r w:rsidR="001D4BDB">
        <w:rPr>
          <w:rFonts w:ascii="Times New Roman" w:hAnsi="Times New Roman" w:cs="Times New Roman"/>
          <w:color w:val="595959" w:themeColor="text1" w:themeTint="A6"/>
        </w:rPr>
        <w:t xml:space="preserve">s displayed in </w:t>
      </w:r>
      <w:r w:rsidR="0044344A">
        <w:rPr>
          <w:rFonts w:ascii="Times New Roman" w:hAnsi="Times New Roman" w:cs="Times New Roman"/>
          <w:color w:val="595959" w:themeColor="text1" w:themeTint="A6"/>
        </w:rPr>
        <w:t xml:space="preserve">packet bytes – raw hex/ASCII. </w:t>
      </w:r>
      <w:r w:rsidR="00023508">
        <w:rPr>
          <w:rFonts w:ascii="Times New Roman" w:hAnsi="Times New Roman" w:cs="Times New Roman"/>
          <w:color w:val="595959" w:themeColor="text1" w:themeTint="A6"/>
        </w:rPr>
        <w:t>It can</w:t>
      </w:r>
      <w:r w:rsidR="0044344A">
        <w:rPr>
          <w:rFonts w:ascii="Times New Roman" w:hAnsi="Times New Roman" w:cs="Times New Roman"/>
          <w:color w:val="595959" w:themeColor="text1" w:themeTint="A6"/>
        </w:rPr>
        <w:t xml:space="preserve"> be further analysed with tools</w:t>
      </w:r>
      <w:sdt>
        <w:sdtPr>
          <w:rPr>
            <w:rFonts w:ascii="Times New Roman" w:hAnsi="Times New Roman" w:cs="Times New Roman"/>
            <w:color w:val="595959" w:themeColor="text1" w:themeTint="A6"/>
          </w:rPr>
          <w:id w:val="1763336218"/>
          <w:citation/>
        </w:sdtPr>
        <w:sdtContent>
          <w:r w:rsidR="00C07C9B">
            <w:rPr>
              <w:rFonts w:ascii="Times New Roman" w:hAnsi="Times New Roman" w:cs="Times New Roman"/>
              <w:color w:val="595959" w:themeColor="text1" w:themeTint="A6"/>
            </w:rPr>
            <w:fldChar w:fldCharType="begin"/>
          </w:r>
          <w:r w:rsidR="00C07C9B">
            <w:rPr>
              <w:rFonts w:ascii="Times New Roman" w:hAnsi="Times New Roman" w:cs="Times New Roman"/>
              <w:color w:val="595959" w:themeColor="text1" w:themeTint="A6"/>
              <w:lang w:val="en-US"/>
            </w:rPr>
            <w:instrText xml:space="preserve"> CITATION SCh23 \l 1033 </w:instrText>
          </w:r>
          <w:r w:rsidR="00C07C9B">
            <w:rPr>
              <w:rFonts w:ascii="Times New Roman" w:hAnsi="Times New Roman" w:cs="Times New Roman"/>
              <w:color w:val="595959" w:themeColor="text1" w:themeTint="A6"/>
            </w:rPr>
            <w:fldChar w:fldCharType="separate"/>
          </w:r>
          <w:r w:rsidR="00C07C9B">
            <w:rPr>
              <w:rFonts w:ascii="Times New Roman" w:hAnsi="Times New Roman" w:cs="Times New Roman"/>
              <w:noProof/>
              <w:color w:val="595959" w:themeColor="text1" w:themeTint="A6"/>
              <w:lang w:val="en-US"/>
            </w:rPr>
            <w:t xml:space="preserve"> </w:t>
          </w:r>
          <w:r w:rsidR="00C07C9B" w:rsidRPr="00C07C9B">
            <w:rPr>
              <w:rFonts w:ascii="Times New Roman" w:hAnsi="Times New Roman" w:cs="Times New Roman"/>
              <w:noProof/>
              <w:color w:val="595959" w:themeColor="text1" w:themeTint="A6"/>
              <w:lang w:val="en-US"/>
            </w:rPr>
            <w:t>[15]</w:t>
          </w:r>
          <w:r w:rsidR="00C07C9B">
            <w:rPr>
              <w:rFonts w:ascii="Times New Roman" w:hAnsi="Times New Roman" w:cs="Times New Roman"/>
              <w:color w:val="595959" w:themeColor="text1" w:themeTint="A6"/>
            </w:rPr>
            <w:fldChar w:fldCharType="end"/>
          </w:r>
        </w:sdtContent>
      </w:sdt>
      <w:r w:rsidR="0044344A">
        <w:rPr>
          <w:rFonts w:ascii="Times New Roman" w:hAnsi="Times New Roman" w:cs="Times New Roman"/>
          <w:color w:val="595959" w:themeColor="text1" w:themeTint="A6"/>
        </w:rPr>
        <w:t>.</w:t>
      </w:r>
    </w:p>
    <w:p w14:paraId="0ABC3322" w14:textId="4E3D19D1" w:rsidR="00023508" w:rsidRDefault="00023508" w:rsidP="0078028C">
      <w:pPr>
        <w:rPr>
          <w:rFonts w:ascii="Times New Roman" w:hAnsi="Times New Roman" w:cs="Times New Roman"/>
          <w:color w:val="595959" w:themeColor="text1" w:themeTint="A6"/>
        </w:rPr>
      </w:pPr>
      <w:r w:rsidRPr="00023508">
        <w:rPr>
          <w:rFonts w:ascii="Times New Roman" w:hAnsi="Times New Roman" w:cs="Times New Roman"/>
          <w:noProof/>
          <w:color w:val="595959" w:themeColor="text1" w:themeTint="A6"/>
        </w:rPr>
        <w:drawing>
          <wp:inline distT="0" distB="0" distL="0" distR="0" wp14:anchorId="19143E4B" wp14:editId="0B93D64B">
            <wp:extent cx="5731510" cy="3054350"/>
            <wp:effectExtent l="0" t="0" r="2540" b="0"/>
            <wp:docPr id="1462969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96952" name="Picture 1" descr="A screenshot of a computer&#10;&#10;AI-generated content may be incorrect."/>
                    <pic:cNvPicPr/>
                  </pic:nvPicPr>
                  <pic:blipFill>
                    <a:blip r:embed="rId45"/>
                    <a:stretch>
                      <a:fillRect/>
                    </a:stretch>
                  </pic:blipFill>
                  <pic:spPr>
                    <a:xfrm>
                      <a:off x="0" y="0"/>
                      <a:ext cx="5731510" cy="3054350"/>
                    </a:xfrm>
                    <a:prstGeom prst="rect">
                      <a:avLst/>
                    </a:prstGeom>
                  </pic:spPr>
                </pic:pic>
              </a:graphicData>
            </a:graphic>
          </wp:inline>
        </w:drawing>
      </w:r>
    </w:p>
    <w:p w14:paraId="7841E63F" w14:textId="6A3FF0A2" w:rsidR="00023508" w:rsidRDefault="008153E2" w:rsidP="0078028C">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The above data on red are </w:t>
      </w:r>
      <w:r w:rsidR="00794D8A">
        <w:rPr>
          <w:rFonts w:ascii="Times New Roman" w:hAnsi="Times New Roman" w:cs="Times New Roman"/>
          <w:color w:val="595959" w:themeColor="text1" w:themeTint="A6"/>
        </w:rPr>
        <w:t xml:space="preserve">the </w:t>
      </w:r>
      <w:r>
        <w:rPr>
          <w:rFonts w:ascii="Times New Roman" w:hAnsi="Times New Roman" w:cs="Times New Roman"/>
          <w:color w:val="595959" w:themeColor="text1" w:themeTint="A6"/>
        </w:rPr>
        <w:t>data sent, and the blue data below it is the response.</w:t>
      </w:r>
    </w:p>
    <w:p w14:paraId="71837E61" w14:textId="19F15190" w:rsidR="00023508" w:rsidRDefault="00023508" w:rsidP="0078028C">
      <w:pPr>
        <w:rPr>
          <w:rFonts w:ascii="Times New Roman" w:hAnsi="Times New Roman" w:cs="Times New Roman"/>
          <w:color w:val="595959" w:themeColor="text1" w:themeTint="A6"/>
        </w:rPr>
      </w:pPr>
      <w:r w:rsidRPr="00023508">
        <w:rPr>
          <w:rFonts w:ascii="Times New Roman" w:hAnsi="Times New Roman" w:cs="Times New Roman"/>
          <w:noProof/>
          <w:color w:val="595959" w:themeColor="text1" w:themeTint="A6"/>
        </w:rPr>
        <w:drawing>
          <wp:inline distT="0" distB="0" distL="0" distR="0" wp14:anchorId="59D2CE0A" wp14:editId="2E7F57EA">
            <wp:extent cx="5731510" cy="4572000"/>
            <wp:effectExtent l="0" t="0" r="2540" b="0"/>
            <wp:docPr id="18525577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557742" name="Picture 1" descr="A screenshot of a computer&#10;&#10;AI-generated content may be incorrect."/>
                    <pic:cNvPicPr/>
                  </pic:nvPicPr>
                  <pic:blipFill>
                    <a:blip r:embed="rId46"/>
                    <a:stretch>
                      <a:fillRect/>
                    </a:stretch>
                  </pic:blipFill>
                  <pic:spPr>
                    <a:xfrm>
                      <a:off x="0" y="0"/>
                      <a:ext cx="5736992" cy="4576373"/>
                    </a:xfrm>
                    <a:prstGeom prst="rect">
                      <a:avLst/>
                    </a:prstGeom>
                  </pic:spPr>
                </pic:pic>
              </a:graphicData>
            </a:graphic>
          </wp:inline>
        </w:drawing>
      </w:r>
    </w:p>
    <w:p w14:paraId="3E389000" w14:textId="4632D3A2" w:rsidR="00794D8A" w:rsidRPr="00C20C8C" w:rsidRDefault="00794D8A" w:rsidP="0078028C">
      <w:pPr>
        <w:rPr>
          <w:rFonts w:ascii="Times New Roman" w:hAnsi="Times New Roman" w:cs="Times New Roman"/>
          <w:color w:val="595959" w:themeColor="text1" w:themeTint="A6"/>
        </w:rPr>
      </w:pPr>
      <w:r>
        <w:rPr>
          <w:rFonts w:ascii="Times New Roman" w:hAnsi="Times New Roman" w:cs="Times New Roman"/>
          <w:color w:val="595959" w:themeColor="text1" w:themeTint="A6"/>
        </w:rPr>
        <w:lastRenderedPageBreak/>
        <w:t>The above data are the fingerprint and can be analysed.</w:t>
      </w:r>
    </w:p>
    <w:p w14:paraId="12A5046A" w14:textId="77777777" w:rsidR="00C07C9B" w:rsidRDefault="00C07C9B" w:rsidP="0078028C">
      <w:pPr>
        <w:rPr>
          <w:color w:val="EE0000"/>
        </w:rPr>
      </w:pPr>
    </w:p>
    <w:p w14:paraId="27398E95" w14:textId="107DE1EE" w:rsidR="00C07C9B" w:rsidRDefault="00C07C9B" w:rsidP="00BE2344">
      <w:pPr>
        <w:pStyle w:val="Heading1"/>
      </w:pPr>
      <w:bookmarkStart w:id="18" w:name="_Toc216603367"/>
      <w:r w:rsidRPr="00C07C9B">
        <w:t>Summary and Conclusion</w:t>
      </w:r>
      <w:bookmarkEnd w:id="18"/>
    </w:p>
    <w:p w14:paraId="00EF2837" w14:textId="1D5076AC" w:rsidR="00C07C9B" w:rsidRDefault="00E33837" w:rsidP="0078028C">
      <w:pPr>
        <w:rPr>
          <w:rFonts w:ascii="Times New Roman" w:hAnsi="Times New Roman" w:cs="Times New Roman"/>
          <w:color w:val="595959" w:themeColor="text1" w:themeTint="A6"/>
        </w:rPr>
      </w:pPr>
      <w:r>
        <w:rPr>
          <w:rFonts w:ascii="Times New Roman" w:hAnsi="Times New Roman" w:cs="Times New Roman"/>
          <w:color w:val="595959" w:themeColor="text1" w:themeTint="A6"/>
        </w:rPr>
        <w:t xml:space="preserve">Digital infrastructures are now part of this modern world; there is </w:t>
      </w:r>
      <w:r w:rsidR="00794D8A">
        <w:rPr>
          <w:rFonts w:ascii="Times New Roman" w:hAnsi="Times New Roman" w:cs="Times New Roman"/>
          <w:color w:val="595959" w:themeColor="text1" w:themeTint="A6"/>
        </w:rPr>
        <w:t>a greater</w:t>
      </w:r>
      <w:r>
        <w:rPr>
          <w:rFonts w:ascii="Times New Roman" w:hAnsi="Times New Roman" w:cs="Times New Roman"/>
          <w:color w:val="595959" w:themeColor="text1" w:themeTint="A6"/>
        </w:rPr>
        <w:t xml:space="preserve"> </w:t>
      </w:r>
      <w:r w:rsidR="00794D8A">
        <w:rPr>
          <w:rFonts w:ascii="Times New Roman" w:hAnsi="Times New Roman" w:cs="Times New Roman"/>
          <w:color w:val="595959" w:themeColor="text1" w:themeTint="A6"/>
        </w:rPr>
        <w:t xml:space="preserve">need </w:t>
      </w:r>
      <w:r>
        <w:rPr>
          <w:rFonts w:ascii="Times New Roman" w:hAnsi="Times New Roman" w:cs="Times New Roman"/>
          <w:color w:val="595959" w:themeColor="text1" w:themeTint="A6"/>
        </w:rPr>
        <w:t xml:space="preserve">to be aware of the threats posed by </w:t>
      </w:r>
      <w:proofErr w:type="spellStart"/>
      <w:r w:rsidR="00794D8A">
        <w:rPr>
          <w:rFonts w:ascii="Times New Roman" w:hAnsi="Times New Roman" w:cs="Times New Roman"/>
          <w:color w:val="595959" w:themeColor="text1" w:themeTint="A6"/>
        </w:rPr>
        <w:t>cyberattackers</w:t>
      </w:r>
      <w:proofErr w:type="spellEnd"/>
      <w:r>
        <w:rPr>
          <w:rFonts w:ascii="Times New Roman" w:hAnsi="Times New Roman" w:cs="Times New Roman"/>
          <w:color w:val="595959" w:themeColor="text1" w:themeTint="A6"/>
        </w:rPr>
        <w:t>. With more reliance on device connectivity all over the world, there is a great need for us to secure our lives and data because we do not know who the attacker</w:t>
      </w:r>
      <w:r w:rsidR="00794D8A">
        <w:rPr>
          <w:rFonts w:ascii="Times New Roman" w:hAnsi="Times New Roman" w:cs="Times New Roman"/>
          <w:color w:val="595959" w:themeColor="text1" w:themeTint="A6"/>
        </w:rPr>
        <w:t>s are</w:t>
      </w:r>
      <w:sdt>
        <w:sdtPr>
          <w:rPr>
            <w:rFonts w:ascii="Times New Roman" w:hAnsi="Times New Roman" w:cs="Times New Roman"/>
            <w:color w:val="595959" w:themeColor="text1" w:themeTint="A6"/>
          </w:rPr>
          <w:id w:val="2042472742"/>
          <w:citation/>
        </w:sdtPr>
        <w:sdtContent>
          <w:r w:rsidR="00CA61C2">
            <w:rPr>
              <w:rFonts w:ascii="Times New Roman" w:hAnsi="Times New Roman" w:cs="Times New Roman"/>
              <w:color w:val="595959" w:themeColor="text1" w:themeTint="A6"/>
            </w:rPr>
            <w:fldChar w:fldCharType="begin"/>
          </w:r>
          <w:r w:rsidR="00CA61C2">
            <w:rPr>
              <w:rFonts w:ascii="Times New Roman" w:hAnsi="Times New Roman" w:cs="Times New Roman"/>
              <w:color w:val="595959" w:themeColor="text1" w:themeTint="A6"/>
              <w:lang w:val="en-US"/>
            </w:rPr>
            <w:instrText xml:space="preserve"> CITATION XGa25 \l 1033 </w:instrText>
          </w:r>
          <w:r w:rsidR="00CA61C2">
            <w:rPr>
              <w:rFonts w:ascii="Times New Roman" w:hAnsi="Times New Roman" w:cs="Times New Roman"/>
              <w:color w:val="595959" w:themeColor="text1" w:themeTint="A6"/>
            </w:rPr>
            <w:fldChar w:fldCharType="separate"/>
          </w:r>
          <w:r w:rsidR="00CA61C2">
            <w:rPr>
              <w:rFonts w:ascii="Times New Roman" w:hAnsi="Times New Roman" w:cs="Times New Roman"/>
              <w:noProof/>
              <w:color w:val="595959" w:themeColor="text1" w:themeTint="A6"/>
              <w:lang w:val="en-US"/>
            </w:rPr>
            <w:t xml:space="preserve"> </w:t>
          </w:r>
          <w:r w:rsidR="00CA61C2" w:rsidRPr="00CA61C2">
            <w:rPr>
              <w:rFonts w:ascii="Times New Roman" w:hAnsi="Times New Roman" w:cs="Times New Roman"/>
              <w:noProof/>
              <w:color w:val="595959" w:themeColor="text1" w:themeTint="A6"/>
              <w:lang w:val="en-US"/>
            </w:rPr>
            <w:t>[16]</w:t>
          </w:r>
          <w:r w:rsidR="00CA61C2">
            <w:rPr>
              <w:rFonts w:ascii="Times New Roman" w:hAnsi="Times New Roman" w:cs="Times New Roman"/>
              <w:color w:val="595959" w:themeColor="text1" w:themeTint="A6"/>
            </w:rPr>
            <w:fldChar w:fldCharType="end"/>
          </w:r>
        </w:sdtContent>
      </w:sdt>
      <w:r>
        <w:rPr>
          <w:rFonts w:ascii="Times New Roman" w:hAnsi="Times New Roman" w:cs="Times New Roman"/>
          <w:color w:val="595959" w:themeColor="text1" w:themeTint="A6"/>
        </w:rPr>
        <w:t xml:space="preserve">.  </w:t>
      </w:r>
    </w:p>
    <w:p w14:paraId="1A50C70B" w14:textId="3EEF6CB1" w:rsidR="00E33837" w:rsidRPr="00C07C9B" w:rsidRDefault="00E33837" w:rsidP="0078028C">
      <w:pPr>
        <w:rPr>
          <w:rFonts w:ascii="Times New Roman" w:hAnsi="Times New Roman" w:cs="Times New Roman"/>
          <w:color w:val="595959" w:themeColor="text1" w:themeTint="A6"/>
        </w:rPr>
      </w:pPr>
      <w:r>
        <w:rPr>
          <w:rFonts w:ascii="Times New Roman" w:hAnsi="Times New Roman" w:cs="Times New Roman"/>
          <w:color w:val="595959" w:themeColor="text1" w:themeTint="A6"/>
        </w:rPr>
        <w:t>Effective cybersecurity is being proactive and ahead of the attackers by being ahead of them and taking all precautions in security measures, which includes logging events</w:t>
      </w:r>
      <w:r w:rsidR="00CA61C2">
        <w:rPr>
          <w:rFonts w:ascii="Times New Roman" w:hAnsi="Times New Roman" w:cs="Times New Roman"/>
          <w:color w:val="595959" w:themeColor="text1" w:themeTint="A6"/>
        </w:rPr>
        <w:t>, continuous systems updates and employee awareness training.</w:t>
      </w:r>
      <w:r w:rsidR="00794D8A">
        <w:rPr>
          <w:rFonts w:ascii="Times New Roman" w:hAnsi="Times New Roman" w:cs="Times New Roman"/>
          <w:color w:val="595959" w:themeColor="text1" w:themeTint="A6"/>
        </w:rPr>
        <w:t xml:space="preserve"> Employing detection and prevention systems.</w:t>
      </w:r>
      <w:r w:rsidR="00CA61C2">
        <w:rPr>
          <w:rFonts w:ascii="Times New Roman" w:hAnsi="Times New Roman" w:cs="Times New Roman"/>
          <w:color w:val="595959" w:themeColor="text1" w:themeTint="A6"/>
        </w:rPr>
        <w:t xml:space="preserve"> It was a great opportunity for me not only to consolidate my networking skills but also to learned important skills for ethical hacking</w:t>
      </w:r>
      <w:sdt>
        <w:sdtPr>
          <w:rPr>
            <w:rFonts w:ascii="Times New Roman" w:hAnsi="Times New Roman" w:cs="Times New Roman"/>
            <w:color w:val="595959" w:themeColor="text1" w:themeTint="A6"/>
          </w:rPr>
          <w:id w:val="775982903"/>
          <w:citation/>
        </w:sdtPr>
        <w:sdtContent>
          <w:r w:rsidR="00027D19">
            <w:rPr>
              <w:rFonts w:ascii="Times New Roman" w:hAnsi="Times New Roman" w:cs="Times New Roman"/>
              <w:color w:val="595959" w:themeColor="text1" w:themeTint="A6"/>
            </w:rPr>
            <w:fldChar w:fldCharType="begin"/>
          </w:r>
          <w:r w:rsidR="00027D19">
            <w:rPr>
              <w:rFonts w:ascii="Times New Roman" w:hAnsi="Times New Roman" w:cs="Times New Roman"/>
              <w:color w:val="595959" w:themeColor="text1" w:themeTint="A6"/>
              <w:lang w:val="en-US"/>
            </w:rPr>
            <w:instrText xml:space="preserve"> CITATION XGa25 \l 1033 </w:instrText>
          </w:r>
          <w:r w:rsidR="00027D19">
            <w:rPr>
              <w:rFonts w:ascii="Times New Roman" w:hAnsi="Times New Roman" w:cs="Times New Roman"/>
              <w:color w:val="595959" w:themeColor="text1" w:themeTint="A6"/>
            </w:rPr>
            <w:fldChar w:fldCharType="separate"/>
          </w:r>
          <w:r w:rsidR="00027D19">
            <w:rPr>
              <w:rFonts w:ascii="Times New Roman" w:hAnsi="Times New Roman" w:cs="Times New Roman"/>
              <w:noProof/>
              <w:color w:val="595959" w:themeColor="text1" w:themeTint="A6"/>
              <w:lang w:val="en-US"/>
            </w:rPr>
            <w:t xml:space="preserve"> </w:t>
          </w:r>
          <w:r w:rsidR="00027D19" w:rsidRPr="00027D19">
            <w:rPr>
              <w:rFonts w:ascii="Times New Roman" w:hAnsi="Times New Roman" w:cs="Times New Roman"/>
              <w:noProof/>
              <w:color w:val="595959" w:themeColor="text1" w:themeTint="A6"/>
              <w:lang w:val="en-US"/>
            </w:rPr>
            <w:t>[16]</w:t>
          </w:r>
          <w:r w:rsidR="00027D19">
            <w:rPr>
              <w:rFonts w:ascii="Times New Roman" w:hAnsi="Times New Roman" w:cs="Times New Roman"/>
              <w:color w:val="595959" w:themeColor="text1" w:themeTint="A6"/>
            </w:rPr>
            <w:fldChar w:fldCharType="end"/>
          </w:r>
        </w:sdtContent>
      </w:sdt>
      <w:r w:rsidR="00CA61C2">
        <w:rPr>
          <w:rFonts w:ascii="Times New Roman" w:hAnsi="Times New Roman" w:cs="Times New Roman"/>
          <w:color w:val="595959" w:themeColor="text1" w:themeTint="A6"/>
        </w:rPr>
        <w:t>.</w:t>
      </w:r>
      <w:r>
        <w:rPr>
          <w:rFonts w:ascii="Times New Roman" w:hAnsi="Times New Roman" w:cs="Times New Roman"/>
          <w:color w:val="595959" w:themeColor="text1" w:themeTint="A6"/>
        </w:rPr>
        <w:t xml:space="preserve"> </w:t>
      </w:r>
    </w:p>
    <w:p w14:paraId="63D2EAB9" w14:textId="190A5823" w:rsidR="0078028C" w:rsidRPr="00BB3A15" w:rsidRDefault="0078028C" w:rsidP="0078028C">
      <w:pPr>
        <w:rPr>
          <w:color w:val="EE0000"/>
        </w:rPr>
      </w:pPr>
    </w:p>
    <w:p w14:paraId="1B63C086" w14:textId="2DF59047" w:rsidR="0078028C" w:rsidRDefault="0078028C" w:rsidP="0078028C">
      <w:r>
        <w:t xml:space="preserve">  </w:t>
      </w:r>
    </w:p>
    <w:bookmarkStart w:id="19" w:name="_Toc216603368" w:displacedByCustomXml="next"/>
    <w:sdt>
      <w:sdtPr>
        <w:rPr>
          <w:rFonts w:asciiTheme="minorHAnsi" w:eastAsiaTheme="minorHAnsi" w:hAnsiTheme="minorHAnsi" w:cstheme="minorBidi"/>
          <w:color w:val="auto"/>
          <w:sz w:val="24"/>
          <w:szCs w:val="24"/>
        </w:rPr>
        <w:id w:val="-2080053266"/>
        <w:docPartObj>
          <w:docPartGallery w:val="Bibliographies"/>
          <w:docPartUnique/>
        </w:docPartObj>
      </w:sdtPr>
      <w:sdtContent>
        <w:p w14:paraId="5697F00A" w14:textId="684534AB" w:rsidR="00CB2A1F" w:rsidRDefault="00CB2A1F">
          <w:pPr>
            <w:pStyle w:val="Heading1"/>
          </w:pPr>
          <w:r>
            <w:t>References</w:t>
          </w:r>
          <w:bookmarkEnd w:id="19"/>
        </w:p>
        <w:sdt>
          <w:sdtPr>
            <w:id w:val="-573587230"/>
            <w:bibliography/>
          </w:sdtPr>
          <w:sdtContent>
            <w:p w14:paraId="08C64523" w14:textId="77777777" w:rsidR="00CB2A1F" w:rsidRDefault="00CB2A1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CB2A1F" w14:paraId="055A8B50" w14:textId="77777777">
                <w:trPr>
                  <w:divId w:val="214587847"/>
                  <w:tblCellSpacing w:w="15" w:type="dxa"/>
                </w:trPr>
                <w:tc>
                  <w:tcPr>
                    <w:tcW w:w="50" w:type="pct"/>
                    <w:hideMark/>
                  </w:tcPr>
                  <w:p w14:paraId="3BC5FB51" w14:textId="0341A792" w:rsidR="00CB2A1F" w:rsidRDefault="00CB2A1F">
                    <w:pPr>
                      <w:pStyle w:val="Bibliography"/>
                      <w:rPr>
                        <w:noProof/>
                        <w:kern w:val="0"/>
                        <w14:ligatures w14:val="none"/>
                      </w:rPr>
                    </w:pPr>
                    <w:r>
                      <w:rPr>
                        <w:noProof/>
                      </w:rPr>
                      <w:t xml:space="preserve">[1] </w:t>
                    </w:r>
                  </w:p>
                </w:tc>
                <w:tc>
                  <w:tcPr>
                    <w:tcW w:w="0" w:type="auto"/>
                    <w:hideMark/>
                  </w:tcPr>
                  <w:p w14:paraId="354724C6" w14:textId="77777777" w:rsidR="00CB2A1F" w:rsidRDefault="00CB2A1F">
                    <w:pPr>
                      <w:pStyle w:val="Bibliography"/>
                      <w:rPr>
                        <w:noProof/>
                      </w:rPr>
                    </w:pPr>
                    <w:r>
                      <w:rPr>
                        <w:noProof/>
                      </w:rPr>
                      <w:t>D. Dunn, “Cybersecurity and privacy,” F.T.I. Consulting, 2025. [Online]. Available: https://www.fticonsulting.com/services/cybersecurity. [Accessed 10 25 2025].</w:t>
                    </w:r>
                  </w:p>
                </w:tc>
              </w:tr>
              <w:tr w:rsidR="00CB2A1F" w14:paraId="35EAAD51" w14:textId="77777777">
                <w:trPr>
                  <w:divId w:val="214587847"/>
                  <w:tblCellSpacing w:w="15" w:type="dxa"/>
                </w:trPr>
                <w:tc>
                  <w:tcPr>
                    <w:tcW w:w="50" w:type="pct"/>
                    <w:hideMark/>
                  </w:tcPr>
                  <w:p w14:paraId="7D9F2532" w14:textId="77777777" w:rsidR="00CB2A1F" w:rsidRDefault="00CB2A1F">
                    <w:pPr>
                      <w:pStyle w:val="Bibliography"/>
                      <w:rPr>
                        <w:noProof/>
                      </w:rPr>
                    </w:pPr>
                    <w:r>
                      <w:rPr>
                        <w:noProof/>
                      </w:rPr>
                      <w:t xml:space="preserve">[2] </w:t>
                    </w:r>
                  </w:p>
                </w:tc>
                <w:tc>
                  <w:tcPr>
                    <w:tcW w:w="0" w:type="auto"/>
                    <w:hideMark/>
                  </w:tcPr>
                  <w:p w14:paraId="5D62E4A6" w14:textId="77777777" w:rsidR="00CB2A1F" w:rsidRDefault="00CB2A1F">
                    <w:pPr>
                      <w:pStyle w:val="Bibliography"/>
                      <w:rPr>
                        <w:noProof/>
                      </w:rPr>
                    </w:pPr>
                    <w:r>
                      <w:rPr>
                        <w:noProof/>
                      </w:rPr>
                      <w:t xml:space="preserve">N. Sonkar, “ESTABLISHING A CYBERSECURITY &amp; PRIVACY PRACTICE IN MID-SIZED CONSULTING: A BLUEPRINT FOR SCALABLE RISK ADVISORY SERVICES,” </w:t>
                    </w:r>
                    <w:r>
                      <w:rPr>
                        <w:i/>
                        <w:iCs/>
                        <w:noProof/>
                      </w:rPr>
                      <w:t xml:space="preserve">Cisco Systems, </w:t>
                    </w:r>
                    <w:r>
                      <w:rPr>
                        <w:noProof/>
                      </w:rPr>
                      <w:t xml:space="preserve">p. 508, 2025. </w:t>
                    </w:r>
                  </w:p>
                </w:tc>
              </w:tr>
              <w:tr w:rsidR="00CB2A1F" w14:paraId="63503EAC" w14:textId="77777777">
                <w:trPr>
                  <w:divId w:val="214587847"/>
                  <w:tblCellSpacing w:w="15" w:type="dxa"/>
                </w:trPr>
                <w:tc>
                  <w:tcPr>
                    <w:tcW w:w="50" w:type="pct"/>
                    <w:hideMark/>
                  </w:tcPr>
                  <w:p w14:paraId="0707BD51" w14:textId="77777777" w:rsidR="00CB2A1F" w:rsidRDefault="00CB2A1F">
                    <w:pPr>
                      <w:pStyle w:val="Bibliography"/>
                      <w:rPr>
                        <w:noProof/>
                      </w:rPr>
                    </w:pPr>
                    <w:r>
                      <w:rPr>
                        <w:noProof/>
                      </w:rPr>
                      <w:t xml:space="preserve">[3] </w:t>
                    </w:r>
                  </w:p>
                </w:tc>
                <w:tc>
                  <w:tcPr>
                    <w:tcW w:w="0" w:type="auto"/>
                    <w:hideMark/>
                  </w:tcPr>
                  <w:p w14:paraId="4EF68B71" w14:textId="77777777" w:rsidR="00CB2A1F" w:rsidRDefault="00CB2A1F">
                    <w:pPr>
                      <w:pStyle w:val="Bibliography"/>
                      <w:rPr>
                        <w:noProof/>
                      </w:rPr>
                    </w:pPr>
                    <w:r>
                      <w:rPr>
                        <w:noProof/>
                      </w:rPr>
                      <w:t xml:space="preserve">S. K. Vishwakarma, Network Issues &amp; High-Level Communications Tools in Distributed Computing, Ghaziabad, India: Wiley Press, 2025. </w:t>
                    </w:r>
                  </w:p>
                </w:tc>
              </w:tr>
              <w:tr w:rsidR="00CB2A1F" w14:paraId="5A2A3A1D" w14:textId="77777777">
                <w:trPr>
                  <w:divId w:val="214587847"/>
                  <w:tblCellSpacing w:w="15" w:type="dxa"/>
                </w:trPr>
                <w:tc>
                  <w:tcPr>
                    <w:tcW w:w="50" w:type="pct"/>
                    <w:hideMark/>
                  </w:tcPr>
                  <w:p w14:paraId="18813769" w14:textId="77777777" w:rsidR="00CB2A1F" w:rsidRDefault="00CB2A1F">
                    <w:pPr>
                      <w:pStyle w:val="Bibliography"/>
                      <w:rPr>
                        <w:noProof/>
                      </w:rPr>
                    </w:pPr>
                    <w:r>
                      <w:rPr>
                        <w:noProof/>
                      </w:rPr>
                      <w:t xml:space="preserve">[4] </w:t>
                    </w:r>
                  </w:p>
                </w:tc>
                <w:tc>
                  <w:tcPr>
                    <w:tcW w:w="0" w:type="auto"/>
                    <w:hideMark/>
                  </w:tcPr>
                  <w:p w14:paraId="30377257" w14:textId="77777777" w:rsidR="00CB2A1F" w:rsidRDefault="00CB2A1F">
                    <w:pPr>
                      <w:pStyle w:val="Bibliography"/>
                      <w:rPr>
                        <w:noProof/>
                      </w:rPr>
                    </w:pPr>
                    <w:r>
                      <w:rPr>
                        <w:noProof/>
                      </w:rPr>
                      <w:t xml:space="preserve">M. D. Timothy Renooy, IP Address Management, New Jersey: John Wiley &amp; Sons, 2021. </w:t>
                    </w:r>
                  </w:p>
                </w:tc>
              </w:tr>
              <w:tr w:rsidR="00CB2A1F" w14:paraId="7F8EFA82" w14:textId="77777777">
                <w:trPr>
                  <w:divId w:val="214587847"/>
                  <w:tblCellSpacing w:w="15" w:type="dxa"/>
                </w:trPr>
                <w:tc>
                  <w:tcPr>
                    <w:tcW w:w="50" w:type="pct"/>
                    <w:hideMark/>
                  </w:tcPr>
                  <w:p w14:paraId="21044174" w14:textId="77777777" w:rsidR="00CB2A1F" w:rsidRDefault="00CB2A1F">
                    <w:pPr>
                      <w:pStyle w:val="Bibliography"/>
                      <w:rPr>
                        <w:noProof/>
                      </w:rPr>
                    </w:pPr>
                    <w:r>
                      <w:rPr>
                        <w:noProof/>
                      </w:rPr>
                      <w:t xml:space="preserve">[5] </w:t>
                    </w:r>
                  </w:p>
                </w:tc>
                <w:tc>
                  <w:tcPr>
                    <w:tcW w:w="0" w:type="auto"/>
                    <w:hideMark/>
                  </w:tcPr>
                  <w:p w14:paraId="3B4FCD97" w14:textId="77777777" w:rsidR="00CB2A1F" w:rsidRDefault="00CB2A1F">
                    <w:pPr>
                      <w:pStyle w:val="Bibliography"/>
                      <w:rPr>
                        <w:noProof/>
                      </w:rPr>
                    </w:pPr>
                    <w:r>
                      <w:rPr>
                        <w:noProof/>
                      </w:rPr>
                      <w:t xml:space="preserve">R. Rojas-Cessa, “Experiments on Computer Network: Quickly Knowinf the Protocols in TCP/IP Suite,” </w:t>
                    </w:r>
                    <w:r>
                      <w:rPr>
                        <w:i/>
                        <w:iCs/>
                        <w:noProof/>
                      </w:rPr>
                      <w:t xml:space="preserve">Computer Science: Networking and Internet Architecture , </w:t>
                    </w:r>
                    <w:r>
                      <w:rPr>
                        <w:noProof/>
                      </w:rPr>
                      <w:t xml:space="preserve">vol. 1, 2023. </w:t>
                    </w:r>
                  </w:p>
                </w:tc>
              </w:tr>
              <w:tr w:rsidR="00CB2A1F" w14:paraId="62347066" w14:textId="77777777">
                <w:trPr>
                  <w:divId w:val="214587847"/>
                  <w:tblCellSpacing w:w="15" w:type="dxa"/>
                </w:trPr>
                <w:tc>
                  <w:tcPr>
                    <w:tcW w:w="50" w:type="pct"/>
                    <w:hideMark/>
                  </w:tcPr>
                  <w:p w14:paraId="2B2D5992" w14:textId="77777777" w:rsidR="00CB2A1F" w:rsidRDefault="00CB2A1F">
                    <w:pPr>
                      <w:pStyle w:val="Bibliography"/>
                      <w:rPr>
                        <w:noProof/>
                      </w:rPr>
                    </w:pPr>
                    <w:r>
                      <w:rPr>
                        <w:noProof/>
                      </w:rPr>
                      <w:t xml:space="preserve">[6] </w:t>
                    </w:r>
                  </w:p>
                </w:tc>
                <w:tc>
                  <w:tcPr>
                    <w:tcW w:w="0" w:type="auto"/>
                    <w:hideMark/>
                  </w:tcPr>
                  <w:p w14:paraId="05D1F1C3" w14:textId="77777777" w:rsidR="00CB2A1F" w:rsidRDefault="00CB2A1F">
                    <w:pPr>
                      <w:pStyle w:val="Bibliography"/>
                      <w:rPr>
                        <w:noProof/>
                      </w:rPr>
                    </w:pPr>
                    <w:r>
                      <w:rPr>
                        <w:noProof/>
                      </w:rPr>
                      <w:t>“Defining Hping Packet Generator as a Security Tool,” Okta, 30 August 2024. [Online]. Available: https://www.okta.com/identity-101/hping/. [Accessed 12 11 2025].</w:t>
                    </w:r>
                  </w:p>
                </w:tc>
              </w:tr>
              <w:tr w:rsidR="00CB2A1F" w14:paraId="01449A0F" w14:textId="77777777">
                <w:trPr>
                  <w:divId w:val="214587847"/>
                  <w:tblCellSpacing w:w="15" w:type="dxa"/>
                </w:trPr>
                <w:tc>
                  <w:tcPr>
                    <w:tcW w:w="50" w:type="pct"/>
                    <w:hideMark/>
                  </w:tcPr>
                  <w:p w14:paraId="10C8D97E" w14:textId="77777777" w:rsidR="00CB2A1F" w:rsidRDefault="00CB2A1F">
                    <w:pPr>
                      <w:pStyle w:val="Bibliography"/>
                      <w:rPr>
                        <w:noProof/>
                      </w:rPr>
                    </w:pPr>
                    <w:r>
                      <w:rPr>
                        <w:noProof/>
                      </w:rPr>
                      <w:lastRenderedPageBreak/>
                      <w:t xml:space="preserve">[7] </w:t>
                    </w:r>
                  </w:p>
                </w:tc>
                <w:tc>
                  <w:tcPr>
                    <w:tcW w:w="0" w:type="auto"/>
                    <w:hideMark/>
                  </w:tcPr>
                  <w:p w14:paraId="044C617D" w14:textId="77777777" w:rsidR="00CB2A1F" w:rsidRDefault="00CB2A1F">
                    <w:pPr>
                      <w:pStyle w:val="Bibliography"/>
                      <w:rPr>
                        <w:noProof/>
                      </w:rPr>
                    </w:pPr>
                    <w:r>
                      <w:rPr>
                        <w:noProof/>
                      </w:rPr>
                      <w:t xml:space="preserve">B. Y. H. Y. L. X. H. J. a. Y. Z. Y. Wang, “Automotive Cybersecurity Vulnerability Assessment Using the Common Vulnerability Scoring System and Bayesian Network Model,” </w:t>
                    </w:r>
                    <w:r>
                      <w:rPr>
                        <w:i/>
                        <w:iCs/>
                        <w:noProof/>
                      </w:rPr>
                      <w:t xml:space="preserve">IEEE System Journal, </w:t>
                    </w:r>
                    <w:r>
                      <w:rPr>
                        <w:noProof/>
                      </w:rPr>
                      <w:t xml:space="preserve">vol. 17, no. 1, pp. 2880-2891, 2023. </w:t>
                    </w:r>
                  </w:p>
                </w:tc>
              </w:tr>
              <w:tr w:rsidR="00CB2A1F" w14:paraId="41F46A3D" w14:textId="77777777">
                <w:trPr>
                  <w:divId w:val="214587847"/>
                  <w:tblCellSpacing w:w="15" w:type="dxa"/>
                </w:trPr>
                <w:tc>
                  <w:tcPr>
                    <w:tcW w:w="50" w:type="pct"/>
                    <w:hideMark/>
                  </w:tcPr>
                  <w:p w14:paraId="3FD6D3EB" w14:textId="77777777" w:rsidR="00CB2A1F" w:rsidRDefault="00CB2A1F">
                    <w:pPr>
                      <w:pStyle w:val="Bibliography"/>
                      <w:rPr>
                        <w:noProof/>
                      </w:rPr>
                    </w:pPr>
                    <w:r>
                      <w:rPr>
                        <w:noProof/>
                      </w:rPr>
                      <w:t xml:space="preserve">[8] </w:t>
                    </w:r>
                  </w:p>
                </w:tc>
                <w:tc>
                  <w:tcPr>
                    <w:tcW w:w="0" w:type="auto"/>
                    <w:hideMark/>
                  </w:tcPr>
                  <w:p w14:paraId="2F8CA721" w14:textId="44630805" w:rsidR="00CB2A1F" w:rsidRDefault="00CB2A1F">
                    <w:pPr>
                      <w:pStyle w:val="Bibliography"/>
                      <w:rPr>
                        <w:noProof/>
                      </w:rPr>
                    </w:pPr>
                    <w:r>
                      <w:rPr>
                        <w:noProof/>
                      </w:rPr>
                      <w:t xml:space="preserve">I. Babeshko and F. D. Giandomenico, “Safety and Cybersecurity Assessment Techniques for Critical Industries: A Mapping Study,” </w:t>
                    </w:r>
                    <w:r>
                      <w:rPr>
                        <w:i/>
                        <w:iCs/>
                        <w:noProof/>
                      </w:rPr>
                      <w:t xml:space="preserve">IEEE Access, </w:t>
                    </w:r>
                    <w:r>
                      <w:rPr>
                        <w:noProof/>
                      </w:rPr>
                      <w:t xml:space="preserve">vol. 11, no. 10, pp. 83781-83793, 2023. </w:t>
                    </w:r>
                  </w:p>
                </w:tc>
              </w:tr>
              <w:tr w:rsidR="00CB2A1F" w14:paraId="53708BAD" w14:textId="77777777">
                <w:trPr>
                  <w:divId w:val="214587847"/>
                  <w:tblCellSpacing w:w="15" w:type="dxa"/>
                </w:trPr>
                <w:tc>
                  <w:tcPr>
                    <w:tcW w:w="50" w:type="pct"/>
                    <w:hideMark/>
                  </w:tcPr>
                  <w:p w14:paraId="589C8A6A" w14:textId="77777777" w:rsidR="00CB2A1F" w:rsidRDefault="00CB2A1F">
                    <w:pPr>
                      <w:pStyle w:val="Bibliography"/>
                      <w:rPr>
                        <w:noProof/>
                      </w:rPr>
                    </w:pPr>
                    <w:r>
                      <w:rPr>
                        <w:noProof/>
                      </w:rPr>
                      <w:t xml:space="preserve">[9] </w:t>
                    </w:r>
                  </w:p>
                </w:tc>
                <w:tc>
                  <w:tcPr>
                    <w:tcW w:w="0" w:type="auto"/>
                    <w:hideMark/>
                  </w:tcPr>
                  <w:p w14:paraId="0876DFB3" w14:textId="77777777" w:rsidR="00CB2A1F" w:rsidRDefault="00CB2A1F">
                    <w:pPr>
                      <w:pStyle w:val="Bibliography"/>
                      <w:rPr>
                        <w:noProof/>
                      </w:rPr>
                    </w:pPr>
                    <w:r>
                      <w:rPr>
                        <w:noProof/>
                      </w:rPr>
                      <w:t xml:space="preserve">M. N. M. W. J. O. a. S. S. A. Balsam, “Comprehensive comparison between versions CVSS v2.0, CVSS v3.x and CVSS v4.0 as vulnerability severity measures,” in </w:t>
                    </w:r>
                    <w:r>
                      <w:rPr>
                        <w:i/>
                        <w:iCs/>
                        <w:noProof/>
                      </w:rPr>
                      <w:t>24th International Conference on Transparent Optical Networks (ICTON),</w:t>
                    </w:r>
                    <w:r>
                      <w:rPr>
                        <w:noProof/>
                      </w:rPr>
                      <w:t xml:space="preserve">, Bari, Italy, 2024. </w:t>
                    </w:r>
                  </w:p>
                </w:tc>
              </w:tr>
              <w:tr w:rsidR="00CB2A1F" w14:paraId="23C4C900" w14:textId="77777777">
                <w:trPr>
                  <w:divId w:val="214587847"/>
                  <w:tblCellSpacing w:w="15" w:type="dxa"/>
                </w:trPr>
                <w:tc>
                  <w:tcPr>
                    <w:tcW w:w="50" w:type="pct"/>
                    <w:hideMark/>
                  </w:tcPr>
                  <w:p w14:paraId="1FAB47C9" w14:textId="77777777" w:rsidR="00CB2A1F" w:rsidRDefault="00CB2A1F">
                    <w:pPr>
                      <w:pStyle w:val="Bibliography"/>
                      <w:rPr>
                        <w:noProof/>
                      </w:rPr>
                    </w:pPr>
                    <w:r>
                      <w:rPr>
                        <w:noProof/>
                      </w:rPr>
                      <w:t xml:space="preserve">[10] </w:t>
                    </w:r>
                  </w:p>
                </w:tc>
                <w:tc>
                  <w:tcPr>
                    <w:tcW w:w="0" w:type="auto"/>
                    <w:hideMark/>
                  </w:tcPr>
                  <w:p w14:paraId="08EDBEFE" w14:textId="77777777" w:rsidR="00CB2A1F" w:rsidRDefault="00CB2A1F">
                    <w:pPr>
                      <w:pStyle w:val="Bibliography"/>
                      <w:rPr>
                        <w:noProof/>
                      </w:rPr>
                    </w:pPr>
                    <w:r>
                      <w:rPr>
                        <w:noProof/>
                      </w:rPr>
                      <w:t xml:space="preserve">D. A. K. a. R. C. P. I. Chalvatzis, “Evaluation of Security Vulnerability Scanners for Small and Medium Enterprises Business Networks Resilience towards Risk Assessment,” in </w:t>
                    </w:r>
                    <w:r>
                      <w:rPr>
                        <w:i/>
                        <w:iCs/>
                        <w:noProof/>
                      </w:rPr>
                      <w:t>2019 IEEE International Conference on Artificial Intelligence and Computer Applications (ICAICA),</w:t>
                    </w:r>
                    <w:r>
                      <w:rPr>
                        <w:noProof/>
                      </w:rPr>
                      <w:t xml:space="preserve">, Dalian, China, 2019 . </w:t>
                    </w:r>
                  </w:p>
                </w:tc>
              </w:tr>
              <w:tr w:rsidR="00CB2A1F" w14:paraId="6EE80A52" w14:textId="77777777">
                <w:trPr>
                  <w:divId w:val="214587847"/>
                  <w:tblCellSpacing w:w="15" w:type="dxa"/>
                </w:trPr>
                <w:tc>
                  <w:tcPr>
                    <w:tcW w:w="50" w:type="pct"/>
                    <w:hideMark/>
                  </w:tcPr>
                  <w:p w14:paraId="4F5FDDB7" w14:textId="77777777" w:rsidR="00CB2A1F" w:rsidRDefault="00CB2A1F">
                    <w:pPr>
                      <w:pStyle w:val="Bibliography"/>
                      <w:rPr>
                        <w:noProof/>
                      </w:rPr>
                    </w:pPr>
                    <w:r>
                      <w:rPr>
                        <w:noProof/>
                      </w:rPr>
                      <w:t xml:space="preserve">[11] </w:t>
                    </w:r>
                  </w:p>
                </w:tc>
                <w:tc>
                  <w:tcPr>
                    <w:tcW w:w="0" w:type="auto"/>
                    <w:hideMark/>
                  </w:tcPr>
                  <w:p w14:paraId="2BC991B8" w14:textId="77777777" w:rsidR="00CB2A1F" w:rsidRDefault="00CB2A1F">
                    <w:pPr>
                      <w:pStyle w:val="Bibliography"/>
                      <w:rPr>
                        <w:noProof/>
                      </w:rPr>
                    </w:pPr>
                    <w:r>
                      <w:rPr>
                        <w:noProof/>
                      </w:rPr>
                      <w:t xml:space="preserve">K. Vimala and S. Fugkeaw, “VAPE-BRIDGE: Bridging OpenVAS Results for Automating Metasploit Framework,,” in </w:t>
                    </w:r>
                    <w:r>
                      <w:rPr>
                        <w:i/>
                        <w:iCs/>
                        <w:noProof/>
                      </w:rPr>
                      <w:t>14th International Conference on Knowledge and Smart Technology (KST</w:t>
                    </w:r>
                    <w:r>
                      <w:rPr>
                        <w:noProof/>
                      </w:rPr>
                      <w:t xml:space="preserve">, Chon buri, Thailand, 2022. </w:t>
                    </w:r>
                  </w:p>
                </w:tc>
              </w:tr>
              <w:tr w:rsidR="00CB2A1F" w14:paraId="0FEA1A53" w14:textId="77777777">
                <w:trPr>
                  <w:divId w:val="214587847"/>
                  <w:tblCellSpacing w:w="15" w:type="dxa"/>
                </w:trPr>
                <w:tc>
                  <w:tcPr>
                    <w:tcW w:w="50" w:type="pct"/>
                    <w:hideMark/>
                  </w:tcPr>
                  <w:p w14:paraId="56E0DAC2" w14:textId="77777777" w:rsidR="00CB2A1F" w:rsidRDefault="00CB2A1F">
                    <w:pPr>
                      <w:pStyle w:val="Bibliography"/>
                      <w:rPr>
                        <w:noProof/>
                      </w:rPr>
                    </w:pPr>
                    <w:r>
                      <w:rPr>
                        <w:noProof/>
                      </w:rPr>
                      <w:t xml:space="preserve">[12] </w:t>
                    </w:r>
                  </w:p>
                </w:tc>
                <w:tc>
                  <w:tcPr>
                    <w:tcW w:w="0" w:type="auto"/>
                    <w:hideMark/>
                  </w:tcPr>
                  <w:p w14:paraId="0B351EC5" w14:textId="77777777" w:rsidR="00CB2A1F" w:rsidRDefault="00CB2A1F">
                    <w:pPr>
                      <w:pStyle w:val="Bibliography"/>
                      <w:rPr>
                        <w:noProof/>
                      </w:rPr>
                    </w:pPr>
                    <w:r>
                      <w:rPr>
                        <w:noProof/>
                      </w:rPr>
                      <w:t xml:space="preserve">K. N. S. M. R. N. E. A. H. Bambang Irawan, “Evaluating the Effectiveness of Center of Internet Security Benchmark for Hardening Linux Servers Against Cyber Attacks,” vol. 4, no. 6, 2025,. </w:t>
                    </w:r>
                  </w:p>
                </w:tc>
              </w:tr>
              <w:tr w:rsidR="00CB2A1F" w14:paraId="5849B20A" w14:textId="77777777">
                <w:trPr>
                  <w:divId w:val="214587847"/>
                  <w:tblCellSpacing w:w="15" w:type="dxa"/>
                </w:trPr>
                <w:tc>
                  <w:tcPr>
                    <w:tcW w:w="50" w:type="pct"/>
                    <w:hideMark/>
                  </w:tcPr>
                  <w:p w14:paraId="2300A2D1" w14:textId="77777777" w:rsidR="00CB2A1F" w:rsidRDefault="00CB2A1F">
                    <w:pPr>
                      <w:pStyle w:val="Bibliography"/>
                      <w:rPr>
                        <w:noProof/>
                      </w:rPr>
                    </w:pPr>
                    <w:r>
                      <w:rPr>
                        <w:noProof/>
                      </w:rPr>
                      <w:t xml:space="preserve">[13] </w:t>
                    </w:r>
                  </w:p>
                </w:tc>
                <w:tc>
                  <w:tcPr>
                    <w:tcW w:w="0" w:type="auto"/>
                    <w:hideMark/>
                  </w:tcPr>
                  <w:p w14:paraId="6A72FC66" w14:textId="77777777" w:rsidR="00CB2A1F" w:rsidRDefault="00CB2A1F">
                    <w:pPr>
                      <w:pStyle w:val="Bibliography"/>
                      <w:rPr>
                        <w:noProof/>
                      </w:rPr>
                    </w:pPr>
                    <w:r>
                      <w:rPr>
                        <w:noProof/>
                      </w:rPr>
                      <w:t xml:space="preserve">R. VandenBrink, Linux for Networking Professionals: Securely configure and operate Linux network services for the enterprise, Packt Publishing, 2021. </w:t>
                    </w:r>
                  </w:p>
                </w:tc>
              </w:tr>
              <w:tr w:rsidR="00CB2A1F" w14:paraId="0D84B698" w14:textId="77777777">
                <w:trPr>
                  <w:divId w:val="214587847"/>
                  <w:tblCellSpacing w:w="15" w:type="dxa"/>
                </w:trPr>
                <w:tc>
                  <w:tcPr>
                    <w:tcW w:w="50" w:type="pct"/>
                    <w:hideMark/>
                  </w:tcPr>
                  <w:p w14:paraId="1E40136F" w14:textId="77777777" w:rsidR="00CB2A1F" w:rsidRDefault="00CB2A1F">
                    <w:pPr>
                      <w:pStyle w:val="Bibliography"/>
                      <w:rPr>
                        <w:noProof/>
                      </w:rPr>
                    </w:pPr>
                    <w:r>
                      <w:rPr>
                        <w:noProof/>
                      </w:rPr>
                      <w:t xml:space="preserve">[14] </w:t>
                    </w:r>
                  </w:p>
                </w:tc>
                <w:tc>
                  <w:tcPr>
                    <w:tcW w:w="0" w:type="auto"/>
                    <w:hideMark/>
                  </w:tcPr>
                  <w:p w14:paraId="1B364F16" w14:textId="77777777" w:rsidR="00CB2A1F" w:rsidRDefault="00CB2A1F">
                    <w:pPr>
                      <w:pStyle w:val="Bibliography"/>
                      <w:rPr>
                        <w:noProof/>
                      </w:rPr>
                    </w:pPr>
                    <w:r>
                      <w:rPr>
                        <w:noProof/>
                      </w:rPr>
                      <w:t xml:space="preserve">Y. P. R. A. N. H. R. G. M. V. R. S. a. K. A. U. Reddy, “Enabling Rapid Data Transfer in Medical IoT Systems with a High-Throughput PRESENT Cipher Hardware Framework,” in </w:t>
                    </w:r>
                    <w:r>
                      <w:rPr>
                        <w:i/>
                        <w:iCs/>
                        <w:noProof/>
                      </w:rPr>
                      <w:t xml:space="preserve">1st International Conference on Sustainable Computing and Integrated Communication in Changing Landscape of AI (ICSCAI), </w:t>
                    </w:r>
                    <w:r>
                      <w:rPr>
                        <w:noProof/>
                      </w:rPr>
                      <w:t xml:space="preserve">, Greater Noida, India,, 2024. </w:t>
                    </w:r>
                  </w:p>
                </w:tc>
              </w:tr>
              <w:tr w:rsidR="00CB2A1F" w14:paraId="337FB319" w14:textId="77777777">
                <w:trPr>
                  <w:divId w:val="214587847"/>
                  <w:tblCellSpacing w:w="15" w:type="dxa"/>
                </w:trPr>
                <w:tc>
                  <w:tcPr>
                    <w:tcW w:w="50" w:type="pct"/>
                    <w:hideMark/>
                  </w:tcPr>
                  <w:p w14:paraId="375D9027" w14:textId="77777777" w:rsidR="00CB2A1F" w:rsidRDefault="00CB2A1F">
                    <w:pPr>
                      <w:pStyle w:val="Bibliography"/>
                      <w:rPr>
                        <w:noProof/>
                      </w:rPr>
                    </w:pPr>
                    <w:r>
                      <w:rPr>
                        <w:noProof/>
                      </w:rPr>
                      <w:t xml:space="preserve">[15] </w:t>
                    </w:r>
                  </w:p>
                </w:tc>
                <w:tc>
                  <w:tcPr>
                    <w:tcW w:w="0" w:type="auto"/>
                    <w:hideMark/>
                  </w:tcPr>
                  <w:p w14:paraId="1B700515" w14:textId="77777777" w:rsidR="00CB2A1F" w:rsidRDefault="00CB2A1F">
                    <w:pPr>
                      <w:pStyle w:val="Bibliography"/>
                      <w:rPr>
                        <w:noProof/>
                      </w:rPr>
                    </w:pPr>
                    <w:r>
                      <w:rPr>
                        <w:noProof/>
                      </w:rPr>
                      <w:t xml:space="preserve">". T. i. N. T. A. S. Chowhan and A. K. Saxena, “Utilizing Wireshark For In-Depth Live Data Packet Inspection And Information Capture,,” in </w:t>
                    </w:r>
                    <w:r>
                      <w:rPr>
                        <w:i/>
                        <w:iCs/>
                        <w:noProof/>
                      </w:rPr>
                      <w:t>International Conference on Communication, Security and Artificial Intelligence (ICCSAI),</w:t>
                    </w:r>
                    <w:r>
                      <w:rPr>
                        <w:noProof/>
                      </w:rPr>
                      <w:t xml:space="preserve">, Greater Noida, India, 2023. </w:t>
                    </w:r>
                  </w:p>
                </w:tc>
              </w:tr>
              <w:tr w:rsidR="00CB2A1F" w14:paraId="18973E76" w14:textId="77777777">
                <w:trPr>
                  <w:divId w:val="214587847"/>
                  <w:tblCellSpacing w:w="15" w:type="dxa"/>
                </w:trPr>
                <w:tc>
                  <w:tcPr>
                    <w:tcW w:w="50" w:type="pct"/>
                    <w:hideMark/>
                  </w:tcPr>
                  <w:p w14:paraId="45068FF6" w14:textId="77777777" w:rsidR="00CB2A1F" w:rsidRDefault="00CB2A1F">
                    <w:pPr>
                      <w:pStyle w:val="Bibliography"/>
                      <w:rPr>
                        <w:noProof/>
                      </w:rPr>
                    </w:pPr>
                    <w:r>
                      <w:rPr>
                        <w:noProof/>
                      </w:rPr>
                      <w:t xml:space="preserve">[16] </w:t>
                    </w:r>
                  </w:p>
                </w:tc>
                <w:tc>
                  <w:tcPr>
                    <w:tcW w:w="0" w:type="auto"/>
                    <w:hideMark/>
                  </w:tcPr>
                  <w:p w14:paraId="27CDADF4" w14:textId="77777777" w:rsidR="00CB2A1F" w:rsidRDefault="00CB2A1F">
                    <w:pPr>
                      <w:pStyle w:val="Bibliography"/>
                      <w:rPr>
                        <w:noProof/>
                      </w:rPr>
                    </w:pPr>
                    <w:r>
                      <w:rPr>
                        <w:noProof/>
                      </w:rPr>
                      <w:t xml:space="preserve">X. Gao and X. Chang, “A Retrieval-Augmented Generation Framework Based on a Knowledge Graph of Cybersecurity Vulnerabilities in Power Networks,,” in </w:t>
                    </w:r>
                    <w:r>
                      <w:rPr>
                        <w:i/>
                        <w:iCs/>
                        <w:noProof/>
                      </w:rPr>
                      <w:t>IEEE Access</w:t>
                    </w:r>
                    <w:r>
                      <w:rPr>
                        <w:noProof/>
                      </w:rPr>
                      <w:t xml:space="preserve">, 2025. </w:t>
                    </w:r>
                  </w:p>
                </w:tc>
              </w:tr>
            </w:tbl>
            <w:p w14:paraId="7D440004" w14:textId="77777777" w:rsidR="00CB2A1F" w:rsidRDefault="00CB2A1F">
              <w:pPr>
                <w:divId w:val="214587847"/>
                <w:rPr>
                  <w:rFonts w:eastAsia="Times New Roman"/>
                  <w:noProof/>
                </w:rPr>
              </w:pPr>
            </w:p>
            <w:p w14:paraId="1DE09F94" w14:textId="5C7DFC4E" w:rsidR="00CB2A1F" w:rsidRDefault="00CB2A1F">
              <w:r>
                <w:rPr>
                  <w:b/>
                  <w:bCs/>
                  <w:noProof/>
                </w:rPr>
                <w:fldChar w:fldCharType="end"/>
              </w:r>
            </w:p>
          </w:sdtContent>
        </w:sdt>
      </w:sdtContent>
    </w:sdt>
    <w:p w14:paraId="0A1E6A83" w14:textId="77777777" w:rsidR="00CB2A1F" w:rsidRDefault="00CB2A1F" w:rsidP="0078028C"/>
    <w:sectPr w:rsidR="00CB2A1F">
      <w:head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658571" w14:textId="77777777" w:rsidR="0035796C" w:rsidRDefault="0035796C" w:rsidP="00D02530">
      <w:pPr>
        <w:spacing w:after="0" w:line="240" w:lineRule="auto"/>
      </w:pPr>
      <w:r>
        <w:separator/>
      </w:r>
    </w:p>
  </w:endnote>
  <w:endnote w:type="continuationSeparator" w:id="0">
    <w:p w14:paraId="685350AC" w14:textId="77777777" w:rsidR="0035796C" w:rsidRDefault="0035796C" w:rsidP="00D025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3A92B" w14:textId="77777777" w:rsidR="0035796C" w:rsidRDefault="0035796C" w:rsidP="00D02530">
      <w:pPr>
        <w:spacing w:after="0" w:line="240" w:lineRule="auto"/>
      </w:pPr>
      <w:r>
        <w:separator/>
      </w:r>
    </w:p>
  </w:footnote>
  <w:footnote w:type="continuationSeparator" w:id="0">
    <w:p w14:paraId="1B11494D" w14:textId="77777777" w:rsidR="0035796C" w:rsidRDefault="0035796C" w:rsidP="00D025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2990957"/>
      <w:docPartObj>
        <w:docPartGallery w:val="Page Numbers (Top of Page)"/>
        <w:docPartUnique/>
      </w:docPartObj>
    </w:sdtPr>
    <w:sdtEndPr>
      <w:rPr>
        <w:color w:val="7F7F7F" w:themeColor="background1" w:themeShade="7F"/>
        <w:spacing w:val="60"/>
      </w:rPr>
    </w:sdtEndPr>
    <w:sdtContent>
      <w:p w14:paraId="614D5787" w14:textId="1A27BD31" w:rsidR="00D02530" w:rsidRDefault="00D02530">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81B3036" w14:textId="77777777" w:rsidR="00D02530" w:rsidRDefault="00D025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1A05B6"/>
    <w:multiLevelType w:val="hybridMultilevel"/>
    <w:tmpl w:val="8E18C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1469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D63"/>
    <w:rsid w:val="00021D67"/>
    <w:rsid w:val="000230A3"/>
    <w:rsid w:val="00023508"/>
    <w:rsid w:val="00024B7B"/>
    <w:rsid w:val="00027D19"/>
    <w:rsid w:val="00032140"/>
    <w:rsid w:val="00033A55"/>
    <w:rsid w:val="00043209"/>
    <w:rsid w:val="0006333D"/>
    <w:rsid w:val="00067780"/>
    <w:rsid w:val="00070E27"/>
    <w:rsid w:val="0009100B"/>
    <w:rsid w:val="000A1F80"/>
    <w:rsid w:val="000D3D35"/>
    <w:rsid w:val="000D6B0D"/>
    <w:rsid w:val="000E5D63"/>
    <w:rsid w:val="000F7032"/>
    <w:rsid w:val="001018E4"/>
    <w:rsid w:val="00113AF4"/>
    <w:rsid w:val="00113B9B"/>
    <w:rsid w:val="00123C1B"/>
    <w:rsid w:val="00142442"/>
    <w:rsid w:val="00154549"/>
    <w:rsid w:val="0016738B"/>
    <w:rsid w:val="0016775F"/>
    <w:rsid w:val="00194F32"/>
    <w:rsid w:val="001D3470"/>
    <w:rsid w:val="001D38E0"/>
    <w:rsid w:val="001D4BDB"/>
    <w:rsid w:val="002075EB"/>
    <w:rsid w:val="00210E25"/>
    <w:rsid w:val="0023469B"/>
    <w:rsid w:val="0024620C"/>
    <w:rsid w:val="00255F6B"/>
    <w:rsid w:val="0027305D"/>
    <w:rsid w:val="00285499"/>
    <w:rsid w:val="00294107"/>
    <w:rsid w:val="002A20E1"/>
    <w:rsid w:val="002C6752"/>
    <w:rsid w:val="002D6601"/>
    <w:rsid w:val="002F1DA4"/>
    <w:rsid w:val="00302A86"/>
    <w:rsid w:val="00324E97"/>
    <w:rsid w:val="003268FC"/>
    <w:rsid w:val="00326DDB"/>
    <w:rsid w:val="00340F8C"/>
    <w:rsid w:val="00342FC6"/>
    <w:rsid w:val="00352EC4"/>
    <w:rsid w:val="0035572C"/>
    <w:rsid w:val="0035796C"/>
    <w:rsid w:val="003675F8"/>
    <w:rsid w:val="003A51C4"/>
    <w:rsid w:val="003A7579"/>
    <w:rsid w:val="003B7C46"/>
    <w:rsid w:val="003C091C"/>
    <w:rsid w:val="003C0B41"/>
    <w:rsid w:val="003C5309"/>
    <w:rsid w:val="003F559A"/>
    <w:rsid w:val="00407686"/>
    <w:rsid w:val="004129AC"/>
    <w:rsid w:val="00413532"/>
    <w:rsid w:val="00425EEA"/>
    <w:rsid w:val="0044344A"/>
    <w:rsid w:val="00450234"/>
    <w:rsid w:val="00451DC0"/>
    <w:rsid w:val="00464A71"/>
    <w:rsid w:val="00471EE6"/>
    <w:rsid w:val="00476E5F"/>
    <w:rsid w:val="004820E7"/>
    <w:rsid w:val="00484C34"/>
    <w:rsid w:val="004917A7"/>
    <w:rsid w:val="004965CC"/>
    <w:rsid w:val="004A5733"/>
    <w:rsid w:val="004A7511"/>
    <w:rsid w:val="004E3EC9"/>
    <w:rsid w:val="004F5C0F"/>
    <w:rsid w:val="0051233E"/>
    <w:rsid w:val="00522B4A"/>
    <w:rsid w:val="00522C6E"/>
    <w:rsid w:val="005448F1"/>
    <w:rsid w:val="00573474"/>
    <w:rsid w:val="005B1785"/>
    <w:rsid w:val="005B62B0"/>
    <w:rsid w:val="005B7C95"/>
    <w:rsid w:val="005F3E50"/>
    <w:rsid w:val="006069DC"/>
    <w:rsid w:val="0064042A"/>
    <w:rsid w:val="006465C9"/>
    <w:rsid w:val="00651D74"/>
    <w:rsid w:val="00671463"/>
    <w:rsid w:val="00696BBE"/>
    <w:rsid w:val="006B76AA"/>
    <w:rsid w:val="006D5BEC"/>
    <w:rsid w:val="006E46F3"/>
    <w:rsid w:val="007010A7"/>
    <w:rsid w:val="00704173"/>
    <w:rsid w:val="00710E47"/>
    <w:rsid w:val="007241C4"/>
    <w:rsid w:val="00733E03"/>
    <w:rsid w:val="007429DC"/>
    <w:rsid w:val="00743191"/>
    <w:rsid w:val="00746AA5"/>
    <w:rsid w:val="0075087F"/>
    <w:rsid w:val="007536B4"/>
    <w:rsid w:val="0078028C"/>
    <w:rsid w:val="007863E1"/>
    <w:rsid w:val="00787500"/>
    <w:rsid w:val="00794D8A"/>
    <w:rsid w:val="00797BD3"/>
    <w:rsid w:val="007B0C8F"/>
    <w:rsid w:val="007C2145"/>
    <w:rsid w:val="007E1F12"/>
    <w:rsid w:val="007F6E67"/>
    <w:rsid w:val="007F7C76"/>
    <w:rsid w:val="00811E53"/>
    <w:rsid w:val="008153E2"/>
    <w:rsid w:val="00822058"/>
    <w:rsid w:val="00830BC8"/>
    <w:rsid w:val="0085051D"/>
    <w:rsid w:val="008508E0"/>
    <w:rsid w:val="00850D90"/>
    <w:rsid w:val="00867F8B"/>
    <w:rsid w:val="008723D3"/>
    <w:rsid w:val="00873D7B"/>
    <w:rsid w:val="00874026"/>
    <w:rsid w:val="008A17D6"/>
    <w:rsid w:val="008A7BC4"/>
    <w:rsid w:val="008B6306"/>
    <w:rsid w:val="008C129F"/>
    <w:rsid w:val="008C666F"/>
    <w:rsid w:val="008D32BA"/>
    <w:rsid w:val="008D3FE0"/>
    <w:rsid w:val="008D4D2C"/>
    <w:rsid w:val="00905696"/>
    <w:rsid w:val="00922DCE"/>
    <w:rsid w:val="0095694A"/>
    <w:rsid w:val="00956C07"/>
    <w:rsid w:val="00973BAE"/>
    <w:rsid w:val="0097590B"/>
    <w:rsid w:val="00976BD9"/>
    <w:rsid w:val="009923CA"/>
    <w:rsid w:val="009951A8"/>
    <w:rsid w:val="009A182D"/>
    <w:rsid w:val="009B030D"/>
    <w:rsid w:val="009C3903"/>
    <w:rsid w:val="009C7CB0"/>
    <w:rsid w:val="009E1B64"/>
    <w:rsid w:val="00A30635"/>
    <w:rsid w:val="00A30B30"/>
    <w:rsid w:val="00A674D4"/>
    <w:rsid w:val="00A77905"/>
    <w:rsid w:val="00A83EEE"/>
    <w:rsid w:val="00AB69F4"/>
    <w:rsid w:val="00AE0D03"/>
    <w:rsid w:val="00AE1D42"/>
    <w:rsid w:val="00AE22A9"/>
    <w:rsid w:val="00B07C11"/>
    <w:rsid w:val="00B130E3"/>
    <w:rsid w:val="00B41D6F"/>
    <w:rsid w:val="00B449C0"/>
    <w:rsid w:val="00B462D7"/>
    <w:rsid w:val="00B46AFB"/>
    <w:rsid w:val="00B5471A"/>
    <w:rsid w:val="00B97C25"/>
    <w:rsid w:val="00BB3A15"/>
    <w:rsid w:val="00BC7570"/>
    <w:rsid w:val="00BC7896"/>
    <w:rsid w:val="00BE2344"/>
    <w:rsid w:val="00BF48FE"/>
    <w:rsid w:val="00C04F8A"/>
    <w:rsid w:val="00C07086"/>
    <w:rsid w:val="00C07C9B"/>
    <w:rsid w:val="00C20C8C"/>
    <w:rsid w:val="00C24C6D"/>
    <w:rsid w:val="00C30D0C"/>
    <w:rsid w:val="00C44721"/>
    <w:rsid w:val="00C475FC"/>
    <w:rsid w:val="00C47A73"/>
    <w:rsid w:val="00C53870"/>
    <w:rsid w:val="00C542C3"/>
    <w:rsid w:val="00C7249A"/>
    <w:rsid w:val="00C761CF"/>
    <w:rsid w:val="00C76BC0"/>
    <w:rsid w:val="00C90C21"/>
    <w:rsid w:val="00CA61C2"/>
    <w:rsid w:val="00CA62AF"/>
    <w:rsid w:val="00CB2A1F"/>
    <w:rsid w:val="00CB77AC"/>
    <w:rsid w:val="00CE2C67"/>
    <w:rsid w:val="00CF0018"/>
    <w:rsid w:val="00CF29ED"/>
    <w:rsid w:val="00CF386C"/>
    <w:rsid w:val="00D020F3"/>
    <w:rsid w:val="00D02530"/>
    <w:rsid w:val="00D02AA5"/>
    <w:rsid w:val="00D05E95"/>
    <w:rsid w:val="00D10ABB"/>
    <w:rsid w:val="00D42B87"/>
    <w:rsid w:val="00D433DD"/>
    <w:rsid w:val="00D76C5D"/>
    <w:rsid w:val="00D80A78"/>
    <w:rsid w:val="00D8246F"/>
    <w:rsid w:val="00D870F6"/>
    <w:rsid w:val="00D93680"/>
    <w:rsid w:val="00DA7CBC"/>
    <w:rsid w:val="00DB3090"/>
    <w:rsid w:val="00DD76DF"/>
    <w:rsid w:val="00E14D18"/>
    <w:rsid w:val="00E156E0"/>
    <w:rsid w:val="00E33837"/>
    <w:rsid w:val="00E551F4"/>
    <w:rsid w:val="00E672EA"/>
    <w:rsid w:val="00E70AC2"/>
    <w:rsid w:val="00E72F45"/>
    <w:rsid w:val="00E74F8C"/>
    <w:rsid w:val="00EB140B"/>
    <w:rsid w:val="00EB1912"/>
    <w:rsid w:val="00EC43CA"/>
    <w:rsid w:val="00ED12E1"/>
    <w:rsid w:val="00ED3288"/>
    <w:rsid w:val="00ED4420"/>
    <w:rsid w:val="00ED6297"/>
    <w:rsid w:val="00EF102B"/>
    <w:rsid w:val="00F150BF"/>
    <w:rsid w:val="00F24D92"/>
    <w:rsid w:val="00F327BE"/>
    <w:rsid w:val="00F45362"/>
    <w:rsid w:val="00F82B09"/>
    <w:rsid w:val="00FB031F"/>
    <w:rsid w:val="00FD075C"/>
    <w:rsid w:val="00FD17CB"/>
    <w:rsid w:val="00FD23FA"/>
    <w:rsid w:val="00FD24C8"/>
    <w:rsid w:val="00FE533B"/>
    <w:rsid w:val="00FE629E"/>
    <w:rsid w:val="00FF4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168520"/>
  <w15:chartTrackingRefBased/>
  <w15:docId w15:val="{91A94829-3129-4245-8D86-25FEE568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5D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5D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E5D6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E5D6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5D6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5D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5D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5D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5D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5D6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5D6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E5D6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E5D6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5D6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5D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5D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5D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5D63"/>
    <w:rPr>
      <w:rFonts w:eastAsiaTheme="majorEastAsia" w:cstheme="majorBidi"/>
      <w:color w:val="272727" w:themeColor="text1" w:themeTint="D8"/>
    </w:rPr>
  </w:style>
  <w:style w:type="paragraph" w:styleId="Title">
    <w:name w:val="Title"/>
    <w:basedOn w:val="Normal"/>
    <w:next w:val="Normal"/>
    <w:link w:val="TitleChar"/>
    <w:uiPriority w:val="10"/>
    <w:qFormat/>
    <w:rsid w:val="000E5D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5D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5D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5D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5D63"/>
    <w:pPr>
      <w:spacing w:before="160"/>
      <w:jc w:val="center"/>
    </w:pPr>
    <w:rPr>
      <w:i/>
      <w:iCs/>
      <w:color w:val="404040" w:themeColor="text1" w:themeTint="BF"/>
    </w:rPr>
  </w:style>
  <w:style w:type="character" w:customStyle="1" w:styleId="QuoteChar">
    <w:name w:val="Quote Char"/>
    <w:basedOn w:val="DefaultParagraphFont"/>
    <w:link w:val="Quote"/>
    <w:uiPriority w:val="29"/>
    <w:rsid w:val="000E5D63"/>
    <w:rPr>
      <w:i/>
      <w:iCs/>
      <w:color w:val="404040" w:themeColor="text1" w:themeTint="BF"/>
    </w:rPr>
  </w:style>
  <w:style w:type="paragraph" w:styleId="ListParagraph">
    <w:name w:val="List Paragraph"/>
    <w:basedOn w:val="Normal"/>
    <w:uiPriority w:val="34"/>
    <w:qFormat/>
    <w:rsid w:val="000E5D63"/>
    <w:pPr>
      <w:ind w:left="720"/>
      <w:contextualSpacing/>
    </w:pPr>
  </w:style>
  <w:style w:type="character" w:styleId="IntenseEmphasis">
    <w:name w:val="Intense Emphasis"/>
    <w:basedOn w:val="DefaultParagraphFont"/>
    <w:uiPriority w:val="21"/>
    <w:qFormat/>
    <w:rsid w:val="000E5D63"/>
    <w:rPr>
      <w:i/>
      <w:iCs/>
      <w:color w:val="0F4761" w:themeColor="accent1" w:themeShade="BF"/>
    </w:rPr>
  </w:style>
  <w:style w:type="paragraph" w:styleId="IntenseQuote">
    <w:name w:val="Intense Quote"/>
    <w:basedOn w:val="Normal"/>
    <w:next w:val="Normal"/>
    <w:link w:val="IntenseQuoteChar"/>
    <w:uiPriority w:val="30"/>
    <w:qFormat/>
    <w:rsid w:val="000E5D6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5D63"/>
    <w:rPr>
      <w:i/>
      <w:iCs/>
      <w:color w:val="0F4761" w:themeColor="accent1" w:themeShade="BF"/>
    </w:rPr>
  </w:style>
  <w:style w:type="character" w:styleId="IntenseReference">
    <w:name w:val="Intense Reference"/>
    <w:basedOn w:val="DefaultParagraphFont"/>
    <w:uiPriority w:val="32"/>
    <w:qFormat/>
    <w:rsid w:val="000E5D63"/>
    <w:rPr>
      <w:b/>
      <w:bCs/>
      <w:smallCaps/>
      <w:color w:val="0F4761" w:themeColor="accent1" w:themeShade="BF"/>
      <w:spacing w:val="5"/>
    </w:rPr>
  </w:style>
  <w:style w:type="paragraph" w:styleId="Bibliography">
    <w:name w:val="Bibliography"/>
    <w:basedOn w:val="Normal"/>
    <w:next w:val="Normal"/>
    <w:uiPriority w:val="37"/>
    <w:unhideWhenUsed/>
    <w:rsid w:val="00CB2A1F"/>
  </w:style>
  <w:style w:type="paragraph" w:styleId="Header">
    <w:name w:val="header"/>
    <w:basedOn w:val="Normal"/>
    <w:link w:val="HeaderChar"/>
    <w:uiPriority w:val="99"/>
    <w:unhideWhenUsed/>
    <w:rsid w:val="00D025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530"/>
  </w:style>
  <w:style w:type="paragraph" w:styleId="Footer">
    <w:name w:val="footer"/>
    <w:basedOn w:val="Normal"/>
    <w:link w:val="FooterChar"/>
    <w:uiPriority w:val="99"/>
    <w:unhideWhenUsed/>
    <w:rsid w:val="00D025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2530"/>
  </w:style>
  <w:style w:type="paragraph" w:styleId="TOCHeading">
    <w:name w:val="TOC Heading"/>
    <w:basedOn w:val="Heading1"/>
    <w:next w:val="Normal"/>
    <w:uiPriority w:val="39"/>
    <w:unhideWhenUsed/>
    <w:qFormat/>
    <w:rsid w:val="00BE234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E2344"/>
    <w:pPr>
      <w:spacing w:after="100"/>
    </w:pPr>
  </w:style>
  <w:style w:type="paragraph" w:styleId="TOC2">
    <w:name w:val="toc 2"/>
    <w:basedOn w:val="Normal"/>
    <w:next w:val="Normal"/>
    <w:autoRedefine/>
    <w:uiPriority w:val="39"/>
    <w:unhideWhenUsed/>
    <w:rsid w:val="00BE2344"/>
    <w:pPr>
      <w:spacing w:after="100"/>
      <w:ind w:left="240"/>
    </w:pPr>
  </w:style>
  <w:style w:type="paragraph" w:styleId="TOC3">
    <w:name w:val="toc 3"/>
    <w:basedOn w:val="Normal"/>
    <w:next w:val="Normal"/>
    <w:autoRedefine/>
    <w:uiPriority w:val="39"/>
    <w:unhideWhenUsed/>
    <w:rsid w:val="00BE2344"/>
    <w:pPr>
      <w:spacing w:after="100"/>
      <w:ind w:left="480"/>
    </w:pPr>
  </w:style>
  <w:style w:type="character" w:styleId="Hyperlink">
    <w:name w:val="Hyperlink"/>
    <w:basedOn w:val="DefaultParagraphFont"/>
    <w:uiPriority w:val="99"/>
    <w:unhideWhenUsed/>
    <w:rsid w:val="00BE234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5193">
      <w:bodyDiv w:val="1"/>
      <w:marLeft w:val="0"/>
      <w:marRight w:val="0"/>
      <w:marTop w:val="0"/>
      <w:marBottom w:val="0"/>
      <w:divBdr>
        <w:top w:val="none" w:sz="0" w:space="0" w:color="auto"/>
        <w:left w:val="none" w:sz="0" w:space="0" w:color="auto"/>
        <w:bottom w:val="none" w:sz="0" w:space="0" w:color="auto"/>
        <w:right w:val="none" w:sz="0" w:space="0" w:color="auto"/>
      </w:divBdr>
    </w:div>
    <w:div w:id="3673996">
      <w:bodyDiv w:val="1"/>
      <w:marLeft w:val="0"/>
      <w:marRight w:val="0"/>
      <w:marTop w:val="0"/>
      <w:marBottom w:val="0"/>
      <w:divBdr>
        <w:top w:val="none" w:sz="0" w:space="0" w:color="auto"/>
        <w:left w:val="none" w:sz="0" w:space="0" w:color="auto"/>
        <w:bottom w:val="none" w:sz="0" w:space="0" w:color="auto"/>
        <w:right w:val="none" w:sz="0" w:space="0" w:color="auto"/>
      </w:divBdr>
    </w:div>
    <w:div w:id="5795448">
      <w:bodyDiv w:val="1"/>
      <w:marLeft w:val="0"/>
      <w:marRight w:val="0"/>
      <w:marTop w:val="0"/>
      <w:marBottom w:val="0"/>
      <w:divBdr>
        <w:top w:val="none" w:sz="0" w:space="0" w:color="auto"/>
        <w:left w:val="none" w:sz="0" w:space="0" w:color="auto"/>
        <w:bottom w:val="none" w:sz="0" w:space="0" w:color="auto"/>
        <w:right w:val="none" w:sz="0" w:space="0" w:color="auto"/>
      </w:divBdr>
    </w:div>
    <w:div w:id="116220119">
      <w:bodyDiv w:val="1"/>
      <w:marLeft w:val="0"/>
      <w:marRight w:val="0"/>
      <w:marTop w:val="0"/>
      <w:marBottom w:val="0"/>
      <w:divBdr>
        <w:top w:val="none" w:sz="0" w:space="0" w:color="auto"/>
        <w:left w:val="none" w:sz="0" w:space="0" w:color="auto"/>
        <w:bottom w:val="none" w:sz="0" w:space="0" w:color="auto"/>
        <w:right w:val="none" w:sz="0" w:space="0" w:color="auto"/>
      </w:divBdr>
    </w:div>
    <w:div w:id="195890163">
      <w:bodyDiv w:val="1"/>
      <w:marLeft w:val="0"/>
      <w:marRight w:val="0"/>
      <w:marTop w:val="0"/>
      <w:marBottom w:val="0"/>
      <w:divBdr>
        <w:top w:val="none" w:sz="0" w:space="0" w:color="auto"/>
        <w:left w:val="none" w:sz="0" w:space="0" w:color="auto"/>
        <w:bottom w:val="none" w:sz="0" w:space="0" w:color="auto"/>
        <w:right w:val="none" w:sz="0" w:space="0" w:color="auto"/>
      </w:divBdr>
    </w:div>
    <w:div w:id="214587847">
      <w:bodyDiv w:val="1"/>
      <w:marLeft w:val="0"/>
      <w:marRight w:val="0"/>
      <w:marTop w:val="0"/>
      <w:marBottom w:val="0"/>
      <w:divBdr>
        <w:top w:val="none" w:sz="0" w:space="0" w:color="auto"/>
        <w:left w:val="none" w:sz="0" w:space="0" w:color="auto"/>
        <w:bottom w:val="none" w:sz="0" w:space="0" w:color="auto"/>
        <w:right w:val="none" w:sz="0" w:space="0" w:color="auto"/>
      </w:divBdr>
    </w:div>
    <w:div w:id="217396642">
      <w:bodyDiv w:val="1"/>
      <w:marLeft w:val="0"/>
      <w:marRight w:val="0"/>
      <w:marTop w:val="0"/>
      <w:marBottom w:val="0"/>
      <w:divBdr>
        <w:top w:val="none" w:sz="0" w:space="0" w:color="auto"/>
        <w:left w:val="none" w:sz="0" w:space="0" w:color="auto"/>
        <w:bottom w:val="none" w:sz="0" w:space="0" w:color="auto"/>
        <w:right w:val="none" w:sz="0" w:space="0" w:color="auto"/>
      </w:divBdr>
    </w:div>
    <w:div w:id="299462955">
      <w:bodyDiv w:val="1"/>
      <w:marLeft w:val="0"/>
      <w:marRight w:val="0"/>
      <w:marTop w:val="0"/>
      <w:marBottom w:val="0"/>
      <w:divBdr>
        <w:top w:val="none" w:sz="0" w:space="0" w:color="auto"/>
        <w:left w:val="none" w:sz="0" w:space="0" w:color="auto"/>
        <w:bottom w:val="none" w:sz="0" w:space="0" w:color="auto"/>
        <w:right w:val="none" w:sz="0" w:space="0" w:color="auto"/>
      </w:divBdr>
    </w:div>
    <w:div w:id="303126976">
      <w:bodyDiv w:val="1"/>
      <w:marLeft w:val="0"/>
      <w:marRight w:val="0"/>
      <w:marTop w:val="0"/>
      <w:marBottom w:val="0"/>
      <w:divBdr>
        <w:top w:val="none" w:sz="0" w:space="0" w:color="auto"/>
        <w:left w:val="none" w:sz="0" w:space="0" w:color="auto"/>
        <w:bottom w:val="none" w:sz="0" w:space="0" w:color="auto"/>
        <w:right w:val="none" w:sz="0" w:space="0" w:color="auto"/>
      </w:divBdr>
    </w:div>
    <w:div w:id="382869787">
      <w:bodyDiv w:val="1"/>
      <w:marLeft w:val="0"/>
      <w:marRight w:val="0"/>
      <w:marTop w:val="0"/>
      <w:marBottom w:val="0"/>
      <w:divBdr>
        <w:top w:val="none" w:sz="0" w:space="0" w:color="auto"/>
        <w:left w:val="none" w:sz="0" w:space="0" w:color="auto"/>
        <w:bottom w:val="none" w:sz="0" w:space="0" w:color="auto"/>
        <w:right w:val="none" w:sz="0" w:space="0" w:color="auto"/>
      </w:divBdr>
    </w:div>
    <w:div w:id="385760444">
      <w:bodyDiv w:val="1"/>
      <w:marLeft w:val="0"/>
      <w:marRight w:val="0"/>
      <w:marTop w:val="0"/>
      <w:marBottom w:val="0"/>
      <w:divBdr>
        <w:top w:val="none" w:sz="0" w:space="0" w:color="auto"/>
        <w:left w:val="none" w:sz="0" w:space="0" w:color="auto"/>
        <w:bottom w:val="none" w:sz="0" w:space="0" w:color="auto"/>
        <w:right w:val="none" w:sz="0" w:space="0" w:color="auto"/>
      </w:divBdr>
    </w:div>
    <w:div w:id="449128534">
      <w:bodyDiv w:val="1"/>
      <w:marLeft w:val="0"/>
      <w:marRight w:val="0"/>
      <w:marTop w:val="0"/>
      <w:marBottom w:val="0"/>
      <w:divBdr>
        <w:top w:val="none" w:sz="0" w:space="0" w:color="auto"/>
        <w:left w:val="none" w:sz="0" w:space="0" w:color="auto"/>
        <w:bottom w:val="none" w:sz="0" w:space="0" w:color="auto"/>
        <w:right w:val="none" w:sz="0" w:space="0" w:color="auto"/>
      </w:divBdr>
    </w:div>
    <w:div w:id="483402011">
      <w:bodyDiv w:val="1"/>
      <w:marLeft w:val="0"/>
      <w:marRight w:val="0"/>
      <w:marTop w:val="0"/>
      <w:marBottom w:val="0"/>
      <w:divBdr>
        <w:top w:val="none" w:sz="0" w:space="0" w:color="auto"/>
        <w:left w:val="none" w:sz="0" w:space="0" w:color="auto"/>
        <w:bottom w:val="none" w:sz="0" w:space="0" w:color="auto"/>
        <w:right w:val="none" w:sz="0" w:space="0" w:color="auto"/>
      </w:divBdr>
    </w:div>
    <w:div w:id="525827197">
      <w:bodyDiv w:val="1"/>
      <w:marLeft w:val="0"/>
      <w:marRight w:val="0"/>
      <w:marTop w:val="0"/>
      <w:marBottom w:val="0"/>
      <w:divBdr>
        <w:top w:val="none" w:sz="0" w:space="0" w:color="auto"/>
        <w:left w:val="none" w:sz="0" w:space="0" w:color="auto"/>
        <w:bottom w:val="none" w:sz="0" w:space="0" w:color="auto"/>
        <w:right w:val="none" w:sz="0" w:space="0" w:color="auto"/>
      </w:divBdr>
    </w:div>
    <w:div w:id="584804226">
      <w:bodyDiv w:val="1"/>
      <w:marLeft w:val="0"/>
      <w:marRight w:val="0"/>
      <w:marTop w:val="0"/>
      <w:marBottom w:val="0"/>
      <w:divBdr>
        <w:top w:val="none" w:sz="0" w:space="0" w:color="auto"/>
        <w:left w:val="none" w:sz="0" w:space="0" w:color="auto"/>
        <w:bottom w:val="none" w:sz="0" w:space="0" w:color="auto"/>
        <w:right w:val="none" w:sz="0" w:space="0" w:color="auto"/>
      </w:divBdr>
    </w:div>
    <w:div w:id="590967575">
      <w:bodyDiv w:val="1"/>
      <w:marLeft w:val="0"/>
      <w:marRight w:val="0"/>
      <w:marTop w:val="0"/>
      <w:marBottom w:val="0"/>
      <w:divBdr>
        <w:top w:val="none" w:sz="0" w:space="0" w:color="auto"/>
        <w:left w:val="none" w:sz="0" w:space="0" w:color="auto"/>
        <w:bottom w:val="none" w:sz="0" w:space="0" w:color="auto"/>
        <w:right w:val="none" w:sz="0" w:space="0" w:color="auto"/>
      </w:divBdr>
    </w:div>
    <w:div w:id="607009339">
      <w:bodyDiv w:val="1"/>
      <w:marLeft w:val="0"/>
      <w:marRight w:val="0"/>
      <w:marTop w:val="0"/>
      <w:marBottom w:val="0"/>
      <w:divBdr>
        <w:top w:val="none" w:sz="0" w:space="0" w:color="auto"/>
        <w:left w:val="none" w:sz="0" w:space="0" w:color="auto"/>
        <w:bottom w:val="none" w:sz="0" w:space="0" w:color="auto"/>
        <w:right w:val="none" w:sz="0" w:space="0" w:color="auto"/>
      </w:divBdr>
    </w:div>
    <w:div w:id="637145861">
      <w:bodyDiv w:val="1"/>
      <w:marLeft w:val="0"/>
      <w:marRight w:val="0"/>
      <w:marTop w:val="0"/>
      <w:marBottom w:val="0"/>
      <w:divBdr>
        <w:top w:val="none" w:sz="0" w:space="0" w:color="auto"/>
        <w:left w:val="none" w:sz="0" w:space="0" w:color="auto"/>
        <w:bottom w:val="none" w:sz="0" w:space="0" w:color="auto"/>
        <w:right w:val="none" w:sz="0" w:space="0" w:color="auto"/>
      </w:divBdr>
    </w:div>
    <w:div w:id="688990854">
      <w:bodyDiv w:val="1"/>
      <w:marLeft w:val="0"/>
      <w:marRight w:val="0"/>
      <w:marTop w:val="0"/>
      <w:marBottom w:val="0"/>
      <w:divBdr>
        <w:top w:val="none" w:sz="0" w:space="0" w:color="auto"/>
        <w:left w:val="none" w:sz="0" w:space="0" w:color="auto"/>
        <w:bottom w:val="none" w:sz="0" w:space="0" w:color="auto"/>
        <w:right w:val="none" w:sz="0" w:space="0" w:color="auto"/>
      </w:divBdr>
    </w:div>
    <w:div w:id="738401476">
      <w:bodyDiv w:val="1"/>
      <w:marLeft w:val="0"/>
      <w:marRight w:val="0"/>
      <w:marTop w:val="0"/>
      <w:marBottom w:val="0"/>
      <w:divBdr>
        <w:top w:val="none" w:sz="0" w:space="0" w:color="auto"/>
        <w:left w:val="none" w:sz="0" w:space="0" w:color="auto"/>
        <w:bottom w:val="none" w:sz="0" w:space="0" w:color="auto"/>
        <w:right w:val="none" w:sz="0" w:space="0" w:color="auto"/>
      </w:divBdr>
    </w:div>
    <w:div w:id="765612535">
      <w:bodyDiv w:val="1"/>
      <w:marLeft w:val="0"/>
      <w:marRight w:val="0"/>
      <w:marTop w:val="0"/>
      <w:marBottom w:val="0"/>
      <w:divBdr>
        <w:top w:val="none" w:sz="0" w:space="0" w:color="auto"/>
        <w:left w:val="none" w:sz="0" w:space="0" w:color="auto"/>
        <w:bottom w:val="none" w:sz="0" w:space="0" w:color="auto"/>
        <w:right w:val="none" w:sz="0" w:space="0" w:color="auto"/>
      </w:divBdr>
    </w:div>
    <w:div w:id="791676096">
      <w:bodyDiv w:val="1"/>
      <w:marLeft w:val="0"/>
      <w:marRight w:val="0"/>
      <w:marTop w:val="0"/>
      <w:marBottom w:val="0"/>
      <w:divBdr>
        <w:top w:val="none" w:sz="0" w:space="0" w:color="auto"/>
        <w:left w:val="none" w:sz="0" w:space="0" w:color="auto"/>
        <w:bottom w:val="none" w:sz="0" w:space="0" w:color="auto"/>
        <w:right w:val="none" w:sz="0" w:space="0" w:color="auto"/>
      </w:divBdr>
    </w:div>
    <w:div w:id="851258716">
      <w:bodyDiv w:val="1"/>
      <w:marLeft w:val="0"/>
      <w:marRight w:val="0"/>
      <w:marTop w:val="0"/>
      <w:marBottom w:val="0"/>
      <w:divBdr>
        <w:top w:val="none" w:sz="0" w:space="0" w:color="auto"/>
        <w:left w:val="none" w:sz="0" w:space="0" w:color="auto"/>
        <w:bottom w:val="none" w:sz="0" w:space="0" w:color="auto"/>
        <w:right w:val="none" w:sz="0" w:space="0" w:color="auto"/>
      </w:divBdr>
    </w:div>
    <w:div w:id="880019515">
      <w:bodyDiv w:val="1"/>
      <w:marLeft w:val="0"/>
      <w:marRight w:val="0"/>
      <w:marTop w:val="0"/>
      <w:marBottom w:val="0"/>
      <w:divBdr>
        <w:top w:val="none" w:sz="0" w:space="0" w:color="auto"/>
        <w:left w:val="none" w:sz="0" w:space="0" w:color="auto"/>
        <w:bottom w:val="none" w:sz="0" w:space="0" w:color="auto"/>
        <w:right w:val="none" w:sz="0" w:space="0" w:color="auto"/>
      </w:divBdr>
    </w:div>
    <w:div w:id="881132324">
      <w:bodyDiv w:val="1"/>
      <w:marLeft w:val="0"/>
      <w:marRight w:val="0"/>
      <w:marTop w:val="0"/>
      <w:marBottom w:val="0"/>
      <w:divBdr>
        <w:top w:val="none" w:sz="0" w:space="0" w:color="auto"/>
        <w:left w:val="none" w:sz="0" w:space="0" w:color="auto"/>
        <w:bottom w:val="none" w:sz="0" w:space="0" w:color="auto"/>
        <w:right w:val="none" w:sz="0" w:space="0" w:color="auto"/>
      </w:divBdr>
    </w:div>
    <w:div w:id="938686019">
      <w:bodyDiv w:val="1"/>
      <w:marLeft w:val="0"/>
      <w:marRight w:val="0"/>
      <w:marTop w:val="0"/>
      <w:marBottom w:val="0"/>
      <w:divBdr>
        <w:top w:val="none" w:sz="0" w:space="0" w:color="auto"/>
        <w:left w:val="none" w:sz="0" w:space="0" w:color="auto"/>
        <w:bottom w:val="none" w:sz="0" w:space="0" w:color="auto"/>
        <w:right w:val="none" w:sz="0" w:space="0" w:color="auto"/>
      </w:divBdr>
    </w:div>
    <w:div w:id="945383332">
      <w:bodyDiv w:val="1"/>
      <w:marLeft w:val="0"/>
      <w:marRight w:val="0"/>
      <w:marTop w:val="0"/>
      <w:marBottom w:val="0"/>
      <w:divBdr>
        <w:top w:val="none" w:sz="0" w:space="0" w:color="auto"/>
        <w:left w:val="none" w:sz="0" w:space="0" w:color="auto"/>
        <w:bottom w:val="none" w:sz="0" w:space="0" w:color="auto"/>
        <w:right w:val="none" w:sz="0" w:space="0" w:color="auto"/>
      </w:divBdr>
    </w:div>
    <w:div w:id="969479075">
      <w:bodyDiv w:val="1"/>
      <w:marLeft w:val="0"/>
      <w:marRight w:val="0"/>
      <w:marTop w:val="0"/>
      <w:marBottom w:val="0"/>
      <w:divBdr>
        <w:top w:val="none" w:sz="0" w:space="0" w:color="auto"/>
        <w:left w:val="none" w:sz="0" w:space="0" w:color="auto"/>
        <w:bottom w:val="none" w:sz="0" w:space="0" w:color="auto"/>
        <w:right w:val="none" w:sz="0" w:space="0" w:color="auto"/>
      </w:divBdr>
    </w:div>
    <w:div w:id="999117081">
      <w:bodyDiv w:val="1"/>
      <w:marLeft w:val="0"/>
      <w:marRight w:val="0"/>
      <w:marTop w:val="0"/>
      <w:marBottom w:val="0"/>
      <w:divBdr>
        <w:top w:val="none" w:sz="0" w:space="0" w:color="auto"/>
        <w:left w:val="none" w:sz="0" w:space="0" w:color="auto"/>
        <w:bottom w:val="none" w:sz="0" w:space="0" w:color="auto"/>
        <w:right w:val="none" w:sz="0" w:space="0" w:color="auto"/>
      </w:divBdr>
    </w:div>
    <w:div w:id="1039356916">
      <w:bodyDiv w:val="1"/>
      <w:marLeft w:val="0"/>
      <w:marRight w:val="0"/>
      <w:marTop w:val="0"/>
      <w:marBottom w:val="0"/>
      <w:divBdr>
        <w:top w:val="none" w:sz="0" w:space="0" w:color="auto"/>
        <w:left w:val="none" w:sz="0" w:space="0" w:color="auto"/>
        <w:bottom w:val="none" w:sz="0" w:space="0" w:color="auto"/>
        <w:right w:val="none" w:sz="0" w:space="0" w:color="auto"/>
      </w:divBdr>
    </w:div>
    <w:div w:id="1055158595">
      <w:bodyDiv w:val="1"/>
      <w:marLeft w:val="0"/>
      <w:marRight w:val="0"/>
      <w:marTop w:val="0"/>
      <w:marBottom w:val="0"/>
      <w:divBdr>
        <w:top w:val="none" w:sz="0" w:space="0" w:color="auto"/>
        <w:left w:val="none" w:sz="0" w:space="0" w:color="auto"/>
        <w:bottom w:val="none" w:sz="0" w:space="0" w:color="auto"/>
        <w:right w:val="none" w:sz="0" w:space="0" w:color="auto"/>
      </w:divBdr>
    </w:div>
    <w:div w:id="1066416521">
      <w:bodyDiv w:val="1"/>
      <w:marLeft w:val="0"/>
      <w:marRight w:val="0"/>
      <w:marTop w:val="0"/>
      <w:marBottom w:val="0"/>
      <w:divBdr>
        <w:top w:val="none" w:sz="0" w:space="0" w:color="auto"/>
        <w:left w:val="none" w:sz="0" w:space="0" w:color="auto"/>
        <w:bottom w:val="none" w:sz="0" w:space="0" w:color="auto"/>
        <w:right w:val="none" w:sz="0" w:space="0" w:color="auto"/>
      </w:divBdr>
    </w:div>
    <w:div w:id="1066875781">
      <w:bodyDiv w:val="1"/>
      <w:marLeft w:val="0"/>
      <w:marRight w:val="0"/>
      <w:marTop w:val="0"/>
      <w:marBottom w:val="0"/>
      <w:divBdr>
        <w:top w:val="none" w:sz="0" w:space="0" w:color="auto"/>
        <w:left w:val="none" w:sz="0" w:space="0" w:color="auto"/>
        <w:bottom w:val="none" w:sz="0" w:space="0" w:color="auto"/>
        <w:right w:val="none" w:sz="0" w:space="0" w:color="auto"/>
      </w:divBdr>
    </w:div>
    <w:div w:id="1107775507">
      <w:bodyDiv w:val="1"/>
      <w:marLeft w:val="0"/>
      <w:marRight w:val="0"/>
      <w:marTop w:val="0"/>
      <w:marBottom w:val="0"/>
      <w:divBdr>
        <w:top w:val="none" w:sz="0" w:space="0" w:color="auto"/>
        <w:left w:val="none" w:sz="0" w:space="0" w:color="auto"/>
        <w:bottom w:val="none" w:sz="0" w:space="0" w:color="auto"/>
        <w:right w:val="none" w:sz="0" w:space="0" w:color="auto"/>
      </w:divBdr>
    </w:div>
    <w:div w:id="1275018280">
      <w:bodyDiv w:val="1"/>
      <w:marLeft w:val="0"/>
      <w:marRight w:val="0"/>
      <w:marTop w:val="0"/>
      <w:marBottom w:val="0"/>
      <w:divBdr>
        <w:top w:val="none" w:sz="0" w:space="0" w:color="auto"/>
        <w:left w:val="none" w:sz="0" w:space="0" w:color="auto"/>
        <w:bottom w:val="none" w:sz="0" w:space="0" w:color="auto"/>
        <w:right w:val="none" w:sz="0" w:space="0" w:color="auto"/>
      </w:divBdr>
    </w:div>
    <w:div w:id="1275672113">
      <w:bodyDiv w:val="1"/>
      <w:marLeft w:val="0"/>
      <w:marRight w:val="0"/>
      <w:marTop w:val="0"/>
      <w:marBottom w:val="0"/>
      <w:divBdr>
        <w:top w:val="none" w:sz="0" w:space="0" w:color="auto"/>
        <w:left w:val="none" w:sz="0" w:space="0" w:color="auto"/>
        <w:bottom w:val="none" w:sz="0" w:space="0" w:color="auto"/>
        <w:right w:val="none" w:sz="0" w:space="0" w:color="auto"/>
      </w:divBdr>
    </w:div>
    <w:div w:id="1290236219">
      <w:bodyDiv w:val="1"/>
      <w:marLeft w:val="0"/>
      <w:marRight w:val="0"/>
      <w:marTop w:val="0"/>
      <w:marBottom w:val="0"/>
      <w:divBdr>
        <w:top w:val="none" w:sz="0" w:space="0" w:color="auto"/>
        <w:left w:val="none" w:sz="0" w:space="0" w:color="auto"/>
        <w:bottom w:val="none" w:sz="0" w:space="0" w:color="auto"/>
        <w:right w:val="none" w:sz="0" w:space="0" w:color="auto"/>
      </w:divBdr>
    </w:div>
    <w:div w:id="1292785080">
      <w:bodyDiv w:val="1"/>
      <w:marLeft w:val="0"/>
      <w:marRight w:val="0"/>
      <w:marTop w:val="0"/>
      <w:marBottom w:val="0"/>
      <w:divBdr>
        <w:top w:val="none" w:sz="0" w:space="0" w:color="auto"/>
        <w:left w:val="none" w:sz="0" w:space="0" w:color="auto"/>
        <w:bottom w:val="none" w:sz="0" w:space="0" w:color="auto"/>
        <w:right w:val="none" w:sz="0" w:space="0" w:color="auto"/>
      </w:divBdr>
    </w:div>
    <w:div w:id="1311012383">
      <w:bodyDiv w:val="1"/>
      <w:marLeft w:val="0"/>
      <w:marRight w:val="0"/>
      <w:marTop w:val="0"/>
      <w:marBottom w:val="0"/>
      <w:divBdr>
        <w:top w:val="none" w:sz="0" w:space="0" w:color="auto"/>
        <w:left w:val="none" w:sz="0" w:space="0" w:color="auto"/>
        <w:bottom w:val="none" w:sz="0" w:space="0" w:color="auto"/>
        <w:right w:val="none" w:sz="0" w:space="0" w:color="auto"/>
      </w:divBdr>
    </w:div>
    <w:div w:id="1408576859">
      <w:bodyDiv w:val="1"/>
      <w:marLeft w:val="0"/>
      <w:marRight w:val="0"/>
      <w:marTop w:val="0"/>
      <w:marBottom w:val="0"/>
      <w:divBdr>
        <w:top w:val="none" w:sz="0" w:space="0" w:color="auto"/>
        <w:left w:val="none" w:sz="0" w:space="0" w:color="auto"/>
        <w:bottom w:val="none" w:sz="0" w:space="0" w:color="auto"/>
        <w:right w:val="none" w:sz="0" w:space="0" w:color="auto"/>
      </w:divBdr>
    </w:div>
    <w:div w:id="1536894423">
      <w:bodyDiv w:val="1"/>
      <w:marLeft w:val="0"/>
      <w:marRight w:val="0"/>
      <w:marTop w:val="0"/>
      <w:marBottom w:val="0"/>
      <w:divBdr>
        <w:top w:val="none" w:sz="0" w:space="0" w:color="auto"/>
        <w:left w:val="none" w:sz="0" w:space="0" w:color="auto"/>
        <w:bottom w:val="none" w:sz="0" w:space="0" w:color="auto"/>
        <w:right w:val="none" w:sz="0" w:space="0" w:color="auto"/>
      </w:divBdr>
    </w:div>
    <w:div w:id="1562599356">
      <w:bodyDiv w:val="1"/>
      <w:marLeft w:val="0"/>
      <w:marRight w:val="0"/>
      <w:marTop w:val="0"/>
      <w:marBottom w:val="0"/>
      <w:divBdr>
        <w:top w:val="none" w:sz="0" w:space="0" w:color="auto"/>
        <w:left w:val="none" w:sz="0" w:space="0" w:color="auto"/>
        <w:bottom w:val="none" w:sz="0" w:space="0" w:color="auto"/>
        <w:right w:val="none" w:sz="0" w:space="0" w:color="auto"/>
      </w:divBdr>
    </w:div>
    <w:div w:id="1766420534">
      <w:bodyDiv w:val="1"/>
      <w:marLeft w:val="0"/>
      <w:marRight w:val="0"/>
      <w:marTop w:val="0"/>
      <w:marBottom w:val="0"/>
      <w:divBdr>
        <w:top w:val="none" w:sz="0" w:space="0" w:color="auto"/>
        <w:left w:val="none" w:sz="0" w:space="0" w:color="auto"/>
        <w:bottom w:val="none" w:sz="0" w:space="0" w:color="auto"/>
        <w:right w:val="none" w:sz="0" w:space="0" w:color="auto"/>
      </w:divBdr>
    </w:div>
    <w:div w:id="1792630653">
      <w:bodyDiv w:val="1"/>
      <w:marLeft w:val="0"/>
      <w:marRight w:val="0"/>
      <w:marTop w:val="0"/>
      <w:marBottom w:val="0"/>
      <w:divBdr>
        <w:top w:val="none" w:sz="0" w:space="0" w:color="auto"/>
        <w:left w:val="none" w:sz="0" w:space="0" w:color="auto"/>
        <w:bottom w:val="none" w:sz="0" w:space="0" w:color="auto"/>
        <w:right w:val="none" w:sz="0" w:space="0" w:color="auto"/>
      </w:divBdr>
    </w:div>
    <w:div w:id="1800297148">
      <w:bodyDiv w:val="1"/>
      <w:marLeft w:val="0"/>
      <w:marRight w:val="0"/>
      <w:marTop w:val="0"/>
      <w:marBottom w:val="0"/>
      <w:divBdr>
        <w:top w:val="none" w:sz="0" w:space="0" w:color="auto"/>
        <w:left w:val="none" w:sz="0" w:space="0" w:color="auto"/>
        <w:bottom w:val="none" w:sz="0" w:space="0" w:color="auto"/>
        <w:right w:val="none" w:sz="0" w:space="0" w:color="auto"/>
      </w:divBdr>
    </w:div>
    <w:div w:id="1821189249">
      <w:bodyDiv w:val="1"/>
      <w:marLeft w:val="0"/>
      <w:marRight w:val="0"/>
      <w:marTop w:val="0"/>
      <w:marBottom w:val="0"/>
      <w:divBdr>
        <w:top w:val="none" w:sz="0" w:space="0" w:color="auto"/>
        <w:left w:val="none" w:sz="0" w:space="0" w:color="auto"/>
        <w:bottom w:val="none" w:sz="0" w:space="0" w:color="auto"/>
        <w:right w:val="none" w:sz="0" w:space="0" w:color="auto"/>
      </w:divBdr>
    </w:div>
    <w:div w:id="1902445080">
      <w:bodyDiv w:val="1"/>
      <w:marLeft w:val="0"/>
      <w:marRight w:val="0"/>
      <w:marTop w:val="0"/>
      <w:marBottom w:val="0"/>
      <w:divBdr>
        <w:top w:val="none" w:sz="0" w:space="0" w:color="auto"/>
        <w:left w:val="none" w:sz="0" w:space="0" w:color="auto"/>
        <w:bottom w:val="none" w:sz="0" w:space="0" w:color="auto"/>
        <w:right w:val="none" w:sz="0" w:space="0" w:color="auto"/>
      </w:divBdr>
    </w:div>
    <w:div w:id="2039816015">
      <w:bodyDiv w:val="1"/>
      <w:marLeft w:val="0"/>
      <w:marRight w:val="0"/>
      <w:marTop w:val="0"/>
      <w:marBottom w:val="0"/>
      <w:divBdr>
        <w:top w:val="none" w:sz="0" w:space="0" w:color="auto"/>
        <w:left w:val="none" w:sz="0" w:space="0" w:color="auto"/>
        <w:bottom w:val="none" w:sz="0" w:space="0" w:color="auto"/>
        <w:right w:val="none" w:sz="0" w:space="0" w:color="auto"/>
      </w:divBdr>
    </w:div>
    <w:div w:id="206420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Dav25</b:Tag>
    <b:SourceType>InternetSite</b:SourceType>
    <b:Guid>{FD012329-89AA-409A-87CD-ABDA75992BC4}</b:Guid>
    <b:Author>
      <b:Author>
        <b:NameList>
          <b:Person>
            <b:Last>Dunn</b:Last>
            <b:First>David</b:First>
          </b:Person>
        </b:NameList>
      </b:Author>
    </b:Author>
    <b:Title>Cybersecurity and privacy</b:Title>
    <b:ProductionCompany>F.T.I. Consulting</b:ProductionCompany>
    <b:Year>2025</b:Year>
    <b:YearAccessed>2025</b:YearAccessed>
    <b:MonthAccessed>25</b:MonthAccessed>
    <b:DayAccessed>10</b:DayAccessed>
    <b:URL>https://www.fticonsulting.com/services/cybersecurity</b:URL>
    <b:RefOrder>1</b:RefOrder>
  </b:Source>
  <b:Source>
    <b:Tag>Nis25</b:Tag>
    <b:SourceType>JournalArticle</b:SourceType>
    <b:Guid>{D8ABC949-A6A7-407E-83D2-CD658854810D}</b:Guid>
    <b:Title>ESTABLISHING A CYBERSECURITY &amp; PRIVACY PRACTICE IN MID-SIZED CONSULTING: A BLUEPRINT FOR SCALABLE RISK ADVISORY SERVICES</b:Title>
    <b:Year>2025</b:Year>
    <b:Author>
      <b:Author>
        <b:NameList>
          <b:Person>
            <b:Last>Sonkar</b:Last>
            <b:First>Nishant</b:First>
          </b:Person>
        </b:NameList>
      </b:Author>
    </b:Author>
    <b:JournalName>Cisco Systems</b:JournalName>
    <b:Pages>508</b:Pages>
    <b:RefOrder>2</b:RefOrder>
  </b:Source>
  <b:Source>
    <b:Tag>Sac25</b:Tag>
    <b:SourceType>Book</b:SourceType>
    <b:Guid>{A61A0224-1BF5-4369-805A-5F18948DC8DB}</b:Guid>
    <b:Title>Network Issues &amp; High-Level Communications Tools in Distributed Computing</b:Title>
    <b:Year>2025</b:Year>
    <b:Author>
      <b:Author>
        <b:NameList>
          <b:Person>
            <b:Last>Vishwakarma</b:Last>
            <b:First>Sachin</b:First>
            <b:Middle>Kumar</b:Middle>
          </b:Person>
        </b:NameList>
      </b:Author>
    </b:Author>
    <b:City>Ghaziabad, India</b:City>
    <b:Publisher>Wiley Press</b:Publisher>
    <b:RefOrder>3</b:RefOrder>
  </b:Source>
  <b:Source>
    <b:Tag>Tim21</b:Tag>
    <b:SourceType>Book</b:SourceType>
    <b:Guid>{DBBC1F19-8A38-4DB4-B4C1-349958BFA54C}</b:Guid>
    <b:Author>
      <b:Author>
        <b:NameList>
          <b:Person>
            <b:Last>Timothy Renooy</b:Last>
            <b:First>Michael</b:First>
            <b:Middle>Dooley</b:Middle>
          </b:Person>
        </b:NameList>
      </b:Author>
    </b:Author>
    <b:Title>IP Address Management</b:Title>
    <b:Year>2021</b:Year>
    <b:City>New Jersey</b:City>
    <b:Publisher>John Wiley &amp; Sons</b:Publisher>
    <b:RefOrder>4</b:RefOrder>
  </b:Source>
  <b:Source>
    <b:Tag>Reb23</b:Tag>
    <b:SourceType>JournalArticle</b:SourceType>
    <b:Guid>{B4D90972-D6FD-4F67-BFF2-5E7E95329D67}</b:Guid>
    <b:Title>Experiments on Computer Network: Quickly Knowinf the Protocols in TCP/IP Suite</b:Title>
    <b:Year>2023</b:Year>
    <b:Author>
      <b:Author>
        <b:NameList>
          <b:Person>
            <b:Last>Rojas-Cessa</b:Last>
            <b:First>Reborto</b:First>
          </b:Person>
        </b:NameList>
      </b:Author>
    </b:Author>
    <b:JournalName>Computer Science: Networking and Internet Architecture </b:JournalName>
    <b:Volume>1</b:Volume>
    <b:RefOrder>5</b:RefOrder>
  </b:Source>
  <b:Source>
    <b:Tag>Def24</b:Tag>
    <b:SourceType>InternetSite</b:SourceType>
    <b:Guid>{A629BA43-AB86-4C8E-8E6A-B973A95883B2}</b:Guid>
    <b:Title>Defining Hping Packet Generator as a Security Tool</b:Title>
    <b:Year>2024</b:Year>
    <b:ProductionCompany>Okta</b:ProductionCompany>
    <b:Month>August</b:Month>
    <b:Day>30</b:Day>
    <b:YearAccessed>2025</b:YearAccessed>
    <b:MonthAccessed>11</b:MonthAccessed>
    <b:DayAccessed>12</b:DayAccessed>
    <b:URL>https://www.okta.com/identity-101/hping/</b:URL>
    <b:RefOrder>6</b:RefOrder>
  </b:Source>
  <b:Source>
    <b:Tag>YWa23</b:Tag>
    <b:SourceType>JournalArticle</b:SourceType>
    <b:Guid>{19BF471C-AFD6-4AE7-917E-6BD975D50992}</b:Guid>
    <b:Title>Automotive Cybersecurity Vulnerability Assessment Using the Common Vulnerability Scoring System and Bayesian Network Model</b:Title>
    <b:Year>2023</b:Year>
    <b:Author>
      <b:Author>
        <b:NameList>
          <b:Person>
            <b:Last>Y. Wang</b:Last>
            <b:First>B.</b:First>
            <b:Middle>Yu, H. Yu, L. Xiao, H. Ji and Y. Zhao,</b:Middle>
          </b:Person>
        </b:NameList>
      </b:Author>
    </b:Author>
    <b:JournalName>IEEE System Journal</b:JournalName>
    <b:Pages>2880-2891</b:Pages>
    <b:Volume>17</b:Volume>
    <b:Issue>1</b:Issue>
    <b:RefOrder>7</b:RefOrder>
  </b:Source>
  <b:Source>
    <b:Tag>IBa23</b:Tag>
    <b:SourceType>JournalArticle</b:SourceType>
    <b:Guid>{46CCEBF1-A759-481E-8AE8-34179EE89408}</b:Guid>
    <b:Author>
      <b:Author>
        <b:NameList>
          <b:Person>
            <b:Last>I. Babeshko and F. D. Giandomenico</b:Last>
          </b:Person>
        </b:NameList>
      </b:Author>
    </b:Author>
    <b:Title>Safety and Cybersecurity Assessment Techniques for Critical Industries: A Mapping Study,</b:Title>
    <b:JournalName>IEEE Access</b:JournalName>
    <b:Year>2023</b:Year>
    <b:Pages> 83781-83793</b:Pages>
    <b:Volume>11</b:Volume>
    <b:Issue>10</b:Issue>
    <b:RefOrder>8</b:RefOrder>
  </b:Source>
  <b:Source>
    <b:Tag>ABa24</b:Tag>
    <b:SourceType>ConferenceProceedings</b:SourceType>
    <b:Guid>{33A65F88-877A-4E36-A189-331F113EA052}</b:Guid>
    <b:Author>
      <b:Author>
        <b:NameList>
          <b:Person>
            <b:Last>A. Balsam</b:Last>
            <b:First>M.</b:First>
            <b:Middle>Nowak, M. Walkowski, J. Oko and S. Sujecki,</b:Middle>
          </b:Person>
        </b:NameList>
      </b:Author>
    </b:Author>
    <b:Title>Comprehensive comparison between versions CVSS v2.0, CVSS v3.x and CVSS v4.0 as vulnerability severity measures</b:Title>
    <b:Year>2024</b:Year>
    <b:ConferenceName>24th International Conference on Transparent Optical Networks (ICTON),</b:ConferenceName>
    <b:City>Bari,  Italy</b:City>
    <b:RefOrder>9</b:RefOrder>
  </b:Source>
  <b:Source>
    <b:Tag>ICh19</b:Tag>
    <b:SourceType>ConferenceProceedings</b:SourceType>
    <b:Guid>{8D3A9BDE-0D7B-44FE-B857-160B3B4A3EDA}</b:Guid>
    <b:Author>
      <b:Author>
        <b:NameList>
          <b:Person>
            <b:Last>I. Chalvatzis</b:Last>
            <b:First>D.</b:First>
            <b:Middle>A. Karras and R. C. Papademetriou,</b:Middle>
          </b:Person>
        </b:NameList>
      </b:Author>
    </b:Author>
    <b:Title>Evaluation of Security Vulnerability Scanners for Small and Medium Enterprises Business Networks Resilience towards Risk Assessment</b:Title>
    <b:Year>2019 </b:Year>
    <b:ConferenceName> 2019 IEEE International Conference on Artificial Intelligence and Computer Applications (ICAICA),</b:ConferenceName>
    <b:City>Dalian, China</b:City>
    <b:RefOrder>10</b:RefOrder>
  </b:Source>
  <b:Source>
    <b:Tag>KVi22</b:Tag>
    <b:SourceType>ConferenceProceedings</b:SourceType>
    <b:Guid>{9A70CA55-CBB8-4BAC-A421-AD86A007B964}</b:Guid>
    <b:Author>
      <b:Author>
        <b:NameList>
          <b:Person>
            <b:Last>K. Vimala and S. Fugkeaw</b:Last>
          </b:Person>
        </b:NameList>
      </b:Author>
    </b:Author>
    <b:Title>VAPE-BRIDGE: Bridging OpenVAS Results for Automating Metasploit Framework,</b:Title>
    <b:Year>2022</b:Year>
    <b:ConferenceName>14th International Conference on Knowledge and Smart Technology (KST</b:ConferenceName>
    <b:City>Chon buri, Thailand</b:City>
    <b:RefOrder>11</b:RefOrder>
  </b:Source>
  <b:Source>
    <b:Tag>Bam25</b:Tag>
    <b:SourceType>JournalArticle</b:SourceType>
    <b:Guid>{BAEFCD08-E404-4E3C-804C-ACE452F5EC1D}</b:Guid>
    <b:Author>
      <b:Author>
        <b:NameList>
          <b:Person>
            <b:Last>Bambang Irawan</b:Last>
            <b:First>Kholid</b:First>
            <b:Middle>Nur Sheha, Mosiur Rahaman,, Nixon Erzed, Agus Herwanto</b:Middle>
          </b:Person>
        </b:NameList>
      </b:Author>
    </b:Author>
    <b:Title>Evaluating the Effectiveness of Center of Internet Security Benchmark for Hardening Linux Servers Against Cyber Attacks</b:Title>
    <b:Year>2025,</b:Year>
    <b:ConferenceName>A Journal of Social Research </b:ConferenceName>
    <b:Volume>4</b:Volume>
    <b:Issue>6</b:Issue>
    <b:RefOrder>12</b:RefOrder>
  </b:Source>
  <b:Source>
    <b:Tag>Rob21</b:Tag>
    <b:SourceType>Book</b:SourceType>
    <b:Guid>{61EA6C48-2E55-40D9-BA11-48E1BE7BC91E}</b:Guid>
    <b:Title>Linux for Networking Professionals: Securely configure and operate Linux network services for the enterprise </b:Title>
    <b:Year>2021</b:Year>
    <b:Author>
      <b:Author>
        <b:NameList>
          <b:Person>
            <b:Last>VandenBrink</b:Last>
            <b:First>Rob</b:First>
          </b:Person>
        </b:NameList>
      </b:Author>
    </b:Author>
    <b:Publisher>Packt Publishing</b:Publisher>
    <b:RefOrder>13</b:RefOrder>
  </b:Source>
  <b:Source>
    <b:Tag>URe24</b:Tag>
    <b:SourceType>ConferenceProceedings</b:SourceType>
    <b:Guid>{D74251DA-D3BF-455E-B976-EED508CF0EEB}</b:Guid>
    <b:Title>Enabling Rapid Data Transfer in Medical IoT Systems with a High-Throughput PRESENT Cipher Hardware Framework</b:Title>
    <b:Year>2024</b:Year>
    <b:City> Greater Noida, India,</b:City>
    <b:Author>
      <b:Author>
        <b:NameList>
          <b:Person>
            <b:Last>U. Reddy</b:Last>
            <b:First>Y.</b:First>
            <b:Middle>P. Rangaiah, A. Nagpal, H. R. Goyal, M. V. Rama Sundari and K. Adnan,</b:Middle>
          </b:Person>
        </b:NameList>
      </b:Author>
    </b:Author>
    <b:ConferenceName>1st International Conference on Sustainable Computing and Integrated Communication in Changing Landscape of AI (ICSCAI), </b:ConferenceName>
    <b:RefOrder>14</b:RefOrder>
  </b:Source>
  <b:Source>
    <b:Tag>SCh23</b:Tag>
    <b:SourceType>ConferenceProceedings</b:SourceType>
    <b:Guid>{A08DAB54-CC95-4B77-B909-363087FE3FCE}</b:Guid>
    <b:Author>
      <b:Author>
        <b:NameList>
          <b:Person>
            <b:Last>S. Chowhan and A. K. Saxena</b:Last>
            <b:First>"Advanced</b:First>
            <b:Middle>Techniques in Network Traffic Analysis:</b:Middle>
          </b:Person>
        </b:NameList>
      </b:Author>
    </b:Author>
    <b:Title>Utilizing Wireshark For In-Depth Live Data Packet Inspection And Information Capture,</b:Title>
    <b:Year>2023</b:Year>
    <b:ConferenceName>International Conference on Communication, Security and Artificial Intelligence (ICCSAI),</b:ConferenceName>
    <b:City>Greater Noida, India</b:City>
    <b:RefOrder>15</b:RefOrder>
  </b:Source>
  <b:Source>
    <b:Tag>XGa25</b:Tag>
    <b:SourceType>ConferenceProceedings</b:SourceType>
    <b:Guid>{7A84A30E-16F2-450A-AA95-92895D78205D}</b:Guid>
    <b:Author>
      <b:Author>
        <b:NameList>
          <b:Person>
            <b:Last>X. Gao and X. Chang</b:Last>
          </b:Person>
        </b:NameList>
      </b:Author>
    </b:Author>
    <b:Title>A Retrieval-Augmented Generation Framework Based on a Knowledge Graph of Cybersecurity Vulnerabilities in Power Networks,</b:Title>
    <b:Year>2025</b:Year>
    <b:ConferenceName>IEEE Access</b:ConferenceName>
    <b:RefOrder>16</b:RefOrder>
  </b:Source>
</b:Sources>
</file>

<file path=customXml/itemProps1.xml><?xml version="1.0" encoding="utf-8"?>
<ds:datastoreItem xmlns:ds="http://schemas.openxmlformats.org/officeDocument/2006/customXml" ds:itemID="{85BDD9DA-AA3C-4C74-8142-E4711C5D8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43</Pages>
  <Words>3435</Words>
  <Characters>19583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Ndubuisi Ekperechi (2318045)</dc:creator>
  <cp:keywords/>
  <dc:description/>
  <cp:lastModifiedBy>Anthony Ndubuisi Ekperechi (2318045)</cp:lastModifiedBy>
  <cp:revision>2</cp:revision>
  <dcterms:created xsi:type="dcterms:W3CDTF">2025-12-14T11:18:00Z</dcterms:created>
  <dcterms:modified xsi:type="dcterms:W3CDTF">2025-12-14T11:18:00Z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fdc57711-84ee-401d-9daf-eeb5f7c4c5f9</vt:lpwstr>
  </property>
</Properties>
</file>