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0F4C7" w14:textId="77777777" w:rsidR="00717423" w:rsidRDefault="00717423" w:rsidP="00B0596E">
      <w:pPr>
        <w:pStyle w:val="ContactInfo"/>
        <w:jc w:val="left"/>
        <w:rPr>
          <w:rFonts w:ascii="Arial" w:hAnsi="Arial" w:cs="Arial"/>
          <w:b/>
          <w:bCs/>
          <w:sz w:val="24"/>
          <w:szCs w:val="24"/>
        </w:rPr>
      </w:pPr>
      <w:bookmarkStart w:id="0" w:name="_Toc321147011"/>
      <w:bookmarkStart w:id="1" w:name="_Toc318189312"/>
      <w:bookmarkStart w:id="2" w:name="_Toc318188327"/>
      <w:bookmarkStart w:id="3" w:name="_Toc318188227"/>
      <w:bookmarkStart w:id="4" w:name="_Toc321147149"/>
    </w:p>
    <w:p w14:paraId="35CFD9B6" w14:textId="77777777" w:rsidR="001D56D7" w:rsidRDefault="001D56D7" w:rsidP="00770730">
      <w:pPr>
        <w:pStyle w:val="ContactInfo"/>
        <w:spacing w:line="276" w:lineRule="auto"/>
        <w:jc w:val="left"/>
        <w:rPr>
          <w:rFonts w:ascii="Arial" w:hAnsi="Arial" w:cs="Arial"/>
          <w:b/>
          <w:bCs/>
          <w:sz w:val="24"/>
          <w:szCs w:val="24"/>
        </w:rPr>
      </w:pPr>
    </w:p>
    <w:p w14:paraId="30C723C9" w14:textId="77777777" w:rsidR="004041EA" w:rsidRDefault="004041EA" w:rsidP="00566C4C">
      <w:pPr>
        <w:pStyle w:val="ContactInfo"/>
        <w:spacing w:line="276" w:lineRule="auto"/>
        <w:rPr>
          <w:rFonts w:ascii="Arial" w:hAnsi="Arial" w:cs="Arial"/>
          <w:b/>
          <w:bCs/>
          <w:sz w:val="32"/>
          <w:szCs w:val="32"/>
        </w:rPr>
      </w:pPr>
    </w:p>
    <w:p w14:paraId="48A7999B" w14:textId="77777777" w:rsidR="007B2257" w:rsidRDefault="007B2257" w:rsidP="00566C4C">
      <w:pPr>
        <w:pStyle w:val="ContactInfo"/>
        <w:spacing w:line="276" w:lineRule="auto"/>
        <w:rPr>
          <w:rFonts w:ascii="Arial" w:hAnsi="Arial" w:cs="Arial"/>
          <w:b/>
          <w:bCs/>
          <w:color w:val="auto"/>
          <w:sz w:val="32"/>
          <w:szCs w:val="32"/>
        </w:rPr>
      </w:pPr>
    </w:p>
    <w:p w14:paraId="7EEA5500" w14:textId="6E7CE69A"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Justyna Cichocka</w:t>
      </w:r>
    </w:p>
    <w:p w14:paraId="17C89BE9" w14:textId="77777777"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1916227</w:t>
      </w:r>
    </w:p>
    <w:p w14:paraId="5067F234" w14:textId="77777777"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Psychology for Health and Social Care</w:t>
      </w:r>
    </w:p>
    <w:p w14:paraId="31EEE588" w14:textId="78E9BECF"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Module Code: BMHP4003</w:t>
      </w:r>
    </w:p>
    <w:p w14:paraId="0715D59D" w14:textId="173448E1"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Assignment 1</w:t>
      </w:r>
      <w:r w:rsidR="00B06694">
        <w:rPr>
          <w:rFonts w:ascii="Arial" w:hAnsi="Arial" w:cs="Arial"/>
          <w:b/>
          <w:bCs/>
          <w:color w:val="auto"/>
          <w:sz w:val="32"/>
          <w:szCs w:val="32"/>
        </w:rPr>
        <w:t>b</w:t>
      </w:r>
    </w:p>
    <w:p w14:paraId="501962A2" w14:textId="4D02BB14" w:rsidR="00E02420" w:rsidRPr="00D62C58" w:rsidRDefault="00E02420"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 xml:space="preserve"> Module Lecturer’s Name: Diya Ganguly</w:t>
      </w:r>
    </w:p>
    <w:p w14:paraId="7CCFD331" w14:textId="1531712B" w:rsidR="00E02420" w:rsidRDefault="00620A59" w:rsidP="00566C4C">
      <w:pPr>
        <w:pStyle w:val="ContactInfo"/>
        <w:spacing w:line="276" w:lineRule="auto"/>
        <w:rPr>
          <w:rFonts w:ascii="Arial" w:hAnsi="Arial" w:cs="Arial"/>
          <w:b/>
          <w:bCs/>
          <w:color w:val="auto"/>
          <w:sz w:val="32"/>
          <w:szCs w:val="32"/>
        </w:rPr>
      </w:pPr>
      <w:r w:rsidRPr="00D62C58">
        <w:rPr>
          <w:rFonts w:ascii="Arial" w:hAnsi="Arial" w:cs="Arial"/>
          <w:b/>
          <w:bCs/>
          <w:color w:val="auto"/>
          <w:sz w:val="32"/>
          <w:szCs w:val="32"/>
        </w:rPr>
        <w:t xml:space="preserve">Date: </w:t>
      </w:r>
      <w:r w:rsidR="00B06694">
        <w:rPr>
          <w:rFonts w:ascii="Arial" w:hAnsi="Arial" w:cs="Arial"/>
          <w:b/>
          <w:bCs/>
          <w:color w:val="auto"/>
          <w:sz w:val="32"/>
          <w:szCs w:val="32"/>
        </w:rPr>
        <w:t>8</w:t>
      </w:r>
      <w:r w:rsidR="00B06694" w:rsidRPr="00B06694">
        <w:rPr>
          <w:rFonts w:ascii="Arial" w:hAnsi="Arial" w:cs="Arial"/>
          <w:b/>
          <w:bCs/>
          <w:color w:val="auto"/>
          <w:sz w:val="32"/>
          <w:szCs w:val="32"/>
          <w:vertAlign w:val="superscript"/>
        </w:rPr>
        <w:t>th</w:t>
      </w:r>
      <w:r w:rsidR="00B06694">
        <w:rPr>
          <w:rFonts w:ascii="Arial" w:hAnsi="Arial" w:cs="Arial"/>
          <w:b/>
          <w:bCs/>
          <w:color w:val="auto"/>
          <w:sz w:val="32"/>
          <w:szCs w:val="32"/>
        </w:rPr>
        <w:t xml:space="preserve"> January</w:t>
      </w:r>
      <w:r w:rsidR="00E02420" w:rsidRPr="00D62C58">
        <w:rPr>
          <w:rFonts w:ascii="Arial" w:hAnsi="Arial" w:cs="Arial"/>
          <w:b/>
          <w:bCs/>
          <w:color w:val="auto"/>
          <w:sz w:val="32"/>
          <w:szCs w:val="32"/>
        </w:rPr>
        <w:t xml:space="preserve"> 202</w:t>
      </w:r>
      <w:r w:rsidR="00330FF4">
        <w:rPr>
          <w:rFonts w:ascii="Arial" w:hAnsi="Arial" w:cs="Arial"/>
          <w:b/>
          <w:bCs/>
          <w:color w:val="auto"/>
          <w:sz w:val="32"/>
          <w:szCs w:val="32"/>
        </w:rPr>
        <w:t>1</w:t>
      </w:r>
    </w:p>
    <w:p w14:paraId="24CF353F" w14:textId="3C3A7553" w:rsidR="007B2257" w:rsidRDefault="007B2257" w:rsidP="00566C4C">
      <w:pPr>
        <w:pStyle w:val="ContactInfo"/>
        <w:spacing w:line="276" w:lineRule="auto"/>
        <w:rPr>
          <w:rFonts w:ascii="Arial" w:hAnsi="Arial" w:cs="Arial"/>
          <w:b/>
          <w:bCs/>
          <w:color w:val="auto"/>
          <w:sz w:val="32"/>
          <w:szCs w:val="32"/>
        </w:rPr>
      </w:pPr>
    </w:p>
    <w:p w14:paraId="29B3B6EA" w14:textId="77777777" w:rsidR="007B2257" w:rsidRPr="00D62C58" w:rsidRDefault="007B2257" w:rsidP="00566C4C">
      <w:pPr>
        <w:pStyle w:val="ContactInfo"/>
        <w:spacing w:line="276" w:lineRule="auto"/>
        <w:rPr>
          <w:rFonts w:ascii="Arial" w:hAnsi="Arial" w:cs="Arial"/>
          <w:b/>
          <w:bCs/>
          <w:color w:val="auto"/>
          <w:sz w:val="32"/>
          <w:szCs w:val="32"/>
        </w:rPr>
      </w:pPr>
    </w:p>
    <w:p w14:paraId="5A23D155" w14:textId="430725DE" w:rsidR="00B0596E" w:rsidRPr="00770730" w:rsidRDefault="00B0596E" w:rsidP="00566C4C">
      <w:pPr>
        <w:pStyle w:val="ContactInfo"/>
        <w:spacing w:line="276" w:lineRule="auto"/>
        <w:rPr>
          <w:rFonts w:ascii="Arial" w:hAnsi="Arial" w:cs="Arial"/>
          <w:b/>
          <w:bCs/>
          <w:sz w:val="32"/>
          <w:szCs w:val="32"/>
        </w:rPr>
      </w:pPr>
    </w:p>
    <w:p w14:paraId="6E97B006" w14:textId="33A593D5" w:rsidR="002857F8" w:rsidRPr="004041EA" w:rsidRDefault="00B0596E" w:rsidP="004041EA">
      <w:pPr>
        <w:pStyle w:val="ContactInfo"/>
        <w:rPr>
          <w:sz w:val="32"/>
          <w:szCs w:val="32"/>
        </w:rPr>
      </w:pPr>
      <w:r>
        <w:rPr>
          <w:noProof/>
          <w:sz w:val="32"/>
          <w:szCs w:val="32"/>
        </w:rPr>
        <w:drawing>
          <wp:anchor distT="0" distB="0" distL="114300" distR="114300" simplePos="0" relativeHeight="251659264" behindDoc="1" locked="0" layoutInCell="1" allowOverlap="1" wp14:anchorId="11C0A367" wp14:editId="7676C21B">
            <wp:simplePos x="0" y="0"/>
            <wp:positionH relativeFrom="margin">
              <wp:align>center</wp:align>
            </wp:positionH>
            <wp:positionV relativeFrom="paragraph">
              <wp:posOffset>335915</wp:posOffset>
            </wp:positionV>
            <wp:extent cx="2887980" cy="1509327"/>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7980" cy="1509327"/>
                    </a:xfrm>
                    <a:prstGeom prst="rect">
                      <a:avLst/>
                    </a:prstGeom>
                    <a:noFill/>
                  </pic:spPr>
                </pic:pic>
              </a:graphicData>
            </a:graphic>
            <wp14:sizeRelH relativeFrom="margin">
              <wp14:pctWidth>0</wp14:pctWidth>
            </wp14:sizeRelH>
            <wp14:sizeRelV relativeFrom="margin">
              <wp14:pctHeight>0</wp14:pctHeight>
            </wp14:sizeRelV>
          </wp:anchor>
        </w:drawing>
      </w:r>
      <w:r w:rsidR="003422FF" w:rsidRPr="00770730">
        <w:rPr>
          <w:sz w:val="32"/>
          <w:szCs w:val="32"/>
        </w:rPr>
        <w:br w:type="page"/>
      </w:r>
      <w:bookmarkEnd w:id="0"/>
      <w:bookmarkEnd w:id="1"/>
      <w:bookmarkEnd w:id="2"/>
      <w:bookmarkEnd w:id="3"/>
      <w:bookmarkEnd w:id="4"/>
    </w:p>
    <w:p w14:paraId="45B5E06E" w14:textId="77777777" w:rsidR="006E7647" w:rsidRDefault="000E4364" w:rsidP="001B4756">
      <w:pPr>
        <w:spacing w:line="360" w:lineRule="auto"/>
        <w:rPr>
          <w:rFonts w:ascii="Arial" w:hAnsi="Arial" w:cs="Arial"/>
          <w:b/>
          <w:bCs/>
          <w:color w:val="auto"/>
          <w:sz w:val="32"/>
          <w:szCs w:val="32"/>
        </w:rPr>
      </w:pPr>
      <w:r>
        <w:rPr>
          <w:rFonts w:ascii="Arial" w:hAnsi="Arial" w:cs="Arial"/>
          <w:b/>
          <w:bCs/>
          <w:color w:val="auto"/>
          <w:sz w:val="32"/>
          <w:szCs w:val="32"/>
        </w:rPr>
        <w:lastRenderedPageBreak/>
        <w:t xml:space="preserve">Introduction </w:t>
      </w:r>
    </w:p>
    <w:p w14:paraId="120BBBD1" w14:textId="6BEE6446" w:rsidR="00277A47" w:rsidRDefault="00277A47" w:rsidP="00FF287A">
      <w:pPr>
        <w:spacing w:line="360" w:lineRule="auto"/>
        <w:jc w:val="both"/>
        <w:rPr>
          <w:rFonts w:ascii="Arial" w:hAnsi="Arial" w:cs="Arial"/>
          <w:color w:val="auto"/>
          <w:sz w:val="24"/>
          <w:szCs w:val="24"/>
        </w:rPr>
      </w:pPr>
      <w:r w:rsidRPr="00277A47">
        <w:rPr>
          <w:rFonts w:ascii="Arial" w:hAnsi="Arial" w:cs="Arial"/>
          <w:color w:val="auto"/>
          <w:sz w:val="24"/>
          <w:szCs w:val="24"/>
        </w:rPr>
        <w:t xml:space="preserve">The purpose of this essay is to reflect on Piaget's </w:t>
      </w:r>
      <w:r w:rsidR="00807622">
        <w:rPr>
          <w:rFonts w:ascii="Arial" w:hAnsi="Arial" w:cs="Arial"/>
          <w:color w:val="auto"/>
          <w:sz w:val="24"/>
          <w:szCs w:val="24"/>
        </w:rPr>
        <w:t>T</w:t>
      </w:r>
      <w:r w:rsidRPr="00277A47">
        <w:rPr>
          <w:rFonts w:ascii="Arial" w:hAnsi="Arial" w:cs="Arial"/>
          <w:color w:val="auto"/>
          <w:sz w:val="24"/>
          <w:szCs w:val="24"/>
        </w:rPr>
        <w:t xml:space="preserve">heory of </w:t>
      </w:r>
      <w:r w:rsidR="00807622">
        <w:rPr>
          <w:rFonts w:ascii="Arial" w:hAnsi="Arial" w:cs="Arial"/>
          <w:color w:val="auto"/>
          <w:sz w:val="24"/>
          <w:szCs w:val="24"/>
        </w:rPr>
        <w:t>C</w:t>
      </w:r>
      <w:r w:rsidRPr="00277A47">
        <w:rPr>
          <w:rFonts w:ascii="Arial" w:hAnsi="Arial" w:cs="Arial"/>
          <w:color w:val="auto"/>
          <w:sz w:val="24"/>
          <w:szCs w:val="24"/>
        </w:rPr>
        <w:t xml:space="preserve">ognitive </w:t>
      </w:r>
      <w:r w:rsidR="00807622">
        <w:rPr>
          <w:rFonts w:ascii="Arial" w:hAnsi="Arial" w:cs="Arial"/>
          <w:color w:val="auto"/>
          <w:sz w:val="24"/>
          <w:szCs w:val="24"/>
        </w:rPr>
        <w:t>D</w:t>
      </w:r>
      <w:r w:rsidRPr="00277A47">
        <w:rPr>
          <w:rFonts w:ascii="Arial" w:hAnsi="Arial" w:cs="Arial"/>
          <w:color w:val="auto"/>
          <w:sz w:val="24"/>
          <w:szCs w:val="24"/>
        </w:rPr>
        <w:t xml:space="preserve">evelopment and Eric Erikson's </w:t>
      </w:r>
      <w:r w:rsidR="00807622">
        <w:rPr>
          <w:rFonts w:ascii="Arial" w:hAnsi="Arial" w:cs="Arial"/>
          <w:color w:val="auto"/>
          <w:sz w:val="24"/>
          <w:szCs w:val="24"/>
        </w:rPr>
        <w:t>P</w:t>
      </w:r>
      <w:r w:rsidRPr="00277A47">
        <w:rPr>
          <w:rFonts w:ascii="Arial" w:hAnsi="Arial" w:cs="Arial"/>
          <w:color w:val="auto"/>
          <w:sz w:val="24"/>
          <w:szCs w:val="24"/>
        </w:rPr>
        <w:t xml:space="preserve">sychosocial </w:t>
      </w:r>
      <w:r w:rsidR="00807622">
        <w:rPr>
          <w:rFonts w:ascii="Arial" w:hAnsi="Arial" w:cs="Arial"/>
          <w:color w:val="auto"/>
          <w:sz w:val="24"/>
          <w:szCs w:val="24"/>
        </w:rPr>
        <w:t>T</w:t>
      </w:r>
      <w:r w:rsidRPr="00277A47">
        <w:rPr>
          <w:rFonts w:ascii="Arial" w:hAnsi="Arial" w:cs="Arial"/>
          <w:color w:val="auto"/>
          <w:sz w:val="24"/>
          <w:szCs w:val="24"/>
        </w:rPr>
        <w:t xml:space="preserve">heory to </w:t>
      </w:r>
      <w:r w:rsidR="00D2170C" w:rsidRPr="00D2170C">
        <w:rPr>
          <w:rFonts w:ascii="Arial" w:hAnsi="Arial" w:cs="Arial"/>
          <w:color w:val="auto"/>
          <w:sz w:val="24"/>
          <w:szCs w:val="24"/>
        </w:rPr>
        <w:t xml:space="preserve">highlight </w:t>
      </w:r>
      <w:r w:rsidRPr="00277A47">
        <w:rPr>
          <w:rFonts w:ascii="Arial" w:hAnsi="Arial" w:cs="Arial"/>
          <w:color w:val="auto"/>
          <w:sz w:val="24"/>
          <w:szCs w:val="24"/>
        </w:rPr>
        <w:t>the importance of psychological concepts</w:t>
      </w:r>
      <w:r w:rsidR="004766F2">
        <w:rPr>
          <w:rFonts w:ascii="Arial" w:hAnsi="Arial" w:cs="Arial"/>
          <w:color w:val="auto"/>
          <w:sz w:val="24"/>
          <w:szCs w:val="24"/>
        </w:rPr>
        <w:t>,</w:t>
      </w:r>
      <w:r w:rsidRPr="00277A47">
        <w:rPr>
          <w:rFonts w:ascii="Arial" w:hAnsi="Arial" w:cs="Arial"/>
          <w:color w:val="auto"/>
          <w:sz w:val="24"/>
          <w:szCs w:val="24"/>
        </w:rPr>
        <w:t xml:space="preserve"> and to comment on the three studies described in assessment 1a to </w:t>
      </w:r>
      <w:r w:rsidR="004766F2" w:rsidRPr="004766F2">
        <w:rPr>
          <w:rFonts w:ascii="Arial" w:hAnsi="Arial" w:cs="Arial"/>
          <w:color w:val="auto"/>
          <w:sz w:val="24"/>
          <w:szCs w:val="24"/>
        </w:rPr>
        <w:t xml:space="preserve">emphasize </w:t>
      </w:r>
      <w:r w:rsidRPr="00277A47">
        <w:rPr>
          <w:rFonts w:ascii="Arial" w:hAnsi="Arial" w:cs="Arial"/>
          <w:color w:val="auto"/>
          <w:sz w:val="24"/>
          <w:szCs w:val="24"/>
        </w:rPr>
        <w:t xml:space="preserve">the </w:t>
      </w:r>
      <w:r w:rsidR="00611451">
        <w:rPr>
          <w:rFonts w:ascii="Arial" w:hAnsi="Arial" w:cs="Arial"/>
          <w:color w:val="auto"/>
          <w:sz w:val="24"/>
          <w:szCs w:val="24"/>
        </w:rPr>
        <w:t xml:space="preserve">validity </w:t>
      </w:r>
      <w:r w:rsidRPr="00277A47">
        <w:rPr>
          <w:rFonts w:ascii="Arial" w:hAnsi="Arial" w:cs="Arial"/>
          <w:color w:val="auto"/>
          <w:sz w:val="24"/>
          <w:szCs w:val="24"/>
        </w:rPr>
        <w:t>of the topic</w:t>
      </w:r>
      <w:r w:rsidR="00450E97">
        <w:rPr>
          <w:rFonts w:ascii="Arial" w:hAnsi="Arial" w:cs="Arial"/>
          <w:color w:val="auto"/>
          <w:sz w:val="24"/>
          <w:szCs w:val="24"/>
        </w:rPr>
        <w:t>s</w:t>
      </w:r>
      <w:r w:rsidRPr="00277A47">
        <w:rPr>
          <w:rFonts w:ascii="Arial" w:hAnsi="Arial" w:cs="Arial"/>
          <w:color w:val="auto"/>
          <w:sz w:val="24"/>
          <w:szCs w:val="24"/>
        </w:rPr>
        <w:t xml:space="preserve"> chosen. Finally, the </w:t>
      </w:r>
      <w:r w:rsidR="00944694">
        <w:rPr>
          <w:rFonts w:ascii="Arial" w:hAnsi="Arial" w:cs="Arial"/>
          <w:color w:val="auto"/>
          <w:sz w:val="24"/>
          <w:szCs w:val="24"/>
        </w:rPr>
        <w:t xml:space="preserve">psychological </w:t>
      </w:r>
      <w:r w:rsidRPr="00277A47">
        <w:rPr>
          <w:rFonts w:ascii="Arial" w:hAnsi="Arial" w:cs="Arial"/>
          <w:color w:val="auto"/>
          <w:sz w:val="24"/>
          <w:szCs w:val="24"/>
        </w:rPr>
        <w:t xml:space="preserve">perspective will be applied to the workplace to </w:t>
      </w:r>
      <w:r w:rsidR="00152F77">
        <w:rPr>
          <w:rFonts w:ascii="Arial" w:hAnsi="Arial" w:cs="Arial"/>
          <w:color w:val="auto"/>
          <w:sz w:val="24"/>
          <w:szCs w:val="24"/>
        </w:rPr>
        <w:t xml:space="preserve">show </w:t>
      </w:r>
      <w:r w:rsidR="006E5E82">
        <w:rPr>
          <w:rFonts w:ascii="Arial" w:hAnsi="Arial" w:cs="Arial"/>
          <w:color w:val="auto"/>
          <w:sz w:val="24"/>
          <w:szCs w:val="24"/>
        </w:rPr>
        <w:t>the</w:t>
      </w:r>
      <w:r w:rsidR="0026076A">
        <w:rPr>
          <w:rFonts w:ascii="Arial" w:hAnsi="Arial" w:cs="Arial"/>
          <w:color w:val="auto"/>
          <w:sz w:val="24"/>
          <w:szCs w:val="24"/>
        </w:rPr>
        <w:t xml:space="preserve"> </w:t>
      </w:r>
      <w:r w:rsidR="0026076A" w:rsidRPr="0026076A">
        <w:rPr>
          <w:rFonts w:ascii="Arial" w:hAnsi="Arial" w:cs="Arial"/>
          <w:color w:val="auto"/>
          <w:sz w:val="24"/>
          <w:szCs w:val="24"/>
        </w:rPr>
        <w:t>significance</w:t>
      </w:r>
      <w:r w:rsidR="006E5E82">
        <w:rPr>
          <w:rFonts w:ascii="Arial" w:hAnsi="Arial" w:cs="Arial"/>
          <w:color w:val="auto"/>
          <w:sz w:val="24"/>
          <w:szCs w:val="24"/>
        </w:rPr>
        <w:t xml:space="preserve"> </w:t>
      </w:r>
      <w:r w:rsidR="00152F77">
        <w:rPr>
          <w:rFonts w:ascii="Arial" w:hAnsi="Arial" w:cs="Arial"/>
          <w:color w:val="auto"/>
          <w:sz w:val="24"/>
          <w:szCs w:val="24"/>
        </w:rPr>
        <w:t>of</w:t>
      </w:r>
      <w:r w:rsidRPr="00277A47">
        <w:rPr>
          <w:rFonts w:ascii="Arial" w:hAnsi="Arial" w:cs="Arial"/>
          <w:color w:val="auto"/>
          <w:sz w:val="24"/>
          <w:szCs w:val="24"/>
        </w:rPr>
        <w:t xml:space="preserve"> psychology in the health care</w:t>
      </w:r>
      <w:r w:rsidR="008114B5">
        <w:rPr>
          <w:rFonts w:ascii="Arial" w:hAnsi="Arial" w:cs="Arial"/>
          <w:color w:val="auto"/>
          <w:sz w:val="24"/>
          <w:szCs w:val="24"/>
        </w:rPr>
        <w:t xml:space="preserve"> sector</w:t>
      </w:r>
      <w:r w:rsidRPr="00277A47">
        <w:rPr>
          <w:rFonts w:ascii="Arial" w:hAnsi="Arial" w:cs="Arial"/>
          <w:color w:val="auto"/>
          <w:sz w:val="24"/>
          <w:szCs w:val="24"/>
        </w:rPr>
        <w:t>.</w:t>
      </w:r>
      <w:r w:rsidR="00BD280C">
        <w:rPr>
          <w:rFonts w:ascii="Arial" w:hAnsi="Arial" w:cs="Arial"/>
          <w:color w:val="auto"/>
          <w:sz w:val="24"/>
          <w:szCs w:val="24"/>
        </w:rPr>
        <w:t xml:space="preserve"> </w:t>
      </w:r>
    </w:p>
    <w:p w14:paraId="51972403" w14:textId="2F005508" w:rsidR="000247F1" w:rsidRDefault="000247F1" w:rsidP="00FB1DB3">
      <w:pPr>
        <w:spacing w:line="360" w:lineRule="auto"/>
        <w:jc w:val="both"/>
        <w:rPr>
          <w:rFonts w:ascii="Arial" w:hAnsi="Arial" w:cs="Arial"/>
          <w:color w:val="auto"/>
          <w:sz w:val="24"/>
          <w:szCs w:val="24"/>
        </w:rPr>
      </w:pPr>
      <w:r w:rsidRPr="000247F1">
        <w:rPr>
          <w:rFonts w:ascii="Arial" w:hAnsi="Arial" w:cs="Arial"/>
          <w:color w:val="auto"/>
          <w:sz w:val="24"/>
          <w:szCs w:val="24"/>
        </w:rPr>
        <w:t>Reflection is a</w:t>
      </w:r>
      <w:r w:rsidR="00D41004">
        <w:rPr>
          <w:rFonts w:ascii="Arial" w:hAnsi="Arial" w:cs="Arial"/>
          <w:color w:val="auto"/>
          <w:sz w:val="24"/>
          <w:szCs w:val="24"/>
        </w:rPr>
        <w:t xml:space="preserve"> </w:t>
      </w:r>
      <w:r w:rsidRPr="000247F1">
        <w:rPr>
          <w:rFonts w:ascii="Arial" w:hAnsi="Arial" w:cs="Arial"/>
          <w:color w:val="auto"/>
          <w:sz w:val="24"/>
          <w:szCs w:val="24"/>
        </w:rPr>
        <w:t xml:space="preserve">skill that must be learned </w:t>
      </w:r>
      <w:r w:rsidR="00D41004">
        <w:rPr>
          <w:rFonts w:ascii="Arial" w:hAnsi="Arial" w:cs="Arial"/>
          <w:color w:val="auto"/>
          <w:sz w:val="24"/>
          <w:szCs w:val="24"/>
        </w:rPr>
        <w:t xml:space="preserve">in our </w:t>
      </w:r>
      <w:r w:rsidR="00B81CDC">
        <w:rPr>
          <w:rFonts w:ascii="Arial" w:hAnsi="Arial" w:cs="Arial"/>
          <w:color w:val="auto"/>
          <w:sz w:val="24"/>
          <w:szCs w:val="24"/>
        </w:rPr>
        <w:t xml:space="preserve">field of </w:t>
      </w:r>
      <w:r w:rsidRPr="000247F1">
        <w:rPr>
          <w:rFonts w:ascii="Arial" w:hAnsi="Arial" w:cs="Arial"/>
          <w:color w:val="auto"/>
          <w:sz w:val="24"/>
          <w:szCs w:val="24"/>
        </w:rPr>
        <w:t xml:space="preserve">health and social care </w:t>
      </w:r>
      <w:r w:rsidR="00B81CDC">
        <w:rPr>
          <w:rFonts w:ascii="Arial" w:hAnsi="Arial" w:cs="Arial"/>
          <w:color w:val="auto"/>
          <w:sz w:val="24"/>
          <w:szCs w:val="24"/>
        </w:rPr>
        <w:t xml:space="preserve">because we are </w:t>
      </w:r>
      <w:r w:rsidRPr="000247F1">
        <w:rPr>
          <w:rFonts w:ascii="Arial" w:hAnsi="Arial" w:cs="Arial"/>
          <w:color w:val="auto"/>
          <w:sz w:val="24"/>
          <w:szCs w:val="24"/>
        </w:rPr>
        <w:t xml:space="preserve">committed to a lot of reflection; measure consequences, talk to clients, </w:t>
      </w:r>
      <w:r w:rsidR="001C3744" w:rsidRPr="000247F1">
        <w:rPr>
          <w:rFonts w:ascii="Arial" w:hAnsi="Arial" w:cs="Arial"/>
          <w:color w:val="auto"/>
          <w:sz w:val="24"/>
          <w:szCs w:val="24"/>
        </w:rPr>
        <w:t>supervise,</w:t>
      </w:r>
      <w:r w:rsidRPr="000247F1">
        <w:rPr>
          <w:rFonts w:ascii="Arial" w:hAnsi="Arial" w:cs="Arial"/>
          <w:color w:val="auto"/>
          <w:sz w:val="24"/>
          <w:szCs w:val="24"/>
        </w:rPr>
        <w:t xml:space="preserve"> or train others. We must be very sensitive to other people</w:t>
      </w:r>
      <w:r w:rsidR="00903F72">
        <w:rPr>
          <w:rFonts w:ascii="Arial" w:hAnsi="Arial" w:cs="Arial"/>
          <w:color w:val="auto"/>
          <w:sz w:val="24"/>
          <w:szCs w:val="24"/>
        </w:rPr>
        <w:t>s’</w:t>
      </w:r>
      <w:r w:rsidRPr="000247F1">
        <w:rPr>
          <w:rFonts w:ascii="Arial" w:hAnsi="Arial" w:cs="Arial"/>
          <w:color w:val="auto"/>
          <w:sz w:val="24"/>
          <w:szCs w:val="24"/>
        </w:rPr>
        <w:t xml:space="preserve"> cultures, </w:t>
      </w:r>
      <w:r w:rsidR="001C3744" w:rsidRPr="000247F1">
        <w:rPr>
          <w:rFonts w:ascii="Arial" w:hAnsi="Arial" w:cs="Arial"/>
          <w:color w:val="auto"/>
          <w:sz w:val="24"/>
          <w:szCs w:val="24"/>
        </w:rPr>
        <w:t>environments,</w:t>
      </w:r>
      <w:r w:rsidRPr="000247F1">
        <w:rPr>
          <w:rFonts w:ascii="Arial" w:hAnsi="Arial" w:cs="Arial"/>
          <w:color w:val="auto"/>
          <w:sz w:val="24"/>
          <w:szCs w:val="24"/>
        </w:rPr>
        <w:t xml:space="preserve"> and opinions.</w:t>
      </w:r>
    </w:p>
    <w:p w14:paraId="2E514627" w14:textId="77777777" w:rsidR="002D06F6" w:rsidRPr="00FB1DB3" w:rsidRDefault="002D06F6" w:rsidP="00FB1DB3">
      <w:pPr>
        <w:spacing w:line="360" w:lineRule="auto"/>
        <w:jc w:val="both"/>
        <w:rPr>
          <w:rFonts w:ascii="Arial" w:hAnsi="Arial" w:cs="Arial"/>
          <w:color w:val="auto"/>
          <w:sz w:val="24"/>
          <w:szCs w:val="24"/>
        </w:rPr>
      </w:pPr>
    </w:p>
    <w:p w14:paraId="0760F0D9" w14:textId="54DF9FA1" w:rsidR="00EC1E3C" w:rsidRDefault="00983D10" w:rsidP="001B4756">
      <w:pPr>
        <w:spacing w:line="360" w:lineRule="auto"/>
        <w:rPr>
          <w:rFonts w:ascii="Arial" w:hAnsi="Arial" w:cs="Arial"/>
          <w:b/>
          <w:bCs/>
          <w:color w:val="auto"/>
          <w:sz w:val="32"/>
          <w:szCs w:val="32"/>
        </w:rPr>
      </w:pPr>
      <w:r>
        <w:rPr>
          <w:rFonts w:ascii="Arial" w:hAnsi="Arial" w:cs="Arial"/>
          <w:b/>
          <w:bCs/>
          <w:color w:val="auto"/>
          <w:sz w:val="32"/>
          <w:szCs w:val="32"/>
        </w:rPr>
        <w:t>Reflection</w:t>
      </w:r>
      <w:r w:rsidR="00EC1E3C" w:rsidRPr="00EC1E3C">
        <w:rPr>
          <w:rFonts w:ascii="Arial" w:hAnsi="Arial" w:cs="Arial"/>
          <w:b/>
          <w:bCs/>
          <w:color w:val="auto"/>
          <w:sz w:val="32"/>
          <w:szCs w:val="32"/>
        </w:rPr>
        <w:t xml:space="preserve"> on </w:t>
      </w:r>
      <w:r w:rsidR="00EA7C26">
        <w:rPr>
          <w:rFonts w:ascii="Arial" w:hAnsi="Arial" w:cs="Arial"/>
          <w:b/>
          <w:bCs/>
          <w:color w:val="auto"/>
          <w:sz w:val="32"/>
          <w:szCs w:val="32"/>
        </w:rPr>
        <w:t>Piaget’s Theory</w:t>
      </w:r>
    </w:p>
    <w:p w14:paraId="4040E127" w14:textId="2BBA8950" w:rsidR="00867770" w:rsidRDefault="00867770" w:rsidP="001E3A86">
      <w:pPr>
        <w:spacing w:line="360" w:lineRule="auto"/>
        <w:jc w:val="both"/>
        <w:rPr>
          <w:rFonts w:ascii="Arial" w:hAnsi="Arial" w:cs="Arial"/>
          <w:color w:val="auto"/>
          <w:sz w:val="24"/>
          <w:szCs w:val="24"/>
        </w:rPr>
      </w:pPr>
      <w:r w:rsidRPr="00867770">
        <w:rPr>
          <w:rFonts w:ascii="Arial" w:hAnsi="Arial" w:cs="Arial"/>
          <w:color w:val="auto"/>
          <w:sz w:val="24"/>
          <w:szCs w:val="24"/>
        </w:rPr>
        <w:t>I do agree that children cognitively develop and that is also related to the thinking process, but children's thoughts are on a different level compared to adults but still, they can do things in their own way. For instance, my twenty-two months old niece was playing alone on the floor, but she managed to sit on the chair without anyone’s help, easily she put a few cushions on the floor and she climbed to the chair. This situation supports evidence of how a child can think and find solutions to a problem when it is not able to speak fluently. Kholiq [2020] supports Piaget's view that the easiest way to understand how children interpret the world situation, how they are reasoning in the environment, and internalize problems is to try to learn a child's intellect and see the environment from their own perspective</w:t>
      </w:r>
      <w:r>
        <w:rPr>
          <w:rFonts w:ascii="Arial" w:hAnsi="Arial" w:cs="Arial"/>
          <w:color w:val="auto"/>
          <w:sz w:val="24"/>
          <w:szCs w:val="24"/>
        </w:rPr>
        <w:t>.</w:t>
      </w:r>
    </w:p>
    <w:p w14:paraId="33AFD643" w14:textId="040C2E0E" w:rsidR="00461356" w:rsidRDefault="00461356" w:rsidP="001E3A86">
      <w:pPr>
        <w:spacing w:line="360" w:lineRule="auto"/>
        <w:jc w:val="both"/>
        <w:rPr>
          <w:rFonts w:ascii="Arial" w:hAnsi="Arial" w:cs="Arial"/>
          <w:color w:val="auto"/>
          <w:sz w:val="24"/>
          <w:szCs w:val="24"/>
        </w:rPr>
      </w:pPr>
      <w:r w:rsidRPr="00461356">
        <w:rPr>
          <w:rFonts w:ascii="Arial" w:hAnsi="Arial" w:cs="Arial"/>
          <w:color w:val="auto"/>
          <w:sz w:val="24"/>
          <w:szCs w:val="24"/>
        </w:rPr>
        <w:t>I agree with Piaget's [1977] opinion that children's inquisitiveness is a natural trait at all stages, for example</w:t>
      </w:r>
      <w:r w:rsidR="00505EA9">
        <w:rPr>
          <w:rFonts w:ascii="Arial" w:hAnsi="Arial" w:cs="Arial"/>
          <w:color w:val="auto"/>
          <w:sz w:val="24"/>
          <w:szCs w:val="24"/>
        </w:rPr>
        <w:t>,</w:t>
      </w:r>
      <w:r w:rsidRPr="00461356">
        <w:rPr>
          <w:rFonts w:ascii="Arial" w:hAnsi="Arial" w:cs="Arial"/>
          <w:color w:val="auto"/>
          <w:sz w:val="24"/>
          <w:szCs w:val="24"/>
        </w:rPr>
        <w:t xml:space="preserve"> my twenty-month-old niece switched off the light mistakenly, when the opportunity arose, she played with the light, she kept switching it on and off, having great satisfaction from it</w:t>
      </w:r>
      <w:r>
        <w:rPr>
          <w:rFonts w:ascii="Arial" w:hAnsi="Arial" w:cs="Arial"/>
          <w:color w:val="auto"/>
          <w:sz w:val="24"/>
          <w:szCs w:val="24"/>
        </w:rPr>
        <w:t>.</w:t>
      </w:r>
    </w:p>
    <w:p w14:paraId="2C047B0D" w14:textId="4A4815C5" w:rsidR="00B06475" w:rsidRDefault="00B06475" w:rsidP="001E3A86">
      <w:pPr>
        <w:spacing w:line="360" w:lineRule="auto"/>
        <w:jc w:val="both"/>
        <w:rPr>
          <w:rFonts w:ascii="Arial" w:hAnsi="Arial" w:cs="Arial"/>
          <w:color w:val="auto"/>
          <w:sz w:val="24"/>
          <w:szCs w:val="24"/>
        </w:rPr>
      </w:pPr>
      <w:r w:rsidRPr="00B06475">
        <w:rPr>
          <w:rFonts w:ascii="Arial" w:hAnsi="Arial" w:cs="Arial"/>
          <w:color w:val="auto"/>
          <w:sz w:val="24"/>
          <w:szCs w:val="24"/>
        </w:rPr>
        <w:lastRenderedPageBreak/>
        <w:t>I agree with Piaget that before the pre-operati</w:t>
      </w:r>
      <w:r w:rsidR="00C612B7">
        <w:rPr>
          <w:rFonts w:ascii="Arial" w:hAnsi="Arial" w:cs="Arial"/>
          <w:color w:val="auto"/>
          <w:sz w:val="24"/>
          <w:szCs w:val="24"/>
        </w:rPr>
        <w:t>onal</w:t>
      </w:r>
      <w:r w:rsidRPr="00B06475">
        <w:rPr>
          <w:rFonts w:ascii="Arial" w:hAnsi="Arial" w:cs="Arial"/>
          <w:color w:val="auto"/>
          <w:sz w:val="24"/>
          <w:szCs w:val="24"/>
        </w:rPr>
        <w:t xml:space="preserve"> stage was completed, the baby began to lose its ability </w:t>
      </w:r>
      <w:r w:rsidR="00370487">
        <w:rPr>
          <w:rFonts w:ascii="Arial" w:hAnsi="Arial" w:cs="Arial"/>
          <w:color w:val="auto"/>
          <w:sz w:val="24"/>
          <w:szCs w:val="24"/>
        </w:rPr>
        <w:t>to</w:t>
      </w:r>
      <w:r w:rsidR="00B21EA7" w:rsidRPr="00B21EA7">
        <w:rPr>
          <w:rFonts w:ascii="Arial" w:hAnsi="Arial" w:cs="Arial"/>
          <w:color w:val="auto"/>
          <w:sz w:val="24"/>
          <w:szCs w:val="24"/>
        </w:rPr>
        <w:t xml:space="preserve"> egocentric behavior</w:t>
      </w:r>
      <w:r w:rsidRPr="00B06475">
        <w:rPr>
          <w:rFonts w:ascii="Arial" w:hAnsi="Arial" w:cs="Arial"/>
          <w:color w:val="auto"/>
          <w:sz w:val="24"/>
          <w:szCs w:val="24"/>
        </w:rPr>
        <w:t xml:space="preserve">. Egocentrism means that a child assumes that everyone sees the world from his point of view and experiences the same situations as a child [Griggs, 2017], </w:t>
      </w:r>
      <w:r w:rsidR="008C1A30">
        <w:rPr>
          <w:rFonts w:ascii="Arial" w:hAnsi="Arial" w:cs="Arial"/>
          <w:color w:val="auto"/>
          <w:sz w:val="24"/>
          <w:szCs w:val="24"/>
        </w:rPr>
        <w:t>for example</w:t>
      </w:r>
      <w:r w:rsidR="00370487">
        <w:rPr>
          <w:rFonts w:ascii="Arial" w:hAnsi="Arial" w:cs="Arial"/>
          <w:color w:val="auto"/>
          <w:sz w:val="24"/>
          <w:szCs w:val="24"/>
        </w:rPr>
        <w:t>,</w:t>
      </w:r>
      <w:r w:rsidRPr="00B06475">
        <w:rPr>
          <w:rFonts w:ascii="Arial" w:hAnsi="Arial" w:cs="Arial"/>
          <w:color w:val="auto"/>
          <w:sz w:val="24"/>
          <w:szCs w:val="24"/>
        </w:rPr>
        <w:t xml:space="preserve"> </w:t>
      </w:r>
      <w:r w:rsidR="008C1A30">
        <w:rPr>
          <w:rFonts w:ascii="Arial" w:hAnsi="Arial" w:cs="Arial"/>
          <w:color w:val="auto"/>
          <w:sz w:val="24"/>
          <w:szCs w:val="24"/>
        </w:rPr>
        <w:t>s</w:t>
      </w:r>
      <w:r w:rsidRPr="00B06475">
        <w:rPr>
          <w:rFonts w:ascii="Arial" w:hAnsi="Arial" w:cs="Arial"/>
          <w:color w:val="auto"/>
          <w:sz w:val="24"/>
          <w:szCs w:val="24"/>
        </w:rPr>
        <w:t xml:space="preserve">even-year-old children </w:t>
      </w:r>
      <w:r w:rsidR="005E401E">
        <w:rPr>
          <w:rFonts w:ascii="Arial" w:hAnsi="Arial" w:cs="Arial"/>
          <w:color w:val="auto"/>
          <w:sz w:val="24"/>
          <w:szCs w:val="24"/>
        </w:rPr>
        <w:t>accept</w:t>
      </w:r>
      <w:r w:rsidRPr="00B06475">
        <w:rPr>
          <w:rFonts w:ascii="Arial" w:hAnsi="Arial" w:cs="Arial"/>
          <w:color w:val="auto"/>
          <w:sz w:val="24"/>
          <w:szCs w:val="24"/>
        </w:rPr>
        <w:t xml:space="preserve"> people around them, they want to play with each other and not unify their rules of the game, </w:t>
      </w:r>
      <w:r w:rsidR="000B7FFD" w:rsidRPr="000B7FFD">
        <w:rPr>
          <w:rFonts w:ascii="Arial" w:hAnsi="Arial" w:cs="Arial"/>
          <w:color w:val="auto"/>
          <w:sz w:val="24"/>
          <w:szCs w:val="24"/>
        </w:rPr>
        <w:t>the child does not have this ability at the age of two</w:t>
      </w:r>
      <w:r w:rsidR="000B7FFD">
        <w:rPr>
          <w:rFonts w:ascii="Arial" w:hAnsi="Arial" w:cs="Arial"/>
          <w:color w:val="auto"/>
          <w:sz w:val="24"/>
          <w:szCs w:val="24"/>
        </w:rPr>
        <w:t xml:space="preserve">. </w:t>
      </w:r>
    </w:p>
    <w:p w14:paraId="78EE9C07" w14:textId="078AB7BE" w:rsidR="00FB2919" w:rsidRDefault="00294AA6" w:rsidP="000C2B07">
      <w:pPr>
        <w:spacing w:line="360" w:lineRule="auto"/>
        <w:jc w:val="both"/>
        <w:rPr>
          <w:rFonts w:ascii="Arial" w:hAnsi="Arial" w:cs="Arial"/>
          <w:color w:val="auto"/>
          <w:sz w:val="24"/>
          <w:szCs w:val="24"/>
        </w:rPr>
      </w:pPr>
      <w:r w:rsidRPr="00294AA6">
        <w:rPr>
          <w:rFonts w:ascii="Arial" w:hAnsi="Arial" w:cs="Arial"/>
          <w:color w:val="auto"/>
          <w:sz w:val="24"/>
          <w:szCs w:val="24"/>
        </w:rPr>
        <w:t>Like Piaget, I find that infants do not understand that the object is hidden or still exists, for example, when the mother is out of the baby's field of vision, such as going to another room, the infant becomes irritable and starts crying because the child does not understand that the mother exists.</w:t>
      </w:r>
      <w:r w:rsidR="000E1609">
        <w:rPr>
          <w:rFonts w:ascii="Arial" w:hAnsi="Arial" w:cs="Arial"/>
          <w:color w:val="auto"/>
          <w:sz w:val="24"/>
          <w:szCs w:val="24"/>
        </w:rPr>
        <w:t xml:space="preserve"> </w:t>
      </w:r>
      <w:r w:rsidR="00A261E2" w:rsidRPr="00A261E2">
        <w:rPr>
          <w:rFonts w:ascii="Arial" w:hAnsi="Arial" w:cs="Arial"/>
          <w:color w:val="auto"/>
          <w:sz w:val="24"/>
          <w:szCs w:val="24"/>
        </w:rPr>
        <w:t>If I become a mother, I will apply this concept in my life, I will not leave the child alone in the infancy period, I will make sure that one of the parents is always within sight of the child.</w:t>
      </w:r>
      <w:r w:rsidR="00D31ECB">
        <w:rPr>
          <w:rFonts w:ascii="Arial" w:hAnsi="Arial" w:cs="Arial"/>
          <w:color w:val="auto"/>
          <w:sz w:val="24"/>
          <w:szCs w:val="24"/>
        </w:rPr>
        <w:t xml:space="preserve"> </w:t>
      </w:r>
    </w:p>
    <w:p w14:paraId="1EFD542C" w14:textId="77777777" w:rsidR="00EA7C26" w:rsidRDefault="00EA7C26" w:rsidP="005A5801">
      <w:pPr>
        <w:spacing w:line="360" w:lineRule="auto"/>
        <w:ind w:firstLine="360"/>
        <w:rPr>
          <w:rFonts w:ascii="Arial" w:hAnsi="Arial" w:cs="Arial"/>
          <w:b/>
          <w:bCs/>
          <w:color w:val="auto"/>
          <w:sz w:val="32"/>
          <w:szCs w:val="32"/>
        </w:rPr>
      </w:pPr>
    </w:p>
    <w:p w14:paraId="201F2F67" w14:textId="2E47CB16" w:rsidR="00EA7C26" w:rsidRDefault="00983D10" w:rsidP="001B4756">
      <w:pPr>
        <w:spacing w:line="360" w:lineRule="auto"/>
        <w:rPr>
          <w:rFonts w:ascii="Arial" w:hAnsi="Arial" w:cs="Arial"/>
          <w:b/>
          <w:bCs/>
          <w:color w:val="auto"/>
          <w:sz w:val="32"/>
          <w:szCs w:val="32"/>
        </w:rPr>
      </w:pPr>
      <w:r>
        <w:rPr>
          <w:rFonts w:ascii="Arial" w:hAnsi="Arial" w:cs="Arial"/>
          <w:b/>
          <w:bCs/>
          <w:color w:val="auto"/>
          <w:sz w:val="32"/>
          <w:szCs w:val="32"/>
        </w:rPr>
        <w:t>Reflection</w:t>
      </w:r>
      <w:r w:rsidR="00EA7C26" w:rsidRPr="00EA7C26">
        <w:rPr>
          <w:rFonts w:ascii="Arial" w:hAnsi="Arial" w:cs="Arial"/>
          <w:b/>
          <w:bCs/>
          <w:color w:val="auto"/>
          <w:sz w:val="32"/>
          <w:szCs w:val="32"/>
        </w:rPr>
        <w:t xml:space="preserve"> on </w:t>
      </w:r>
      <w:r w:rsidR="00EA7C26">
        <w:rPr>
          <w:rFonts w:ascii="Arial" w:hAnsi="Arial" w:cs="Arial"/>
          <w:b/>
          <w:bCs/>
          <w:color w:val="auto"/>
          <w:sz w:val="32"/>
          <w:szCs w:val="32"/>
        </w:rPr>
        <w:t>Erickson’s</w:t>
      </w:r>
      <w:r w:rsidR="00EA7C26" w:rsidRPr="00EA7C26">
        <w:rPr>
          <w:rFonts w:ascii="Arial" w:hAnsi="Arial" w:cs="Arial"/>
          <w:b/>
          <w:bCs/>
          <w:color w:val="auto"/>
          <w:sz w:val="32"/>
          <w:szCs w:val="32"/>
        </w:rPr>
        <w:t xml:space="preserve"> Theory</w:t>
      </w:r>
    </w:p>
    <w:p w14:paraId="285AA11B" w14:textId="21AF4B76" w:rsidR="007D7A56" w:rsidRDefault="007D7A56" w:rsidP="00D378B9">
      <w:pPr>
        <w:spacing w:line="360" w:lineRule="auto"/>
        <w:jc w:val="both"/>
        <w:rPr>
          <w:rFonts w:ascii="Arial" w:hAnsi="Arial" w:cs="Arial"/>
          <w:color w:val="auto"/>
          <w:sz w:val="24"/>
          <w:szCs w:val="24"/>
        </w:rPr>
      </w:pPr>
      <w:r w:rsidRPr="007D7A56">
        <w:rPr>
          <w:rFonts w:ascii="Arial" w:hAnsi="Arial" w:cs="Arial"/>
          <w:color w:val="auto"/>
          <w:sz w:val="24"/>
          <w:szCs w:val="24"/>
        </w:rPr>
        <w:t xml:space="preserve">Like Erickson, I agree that infants whose caregivers are not responsible for caring for them, by not feeding or holding </w:t>
      </w:r>
      <w:r w:rsidR="00DF75D8">
        <w:rPr>
          <w:rFonts w:ascii="Arial" w:hAnsi="Arial" w:cs="Arial"/>
          <w:color w:val="auto"/>
          <w:sz w:val="24"/>
          <w:szCs w:val="24"/>
        </w:rPr>
        <w:t xml:space="preserve">them </w:t>
      </w:r>
      <w:r w:rsidRPr="007D7A56">
        <w:rPr>
          <w:rFonts w:ascii="Arial" w:hAnsi="Arial" w:cs="Arial"/>
          <w:color w:val="auto"/>
          <w:sz w:val="24"/>
          <w:szCs w:val="24"/>
        </w:rPr>
        <w:t>close together, will result in a future failure in terms of their sense of trust, which can cause frustration, unhealthy relationships</w:t>
      </w:r>
      <w:r w:rsidR="00B3116E">
        <w:rPr>
          <w:rFonts w:ascii="Arial" w:hAnsi="Arial" w:cs="Arial"/>
          <w:color w:val="auto"/>
          <w:sz w:val="24"/>
          <w:szCs w:val="24"/>
        </w:rPr>
        <w:t>,</w:t>
      </w:r>
      <w:r w:rsidRPr="007D7A56">
        <w:rPr>
          <w:rFonts w:ascii="Arial" w:hAnsi="Arial" w:cs="Arial"/>
          <w:color w:val="auto"/>
          <w:sz w:val="24"/>
          <w:szCs w:val="24"/>
        </w:rPr>
        <w:t xml:space="preserve"> and beliefs that the world is </w:t>
      </w:r>
      <w:r w:rsidR="00E24CAC" w:rsidRPr="007D7A56">
        <w:rPr>
          <w:rFonts w:ascii="Arial" w:hAnsi="Arial" w:cs="Arial"/>
          <w:color w:val="auto"/>
          <w:sz w:val="24"/>
          <w:szCs w:val="24"/>
        </w:rPr>
        <w:t>an</w:t>
      </w:r>
      <w:r w:rsidRPr="007D7A56">
        <w:rPr>
          <w:rFonts w:ascii="Arial" w:hAnsi="Arial" w:cs="Arial"/>
          <w:color w:val="auto"/>
          <w:sz w:val="24"/>
          <w:szCs w:val="24"/>
        </w:rPr>
        <w:t xml:space="preserve"> </w:t>
      </w:r>
      <w:r w:rsidR="00DF75D8">
        <w:rPr>
          <w:rFonts w:ascii="Arial" w:hAnsi="Arial" w:cs="Arial"/>
          <w:color w:val="auto"/>
          <w:sz w:val="24"/>
          <w:szCs w:val="24"/>
        </w:rPr>
        <w:t>i</w:t>
      </w:r>
      <w:r w:rsidR="00556E22">
        <w:rPr>
          <w:rFonts w:ascii="Arial" w:hAnsi="Arial" w:cs="Arial"/>
          <w:color w:val="auto"/>
          <w:sz w:val="24"/>
          <w:szCs w:val="24"/>
        </w:rPr>
        <w:t>nsecure</w:t>
      </w:r>
      <w:r w:rsidRPr="007D7A56">
        <w:rPr>
          <w:rFonts w:ascii="Arial" w:hAnsi="Arial" w:cs="Arial"/>
          <w:color w:val="auto"/>
          <w:sz w:val="24"/>
          <w:szCs w:val="24"/>
        </w:rPr>
        <w:t xml:space="preserve"> place. Moreover, if the parents </w:t>
      </w:r>
      <w:r w:rsidR="00D17307" w:rsidRPr="007D7A56">
        <w:rPr>
          <w:rFonts w:ascii="Arial" w:hAnsi="Arial" w:cs="Arial"/>
          <w:color w:val="auto"/>
          <w:sz w:val="24"/>
          <w:szCs w:val="24"/>
        </w:rPr>
        <w:t>neglect</w:t>
      </w:r>
      <w:r w:rsidR="008F6D96">
        <w:rPr>
          <w:rFonts w:ascii="Arial" w:hAnsi="Arial" w:cs="Arial"/>
          <w:color w:val="auto"/>
          <w:sz w:val="24"/>
          <w:szCs w:val="24"/>
        </w:rPr>
        <w:t xml:space="preserve"> and </w:t>
      </w:r>
      <w:r w:rsidR="00D17307" w:rsidRPr="007D7A56">
        <w:rPr>
          <w:rFonts w:ascii="Arial" w:hAnsi="Arial" w:cs="Arial"/>
          <w:color w:val="auto"/>
          <w:sz w:val="24"/>
          <w:szCs w:val="24"/>
        </w:rPr>
        <w:t>judge</w:t>
      </w:r>
      <w:r w:rsidRPr="007D7A56">
        <w:rPr>
          <w:rFonts w:ascii="Arial" w:hAnsi="Arial" w:cs="Arial"/>
          <w:color w:val="auto"/>
          <w:sz w:val="24"/>
          <w:szCs w:val="24"/>
        </w:rPr>
        <w:t xml:space="preserve"> the child's achievements and choices, it will result in unresolved conflict, shame versus doubt, and the child will not develop independence and personal autonomy.</w:t>
      </w:r>
    </w:p>
    <w:p w14:paraId="57F98CF4" w14:textId="36A30DF1" w:rsidR="00D378B9" w:rsidRDefault="00F21501" w:rsidP="00D378B9">
      <w:pPr>
        <w:spacing w:line="360" w:lineRule="auto"/>
        <w:jc w:val="both"/>
        <w:rPr>
          <w:rFonts w:ascii="Arial" w:hAnsi="Arial" w:cs="Arial"/>
          <w:color w:val="auto"/>
          <w:sz w:val="24"/>
          <w:szCs w:val="24"/>
        </w:rPr>
      </w:pPr>
      <w:r w:rsidRPr="00D0721F">
        <w:rPr>
          <w:rFonts w:ascii="Arial" w:hAnsi="Arial" w:cs="Arial"/>
          <w:color w:val="auto"/>
          <w:sz w:val="24"/>
          <w:szCs w:val="24"/>
        </w:rPr>
        <w:t xml:space="preserve">Studies have shown that </w:t>
      </w:r>
      <w:r w:rsidR="000904BD">
        <w:rPr>
          <w:rFonts w:ascii="Arial" w:hAnsi="Arial" w:cs="Arial"/>
          <w:color w:val="auto"/>
          <w:sz w:val="24"/>
          <w:szCs w:val="24"/>
        </w:rPr>
        <w:t xml:space="preserve">consistent </w:t>
      </w:r>
      <w:r w:rsidRPr="00D0721F">
        <w:rPr>
          <w:rFonts w:ascii="Arial" w:hAnsi="Arial" w:cs="Arial"/>
          <w:color w:val="auto"/>
          <w:sz w:val="24"/>
          <w:szCs w:val="24"/>
        </w:rPr>
        <w:t xml:space="preserve">dramatic </w:t>
      </w:r>
      <w:r w:rsidR="00086066">
        <w:rPr>
          <w:rFonts w:ascii="Arial" w:hAnsi="Arial" w:cs="Arial"/>
          <w:color w:val="auto"/>
          <w:sz w:val="24"/>
          <w:szCs w:val="24"/>
        </w:rPr>
        <w:t xml:space="preserve">interpersonal </w:t>
      </w:r>
      <w:r w:rsidR="00D0721F" w:rsidRPr="00D0721F">
        <w:rPr>
          <w:rFonts w:ascii="Arial" w:hAnsi="Arial" w:cs="Arial"/>
          <w:color w:val="auto"/>
          <w:sz w:val="24"/>
          <w:szCs w:val="24"/>
        </w:rPr>
        <w:t xml:space="preserve">trauma </w:t>
      </w:r>
      <w:r w:rsidRPr="00D0721F">
        <w:rPr>
          <w:rFonts w:ascii="Arial" w:hAnsi="Arial" w:cs="Arial"/>
          <w:color w:val="auto"/>
          <w:sz w:val="24"/>
          <w:szCs w:val="24"/>
        </w:rPr>
        <w:t xml:space="preserve">at an early </w:t>
      </w:r>
      <w:r w:rsidR="00E91A3A">
        <w:rPr>
          <w:rFonts w:ascii="Arial" w:hAnsi="Arial" w:cs="Arial"/>
          <w:color w:val="auto"/>
          <w:sz w:val="24"/>
          <w:szCs w:val="24"/>
        </w:rPr>
        <w:t xml:space="preserve">stage of </w:t>
      </w:r>
      <w:r w:rsidR="000904BD">
        <w:rPr>
          <w:rFonts w:ascii="Arial" w:hAnsi="Arial" w:cs="Arial"/>
          <w:color w:val="auto"/>
          <w:sz w:val="24"/>
          <w:szCs w:val="24"/>
        </w:rPr>
        <w:t xml:space="preserve">growth </w:t>
      </w:r>
      <w:r w:rsidRPr="00D0721F">
        <w:rPr>
          <w:rFonts w:ascii="Arial" w:hAnsi="Arial" w:cs="Arial"/>
          <w:color w:val="auto"/>
          <w:sz w:val="24"/>
          <w:szCs w:val="24"/>
        </w:rPr>
        <w:t xml:space="preserve">may persist throughout the life of older </w:t>
      </w:r>
      <w:r w:rsidR="00D0721F" w:rsidRPr="00D0721F">
        <w:rPr>
          <w:rFonts w:ascii="Arial" w:hAnsi="Arial" w:cs="Arial"/>
          <w:color w:val="auto"/>
          <w:sz w:val="24"/>
          <w:szCs w:val="24"/>
        </w:rPr>
        <w:t xml:space="preserve">adults </w:t>
      </w:r>
      <w:r w:rsidR="001770CA">
        <w:rPr>
          <w:rFonts w:ascii="Arial" w:hAnsi="Arial" w:cs="Arial"/>
          <w:color w:val="auto"/>
          <w:sz w:val="24"/>
          <w:szCs w:val="24"/>
        </w:rPr>
        <w:t xml:space="preserve">and </w:t>
      </w:r>
      <w:r w:rsidR="00D86FAA">
        <w:rPr>
          <w:rFonts w:ascii="Arial" w:hAnsi="Arial" w:cs="Arial"/>
          <w:color w:val="auto"/>
          <w:sz w:val="24"/>
          <w:szCs w:val="24"/>
        </w:rPr>
        <w:t xml:space="preserve">can be </w:t>
      </w:r>
      <w:r w:rsidR="00356F3E">
        <w:rPr>
          <w:rFonts w:ascii="Arial" w:hAnsi="Arial" w:cs="Arial"/>
          <w:color w:val="auto"/>
          <w:sz w:val="24"/>
          <w:szCs w:val="24"/>
        </w:rPr>
        <w:t>related to</w:t>
      </w:r>
      <w:r w:rsidR="000904BD">
        <w:rPr>
          <w:rFonts w:ascii="Arial" w:hAnsi="Arial" w:cs="Arial"/>
          <w:color w:val="auto"/>
          <w:sz w:val="24"/>
          <w:szCs w:val="24"/>
        </w:rPr>
        <w:t xml:space="preserve"> </w:t>
      </w:r>
      <w:r w:rsidR="00356F3E">
        <w:rPr>
          <w:rFonts w:ascii="Arial" w:hAnsi="Arial" w:cs="Arial"/>
          <w:color w:val="auto"/>
          <w:sz w:val="24"/>
          <w:szCs w:val="24"/>
        </w:rPr>
        <w:t xml:space="preserve">damages </w:t>
      </w:r>
      <w:r w:rsidR="004C6F0A">
        <w:rPr>
          <w:rFonts w:ascii="Arial" w:hAnsi="Arial" w:cs="Arial"/>
          <w:color w:val="auto"/>
          <w:sz w:val="24"/>
          <w:szCs w:val="24"/>
        </w:rPr>
        <w:t xml:space="preserve">of </w:t>
      </w:r>
      <w:r w:rsidR="00B47777">
        <w:rPr>
          <w:rFonts w:ascii="Arial" w:hAnsi="Arial" w:cs="Arial"/>
          <w:color w:val="auto"/>
          <w:sz w:val="24"/>
          <w:szCs w:val="24"/>
        </w:rPr>
        <w:t xml:space="preserve">emotional </w:t>
      </w:r>
      <w:r w:rsidR="004C6F0A">
        <w:rPr>
          <w:rFonts w:ascii="Arial" w:hAnsi="Arial" w:cs="Arial"/>
          <w:color w:val="auto"/>
          <w:sz w:val="24"/>
          <w:szCs w:val="24"/>
        </w:rPr>
        <w:t>process</w:t>
      </w:r>
      <w:r w:rsidR="006E7C62">
        <w:rPr>
          <w:rFonts w:ascii="Arial" w:hAnsi="Arial" w:cs="Arial"/>
          <w:color w:val="auto"/>
          <w:sz w:val="24"/>
          <w:szCs w:val="24"/>
        </w:rPr>
        <w:t xml:space="preserve">, depression, </w:t>
      </w:r>
      <w:r w:rsidR="002952B0">
        <w:rPr>
          <w:rFonts w:ascii="Arial" w:hAnsi="Arial" w:cs="Arial"/>
          <w:color w:val="auto"/>
          <w:sz w:val="24"/>
          <w:szCs w:val="24"/>
        </w:rPr>
        <w:t xml:space="preserve">and </w:t>
      </w:r>
      <w:r w:rsidR="00114FD5">
        <w:rPr>
          <w:rFonts w:ascii="Arial" w:hAnsi="Arial" w:cs="Arial"/>
          <w:color w:val="auto"/>
          <w:sz w:val="24"/>
          <w:szCs w:val="24"/>
        </w:rPr>
        <w:t xml:space="preserve">difficulties in </w:t>
      </w:r>
      <w:r w:rsidR="00D378B9">
        <w:rPr>
          <w:rFonts w:ascii="Arial" w:hAnsi="Arial" w:cs="Arial"/>
          <w:color w:val="auto"/>
          <w:sz w:val="24"/>
          <w:szCs w:val="24"/>
        </w:rPr>
        <w:t xml:space="preserve">building human bond </w:t>
      </w:r>
      <w:r w:rsidR="0067732F">
        <w:rPr>
          <w:rFonts w:ascii="Arial" w:hAnsi="Arial" w:cs="Arial"/>
          <w:color w:val="auto"/>
          <w:sz w:val="24"/>
          <w:szCs w:val="24"/>
        </w:rPr>
        <w:t>[Ogle</w:t>
      </w:r>
      <w:r w:rsidR="00640812">
        <w:rPr>
          <w:rFonts w:ascii="Arial" w:hAnsi="Arial" w:cs="Arial"/>
          <w:color w:val="auto"/>
          <w:sz w:val="24"/>
          <w:szCs w:val="24"/>
        </w:rPr>
        <w:t xml:space="preserve"> et al., 2013].</w:t>
      </w:r>
    </w:p>
    <w:p w14:paraId="5FF8F218" w14:textId="47BF5C67" w:rsidR="00030B6C" w:rsidRDefault="00030B6C" w:rsidP="00D378B9">
      <w:pPr>
        <w:spacing w:line="360" w:lineRule="auto"/>
        <w:jc w:val="both"/>
        <w:rPr>
          <w:rFonts w:ascii="Arial" w:hAnsi="Arial" w:cs="Arial"/>
          <w:color w:val="auto"/>
          <w:sz w:val="24"/>
          <w:szCs w:val="24"/>
        </w:rPr>
      </w:pPr>
      <w:r w:rsidRPr="00030B6C">
        <w:rPr>
          <w:rFonts w:ascii="Arial" w:hAnsi="Arial" w:cs="Arial"/>
          <w:color w:val="auto"/>
          <w:sz w:val="24"/>
          <w:szCs w:val="24"/>
        </w:rPr>
        <w:t>Healthcare service providers should learn Erikson’s theory to understand psychosocial growth and human crisis which occurs at each stage of development and to determine what help and best service can provi</w:t>
      </w:r>
      <w:r w:rsidR="00B3141B">
        <w:rPr>
          <w:rFonts w:ascii="Arial" w:hAnsi="Arial" w:cs="Arial"/>
          <w:color w:val="auto"/>
          <w:sz w:val="24"/>
          <w:szCs w:val="24"/>
        </w:rPr>
        <w:t>de</w:t>
      </w:r>
      <w:r w:rsidRPr="00030B6C">
        <w:rPr>
          <w:rFonts w:ascii="Arial" w:hAnsi="Arial" w:cs="Arial"/>
          <w:color w:val="auto"/>
          <w:sz w:val="24"/>
          <w:szCs w:val="24"/>
        </w:rPr>
        <w:t xml:space="preserve"> for </w:t>
      </w:r>
      <w:r w:rsidR="00E65457">
        <w:rPr>
          <w:rFonts w:ascii="Arial" w:hAnsi="Arial" w:cs="Arial"/>
          <w:color w:val="auto"/>
          <w:sz w:val="24"/>
          <w:szCs w:val="24"/>
        </w:rPr>
        <w:t xml:space="preserve">clients </w:t>
      </w:r>
      <w:r w:rsidRPr="00030B6C">
        <w:rPr>
          <w:rFonts w:ascii="Arial" w:hAnsi="Arial" w:cs="Arial"/>
          <w:color w:val="auto"/>
          <w:sz w:val="24"/>
          <w:szCs w:val="24"/>
        </w:rPr>
        <w:t xml:space="preserve">to meet their </w:t>
      </w:r>
      <w:r w:rsidRPr="00030B6C">
        <w:rPr>
          <w:rFonts w:ascii="Arial" w:hAnsi="Arial" w:cs="Arial"/>
          <w:color w:val="auto"/>
          <w:sz w:val="24"/>
          <w:szCs w:val="24"/>
        </w:rPr>
        <w:lastRenderedPageBreak/>
        <w:t>challenges and understanding their interpersonal</w:t>
      </w:r>
      <w:r w:rsidR="00586BD6" w:rsidRPr="00586BD6">
        <w:t xml:space="preserve"> </w:t>
      </w:r>
      <w:r w:rsidR="00586BD6" w:rsidRPr="00586BD6">
        <w:rPr>
          <w:rFonts w:ascii="Arial" w:hAnsi="Arial" w:cs="Arial"/>
          <w:color w:val="auto"/>
          <w:sz w:val="24"/>
          <w:szCs w:val="24"/>
        </w:rPr>
        <w:t>disturbances</w:t>
      </w:r>
      <w:r w:rsidRPr="00030B6C">
        <w:rPr>
          <w:rFonts w:ascii="Arial" w:hAnsi="Arial" w:cs="Arial"/>
          <w:color w:val="auto"/>
          <w:sz w:val="24"/>
          <w:szCs w:val="24"/>
        </w:rPr>
        <w:t xml:space="preserve"> which they deal with.</w:t>
      </w:r>
      <w:r>
        <w:rPr>
          <w:rFonts w:ascii="Arial" w:hAnsi="Arial" w:cs="Arial"/>
          <w:color w:val="auto"/>
          <w:sz w:val="24"/>
          <w:szCs w:val="24"/>
        </w:rPr>
        <w:t xml:space="preserve"> </w:t>
      </w:r>
    </w:p>
    <w:p w14:paraId="030183CA" w14:textId="77777777" w:rsidR="00AC49B3" w:rsidRPr="00D378B9" w:rsidRDefault="00AC49B3" w:rsidP="00D378B9">
      <w:pPr>
        <w:spacing w:line="360" w:lineRule="auto"/>
        <w:jc w:val="both"/>
        <w:rPr>
          <w:rFonts w:ascii="Arial" w:hAnsi="Arial" w:cs="Arial"/>
          <w:color w:val="auto"/>
          <w:sz w:val="24"/>
          <w:szCs w:val="24"/>
        </w:rPr>
      </w:pPr>
    </w:p>
    <w:p w14:paraId="47C8CD87" w14:textId="2BCA5DE7" w:rsidR="0036170E" w:rsidRDefault="0036170E" w:rsidP="00303648">
      <w:pPr>
        <w:spacing w:line="360" w:lineRule="auto"/>
        <w:rPr>
          <w:rFonts w:ascii="Arial" w:hAnsi="Arial" w:cs="Arial"/>
          <w:b/>
          <w:bCs/>
          <w:color w:val="auto"/>
          <w:sz w:val="32"/>
          <w:szCs w:val="32"/>
        </w:rPr>
      </w:pPr>
      <w:r>
        <w:rPr>
          <w:rFonts w:ascii="Arial" w:hAnsi="Arial" w:cs="Arial"/>
          <w:b/>
          <w:bCs/>
          <w:color w:val="auto"/>
          <w:sz w:val="32"/>
          <w:szCs w:val="32"/>
        </w:rPr>
        <w:t xml:space="preserve">Reflection on </w:t>
      </w:r>
      <w:r w:rsidR="00EC1E3C">
        <w:rPr>
          <w:rFonts w:ascii="Arial" w:hAnsi="Arial" w:cs="Arial"/>
          <w:b/>
          <w:bCs/>
          <w:color w:val="auto"/>
          <w:sz w:val="32"/>
          <w:szCs w:val="32"/>
        </w:rPr>
        <w:t>Research Articles</w:t>
      </w:r>
    </w:p>
    <w:p w14:paraId="235FCA13" w14:textId="3DA9F7BB" w:rsidR="004C63DD" w:rsidRPr="004C63DD" w:rsidRDefault="00440302" w:rsidP="00FC761A">
      <w:pPr>
        <w:spacing w:line="360" w:lineRule="auto"/>
        <w:jc w:val="both"/>
        <w:rPr>
          <w:rFonts w:ascii="Arial" w:hAnsi="Arial" w:cs="Arial"/>
          <w:b/>
          <w:bCs/>
          <w:color w:val="auto"/>
          <w:sz w:val="24"/>
          <w:szCs w:val="24"/>
        </w:rPr>
      </w:pPr>
      <w:r w:rsidRPr="00440302">
        <w:rPr>
          <w:rFonts w:ascii="Arial" w:hAnsi="Arial" w:cs="Arial"/>
          <w:b/>
          <w:bCs/>
          <w:color w:val="auto"/>
          <w:sz w:val="24"/>
          <w:szCs w:val="24"/>
        </w:rPr>
        <w:t>1</w:t>
      </w:r>
      <w:r w:rsidR="00892CEB" w:rsidRPr="00892CEB">
        <w:rPr>
          <w:rFonts w:ascii="Arial" w:hAnsi="Arial" w:cs="Arial"/>
          <w:b/>
          <w:bCs/>
          <w:color w:val="auto"/>
          <w:sz w:val="24"/>
          <w:szCs w:val="24"/>
          <w:vertAlign w:val="superscript"/>
        </w:rPr>
        <w:t>st</w:t>
      </w:r>
      <w:r w:rsidR="0033175B">
        <w:rPr>
          <w:rFonts w:ascii="Arial" w:hAnsi="Arial" w:cs="Arial"/>
          <w:b/>
          <w:bCs/>
          <w:color w:val="auto"/>
          <w:sz w:val="24"/>
          <w:szCs w:val="24"/>
        </w:rPr>
        <w:t xml:space="preserve"> </w:t>
      </w:r>
      <w:r w:rsidRPr="00440302">
        <w:rPr>
          <w:rFonts w:ascii="Arial" w:hAnsi="Arial" w:cs="Arial"/>
          <w:b/>
          <w:bCs/>
          <w:color w:val="auto"/>
          <w:sz w:val="24"/>
          <w:szCs w:val="24"/>
        </w:rPr>
        <w:t>article</w:t>
      </w:r>
      <w:r w:rsidR="0033175B">
        <w:rPr>
          <w:rFonts w:ascii="Arial" w:hAnsi="Arial" w:cs="Arial"/>
          <w:b/>
          <w:bCs/>
          <w:color w:val="auto"/>
          <w:sz w:val="24"/>
          <w:szCs w:val="24"/>
        </w:rPr>
        <w:t>:</w:t>
      </w:r>
      <w:r w:rsidRPr="00440302">
        <w:rPr>
          <w:rFonts w:ascii="Arial" w:hAnsi="Arial" w:cs="Arial"/>
          <w:color w:val="auto"/>
          <w:sz w:val="24"/>
          <w:szCs w:val="24"/>
        </w:rPr>
        <w:t xml:space="preserve"> </w:t>
      </w:r>
      <w:r w:rsidR="004C63DD" w:rsidRPr="004C63DD">
        <w:rPr>
          <w:rFonts w:ascii="Arial" w:hAnsi="Arial" w:cs="Arial"/>
          <w:b/>
          <w:bCs/>
          <w:color w:val="auto"/>
          <w:sz w:val="24"/>
          <w:szCs w:val="24"/>
        </w:rPr>
        <w:t>Anxiety, pandemic-related stress, and resilience among physicians during the COVID-19 pandemic</w:t>
      </w:r>
      <w:r w:rsidR="00D55FEF">
        <w:rPr>
          <w:rFonts w:ascii="Arial" w:hAnsi="Arial" w:cs="Arial"/>
          <w:b/>
          <w:bCs/>
          <w:color w:val="auto"/>
          <w:sz w:val="24"/>
          <w:szCs w:val="24"/>
        </w:rPr>
        <w:t xml:space="preserve"> </w:t>
      </w:r>
      <w:r w:rsidR="00D55FEF" w:rsidRPr="00D55FEF">
        <w:rPr>
          <w:rFonts w:ascii="Arial" w:hAnsi="Arial" w:cs="Arial"/>
          <w:b/>
          <w:bCs/>
          <w:color w:val="auto"/>
          <w:sz w:val="24"/>
          <w:szCs w:val="24"/>
        </w:rPr>
        <w:t>[Mosheva et al., 2020].</w:t>
      </w:r>
      <w:r w:rsidR="00FF287A">
        <w:rPr>
          <w:rFonts w:ascii="Arial" w:hAnsi="Arial" w:cs="Arial"/>
          <w:b/>
          <w:bCs/>
          <w:color w:val="auto"/>
          <w:sz w:val="24"/>
          <w:szCs w:val="24"/>
        </w:rPr>
        <w:t xml:space="preserve"> </w:t>
      </w:r>
    </w:p>
    <w:p w14:paraId="35376CC0" w14:textId="7C452AC1" w:rsidR="00F05F08" w:rsidRDefault="00440302" w:rsidP="00FC761A">
      <w:pPr>
        <w:spacing w:line="360" w:lineRule="auto"/>
        <w:jc w:val="both"/>
        <w:rPr>
          <w:rFonts w:ascii="Arial" w:hAnsi="Arial" w:cs="Arial"/>
          <w:color w:val="auto"/>
          <w:sz w:val="24"/>
          <w:szCs w:val="24"/>
        </w:rPr>
      </w:pPr>
      <w:r w:rsidRPr="00440302">
        <w:rPr>
          <w:rFonts w:ascii="Arial" w:hAnsi="Arial" w:cs="Arial"/>
          <w:color w:val="auto"/>
          <w:sz w:val="24"/>
          <w:szCs w:val="24"/>
        </w:rPr>
        <w:t>To the best of the authors'</w:t>
      </w:r>
      <w:r w:rsidR="00787901">
        <w:rPr>
          <w:rFonts w:ascii="Arial" w:hAnsi="Arial" w:cs="Arial"/>
          <w:color w:val="auto"/>
          <w:sz w:val="24"/>
          <w:szCs w:val="24"/>
        </w:rPr>
        <w:t xml:space="preserve"> </w:t>
      </w:r>
      <w:r w:rsidRPr="00440302">
        <w:rPr>
          <w:rFonts w:ascii="Arial" w:hAnsi="Arial" w:cs="Arial"/>
          <w:color w:val="auto"/>
          <w:sz w:val="24"/>
          <w:szCs w:val="24"/>
        </w:rPr>
        <w:t>knowledge, this is the first conducted study to evaluate PRSF</w:t>
      </w:r>
      <w:r>
        <w:rPr>
          <w:rFonts w:ascii="Arial" w:hAnsi="Arial" w:cs="Arial"/>
          <w:color w:val="auto"/>
          <w:sz w:val="24"/>
          <w:szCs w:val="24"/>
        </w:rPr>
        <w:t>,</w:t>
      </w:r>
      <w:r w:rsidRPr="00440302">
        <w:rPr>
          <w:rFonts w:ascii="Arial" w:hAnsi="Arial" w:cs="Arial"/>
          <w:color w:val="auto"/>
          <w:sz w:val="24"/>
          <w:szCs w:val="24"/>
        </w:rPr>
        <w:t xml:space="preserve"> resilience</w:t>
      </w:r>
      <w:r>
        <w:rPr>
          <w:rFonts w:ascii="Arial" w:hAnsi="Arial" w:cs="Arial"/>
          <w:color w:val="auto"/>
          <w:sz w:val="24"/>
          <w:szCs w:val="24"/>
        </w:rPr>
        <w:t>,</w:t>
      </w:r>
      <w:r w:rsidRPr="00440302">
        <w:rPr>
          <w:rFonts w:ascii="Arial" w:hAnsi="Arial" w:cs="Arial"/>
          <w:color w:val="auto"/>
          <w:sz w:val="24"/>
          <w:szCs w:val="24"/>
        </w:rPr>
        <w:t xml:space="preserve"> and to clarify their relationship with doctors’ anxiety. A possible limitation of the study is that participants might underestimate the rate of anxiety, doctors who are working in other countries are more likely to respond differently to the proposed measurements so that could potentially change the reliability of outcomes. The research did not investigate factors that affect mental health among doctors that are in line with anxiety. </w:t>
      </w:r>
    </w:p>
    <w:p w14:paraId="71FFEA59" w14:textId="5A4C8F0C" w:rsidR="00440302" w:rsidRDefault="00440302" w:rsidP="00FC761A">
      <w:pPr>
        <w:spacing w:line="360" w:lineRule="auto"/>
        <w:jc w:val="both"/>
        <w:rPr>
          <w:rFonts w:ascii="Arial" w:hAnsi="Arial" w:cs="Arial"/>
          <w:color w:val="auto"/>
          <w:sz w:val="24"/>
          <w:szCs w:val="24"/>
        </w:rPr>
      </w:pPr>
      <w:r w:rsidRPr="00440302">
        <w:rPr>
          <w:rFonts w:ascii="Arial" w:hAnsi="Arial" w:cs="Arial"/>
          <w:color w:val="auto"/>
          <w:sz w:val="24"/>
          <w:szCs w:val="24"/>
        </w:rPr>
        <w:t>The strengths of research involve high-quality measurement tools, sample size, and the reality of the global pandemic which decreases the chances to repeat the research.</w:t>
      </w:r>
    </w:p>
    <w:p w14:paraId="6F3AA767" w14:textId="43B7E6C1" w:rsidR="00C77852" w:rsidRDefault="003A0D7B" w:rsidP="008E4892">
      <w:pPr>
        <w:spacing w:line="360" w:lineRule="auto"/>
        <w:jc w:val="both"/>
        <w:rPr>
          <w:rFonts w:ascii="Arial" w:hAnsi="Arial" w:cs="Arial"/>
          <w:color w:val="auto"/>
          <w:sz w:val="24"/>
          <w:szCs w:val="24"/>
        </w:rPr>
      </w:pPr>
      <w:r w:rsidRPr="003A0D7B">
        <w:rPr>
          <w:rFonts w:ascii="Arial" w:hAnsi="Arial" w:cs="Arial"/>
          <w:color w:val="auto"/>
          <w:sz w:val="24"/>
          <w:szCs w:val="24"/>
        </w:rPr>
        <w:t>I agree with what the research said that resilience plays an important role as a protective factor and can help with coping against stress and anxiety effectively. However, to improve the ability to cope with the challenges during the global crisis I would suggest addressing the alarming outcomes</w:t>
      </w:r>
      <w:r w:rsidR="00F64109">
        <w:rPr>
          <w:rFonts w:ascii="Arial" w:hAnsi="Arial" w:cs="Arial"/>
          <w:color w:val="auto"/>
          <w:sz w:val="24"/>
          <w:szCs w:val="24"/>
        </w:rPr>
        <w:t>,</w:t>
      </w:r>
      <w:r w:rsidRPr="003A0D7B">
        <w:rPr>
          <w:rFonts w:ascii="Arial" w:hAnsi="Arial" w:cs="Arial"/>
          <w:color w:val="auto"/>
          <w:sz w:val="24"/>
          <w:szCs w:val="24"/>
        </w:rPr>
        <w:t xml:space="preserve"> implementing solutions to decrease </w:t>
      </w:r>
      <w:r w:rsidR="00DE4863">
        <w:rPr>
          <w:rFonts w:ascii="Arial" w:hAnsi="Arial" w:cs="Arial"/>
          <w:color w:val="auto"/>
          <w:sz w:val="24"/>
          <w:szCs w:val="24"/>
        </w:rPr>
        <w:t xml:space="preserve">these </w:t>
      </w:r>
      <w:r w:rsidRPr="003A0D7B">
        <w:rPr>
          <w:rFonts w:ascii="Arial" w:hAnsi="Arial" w:cs="Arial"/>
          <w:color w:val="auto"/>
          <w:sz w:val="24"/>
          <w:szCs w:val="24"/>
        </w:rPr>
        <w:t>factors. Health care agencies and government need to protect the psychological well-being of physicians by providing a healthy workplace, organizing supportive meetings with psychologists to improve mental health. Additional stress reduction training could be an option to support well-being, practice regular relaxation techniques, and exercises.</w:t>
      </w:r>
    </w:p>
    <w:p w14:paraId="011C4AF7" w14:textId="77777777" w:rsidR="003C64C6" w:rsidRDefault="003C64C6" w:rsidP="008E4892">
      <w:pPr>
        <w:spacing w:line="360" w:lineRule="auto"/>
        <w:jc w:val="both"/>
        <w:rPr>
          <w:rFonts w:ascii="Arial" w:hAnsi="Arial" w:cs="Arial"/>
          <w:color w:val="auto"/>
          <w:sz w:val="24"/>
          <w:szCs w:val="24"/>
        </w:rPr>
      </w:pPr>
    </w:p>
    <w:p w14:paraId="58935934" w14:textId="346F43BF" w:rsidR="00A650F4" w:rsidRDefault="00892CEB" w:rsidP="008E4892">
      <w:pPr>
        <w:spacing w:line="360" w:lineRule="auto"/>
        <w:jc w:val="both"/>
        <w:rPr>
          <w:rFonts w:ascii="Arial" w:hAnsi="Arial" w:cs="Arial"/>
          <w:b/>
          <w:bCs/>
          <w:color w:val="auto"/>
          <w:sz w:val="24"/>
          <w:szCs w:val="24"/>
        </w:rPr>
      </w:pPr>
      <w:r w:rsidRPr="00892CEB">
        <w:rPr>
          <w:rFonts w:ascii="Arial" w:hAnsi="Arial" w:cs="Arial"/>
          <w:b/>
          <w:bCs/>
          <w:color w:val="auto"/>
          <w:sz w:val="24"/>
          <w:szCs w:val="24"/>
        </w:rPr>
        <w:lastRenderedPageBreak/>
        <w:t>2</w:t>
      </w:r>
      <w:r w:rsidRPr="00892CEB">
        <w:rPr>
          <w:rFonts w:ascii="Arial" w:hAnsi="Arial" w:cs="Arial"/>
          <w:b/>
          <w:bCs/>
          <w:color w:val="auto"/>
          <w:sz w:val="24"/>
          <w:szCs w:val="24"/>
          <w:vertAlign w:val="superscript"/>
        </w:rPr>
        <w:t>nd</w:t>
      </w:r>
      <w:r w:rsidRPr="00892CEB">
        <w:rPr>
          <w:rFonts w:ascii="Arial" w:hAnsi="Arial" w:cs="Arial"/>
          <w:b/>
          <w:bCs/>
          <w:color w:val="auto"/>
          <w:sz w:val="24"/>
          <w:szCs w:val="24"/>
        </w:rPr>
        <w:t xml:space="preserve"> article</w:t>
      </w:r>
      <w:r w:rsidR="0033175B">
        <w:rPr>
          <w:rFonts w:ascii="Arial" w:hAnsi="Arial" w:cs="Arial"/>
          <w:b/>
          <w:bCs/>
          <w:color w:val="auto"/>
          <w:sz w:val="24"/>
          <w:szCs w:val="24"/>
        </w:rPr>
        <w:t>:</w:t>
      </w:r>
      <w:r w:rsidR="0058579C">
        <w:rPr>
          <w:rFonts w:ascii="Arial" w:hAnsi="Arial" w:cs="Arial"/>
          <w:b/>
          <w:bCs/>
          <w:color w:val="auto"/>
          <w:sz w:val="24"/>
          <w:szCs w:val="24"/>
        </w:rPr>
        <w:t xml:space="preserve"> </w:t>
      </w:r>
      <w:r w:rsidR="0058579C" w:rsidRPr="0058579C">
        <w:rPr>
          <w:rFonts w:ascii="Arial" w:hAnsi="Arial" w:cs="Arial"/>
          <w:b/>
          <w:bCs/>
          <w:color w:val="auto"/>
          <w:sz w:val="24"/>
          <w:szCs w:val="24"/>
        </w:rPr>
        <w:t>Article 2: Violence against Nursing Students in the Workplace: An Iranian Experience [Samadzadeh and Aghamohammadi, 2018].</w:t>
      </w:r>
    </w:p>
    <w:p w14:paraId="6547B498" w14:textId="04E4BAF3" w:rsidR="009440E4" w:rsidRDefault="009440E4" w:rsidP="00AA34F2">
      <w:pPr>
        <w:spacing w:line="360" w:lineRule="auto"/>
        <w:jc w:val="both"/>
        <w:rPr>
          <w:rFonts w:ascii="Arial" w:hAnsi="Arial" w:cs="Arial"/>
          <w:color w:val="auto"/>
          <w:sz w:val="24"/>
          <w:szCs w:val="24"/>
        </w:rPr>
      </w:pPr>
      <w:r w:rsidRPr="009440E4">
        <w:rPr>
          <w:rFonts w:ascii="Arial" w:hAnsi="Arial" w:cs="Arial"/>
          <w:color w:val="auto"/>
          <w:sz w:val="24"/>
          <w:szCs w:val="24"/>
        </w:rPr>
        <w:t>The study highlighted the seriousness of social violence as a risk factor among nursing students at a hospital in Iran's Ardabil province. Research has revealed that a high percentage of students have experienced violence in a variety of forms, ranging from verbal, physical, racial</w:t>
      </w:r>
      <w:r w:rsidR="00C707A2">
        <w:rPr>
          <w:rFonts w:ascii="Arial" w:hAnsi="Arial" w:cs="Arial"/>
          <w:color w:val="auto"/>
          <w:sz w:val="24"/>
          <w:szCs w:val="24"/>
        </w:rPr>
        <w:t>,</w:t>
      </w:r>
      <w:r w:rsidRPr="009440E4">
        <w:rPr>
          <w:rFonts w:ascii="Arial" w:hAnsi="Arial" w:cs="Arial"/>
          <w:color w:val="auto"/>
          <w:sz w:val="24"/>
          <w:szCs w:val="24"/>
        </w:rPr>
        <w:t xml:space="preserve"> and sexual.</w:t>
      </w:r>
    </w:p>
    <w:p w14:paraId="102EF853" w14:textId="7E0DA90D" w:rsidR="007E7A12" w:rsidRDefault="007E7A12" w:rsidP="008E4892">
      <w:pPr>
        <w:spacing w:line="360" w:lineRule="auto"/>
        <w:jc w:val="both"/>
        <w:rPr>
          <w:rFonts w:ascii="Arial" w:hAnsi="Arial" w:cs="Arial"/>
          <w:color w:val="auto"/>
          <w:sz w:val="24"/>
          <w:szCs w:val="24"/>
        </w:rPr>
      </w:pPr>
      <w:r w:rsidRPr="007E7A12">
        <w:rPr>
          <w:rFonts w:ascii="Arial" w:hAnsi="Arial" w:cs="Arial"/>
          <w:color w:val="auto"/>
          <w:sz w:val="24"/>
          <w:szCs w:val="24"/>
        </w:rPr>
        <w:t xml:space="preserve">A limitation of the study is the fact that participants come from a rural Ardabil </w:t>
      </w:r>
      <w:r w:rsidR="00C707A2" w:rsidRPr="00C707A2">
        <w:rPr>
          <w:rFonts w:ascii="Arial" w:hAnsi="Arial" w:cs="Arial"/>
          <w:color w:val="auto"/>
          <w:sz w:val="24"/>
          <w:szCs w:val="24"/>
        </w:rPr>
        <w:t>area</w:t>
      </w:r>
      <w:r w:rsidR="00C707A2">
        <w:rPr>
          <w:rFonts w:ascii="Arial" w:hAnsi="Arial" w:cs="Arial"/>
          <w:color w:val="auto"/>
          <w:sz w:val="24"/>
          <w:szCs w:val="24"/>
        </w:rPr>
        <w:t>, which</w:t>
      </w:r>
      <w:r w:rsidRPr="007E7A12">
        <w:rPr>
          <w:rFonts w:ascii="Arial" w:hAnsi="Arial" w:cs="Arial"/>
          <w:color w:val="auto"/>
          <w:sz w:val="24"/>
          <w:szCs w:val="24"/>
        </w:rPr>
        <w:t xml:space="preserve"> has the highest number of violent crimes than </w:t>
      </w:r>
      <w:r w:rsidR="0037236D">
        <w:rPr>
          <w:rFonts w:ascii="Arial" w:hAnsi="Arial" w:cs="Arial"/>
          <w:color w:val="auto"/>
          <w:sz w:val="24"/>
          <w:szCs w:val="24"/>
        </w:rPr>
        <w:t xml:space="preserve">any </w:t>
      </w:r>
      <w:r w:rsidRPr="007E7A12">
        <w:rPr>
          <w:rFonts w:ascii="Arial" w:hAnsi="Arial" w:cs="Arial"/>
          <w:color w:val="auto"/>
          <w:sz w:val="24"/>
          <w:szCs w:val="24"/>
        </w:rPr>
        <w:t xml:space="preserve">another part of Iran [Habibzadeh et al., 2016]. Secondly, respondents are students from only one university in Iran, so respectively, outcomes rate from other colleagues from Iran could be significantly lower. </w:t>
      </w:r>
      <w:r w:rsidR="006144AC">
        <w:rPr>
          <w:rFonts w:ascii="Arial" w:hAnsi="Arial" w:cs="Arial"/>
          <w:color w:val="auto"/>
          <w:sz w:val="24"/>
          <w:szCs w:val="24"/>
        </w:rPr>
        <w:t>Other</w:t>
      </w:r>
      <w:r w:rsidRPr="007E7A12">
        <w:rPr>
          <w:rFonts w:ascii="Arial" w:hAnsi="Arial" w:cs="Arial"/>
          <w:color w:val="auto"/>
          <w:sz w:val="24"/>
          <w:szCs w:val="24"/>
        </w:rPr>
        <w:t xml:space="preserve"> study presented in this research paper showed that hospital abuse is associated with the economic, cultural problem, and </w:t>
      </w:r>
      <w:r w:rsidR="00600351" w:rsidRPr="00600351">
        <w:rPr>
          <w:rFonts w:ascii="Arial" w:hAnsi="Arial" w:cs="Arial"/>
          <w:color w:val="auto"/>
          <w:sz w:val="24"/>
          <w:szCs w:val="24"/>
        </w:rPr>
        <w:t xml:space="preserve">that </w:t>
      </w:r>
      <w:r w:rsidR="00BB0ADE">
        <w:rPr>
          <w:rFonts w:ascii="Arial" w:hAnsi="Arial" w:cs="Arial"/>
          <w:color w:val="auto"/>
          <w:sz w:val="24"/>
          <w:szCs w:val="24"/>
        </w:rPr>
        <w:t xml:space="preserve">not </w:t>
      </w:r>
      <w:r w:rsidR="0056084C" w:rsidRPr="00600351">
        <w:rPr>
          <w:rFonts w:ascii="Arial" w:hAnsi="Arial" w:cs="Arial"/>
          <w:color w:val="auto"/>
          <w:sz w:val="24"/>
          <w:szCs w:val="24"/>
        </w:rPr>
        <w:t>well</w:t>
      </w:r>
      <w:r w:rsidR="0056084C">
        <w:rPr>
          <w:rFonts w:ascii="Arial" w:hAnsi="Arial" w:cs="Arial"/>
          <w:color w:val="auto"/>
          <w:sz w:val="24"/>
          <w:szCs w:val="24"/>
        </w:rPr>
        <w:t>-developed</w:t>
      </w:r>
      <w:r w:rsidR="00600351" w:rsidRPr="00600351">
        <w:rPr>
          <w:rFonts w:ascii="Arial" w:hAnsi="Arial" w:cs="Arial"/>
          <w:color w:val="auto"/>
          <w:sz w:val="24"/>
          <w:szCs w:val="24"/>
        </w:rPr>
        <w:t xml:space="preserve"> countries are seeing a</w:t>
      </w:r>
      <w:r w:rsidR="0056084C">
        <w:rPr>
          <w:rFonts w:ascii="Arial" w:hAnsi="Arial" w:cs="Arial"/>
          <w:color w:val="auto"/>
          <w:sz w:val="24"/>
          <w:szCs w:val="24"/>
        </w:rPr>
        <w:t>n</w:t>
      </w:r>
      <w:r w:rsidR="00600351" w:rsidRPr="00600351">
        <w:rPr>
          <w:rFonts w:ascii="Arial" w:hAnsi="Arial" w:cs="Arial"/>
          <w:color w:val="auto"/>
          <w:sz w:val="24"/>
          <w:szCs w:val="24"/>
        </w:rPr>
        <w:t xml:space="preserve"> </w:t>
      </w:r>
      <w:r w:rsidR="00700516">
        <w:rPr>
          <w:rFonts w:ascii="Arial" w:hAnsi="Arial" w:cs="Arial"/>
          <w:color w:val="auto"/>
          <w:sz w:val="24"/>
          <w:szCs w:val="24"/>
        </w:rPr>
        <w:t>increase</w:t>
      </w:r>
      <w:r w:rsidR="00600351" w:rsidRPr="00600351">
        <w:rPr>
          <w:rFonts w:ascii="Arial" w:hAnsi="Arial" w:cs="Arial"/>
          <w:color w:val="auto"/>
          <w:sz w:val="24"/>
          <w:szCs w:val="24"/>
        </w:rPr>
        <w:t xml:space="preserve"> in the </w:t>
      </w:r>
      <w:r w:rsidR="00600351">
        <w:rPr>
          <w:rFonts w:ascii="Arial" w:hAnsi="Arial" w:cs="Arial"/>
          <w:color w:val="auto"/>
          <w:sz w:val="24"/>
          <w:szCs w:val="24"/>
        </w:rPr>
        <w:t>violence</w:t>
      </w:r>
      <w:r w:rsidR="00600351" w:rsidRPr="00600351">
        <w:rPr>
          <w:rFonts w:ascii="Arial" w:hAnsi="Arial" w:cs="Arial"/>
          <w:color w:val="auto"/>
          <w:sz w:val="24"/>
          <w:szCs w:val="24"/>
        </w:rPr>
        <w:t xml:space="preserve"> rate.</w:t>
      </w:r>
      <w:r w:rsidR="00600351">
        <w:rPr>
          <w:rFonts w:ascii="Arial" w:hAnsi="Arial" w:cs="Arial"/>
          <w:color w:val="auto"/>
          <w:sz w:val="24"/>
          <w:szCs w:val="24"/>
        </w:rPr>
        <w:t xml:space="preserve"> </w:t>
      </w:r>
      <w:r w:rsidR="0056084C">
        <w:rPr>
          <w:rFonts w:ascii="Arial" w:hAnsi="Arial" w:cs="Arial"/>
          <w:color w:val="auto"/>
          <w:sz w:val="24"/>
          <w:szCs w:val="24"/>
        </w:rPr>
        <w:t>Workplace v</w:t>
      </w:r>
      <w:r w:rsidRPr="007E7A12">
        <w:rPr>
          <w:rFonts w:ascii="Arial" w:hAnsi="Arial" w:cs="Arial"/>
          <w:color w:val="auto"/>
          <w:sz w:val="24"/>
          <w:szCs w:val="24"/>
        </w:rPr>
        <w:t>iolence is described as a harmful act that may affect the physical and mental health of young nurses, cause anxiety, various types of deprivation, which result in a reduction in the quality of patient care, work efficiency</w:t>
      </w:r>
      <w:r w:rsidR="0026120E">
        <w:rPr>
          <w:rFonts w:ascii="Arial" w:hAnsi="Arial" w:cs="Arial"/>
          <w:color w:val="auto"/>
          <w:sz w:val="24"/>
          <w:szCs w:val="24"/>
        </w:rPr>
        <w:t>,</w:t>
      </w:r>
      <w:r w:rsidRPr="007E7A12">
        <w:rPr>
          <w:rFonts w:ascii="Arial" w:hAnsi="Arial" w:cs="Arial"/>
          <w:color w:val="auto"/>
          <w:sz w:val="24"/>
          <w:szCs w:val="24"/>
        </w:rPr>
        <w:t xml:space="preserve"> and satisfaction.</w:t>
      </w:r>
    </w:p>
    <w:p w14:paraId="2E0F6ED4" w14:textId="40DF4512" w:rsidR="006F2531" w:rsidRDefault="008E061A" w:rsidP="008E4892">
      <w:pPr>
        <w:spacing w:line="360" w:lineRule="auto"/>
        <w:jc w:val="both"/>
        <w:rPr>
          <w:rFonts w:ascii="Arial" w:hAnsi="Arial" w:cs="Arial"/>
          <w:color w:val="auto"/>
          <w:sz w:val="24"/>
          <w:szCs w:val="24"/>
        </w:rPr>
      </w:pPr>
      <w:r>
        <w:rPr>
          <w:rFonts w:ascii="Arial" w:hAnsi="Arial" w:cs="Arial"/>
          <w:color w:val="auto"/>
          <w:sz w:val="24"/>
          <w:szCs w:val="24"/>
        </w:rPr>
        <w:t xml:space="preserve">Based on the current study, </w:t>
      </w:r>
      <w:r w:rsidR="008B1CAB">
        <w:rPr>
          <w:rFonts w:ascii="Arial" w:hAnsi="Arial" w:cs="Arial"/>
          <w:color w:val="auto"/>
          <w:sz w:val="24"/>
          <w:szCs w:val="24"/>
        </w:rPr>
        <w:t>h</w:t>
      </w:r>
      <w:r w:rsidR="006F2531" w:rsidRPr="006F2531">
        <w:rPr>
          <w:rFonts w:ascii="Arial" w:hAnsi="Arial" w:cs="Arial"/>
          <w:color w:val="auto"/>
          <w:sz w:val="24"/>
          <w:szCs w:val="24"/>
        </w:rPr>
        <w:t xml:space="preserve">ospitals must be a safe place for patients and employees, </w:t>
      </w:r>
      <w:r w:rsidR="00934BAB">
        <w:rPr>
          <w:rFonts w:ascii="Arial" w:hAnsi="Arial" w:cs="Arial"/>
          <w:color w:val="auto"/>
          <w:sz w:val="24"/>
          <w:szCs w:val="24"/>
        </w:rPr>
        <w:t>that is why action</w:t>
      </w:r>
      <w:r w:rsidR="00945CEE">
        <w:rPr>
          <w:rFonts w:ascii="Arial" w:hAnsi="Arial" w:cs="Arial"/>
          <w:color w:val="auto"/>
          <w:sz w:val="24"/>
          <w:szCs w:val="24"/>
        </w:rPr>
        <w:t>s</w:t>
      </w:r>
      <w:r w:rsidR="00934BAB">
        <w:rPr>
          <w:rFonts w:ascii="Arial" w:hAnsi="Arial" w:cs="Arial"/>
          <w:color w:val="auto"/>
          <w:sz w:val="24"/>
          <w:szCs w:val="24"/>
        </w:rPr>
        <w:t xml:space="preserve"> </w:t>
      </w:r>
      <w:r w:rsidR="00945CEE">
        <w:rPr>
          <w:rFonts w:ascii="Arial" w:hAnsi="Arial" w:cs="Arial"/>
          <w:color w:val="auto"/>
          <w:sz w:val="24"/>
          <w:szCs w:val="24"/>
        </w:rPr>
        <w:t>are</w:t>
      </w:r>
      <w:r w:rsidR="00B26815">
        <w:rPr>
          <w:rFonts w:ascii="Arial" w:hAnsi="Arial" w:cs="Arial"/>
          <w:color w:val="auto"/>
          <w:sz w:val="24"/>
          <w:szCs w:val="24"/>
        </w:rPr>
        <w:t xml:space="preserve"> required</w:t>
      </w:r>
      <w:r w:rsidR="009E23FA">
        <w:rPr>
          <w:rFonts w:ascii="Arial" w:hAnsi="Arial" w:cs="Arial"/>
          <w:color w:val="auto"/>
          <w:sz w:val="24"/>
          <w:szCs w:val="24"/>
        </w:rPr>
        <w:t xml:space="preserve"> </w:t>
      </w:r>
      <w:r w:rsidR="009E23FA" w:rsidRPr="009E23FA">
        <w:rPr>
          <w:rFonts w:ascii="Arial" w:hAnsi="Arial" w:cs="Arial"/>
          <w:color w:val="auto"/>
          <w:sz w:val="24"/>
          <w:szCs w:val="24"/>
        </w:rPr>
        <w:t>with a multidisciplinary approach</w:t>
      </w:r>
      <w:r w:rsidR="00A95A68">
        <w:rPr>
          <w:rFonts w:ascii="Arial" w:hAnsi="Arial" w:cs="Arial"/>
          <w:color w:val="auto"/>
          <w:sz w:val="24"/>
          <w:szCs w:val="24"/>
        </w:rPr>
        <w:t xml:space="preserve"> and </w:t>
      </w:r>
      <w:r w:rsidR="00A95A68" w:rsidRPr="00A95A68">
        <w:rPr>
          <w:rFonts w:ascii="Arial" w:hAnsi="Arial" w:cs="Arial"/>
          <w:color w:val="auto"/>
          <w:sz w:val="24"/>
          <w:szCs w:val="24"/>
        </w:rPr>
        <w:t>structuring of policies and legislation</w:t>
      </w:r>
      <w:r w:rsidR="002E1F85">
        <w:rPr>
          <w:rFonts w:ascii="Arial" w:hAnsi="Arial" w:cs="Arial"/>
          <w:color w:val="auto"/>
          <w:sz w:val="24"/>
          <w:szCs w:val="24"/>
        </w:rPr>
        <w:t xml:space="preserve"> at the national level</w:t>
      </w:r>
      <w:r w:rsidR="00B26815">
        <w:rPr>
          <w:rFonts w:ascii="Arial" w:hAnsi="Arial" w:cs="Arial"/>
          <w:color w:val="auto"/>
          <w:sz w:val="24"/>
          <w:szCs w:val="24"/>
        </w:rPr>
        <w:t xml:space="preserve"> to prevent </w:t>
      </w:r>
      <w:r w:rsidR="006F2531" w:rsidRPr="006F2531">
        <w:rPr>
          <w:rFonts w:ascii="Arial" w:hAnsi="Arial" w:cs="Arial"/>
          <w:color w:val="auto"/>
          <w:sz w:val="24"/>
          <w:szCs w:val="24"/>
        </w:rPr>
        <w:t xml:space="preserve">the growing </w:t>
      </w:r>
      <w:r w:rsidR="00917675">
        <w:rPr>
          <w:rFonts w:ascii="Arial" w:hAnsi="Arial" w:cs="Arial"/>
          <w:color w:val="auto"/>
          <w:sz w:val="24"/>
          <w:szCs w:val="24"/>
        </w:rPr>
        <w:t xml:space="preserve">silence of </w:t>
      </w:r>
      <w:r w:rsidR="00DF2A43">
        <w:rPr>
          <w:rFonts w:ascii="Arial" w:hAnsi="Arial" w:cs="Arial"/>
          <w:color w:val="auto"/>
          <w:sz w:val="24"/>
          <w:szCs w:val="24"/>
        </w:rPr>
        <w:t xml:space="preserve">public </w:t>
      </w:r>
      <w:r w:rsidR="006F2531" w:rsidRPr="006F2531">
        <w:rPr>
          <w:rFonts w:ascii="Arial" w:hAnsi="Arial" w:cs="Arial"/>
          <w:color w:val="auto"/>
          <w:sz w:val="24"/>
          <w:szCs w:val="24"/>
        </w:rPr>
        <w:t>aggression</w:t>
      </w:r>
      <w:r w:rsidR="00945CEE">
        <w:rPr>
          <w:rFonts w:ascii="Arial" w:hAnsi="Arial" w:cs="Arial"/>
          <w:color w:val="auto"/>
          <w:sz w:val="24"/>
          <w:szCs w:val="24"/>
        </w:rPr>
        <w:t>,</w:t>
      </w:r>
      <w:r w:rsidR="006F2531" w:rsidRPr="006F2531">
        <w:rPr>
          <w:rFonts w:ascii="Arial" w:hAnsi="Arial" w:cs="Arial"/>
          <w:color w:val="auto"/>
          <w:sz w:val="24"/>
          <w:szCs w:val="24"/>
        </w:rPr>
        <w:t xml:space="preserve"> for example, violence against </w:t>
      </w:r>
      <w:r w:rsidR="00A4741F">
        <w:rPr>
          <w:rFonts w:ascii="Arial" w:hAnsi="Arial" w:cs="Arial"/>
          <w:color w:val="auto"/>
          <w:sz w:val="24"/>
          <w:szCs w:val="24"/>
        </w:rPr>
        <w:t xml:space="preserve">hospital workforce </w:t>
      </w:r>
      <w:r w:rsidR="006F2531" w:rsidRPr="006F2531">
        <w:rPr>
          <w:rFonts w:ascii="Arial" w:hAnsi="Arial" w:cs="Arial"/>
          <w:color w:val="auto"/>
          <w:sz w:val="24"/>
          <w:szCs w:val="24"/>
        </w:rPr>
        <w:t xml:space="preserve">will result in </w:t>
      </w:r>
      <w:bookmarkStart w:id="5" w:name="_Hlk61038144"/>
      <w:r w:rsidR="006F2531" w:rsidRPr="006F2531">
        <w:rPr>
          <w:rFonts w:ascii="Arial" w:hAnsi="Arial" w:cs="Arial"/>
          <w:color w:val="auto"/>
          <w:sz w:val="24"/>
          <w:szCs w:val="24"/>
        </w:rPr>
        <w:t>legal sanctions</w:t>
      </w:r>
      <w:bookmarkEnd w:id="5"/>
      <w:r w:rsidR="006F2531" w:rsidRPr="006F2531">
        <w:rPr>
          <w:rFonts w:ascii="Arial" w:hAnsi="Arial" w:cs="Arial"/>
          <w:color w:val="auto"/>
          <w:sz w:val="24"/>
          <w:szCs w:val="24"/>
        </w:rPr>
        <w:t xml:space="preserve">. </w:t>
      </w:r>
      <w:r w:rsidR="00A72D0E">
        <w:rPr>
          <w:rFonts w:ascii="Arial" w:hAnsi="Arial" w:cs="Arial"/>
          <w:color w:val="auto"/>
          <w:sz w:val="24"/>
          <w:szCs w:val="24"/>
        </w:rPr>
        <w:t>T</w:t>
      </w:r>
      <w:r w:rsidR="006F2531" w:rsidRPr="006F2531">
        <w:rPr>
          <w:rFonts w:ascii="Arial" w:hAnsi="Arial" w:cs="Arial"/>
          <w:color w:val="auto"/>
          <w:sz w:val="24"/>
          <w:szCs w:val="24"/>
        </w:rPr>
        <w:t>o improve safety is to make the public aware that healthcare providers are protected by law.</w:t>
      </w:r>
      <w:r w:rsidR="00056303" w:rsidRPr="00056303">
        <w:t xml:space="preserve"> </w:t>
      </w:r>
      <w:r w:rsidR="00056303" w:rsidRPr="00056303">
        <w:rPr>
          <w:rFonts w:ascii="Arial" w:hAnsi="Arial" w:cs="Arial"/>
          <w:color w:val="auto"/>
          <w:sz w:val="24"/>
          <w:szCs w:val="24"/>
        </w:rPr>
        <w:t xml:space="preserve">In </w:t>
      </w:r>
      <w:r w:rsidR="00B54446" w:rsidRPr="00056303">
        <w:rPr>
          <w:rFonts w:ascii="Arial" w:hAnsi="Arial" w:cs="Arial"/>
          <w:color w:val="auto"/>
          <w:sz w:val="24"/>
          <w:szCs w:val="24"/>
        </w:rPr>
        <w:t xml:space="preserve">addition, </w:t>
      </w:r>
      <w:r w:rsidR="00B54446" w:rsidRPr="006F2531">
        <w:rPr>
          <w:rFonts w:ascii="Arial" w:hAnsi="Arial" w:cs="Arial"/>
          <w:color w:val="auto"/>
          <w:sz w:val="24"/>
          <w:szCs w:val="24"/>
        </w:rPr>
        <w:t>students</w:t>
      </w:r>
      <w:r w:rsidR="00C95278" w:rsidRPr="00C95278">
        <w:rPr>
          <w:rFonts w:ascii="Arial" w:hAnsi="Arial" w:cs="Arial"/>
          <w:color w:val="auto"/>
          <w:sz w:val="24"/>
          <w:szCs w:val="24"/>
        </w:rPr>
        <w:t xml:space="preserve"> must be more pro-active and competent in terms of tackling aggression.</w:t>
      </w:r>
      <w:r w:rsidR="00056303">
        <w:rPr>
          <w:rFonts w:ascii="Arial" w:hAnsi="Arial" w:cs="Arial"/>
          <w:color w:val="auto"/>
          <w:sz w:val="24"/>
          <w:szCs w:val="24"/>
        </w:rPr>
        <w:t xml:space="preserve"> </w:t>
      </w:r>
    </w:p>
    <w:p w14:paraId="25AF6577" w14:textId="478F169D" w:rsidR="006C7589" w:rsidRPr="00E63E4F" w:rsidRDefault="00E63E4F" w:rsidP="008E4892">
      <w:pPr>
        <w:spacing w:line="360" w:lineRule="auto"/>
        <w:jc w:val="both"/>
        <w:rPr>
          <w:rFonts w:ascii="Arial" w:hAnsi="Arial" w:cs="Arial"/>
          <w:color w:val="auto"/>
          <w:sz w:val="24"/>
          <w:szCs w:val="24"/>
        </w:rPr>
      </w:pPr>
      <w:r w:rsidRPr="00E63E4F">
        <w:rPr>
          <w:rFonts w:ascii="Arial" w:hAnsi="Arial" w:cs="Arial"/>
          <w:color w:val="auto"/>
          <w:sz w:val="24"/>
          <w:szCs w:val="24"/>
        </w:rPr>
        <w:t xml:space="preserve">Furthermore, media can alert the importance of protecting nursing students to the public by promoting spiritual coping methods which can improve self-awareness. Spiritual wellness increases the acceptance of value for each other, makes us more tolerant of our background and culture. </w:t>
      </w:r>
    </w:p>
    <w:p w14:paraId="4722CAB8" w14:textId="7E0ED80E" w:rsidR="001D146C" w:rsidRPr="00892CEB" w:rsidRDefault="001D146C" w:rsidP="008E4892">
      <w:pPr>
        <w:spacing w:line="360" w:lineRule="auto"/>
        <w:jc w:val="both"/>
        <w:rPr>
          <w:rFonts w:ascii="Arial" w:hAnsi="Arial" w:cs="Arial"/>
          <w:b/>
          <w:bCs/>
          <w:color w:val="auto"/>
          <w:sz w:val="24"/>
          <w:szCs w:val="24"/>
        </w:rPr>
      </w:pPr>
      <w:r>
        <w:rPr>
          <w:rFonts w:ascii="Arial" w:hAnsi="Arial" w:cs="Arial"/>
          <w:b/>
          <w:bCs/>
          <w:color w:val="auto"/>
          <w:sz w:val="24"/>
          <w:szCs w:val="24"/>
        </w:rPr>
        <w:lastRenderedPageBreak/>
        <w:t>3</w:t>
      </w:r>
      <w:r w:rsidRPr="001D146C">
        <w:rPr>
          <w:rFonts w:ascii="Arial" w:hAnsi="Arial" w:cs="Arial"/>
          <w:b/>
          <w:bCs/>
          <w:color w:val="auto"/>
          <w:sz w:val="24"/>
          <w:szCs w:val="24"/>
          <w:vertAlign w:val="superscript"/>
        </w:rPr>
        <w:t>rd</w:t>
      </w:r>
      <w:r>
        <w:rPr>
          <w:rFonts w:ascii="Arial" w:hAnsi="Arial" w:cs="Arial"/>
          <w:b/>
          <w:bCs/>
          <w:color w:val="auto"/>
          <w:sz w:val="24"/>
          <w:szCs w:val="24"/>
        </w:rPr>
        <w:t xml:space="preserve"> article</w:t>
      </w:r>
      <w:r w:rsidR="0033175B">
        <w:rPr>
          <w:rFonts w:ascii="Arial" w:hAnsi="Arial" w:cs="Arial"/>
          <w:b/>
          <w:bCs/>
          <w:color w:val="auto"/>
          <w:sz w:val="24"/>
          <w:szCs w:val="24"/>
        </w:rPr>
        <w:t>:</w:t>
      </w:r>
      <w:r>
        <w:rPr>
          <w:rFonts w:ascii="Arial" w:hAnsi="Arial" w:cs="Arial"/>
          <w:b/>
          <w:bCs/>
          <w:color w:val="auto"/>
          <w:sz w:val="24"/>
          <w:szCs w:val="24"/>
        </w:rPr>
        <w:t xml:space="preserve"> </w:t>
      </w:r>
      <w:r w:rsidR="006C1B63" w:rsidRPr="006C1B63">
        <w:rPr>
          <w:rFonts w:ascii="Arial" w:hAnsi="Arial" w:cs="Arial"/>
          <w:b/>
          <w:bCs/>
          <w:color w:val="auto"/>
          <w:sz w:val="24"/>
          <w:szCs w:val="24"/>
        </w:rPr>
        <w:t>What is the role of technology in improving patient safety? A French, German and UK healthcare professional perspective [Astier et al., 2020].</w:t>
      </w:r>
      <w:r w:rsidR="00271206">
        <w:rPr>
          <w:rFonts w:ascii="Arial" w:hAnsi="Arial" w:cs="Arial"/>
          <w:b/>
          <w:bCs/>
          <w:color w:val="auto"/>
          <w:sz w:val="24"/>
          <w:szCs w:val="24"/>
        </w:rPr>
        <w:t xml:space="preserve"> </w:t>
      </w:r>
    </w:p>
    <w:p w14:paraId="2A8EFB31" w14:textId="13E6FA04" w:rsidR="008C09E5" w:rsidRDefault="008C09E5" w:rsidP="00EF658A">
      <w:pPr>
        <w:spacing w:line="360" w:lineRule="auto"/>
        <w:jc w:val="both"/>
        <w:rPr>
          <w:rFonts w:ascii="Arial" w:hAnsi="Arial" w:cs="Arial"/>
          <w:color w:val="auto"/>
          <w:sz w:val="24"/>
          <w:szCs w:val="24"/>
        </w:rPr>
      </w:pPr>
      <w:r w:rsidRPr="008C09E5">
        <w:rPr>
          <w:rFonts w:ascii="Arial" w:hAnsi="Arial" w:cs="Arial"/>
          <w:color w:val="auto"/>
          <w:sz w:val="24"/>
          <w:szCs w:val="24"/>
        </w:rPr>
        <w:t>The strength of the research is that shows the potential of innovative technologies and the importance of their adaptation in the healthcare sector, which may change the functionality of the system and ensuring high-quality patient care and safety. The use of modern advances can reduce infection, such as surgical and urinary tract which take place 1 in 20 cases in hospitals which result in very poor patient outcome and high cost of €7 billion in Europe and US$6.5 billion in the USA. Technology can help to prevent adverse events by improving clinical decision-making or automating tasks.</w:t>
      </w:r>
    </w:p>
    <w:p w14:paraId="16E97A3F" w14:textId="67DA3A68" w:rsidR="0022239B" w:rsidRPr="0022239B" w:rsidRDefault="00F06B2C" w:rsidP="0022239B">
      <w:pPr>
        <w:spacing w:line="360" w:lineRule="auto"/>
        <w:jc w:val="both"/>
        <w:rPr>
          <w:rFonts w:ascii="Arial" w:hAnsi="Arial" w:cs="Arial"/>
          <w:color w:val="auto"/>
          <w:sz w:val="24"/>
          <w:szCs w:val="24"/>
        </w:rPr>
      </w:pPr>
      <w:r>
        <w:rPr>
          <w:rFonts w:ascii="Arial" w:hAnsi="Arial" w:cs="Arial"/>
          <w:color w:val="auto"/>
          <w:sz w:val="24"/>
          <w:szCs w:val="24"/>
        </w:rPr>
        <w:t>T</w:t>
      </w:r>
      <w:r w:rsidR="0022239B" w:rsidRPr="0022239B">
        <w:rPr>
          <w:rFonts w:ascii="Arial" w:hAnsi="Arial" w:cs="Arial"/>
          <w:color w:val="auto"/>
          <w:sz w:val="24"/>
          <w:szCs w:val="24"/>
        </w:rPr>
        <w:t>he weaknesses of the study include the small size of the sample and the way in which the results were obtained, the form of discussion does not seem to be a reliable way of conducting the research. I prefer to keep a record of the results in an online version or in writing form on paper so that they can be checked again if necessary.</w:t>
      </w:r>
    </w:p>
    <w:p w14:paraId="337A234D" w14:textId="160393BD" w:rsidR="0092411D" w:rsidRDefault="0022239B" w:rsidP="0022239B">
      <w:pPr>
        <w:spacing w:line="360" w:lineRule="auto"/>
        <w:jc w:val="both"/>
        <w:rPr>
          <w:rFonts w:ascii="Arial" w:hAnsi="Arial" w:cs="Arial"/>
          <w:color w:val="auto"/>
          <w:sz w:val="24"/>
          <w:szCs w:val="24"/>
        </w:rPr>
      </w:pPr>
      <w:r w:rsidRPr="0022239B">
        <w:rPr>
          <w:rFonts w:ascii="Arial" w:hAnsi="Arial" w:cs="Arial"/>
          <w:color w:val="auto"/>
          <w:sz w:val="24"/>
          <w:szCs w:val="24"/>
        </w:rPr>
        <w:t>It is imperative to invest resources to promote the implementation of technology and indicate why innovation progress must be made in the field of healthcare</w:t>
      </w:r>
    </w:p>
    <w:p w14:paraId="202BFF6F" w14:textId="52F2F7AD" w:rsidR="00B01BCD" w:rsidRDefault="00B01BCD" w:rsidP="00EF658A">
      <w:pPr>
        <w:spacing w:line="360" w:lineRule="auto"/>
        <w:jc w:val="both"/>
        <w:rPr>
          <w:rFonts w:ascii="Arial" w:hAnsi="Arial" w:cs="Arial"/>
          <w:color w:val="auto"/>
          <w:sz w:val="24"/>
          <w:szCs w:val="24"/>
        </w:rPr>
      </w:pPr>
    </w:p>
    <w:p w14:paraId="2AF2CA43" w14:textId="53557166" w:rsidR="0069674F" w:rsidRDefault="005568E3" w:rsidP="00676E8C">
      <w:pPr>
        <w:spacing w:line="360" w:lineRule="auto"/>
        <w:jc w:val="both"/>
        <w:rPr>
          <w:rFonts w:ascii="Arial" w:hAnsi="Arial" w:cs="Arial"/>
          <w:b/>
          <w:bCs/>
          <w:color w:val="auto"/>
          <w:sz w:val="32"/>
          <w:szCs w:val="32"/>
        </w:rPr>
      </w:pPr>
      <w:r w:rsidRPr="005568E3">
        <w:rPr>
          <w:rFonts w:ascii="Arial" w:hAnsi="Arial" w:cs="Arial"/>
          <w:b/>
          <w:bCs/>
          <w:color w:val="auto"/>
          <w:sz w:val="32"/>
          <w:szCs w:val="32"/>
        </w:rPr>
        <w:t>How do psychological perspectives apply to health and social care?</w:t>
      </w:r>
    </w:p>
    <w:p w14:paraId="14AA8570" w14:textId="2197FB9B" w:rsidR="00EF6867" w:rsidRDefault="00486693" w:rsidP="00440172">
      <w:pPr>
        <w:spacing w:line="360" w:lineRule="auto"/>
        <w:jc w:val="both"/>
        <w:rPr>
          <w:rFonts w:ascii="Arial" w:hAnsi="Arial" w:cs="Arial"/>
          <w:color w:val="auto"/>
          <w:sz w:val="24"/>
          <w:szCs w:val="24"/>
        </w:rPr>
      </w:pPr>
      <w:r>
        <w:rPr>
          <w:rFonts w:ascii="Arial" w:hAnsi="Arial" w:cs="Arial"/>
          <w:color w:val="auto"/>
          <w:sz w:val="24"/>
          <w:szCs w:val="24"/>
        </w:rPr>
        <w:t>A</w:t>
      </w:r>
      <w:r w:rsidR="00440172" w:rsidRPr="00440172">
        <w:rPr>
          <w:rFonts w:ascii="Arial" w:hAnsi="Arial" w:cs="Arial"/>
          <w:color w:val="auto"/>
          <w:sz w:val="24"/>
          <w:szCs w:val="24"/>
        </w:rPr>
        <w:t>s a support worker</w:t>
      </w:r>
      <w:r w:rsidR="00281EA6">
        <w:rPr>
          <w:rFonts w:ascii="Arial" w:hAnsi="Arial" w:cs="Arial"/>
          <w:color w:val="auto"/>
          <w:sz w:val="24"/>
          <w:szCs w:val="24"/>
        </w:rPr>
        <w:t xml:space="preserve"> </w:t>
      </w:r>
      <w:r w:rsidR="00440172" w:rsidRPr="00440172">
        <w:rPr>
          <w:rFonts w:ascii="Arial" w:hAnsi="Arial" w:cs="Arial"/>
          <w:color w:val="auto"/>
          <w:sz w:val="24"/>
          <w:szCs w:val="24"/>
        </w:rPr>
        <w:t xml:space="preserve">I keep myself constantly update with case reports and communicating with the patients to be able to </w:t>
      </w:r>
      <w:r w:rsidR="008214DC">
        <w:rPr>
          <w:rFonts w:ascii="Arial" w:hAnsi="Arial" w:cs="Arial"/>
          <w:color w:val="auto"/>
          <w:sz w:val="24"/>
          <w:szCs w:val="24"/>
        </w:rPr>
        <w:t>understand</w:t>
      </w:r>
      <w:r w:rsidR="00440172" w:rsidRPr="00440172">
        <w:rPr>
          <w:rFonts w:ascii="Arial" w:hAnsi="Arial" w:cs="Arial"/>
          <w:color w:val="auto"/>
          <w:sz w:val="24"/>
          <w:szCs w:val="24"/>
        </w:rPr>
        <w:t xml:space="preserve"> their requirements. </w:t>
      </w:r>
      <w:r w:rsidR="002C5BEE" w:rsidRPr="002C5BEE">
        <w:rPr>
          <w:rFonts w:ascii="Arial" w:hAnsi="Arial" w:cs="Arial"/>
          <w:color w:val="auto"/>
          <w:sz w:val="24"/>
          <w:szCs w:val="24"/>
        </w:rPr>
        <w:t>I make sure the wellbeing and safety of my clients are on the highest standard, that is why in serious cases related to health issues I am communicating with the doctor or patient’s family in a confidential manner.</w:t>
      </w:r>
    </w:p>
    <w:p w14:paraId="76693EC6" w14:textId="77777777" w:rsidR="00F658A2" w:rsidRDefault="00F658A2" w:rsidP="00440172">
      <w:pPr>
        <w:spacing w:line="360" w:lineRule="auto"/>
        <w:jc w:val="both"/>
        <w:rPr>
          <w:rFonts w:ascii="Arial" w:hAnsi="Arial" w:cs="Arial"/>
          <w:color w:val="auto"/>
          <w:sz w:val="24"/>
          <w:szCs w:val="24"/>
        </w:rPr>
      </w:pPr>
    </w:p>
    <w:p w14:paraId="2D1F631F" w14:textId="37353406" w:rsidR="00EF6867" w:rsidRPr="00EF6867" w:rsidRDefault="00EF6867" w:rsidP="00440172">
      <w:pPr>
        <w:spacing w:line="360" w:lineRule="auto"/>
        <w:jc w:val="both"/>
        <w:rPr>
          <w:rFonts w:ascii="Arial" w:hAnsi="Arial" w:cs="Arial"/>
          <w:b/>
          <w:bCs/>
          <w:color w:val="auto"/>
          <w:sz w:val="24"/>
          <w:szCs w:val="24"/>
        </w:rPr>
      </w:pPr>
      <w:r w:rsidRPr="00EF6867">
        <w:rPr>
          <w:rFonts w:ascii="Arial" w:hAnsi="Arial" w:cs="Arial"/>
          <w:b/>
          <w:bCs/>
          <w:color w:val="auto"/>
          <w:sz w:val="24"/>
          <w:szCs w:val="24"/>
        </w:rPr>
        <w:lastRenderedPageBreak/>
        <w:t>Behaviourism</w:t>
      </w:r>
    </w:p>
    <w:p w14:paraId="46512C5E" w14:textId="1E8BD3F0" w:rsidR="00BF3F9C" w:rsidRDefault="00027B9B" w:rsidP="00440172">
      <w:pPr>
        <w:spacing w:line="360" w:lineRule="auto"/>
        <w:jc w:val="both"/>
        <w:rPr>
          <w:rFonts w:ascii="Arial" w:hAnsi="Arial" w:cs="Arial"/>
          <w:color w:val="auto"/>
          <w:sz w:val="24"/>
          <w:szCs w:val="24"/>
        </w:rPr>
      </w:pPr>
      <w:r w:rsidRPr="00027B9B">
        <w:rPr>
          <w:rFonts w:ascii="Arial" w:hAnsi="Arial" w:cs="Arial"/>
          <w:color w:val="auto"/>
          <w:sz w:val="24"/>
          <w:szCs w:val="24"/>
        </w:rPr>
        <w:t>I apply the concepts of behaviourism perspective while performing my duties care to understand why they behave in a different way than others. I am not giving them therapy but support them in the best way I can. Now I learn from this module if I want to change client behavior, I can use a positive reinforcement strategy by adding a pleasant stimulant to enhance behavior, for instance, if clients will be feed or use the toilet themselves, I will tell them how good they are to encourage them positively to behave that way, so I can help them to raise their motivation. Human behavior is shaped not only by perception, action, but also the environment, and Bandura said that a toxic environment can negatively affect a person's mental health and well-being, so that is why from a health and social care perspective it is important to promote encouragement, supportiveness for its clients to overcome obstacles and challenges with they struggle all their lives.</w:t>
      </w:r>
    </w:p>
    <w:p w14:paraId="754E557B" w14:textId="77777777" w:rsidR="00C307BA" w:rsidRDefault="00C307BA" w:rsidP="00440172">
      <w:pPr>
        <w:spacing w:line="360" w:lineRule="auto"/>
        <w:jc w:val="both"/>
        <w:rPr>
          <w:rFonts w:ascii="Arial" w:hAnsi="Arial" w:cs="Arial"/>
          <w:color w:val="auto"/>
          <w:sz w:val="24"/>
          <w:szCs w:val="24"/>
        </w:rPr>
      </w:pPr>
    </w:p>
    <w:p w14:paraId="5CB0364D" w14:textId="065C3CF9" w:rsidR="006F1C3B" w:rsidRPr="005A1B10" w:rsidRDefault="001316C5" w:rsidP="00440172">
      <w:pPr>
        <w:spacing w:line="360" w:lineRule="auto"/>
        <w:jc w:val="both"/>
        <w:rPr>
          <w:rFonts w:ascii="Arial" w:hAnsi="Arial" w:cs="Arial"/>
          <w:b/>
          <w:bCs/>
          <w:color w:val="auto"/>
          <w:sz w:val="24"/>
          <w:szCs w:val="24"/>
        </w:rPr>
      </w:pPr>
      <w:r w:rsidRPr="005A1B10">
        <w:rPr>
          <w:rFonts w:ascii="Arial" w:hAnsi="Arial" w:cs="Arial"/>
          <w:b/>
          <w:bCs/>
          <w:color w:val="auto"/>
          <w:sz w:val="24"/>
          <w:szCs w:val="24"/>
        </w:rPr>
        <w:t>H</w:t>
      </w:r>
      <w:r w:rsidR="00D90122" w:rsidRPr="005A1B10">
        <w:rPr>
          <w:rFonts w:ascii="Arial" w:hAnsi="Arial" w:cs="Arial"/>
          <w:b/>
          <w:bCs/>
          <w:color w:val="auto"/>
          <w:sz w:val="24"/>
          <w:szCs w:val="24"/>
        </w:rPr>
        <w:t>umanism</w:t>
      </w:r>
    </w:p>
    <w:p w14:paraId="348326F1" w14:textId="0D1EB520" w:rsidR="00087964" w:rsidRDefault="00C307BA" w:rsidP="00EF658A">
      <w:pPr>
        <w:spacing w:line="360" w:lineRule="auto"/>
        <w:jc w:val="both"/>
        <w:rPr>
          <w:rFonts w:ascii="Arial" w:hAnsi="Arial" w:cs="Arial"/>
          <w:color w:val="auto"/>
          <w:sz w:val="24"/>
          <w:szCs w:val="24"/>
        </w:rPr>
      </w:pPr>
      <w:r w:rsidRPr="00C307BA">
        <w:rPr>
          <w:rFonts w:ascii="Arial" w:hAnsi="Arial" w:cs="Arial"/>
          <w:color w:val="auto"/>
          <w:sz w:val="24"/>
          <w:szCs w:val="24"/>
        </w:rPr>
        <w:t xml:space="preserve">In my job role, there are responsibilities to safeguard and look after patients who have behavior issues and disabilities, I can apply a simple concept of empathy by showing my love, understanding to patients who acting in a strange way, rather than be angry or frustrated, so I can help them feel the social adjustment. From Maslow's theory, I learned that the relationship between me and my client is not always authoritative, for example, I do not have to say what supposed to be done. I can give my clients the freedom to decide what tasks or activities can be complete, so I do not make them feel worthless, I help them feel valued, I give them a sense of comfort. Rodgers said about humanism that we should try to locate the strength in them rather than find weaknesses in the duty of care and that is more humanistic care, more person-centered care. If people try to reach to me for advice or suggestion, but they have their relatives and doctors, so the difference is that I need to listen to them, give my best support, not give judgmental </w:t>
      </w:r>
      <w:r w:rsidR="00087964" w:rsidRPr="00087964">
        <w:rPr>
          <w:rFonts w:ascii="Arial" w:hAnsi="Arial" w:cs="Arial"/>
          <w:color w:val="auto"/>
          <w:sz w:val="24"/>
          <w:szCs w:val="24"/>
        </w:rPr>
        <w:t xml:space="preserve">opinions, </w:t>
      </w:r>
      <w:r w:rsidR="00551A19">
        <w:rPr>
          <w:rFonts w:ascii="Arial" w:hAnsi="Arial" w:cs="Arial"/>
          <w:color w:val="auto"/>
          <w:sz w:val="24"/>
          <w:szCs w:val="24"/>
        </w:rPr>
        <w:lastRenderedPageBreak/>
        <w:t>emphasize,</w:t>
      </w:r>
      <w:r w:rsidR="00087964" w:rsidRPr="00087964">
        <w:rPr>
          <w:rFonts w:ascii="Arial" w:hAnsi="Arial" w:cs="Arial"/>
          <w:color w:val="auto"/>
          <w:sz w:val="24"/>
          <w:szCs w:val="24"/>
        </w:rPr>
        <w:t xml:space="preserve"> and build what </w:t>
      </w:r>
      <w:r w:rsidR="00DB1211">
        <w:rPr>
          <w:rFonts w:ascii="Arial" w:hAnsi="Arial" w:cs="Arial"/>
          <w:color w:val="auto"/>
          <w:sz w:val="24"/>
          <w:szCs w:val="24"/>
        </w:rPr>
        <w:t>is possible for their recovery</w:t>
      </w:r>
      <w:r w:rsidR="00087964" w:rsidRPr="00087964">
        <w:rPr>
          <w:rFonts w:ascii="Arial" w:hAnsi="Arial" w:cs="Arial"/>
          <w:color w:val="auto"/>
          <w:sz w:val="24"/>
          <w:szCs w:val="24"/>
        </w:rPr>
        <w:t xml:space="preserve">. By giving them the best psychological support, I </w:t>
      </w:r>
      <w:r w:rsidR="00551A19">
        <w:rPr>
          <w:rFonts w:ascii="Arial" w:hAnsi="Arial" w:cs="Arial"/>
          <w:color w:val="auto"/>
          <w:sz w:val="24"/>
          <w:szCs w:val="24"/>
        </w:rPr>
        <w:t>can</w:t>
      </w:r>
      <w:r w:rsidR="00087964" w:rsidRPr="00087964">
        <w:rPr>
          <w:rFonts w:ascii="Arial" w:hAnsi="Arial" w:cs="Arial"/>
          <w:color w:val="auto"/>
          <w:sz w:val="24"/>
          <w:szCs w:val="24"/>
        </w:rPr>
        <w:t xml:space="preserve"> raise their self-esteem.</w:t>
      </w:r>
      <w:r w:rsidR="00FD02FE">
        <w:rPr>
          <w:rFonts w:ascii="Arial" w:hAnsi="Arial" w:cs="Arial"/>
          <w:color w:val="auto"/>
          <w:sz w:val="24"/>
          <w:szCs w:val="24"/>
        </w:rPr>
        <w:t xml:space="preserve"> </w:t>
      </w:r>
    </w:p>
    <w:p w14:paraId="18E564B6" w14:textId="77777777" w:rsidR="00DC0B9C" w:rsidRDefault="00DC0B9C" w:rsidP="00EF658A">
      <w:pPr>
        <w:spacing w:line="360" w:lineRule="auto"/>
        <w:jc w:val="both"/>
        <w:rPr>
          <w:rFonts w:ascii="Arial" w:hAnsi="Arial" w:cs="Arial"/>
          <w:color w:val="auto"/>
          <w:sz w:val="24"/>
          <w:szCs w:val="24"/>
        </w:rPr>
      </w:pPr>
    </w:p>
    <w:p w14:paraId="32F49F0E" w14:textId="3F4ED2E2" w:rsidR="0036224C" w:rsidRDefault="0036224C" w:rsidP="00EF658A">
      <w:pPr>
        <w:spacing w:line="360" w:lineRule="auto"/>
        <w:jc w:val="both"/>
        <w:rPr>
          <w:rFonts w:ascii="Arial" w:hAnsi="Arial" w:cs="Arial"/>
          <w:b/>
          <w:bCs/>
          <w:color w:val="auto"/>
          <w:sz w:val="32"/>
          <w:szCs w:val="32"/>
        </w:rPr>
      </w:pPr>
      <w:r w:rsidRPr="007E1262">
        <w:rPr>
          <w:rFonts w:ascii="Arial" w:hAnsi="Arial" w:cs="Arial"/>
          <w:b/>
          <w:bCs/>
          <w:color w:val="auto"/>
          <w:sz w:val="32"/>
          <w:szCs w:val="32"/>
        </w:rPr>
        <w:t xml:space="preserve">How </w:t>
      </w:r>
      <w:r w:rsidR="00855300" w:rsidRPr="007E1262">
        <w:rPr>
          <w:rFonts w:ascii="Arial" w:hAnsi="Arial" w:cs="Arial"/>
          <w:b/>
          <w:bCs/>
          <w:color w:val="auto"/>
          <w:sz w:val="32"/>
          <w:szCs w:val="32"/>
        </w:rPr>
        <w:t>would I relate this learning</w:t>
      </w:r>
      <w:r w:rsidR="00047F9A" w:rsidRPr="007E1262">
        <w:rPr>
          <w:rFonts w:ascii="Arial" w:hAnsi="Arial" w:cs="Arial"/>
          <w:b/>
          <w:bCs/>
          <w:color w:val="auto"/>
          <w:sz w:val="32"/>
          <w:szCs w:val="32"/>
        </w:rPr>
        <w:t xml:space="preserve"> from this module to </w:t>
      </w:r>
      <w:r w:rsidR="007E1262" w:rsidRPr="007E1262">
        <w:rPr>
          <w:rFonts w:ascii="Arial" w:hAnsi="Arial" w:cs="Arial"/>
          <w:b/>
          <w:bCs/>
          <w:color w:val="auto"/>
          <w:sz w:val="32"/>
          <w:szCs w:val="32"/>
        </w:rPr>
        <w:t>health and social care?</w:t>
      </w:r>
    </w:p>
    <w:p w14:paraId="23E64197" w14:textId="52B1C8AC" w:rsidR="00AD0529" w:rsidRDefault="00AD0529" w:rsidP="00EF658A">
      <w:pPr>
        <w:spacing w:line="360" w:lineRule="auto"/>
        <w:jc w:val="both"/>
        <w:rPr>
          <w:rFonts w:ascii="Arial" w:hAnsi="Arial" w:cs="Arial"/>
          <w:color w:val="auto"/>
          <w:sz w:val="24"/>
          <w:szCs w:val="24"/>
        </w:rPr>
      </w:pPr>
      <w:r w:rsidRPr="00BC2035">
        <w:rPr>
          <w:rFonts w:ascii="Arial" w:hAnsi="Arial" w:cs="Arial"/>
          <w:color w:val="auto"/>
          <w:sz w:val="24"/>
          <w:szCs w:val="24"/>
        </w:rPr>
        <w:t xml:space="preserve">In this module, I learned that through the field of behaviorism, I </w:t>
      </w:r>
      <w:r w:rsidR="008932D1" w:rsidRPr="00BC2035">
        <w:rPr>
          <w:rFonts w:ascii="Arial" w:hAnsi="Arial" w:cs="Arial"/>
          <w:color w:val="auto"/>
          <w:sz w:val="24"/>
          <w:szCs w:val="24"/>
        </w:rPr>
        <w:t xml:space="preserve">can manage my phobia </w:t>
      </w:r>
      <w:r w:rsidRPr="00BC2035">
        <w:rPr>
          <w:rFonts w:ascii="Arial" w:hAnsi="Arial" w:cs="Arial"/>
          <w:color w:val="auto"/>
          <w:sz w:val="24"/>
          <w:szCs w:val="24"/>
        </w:rPr>
        <w:t xml:space="preserve">of being scared when driving between two trucks on the </w:t>
      </w:r>
      <w:r w:rsidR="008932D1" w:rsidRPr="00BC2035">
        <w:rPr>
          <w:rFonts w:ascii="Arial" w:hAnsi="Arial" w:cs="Arial"/>
          <w:color w:val="auto"/>
          <w:sz w:val="24"/>
          <w:szCs w:val="24"/>
        </w:rPr>
        <w:t>motorway</w:t>
      </w:r>
      <w:r w:rsidRPr="00BC2035">
        <w:rPr>
          <w:rFonts w:ascii="Arial" w:hAnsi="Arial" w:cs="Arial"/>
          <w:color w:val="auto"/>
          <w:sz w:val="24"/>
          <w:szCs w:val="24"/>
        </w:rPr>
        <w:t xml:space="preserve">. Systematic desensitisation therapy is a method that can help me deal with my conditioned fear to overcome this phobia through relaxation. </w:t>
      </w:r>
      <w:r w:rsidR="00926576" w:rsidRPr="00BC2035">
        <w:rPr>
          <w:rFonts w:ascii="Arial" w:hAnsi="Arial" w:cs="Arial"/>
          <w:color w:val="auto"/>
          <w:sz w:val="24"/>
          <w:szCs w:val="24"/>
        </w:rPr>
        <w:t>Usually,</w:t>
      </w:r>
      <w:r w:rsidRPr="00BC2035">
        <w:rPr>
          <w:rFonts w:ascii="Arial" w:hAnsi="Arial" w:cs="Arial"/>
          <w:color w:val="auto"/>
          <w:sz w:val="24"/>
          <w:szCs w:val="24"/>
        </w:rPr>
        <w:t xml:space="preserve"> I turned off the radio and quickly took over the truck due to the panic inside me. </w:t>
      </w:r>
      <w:r w:rsidR="00BC5A62" w:rsidRPr="00BC2035">
        <w:rPr>
          <w:rFonts w:ascii="Arial" w:hAnsi="Arial" w:cs="Arial"/>
          <w:color w:val="auto"/>
          <w:sz w:val="24"/>
          <w:szCs w:val="24"/>
        </w:rPr>
        <w:t>N</w:t>
      </w:r>
      <w:r w:rsidRPr="00BC2035">
        <w:rPr>
          <w:rFonts w:ascii="Arial" w:hAnsi="Arial" w:cs="Arial"/>
          <w:color w:val="auto"/>
          <w:sz w:val="24"/>
          <w:szCs w:val="24"/>
        </w:rPr>
        <w:t xml:space="preserve">ow I know I </w:t>
      </w:r>
      <w:r w:rsidR="00BC5A62" w:rsidRPr="00BC2035">
        <w:rPr>
          <w:rFonts w:ascii="Arial" w:hAnsi="Arial" w:cs="Arial"/>
          <w:color w:val="auto"/>
          <w:sz w:val="24"/>
          <w:szCs w:val="24"/>
        </w:rPr>
        <w:t>must</w:t>
      </w:r>
      <w:r w:rsidRPr="00BC2035">
        <w:rPr>
          <w:rFonts w:ascii="Arial" w:hAnsi="Arial" w:cs="Arial"/>
          <w:color w:val="auto"/>
          <w:sz w:val="24"/>
          <w:szCs w:val="24"/>
        </w:rPr>
        <w:t xml:space="preserve"> have the radio on and </w:t>
      </w:r>
      <w:r w:rsidR="00D15951">
        <w:rPr>
          <w:rFonts w:ascii="Arial" w:hAnsi="Arial" w:cs="Arial"/>
          <w:color w:val="auto"/>
          <w:sz w:val="24"/>
          <w:szCs w:val="24"/>
        </w:rPr>
        <w:t xml:space="preserve">continue </w:t>
      </w:r>
      <w:r w:rsidR="00860A40">
        <w:rPr>
          <w:rFonts w:ascii="Arial" w:hAnsi="Arial" w:cs="Arial"/>
          <w:color w:val="auto"/>
          <w:sz w:val="24"/>
          <w:szCs w:val="24"/>
        </w:rPr>
        <w:t xml:space="preserve">to </w:t>
      </w:r>
      <w:r w:rsidRPr="00BC2035">
        <w:rPr>
          <w:rFonts w:ascii="Arial" w:hAnsi="Arial" w:cs="Arial"/>
          <w:color w:val="auto"/>
          <w:sz w:val="24"/>
          <w:szCs w:val="24"/>
        </w:rPr>
        <w:t>drive and breathe</w:t>
      </w:r>
      <w:r w:rsidR="002815DA">
        <w:rPr>
          <w:rFonts w:ascii="Arial" w:hAnsi="Arial" w:cs="Arial"/>
          <w:color w:val="auto"/>
          <w:sz w:val="24"/>
          <w:szCs w:val="24"/>
        </w:rPr>
        <w:t xml:space="preserve"> deep</w:t>
      </w:r>
      <w:r w:rsidR="00D15951">
        <w:rPr>
          <w:rFonts w:ascii="Arial" w:hAnsi="Arial" w:cs="Arial"/>
          <w:color w:val="auto"/>
          <w:sz w:val="24"/>
          <w:szCs w:val="24"/>
        </w:rPr>
        <w:t>er, slower</w:t>
      </w:r>
      <w:r w:rsidR="00394886">
        <w:rPr>
          <w:rFonts w:ascii="Arial" w:hAnsi="Arial" w:cs="Arial"/>
          <w:color w:val="auto"/>
          <w:sz w:val="24"/>
          <w:szCs w:val="24"/>
        </w:rPr>
        <w:t xml:space="preserve"> through the nose</w:t>
      </w:r>
      <w:r w:rsidRPr="00BC2035">
        <w:rPr>
          <w:rFonts w:ascii="Arial" w:hAnsi="Arial" w:cs="Arial"/>
          <w:color w:val="auto"/>
          <w:sz w:val="24"/>
          <w:szCs w:val="24"/>
        </w:rPr>
        <w:t xml:space="preserve">. I will achieve this goal through practice, replacing fears and anxiety with a feeling of </w:t>
      </w:r>
      <w:r w:rsidR="00BC2035" w:rsidRPr="00BC2035">
        <w:rPr>
          <w:rFonts w:ascii="Arial" w:hAnsi="Arial" w:cs="Arial"/>
          <w:color w:val="auto"/>
          <w:sz w:val="24"/>
          <w:szCs w:val="24"/>
        </w:rPr>
        <w:t>calm</w:t>
      </w:r>
      <w:r w:rsidRPr="00BC2035">
        <w:rPr>
          <w:rFonts w:ascii="Arial" w:hAnsi="Arial" w:cs="Arial"/>
          <w:color w:val="auto"/>
          <w:sz w:val="24"/>
          <w:szCs w:val="24"/>
        </w:rPr>
        <w:t>.</w:t>
      </w:r>
    </w:p>
    <w:p w14:paraId="0C6B278E" w14:textId="449339B0" w:rsidR="001127F3" w:rsidRDefault="008E7CF2" w:rsidP="00EF658A">
      <w:pPr>
        <w:spacing w:line="360" w:lineRule="auto"/>
        <w:jc w:val="both"/>
        <w:rPr>
          <w:rFonts w:ascii="Arial" w:hAnsi="Arial" w:cs="Arial"/>
          <w:color w:val="auto"/>
          <w:sz w:val="24"/>
          <w:szCs w:val="24"/>
        </w:rPr>
      </w:pPr>
      <w:r>
        <w:rPr>
          <w:rFonts w:ascii="Arial" w:hAnsi="Arial" w:cs="Arial"/>
          <w:color w:val="auto"/>
          <w:sz w:val="24"/>
          <w:szCs w:val="24"/>
        </w:rPr>
        <w:t>In the future</w:t>
      </w:r>
      <w:r w:rsidR="00434931">
        <w:rPr>
          <w:rFonts w:ascii="Arial" w:hAnsi="Arial" w:cs="Arial"/>
          <w:color w:val="auto"/>
          <w:sz w:val="24"/>
          <w:szCs w:val="24"/>
        </w:rPr>
        <w:t>,</w:t>
      </w:r>
      <w:r>
        <w:rPr>
          <w:rFonts w:ascii="Arial" w:hAnsi="Arial" w:cs="Arial"/>
          <w:color w:val="auto"/>
          <w:sz w:val="24"/>
          <w:szCs w:val="24"/>
        </w:rPr>
        <w:t xml:space="preserve"> I want to be a team manager</w:t>
      </w:r>
      <w:r w:rsidR="003D3241">
        <w:rPr>
          <w:rFonts w:ascii="Arial" w:hAnsi="Arial" w:cs="Arial"/>
          <w:color w:val="auto"/>
          <w:sz w:val="24"/>
          <w:szCs w:val="24"/>
        </w:rPr>
        <w:t xml:space="preserve">, </w:t>
      </w:r>
      <w:r w:rsidR="00A54799">
        <w:rPr>
          <w:rFonts w:ascii="Arial" w:hAnsi="Arial" w:cs="Arial"/>
          <w:color w:val="auto"/>
          <w:sz w:val="24"/>
          <w:szCs w:val="24"/>
        </w:rPr>
        <w:t xml:space="preserve">so </w:t>
      </w:r>
      <w:r w:rsidR="001127F3" w:rsidRPr="001127F3">
        <w:rPr>
          <w:rFonts w:ascii="Arial" w:hAnsi="Arial" w:cs="Arial"/>
          <w:color w:val="auto"/>
          <w:sz w:val="24"/>
          <w:szCs w:val="24"/>
        </w:rPr>
        <w:t xml:space="preserve">I </w:t>
      </w:r>
      <w:r w:rsidR="00A54799">
        <w:rPr>
          <w:rFonts w:ascii="Arial" w:hAnsi="Arial" w:cs="Arial"/>
          <w:color w:val="auto"/>
          <w:sz w:val="24"/>
          <w:szCs w:val="24"/>
        </w:rPr>
        <w:t xml:space="preserve">will apply </w:t>
      </w:r>
      <w:r w:rsidR="001127F3" w:rsidRPr="001127F3">
        <w:rPr>
          <w:rFonts w:ascii="Arial" w:hAnsi="Arial" w:cs="Arial"/>
          <w:color w:val="auto"/>
          <w:sz w:val="24"/>
          <w:szCs w:val="24"/>
        </w:rPr>
        <w:t xml:space="preserve">the psychological safety concept for effective teamwork. Now I know it is important to give comfort to admit mistakes because humans are not machines, we need to learn from failure to make a better decision ultimately. Knowing deep down that we can make mistakes and we will not be fired, not humiliated for what we have done wrong brings more benefits and contribution to the workplace. People become more motivated and inspired to do the job in a better way. In fact, everyone brings ideas of what could help to improve the productivity of a team to deliver a high standard of patient service. Furthermore, disrespect at work is associated with psychological danger. It is related to fears that mistakes are not accepted and eventually team members are not bringing new ideas and not acknowledge innovative solutions because of the anxiety of being a failure. </w:t>
      </w:r>
    </w:p>
    <w:p w14:paraId="45155DB8" w14:textId="4AE9F50F" w:rsidR="00B06851" w:rsidRDefault="00C06134" w:rsidP="00EF658A">
      <w:pPr>
        <w:spacing w:line="360" w:lineRule="auto"/>
        <w:jc w:val="both"/>
        <w:rPr>
          <w:rFonts w:ascii="Arial" w:hAnsi="Arial" w:cs="Arial"/>
          <w:color w:val="auto"/>
          <w:sz w:val="24"/>
          <w:szCs w:val="24"/>
        </w:rPr>
      </w:pPr>
      <w:r w:rsidRPr="00C06134">
        <w:rPr>
          <w:rFonts w:ascii="Arial" w:hAnsi="Arial" w:cs="Arial"/>
          <w:color w:val="auto"/>
          <w:sz w:val="24"/>
          <w:szCs w:val="24"/>
        </w:rPr>
        <w:t xml:space="preserve">Bandura mentioned self-efficacy as an important aspect to develop human capabilities to achieve a high level of engagement in the task and find a value of what we are doing at work and to increase the level of aspirations. As a future team </w:t>
      </w:r>
      <w:r w:rsidRPr="00C06134">
        <w:rPr>
          <w:rFonts w:ascii="Arial" w:hAnsi="Arial" w:cs="Arial"/>
          <w:color w:val="auto"/>
          <w:sz w:val="24"/>
          <w:szCs w:val="24"/>
        </w:rPr>
        <w:lastRenderedPageBreak/>
        <w:t xml:space="preserve">leader in healthcare, I will shape my team's personality by improving everyone's self-efficacy. One of four strategies to improve is instructing people to love their job, I will verbally persuade them by giving feedback on performance or coaching them. </w:t>
      </w:r>
      <w:r w:rsidR="00B06851" w:rsidRPr="00B06851">
        <w:rPr>
          <w:rFonts w:ascii="Arial" w:hAnsi="Arial" w:cs="Arial"/>
          <w:color w:val="auto"/>
          <w:sz w:val="24"/>
          <w:szCs w:val="24"/>
        </w:rPr>
        <w:t>A high level of self-efficacy in my team will help build a developmental mindset, competences, and will give greater job satisfaction, which leads to the provision of high-quality patient care.</w:t>
      </w:r>
    </w:p>
    <w:p w14:paraId="02F0F8E8" w14:textId="77777777" w:rsidR="00E54BBA" w:rsidRDefault="00E54BBA" w:rsidP="00EF658A">
      <w:pPr>
        <w:spacing w:line="360" w:lineRule="auto"/>
        <w:jc w:val="both"/>
        <w:rPr>
          <w:rFonts w:ascii="Arial" w:hAnsi="Arial" w:cs="Arial"/>
          <w:color w:val="auto"/>
          <w:sz w:val="24"/>
          <w:szCs w:val="24"/>
        </w:rPr>
      </w:pPr>
    </w:p>
    <w:p w14:paraId="5E5C103E" w14:textId="3C0BE248" w:rsidR="00777B84" w:rsidRDefault="00777B84" w:rsidP="005D310B">
      <w:pPr>
        <w:spacing w:line="360" w:lineRule="auto"/>
        <w:jc w:val="both"/>
        <w:rPr>
          <w:rFonts w:ascii="Arial" w:hAnsi="Arial" w:cs="Arial"/>
          <w:b/>
          <w:bCs/>
          <w:color w:val="auto"/>
          <w:sz w:val="32"/>
          <w:szCs w:val="32"/>
        </w:rPr>
      </w:pPr>
      <w:r w:rsidRPr="0064401C">
        <w:rPr>
          <w:rFonts w:ascii="Arial" w:hAnsi="Arial" w:cs="Arial"/>
          <w:b/>
          <w:bCs/>
          <w:color w:val="auto"/>
          <w:sz w:val="32"/>
          <w:szCs w:val="32"/>
        </w:rPr>
        <w:t xml:space="preserve">Conclusion </w:t>
      </w:r>
    </w:p>
    <w:p w14:paraId="7110EFB9" w14:textId="0F626F6C" w:rsidR="00052094" w:rsidRPr="00EA413D" w:rsidRDefault="00EA413D" w:rsidP="005D310B">
      <w:pPr>
        <w:spacing w:line="360" w:lineRule="auto"/>
        <w:jc w:val="both"/>
        <w:rPr>
          <w:rFonts w:ascii="Arial" w:hAnsi="Arial" w:cs="Arial"/>
          <w:color w:val="auto"/>
          <w:sz w:val="24"/>
          <w:szCs w:val="24"/>
        </w:rPr>
      </w:pPr>
      <w:r w:rsidRPr="00EA413D">
        <w:rPr>
          <w:rFonts w:ascii="Arial" w:hAnsi="Arial" w:cs="Arial"/>
          <w:color w:val="auto"/>
          <w:sz w:val="24"/>
          <w:szCs w:val="24"/>
        </w:rPr>
        <w:t>To conclude psychological principles are required in potential team management, also behaviourism and humanism seem to be an effective strategy to be applied in health care practice. Healthcare workers need to understand Piaget’s theory and Erickson’s theory to respond efficiently to the service users’ needs and providing the best quality care with patience, compassion, and understanding.</w:t>
      </w:r>
    </w:p>
    <w:p w14:paraId="66DE83AD" w14:textId="016E69E7" w:rsidR="00FD4824" w:rsidRDefault="00FD4824" w:rsidP="005D310B">
      <w:pPr>
        <w:spacing w:line="360" w:lineRule="auto"/>
        <w:jc w:val="both"/>
        <w:rPr>
          <w:rFonts w:ascii="Arial" w:hAnsi="Arial" w:cs="Arial"/>
          <w:b/>
          <w:bCs/>
          <w:color w:val="auto"/>
          <w:sz w:val="32"/>
          <w:szCs w:val="32"/>
        </w:rPr>
      </w:pPr>
    </w:p>
    <w:p w14:paraId="03E18589" w14:textId="496A767A" w:rsidR="00FD4824" w:rsidRDefault="00FD4824" w:rsidP="005D310B">
      <w:pPr>
        <w:spacing w:line="360" w:lineRule="auto"/>
        <w:jc w:val="both"/>
        <w:rPr>
          <w:rFonts w:ascii="Arial" w:hAnsi="Arial" w:cs="Arial"/>
          <w:b/>
          <w:bCs/>
          <w:color w:val="auto"/>
          <w:sz w:val="32"/>
          <w:szCs w:val="32"/>
        </w:rPr>
      </w:pPr>
    </w:p>
    <w:p w14:paraId="144FF992" w14:textId="5B2601F2" w:rsidR="00837358" w:rsidRDefault="00837358" w:rsidP="005D310B">
      <w:pPr>
        <w:spacing w:line="360" w:lineRule="auto"/>
        <w:jc w:val="both"/>
        <w:rPr>
          <w:rFonts w:ascii="Arial" w:hAnsi="Arial" w:cs="Arial"/>
          <w:b/>
          <w:bCs/>
          <w:color w:val="auto"/>
          <w:sz w:val="32"/>
          <w:szCs w:val="32"/>
        </w:rPr>
      </w:pPr>
    </w:p>
    <w:p w14:paraId="5C258BAF" w14:textId="276CB28F" w:rsidR="00837358" w:rsidRDefault="00837358" w:rsidP="005D310B">
      <w:pPr>
        <w:spacing w:line="360" w:lineRule="auto"/>
        <w:jc w:val="both"/>
        <w:rPr>
          <w:rFonts w:ascii="Arial" w:hAnsi="Arial" w:cs="Arial"/>
          <w:b/>
          <w:bCs/>
          <w:color w:val="auto"/>
          <w:sz w:val="32"/>
          <w:szCs w:val="32"/>
        </w:rPr>
      </w:pPr>
    </w:p>
    <w:p w14:paraId="100AE6B4" w14:textId="77777777" w:rsidR="00837358" w:rsidRDefault="00837358" w:rsidP="005D310B">
      <w:pPr>
        <w:spacing w:line="360" w:lineRule="auto"/>
        <w:jc w:val="both"/>
        <w:rPr>
          <w:rFonts w:ascii="Arial" w:hAnsi="Arial" w:cs="Arial"/>
          <w:b/>
          <w:bCs/>
          <w:color w:val="auto"/>
          <w:sz w:val="32"/>
          <w:szCs w:val="32"/>
        </w:rPr>
      </w:pPr>
    </w:p>
    <w:p w14:paraId="282DAC96" w14:textId="7B42CAC9" w:rsidR="00FD4824" w:rsidRDefault="00FD4824" w:rsidP="005D310B">
      <w:pPr>
        <w:spacing w:line="360" w:lineRule="auto"/>
        <w:jc w:val="both"/>
        <w:rPr>
          <w:rFonts w:ascii="Arial" w:hAnsi="Arial" w:cs="Arial"/>
          <w:b/>
          <w:bCs/>
          <w:color w:val="auto"/>
          <w:sz w:val="32"/>
          <w:szCs w:val="32"/>
        </w:rPr>
      </w:pPr>
    </w:p>
    <w:p w14:paraId="4C6A681F" w14:textId="292944B4" w:rsidR="00FD4824" w:rsidRDefault="00FD4824" w:rsidP="005D310B">
      <w:pPr>
        <w:spacing w:line="360" w:lineRule="auto"/>
        <w:jc w:val="both"/>
        <w:rPr>
          <w:rFonts w:ascii="Arial" w:hAnsi="Arial" w:cs="Arial"/>
          <w:b/>
          <w:bCs/>
          <w:color w:val="auto"/>
          <w:sz w:val="32"/>
          <w:szCs w:val="32"/>
        </w:rPr>
      </w:pPr>
    </w:p>
    <w:p w14:paraId="49BF0F95" w14:textId="54736B6D" w:rsidR="00E12631" w:rsidRDefault="00E12631" w:rsidP="005D310B">
      <w:pPr>
        <w:spacing w:line="360" w:lineRule="auto"/>
        <w:jc w:val="both"/>
        <w:rPr>
          <w:rFonts w:ascii="Arial" w:hAnsi="Arial" w:cs="Arial"/>
          <w:b/>
          <w:bCs/>
          <w:color w:val="auto"/>
          <w:sz w:val="32"/>
          <w:szCs w:val="32"/>
        </w:rPr>
      </w:pPr>
    </w:p>
    <w:p w14:paraId="6AED2836" w14:textId="77777777" w:rsidR="00E12631" w:rsidRDefault="00E12631" w:rsidP="005D310B">
      <w:pPr>
        <w:spacing w:line="360" w:lineRule="auto"/>
        <w:jc w:val="both"/>
        <w:rPr>
          <w:rFonts w:ascii="Arial" w:hAnsi="Arial" w:cs="Arial"/>
          <w:b/>
          <w:bCs/>
          <w:color w:val="auto"/>
          <w:sz w:val="32"/>
          <w:szCs w:val="32"/>
        </w:rPr>
      </w:pPr>
    </w:p>
    <w:p w14:paraId="3164DF0E" w14:textId="368CEEEA" w:rsidR="00B4765D" w:rsidRDefault="00B4765D" w:rsidP="002857F8">
      <w:pPr>
        <w:rPr>
          <w:rFonts w:ascii="Arial" w:hAnsi="Arial" w:cs="Arial"/>
          <w:b/>
          <w:bCs/>
          <w:color w:val="auto"/>
          <w:sz w:val="32"/>
          <w:szCs w:val="32"/>
        </w:rPr>
      </w:pPr>
      <w:r w:rsidRPr="00B4765D">
        <w:rPr>
          <w:rFonts w:ascii="Arial" w:hAnsi="Arial" w:cs="Arial"/>
          <w:b/>
          <w:bCs/>
          <w:color w:val="auto"/>
          <w:sz w:val="32"/>
          <w:szCs w:val="32"/>
        </w:rPr>
        <w:lastRenderedPageBreak/>
        <w:t>References</w:t>
      </w:r>
      <w:r w:rsidR="00052094">
        <w:rPr>
          <w:rFonts w:ascii="Arial" w:hAnsi="Arial" w:cs="Arial"/>
          <w:b/>
          <w:bCs/>
          <w:color w:val="auto"/>
          <w:sz w:val="32"/>
          <w:szCs w:val="32"/>
        </w:rPr>
        <w:t>:</w:t>
      </w:r>
    </w:p>
    <w:p w14:paraId="49A3346A" w14:textId="27550805" w:rsidR="007E1264" w:rsidRPr="007E1264" w:rsidRDefault="007E1264" w:rsidP="007E1264">
      <w:pPr>
        <w:spacing w:line="360" w:lineRule="auto"/>
        <w:jc w:val="both"/>
        <w:rPr>
          <w:rFonts w:ascii="Arial" w:hAnsi="Arial" w:cs="Arial"/>
          <w:color w:val="auto"/>
          <w:sz w:val="24"/>
          <w:szCs w:val="24"/>
        </w:rPr>
      </w:pPr>
      <w:r w:rsidRPr="007E1264">
        <w:rPr>
          <w:rFonts w:ascii="Arial" w:hAnsi="Arial" w:cs="Arial"/>
          <w:color w:val="auto"/>
          <w:sz w:val="24"/>
          <w:szCs w:val="24"/>
        </w:rPr>
        <w:t xml:space="preserve">Astier A., et al., [2020] ‘What is the role of technology in improving patient safety? A French, German and UK healthcare professional perspective.’ </w:t>
      </w:r>
      <w:r w:rsidRPr="007E1264">
        <w:rPr>
          <w:rFonts w:ascii="Arial" w:hAnsi="Arial" w:cs="Arial"/>
          <w:i/>
          <w:iCs/>
          <w:color w:val="auto"/>
          <w:sz w:val="24"/>
          <w:szCs w:val="24"/>
        </w:rPr>
        <w:t>Journal of Patient Safety and Risk Management</w:t>
      </w:r>
      <w:r w:rsidRPr="007E1264">
        <w:rPr>
          <w:rFonts w:ascii="Arial" w:hAnsi="Arial" w:cs="Arial"/>
          <w:color w:val="auto"/>
          <w:sz w:val="24"/>
          <w:szCs w:val="24"/>
        </w:rPr>
        <w:t>, Vol. 25(6), pp. 219–224. DOI:10.1177/2516043520975661.</w:t>
      </w:r>
    </w:p>
    <w:p w14:paraId="745E5321" w14:textId="2F6DB2AE" w:rsidR="0080746D" w:rsidRDefault="0080746D" w:rsidP="007E1264">
      <w:pPr>
        <w:spacing w:line="360" w:lineRule="auto"/>
        <w:rPr>
          <w:rFonts w:ascii="Arial" w:hAnsi="Arial" w:cs="Arial"/>
          <w:color w:val="auto"/>
          <w:sz w:val="24"/>
          <w:szCs w:val="24"/>
        </w:rPr>
      </w:pPr>
      <w:r w:rsidRPr="0080746D">
        <w:rPr>
          <w:rFonts w:ascii="Arial" w:hAnsi="Arial" w:cs="Arial"/>
          <w:color w:val="auto"/>
          <w:sz w:val="24"/>
          <w:szCs w:val="24"/>
        </w:rPr>
        <w:t xml:space="preserve">Griggs, R.A. [2017] </w:t>
      </w:r>
      <w:r w:rsidRPr="0080746D">
        <w:rPr>
          <w:rFonts w:ascii="Arial" w:hAnsi="Arial" w:cs="Arial"/>
          <w:i/>
          <w:iCs/>
          <w:color w:val="auto"/>
          <w:sz w:val="24"/>
          <w:szCs w:val="24"/>
        </w:rPr>
        <w:t>Psychology: A Concise Introduction.</w:t>
      </w:r>
      <w:r w:rsidRPr="0080746D">
        <w:rPr>
          <w:rFonts w:ascii="Arial" w:hAnsi="Arial" w:cs="Arial"/>
          <w:color w:val="auto"/>
          <w:sz w:val="24"/>
          <w:szCs w:val="24"/>
        </w:rPr>
        <w:t xml:space="preserve"> 5th edn. New York, NY: Worth Publishers.</w:t>
      </w:r>
      <w:r>
        <w:rPr>
          <w:rFonts w:ascii="Arial" w:hAnsi="Arial" w:cs="Arial"/>
          <w:color w:val="auto"/>
          <w:sz w:val="24"/>
          <w:szCs w:val="24"/>
        </w:rPr>
        <w:t xml:space="preserve"> </w:t>
      </w:r>
    </w:p>
    <w:p w14:paraId="1E6C7FF9" w14:textId="73DA2B7C" w:rsidR="00CE0530" w:rsidRPr="0080746D" w:rsidRDefault="00CE0530" w:rsidP="007E1264">
      <w:pPr>
        <w:spacing w:line="360" w:lineRule="auto"/>
        <w:rPr>
          <w:rFonts w:ascii="Arial" w:hAnsi="Arial" w:cs="Arial"/>
          <w:color w:val="auto"/>
          <w:sz w:val="24"/>
          <w:szCs w:val="24"/>
        </w:rPr>
      </w:pPr>
      <w:r w:rsidRPr="00CE0530">
        <w:rPr>
          <w:rFonts w:ascii="Arial" w:hAnsi="Arial" w:cs="Arial"/>
          <w:color w:val="auto"/>
          <w:sz w:val="24"/>
          <w:szCs w:val="24"/>
        </w:rPr>
        <w:t xml:space="preserve">Habibzadeh, S. et al., [2016] ‘Pathology of Social Violence Phenomenon in Ardabil Province: A Qualitative Study.’ </w:t>
      </w:r>
      <w:r w:rsidRPr="00CE0530">
        <w:rPr>
          <w:rFonts w:ascii="Arial" w:hAnsi="Arial" w:cs="Arial"/>
          <w:i/>
          <w:iCs/>
          <w:color w:val="auto"/>
          <w:sz w:val="24"/>
          <w:szCs w:val="24"/>
        </w:rPr>
        <w:t>Global Journal of Health Science,</w:t>
      </w:r>
      <w:r w:rsidRPr="00CE0530">
        <w:rPr>
          <w:rFonts w:ascii="Arial" w:hAnsi="Arial" w:cs="Arial"/>
          <w:color w:val="auto"/>
          <w:sz w:val="24"/>
          <w:szCs w:val="24"/>
        </w:rPr>
        <w:t xml:space="preserve"> 8(10), 55248. DOI: 10.5539/gjhs.v8n10p15.</w:t>
      </w:r>
      <w:r>
        <w:rPr>
          <w:rFonts w:ascii="Arial" w:hAnsi="Arial" w:cs="Arial"/>
          <w:color w:val="auto"/>
          <w:sz w:val="24"/>
          <w:szCs w:val="24"/>
        </w:rPr>
        <w:t xml:space="preserve"> </w:t>
      </w:r>
    </w:p>
    <w:p w14:paraId="1EF196C2" w14:textId="79DE2E32" w:rsidR="001A1FD0" w:rsidRDefault="00DD65CD" w:rsidP="00DD65CD">
      <w:pPr>
        <w:spacing w:line="360" w:lineRule="auto"/>
        <w:jc w:val="both"/>
        <w:rPr>
          <w:rFonts w:ascii="Arial" w:hAnsi="Arial" w:cs="Arial"/>
          <w:color w:val="000000" w:themeColor="text1"/>
          <w:sz w:val="24"/>
          <w:szCs w:val="24"/>
        </w:rPr>
      </w:pPr>
      <w:r w:rsidRPr="00DD65CD">
        <w:rPr>
          <w:rFonts w:ascii="Arial" w:hAnsi="Arial" w:cs="Arial"/>
          <w:color w:val="000000" w:themeColor="text1"/>
          <w:sz w:val="24"/>
          <w:szCs w:val="24"/>
        </w:rPr>
        <w:t xml:space="preserve">Howe, L. T. [1977] ‘Jean Piaget's theory of cognitive development: an overview and appraisal.’ </w:t>
      </w:r>
      <w:r w:rsidRPr="00882F9B">
        <w:rPr>
          <w:rFonts w:ascii="Arial" w:hAnsi="Arial" w:cs="Arial"/>
          <w:i/>
          <w:iCs/>
          <w:color w:val="000000" w:themeColor="text1"/>
          <w:sz w:val="24"/>
          <w:szCs w:val="24"/>
        </w:rPr>
        <w:t>Perkins Journal,</w:t>
      </w:r>
      <w:r w:rsidRPr="00DD65CD">
        <w:rPr>
          <w:rFonts w:ascii="Arial" w:hAnsi="Arial" w:cs="Arial"/>
          <w:color w:val="000000" w:themeColor="text1"/>
          <w:sz w:val="24"/>
          <w:szCs w:val="24"/>
        </w:rPr>
        <w:t xml:space="preserve"> 31(1), p.37. Available at: </w:t>
      </w:r>
      <w:hyperlink r:id="rId9" w:history="1">
        <w:r w:rsidRPr="00E676CC">
          <w:rPr>
            <w:rStyle w:val="Hyperlink"/>
            <w:rFonts w:ascii="Arial" w:hAnsi="Arial" w:cs="Arial"/>
            <w:sz w:val="24"/>
            <w:szCs w:val="24"/>
          </w:rPr>
          <w:t>https://web-a-ebscohost-com.ezproxy.uwtsd.ac.uk/ehost/pdfviewer/pdfviewer?vid=1&amp;sid=0e15ee8d-aca7-4ff6-84f0-3967376fabcc%40sessionmgr4007</w:t>
        </w:r>
      </w:hyperlink>
      <w:r>
        <w:rPr>
          <w:rFonts w:ascii="Arial" w:hAnsi="Arial" w:cs="Arial"/>
          <w:color w:val="000000" w:themeColor="text1"/>
          <w:sz w:val="24"/>
          <w:szCs w:val="24"/>
        </w:rPr>
        <w:t xml:space="preserve"> </w:t>
      </w:r>
      <w:r w:rsidRPr="00DD65CD">
        <w:rPr>
          <w:rFonts w:ascii="Arial" w:hAnsi="Arial" w:cs="Arial"/>
          <w:color w:val="000000" w:themeColor="text1"/>
          <w:sz w:val="24"/>
          <w:szCs w:val="24"/>
        </w:rPr>
        <w:t>(Accessed: 06/01/2020)</w:t>
      </w:r>
      <w:r w:rsidR="00E141C7">
        <w:rPr>
          <w:rFonts w:ascii="Arial" w:hAnsi="Arial" w:cs="Arial"/>
          <w:color w:val="000000" w:themeColor="text1"/>
          <w:sz w:val="24"/>
          <w:szCs w:val="24"/>
        </w:rPr>
        <w:t>.</w:t>
      </w:r>
    </w:p>
    <w:p w14:paraId="5AF41E9E" w14:textId="5B9F2647" w:rsidR="007A6875" w:rsidRDefault="007A6875" w:rsidP="002D2318">
      <w:pPr>
        <w:spacing w:line="360" w:lineRule="auto"/>
        <w:jc w:val="both"/>
        <w:rPr>
          <w:rFonts w:ascii="Arial" w:hAnsi="Arial" w:cs="Arial"/>
          <w:color w:val="000000" w:themeColor="text1"/>
          <w:sz w:val="24"/>
          <w:szCs w:val="24"/>
        </w:rPr>
      </w:pPr>
      <w:r w:rsidRPr="007A6875">
        <w:rPr>
          <w:rFonts w:ascii="Arial" w:hAnsi="Arial" w:cs="Arial"/>
          <w:color w:val="000000" w:themeColor="text1"/>
          <w:sz w:val="24"/>
          <w:szCs w:val="24"/>
        </w:rPr>
        <w:t>Kholiq</w:t>
      </w:r>
      <w:r>
        <w:rPr>
          <w:rFonts w:ascii="Arial" w:hAnsi="Arial" w:cs="Arial"/>
          <w:color w:val="000000" w:themeColor="text1"/>
          <w:sz w:val="24"/>
          <w:szCs w:val="24"/>
        </w:rPr>
        <w:t xml:space="preserve">, A. [2020] </w:t>
      </w:r>
      <w:r w:rsidR="00325D3F">
        <w:rPr>
          <w:rFonts w:ascii="Arial" w:hAnsi="Arial" w:cs="Arial"/>
          <w:color w:val="000000" w:themeColor="text1"/>
          <w:sz w:val="24"/>
          <w:szCs w:val="24"/>
        </w:rPr>
        <w:t>‘</w:t>
      </w:r>
      <w:r w:rsidR="00325D3F" w:rsidRPr="00325D3F">
        <w:rPr>
          <w:rFonts w:ascii="Arial" w:hAnsi="Arial" w:cs="Arial"/>
          <w:color w:val="000000" w:themeColor="text1"/>
          <w:sz w:val="24"/>
          <w:szCs w:val="24"/>
        </w:rPr>
        <w:t>How is Piaget’s Theory Used to Test Cognitive Readiness of</w:t>
      </w:r>
      <w:r w:rsidR="00325D3F">
        <w:rPr>
          <w:rFonts w:ascii="Arial" w:hAnsi="Arial" w:cs="Arial"/>
          <w:color w:val="000000" w:themeColor="text1"/>
          <w:sz w:val="24"/>
          <w:szCs w:val="24"/>
        </w:rPr>
        <w:t xml:space="preserve"> </w:t>
      </w:r>
      <w:r w:rsidR="00325D3F" w:rsidRPr="00325D3F">
        <w:rPr>
          <w:rFonts w:ascii="Arial" w:hAnsi="Arial" w:cs="Arial"/>
          <w:color w:val="000000" w:themeColor="text1"/>
          <w:sz w:val="24"/>
          <w:szCs w:val="24"/>
        </w:rPr>
        <w:t>Early Childhood in School?</w:t>
      </w:r>
      <w:r w:rsidR="00325D3F">
        <w:rPr>
          <w:rFonts w:ascii="Arial" w:hAnsi="Arial" w:cs="Arial"/>
          <w:color w:val="000000" w:themeColor="text1"/>
          <w:sz w:val="24"/>
          <w:szCs w:val="24"/>
        </w:rPr>
        <w:t xml:space="preserve">’ </w:t>
      </w:r>
      <w:r w:rsidR="002D2318" w:rsidRPr="00882F9B">
        <w:rPr>
          <w:rFonts w:ascii="Arial" w:hAnsi="Arial" w:cs="Arial"/>
          <w:i/>
          <w:iCs/>
          <w:color w:val="000000" w:themeColor="text1"/>
          <w:sz w:val="24"/>
          <w:szCs w:val="24"/>
        </w:rPr>
        <w:t>Indonesian Journal of Early Ch</w:t>
      </w:r>
      <w:r w:rsidR="00E141C7">
        <w:rPr>
          <w:rFonts w:ascii="Arial" w:hAnsi="Arial" w:cs="Arial"/>
          <w:i/>
          <w:iCs/>
          <w:color w:val="000000" w:themeColor="text1"/>
          <w:sz w:val="24"/>
          <w:szCs w:val="24"/>
        </w:rPr>
        <w:t>i</w:t>
      </w:r>
      <w:r w:rsidR="002D2318" w:rsidRPr="00882F9B">
        <w:rPr>
          <w:rFonts w:ascii="Arial" w:hAnsi="Arial" w:cs="Arial"/>
          <w:i/>
          <w:iCs/>
          <w:color w:val="000000" w:themeColor="text1"/>
          <w:sz w:val="24"/>
          <w:szCs w:val="24"/>
        </w:rPr>
        <w:t>ldhood Education Studies,</w:t>
      </w:r>
      <w:r w:rsidR="000C35A5">
        <w:rPr>
          <w:rFonts w:ascii="Arial" w:hAnsi="Arial" w:cs="Arial"/>
          <w:color w:val="000000" w:themeColor="text1"/>
          <w:sz w:val="24"/>
          <w:szCs w:val="24"/>
        </w:rPr>
        <w:t xml:space="preserve"> </w:t>
      </w:r>
      <w:r w:rsidR="000C35A5" w:rsidRPr="000C35A5">
        <w:rPr>
          <w:rFonts w:ascii="Arial" w:hAnsi="Arial" w:cs="Arial"/>
          <w:color w:val="000000" w:themeColor="text1"/>
          <w:sz w:val="24"/>
          <w:szCs w:val="24"/>
        </w:rPr>
        <w:t>9(1), 24-28.</w:t>
      </w:r>
      <w:r w:rsidR="000C35A5">
        <w:rPr>
          <w:rFonts w:ascii="Arial" w:hAnsi="Arial" w:cs="Arial"/>
          <w:color w:val="000000" w:themeColor="text1"/>
          <w:sz w:val="24"/>
          <w:szCs w:val="24"/>
        </w:rPr>
        <w:t xml:space="preserve"> Available at: </w:t>
      </w:r>
      <w:hyperlink r:id="rId10" w:history="1">
        <w:r w:rsidR="000C35A5" w:rsidRPr="00DB11A1">
          <w:rPr>
            <w:rStyle w:val="Hyperlink"/>
            <w:rFonts w:ascii="Arial" w:hAnsi="Arial" w:cs="Arial"/>
            <w:sz w:val="24"/>
            <w:szCs w:val="24"/>
          </w:rPr>
          <w:t>file:///C:/Users/justy/Downloads/37675-Article%20Text-104245-1-10-20200905.pdf</w:t>
        </w:r>
      </w:hyperlink>
      <w:r w:rsidR="000C35A5">
        <w:rPr>
          <w:rFonts w:ascii="Arial" w:hAnsi="Arial" w:cs="Arial"/>
          <w:color w:val="000000" w:themeColor="text1"/>
          <w:sz w:val="24"/>
          <w:szCs w:val="24"/>
        </w:rPr>
        <w:t xml:space="preserve"> (Accessed: </w:t>
      </w:r>
      <w:r w:rsidR="00882F9B">
        <w:rPr>
          <w:rFonts w:ascii="Arial" w:hAnsi="Arial" w:cs="Arial"/>
          <w:color w:val="000000" w:themeColor="text1"/>
          <w:sz w:val="24"/>
          <w:szCs w:val="24"/>
        </w:rPr>
        <w:t>07/01/2020)</w:t>
      </w:r>
      <w:r w:rsidR="00E141C7">
        <w:rPr>
          <w:rFonts w:ascii="Arial" w:hAnsi="Arial" w:cs="Arial"/>
          <w:color w:val="000000" w:themeColor="text1"/>
          <w:sz w:val="24"/>
          <w:szCs w:val="24"/>
        </w:rPr>
        <w:t>.</w:t>
      </w:r>
    </w:p>
    <w:p w14:paraId="7FAA1802" w14:textId="17B3F193" w:rsidR="00284CF7" w:rsidRDefault="00284CF7" w:rsidP="002D2318">
      <w:pPr>
        <w:spacing w:line="360" w:lineRule="auto"/>
        <w:jc w:val="both"/>
        <w:rPr>
          <w:rFonts w:ascii="Arial" w:hAnsi="Arial" w:cs="Arial"/>
          <w:color w:val="000000" w:themeColor="text1"/>
          <w:sz w:val="24"/>
          <w:szCs w:val="24"/>
        </w:rPr>
      </w:pPr>
      <w:r w:rsidRPr="00284CF7">
        <w:rPr>
          <w:rFonts w:ascii="Arial" w:hAnsi="Arial" w:cs="Arial"/>
          <w:color w:val="000000" w:themeColor="text1"/>
          <w:sz w:val="24"/>
          <w:szCs w:val="24"/>
        </w:rPr>
        <w:t>Mosheva M. [2020] ‘Anxiety, pandemic</w:t>
      </w:r>
      <w:r w:rsidRPr="00284CF7">
        <w:rPr>
          <w:rFonts w:ascii="Cambria Math" w:hAnsi="Cambria Math" w:cs="Cambria Math"/>
          <w:color w:val="000000" w:themeColor="text1"/>
          <w:sz w:val="24"/>
          <w:szCs w:val="24"/>
        </w:rPr>
        <w:t>‐</w:t>
      </w:r>
      <w:r w:rsidRPr="00284CF7">
        <w:rPr>
          <w:rFonts w:ascii="Arial" w:hAnsi="Arial" w:cs="Arial"/>
          <w:color w:val="000000" w:themeColor="text1"/>
          <w:sz w:val="24"/>
          <w:szCs w:val="24"/>
        </w:rPr>
        <w:t>related stress and resilience among physicians during the COVID</w:t>
      </w:r>
      <w:r w:rsidRPr="00284CF7">
        <w:rPr>
          <w:rFonts w:ascii="Cambria Math" w:hAnsi="Cambria Math" w:cs="Cambria Math"/>
          <w:color w:val="000000" w:themeColor="text1"/>
          <w:sz w:val="24"/>
          <w:szCs w:val="24"/>
        </w:rPr>
        <w:t>‐</w:t>
      </w:r>
      <w:r w:rsidRPr="00284CF7">
        <w:rPr>
          <w:rFonts w:ascii="Arial" w:hAnsi="Arial" w:cs="Arial"/>
          <w:color w:val="000000" w:themeColor="text1"/>
          <w:sz w:val="24"/>
          <w:szCs w:val="24"/>
        </w:rPr>
        <w:t xml:space="preserve">19 pandemic.’ </w:t>
      </w:r>
      <w:r w:rsidRPr="00284CF7">
        <w:rPr>
          <w:rFonts w:ascii="Arial" w:hAnsi="Arial" w:cs="Arial"/>
          <w:i/>
          <w:iCs/>
          <w:color w:val="000000" w:themeColor="text1"/>
          <w:sz w:val="24"/>
          <w:szCs w:val="24"/>
        </w:rPr>
        <w:t>Depression &amp; Anxiety</w:t>
      </w:r>
      <w:r w:rsidRPr="00284CF7">
        <w:rPr>
          <w:rFonts w:ascii="Arial" w:hAnsi="Arial" w:cs="Arial"/>
          <w:color w:val="000000" w:themeColor="text1"/>
          <w:sz w:val="24"/>
          <w:szCs w:val="24"/>
        </w:rPr>
        <w:t xml:space="preserve"> (1091-4269), 37(10), pp.965–972. DOI: 10.1002/da.23085.</w:t>
      </w:r>
      <w:r>
        <w:rPr>
          <w:rFonts w:ascii="Arial" w:hAnsi="Arial" w:cs="Arial"/>
          <w:color w:val="000000" w:themeColor="text1"/>
          <w:sz w:val="24"/>
          <w:szCs w:val="24"/>
        </w:rPr>
        <w:t xml:space="preserve"> </w:t>
      </w:r>
    </w:p>
    <w:p w14:paraId="0CE35620" w14:textId="1313CE4D" w:rsidR="00687A6D" w:rsidRDefault="00687A6D" w:rsidP="006B72A7">
      <w:pPr>
        <w:spacing w:line="360" w:lineRule="auto"/>
        <w:jc w:val="both"/>
        <w:rPr>
          <w:rFonts w:ascii="Arial" w:hAnsi="Arial" w:cs="Arial"/>
          <w:color w:val="000000" w:themeColor="text1"/>
          <w:sz w:val="24"/>
          <w:szCs w:val="24"/>
        </w:rPr>
      </w:pPr>
      <w:r w:rsidRPr="00687A6D">
        <w:rPr>
          <w:rFonts w:ascii="Arial" w:hAnsi="Arial" w:cs="Arial"/>
          <w:color w:val="000000" w:themeColor="text1"/>
          <w:sz w:val="24"/>
          <w:szCs w:val="24"/>
        </w:rPr>
        <w:t xml:space="preserve">Ogle, C. M. Rubin, D. C, </w:t>
      </w:r>
      <w:r w:rsidR="001834C7">
        <w:rPr>
          <w:rFonts w:ascii="Arial" w:hAnsi="Arial" w:cs="Arial"/>
          <w:color w:val="000000" w:themeColor="text1"/>
          <w:sz w:val="24"/>
          <w:szCs w:val="24"/>
        </w:rPr>
        <w:t>and</w:t>
      </w:r>
      <w:r w:rsidRPr="00687A6D">
        <w:rPr>
          <w:rFonts w:ascii="Arial" w:hAnsi="Arial" w:cs="Arial"/>
          <w:color w:val="000000" w:themeColor="text1"/>
          <w:sz w:val="24"/>
          <w:szCs w:val="24"/>
        </w:rPr>
        <w:t xml:space="preserve"> Siegler, I. C. </w:t>
      </w:r>
      <w:r w:rsidR="001834C7">
        <w:rPr>
          <w:rFonts w:ascii="Arial" w:hAnsi="Arial" w:cs="Arial"/>
          <w:color w:val="000000" w:themeColor="text1"/>
          <w:sz w:val="24"/>
          <w:szCs w:val="24"/>
        </w:rPr>
        <w:t>[</w:t>
      </w:r>
      <w:r w:rsidRPr="00687A6D">
        <w:rPr>
          <w:rFonts w:ascii="Arial" w:hAnsi="Arial" w:cs="Arial"/>
          <w:color w:val="000000" w:themeColor="text1"/>
          <w:sz w:val="24"/>
          <w:szCs w:val="24"/>
        </w:rPr>
        <w:t>2013</w:t>
      </w:r>
      <w:r w:rsidR="001834C7">
        <w:rPr>
          <w:rFonts w:ascii="Arial" w:hAnsi="Arial" w:cs="Arial"/>
          <w:color w:val="000000" w:themeColor="text1"/>
          <w:sz w:val="24"/>
          <w:szCs w:val="24"/>
        </w:rPr>
        <w:t>]</w:t>
      </w:r>
      <w:r w:rsidRPr="00687A6D">
        <w:rPr>
          <w:rFonts w:ascii="Arial" w:hAnsi="Arial" w:cs="Arial"/>
          <w:color w:val="000000" w:themeColor="text1"/>
          <w:sz w:val="24"/>
          <w:szCs w:val="24"/>
        </w:rPr>
        <w:t xml:space="preserve"> </w:t>
      </w:r>
      <w:r w:rsidR="001834C7">
        <w:rPr>
          <w:rFonts w:ascii="Arial" w:hAnsi="Arial" w:cs="Arial"/>
          <w:color w:val="000000" w:themeColor="text1"/>
          <w:sz w:val="24"/>
          <w:szCs w:val="24"/>
        </w:rPr>
        <w:t>‘</w:t>
      </w:r>
      <w:r w:rsidRPr="00687A6D">
        <w:rPr>
          <w:rFonts w:ascii="Arial" w:hAnsi="Arial" w:cs="Arial"/>
          <w:color w:val="000000" w:themeColor="text1"/>
          <w:sz w:val="24"/>
          <w:szCs w:val="24"/>
        </w:rPr>
        <w:t>The impact of the developmental timing of trauma exposure on PTSD symptoms and psychosocial functioning among older adults.</w:t>
      </w:r>
      <w:r w:rsidR="001834C7">
        <w:rPr>
          <w:rFonts w:ascii="Arial" w:hAnsi="Arial" w:cs="Arial"/>
          <w:color w:val="000000" w:themeColor="text1"/>
          <w:sz w:val="24"/>
          <w:szCs w:val="24"/>
        </w:rPr>
        <w:t>’</w:t>
      </w:r>
      <w:r w:rsidRPr="00687A6D">
        <w:rPr>
          <w:rFonts w:ascii="Arial" w:hAnsi="Arial" w:cs="Arial"/>
          <w:color w:val="000000" w:themeColor="text1"/>
          <w:sz w:val="24"/>
          <w:szCs w:val="24"/>
        </w:rPr>
        <w:t xml:space="preserve"> </w:t>
      </w:r>
      <w:r w:rsidRPr="001834C7">
        <w:rPr>
          <w:rFonts w:ascii="Arial" w:hAnsi="Arial" w:cs="Arial"/>
          <w:i/>
          <w:iCs/>
          <w:color w:val="000000" w:themeColor="text1"/>
          <w:sz w:val="24"/>
          <w:szCs w:val="24"/>
        </w:rPr>
        <w:t>Developmental Psychology,</w:t>
      </w:r>
      <w:r w:rsidRPr="00687A6D">
        <w:rPr>
          <w:rFonts w:ascii="Arial" w:hAnsi="Arial" w:cs="Arial"/>
          <w:color w:val="000000" w:themeColor="text1"/>
          <w:sz w:val="24"/>
          <w:szCs w:val="24"/>
        </w:rPr>
        <w:t xml:space="preserve"> 49(11), 2191–2200.</w:t>
      </w:r>
      <w:r w:rsidR="006B72A7">
        <w:rPr>
          <w:rFonts w:ascii="Arial" w:hAnsi="Arial" w:cs="Arial"/>
          <w:color w:val="000000" w:themeColor="text1"/>
          <w:sz w:val="24"/>
          <w:szCs w:val="24"/>
        </w:rPr>
        <w:t xml:space="preserve"> </w:t>
      </w:r>
      <w:r w:rsidR="001834C7">
        <w:rPr>
          <w:rFonts w:ascii="Arial" w:hAnsi="Arial" w:cs="Arial"/>
          <w:color w:val="000000" w:themeColor="text1"/>
          <w:sz w:val="24"/>
          <w:szCs w:val="24"/>
        </w:rPr>
        <w:t xml:space="preserve">Available at: </w:t>
      </w:r>
      <w:hyperlink r:id="rId11" w:history="1">
        <w:r w:rsidR="006B72A7" w:rsidRPr="00DB11A1">
          <w:rPr>
            <w:rStyle w:val="Hyperlink"/>
            <w:rFonts w:ascii="Arial" w:hAnsi="Arial" w:cs="Arial"/>
            <w:sz w:val="24"/>
            <w:szCs w:val="24"/>
          </w:rPr>
          <w:t>https://psycnet.apa.org/record/2013-06770-001</w:t>
        </w:r>
      </w:hyperlink>
      <w:r w:rsidR="006B72A7">
        <w:rPr>
          <w:rFonts w:ascii="Arial" w:hAnsi="Arial" w:cs="Arial"/>
          <w:color w:val="000000" w:themeColor="text1"/>
          <w:sz w:val="24"/>
          <w:szCs w:val="24"/>
        </w:rPr>
        <w:t xml:space="preserve"> (Accessed: 07/01/2020) </w:t>
      </w:r>
      <w:r w:rsidR="00CC00F8" w:rsidRPr="00CC00F8">
        <w:rPr>
          <w:rFonts w:ascii="Arial" w:hAnsi="Arial" w:cs="Arial"/>
          <w:color w:val="000000" w:themeColor="text1"/>
          <w:sz w:val="24"/>
          <w:szCs w:val="24"/>
        </w:rPr>
        <w:t>https://doi.org/10.1037/a0031985</w:t>
      </w:r>
      <w:r w:rsidR="00E141C7">
        <w:rPr>
          <w:rFonts w:ascii="Arial" w:hAnsi="Arial" w:cs="Arial"/>
          <w:color w:val="000000" w:themeColor="text1"/>
          <w:sz w:val="24"/>
          <w:szCs w:val="24"/>
        </w:rPr>
        <w:t>.</w:t>
      </w:r>
      <w:r w:rsidR="00CC00F8" w:rsidRPr="00CC00F8">
        <w:rPr>
          <w:rFonts w:ascii="Arial" w:hAnsi="Arial" w:cs="Arial"/>
          <w:color w:val="000000" w:themeColor="text1"/>
          <w:sz w:val="24"/>
          <w:szCs w:val="24"/>
        </w:rPr>
        <w:tab/>
      </w:r>
    </w:p>
    <w:p w14:paraId="4E1136FD" w14:textId="2CD65CA0" w:rsidR="000627B8" w:rsidRDefault="000627B8" w:rsidP="006B72A7">
      <w:pPr>
        <w:spacing w:line="360" w:lineRule="auto"/>
        <w:jc w:val="both"/>
        <w:rPr>
          <w:rFonts w:ascii="Arial" w:hAnsi="Arial" w:cs="Arial"/>
          <w:color w:val="000000" w:themeColor="text1"/>
          <w:sz w:val="24"/>
          <w:szCs w:val="24"/>
        </w:rPr>
      </w:pPr>
      <w:r w:rsidRPr="000627B8">
        <w:rPr>
          <w:rFonts w:ascii="Arial" w:hAnsi="Arial" w:cs="Arial"/>
          <w:color w:val="000000" w:themeColor="text1"/>
          <w:sz w:val="24"/>
          <w:szCs w:val="24"/>
        </w:rPr>
        <w:lastRenderedPageBreak/>
        <w:t xml:space="preserve">Samadzadeh S., Aghamohammadi M., [2018] ‘Violence against Nursing Students in the Workplace: An Iranian Experience.’ </w:t>
      </w:r>
      <w:r w:rsidRPr="000627B8">
        <w:rPr>
          <w:rFonts w:ascii="Arial" w:hAnsi="Arial" w:cs="Arial"/>
          <w:i/>
          <w:iCs/>
          <w:color w:val="000000" w:themeColor="text1"/>
          <w:sz w:val="24"/>
          <w:szCs w:val="24"/>
        </w:rPr>
        <w:t>International journal of nursing education scholarship,</w:t>
      </w:r>
      <w:r w:rsidRPr="000627B8">
        <w:rPr>
          <w:rFonts w:ascii="Arial" w:hAnsi="Arial" w:cs="Arial"/>
          <w:color w:val="000000" w:themeColor="text1"/>
          <w:sz w:val="24"/>
          <w:szCs w:val="24"/>
        </w:rPr>
        <w:t xml:space="preserve"> Vol.15 (1), pp.1-5. DOI: 10.1515/ijnes-2016-0058.</w:t>
      </w:r>
    </w:p>
    <w:p w14:paraId="4F2B05CC" w14:textId="77777777" w:rsidR="002A3B2B" w:rsidRDefault="002A3B2B" w:rsidP="0027695E">
      <w:pPr>
        <w:spacing w:line="360" w:lineRule="auto"/>
        <w:jc w:val="both"/>
        <w:rPr>
          <w:rFonts w:ascii="Arial" w:hAnsi="Arial" w:cs="Arial"/>
          <w:color w:val="000000" w:themeColor="text1"/>
          <w:sz w:val="24"/>
          <w:szCs w:val="24"/>
        </w:rPr>
      </w:pPr>
    </w:p>
    <w:p w14:paraId="137EDA5F" w14:textId="77777777" w:rsidR="002A3B2B" w:rsidRDefault="002A3B2B" w:rsidP="0027695E">
      <w:pPr>
        <w:spacing w:line="360" w:lineRule="auto"/>
        <w:jc w:val="both"/>
        <w:rPr>
          <w:rFonts w:ascii="Arial" w:hAnsi="Arial" w:cs="Arial"/>
          <w:color w:val="000000" w:themeColor="text1"/>
          <w:sz w:val="24"/>
          <w:szCs w:val="24"/>
        </w:rPr>
      </w:pPr>
    </w:p>
    <w:p w14:paraId="131429A4" w14:textId="77777777" w:rsidR="002A3B2B" w:rsidRDefault="002A3B2B" w:rsidP="0027695E">
      <w:pPr>
        <w:spacing w:line="360" w:lineRule="auto"/>
        <w:jc w:val="both"/>
        <w:rPr>
          <w:rFonts w:ascii="Arial" w:hAnsi="Arial" w:cs="Arial"/>
          <w:color w:val="000000" w:themeColor="text1"/>
          <w:sz w:val="24"/>
          <w:szCs w:val="24"/>
        </w:rPr>
      </w:pPr>
    </w:p>
    <w:p w14:paraId="3E50A195" w14:textId="0C206AF4" w:rsidR="001A1FD0" w:rsidRDefault="001A1FD0" w:rsidP="007021DE">
      <w:pPr>
        <w:rPr>
          <w:rFonts w:ascii="Arial" w:hAnsi="Arial" w:cs="Arial"/>
          <w:color w:val="000000" w:themeColor="text1"/>
          <w:sz w:val="24"/>
          <w:szCs w:val="24"/>
        </w:rPr>
      </w:pPr>
    </w:p>
    <w:p w14:paraId="52B3BDE0" w14:textId="77777777" w:rsidR="007E1262" w:rsidRDefault="007E1262" w:rsidP="007021DE"/>
    <w:p w14:paraId="4102829D" w14:textId="1859A451" w:rsidR="001A1FD0" w:rsidRDefault="001A1FD0" w:rsidP="007021DE"/>
    <w:p w14:paraId="420184C1" w14:textId="4F4EA4F9" w:rsidR="001A1FD0" w:rsidRDefault="001A1FD0" w:rsidP="007021DE"/>
    <w:p w14:paraId="171BBB87" w14:textId="1DF5E012" w:rsidR="001A1FD0" w:rsidRDefault="001A1FD0" w:rsidP="007021DE"/>
    <w:p w14:paraId="7CA1C496" w14:textId="64FFBB95" w:rsidR="001A1FD0" w:rsidRDefault="001A1FD0" w:rsidP="007021DE"/>
    <w:p w14:paraId="41CC1E2B" w14:textId="4EAE25B2" w:rsidR="001A1FD0" w:rsidRDefault="001A1FD0" w:rsidP="007021DE"/>
    <w:p w14:paraId="09E901D9" w14:textId="4AF88FB0" w:rsidR="001A1FD0" w:rsidRDefault="001A1FD0" w:rsidP="007021DE"/>
    <w:p w14:paraId="3CAD3312" w14:textId="5B8D151A" w:rsidR="001A1FD0" w:rsidRDefault="001A1FD0" w:rsidP="007021DE"/>
    <w:p w14:paraId="4E6F5EEF" w14:textId="2199E485" w:rsidR="001A1FD0" w:rsidRDefault="001A1FD0" w:rsidP="007021DE"/>
    <w:p w14:paraId="27E09929" w14:textId="6E608160" w:rsidR="001A1FD0" w:rsidRDefault="001A1FD0" w:rsidP="007021DE"/>
    <w:p w14:paraId="075024A8" w14:textId="289B0059" w:rsidR="001A1FD0" w:rsidRDefault="001A1FD0" w:rsidP="007021DE"/>
    <w:p w14:paraId="5D691C77" w14:textId="2475DBAC" w:rsidR="001A1FD0" w:rsidRDefault="001A1FD0" w:rsidP="007021DE"/>
    <w:p w14:paraId="5879122D" w14:textId="37BB2722" w:rsidR="001A1FD0" w:rsidRDefault="001A1FD0" w:rsidP="007021DE"/>
    <w:p w14:paraId="21D91493" w14:textId="77777777" w:rsidR="001A1FD0" w:rsidRPr="007021DE" w:rsidRDefault="001A1FD0" w:rsidP="007021DE"/>
    <w:sectPr w:rsidR="001A1FD0" w:rsidRPr="007021DE">
      <w:footerReference w:type="default" r:id="rId12"/>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B850B7" w14:textId="77777777" w:rsidR="00382252" w:rsidRDefault="00382252">
      <w:pPr>
        <w:spacing w:before="0" w:after="0" w:line="240" w:lineRule="auto"/>
      </w:pPr>
      <w:r>
        <w:separator/>
      </w:r>
    </w:p>
  </w:endnote>
  <w:endnote w:type="continuationSeparator" w:id="0">
    <w:p w14:paraId="2AA23787" w14:textId="77777777" w:rsidR="00382252" w:rsidRDefault="0038225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7D0608" w14:textId="77777777" w:rsidR="001638F6" w:rsidRDefault="00844483">
    <w:pPr>
      <w:pStyle w:val="Footer"/>
    </w:pPr>
    <w:r>
      <w:t xml:space="preserve">PAGE </w:t>
    </w:r>
    <w:r>
      <w:fldChar w:fldCharType="begin"/>
    </w:r>
    <w:r>
      <w:instrText xml:space="preserve"> PAGE  \* Arabic  \* MERGEFORMAT </w:instrText>
    </w:r>
    <w:r>
      <w:fldChar w:fldCharType="separate"/>
    </w:r>
    <w:r w:rsidR="00934F1C">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04057F" w14:textId="77777777" w:rsidR="00382252" w:rsidRDefault="00382252">
      <w:pPr>
        <w:spacing w:before="0" w:after="0" w:line="240" w:lineRule="auto"/>
      </w:pPr>
      <w:r>
        <w:separator/>
      </w:r>
    </w:p>
  </w:footnote>
  <w:footnote w:type="continuationSeparator" w:id="0">
    <w:p w14:paraId="6DB1E85A" w14:textId="77777777" w:rsidR="00382252" w:rsidRDefault="0038225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F6FEF7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61D0ED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3538F71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2B24A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B8D446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23041D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D8B4F50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EC8EC65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75781F0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9954B0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B973FD0"/>
    <w:multiLevelType w:val="hybridMultilevel"/>
    <w:tmpl w:val="C1625BA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1BE42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F8F5B63"/>
    <w:multiLevelType w:val="multilevel"/>
    <w:tmpl w:val="1CD6B866"/>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2A3440CC"/>
    <w:multiLevelType w:val="multilevel"/>
    <w:tmpl w:val="B5CE5722"/>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2D7A55D6"/>
    <w:multiLevelType w:val="hybridMultilevel"/>
    <w:tmpl w:val="835A97A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B22295E"/>
    <w:multiLevelType w:val="hybridMultilevel"/>
    <w:tmpl w:val="60E007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44F12CB"/>
    <w:multiLevelType w:val="hybridMultilevel"/>
    <w:tmpl w:val="3CC4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1D0BB9"/>
    <w:multiLevelType w:val="hybridMultilevel"/>
    <w:tmpl w:val="9D1EF870"/>
    <w:lvl w:ilvl="0" w:tplc="D30C204E">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65BC271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6BE0360C"/>
    <w:multiLevelType w:val="multilevel"/>
    <w:tmpl w:val="2E96955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F2B053B"/>
    <w:multiLevelType w:val="hybridMultilevel"/>
    <w:tmpl w:val="9BB63C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9"/>
  </w:num>
  <w:num w:numId="3">
    <w:abstractNumId w:val="8"/>
  </w:num>
  <w:num w:numId="4">
    <w:abstractNumId w:val="8"/>
  </w:num>
  <w:num w:numId="5">
    <w:abstractNumId w:val="9"/>
  </w:num>
  <w:num w:numId="6">
    <w:abstractNumId w:val="8"/>
  </w:num>
  <w:num w:numId="7">
    <w:abstractNumId w:val="12"/>
  </w:num>
  <w:num w:numId="8">
    <w:abstractNumId w:val="10"/>
  </w:num>
  <w:num w:numId="9">
    <w:abstractNumId w:val="14"/>
  </w:num>
  <w:num w:numId="10">
    <w:abstractNumId w:val="13"/>
  </w:num>
  <w:num w:numId="11">
    <w:abstractNumId w:val="20"/>
  </w:num>
  <w:num w:numId="12">
    <w:abstractNumId w:val="19"/>
  </w:num>
  <w:num w:numId="13">
    <w:abstractNumId w:val="7"/>
  </w:num>
  <w:num w:numId="14">
    <w:abstractNumId w:val="6"/>
  </w:num>
  <w:num w:numId="15">
    <w:abstractNumId w:val="5"/>
  </w:num>
  <w:num w:numId="16">
    <w:abstractNumId w:val="4"/>
  </w:num>
  <w:num w:numId="17">
    <w:abstractNumId w:val="3"/>
  </w:num>
  <w:num w:numId="18">
    <w:abstractNumId w:val="2"/>
  </w:num>
  <w:num w:numId="19">
    <w:abstractNumId w:val="1"/>
  </w:num>
  <w:num w:numId="20">
    <w:abstractNumId w:val="0"/>
  </w:num>
  <w:num w:numId="21">
    <w:abstractNumId w:val="21"/>
  </w:num>
  <w:num w:numId="22">
    <w:abstractNumId w:val="16"/>
  </w:num>
  <w:num w:numId="23">
    <w:abstractNumId w:val="11"/>
  </w:num>
  <w:num w:numId="24">
    <w:abstractNumId w:val="18"/>
  </w:num>
  <w:num w:numId="25">
    <w:abstractNumId w:val="15"/>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1"/>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FD0"/>
    <w:rsid w:val="00002321"/>
    <w:rsid w:val="000027D5"/>
    <w:rsid w:val="00002C2C"/>
    <w:rsid w:val="00003563"/>
    <w:rsid w:val="000037CE"/>
    <w:rsid w:val="000048C2"/>
    <w:rsid w:val="000059CD"/>
    <w:rsid w:val="00006FA5"/>
    <w:rsid w:val="000071B1"/>
    <w:rsid w:val="00007A4E"/>
    <w:rsid w:val="00007DA8"/>
    <w:rsid w:val="00007E46"/>
    <w:rsid w:val="00007E8A"/>
    <w:rsid w:val="0001023E"/>
    <w:rsid w:val="0001060B"/>
    <w:rsid w:val="0001163B"/>
    <w:rsid w:val="00011C25"/>
    <w:rsid w:val="000120DD"/>
    <w:rsid w:val="000138DC"/>
    <w:rsid w:val="00014287"/>
    <w:rsid w:val="000146A2"/>
    <w:rsid w:val="00014F0B"/>
    <w:rsid w:val="000151FE"/>
    <w:rsid w:val="0001521C"/>
    <w:rsid w:val="0001699B"/>
    <w:rsid w:val="00017043"/>
    <w:rsid w:val="00017984"/>
    <w:rsid w:val="00017A66"/>
    <w:rsid w:val="00017B10"/>
    <w:rsid w:val="00020271"/>
    <w:rsid w:val="0002135B"/>
    <w:rsid w:val="00021393"/>
    <w:rsid w:val="00021BF1"/>
    <w:rsid w:val="0002237B"/>
    <w:rsid w:val="00022E55"/>
    <w:rsid w:val="00023124"/>
    <w:rsid w:val="000231A9"/>
    <w:rsid w:val="000238EB"/>
    <w:rsid w:val="00023EED"/>
    <w:rsid w:val="00024120"/>
    <w:rsid w:val="000247F1"/>
    <w:rsid w:val="00024DA9"/>
    <w:rsid w:val="00024E8C"/>
    <w:rsid w:val="00025180"/>
    <w:rsid w:val="000258DF"/>
    <w:rsid w:val="00025987"/>
    <w:rsid w:val="00025D81"/>
    <w:rsid w:val="00025E14"/>
    <w:rsid w:val="00025F5A"/>
    <w:rsid w:val="000261C9"/>
    <w:rsid w:val="0002707F"/>
    <w:rsid w:val="00027435"/>
    <w:rsid w:val="000277EF"/>
    <w:rsid w:val="0002799C"/>
    <w:rsid w:val="00027B9B"/>
    <w:rsid w:val="00030B6C"/>
    <w:rsid w:val="000318CF"/>
    <w:rsid w:val="00031CE2"/>
    <w:rsid w:val="000320CE"/>
    <w:rsid w:val="00032180"/>
    <w:rsid w:val="000325F2"/>
    <w:rsid w:val="000327F0"/>
    <w:rsid w:val="000330A0"/>
    <w:rsid w:val="00033775"/>
    <w:rsid w:val="00034C93"/>
    <w:rsid w:val="00034E65"/>
    <w:rsid w:val="000350E2"/>
    <w:rsid w:val="0003561F"/>
    <w:rsid w:val="0003586A"/>
    <w:rsid w:val="00035A21"/>
    <w:rsid w:val="00036263"/>
    <w:rsid w:val="0003689E"/>
    <w:rsid w:val="000370D6"/>
    <w:rsid w:val="00037859"/>
    <w:rsid w:val="00037F60"/>
    <w:rsid w:val="000420BC"/>
    <w:rsid w:val="000437C9"/>
    <w:rsid w:val="000449C4"/>
    <w:rsid w:val="00044F6F"/>
    <w:rsid w:val="0004612C"/>
    <w:rsid w:val="000469AF"/>
    <w:rsid w:val="00046C58"/>
    <w:rsid w:val="000473AD"/>
    <w:rsid w:val="00047D25"/>
    <w:rsid w:val="00047EBD"/>
    <w:rsid w:val="00047F9A"/>
    <w:rsid w:val="00050527"/>
    <w:rsid w:val="00050FAB"/>
    <w:rsid w:val="000511F0"/>
    <w:rsid w:val="0005146A"/>
    <w:rsid w:val="000515B2"/>
    <w:rsid w:val="00052094"/>
    <w:rsid w:val="00052140"/>
    <w:rsid w:val="00052444"/>
    <w:rsid w:val="000531CF"/>
    <w:rsid w:val="00055164"/>
    <w:rsid w:val="00056303"/>
    <w:rsid w:val="00056933"/>
    <w:rsid w:val="000570FB"/>
    <w:rsid w:val="000605F0"/>
    <w:rsid w:val="00060789"/>
    <w:rsid w:val="0006129C"/>
    <w:rsid w:val="000613C4"/>
    <w:rsid w:val="00061603"/>
    <w:rsid w:val="000622D9"/>
    <w:rsid w:val="000627B8"/>
    <w:rsid w:val="00062966"/>
    <w:rsid w:val="00063260"/>
    <w:rsid w:val="00064527"/>
    <w:rsid w:val="00064907"/>
    <w:rsid w:val="0006491B"/>
    <w:rsid w:val="000655C0"/>
    <w:rsid w:val="00066220"/>
    <w:rsid w:val="000663C9"/>
    <w:rsid w:val="00066D35"/>
    <w:rsid w:val="000705A8"/>
    <w:rsid w:val="00070E78"/>
    <w:rsid w:val="00071C11"/>
    <w:rsid w:val="00071FF0"/>
    <w:rsid w:val="000724E2"/>
    <w:rsid w:val="0007309B"/>
    <w:rsid w:val="000739CA"/>
    <w:rsid w:val="00073A95"/>
    <w:rsid w:val="000741E1"/>
    <w:rsid w:val="000748AA"/>
    <w:rsid w:val="0007621B"/>
    <w:rsid w:val="00077841"/>
    <w:rsid w:val="00077A7B"/>
    <w:rsid w:val="00077C42"/>
    <w:rsid w:val="00077FC3"/>
    <w:rsid w:val="00080539"/>
    <w:rsid w:val="00080B2B"/>
    <w:rsid w:val="00080B77"/>
    <w:rsid w:val="00080E65"/>
    <w:rsid w:val="00080EFD"/>
    <w:rsid w:val="00080F97"/>
    <w:rsid w:val="00081022"/>
    <w:rsid w:val="00082ED7"/>
    <w:rsid w:val="000833C2"/>
    <w:rsid w:val="00083B55"/>
    <w:rsid w:val="00083CD0"/>
    <w:rsid w:val="00084355"/>
    <w:rsid w:val="000844FC"/>
    <w:rsid w:val="0008470C"/>
    <w:rsid w:val="00084C96"/>
    <w:rsid w:val="00086066"/>
    <w:rsid w:val="00086838"/>
    <w:rsid w:val="00086939"/>
    <w:rsid w:val="00086B0F"/>
    <w:rsid w:val="00087964"/>
    <w:rsid w:val="000904BD"/>
    <w:rsid w:val="00090639"/>
    <w:rsid w:val="0009082E"/>
    <w:rsid w:val="000917C4"/>
    <w:rsid w:val="00091C9A"/>
    <w:rsid w:val="00091EBC"/>
    <w:rsid w:val="00092182"/>
    <w:rsid w:val="00092EAF"/>
    <w:rsid w:val="00093ACB"/>
    <w:rsid w:val="00093EC1"/>
    <w:rsid w:val="000948C2"/>
    <w:rsid w:val="00094B45"/>
    <w:rsid w:val="00094C16"/>
    <w:rsid w:val="00095100"/>
    <w:rsid w:val="000960EC"/>
    <w:rsid w:val="00096687"/>
    <w:rsid w:val="000967FD"/>
    <w:rsid w:val="000A02A3"/>
    <w:rsid w:val="000A0CD4"/>
    <w:rsid w:val="000A0E75"/>
    <w:rsid w:val="000A0E8F"/>
    <w:rsid w:val="000A10EB"/>
    <w:rsid w:val="000A1D77"/>
    <w:rsid w:val="000A1D8E"/>
    <w:rsid w:val="000A3158"/>
    <w:rsid w:val="000A3DD3"/>
    <w:rsid w:val="000A3F3E"/>
    <w:rsid w:val="000A422C"/>
    <w:rsid w:val="000A4498"/>
    <w:rsid w:val="000A4FAF"/>
    <w:rsid w:val="000A53E6"/>
    <w:rsid w:val="000A5FD3"/>
    <w:rsid w:val="000A62D2"/>
    <w:rsid w:val="000A64D2"/>
    <w:rsid w:val="000A6927"/>
    <w:rsid w:val="000A6D7F"/>
    <w:rsid w:val="000A7493"/>
    <w:rsid w:val="000A7A87"/>
    <w:rsid w:val="000A7BBB"/>
    <w:rsid w:val="000A7E8C"/>
    <w:rsid w:val="000B11B2"/>
    <w:rsid w:val="000B16A6"/>
    <w:rsid w:val="000B17F1"/>
    <w:rsid w:val="000B1D5D"/>
    <w:rsid w:val="000B2134"/>
    <w:rsid w:val="000B2289"/>
    <w:rsid w:val="000B265C"/>
    <w:rsid w:val="000B304F"/>
    <w:rsid w:val="000B4567"/>
    <w:rsid w:val="000B4D23"/>
    <w:rsid w:val="000B5D1E"/>
    <w:rsid w:val="000B62C0"/>
    <w:rsid w:val="000B69AE"/>
    <w:rsid w:val="000B7315"/>
    <w:rsid w:val="000B7E8B"/>
    <w:rsid w:val="000B7FFD"/>
    <w:rsid w:val="000C2B07"/>
    <w:rsid w:val="000C32A6"/>
    <w:rsid w:val="000C35A5"/>
    <w:rsid w:val="000C39CF"/>
    <w:rsid w:val="000C3B6B"/>
    <w:rsid w:val="000C3C82"/>
    <w:rsid w:val="000C4ED3"/>
    <w:rsid w:val="000C531C"/>
    <w:rsid w:val="000C5401"/>
    <w:rsid w:val="000C71BC"/>
    <w:rsid w:val="000C7DF2"/>
    <w:rsid w:val="000C7EFC"/>
    <w:rsid w:val="000D027D"/>
    <w:rsid w:val="000D0D55"/>
    <w:rsid w:val="000D27A6"/>
    <w:rsid w:val="000D28EE"/>
    <w:rsid w:val="000D2F41"/>
    <w:rsid w:val="000D3479"/>
    <w:rsid w:val="000D3A39"/>
    <w:rsid w:val="000D3C29"/>
    <w:rsid w:val="000D4C58"/>
    <w:rsid w:val="000D5169"/>
    <w:rsid w:val="000E004D"/>
    <w:rsid w:val="000E06FC"/>
    <w:rsid w:val="000E1609"/>
    <w:rsid w:val="000E20D5"/>
    <w:rsid w:val="000E3466"/>
    <w:rsid w:val="000E3794"/>
    <w:rsid w:val="000E3D0D"/>
    <w:rsid w:val="000E4140"/>
    <w:rsid w:val="000E4364"/>
    <w:rsid w:val="000E4CD4"/>
    <w:rsid w:val="000E4D40"/>
    <w:rsid w:val="000E5341"/>
    <w:rsid w:val="000E5D9D"/>
    <w:rsid w:val="000E6CD5"/>
    <w:rsid w:val="000E7126"/>
    <w:rsid w:val="000E73A1"/>
    <w:rsid w:val="000F042B"/>
    <w:rsid w:val="000F0C93"/>
    <w:rsid w:val="000F0E86"/>
    <w:rsid w:val="000F1582"/>
    <w:rsid w:val="000F1DC0"/>
    <w:rsid w:val="000F2712"/>
    <w:rsid w:val="000F2BBB"/>
    <w:rsid w:val="000F3815"/>
    <w:rsid w:val="000F3927"/>
    <w:rsid w:val="000F4698"/>
    <w:rsid w:val="000F4ED9"/>
    <w:rsid w:val="000F4F4B"/>
    <w:rsid w:val="000F57DC"/>
    <w:rsid w:val="000F5BD1"/>
    <w:rsid w:val="000F5D79"/>
    <w:rsid w:val="000F6E96"/>
    <w:rsid w:val="000F6F37"/>
    <w:rsid w:val="000F7ADE"/>
    <w:rsid w:val="00100F93"/>
    <w:rsid w:val="0010216C"/>
    <w:rsid w:val="00103A8D"/>
    <w:rsid w:val="00103E26"/>
    <w:rsid w:val="00104159"/>
    <w:rsid w:val="00105AC1"/>
    <w:rsid w:val="001071B1"/>
    <w:rsid w:val="00107A32"/>
    <w:rsid w:val="00107EA5"/>
    <w:rsid w:val="001100B7"/>
    <w:rsid w:val="001106F4"/>
    <w:rsid w:val="00112337"/>
    <w:rsid w:val="001127F3"/>
    <w:rsid w:val="00112DB9"/>
    <w:rsid w:val="0011351F"/>
    <w:rsid w:val="00113DA5"/>
    <w:rsid w:val="001143C9"/>
    <w:rsid w:val="001144EC"/>
    <w:rsid w:val="001145A5"/>
    <w:rsid w:val="00114E3C"/>
    <w:rsid w:val="00114FD5"/>
    <w:rsid w:val="001150E1"/>
    <w:rsid w:val="0011526A"/>
    <w:rsid w:val="00115A00"/>
    <w:rsid w:val="001176ED"/>
    <w:rsid w:val="00120186"/>
    <w:rsid w:val="00121181"/>
    <w:rsid w:val="0012175B"/>
    <w:rsid w:val="00121F2B"/>
    <w:rsid w:val="001235C8"/>
    <w:rsid w:val="001237AC"/>
    <w:rsid w:val="0012472A"/>
    <w:rsid w:val="0012476A"/>
    <w:rsid w:val="0012491A"/>
    <w:rsid w:val="00125301"/>
    <w:rsid w:val="00127408"/>
    <w:rsid w:val="001277A8"/>
    <w:rsid w:val="001316C5"/>
    <w:rsid w:val="00131D0D"/>
    <w:rsid w:val="00132989"/>
    <w:rsid w:val="00132DD4"/>
    <w:rsid w:val="00132E40"/>
    <w:rsid w:val="00133735"/>
    <w:rsid w:val="001338AE"/>
    <w:rsid w:val="0013428B"/>
    <w:rsid w:val="00134615"/>
    <w:rsid w:val="001349EE"/>
    <w:rsid w:val="00134C61"/>
    <w:rsid w:val="0013533D"/>
    <w:rsid w:val="00135AFB"/>
    <w:rsid w:val="00135FA0"/>
    <w:rsid w:val="001375A1"/>
    <w:rsid w:val="00137E42"/>
    <w:rsid w:val="00140B0B"/>
    <w:rsid w:val="00140BB7"/>
    <w:rsid w:val="0014148D"/>
    <w:rsid w:val="00141938"/>
    <w:rsid w:val="001436FC"/>
    <w:rsid w:val="00143B2D"/>
    <w:rsid w:val="00144525"/>
    <w:rsid w:val="00144B67"/>
    <w:rsid w:val="001459BD"/>
    <w:rsid w:val="00145B02"/>
    <w:rsid w:val="0014624C"/>
    <w:rsid w:val="001468D3"/>
    <w:rsid w:val="00147919"/>
    <w:rsid w:val="00147A9F"/>
    <w:rsid w:val="00147DBA"/>
    <w:rsid w:val="001503E6"/>
    <w:rsid w:val="00150511"/>
    <w:rsid w:val="00152801"/>
    <w:rsid w:val="00152F77"/>
    <w:rsid w:val="00153227"/>
    <w:rsid w:val="001545AB"/>
    <w:rsid w:val="00154DD9"/>
    <w:rsid w:val="001555B6"/>
    <w:rsid w:val="001557CE"/>
    <w:rsid w:val="00155F9A"/>
    <w:rsid w:val="00157F73"/>
    <w:rsid w:val="00160306"/>
    <w:rsid w:val="00160550"/>
    <w:rsid w:val="00160698"/>
    <w:rsid w:val="00162E97"/>
    <w:rsid w:val="001634EC"/>
    <w:rsid w:val="001638F6"/>
    <w:rsid w:val="001639A8"/>
    <w:rsid w:val="00163FB8"/>
    <w:rsid w:val="001647FC"/>
    <w:rsid w:val="00165928"/>
    <w:rsid w:val="00165EFE"/>
    <w:rsid w:val="00166407"/>
    <w:rsid w:val="00166CAB"/>
    <w:rsid w:val="001671F8"/>
    <w:rsid w:val="001677B1"/>
    <w:rsid w:val="00171DC9"/>
    <w:rsid w:val="00172E82"/>
    <w:rsid w:val="00173F97"/>
    <w:rsid w:val="00174412"/>
    <w:rsid w:val="0017448F"/>
    <w:rsid w:val="00174DE7"/>
    <w:rsid w:val="001754E3"/>
    <w:rsid w:val="00176AA2"/>
    <w:rsid w:val="00176F30"/>
    <w:rsid w:val="00177085"/>
    <w:rsid w:val="001770CA"/>
    <w:rsid w:val="00181991"/>
    <w:rsid w:val="00181BC8"/>
    <w:rsid w:val="00181E4A"/>
    <w:rsid w:val="0018284C"/>
    <w:rsid w:val="001828A5"/>
    <w:rsid w:val="00182E0E"/>
    <w:rsid w:val="001834C7"/>
    <w:rsid w:val="00184DA8"/>
    <w:rsid w:val="00184E9A"/>
    <w:rsid w:val="0018545F"/>
    <w:rsid w:val="0018577D"/>
    <w:rsid w:val="00185F50"/>
    <w:rsid w:val="001908EE"/>
    <w:rsid w:val="0019100F"/>
    <w:rsid w:val="001912FF"/>
    <w:rsid w:val="00193042"/>
    <w:rsid w:val="00193D3B"/>
    <w:rsid w:val="0019430E"/>
    <w:rsid w:val="00194401"/>
    <w:rsid w:val="00194482"/>
    <w:rsid w:val="00194FBC"/>
    <w:rsid w:val="001971EF"/>
    <w:rsid w:val="0019791B"/>
    <w:rsid w:val="00197CE1"/>
    <w:rsid w:val="001A0534"/>
    <w:rsid w:val="001A1B1A"/>
    <w:rsid w:val="001A1D1E"/>
    <w:rsid w:val="001A1FD0"/>
    <w:rsid w:val="001A2000"/>
    <w:rsid w:val="001A2A8B"/>
    <w:rsid w:val="001A2E3A"/>
    <w:rsid w:val="001A2FCC"/>
    <w:rsid w:val="001A33ED"/>
    <w:rsid w:val="001A3523"/>
    <w:rsid w:val="001A4547"/>
    <w:rsid w:val="001A4B77"/>
    <w:rsid w:val="001A6959"/>
    <w:rsid w:val="001A69CC"/>
    <w:rsid w:val="001A6A08"/>
    <w:rsid w:val="001A76DC"/>
    <w:rsid w:val="001A78BF"/>
    <w:rsid w:val="001B02BC"/>
    <w:rsid w:val="001B05D3"/>
    <w:rsid w:val="001B0FC4"/>
    <w:rsid w:val="001B161B"/>
    <w:rsid w:val="001B1C70"/>
    <w:rsid w:val="001B26D2"/>
    <w:rsid w:val="001B2F71"/>
    <w:rsid w:val="001B330E"/>
    <w:rsid w:val="001B3BDB"/>
    <w:rsid w:val="001B449F"/>
    <w:rsid w:val="001B4756"/>
    <w:rsid w:val="001B55FD"/>
    <w:rsid w:val="001B581D"/>
    <w:rsid w:val="001B654F"/>
    <w:rsid w:val="001B6D12"/>
    <w:rsid w:val="001B7097"/>
    <w:rsid w:val="001B75BA"/>
    <w:rsid w:val="001B774A"/>
    <w:rsid w:val="001B7F9C"/>
    <w:rsid w:val="001C0AA9"/>
    <w:rsid w:val="001C2409"/>
    <w:rsid w:val="001C3282"/>
    <w:rsid w:val="001C3544"/>
    <w:rsid w:val="001C3744"/>
    <w:rsid w:val="001C41E5"/>
    <w:rsid w:val="001C4813"/>
    <w:rsid w:val="001C5D3A"/>
    <w:rsid w:val="001C5E0E"/>
    <w:rsid w:val="001D0300"/>
    <w:rsid w:val="001D0EB1"/>
    <w:rsid w:val="001D13CE"/>
    <w:rsid w:val="001D146C"/>
    <w:rsid w:val="001D18D7"/>
    <w:rsid w:val="001D2541"/>
    <w:rsid w:val="001D2570"/>
    <w:rsid w:val="001D3998"/>
    <w:rsid w:val="001D3E34"/>
    <w:rsid w:val="001D442E"/>
    <w:rsid w:val="001D5408"/>
    <w:rsid w:val="001D56D7"/>
    <w:rsid w:val="001D5D4D"/>
    <w:rsid w:val="001D63C6"/>
    <w:rsid w:val="001D6CBA"/>
    <w:rsid w:val="001E0C83"/>
    <w:rsid w:val="001E13B0"/>
    <w:rsid w:val="001E2E4A"/>
    <w:rsid w:val="001E3A86"/>
    <w:rsid w:val="001E3BF3"/>
    <w:rsid w:val="001E6131"/>
    <w:rsid w:val="001E63E2"/>
    <w:rsid w:val="001E6C19"/>
    <w:rsid w:val="001E773D"/>
    <w:rsid w:val="001E78CC"/>
    <w:rsid w:val="001E79D8"/>
    <w:rsid w:val="001F0780"/>
    <w:rsid w:val="001F1525"/>
    <w:rsid w:val="001F1C62"/>
    <w:rsid w:val="001F283E"/>
    <w:rsid w:val="001F2925"/>
    <w:rsid w:val="001F354A"/>
    <w:rsid w:val="001F40AD"/>
    <w:rsid w:val="001F443E"/>
    <w:rsid w:val="001F4EB7"/>
    <w:rsid w:val="001F60C7"/>
    <w:rsid w:val="001F6907"/>
    <w:rsid w:val="00200242"/>
    <w:rsid w:val="0020087C"/>
    <w:rsid w:val="00200F78"/>
    <w:rsid w:val="00201A52"/>
    <w:rsid w:val="00202A8B"/>
    <w:rsid w:val="00202AEE"/>
    <w:rsid w:val="002070C0"/>
    <w:rsid w:val="0020756B"/>
    <w:rsid w:val="00207B32"/>
    <w:rsid w:val="002110A7"/>
    <w:rsid w:val="00211141"/>
    <w:rsid w:val="002112A6"/>
    <w:rsid w:val="00211A9A"/>
    <w:rsid w:val="00211D10"/>
    <w:rsid w:val="00212FE5"/>
    <w:rsid w:val="002132E9"/>
    <w:rsid w:val="0021368C"/>
    <w:rsid w:val="00213CC5"/>
    <w:rsid w:val="00213F4A"/>
    <w:rsid w:val="00214D0A"/>
    <w:rsid w:val="00215152"/>
    <w:rsid w:val="00216F4D"/>
    <w:rsid w:val="00217C6B"/>
    <w:rsid w:val="00217F09"/>
    <w:rsid w:val="002205BF"/>
    <w:rsid w:val="002209D0"/>
    <w:rsid w:val="0022103D"/>
    <w:rsid w:val="00221466"/>
    <w:rsid w:val="00221561"/>
    <w:rsid w:val="0022236D"/>
    <w:rsid w:val="0022239B"/>
    <w:rsid w:val="002228E4"/>
    <w:rsid w:val="00223C2A"/>
    <w:rsid w:val="0022554C"/>
    <w:rsid w:val="00225FA5"/>
    <w:rsid w:val="002261B4"/>
    <w:rsid w:val="00226488"/>
    <w:rsid w:val="0022658D"/>
    <w:rsid w:val="00227216"/>
    <w:rsid w:val="002279C9"/>
    <w:rsid w:val="00230664"/>
    <w:rsid w:val="002311B5"/>
    <w:rsid w:val="0023190E"/>
    <w:rsid w:val="0023316D"/>
    <w:rsid w:val="0023362A"/>
    <w:rsid w:val="00233634"/>
    <w:rsid w:val="002340A9"/>
    <w:rsid w:val="00235D6E"/>
    <w:rsid w:val="0023795F"/>
    <w:rsid w:val="00240839"/>
    <w:rsid w:val="0024129F"/>
    <w:rsid w:val="00241775"/>
    <w:rsid w:val="00242FA0"/>
    <w:rsid w:val="002430AE"/>
    <w:rsid w:val="002438C5"/>
    <w:rsid w:val="00245128"/>
    <w:rsid w:val="002459FA"/>
    <w:rsid w:val="0024703D"/>
    <w:rsid w:val="002473D9"/>
    <w:rsid w:val="002473E5"/>
    <w:rsid w:val="0024751C"/>
    <w:rsid w:val="00247CE0"/>
    <w:rsid w:val="00250830"/>
    <w:rsid w:val="00250D13"/>
    <w:rsid w:val="00251083"/>
    <w:rsid w:val="00252E8C"/>
    <w:rsid w:val="00255242"/>
    <w:rsid w:val="002555A2"/>
    <w:rsid w:val="00255853"/>
    <w:rsid w:val="00255DBE"/>
    <w:rsid w:val="00255E7B"/>
    <w:rsid w:val="002561B4"/>
    <w:rsid w:val="00256B44"/>
    <w:rsid w:val="002571D9"/>
    <w:rsid w:val="00257786"/>
    <w:rsid w:val="002577DA"/>
    <w:rsid w:val="00257A91"/>
    <w:rsid w:val="0026076A"/>
    <w:rsid w:val="00260F27"/>
    <w:rsid w:val="0026120E"/>
    <w:rsid w:val="00261678"/>
    <w:rsid w:val="0026286B"/>
    <w:rsid w:val="00262A4F"/>
    <w:rsid w:val="0026326E"/>
    <w:rsid w:val="00263758"/>
    <w:rsid w:val="00263A3B"/>
    <w:rsid w:val="00263C35"/>
    <w:rsid w:val="00264EA3"/>
    <w:rsid w:val="002650E5"/>
    <w:rsid w:val="002653BE"/>
    <w:rsid w:val="002664F2"/>
    <w:rsid w:val="00266E00"/>
    <w:rsid w:val="00267A10"/>
    <w:rsid w:val="00267DE0"/>
    <w:rsid w:val="00270FE3"/>
    <w:rsid w:val="00271003"/>
    <w:rsid w:val="002711AB"/>
    <w:rsid w:val="00271206"/>
    <w:rsid w:val="002712D9"/>
    <w:rsid w:val="0027193A"/>
    <w:rsid w:val="00271AE7"/>
    <w:rsid w:val="00272D26"/>
    <w:rsid w:val="002734C8"/>
    <w:rsid w:val="00274D9C"/>
    <w:rsid w:val="002756CA"/>
    <w:rsid w:val="00276549"/>
    <w:rsid w:val="0027695E"/>
    <w:rsid w:val="00277A47"/>
    <w:rsid w:val="002802A5"/>
    <w:rsid w:val="00280914"/>
    <w:rsid w:val="00280A8A"/>
    <w:rsid w:val="00280E86"/>
    <w:rsid w:val="00281016"/>
    <w:rsid w:val="00281363"/>
    <w:rsid w:val="002815BA"/>
    <w:rsid w:val="002815DA"/>
    <w:rsid w:val="00281EA6"/>
    <w:rsid w:val="00284325"/>
    <w:rsid w:val="00284373"/>
    <w:rsid w:val="00284451"/>
    <w:rsid w:val="0028446D"/>
    <w:rsid w:val="002846EA"/>
    <w:rsid w:val="00284CF7"/>
    <w:rsid w:val="002857F8"/>
    <w:rsid w:val="00286F52"/>
    <w:rsid w:val="00287745"/>
    <w:rsid w:val="00290ECB"/>
    <w:rsid w:val="0029294C"/>
    <w:rsid w:val="00293264"/>
    <w:rsid w:val="002932AB"/>
    <w:rsid w:val="00293540"/>
    <w:rsid w:val="002938BC"/>
    <w:rsid w:val="00294390"/>
    <w:rsid w:val="0029487D"/>
    <w:rsid w:val="00294925"/>
    <w:rsid w:val="00294A57"/>
    <w:rsid w:val="00294AA6"/>
    <w:rsid w:val="00294C05"/>
    <w:rsid w:val="00294DB0"/>
    <w:rsid w:val="002952B0"/>
    <w:rsid w:val="0029700C"/>
    <w:rsid w:val="002A02E8"/>
    <w:rsid w:val="002A1882"/>
    <w:rsid w:val="002A193D"/>
    <w:rsid w:val="002A1A7B"/>
    <w:rsid w:val="002A1CFF"/>
    <w:rsid w:val="002A2334"/>
    <w:rsid w:val="002A2FC8"/>
    <w:rsid w:val="002A3090"/>
    <w:rsid w:val="002A3935"/>
    <w:rsid w:val="002A3B2B"/>
    <w:rsid w:val="002A468B"/>
    <w:rsid w:val="002A4953"/>
    <w:rsid w:val="002A4DFD"/>
    <w:rsid w:val="002A6829"/>
    <w:rsid w:val="002A6F28"/>
    <w:rsid w:val="002A7B47"/>
    <w:rsid w:val="002B03E7"/>
    <w:rsid w:val="002B0D80"/>
    <w:rsid w:val="002B1216"/>
    <w:rsid w:val="002B1D2C"/>
    <w:rsid w:val="002B44B2"/>
    <w:rsid w:val="002B5577"/>
    <w:rsid w:val="002B5601"/>
    <w:rsid w:val="002C03BC"/>
    <w:rsid w:val="002C0F0E"/>
    <w:rsid w:val="002C1358"/>
    <w:rsid w:val="002C15C3"/>
    <w:rsid w:val="002C1B4C"/>
    <w:rsid w:val="002C2428"/>
    <w:rsid w:val="002C3322"/>
    <w:rsid w:val="002C3CE2"/>
    <w:rsid w:val="002C409A"/>
    <w:rsid w:val="002C5BEE"/>
    <w:rsid w:val="002C65DE"/>
    <w:rsid w:val="002C66D1"/>
    <w:rsid w:val="002D06F6"/>
    <w:rsid w:val="002D0A74"/>
    <w:rsid w:val="002D0F47"/>
    <w:rsid w:val="002D1248"/>
    <w:rsid w:val="002D15C3"/>
    <w:rsid w:val="002D1C2B"/>
    <w:rsid w:val="002D1DCB"/>
    <w:rsid w:val="002D2318"/>
    <w:rsid w:val="002D2CAC"/>
    <w:rsid w:val="002D3FEA"/>
    <w:rsid w:val="002D4262"/>
    <w:rsid w:val="002D4958"/>
    <w:rsid w:val="002D56F1"/>
    <w:rsid w:val="002D57D3"/>
    <w:rsid w:val="002D57F8"/>
    <w:rsid w:val="002D7350"/>
    <w:rsid w:val="002D746B"/>
    <w:rsid w:val="002E18DA"/>
    <w:rsid w:val="002E1F85"/>
    <w:rsid w:val="002E1F92"/>
    <w:rsid w:val="002E2380"/>
    <w:rsid w:val="002E24FD"/>
    <w:rsid w:val="002E2A8B"/>
    <w:rsid w:val="002E2F57"/>
    <w:rsid w:val="002E3ABD"/>
    <w:rsid w:val="002E3AE7"/>
    <w:rsid w:val="002E3E7C"/>
    <w:rsid w:val="002E467C"/>
    <w:rsid w:val="002E54C9"/>
    <w:rsid w:val="002E55DF"/>
    <w:rsid w:val="002E703E"/>
    <w:rsid w:val="002F03D4"/>
    <w:rsid w:val="002F18A0"/>
    <w:rsid w:val="002F18BD"/>
    <w:rsid w:val="002F194A"/>
    <w:rsid w:val="002F1AD3"/>
    <w:rsid w:val="002F1F87"/>
    <w:rsid w:val="002F3BE7"/>
    <w:rsid w:val="002F4083"/>
    <w:rsid w:val="002F6D1F"/>
    <w:rsid w:val="002F6EA7"/>
    <w:rsid w:val="002F7919"/>
    <w:rsid w:val="002F7B5E"/>
    <w:rsid w:val="003016C6"/>
    <w:rsid w:val="003022CC"/>
    <w:rsid w:val="003033AB"/>
    <w:rsid w:val="00303648"/>
    <w:rsid w:val="00304007"/>
    <w:rsid w:val="00304AA5"/>
    <w:rsid w:val="00304F68"/>
    <w:rsid w:val="0030536D"/>
    <w:rsid w:val="00305762"/>
    <w:rsid w:val="003066F8"/>
    <w:rsid w:val="003076C3"/>
    <w:rsid w:val="00307DB2"/>
    <w:rsid w:val="00310741"/>
    <w:rsid w:val="00310C48"/>
    <w:rsid w:val="003117D6"/>
    <w:rsid w:val="003118B7"/>
    <w:rsid w:val="00314E2A"/>
    <w:rsid w:val="003156EB"/>
    <w:rsid w:val="00315A93"/>
    <w:rsid w:val="00315B7A"/>
    <w:rsid w:val="0031624E"/>
    <w:rsid w:val="00317859"/>
    <w:rsid w:val="003200E8"/>
    <w:rsid w:val="003209D6"/>
    <w:rsid w:val="0032122B"/>
    <w:rsid w:val="003215B0"/>
    <w:rsid w:val="00321676"/>
    <w:rsid w:val="003218C0"/>
    <w:rsid w:val="003222E1"/>
    <w:rsid w:val="00322BC3"/>
    <w:rsid w:val="00323C46"/>
    <w:rsid w:val="0032427E"/>
    <w:rsid w:val="00324C85"/>
    <w:rsid w:val="00325D3F"/>
    <w:rsid w:val="00330A7B"/>
    <w:rsid w:val="00330FF4"/>
    <w:rsid w:val="0033108D"/>
    <w:rsid w:val="003313FA"/>
    <w:rsid w:val="0033167B"/>
    <w:rsid w:val="0033175B"/>
    <w:rsid w:val="0033267B"/>
    <w:rsid w:val="003327A1"/>
    <w:rsid w:val="003329A5"/>
    <w:rsid w:val="0033321E"/>
    <w:rsid w:val="00334A73"/>
    <w:rsid w:val="0033561D"/>
    <w:rsid w:val="003356A6"/>
    <w:rsid w:val="00335D19"/>
    <w:rsid w:val="003369B3"/>
    <w:rsid w:val="00337003"/>
    <w:rsid w:val="0033778A"/>
    <w:rsid w:val="00337AC8"/>
    <w:rsid w:val="00341F92"/>
    <w:rsid w:val="003422FF"/>
    <w:rsid w:val="003425C7"/>
    <w:rsid w:val="00342D71"/>
    <w:rsid w:val="00343055"/>
    <w:rsid w:val="00343469"/>
    <w:rsid w:val="003435AC"/>
    <w:rsid w:val="003436EC"/>
    <w:rsid w:val="00343D18"/>
    <w:rsid w:val="00343E55"/>
    <w:rsid w:val="00344B7E"/>
    <w:rsid w:val="00344FC3"/>
    <w:rsid w:val="0034536A"/>
    <w:rsid w:val="00345B86"/>
    <w:rsid w:val="0034675B"/>
    <w:rsid w:val="003467BA"/>
    <w:rsid w:val="00346F4D"/>
    <w:rsid w:val="00346FBC"/>
    <w:rsid w:val="00347C70"/>
    <w:rsid w:val="003508DB"/>
    <w:rsid w:val="0035208F"/>
    <w:rsid w:val="00352442"/>
    <w:rsid w:val="00353CD3"/>
    <w:rsid w:val="003542CF"/>
    <w:rsid w:val="0035592E"/>
    <w:rsid w:val="00356AD4"/>
    <w:rsid w:val="00356F3E"/>
    <w:rsid w:val="00360170"/>
    <w:rsid w:val="00360DC9"/>
    <w:rsid w:val="0036170E"/>
    <w:rsid w:val="00361887"/>
    <w:rsid w:val="00361A90"/>
    <w:rsid w:val="00361E89"/>
    <w:rsid w:val="0036224C"/>
    <w:rsid w:val="00362399"/>
    <w:rsid w:val="00362CE9"/>
    <w:rsid w:val="003630E4"/>
    <w:rsid w:val="00363D49"/>
    <w:rsid w:val="00364E19"/>
    <w:rsid w:val="00365019"/>
    <w:rsid w:val="0036548C"/>
    <w:rsid w:val="00365648"/>
    <w:rsid w:val="00366878"/>
    <w:rsid w:val="0036746B"/>
    <w:rsid w:val="0036752B"/>
    <w:rsid w:val="00367CF3"/>
    <w:rsid w:val="00370487"/>
    <w:rsid w:val="003704C5"/>
    <w:rsid w:val="00370A8E"/>
    <w:rsid w:val="00370DB5"/>
    <w:rsid w:val="00370F35"/>
    <w:rsid w:val="003714D5"/>
    <w:rsid w:val="00371D0F"/>
    <w:rsid w:val="0037236D"/>
    <w:rsid w:val="00374132"/>
    <w:rsid w:val="003742FA"/>
    <w:rsid w:val="00375EBB"/>
    <w:rsid w:val="0037615C"/>
    <w:rsid w:val="0037760C"/>
    <w:rsid w:val="00377B0F"/>
    <w:rsid w:val="00377B49"/>
    <w:rsid w:val="00377D23"/>
    <w:rsid w:val="0038017D"/>
    <w:rsid w:val="00380B27"/>
    <w:rsid w:val="00380FB8"/>
    <w:rsid w:val="00382227"/>
    <w:rsid w:val="00382252"/>
    <w:rsid w:val="003824D1"/>
    <w:rsid w:val="003840C1"/>
    <w:rsid w:val="0038436F"/>
    <w:rsid w:val="00384FAB"/>
    <w:rsid w:val="00384FE6"/>
    <w:rsid w:val="003852FF"/>
    <w:rsid w:val="00385456"/>
    <w:rsid w:val="0038566C"/>
    <w:rsid w:val="00385D10"/>
    <w:rsid w:val="003867D3"/>
    <w:rsid w:val="00386C93"/>
    <w:rsid w:val="00386FDD"/>
    <w:rsid w:val="003872BC"/>
    <w:rsid w:val="00387933"/>
    <w:rsid w:val="00390295"/>
    <w:rsid w:val="00390C12"/>
    <w:rsid w:val="00390E57"/>
    <w:rsid w:val="00391019"/>
    <w:rsid w:val="003919AC"/>
    <w:rsid w:val="00392067"/>
    <w:rsid w:val="00393176"/>
    <w:rsid w:val="00393360"/>
    <w:rsid w:val="00394886"/>
    <w:rsid w:val="00394A0A"/>
    <w:rsid w:val="00394C25"/>
    <w:rsid w:val="00395113"/>
    <w:rsid w:val="00395AC9"/>
    <w:rsid w:val="00395AF5"/>
    <w:rsid w:val="00396131"/>
    <w:rsid w:val="00396208"/>
    <w:rsid w:val="00397653"/>
    <w:rsid w:val="003979E1"/>
    <w:rsid w:val="003A02EF"/>
    <w:rsid w:val="003A071B"/>
    <w:rsid w:val="003A0867"/>
    <w:rsid w:val="003A0D7B"/>
    <w:rsid w:val="003A0FBD"/>
    <w:rsid w:val="003A20A3"/>
    <w:rsid w:val="003A2798"/>
    <w:rsid w:val="003A3D33"/>
    <w:rsid w:val="003A47F3"/>
    <w:rsid w:val="003A4CA2"/>
    <w:rsid w:val="003A4E6E"/>
    <w:rsid w:val="003A50D4"/>
    <w:rsid w:val="003A54EE"/>
    <w:rsid w:val="003A589C"/>
    <w:rsid w:val="003A58FD"/>
    <w:rsid w:val="003A63DB"/>
    <w:rsid w:val="003A703F"/>
    <w:rsid w:val="003A7CC4"/>
    <w:rsid w:val="003A7CCC"/>
    <w:rsid w:val="003A7E36"/>
    <w:rsid w:val="003A7E75"/>
    <w:rsid w:val="003A7E8F"/>
    <w:rsid w:val="003B0C7D"/>
    <w:rsid w:val="003B0F4B"/>
    <w:rsid w:val="003B1A3E"/>
    <w:rsid w:val="003B1EC4"/>
    <w:rsid w:val="003B296A"/>
    <w:rsid w:val="003B3644"/>
    <w:rsid w:val="003B3704"/>
    <w:rsid w:val="003B3F84"/>
    <w:rsid w:val="003B5002"/>
    <w:rsid w:val="003B551B"/>
    <w:rsid w:val="003B59F6"/>
    <w:rsid w:val="003B62FF"/>
    <w:rsid w:val="003B64B3"/>
    <w:rsid w:val="003C0546"/>
    <w:rsid w:val="003C16FF"/>
    <w:rsid w:val="003C34BA"/>
    <w:rsid w:val="003C3CAB"/>
    <w:rsid w:val="003C4280"/>
    <w:rsid w:val="003C524B"/>
    <w:rsid w:val="003C532D"/>
    <w:rsid w:val="003C627F"/>
    <w:rsid w:val="003C64C6"/>
    <w:rsid w:val="003C6726"/>
    <w:rsid w:val="003C7468"/>
    <w:rsid w:val="003D2990"/>
    <w:rsid w:val="003D2C50"/>
    <w:rsid w:val="003D3241"/>
    <w:rsid w:val="003D3F6B"/>
    <w:rsid w:val="003D5192"/>
    <w:rsid w:val="003D5818"/>
    <w:rsid w:val="003D5A43"/>
    <w:rsid w:val="003D6519"/>
    <w:rsid w:val="003D7EAE"/>
    <w:rsid w:val="003E0E39"/>
    <w:rsid w:val="003E2360"/>
    <w:rsid w:val="003E24A1"/>
    <w:rsid w:val="003E281F"/>
    <w:rsid w:val="003E3C02"/>
    <w:rsid w:val="003E3FB3"/>
    <w:rsid w:val="003E41E5"/>
    <w:rsid w:val="003E49B1"/>
    <w:rsid w:val="003E553E"/>
    <w:rsid w:val="003E56F7"/>
    <w:rsid w:val="003E57C7"/>
    <w:rsid w:val="003E5948"/>
    <w:rsid w:val="003E5CCB"/>
    <w:rsid w:val="003E6062"/>
    <w:rsid w:val="003E666A"/>
    <w:rsid w:val="003E739E"/>
    <w:rsid w:val="003E7F6A"/>
    <w:rsid w:val="003F01C5"/>
    <w:rsid w:val="003F092B"/>
    <w:rsid w:val="003F0F4D"/>
    <w:rsid w:val="003F10D3"/>
    <w:rsid w:val="003F12BC"/>
    <w:rsid w:val="003F1A4B"/>
    <w:rsid w:val="003F2346"/>
    <w:rsid w:val="003F2432"/>
    <w:rsid w:val="003F304F"/>
    <w:rsid w:val="003F398B"/>
    <w:rsid w:val="003F5021"/>
    <w:rsid w:val="003F5087"/>
    <w:rsid w:val="003F61EB"/>
    <w:rsid w:val="003F68CC"/>
    <w:rsid w:val="003F6CE4"/>
    <w:rsid w:val="003F74F7"/>
    <w:rsid w:val="003F7C26"/>
    <w:rsid w:val="0040039A"/>
    <w:rsid w:val="00400CCA"/>
    <w:rsid w:val="00402099"/>
    <w:rsid w:val="00402884"/>
    <w:rsid w:val="00402A79"/>
    <w:rsid w:val="0040328F"/>
    <w:rsid w:val="004032E9"/>
    <w:rsid w:val="0040407C"/>
    <w:rsid w:val="004041EA"/>
    <w:rsid w:val="0040443A"/>
    <w:rsid w:val="0040523B"/>
    <w:rsid w:val="0040524C"/>
    <w:rsid w:val="004054D8"/>
    <w:rsid w:val="00405697"/>
    <w:rsid w:val="00406783"/>
    <w:rsid w:val="004071F9"/>
    <w:rsid w:val="004076B8"/>
    <w:rsid w:val="00407BF4"/>
    <w:rsid w:val="0041147E"/>
    <w:rsid w:val="0041387B"/>
    <w:rsid w:val="00414A4C"/>
    <w:rsid w:val="00414D12"/>
    <w:rsid w:val="004153D6"/>
    <w:rsid w:val="00415758"/>
    <w:rsid w:val="00416D52"/>
    <w:rsid w:val="00416FE8"/>
    <w:rsid w:val="004172D5"/>
    <w:rsid w:val="004178A1"/>
    <w:rsid w:val="00421469"/>
    <w:rsid w:val="00421E36"/>
    <w:rsid w:val="004225A0"/>
    <w:rsid w:val="00423EDB"/>
    <w:rsid w:val="00424EC7"/>
    <w:rsid w:val="004250EC"/>
    <w:rsid w:val="00425187"/>
    <w:rsid w:val="0042548D"/>
    <w:rsid w:val="004262E2"/>
    <w:rsid w:val="00427FD0"/>
    <w:rsid w:val="004302C1"/>
    <w:rsid w:val="004308CD"/>
    <w:rsid w:val="0043149F"/>
    <w:rsid w:val="004315AE"/>
    <w:rsid w:val="004329F5"/>
    <w:rsid w:val="00432F50"/>
    <w:rsid w:val="00434563"/>
    <w:rsid w:val="00434931"/>
    <w:rsid w:val="00435CD0"/>
    <w:rsid w:val="00436EEA"/>
    <w:rsid w:val="00440172"/>
    <w:rsid w:val="00440302"/>
    <w:rsid w:val="0044058A"/>
    <w:rsid w:val="00440E7E"/>
    <w:rsid w:val="004429FD"/>
    <w:rsid w:val="00443A97"/>
    <w:rsid w:val="00443EA3"/>
    <w:rsid w:val="004444CE"/>
    <w:rsid w:val="00444F17"/>
    <w:rsid w:val="00445285"/>
    <w:rsid w:val="0044558F"/>
    <w:rsid w:val="004461E2"/>
    <w:rsid w:val="00446599"/>
    <w:rsid w:val="004468D0"/>
    <w:rsid w:val="004469F1"/>
    <w:rsid w:val="00447036"/>
    <w:rsid w:val="004473A9"/>
    <w:rsid w:val="00447465"/>
    <w:rsid w:val="004478D9"/>
    <w:rsid w:val="00450E97"/>
    <w:rsid w:val="00451DDD"/>
    <w:rsid w:val="00452D58"/>
    <w:rsid w:val="00453C57"/>
    <w:rsid w:val="00453DAF"/>
    <w:rsid w:val="004543E3"/>
    <w:rsid w:val="00454402"/>
    <w:rsid w:val="0045461F"/>
    <w:rsid w:val="004547AA"/>
    <w:rsid w:val="004549AE"/>
    <w:rsid w:val="0045513D"/>
    <w:rsid w:val="00455293"/>
    <w:rsid w:val="00455427"/>
    <w:rsid w:val="00455CFE"/>
    <w:rsid w:val="0045644D"/>
    <w:rsid w:val="00456838"/>
    <w:rsid w:val="00460265"/>
    <w:rsid w:val="0046070C"/>
    <w:rsid w:val="00460827"/>
    <w:rsid w:val="00461180"/>
    <w:rsid w:val="00461356"/>
    <w:rsid w:val="004617AC"/>
    <w:rsid w:val="0046191E"/>
    <w:rsid w:val="00462961"/>
    <w:rsid w:val="00462B7A"/>
    <w:rsid w:val="00463B66"/>
    <w:rsid w:val="00463CA4"/>
    <w:rsid w:val="00463EE7"/>
    <w:rsid w:val="004640D7"/>
    <w:rsid w:val="00465D95"/>
    <w:rsid w:val="004660E7"/>
    <w:rsid w:val="00467024"/>
    <w:rsid w:val="004672E6"/>
    <w:rsid w:val="004676CC"/>
    <w:rsid w:val="004701BD"/>
    <w:rsid w:val="004705CD"/>
    <w:rsid w:val="00471F9C"/>
    <w:rsid w:val="0047215A"/>
    <w:rsid w:val="00472799"/>
    <w:rsid w:val="00472E22"/>
    <w:rsid w:val="00473084"/>
    <w:rsid w:val="004738AB"/>
    <w:rsid w:val="00474C12"/>
    <w:rsid w:val="0047618C"/>
    <w:rsid w:val="004763AC"/>
    <w:rsid w:val="004766F2"/>
    <w:rsid w:val="00477B7F"/>
    <w:rsid w:val="00477F46"/>
    <w:rsid w:val="004803DF"/>
    <w:rsid w:val="0048045F"/>
    <w:rsid w:val="004808AE"/>
    <w:rsid w:val="004829FD"/>
    <w:rsid w:val="00482FC1"/>
    <w:rsid w:val="004859E0"/>
    <w:rsid w:val="00485A62"/>
    <w:rsid w:val="00485B79"/>
    <w:rsid w:val="00486693"/>
    <w:rsid w:val="00490219"/>
    <w:rsid w:val="004919AC"/>
    <w:rsid w:val="004925C9"/>
    <w:rsid w:val="00492A9C"/>
    <w:rsid w:val="00492AB2"/>
    <w:rsid w:val="0049375D"/>
    <w:rsid w:val="00494113"/>
    <w:rsid w:val="00494C3A"/>
    <w:rsid w:val="004952C4"/>
    <w:rsid w:val="00495523"/>
    <w:rsid w:val="00495BCC"/>
    <w:rsid w:val="00495D1E"/>
    <w:rsid w:val="00496362"/>
    <w:rsid w:val="004972FC"/>
    <w:rsid w:val="004973D6"/>
    <w:rsid w:val="00497752"/>
    <w:rsid w:val="00497A23"/>
    <w:rsid w:val="004A09D0"/>
    <w:rsid w:val="004A0F7F"/>
    <w:rsid w:val="004A2422"/>
    <w:rsid w:val="004A259A"/>
    <w:rsid w:val="004A25A3"/>
    <w:rsid w:val="004A25FC"/>
    <w:rsid w:val="004A27E1"/>
    <w:rsid w:val="004A32D6"/>
    <w:rsid w:val="004A4EE7"/>
    <w:rsid w:val="004A6789"/>
    <w:rsid w:val="004A772A"/>
    <w:rsid w:val="004A7F62"/>
    <w:rsid w:val="004B00AA"/>
    <w:rsid w:val="004B058D"/>
    <w:rsid w:val="004B06B0"/>
    <w:rsid w:val="004B1722"/>
    <w:rsid w:val="004B1EAF"/>
    <w:rsid w:val="004B2096"/>
    <w:rsid w:val="004B2B6A"/>
    <w:rsid w:val="004B2DAA"/>
    <w:rsid w:val="004B306A"/>
    <w:rsid w:val="004B3C2B"/>
    <w:rsid w:val="004B3DF7"/>
    <w:rsid w:val="004B3E6A"/>
    <w:rsid w:val="004B3EF3"/>
    <w:rsid w:val="004B3FFB"/>
    <w:rsid w:val="004B46B8"/>
    <w:rsid w:val="004B510B"/>
    <w:rsid w:val="004B5358"/>
    <w:rsid w:val="004B55EE"/>
    <w:rsid w:val="004B55F6"/>
    <w:rsid w:val="004B589E"/>
    <w:rsid w:val="004B5926"/>
    <w:rsid w:val="004B67BF"/>
    <w:rsid w:val="004B7364"/>
    <w:rsid w:val="004B7D72"/>
    <w:rsid w:val="004C003C"/>
    <w:rsid w:val="004C0399"/>
    <w:rsid w:val="004C11CE"/>
    <w:rsid w:val="004C2434"/>
    <w:rsid w:val="004C2E98"/>
    <w:rsid w:val="004C4B58"/>
    <w:rsid w:val="004C4E78"/>
    <w:rsid w:val="004C5A3E"/>
    <w:rsid w:val="004C6036"/>
    <w:rsid w:val="004C636A"/>
    <w:rsid w:val="004C63DD"/>
    <w:rsid w:val="004C6F0A"/>
    <w:rsid w:val="004C7A3B"/>
    <w:rsid w:val="004D1078"/>
    <w:rsid w:val="004D110B"/>
    <w:rsid w:val="004D16EC"/>
    <w:rsid w:val="004D1E63"/>
    <w:rsid w:val="004D1F74"/>
    <w:rsid w:val="004D22E6"/>
    <w:rsid w:val="004D26DD"/>
    <w:rsid w:val="004D32C4"/>
    <w:rsid w:val="004D358D"/>
    <w:rsid w:val="004D3ECD"/>
    <w:rsid w:val="004D41C7"/>
    <w:rsid w:val="004D47DA"/>
    <w:rsid w:val="004D4840"/>
    <w:rsid w:val="004D50CF"/>
    <w:rsid w:val="004D5EAF"/>
    <w:rsid w:val="004D62AE"/>
    <w:rsid w:val="004D64B2"/>
    <w:rsid w:val="004D78C3"/>
    <w:rsid w:val="004E0027"/>
    <w:rsid w:val="004E03DE"/>
    <w:rsid w:val="004E15B9"/>
    <w:rsid w:val="004E17E5"/>
    <w:rsid w:val="004E1C2C"/>
    <w:rsid w:val="004E230C"/>
    <w:rsid w:val="004E2692"/>
    <w:rsid w:val="004E35D7"/>
    <w:rsid w:val="004E3FF2"/>
    <w:rsid w:val="004E43A6"/>
    <w:rsid w:val="004E4858"/>
    <w:rsid w:val="004E55E8"/>
    <w:rsid w:val="004E57F9"/>
    <w:rsid w:val="004E58D5"/>
    <w:rsid w:val="004E71B2"/>
    <w:rsid w:val="004F034F"/>
    <w:rsid w:val="004F0442"/>
    <w:rsid w:val="004F0776"/>
    <w:rsid w:val="004F08DF"/>
    <w:rsid w:val="004F1277"/>
    <w:rsid w:val="004F1534"/>
    <w:rsid w:val="004F23FF"/>
    <w:rsid w:val="004F247F"/>
    <w:rsid w:val="004F2F68"/>
    <w:rsid w:val="004F3204"/>
    <w:rsid w:val="004F3D42"/>
    <w:rsid w:val="004F41C5"/>
    <w:rsid w:val="004F4B0A"/>
    <w:rsid w:val="004F514C"/>
    <w:rsid w:val="004F5566"/>
    <w:rsid w:val="004F601A"/>
    <w:rsid w:val="004F6134"/>
    <w:rsid w:val="004F6C30"/>
    <w:rsid w:val="004F6D75"/>
    <w:rsid w:val="004F78A2"/>
    <w:rsid w:val="004F7D76"/>
    <w:rsid w:val="00501B73"/>
    <w:rsid w:val="00502221"/>
    <w:rsid w:val="0050263F"/>
    <w:rsid w:val="005027AA"/>
    <w:rsid w:val="00502EB4"/>
    <w:rsid w:val="005033F8"/>
    <w:rsid w:val="00504385"/>
    <w:rsid w:val="00504B6E"/>
    <w:rsid w:val="00504CB3"/>
    <w:rsid w:val="00504D8C"/>
    <w:rsid w:val="005050FE"/>
    <w:rsid w:val="0050525F"/>
    <w:rsid w:val="0050534E"/>
    <w:rsid w:val="00505C10"/>
    <w:rsid w:val="00505CA9"/>
    <w:rsid w:val="00505E0A"/>
    <w:rsid w:val="00505EA9"/>
    <w:rsid w:val="00507A6A"/>
    <w:rsid w:val="00510509"/>
    <w:rsid w:val="00511349"/>
    <w:rsid w:val="00511912"/>
    <w:rsid w:val="00511D5A"/>
    <w:rsid w:val="005132B8"/>
    <w:rsid w:val="00514D65"/>
    <w:rsid w:val="00514E07"/>
    <w:rsid w:val="005163C6"/>
    <w:rsid w:val="00516D68"/>
    <w:rsid w:val="0051709A"/>
    <w:rsid w:val="005172F1"/>
    <w:rsid w:val="0051737E"/>
    <w:rsid w:val="00517382"/>
    <w:rsid w:val="0051769F"/>
    <w:rsid w:val="00523354"/>
    <w:rsid w:val="00525578"/>
    <w:rsid w:val="00525858"/>
    <w:rsid w:val="00525BC0"/>
    <w:rsid w:val="005260EE"/>
    <w:rsid w:val="00526584"/>
    <w:rsid w:val="00527954"/>
    <w:rsid w:val="00527AD6"/>
    <w:rsid w:val="00527D11"/>
    <w:rsid w:val="00527DD0"/>
    <w:rsid w:val="00530148"/>
    <w:rsid w:val="0053047F"/>
    <w:rsid w:val="00530B55"/>
    <w:rsid w:val="00533B1D"/>
    <w:rsid w:val="00534822"/>
    <w:rsid w:val="00535A56"/>
    <w:rsid w:val="00536036"/>
    <w:rsid w:val="00536621"/>
    <w:rsid w:val="00536E0C"/>
    <w:rsid w:val="00537B8A"/>
    <w:rsid w:val="00540911"/>
    <w:rsid w:val="005420C4"/>
    <w:rsid w:val="005420FE"/>
    <w:rsid w:val="0054265A"/>
    <w:rsid w:val="0054350F"/>
    <w:rsid w:val="005436B7"/>
    <w:rsid w:val="005439CA"/>
    <w:rsid w:val="00543A38"/>
    <w:rsid w:val="00544A46"/>
    <w:rsid w:val="00544CF7"/>
    <w:rsid w:val="00544F7D"/>
    <w:rsid w:val="005457DF"/>
    <w:rsid w:val="00546D1D"/>
    <w:rsid w:val="00550394"/>
    <w:rsid w:val="00551A19"/>
    <w:rsid w:val="00551CB9"/>
    <w:rsid w:val="005525BF"/>
    <w:rsid w:val="005536A8"/>
    <w:rsid w:val="005546B7"/>
    <w:rsid w:val="0055493E"/>
    <w:rsid w:val="00554C91"/>
    <w:rsid w:val="0055547C"/>
    <w:rsid w:val="00556233"/>
    <w:rsid w:val="005565FC"/>
    <w:rsid w:val="005568E3"/>
    <w:rsid w:val="00556AD1"/>
    <w:rsid w:val="00556E22"/>
    <w:rsid w:val="00557D6E"/>
    <w:rsid w:val="00560153"/>
    <w:rsid w:val="0056084C"/>
    <w:rsid w:val="00560A6A"/>
    <w:rsid w:val="00560DF5"/>
    <w:rsid w:val="00561772"/>
    <w:rsid w:val="00561E44"/>
    <w:rsid w:val="00562660"/>
    <w:rsid w:val="00563850"/>
    <w:rsid w:val="00563CD9"/>
    <w:rsid w:val="00564A66"/>
    <w:rsid w:val="00565317"/>
    <w:rsid w:val="00565CEE"/>
    <w:rsid w:val="00566564"/>
    <w:rsid w:val="00566C4C"/>
    <w:rsid w:val="00567AAA"/>
    <w:rsid w:val="00567BDC"/>
    <w:rsid w:val="00570B82"/>
    <w:rsid w:val="00571AE1"/>
    <w:rsid w:val="00571C6C"/>
    <w:rsid w:val="0057202E"/>
    <w:rsid w:val="00572E37"/>
    <w:rsid w:val="00573479"/>
    <w:rsid w:val="005735A1"/>
    <w:rsid w:val="0057390C"/>
    <w:rsid w:val="00573E19"/>
    <w:rsid w:val="00573F3F"/>
    <w:rsid w:val="00573FA6"/>
    <w:rsid w:val="00574870"/>
    <w:rsid w:val="005755D2"/>
    <w:rsid w:val="005759E7"/>
    <w:rsid w:val="00575A39"/>
    <w:rsid w:val="00576B9A"/>
    <w:rsid w:val="005774B4"/>
    <w:rsid w:val="00580606"/>
    <w:rsid w:val="00582A30"/>
    <w:rsid w:val="00583DB6"/>
    <w:rsid w:val="005845BC"/>
    <w:rsid w:val="00584A74"/>
    <w:rsid w:val="0058579C"/>
    <w:rsid w:val="005868AA"/>
    <w:rsid w:val="00586BD6"/>
    <w:rsid w:val="00587A52"/>
    <w:rsid w:val="00587C0F"/>
    <w:rsid w:val="005903B1"/>
    <w:rsid w:val="00590BDE"/>
    <w:rsid w:val="00591446"/>
    <w:rsid w:val="00591C95"/>
    <w:rsid w:val="00591E1B"/>
    <w:rsid w:val="00591E50"/>
    <w:rsid w:val="00594019"/>
    <w:rsid w:val="00594AE1"/>
    <w:rsid w:val="00594BFC"/>
    <w:rsid w:val="0059570F"/>
    <w:rsid w:val="00595B0F"/>
    <w:rsid w:val="005966D9"/>
    <w:rsid w:val="00596C81"/>
    <w:rsid w:val="005A16CD"/>
    <w:rsid w:val="005A1B10"/>
    <w:rsid w:val="005A1C5A"/>
    <w:rsid w:val="005A2041"/>
    <w:rsid w:val="005A2B4A"/>
    <w:rsid w:val="005A31EE"/>
    <w:rsid w:val="005A431D"/>
    <w:rsid w:val="005A44B3"/>
    <w:rsid w:val="005A457C"/>
    <w:rsid w:val="005A4B23"/>
    <w:rsid w:val="005A5801"/>
    <w:rsid w:val="005A599E"/>
    <w:rsid w:val="005A5E7C"/>
    <w:rsid w:val="005A5F4E"/>
    <w:rsid w:val="005A6423"/>
    <w:rsid w:val="005A655E"/>
    <w:rsid w:val="005A6724"/>
    <w:rsid w:val="005B0C14"/>
    <w:rsid w:val="005B0E9E"/>
    <w:rsid w:val="005B1AD6"/>
    <w:rsid w:val="005B1F46"/>
    <w:rsid w:val="005B2DE5"/>
    <w:rsid w:val="005B308C"/>
    <w:rsid w:val="005B35FE"/>
    <w:rsid w:val="005B360B"/>
    <w:rsid w:val="005B3CBA"/>
    <w:rsid w:val="005B3E93"/>
    <w:rsid w:val="005B4962"/>
    <w:rsid w:val="005B4DE1"/>
    <w:rsid w:val="005B6940"/>
    <w:rsid w:val="005B77DE"/>
    <w:rsid w:val="005B78F6"/>
    <w:rsid w:val="005C0E71"/>
    <w:rsid w:val="005C28F8"/>
    <w:rsid w:val="005C3653"/>
    <w:rsid w:val="005C381E"/>
    <w:rsid w:val="005C386B"/>
    <w:rsid w:val="005C3873"/>
    <w:rsid w:val="005C3D14"/>
    <w:rsid w:val="005C3DF5"/>
    <w:rsid w:val="005C3F6C"/>
    <w:rsid w:val="005C4B56"/>
    <w:rsid w:val="005C4DCB"/>
    <w:rsid w:val="005C5A72"/>
    <w:rsid w:val="005C7999"/>
    <w:rsid w:val="005C7DE8"/>
    <w:rsid w:val="005C7EEF"/>
    <w:rsid w:val="005D07D2"/>
    <w:rsid w:val="005D08AE"/>
    <w:rsid w:val="005D1A80"/>
    <w:rsid w:val="005D1E94"/>
    <w:rsid w:val="005D1ED9"/>
    <w:rsid w:val="005D1FE9"/>
    <w:rsid w:val="005D26E0"/>
    <w:rsid w:val="005D3069"/>
    <w:rsid w:val="005D310B"/>
    <w:rsid w:val="005D3685"/>
    <w:rsid w:val="005D3955"/>
    <w:rsid w:val="005D3BAC"/>
    <w:rsid w:val="005D4B36"/>
    <w:rsid w:val="005D76FD"/>
    <w:rsid w:val="005D7A7E"/>
    <w:rsid w:val="005E05D5"/>
    <w:rsid w:val="005E06D7"/>
    <w:rsid w:val="005E0C3C"/>
    <w:rsid w:val="005E0EFF"/>
    <w:rsid w:val="005E1F2D"/>
    <w:rsid w:val="005E3732"/>
    <w:rsid w:val="005E3A34"/>
    <w:rsid w:val="005E4008"/>
    <w:rsid w:val="005E401E"/>
    <w:rsid w:val="005E4A6F"/>
    <w:rsid w:val="005E5320"/>
    <w:rsid w:val="005E5995"/>
    <w:rsid w:val="005E5BAB"/>
    <w:rsid w:val="005E7C60"/>
    <w:rsid w:val="005F0649"/>
    <w:rsid w:val="005F0ABF"/>
    <w:rsid w:val="005F129C"/>
    <w:rsid w:val="005F166A"/>
    <w:rsid w:val="005F3BE5"/>
    <w:rsid w:val="005F4ED7"/>
    <w:rsid w:val="005F525A"/>
    <w:rsid w:val="005F781B"/>
    <w:rsid w:val="005F7F05"/>
    <w:rsid w:val="00600351"/>
    <w:rsid w:val="00600679"/>
    <w:rsid w:val="006009DD"/>
    <w:rsid w:val="00600A8A"/>
    <w:rsid w:val="00601939"/>
    <w:rsid w:val="00601ECD"/>
    <w:rsid w:val="006022F7"/>
    <w:rsid w:val="00602CD9"/>
    <w:rsid w:val="00603B62"/>
    <w:rsid w:val="006040CD"/>
    <w:rsid w:val="006055FD"/>
    <w:rsid w:val="00605D34"/>
    <w:rsid w:val="00610B71"/>
    <w:rsid w:val="00611451"/>
    <w:rsid w:val="00611E0E"/>
    <w:rsid w:val="00611F2D"/>
    <w:rsid w:val="00612F69"/>
    <w:rsid w:val="00613132"/>
    <w:rsid w:val="00613B44"/>
    <w:rsid w:val="00613C90"/>
    <w:rsid w:val="006144AC"/>
    <w:rsid w:val="00614F3F"/>
    <w:rsid w:val="0061571B"/>
    <w:rsid w:val="006159B3"/>
    <w:rsid w:val="0061663E"/>
    <w:rsid w:val="0061688B"/>
    <w:rsid w:val="0061753F"/>
    <w:rsid w:val="0061755A"/>
    <w:rsid w:val="00620645"/>
    <w:rsid w:val="00620A59"/>
    <w:rsid w:val="00620B19"/>
    <w:rsid w:val="00620EC6"/>
    <w:rsid w:val="00620F46"/>
    <w:rsid w:val="006216F8"/>
    <w:rsid w:val="00621F1F"/>
    <w:rsid w:val="00623902"/>
    <w:rsid w:val="006241C5"/>
    <w:rsid w:val="0062668B"/>
    <w:rsid w:val="00626881"/>
    <w:rsid w:val="006269F6"/>
    <w:rsid w:val="00626A2A"/>
    <w:rsid w:val="00627029"/>
    <w:rsid w:val="00627F24"/>
    <w:rsid w:val="00630A84"/>
    <w:rsid w:val="00632559"/>
    <w:rsid w:val="006326D5"/>
    <w:rsid w:val="00632A35"/>
    <w:rsid w:val="00632B96"/>
    <w:rsid w:val="00633607"/>
    <w:rsid w:val="00634EAD"/>
    <w:rsid w:val="0063555A"/>
    <w:rsid w:val="00635FA0"/>
    <w:rsid w:val="006365D3"/>
    <w:rsid w:val="006368CC"/>
    <w:rsid w:val="00636AD9"/>
    <w:rsid w:val="006378D2"/>
    <w:rsid w:val="00637F06"/>
    <w:rsid w:val="006404F0"/>
    <w:rsid w:val="00640812"/>
    <w:rsid w:val="00641F12"/>
    <w:rsid w:val="00642332"/>
    <w:rsid w:val="006428ED"/>
    <w:rsid w:val="0064401C"/>
    <w:rsid w:val="006440E5"/>
    <w:rsid w:val="00645F8E"/>
    <w:rsid w:val="00646461"/>
    <w:rsid w:val="00647AB2"/>
    <w:rsid w:val="0065059B"/>
    <w:rsid w:val="0065130F"/>
    <w:rsid w:val="00652710"/>
    <w:rsid w:val="00653482"/>
    <w:rsid w:val="00653738"/>
    <w:rsid w:val="00653B0B"/>
    <w:rsid w:val="006544DB"/>
    <w:rsid w:val="006556DB"/>
    <w:rsid w:val="00655A22"/>
    <w:rsid w:val="00655CCA"/>
    <w:rsid w:val="006563F4"/>
    <w:rsid w:val="0065694D"/>
    <w:rsid w:val="00657248"/>
    <w:rsid w:val="00657B66"/>
    <w:rsid w:val="00660545"/>
    <w:rsid w:val="00660FF2"/>
    <w:rsid w:val="00661D61"/>
    <w:rsid w:val="0066325C"/>
    <w:rsid w:val="006635D9"/>
    <w:rsid w:val="00663DA9"/>
    <w:rsid w:val="006640D2"/>
    <w:rsid w:val="0066497D"/>
    <w:rsid w:val="00664FB9"/>
    <w:rsid w:val="0066551B"/>
    <w:rsid w:val="00665CAA"/>
    <w:rsid w:val="00666219"/>
    <w:rsid w:val="00666A40"/>
    <w:rsid w:val="00667344"/>
    <w:rsid w:val="00667E06"/>
    <w:rsid w:val="0067056D"/>
    <w:rsid w:val="00671090"/>
    <w:rsid w:val="00671FA9"/>
    <w:rsid w:val="00673404"/>
    <w:rsid w:val="00674869"/>
    <w:rsid w:val="006749BA"/>
    <w:rsid w:val="00675AD3"/>
    <w:rsid w:val="006762BF"/>
    <w:rsid w:val="0067636E"/>
    <w:rsid w:val="0067650F"/>
    <w:rsid w:val="00676807"/>
    <w:rsid w:val="00676E8C"/>
    <w:rsid w:val="00677028"/>
    <w:rsid w:val="0067732F"/>
    <w:rsid w:val="00677559"/>
    <w:rsid w:val="006778EB"/>
    <w:rsid w:val="00677990"/>
    <w:rsid w:val="00680A80"/>
    <w:rsid w:val="00680CF7"/>
    <w:rsid w:val="00680F6E"/>
    <w:rsid w:val="006811AF"/>
    <w:rsid w:val="00681BE1"/>
    <w:rsid w:val="006837C8"/>
    <w:rsid w:val="00683B12"/>
    <w:rsid w:val="006842D2"/>
    <w:rsid w:val="006843A0"/>
    <w:rsid w:val="00684B61"/>
    <w:rsid w:val="00685207"/>
    <w:rsid w:val="006853A8"/>
    <w:rsid w:val="006856A4"/>
    <w:rsid w:val="0068591A"/>
    <w:rsid w:val="0068654E"/>
    <w:rsid w:val="00686CAF"/>
    <w:rsid w:val="00687A6D"/>
    <w:rsid w:val="00690CC5"/>
    <w:rsid w:val="00690EFD"/>
    <w:rsid w:val="00690F25"/>
    <w:rsid w:val="006917B9"/>
    <w:rsid w:val="00691A03"/>
    <w:rsid w:val="00691A10"/>
    <w:rsid w:val="006947B3"/>
    <w:rsid w:val="00695330"/>
    <w:rsid w:val="006963FA"/>
    <w:rsid w:val="00696639"/>
    <w:rsid w:val="0069674F"/>
    <w:rsid w:val="006969C2"/>
    <w:rsid w:val="00696DFC"/>
    <w:rsid w:val="00697BCE"/>
    <w:rsid w:val="006A0481"/>
    <w:rsid w:val="006A0A88"/>
    <w:rsid w:val="006A1212"/>
    <w:rsid w:val="006A2A08"/>
    <w:rsid w:val="006A2ADD"/>
    <w:rsid w:val="006A3A81"/>
    <w:rsid w:val="006A5D52"/>
    <w:rsid w:val="006A68BC"/>
    <w:rsid w:val="006A6917"/>
    <w:rsid w:val="006A7A3C"/>
    <w:rsid w:val="006A7C4E"/>
    <w:rsid w:val="006B02EE"/>
    <w:rsid w:val="006B06AD"/>
    <w:rsid w:val="006B0E35"/>
    <w:rsid w:val="006B1752"/>
    <w:rsid w:val="006B2437"/>
    <w:rsid w:val="006B2816"/>
    <w:rsid w:val="006B2EB5"/>
    <w:rsid w:val="006B3936"/>
    <w:rsid w:val="006B42A7"/>
    <w:rsid w:val="006B4B66"/>
    <w:rsid w:val="006B5611"/>
    <w:rsid w:val="006B638D"/>
    <w:rsid w:val="006B643D"/>
    <w:rsid w:val="006B68B4"/>
    <w:rsid w:val="006B6A2B"/>
    <w:rsid w:val="006B6EBD"/>
    <w:rsid w:val="006B72A7"/>
    <w:rsid w:val="006B7635"/>
    <w:rsid w:val="006B77E4"/>
    <w:rsid w:val="006B78C2"/>
    <w:rsid w:val="006B7E2D"/>
    <w:rsid w:val="006C08D4"/>
    <w:rsid w:val="006C108D"/>
    <w:rsid w:val="006C1435"/>
    <w:rsid w:val="006C1B63"/>
    <w:rsid w:val="006C237A"/>
    <w:rsid w:val="006C27CE"/>
    <w:rsid w:val="006C2933"/>
    <w:rsid w:val="006C2A4F"/>
    <w:rsid w:val="006C3148"/>
    <w:rsid w:val="006C3570"/>
    <w:rsid w:val="006C42B6"/>
    <w:rsid w:val="006C5206"/>
    <w:rsid w:val="006C570D"/>
    <w:rsid w:val="006C58D8"/>
    <w:rsid w:val="006C5D6F"/>
    <w:rsid w:val="006C7589"/>
    <w:rsid w:val="006C795C"/>
    <w:rsid w:val="006C7F02"/>
    <w:rsid w:val="006C7F2B"/>
    <w:rsid w:val="006D01B0"/>
    <w:rsid w:val="006D0637"/>
    <w:rsid w:val="006D0796"/>
    <w:rsid w:val="006D2004"/>
    <w:rsid w:val="006D21CF"/>
    <w:rsid w:val="006D25BA"/>
    <w:rsid w:val="006D2703"/>
    <w:rsid w:val="006D2943"/>
    <w:rsid w:val="006D30C1"/>
    <w:rsid w:val="006D3377"/>
    <w:rsid w:val="006D4FFA"/>
    <w:rsid w:val="006D5CD5"/>
    <w:rsid w:val="006D7AE0"/>
    <w:rsid w:val="006D7B03"/>
    <w:rsid w:val="006E0688"/>
    <w:rsid w:val="006E08E3"/>
    <w:rsid w:val="006E241C"/>
    <w:rsid w:val="006E268A"/>
    <w:rsid w:val="006E2AE9"/>
    <w:rsid w:val="006E2E7B"/>
    <w:rsid w:val="006E5596"/>
    <w:rsid w:val="006E5E82"/>
    <w:rsid w:val="006E69EE"/>
    <w:rsid w:val="006E7647"/>
    <w:rsid w:val="006E7C62"/>
    <w:rsid w:val="006E7F70"/>
    <w:rsid w:val="006F0192"/>
    <w:rsid w:val="006F01CB"/>
    <w:rsid w:val="006F157F"/>
    <w:rsid w:val="006F1C3B"/>
    <w:rsid w:val="006F2080"/>
    <w:rsid w:val="006F20FA"/>
    <w:rsid w:val="006F2531"/>
    <w:rsid w:val="006F2856"/>
    <w:rsid w:val="006F2941"/>
    <w:rsid w:val="006F2F27"/>
    <w:rsid w:val="006F3810"/>
    <w:rsid w:val="006F3AC6"/>
    <w:rsid w:val="006F4438"/>
    <w:rsid w:val="006F4A4C"/>
    <w:rsid w:val="006F5A7E"/>
    <w:rsid w:val="006F5E8A"/>
    <w:rsid w:val="007001A4"/>
    <w:rsid w:val="007003C3"/>
    <w:rsid w:val="00700516"/>
    <w:rsid w:val="007013E0"/>
    <w:rsid w:val="0070195D"/>
    <w:rsid w:val="00701C2B"/>
    <w:rsid w:val="007021DE"/>
    <w:rsid w:val="007029A0"/>
    <w:rsid w:val="00702B97"/>
    <w:rsid w:val="00703351"/>
    <w:rsid w:val="00704A8E"/>
    <w:rsid w:val="00704B0B"/>
    <w:rsid w:val="00704E41"/>
    <w:rsid w:val="007058CC"/>
    <w:rsid w:val="007067E7"/>
    <w:rsid w:val="0071071B"/>
    <w:rsid w:val="00710CDD"/>
    <w:rsid w:val="00713754"/>
    <w:rsid w:val="00713A6A"/>
    <w:rsid w:val="00713EF6"/>
    <w:rsid w:val="007148CE"/>
    <w:rsid w:val="00714DFE"/>
    <w:rsid w:val="007155E2"/>
    <w:rsid w:val="00715967"/>
    <w:rsid w:val="007163A2"/>
    <w:rsid w:val="00716998"/>
    <w:rsid w:val="00717216"/>
    <w:rsid w:val="00717423"/>
    <w:rsid w:val="007179D3"/>
    <w:rsid w:val="007210FE"/>
    <w:rsid w:val="00721D7C"/>
    <w:rsid w:val="00724083"/>
    <w:rsid w:val="00724956"/>
    <w:rsid w:val="00724D7E"/>
    <w:rsid w:val="00725BFD"/>
    <w:rsid w:val="00725E97"/>
    <w:rsid w:val="007272B0"/>
    <w:rsid w:val="00727606"/>
    <w:rsid w:val="00727A68"/>
    <w:rsid w:val="00730A21"/>
    <w:rsid w:val="00730AD3"/>
    <w:rsid w:val="007311A6"/>
    <w:rsid w:val="00732607"/>
    <w:rsid w:val="00732808"/>
    <w:rsid w:val="00733262"/>
    <w:rsid w:val="00733AB0"/>
    <w:rsid w:val="007347D5"/>
    <w:rsid w:val="007349FE"/>
    <w:rsid w:val="00734DD5"/>
    <w:rsid w:val="0073512E"/>
    <w:rsid w:val="0073525C"/>
    <w:rsid w:val="00735A48"/>
    <w:rsid w:val="00736532"/>
    <w:rsid w:val="00736CAB"/>
    <w:rsid w:val="00736DF9"/>
    <w:rsid w:val="00736F97"/>
    <w:rsid w:val="0074100A"/>
    <w:rsid w:val="0074116E"/>
    <w:rsid w:val="007418DF"/>
    <w:rsid w:val="00742109"/>
    <w:rsid w:val="00742590"/>
    <w:rsid w:val="00742916"/>
    <w:rsid w:val="00742C02"/>
    <w:rsid w:val="0074331D"/>
    <w:rsid w:val="0074347F"/>
    <w:rsid w:val="0074353F"/>
    <w:rsid w:val="00744235"/>
    <w:rsid w:val="00744F1B"/>
    <w:rsid w:val="00745250"/>
    <w:rsid w:val="0074550D"/>
    <w:rsid w:val="007458DE"/>
    <w:rsid w:val="007459BB"/>
    <w:rsid w:val="0074748F"/>
    <w:rsid w:val="00750ACD"/>
    <w:rsid w:val="007523C3"/>
    <w:rsid w:val="00752723"/>
    <w:rsid w:val="00752FC5"/>
    <w:rsid w:val="00755356"/>
    <w:rsid w:val="007559B1"/>
    <w:rsid w:val="00755B20"/>
    <w:rsid w:val="00755EDC"/>
    <w:rsid w:val="00756119"/>
    <w:rsid w:val="007570E1"/>
    <w:rsid w:val="007600B6"/>
    <w:rsid w:val="007621BF"/>
    <w:rsid w:val="0076274A"/>
    <w:rsid w:val="00762B41"/>
    <w:rsid w:val="00763175"/>
    <w:rsid w:val="0076319C"/>
    <w:rsid w:val="007642A6"/>
    <w:rsid w:val="00764E9F"/>
    <w:rsid w:val="00765600"/>
    <w:rsid w:val="00767633"/>
    <w:rsid w:val="00770730"/>
    <w:rsid w:val="00770923"/>
    <w:rsid w:val="00770D57"/>
    <w:rsid w:val="007716BC"/>
    <w:rsid w:val="00771DC5"/>
    <w:rsid w:val="0077408C"/>
    <w:rsid w:val="00775813"/>
    <w:rsid w:val="0077595D"/>
    <w:rsid w:val="0077605A"/>
    <w:rsid w:val="007762A4"/>
    <w:rsid w:val="00777B84"/>
    <w:rsid w:val="007809E8"/>
    <w:rsid w:val="00780E84"/>
    <w:rsid w:val="007816EB"/>
    <w:rsid w:val="0078191E"/>
    <w:rsid w:val="007823F4"/>
    <w:rsid w:val="00782BF4"/>
    <w:rsid w:val="00782EE0"/>
    <w:rsid w:val="007837D7"/>
    <w:rsid w:val="007842EC"/>
    <w:rsid w:val="00784BEF"/>
    <w:rsid w:val="00784EC4"/>
    <w:rsid w:val="00785168"/>
    <w:rsid w:val="00785343"/>
    <w:rsid w:val="00785CDD"/>
    <w:rsid w:val="00786ECC"/>
    <w:rsid w:val="00787901"/>
    <w:rsid w:val="00787A0E"/>
    <w:rsid w:val="00790801"/>
    <w:rsid w:val="00791007"/>
    <w:rsid w:val="0079130F"/>
    <w:rsid w:val="0079228B"/>
    <w:rsid w:val="0079247A"/>
    <w:rsid w:val="007927E6"/>
    <w:rsid w:val="00792844"/>
    <w:rsid w:val="00792B06"/>
    <w:rsid w:val="00793052"/>
    <w:rsid w:val="007937F1"/>
    <w:rsid w:val="00793D92"/>
    <w:rsid w:val="007940E1"/>
    <w:rsid w:val="00796618"/>
    <w:rsid w:val="007970AD"/>
    <w:rsid w:val="00797188"/>
    <w:rsid w:val="00797B6E"/>
    <w:rsid w:val="007A0EA4"/>
    <w:rsid w:val="007A3318"/>
    <w:rsid w:val="007A3D99"/>
    <w:rsid w:val="007A4705"/>
    <w:rsid w:val="007A48A4"/>
    <w:rsid w:val="007A4D37"/>
    <w:rsid w:val="007A50E4"/>
    <w:rsid w:val="007A5217"/>
    <w:rsid w:val="007A5F46"/>
    <w:rsid w:val="007A635F"/>
    <w:rsid w:val="007A6875"/>
    <w:rsid w:val="007B016C"/>
    <w:rsid w:val="007B035B"/>
    <w:rsid w:val="007B0D8B"/>
    <w:rsid w:val="007B2257"/>
    <w:rsid w:val="007B3B4B"/>
    <w:rsid w:val="007B3B4D"/>
    <w:rsid w:val="007B3D05"/>
    <w:rsid w:val="007B4121"/>
    <w:rsid w:val="007B667B"/>
    <w:rsid w:val="007B670A"/>
    <w:rsid w:val="007B671E"/>
    <w:rsid w:val="007B6AE3"/>
    <w:rsid w:val="007B6D3C"/>
    <w:rsid w:val="007B7C8A"/>
    <w:rsid w:val="007C01A8"/>
    <w:rsid w:val="007C05DA"/>
    <w:rsid w:val="007C09FC"/>
    <w:rsid w:val="007C17DB"/>
    <w:rsid w:val="007C2778"/>
    <w:rsid w:val="007C2937"/>
    <w:rsid w:val="007C2A22"/>
    <w:rsid w:val="007C2B80"/>
    <w:rsid w:val="007C4217"/>
    <w:rsid w:val="007C5339"/>
    <w:rsid w:val="007C7545"/>
    <w:rsid w:val="007C79D2"/>
    <w:rsid w:val="007D098D"/>
    <w:rsid w:val="007D0F22"/>
    <w:rsid w:val="007D1604"/>
    <w:rsid w:val="007D1D4C"/>
    <w:rsid w:val="007D1FC2"/>
    <w:rsid w:val="007D49EF"/>
    <w:rsid w:val="007D4FD5"/>
    <w:rsid w:val="007D622D"/>
    <w:rsid w:val="007D6301"/>
    <w:rsid w:val="007D67B0"/>
    <w:rsid w:val="007D6F77"/>
    <w:rsid w:val="007D7A56"/>
    <w:rsid w:val="007E019E"/>
    <w:rsid w:val="007E0C46"/>
    <w:rsid w:val="007E1262"/>
    <w:rsid w:val="007E1264"/>
    <w:rsid w:val="007E153E"/>
    <w:rsid w:val="007E1548"/>
    <w:rsid w:val="007E196B"/>
    <w:rsid w:val="007E25AD"/>
    <w:rsid w:val="007E292E"/>
    <w:rsid w:val="007E2971"/>
    <w:rsid w:val="007E3094"/>
    <w:rsid w:val="007E31AD"/>
    <w:rsid w:val="007E36EE"/>
    <w:rsid w:val="007E38C8"/>
    <w:rsid w:val="007E39C8"/>
    <w:rsid w:val="007E507C"/>
    <w:rsid w:val="007E68C0"/>
    <w:rsid w:val="007E7591"/>
    <w:rsid w:val="007E7A12"/>
    <w:rsid w:val="007E7FA3"/>
    <w:rsid w:val="007F06E4"/>
    <w:rsid w:val="007F1FCD"/>
    <w:rsid w:val="007F23B8"/>
    <w:rsid w:val="007F274F"/>
    <w:rsid w:val="007F3294"/>
    <w:rsid w:val="007F3402"/>
    <w:rsid w:val="007F34E1"/>
    <w:rsid w:val="007F3BB2"/>
    <w:rsid w:val="007F464B"/>
    <w:rsid w:val="007F4E71"/>
    <w:rsid w:val="007F4FA6"/>
    <w:rsid w:val="007F55CB"/>
    <w:rsid w:val="007F5D03"/>
    <w:rsid w:val="007F6237"/>
    <w:rsid w:val="007F62CD"/>
    <w:rsid w:val="007F6369"/>
    <w:rsid w:val="00800034"/>
    <w:rsid w:val="00800842"/>
    <w:rsid w:val="008009A2"/>
    <w:rsid w:val="00801423"/>
    <w:rsid w:val="00801A57"/>
    <w:rsid w:val="0080305D"/>
    <w:rsid w:val="00804937"/>
    <w:rsid w:val="00806D63"/>
    <w:rsid w:val="0080746D"/>
    <w:rsid w:val="008075AA"/>
    <w:rsid w:val="00807622"/>
    <w:rsid w:val="00807840"/>
    <w:rsid w:val="00807B42"/>
    <w:rsid w:val="00807D00"/>
    <w:rsid w:val="00807DCB"/>
    <w:rsid w:val="00810849"/>
    <w:rsid w:val="00810D60"/>
    <w:rsid w:val="008114B5"/>
    <w:rsid w:val="00811679"/>
    <w:rsid w:val="00811BCF"/>
    <w:rsid w:val="00812CD4"/>
    <w:rsid w:val="008138DD"/>
    <w:rsid w:val="00813B4B"/>
    <w:rsid w:val="00815524"/>
    <w:rsid w:val="0081587A"/>
    <w:rsid w:val="008169B6"/>
    <w:rsid w:val="00817B31"/>
    <w:rsid w:val="00820321"/>
    <w:rsid w:val="008214DC"/>
    <w:rsid w:val="00821632"/>
    <w:rsid w:val="008216B0"/>
    <w:rsid w:val="00821945"/>
    <w:rsid w:val="008225D6"/>
    <w:rsid w:val="0082273E"/>
    <w:rsid w:val="00822CED"/>
    <w:rsid w:val="008231FE"/>
    <w:rsid w:val="0082631D"/>
    <w:rsid w:val="0083070F"/>
    <w:rsid w:val="0083077C"/>
    <w:rsid w:val="00830B66"/>
    <w:rsid w:val="0083162D"/>
    <w:rsid w:val="00831763"/>
    <w:rsid w:val="0083199E"/>
    <w:rsid w:val="008328D0"/>
    <w:rsid w:val="008339F9"/>
    <w:rsid w:val="00833AFD"/>
    <w:rsid w:val="00833C92"/>
    <w:rsid w:val="00834085"/>
    <w:rsid w:val="00834A50"/>
    <w:rsid w:val="00834B33"/>
    <w:rsid w:val="00834EE5"/>
    <w:rsid w:val="00835BCD"/>
    <w:rsid w:val="00836165"/>
    <w:rsid w:val="00837358"/>
    <w:rsid w:val="00837421"/>
    <w:rsid w:val="00837C96"/>
    <w:rsid w:val="008410FD"/>
    <w:rsid w:val="00841264"/>
    <w:rsid w:val="0084148D"/>
    <w:rsid w:val="008416FF"/>
    <w:rsid w:val="008417D4"/>
    <w:rsid w:val="00843ABA"/>
    <w:rsid w:val="00843CDA"/>
    <w:rsid w:val="00844483"/>
    <w:rsid w:val="00844CA6"/>
    <w:rsid w:val="008471C4"/>
    <w:rsid w:val="0084799E"/>
    <w:rsid w:val="00847C63"/>
    <w:rsid w:val="008513FA"/>
    <w:rsid w:val="00851E1C"/>
    <w:rsid w:val="00852230"/>
    <w:rsid w:val="00853D73"/>
    <w:rsid w:val="00854910"/>
    <w:rsid w:val="00854EDA"/>
    <w:rsid w:val="00855300"/>
    <w:rsid w:val="0085564D"/>
    <w:rsid w:val="00855EED"/>
    <w:rsid w:val="0085603B"/>
    <w:rsid w:val="008563B3"/>
    <w:rsid w:val="00856B06"/>
    <w:rsid w:val="00857027"/>
    <w:rsid w:val="00857643"/>
    <w:rsid w:val="008607F2"/>
    <w:rsid w:val="00860978"/>
    <w:rsid w:val="00860A40"/>
    <w:rsid w:val="00860ED7"/>
    <w:rsid w:val="008629EC"/>
    <w:rsid w:val="00862A76"/>
    <w:rsid w:val="00862D3A"/>
    <w:rsid w:val="0086308F"/>
    <w:rsid w:val="0086388F"/>
    <w:rsid w:val="00863922"/>
    <w:rsid w:val="00863F25"/>
    <w:rsid w:val="00864444"/>
    <w:rsid w:val="00864634"/>
    <w:rsid w:val="0086463C"/>
    <w:rsid w:val="00864996"/>
    <w:rsid w:val="008654E3"/>
    <w:rsid w:val="00865D69"/>
    <w:rsid w:val="00866639"/>
    <w:rsid w:val="00866DC0"/>
    <w:rsid w:val="00867006"/>
    <w:rsid w:val="0086732F"/>
    <w:rsid w:val="00867770"/>
    <w:rsid w:val="00867D84"/>
    <w:rsid w:val="0087033F"/>
    <w:rsid w:val="00870D67"/>
    <w:rsid w:val="00871913"/>
    <w:rsid w:val="00871EBE"/>
    <w:rsid w:val="00872C7A"/>
    <w:rsid w:val="00873293"/>
    <w:rsid w:val="008735A0"/>
    <w:rsid w:val="00873642"/>
    <w:rsid w:val="0087509C"/>
    <w:rsid w:val="00875A52"/>
    <w:rsid w:val="00876D5F"/>
    <w:rsid w:val="00876D75"/>
    <w:rsid w:val="00877050"/>
    <w:rsid w:val="00877CC3"/>
    <w:rsid w:val="00877F41"/>
    <w:rsid w:val="008805CC"/>
    <w:rsid w:val="008813A9"/>
    <w:rsid w:val="0088287E"/>
    <w:rsid w:val="00882F9B"/>
    <w:rsid w:val="00883D97"/>
    <w:rsid w:val="00883E8F"/>
    <w:rsid w:val="00884E16"/>
    <w:rsid w:val="008856A6"/>
    <w:rsid w:val="008858F8"/>
    <w:rsid w:val="00886F20"/>
    <w:rsid w:val="00887339"/>
    <w:rsid w:val="0088767F"/>
    <w:rsid w:val="008878D5"/>
    <w:rsid w:val="0089043D"/>
    <w:rsid w:val="008905AC"/>
    <w:rsid w:val="0089165F"/>
    <w:rsid w:val="00892A19"/>
    <w:rsid w:val="00892CEB"/>
    <w:rsid w:val="00892D12"/>
    <w:rsid w:val="00892D97"/>
    <w:rsid w:val="008932D1"/>
    <w:rsid w:val="00893E60"/>
    <w:rsid w:val="00893E80"/>
    <w:rsid w:val="00894183"/>
    <w:rsid w:val="00895F1B"/>
    <w:rsid w:val="00896179"/>
    <w:rsid w:val="00896577"/>
    <w:rsid w:val="0089691A"/>
    <w:rsid w:val="00896C32"/>
    <w:rsid w:val="00897026"/>
    <w:rsid w:val="008A0490"/>
    <w:rsid w:val="008A1ABD"/>
    <w:rsid w:val="008A2534"/>
    <w:rsid w:val="008A2976"/>
    <w:rsid w:val="008A2A05"/>
    <w:rsid w:val="008A2C52"/>
    <w:rsid w:val="008A33FA"/>
    <w:rsid w:val="008A465B"/>
    <w:rsid w:val="008A4920"/>
    <w:rsid w:val="008A5105"/>
    <w:rsid w:val="008A5188"/>
    <w:rsid w:val="008A7769"/>
    <w:rsid w:val="008B0631"/>
    <w:rsid w:val="008B095D"/>
    <w:rsid w:val="008B0FFD"/>
    <w:rsid w:val="008B1A48"/>
    <w:rsid w:val="008B1CAB"/>
    <w:rsid w:val="008B32C6"/>
    <w:rsid w:val="008B32F4"/>
    <w:rsid w:val="008B436B"/>
    <w:rsid w:val="008B4517"/>
    <w:rsid w:val="008B5333"/>
    <w:rsid w:val="008B63E9"/>
    <w:rsid w:val="008B66E8"/>
    <w:rsid w:val="008B72D7"/>
    <w:rsid w:val="008B7552"/>
    <w:rsid w:val="008B78E7"/>
    <w:rsid w:val="008C02E3"/>
    <w:rsid w:val="008C09E5"/>
    <w:rsid w:val="008C1A30"/>
    <w:rsid w:val="008C2396"/>
    <w:rsid w:val="008C23E9"/>
    <w:rsid w:val="008C2C35"/>
    <w:rsid w:val="008C3897"/>
    <w:rsid w:val="008C45B7"/>
    <w:rsid w:val="008C5AF2"/>
    <w:rsid w:val="008C77A7"/>
    <w:rsid w:val="008C7AFD"/>
    <w:rsid w:val="008C7BB0"/>
    <w:rsid w:val="008D0CDD"/>
    <w:rsid w:val="008D172D"/>
    <w:rsid w:val="008D1B4B"/>
    <w:rsid w:val="008D40ED"/>
    <w:rsid w:val="008D4737"/>
    <w:rsid w:val="008D693F"/>
    <w:rsid w:val="008D6A65"/>
    <w:rsid w:val="008E061A"/>
    <w:rsid w:val="008E0B50"/>
    <w:rsid w:val="008E15FD"/>
    <w:rsid w:val="008E1FAD"/>
    <w:rsid w:val="008E28D9"/>
    <w:rsid w:val="008E2BFF"/>
    <w:rsid w:val="008E2F26"/>
    <w:rsid w:val="008E3C41"/>
    <w:rsid w:val="008E3DF7"/>
    <w:rsid w:val="008E4892"/>
    <w:rsid w:val="008E522B"/>
    <w:rsid w:val="008E5C51"/>
    <w:rsid w:val="008E6411"/>
    <w:rsid w:val="008E6BB6"/>
    <w:rsid w:val="008E6CC4"/>
    <w:rsid w:val="008E7A11"/>
    <w:rsid w:val="008E7CF2"/>
    <w:rsid w:val="008E7FDF"/>
    <w:rsid w:val="008F060A"/>
    <w:rsid w:val="008F193F"/>
    <w:rsid w:val="008F1A7B"/>
    <w:rsid w:val="008F1FA8"/>
    <w:rsid w:val="008F2F4C"/>
    <w:rsid w:val="008F35E2"/>
    <w:rsid w:val="008F3845"/>
    <w:rsid w:val="008F40E1"/>
    <w:rsid w:val="008F4893"/>
    <w:rsid w:val="008F597F"/>
    <w:rsid w:val="008F607E"/>
    <w:rsid w:val="008F6934"/>
    <w:rsid w:val="008F6C77"/>
    <w:rsid w:val="008F6D96"/>
    <w:rsid w:val="008F767D"/>
    <w:rsid w:val="008F7CF7"/>
    <w:rsid w:val="00901556"/>
    <w:rsid w:val="00901D9F"/>
    <w:rsid w:val="00903142"/>
    <w:rsid w:val="009032FC"/>
    <w:rsid w:val="009035FB"/>
    <w:rsid w:val="00903F72"/>
    <w:rsid w:val="009041A0"/>
    <w:rsid w:val="00905308"/>
    <w:rsid w:val="0090575F"/>
    <w:rsid w:val="00905815"/>
    <w:rsid w:val="009063CE"/>
    <w:rsid w:val="00907701"/>
    <w:rsid w:val="00907F55"/>
    <w:rsid w:val="009102CA"/>
    <w:rsid w:val="009113DF"/>
    <w:rsid w:val="00911A22"/>
    <w:rsid w:val="00912799"/>
    <w:rsid w:val="009131C7"/>
    <w:rsid w:val="00913E99"/>
    <w:rsid w:val="00913F58"/>
    <w:rsid w:val="00915FA5"/>
    <w:rsid w:val="00916318"/>
    <w:rsid w:val="00916364"/>
    <w:rsid w:val="009163A9"/>
    <w:rsid w:val="00916469"/>
    <w:rsid w:val="00917675"/>
    <w:rsid w:val="009210E5"/>
    <w:rsid w:val="0092261F"/>
    <w:rsid w:val="009228AC"/>
    <w:rsid w:val="00922FAA"/>
    <w:rsid w:val="0092312E"/>
    <w:rsid w:val="00923155"/>
    <w:rsid w:val="00923240"/>
    <w:rsid w:val="0092411D"/>
    <w:rsid w:val="00925120"/>
    <w:rsid w:val="0092529D"/>
    <w:rsid w:val="009252CE"/>
    <w:rsid w:val="0092531E"/>
    <w:rsid w:val="00925916"/>
    <w:rsid w:val="00925B5A"/>
    <w:rsid w:val="00926204"/>
    <w:rsid w:val="00926576"/>
    <w:rsid w:val="009309F6"/>
    <w:rsid w:val="00930FDE"/>
    <w:rsid w:val="0093220D"/>
    <w:rsid w:val="00932F3D"/>
    <w:rsid w:val="009334E6"/>
    <w:rsid w:val="0093401A"/>
    <w:rsid w:val="009342E3"/>
    <w:rsid w:val="009343CE"/>
    <w:rsid w:val="00934BAB"/>
    <w:rsid w:val="00934D21"/>
    <w:rsid w:val="00934F1C"/>
    <w:rsid w:val="00936539"/>
    <w:rsid w:val="009370C1"/>
    <w:rsid w:val="009378A5"/>
    <w:rsid w:val="00940382"/>
    <w:rsid w:val="00942A41"/>
    <w:rsid w:val="00942C4F"/>
    <w:rsid w:val="009430D0"/>
    <w:rsid w:val="009435FB"/>
    <w:rsid w:val="009440E4"/>
    <w:rsid w:val="00944694"/>
    <w:rsid w:val="00945086"/>
    <w:rsid w:val="009456A2"/>
    <w:rsid w:val="00945B3B"/>
    <w:rsid w:val="00945B44"/>
    <w:rsid w:val="00945CEE"/>
    <w:rsid w:val="00946533"/>
    <w:rsid w:val="00946667"/>
    <w:rsid w:val="009469E3"/>
    <w:rsid w:val="00946C50"/>
    <w:rsid w:val="009473CE"/>
    <w:rsid w:val="00947C87"/>
    <w:rsid w:val="009505ED"/>
    <w:rsid w:val="00950795"/>
    <w:rsid w:val="0095112B"/>
    <w:rsid w:val="009519F1"/>
    <w:rsid w:val="00951F29"/>
    <w:rsid w:val="0095212A"/>
    <w:rsid w:val="00952408"/>
    <w:rsid w:val="00954503"/>
    <w:rsid w:val="00955018"/>
    <w:rsid w:val="00955578"/>
    <w:rsid w:val="009559EB"/>
    <w:rsid w:val="00955FAA"/>
    <w:rsid w:val="0095624C"/>
    <w:rsid w:val="00956812"/>
    <w:rsid w:val="00956C3F"/>
    <w:rsid w:val="009601F4"/>
    <w:rsid w:val="00960BB2"/>
    <w:rsid w:val="00961039"/>
    <w:rsid w:val="009614B5"/>
    <w:rsid w:val="009616A6"/>
    <w:rsid w:val="00961EC6"/>
    <w:rsid w:val="0096485A"/>
    <w:rsid w:val="009657A2"/>
    <w:rsid w:val="00966035"/>
    <w:rsid w:val="0096607D"/>
    <w:rsid w:val="00966314"/>
    <w:rsid w:val="00966A93"/>
    <w:rsid w:val="00970A62"/>
    <w:rsid w:val="0097264A"/>
    <w:rsid w:val="009731B0"/>
    <w:rsid w:val="009749AB"/>
    <w:rsid w:val="00974CF7"/>
    <w:rsid w:val="00974E08"/>
    <w:rsid w:val="009751BE"/>
    <w:rsid w:val="009759E9"/>
    <w:rsid w:val="00976A36"/>
    <w:rsid w:val="00980479"/>
    <w:rsid w:val="00980C81"/>
    <w:rsid w:val="00981132"/>
    <w:rsid w:val="009832E5"/>
    <w:rsid w:val="0098334D"/>
    <w:rsid w:val="00983D10"/>
    <w:rsid w:val="00983E9F"/>
    <w:rsid w:val="00984326"/>
    <w:rsid w:val="00985B6E"/>
    <w:rsid w:val="00985B82"/>
    <w:rsid w:val="00985EC7"/>
    <w:rsid w:val="00986303"/>
    <w:rsid w:val="009864F1"/>
    <w:rsid w:val="0098683A"/>
    <w:rsid w:val="00987274"/>
    <w:rsid w:val="009874E7"/>
    <w:rsid w:val="009901F2"/>
    <w:rsid w:val="00990727"/>
    <w:rsid w:val="00990F50"/>
    <w:rsid w:val="00991085"/>
    <w:rsid w:val="0099164B"/>
    <w:rsid w:val="009922D3"/>
    <w:rsid w:val="00992F8D"/>
    <w:rsid w:val="00993792"/>
    <w:rsid w:val="009949CA"/>
    <w:rsid w:val="00994BD7"/>
    <w:rsid w:val="00994CBC"/>
    <w:rsid w:val="00995042"/>
    <w:rsid w:val="009958B0"/>
    <w:rsid w:val="00995B5E"/>
    <w:rsid w:val="00995BF0"/>
    <w:rsid w:val="00996A2A"/>
    <w:rsid w:val="00997208"/>
    <w:rsid w:val="009977E0"/>
    <w:rsid w:val="00997C2E"/>
    <w:rsid w:val="00997CB6"/>
    <w:rsid w:val="009A061A"/>
    <w:rsid w:val="009A0758"/>
    <w:rsid w:val="009A0E50"/>
    <w:rsid w:val="009A2077"/>
    <w:rsid w:val="009A2087"/>
    <w:rsid w:val="009A3799"/>
    <w:rsid w:val="009A3974"/>
    <w:rsid w:val="009A47C1"/>
    <w:rsid w:val="009A4E2E"/>
    <w:rsid w:val="009A4E6C"/>
    <w:rsid w:val="009A5248"/>
    <w:rsid w:val="009A546B"/>
    <w:rsid w:val="009A5E24"/>
    <w:rsid w:val="009B04DE"/>
    <w:rsid w:val="009B0EA6"/>
    <w:rsid w:val="009B2631"/>
    <w:rsid w:val="009B3088"/>
    <w:rsid w:val="009B4F73"/>
    <w:rsid w:val="009B5B1E"/>
    <w:rsid w:val="009B6213"/>
    <w:rsid w:val="009B79E1"/>
    <w:rsid w:val="009B7CA9"/>
    <w:rsid w:val="009C00B1"/>
    <w:rsid w:val="009C05FA"/>
    <w:rsid w:val="009C0F0D"/>
    <w:rsid w:val="009C0F75"/>
    <w:rsid w:val="009C1283"/>
    <w:rsid w:val="009C1D10"/>
    <w:rsid w:val="009C2115"/>
    <w:rsid w:val="009C2A52"/>
    <w:rsid w:val="009C2CA1"/>
    <w:rsid w:val="009C3469"/>
    <w:rsid w:val="009C3F91"/>
    <w:rsid w:val="009C43FD"/>
    <w:rsid w:val="009C47E2"/>
    <w:rsid w:val="009C5F75"/>
    <w:rsid w:val="009C64C2"/>
    <w:rsid w:val="009C6E98"/>
    <w:rsid w:val="009C784C"/>
    <w:rsid w:val="009C79B5"/>
    <w:rsid w:val="009C7A14"/>
    <w:rsid w:val="009D0ACF"/>
    <w:rsid w:val="009D1793"/>
    <w:rsid w:val="009D1A82"/>
    <w:rsid w:val="009D1C5E"/>
    <w:rsid w:val="009D1E0C"/>
    <w:rsid w:val="009D2231"/>
    <w:rsid w:val="009D2939"/>
    <w:rsid w:val="009D2D33"/>
    <w:rsid w:val="009D2FCB"/>
    <w:rsid w:val="009D36A2"/>
    <w:rsid w:val="009D4050"/>
    <w:rsid w:val="009D413B"/>
    <w:rsid w:val="009D4DC6"/>
    <w:rsid w:val="009D5343"/>
    <w:rsid w:val="009D5D2A"/>
    <w:rsid w:val="009D5F6A"/>
    <w:rsid w:val="009D6CF0"/>
    <w:rsid w:val="009D6CF7"/>
    <w:rsid w:val="009D75AC"/>
    <w:rsid w:val="009D7749"/>
    <w:rsid w:val="009D7BF8"/>
    <w:rsid w:val="009D7E4B"/>
    <w:rsid w:val="009E0C48"/>
    <w:rsid w:val="009E23FA"/>
    <w:rsid w:val="009E2831"/>
    <w:rsid w:val="009E2B59"/>
    <w:rsid w:val="009E3286"/>
    <w:rsid w:val="009E3CAF"/>
    <w:rsid w:val="009E4306"/>
    <w:rsid w:val="009E4C75"/>
    <w:rsid w:val="009E65E0"/>
    <w:rsid w:val="009E6654"/>
    <w:rsid w:val="009E6C6C"/>
    <w:rsid w:val="009E7535"/>
    <w:rsid w:val="009E76E2"/>
    <w:rsid w:val="009E7A68"/>
    <w:rsid w:val="009F2E41"/>
    <w:rsid w:val="009F334E"/>
    <w:rsid w:val="009F3483"/>
    <w:rsid w:val="009F40CA"/>
    <w:rsid w:val="009F5DFC"/>
    <w:rsid w:val="009F6DA3"/>
    <w:rsid w:val="00A00AF9"/>
    <w:rsid w:val="00A01C90"/>
    <w:rsid w:val="00A024A0"/>
    <w:rsid w:val="00A03EC5"/>
    <w:rsid w:val="00A04781"/>
    <w:rsid w:val="00A04808"/>
    <w:rsid w:val="00A04BCF"/>
    <w:rsid w:val="00A051B2"/>
    <w:rsid w:val="00A05427"/>
    <w:rsid w:val="00A05B36"/>
    <w:rsid w:val="00A0631C"/>
    <w:rsid w:val="00A063FD"/>
    <w:rsid w:val="00A07033"/>
    <w:rsid w:val="00A073DF"/>
    <w:rsid w:val="00A10179"/>
    <w:rsid w:val="00A103F4"/>
    <w:rsid w:val="00A10C0F"/>
    <w:rsid w:val="00A11022"/>
    <w:rsid w:val="00A11066"/>
    <w:rsid w:val="00A11245"/>
    <w:rsid w:val="00A11D02"/>
    <w:rsid w:val="00A122DB"/>
    <w:rsid w:val="00A13E77"/>
    <w:rsid w:val="00A1412E"/>
    <w:rsid w:val="00A14FB3"/>
    <w:rsid w:val="00A20101"/>
    <w:rsid w:val="00A20B42"/>
    <w:rsid w:val="00A2126A"/>
    <w:rsid w:val="00A22DAB"/>
    <w:rsid w:val="00A23BF2"/>
    <w:rsid w:val="00A24CDA"/>
    <w:rsid w:val="00A25661"/>
    <w:rsid w:val="00A25D95"/>
    <w:rsid w:val="00A261E2"/>
    <w:rsid w:val="00A271BF"/>
    <w:rsid w:val="00A30738"/>
    <w:rsid w:val="00A30A0F"/>
    <w:rsid w:val="00A313C7"/>
    <w:rsid w:val="00A32651"/>
    <w:rsid w:val="00A32ABF"/>
    <w:rsid w:val="00A33F3E"/>
    <w:rsid w:val="00A34183"/>
    <w:rsid w:val="00A34269"/>
    <w:rsid w:val="00A35789"/>
    <w:rsid w:val="00A3590B"/>
    <w:rsid w:val="00A35A46"/>
    <w:rsid w:val="00A3615A"/>
    <w:rsid w:val="00A363CE"/>
    <w:rsid w:val="00A376A4"/>
    <w:rsid w:val="00A406E1"/>
    <w:rsid w:val="00A40A9F"/>
    <w:rsid w:val="00A40B33"/>
    <w:rsid w:val="00A4167A"/>
    <w:rsid w:val="00A41FD1"/>
    <w:rsid w:val="00A421EE"/>
    <w:rsid w:val="00A42B09"/>
    <w:rsid w:val="00A43556"/>
    <w:rsid w:val="00A43F5C"/>
    <w:rsid w:val="00A45B88"/>
    <w:rsid w:val="00A463C1"/>
    <w:rsid w:val="00A4741F"/>
    <w:rsid w:val="00A50887"/>
    <w:rsid w:val="00A51496"/>
    <w:rsid w:val="00A51964"/>
    <w:rsid w:val="00A51FBB"/>
    <w:rsid w:val="00A53850"/>
    <w:rsid w:val="00A543C4"/>
    <w:rsid w:val="00A54799"/>
    <w:rsid w:val="00A54DFD"/>
    <w:rsid w:val="00A56126"/>
    <w:rsid w:val="00A5644F"/>
    <w:rsid w:val="00A56770"/>
    <w:rsid w:val="00A569A9"/>
    <w:rsid w:val="00A571A4"/>
    <w:rsid w:val="00A5775E"/>
    <w:rsid w:val="00A60060"/>
    <w:rsid w:val="00A604CC"/>
    <w:rsid w:val="00A61B0F"/>
    <w:rsid w:val="00A61F8F"/>
    <w:rsid w:val="00A6259E"/>
    <w:rsid w:val="00A62A64"/>
    <w:rsid w:val="00A6339C"/>
    <w:rsid w:val="00A64408"/>
    <w:rsid w:val="00A64FB6"/>
    <w:rsid w:val="00A650F4"/>
    <w:rsid w:val="00A655F7"/>
    <w:rsid w:val="00A65C97"/>
    <w:rsid w:val="00A67176"/>
    <w:rsid w:val="00A67409"/>
    <w:rsid w:val="00A67ABB"/>
    <w:rsid w:val="00A7034A"/>
    <w:rsid w:val="00A70425"/>
    <w:rsid w:val="00A7112C"/>
    <w:rsid w:val="00A71672"/>
    <w:rsid w:val="00A71AE4"/>
    <w:rsid w:val="00A71BEB"/>
    <w:rsid w:val="00A723FF"/>
    <w:rsid w:val="00A724FF"/>
    <w:rsid w:val="00A727F4"/>
    <w:rsid w:val="00A72A50"/>
    <w:rsid w:val="00A72D0E"/>
    <w:rsid w:val="00A76BDC"/>
    <w:rsid w:val="00A7740F"/>
    <w:rsid w:val="00A778CC"/>
    <w:rsid w:val="00A77DDA"/>
    <w:rsid w:val="00A80385"/>
    <w:rsid w:val="00A80441"/>
    <w:rsid w:val="00A80BC3"/>
    <w:rsid w:val="00A80F6F"/>
    <w:rsid w:val="00A8132F"/>
    <w:rsid w:val="00A815A0"/>
    <w:rsid w:val="00A816F4"/>
    <w:rsid w:val="00A8281B"/>
    <w:rsid w:val="00A828AA"/>
    <w:rsid w:val="00A82CB9"/>
    <w:rsid w:val="00A833FA"/>
    <w:rsid w:val="00A856C3"/>
    <w:rsid w:val="00A85BF8"/>
    <w:rsid w:val="00A870B3"/>
    <w:rsid w:val="00A90136"/>
    <w:rsid w:val="00A90178"/>
    <w:rsid w:val="00A9033F"/>
    <w:rsid w:val="00A909AE"/>
    <w:rsid w:val="00A90A6D"/>
    <w:rsid w:val="00A90B00"/>
    <w:rsid w:val="00A92502"/>
    <w:rsid w:val="00A92769"/>
    <w:rsid w:val="00A928C4"/>
    <w:rsid w:val="00A94A5F"/>
    <w:rsid w:val="00A95315"/>
    <w:rsid w:val="00A95963"/>
    <w:rsid w:val="00A959CE"/>
    <w:rsid w:val="00A95A68"/>
    <w:rsid w:val="00A97230"/>
    <w:rsid w:val="00A975D6"/>
    <w:rsid w:val="00AA0ACE"/>
    <w:rsid w:val="00AA34F2"/>
    <w:rsid w:val="00AA3BFC"/>
    <w:rsid w:val="00AA4EF7"/>
    <w:rsid w:val="00AA5244"/>
    <w:rsid w:val="00AA7EA8"/>
    <w:rsid w:val="00AA7FFB"/>
    <w:rsid w:val="00AB05F0"/>
    <w:rsid w:val="00AB302F"/>
    <w:rsid w:val="00AB4250"/>
    <w:rsid w:val="00AB42A4"/>
    <w:rsid w:val="00AB4611"/>
    <w:rsid w:val="00AB4DED"/>
    <w:rsid w:val="00AB6835"/>
    <w:rsid w:val="00AB6D02"/>
    <w:rsid w:val="00AB6D81"/>
    <w:rsid w:val="00AB7463"/>
    <w:rsid w:val="00AB7550"/>
    <w:rsid w:val="00AB7F1F"/>
    <w:rsid w:val="00AC0FDC"/>
    <w:rsid w:val="00AC210C"/>
    <w:rsid w:val="00AC3603"/>
    <w:rsid w:val="00AC3DA3"/>
    <w:rsid w:val="00AC429D"/>
    <w:rsid w:val="00AC49B3"/>
    <w:rsid w:val="00AC54AE"/>
    <w:rsid w:val="00AC5F01"/>
    <w:rsid w:val="00AC69AF"/>
    <w:rsid w:val="00AC728C"/>
    <w:rsid w:val="00AD0529"/>
    <w:rsid w:val="00AD07F1"/>
    <w:rsid w:val="00AD165F"/>
    <w:rsid w:val="00AD1A1E"/>
    <w:rsid w:val="00AD2553"/>
    <w:rsid w:val="00AD258B"/>
    <w:rsid w:val="00AD2BA7"/>
    <w:rsid w:val="00AD339F"/>
    <w:rsid w:val="00AD3453"/>
    <w:rsid w:val="00AD3EE5"/>
    <w:rsid w:val="00AD3FDB"/>
    <w:rsid w:val="00AD4681"/>
    <w:rsid w:val="00AD6089"/>
    <w:rsid w:val="00AD61F7"/>
    <w:rsid w:val="00AD66A4"/>
    <w:rsid w:val="00AD67E2"/>
    <w:rsid w:val="00AE05AC"/>
    <w:rsid w:val="00AE125F"/>
    <w:rsid w:val="00AE21F1"/>
    <w:rsid w:val="00AE27D0"/>
    <w:rsid w:val="00AE28DD"/>
    <w:rsid w:val="00AE2B7B"/>
    <w:rsid w:val="00AE3E1F"/>
    <w:rsid w:val="00AE461E"/>
    <w:rsid w:val="00AE4CE2"/>
    <w:rsid w:val="00AE5250"/>
    <w:rsid w:val="00AE56B4"/>
    <w:rsid w:val="00AE636C"/>
    <w:rsid w:val="00AE6D92"/>
    <w:rsid w:val="00AE6EF7"/>
    <w:rsid w:val="00AF020E"/>
    <w:rsid w:val="00AF0816"/>
    <w:rsid w:val="00AF0B13"/>
    <w:rsid w:val="00AF2969"/>
    <w:rsid w:val="00AF29E5"/>
    <w:rsid w:val="00AF2E8E"/>
    <w:rsid w:val="00AF3887"/>
    <w:rsid w:val="00AF57C4"/>
    <w:rsid w:val="00AF5952"/>
    <w:rsid w:val="00AF5A78"/>
    <w:rsid w:val="00AF6023"/>
    <w:rsid w:val="00AF6360"/>
    <w:rsid w:val="00AF6DF3"/>
    <w:rsid w:val="00AF76EF"/>
    <w:rsid w:val="00AF7E3A"/>
    <w:rsid w:val="00AF7FE2"/>
    <w:rsid w:val="00B00D09"/>
    <w:rsid w:val="00B01BCD"/>
    <w:rsid w:val="00B021E5"/>
    <w:rsid w:val="00B0225C"/>
    <w:rsid w:val="00B02A40"/>
    <w:rsid w:val="00B02FD8"/>
    <w:rsid w:val="00B03790"/>
    <w:rsid w:val="00B0591C"/>
    <w:rsid w:val="00B0596E"/>
    <w:rsid w:val="00B05CA3"/>
    <w:rsid w:val="00B06475"/>
    <w:rsid w:val="00B06694"/>
    <w:rsid w:val="00B06851"/>
    <w:rsid w:val="00B07406"/>
    <w:rsid w:val="00B11867"/>
    <w:rsid w:val="00B12358"/>
    <w:rsid w:val="00B12BCB"/>
    <w:rsid w:val="00B1418B"/>
    <w:rsid w:val="00B142EA"/>
    <w:rsid w:val="00B146EB"/>
    <w:rsid w:val="00B1578B"/>
    <w:rsid w:val="00B15A1B"/>
    <w:rsid w:val="00B15A6B"/>
    <w:rsid w:val="00B1606C"/>
    <w:rsid w:val="00B16875"/>
    <w:rsid w:val="00B16DE2"/>
    <w:rsid w:val="00B20D7A"/>
    <w:rsid w:val="00B20E00"/>
    <w:rsid w:val="00B216E0"/>
    <w:rsid w:val="00B21A26"/>
    <w:rsid w:val="00B21EA7"/>
    <w:rsid w:val="00B22961"/>
    <w:rsid w:val="00B231DE"/>
    <w:rsid w:val="00B236C4"/>
    <w:rsid w:val="00B24BAC"/>
    <w:rsid w:val="00B25024"/>
    <w:rsid w:val="00B25196"/>
    <w:rsid w:val="00B256EE"/>
    <w:rsid w:val="00B25E47"/>
    <w:rsid w:val="00B25F57"/>
    <w:rsid w:val="00B26815"/>
    <w:rsid w:val="00B2691E"/>
    <w:rsid w:val="00B277AD"/>
    <w:rsid w:val="00B30550"/>
    <w:rsid w:val="00B30977"/>
    <w:rsid w:val="00B30F0C"/>
    <w:rsid w:val="00B3116E"/>
    <w:rsid w:val="00B3126F"/>
    <w:rsid w:val="00B3141B"/>
    <w:rsid w:val="00B32600"/>
    <w:rsid w:val="00B32614"/>
    <w:rsid w:val="00B32678"/>
    <w:rsid w:val="00B32A37"/>
    <w:rsid w:val="00B32E71"/>
    <w:rsid w:val="00B33DBF"/>
    <w:rsid w:val="00B33DF7"/>
    <w:rsid w:val="00B35C70"/>
    <w:rsid w:val="00B362C4"/>
    <w:rsid w:val="00B36379"/>
    <w:rsid w:val="00B3705A"/>
    <w:rsid w:val="00B37406"/>
    <w:rsid w:val="00B40451"/>
    <w:rsid w:val="00B4054C"/>
    <w:rsid w:val="00B40858"/>
    <w:rsid w:val="00B408F2"/>
    <w:rsid w:val="00B410C0"/>
    <w:rsid w:val="00B41C2F"/>
    <w:rsid w:val="00B41FA4"/>
    <w:rsid w:val="00B42C22"/>
    <w:rsid w:val="00B43B9F"/>
    <w:rsid w:val="00B4460C"/>
    <w:rsid w:val="00B451B0"/>
    <w:rsid w:val="00B45674"/>
    <w:rsid w:val="00B45AFD"/>
    <w:rsid w:val="00B45B82"/>
    <w:rsid w:val="00B45D26"/>
    <w:rsid w:val="00B46F0E"/>
    <w:rsid w:val="00B4765D"/>
    <w:rsid w:val="00B47777"/>
    <w:rsid w:val="00B47B7A"/>
    <w:rsid w:val="00B514C0"/>
    <w:rsid w:val="00B52168"/>
    <w:rsid w:val="00B52E60"/>
    <w:rsid w:val="00B54197"/>
    <w:rsid w:val="00B54295"/>
    <w:rsid w:val="00B54446"/>
    <w:rsid w:val="00B54892"/>
    <w:rsid w:val="00B5657C"/>
    <w:rsid w:val="00B60751"/>
    <w:rsid w:val="00B608C6"/>
    <w:rsid w:val="00B60B88"/>
    <w:rsid w:val="00B61FC3"/>
    <w:rsid w:val="00B621E1"/>
    <w:rsid w:val="00B627BF"/>
    <w:rsid w:val="00B6390D"/>
    <w:rsid w:val="00B63F53"/>
    <w:rsid w:val="00B642AD"/>
    <w:rsid w:val="00B642F0"/>
    <w:rsid w:val="00B646B8"/>
    <w:rsid w:val="00B66998"/>
    <w:rsid w:val="00B70C48"/>
    <w:rsid w:val="00B712F8"/>
    <w:rsid w:val="00B71615"/>
    <w:rsid w:val="00B71A5E"/>
    <w:rsid w:val="00B71E7B"/>
    <w:rsid w:val="00B71F36"/>
    <w:rsid w:val="00B725E8"/>
    <w:rsid w:val="00B72871"/>
    <w:rsid w:val="00B728D6"/>
    <w:rsid w:val="00B7337D"/>
    <w:rsid w:val="00B73787"/>
    <w:rsid w:val="00B7378D"/>
    <w:rsid w:val="00B754A2"/>
    <w:rsid w:val="00B75870"/>
    <w:rsid w:val="00B75BB8"/>
    <w:rsid w:val="00B76A3F"/>
    <w:rsid w:val="00B77217"/>
    <w:rsid w:val="00B7748F"/>
    <w:rsid w:val="00B77999"/>
    <w:rsid w:val="00B77ECB"/>
    <w:rsid w:val="00B77F20"/>
    <w:rsid w:val="00B81CB0"/>
    <w:rsid w:val="00B81CDC"/>
    <w:rsid w:val="00B827D8"/>
    <w:rsid w:val="00B83C3E"/>
    <w:rsid w:val="00B84032"/>
    <w:rsid w:val="00B84123"/>
    <w:rsid w:val="00B84D07"/>
    <w:rsid w:val="00B8535D"/>
    <w:rsid w:val="00B858AF"/>
    <w:rsid w:val="00B85925"/>
    <w:rsid w:val="00B85B0E"/>
    <w:rsid w:val="00B876B2"/>
    <w:rsid w:val="00B87D39"/>
    <w:rsid w:val="00B90E5B"/>
    <w:rsid w:val="00B91329"/>
    <w:rsid w:val="00B9188C"/>
    <w:rsid w:val="00B92BAC"/>
    <w:rsid w:val="00B93664"/>
    <w:rsid w:val="00B96633"/>
    <w:rsid w:val="00B966D7"/>
    <w:rsid w:val="00B96AC1"/>
    <w:rsid w:val="00B96D68"/>
    <w:rsid w:val="00B96F64"/>
    <w:rsid w:val="00BA0344"/>
    <w:rsid w:val="00BA0E0B"/>
    <w:rsid w:val="00BA0FED"/>
    <w:rsid w:val="00BA2035"/>
    <w:rsid w:val="00BA2329"/>
    <w:rsid w:val="00BA29F2"/>
    <w:rsid w:val="00BA3EA1"/>
    <w:rsid w:val="00BA4030"/>
    <w:rsid w:val="00BA5382"/>
    <w:rsid w:val="00BA58C7"/>
    <w:rsid w:val="00BA5D42"/>
    <w:rsid w:val="00BA609D"/>
    <w:rsid w:val="00BA67E4"/>
    <w:rsid w:val="00BA6A02"/>
    <w:rsid w:val="00BA6CA7"/>
    <w:rsid w:val="00BB046D"/>
    <w:rsid w:val="00BB063A"/>
    <w:rsid w:val="00BB0AC7"/>
    <w:rsid w:val="00BB0ADE"/>
    <w:rsid w:val="00BB0D8B"/>
    <w:rsid w:val="00BB0FDE"/>
    <w:rsid w:val="00BB10DB"/>
    <w:rsid w:val="00BB1197"/>
    <w:rsid w:val="00BB11B5"/>
    <w:rsid w:val="00BB166C"/>
    <w:rsid w:val="00BB2F7C"/>
    <w:rsid w:val="00BB3459"/>
    <w:rsid w:val="00BB3C7C"/>
    <w:rsid w:val="00BB4683"/>
    <w:rsid w:val="00BB46B4"/>
    <w:rsid w:val="00BB4934"/>
    <w:rsid w:val="00BB499B"/>
    <w:rsid w:val="00BB5447"/>
    <w:rsid w:val="00BB79A5"/>
    <w:rsid w:val="00BC0011"/>
    <w:rsid w:val="00BC0F26"/>
    <w:rsid w:val="00BC1014"/>
    <w:rsid w:val="00BC112A"/>
    <w:rsid w:val="00BC2035"/>
    <w:rsid w:val="00BC261B"/>
    <w:rsid w:val="00BC2A9E"/>
    <w:rsid w:val="00BC2F77"/>
    <w:rsid w:val="00BC30B2"/>
    <w:rsid w:val="00BC3277"/>
    <w:rsid w:val="00BC40C4"/>
    <w:rsid w:val="00BC4E38"/>
    <w:rsid w:val="00BC559E"/>
    <w:rsid w:val="00BC5A62"/>
    <w:rsid w:val="00BC5C34"/>
    <w:rsid w:val="00BC6361"/>
    <w:rsid w:val="00BC7116"/>
    <w:rsid w:val="00BC73B6"/>
    <w:rsid w:val="00BD0274"/>
    <w:rsid w:val="00BD091B"/>
    <w:rsid w:val="00BD0F29"/>
    <w:rsid w:val="00BD12A9"/>
    <w:rsid w:val="00BD18B9"/>
    <w:rsid w:val="00BD1CFD"/>
    <w:rsid w:val="00BD1F40"/>
    <w:rsid w:val="00BD280C"/>
    <w:rsid w:val="00BD2C15"/>
    <w:rsid w:val="00BD315C"/>
    <w:rsid w:val="00BD37DD"/>
    <w:rsid w:val="00BD3E31"/>
    <w:rsid w:val="00BD5B00"/>
    <w:rsid w:val="00BE0291"/>
    <w:rsid w:val="00BE0A8E"/>
    <w:rsid w:val="00BE0E9B"/>
    <w:rsid w:val="00BE171C"/>
    <w:rsid w:val="00BE21FD"/>
    <w:rsid w:val="00BE2A55"/>
    <w:rsid w:val="00BE2F47"/>
    <w:rsid w:val="00BE333F"/>
    <w:rsid w:val="00BE4229"/>
    <w:rsid w:val="00BE4749"/>
    <w:rsid w:val="00BE580D"/>
    <w:rsid w:val="00BE5911"/>
    <w:rsid w:val="00BE5B2A"/>
    <w:rsid w:val="00BE5D90"/>
    <w:rsid w:val="00BE5D9D"/>
    <w:rsid w:val="00BE6049"/>
    <w:rsid w:val="00BE60E3"/>
    <w:rsid w:val="00BE6E1F"/>
    <w:rsid w:val="00BE70E5"/>
    <w:rsid w:val="00BE73DB"/>
    <w:rsid w:val="00BE7431"/>
    <w:rsid w:val="00BE76E8"/>
    <w:rsid w:val="00BE77F7"/>
    <w:rsid w:val="00BE7A6B"/>
    <w:rsid w:val="00BE7AA5"/>
    <w:rsid w:val="00BE7BB2"/>
    <w:rsid w:val="00BF060F"/>
    <w:rsid w:val="00BF1C3C"/>
    <w:rsid w:val="00BF2010"/>
    <w:rsid w:val="00BF2E2A"/>
    <w:rsid w:val="00BF312B"/>
    <w:rsid w:val="00BF34C7"/>
    <w:rsid w:val="00BF3F9C"/>
    <w:rsid w:val="00BF4AF8"/>
    <w:rsid w:val="00BF4F34"/>
    <w:rsid w:val="00BF6EB1"/>
    <w:rsid w:val="00BF74BD"/>
    <w:rsid w:val="00BF76B6"/>
    <w:rsid w:val="00BF7D0E"/>
    <w:rsid w:val="00BF7D13"/>
    <w:rsid w:val="00C0017E"/>
    <w:rsid w:val="00C0067C"/>
    <w:rsid w:val="00C015F9"/>
    <w:rsid w:val="00C016E5"/>
    <w:rsid w:val="00C01841"/>
    <w:rsid w:val="00C01C80"/>
    <w:rsid w:val="00C02897"/>
    <w:rsid w:val="00C02C63"/>
    <w:rsid w:val="00C03DE7"/>
    <w:rsid w:val="00C04083"/>
    <w:rsid w:val="00C04562"/>
    <w:rsid w:val="00C0473A"/>
    <w:rsid w:val="00C04DD5"/>
    <w:rsid w:val="00C05589"/>
    <w:rsid w:val="00C059C0"/>
    <w:rsid w:val="00C06134"/>
    <w:rsid w:val="00C063AF"/>
    <w:rsid w:val="00C06446"/>
    <w:rsid w:val="00C064F4"/>
    <w:rsid w:val="00C06C19"/>
    <w:rsid w:val="00C06DD9"/>
    <w:rsid w:val="00C109D2"/>
    <w:rsid w:val="00C11D5D"/>
    <w:rsid w:val="00C11D7F"/>
    <w:rsid w:val="00C11DAF"/>
    <w:rsid w:val="00C124AD"/>
    <w:rsid w:val="00C12C96"/>
    <w:rsid w:val="00C12E92"/>
    <w:rsid w:val="00C13691"/>
    <w:rsid w:val="00C14EAF"/>
    <w:rsid w:val="00C1616E"/>
    <w:rsid w:val="00C16637"/>
    <w:rsid w:val="00C172FC"/>
    <w:rsid w:val="00C17C63"/>
    <w:rsid w:val="00C20605"/>
    <w:rsid w:val="00C20B1B"/>
    <w:rsid w:val="00C20CD5"/>
    <w:rsid w:val="00C21107"/>
    <w:rsid w:val="00C21502"/>
    <w:rsid w:val="00C21D1B"/>
    <w:rsid w:val="00C231B7"/>
    <w:rsid w:val="00C234A8"/>
    <w:rsid w:val="00C23A92"/>
    <w:rsid w:val="00C23C87"/>
    <w:rsid w:val="00C240E2"/>
    <w:rsid w:val="00C25E6F"/>
    <w:rsid w:val="00C27F96"/>
    <w:rsid w:val="00C30687"/>
    <w:rsid w:val="00C306E8"/>
    <w:rsid w:val="00C307BA"/>
    <w:rsid w:val="00C31DDF"/>
    <w:rsid w:val="00C32148"/>
    <w:rsid w:val="00C32496"/>
    <w:rsid w:val="00C333E3"/>
    <w:rsid w:val="00C341EA"/>
    <w:rsid w:val="00C3526F"/>
    <w:rsid w:val="00C36C6D"/>
    <w:rsid w:val="00C3709A"/>
    <w:rsid w:val="00C373BA"/>
    <w:rsid w:val="00C379BA"/>
    <w:rsid w:val="00C400C0"/>
    <w:rsid w:val="00C42599"/>
    <w:rsid w:val="00C43219"/>
    <w:rsid w:val="00C434E8"/>
    <w:rsid w:val="00C43673"/>
    <w:rsid w:val="00C442E9"/>
    <w:rsid w:val="00C445DD"/>
    <w:rsid w:val="00C458E1"/>
    <w:rsid w:val="00C46103"/>
    <w:rsid w:val="00C46717"/>
    <w:rsid w:val="00C50229"/>
    <w:rsid w:val="00C50A20"/>
    <w:rsid w:val="00C50D4C"/>
    <w:rsid w:val="00C51795"/>
    <w:rsid w:val="00C51889"/>
    <w:rsid w:val="00C51D4A"/>
    <w:rsid w:val="00C51EE1"/>
    <w:rsid w:val="00C52F87"/>
    <w:rsid w:val="00C53120"/>
    <w:rsid w:val="00C5339B"/>
    <w:rsid w:val="00C54264"/>
    <w:rsid w:val="00C5454B"/>
    <w:rsid w:val="00C55349"/>
    <w:rsid w:val="00C55B04"/>
    <w:rsid w:val="00C563D4"/>
    <w:rsid w:val="00C572F2"/>
    <w:rsid w:val="00C57B16"/>
    <w:rsid w:val="00C612B7"/>
    <w:rsid w:val="00C613DE"/>
    <w:rsid w:val="00C617D2"/>
    <w:rsid w:val="00C618AA"/>
    <w:rsid w:val="00C623FD"/>
    <w:rsid w:val="00C62791"/>
    <w:rsid w:val="00C62EA8"/>
    <w:rsid w:val="00C63758"/>
    <w:rsid w:val="00C63963"/>
    <w:rsid w:val="00C63BFD"/>
    <w:rsid w:val="00C6532E"/>
    <w:rsid w:val="00C671D7"/>
    <w:rsid w:val="00C67E56"/>
    <w:rsid w:val="00C700AF"/>
    <w:rsid w:val="00C70511"/>
    <w:rsid w:val="00C707A2"/>
    <w:rsid w:val="00C70855"/>
    <w:rsid w:val="00C71328"/>
    <w:rsid w:val="00C717DC"/>
    <w:rsid w:val="00C73E64"/>
    <w:rsid w:val="00C742BB"/>
    <w:rsid w:val="00C748D1"/>
    <w:rsid w:val="00C74AAB"/>
    <w:rsid w:val="00C74CD1"/>
    <w:rsid w:val="00C75049"/>
    <w:rsid w:val="00C76AE0"/>
    <w:rsid w:val="00C76F2A"/>
    <w:rsid w:val="00C76F74"/>
    <w:rsid w:val="00C77852"/>
    <w:rsid w:val="00C77B79"/>
    <w:rsid w:val="00C8086D"/>
    <w:rsid w:val="00C80BD4"/>
    <w:rsid w:val="00C81259"/>
    <w:rsid w:val="00C81779"/>
    <w:rsid w:val="00C82E08"/>
    <w:rsid w:val="00C82F88"/>
    <w:rsid w:val="00C83066"/>
    <w:rsid w:val="00C83C28"/>
    <w:rsid w:val="00C83F77"/>
    <w:rsid w:val="00C84828"/>
    <w:rsid w:val="00C84F7E"/>
    <w:rsid w:val="00C85C0C"/>
    <w:rsid w:val="00C85E1F"/>
    <w:rsid w:val="00C861B6"/>
    <w:rsid w:val="00C86638"/>
    <w:rsid w:val="00C86AF2"/>
    <w:rsid w:val="00C87D5F"/>
    <w:rsid w:val="00C909D6"/>
    <w:rsid w:val="00C909EC"/>
    <w:rsid w:val="00C90AEB"/>
    <w:rsid w:val="00C90B5E"/>
    <w:rsid w:val="00C925D6"/>
    <w:rsid w:val="00C9409F"/>
    <w:rsid w:val="00C941E8"/>
    <w:rsid w:val="00C948C6"/>
    <w:rsid w:val="00C95278"/>
    <w:rsid w:val="00C96149"/>
    <w:rsid w:val="00C96A75"/>
    <w:rsid w:val="00C96D89"/>
    <w:rsid w:val="00C97148"/>
    <w:rsid w:val="00CA0B71"/>
    <w:rsid w:val="00CA13E6"/>
    <w:rsid w:val="00CA1660"/>
    <w:rsid w:val="00CA3F78"/>
    <w:rsid w:val="00CA402D"/>
    <w:rsid w:val="00CA4FF9"/>
    <w:rsid w:val="00CA59D7"/>
    <w:rsid w:val="00CA615A"/>
    <w:rsid w:val="00CA65EF"/>
    <w:rsid w:val="00CA666F"/>
    <w:rsid w:val="00CA66C7"/>
    <w:rsid w:val="00CA68E1"/>
    <w:rsid w:val="00CA6EDC"/>
    <w:rsid w:val="00CA7D8D"/>
    <w:rsid w:val="00CB111F"/>
    <w:rsid w:val="00CB1FF4"/>
    <w:rsid w:val="00CB24C3"/>
    <w:rsid w:val="00CB28BB"/>
    <w:rsid w:val="00CB2C1A"/>
    <w:rsid w:val="00CB33DE"/>
    <w:rsid w:val="00CB34E0"/>
    <w:rsid w:val="00CB3789"/>
    <w:rsid w:val="00CB54DF"/>
    <w:rsid w:val="00CB5EF0"/>
    <w:rsid w:val="00CB63F9"/>
    <w:rsid w:val="00CB6425"/>
    <w:rsid w:val="00CB6CCA"/>
    <w:rsid w:val="00CB71F7"/>
    <w:rsid w:val="00CB78A0"/>
    <w:rsid w:val="00CB7C36"/>
    <w:rsid w:val="00CC00F8"/>
    <w:rsid w:val="00CC3126"/>
    <w:rsid w:val="00CC342D"/>
    <w:rsid w:val="00CC4732"/>
    <w:rsid w:val="00CC5548"/>
    <w:rsid w:val="00CC601F"/>
    <w:rsid w:val="00CC6248"/>
    <w:rsid w:val="00CC64F4"/>
    <w:rsid w:val="00CC6650"/>
    <w:rsid w:val="00CC6C87"/>
    <w:rsid w:val="00CC7C84"/>
    <w:rsid w:val="00CD0D94"/>
    <w:rsid w:val="00CD105B"/>
    <w:rsid w:val="00CD1805"/>
    <w:rsid w:val="00CD4A6C"/>
    <w:rsid w:val="00CD5F3C"/>
    <w:rsid w:val="00CD6D7E"/>
    <w:rsid w:val="00CE0530"/>
    <w:rsid w:val="00CE0AD5"/>
    <w:rsid w:val="00CE1FAF"/>
    <w:rsid w:val="00CE2CE6"/>
    <w:rsid w:val="00CE37CC"/>
    <w:rsid w:val="00CE40CB"/>
    <w:rsid w:val="00CE457A"/>
    <w:rsid w:val="00CE4D11"/>
    <w:rsid w:val="00CE4F6A"/>
    <w:rsid w:val="00CE50D2"/>
    <w:rsid w:val="00CE50D9"/>
    <w:rsid w:val="00CE5727"/>
    <w:rsid w:val="00CE6095"/>
    <w:rsid w:val="00CE6690"/>
    <w:rsid w:val="00CE7220"/>
    <w:rsid w:val="00CF0058"/>
    <w:rsid w:val="00CF0899"/>
    <w:rsid w:val="00CF08E9"/>
    <w:rsid w:val="00CF19E5"/>
    <w:rsid w:val="00CF1BCA"/>
    <w:rsid w:val="00CF2148"/>
    <w:rsid w:val="00CF2815"/>
    <w:rsid w:val="00CF2993"/>
    <w:rsid w:val="00CF33B3"/>
    <w:rsid w:val="00CF3A42"/>
    <w:rsid w:val="00CF3D6C"/>
    <w:rsid w:val="00CF4501"/>
    <w:rsid w:val="00CF4B05"/>
    <w:rsid w:val="00CF4BDA"/>
    <w:rsid w:val="00CF5296"/>
    <w:rsid w:val="00CF5FB1"/>
    <w:rsid w:val="00CF738A"/>
    <w:rsid w:val="00CF75AD"/>
    <w:rsid w:val="00CF7A76"/>
    <w:rsid w:val="00CF7FD3"/>
    <w:rsid w:val="00D00080"/>
    <w:rsid w:val="00D003F0"/>
    <w:rsid w:val="00D0043E"/>
    <w:rsid w:val="00D009E7"/>
    <w:rsid w:val="00D00A04"/>
    <w:rsid w:val="00D00FD4"/>
    <w:rsid w:val="00D01A99"/>
    <w:rsid w:val="00D01AA4"/>
    <w:rsid w:val="00D02800"/>
    <w:rsid w:val="00D02E7F"/>
    <w:rsid w:val="00D04E36"/>
    <w:rsid w:val="00D050D2"/>
    <w:rsid w:val="00D05808"/>
    <w:rsid w:val="00D0660B"/>
    <w:rsid w:val="00D06B25"/>
    <w:rsid w:val="00D071AA"/>
    <w:rsid w:val="00D0721F"/>
    <w:rsid w:val="00D076A3"/>
    <w:rsid w:val="00D07715"/>
    <w:rsid w:val="00D1063C"/>
    <w:rsid w:val="00D10D76"/>
    <w:rsid w:val="00D10E8F"/>
    <w:rsid w:val="00D11012"/>
    <w:rsid w:val="00D11650"/>
    <w:rsid w:val="00D11916"/>
    <w:rsid w:val="00D11B1D"/>
    <w:rsid w:val="00D11BC6"/>
    <w:rsid w:val="00D121B0"/>
    <w:rsid w:val="00D12BF2"/>
    <w:rsid w:val="00D12FD4"/>
    <w:rsid w:val="00D142D5"/>
    <w:rsid w:val="00D1488B"/>
    <w:rsid w:val="00D155EB"/>
    <w:rsid w:val="00D15951"/>
    <w:rsid w:val="00D15AC4"/>
    <w:rsid w:val="00D15E17"/>
    <w:rsid w:val="00D15F72"/>
    <w:rsid w:val="00D16B94"/>
    <w:rsid w:val="00D17307"/>
    <w:rsid w:val="00D174D9"/>
    <w:rsid w:val="00D2170C"/>
    <w:rsid w:val="00D21C5C"/>
    <w:rsid w:val="00D21C86"/>
    <w:rsid w:val="00D2231D"/>
    <w:rsid w:val="00D2398D"/>
    <w:rsid w:val="00D23D81"/>
    <w:rsid w:val="00D2525F"/>
    <w:rsid w:val="00D25995"/>
    <w:rsid w:val="00D26134"/>
    <w:rsid w:val="00D266FB"/>
    <w:rsid w:val="00D268A4"/>
    <w:rsid w:val="00D26DEA"/>
    <w:rsid w:val="00D2730E"/>
    <w:rsid w:val="00D27D99"/>
    <w:rsid w:val="00D301C0"/>
    <w:rsid w:val="00D30DAD"/>
    <w:rsid w:val="00D31117"/>
    <w:rsid w:val="00D314E8"/>
    <w:rsid w:val="00D31C24"/>
    <w:rsid w:val="00D31ECB"/>
    <w:rsid w:val="00D31FC6"/>
    <w:rsid w:val="00D3286D"/>
    <w:rsid w:val="00D3298D"/>
    <w:rsid w:val="00D33E54"/>
    <w:rsid w:val="00D33F53"/>
    <w:rsid w:val="00D3448C"/>
    <w:rsid w:val="00D34976"/>
    <w:rsid w:val="00D34F4B"/>
    <w:rsid w:val="00D35B73"/>
    <w:rsid w:val="00D3652D"/>
    <w:rsid w:val="00D36A46"/>
    <w:rsid w:val="00D36FAA"/>
    <w:rsid w:val="00D378B9"/>
    <w:rsid w:val="00D379E2"/>
    <w:rsid w:val="00D402AF"/>
    <w:rsid w:val="00D40365"/>
    <w:rsid w:val="00D40525"/>
    <w:rsid w:val="00D40C95"/>
    <w:rsid w:val="00D41004"/>
    <w:rsid w:val="00D41A27"/>
    <w:rsid w:val="00D42366"/>
    <w:rsid w:val="00D42527"/>
    <w:rsid w:val="00D42770"/>
    <w:rsid w:val="00D43C12"/>
    <w:rsid w:val="00D43D8C"/>
    <w:rsid w:val="00D447CB"/>
    <w:rsid w:val="00D44C37"/>
    <w:rsid w:val="00D4569B"/>
    <w:rsid w:val="00D4705C"/>
    <w:rsid w:val="00D4736C"/>
    <w:rsid w:val="00D4777B"/>
    <w:rsid w:val="00D5052C"/>
    <w:rsid w:val="00D508B9"/>
    <w:rsid w:val="00D50933"/>
    <w:rsid w:val="00D5132D"/>
    <w:rsid w:val="00D5280E"/>
    <w:rsid w:val="00D53819"/>
    <w:rsid w:val="00D5413C"/>
    <w:rsid w:val="00D5485F"/>
    <w:rsid w:val="00D54ABF"/>
    <w:rsid w:val="00D556A1"/>
    <w:rsid w:val="00D55AEC"/>
    <w:rsid w:val="00D55FEF"/>
    <w:rsid w:val="00D56F35"/>
    <w:rsid w:val="00D57A74"/>
    <w:rsid w:val="00D60EFF"/>
    <w:rsid w:val="00D62535"/>
    <w:rsid w:val="00D62C58"/>
    <w:rsid w:val="00D634FD"/>
    <w:rsid w:val="00D64209"/>
    <w:rsid w:val="00D645F9"/>
    <w:rsid w:val="00D65DFA"/>
    <w:rsid w:val="00D67D66"/>
    <w:rsid w:val="00D70B78"/>
    <w:rsid w:val="00D70DBB"/>
    <w:rsid w:val="00D711EF"/>
    <w:rsid w:val="00D712C9"/>
    <w:rsid w:val="00D71D8E"/>
    <w:rsid w:val="00D720D7"/>
    <w:rsid w:val="00D729E5"/>
    <w:rsid w:val="00D73CE4"/>
    <w:rsid w:val="00D73EB3"/>
    <w:rsid w:val="00D73ED3"/>
    <w:rsid w:val="00D74227"/>
    <w:rsid w:val="00D7586A"/>
    <w:rsid w:val="00D760D6"/>
    <w:rsid w:val="00D7619D"/>
    <w:rsid w:val="00D76730"/>
    <w:rsid w:val="00D77717"/>
    <w:rsid w:val="00D80680"/>
    <w:rsid w:val="00D8146F"/>
    <w:rsid w:val="00D81800"/>
    <w:rsid w:val="00D834DF"/>
    <w:rsid w:val="00D840CF"/>
    <w:rsid w:val="00D852A5"/>
    <w:rsid w:val="00D85635"/>
    <w:rsid w:val="00D85A74"/>
    <w:rsid w:val="00D85C0D"/>
    <w:rsid w:val="00D86584"/>
    <w:rsid w:val="00D86926"/>
    <w:rsid w:val="00D86FAA"/>
    <w:rsid w:val="00D8724A"/>
    <w:rsid w:val="00D900E5"/>
    <w:rsid w:val="00D90122"/>
    <w:rsid w:val="00D9031A"/>
    <w:rsid w:val="00D90CC0"/>
    <w:rsid w:val="00D90E61"/>
    <w:rsid w:val="00D91214"/>
    <w:rsid w:val="00D918CE"/>
    <w:rsid w:val="00D91C3A"/>
    <w:rsid w:val="00D91D12"/>
    <w:rsid w:val="00D9217F"/>
    <w:rsid w:val="00D923BC"/>
    <w:rsid w:val="00D92A33"/>
    <w:rsid w:val="00D92B52"/>
    <w:rsid w:val="00D93C6F"/>
    <w:rsid w:val="00D94569"/>
    <w:rsid w:val="00D9473E"/>
    <w:rsid w:val="00D951F0"/>
    <w:rsid w:val="00D95627"/>
    <w:rsid w:val="00D9598C"/>
    <w:rsid w:val="00D95ECE"/>
    <w:rsid w:val="00D95FC1"/>
    <w:rsid w:val="00D9661E"/>
    <w:rsid w:val="00D96878"/>
    <w:rsid w:val="00D96B4D"/>
    <w:rsid w:val="00D96DF5"/>
    <w:rsid w:val="00D97168"/>
    <w:rsid w:val="00D977AD"/>
    <w:rsid w:val="00D97823"/>
    <w:rsid w:val="00DA00B6"/>
    <w:rsid w:val="00DA017A"/>
    <w:rsid w:val="00DA29E0"/>
    <w:rsid w:val="00DA3293"/>
    <w:rsid w:val="00DA3BEE"/>
    <w:rsid w:val="00DA41F1"/>
    <w:rsid w:val="00DA4331"/>
    <w:rsid w:val="00DA48D4"/>
    <w:rsid w:val="00DA52AE"/>
    <w:rsid w:val="00DA537F"/>
    <w:rsid w:val="00DA59AA"/>
    <w:rsid w:val="00DA59E9"/>
    <w:rsid w:val="00DA5B1B"/>
    <w:rsid w:val="00DA5E59"/>
    <w:rsid w:val="00DA5FD9"/>
    <w:rsid w:val="00DA62C7"/>
    <w:rsid w:val="00DA6E58"/>
    <w:rsid w:val="00DA707F"/>
    <w:rsid w:val="00DA7F7C"/>
    <w:rsid w:val="00DB06AD"/>
    <w:rsid w:val="00DB07DF"/>
    <w:rsid w:val="00DB0E34"/>
    <w:rsid w:val="00DB0E99"/>
    <w:rsid w:val="00DB1211"/>
    <w:rsid w:val="00DB1415"/>
    <w:rsid w:val="00DB1487"/>
    <w:rsid w:val="00DB197B"/>
    <w:rsid w:val="00DB26C5"/>
    <w:rsid w:val="00DB2865"/>
    <w:rsid w:val="00DB2B36"/>
    <w:rsid w:val="00DB2CCE"/>
    <w:rsid w:val="00DB3184"/>
    <w:rsid w:val="00DB3220"/>
    <w:rsid w:val="00DB3301"/>
    <w:rsid w:val="00DB54F5"/>
    <w:rsid w:val="00DB6161"/>
    <w:rsid w:val="00DB63BA"/>
    <w:rsid w:val="00DB647F"/>
    <w:rsid w:val="00DB77CD"/>
    <w:rsid w:val="00DC0325"/>
    <w:rsid w:val="00DC033B"/>
    <w:rsid w:val="00DC0472"/>
    <w:rsid w:val="00DC07A3"/>
    <w:rsid w:val="00DC0B9C"/>
    <w:rsid w:val="00DC156D"/>
    <w:rsid w:val="00DC15DA"/>
    <w:rsid w:val="00DC1EC9"/>
    <w:rsid w:val="00DC2ADC"/>
    <w:rsid w:val="00DC2F3E"/>
    <w:rsid w:val="00DC411E"/>
    <w:rsid w:val="00DC4240"/>
    <w:rsid w:val="00DC4DFE"/>
    <w:rsid w:val="00DC68BC"/>
    <w:rsid w:val="00DC70E0"/>
    <w:rsid w:val="00DC7477"/>
    <w:rsid w:val="00DD00E6"/>
    <w:rsid w:val="00DD08B3"/>
    <w:rsid w:val="00DD2BB9"/>
    <w:rsid w:val="00DD3E6F"/>
    <w:rsid w:val="00DD4030"/>
    <w:rsid w:val="00DD4174"/>
    <w:rsid w:val="00DD4E3D"/>
    <w:rsid w:val="00DD4FCB"/>
    <w:rsid w:val="00DD507C"/>
    <w:rsid w:val="00DD56B6"/>
    <w:rsid w:val="00DD59A6"/>
    <w:rsid w:val="00DD65CD"/>
    <w:rsid w:val="00DD70EB"/>
    <w:rsid w:val="00DD75F5"/>
    <w:rsid w:val="00DD794E"/>
    <w:rsid w:val="00DE06F0"/>
    <w:rsid w:val="00DE0BE6"/>
    <w:rsid w:val="00DE1261"/>
    <w:rsid w:val="00DE2038"/>
    <w:rsid w:val="00DE3650"/>
    <w:rsid w:val="00DE366A"/>
    <w:rsid w:val="00DE37B9"/>
    <w:rsid w:val="00DE3833"/>
    <w:rsid w:val="00DE4210"/>
    <w:rsid w:val="00DE4863"/>
    <w:rsid w:val="00DE62C6"/>
    <w:rsid w:val="00DE70DF"/>
    <w:rsid w:val="00DF0EA0"/>
    <w:rsid w:val="00DF1FBA"/>
    <w:rsid w:val="00DF23DA"/>
    <w:rsid w:val="00DF2A43"/>
    <w:rsid w:val="00DF33FC"/>
    <w:rsid w:val="00DF3C05"/>
    <w:rsid w:val="00DF414A"/>
    <w:rsid w:val="00DF4221"/>
    <w:rsid w:val="00DF4874"/>
    <w:rsid w:val="00DF5513"/>
    <w:rsid w:val="00DF55DE"/>
    <w:rsid w:val="00DF5627"/>
    <w:rsid w:val="00DF5AC7"/>
    <w:rsid w:val="00DF5D40"/>
    <w:rsid w:val="00DF7121"/>
    <w:rsid w:val="00DF72AF"/>
    <w:rsid w:val="00DF7416"/>
    <w:rsid w:val="00DF75D8"/>
    <w:rsid w:val="00DF7B6C"/>
    <w:rsid w:val="00DF7F21"/>
    <w:rsid w:val="00E0164A"/>
    <w:rsid w:val="00E02420"/>
    <w:rsid w:val="00E0302E"/>
    <w:rsid w:val="00E0481B"/>
    <w:rsid w:val="00E04C2F"/>
    <w:rsid w:val="00E04C7B"/>
    <w:rsid w:val="00E04D4C"/>
    <w:rsid w:val="00E05BA3"/>
    <w:rsid w:val="00E05D71"/>
    <w:rsid w:val="00E07E75"/>
    <w:rsid w:val="00E1124A"/>
    <w:rsid w:val="00E11B8A"/>
    <w:rsid w:val="00E12631"/>
    <w:rsid w:val="00E13671"/>
    <w:rsid w:val="00E14178"/>
    <w:rsid w:val="00E141C7"/>
    <w:rsid w:val="00E145DC"/>
    <w:rsid w:val="00E148D4"/>
    <w:rsid w:val="00E15025"/>
    <w:rsid w:val="00E160B4"/>
    <w:rsid w:val="00E16315"/>
    <w:rsid w:val="00E172A7"/>
    <w:rsid w:val="00E17B87"/>
    <w:rsid w:val="00E20044"/>
    <w:rsid w:val="00E2008D"/>
    <w:rsid w:val="00E20D7A"/>
    <w:rsid w:val="00E21664"/>
    <w:rsid w:val="00E24CAC"/>
    <w:rsid w:val="00E24E8D"/>
    <w:rsid w:val="00E251E3"/>
    <w:rsid w:val="00E26184"/>
    <w:rsid w:val="00E27B84"/>
    <w:rsid w:val="00E30392"/>
    <w:rsid w:val="00E304DA"/>
    <w:rsid w:val="00E30CD0"/>
    <w:rsid w:val="00E3111E"/>
    <w:rsid w:val="00E313B0"/>
    <w:rsid w:val="00E326F5"/>
    <w:rsid w:val="00E33856"/>
    <w:rsid w:val="00E33864"/>
    <w:rsid w:val="00E35B4B"/>
    <w:rsid w:val="00E35D1B"/>
    <w:rsid w:val="00E36DE1"/>
    <w:rsid w:val="00E37030"/>
    <w:rsid w:val="00E3757D"/>
    <w:rsid w:val="00E37FFC"/>
    <w:rsid w:val="00E4014E"/>
    <w:rsid w:val="00E416F4"/>
    <w:rsid w:val="00E422CA"/>
    <w:rsid w:val="00E425DB"/>
    <w:rsid w:val="00E42C55"/>
    <w:rsid w:val="00E43237"/>
    <w:rsid w:val="00E437BF"/>
    <w:rsid w:val="00E44431"/>
    <w:rsid w:val="00E447CA"/>
    <w:rsid w:val="00E45737"/>
    <w:rsid w:val="00E45A0C"/>
    <w:rsid w:val="00E45B85"/>
    <w:rsid w:val="00E46010"/>
    <w:rsid w:val="00E47382"/>
    <w:rsid w:val="00E50B21"/>
    <w:rsid w:val="00E53311"/>
    <w:rsid w:val="00E534EA"/>
    <w:rsid w:val="00E537E0"/>
    <w:rsid w:val="00E542F8"/>
    <w:rsid w:val="00E544B6"/>
    <w:rsid w:val="00E54856"/>
    <w:rsid w:val="00E54BBA"/>
    <w:rsid w:val="00E54EA8"/>
    <w:rsid w:val="00E55BD6"/>
    <w:rsid w:val="00E5644B"/>
    <w:rsid w:val="00E56967"/>
    <w:rsid w:val="00E57425"/>
    <w:rsid w:val="00E57705"/>
    <w:rsid w:val="00E60776"/>
    <w:rsid w:val="00E617A9"/>
    <w:rsid w:val="00E62266"/>
    <w:rsid w:val="00E62622"/>
    <w:rsid w:val="00E6380D"/>
    <w:rsid w:val="00E6386B"/>
    <w:rsid w:val="00E63E4F"/>
    <w:rsid w:val="00E64603"/>
    <w:rsid w:val="00E64C5C"/>
    <w:rsid w:val="00E64F14"/>
    <w:rsid w:val="00E64F2D"/>
    <w:rsid w:val="00E65457"/>
    <w:rsid w:val="00E664DB"/>
    <w:rsid w:val="00E66751"/>
    <w:rsid w:val="00E669D1"/>
    <w:rsid w:val="00E66DCA"/>
    <w:rsid w:val="00E66EA7"/>
    <w:rsid w:val="00E67CFD"/>
    <w:rsid w:val="00E7042B"/>
    <w:rsid w:val="00E74400"/>
    <w:rsid w:val="00E7478E"/>
    <w:rsid w:val="00E74987"/>
    <w:rsid w:val="00E74A2F"/>
    <w:rsid w:val="00E74F41"/>
    <w:rsid w:val="00E751C5"/>
    <w:rsid w:val="00E75D89"/>
    <w:rsid w:val="00E774AF"/>
    <w:rsid w:val="00E77C9B"/>
    <w:rsid w:val="00E80B22"/>
    <w:rsid w:val="00E80B2E"/>
    <w:rsid w:val="00E80C3E"/>
    <w:rsid w:val="00E80E05"/>
    <w:rsid w:val="00E811C4"/>
    <w:rsid w:val="00E820E3"/>
    <w:rsid w:val="00E82B4D"/>
    <w:rsid w:val="00E83DA7"/>
    <w:rsid w:val="00E840DF"/>
    <w:rsid w:val="00E84F38"/>
    <w:rsid w:val="00E85B27"/>
    <w:rsid w:val="00E863ED"/>
    <w:rsid w:val="00E86AA3"/>
    <w:rsid w:val="00E8708C"/>
    <w:rsid w:val="00E8733D"/>
    <w:rsid w:val="00E87AC2"/>
    <w:rsid w:val="00E91244"/>
    <w:rsid w:val="00E91510"/>
    <w:rsid w:val="00E91801"/>
    <w:rsid w:val="00E91823"/>
    <w:rsid w:val="00E91833"/>
    <w:rsid w:val="00E91A3A"/>
    <w:rsid w:val="00E91B5E"/>
    <w:rsid w:val="00E92D6C"/>
    <w:rsid w:val="00E934A8"/>
    <w:rsid w:val="00E94A4E"/>
    <w:rsid w:val="00E95164"/>
    <w:rsid w:val="00E9565F"/>
    <w:rsid w:val="00E96556"/>
    <w:rsid w:val="00E96A79"/>
    <w:rsid w:val="00E96BB0"/>
    <w:rsid w:val="00E96E4F"/>
    <w:rsid w:val="00E96F4E"/>
    <w:rsid w:val="00E97B7B"/>
    <w:rsid w:val="00E97FB3"/>
    <w:rsid w:val="00EA05E3"/>
    <w:rsid w:val="00EA06A4"/>
    <w:rsid w:val="00EA1185"/>
    <w:rsid w:val="00EA268B"/>
    <w:rsid w:val="00EA292A"/>
    <w:rsid w:val="00EA32AB"/>
    <w:rsid w:val="00EA413D"/>
    <w:rsid w:val="00EA4461"/>
    <w:rsid w:val="00EA4662"/>
    <w:rsid w:val="00EA5140"/>
    <w:rsid w:val="00EA56DF"/>
    <w:rsid w:val="00EA5C0F"/>
    <w:rsid w:val="00EA6401"/>
    <w:rsid w:val="00EA7C26"/>
    <w:rsid w:val="00EB3456"/>
    <w:rsid w:val="00EB3A04"/>
    <w:rsid w:val="00EB3C48"/>
    <w:rsid w:val="00EB4FD0"/>
    <w:rsid w:val="00EB606D"/>
    <w:rsid w:val="00EB7F1B"/>
    <w:rsid w:val="00EC0931"/>
    <w:rsid w:val="00EC0D02"/>
    <w:rsid w:val="00EC11E1"/>
    <w:rsid w:val="00EC1681"/>
    <w:rsid w:val="00EC1805"/>
    <w:rsid w:val="00EC1E3C"/>
    <w:rsid w:val="00EC25CB"/>
    <w:rsid w:val="00EC27A8"/>
    <w:rsid w:val="00EC29EC"/>
    <w:rsid w:val="00EC2EAF"/>
    <w:rsid w:val="00EC4214"/>
    <w:rsid w:val="00EC4230"/>
    <w:rsid w:val="00EC4A92"/>
    <w:rsid w:val="00EC718A"/>
    <w:rsid w:val="00ED00DC"/>
    <w:rsid w:val="00ED0718"/>
    <w:rsid w:val="00ED145B"/>
    <w:rsid w:val="00ED23A5"/>
    <w:rsid w:val="00ED2AE1"/>
    <w:rsid w:val="00ED2FE4"/>
    <w:rsid w:val="00ED3397"/>
    <w:rsid w:val="00ED39FD"/>
    <w:rsid w:val="00ED49B0"/>
    <w:rsid w:val="00ED4C00"/>
    <w:rsid w:val="00ED4F82"/>
    <w:rsid w:val="00ED5C25"/>
    <w:rsid w:val="00ED6453"/>
    <w:rsid w:val="00ED6D5D"/>
    <w:rsid w:val="00ED7C49"/>
    <w:rsid w:val="00EE027C"/>
    <w:rsid w:val="00EE09F4"/>
    <w:rsid w:val="00EE0EE9"/>
    <w:rsid w:val="00EE2E7A"/>
    <w:rsid w:val="00EE373A"/>
    <w:rsid w:val="00EE3B38"/>
    <w:rsid w:val="00EE45FA"/>
    <w:rsid w:val="00EE4918"/>
    <w:rsid w:val="00EE4F8C"/>
    <w:rsid w:val="00EE5533"/>
    <w:rsid w:val="00EE6B53"/>
    <w:rsid w:val="00EE7480"/>
    <w:rsid w:val="00EE780F"/>
    <w:rsid w:val="00EE79C0"/>
    <w:rsid w:val="00EF0629"/>
    <w:rsid w:val="00EF1165"/>
    <w:rsid w:val="00EF1BA8"/>
    <w:rsid w:val="00EF2D2F"/>
    <w:rsid w:val="00EF2F97"/>
    <w:rsid w:val="00EF2FC9"/>
    <w:rsid w:val="00EF35E5"/>
    <w:rsid w:val="00EF3E79"/>
    <w:rsid w:val="00EF44A0"/>
    <w:rsid w:val="00EF4641"/>
    <w:rsid w:val="00EF4995"/>
    <w:rsid w:val="00EF4E21"/>
    <w:rsid w:val="00EF4E34"/>
    <w:rsid w:val="00EF4F2C"/>
    <w:rsid w:val="00EF5379"/>
    <w:rsid w:val="00EF5D94"/>
    <w:rsid w:val="00EF6013"/>
    <w:rsid w:val="00EF6420"/>
    <w:rsid w:val="00EF658A"/>
    <w:rsid w:val="00EF6867"/>
    <w:rsid w:val="00EF6A69"/>
    <w:rsid w:val="00EF6D72"/>
    <w:rsid w:val="00F0005F"/>
    <w:rsid w:val="00F00270"/>
    <w:rsid w:val="00F00C1A"/>
    <w:rsid w:val="00F01ABA"/>
    <w:rsid w:val="00F032C2"/>
    <w:rsid w:val="00F03626"/>
    <w:rsid w:val="00F05F08"/>
    <w:rsid w:val="00F069CB"/>
    <w:rsid w:val="00F06B2C"/>
    <w:rsid w:val="00F10342"/>
    <w:rsid w:val="00F1038C"/>
    <w:rsid w:val="00F1111D"/>
    <w:rsid w:val="00F11C86"/>
    <w:rsid w:val="00F12DA4"/>
    <w:rsid w:val="00F12DE5"/>
    <w:rsid w:val="00F14D2F"/>
    <w:rsid w:val="00F15147"/>
    <w:rsid w:val="00F15FAF"/>
    <w:rsid w:val="00F16604"/>
    <w:rsid w:val="00F16627"/>
    <w:rsid w:val="00F16E9A"/>
    <w:rsid w:val="00F201EC"/>
    <w:rsid w:val="00F207EF"/>
    <w:rsid w:val="00F2087E"/>
    <w:rsid w:val="00F20F21"/>
    <w:rsid w:val="00F213EA"/>
    <w:rsid w:val="00F21501"/>
    <w:rsid w:val="00F215DE"/>
    <w:rsid w:val="00F21A7E"/>
    <w:rsid w:val="00F22DD1"/>
    <w:rsid w:val="00F22EFB"/>
    <w:rsid w:val="00F23B06"/>
    <w:rsid w:val="00F23BD5"/>
    <w:rsid w:val="00F23E60"/>
    <w:rsid w:val="00F24E8A"/>
    <w:rsid w:val="00F24E97"/>
    <w:rsid w:val="00F24F32"/>
    <w:rsid w:val="00F250AC"/>
    <w:rsid w:val="00F252C2"/>
    <w:rsid w:val="00F25955"/>
    <w:rsid w:val="00F262E8"/>
    <w:rsid w:val="00F26A1A"/>
    <w:rsid w:val="00F26DE7"/>
    <w:rsid w:val="00F275F0"/>
    <w:rsid w:val="00F30D77"/>
    <w:rsid w:val="00F30E31"/>
    <w:rsid w:val="00F314BF"/>
    <w:rsid w:val="00F326EB"/>
    <w:rsid w:val="00F32D62"/>
    <w:rsid w:val="00F3344D"/>
    <w:rsid w:val="00F3345A"/>
    <w:rsid w:val="00F33EBB"/>
    <w:rsid w:val="00F34CDA"/>
    <w:rsid w:val="00F354E1"/>
    <w:rsid w:val="00F3587B"/>
    <w:rsid w:val="00F36545"/>
    <w:rsid w:val="00F368B7"/>
    <w:rsid w:val="00F37109"/>
    <w:rsid w:val="00F372FF"/>
    <w:rsid w:val="00F37560"/>
    <w:rsid w:val="00F419B5"/>
    <w:rsid w:val="00F41A8A"/>
    <w:rsid w:val="00F432BE"/>
    <w:rsid w:val="00F433B8"/>
    <w:rsid w:val="00F43459"/>
    <w:rsid w:val="00F44179"/>
    <w:rsid w:val="00F444E1"/>
    <w:rsid w:val="00F479B8"/>
    <w:rsid w:val="00F51252"/>
    <w:rsid w:val="00F5177E"/>
    <w:rsid w:val="00F5191B"/>
    <w:rsid w:val="00F51AE7"/>
    <w:rsid w:val="00F51FAB"/>
    <w:rsid w:val="00F52013"/>
    <w:rsid w:val="00F52680"/>
    <w:rsid w:val="00F53A20"/>
    <w:rsid w:val="00F5450E"/>
    <w:rsid w:val="00F548E3"/>
    <w:rsid w:val="00F55072"/>
    <w:rsid w:val="00F554AB"/>
    <w:rsid w:val="00F554DC"/>
    <w:rsid w:val="00F5576E"/>
    <w:rsid w:val="00F562DB"/>
    <w:rsid w:val="00F569BB"/>
    <w:rsid w:val="00F56CBE"/>
    <w:rsid w:val="00F5701E"/>
    <w:rsid w:val="00F57BDD"/>
    <w:rsid w:val="00F61195"/>
    <w:rsid w:val="00F61449"/>
    <w:rsid w:val="00F618AC"/>
    <w:rsid w:val="00F625F8"/>
    <w:rsid w:val="00F62D66"/>
    <w:rsid w:val="00F63233"/>
    <w:rsid w:val="00F6369D"/>
    <w:rsid w:val="00F63B92"/>
    <w:rsid w:val="00F63BDF"/>
    <w:rsid w:val="00F64109"/>
    <w:rsid w:val="00F658A2"/>
    <w:rsid w:val="00F65C6C"/>
    <w:rsid w:val="00F66B97"/>
    <w:rsid w:val="00F672C0"/>
    <w:rsid w:val="00F67430"/>
    <w:rsid w:val="00F674B0"/>
    <w:rsid w:val="00F677F9"/>
    <w:rsid w:val="00F67E82"/>
    <w:rsid w:val="00F702AD"/>
    <w:rsid w:val="00F70EEC"/>
    <w:rsid w:val="00F71585"/>
    <w:rsid w:val="00F7175A"/>
    <w:rsid w:val="00F71923"/>
    <w:rsid w:val="00F73B95"/>
    <w:rsid w:val="00F7401C"/>
    <w:rsid w:val="00F7401F"/>
    <w:rsid w:val="00F74243"/>
    <w:rsid w:val="00F74A9D"/>
    <w:rsid w:val="00F759F0"/>
    <w:rsid w:val="00F75B7C"/>
    <w:rsid w:val="00F75D7C"/>
    <w:rsid w:val="00F76678"/>
    <w:rsid w:val="00F77112"/>
    <w:rsid w:val="00F77CE0"/>
    <w:rsid w:val="00F80F88"/>
    <w:rsid w:val="00F81D75"/>
    <w:rsid w:val="00F840C0"/>
    <w:rsid w:val="00F85E7C"/>
    <w:rsid w:val="00F86793"/>
    <w:rsid w:val="00F86810"/>
    <w:rsid w:val="00F86FEB"/>
    <w:rsid w:val="00F87123"/>
    <w:rsid w:val="00F87522"/>
    <w:rsid w:val="00F87B01"/>
    <w:rsid w:val="00F87F06"/>
    <w:rsid w:val="00F9082C"/>
    <w:rsid w:val="00F91037"/>
    <w:rsid w:val="00F9129E"/>
    <w:rsid w:val="00F918BF"/>
    <w:rsid w:val="00F93FF2"/>
    <w:rsid w:val="00F94110"/>
    <w:rsid w:val="00F94DA8"/>
    <w:rsid w:val="00F94DC2"/>
    <w:rsid w:val="00F94FD6"/>
    <w:rsid w:val="00F955D5"/>
    <w:rsid w:val="00F95844"/>
    <w:rsid w:val="00F95F46"/>
    <w:rsid w:val="00F964CD"/>
    <w:rsid w:val="00F969CF"/>
    <w:rsid w:val="00F96F4C"/>
    <w:rsid w:val="00FA05A2"/>
    <w:rsid w:val="00FA0DB5"/>
    <w:rsid w:val="00FA1934"/>
    <w:rsid w:val="00FA1D41"/>
    <w:rsid w:val="00FA1D66"/>
    <w:rsid w:val="00FA31C3"/>
    <w:rsid w:val="00FA3440"/>
    <w:rsid w:val="00FA3CD9"/>
    <w:rsid w:val="00FA46DE"/>
    <w:rsid w:val="00FA4D89"/>
    <w:rsid w:val="00FA4F4B"/>
    <w:rsid w:val="00FA55FE"/>
    <w:rsid w:val="00FB03EF"/>
    <w:rsid w:val="00FB08AC"/>
    <w:rsid w:val="00FB0CA2"/>
    <w:rsid w:val="00FB0E1B"/>
    <w:rsid w:val="00FB1DB3"/>
    <w:rsid w:val="00FB2713"/>
    <w:rsid w:val="00FB2919"/>
    <w:rsid w:val="00FB2F73"/>
    <w:rsid w:val="00FB34D8"/>
    <w:rsid w:val="00FB42D9"/>
    <w:rsid w:val="00FB4488"/>
    <w:rsid w:val="00FB48F0"/>
    <w:rsid w:val="00FB5A0C"/>
    <w:rsid w:val="00FB5A49"/>
    <w:rsid w:val="00FB614C"/>
    <w:rsid w:val="00FB6BEA"/>
    <w:rsid w:val="00FB6D71"/>
    <w:rsid w:val="00FB704C"/>
    <w:rsid w:val="00FB7233"/>
    <w:rsid w:val="00FB7497"/>
    <w:rsid w:val="00FB7594"/>
    <w:rsid w:val="00FB7D1D"/>
    <w:rsid w:val="00FB7DFA"/>
    <w:rsid w:val="00FC0C4E"/>
    <w:rsid w:val="00FC0DE9"/>
    <w:rsid w:val="00FC1B26"/>
    <w:rsid w:val="00FC1FF0"/>
    <w:rsid w:val="00FC2211"/>
    <w:rsid w:val="00FC22D6"/>
    <w:rsid w:val="00FC2AA4"/>
    <w:rsid w:val="00FC2D82"/>
    <w:rsid w:val="00FC3025"/>
    <w:rsid w:val="00FC3BD7"/>
    <w:rsid w:val="00FC45F4"/>
    <w:rsid w:val="00FC571B"/>
    <w:rsid w:val="00FC5D4B"/>
    <w:rsid w:val="00FC62DD"/>
    <w:rsid w:val="00FC761A"/>
    <w:rsid w:val="00FD00BF"/>
    <w:rsid w:val="00FD02D8"/>
    <w:rsid w:val="00FD02FE"/>
    <w:rsid w:val="00FD065A"/>
    <w:rsid w:val="00FD0740"/>
    <w:rsid w:val="00FD1044"/>
    <w:rsid w:val="00FD1504"/>
    <w:rsid w:val="00FD2139"/>
    <w:rsid w:val="00FD2326"/>
    <w:rsid w:val="00FD2410"/>
    <w:rsid w:val="00FD27C0"/>
    <w:rsid w:val="00FD30E5"/>
    <w:rsid w:val="00FD456E"/>
    <w:rsid w:val="00FD4824"/>
    <w:rsid w:val="00FD583A"/>
    <w:rsid w:val="00FD59B3"/>
    <w:rsid w:val="00FD60D6"/>
    <w:rsid w:val="00FD664D"/>
    <w:rsid w:val="00FE0146"/>
    <w:rsid w:val="00FE091F"/>
    <w:rsid w:val="00FE0952"/>
    <w:rsid w:val="00FE2991"/>
    <w:rsid w:val="00FE2AA4"/>
    <w:rsid w:val="00FE2EB0"/>
    <w:rsid w:val="00FE361E"/>
    <w:rsid w:val="00FE3BE5"/>
    <w:rsid w:val="00FE4068"/>
    <w:rsid w:val="00FE4937"/>
    <w:rsid w:val="00FE5915"/>
    <w:rsid w:val="00FE59BD"/>
    <w:rsid w:val="00FE5E41"/>
    <w:rsid w:val="00FE7022"/>
    <w:rsid w:val="00FE7637"/>
    <w:rsid w:val="00FE790F"/>
    <w:rsid w:val="00FE7EB4"/>
    <w:rsid w:val="00FF0322"/>
    <w:rsid w:val="00FF08D1"/>
    <w:rsid w:val="00FF0F8E"/>
    <w:rsid w:val="00FF11DE"/>
    <w:rsid w:val="00FF1FF8"/>
    <w:rsid w:val="00FF287A"/>
    <w:rsid w:val="00FF2BD7"/>
    <w:rsid w:val="00FF32DD"/>
    <w:rsid w:val="00FF3B20"/>
    <w:rsid w:val="00FF3F64"/>
    <w:rsid w:val="00FF5D07"/>
    <w:rsid w:val="00FF664D"/>
    <w:rsid w:val="00FF69F6"/>
    <w:rsid w:val="00FF6D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023C40AD"/>
  <w15:chartTrackingRefBased/>
  <w15:docId w15:val="{754028FF-4B42-4667-B065-1ED4B06F6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color w:val="4D322D" w:themeColor="text2"/>
        <w:sz w:val="22"/>
        <w:szCs w:val="22"/>
        <w:lang w:val="en-US" w:eastAsia="ja-JP"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4" w:unhideWhenUsed="1" w:qFormat="1"/>
    <w:lsdException w:name="heading 5" w:semiHidden="1" w:uiPriority="13" w:unhideWhenUsed="1" w:qFormat="1"/>
    <w:lsdException w:name="heading 6" w:semiHidden="1" w:uiPriority="13" w:unhideWhenUsed="1" w:qFormat="1"/>
    <w:lsdException w:name="heading 7" w:semiHidden="1" w:uiPriority="4" w:unhideWhenUsed="1" w:qFormat="1"/>
    <w:lsdException w:name="heading 8" w:semiHidden="1" w:uiPriority="4" w:unhideWhenUsed="1" w:qFormat="1"/>
    <w:lsdException w:name="heading 9" w:semiHidden="1" w:uiPriority="4"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7"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1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1" w:unhideWhenUsed="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1504"/>
  </w:style>
  <w:style w:type="paragraph" w:styleId="Heading1">
    <w:name w:val="heading 1"/>
    <w:basedOn w:val="Normal"/>
    <w:next w:val="Normal"/>
    <w:link w:val="Heading1Char"/>
    <w:uiPriority w:val="4"/>
    <w:qFormat/>
    <w:rsid w:val="00A122DB"/>
    <w:pPr>
      <w:keepNext/>
      <w:keepLines/>
      <w:spacing w:before="600" w:after="60"/>
      <w:outlineLvl w:val="0"/>
    </w:pPr>
    <w:rPr>
      <w:rFonts w:asciiTheme="majorHAnsi" w:eastAsiaTheme="majorEastAsia" w:hAnsiTheme="majorHAnsi" w:cstheme="majorBidi"/>
      <w:color w:val="3F251D" w:themeColor="accent1"/>
      <w:sz w:val="30"/>
      <w:szCs w:val="30"/>
    </w:rPr>
  </w:style>
  <w:style w:type="paragraph" w:styleId="Heading2">
    <w:name w:val="heading 2"/>
    <w:basedOn w:val="Normal"/>
    <w:next w:val="Normal"/>
    <w:link w:val="Heading2Char"/>
    <w:uiPriority w:val="4"/>
    <w:unhideWhenUsed/>
    <w:qFormat/>
    <w:rsid w:val="00A122DB"/>
    <w:pPr>
      <w:keepNext/>
      <w:keepLines/>
      <w:spacing w:before="240" w:after="0"/>
      <w:outlineLvl w:val="1"/>
    </w:pPr>
    <w:rPr>
      <w:rFonts w:asciiTheme="majorHAnsi" w:eastAsiaTheme="majorEastAsia" w:hAnsiTheme="majorHAnsi" w:cstheme="majorBidi"/>
      <w:caps/>
      <w:color w:val="3F251D" w:themeColor="accent1"/>
    </w:rPr>
  </w:style>
  <w:style w:type="paragraph" w:styleId="Heading3">
    <w:name w:val="heading 3"/>
    <w:basedOn w:val="Normal"/>
    <w:next w:val="Normal"/>
    <w:link w:val="Heading3Char"/>
    <w:uiPriority w:val="4"/>
    <w:semiHidden/>
    <w:unhideWhenUsed/>
    <w:qFormat/>
    <w:rsid w:val="00A122DB"/>
    <w:pPr>
      <w:keepNext/>
      <w:keepLines/>
      <w:spacing w:before="200" w:after="0"/>
      <w:outlineLvl w:val="2"/>
    </w:pPr>
    <w:rPr>
      <w:rFonts w:asciiTheme="majorHAnsi" w:eastAsiaTheme="majorEastAsia" w:hAnsiTheme="majorHAnsi" w:cstheme="majorBidi"/>
      <w:color w:val="3F251D" w:themeColor="accent1"/>
    </w:rPr>
  </w:style>
  <w:style w:type="paragraph" w:styleId="Heading5">
    <w:name w:val="heading 5"/>
    <w:basedOn w:val="Normal"/>
    <w:next w:val="Normal"/>
    <w:link w:val="Heading5Char"/>
    <w:uiPriority w:val="4"/>
    <w:semiHidden/>
    <w:unhideWhenUsed/>
    <w:qFormat/>
    <w:rsid w:val="00A122DB"/>
    <w:pPr>
      <w:keepNext/>
      <w:keepLines/>
      <w:spacing w:before="200" w:after="0"/>
      <w:outlineLvl w:val="4"/>
    </w:pPr>
    <w:rPr>
      <w:rFonts w:asciiTheme="majorHAnsi" w:eastAsiaTheme="majorEastAsia" w:hAnsiTheme="majorHAnsi" w:cstheme="majorBidi"/>
      <w:color w:val="1F120E" w:themeColor="accent1" w:themeShade="80"/>
    </w:rPr>
  </w:style>
  <w:style w:type="paragraph" w:styleId="Heading6">
    <w:name w:val="heading 6"/>
    <w:basedOn w:val="Normal"/>
    <w:next w:val="Normal"/>
    <w:link w:val="Heading6Char"/>
    <w:uiPriority w:val="4"/>
    <w:semiHidden/>
    <w:unhideWhenUsed/>
    <w:qFormat/>
    <w:rsid w:val="00A122DB"/>
    <w:pPr>
      <w:keepNext/>
      <w:keepLines/>
      <w:spacing w:before="200" w:after="0"/>
      <w:outlineLvl w:val="5"/>
    </w:pPr>
    <w:rPr>
      <w:rFonts w:asciiTheme="majorHAnsi" w:eastAsiaTheme="majorEastAsia" w:hAnsiTheme="majorHAnsi" w:cstheme="majorBidi"/>
      <w:i/>
      <w:iCs/>
      <w:color w:val="1F120E" w:themeColor="accent1" w:themeShade="7F"/>
    </w:rPr>
  </w:style>
  <w:style w:type="paragraph" w:styleId="Heading8">
    <w:name w:val="heading 8"/>
    <w:basedOn w:val="Normal"/>
    <w:next w:val="Normal"/>
    <w:link w:val="Heading8Char"/>
    <w:uiPriority w:val="4"/>
    <w:semiHidden/>
    <w:unhideWhenUsed/>
    <w:qFormat/>
    <w:rsid w:val="00A122DB"/>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4"/>
    <w:semiHidden/>
    <w:unhideWhenUsed/>
    <w:qFormat/>
    <w:rsid w:val="00A122DB"/>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4"/>
    <w:qFormat/>
    <w:pPr>
      <w:spacing w:before="360" w:after="0"/>
      <w:contextualSpacing/>
      <w:jc w:val="center"/>
    </w:pPr>
  </w:style>
  <w:style w:type="character" w:customStyle="1" w:styleId="Heading1Char">
    <w:name w:val="Heading 1 Char"/>
    <w:basedOn w:val="DefaultParagraphFont"/>
    <w:link w:val="Heading1"/>
    <w:uiPriority w:val="4"/>
    <w:rsid w:val="00690EFD"/>
    <w:rPr>
      <w:rFonts w:asciiTheme="majorHAnsi" w:eastAsiaTheme="majorEastAsia" w:hAnsiTheme="majorHAnsi" w:cstheme="majorBidi"/>
      <w:color w:val="3F251D" w:themeColor="accent1"/>
      <w:sz w:val="30"/>
      <w:szCs w:val="30"/>
    </w:rPr>
  </w:style>
  <w:style w:type="character" w:customStyle="1" w:styleId="Heading2Char">
    <w:name w:val="Heading 2 Char"/>
    <w:basedOn w:val="DefaultParagraphFont"/>
    <w:link w:val="Heading2"/>
    <w:uiPriority w:val="4"/>
    <w:rsid w:val="00690EFD"/>
    <w:rPr>
      <w:rFonts w:asciiTheme="majorHAnsi" w:eastAsiaTheme="majorEastAsia" w:hAnsiTheme="majorHAnsi" w:cstheme="majorBidi"/>
      <w:caps/>
      <w:color w:val="3F251D" w:themeColor="accent1"/>
      <w:sz w:val="22"/>
      <w:szCs w:val="22"/>
    </w:rPr>
  </w:style>
  <w:style w:type="character" w:customStyle="1" w:styleId="Heading3Char">
    <w:name w:val="Heading 3 Char"/>
    <w:basedOn w:val="DefaultParagraphFont"/>
    <w:link w:val="Heading3"/>
    <w:uiPriority w:val="4"/>
    <w:semiHidden/>
    <w:rsid w:val="00690EFD"/>
    <w:rPr>
      <w:rFonts w:asciiTheme="majorHAnsi" w:eastAsiaTheme="majorEastAsia" w:hAnsiTheme="majorHAnsi" w:cstheme="majorBidi"/>
      <w:color w:val="3F251D" w:themeColor="accent1"/>
      <w:sz w:val="22"/>
      <w:szCs w:val="22"/>
    </w:rPr>
  </w:style>
  <w:style w:type="character" w:customStyle="1" w:styleId="Heading5Char">
    <w:name w:val="Heading 5 Char"/>
    <w:basedOn w:val="DefaultParagraphFont"/>
    <w:link w:val="Heading5"/>
    <w:uiPriority w:val="4"/>
    <w:semiHidden/>
    <w:rsid w:val="00690EFD"/>
    <w:rPr>
      <w:rFonts w:asciiTheme="majorHAnsi" w:eastAsiaTheme="majorEastAsia" w:hAnsiTheme="majorHAnsi" w:cstheme="majorBidi"/>
      <w:color w:val="1F120E" w:themeColor="accent1" w:themeShade="80"/>
    </w:rPr>
  </w:style>
  <w:style w:type="character" w:customStyle="1" w:styleId="Heading6Char">
    <w:name w:val="Heading 6 Char"/>
    <w:basedOn w:val="DefaultParagraphFont"/>
    <w:link w:val="Heading6"/>
    <w:uiPriority w:val="4"/>
    <w:semiHidden/>
    <w:rsid w:val="00690EFD"/>
    <w:rPr>
      <w:rFonts w:asciiTheme="majorHAnsi" w:eastAsiaTheme="majorEastAsia" w:hAnsiTheme="majorHAnsi" w:cstheme="majorBidi"/>
      <w:i/>
      <w:iCs/>
      <w:color w:val="1F120E" w:themeColor="accent1" w:themeShade="7F"/>
    </w:rPr>
  </w:style>
  <w:style w:type="paragraph" w:styleId="ListBullet">
    <w:name w:val="List Bullet"/>
    <w:basedOn w:val="Normal"/>
    <w:uiPriority w:val="7"/>
    <w:unhideWhenUsed/>
    <w:qFormat/>
    <w:pPr>
      <w:numPr>
        <w:numId w:val="5"/>
      </w:numPr>
    </w:pPr>
  </w:style>
  <w:style w:type="paragraph" w:styleId="ListNumber">
    <w:name w:val="List Number"/>
    <w:basedOn w:val="Normal"/>
    <w:uiPriority w:val="5"/>
    <w:unhideWhenUsed/>
    <w:qFormat/>
    <w:pPr>
      <w:numPr>
        <w:numId w:val="6"/>
      </w:numPr>
      <w:contextualSpacing/>
    </w:pPr>
  </w:style>
  <w:style w:type="paragraph" w:styleId="Title">
    <w:name w:val="Title"/>
    <w:basedOn w:val="Normal"/>
    <w:link w:val="TitleChar"/>
    <w:uiPriority w:val="2"/>
    <w:unhideWhenUsed/>
    <w:qFormat/>
    <w:rsid w:val="00FD1504"/>
    <w:pPr>
      <w:spacing w:before="440" w:after="40" w:line="240" w:lineRule="auto"/>
      <w:contextualSpacing/>
      <w:jc w:val="center"/>
    </w:pPr>
    <w:rPr>
      <w:rFonts w:asciiTheme="majorHAnsi" w:eastAsiaTheme="majorEastAsia" w:hAnsiTheme="majorHAnsi" w:cstheme="majorBidi"/>
      <w:color w:val="3F251D" w:themeColor="accent1"/>
      <w:kern w:val="28"/>
      <w:sz w:val="60"/>
      <w:szCs w:val="60"/>
    </w:rPr>
  </w:style>
  <w:style w:type="character" w:customStyle="1" w:styleId="TitleChar">
    <w:name w:val="Title Char"/>
    <w:basedOn w:val="DefaultParagraphFont"/>
    <w:link w:val="Title"/>
    <w:uiPriority w:val="2"/>
    <w:rsid w:val="00FD1504"/>
    <w:rPr>
      <w:rFonts w:asciiTheme="majorHAnsi" w:eastAsiaTheme="majorEastAsia" w:hAnsiTheme="majorHAnsi" w:cstheme="majorBidi"/>
      <w:color w:val="3F251D" w:themeColor="accent1"/>
      <w:kern w:val="28"/>
      <w:sz w:val="60"/>
      <w:szCs w:val="60"/>
    </w:rPr>
  </w:style>
  <w:style w:type="paragraph" w:styleId="Subtitle">
    <w:name w:val="Subtitle"/>
    <w:basedOn w:val="Normal"/>
    <w:link w:val="SubtitleChar"/>
    <w:uiPriority w:val="3"/>
    <w:unhideWhenUsed/>
    <w:qFormat/>
    <w:rsid w:val="00FD1504"/>
    <w:pPr>
      <w:numPr>
        <w:ilvl w:val="1"/>
      </w:numPr>
      <w:spacing w:before="300" w:after="40"/>
      <w:contextualSpacing/>
      <w:jc w:val="center"/>
    </w:pPr>
    <w:rPr>
      <w:rFonts w:asciiTheme="majorHAnsi" w:eastAsiaTheme="majorEastAsia" w:hAnsiTheme="majorHAnsi" w:cstheme="majorBidi"/>
      <w:caps/>
      <w:sz w:val="26"/>
      <w:szCs w:val="26"/>
    </w:rPr>
  </w:style>
  <w:style w:type="character" w:customStyle="1" w:styleId="SubtitleChar">
    <w:name w:val="Subtitle Char"/>
    <w:basedOn w:val="DefaultParagraphFont"/>
    <w:link w:val="Subtitle"/>
    <w:uiPriority w:val="3"/>
    <w:rsid w:val="00FD1504"/>
    <w:rPr>
      <w:rFonts w:asciiTheme="majorHAnsi" w:eastAsiaTheme="majorEastAsia" w:hAnsiTheme="majorHAnsi" w:cstheme="majorBidi"/>
      <w:caps/>
      <w:sz w:val="26"/>
      <w:szCs w:val="26"/>
    </w:rPr>
  </w:style>
  <w:style w:type="paragraph" w:customStyle="1" w:styleId="Photo">
    <w:name w:val="Photo"/>
    <w:basedOn w:val="Normal"/>
    <w:uiPriority w:val="1"/>
    <w:qFormat/>
    <w:rsid w:val="00D5413C"/>
    <w:pPr>
      <w:spacing w:before="2400" w:after="400"/>
      <w:jc w:val="center"/>
    </w:pPr>
  </w:style>
  <w:style w:type="paragraph" w:styleId="Caption">
    <w:name w:val="caption"/>
    <w:basedOn w:val="Normal"/>
    <w:next w:val="Normal"/>
    <w:uiPriority w:val="2"/>
    <w:semiHidden/>
    <w:unhideWhenUsed/>
    <w:qFormat/>
    <w:rsid w:val="00A122DB"/>
    <w:pPr>
      <w:spacing w:before="0" w:line="240" w:lineRule="auto"/>
    </w:pPr>
    <w:rPr>
      <w:i/>
      <w:iCs/>
      <w:szCs w:val="18"/>
    </w:rPr>
  </w:style>
  <w:style w:type="character" w:customStyle="1" w:styleId="Heading9Char">
    <w:name w:val="Heading 9 Char"/>
    <w:basedOn w:val="DefaultParagraphFont"/>
    <w:link w:val="Heading9"/>
    <w:uiPriority w:val="4"/>
    <w:semiHidden/>
    <w:rsid w:val="00A122DB"/>
    <w:rPr>
      <w:rFonts w:asciiTheme="majorHAnsi" w:eastAsiaTheme="majorEastAsia" w:hAnsiTheme="majorHAnsi" w:cstheme="majorBidi"/>
      <w:i/>
      <w:iCs/>
      <w:color w:val="272727" w:themeColor="text1" w:themeTint="D8"/>
      <w:szCs w:val="21"/>
    </w:rPr>
  </w:style>
  <w:style w:type="character" w:customStyle="1" w:styleId="Heading8Char">
    <w:name w:val="Heading 8 Char"/>
    <w:basedOn w:val="DefaultParagraphFont"/>
    <w:link w:val="Heading8"/>
    <w:uiPriority w:val="4"/>
    <w:semiHidden/>
    <w:rsid w:val="00A122DB"/>
    <w:rPr>
      <w:rFonts w:asciiTheme="majorHAnsi" w:eastAsiaTheme="majorEastAsia" w:hAnsiTheme="majorHAnsi" w:cstheme="majorBidi"/>
      <w:color w:val="272727" w:themeColor="text1" w:themeTint="D8"/>
      <w:szCs w:val="21"/>
    </w:rPr>
  </w:style>
  <w:style w:type="paragraph" w:styleId="TOCHeading">
    <w:name w:val="TOC Heading"/>
    <w:basedOn w:val="Heading1"/>
    <w:next w:val="Normal"/>
    <w:uiPriority w:val="39"/>
    <w:semiHidden/>
    <w:unhideWhenUsed/>
    <w:qFormat/>
    <w:pPr>
      <w:spacing w:before="0"/>
      <w:outlineLvl w:val="9"/>
    </w:pPr>
  </w:style>
  <w:style w:type="paragraph" w:styleId="Footer">
    <w:name w:val="footer"/>
    <w:basedOn w:val="Normal"/>
    <w:link w:val="FooterChar"/>
    <w:uiPriority w:val="99"/>
    <w:unhideWhenUsed/>
    <w:rsid w:val="003422FF"/>
    <w:pPr>
      <w:spacing w:before="0" w:after="0" w:line="240" w:lineRule="auto"/>
      <w:jc w:val="right"/>
    </w:pPr>
    <w:rPr>
      <w:szCs w:val="16"/>
    </w:rPr>
  </w:style>
  <w:style w:type="character" w:customStyle="1" w:styleId="FooterChar">
    <w:name w:val="Footer Char"/>
    <w:basedOn w:val="DefaultParagraphFont"/>
    <w:link w:val="Footer"/>
    <w:uiPriority w:val="99"/>
    <w:rsid w:val="003422FF"/>
    <w:rPr>
      <w:sz w:val="22"/>
      <w:szCs w:val="16"/>
    </w:rPr>
  </w:style>
  <w:style w:type="paragraph" w:styleId="TOC3">
    <w:name w:val="toc 3"/>
    <w:basedOn w:val="Normal"/>
    <w:next w:val="Normal"/>
    <w:autoRedefine/>
    <w:uiPriority w:val="39"/>
    <w:semiHidden/>
    <w:unhideWhenUsed/>
    <w:pPr>
      <w:spacing w:after="100"/>
      <w:ind w:left="400"/>
    </w:pPr>
    <w:rPr>
      <w:i/>
      <w:iCs/>
    </w:rPr>
  </w:style>
  <w:style w:type="paragraph" w:styleId="TOC1">
    <w:name w:val="toc 1"/>
    <w:basedOn w:val="Normal"/>
    <w:next w:val="Normal"/>
    <w:autoRedefine/>
    <w:uiPriority w:val="39"/>
    <w:semiHidden/>
    <w:unhideWhenUsed/>
    <w:pPr>
      <w:spacing w:after="100"/>
    </w:pPr>
  </w:style>
  <w:style w:type="paragraph" w:styleId="TOC2">
    <w:name w:val="toc 2"/>
    <w:basedOn w:val="Normal"/>
    <w:next w:val="Normal"/>
    <w:autoRedefine/>
    <w:uiPriority w:val="39"/>
    <w:semiHidden/>
    <w:unhideWhenUsed/>
    <w:pPr>
      <w:spacing w:after="100"/>
      <w:ind w:left="200"/>
    </w:pPr>
  </w:style>
  <w:style w:type="paragraph" w:styleId="BalloonText">
    <w:name w:val="Balloon Text"/>
    <w:basedOn w:val="Normal"/>
    <w:link w:val="BalloonTextChar"/>
    <w:uiPriority w:val="99"/>
    <w:semiHidden/>
    <w:unhideWhenUsed/>
    <w:rsid w:val="00A122DB"/>
    <w:pPr>
      <w:spacing w:after="0" w:line="240" w:lineRule="auto"/>
    </w:pPr>
    <w:rPr>
      <w:rFonts w:ascii="Tahoma" w:hAnsi="Tahoma" w:cs="Tahoma"/>
      <w:szCs w:val="16"/>
    </w:rPr>
  </w:style>
  <w:style w:type="character" w:customStyle="1" w:styleId="BalloonTextChar">
    <w:name w:val="Balloon Text Char"/>
    <w:basedOn w:val="DefaultParagraphFont"/>
    <w:link w:val="BalloonText"/>
    <w:uiPriority w:val="99"/>
    <w:semiHidden/>
    <w:rsid w:val="00A122DB"/>
    <w:rPr>
      <w:rFonts w:ascii="Tahoma" w:hAnsi="Tahoma" w:cs="Tahoma"/>
      <w:szCs w:val="16"/>
    </w:rPr>
  </w:style>
  <w:style w:type="paragraph" w:styleId="Bibliography">
    <w:name w:val="Bibliography"/>
    <w:basedOn w:val="Normal"/>
    <w:next w:val="Normal"/>
    <w:uiPriority w:val="39"/>
    <w:semiHidden/>
    <w:unhideWhenUsed/>
  </w:style>
  <w:style w:type="paragraph" w:styleId="BodyText3">
    <w:name w:val="Body Text 3"/>
    <w:basedOn w:val="Normal"/>
    <w:link w:val="BodyText3Char"/>
    <w:uiPriority w:val="99"/>
    <w:semiHidden/>
    <w:unhideWhenUsed/>
    <w:rsid w:val="00A122DB"/>
    <w:pPr>
      <w:spacing w:after="120"/>
    </w:pPr>
    <w:rPr>
      <w:szCs w:val="16"/>
    </w:rPr>
  </w:style>
  <w:style w:type="table" w:customStyle="1" w:styleId="ReportTable">
    <w:name w:val="Report Table"/>
    <w:basedOn w:val="TableNormal"/>
    <w:uiPriority w:val="99"/>
    <w:pPr>
      <w:spacing w:before="60" w:after="60" w:line="240" w:lineRule="auto"/>
      <w:jc w:val="center"/>
    </w:pPr>
    <w:tblPr>
      <w:tblBorders>
        <w:top w:val="single" w:sz="4" w:space="0" w:color="3F251D" w:themeColor="accent1"/>
        <w:left w:val="single" w:sz="4" w:space="0" w:color="3F251D" w:themeColor="accent1"/>
        <w:bottom w:val="single" w:sz="4" w:space="0" w:color="3F251D" w:themeColor="accent1"/>
        <w:right w:val="single" w:sz="4" w:space="0" w:color="3F251D" w:themeColor="accent1"/>
        <w:insideH w:val="single" w:sz="4" w:space="0" w:color="3F251D" w:themeColor="accent1"/>
        <w:insideV w:val="single" w:sz="4" w:space="0" w:color="3F251D"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A2000"/>
    <w:pPr>
      <w:spacing w:before="0" w:after="0" w:line="240" w:lineRule="auto"/>
    </w:pPr>
  </w:style>
  <w:style w:type="character" w:customStyle="1" w:styleId="HeaderChar">
    <w:name w:val="Header Char"/>
    <w:basedOn w:val="DefaultParagraphFont"/>
    <w:link w:val="Header"/>
    <w:uiPriority w:val="99"/>
    <w:rsid w:val="001A2000"/>
  </w:style>
  <w:style w:type="character" w:customStyle="1" w:styleId="BodyText3Char">
    <w:name w:val="Body Text 3 Char"/>
    <w:basedOn w:val="DefaultParagraphFont"/>
    <w:link w:val="BodyText3"/>
    <w:uiPriority w:val="99"/>
    <w:semiHidden/>
    <w:rsid w:val="00A122DB"/>
    <w:rPr>
      <w:szCs w:val="16"/>
    </w:rPr>
  </w:style>
  <w:style w:type="character" w:styleId="CommentReference">
    <w:name w:val="annotation reference"/>
    <w:basedOn w:val="DefaultParagraphFont"/>
    <w:uiPriority w:val="99"/>
    <w:semiHidden/>
    <w:unhideWhenUsed/>
    <w:rsid w:val="00A122DB"/>
    <w:rPr>
      <w:sz w:val="22"/>
      <w:szCs w:val="16"/>
    </w:rPr>
  </w:style>
  <w:style w:type="paragraph" w:styleId="BodyTextIndent3">
    <w:name w:val="Body Text Indent 3"/>
    <w:basedOn w:val="Normal"/>
    <w:link w:val="BodyTextIndent3Char"/>
    <w:uiPriority w:val="99"/>
    <w:semiHidden/>
    <w:unhideWhenUsed/>
    <w:rsid w:val="00A122DB"/>
    <w:pPr>
      <w:spacing w:after="120"/>
      <w:ind w:left="360"/>
    </w:pPr>
    <w:rPr>
      <w:szCs w:val="16"/>
    </w:rPr>
  </w:style>
  <w:style w:type="character" w:customStyle="1" w:styleId="BodyTextIndent3Char">
    <w:name w:val="Body Text Indent 3 Char"/>
    <w:basedOn w:val="DefaultParagraphFont"/>
    <w:link w:val="BodyTextIndent3"/>
    <w:uiPriority w:val="99"/>
    <w:semiHidden/>
    <w:rsid w:val="00A122DB"/>
    <w:rPr>
      <w:szCs w:val="16"/>
    </w:rPr>
  </w:style>
  <w:style w:type="paragraph" w:styleId="CommentText">
    <w:name w:val="annotation text"/>
    <w:basedOn w:val="Normal"/>
    <w:link w:val="CommentTextChar"/>
    <w:uiPriority w:val="99"/>
    <w:semiHidden/>
    <w:unhideWhenUsed/>
    <w:rsid w:val="00A122DB"/>
    <w:pPr>
      <w:spacing w:line="240" w:lineRule="auto"/>
    </w:pPr>
    <w:rPr>
      <w:szCs w:val="20"/>
    </w:rPr>
  </w:style>
  <w:style w:type="character" w:customStyle="1" w:styleId="CommentTextChar">
    <w:name w:val="Comment Text Char"/>
    <w:basedOn w:val="DefaultParagraphFont"/>
    <w:link w:val="CommentText"/>
    <w:uiPriority w:val="99"/>
    <w:semiHidden/>
    <w:rsid w:val="00A122DB"/>
    <w:rPr>
      <w:szCs w:val="20"/>
    </w:rPr>
  </w:style>
  <w:style w:type="paragraph" w:styleId="CommentSubject">
    <w:name w:val="annotation subject"/>
    <w:basedOn w:val="CommentText"/>
    <w:next w:val="CommentText"/>
    <w:link w:val="CommentSubjectChar"/>
    <w:uiPriority w:val="99"/>
    <w:semiHidden/>
    <w:unhideWhenUsed/>
    <w:rsid w:val="00A122DB"/>
    <w:rPr>
      <w:b/>
      <w:bCs/>
    </w:rPr>
  </w:style>
  <w:style w:type="character" w:customStyle="1" w:styleId="CommentSubjectChar">
    <w:name w:val="Comment Subject Char"/>
    <w:basedOn w:val="CommentTextChar"/>
    <w:link w:val="CommentSubject"/>
    <w:uiPriority w:val="99"/>
    <w:semiHidden/>
    <w:rsid w:val="00A122DB"/>
    <w:rPr>
      <w:b/>
      <w:bCs/>
      <w:szCs w:val="20"/>
    </w:rPr>
  </w:style>
  <w:style w:type="paragraph" w:styleId="DocumentMap">
    <w:name w:val="Document Map"/>
    <w:basedOn w:val="Normal"/>
    <w:link w:val="DocumentMapChar"/>
    <w:uiPriority w:val="99"/>
    <w:semiHidden/>
    <w:unhideWhenUsed/>
    <w:rsid w:val="00A122DB"/>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A122DB"/>
    <w:rPr>
      <w:rFonts w:ascii="Segoe UI" w:hAnsi="Segoe UI" w:cs="Segoe UI"/>
      <w:szCs w:val="16"/>
    </w:rPr>
  </w:style>
  <w:style w:type="paragraph" w:styleId="EndnoteText">
    <w:name w:val="endnote text"/>
    <w:basedOn w:val="Normal"/>
    <w:link w:val="EndnoteTextChar"/>
    <w:uiPriority w:val="99"/>
    <w:semiHidden/>
    <w:unhideWhenUsed/>
    <w:rsid w:val="00A122DB"/>
    <w:pPr>
      <w:spacing w:before="0" w:after="0" w:line="240" w:lineRule="auto"/>
    </w:pPr>
    <w:rPr>
      <w:szCs w:val="20"/>
    </w:rPr>
  </w:style>
  <w:style w:type="character" w:customStyle="1" w:styleId="EndnoteTextChar">
    <w:name w:val="Endnote Text Char"/>
    <w:basedOn w:val="DefaultParagraphFont"/>
    <w:link w:val="EndnoteText"/>
    <w:uiPriority w:val="99"/>
    <w:semiHidden/>
    <w:rsid w:val="00A122DB"/>
    <w:rPr>
      <w:szCs w:val="20"/>
    </w:rPr>
  </w:style>
  <w:style w:type="paragraph" w:styleId="EnvelopeReturn">
    <w:name w:val="envelope return"/>
    <w:basedOn w:val="Normal"/>
    <w:uiPriority w:val="99"/>
    <w:semiHidden/>
    <w:unhideWhenUsed/>
    <w:rsid w:val="00A122DB"/>
    <w:pPr>
      <w:spacing w:before="0"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A122DB"/>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A122DB"/>
    <w:rPr>
      <w:szCs w:val="20"/>
    </w:rPr>
  </w:style>
  <w:style w:type="character" w:styleId="HTMLCode">
    <w:name w:val="HTML Code"/>
    <w:basedOn w:val="DefaultParagraphFont"/>
    <w:uiPriority w:val="99"/>
    <w:semiHidden/>
    <w:unhideWhenUsed/>
    <w:rsid w:val="00A122DB"/>
    <w:rPr>
      <w:rFonts w:ascii="Consolas" w:hAnsi="Consolas"/>
      <w:sz w:val="22"/>
      <w:szCs w:val="20"/>
    </w:rPr>
  </w:style>
  <w:style w:type="paragraph" w:styleId="HTMLPreformatted">
    <w:name w:val="HTML Preformatted"/>
    <w:basedOn w:val="Normal"/>
    <w:link w:val="HTMLPreformattedChar"/>
    <w:uiPriority w:val="99"/>
    <w:semiHidden/>
    <w:unhideWhenUsed/>
    <w:rsid w:val="00A122DB"/>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A122DB"/>
    <w:rPr>
      <w:rFonts w:ascii="Consolas" w:hAnsi="Consolas"/>
      <w:szCs w:val="20"/>
    </w:rPr>
  </w:style>
  <w:style w:type="character" w:styleId="HTMLKeyboard">
    <w:name w:val="HTML Keyboard"/>
    <w:basedOn w:val="DefaultParagraphFont"/>
    <w:uiPriority w:val="99"/>
    <w:semiHidden/>
    <w:unhideWhenUsed/>
    <w:rsid w:val="00A122DB"/>
    <w:rPr>
      <w:rFonts w:ascii="Consolas" w:hAnsi="Consolas"/>
      <w:sz w:val="22"/>
      <w:szCs w:val="20"/>
    </w:rPr>
  </w:style>
  <w:style w:type="character" w:styleId="HTMLTypewriter">
    <w:name w:val="HTML Typewriter"/>
    <w:basedOn w:val="DefaultParagraphFont"/>
    <w:uiPriority w:val="99"/>
    <w:semiHidden/>
    <w:unhideWhenUsed/>
    <w:rsid w:val="00A122DB"/>
    <w:rPr>
      <w:rFonts w:ascii="Consolas" w:hAnsi="Consolas"/>
      <w:sz w:val="22"/>
      <w:szCs w:val="20"/>
    </w:rPr>
  </w:style>
  <w:style w:type="paragraph" w:styleId="MacroText">
    <w:name w:val="macro"/>
    <w:link w:val="MacroTextChar"/>
    <w:uiPriority w:val="99"/>
    <w:semiHidden/>
    <w:unhideWhenUsed/>
    <w:rsid w:val="00A122DB"/>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A122DB"/>
    <w:rPr>
      <w:rFonts w:ascii="Consolas" w:hAnsi="Consolas"/>
      <w:szCs w:val="20"/>
    </w:rPr>
  </w:style>
  <w:style w:type="paragraph" w:styleId="PlainText">
    <w:name w:val="Plain Text"/>
    <w:basedOn w:val="Normal"/>
    <w:link w:val="PlainTextChar"/>
    <w:uiPriority w:val="99"/>
    <w:semiHidden/>
    <w:unhideWhenUsed/>
    <w:rsid w:val="00A122DB"/>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A122DB"/>
    <w:rPr>
      <w:rFonts w:ascii="Consolas" w:hAnsi="Consolas"/>
      <w:szCs w:val="21"/>
    </w:rPr>
  </w:style>
  <w:style w:type="character" w:styleId="PlaceholderText">
    <w:name w:val="Placeholder Text"/>
    <w:basedOn w:val="DefaultParagraphFont"/>
    <w:uiPriority w:val="99"/>
    <w:semiHidden/>
    <w:rsid w:val="00A122DB"/>
    <w:rPr>
      <w:color w:val="595959" w:themeColor="text1" w:themeTint="A6"/>
    </w:rPr>
  </w:style>
  <w:style w:type="paragraph" w:styleId="ListParagraph">
    <w:name w:val="List Paragraph"/>
    <w:basedOn w:val="Normal"/>
    <w:uiPriority w:val="34"/>
    <w:semiHidden/>
    <w:qFormat/>
    <w:rsid w:val="00A92502"/>
    <w:pPr>
      <w:ind w:left="720"/>
      <w:contextualSpacing/>
    </w:pPr>
  </w:style>
  <w:style w:type="character" w:styleId="Hyperlink">
    <w:name w:val="Hyperlink"/>
    <w:basedOn w:val="DefaultParagraphFont"/>
    <w:uiPriority w:val="99"/>
    <w:unhideWhenUsed/>
    <w:rsid w:val="00DD65CD"/>
    <w:rPr>
      <w:color w:val="993E21" w:themeColor="hyperlink"/>
      <w:u w:val="single"/>
    </w:rPr>
  </w:style>
  <w:style w:type="character" w:styleId="UnresolvedMention">
    <w:name w:val="Unresolved Mention"/>
    <w:basedOn w:val="DefaultParagraphFont"/>
    <w:uiPriority w:val="99"/>
    <w:semiHidden/>
    <w:unhideWhenUsed/>
    <w:rsid w:val="00DD65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48585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sycnet.apa.org/record/2013-06770-001" TargetMode="External"/><Relationship Id="rId5" Type="http://schemas.openxmlformats.org/officeDocument/2006/relationships/webSettings" Target="webSettings.xml"/><Relationship Id="rId10" Type="http://schemas.openxmlformats.org/officeDocument/2006/relationships/hyperlink" Target="file:///C:/Users/justy/Downloads/37675-Article%20Text-104245-1-10-20200905.pdf" TargetMode="External"/><Relationship Id="rId4" Type="http://schemas.openxmlformats.org/officeDocument/2006/relationships/settings" Target="settings.xml"/><Relationship Id="rId9" Type="http://schemas.openxmlformats.org/officeDocument/2006/relationships/hyperlink" Target="https://web-a-ebscohost-com.ezproxy.uwtsd.ac.uk/ehost/pdfviewer/pdfviewer?vid=1&amp;sid=0e15ee8d-aca7-4ff6-84f0-3967376fabcc%40sessionmgr4007"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usty\AppData\Roaming\Microsoft\Templates\Student%20report%20with%20cover.dotx" TargetMode="External"/></Relationships>
</file>

<file path=word/theme/theme1.xml><?xml version="1.0" encoding="utf-8"?>
<a:theme xmlns:a="http://schemas.openxmlformats.org/drawingml/2006/main" name="Student Report">
  <a:themeElements>
    <a:clrScheme name="Student Report">
      <a:dk1>
        <a:sysClr val="windowText" lastClr="000000"/>
      </a:dk1>
      <a:lt1>
        <a:sysClr val="window" lastClr="FFFFFF"/>
      </a:lt1>
      <a:dk2>
        <a:srgbClr val="4D322D"/>
      </a:dk2>
      <a:lt2>
        <a:srgbClr val="EFF4EC"/>
      </a:lt2>
      <a:accent1>
        <a:srgbClr val="3F251D"/>
      </a:accent1>
      <a:accent2>
        <a:srgbClr val="76A35D"/>
      </a:accent2>
      <a:accent3>
        <a:srgbClr val="CD532D"/>
      </a:accent3>
      <a:accent4>
        <a:srgbClr val="C78600"/>
      </a:accent4>
      <a:accent5>
        <a:srgbClr val="864F3D"/>
      </a:accent5>
      <a:accent6>
        <a:srgbClr val="5F7791"/>
      </a:accent6>
      <a:hlink>
        <a:srgbClr val="993E21"/>
      </a:hlink>
      <a:folHlink>
        <a:srgbClr val="95640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CD806-20F5-4C82-B5FF-CCE9360093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 report with cover</Template>
  <TotalTime>1861</TotalTime>
  <Pages>11</Pages>
  <Words>2473</Words>
  <Characters>14102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justyna cichocka</dc:creator>
  <cp:keywords/>
  <cp:lastModifiedBy>justyna cichocka</cp:lastModifiedBy>
  <cp:revision>1859</cp:revision>
  <dcterms:created xsi:type="dcterms:W3CDTF">2021-01-04T14:05:00Z</dcterms:created>
  <dcterms:modified xsi:type="dcterms:W3CDTF">2021-01-08T22:45:00Z</dcterms:modified>
  <cp:version/>
</cp:coreProperties>
</file>