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BCB49" w14:textId="2D4C7B66" w:rsidR="00936399" w:rsidRPr="00BB3E6E" w:rsidRDefault="00BB3E6E">
      <w:pPr>
        <w:rPr>
          <w:u w:val="single"/>
        </w:rPr>
      </w:pPr>
      <w:r w:rsidRPr="00BB3E6E">
        <w:rPr>
          <w:u w:val="single"/>
        </w:rPr>
        <w:t>HPEN4002</w:t>
      </w:r>
    </w:p>
    <w:p w14:paraId="6A26D4E3" w14:textId="0FB751DC" w:rsidR="00BB3E6E" w:rsidRPr="00BB3E6E" w:rsidRDefault="00BB3E6E">
      <w:pPr>
        <w:rPr>
          <w:u w:val="single"/>
        </w:rPr>
      </w:pPr>
      <w:r w:rsidRPr="00BB3E6E">
        <w:rPr>
          <w:u w:val="single"/>
        </w:rPr>
        <w:t>Interpreting Texts</w:t>
      </w:r>
    </w:p>
    <w:p w14:paraId="06CC18B3" w14:textId="299E0598" w:rsidR="00BB3E6E" w:rsidRPr="00BB3E6E" w:rsidRDefault="00BB3E6E">
      <w:pPr>
        <w:rPr>
          <w:u w:val="single"/>
        </w:rPr>
      </w:pPr>
      <w:r w:rsidRPr="00BB3E6E">
        <w:rPr>
          <w:u w:val="single"/>
        </w:rPr>
        <w:t>Bernadette Horton</w:t>
      </w:r>
    </w:p>
    <w:p w14:paraId="2E496638" w14:textId="50E34F8E" w:rsidR="00BB3E6E" w:rsidRDefault="00BB3E6E"/>
    <w:p w14:paraId="3B6FD2ED" w14:textId="4BFBADDB" w:rsidR="00BB3E6E" w:rsidRDefault="00BB3E6E"/>
    <w:p w14:paraId="114989A5" w14:textId="578E9C11" w:rsidR="00BB3E6E" w:rsidRDefault="00BB3E6E">
      <w:pPr>
        <w:rPr>
          <w:b/>
          <w:u w:val="single"/>
        </w:rPr>
      </w:pPr>
      <w:r w:rsidRPr="00BB3E6E">
        <w:rPr>
          <w:b/>
          <w:u w:val="single"/>
        </w:rPr>
        <w:t>Commentary on 6 Poems</w:t>
      </w:r>
    </w:p>
    <w:p w14:paraId="15060B33" w14:textId="77777777" w:rsidR="0036504C" w:rsidRDefault="0036504C">
      <w:pPr>
        <w:rPr>
          <w:b/>
          <w:u w:val="single"/>
        </w:rPr>
      </w:pPr>
    </w:p>
    <w:p w14:paraId="7756AB0C" w14:textId="23E860E5" w:rsidR="00BB3E6E" w:rsidRPr="0036504C" w:rsidRDefault="00BB3E6E" w:rsidP="0036504C">
      <w:pPr>
        <w:ind w:left="0"/>
        <w:rPr>
          <w:b/>
          <w:u w:val="single"/>
        </w:rPr>
      </w:pPr>
      <w:r w:rsidRPr="0036504C">
        <w:rPr>
          <w:b/>
          <w:u w:val="single"/>
        </w:rPr>
        <w:t>The Marriage – Denise Levertov</w:t>
      </w:r>
    </w:p>
    <w:p w14:paraId="24DA01F7" w14:textId="77777777" w:rsidR="0036504C" w:rsidRDefault="0036504C" w:rsidP="0036504C">
      <w:pPr>
        <w:ind w:left="0"/>
        <w:rPr>
          <w:u w:val="single"/>
        </w:rPr>
      </w:pPr>
    </w:p>
    <w:p w14:paraId="2AFE894F" w14:textId="77777777" w:rsidR="004F1E4E" w:rsidRPr="00DF71D4" w:rsidRDefault="004F1E4E" w:rsidP="004F1E4E">
      <w:pPr>
        <w:ind w:left="0"/>
        <w:rPr>
          <w:b/>
          <w:u w:val="single"/>
        </w:rPr>
      </w:pPr>
      <w:r w:rsidRPr="00DF71D4">
        <w:rPr>
          <w:b/>
          <w:u w:val="single"/>
        </w:rPr>
        <w:t>Text</w:t>
      </w:r>
    </w:p>
    <w:p w14:paraId="4D3A607E" w14:textId="662D7C08" w:rsidR="004F1E4E" w:rsidRDefault="00BB3E6E">
      <w:r w:rsidRPr="00BB3E6E">
        <w:t xml:space="preserve">This poem </w:t>
      </w:r>
      <w:r>
        <w:t xml:space="preserve">concerns opposites. The poem is about harmony/lack of harmony in a marriage. </w:t>
      </w:r>
    </w:p>
    <w:p w14:paraId="79FC2136" w14:textId="77777777" w:rsidR="00DF71D4" w:rsidRDefault="00DF71D4"/>
    <w:p w14:paraId="0AE17C6A" w14:textId="77777777" w:rsidR="004F1E4E" w:rsidRPr="00DF71D4" w:rsidRDefault="004F1E4E">
      <w:pPr>
        <w:rPr>
          <w:b/>
          <w:u w:val="single"/>
        </w:rPr>
      </w:pPr>
      <w:r w:rsidRPr="00DF71D4">
        <w:rPr>
          <w:b/>
          <w:u w:val="single"/>
        </w:rPr>
        <w:t>Voice</w:t>
      </w:r>
    </w:p>
    <w:p w14:paraId="391B3FCC" w14:textId="589305E8" w:rsidR="004F1E4E" w:rsidRDefault="00BB3E6E">
      <w:r>
        <w:t>The speaker’s voice could be that of a female; a young wife or equally a third person as there are instances of the couple featured in the poem being referred to as ‘they.’</w:t>
      </w:r>
    </w:p>
    <w:p w14:paraId="1B5687B3" w14:textId="77777777" w:rsidR="00DF71D4" w:rsidRDefault="00DF71D4"/>
    <w:p w14:paraId="24C662B3" w14:textId="2E97BBB5" w:rsidR="004F1E4E" w:rsidRPr="00DF71D4" w:rsidRDefault="004F1E4E">
      <w:pPr>
        <w:rPr>
          <w:b/>
          <w:u w:val="single"/>
        </w:rPr>
      </w:pPr>
      <w:r w:rsidRPr="00DF71D4">
        <w:rPr>
          <w:b/>
          <w:u w:val="single"/>
        </w:rPr>
        <w:t>Structure</w:t>
      </w:r>
    </w:p>
    <w:p w14:paraId="4BE9D61C" w14:textId="010CF429" w:rsidR="004F1E4E" w:rsidRDefault="00BB3E6E">
      <w:r>
        <w:t xml:space="preserve"> It is </w:t>
      </w:r>
      <w:r w:rsidR="00DF71D4">
        <w:t>epigrammatic</w:t>
      </w:r>
      <w:r>
        <w:t xml:space="preserve"> in genre, but not an actual epigram. The poem says a lot in a few words and is compressed</w:t>
      </w:r>
      <w:r w:rsidR="00323B8F">
        <w:t xml:space="preserve">. In the first verse the poet refers to ‘her backbone cutting into his rib cage’ which is damaging, and damage is paradoxical to marriage. In the final stanza, </w:t>
      </w:r>
    </w:p>
    <w:p w14:paraId="2180154D" w14:textId="61A09F83" w:rsidR="00BB3E6E" w:rsidRDefault="00323B8F">
      <w:r>
        <w:t xml:space="preserve">‘ They look at least as if they were going in the same </w:t>
      </w:r>
      <w:r w:rsidR="00DF71D4">
        <w:t>direction. ‘is</w:t>
      </w:r>
      <w:r>
        <w:t xml:space="preserve"> a metaphor where the concrete image of the couple is used to explore abstract concepts.</w:t>
      </w:r>
      <w:r w:rsidR="004F1E4E">
        <w:t xml:space="preserve"> There is a movement from problems contained in verses 1 and 2 to resolution in verses 3 and 4.</w:t>
      </w:r>
    </w:p>
    <w:p w14:paraId="6A145B59" w14:textId="77777777" w:rsidR="00DF71D4" w:rsidRDefault="00DF71D4"/>
    <w:p w14:paraId="0490FAC2" w14:textId="35D66C9C" w:rsidR="004F1E4E" w:rsidRPr="00DF71D4" w:rsidRDefault="004F1E4E">
      <w:pPr>
        <w:rPr>
          <w:b/>
          <w:u w:val="single"/>
        </w:rPr>
      </w:pPr>
      <w:r w:rsidRPr="00DF71D4">
        <w:rPr>
          <w:b/>
          <w:u w:val="single"/>
        </w:rPr>
        <w:t>Form</w:t>
      </w:r>
      <w:r w:rsidR="0036504C" w:rsidRPr="00DF71D4">
        <w:rPr>
          <w:b/>
          <w:u w:val="single"/>
        </w:rPr>
        <w:t xml:space="preserve"> and Prosody</w:t>
      </w:r>
    </w:p>
    <w:p w14:paraId="40331141" w14:textId="2A0161B7" w:rsidR="004F1E4E" w:rsidRDefault="004F1E4E">
      <w:r>
        <w:t>There is no regular meter in this poem. Stress syllables occur almost randomly with no distinct pattern.</w:t>
      </w:r>
      <w:r w:rsidR="0036504C">
        <w:t xml:space="preserve"> The author’s tone and pitch of the poem is of quiet practicality.</w:t>
      </w:r>
    </w:p>
    <w:p w14:paraId="120E710A" w14:textId="77777777" w:rsidR="00DF71D4" w:rsidRDefault="00DF71D4"/>
    <w:p w14:paraId="362E63C0" w14:textId="7C13EB95" w:rsidR="0036504C" w:rsidRPr="00DF71D4" w:rsidRDefault="0036504C">
      <w:pPr>
        <w:rPr>
          <w:b/>
          <w:u w:val="single"/>
        </w:rPr>
      </w:pPr>
      <w:r w:rsidRPr="00DF71D4">
        <w:rPr>
          <w:b/>
          <w:u w:val="single"/>
        </w:rPr>
        <w:t>Language</w:t>
      </w:r>
    </w:p>
    <w:p w14:paraId="2341A446" w14:textId="0C1E652E" w:rsidR="0036504C" w:rsidRDefault="0036504C">
      <w:r>
        <w:t xml:space="preserve">The language used is modern and is used in as  compressed amount of words as </w:t>
      </w:r>
      <w:r w:rsidR="00CA179F">
        <w:t>possible but</w:t>
      </w:r>
      <w:r w:rsidR="00627A62">
        <w:t xml:space="preserve"> allowing much interpretation. In the second verse ‘All would be well if only they could face each other?’ The reader is left to determine has something gone wrong in this particular relationship or is this a general </w:t>
      </w:r>
      <w:r w:rsidR="00CA179F">
        <w:t>observation</w:t>
      </w:r>
      <w:r w:rsidR="00627A62">
        <w:t xml:space="preserve"> about couples in marriages? The </w:t>
      </w:r>
      <w:r w:rsidR="00627A62">
        <w:lastRenderedPageBreak/>
        <w:t>body parts in verse 4 are metaphorical for the marriage state, with a final uplifting hope that the marriage between them is ‘going in the same direction’ like the body parts.</w:t>
      </w:r>
    </w:p>
    <w:p w14:paraId="4F4DCF12" w14:textId="770DBD47" w:rsidR="00323B8F" w:rsidRDefault="00323B8F"/>
    <w:p w14:paraId="333E44F0" w14:textId="77777777" w:rsidR="00DF71D4" w:rsidRDefault="00DF71D4">
      <w:pPr>
        <w:rPr>
          <w:b/>
          <w:u w:val="single"/>
        </w:rPr>
      </w:pPr>
    </w:p>
    <w:p w14:paraId="26F63C9C" w14:textId="77777777" w:rsidR="00DF71D4" w:rsidRDefault="00DF71D4">
      <w:pPr>
        <w:rPr>
          <w:b/>
          <w:u w:val="single"/>
        </w:rPr>
      </w:pPr>
    </w:p>
    <w:p w14:paraId="7BC6356F" w14:textId="77777777" w:rsidR="00DF71D4" w:rsidRDefault="00DF71D4">
      <w:pPr>
        <w:rPr>
          <w:b/>
          <w:u w:val="single"/>
        </w:rPr>
      </w:pPr>
    </w:p>
    <w:p w14:paraId="65234188" w14:textId="4F7FFAD2" w:rsidR="00323B8F" w:rsidRDefault="00323B8F">
      <w:pPr>
        <w:rPr>
          <w:b/>
          <w:u w:val="single"/>
        </w:rPr>
      </w:pPr>
      <w:r w:rsidRPr="006D01EF">
        <w:rPr>
          <w:b/>
          <w:u w:val="single"/>
        </w:rPr>
        <w:t>The Ache of Marriage – Denise Levertov</w:t>
      </w:r>
    </w:p>
    <w:p w14:paraId="3DFBF149" w14:textId="77777777" w:rsidR="00414B7D" w:rsidRPr="006D01EF" w:rsidRDefault="00414B7D">
      <w:pPr>
        <w:rPr>
          <w:b/>
          <w:u w:val="single"/>
        </w:rPr>
      </w:pPr>
    </w:p>
    <w:p w14:paraId="22113039" w14:textId="326634CC" w:rsidR="0036504C" w:rsidRPr="00DF71D4" w:rsidRDefault="0036504C">
      <w:pPr>
        <w:rPr>
          <w:b/>
          <w:u w:val="single"/>
        </w:rPr>
      </w:pPr>
      <w:r w:rsidRPr="00DF71D4">
        <w:rPr>
          <w:b/>
          <w:u w:val="single"/>
        </w:rPr>
        <w:t>Text</w:t>
      </w:r>
    </w:p>
    <w:p w14:paraId="16043953" w14:textId="55CB64BE" w:rsidR="0036504C" w:rsidRPr="0036504C" w:rsidRDefault="0036504C">
      <w:r w:rsidRPr="0036504C">
        <w:t>This poem concerns</w:t>
      </w:r>
      <w:r w:rsidR="00414B7D">
        <w:t xml:space="preserve"> the matter of </w:t>
      </w:r>
      <w:r w:rsidRPr="0036504C">
        <w:t xml:space="preserve"> </w:t>
      </w:r>
      <w:r>
        <w:t>looking for joy in marriage and finding joy inside a marriage.</w:t>
      </w:r>
    </w:p>
    <w:p w14:paraId="59BFE94E" w14:textId="77777777" w:rsidR="0036504C" w:rsidRDefault="0036504C">
      <w:pPr>
        <w:rPr>
          <w:b/>
        </w:rPr>
      </w:pPr>
    </w:p>
    <w:p w14:paraId="71D84388" w14:textId="056442AF" w:rsidR="0036504C" w:rsidRPr="00DF71D4" w:rsidRDefault="0036504C" w:rsidP="00DF71D4">
      <w:pPr>
        <w:ind w:left="0"/>
        <w:rPr>
          <w:b/>
          <w:u w:val="single"/>
        </w:rPr>
      </w:pPr>
      <w:r w:rsidRPr="00DF71D4">
        <w:rPr>
          <w:b/>
          <w:u w:val="single"/>
        </w:rPr>
        <w:t>Discourse</w:t>
      </w:r>
    </w:p>
    <w:p w14:paraId="15842F3D" w14:textId="7DFCD9C8" w:rsidR="00323B8F" w:rsidRDefault="00323B8F">
      <w:r w:rsidRPr="00323B8F">
        <w:t xml:space="preserve"> This poem has a discourse of layers of the Old </w:t>
      </w:r>
      <w:r>
        <w:t>Testament in the Bible running through it. In the second stanza ‘communion’ which is the Eucharist</w:t>
      </w:r>
      <w:r w:rsidR="00254AA3">
        <w:t>,</w:t>
      </w:r>
      <w:r>
        <w:t xml:space="preserve"> is used as a mystical term for the communion of marriage, two people being brought together in the sacrament of marriage</w:t>
      </w:r>
      <w:r w:rsidR="00254AA3">
        <w:t xml:space="preserve">, but the poet goes on to </w:t>
      </w:r>
      <w:r w:rsidR="00DF71D4">
        <w:t>say,</w:t>
      </w:r>
      <w:r w:rsidR="00254AA3">
        <w:t xml:space="preserve"> ‘and are turned away, beloved, each and each.’ Each and each therefore representing two individuals and not a couple.</w:t>
      </w:r>
      <w:r w:rsidR="0036504C">
        <w:t xml:space="preserve"> The ‘leviathan’ is referring to the biblical story of Jonah and the whale, Jonah being a reluctant prophet. The final </w:t>
      </w:r>
      <w:r w:rsidR="006D01EF">
        <w:t>two lines refer to ‘two by two in the ark’ a direct reference to Noah and the Ark in the bible.</w:t>
      </w:r>
    </w:p>
    <w:p w14:paraId="683BD49A" w14:textId="77777777" w:rsidR="00DF71D4" w:rsidRDefault="00DF71D4"/>
    <w:p w14:paraId="334176F7" w14:textId="7DBB7B09" w:rsidR="006D01EF" w:rsidRPr="00DF71D4" w:rsidRDefault="006D01EF">
      <w:pPr>
        <w:rPr>
          <w:b/>
          <w:u w:val="single"/>
        </w:rPr>
      </w:pPr>
      <w:r w:rsidRPr="00DF71D4">
        <w:rPr>
          <w:b/>
          <w:u w:val="single"/>
        </w:rPr>
        <w:t>Form and Prosody</w:t>
      </w:r>
    </w:p>
    <w:p w14:paraId="10B8D579" w14:textId="5A57F707" w:rsidR="006D01EF" w:rsidRDefault="006D01EF">
      <w:r>
        <w:t xml:space="preserve">There appears to be a complex meter in this poem but again the poet seems to have no regular meter throughout. Stressed syllables occur irregularly. The author’s tone and pitch seem to be heavy with a desire for the couple to bring out joy in their marriage.  </w:t>
      </w:r>
    </w:p>
    <w:p w14:paraId="7BACB4A3" w14:textId="77777777" w:rsidR="00DF71D4" w:rsidRDefault="00DF71D4"/>
    <w:p w14:paraId="6B834C0D" w14:textId="23B02A90" w:rsidR="006D01EF" w:rsidRPr="00DF71D4" w:rsidRDefault="006D01EF" w:rsidP="00414B7D">
      <w:pPr>
        <w:ind w:left="0"/>
        <w:rPr>
          <w:b/>
          <w:u w:val="single"/>
        </w:rPr>
      </w:pPr>
      <w:r w:rsidRPr="00DF71D4">
        <w:rPr>
          <w:b/>
          <w:u w:val="single"/>
        </w:rPr>
        <w:t>Voice</w:t>
      </w:r>
    </w:p>
    <w:p w14:paraId="051D085B" w14:textId="2B9ABD0A" w:rsidR="006D01EF" w:rsidRDefault="006D01EF">
      <w:r>
        <w:t>The speaker’s voice talks of ‘we’ throughout the poem so the bringing out of joy in a marriage is  obviously something the author has experienced herself or she would have written as ‘they’.</w:t>
      </w:r>
      <w:r w:rsidR="00414B7D">
        <w:t xml:space="preserve"> She views herself as part of a couple going through this process in a marriage.</w:t>
      </w:r>
    </w:p>
    <w:p w14:paraId="6A52EACB" w14:textId="77777777" w:rsidR="00DF71D4" w:rsidRDefault="00DF71D4"/>
    <w:p w14:paraId="54136AD1" w14:textId="319A8405" w:rsidR="006D01EF" w:rsidRPr="00DF71D4" w:rsidRDefault="006D01EF" w:rsidP="00414B7D">
      <w:pPr>
        <w:ind w:left="0"/>
        <w:rPr>
          <w:b/>
          <w:u w:val="single"/>
        </w:rPr>
      </w:pPr>
      <w:r w:rsidRPr="00DF71D4">
        <w:rPr>
          <w:b/>
          <w:u w:val="single"/>
        </w:rPr>
        <w:t>Structure</w:t>
      </w:r>
    </w:p>
    <w:p w14:paraId="0FC78EA2" w14:textId="5DAA8E7B" w:rsidR="006D01EF" w:rsidRDefault="006D01EF">
      <w:r>
        <w:lastRenderedPageBreak/>
        <w:t>Again</w:t>
      </w:r>
      <w:r w:rsidR="00414B7D">
        <w:t xml:space="preserve">, </w:t>
      </w:r>
      <w:r>
        <w:t>as in the first of  her poems, the author</w:t>
      </w:r>
      <w:r w:rsidR="00414B7D">
        <w:t xml:space="preserve"> says a lot in as few words as possible and this poem too is compressed.</w:t>
      </w:r>
    </w:p>
    <w:p w14:paraId="7328EC9B" w14:textId="0409F40B" w:rsidR="00097E81" w:rsidRDefault="00097E81"/>
    <w:p w14:paraId="0CE3F5AF" w14:textId="0E92099E" w:rsidR="00097E81" w:rsidRDefault="00097E81">
      <w:pPr>
        <w:rPr>
          <w:b/>
          <w:u w:val="single"/>
        </w:rPr>
      </w:pPr>
      <w:r w:rsidRPr="00097E81">
        <w:rPr>
          <w:b/>
          <w:u w:val="single"/>
        </w:rPr>
        <w:t>Influences</w:t>
      </w:r>
    </w:p>
    <w:p w14:paraId="1387B9CF" w14:textId="77777777" w:rsidR="00097E81" w:rsidRPr="00097E81" w:rsidRDefault="00097E81">
      <w:pPr>
        <w:rPr>
          <w:b/>
          <w:u w:val="single"/>
        </w:rPr>
      </w:pPr>
    </w:p>
    <w:p w14:paraId="69DAB9A4" w14:textId="093C9668" w:rsidR="00097E81" w:rsidRDefault="00097E81">
      <w:r>
        <w:t>Levertov,  upon her death in 1997 had an article published about her in the New York Times by Mel Gussow</w:t>
      </w:r>
      <w:r>
        <w:rPr>
          <w:rStyle w:val="FootnoteReference"/>
        </w:rPr>
        <w:footnoteReference w:id="1"/>
      </w:r>
      <w:r>
        <w:t xml:space="preserve"> For her [Levertov} content and form were in a ‘dynamic state of interaction.’ Her influences included Wallace Stevens and Ezra Pound and Robert Creeley</w:t>
      </w:r>
      <w:bookmarkStart w:id="0" w:name="_GoBack"/>
      <w:bookmarkEnd w:id="0"/>
      <w:r>
        <w:t>.</w:t>
      </w:r>
      <w:r w:rsidR="00F65D3F">
        <w:t xml:space="preserve"> Mel Gussow writes ‘</w:t>
      </w:r>
      <w:r w:rsidR="00CA179F">
        <w:t xml:space="preserve"> ...</w:t>
      </w:r>
      <w:r w:rsidR="000A36F2">
        <w:t>In her art  she would contemplate her own life writing confessional poems about her marital and familial problems.’</w:t>
      </w:r>
    </w:p>
    <w:p w14:paraId="1223651C" w14:textId="72EAB045" w:rsidR="00414B7D" w:rsidRDefault="00414B7D"/>
    <w:p w14:paraId="307943C0" w14:textId="1A04D157" w:rsidR="00414B7D" w:rsidRDefault="00414B7D">
      <w:pPr>
        <w:rPr>
          <w:b/>
          <w:u w:val="single"/>
        </w:rPr>
      </w:pPr>
      <w:r w:rsidRPr="00414B7D">
        <w:rPr>
          <w:b/>
          <w:u w:val="single"/>
        </w:rPr>
        <w:t>Men Improve with Years – W.B Yeats</w:t>
      </w:r>
    </w:p>
    <w:p w14:paraId="45DFA835" w14:textId="3044DC89" w:rsidR="00414B7D" w:rsidRDefault="00414B7D">
      <w:pPr>
        <w:rPr>
          <w:b/>
          <w:u w:val="single"/>
        </w:rPr>
      </w:pPr>
    </w:p>
    <w:p w14:paraId="30311D6E" w14:textId="77777777" w:rsidR="00DF71D4" w:rsidRDefault="00DF71D4">
      <w:pPr>
        <w:rPr>
          <w:b/>
          <w:u w:val="single"/>
        </w:rPr>
      </w:pPr>
    </w:p>
    <w:p w14:paraId="5CCD4118" w14:textId="0A065680" w:rsidR="00414B7D" w:rsidRDefault="00414B7D">
      <w:pPr>
        <w:rPr>
          <w:b/>
          <w:u w:val="single"/>
        </w:rPr>
      </w:pPr>
      <w:r>
        <w:rPr>
          <w:b/>
          <w:u w:val="single"/>
        </w:rPr>
        <w:t>Text</w:t>
      </w:r>
    </w:p>
    <w:p w14:paraId="627102AF" w14:textId="2480E10C" w:rsidR="00414B7D" w:rsidRDefault="00414B7D">
      <w:pPr>
        <w:rPr>
          <w:b/>
          <w:u w:val="single"/>
        </w:rPr>
      </w:pPr>
    </w:p>
    <w:p w14:paraId="7F464B4B" w14:textId="6742CFE3" w:rsidR="00414B7D" w:rsidRDefault="00414B7D">
      <w:r w:rsidRPr="00414B7D">
        <w:t xml:space="preserve">The poem </w:t>
      </w:r>
      <w:r>
        <w:t>concerns an older man with obsessive dreams that are wearing him out regarding a beautiful lady that is not available for him. It is an unrequited relationship.</w:t>
      </w:r>
    </w:p>
    <w:p w14:paraId="092E29E2" w14:textId="77777777" w:rsidR="00DF71D4" w:rsidRDefault="00DF71D4"/>
    <w:p w14:paraId="1055B175" w14:textId="628B8CA0" w:rsidR="00414B7D" w:rsidRPr="00F539CB" w:rsidRDefault="00414B7D" w:rsidP="00F539CB">
      <w:pPr>
        <w:ind w:left="0"/>
        <w:rPr>
          <w:b/>
          <w:u w:val="single"/>
        </w:rPr>
      </w:pPr>
      <w:r w:rsidRPr="00F539CB">
        <w:rPr>
          <w:b/>
          <w:u w:val="single"/>
        </w:rPr>
        <w:t>Voice</w:t>
      </w:r>
    </w:p>
    <w:p w14:paraId="1E9EB762" w14:textId="71058122" w:rsidR="00414B7D" w:rsidRDefault="00414B7D">
      <w:r>
        <w:t xml:space="preserve">The speaker sees himself as ‘weather worn’ and ‘marble’ as in a statue. The lady as a picture, therefore both images are static. Throughout the poem there </w:t>
      </w:r>
      <w:r w:rsidR="00F539CB">
        <w:t>is evidence that he treats the lady as though she were purely an image, so could this be art or a real lady? After the line ‘for men improve with years’ the author doubts himself and thinks he may have been deluding himself and maybe art is preferable to real life.</w:t>
      </w:r>
    </w:p>
    <w:p w14:paraId="51E77AB6" w14:textId="385B80DE" w:rsidR="00F539CB" w:rsidRPr="001C6680" w:rsidRDefault="00F539CB">
      <w:pPr>
        <w:rPr>
          <w:b/>
          <w:u w:val="single"/>
        </w:rPr>
      </w:pPr>
    </w:p>
    <w:p w14:paraId="296B9BF1" w14:textId="4C990EDC" w:rsidR="00F539CB" w:rsidRPr="001C6680" w:rsidRDefault="00F539CB">
      <w:pPr>
        <w:rPr>
          <w:b/>
          <w:u w:val="single"/>
        </w:rPr>
      </w:pPr>
      <w:r w:rsidRPr="001C6680">
        <w:rPr>
          <w:b/>
          <w:u w:val="single"/>
        </w:rPr>
        <w:t>Discourse</w:t>
      </w:r>
    </w:p>
    <w:p w14:paraId="6055B557" w14:textId="4B098497" w:rsidR="00F539CB" w:rsidRDefault="00F539CB" w:rsidP="001C6680">
      <w:pPr>
        <w:ind w:left="0"/>
      </w:pPr>
      <w:r>
        <w:t>The poem talks about relationships between men and women, sexual versus romantic idealism but also about art and life. Art is an abstract from life and for years the author has tried to achieve the ideal of beauty. But then he seems to have an unfulfilled aspiration.</w:t>
      </w:r>
    </w:p>
    <w:p w14:paraId="47306541" w14:textId="77777777" w:rsidR="00DF71D4" w:rsidRDefault="00DF71D4" w:rsidP="001C6680">
      <w:pPr>
        <w:ind w:left="0"/>
      </w:pPr>
    </w:p>
    <w:p w14:paraId="50124416" w14:textId="71C1F28C" w:rsidR="00F539CB" w:rsidRPr="001C6680" w:rsidRDefault="00F539CB" w:rsidP="001C6680">
      <w:pPr>
        <w:ind w:left="0"/>
        <w:rPr>
          <w:b/>
          <w:u w:val="single"/>
        </w:rPr>
      </w:pPr>
      <w:r w:rsidRPr="001C6680">
        <w:rPr>
          <w:b/>
          <w:u w:val="single"/>
        </w:rPr>
        <w:lastRenderedPageBreak/>
        <w:t>Form and Prosody</w:t>
      </w:r>
    </w:p>
    <w:p w14:paraId="3882D82D" w14:textId="7C4F4D5B" w:rsidR="00F539CB" w:rsidRDefault="00F539CB">
      <w:r>
        <w:t>There is a complex meter in the poem but I am unsure as to what it is. The author’s tone is one of heavy resignation and being ‘worn out’ trying to pursue his ideal of beauty.</w:t>
      </w:r>
    </w:p>
    <w:p w14:paraId="095799B8" w14:textId="00B0CC7D" w:rsidR="001C6680" w:rsidRDefault="001C6680"/>
    <w:p w14:paraId="19A18412" w14:textId="0ECD4C75" w:rsidR="001C6680" w:rsidRDefault="001C6680">
      <w:pPr>
        <w:rPr>
          <w:b/>
          <w:u w:val="single"/>
        </w:rPr>
      </w:pPr>
      <w:r w:rsidRPr="001C6680">
        <w:rPr>
          <w:b/>
          <w:u w:val="single"/>
        </w:rPr>
        <w:t>Structure</w:t>
      </w:r>
    </w:p>
    <w:p w14:paraId="74FAEC95" w14:textId="1E217667" w:rsidR="001C6680" w:rsidRPr="001C6680" w:rsidRDefault="001C6680">
      <w:r w:rsidRPr="001C6680">
        <w:t xml:space="preserve"> The structure of the poem</w:t>
      </w:r>
      <w:r>
        <w:t xml:space="preserve"> moves from the speaker telling us of how worn out he is with his obsession over idealised beauty, and how he wished he had acted upon his idealism in his youth to then telling the reader perhaps he has been deluded all along, and that art is preferable to real life. These are all contained within the poem as shared codes the reader can dissect and the message the author is seeking to convey.</w:t>
      </w:r>
    </w:p>
    <w:p w14:paraId="4C059FB9" w14:textId="77777777" w:rsidR="001C6680" w:rsidRDefault="001C6680"/>
    <w:p w14:paraId="7B4ADAF9" w14:textId="7E9A0E0A" w:rsidR="00F539CB" w:rsidRPr="001C6680" w:rsidRDefault="00F539CB" w:rsidP="001C6680">
      <w:pPr>
        <w:ind w:left="0"/>
        <w:rPr>
          <w:b/>
          <w:u w:val="single"/>
        </w:rPr>
      </w:pPr>
      <w:r w:rsidRPr="001C6680">
        <w:rPr>
          <w:b/>
          <w:u w:val="single"/>
        </w:rPr>
        <w:t>Influence</w:t>
      </w:r>
    </w:p>
    <w:p w14:paraId="1BA68F23" w14:textId="04C815E1" w:rsidR="00F539CB" w:rsidRDefault="00F539CB" w:rsidP="001C6680">
      <w:pPr>
        <w:ind w:left="0"/>
      </w:pPr>
      <w:r>
        <w:t>W.B Yeats had an intense interest in ancient Greece. Greece of course having many goddesses as icons of beauty. These Goddesses were also depicted in exquisite sculptures and art.</w:t>
      </w:r>
    </w:p>
    <w:p w14:paraId="0AFBFEA8" w14:textId="00652311" w:rsidR="001C6680" w:rsidRDefault="001C6680" w:rsidP="001C6680">
      <w:pPr>
        <w:ind w:left="0"/>
      </w:pPr>
    </w:p>
    <w:p w14:paraId="46BAC268" w14:textId="77777777" w:rsidR="00DF71D4" w:rsidRDefault="00DF71D4" w:rsidP="001C6680">
      <w:pPr>
        <w:ind w:left="0"/>
        <w:rPr>
          <w:b/>
          <w:u w:val="single"/>
        </w:rPr>
      </w:pPr>
    </w:p>
    <w:p w14:paraId="42FEE0D9" w14:textId="26A944A2" w:rsidR="001C6680" w:rsidRDefault="001C6680" w:rsidP="001C6680">
      <w:pPr>
        <w:ind w:left="0"/>
        <w:rPr>
          <w:b/>
          <w:u w:val="single"/>
        </w:rPr>
      </w:pPr>
      <w:r w:rsidRPr="001C6680">
        <w:rPr>
          <w:b/>
          <w:u w:val="single"/>
        </w:rPr>
        <w:t>The Bridge – Edward Thomas</w:t>
      </w:r>
    </w:p>
    <w:p w14:paraId="31D763C1" w14:textId="2F1AC35C" w:rsidR="001C6680" w:rsidRDefault="001C6680" w:rsidP="001C6680">
      <w:pPr>
        <w:ind w:left="0"/>
        <w:rPr>
          <w:b/>
          <w:u w:val="single"/>
        </w:rPr>
      </w:pPr>
    </w:p>
    <w:p w14:paraId="30C57342" w14:textId="3527E948" w:rsidR="001C6680" w:rsidRDefault="001C6680" w:rsidP="001C6680">
      <w:pPr>
        <w:ind w:left="0"/>
        <w:rPr>
          <w:b/>
          <w:u w:val="single"/>
        </w:rPr>
      </w:pPr>
      <w:r w:rsidRPr="001C6680">
        <w:rPr>
          <w:b/>
          <w:u w:val="single"/>
        </w:rPr>
        <w:t>Text</w:t>
      </w:r>
    </w:p>
    <w:p w14:paraId="572D3A59" w14:textId="5A40DA28" w:rsidR="001C6680" w:rsidRDefault="001C6680" w:rsidP="001C6680">
      <w:pPr>
        <w:ind w:left="0"/>
      </w:pPr>
      <w:r>
        <w:t xml:space="preserve"> The poem in my opinion</w:t>
      </w:r>
      <w:r w:rsidR="00BC3A18">
        <w:t xml:space="preserve"> talks of the brief ‘journey’ between life and death, hence its title as ‘The Bridge’ one metaphorically crosses between life and death</w:t>
      </w:r>
      <w:r w:rsidR="00F76408">
        <w:t>, which suspend</w:t>
      </w:r>
      <w:r w:rsidR="00D16BFF">
        <w:t>s</w:t>
      </w:r>
      <w:r w:rsidR="00F76408">
        <w:t xml:space="preserve"> you from the past and the future very briefly.</w:t>
      </w:r>
    </w:p>
    <w:p w14:paraId="01134F9F" w14:textId="5CE22EB2" w:rsidR="00BC3A18" w:rsidRDefault="00BC3A18" w:rsidP="001C6680">
      <w:pPr>
        <w:ind w:left="0"/>
      </w:pPr>
    </w:p>
    <w:p w14:paraId="6C265BBF" w14:textId="49A7BDF0" w:rsidR="00BC3A18" w:rsidRDefault="00BC3A18" w:rsidP="001C6680">
      <w:pPr>
        <w:ind w:left="0"/>
        <w:rPr>
          <w:b/>
          <w:u w:val="single"/>
        </w:rPr>
      </w:pPr>
      <w:r w:rsidRPr="00BC3A18">
        <w:rPr>
          <w:b/>
          <w:u w:val="single"/>
        </w:rPr>
        <w:t>Voice</w:t>
      </w:r>
    </w:p>
    <w:p w14:paraId="432E778E" w14:textId="05C0FB88" w:rsidR="00BC3A18" w:rsidRDefault="00BC3A18" w:rsidP="001C6680">
      <w:pPr>
        <w:ind w:left="0"/>
      </w:pPr>
      <w:r w:rsidRPr="00BC3A18">
        <w:t>The speaker</w:t>
      </w:r>
      <w:r>
        <w:t xml:space="preserve"> talks of his journey made alone between life and death in quiet resignation of what is behind him, his past life</w:t>
      </w:r>
      <w:r w:rsidR="00F76408">
        <w:t>, and in that fleeting moment as he stands between both worlds, in the final verse he believes he is in the best place righ</w:t>
      </w:r>
      <w:r w:rsidR="00D16BFF">
        <w:t>t</w:t>
      </w:r>
      <w:r w:rsidR="00F76408">
        <w:t xml:space="preserve"> there and then before he has to move to final death. It is like the past and future are suspended while he is on that ‘bridge’. The speaker is also talking about himself as he uses the first person ‘I.’</w:t>
      </w:r>
    </w:p>
    <w:p w14:paraId="577E4B86" w14:textId="77777777" w:rsidR="00DF71D4" w:rsidRDefault="00DF71D4" w:rsidP="001C6680">
      <w:pPr>
        <w:ind w:left="0"/>
      </w:pPr>
    </w:p>
    <w:p w14:paraId="3BEA7EA1" w14:textId="0BFC442E" w:rsidR="00F76408" w:rsidRPr="00F76408" w:rsidRDefault="00F76408" w:rsidP="001C6680">
      <w:pPr>
        <w:ind w:left="0"/>
        <w:rPr>
          <w:b/>
          <w:u w:val="single"/>
        </w:rPr>
      </w:pPr>
      <w:r w:rsidRPr="00F76408">
        <w:rPr>
          <w:b/>
          <w:u w:val="single"/>
        </w:rPr>
        <w:t>Discourse</w:t>
      </w:r>
    </w:p>
    <w:p w14:paraId="67D045AA" w14:textId="40C2525B" w:rsidR="00F76408" w:rsidRDefault="00F76408" w:rsidP="001C6680">
      <w:pPr>
        <w:ind w:left="0"/>
      </w:pPr>
      <w:r>
        <w:t>The discourse is about moving from life to death.</w:t>
      </w:r>
    </w:p>
    <w:p w14:paraId="79DE48C5" w14:textId="5F9A93FE" w:rsidR="00F76408" w:rsidRDefault="00F76408" w:rsidP="001C6680">
      <w:pPr>
        <w:ind w:left="0"/>
      </w:pPr>
    </w:p>
    <w:p w14:paraId="482C5CCD" w14:textId="101F4CC9" w:rsidR="00F76408" w:rsidRPr="00F76408" w:rsidRDefault="00F76408" w:rsidP="001C6680">
      <w:pPr>
        <w:ind w:left="0"/>
        <w:rPr>
          <w:b/>
          <w:u w:val="single"/>
        </w:rPr>
      </w:pPr>
      <w:r w:rsidRPr="00F76408">
        <w:rPr>
          <w:b/>
          <w:u w:val="single"/>
        </w:rPr>
        <w:lastRenderedPageBreak/>
        <w:t>Language</w:t>
      </w:r>
    </w:p>
    <w:p w14:paraId="1BD16535" w14:textId="00AF7523" w:rsidR="00F76408" w:rsidRDefault="00F76408" w:rsidP="001C6680">
      <w:pPr>
        <w:ind w:left="0"/>
      </w:pPr>
      <w:r>
        <w:t>The language used is dark</w:t>
      </w:r>
      <w:r w:rsidR="00696F1D">
        <w:t>, sometimes depressive,</w:t>
      </w:r>
      <w:r>
        <w:t xml:space="preserve"> and also </w:t>
      </w:r>
      <w:r w:rsidR="00DF71D4">
        <w:t>somnambulant</w:t>
      </w:r>
      <w:r>
        <w:t xml:space="preserve"> in nature. Words and phrases used such as ‘I have come a long way,’ ‘I rest,’ ‘The stream runs softly yet drowns the past,’ ‘The dark-lit stream,’ ‘Night’s first lights and shades.’</w:t>
      </w:r>
    </w:p>
    <w:p w14:paraId="48D26B74" w14:textId="4B712C5D" w:rsidR="00F76408" w:rsidRPr="00D16BFF" w:rsidRDefault="00F76408" w:rsidP="001C6680">
      <w:pPr>
        <w:ind w:left="0"/>
        <w:rPr>
          <w:b/>
          <w:u w:val="single"/>
        </w:rPr>
      </w:pPr>
    </w:p>
    <w:p w14:paraId="4FBFC2DA" w14:textId="1FD31B90" w:rsidR="00F76408" w:rsidRPr="00D16BFF" w:rsidRDefault="00F76408" w:rsidP="001C6680">
      <w:pPr>
        <w:ind w:left="0"/>
        <w:rPr>
          <w:b/>
          <w:u w:val="single"/>
        </w:rPr>
      </w:pPr>
      <w:r w:rsidRPr="00D16BFF">
        <w:rPr>
          <w:b/>
          <w:u w:val="single"/>
        </w:rPr>
        <w:t>Form and Prosody</w:t>
      </w:r>
    </w:p>
    <w:p w14:paraId="00D52182" w14:textId="5E8C5475" w:rsidR="00F76408" w:rsidRPr="00BC3A18" w:rsidRDefault="00426E47" w:rsidP="001C6680">
      <w:pPr>
        <w:ind w:left="0"/>
      </w:pPr>
      <w:r>
        <w:t xml:space="preserve">I am completely unsure of the meter for this poem! Different lines rhyme in different verses or with no rhyme at all! The author’s tone is </w:t>
      </w:r>
      <w:r w:rsidR="00D16BFF">
        <w:t xml:space="preserve">depressed and like the ‘bridge’ he is standing on between life and death, he is often ‘neutral’ in expression or flat. ‘I rest without smile or moan, As they remember me without smile or moan.’ You can sense the </w:t>
      </w:r>
      <w:r w:rsidR="00DF71D4">
        <w:t>real-life</w:t>
      </w:r>
      <w:r w:rsidR="00D16BFF">
        <w:t xml:space="preserve"> depression the author was obviously experiencing when he wrote the poem.</w:t>
      </w:r>
    </w:p>
    <w:p w14:paraId="7EF345FF" w14:textId="55D14AAF" w:rsidR="00BC3A18" w:rsidRDefault="00BC3A18" w:rsidP="001C6680">
      <w:pPr>
        <w:ind w:left="0"/>
      </w:pPr>
    </w:p>
    <w:p w14:paraId="3932EC65" w14:textId="5EFCCCEE" w:rsidR="00BC3A18" w:rsidRDefault="00BC3A18" w:rsidP="001C6680">
      <w:pPr>
        <w:ind w:left="0"/>
        <w:rPr>
          <w:b/>
          <w:u w:val="single"/>
        </w:rPr>
      </w:pPr>
      <w:r w:rsidRPr="00BC3A18">
        <w:rPr>
          <w:b/>
          <w:u w:val="single"/>
        </w:rPr>
        <w:t>Influence</w:t>
      </w:r>
    </w:p>
    <w:p w14:paraId="234EB2CF" w14:textId="78CAA49B" w:rsidR="00BC3A18" w:rsidRDefault="00BC3A18" w:rsidP="001C6680">
      <w:pPr>
        <w:ind w:left="0"/>
      </w:pPr>
      <w:r w:rsidRPr="00BC3A18">
        <w:t>Edward Thomas</w:t>
      </w:r>
      <w:r>
        <w:t xml:space="preserve"> served and died in the First World War. </w:t>
      </w:r>
      <w:r w:rsidR="00DF71D4">
        <w:t>Therefore,</w:t>
      </w:r>
      <w:r>
        <w:t xml:space="preserve"> the subject of death was all around him. He was also treated for depression and made attempts at taking his own life on a few occasions.</w:t>
      </w:r>
    </w:p>
    <w:p w14:paraId="3F92E01E" w14:textId="00ACB944" w:rsidR="00D16BFF" w:rsidRDefault="00D16BFF" w:rsidP="001C6680">
      <w:pPr>
        <w:ind w:left="0"/>
      </w:pPr>
    </w:p>
    <w:p w14:paraId="7D4C1B6C" w14:textId="0298810B" w:rsidR="00D16BFF" w:rsidRDefault="00D16BFF" w:rsidP="001C6680">
      <w:pPr>
        <w:ind w:left="0"/>
        <w:rPr>
          <w:b/>
          <w:u w:val="single"/>
        </w:rPr>
      </w:pPr>
      <w:r w:rsidRPr="00D16BFF">
        <w:rPr>
          <w:b/>
          <w:u w:val="single"/>
        </w:rPr>
        <w:t>The Coronet – Andrew Marvell</w:t>
      </w:r>
    </w:p>
    <w:p w14:paraId="2F9B2697" w14:textId="6E242D0C" w:rsidR="00FC606F" w:rsidRDefault="00FC606F" w:rsidP="001C6680">
      <w:pPr>
        <w:ind w:left="0"/>
        <w:rPr>
          <w:b/>
          <w:u w:val="single"/>
        </w:rPr>
      </w:pPr>
    </w:p>
    <w:p w14:paraId="7CE10D0F" w14:textId="71EE551C" w:rsidR="00FC606F" w:rsidRDefault="00FC606F" w:rsidP="001C6680">
      <w:pPr>
        <w:ind w:left="0"/>
        <w:rPr>
          <w:b/>
          <w:u w:val="single"/>
        </w:rPr>
      </w:pPr>
      <w:r>
        <w:rPr>
          <w:b/>
          <w:u w:val="single"/>
        </w:rPr>
        <w:t>Text</w:t>
      </w:r>
    </w:p>
    <w:p w14:paraId="5F44182B" w14:textId="52601358" w:rsidR="00FC606F" w:rsidRDefault="00FC606F" w:rsidP="001C6680">
      <w:pPr>
        <w:ind w:left="0"/>
        <w:rPr>
          <w:b/>
          <w:u w:val="single"/>
        </w:rPr>
      </w:pPr>
    </w:p>
    <w:p w14:paraId="4AD2FC1F" w14:textId="39676193" w:rsidR="00FC606F" w:rsidRDefault="00FC606F" w:rsidP="001C6680">
      <w:pPr>
        <w:ind w:left="0"/>
      </w:pPr>
      <w:r w:rsidRPr="00FC606F">
        <w:t xml:space="preserve">The </w:t>
      </w:r>
      <w:r>
        <w:t>coronet is a metaphorical term for poetry. A Garland is Poetry. The whole poem is metaphorical as it is a poem about writing poetry. Within the poetry the author is writing about he sees sinfulness, temptation of fame, vanity and pride. The imagery is of pastoral love poetry and religious poetry.</w:t>
      </w:r>
    </w:p>
    <w:p w14:paraId="26D72529" w14:textId="26B95031" w:rsidR="00FC606F" w:rsidRDefault="00FC606F" w:rsidP="001C6680">
      <w:pPr>
        <w:ind w:left="0"/>
      </w:pPr>
    </w:p>
    <w:p w14:paraId="2E46276B" w14:textId="0F9CE184" w:rsidR="00FC606F" w:rsidRDefault="00FC606F" w:rsidP="001C6680">
      <w:pPr>
        <w:ind w:left="0"/>
        <w:rPr>
          <w:b/>
          <w:u w:val="single"/>
        </w:rPr>
      </w:pPr>
      <w:r w:rsidRPr="00FC606F">
        <w:rPr>
          <w:b/>
          <w:u w:val="single"/>
        </w:rPr>
        <w:t>Discourse</w:t>
      </w:r>
    </w:p>
    <w:p w14:paraId="10842F24" w14:textId="3A1135AB" w:rsidR="00FC606F" w:rsidRDefault="00FC606F" w:rsidP="001C6680">
      <w:pPr>
        <w:ind w:left="0"/>
        <w:rPr>
          <w:b/>
          <w:u w:val="single"/>
        </w:rPr>
      </w:pPr>
    </w:p>
    <w:p w14:paraId="4144C6CD" w14:textId="23243996" w:rsidR="00FC606F" w:rsidRDefault="00FC606F" w:rsidP="001C6680">
      <w:pPr>
        <w:ind w:left="0"/>
      </w:pPr>
      <w:r w:rsidRPr="00FC606F">
        <w:t>The whole poem has the Bible running through it.</w:t>
      </w:r>
      <w:r>
        <w:t xml:space="preserve"> From the Crucifixion of Christ at the start, ‘When for the thorns,’ ‘a piercing wound’ to ‘Alas I find the Serpent old’ which depicts the serpent in the Garden of Eden (Satan) the author cleverly uses the Bible at every turn of events.</w:t>
      </w:r>
      <w:r w:rsidR="00441DB3">
        <w:t xml:space="preserve"> There is also pride to humility. The author demonstrates throughout how well he can right to contemporary poets of the era but this isn’t really appropriate given the subject matter is religious poetry.</w:t>
      </w:r>
    </w:p>
    <w:p w14:paraId="3FC1E42B" w14:textId="77777777" w:rsidR="00DF71D4" w:rsidRDefault="00DF71D4" w:rsidP="001C6680">
      <w:pPr>
        <w:ind w:left="0"/>
      </w:pPr>
    </w:p>
    <w:p w14:paraId="6BA4AB27" w14:textId="2F65F73A" w:rsidR="00FC606F" w:rsidRPr="00FC606F" w:rsidRDefault="00FC606F" w:rsidP="001C6680">
      <w:pPr>
        <w:ind w:left="0"/>
        <w:rPr>
          <w:b/>
          <w:u w:val="single"/>
        </w:rPr>
      </w:pPr>
      <w:r w:rsidRPr="00FC606F">
        <w:rPr>
          <w:b/>
          <w:u w:val="single"/>
        </w:rPr>
        <w:t>Structure</w:t>
      </w:r>
    </w:p>
    <w:p w14:paraId="75CA26F6" w14:textId="6745A2BA" w:rsidR="00FC606F" w:rsidRDefault="00FC606F" w:rsidP="001C6680">
      <w:pPr>
        <w:ind w:left="0"/>
      </w:pPr>
    </w:p>
    <w:p w14:paraId="7580A10B" w14:textId="25FAD727" w:rsidR="00FC606F" w:rsidRPr="00FC606F" w:rsidRDefault="00FC606F" w:rsidP="001C6680">
      <w:pPr>
        <w:ind w:left="0"/>
      </w:pPr>
      <w:r>
        <w:t>The structure is oppositional. There is the Praise of Jesus Christ and the Praise of the Shepherdess. Religious poetry v Pastoral Love poetry.</w:t>
      </w:r>
    </w:p>
    <w:p w14:paraId="1E457819" w14:textId="6A1D18DE" w:rsidR="00D16BFF" w:rsidRDefault="00D16BFF" w:rsidP="001C6680">
      <w:pPr>
        <w:ind w:left="0"/>
      </w:pPr>
    </w:p>
    <w:p w14:paraId="794FE8EB" w14:textId="6622F216" w:rsidR="00D16BFF" w:rsidRDefault="00D16BFF" w:rsidP="001C6680">
      <w:pPr>
        <w:ind w:left="0"/>
        <w:rPr>
          <w:b/>
          <w:u w:val="single"/>
        </w:rPr>
      </w:pPr>
      <w:r w:rsidRPr="00D16BFF">
        <w:rPr>
          <w:b/>
          <w:u w:val="single"/>
        </w:rPr>
        <w:t>Form and Prosody</w:t>
      </w:r>
    </w:p>
    <w:p w14:paraId="65AE367E" w14:textId="69DB59FD" w:rsidR="00D16BFF" w:rsidRDefault="00D16BFF" w:rsidP="001C6680">
      <w:pPr>
        <w:ind w:left="0"/>
      </w:pPr>
      <w:r w:rsidRPr="00D16BFF">
        <w:t>The form</w:t>
      </w:r>
      <w:r>
        <w:t xml:space="preserve"> is Iambic pentameter and Iambic trim</w:t>
      </w:r>
      <w:r w:rsidR="00441DB3">
        <w:t>eter going back to pentameter and also tetrameter There is never the same rhyming scheme twice in the poem. The form reflects the content of the poem, winding then concrete at the end.</w:t>
      </w:r>
      <w:r>
        <w:t xml:space="preserve"> </w:t>
      </w:r>
      <w:r w:rsidR="00441DB3">
        <w:t xml:space="preserve">Marvell works within the quatrain structure. </w:t>
      </w:r>
      <w:r>
        <w:t>The author’s tone is mournful of his sinfulness towards God, and how he seeks to replace his Saviour’s suffering with garlands of poetry as redress for his sinfulness.</w:t>
      </w:r>
    </w:p>
    <w:p w14:paraId="20DE67DE" w14:textId="0F43837F" w:rsidR="00D16BFF" w:rsidRDefault="00D16BFF" w:rsidP="001C6680">
      <w:pPr>
        <w:ind w:left="0"/>
      </w:pPr>
    </w:p>
    <w:p w14:paraId="2C185C6E" w14:textId="097D632E" w:rsidR="00D16BFF" w:rsidRDefault="00D16BFF" w:rsidP="001C6680">
      <w:pPr>
        <w:ind w:left="0"/>
        <w:rPr>
          <w:b/>
          <w:u w:val="single"/>
        </w:rPr>
      </w:pPr>
      <w:r w:rsidRPr="00D16BFF">
        <w:rPr>
          <w:b/>
          <w:u w:val="single"/>
        </w:rPr>
        <w:t>Influence</w:t>
      </w:r>
    </w:p>
    <w:p w14:paraId="2C81F79B" w14:textId="54A20F59" w:rsidR="00D16BFF" w:rsidRDefault="00D16BFF" w:rsidP="001C6680">
      <w:pPr>
        <w:ind w:left="0"/>
      </w:pPr>
      <w:r w:rsidRPr="00D16BFF">
        <w:t>Marvell</w:t>
      </w:r>
      <w:r>
        <w:t xml:space="preserve"> was a 17</w:t>
      </w:r>
      <w:r w:rsidRPr="00D16BFF">
        <w:rPr>
          <w:vertAlign w:val="superscript"/>
        </w:rPr>
        <w:t>th</w:t>
      </w:r>
      <w:r>
        <w:t xml:space="preserve"> century poet whose contemporary was John Milton.</w:t>
      </w:r>
      <w:r w:rsidR="00441DB3">
        <w:t xml:space="preserve"> The metaphorical style of the poem commenced with John Donne and George Herbert. George Herbert used imagery of the ‘Winding Stair’ which Marvell reinterpreted with his ‘winding snare’.</w:t>
      </w:r>
    </w:p>
    <w:p w14:paraId="08741472" w14:textId="6840FDFA" w:rsidR="00D16BFF" w:rsidRDefault="00D16BFF" w:rsidP="001C6680">
      <w:pPr>
        <w:ind w:left="0"/>
      </w:pPr>
    </w:p>
    <w:p w14:paraId="205C523D" w14:textId="52790D65" w:rsidR="00D16BFF" w:rsidRDefault="00D16BFF" w:rsidP="001C6680">
      <w:pPr>
        <w:ind w:left="0"/>
        <w:rPr>
          <w:b/>
          <w:u w:val="single"/>
        </w:rPr>
      </w:pPr>
      <w:r w:rsidRPr="00D16BFF">
        <w:rPr>
          <w:b/>
          <w:u w:val="single"/>
        </w:rPr>
        <w:t>Genre</w:t>
      </w:r>
    </w:p>
    <w:p w14:paraId="0903D022" w14:textId="3D238C69" w:rsidR="00D16BFF" w:rsidRDefault="00FC606F" w:rsidP="001C6680">
      <w:pPr>
        <w:ind w:left="0"/>
      </w:pPr>
      <w:r w:rsidRPr="00FC606F">
        <w:t xml:space="preserve"> Marvell </w:t>
      </w:r>
      <w:r>
        <w:t>talks about the top and bottom of the social hierarchy; Jesus Christ at the top and the pastoral Shepherdess at the bottom</w:t>
      </w:r>
      <w:r w:rsidR="00441DB3">
        <w:t xml:space="preserve"> of society’s ladder. (Which is a metaphor in itself!)</w:t>
      </w:r>
    </w:p>
    <w:p w14:paraId="17CE6F5D" w14:textId="77777777" w:rsidR="00DF71D4" w:rsidRDefault="00DF71D4" w:rsidP="001C6680">
      <w:pPr>
        <w:ind w:left="0"/>
      </w:pPr>
    </w:p>
    <w:p w14:paraId="359EF6CE" w14:textId="2E6EFE66" w:rsidR="00441DB3" w:rsidRDefault="00441DB3" w:rsidP="001C6680">
      <w:pPr>
        <w:ind w:left="0"/>
      </w:pPr>
    </w:p>
    <w:p w14:paraId="7322666B" w14:textId="738D4CA5" w:rsidR="00441DB3" w:rsidRDefault="00441DB3" w:rsidP="001C6680">
      <w:pPr>
        <w:ind w:left="0"/>
        <w:rPr>
          <w:b/>
          <w:u w:val="single"/>
        </w:rPr>
      </w:pPr>
      <w:r w:rsidRPr="00441DB3">
        <w:rPr>
          <w:b/>
          <w:u w:val="single"/>
        </w:rPr>
        <w:t>Grauballe Man – Seamus Heaney</w:t>
      </w:r>
    </w:p>
    <w:p w14:paraId="0EC250D4" w14:textId="4FA3844B" w:rsidR="00441DB3" w:rsidRDefault="00441DB3" w:rsidP="001C6680">
      <w:pPr>
        <w:ind w:left="0"/>
        <w:rPr>
          <w:b/>
          <w:u w:val="single"/>
        </w:rPr>
      </w:pPr>
    </w:p>
    <w:p w14:paraId="4F1722B0" w14:textId="1B964231" w:rsidR="00441DB3" w:rsidRDefault="00441DB3" w:rsidP="001C6680">
      <w:pPr>
        <w:ind w:left="0"/>
        <w:rPr>
          <w:b/>
          <w:u w:val="single"/>
        </w:rPr>
      </w:pPr>
      <w:r>
        <w:rPr>
          <w:b/>
          <w:u w:val="single"/>
        </w:rPr>
        <w:t>Text</w:t>
      </w:r>
    </w:p>
    <w:p w14:paraId="6E7601AD" w14:textId="402B4CAC" w:rsidR="00674C4D" w:rsidRDefault="00674C4D" w:rsidP="001C6680">
      <w:pPr>
        <w:ind w:left="0"/>
        <w:rPr>
          <w:b/>
          <w:u w:val="single"/>
        </w:rPr>
      </w:pPr>
    </w:p>
    <w:p w14:paraId="58294204" w14:textId="659306BE" w:rsidR="00674C4D" w:rsidRDefault="00674C4D" w:rsidP="001C6680">
      <w:pPr>
        <w:ind w:left="0"/>
      </w:pPr>
      <w:r w:rsidRPr="00674C4D">
        <w:t>Although</w:t>
      </w:r>
      <w:r>
        <w:t xml:space="preserve"> the poem concerns the finding of the Grauballe Man whose body has been completely preserved in the peat in Northern Europe, and Heaney’s fascination  of just how marvellous this preservati</w:t>
      </w:r>
      <w:r w:rsidR="004D24B5">
        <w:t>o</w:t>
      </w:r>
      <w:r>
        <w:t>n is on each part of the man’s body – ‘the grain of his wrists’, ‘His instep’, ‘His hips’ ‘His head’, the poem then moves on to the troubles in Ireland and a hint of Catholicism with the foetus and forceps baby.</w:t>
      </w:r>
    </w:p>
    <w:p w14:paraId="54769D8F" w14:textId="77777777" w:rsidR="00DF71D4" w:rsidRDefault="00DF71D4" w:rsidP="001C6680">
      <w:pPr>
        <w:ind w:left="0"/>
      </w:pPr>
    </w:p>
    <w:p w14:paraId="081B412D" w14:textId="2257B68A" w:rsidR="00674C4D" w:rsidRDefault="00674C4D" w:rsidP="001C6680">
      <w:pPr>
        <w:ind w:left="0"/>
        <w:rPr>
          <w:b/>
          <w:u w:val="single"/>
        </w:rPr>
      </w:pPr>
      <w:r w:rsidRPr="00674C4D">
        <w:rPr>
          <w:b/>
          <w:u w:val="single"/>
        </w:rPr>
        <w:lastRenderedPageBreak/>
        <w:t>Discourse</w:t>
      </w:r>
    </w:p>
    <w:p w14:paraId="1A027F50" w14:textId="0733652D" w:rsidR="00674C4D" w:rsidRDefault="004D24B5" w:rsidP="001C6680">
      <w:pPr>
        <w:ind w:left="0"/>
      </w:pPr>
      <w:r w:rsidRPr="004D24B5">
        <w:t xml:space="preserve">The Catholic church in Ireland and </w:t>
      </w:r>
      <w:r>
        <w:t>the Troubles in Ireland are to be seen in this poem after the exacting description of the preserved man in the bog.</w:t>
      </w:r>
    </w:p>
    <w:p w14:paraId="59BD1F27" w14:textId="4760F0A9" w:rsidR="004D24B5" w:rsidRDefault="004D24B5" w:rsidP="001C6680">
      <w:pPr>
        <w:ind w:left="0"/>
      </w:pPr>
    </w:p>
    <w:p w14:paraId="6CFD66E6" w14:textId="78938E65" w:rsidR="004D24B5" w:rsidRPr="00F85B57" w:rsidRDefault="004D24B5" w:rsidP="001C6680">
      <w:pPr>
        <w:ind w:left="0"/>
        <w:rPr>
          <w:b/>
          <w:u w:val="single"/>
        </w:rPr>
      </w:pPr>
      <w:r w:rsidRPr="00F85B57">
        <w:rPr>
          <w:b/>
          <w:u w:val="single"/>
        </w:rPr>
        <w:t>Voice</w:t>
      </w:r>
    </w:p>
    <w:p w14:paraId="4FCABD64" w14:textId="08D173DD" w:rsidR="004D24B5" w:rsidRDefault="004D24B5" w:rsidP="001C6680">
      <w:pPr>
        <w:ind w:left="0"/>
      </w:pPr>
      <w:r>
        <w:t>The speaker which is the author himself is in awe of how perfectly preserved the Grauballe Man is. In the fourth verse he uses 2 metaphors of how ‘his hips are the ridge and purse of a mussel’ and ‘his spine an eel arrested under a glisten of mud’ to describe two of his body parts. His ‘slashed throat’ is compared ‘to a dark elderberry place’ – the wound being the dark purple of the elderberry. He then moves on with similes comparing then man’s hair with a foetus</w:t>
      </w:r>
      <w:r w:rsidR="00F85B57">
        <w:t>. This has connotations of abortions and the strict ruling of the Irish Catholic church. The Dying Gaul in the penultimate verse alludes to a beautifully sculpted Roman statue who was a warrior who was mortally wounded and Heaney likens the statue’s pose as the same as the Grauballe Man.  ‘Hung in the scales’ depicts another Roman Statue, that of justice in the penultimate verse, another beautiful statue. Heaney immediately swings into how the Grauballe Man and these beautiful statues are at total odds with the desperate political situation of the Troubles in Ireland ‘of each hooded victim slashed and dumped’ which was often used by both sides during this era as retribution. Heaney uses classical images as a link from the past to the present.</w:t>
      </w:r>
      <w:r w:rsidR="008A2597">
        <w:t xml:space="preserve"> He wants his readers and audience to be shocked out of the gentle language he uses regarding the Grauballe Man to the immediate political situation of atrocities in Ireland.</w:t>
      </w:r>
    </w:p>
    <w:p w14:paraId="6656AB44" w14:textId="25F54292" w:rsidR="008A2597" w:rsidRDefault="008A2597" w:rsidP="001C6680">
      <w:pPr>
        <w:ind w:left="0"/>
      </w:pPr>
    </w:p>
    <w:p w14:paraId="4D079FF9" w14:textId="52DFA203" w:rsidR="008A2597" w:rsidRPr="008A2597" w:rsidRDefault="008A2597" w:rsidP="001C6680">
      <w:pPr>
        <w:ind w:left="0"/>
        <w:rPr>
          <w:b/>
          <w:u w:val="single"/>
        </w:rPr>
      </w:pPr>
      <w:r w:rsidRPr="008A2597">
        <w:rPr>
          <w:b/>
          <w:u w:val="single"/>
        </w:rPr>
        <w:t>Language</w:t>
      </w:r>
    </w:p>
    <w:p w14:paraId="68571BD6" w14:textId="70D3DD45" w:rsidR="008A2597" w:rsidRDefault="008A2597" w:rsidP="001C6680">
      <w:pPr>
        <w:ind w:left="0"/>
      </w:pPr>
    </w:p>
    <w:p w14:paraId="0ADC9BED" w14:textId="271CBD71" w:rsidR="008A2597" w:rsidRPr="004D24B5" w:rsidRDefault="008A2597" w:rsidP="001C6680">
      <w:pPr>
        <w:ind w:left="0"/>
      </w:pPr>
      <w:r>
        <w:t xml:space="preserve">For the description of the Grauballe man, Heaney uses word like ‘repose’’ he lies on a pillow of turf’. The first four verses are </w:t>
      </w:r>
      <w:r w:rsidR="006049CD">
        <w:t>dreamlike</w:t>
      </w:r>
      <w:r>
        <w:t xml:space="preserve">, with Heaney watching on in awe of the sleeping man </w:t>
      </w:r>
      <w:r w:rsidR="00DF71D4">
        <w:t>awakened</w:t>
      </w:r>
      <w:r>
        <w:t xml:space="preserve"> after a thousand years buried in peat. The language then changes  and talks of his ‘slashed throat’ ‘corpse’ – depicting a violent death, then goes on to the foetus and bruised forceps baby culminating with the horrific violent killings on both sides during the Troubles in Ireland – ‘each hooded victim slashed and dumped.’ This progression of almost sacred language at the beginning to the violent language at the end of the poem is a hugely contrasting.</w:t>
      </w:r>
    </w:p>
    <w:p w14:paraId="27E49367" w14:textId="06F78C72" w:rsidR="00674C4D" w:rsidRDefault="00674C4D" w:rsidP="001C6680">
      <w:pPr>
        <w:ind w:left="0"/>
        <w:rPr>
          <w:b/>
          <w:u w:val="single"/>
        </w:rPr>
      </w:pPr>
    </w:p>
    <w:p w14:paraId="61D3A377" w14:textId="0F32F2F6" w:rsidR="00674C4D" w:rsidRDefault="00674C4D" w:rsidP="001C6680">
      <w:pPr>
        <w:ind w:left="0"/>
        <w:rPr>
          <w:b/>
          <w:u w:val="single"/>
        </w:rPr>
      </w:pPr>
    </w:p>
    <w:p w14:paraId="309F7BF8" w14:textId="6A0D5C03" w:rsidR="00674C4D" w:rsidRDefault="00674C4D" w:rsidP="001C6680">
      <w:pPr>
        <w:ind w:left="0"/>
        <w:rPr>
          <w:b/>
          <w:u w:val="single"/>
        </w:rPr>
      </w:pPr>
      <w:r>
        <w:rPr>
          <w:b/>
          <w:u w:val="single"/>
        </w:rPr>
        <w:lastRenderedPageBreak/>
        <w:t>Form and Prosody</w:t>
      </w:r>
    </w:p>
    <w:p w14:paraId="1D8FC5BE" w14:textId="2FA1DE05" w:rsidR="00674C4D" w:rsidRDefault="00674C4D" w:rsidP="001C6680">
      <w:pPr>
        <w:ind w:left="0"/>
        <w:rPr>
          <w:b/>
          <w:u w:val="single"/>
        </w:rPr>
      </w:pPr>
    </w:p>
    <w:p w14:paraId="6FCF310B" w14:textId="4CB0D8B4" w:rsidR="00674C4D" w:rsidRPr="00674C4D" w:rsidRDefault="00674C4D" w:rsidP="001C6680">
      <w:pPr>
        <w:ind w:left="0"/>
      </w:pPr>
      <w:r w:rsidRPr="00674C4D">
        <w:t xml:space="preserve">I am guessing that </w:t>
      </w:r>
      <w:r>
        <w:t xml:space="preserve">the poem was written in Iambic tetrameter maybe? The author’s tone is evocative of awakening a sleeping man whose has been asleep for a </w:t>
      </w:r>
      <w:r w:rsidR="006049CD">
        <w:t>millennium</w:t>
      </w:r>
      <w:r>
        <w:t xml:space="preserve"> in the bog. The tone is in awe of his perfect preservation in the peat. The author then uses a completely different tone at the </w:t>
      </w:r>
      <w:r w:rsidR="00DF71D4">
        <w:t>poems</w:t>
      </w:r>
      <w:r>
        <w:t xml:space="preserve"> end talking about the atrocity of the Irish conflict ‘of each hooded victim slashed and dumped’.</w:t>
      </w:r>
    </w:p>
    <w:p w14:paraId="1BD80F94" w14:textId="4ADA682C" w:rsidR="00441DB3" w:rsidRDefault="00441DB3" w:rsidP="001C6680">
      <w:pPr>
        <w:ind w:left="0"/>
        <w:rPr>
          <w:b/>
          <w:u w:val="single"/>
        </w:rPr>
      </w:pPr>
    </w:p>
    <w:p w14:paraId="37DB3DCC" w14:textId="4E9C59C5" w:rsidR="00441DB3" w:rsidRDefault="00441DB3" w:rsidP="001C6680">
      <w:pPr>
        <w:ind w:left="0"/>
        <w:rPr>
          <w:b/>
          <w:u w:val="single"/>
        </w:rPr>
      </w:pPr>
      <w:r>
        <w:rPr>
          <w:b/>
          <w:u w:val="single"/>
        </w:rPr>
        <w:t>Influences</w:t>
      </w:r>
    </w:p>
    <w:p w14:paraId="5F2CB275" w14:textId="50C70ED1" w:rsidR="00441DB3" w:rsidRDefault="00441DB3" w:rsidP="001C6680">
      <w:pPr>
        <w:ind w:left="0"/>
        <w:rPr>
          <w:b/>
          <w:u w:val="single"/>
        </w:rPr>
      </w:pPr>
    </w:p>
    <w:p w14:paraId="7F90395F" w14:textId="01057E0E" w:rsidR="00441DB3" w:rsidRPr="00441DB3" w:rsidRDefault="00441DB3" w:rsidP="001C6680">
      <w:pPr>
        <w:ind w:left="0"/>
      </w:pPr>
      <w:r w:rsidRPr="00441DB3">
        <w:t>Heaney’s influences</w:t>
      </w:r>
      <w:r w:rsidR="0038734F">
        <w:t xml:space="preserve"> were diverse. His early childhood surroundings in rural Ireland provided inspiration for many of his poems, Blackberry Picking, Potato Digging etc. so he learned to write from his own experiences. The Irish Conflict, the Catholic church and Heaney’s own deep interest and a fascination with the soil saw him write about the Bog People; the Grauballe Man and the Tollund Man.</w:t>
      </w:r>
    </w:p>
    <w:p w14:paraId="5B0B6E0C" w14:textId="77777777" w:rsidR="00441DB3" w:rsidRPr="00441DB3" w:rsidRDefault="00441DB3" w:rsidP="001C6680">
      <w:pPr>
        <w:ind w:left="0"/>
      </w:pPr>
    </w:p>
    <w:p w14:paraId="7F6836A5" w14:textId="5C0551A0" w:rsidR="00441DB3" w:rsidRDefault="00441DB3" w:rsidP="001C6680">
      <w:pPr>
        <w:ind w:left="0"/>
      </w:pPr>
    </w:p>
    <w:p w14:paraId="5319405D" w14:textId="77777777" w:rsidR="00441DB3" w:rsidRDefault="00441DB3" w:rsidP="001C6680">
      <w:pPr>
        <w:ind w:left="0"/>
      </w:pPr>
    </w:p>
    <w:p w14:paraId="67EB13AC" w14:textId="405E91F7" w:rsidR="00441DB3" w:rsidRDefault="00441DB3" w:rsidP="001C6680">
      <w:pPr>
        <w:ind w:left="0"/>
      </w:pPr>
    </w:p>
    <w:p w14:paraId="07127A77" w14:textId="77777777" w:rsidR="00441DB3" w:rsidRPr="00FC606F" w:rsidRDefault="00441DB3" w:rsidP="001C6680">
      <w:pPr>
        <w:ind w:left="0"/>
      </w:pPr>
    </w:p>
    <w:p w14:paraId="08E19E0D" w14:textId="77777777" w:rsidR="00D16BFF" w:rsidRPr="00D16BFF" w:rsidRDefault="00D16BFF" w:rsidP="001C6680">
      <w:pPr>
        <w:ind w:left="0"/>
      </w:pPr>
    </w:p>
    <w:p w14:paraId="04DC3FC6" w14:textId="77777777" w:rsidR="001C6680" w:rsidRPr="00414B7D" w:rsidRDefault="001C6680" w:rsidP="001C6680">
      <w:pPr>
        <w:ind w:left="0"/>
      </w:pPr>
    </w:p>
    <w:p w14:paraId="4A76F9D0" w14:textId="77777777" w:rsidR="00414B7D" w:rsidRDefault="00414B7D"/>
    <w:p w14:paraId="519207C0" w14:textId="6A403933" w:rsidR="006D01EF" w:rsidRDefault="006D01EF"/>
    <w:p w14:paraId="3CDF3B4F" w14:textId="77777777" w:rsidR="006D01EF" w:rsidRPr="00323B8F" w:rsidRDefault="006D01EF"/>
    <w:sectPr w:rsidR="006D01EF" w:rsidRPr="00323B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FA1A5" w14:textId="77777777" w:rsidR="007219C9" w:rsidRDefault="007219C9" w:rsidP="00097E81">
      <w:pPr>
        <w:spacing w:line="240" w:lineRule="auto"/>
      </w:pPr>
      <w:r>
        <w:separator/>
      </w:r>
    </w:p>
  </w:endnote>
  <w:endnote w:type="continuationSeparator" w:id="0">
    <w:p w14:paraId="595ADDB0" w14:textId="77777777" w:rsidR="007219C9" w:rsidRDefault="007219C9" w:rsidP="00097E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FFA08" w14:textId="77777777" w:rsidR="007219C9" w:rsidRDefault="007219C9" w:rsidP="00097E81">
      <w:pPr>
        <w:spacing w:line="240" w:lineRule="auto"/>
      </w:pPr>
      <w:r>
        <w:separator/>
      </w:r>
    </w:p>
  </w:footnote>
  <w:footnote w:type="continuationSeparator" w:id="0">
    <w:p w14:paraId="191EB5B2" w14:textId="77777777" w:rsidR="007219C9" w:rsidRDefault="007219C9" w:rsidP="00097E81">
      <w:pPr>
        <w:spacing w:line="240" w:lineRule="auto"/>
      </w:pPr>
      <w:r>
        <w:continuationSeparator/>
      </w:r>
    </w:p>
  </w:footnote>
  <w:footnote w:id="1">
    <w:p w14:paraId="6468AD01" w14:textId="25434AC4" w:rsidR="00097E81" w:rsidRDefault="00097E81">
      <w:pPr>
        <w:pStyle w:val="FootnoteText"/>
      </w:pPr>
      <w:r>
        <w:rPr>
          <w:rStyle w:val="FootnoteReference"/>
        </w:rPr>
        <w:footnoteRef/>
      </w:r>
      <w:r>
        <w:t xml:space="preserve"> Mel Gussow, ‘Denise Levertov, Poet and Political Activist dies aged 74’ </w:t>
      </w:r>
      <w:r w:rsidRPr="00097E81">
        <w:t>https://www.nytimes.com/1997/12/23/arts/denise-levertov-poet-and-political-activist-dies-at-74.html</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E6E"/>
    <w:rsid w:val="00097E81"/>
    <w:rsid w:val="000A36F2"/>
    <w:rsid w:val="001C6680"/>
    <w:rsid w:val="00254AA3"/>
    <w:rsid w:val="00323B8F"/>
    <w:rsid w:val="0036504C"/>
    <w:rsid w:val="0038734F"/>
    <w:rsid w:val="00414B7D"/>
    <w:rsid w:val="00426E47"/>
    <w:rsid w:val="00441DB3"/>
    <w:rsid w:val="004D24B5"/>
    <w:rsid w:val="004F1E4E"/>
    <w:rsid w:val="006049CD"/>
    <w:rsid w:val="00627A62"/>
    <w:rsid w:val="00674C4D"/>
    <w:rsid w:val="00696F1D"/>
    <w:rsid w:val="006D01EF"/>
    <w:rsid w:val="007219C9"/>
    <w:rsid w:val="008A2597"/>
    <w:rsid w:val="00936399"/>
    <w:rsid w:val="00BB3E6E"/>
    <w:rsid w:val="00BC3A18"/>
    <w:rsid w:val="00CA179F"/>
    <w:rsid w:val="00D16BFF"/>
    <w:rsid w:val="00DF71D4"/>
    <w:rsid w:val="00F539CB"/>
    <w:rsid w:val="00F65D3F"/>
    <w:rsid w:val="00F76408"/>
    <w:rsid w:val="00F85B57"/>
    <w:rsid w:val="00FC6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83AED"/>
  <w15:chartTrackingRefBased/>
  <w15:docId w15:val="{7ED98924-1470-403B-810B-35D0AB409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97E81"/>
    <w:pPr>
      <w:spacing w:line="240" w:lineRule="auto"/>
    </w:pPr>
    <w:rPr>
      <w:sz w:val="20"/>
      <w:szCs w:val="20"/>
    </w:rPr>
  </w:style>
  <w:style w:type="character" w:customStyle="1" w:styleId="FootnoteTextChar">
    <w:name w:val="Footnote Text Char"/>
    <w:basedOn w:val="DefaultParagraphFont"/>
    <w:link w:val="FootnoteText"/>
    <w:uiPriority w:val="99"/>
    <w:semiHidden/>
    <w:rsid w:val="00097E81"/>
    <w:rPr>
      <w:sz w:val="20"/>
      <w:szCs w:val="20"/>
    </w:rPr>
  </w:style>
  <w:style w:type="character" w:styleId="FootnoteReference">
    <w:name w:val="footnote reference"/>
    <w:basedOn w:val="DefaultParagraphFont"/>
    <w:uiPriority w:val="99"/>
    <w:semiHidden/>
    <w:unhideWhenUsed/>
    <w:rsid w:val="00097E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1850</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3</cp:revision>
  <dcterms:created xsi:type="dcterms:W3CDTF">2019-01-13T18:29:00Z</dcterms:created>
  <dcterms:modified xsi:type="dcterms:W3CDTF">2019-01-13T18:30:00Z</dcterms:modified>
</cp:coreProperties>
</file>