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0753183"/>
        <w:docPartObj>
          <w:docPartGallery w:val="Cover Pages"/>
          <w:docPartUnique/>
        </w:docPartObj>
      </w:sdtPr>
      <w:sdtEndPr>
        <w:rPr>
          <w:rFonts w:ascii="Times New Roman" w:eastAsia="Times New Roman" w:hAnsi="Times New Roman" w:cs="Times New Roman"/>
          <w:sz w:val="36"/>
          <w:szCs w:val="36"/>
          <w:lang w:val="en-GB" w:eastAsia="en-GB"/>
        </w:rPr>
      </w:sdtEndPr>
      <w:sdtContent>
        <w:p w14:paraId="7E9F244A" w14:textId="47E5F8BA" w:rsidR="00B23113" w:rsidRDefault="00B23113">
          <w:pPr>
            <w:pStyle w:val="NoSpacing"/>
          </w:pPr>
          <w:r>
            <w:rPr>
              <w:noProof/>
            </w:rPr>
            <mc:AlternateContent>
              <mc:Choice Requires="wpg">
                <w:drawing>
                  <wp:anchor distT="0" distB="0" distL="114300" distR="114300" simplePos="0" relativeHeight="251659264" behindDoc="1" locked="0" layoutInCell="1" allowOverlap="1" wp14:anchorId="3A403580" wp14:editId="4C514A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1-02T00:00:00Z">
                                      <w:dateFormat w:val="M/d/yyyy"/>
                                      <w:lid w:val="en-US"/>
                                      <w:storeMappedDataAs w:val="dateTime"/>
                                      <w:calendar w:val="gregorian"/>
                                    </w:date>
                                  </w:sdtPr>
                                  <w:sdtContent>
                                    <w:p w14:paraId="57A7B1A8" w14:textId="416434D1" w:rsidR="00B23113" w:rsidRDefault="00B23113">
                                      <w:pPr>
                                        <w:pStyle w:val="NoSpacing"/>
                                        <w:jc w:val="right"/>
                                        <w:rPr>
                                          <w:color w:val="FFFFFF" w:themeColor="background1"/>
                                          <w:sz w:val="28"/>
                                          <w:szCs w:val="28"/>
                                        </w:rPr>
                                      </w:pPr>
                                      <w:r>
                                        <w:rPr>
                                          <w:color w:val="FFFFFF" w:themeColor="background1"/>
                                          <w:sz w:val="28"/>
                                          <w:szCs w:val="28"/>
                                        </w:rPr>
                                        <w:t>11/2/2021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A40358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1-02T00:00:00Z">
                                <w:dateFormat w:val="M/d/yyyy"/>
                                <w:lid w:val="en-US"/>
                                <w:storeMappedDataAs w:val="dateTime"/>
                                <w:calendar w:val="gregorian"/>
                              </w:date>
                            </w:sdtPr>
                            <w:sdtContent>
                              <w:p w14:paraId="57A7B1A8" w14:textId="416434D1" w:rsidR="00B23113" w:rsidRDefault="00B23113">
                                <w:pPr>
                                  <w:pStyle w:val="NoSpacing"/>
                                  <w:jc w:val="right"/>
                                  <w:rPr>
                                    <w:color w:val="FFFFFF" w:themeColor="background1"/>
                                    <w:sz w:val="28"/>
                                    <w:szCs w:val="28"/>
                                  </w:rPr>
                                </w:pPr>
                                <w:r>
                                  <w:rPr>
                                    <w:color w:val="FFFFFF" w:themeColor="background1"/>
                                    <w:sz w:val="28"/>
                                    <w:szCs w:val="28"/>
                                  </w:rPr>
                                  <w:t>11/2/2021</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5B0DDB0" wp14:editId="4D35A2F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99372" w14:textId="0C4E499A" w:rsidR="00B23113" w:rsidRDefault="00B2311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Nicol Crocker (2005510)</w:t>
                                    </w:r>
                                  </w:sdtContent>
                                </w:sdt>
                              </w:p>
                              <w:p w14:paraId="7D4A532D" w14:textId="0CDDC92D" w:rsidR="00B23113" w:rsidRDefault="00B2311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B0DDB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50699372" w14:textId="0C4E499A" w:rsidR="00B23113" w:rsidRDefault="00B2311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Nicol Crocker (2005510)</w:t>
                              </w:r>
                            </w:sdtContent>
                          </w:sdt>
                        </w:p>
                        <w:p w14:paraId="7D4A532D" w14:textId="0CDDC92D" w:rsidR="00B23113" w:rsidRDefault="00B2311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DBAE65B" wp14:editId="2624031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84D78" w14:textId="5F618788" w:rsidR="00B23113" w:rsidRDefault="00B2311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Terrorism </w:t>
                                    </w:r>
                                  </w:sdtContent>
                                </w:sdt>
                              </w:p>
                              <w:p w14:paraId="7860BA6C" w14:textId="052B0DE7" w:rsidR="00B23113" w:rsidRDefault="00B2311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BAE65B"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0D184D78" w14:textId="5F618788" w:rsidR="00B23113" w:rsidRDefault="00B2311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Terrorism </w:t>
                              </w:r>
                            </w:sdtContent>
                          </w:sdt>
                        </w:p>
                        <w:p w14:paraId="7860BA6C" w14:textId="052B0DE7" w:rsidR="00B23113" w:rsidRDefault="00B2311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04588666" w14:textId="4E97F8AD" w:rsidR="00B23113" w:rsidRDefault="00B23113">
          <w:pPr>
            <w:rPr>
              <w:rFonts w:ascii="Times New Roman" w:eastAsia="Times New Roman" w:hAnsi="Times New Roman" w:cs="Times New Roman"/>
              <w:sz w:val="36"/>
              <w:szCs w:val="36"/>
              <w:lang w:eastAsia="en-GB"/>
            </w:rPr>
          </w:pPr>
          <w:r>
            <w:rPr>
              <w:rFonts w:ascii="Times New Roman" w:eastAsia="Times New Roman" w:hAnsi="Times New Roman" w:cs="Times New Roman"/>
              <w:sz w:val="36"/>
              <w:szCs w:val="36"/>
              <w:lang w:eastAsia="en-GB"/>
            </w:rPr>
            <w:br w:type="page"/>
          </w:r>
        </w:p>
      </w:sdtContent>
    </w:sdt>
    <w:p w14:paraId="33795947" w14:textId="69D75158" w:rsidR="000A48B4" w:rsidRDefault="007C1B7A">
      <w:pPr>
        <w:rPr>
          <w:rFonts w:ascii="Arial" w:hAnsi="Arial" w:cs="Arial"/>
        </w:rPr>
      </w:pPr>
      <w:r>
        <w:rPr>
          <w:rFonts w:ascii="Arial" w:hAnsi="Arial" w:cs="Arial"/>
        </w:rPr>
        <w:lastRenderedPageBreak/>
        <w:t>T</w:t>
      </w:r>
      <w:r w:rsidR="00B32463">
        <w:rPr>
          <w:rFonts w:ascii="Arial" w:hAnsi="Arial" w:cs="Arial"/>
        </w:rPr>
        <w:t xml:space="preserve">he </w:t>
      </w:r>
      <w:r w:rsidR="00A16CC9">
        <w:rPr>
          <w:rFonts w:ascii="Arial" w:hAnsi="Arial" w:cs="Arial"/>
        </w:rPr>
        <w:t>United Kingdom</w:t>
      </w:r>
      <w:r w:rsidR="00B32463">
        <w:rPr>
          <w:rFonts w:ascii="Arial" w:hAnsi="Arial" w:cs="Arial"/>
        </w:rPr>
        <w:t xml:space="preserve"> has defined terrorism as the </w:t>
      </w:r>
      <w:r w:rsidR="000A7BD2">
        <w:rPr>
          <w:rFonts w:ascii="Arial" w:hAnsi="Arial" w:cs="Arial"/>
        </w:rPr>
        <w:t xml:space="preserve">usage </w:t>
      </w:r>
      <w:r w:rsidR="00535CBB">
        <w:rPr>
          <w:rFonts w:ascii="Arial" w:hAnsi="Arial" w:cs="Arial"/>
        </w:rPr>
        <w:t>or threat of a</w:t>
      </w:r>
      <w:r w:rsidR="00A4747C">
        <w:rPr>
          <w:rFonts w:ascii="Arial" w:hAnsi="Arial" w:cs="Arial"/>
        </w:rPr>
        <w:t>ction</w:t>
      </w:r>
      <w:r w:rsidR="00E00FB6">
        <w:rPr>
          <w:rFonts w:ascii="Arial" w:hAnsi="Arial" w:cs="Arial"/>
        </w:rPr>
        <w:t xml:space="preserve">, </w:t>
      </w:r>
      <w:r w:rsidR="00FF331B">
        <w:rPr>
          <w:rFonts w:ascii="Arial" w:hAnsi="Arial" w:cs="Arial"/>
        </w:rPr>
        <w:t xml:space="preserve">whether that be within the UK or outside of it, </w:t>
      </w:r>
      <w:r w:rsidR="00231B05">
        <w:rPr>
          <w:rFonts w:ascii="Arial" w:hAnsi="Arial" w:cs="Arial"/>
        </w:rPr>
        <w:t xml:space="preserve">which is </w:t>
      </w:r>
      <w:r w:rsidR="00510CD9">
        <w:rPr>
          <w:rFonts w:ascii="Arial" w:hAnsi="Arial" w:cs="Arial"/>
        </w:rPr>
        <w:t xml:space="preserve">created </w:t>
      </w:r>
      <w:r w:rsidR="00231B05">
        <w:rPr>
          <w:rFonts w:ascii="Arial" w:hAnsi="Arial" w:cs="Arial"/>
        </w:rPr>
        <w:t xml:space="preserve">to </w:t>
      </w:r>
      <w:r w:rsidR="00537E3D">
        <w:rPr>
          <w:rFonts w:ascii="Arial" w:hAnsi="Arial" w:cs="Arial"/>
        </w:rPr>
        <w:t xml:space="preserve">intimidate any </w:t>
      </w:r>
      <w:r w:rsidR="005217FC">
        <w:rPr>
          <w:rFonts w:ascii="Arial" w:hAnsi="Arial" w:cs="Arial"/>
        </w:rPr>
        <w:t xml:space="preserve">global government </w:t>
      </w:r>
      <w:r w:rsidR="00A40D8D">
        <w:rPr>
          <w:rFonts w:ascii="Arial" w:hAnsi="Arial" w:cs="Arial"/>
        </w:rPr>
        <w:t xml:space="preserve">or to alarm </w:t>
      </w:r>
      <w:r w:rsidR="000770DE">
        <w:rPr>
          <w:rFonts w:ascii="Arial" w:hAnsi="Arial" w:cs="Arial"/>
        </w:rPr>
        <w:t xml:space="preserve">citizens. </w:t>
      </w:r>
      <w:r w:rsidR="00AD1041">
        <w:rPr>
          <w:rFonts w:ascii="Arial" w:hAnsi="Arial" w:cs="Arial"/>
        </w:rPr>
        <w:t>W</w:t>
      </w:r>
      <w:r w:rsidR="00AC01D2">
        <w:rPr>
          <w:rFonts w:ascii="Arial" w:hAnsi="Arial" w:cs="Arial"/>
        </w:rPr>
        <w:t>ith the p</w:t>
      </w:r>
      <w:r w:rsidR="00A16CC9">
        <w:rPr>
          <w:rFonts w:ascii="Arial" w:hAnsi="Arial" w:cs="Arial"/>
        </w:rPr>
        <w:t>romoti</w:t>
      </w:r>
      <w:r w:rsidR="00AC01D2">
        <w:rPr>
          <w:rFonts w:ascii="Arial" w:hAnsi="Arial" w:cs="Arial"/>
        </w:rPr>
        <w:t>on</w:t>
      </w:r>
      <w:r w:rsidR="00A16CC9">
        <w:rPr>
          <w:rFonts w:ascii="Arial" w:hAnsi="Arial" w:cs="Arial"/>
        </w:rPr>
        <w:t xml:space="preserve"> </w:t>
      </w:r>
      <w:r w:rsidR="00AD1041">
        <w:rPr>
          <w:rFonts w:ascii="Arial" w:hAnsi="Arial" w:cs="Arial"/>
        </w:rPr>
        <w:t xml:space="preserve">of </w:t>
      </w:r>
      <w:r w:rsidR="000101D9">
        <w:rPr>
          <w:rFonts w:ascii="Arial" w:hAnsi="Arial" w:cs="Arial"/>
        </w:rPr>
        <w:t>political, religious</w:t>
      </w:r>
      <w:r w:rsidR="00AD6D8A">
        <w:rPr>
          <w:rFonts w:ascii="Arial" w:hAnsi="Arial" w:cs="Arial"/>
        </w:rPr>
        <w:t xml:space="preserve">, racial or ideological </w:t>
      </w:r>
      <w:r w:rsidR="00046249">
        <w:rPr>
          <w:rFonts w:ascii="Arial" w:hAnsi="Arial" w:cs="Arial"/>
        </w:rPr>
        <w:t>subjects</w:t>
      </w:r>
      <w:r w:rsidR="00813F17">
        <w:rPr>
          <w:rFonts w:ascii="Arial" w:hAnsi="Arial" w:cs="Arial"/>
        </w:rPr>
        <w:t xml:space="preserve"> being the </w:t>
      </w:r>
      <w:r w:rsidR="00046249">
        <w:rPr>
          <w:rFonts w:ascii="Arial" w:hAnsi="Arial" w:cs="Arial"/>
        </w:rPr>
        <w:t>main purpose.</w:t>
      </w:r>
      <w:r>
        <w:rPr>
          <w:rFonts w:ascii="Arial" w:hAnsi="Arial" w:cs="Arial"/>
        </w:rPr>
        <w:t xml:space="preserve"> </w:t>
      </w:r>
      <w:r w:rsidR="004370D7">
        <w:rPr>
          <w:rFonts w:ascii="Arial" w:hAnsi="Arial" w:cs="Arial"/>
        </w:rPr>
        <w:t xml:space="preserve">Other </w:t>
      </w:r>
      <w:r w:rsidR="005E1BD7">
        <w:rPr>
          <w:rFonts w:ascii="Arial" w:hAnsi="Arial" w:cs="Arial"/>
        </w:rPr>
        <w:t xml:space="preserve">definitions will </w:t>
      </w:r>
      <w:r w:rsidR="0048584E">
        <w:rPr>
          <w:rFonts w:ascii="Arial" w:hAnsi="Arial" w:cs="Arial"/>
        </w:rPr>
        <w:t>manage</w:t>
      </w:r>
      <w:r w:rsidR="007977D1">
        <w:rPr>
          <w:rFonts w:ascii="Arial" w:hAnsi="Arial" w:cs="Arial"/>
        </w:rPr>
        <w:t xml:space="preserve"> all </w:t>
      </w:r>
      <w:r w:rsidR="0048584E">
        <w:rPr>
          <w:rFonts w:ascii="Arial" w:hAnsi="Arial" w:cs="Arial"/>
        </w:rPr>
        <w:t>acts of terrorism a</w:t>
      </w:r>
      <w:r w:rsidR="009C3CA0">
        <w:rPr>
          <w:rFonts w:ascii="Arial" w:hAnsi="Arial" w:cs="Arial"/>
        </w:rPr>
        <w:t xml:space="preserve">s </w:t>
      </w:r>
      <w:r w:rsidR="00DF078D">
        <w:rPr>
          <w:rFonts w:ascii="Arial" w:hAnsi="Arial" w:cs="Arial"/>
        </w:rPr>
        <w:t xml:space="preserve">unlawful </w:t>
      </w:r>
      <w:r w:rsidR="00327454">
        <w:rPr>
          <w:rFonts w:ascii="Arial" w:hAnsi="Arial" w:cs="Arial"/>
        </w:rPr>
        <w:t xml:space="preserve">behaviour </w:t>
      </w:r>
      <w:r w:rsidR="009C3CA0">
        <w:rPr>
          <w:rFonts w:ascii="Arial" w:hAnsi="Arial" w:cs="Arial"/>
        </w:rPr>
        <w:t xml:space="preserve">despite any </w:t>
      </w:r>
      <w:r w:rsidR="003F6DE4">
        <w:rPr>
          <w:rFonts w:ascii="Arial" w:hAnsi="Arial" w:cs="Arial"/>
        </w:rPr>
        <w:t xml:space="preserve">bureaucratic </w:t>
      </w:r>
      <w:r w:rsidR="0078734F">
        <w:rPr>
          <w:rFonts w:ascii="Arial" w:hAnsi="Arial" w:cs="Arial"/>
        </w:rPr>
        <w:t xml:space="preserve">incentive. </w:t>
      </w:r>
      <w:r w:rsidR="002209D6">
        <w:rPr>
          <w:rFonts w:ascii="Arial" w:hAnsi="Arial" w:cs="Arial"/>
        </w:rPr>
        <w:t>T</w:t>
      </w:r>
      <w:r>
        <w:rPr>
          <w:rFonts w:ascii="Arial" w:hAnsi="Arial" w:cs="Arial"/>
        </w:rPr>
        <w:t>here are</w:t>
      </w:r>
      <w:r w:rsidR="00F81691">
        <w:rPr>
          <w:rFonts w:ascii="Arial" w:hAnsi="Arial" w:cs="Arial"/>
        </w:rPr>
        <w:t xml:space="preserve"> tons of</w:t>
      </w:r>
      <w:r>
        <w:rPr>
          <w:rFonts w:ascii="Arial" w:hAnsi="Arial" w:cs="Arial"/>
        </w:rPr>
        <w:t xml:space="preserve"> definitions from numerous countries</w:t>
      </w:r>
      <w:r w:rsidR="002209D6">
        <w:rPr>
          <w:rFonts w:ascii="Arial" w:hAnsi="Arial" w:cs="Arial"/>
        </w:rPr>
        <w:t xml:space="preserve"> but</w:t>
      </w:r>
      <w:r w:rsidR="006628B3">
        <w:rPr>
          <w:rFonts w:ascii="Arial" w:hAnsi="Arial" w:cs="Arial"/>
        </w:rPr>
        <w:t xml:space="preserve"> globally, there isn’t </w:t>
      </w:r>
      <w:r w:rsidR="00F81691">
        <w:rPr>
          <w:rFonts w:ascii="Arial" w:hAnsi="Arial" w:cs="Arial"/>
        </w:rPr>
        <w:t xml:space="preserve">one definition that is completely accepted </w:t>
      </w:r>
      <w:r w:rsidR="001F1AAD">
        <w:rPr>
          <w:rFonts w:ascii="Arial" w:hAnsi="Arial" w:cs="Arial"/>
        </w:rPr>
        <w:t>t</w:t>
      </w:r>
      <w:r w:rsidR="00F81691">
        <w:rPr>
          <w:rFonts w:ascii="Arial" w:hAnsi="Arial" w:cs="Arial"/>
        </w:rPr>
        <w:t xml:space="preserve">hat clearly sums up </w:t>
      </w:r>
      <w:r w:rsidR="00F37976">
        <w:rPr>
          <w:rFonts w:ascii="Arial" w:hAnsi="Arial" w:cs="Arial"/>
        </w:rPr>
        <w:t>terrorism</w:t>
      </w:r>
      <w:r w:rsidR="00F81691">
        <w:rPr>
          <w:rFonts w:ascii="Arial" w:hAnsi="Arial" w:cs="Arial"/>
        </w:rPr>
        <w:t>.</w:t>
      </w:r>
      <w:r w:rsidR="00965940">
        <w:rPr>
          <w:rFonts w:ascii="Arial" w:hAnsi="Arial" w:cs="Arial"/>
        </w:rPr>
        <w:t xml:space="preserve"> </w:t>
      </w:r>
      <w:r w:rsidR="00793E05">
        <w:rPr>
          <w:rFonts w:ascii="Arial" w:hAnsi="Arial" w:cs="Arial"/>
        </w:rPr>
        <w:t xml:space="preserve">For </w:t>
      </w:r>
      <w:r w:rsidR="009A43FA">
        <w:rPr>
          <w:rFonts w:ascii="Arial" w:hAnsi="Arial" w:cs="Arial"/>
        </w:rPr>
        <w:t>example,</w:t>
      </w:r>
      <w:r w:rsidR="00793E05">
        <w:rPr>
          <w:rFonts w:ascii="Arial" w:hAnsi="Arial" w:cs="Arial"/>
        </w:rPr>
        <w:t xml:space="preserve"> </w:t>
      </w:r>
      <w:r w:rsidR="00680742">
        <w:rPr>
          <w:rFonts w:ascii="Arial" w:hAnsi="Arial" w:cs="Arial"/>
        </w:rPr>
        <w:t xml:space="preserve">the FBI </w:t>
      </w:r>
      <w:r w:rsidR="008A6B83">
        <w:rPr>
          <w:rFonts w:ascii="Arial" w:hAnsi="Arial" w:cs="Arial"/>
        </w:rPr>
        <w:t>separates</w:t>
      </w:r>
      <w:r w:rsidR="00680742">
        <w:rPr>
          <w:rFonts w:ascii="Arial" w:hAnsi="Arial" w:cs="Arial"/>
        </w:rPr>
        <w:t xml:space="preserve"> </w:t>
      </w:r>
      <w:r w:rsidR="008A6B83">
        <w:rPr>
          <w:rFonts w:ascii="Arial" w:hAnsi="Arial" w:cs="Arial"/>
        </w:rPr>
        <w:t xml:space="preserve">terrorism into two categories, domestic terrorism and international terrorism. </w:t>
      </w:r>
      <w:r w:rsidR="00C951A8">
        <w:rPr>
          <w:rFonts w:ascii="Arial" w:hAnsi="Arial" w:cs="Arial"/>
        </w:rPr>
        <w:t xml:space="preserve">Domestic terrorism being defined as any </w:t>
      </w:r>
      <w:r w:rsidR="009515AB">
        <w:rPr>
          <w:rFonts w:ascii="Arial" w:hAnsi="Arial" w:cs="Arial"/>
        </w:rPr>
        <w:t>criminal</w:t>
      </w:r>
      <w:r w:rsidR="00C951A8">
        <w:rPr>
          <w:rFonts w:ascii="Arial" w:hAnsi="Arial" w:cs="Arial"/>
        </w:rPr>
        <w:t xml:space="preserve"> or threatening use of </w:t>
      </w:r>
      <w:r w:rsidR="009515AB">
        <w:rPr>
          <w:rFonts w:ascii="Arial" w:hAnsi="Arial" w:cs="Arial"/>
        </w:rPr>
        <w:t xml:space="preserve">violence by any group or single individual </w:t>
      </w:r>
      <w:r w:rsidR="00F03ED3">
        <w:rPr>
          <w:rFonts w:ascii="Arial" w:hAnsi="Arial" w:cs="Arial"/>
        </w:rPr>
        <w:t xml:space="preserve">within the </w:t>
      </w:r>
      <w:r w:rsidR="009A43FA">
        <w:rPr>
          <w:rFonts w:ascii="Arial" w:hAnsi="Arial" w:cs="Arial"/>
        </w:rPr>
        <w:t>United States</w:t>
      </w:r>
      <w:r w:rsidR="00372663">
        <w:rPr>
          <w:rFonts w:ascii="Arial" w:hAnsi="Arial" w:cs="Arial"/>
        </w:rPr>
        <w:t>,</w:t>
      </w:r>
      <w:r w:rsidR="00F03ED3">
        <w:rPr>
          <w:rFonts w:ascii="Arial" w:hAnsi="Arial" w:cs="Arial"/>
        </w:rPr>
        <w:t xml:space="preserve"> that </w:t>
      </w:r>
      <w:r w:rsidR="001D441C">
        <w:rPr>
          <w:rFonts w:ascii="Arial" w:hAnsi="Arial" w:cs="Arial"/>
        </w:rPr>
        <w:t xml:space="preserve">aims to threaten </w:t>
      </w:r>
      <w:r w:rsidR="00C71C34">
        <w:rPr>
          <w:rFonts w:ascii="Arial" w:hAnsi="Arial" w:cs="Arial"/>
        </w:rPr>
        <w:t xml:space="preserve">or pressurise a government or the civil </w:t>
      </w:r>
      <w:r w:rsidR="00BE264B">
        <w:rPr>
          <w:rFonts w:ascii="Arial" w:hAnsi="Arial" w:cs="Arial"/>
        </w:rPr>
        <w:t xml:space="preserve">population. International terrorism is then defined as any violent acts </w:t>
      </w:r>
      <w:r w:rsidR="00625D3D">
        <w:rPr>
          <w:rFonts w:ascii="Arial" w:hAnsi="Arial" w:cs="Arial"/>
        </w:rPr>
        <w:t xml:space="preserve">or any potential </w:t>
      </w:r>
      <w:r w:rsidR="005E1259">
        <w:rPr>
          <w:rFonts w:ascii="Arial" w:hAnsi="Arial" w:cs="Arial"/>
        </w:rPr>
        <w:t xml:space="preserve">harmful </w:t>
      </w:r>
      <w:r w:rsidR="00C13B34">
        <w:rPr>
          <w:rFonts w:ascii="Arial" w:hAnsi="Arial" w:cs="Arial"/>
        </w:rPr>
        <w:t xml:space="preserve">acts to human life that are in breach of criminal laws of the </w:t>
      </w:r>
      <w:r w:rsidR="000A48B4">
        <w:rPr>
          <w:rFonts w:ascii="Arial" w:hAnsi="Arial" w:cs="Arial"/>
        </w:rPr>
        <w:t>United States</w:t>
      </w:r>
      <w:r w:rsidR="00C13B34">
        <w:rPr>
          <w:rFonts w:ascii="Arial" w:hAnsi="Arial" w:cs="Arial"/>
        </w:rPr>
        <w:t xml:space="preserve">. </w:t>
      </w:r>
      <w:r w:rsidR="00390A6D">
        <w:rPr>
          <w:rFonts w:ascii="Arial" w:hAnsi="Arial" w:cs="Arial"/>
        </w:rPr>
        <w:t xml:space="preserve">Terrorists </w:t>
      </w:r>
      <w:r w:rsidR="00DC6AA8">
        <w:rPr>
          <w:rFonts w:ascii="Arial" w:hAnsi="Arial" w:cs="Arial"/>
        </w:rPr>
        <w:t xml:space="preserve">need to produce reliable knowledge to those </w:t>
      </w:r>
      <w:r w:rsidR="00290318">
        <w:rPr>
          <w:rFonts w:ascii="Arial" w:hAnsi="Arial" w:cs="Arial"/>
        </w:rPr>
        <w:t>whose</w:t>
      </w:r>
      <w:r w:rsidR="00097E72">
        <w:rPr>
          <w:rFonts w:ascii="Arial" w:hAnsi="Arial" w:cs="Arial"/>
        </w:rPr>
        <w:t xml:space="preserve"> behaviour they aim to </w:t>
      </w:r>
      <w:r w:rsidR="00290318">
        <w:rPr>
          <w:rFonts w:ascii="Arial" w:hAnsi="Arial" w:cs="Arial"/>
        </w:rPr>
        <w:t xml:space="preserve">change. </w:t>
      </w:r>
      <w:r w:rsidR="00673273">
        <w:rPr>
          <w:rFonts w:ascii="Arial" w:hAnsi="Arial" w:cs="Arial"/>
        </w:rPr>
        <w:t>In 1983</w:t>
      </w:r>
      <w:r w:rsidR="00EA7AEF">
        <w:rPr>
          <w:rFonts w:ascii="Arial" w:hAnsi="Arial" w:cs="Arial"/>
        </w:rPr>
        <w:t xml:space="preserve"> the U.S Department of state </w:t>
      </w:r>
      <w:r w:rsidR="00625D1F">
        <w:rPr>
          <w:rFonts w:ascii="Arial" w:hAnsi="Arial" w:cs="Arial"/>
        </w:rPr>
        <w:t xml:space="preserve">developed </w:t>
      </w:r>
      <w:r w:rsidR="00F24A6F">
        <w:rPr>
          <w:rFonts w:ascii="Arial" w:hAnsi="Arial" w:cs="Arial"/>
        </w:rPr>
        <w:t xml:space="preserve">a definition of terrorism which was </w:t>
      </w:r>
      <w:r w:rsidR="00163D3D">
        <w:rPr>
          <w:rFonts w:ascii="Arial" w:hAnsi="Arial" w:cs="Arial"/>
        </w:rPr>
        <w:t xml:space="preserve">largely used by most. This definition stated </w:t>
      </w:r>
      <w:r w:rsidR="008C4B46">
        <w:rPr>
          <w:rFonts w:ascii="Arial" w:hAnsi="Arial" w:cs="Arial"/>
        </w:rPr>
        <w:t xml:space="preserve">that terrorism </w:t>
      </w:r>
      <w:r w:rsidR="0023256C">
        <w:rPr>
          <w:rFonts w:ascii="Arial" w:hAnsi="Arial" w:cs="Arial"/>
        </w:rPr>
        <w:t xml:space="preserve">is </w:t>
      </w:r>
      <w:r w:rsidR="00965C0C">
        <w:rPr>
          <w:rFonts w:ascii="Arial" w:hAnsi="Arial" w:cs="Arial"/>
        </w:rPr>
        <w:t>an</w:t>
      </w:r>
      <w:r w:rsidR="008C4B46">
        <w:rPr>
          <w:rFonts w:ascii="Arial" w:hAnsi="Arial" w:cs="Arial"/>
        </w:rPr>
        <w:t xml:space="preserve"> </w:t>
      </w:r>
      <w:r w:rsidR="0023256C">
        <w:rPr>
          <w:rFonts w:ascii="Arial" w:hAnsi="Arial" w:cs="Arial"/>
        </w:rPr>
        <w:t>intentionally, political</w:t>
      </w:r>
      <w:r w:rsidR="0009151C">
        <w:rPr>
          <w:rFonts w:ascii="Arial" w:hAnsi="Arial" w:cs="Arial"/>
        </w:rPr>
        <w:t>ly</w:t>
      </w:r>
      <w:r w:rsidR="00EA3262">
        <w:rPr>
          <w:rFonts w:ascii="Arial" w:hAnsi="Arial" w:cs="Arial"/>
        </w:rPr>
        <w:t xml:space="preserve"> drive of violence </w:t>
      </w:r>
      <w:r w:rsidR="00026A96">
        <w:rPr>
          <w:rFonts w:ascii="Arial" w:hAnsi="Arial" w:cs="Arial"/>
        </w:rPr>
        <w:t xml:space="preserve">inflicted against </w:t>
      </w:r>
      <w:r w:rsidR="00965C0C">
        <w:rPr>
          <w:rFonts w:ascii="Arial" w:hAnsi="Arial" w:cs="Arial"/>
        </w:rPr>
        <w:t>civilian</w:t>
      </w:r>
      <w:r w:rsidR="00140F3B">
        <w:rPr>
          <w:rFonts w:ascii="Arial" w:hAnsi="Arial" w:cs="Arial"/>
        </w:rPr>
        <w:t xml:space="preserve"> targets </w:t>
      </w:r>
      <w:r w:rsidR="00F51856">
        <w:rPr>
          <w:rFonts w:ascii="Arial" w:hAnsi="Arial" w:cs="Arial"/>
        </w:rPr>
        <w:t xml:space="preserve">by groups </w:t>
      </w:r>
      <w:r w:rsidR="007A64BD">
        <w:rPr>
          <w:rFonts w:ascii="Arial" w:hAnsi="Arial" w:cs="Arial"/>
        </w:rPr>
        <w:t xml:space="preserve">or covert </w:t>
      </w:r>
      <w:r w:rsidR="0039320D">
        <w:rPr>
          <w:rFonts w:ascii="Arial" w:hAnsi="Arial" w:cs="Arial"/>
        </w:rPr>
        <w:t xml:space="preserve">liaison, ordinarily </w:t>
      </w:r>
      <w:r w:rsidR="005267ED">
        <w:rPr>
          <w:rFonts w:ascii="Arial" w:hAnsi="Arial" w:cs="Arial"/>
        </w:rPr>
        <w:t>calculated to sway an audience</w:t>
      </w:r>
      <w:r w:rsidR="00B35E96">
        <w:rPr>
          <w:rFonts w:ascii="Arial" w:hAnsi="Arial" w:cs="Arial"/>
        </w:rPr>
        <w:t xml:space="preserve">. </w:t>
      </w:r>
      <w:r w:rsidR="00290318">
        <w:rPr>
          <w:rFonts w:ascii="Arial" w:hAnsi="Arial" w:cs="Arial"/>
        </w:rPr>
        <w:t xml:space="preserve">Two main audiences </w:t>
      </w:r>
      <w:r w:rsidR="00C954C6">
        <w:rPr>
          <w:rFonts w:ascii="Arial" w:hAnsi="Arial" w:cs="Arial"/>
        </w:rPr>
        <w:t xml:space="preserve">for terrorists are governments </w:t>
      </w:r>
      <w:r w:rsidR="00F97A75">
        <w:rPr>
          <w:rFonts w:ascii="Arial" w:hAnsi="Arial" w:cs="Arial"/>
        </w:rPr>
        <w:t>as they aim to manipulate strategies</w:t>
      </w:r>
      <w:r w:rsidR="00F53DD2">
        <w:rPr>
          <w:rFonts w:ascii="Arial" w:hAnsi="Arial" w:cs="Arial"/>
        </w:rPr>
        <w:t xml:space="preserve">. </w:t>
      </w:r>
      <w:r w:rsidR="00BF19F4">
        <w:rPr>
          <w:rFonts w:ascii="Arial" w:hAnsi="Arial" w:cs="Arial"/>
        </w:rPr>
        <w:t xml:space="preserve">Terrorist groups will primarily select </w:t>
      </w:r>
      <w:r w:rsidR="0065435C">
        <w:rPr>
          <w:rFonts w:ascii="Arial" w:hAnsi="Arial" w:cs="Arial"/>
        </w:rPr>
        <w:t>victims and areas</w:t>
      </w:r>
      <w:r w:rsidR="00BF19F4">
        <w:rPr>
          <w:rFonts w:ascii="Arial" w:hAnsi="Arial" w:cs="Arial"/>
        </w:rPr>
        <w:t xml:space="preserve"> that</w:t>
      </w:r>
      <w:r w:rsidR="0065435C">
        <w:rPr>
          <w:rFonts w:ascii="Arial" w:hAnsi="Arial" w:cs="Arial"/>
        </w:rPr>
        <w:t xml:space="preserve"> expand the likely hood </w:t>
      </w:r>
      <w:r w:rsidR="00C8197B">
        <w:rPr>
          <w:rFonts w:ascii="Arial" w:hAnsi="Arial" w:cs="Arial"/>
        </w:rPr>
        <w:t xml:space="preserve">of a reaction from the government. </w:t>
      </w:r>
      <w:r w:rsidR="00175BC5">
        <w:rPr>
          <w:rFonts w:ascii="Arial" w:hAnsi="Arial" w:cs="Arial"/>
        </w:rPr>
        <w:t>Secondly,</w:t>
      </w:r>
      <w:r w:rsidR="00C8197B">
        <w:rPr>
          <w:rFonts w:ascii="Arial" w:hAnsi="Arial" w:cs="Arial"/>
        </w:rPr>
        <w:t xml:space="preserve"> they </w:t>
      </w:r>
      <w:r w:rsidR="003A344B">
        <w:rPr>
          <w:rFonts w:ascii="Arial" w:hAnsi="Arial" w:cs="Arial"/>
        </w:rPr>
        <w:t>will try to aim for</w:t>
      </w:r>
      <w:r w:rsidR="00F97A75">
        <w:rPr>
          <w:rFonts w:ascii="Arial" w:hAnsi="Arial" w:cs="Arial"/>
        </w:rPr>
        <w:t xml:space="preserve"> </w:t>
      </w:r>
      <w:r w:rsidR="00D45F6D">
        <w:rPr>
          <w:rFonts w:ascii="Arial" w:hAnsi="Arial" w:cs="Arial"/>
        </w:rPr>
        <w:t>any sole person who</w:t>
      </w:r>
      <w:r w:rsidR="0011075E">
        <w:rPr>
          <w:rFonts w:ascii="Arial" w:hAnsi="Arial" w:cs="Arial"/>
        </w:rPr>
        <w:t xml:space="preserve"> they want to acquire for their support</w:t>
      </w:r>
      <w:r w:rsidR="00A37C8C">
        <w:rPr>
          <w:rFonts w:ascii="Arial" w:hAnsi="Arial" w:cs="Arial"/>
        </w:rPr>
        <w:t xml:space="preserve"> and compliance. </w:t>
      </w:r>
    </w:p>
    <w:p w14:paraId="6C407DD6" w14:textId="59F2CF1E" w:rsidR="004C0E5B" w:rsidRDefault="00965940">
      <w:pPr>
        <w:rPr>
          <w:rFonts w:ascii="Arial" w:hAnsi="Arial" w:cs="Arial"/>
        </w:rPr>
      </w:pPr>
      <w:r>
        <w:rPr>
          <w:rFonts w:ascii="Arial" w:hAnsi="Arial" w:cs="Arial"/>
        </w:rPr>
        <w:t>The clarity on a definition of terrorism is generally disputed and complex, due to its severity of violence the term terrorism has matured a powerful stigma.</w:t>
      </w:r>
      <w:r w:rsidR="003D38A4">
        <w:rPr>
          <w:rFonts w:ascii="Arial" w:hAnsi="Arial" w:cs="Arial"/>
        </w:rPr>
        <w:t xml:space="preserve"> Despite </w:t>
      </w:r>
      <w:r w:rsidR="006F1777">
        <w:rPr>
          <w:rFonts w:ascii="Arial" w:hAnsi="Arial" w:cs="Arial"/>
        </w:rPr>
        <w:t xml:space="preserve">the difficulty in finding a single definition for terrorism, </w:t>
      </w:r>
      <w:r w:rsidR="000672F9">
        <w:rPr>
          <w:rFonts w:ascii="Arial" w:hAnsi="Arial" w:cs="Arial"/>
        </w:rPr>
        <w:t xml:space="preserve">it is a pressing matter that </w:t>
      </w:r>
      <w:r w:rsidR="00657A46">
        <w:rPr>
          <w:rFonts w:ascii="Arial" w:hAnsi="Arial" w:cs="Arial"/>
        </w:rPr>
        <w:t xml:space="preserve">defining </w:t>
      </w:r>
      <w:r w:rsidR="00657A46">
        <w:rPr>
          <w:rFonts w:ascii="Arial" w:hAnsi="Arial" w:cs="Arial"/>
        </w:rPr>
        <w:lastRenderedPageBreak/>
        <w:t xml:space="preserve">terrorism </w:t>
      </w:r>
      <w:r w:rsidR="000672F9">
        <w:rPr>
          <w:rFonts w:ascii="Arial" w:hAnsi="Arial" w:cs="Arial"/>
        </w:rPr>
        <w:t xml:space="preserve">needs to be agreed on </w:t>
      </w:r>
      <w:r w:rsidR="000928DE">
        <w:rPr>
          <w:rFonts w:ascii="Arial" w:hAnsi="Arial" w:cs="Arial"/>
        </w:rPr>
        <w:t xml:space="preserve">based on </w:t>
      </w:r>
      <w:r w:rsidR="008867BB">
        <w:rPr>
          <w:rFonts w:ascii="Arial" w:hAnsi="Arial" w:cs="Arial"/>
        </w:rPr>
        <w:t>key criminal law principles.</w:t>
      </w:r>
      <w:r w:rsidR="00A70282">
        <w:rPr>
          <w:rFonts w:ascii="Arial" w:hAnsi="Arial" w:cs="Arial"/>
        </w:rPr>
        <w:t xml:space="preserve"> Most </w:t>
      </w:r>
      <w:r w:rsidR="005E3415">
        <w:rPr>
          <w:rFonts w:ascii="Arial" w:hAnsi="Arial" w:cs="Arial"/>
        </w:rPr>
        <w:t>of the g</w:t>
      </w:r>
      <w:r w:rsidR="00A17E39">
        <w:rPr>
          <w:rFonts w:ascii="Arial" w:hAnsi="Arial" w:cs="Arial"/>
        </w:rPr>
        <w:t xml:space="preserve">lobal </w:t>
      </w:r>
      <w:r w:rsidR="005E3415">
        <w:rPr>
          <w:rFonts w:ascii="Arial" w:hAnsi="Arial" w:cs="Arial"/>
        </w:rPr>
        <w:t>definitions</w:t>
      </w:r>
      <w:r w:rsidR="00A17E39">
        <w:rPr>
          <w:rFonts w:ascii="Arial" w:hAnsi="Arial" w:cs="Arial"/>
        </w:rPr>
        <w:t xml:space="preserve"> do in fact</w:t>
      </w:r>
      <w:r w:rsidR="005E3415">
        <w:rPr>
          <w:rFonts w:ascii="Arial" w:hAnsi="Arial" w:cs="Arial"/>
        </w:rPr>
        <w:t xml:space="preserve"> </w:t>
      </w:r>
      <w:r w:rsidR="001225C7">
        <w:rPr>
          <w:rFonts w:ascii="Arial" w:hAnsi="Arial" w:cs="Arial"/>
        </w:rPr>
        <w:t xml:space="preserve">see the absence of </w:t>
      </w:r>
      <w:r w:rsidR="00581FF5">
        <w:rPr>
          <w:rFonts w:ascii="Arial" w:hAnsi="Arial" w:cs="Arial"/>
        </w:rPr>
        <w:t xml:space="preserve">international guidelines </w:t>
      </w:r>
      <w:r w:rsidR="00EE44C7">
        <w:rPr>
          <w:rFonts w:ascii="Arial" w:hAnsi="Arial" w:cs="Arial"/>
        </w:rPr>
        <w:t>for the exact meaning of terrorism</w:t>
      </w:r>
      <w:r w:rsidR="002F26FF">
        <w:rPr>
          <w:rFonts w:ascii="Arial" w:hAnsi="Arial" w:cs="Arial"/>
        </w:rPr>
        <w:t xml:space="preserve"> which has resulted in excessively vague </w:t>
      </w:r>
      <w:r w:rsidR="00DE6D1C">
        <w:rPr>
          <w:rFonts w:ascii="Arial" w:hAnsi="Arial" w:cs="Arial"/>
        </w:rPr>
        <w:t>cl</w:t>
      </w:r>
      <w:r w:rsidR="00204056">
        <w:rPr>
          <w:rFonts w:ascii="Arial" w:hAnsi="Arial" w:cs="Arial"/>
        </w:rPr>
        <w:t>arity.</w:t>
      </w:r>
      <w:r w:rsidR="00556FE7">
        <w:rPr>
          <w:rFonts w:ascii="Arial" w:hAnsi="Arial" w:cs="Arial"/>
        </w:rPr>
        <w:t xml:space="preserve"> </w:t>
      </w:r>
      <w:r w:rsidR="00DE7247">
        <w:rPr>
          <w:rFonts w:ascii="Arial" w:hAnsi="Arial" w:cs="Arial"/>
        </w:rPr>
        <w:t xml:space="preserve">Without clear definition </w:t>
      </w:r>
      <w:r w:rsidR="00EF4EE8">
        <w:rPr>
          <w:rFonts w:ascii="Arial" w:hAnsi="Arial" w:cs="Arial"/>
        </w:rPr>
        <w:t xml:space="preserve">it is </w:t>
      </w:r>
      <w:r w:rsidR="00F02FF0">
        <w:rPr>
          <w:rFonts w:ascii="Arial" w:hAnsi="Arial" w:cs="Arial"/>
        </w:rPr>
        <w:t xml:space="preserve">unfeasible </w:t>
      </w:r>
      <w:r w:rsidR="008A0B64">
        <w:rPr>
          <w:rFonts w:ascii="Arial" w:hAnsi="Arial" w:cs="Arial"/>
        </w:rPr>
        <w:t xml:space="preserve">to generate or impose </w:t>
      </w:r>
      <w:r w:rsidR="00CB4078">
        <w:rPr>
          <w:rFonts w:ascii="Arial" w:hAnsi="Arial" w:cs="Arial"/>
        </w:rPr>
        <w:t xml:space="preserve">international </w:t>
      </w:r>
      <w:r w:rsidR="00553766">
        <w:rPr>
          <w:rFonts w:ascii="Arial" w:hAnsi="Arial" w:cs="Arial"/>
        </w:rPr>
        <w:t xml:space="preserve">unity against terrorism. </w:t>
      </w:r>
      <w:r w:rsidR="00893DE0">
        <w:rPr>
          <w:rFonts w:ascii="Arial" w:hAnsi="Arial" w:cs="Arial"/>
        </w:rPr>
        <w:t>There are numerous</w:t>
      </w:r>
      <w:r w:rsidR="004A25B7">
        <w:rPr>
          <w:rFonts w:ascii="Arial" w:hAnsi="Arial" w:cs="Arial"/>
        </w:rPr>
        <w:t xml:space="preserve"> reasons why finding one definition </w:t>
      </w:r>
      <w:r w:rsidR="00A54E58">
        <w:rPr>
          <w:rFonts w:ascii="Arial" w:hAnsi="Arial" w:cs="Arial"/>
        </w:rPr>
        <w:t xml:space="preserve">is </w:t>
      </w:r>
      <w:r w:rsidR="002E2429">
        <w:rPr>
          <w:rFonts w:ascii="Arial" w:hAnsi="Arial" w:cs="Arial"/>
        </w:rPr>
        <w:t xml:space="preserve">problematic, </w:t>
      </w:r>
      <w:r w:rsidR="000B08DB">
        <w:rPr>
          <w:rFonts w:ascii="Arial" w:hAnsi="Arial" w:cs="Arial"/>
        </w:rPr>
        <w:t>British sociologist</w:t>
      </w:r>
      <w:r w:rsidR="00C10279">
        <w:rPr>
          <w:rFonts w:ascii="Arial" w:hAnsi="Arial" w:cs="Arial"/>
        </w:rPr>
        <w:t xml:space="preserve"> Philip Schlesinger stated ‘’no </w:t>
      </w:r>
      <w:r w:rsidR="000126BB">
        <w:rPr>
          <w:rFonts w:ascii="Arial" w:hAnsi="Arial" w:cs="Arial"/>
        </w:rPr>
        <w:t xml:space="preserve">regularly agreed definition </w:t>
      </w:r>
      <w:r w:rsidR="00635F7D">
        <w:rPr>
          <w:rFonts w:ascii="Arial" w:hAnsi="Arial" w:cs="Arial"/>
        </w:rPr>
        <w:t xml:space="preserve">can be reached simply because </w:t>
      </w:r>
      <w:r w:rsidR="00A163A2">
        <w:rPr>
          <w:rFonts w:ascii="Arial" w:hAnsi="Arial" w:cs="Arial"/>
        </w:rPr>
        <w:t>the pro</w:t>
      </w:r>
      <w:r w:rsidR="00376FA9">
        <w:rPr>
          <w:rFonts w:ascii="Arial" w:hAnsi="Arial" w:cs="Arial"/>
        </w:rPr>
        <w:t>cedure</w:t>
      </w:r>
      <w:r w:rsidR="00A163A2">
        <w:rPr>
          <w:rFonts w:ascii="Arial" w:hAnsi="Arial" w:cs="Arial"/>
        </w:rPr>
        <w:t xml:space="preserve"> of definition </w:t>
      </w:r>
      <w:proofErr w:type="gramStart"/>
      <w:r w:rsidR="00A163A2">
        <w:rPr>
          <w:rFonts w:ascii="Arial" w:hAnsi="Arial" w:cs="Arial"/>
        </w:rPr>
        <w:t xml:space="preserve">is </w:t>
      </w:r>
      <w:r w:rsidR="00376FA9">
        <w:rPr>
          <w:rFonts w:ascii="Arial" w:hAnsi="Arial" w:cs="Arial"/>
        </w:rPr>
        <w:t>in itself</w:t>
      </w:r>
      <w:r w:rsidR="00AA2D7F">
        <w:rPr>
          <w:rFonts w:ascii="Arial" w:hAnsi="Arial" w:cs="Arial"/>
        </w:rPr>
        <w:t xml:space="preserve">, </w:t>
      </w:r>
      <w:r w:rsidR="00A163A2">
        <w:rPr>
          <w:rFonts w:ascii="Arial" w:hAnsi="Arial" w:cs="Arial"/>
        </w:rPr>
        <w:t>part</w:t>
      </w:r>
      <w:proofErr w:type="gramEnd"/>
      <w:r w:rsidR="00A163A2">
        <w:rPr>
          <w:rFonts w:ascii="Arial" w:hAnsi="Arial" w:cs="Arial"/>
        </w:rPr>
        <w:t xml:space="preserve"> of a </w:t>
      </w:r>
      <w:r w:rsidR="00376FA9">
        <w:rPr>
          <w:rFonts w:ascii="Arial" w:hAnsi="Arial" w:cs="Arial"/>
        </w:rPr>
        <w:t>larger</w:t>
      </w:r>
      <w:r w:rsidR="00A163A2">
        <w:rPr>
          <w:rFonts w:ascii="Arial" w:hAnsi="Arial" w:cs="Arial"/>
        </w:rPr>
        <w:t xml:space="preserve"> </w:t>
      </w:r>
      <w:r w:rsidR="00651926">
        <w:rPr>
          <w:rFonts w:ascii="Arial" w:hAnsi="Arial" w:cs="Arial"/>
        </w:rPr>
        <w:t xml:space="preserve">argument </w:t>
      </w:r>
      <w:r w:rsidR="00A163A2">
        <w:rPr>
          <w:rFonts w:ascii="Arial" w:hAnsi="Arial" w:cs="Arial"/>
        </w:rPr>
        <w:t xml:space="preserve">over ideologies or </w:t>
      </w:r>
      <w:r w:rsidR="00651926">
        <w:rPr>
          <w:rFonts w:ascii="Arial" w:hAnsi="Arial" w:cs="Arial"/>
        </w:rPr>
        <w:t>diplomatic</w:t>
      </w:r>
      <w:r w:rsidR="00A163A2">
        <w:rPr>
          <w:rFonts w:ascii="Arial" w:hAnsi="Arial" w:cs="Arial"/>
        </w:rPr>
        <w:t xml:space="preserve"> objectives’’. </w:t>
      </w:r>
      <w:r w:rsidR="001F31BA">
        <w:rPr>
          <w:rFonts w:ascii="Arial" w:hAnsi="Arial" w:cs="Arial"/>
        </w:rPr>
        <w:t xml:space="preserve">The </w:t>
      </w:r>
      <w:r w:rsidR="00414A1D">
        <w:rPr>
          <w:rFonts w:ascii="Arial" w:hAnsi="Arial" w:cs="Arial"/>
        </w:rPr>
        <w:t xml:space="preserve">search for a single definition </w:t>
      </w:r>
      <w:r w:rsidR="004A2065">
        <w:rPr>
          <w:rFonts w:ascii="Arial" w:hAnsi="Arial" w:cs="Arial"/>
        </w:rPr>
        <w:t xml:space="preserve">for terrorism </w:t>
      </w:r>
      <w:r w:rsidR="00414A1D">
        <w:rPr>
          <w:rFonts w:ascii="Arial" w:hAnsi="Arial" w:cs="Arial"/>
        </w:rPr>
        <w:t>within the U.K</w:t>
      </w:r>
      <w:r w:rsidR="004A2065">
        <w:rPr>
          <w:rFonts w:ascii="Arial" w:hAnsi="Arial" w:cs="Arial"/>
        </w:rPr>
        <w:t xml:space="preserve"> begins </w:t>
      </w:r>
      <w:r w:rsidR="0006777E">
        <w:rPr>
          <w:rFonts w:ascii="Arial" w:hAnsi="Arial" w:cs="Arial"/>
        </w:rPr>
        <w:t xml:space="preserve">from the proposals made by </w:t>
      </w:r>
      <w:r w:rsidR="001B086D">
        <w:rPr>
          <w:rFonts w:ascii="Arial" w:hAnsi="Arial" w:cs="Arial"/>
        </w:rPr>
        <w:t xml:space="preserve">Lord Lloyd in 1996. </w:t>
      </w:r>
      <w:r w:rsidR="005B2E05">
        <w:rPr>
          <w:rFonts w:ascii="Arial" w:hAnsi="Arial" w:cs="Arial"/>
        </w:rPr>
        <w:t xml:space="preserve">Lord Lloyd </w:t>
      </w:r>
      <w:r w:rsidR="001C56B1">
        <w:rPr>
          <w:rFonts w:ascii="Arial" w:hAnsi="Arial" w:cs="Arial"/>
        </w:rPr>
        <w:t xml:space="preserve">generated the </w:t>
      </w:r>
      <w:r w:rsidR="00B65074">
        <w:rPr>
          <w:rFonts w:ascii="Arial" w:hAnsi="Arial" w:cs="Arial"/>
        </w:rPr>
        <w:t>report on the inquiry into legalisation against terrorism</w:t>
      </w:r>
      <w:r w:rsidR="00A30810">
        <w:rPr>
          <w:rFonts w:ascii="Arial" w:hAnsi="Arial" w:cs="Arial"/>
        </w:rPr>
        <w:t xml:space="preserve"> </w:t>
      </w:r>
      <w:r w:rsidR="004C1B1A">
        <w:rPr>
          <w:rFonts w:ascii="Arial" w:hAnsi="Arial" w:cs="Arial"/>
        </w:rPr>
        <w:t>whil</w:t>
      </w:r>
      <w:r w:rsidR="00260CA6">
        <w:rPr>
          <w:rFonts w:ascii="Arial" w:hAnsi="Arial" w:cs="Arial"/>
        </w:rPr>
        <w:t>e</w:t>
      </w:r>
      <w:r w:rsidR="004C1B1A">
        <w:rPr>
          <w:rFonts w:ascii="Arial" w:hAnsi="Arial" w:cs="Arial"/>
        </w:rPr>
        <w:t xml:space="preserve"> at the same time </w:t>
      </w:r>
      <w:r w:rsidR="002C44A1">
        <w:rPr>
          <w:rFonts w:ascii="Arial" w:hAnsi="Arial" w:cs="Arial"/>
        </w:rPr>
        <w:t xml:space="preserve">as </w:t>
      </w:r>
      <w:r w:rsidR="00D36229">
        <w:rPr>
          <w:rFonts w:ascii="Arial" w:hAnsi="Arial" w:cs="Arial"/>
        </w:rPr>
        <w:t xml:space="preserve">the ruling definition of terrorism in U.K law </w:t>
      </w:r>
      <w:r w:rsidR="002C44A1">
        <w:rPr>
          <w:rFonts w:ascii="Arial" w:hAnsi="Arial" w:cs="Arial"/>
        </w:rPr>
        <w:t>was held</w:t>
      </w:r>
      <w:r w:rsidR="00AE057C">
        <w:rPr>
          <w:rFonts w:ascii="Arial" w:hAnsi="Arial" w:cs="Arial"/>
        </w:rPr>
        <w:t xml:space="preserve"> in the prevention of terrorism act 1974.</w:t>
      </w:r>
      <w:r w:rsidR="00B65074">
        <w:rPr>
          <w:rFonts w:ascii="Arial" w:hAnsi="Arial" w:cs="Arial"/>
        </w:rPr>
        <w:t xml:space="preserve"> </w:t>
      </w:r>
      <w:r w:rsidR="001976B8">
        <w:rPr>
          <w:rFonts w:ascii="Arial" w:hAnsi="Arial" w:cs="Arial"/>
        </w:rPr>
        <w:t xml:space="preserve">A suggestion </w:t>
      </w:r>
      <w:r w:rsidR="00B5201E">
        <w:rPr>
          <w:rFonts w:ascii="Arial" w:hAnsi="Arial" w:cs="Arial"/>
        </w:rPr>
        <w:t xml:space="preserve">made by Lord Lloyd in his report (1996) was that any </w:t>
      </w:r>
      <w:r w:rsidR="000105D4">
        <w:rPr>
          <w:rFonts w:ascii="Arial" w:hAnsi="Arial" w:cs="Arial"/>
        </w:rPr>
        <w:t xml:space="preserve">new legalisation </w:t>
      </w:r>
      <w:r w:rsidR="00CB108C">
        <w:rPr>
          <w:rFonts w:ascii="Arial" w:hAnsi="Arial" w:cs="Arial"/>
        </w:rPr>
        <w:t xml:space="preserve">to tackle terrorism should in fact include </w:t>
      </w:r>
      <w:r w:rsidR="005404F3">
        <w:rPr>
          <w:rFonts w:ascii="Arial" w:hAnsi="Arial" w:cs="Arial"/>
        </w:rPr>
        <w:t xml:space="preserve">a single definition that covers all acts of terrorism. </w:t>
      </w:r>
      <w:r w:rsidR="002E0C07">
        <w:rPr>
          <w:rFonts w:ascii="Arial" w:hAnsi="Arial" w:cs="Arial"/>
        </w:rPr>
        <w:t xml:space="preserve">Many of </w:t>
      </w:r>
      <w:r w:rsidR="003E31DB">
        <w:rPr>
          <w:rFonts w:ascii="Arial" w:hAnsi="Arial" w:cs="Arial"/>
        </w:rPr>
        <w:t xml:space="preserve">Lord Lloyd’s </w:t>
      </w:r>
      <w:r w:rsidR="00C377E5">
        <w:rPr>
          <w:rFonts w:ascii="Arial" w:hAnsi="Arial" w:cs="Arial"/>
        </w:rPr>
        <w:t xml:space="preserve">other </w:t>
      </w:r>
      <w:r w:rsidR="003E31DB">
        <w:rPr>
          <w:rFonts w:ascii="Arial" w:hAnsi="Arial" w:cs="Arial"/>
        </w:rPr>
        <w:t>suggestions</w:t>
      </w:r>
      <w:r w:rsidR="006400B1">
        <w:rPr>
          <w:rFonts w:ascii="Arial" w:hAnsi="Arial" w:cs="Arial"/>
        </w:rPr>
        <w:t xml:space="preserve"> such as stop and search, terrorist finance, sanctions and sentencing</w:t>
      </w:r>
      <w:r w:rsidR="003E31DB">
        <w:rPr>
          <w:rFonts w:ascii="Arial" w:hAnsi="Arial" w:cs="Arial"/>
        </w:rPr>
        <w:t xml:space="preserve"> ha</w:t>
      </w:r>
      <w:r w:rsidR="00F23925">
        <w:rPr>
          <w:rFonts w:ascii="Arial" w:hAnsi="Arial" w:cs="Arial"/>
        </w:rPr>
        <w:t xml:space="preserve">ve all </w:t>
      </w:r>
      <w:r w:rsidR="003E31DB">
        <w:rPr>
          <w:rFonts w:ascii="Arial" w:hAnsi="Arial" w:cs="Arial"/>
        </w:rPr>
        <w:t xml:space="preserve">been added into the terrorism act 2000. </w:t>
      </w:r>
      <w:r w:rsidR="003A5496">
        <w:rPr>
          <w:rFonts w:ascii="Arial" w:hAnsi="Arial" w:cs="Arial"/>
        </w:rPr>
        <w:t xml:space="preserve">As late as 1972, the United Nations began its debate on terrorism after the alarming attacks on the Munich Olympic games which resulted in the death of 11 Israeli athletes and killing 28 at Lod Airport. </w:t>
      </w:r>
    </w:p>
    <w:p w14:paraId="0652FD24" w14:textId="75B095DC" w:rsidR="00D86E38" w:rsidRDefault="00886E6A">
      <w:pPr>
        <w:rPr>
          <w:rFonts w:ascii="Arial" w:hAnsi="Arial" w:cs="Arial"/>
        </w:rPr>
      </w:pPr>
      <w:r>
        <w:rPr>
          <w:rFonts w:ascii="Arial" w:hAnsi="Arial" w:cs="Arial"/>
        </w:rPr>
        <w:t xml:space="preserve">Just some examples </w:t>
      </w:r>
      <w:r w:rsidR="00FE5C1D">
        <w:rPr>
          <w:rFonts w:ascii="Arial" w:hAnsi="Arial" w:cs="Arial"/>
        </w:rPr>
        <w:t xml:space="preserve">of </w:t>
      </w:r>
      <w:r w:rsidR="004305DF">
        <w:rPr>
          <w:rFonts w:ascii="Arial" w:hAnsi="Arial" w:cs="Arial"/>
        </w:rPr>
        <w:t xml:space="preserve">methods </w:t>
      </w:r>
      <w:r w:rsidR="00FE5C1D">
        <w:rPr>
          <w:rFonts w:ascii="Arial" w:hAnsi="Arial" w:cs="Arial"/>
        </w:rPr>
        <w:t xml:space="preserve">a terror attack could involve such events as </w:t>
      </w:r>
      <w:r w:rsidR="00B56B92">
        <w:rPr>
          <w:rFonts w:ascii="Arial" w:hAnsi="Arial" w:cs="Arial"/>
        </w:rPr>
        <w:t>bombings</w:t>
      </w:r>
      <w:r w:rsidR="001A0811">
        <w:rPr>
          <w:rFonts w:ascii="Arial" w:hAnsi="Arial" w:cs="Arial"/>
        </w:rPr>
        <w:t xml:space="preserve"> which can be presented </w:t>
      </w:r>
      <w:r w:rsidR="00E64ACB">
        <w:rPr>
          <w:rFonts w:ascii="Arial" w:hAnsi="Arial" w:cs="Arial"/>
        </w:rPr>
        <w:t xml:space="preserve">to the target </w:t>
      </w:r>
      <w:r w:rsidR="003D69FF">
        <w:rPr>
          <w:rFonts w:ascii="Arial" w:hAnsi="Arial" w:cs="Arial"/>
        </w:rPr>
        <w:t xml:space="preserve">either in person, delivered by post or </w:t>
      </w:r>
      <w:r w:rsidR="00F46551">
        <w:rPr>
          <w:rFonts w:ascii="Arial" w:hAnsi="Arial" w:cs="Arial"/>
        </w:rPr>
        <w:t xml:space="preserve">a common way of terrorists using bombs is by placing them within a </w:t>
      </w:r>
      <w:r w:rsidR="00523F77">
        <w:rPr>
          <w:rFonts w:ascii="Arial" w:hAnsi="Arial" w:cs="Arial"/>
        </w:rPr>
        <w:t>vehicle</w:t>
      </w:r>
      <w:r w:rsidR="003D69FF">
        <w:rPr>
          <w:rFonts w:ascii="Arial" w:hAnsi="Arial" w:cs="Arial"/>
        </w:rPr>
        <w:t>.</w:t>
      </w:r>
      <w:r w:rsidR="0082067E">
        <w:rPr>
          <w:rFonts w:ascii="Arial" w:hAnsi="Arial" w:cs="Arial"/>
        </w:rPr>
        <w:t xml:space="preserve"> </w:t>
      </w:r>
      <w:r w:rsidR="00523F77">
        <w:rPr>
          <w:rFonts w:ascii="Arial" w:hAnsi="Arial" w:cs="Arial"/>
        </w:rPr>
        <w:t xml:space="preserve">There have been numerous </w:t>
      </w:r>
      <w:r w:rsidR="0082067E">
        <w:rPr>
          <w:rFonts w:ascii="Arial" w:hAnsi="Arial" w:cs="Arial"/>
        </w:rPr>
        <w:t>shootings</w:t>
      </w:r>
      <w:r w:rsidR="00523F77">
        <w:rPr>
          <w:rFonts w:ascii="Arial" w:hAnsi="Arial" w:cs="Arial"/>
        </w:rPr>
        <w:t xml:space="preserve"> as a method of attac</w:t>
      </w:r>
      <w:r w:rsidR="009A2B50">
        <w:rPr>
          <w:rFonts w:ascii="Arial" w:hAnsi="Arial" w:cs="Arial"/>
        </w:rPr>
        <w:t>k for example</w:t>
      </w:r>
      <w:r w:rsidR="00901FF7">
        <w:rPr>
          <w:rFonts w:ascii="Arial" w:hAnsi="Arial" w:cs="Arial"/>
        </w:rPr>
        <w:t xml:space="preserve">, </w:t>
      </w:r>
      <w:r w:rsidR="00E00E8B">
        <w:rPr>
          <w:rFonts w:ascii="Arial" w:hAnsi="Arial" w:cs="Arial"/>
        </w:rPr>
        <w:t xml:space="preserve">November 2015 </w:t>
      </w:r>
      <w:r w:rsidR="00D55E69">
        <w:rPr>
          <w:rFonts w:ascii="Arial" w:hAnsi="Arial" w:cs="Arial"/>
        </w:rPr>
        <w:t xml:space="preserve">a terrorist carried out </w:t>
      </w:r>
      <w:r w:rsidR="00E00E8B">
        <w:rPr>
          <w:rFonts w:ascii="Arial" w:hAnsi="Arial" w:cs="Arial"/>
        </w:rPr>
        <w:t>several</w:t>
      </w:r>
      <w:r w:rsidR="00D55E69">
        <w:rPr>
          <w:rFonts w:ascii="Arial" w:hAnsi="Arial" w:cs="Arial"/>
        </w:rPr>
        <w:t xml:space="preserve"> </w:t>
      </w:r>
      <w:r w:rsidR="00901FF7">
        <w:rPr>
          <w:rFonts w:ascii="Arial" w:hAnsi="Arial" w:cs="Arial"/>
        </w:rPr>
        <w:t xml:space="preserve">calculated </w:t>
      </w:r>
      <w:r w:rsidR="006F3468">
        <w:rPr>
          <w:rFonts w:ascii="Arial" w:hAnsi="Arial" w:cs="Arial"/>
        </w:rPr>
        <w:t xml:space="preserve">attacks using firearms </w:t>
      </w:r>
      <w:r w:rsidR="00E00E8B">
        <w:rPr>
          <w:rFonts w:ascii="Arial" w:hAnsi="Arial" w:cs="Arial"/>
        </w:rPr>
        <w:t xml:space="preserve">in </w:t>
      </w:r>
      <w:r w:rsidR="00442FA2">
        <w:rPr>
          <w:rFonts w:ascii="Arial" w:hAnsi="Arial" w:cs="Arial"/>
        </w:rPr>
        <w:t>Paris</w:t>
      </w:r>
      <w:r w:rsidR="00E00E8B">
        <w:rPr>
          <w:rFonts w:ascii="Arial" w:hAnsi="Arial" w:cs="Arial"/>
        </w:rPr>
        <w:t xml:space="preserve">. </w:t>
      </w:r>
      <w:r w:rsidR="00B31489">
        <w:rPr>
          <w:rFonts w:ascii="Arial" w:hAnsi="Arial" w:cs="Arial"/>
        </w:rPr>
        <w:t xml:space="preserve">These attacks </w:t>
      </w:r>
      <w:r w:rsidR="000535F7">
        <w:rPr>
          <w:rFonts w:ascii="Arial" w:hAnsi="Arial" w:cs="Arial"/>
        </w:rPr>
        <w:t>were directed at the Bataclan theatre</w:t>
      </w:r>
      <w:r w:rsidR="0091509C">
        <w:rPr>
          <w:rFonts w:ascii="Arial" w:hAnsi="Arial" w:cs="Arial"/>
        </w:rPr>
        <w:t xml:space="preserve">, the state de France and various other cafes and restaurants. </w:t>
      </w:r>
      <w:r w:rsidR="00007818">
        <w:rPr>
          <w:rFonts w:ascii="Arial" w:hAnsi="Arial" w:cs="Arial"/>
        </w:rPr>
        <w:t xml:space="preserve">There’s also the method of abduction, </w:t>
      </w:r>
      <w:proofErr w:type="spellStart"/>
      <w:r w:rsidR="00007818">
        <w:rPr>
          <w:rFonts w:ascii="Arial" w:hAnsi="Arial" w:cs="Arial"/>
        </w:rPr>
        <w:t>islamist</w:t>
      </w:r>
      <w:proofErr w:type="spellEnd"/>
      <w:r w:rsidR="00007818">
        <w:rPr>
          <w:rFonts w:ascii="Arial" w:hAnsi="Arial" w:cs="Arial"/>
        </w:rPr>
        <w:t xml:space="preserve"> </w:t>
      </w:r>
      <w:r w:rsidR="00F730D5">
        <w:rPr>
          <w:rFonts w:ascii="Arial" w:hAnsi="Arial" w:cs="Arial"/>
        </w:rPr>
        <w:t xml:space="preserve">organisations </w:t>
      </w:r>
      <w:r w:rsidR="00F730D5">
        <w:rPr>
          <w:rFonts w:ascii="Arial" w:hAnsi="Arial" w:cs="Arial"/>
        </w:rPr>
        <w:lastRenderedPageBreak/>
        <w:t xml:space="preserve">globally </w:t>
      </w:r>
      <w:r w:rsidR="00E87F84">
        <w:rPr>
          <w:rFonts w:ascii="Arial" w:hAnsi="Arial" w:cs="Arial"/>
        </w:rPr>
        <w:t xml:space="preserve">will aim to abduct </w:t>
      </w:r>
      <w:r w:rsidR="00281AFC">
        <w:rPr>
          <w:rFonts w:ascii="Arial" w:hAnsi="Arial" w:cs="Arial"/>
        </w:rPr>
        <w:t>western citizens</w:t>
      </w:r>
      <w:r w:rsidR="00E87F84">
        <w:rPr>
          <w:rFonts w:ascii="Arial" w:hAnsi="Arial" w:cs="Arial"/>
        </w:rPr>
        <w:t xml:space="preserve"> for the </w:t>
      </w:r>
      <w:r w:rsidR="00281AFC">
        <w:rPr>
          <w:rFonts w:ascii="Arial" w:hAnsi="Arial" w:cs="Arial"/>
        </w:rPr>
        <w:t>purpose</w:t>
      </w:r>
      <w:r w:rsidR="005B5648">
        <w:rPr>
          <w:rFonts w:ascii="Arial" w:hAnsi="Arial" w:cs="Arial"/>
        </w:rPr>
        <w:t xml:space="preserve"> of financial </w:t>
      </w:r>
      <w:r w:rsidR="00950F80">
        <w:rPr>
          <w:rFonts w:ascii="Arial" w:hAnsi="Arial" w:cs="Arial"/>
        </w:rPr>
        <w:t xml:space="preserve">and </w:t>
      </w:r>
      <w:r w:rsidR="00DF5064">
        <w:rPr>
          <w:rFonts w:ascii="Arial" w:hAnsi="Arial" w:cs="Arial"/>
        </w:rPr>
        <w:t xml:space="preserve">propaganda </w:t>
      </w:r>
      <w:r w:rsidR="00417818">
        <w:rPr>
          <w:rFonts w:ascii="Arial" w:hAnsi="Arial" w:cs="Arial"/>
        </w:rPr>
        <w:t xml:space="preserve">profit. </w:t>
      </w:r>
      <w:r w:rsidR="00B6383B">
        <w:rPr>
          <w:rFonts w:ascii="Arial" w:hAnsi="Arial" w:cs="Arial"/>
        </w:rPr>
        <w:t xml:space="preserve">Along with these physical attacks </w:t>
      </w:r>
      <w:r w:rsidR="005E4EA8">
        <w:rPr>
          <w:rFonts w:ascii="Arial" w:hAnsi="Arial" w:cs="Arial"/>
        </w:rPr>
        <w:t xml:space="preserve">there is the possibility of using </w:t>
      </w:r>
      <w:r w:rsidR="004C11A8">
        <w:rPr>
          <w:rFonts w:ascii="Arial" w:hAnsi="Arial" w:cs="Arial"/>
        </w:rPr>
        <w:t xml:space="preserve">chemical or biological devise. As of right now there has not been any attacks with this sort of method within the U.K </w:t>
      </w:r>
      <w:r w:rsidR="00D9756F">
        <w:rPr>
          <w:rFonts w:ascii="Arial" w:hAnsi="Arial" w:cs="Arial"/>
        </w:rPr>
        <w:t xml:space="preserve">that has taken </w:t>
      </w:r>
      <w:r w:rsidR="00D1072C">
        <w:rPr>
          <w:rFonts w:ascii="Arial" w:hAnsi="Arial" w:cs="Arial"/>
        </w:rPr>
        <w:t xml:space="preserve">place, </w:t>
      </w:r>
      <w:r w:rsidR="00D1072C">
        <w:rPr>
          <w:rFonts w:ascii="Arial" w:hAnsi="Arial" w:cs="Arial"/>
        </w:rPr>
        <w:t>but it has not been ruled out</w:t>
      </w:r>
      <w:r w:rsidR="00D1072C">
        <w:rPr>
          <w:rFonts w:ascii="Arial" w:hAnsi="Arial" w:cs="Arial"/>
        </w:rPr>
        <w:t xml:space="preserve"> as a possibility</w:t>
      </w:r>
      <w:r w:rsidR="006D6FEA">
        <w:rPr>
          <w:rFonts w:ascii="Arial" w:hAnsi="Arial" w:cs="Arial"/>
        </w:rPr>
        <w:t xml:space="preserve">. </w:t>
      </w:r>
      <w:r w:rsidR="00FD5515">
        <w:rPr>
          <w:rFonts w:ascii="Arial" w:hAnsi="Arial" w:cs="Arial"/>
        </w:rPr>
        <w:t xml:space="preserve">April 2005, </w:t>
      </w:r>
      <w:r w:rsidR="00D1072C">
        <w:rPr>
          <w:rFonts w:ascii="Arial" w:hAnsi="Arial" w:cs="Arial"/>
        </w:rPr>
        <w:t xml:space="preserve">Algerian </w:t>
      </w:r>
      <w:r w:rsidR="006D6FEA">
        <w:rPr>
          <w:rFonts w:ascii="Arial" w:hAnsi="Arial" w:cs="Arial"/>
        </w:rPr>
        <w:t xml:space="preserve">Kamal </w:t>
      </w:r>
      <w:proofErr w:type="spellStart"/>
      <w:r w:rsidR="006D6FEA">
        <w:rPr>
          <w:rFonts w:ascii="Arial" w:hAnsi="Arial" w:cs="Arial"/>
        </w:rPr>
        <w:t>Bojurgass</w:t>
      </w:r>
      <w:proofErr w:type="spellEnd"/>
      <w:r w:rsidR="006D6FEA">
        <w:rPr>
          <w:rFonts w:ascii="Arial" w:hAnsi="Arial" w:cs="Arial"/>
        </w:rPr>
        <w:t xml:space="preserve"> was </w:t>
      </w:r>
      <w:r w:rsidR="00C93912">
        <w:rPr>
          <w:rFonts w:ascii="Arial" w:hAnsi="Arial" w:cs="Arial"/>
        </w:rPr>
        <w:t xml:space="preserve">found guilty of </w:t>
      </w:r>
      <w:r w:rsidR="002014A6">
        <w:rPr>
          <w:rFonts w:ascii="Arial" w:hAnsi="Arial" w:cs="Arial"/>
        </w:rPr>
        <w:t xml:space="preserve">conspiring </w:t>
      </w:r>
      <w:r w:rsidR="00DA2276">
        <w:rPr>
          <w:rFonts w:ascii="Arial" w:hAnsi="Arial" w:cs="Arial"/>
        </w:rPr>
        <w:t>to form and release poison</w:t>
      </w:r>
      <w:r w:rsidR="00D1072C">
        <w:rPr>
          <w:rFonts w:ascii="Arial" w:hAnsi="Arial" w:cs="Arial"/>
        </w:rPr>
        <w:t xml:space="preserve"> within the </w:t>
      </w:r>
      <w:proofErr w:type="spellStart"/>
      <w:r w:rsidR="00D1072C">
        <w:rPr>
          <w:rFonts w:ascii="Arial" w:hAnsi="Arial" w:cs="Arial"/>
        </w:rPr>
        <w:t>u.k.</w:t>
      </w:r>
      <w:proofErr w:type="spellEnd"/>
      <w:r w:rsidR="004217B9">
        <w:rPr>
          <w:rFonts w:ascii="Arial" w:hAnsi="Arial" w:cs="Arial"/>
        </w:rPr>
        <w:t xml:space="preserve"> Terrorists may also use any knowledge </w:t>
      </w:r>
      <w:r w:rsidR="00DF1BF4">
        <w:rPr>
          <w:rFonts w:ascii="Arial" w:hAnsi="Arial" w:cs="Arial"/>
        </w:rPr>
        <w:t xml:space="preserve">and intelligence that could benefit them. One example of this is </w:t>
      </w:r>
      <w:r w:rsidR="005E26D0">
        <w:rPr>
          <w:rFonts w:ascii="Arial" w:hAnsi="Arial" w:cs="Arial"/>
        </w:rPr>
        <w:t xml:space="preserve">seeking to radicalise </w:t>
      </w:r>
      <w:r w:rsidR="00721967">
        <w:rPr>
          <w:rFonts w:ascii="Arial" w:hAnsi="Arial" w:cs="Arial"/>
        </w:rPr>
        <w:t>someone involved</w:t>
      </w:r>
      <w:r w:rsidR="00273FD0">
        <w:rPr>
          <w:rFonts w:ascii="Arial" w:hAnsi="Arial" w:cs="Arial"/>
        </w:rPr>
        <w:t xml:space="preserve"> in any organisation who could supply intel that may help in the </w:t>
      </w:r>
      <w:r w:rsidR="00B00BAE">
        <w:rPr>
          <w:rFonts w:ascii="Arial" w:hAnsi="Arial" w:cs="Arial"/>
        </w:rPr>
        <w:t xml:space="preserve">process to plan an attack. </w:t>
      </w:r>
      <w:r w:rsidR="000254D6">
        <w:rPr>
          <w:rFonts w:ascii="Arial" w:hAnsi="Arial" w:cs="Arial"/>
        </w:rPr>
        <w:t xml:space="preserve">Normally </w:t>
      </w:r>
      <w:r w:rsidR="00065EEC">
        <w:rPr>
          <w:rFonts w:ascii="Arial" w:hAnsi="Arial" w:cs="Arial"/>
        </w:rPr>
        <w:t xml:space="preserve">the </w:t>
      </w:r>
      <w:r w:rsidR="00ED7CA6">
        <w:rPr>
          <w:rFonts w:ascii="Arial" w:hAnsi="Arial" w:cs="Arial"/>
        </w:rPr>
        <w:t>locations of these attacks along with the victims</w:t>
      </w:r>
      <w:r w:rsidR="00824000">
        <w:rPr>
          <w:rFonts w:ascii="Arial" w:hAnsi="Arial" w:cs="Arial"/>
        </w:rPr>
        <w:t>,</w:t>
      </w:r>
      <w:r w:rsidR="00ED7CA6">
        <w:rPr>
          <w:rFonts w:ascii="Arial" w:hAnsi="Arial" w:cs="Arial"/>
        </w:rPr>
        <w:t xml:space="preserve"> are frequently </w:t>
      </w:r>
      <w:r w:rsidR="00C1179F">
        <w:rPr>
          <w:rFonts w:ascii="Arial" w:hAnsi="Arial" w:cs="Arial"/>
        </w:rPr>
        <w:t xml:space="preserve">determined </w:t>
      </w:r>
      <w:r w:rsidR="00E34360">
        <w:rPr>
          <w:rFonts w:ascii="Arial" w:hAnsi="Arial" w:cs="Arial"/>
        </w:rPr>
        <w:t>for th</w:t>
      </w:r>
      <w:r w:rsidR="00AD4CE8">
        <w:rPr>
          <w:rFonts w:ascii="Arial" w:hAnsi="Arial" w:cs="Arial"/>
        </w:rPr>
        <w:t xml:space="preserve">eir distress </w:t>
      </w:r>
      <w:r w:rsidR="00824000">
        <w:rPr>
          <w:rFonts w:ascii="Arial" w:hAnsi="Arial" w:cs="Arial"/>
        </w:rPr>
        <w:t>profit. Such places as schools, nightclubs</w:t>
      </w:r>
      <w:r w:rsidR="00A910B2">
        <w:rPr>
          <w:rFonts w:ascii="Arial" w:hAnsi="Arial" w:cs="Arial"/>
        </w:rPr>
        <w:t xml:space="preserve"> and concerts are considered a popular choice due to the sheer volume of </w:t>
      </w:r>
      <w:r w:rsidR="00396500">
        <w:rPr>
          <w:rFonts w:ascii="Arial" w:hAnsi="Arial" w:cs="Arial"/>
        </w:rPr>
        <w:t>ordinary citizen</w:t>
      </w:r>
      <w:r w:rsidR="00CA5790">
        <w:rPr>
          <w:rFonts w:ascii="Arial" w:hAnsi="Arial" w:cs="Arial"/>
        </w:rPr>
        <w:t>s</w:t>
      </w:r>
      <w:r w:rsidR="009E1A42">
        <w:rPr>
          <w:rFonts w:ascii="Arial" w:hAnsi="Arial" w:cs="Arial"/>
        </w:rPr>
        <w:t xml:space="preserve"> that these places </w:t>
      </w:r>
      <w:r w:rsidR="00396500">
        <w:rPr>
          <w:rFonts w:ascii="Arial" w:hAnsi="Arial" w:cs="Arial"/>
        </w:rPr>
        <w:t xml:space="preserve">attract </w:t>
      </w:r>
      <w:r w:rsidR="00B9219D">
        <w:rPr>
          <w:rFonts w:ascii="Arial" w:hAnsi="Arial" w:cs="Arial"/>
        </w:rPr>
        <w:t xml:space="preserve">and </w:t>
      </w:r>
      <w:r w:rsidR="00CA5790">
        <w:rPr>
          <w:rFonts w:ascii="Arial" w:hAnsi="Arial" w:cs="Arial"/>
        </w:rPr>
        <w:t xml:space="preserve">where these </w:t>
      </w:r>
      <w:r w:rsidR="00B9219D">
        <w:rPr>
          <w:rFonts w:ascii="Arial" w:hAnsi="Arial" w:cs="Arial"/>
        </w:rPr>
        <w:t xml:space="preserve">are considered </w:t>
      </w:r>
      <w:r w:rsidR="00FE3C65">
        <w:rPr>
          <w:rFonts w:ascii="Arial" w:hAnsi="Arial" w:cs="Arial"/>
        </w:rPr>
        <w:t xml:space="preserve">secure places. </w:t>
      </w:r>
      <w:r w:rsidR="00B95168">
        <w:rPr>
          <w:rFonts w:ascii="Arial" w:hAnsi="Arial" w:cs="Arial"/>
        </w:rPr>
        <w:t>When looking at te</w:t>
      </w:r>
      <w:r w:rsidR="008C6A79">
        <w:rPr>
          <w:rFonts w:ascii="Arial" w:hAnsi="Arial" w:cs="Arial"/>
        </w:rPr>
        <w:t xml:space="preserve">rrorist attacks </w:t>
      </w:r>
      <w:r w:rsidR="00B95168">
        <w:rPr>
          <w:rFonts w:ascii="Arial" w:hAnsi="Arial" w:cs="Arial"/>
        </w:rPr>
        <w:t xml:space="preserve">It would show that </w:t>
      </w:r>
      <w:r w:rsidR="00E40A20">
        <w:rPr>
          <w:rFonts w:ascii="Arial" w:hAnsi="Arial" w:cs="Arial"/>
        </w:rPr>
        <w:t xml:space="preserve">these acts </w:t>
      </w:r>
      <w:r w:rsidR="006771C3">
        <w:rPr>
          <w:rFonts w:ascii="Arial" w:hAnsi="Arial" w:cs="Arial"/>
        </w:rPr>
        <w:t xml:space="preserve">are </w:t>
      </w:r>
      <w:r w:rsidR="000C5DEC">
        <w:rPr>
          <w:rFonts w:ascii="Arial" w:hAnsi="Arial" w:cs="Arial"/>
        </w:rPr>
        <w:t xml:space="preserve">often </w:t>
      </w:r>
      <w:r w:rsidR="004E5D50">
        <w:rPr>
          <w:rFonts w:ascii="Arial" w:hAnsi="Arial" w:cs="Arial"/>
        </w:rPr>
        <w:t xml:space="preserve">carried out with some form of political or </w:t>
      </w:r>
      <w:r w:rsidR="00DA7A88">
        <w:rPr>
          <w:rFonts w:ascii="Arial" w:hAnsi="Arial" w:cs="Arial"/>
        </w:rPr>
        <w:t xml:space="preserve">societal </w:t>
      </w:r>
      <w:r w:rsidR="007538FB">
        <w:rPr>
          <w:rFonts w:ascii="Arial" w:hAnsi="Arial" w:cs="Arial"/>
        </w:rPr>
        <w:t xml:space="preserve">intention. </w:t>
      </w:r>
      <w:r w:rsidR="002C4F9A">
        <w:rPr>
          <w:rFonts w:ascii="Arial" w:hAnsi="Arial" w:cs="Arial"/>
        </w:rPr>
        <w:t xml:space="preserve">Ideology </w:t>
      </w:r>
      <w:r w:rsidR="006F59F3">
        <w:rPr>
          <w:rFonts w:ascii="Arial" w:hAnsi="Arial" w:cs="Arial"/>
        </w:rPr>
        <w:t xml:space="preserve">has a big part when it comes </w:t>
      </w:r>
      <w:r w:rsidR="005D3CE8">
        <w:rPr>
          <w:rFonts w:ascii="Arial" w:hAnsi="Arial" w:cs="Arial"/>
        </w:rPr>
        <w:t>to</w:t>
      </w:r>
      <w:r w:rsidR="0014640C">
        <w:rPr>
          <w:rFonts w:ascii="Arial" w:hAnsi="Arial" w:cs="Arial"/>
        </w:rPr>
        <w:t xml:space="preserve"> selecting victims and places. </w:t>
      </w:r>
      <w:r w:rsidR="00074852">
        <w:rPr>
          <w:rFonts w:ascii="Arial" w:hAnsi="Arial" w:cs="Arial"/>
        </w:rPr>
        <w:t xml:space="preserve">It supplies terrorists </w:t>
      </w:r>
      <w:r w:rsidR="005B4AD6">
        <w:rPr>
          <w:rFonts w:ascii="Arial" w:hAnsi="Arial" w:cs="Arial"/>
        </w:rPr>
        <w:t xml:space="preserve">with a primary </w:t>
      </w:r>
      <w:r w:rsidR="00B072BB">
        <w:rPr>
          <w:rFonts w:ascii="Arial" w:hAnsi="Arial" w:cs="Arial"/>
        </w:rPr>
        <w:t>purpose</w:t>
      </w:r>
      <w:r w:rsidR="005B4AD6">
        <w:rPr>
          <w:rFonts w:ascii="Arial" w:hAnsi="Arial" w:cs="Arial"/>
        </w:rPr>
        <w:t xml:space="preserve"> </w:t>
      </w:r>
      <w:r w:rsidR="00A80420">
        <w:rPr>
          <w:rFonts w:ascii="Arial" w:hAnsi="Arial" w:cs="Arial"/>
        </w:rPr>
        <w:t xml:space="preserve">for their </w:t>
      </w:r>
      <w:r w:rsidR="00E81EB5">
        <w:rPr>
          <w:rFonts w:ascii="Arial" w:hAnsi="Arial" w:cs="Arial"/>
        </w:rPr>
        <w:t>act and</w:t>
      </w:r>
      <w:r w:rsidR="005A623B">
        <w:rPr>
          <w:rFonts w:ascii="Arial" w:hAnsi="Arial" w:cs="Arial"/>
        </w:rPr>
        <w:t xml:space="preserve"> allows them to </w:t>
      </w:r>
      <w:r w:rsidR="008E3D8C">
        <w:rPr>
          <w:rFonts w:ascii="Arial" w:hAnsi="Arial" w:cs="Arial"/>
        </w:rPr>
        <w:t xml:space="preserve">understand </w:t>
      </w:r>
      <w:r w:rsidR="00E55D16">
        <w:rPr>
          <w:rFonts w:ascii="Arial" w:hAnsi="Arial" w:cs="Arial"/>
        </w:rPr>
        <w:t xml:space="preserve">the motives of individuals. </w:t>
      </w:r>
      <w:r w:rsidR="00E81EB5">
        <w:rPr>
          <w:rFonts w:ascii="Arial" w:hAnsi="Arial" w:cs="Arial"/>
        </w:rPr>
        <w:t xml:space="preserve">Ideology </w:t>
      </w:r>
      <w:r w:rsidR="00D0488A">
        <w:rPr>
          <w:rFonts w:ascii="Arial" w:hAnsi="Arial" w:cs="Arial"/>
        </w:rPr>
        <w:t xml:space="preserve">permits terrorists </w:t>
      </w:r>
      <w:r w:rsidR="003F3841">
        <w:rPr>
          <w:rFonts w:ascii="Arial" w:hAnsi="Arial" w:cs="Arial"/>
        </w:rPr>
        <w:t xml:space="preserve">to account for their </w:t>
      </w:r>
      <w:r w:rsidR="00F055B0">
        <w:rPr>
          <w:rFonts w:ascii="Arial" w:hAnsi="Arial" w:cs="Arial"/>
        </w:rPr>
        <w:t xml:space="preserve">brutality </w:t>
      </w:r>
      <w:r w:rsidR="009C5F4A">
        <w:rPr>
          <w:rFonts w:ascii="Arial" w:hAnsi="Arial" w:cs="Arial"/>
        </w:rPr>
        <w:t xml:space="preserve">by shifting </w:t>
      </w:r>
      <w:r w:rsidR="00311817">
        <w:rPr>
          <w:rFonts w:ascii="Arial" w:hAnsi="Arial" w:cs="Arial"/>
        </w:rPr>
        <w:t xml:space="preserve">the fault </w:t>
      </w:r>
      <w:r w:rsidR="00AF5F4D">
        <w:rPr>
          <w:rFonts w:ascii="Arial" w:hAnsi="Arial" w:cs="Arial"/>
        </w:rPr>
        <w:t xml:space="preserve">to their victims. </w:t>
      </w:r>
      <w:r w:rsidR="00017038">
        <w:rPr>
          <w:rFonts w:ascii="Arial" w:hAnsi="Arial" w:cs="Arial"/>
        </w:rPr>
        <w:t xml:space="preserve">Whilst ideology isn’t the single </w:t>
      </w:r>
      <w:r w:rsidR="00E45553">
        <w:rPr>
          <w:rFonts w:ascii="Arial" w:hAnsi="Arial" w:cs="Arial"/>
        </w:rPr>
        <w:t xml:space="preserve">element </w:t>
      </w:r>
      <w:r w:rsidR="00186681">
        <w:rPr>
          <w:rFonts w:ascii="Arial" w:hAnsi="Arial" w:cs="Arial"/>
        </w:rPr>
        <w:t xml:space="preserve">that influences where </w:t>
      </w:r>
      <w:r w:rsidR="00175BC5">
        <w:rPr>
          <w:rFonts w:ascii="Arial" w:hAnsi="Arial" w:cs="Arial"/>
        </w:rPr>
        <w:t xml:space="preserve">or how </w:t>
      </w:r>
      <w:r w:rsidR="00186681">
        <w:rPr>
          <w:rFonts w:ascii="Arial" w:hAnsi="Arial" w:cs="Arial"/>
        </w:rPr>
        <w:t>a</w:t>
      </w:r>
      <w:r w:rsidR="00FF54DA">
        <w:rPr>
          <w:rFonts w:ascii="Arial" w:hAnsi="Arial" w:cs="Arial"/>
        </w:rPr>
        <w:t>n</w:t>
      </w:r>
      <w:r w:rsidR="00186681">
        <w:rPr>
          <w:rFonts w:ascii="Arial" w:hAnsi="Arial" w:cs="Arial"/>
        </w:rPr>
        <w:t xml:space="preserve"> attack will take place</w:t>
      </w:r>
      <w:r w:rsidR="00FF54DA">
        <w:rPr>
          <w:rFonts w:ascii="Arial" w:hAnsi="Arial" w:cs="Arial"/>
        </w:rPr>
        <w:t xml:space="preserve">, it does however </w:t>
      </w:r>
      <w:r w:rsidR="00F36893">
        <w:rPr>
          <w:rFonts w:ascii="Arial" w:hAnsi="Arial" w:cs="Arial"/>
        </w:rPr>
        <w:t xml:space="preserve">supply a scale of </w:t>
      </w:r>
      <w:r w:rsidR="000F1FB1">
        <w:rPr>
          <w:rFonts w:ascii="Arial" w:hAnsi="Arial" w:cs="Arial"/>
        </w:rPr>
        <w:t xml:space="preserve">possible </w:t>
      </w:r>
      <w:r w:rsidR="00A95E3E">
        <w:rPr>
          <w:rFonts w:ascii="Arial" w:hAnsi="Arial" w:cs="Arial"/>
        </w:rPr>
        <w:t xml:space="preserve">areas </w:t>
      </w:r>
      <w:r w:rsidR="00FE29BD">
        <w:rPr>
          <w:rFonts w:ascii="Arial" w:hAnsi="Arial" w:cs="Arial"/>
        </w:rPr>
        <w:t xml:space="preserve">and provides with the </w:t>
      </w:r>
      <w:r w:rsidR="00661498">
        <w:rPr>
          <w:rFonts w:ascii="Arial" w:hAnsi="Arial" w:cs="Arial"/>
        </w:rPr>
        <w:t xml:space="preserve">opportunity for </w:t>
      </w:r>
      <w:r w:rsidR="00AC3656">
        <w:rPr>
          <w:rFonts w:ascii="Arial" w:hAnsi="Arial" w:cs="Arial"/>
        </w:rPr>
        <w:t>terrorists to warrant for these attacks</w:t>
      </w:r>
      <w:r w:rsidR="00C57401">
        <w:rPr>
          <w:rFonts w:ascii="Arial" w:hAnsi="Arial" w:cs="Arial"/>
        </w:rPr>
        <w:t xml:space="preserve">, that would include to the global population along with </w:t>
      </w:r>
      <w:r w:rsidR="0016690B">
        <w:rPr>
          <w:rFonts w:ascii="Arial" w:hAnsi="Arial" w:cs="Arial"/>
        </w:rPr>
        <w:t xml:space="preserve">each other. </w:t>
      </w:r>
      <w:r w:rsidR="00667161">
        <w:rPr>
          <w:rFonts w:ascii="Arial" w:hAnsi="Arial" w:cs="Arial"/>
        </w:rPr>
        <w:t xml:space="preserve">Terrorists have on times promoted their own </w:t>
      </w:r>
      <w:r w:rsidR="004A12BC">
        <w:rPr>
          <w:rFonts w:ascii="Arial" w:hAnsi="Arial" w:cs="Arial"/>
        </w:rPr>
        <w:t xml:space="preserve">ideological </w:t>
      </w:r>
      <w:r w:rsidR="00F7035F">
        <w:rPr>
          <w:rFonts w:ascii="Arial" w:hAnsi="Arial" w:cs="Arial"/>
        </w:rPr>
        <w:t xml:space="preserve">ideas by using </w:t>
      </w:r>
      <w:r w:rsidR="00622C0D">
        <w:rPr>
          <w:rFonts w:ascii="Arial" w:hAnsi="Arial" w:cs="Arial"/>
        </w:rPr>
        <w:t xml:space="preserve">their attacks as a way of </w:t>
      </w:r>
      <w:r w:rsidR="001B0747">
        <w:rPr>
          <w:rFonts w:ascii="Arial" w:hAnsi="Arial" w:cs="Arial"/>
        </w:rPr>
        <w:t xml:space="preserve">broadcasting </w:t>
      </w:r>
      <w:r w:rsidR="00F31042">
        <w:rPr>
          <w:rFonts w:ascii="Arial" w:hAnsi="Arial" w:cs="Arial"/>
        </w:rPr>
        <w:t xml:space="preserve">their platform, video announcements or any other means of communication. </w:t>
      </w:r>
      <w:proofErr w:type="spellStart"/>
      <w:r w:rsidR="00DD0DE9">
        <w:rPr>
          <w:rFonts w:ascii="Arial" w:hAnsi="Arial" w:cs="Arial"/>
        </w:rPr>
        <w:t>Asal</w:t>
      </w:r>
      <w:proofErr w:type="spellEnd"/>
      <w:r w:rsidR="00577B2F">
        <w:rPr>
          <w:rFonts w:ascii="Arial" w:hAnsi="Arial" w:cs="Arial"/>
        </w:rPr>
        <w:t xml:space="preserve"> et al (2009)</w:t>
      </w:r>
      <w:r w:rsidR="00CD298E">
        <w:rPr>
          <w:rFonts w:ascii="Arial" w:hAnsi="Arial" w:cs="Arial"/>
        </w:rPr>
        <w:t>,</w:t>
      </w:r>
      <w:r w:rsidR="00577B2F">
        <w:rPr>
          <w:rFonts w:ascii="Arial" w:hAnsi="Arial" w:cs="Arial"/>
        </w:rPr>
        <w:t xml:space="preserve"> discovered that </w:t>
      </w:r>
      <w:r w:rsidR="00A32324">
        <w:rPr>
          <w:rFonts w:ascii="Arial" w:hAnsi="Arial" w:cs="Arial"/>
        </w:rPr>
        <w:t xml:space="preserve">terrorist groups that were driven by religious ideology had a much higher chance </w:t>
      </w:r>
      <w:r w:rsidR="009A0024">
        <w:rPr>
          <w:rFonts w:ascii="Arial" w:hAnsi="Arial" w:cs="Arial"/>
        </w:rPr>
        <w:t>in targeting</w:t>
      </w:r>
      <w:r w:rsidR="00834442">
        <w:rPr>
          <w:rFonts w:ascii="Arial" w:hAnsi="Arial" w:cs="Arial"/>
        </w:rPr>
        <w:t xml:space="preserve"> </w:t>
      </w:r>
      <w:r w:rsidR="00D01B30">
        <w:rPr>
          <w:rFonts w:ascii="Arial" w:hAnsi="Arial" w:cs="Arial"/>
        </w:rPr>
        <w:t>‘</w:t>
      </w:r>
      <w:r w:rsidR="00834442">
        <w:rPr>
          <w:rFonts w:ascii="Arial" w:hAnsi="Arial" w:cs="Arial"/>
        </w:rPr>
        <w:t xml:space="preserve">defenceless </w:t>
      </w:r>
      <w:r w:rsidR="00D01B30">
        <w:rPr>
          <w:rFonts w:ascii="Arial" w:hAnsi="Arial" w:cs="Arial"/>
        </w:rPr>
        <w:t>and oblivious’ ordinary ci</w:t>
      </w:r>
      <w:r w:rsidR="004F6770">
        <w:rPr>
          <w:rFonts w:ascii="Arial" w:hAnsi="Arial" w:cs="Arial"/>
        </w:rPr>
        <w:t>tizens.</w:t>
      </w:r>
      <w:r w:rsidR="00D01B30">
        <w:rPr>
          <w:rFonts w:ascii="Arial" w:hAnsi="Arial" w:cs="Arial"/>
        </w:rPr>
        <w:t xml:space="preserve"> </w:t>
      </w:r>
      <w:r w:rsidR="00560021">
        <w:rPr>
          <w:rFonts w:ascii="Arial" w:hAnsi="Arial" w:cs="Arial"/>
        </w:rPr>
        <w:t xml:space="preserve">Terrorists </w:t>
      </w:r>
      <w:r w:rsidR="00560021">
        <w:rPr>
          <w:rFonts w:ascii="Arial" w:hAnsi="Arial" w:cs="Arial"/>
        </w:rPr>
        <w:lastRenderedPageBreak/>
        <w:t xml:space="preserve">have the belief that they are </w:t>
      </w:r>
      <w:r w:rsidR="001F3CB4">
        <w:rPr>
          <w:rFonts w:ascii="Arial" w:hAnsi="Arial" w:cs="Arial"/>
        </w:rPr>
        <w:t xml:space="preserve">executing the religion </w:t>
      </w:r>
      <w:r w:rsidR="000D7BAD">
        <w:rPr>
          <w:rFonts w:ascii="Arial" w:hAnsi="Arial" w:cs="Arial"/>
        </w:rPr>
        <w:t xml:space="preserve">of </w:t>
      </w:r>
      <w:r w:rsidR="001F3CB4">
        <w:rPr>
          <w:rFonts w:ascii="Arial" w:hAnsi="Arial" w:cs="Arial"/>
        </w:rPr>
        <w:t xml:space="preserve">Islam but </w:t>
      </w:r>
      <w:r w:rsidR="0028224E">
        <w:rPr>
          <w:rFonts w:ascii="Arial" w:hAnsi="Arial" w:cs="Arial"/>
        </w:rPr>
        <w:t>public intellectual Bernard Lewis</w:t>
      </w:r>
      <w:r w:rsidR="00442B45">
        <w:rPr>
          <w:rFonts w:ascii="Arial" w:hAnsi="Arial" w:cs="Arial"/>
        </w:rPr>
        <w:t>,</w:t>
      </w:r>
      <w:r w:rsidR="00B80DA7">
        <w:rPr>
          <w:rFonts w:ascii="Arial" w:hAnsi="Arial" w:cs="Arial"/>
        </w:rPr>
        <w:t xml:space="preserve"> who’s expertise was </w:t>
      </w:r>
      <w:r w:rsidR="00442B45">
        <w:rPr>
          <w:rFonts w:ascii="Arial" w:hAnsi="Arial" w:cs="Arial"/>
        </w:rPr>
        <w:t>in t</w:t>
      </w:r>
      <w:r w:rsidR="00B80DA7">
        <w:rPr>
          <w:rFonts w:ascii="Arial" w:hAnsi="Arial" w:cs="Arial"/>
        </w:rPr>
        <w:t xml:space="preserve">he history of </w:t>
      </w:r>
      <w:r w:rsidR="00442B45">
        <w:rPr>
          <w:rFonts w:ascii="Arial" w:hAnsi="Arial" w:cs="Arial"/>
        </w:rPr>
        <w:t>I</w:t>
      </w:r>
      <w:r w:rsidR="00B80DA7">
        <w:rPr>
          <w:rFonts w:ascii="Arial" w:hAnsi="Arial" w:cs="Arial"/>
        </w:rPr>
        <w:t xml:space="preserve">slam stated that </w:t>
      </w:r>
      <w:r w:rsidR="00DF1AE2">
        <w:rPr>
          <w:rFonts w:ascii="Arial" w:hAnsi="Arial" w:cs="Arial"/>
        </w:rPr>
        <w:t xml:space="preserve">not at any given point do the </w:t>
      </w:r>
      <w:r w:rsidR="00E16A14">
        <w:rPr>
          <w:rFonts w:ascii="Arial" w:hAnsi="Arial" w:cs="Arial"/>
        </w:rPr>
        <w:t>simple contents of Islam</w:t>
      </w:r>
      <w:r w:rsidR="00B01FEA">
        <w:rPr>
          <w:rFonts w:ascii="Arial" w:hAnsi="Arial" w:cs="Arial"/>
        </w:rPr>
        <w:t xml:space="preserve"> encourage terrorism or murder</w:t>
      </w:r>
      <w:r w:rsidR="00E43DC0">
        <w:rPr>
          <w:rFonts w:ascii="Arial" w:hAnsi="Arial" w:cs="Arial"/>
        </w:rPr>
        <w:t>, nor does it deem the slaughter</w:t>
      </w:r>
      <w:r w:rsidR="00927264">
        <w:rPr>
          <w:rFonts w:ascii="Arial" w:hAnsi="Arial" w:cs="Arial"/>
        </w:rPr>
        <w:t xml:space="preserve"> of innocent non-participants. </w:t>
      </w:r>
      <w:r w:rsidR="00C008ED">
        <w:rPr>
          <w:rFonts w:ascii="Arial" w:hAnsi="Arial" w:cs="Arial"/>
        </w:rPr>
        <w:t xml:space="preserve">Terrorists will often use Intimidation as a strategy </w:t>
      </w:r>
      <w:r w:rsidR="009A5D99">
        <w:rPr>
          <w:rFonts w:ascii="Arial" w:hAnsi="Arial" w:cs="Arial"/>
        </w:rPr>
        <w:t xml:space="preserve">to secure </w:t>
      </w:r>
      <w:r w:rsidR="00FC49BE">
        <w:rPr>
          <w:rFonts w:ascii="Arial" w:hAnsi="Arial" w:cs="Arial"/>
        </w:rPr>
        <w:t>power</w:t>
      </w:r>
      <w:r w:rsidR="0063435E">
        <w:rPr>
          <w:rFonts w:ascii="Arial" w:hAnsi="Arial" w:cs="Arial"/>
        </w:rPr>
        <w:t xml:space="preserve"> over the public. </w:t>
      </w:r>
      <w:r w:rsidR="00AD203F">
        <w:rPr>
          <w:rFonts w:ascii="Arial" w:hAnsi="Arial" w:cs="Arial"/>
        </w:rPr>
        <w:t xml:space="preserve">Intimidation allows </w:t>
      </w:r>
      <w:r w:rsidR="00893A11">
        <w:rPr>
          <w:rFonts w:ascii="Arial" w:hAnsi="Arial" w:cs="Arial"/>
        </w:rPr>
        <w:t xml:space="preserve">for terrorists to </w:t>
      </w:r>
      <w:r w:rsidR="008C7E40">
        <w:rPr>
          <w:rFonts w:ascii="Arial" w:hAnsi="Arial" w:cs="Arial"/>
        </w:rPr>
        <w:t xml:space="preserve">obstruct any </w:t>
      </w:r>
      <w:r w:rsidR="0054458C">
        <w:rPr>
          <w:rFonts w:ascii="Arial" w:hAnsi="Arial" w:cs="Arial"/>
        </w:rPr>
        <w:t xml:space="preserve">unwanted behaviour </w:t>
      </w:r>
      <w:r w:rsidR="000F4848">
        <w:rPr>
          <w:rFonts w:ascii="Arial" w:hAnsi="Arial" w:cs="Arial"/>
        </w:rPr>
        <w:t xml:space="preserve">by means of threats </w:t>
      </w:r>
      <w:r w:rsidR="00646CA4">
        <w:rPr>
          <w:rFonts w:ascii="Arial" w:hAnsi="Arial" w:cs="Arial"/>
        </w:rPr>
        <w:t>and signals. One example where terrorists may use this strategy would be</w:t>
      </w:r>
      <w:r w:rsidR="002A20DE">
        <w:rPr>
          <w:rFonts w:ascii="Arial" w:hAnsi="Arial" w:cs="Arial"/>
        </w:rPr>
        <w:t xml:space="preserve"> where a government has inevitably </w:t>
      </w:r>
      <w:r w:rsidR="0044541A">
        <w:rPr>
          <w:rFonts w:ascii="Arial" w:hAnsi="Arial" w:cs="Arial"/>
        </w:rPr>
        <w:t xml:space="preserve">rejected to </w:t>
      </w:r>
      <w:r w:rsidR="00F15EC3">
        <w:rPr>
          <w:rFonts w:ascii="Arial" w:hAnsi="Arial" w:cs="Arial"/>
        </w:rPr>
        <w:t xml:space="preserve">apply any </w:t>
      </w:r>
      <w:r w:rsidR="003645D5">
        <w:rPr>
          <w:rFonts w:ascii="Arial" w:hAnsi="Arial" w:cs="Arial"/>
        </w:rPr>
        <w:t>policies where any terrorist organisation may approve</w:t>
      </w:r>
      <w:r w:rsidR="003A5AE3">
        <w:rPr>
          <w:rFonts w:ascii="Arial" w:hAnsi="Arial" w:cs="Arial"/>
        </w:rPr>
        <w:t xml:space="preserve">, </w:t>
      </w:r>
      <w:r w:rsidR="00473C97">
        <w:rPr>
          <w:rFonts w:ascii="Arial" w:hAnsi="Arial" w:cs="Arial"/>
        </w:rPr>
        <w:t xml:space="preserve">despite </w:t>
      </w:r>
      <w:r w:rsidR="00890424">
        <w:rPr>
          <w:rFonts w:ascii="Arial" w:hAnsi="Arial" w:cs="Arial"/>
        </w:rPr>
        <w:t xml:space="preserve">various attempts of altering the policy </w:t>
      </w:r>
      <w:r w:rsidR="00EC21DF">
        <w:rPr>
          <w:rFonts w:ascii="Arial" w:hAnsi="Arial" w:cs="Arial"/>
        </w:rPr>
        <w:t xml:space="preserve">being </w:t>
      </w:r>
      <w:r w:rsidR="00BB092C">
        <w:rPr>
          <w:rFonts w:ascii="Arial" w:hAnsi="Arial" w:cs="Arial"/>
        </w:rPr>
        <w:t xml:space="preserve">unsuccessful. </w:t>
      </w:r>
      <w:r w:rsidR="001D3B64">
        <w:rPr>
          <w:rFonts w:ascii="Arial" w:hAnsi="Arial" w:cs="Arial"/>
        </w:rPr>
        <w:t xml:space="preserve">Present day terrorism is </w:t>
      </w:r>
      <w:r w:rsidR="00525C6A">
        <w:rPr>
          <w:rFonts w:ascii="Arial" w:hAnsi="Arial" w:cs="Arial"/>
        </w:rPr>
        <w:t xml:space="preserve">active and is </w:t>
      </w:r>
      <w:r w:rsidR="00794852">
        <w:rPr>
          <w:rFonts w:ascii="Arial" w:hAnsi="Arial" w:cs="Arial"/>
        </w:rPr>
        <w:t xml:space="preserve">advancing swiftly. </w:t>
      </w:r>
      <w:r w:rsidR="005C63FE">
        <w:rPr>
          <w:rFonts w:ascii="Arial" w:hAnsi="Arial" w:cs="Arial"/>
        </w:rPr>
        <w:t xml:space="preserve">The ‘lone wolf’ </w:t>
      </w:r>
      <w:r w:rsidR="00625A68">
        <w:rPr>
          <w:rFonts w:ascii="Arial" w:hAnsi="Arial" w:cs="Arial"/>
        </w:rPr>
        <w:t xml:space="preserve">prodigy </w:t>
      </w:r>
      <w:r w:rsidR="00922BE7">
        <w:rPr>
          <w:rFonts w:ascii="Arial" w:hAnsi="Arial" w:cs="Arial"/>
        </w:rPr>
        <w:t xml:space="preserve">has been used throughout history. Sole </w:t>
      </w:r>
      <w:r w:rsidR="00C05E7B">
        <w:rPr>
          <w:rFonts w:ascii="Arial" w:hAnsi="Arial" w:cs="Arial"/>
        </w:rPr>
        <w:t xml:space="preserve">self-made terrorists </w:t>
      </w:r>
      <w:r w:rsidR="00CB4F35">
        <w:rPr>
          <w:rFonts w:ascii="Arial" w:hAnsi="Arial" w:cs="Arial"/>
        </w:rPr>
        <w:t xml:space="preserve">execute attacks with little to none </w:t>
      </w:r>
      <w:r w:rsidR="00530CAD">
        <w:rPr>
          <w:rFonts w:ascii="Arial" w:hAnsi="Arial" w:cs="Arial"/>
        </w:rPr>
        <w:t>teaching</w:t>
      </w:r>
      <w:r w:rsidR="00444B5A">
        <w:rPr>
          <w:rFonts w:ascii="Arial" w:hAnsi="Arial" w:cs="Arial"/>
        </w:rPr>
        <w:t xml:space="preserve">, viable </w:t>
      </w:r>
      <w:r w:rsidR="00145F8D">
        <w:rPr>
          <w:rFonts w:ascii="Arial" w:hAnsi="Arial" w:cs="Arial"/>
        </w:rPr>
        <w:t xml:space="preserve">collaboration or any </w:t>
      </w:r>
      <w:r w:rsidR="00D02A94">
        <w:rPr>
          <w:rFonts w:ascii="Arial" w:hAnsi="Arial" w:cs="Arial"/>
        </w:rPr>
        <w:t xml:space="preserve">commanding support of terrorist </w:t>
      </w:r>
      <w:r w:rsidR="009C5A60">
        <w:rPr>
          <w:rFonts w:ascii="Arial" w:hAnsi="Arial" w:cs="Arial"/>
        </w:rPr>
        <w:t xml:space="preserve">groups. </w:t>
      </w:r>
      <w:r w:rsidR="00C566F8">
        <w:rPr>
          <w:rFonts w:ascii="Arial" w:hAnsi="Arial" w:cs="Arial"/>
        </w:rPr>
        <w:t>The inflating use of the internet</w:t>
      </w:r>
      <w:r w:rsidR="00313E30">
        <w:rPr>
          <w:rFonts w:ascii="Arial" w:hAnsi="Arial" w:cs="Arial"/>
        </w:rPr>
        <w:t xml:space="preserve"> </w:t>
      </w:r>
      <w:r w:rsidR="00E11D7A">
        <w:rPr>
          <w:rFonts w:ascii="Arial" w:hAnsi="Arial" w:cs="Arial"/>
        </w:rPr>
        <w:t xml:space="preserve">has notably </w:t>
      </w:r>
      <w:r w:rsidR="00240140">
        <w:rPr>
          <w:rFonts w:ascii="Arial" w:hAnsi="Arial" w:cs="Arial"/>
        </w:rPr>
        <w:t xml:space="preserve">advanced the </w:t>
      </w:r>
      <w:r w:rsidR="00CB2FF5">
        <w:rPr>
          <w:rFonts w:ascii="Arial" w:hAnsi="Arial" w:cs="Arial"/>
        </w:rPr>
        <w:t xml:space="preserve">broadening </w:t>
      </w:r>
      <w:r w:rsidR="002D1D18">
        <w:rPr>
          <w:rFonts w:ascii="Arial" w:hAnsi="Arial" w:cs="Arial"/>
        </w:rPr>
        <w:t xml:space="preserve">occurrence. The use of the internet has allowed </w:t>
      </w:r>
      <w:r w:rsidR="00797010">
        <w:rPr>
          <w:rFonts w:ascii="Arial" w:hAnsi="Arial" w:cs="Arial"/>
        </w:rPr>
        <w:t xml:space="preserve">terrorists world-wide to be </w:t>
      </w:r>
      <w:r w:rsidR="00995337">
        <w:rPr>
          <w:rFonts w:ascii="Arial" w:hAnsi="Arial" w:cs="Arial"/>
        </w:rPr>
        <w:t xml:space="preserve">included in essential </w:t>
      </w:r>
      <w:r w:rsidR="001A2AD6">
        <w:rPr>
          <w:rFonts w:ascii="Arial" w:hAnsi="Arial" w:cs="Arial"/>
        </w:rPr>
        <w:t>communities of people who have similar beliefs</w:t>
      </w:r>
      <w:r w:rsidR="00661633">
        <w:rPr>
          <w:rFonts w:ascii="Arial" w:hAnsi="Arial" w:cs="Arial"/>
        </w:rPr>
        <w:t xml:space="preserve"> </w:t>
      </w:r>
      <w:r w:rsidR="00EF069F">
        <w:rPr>
          <w:rFonts w:ascii="Arial" w:hAnsi="Arial" w:cs="Arial"/>
        </w:rPr>
        <w:t xml:space="preserve">and </w:t>
      </w:r>
      <w:r w:rsidR="00134D32">
        <w:rPr>
          <w:rFonts w:ascii="Arial" w:hAnsi="Arial" w:cs="Arial"/>
        </w:rPr>
        <w:t>allow for information to be shared within these organizations on how to carry out attacks without</w:t>
      </w:r>
      <w:r w:rsidR="00B03E63">
        <w:rPr>
          <w:rFonts w:ascii="Arial" w:hAnsi="Arial" w:cs="Arial"/>
        </w:rPr>
        <w:t xml:space="preserve"> ever meeting in person.</w:t>
      </w:r>
      <w:r w:rsidR="00AF1AF5">
        <w:rPr>
          <w:rFonts w:ascii="Arial" w:hAnsi="Arial" w:cs="Arial"/>
        </w:rPr>
        <w:t xml:space="preserve"> Terrorist organizations aim to </w:t>
      </w:r>
      <w:r w:rsidR="009621CB">
        <w:rPr>
          <w:rFonts w:ascii="Arial" w:hAnsi="Arial" w:cs="Arial"/>
        </w:rPr>
        <w:t xml:space="preserve">design an environment that </w:t>
      </w:r>
      <w:r w:rsidR="00413800">
        <w:rPr>
          <w:rFonts w:ascii="Arial" w:hAnsi="Arial" w:cs="Arial"/>
        </w:rPr>
        <w:t>encourages lone wolf attacks</w:t>
      </w:r>
      <w:r w:rsidR="00934726">
        <w:rPr>
          <w:rFonts w:ascii="Arial" w:hAnsi="Arial" w:cs="Arial"/>
        </w:rPr>
        <w:t xml:space="preserve"> by using encouragement and propaganda </w:t>
      </w:r>
      <w:r w:rsidR="00527BD8">
        <w:rPr>
          <w:rFonts w:ascii="Arial" w:hAnsi="Arial" w:cs="Arial"/>
        </w:rPr>
        <w:t xml:space="preserve">to motivate </w:t>
      </w:r>
      <w:r w:rsidR="00761B2D">
        <w:rPr>
          <w:rFonts w:ascii="Arial" w:hAnsi="Arial" w:cs="Arial"/>
        </w:rPr>
        <w:t xml:space="preserve">their followers to </w:t>
      </w:r>
      <w:r w:rsidR="00534FEA">
        <w:rPr>
          <w:rFonts w:ascii="Arial" w:hAnsi="Arial" w:cs="Arial"/>
        </w:rPr>
        <w:t xml:space="preserve">strike locally. </w:t>
      </w:r>
      <w:r w:rsidR="00700C0E">
        <w:rPr>
          <w:rFonts w:ascii="Arial" w:hAnsi="Arial" w:cs="Arial"/>
        </w:rPr>
        <w:t xml:space="preserve">Lone wolf objectives </w:t>
      </w:r>
      <w:r w:rsidR="001469A5">
        <w:rPr>
          <w:rFonts w:ascii="Arial" w:hAnsi="Arial" w:cs="Arial"/>
        </w:rPr>
        <w:t xml:space="preserve">are </w:t>
      </w:r>
      <w:r w:rsidR="00B14843">
        <w:rPr>
          <w:rFonts w:ascii="Arial" w:hAnsi="Arial" w:cs="Arial"/>
        </w:rPr>
        <w:t>often</w:t>
      </w:r>
      <w:r w:rsidR="001469A5">
        <w:rPr>
          <w:rFonts w:ascii="Arial" w:hAnsi="Arial" w:cs="Arial"/>
        </w:rPr>
        <w:t xml:space="preserve"> hard to </w:t>
      </w:r>
      <w:r w:rsidR="009A4368">
        <w:rPr>
          <w:rFonts w:ascii="Arial" w:hAnsi="Arial" w:cs="Arial"/>
        </w:rPr>
        <w:t>recognize</w:t>
      </w:r>
      <w:r w:rsidR="001469A5">
        <w:rPr>
          <w:rFonts w:ascii="Arial" w:hAnsi="Arial" w:cs="Arial"/>
        </w:rPr>
        <w:t xml:space="preserve"> </w:t>
      </w:r>
      <w:r w:rsidR="009A4368">
        <w:rPr>
          <w:rFonts w:ascii="Arial" w:hAnsi="Arial" w:cs="Arial"/>
        </w:rPr>
        <w:t xml:space="preserve">as they commonly </w:t>
      </w:r>
      <w:r w:rsidR="00DC2D3E">
        <w:rPr>
          <w:rFonts w:ascii="Arial" w:hAnsi="Arial" w:cs="Arial"/>
        </w:rPr>
        <w:t xml:space="preserve">avoid </w:t>
      </w:r>
      <w:r w:rsidR="00E44D66">
        <w:rPr>
          <w:rFonts w:ascii="Arial" w:hAnsi="Arial" w:cs="Arial"/>
        </w:rPr>
        <w:t xml:space="preserve">communication with others. </w:t>
      </w:r>
      <w:r w:rsidR="00B14843">
        <w:rPr>
          <w:rFonts w:ascii="Arial" w:hAnsi="Arial" w:cs="Arial"/>
        </w:rPr>
        <w:t>Contrast to terrorist groups</w:t>
      </w:r>
      <w:r w:rsidR="00D32CD7">
        <w:rPr>
          <w:rFonts w:ascii="Arial" w:hAnsi="Arial" w:cs="Arial"/>
        </w:rPr>
        <w:t xml:space="preserve">, lone attackers </w:t>
      </w:r>
      <w:r w:rsidR="008C39D0">
        <w:rPr>
          <w:rFonts w:ascii="Arial" w:hAnsi="Arial" w:cs="Arial"/>
        </w:rPr>
        <w:t xml:space="preserve">have a key </w:t>
      </w:r>
      <w:r w:rsidR="00C31190">
        <w:rPr>
          <w:rFonts w:ascii="Arial" w:hAnsi="Arial" w:cs="Arial"/>
        </w:rPr>
        <w:t xml:space="preserve">benefit when it comes to </w:t>
      </w:r>
      <w:r w:rsidR="004C1482">
        <w:rPr>
          <w:rFonts w:ascii="Arial" w:hAnsi="Arial" w:cs="Arial"/>
        </w:rPr>
        <w:t xml:space="preserve">avoiding recognition </w:t>
      </w:r>
      <w:r w:rsidR="00FB4492">
        <w:rPr>
          <w:rFonts w:ascii="Arial" w:hAnsi="Arial" w:cs="Arial"/>
        </w:rPr>
        <w:t xml:space="preserve">before and after attacks due to them not indulging their plans with others. This makes </w:t>
      </w:r>
      <w:r w:rsidR="00EE443E">
        <w:rPr>
          <w:rFonts w:ascii="Arial" w:hAnsi="Arial" w:cs="Arial"/>
        </w:rPr>
        <w:t xml:space="preserve">observing and </w:t>
      </w:r>
      <w:r w:rsidR="00C40729">
        <w:rPr>
          <w:rFonts w:ascii="Arial" w:hAnsi="Arial" w:cs="Arial"/>
        </w:rPr>
        <w:t xml:space="preserve">establishing a lone wolf exceptionally </w:t>
      </w:r>
      <w:r w:rsidR="006D1AD3">
        <w:rPr>
          <w:rFonts w:ascii="Arial" w:hAnsi="Arial" w:cs="Arial"/>
        </w:rPr>
        <w:t xml:space="preserve">strenuous. </w:t>
      </w:r>
      <w:r w:rsidR="00C2391E">
        <w:rPr>
          <w:rFonts w:ascii="Arial" w:hAnsi="Arial" w:cs="Arial"/>
        </w:rPr>
        <w:t xml:space="preserve">With this kind of discretionary it makes it increasingly harder for </w:t>
      </w:r>
      <w:r w:rsidR="000413BD">
        <w:rPr>
          <w:rFonts w:ascii="Arial" w:hAnsi="Arial" w:cs="Arial"/>
        </w:rPr>
        <w:t xml:space="preserve">authorities to be able to prevent </w:t>
      </w:r>
      <w:proofErr w:type="gramStart"/>
      <w:r w:rsidR="000413BD">
        <w:rPr>
          <w:rFonts w:ascii="Arial" w:hAnsi="Arial" w:cs="Arial"/>
        </w:rPr>
        <w:t>these kind of attacks</w:t>
      </w:r>
      <w:proofErr w:type="gramEnd"/>
      <w:r w:rsidR="000413BD">
        <w:rPr>
          <w:rFonts w:ascii="Arial" w:hAnsi="Arial" w:cs="Arial"/>
        </w:rPr>
        <w:t xml:space="preserve"> from happening in the </w:t>
      </w:r>
      <w:r w:rsidR="004C51DB">
        <w:rPr>
          <w:rFonts w:ascii="Arial" w:hAnsi="Arial" w:cs="Arial"/>
        </w:rPr>
        <w:t>future</w:t>
      </w:r>
      <w:r w:rsidR="000413BD">
        <w:rPr>
          <w:rFonts w:ascii="Arial" w:hAnsi="Arial" w:cs="Arial"/>
        </w:rPr>
        <w:t xml:space="preserve">. </w:t>
      </w:r>
      <w:r w:rsidR="00A924E0">
        <w:rPr>
          <w:rFonts w:ascii="Arial" w:hAnsi="Arial" w:cs="Arial"/>
        </w:rPr>
        <w:t xml:space="preserve">The attack </w:t>
      </w:r>
      <w:r w:rsidR="00251842">
        <w:rPr>
          <w:rFonts w:ascii="Arial" w:hAnsi="Arial" w:cs="Arial"/>
        </w:rPr>
        <w:t xml:space="preserve">in Westminster, London in 2017 </w:t>
      </w:r>
      <w:r w:rsidR="00E531BA">
        <w:rPr>
          <w:rFonts w:ascii="Arial" w:hAnsi="Arial" w:cs="Arial"/>
        </w:rPr>
        <w:t xml:space="preserve">led by lone </w:t>
      </w:r>
      <w:r w:rsidR="00E531BA">
        <w:rPr>
          <w:rFonts w:ascii="Arial" w:hAnsi="Arial" w:cs="Arial"/>
        </w:rPr>
        <w:lastRenderedPageBreak/>
        <w:t xml:space="preserve">attacker </w:t>
      </w:r>
      <w:r w:rsidR="00A13393">
        <w:rPr>
          <w:rFonts w:ascii="Arial" w:hAnsi="Arial" w:cs="Arial"/>
        </w:rPr>
        <w:t xml:space="preserve">Khalid Masood who </w:t>
      </w:r>
      <w:r w:rsidR="001C56CE">
        <w:rPr>
          <w:rFonts w:ascii="Arial" w:hAnsi="Arial" w:cs="Arial"/>
        </w:rPr>
        <w:t xml:space="preserve">murdered three people and injured a further fifty after he drove a vehicle into </w:t>
      </w:r>
      <w:r w:rsidR="00040457">
        <w:rPr>
          <w:rFonts w:ascii="Arial" w:hAnsi="Arial" w:cs="Arial"/>
        </w:rPr>
        <w:t>pedestrians</w:t>
      </w:r>
      <w:r w:rsidR="00530C1E">
        <w:rPr>
          <w:rFonts w:ascii="Arial" w:hAnsi="Arial" w:cs="Arial"/>
        </w:rPr>
        <w:t xml:space="preserve"> and then went onto stab a police officer. </w:t>
      </w:r>
      <w:r w:rsidR="00B33B0A">
        <w:rPr>
          <w:rFonts w:ascii="Arial" w:hAnsi="Arial" w:cs="Arial"/>
        </w:rPr>
        <w:t xml:space="preserve">ISIS </w:t>
      </w:r>
      <w:proofErr w:type="gramStart"/>
      <w:r w:rsidR="00C203F0">
        <w:rPr>
          <w:rFonts w:ascii="Arial" w:hAnsi="Arial" w:cs="Arial"/>
        </w:rPr>
        <w:t>later on</w:t>
      </w:r>
      <w:proofErr w:type="gramEnd"/>
      <w:r w:rsidR="00C203F0">
        <w:rPr>
          <w:rFonts w:ascii="Arial" w:hAnsi="Arial" w:cs="Arial"/>
        </w:rPr>
        <w:t xml:space="preserve"> went onto say that the attacker was a soldier of the Islamic state</w:t>
      </w:r>
      <w:r w:rsidR="00232D28">
        <w:rPr>
          <w:rFonts w:ascii="Arial" w:hAnsi="Arial" w:cs="Arial"/>
        </w:rPr>
        <w:t xml:space="preserve"> who ‘’conducted the attack in </w:t>
      </w:r>
      <w:r w:rsidR="00D47883">
        <w:rPr>
          <w:rFonts w:ascii="Arial" w:hAnsi="Arial" w:cs="Arial"/>
        </w:rPr>
        <w:t xml:space="preserve">reaction for </w:t>
      </w:r>
      <w:r w:rsidR="00EF2A54">
        <w:rPr>
          <w:rFonts w:ascii="Arial" w:hAnsi="Arial" w:cs="Arial"/>
        </w:rPr>
        <w:t xml:space="preserve">targeting citizens of the union’’. </w:t>
      </w:r>
      <w:r w:rsidR="00BF6EAA">
        <w:rPr>
          <w:rFonts w:ascii="Arial" w:hAnsi="Arial" w:cs="Arial"/>
        </w:rPr>
        <w:t xml:space="preserve">Martha </w:t>
      </w:r>
      <w:r w:rsidR="00B93898">
        <w:rPr>
          <w:rFonts w:ascii="Arial" w:hAnsi="Arial" w:cs="Arial"/>
        </w:rPr>
        <w:t xml:space="preserve">Crenshaw (1985) stated that there are possibly four </w:t>
      </w:r>
      <w:r w:rsidR="0084152E">
        <w:rPr>
          <w:rFonts w:ascii="Arial" w:hAnsi="Arial" w:cs="Arial"/>
        </w:rPr>
        <w:t xml:space="preserve">division </w:t>
      </w:r>
      <w:r w:rsidR="00B93898">
        <w:rPr>
          <w:rFonts w:ascii="Arial" w:hAnsi="Arial" w:cs="Arial"/>
        </w:rPr>
        <w:t xml:space="preserve">motives </w:t>
      </w:r>
      <w:r w:rsidR="0084152E">
        <w:rPr>
          <w:rFonts w:ascii="Arial" w:hAnsi="Arial" w:cs="Arial"/>
        </w:rPr>
        <w:t xml:space="preserve">between terrorists. The first one being </w:t>
      </w:r>
      <w:r w:rsidR="0020182C">
        <w:rPr>
          <w:rFonts w:ascii="Arial" w:hAnsi="Arial" w:cs="Arial"/>
        </w:rPr>
        <w:t xml:space="preserve">the opening </w:t>
      </w:r>
      <w:r w:rsidR="00A92E76">
        <w:rPr>
          <w:rFonts w:ascii="Arial" w:hAnsi="Arial" w:cs="Arial"/>
        </w:rPr>
        <w:t>for</w:t>
      </w:r>
      <w:r w:rsidR="0020182C">
        <w:rPr>
          <w:rFonts w:ascii="Arial" w:hAnsi="Arial" w:cs="Arial"/>
        </w:rPr>
        <w:t xml:space="preserve"> activity</w:t>
      </w:r>
      <w:r w:rsidR="00A92E76">
        <w:rPr>
          <w:rFonts w:ascii="Arial" w:hAnsi="Arial" w:cs="Arial"/>
        </w:rPr>
        <w:t xml:space="preserve">, second division being the desire to </w:t>
      </w:r>
      <w:r w:rsidR="00CD3616">
        <w:rPr>
          <w:rFonts w:ascii="Arial" w:hAnsi="Arial" w:cs="Arial"/>
        </w:rPr>
        <w:t xml:space="preserve">fit in, third being the aspiration </w:t>
      </w:r>
      <w:r w:rsidR="00536C3B">
        <w:rPr>
          <w:rFonts w:ascii="Arial" w:hAnsi="Arial" w:cs="Arial"/>
        </w:rPr>
        <w:t xml:space="preserve">for social ranking and lastly </w:t>
      </w:r>
      <w:r w:rsidR="00220D8F">
        <w:rPr>
          <w:rFonts w:ascii="Arial" w:hAnsi="Arial" w:cs="Arial"/>
        </w:rPr>
        <w:t xml:space="preserve">the addition of material </w:t>
      </w:r>
      <w:r w:rsidR="00DD1940">
        <w:rPr>
          <w:rFonts w:ascii="Arial" w:hAnsi="Arial" w:cs="Arial"/>
        </w:rPr>
        <w:t xml:space="preserve">profit. </w:t>
      </w:r>
      <w:r w:rsidR="002A1277">
        <w:rPr>
          <w:rFonts w:ascii="Arial" w:hAnsi="Arial" w:cs="Arial"/>
        </w:rPr>
        <w:t xml:space="preserve">The alteration in becoming a terrorist </w:t>
      </w:r>
      <w:r w:rsidR="00486DE3">
        <w:rPr>
          <w:rFonts w:ascii="Arial" w:hAnsi="Arial" w:cs="Arial"/>
        </w:rPr>
        <w:t xml:space="preserve">is scarcely unexpected and </w:t>
      </w:r>
      <w:r w:rsidR="00F549DC">
        <w:rPr>
          <w:rFonts w:ascii="Arial" w:hAnsi="Arial" w:cs="Arial"/>
        </w:rPr>
        <w:t xml:space="preserve">sudden. Majority of the participation </w:t>
      </w:r>
      <w:r w:rsidR="00C06DEA">
        <w:rPr>
          <w:rFonts w:ascii="Arial" w:hAnsi="Arial" w:cs="Arial"/>
        </w:rPr>
        <w:t xml:space="preserve">in terrorism stems </w:t>
      </w:r>
      <w:r w:rsidR="00EA0E0F">
        <w:rPr>
          <w:rFonts w:ascii="Arial" w:hAnsi="Arial" w:cs="Arial"/>
        </w:rPr>
        <w:t xml:space="preserve">from moderate </w:t>
      </w:r>
      <w:r w:rsidR="00D33F0D">
        <w:rPr>
          <w:rFonts w:ascii="Arial" w:hAnsi="Arial" w:cs="Arial"/>
        </w:rPr>
        <w:t xml:space="preserve">subjection to </w:t>
      </w:r>
      <w:r w:rsidR="00C96202">
        <w:rPr>
          <w:rFonts w:ascii="Arial" w:hAnsi="Arial" w:cs="Arial"/>
        </w:rPr>
        <w:t>radical behaviour (</w:t>
      </w:r>
      <w:r w:rsidR="00F9382F">
        <w:rPr>
          <w:rFonts w:ascii="Arial" w:hAnsi="Arial" w:cs="Arial"/>
        </w:rPr>
        <w:t>H</w:t>
      </w:r>
      <w:r w:rsidR="00C96202">
        <w:rPr>
          <w:rFonts w:ascii="Arial" w:hAnsi="Arial" w:cs="Arial"/>
        </w:rPr>
        <w:t>organ</w:t>
      </w:r>
      <w:r w:rsidR="00F9382F">
        <w:rPr>
          <w:rFonts w:ascii="Arial" w:hAnsi="Arial" w:cs="Arial"/>
        </w:rPr>
        <w:t xml:space="preserve"> and Taylor, 2001). </w:t>
      </w:r>
    </w:p>
    <w:p w14:paraId="0B07C5E4" w14:textId="7FE97A60" w:rsidR="00802E04" w:rsidRDefault="00A67F2C">
      <w:pPr>
        <w:rPr>
          <w:rFonts w:ascii="Arial" w:hAnsi="Arial" w:cs="Arial"/>
        </w:rPr>
      </w:pPr>
      <w:r>
        <w:rPr>
          <w:rFonts w:ascii="Arial" w:hAnsi="Arial" w:cs="Arial"/>
        </w:rPr>
        <w:t>Under the</w:t>
      </w:r>
      <w:r w:rsidR="00913C00">
        <w:rPr>
          <w:rFonts w:ascii="Arial" w:hAnsi="Arial" w:cs="Arial"/>
        </w:rPr>
        <w:t xml:space="preserve"> </w:t>
      </w:r>
      <w:r>
        <w:rPr>
          <w:rFonts w:ascii="Arial" w:hAnsi="Arial" w:cs="Arial"/>
        </w:rPr>
        <w:t xml:space="preserve">government law, </w:t>
      </w:r>
      <w:r w:rsidR="0075084B">
        <w:rPr>
          <w:rFonts w:ascii="Arial" w:hAnsi="Arial" w:cs="Arial"/>
        </w:rPr>
        <w:t xml:space="preserve">organisation ISIS </w:t>
      </w:r>
      <w:r w:rsidR="005B2F3E">
        <w:rPr>
          <w:rFonts w:ascii="Arial" w:hAnsi="Arial" w:cs="Arial"/>
        </w:rPr>
        <w:t>are deemed as terrorists</w:t>
      </w:r>
      <w:r w:rsidR="008D4240">
        <w:rPr>
          <w:rFonts w:ascii="Arial" w:hAnsi="Arial" w:cs="Arial"/>
        </w:rPr>
        <w:t xml:space="preserve"> </w:t>
      </w:r>
      <w:r w:rsidR="008369A4">
        <w:rPr>
          <w:rFonts w:ascii="Arial" w:hAnsi="Arial" w:cs="Arial"/>
        </w:rPr>
        <w:t>due to their extreme acts of violence</w:t>
      </w:r>
      <w:r w:rsidR="005B2F3E">
        <w:rPr>
          <w:rFonts w:ascii="Arial" w:hAnsi="Arial" w:cs="Arial"/>
        </w:rPr>
        <w:t xml:space="preserve">. The U.K government </w:t>
      </w:r>
      <w:r w:rsidR="003252A8">
        <w:rPr>
          <w:rFonts w:ascii="Arial" w:hAnsi="Arial" w:cs="Arial"/>
        </w:rPr>
        <w:t xml:space="preserve">condemned </w:t>
      </w:r>
      <w:r w:rsidR="00C9087C">
        <w:rPr>
          <w:rFonts w:ascii="Arial" w:hAnsi="Arial" w:cs="Arial"/>
        </w:rPr>
        <w:t xml:space="preserve">this group as a terrorist organisation in June 2014. </w:t>
      </w:r>
      <w:r w:rsidR="008369A4">
        <w:rPr>
          <w:rFonts w:ascii="Arial" w:hAnsi="Arial" w:cs="Arial"/>
        </w:rPr>
        <w:t>In M</w:t>
      </w:r>
      <w:r w:rsidR="00A77C67">
        <w:rPr>
          <w:rFonts w:ascii="Arial" w:hAnsi="Arial" w:cs="Arial"/>
        </w:rPr>
        <w:t>ay 2013</w:t>
      </w:r>
      <w:r w:rsidR="008369A4">
        <w:rPr>
          <w:rFonts w:ascii="Arial" w:hAnsi="Arial" w:cs="Arial"/>
        </w:rPr>
        <w:t>,</w:t>
      </w:r>
      <w:r w:rsidR="00A77C67">
        <w:rPr>
          <w:rFonts w:ascii="Arial" w:hAnsi="Arial" w:cs="Arial"/>
        </w:rPr>
        <w:t xml:space="preserve"> Lee Rigby was murdered </w:t>
      </w:r>
      <w:r w:rsidR="00CF473F">
        <w:rPr>
          <w:rFonts w:ascii="Arial" w:hAnsi="Arial" w:cs="Arial"/>
        </w:rPr>
        <w:t xml:space="preserve">in London </w:t>
      </w:r>
      <w:r w:rsidR="00A77C67">
        <w:rPr>
          <w:rFonts w:ascii="Arial" w:hAnsi="Arial" w:cs="Arial"/>
        </w:rPr>
        <w:t>after a</w:t>
      </w:r>
      <w:r w:rsidR="004F281A">
        <w:rPr>
          <w:rFonts w:ascii="Arial" w:hAnsi="Arial" w:cs="Arial"/>
        </w:rPr>
        <w:t>n</w:t>
      </w:r>
      <w:r w:rsidR="00A77C67">
        <w:rPr>
          <w:rFonts w:ascii="Arial" w:hAnsi="Arial" w:cs="Arial"/>
        </w:rPr>
        <w:t xml:space="preserve"> </w:t>
      </w:r>
      <w:r w:rsidR="004F281A">
        <w:rPr>
          <w:rFonts w:ascii="Arial" w:hAnsi="Arial" w:cs="Arial"/>
        </w:rPr>
        <w:t>extremely violent</w:t>
      </w:r>
      <w:r w:rsidR="009B5F40">
        <w:rPr>
          <w:rFonts w:ascii="Arial" w:hAnsi="Arial" w:cs="Arial"/>
        </w:rPr>
        <w:t xml:space="preserve"> </w:t>
      </w:r>
      <w:r w:rsidR="00A77C67">
        <w:rPr>
          <w:rFonts w:ascii="Arial" w:hAnsi="Arial" w:cs="Arial"/>
        </w:rPr>
        <w:t>attack committed by Isis.</w:t>
      </w:r>
      <w:r w:rsidR="00DC7160">
        <w:rPr>
          <w:rFonts w:ascii="Arial" w:hAnsi="Arial" w:cs="Arial"/>
        </w:rPr>
        <w:t xml:space="preserve"> </w:t>
      </w:r>
      <w:r w:rsidR="00431B2F">
        <w:rPr>
          <w:rFonts w:ascii="Arial" w:hAnsi="Arial" w:cs="Arial"/>
        </w:rPr>
        <w:t xml:space="preserve">Rigby was on the streets of London before he was knocked down by a car and </w:t>
      </w:r>
      <w:r w:rsidR="00653086">
        <w:rPr>
          <w:rFonts w:ascii="Arial" w:hAnsi="Arial" w:cs="Arial"/>
        </w:rPr>
        <w:t xml:space="preserve">murdered </w:t>
      </w:r>
      <w:r w:rsidR="00A74E8E">
        <w:rPr>
          <w:rFonts w:ascii="Arial" w:hAnsi="Arial" w:cs="Arial"/>
        </w:rPr>
        <w:t>by</w:t>
      </w:r>
      <w:r w:rsidR="009536A4">
        <w:rPr>
          <w:rFonts w:ascii="Arial" w:hAnsi="Arial" w:cs="Arial"/>
        </w:rPr>
        <w:t xml:space="preserve"> a cleaver</w:t>
      </w:r>
      <w:r w:rsidR="00A74E8E">
        <w:rPr>
          <w:rFonts w:ascii="Arial" w:hAnsi="Arial" w:cs="Arial"/>
        </w:rPr>
        <w:t xml:space="preserve"> after being </w:t>
      </w:r>
      <w:r w:rsidR="00761302">
        <w:rPr>
          <w:rFonts w:ascii="Arial" w:hAnsi="Arial" w:cs="Arial"/>
        </w:rPr>
        <w:t xml:space="preserve">brutally </w:t>
      </w:r>
      <w:r w:rsidR="00A74E8E">
        <w:rPr>
          <w:rFonts w:ascii="Arial" w:hAnsi="Arial" w:cs="Arial"/>
        </w:rPr>
        <w:t>stabbed a</w:t>
      </w:r>
      <w:r w:rsidR="00761302">
        <w:rPr>
          <w:rFonts w:ascii="Arial" w:hAnsi="Arial" w:cs="Arial"/>
        </w:rPr>
        <w:t>nd hacked to death.</w:t>
      </w:r>
      <w:r w:rsidR="009536A4">
        <w:rPr>
          <w:rFonts w:ascii="Arial" w:hAnsi="Arial" w:cs="Arial"/>
        </w:rPr>
        <w:t xml:space="preserve"> </w:t>
      </w:r>
      <w:r w:rsidR="0058441A">
        <w:rPr>
          <w:rFonts w:ascii="Arial" w:hAnsi="Arial" w:cs="Arial"/>
        </w:rPr>
        <w:t>Lee</w:t>
      </w:r>
      <w:r w:rsidR="002369FD">
        <w:rPr>
          <w:rFonts w:ascii="Arial" w:hAnsi="Arial" w:cs="Arial"/>
        </w:rPr>
        <w:t xml:space="preserve"> Rigby’s murderers were dedicated and continued </w:t>
      </w:r>
      <w:r w:rsidR="001B0CEA">
        <w:rPr>
          <w:rFonts w:ascii="Arial" w:hAnsi="Arial" w:cs="Arial"/>
        </w:rPr>
        <w:t>extremists who were linked to the al-</w:t>
      </w:r>
      <w:proofErr w:type="spellStart"/>
      <w:r w:rsidR="001B0CEA">
        <w:rPr>
          <w:rFonts w:ascii="Arial" w:hAnsi="Arial" w:cs="Arial"/>
        </w:rPr>
        <w:t>Muhajiroun</w:t>
      </w:r>
      <w:proofErr w:type="spellEnd"/>
      <w:r w:rsidR="001B0CEA">
        <w:rPr>
          <w:rFonts w:ascii="Arial" w:hAnsi="Arial" w:cs="Arial"/>
        </w:rPr>
        <w:t xml:space="preserve"> network within the UK.</w:t>
      </w:r>
      <w:r w:rsidR="00E573F7">
        <w:rPr>
          <w:rFonts w:ascii="Arial" w:hAnsi="Arial" w:cs="Arial"/>
        </w:rPr>
        <w:t xml:space="preserve"> The ideology behind this attack w</w:t>
      </w:r>
      <w:r w:rsidR="004A5B25">
        <w:rPr>
          <w:rFonts w:ascii="Arial" w:hAnsi="Arial" w:cs="Arial"/>
        </w:rPr>
        <w:t>as to broadcast</w:t>
      </w:r>
      <w:r w:rsidR="00A77C67">
        <w:rPr>
          <w:rFonts w:ascii="Arial" w:hAnsi="Arial" w:cs="Arial"/>
        </w:rPr>
        <w:t xml:space="preserve"> </w:t>
      </w:r>
      <w:r w:rsidR="004A5B25">
        <w:rPr>
          <w:rFonts w:ascii="Arial" w:hAnsi="Arial" w:cs="Arial"/>
        </w:rPr>
        <w:t>their beliefs.</w:t>
      </w:r>
      <w:r w:rsidR="002F70A0">
        <w:rPr>
          <w:rFonts w:ascii="Arial" w:hAnsi="Arial" w:cs="Arial"/>
        </w:rPr>
        <w:t xml:space="preserve"> </w:t>
      </w:r>
      <w:r w:rsidR="00C729D5">
        <w:rPr>
          <w:rFonts w:ascii="Arial" w:hAnsi="Arial" w:cs="Arial"/>
        </w:rPr>
        <w:t xml:space="preserve">The attackers of Lee Rigby had justified their actions by </w:t>
      </w:r>
      <w:r w:rsidR="002E3028">
        <w:rPr>
          <w:rFonts w:ascii="Arial" w:hAnsi="Arial" w:cs="Arial"/>
        </w:rPr>
        <w:t>proclaiming re</w:t>
      </w:r>
      <w:r w:rsidR="00065F25">
        <w:rPr>
          <w:rFonts w:ascii="Arial" w:hAnsi="Arial" w:cs="Arial"/>
        </w:rPr>
        <w:t xml:space="preserve">tribution for brutality in </w:t>
      </w:r>
      <w:proofErr w:type="spellStart"/>
      <w:r w:rsidR="00065F25">
        <w:rPr>
          <w:rFonts w:ascii="Arial" w:hAnsi="Arial" w:cs="Arial"/>
        </w:rPr>
        <w:t>muslim</w:t>
      </w:r>
      <w:proofErr w:type="spellEnd"/>
      <w:r w:rsidR="00065F25">
        <w:rPr>
          <w:rFonts w:ascii="Arial" w:hAnsi="Arial" w:cs="Arial"/>
        </w:rPr>
        <w:t xml:space="preserve"> lands</w:t>
      </w:r>
      <w:r w:rsidR="00AE2602">
        <w:rPr>
          <w:rFonts w:ascii="Arial" w:hAnsi="Arial" w:cs="Arial"/>
        </w:rPr>
        <w:t xml:space="preserve"> by British forces</w:t>
      </w:r>
      <w:r w:rsidR="00065F25">
        <w:rPr>
          <w:rFonts w:ascii="Arial" w:hAnsi="Arial" w:cs="Arial"/>
        </w:rPr>
        <w:t xml:space="preserve">. </w:t>
      </w:r>
      <w:r w:rsidR="00597AB1">
        <w:rPr>
          <w:rFonts w:ascii="Arial" w:hAnsi="Arial" w:cs="Arial"/>
        </w:rPr>
        <w:t xml:space="preserve">Another terrorist attack proclaimed by </w:t>
      </w:r>
      <w:proofErr w:type="spellStart"/>
      <w:r w:rsidR="00597AB1">
        <w:rPr>
          <w:rFonts w:ascii="Arial" w:hAnsi="Arial" w:cs="Arial"/>
        </w:rPr>
        <w:t>isis</w:t>
      </w:r>
      <w:proofErr w:type="spellEnd"/>
      <w:r w:rsidR="00597AB1">
        <w:rPr>
          <w:rFonts w:ascii="Arial" w:hAnsi="Arial" w:cs="Arial"/>
        </w:rPr>
        <w:t xml:space="preserve"> would be the Manchester bombings </w:t>
      </w:r>
      <w:r w:rsidR="009B6F4D">
        <w:rPr>
          <w:rFonts w:ascii="Arial" w:hAnsi="Arial" w:cs="Arial"/>
        </w:rPr>
        <w:t xml:space="preserve">in May 2017. </w:t>
      </w:r>
      <w:r w:rsidR="00921F25">
        <w:rPr>
          <w:rFonts w:ascii="Arial" w:hAnsi="Arial" w:cs="Arial"/>
        </w:rPr>
        <w:t xml:space="preserve">A </w:t>
      </w:r>
      <w:r w:rsidR="00424EC5">
        <w:rPr>
          <w:rFonts w:ascii="Arial" w:hAnsi="Arial" w:cs="Arial"/>
        </w:rPr>
        <w:t xml:space="preserve">lone wolf </w:t>
      </w:r>
      <w:proofErr w:type="spellStart"/>
      <w:r w:rsidR="00921F25">
        <w:rPr>
          <w:rFonts w:ascii="Arial" w:hAnsi="Arial" w:cs="Arial"/>
        </w:rPr>
        <w:t>islamist</w:t>
      </w:r>
      <w:proofErr w:type="spellEnd"/>
      <w:r w:rsidR="00921F25">
        <w:rPr>
          <w:rFonts w:ascii="Arial" w:hAnsi="Arial" w:cs="Arial"/>
        </w:rPr>
        <w:t xml:space="preserve"> extremist </w:t>
      </w:r>
      <w:r w:rsidR="00F41ADA">
        <w:rPr>
          <w:rFonts w:ascii="Arial" w:hAnsi="Arial" w:cs="Arial"/>
        </w:rPr>
        <w:t>ignited a h</w:t>
      </w:r>
      <w:r w:rsidR="00A23B18">
        <w:rPr>
          <w:rFonts w:ascii="Arial" w:hAnsi="Arial" w:cs="Arial"/>
        </w:rPr>
        <w:t xml:space="preserve">andmade bomb killing </w:t>
      </w:r>
      <w:r w:rsidR="004F6BF1">
        <w:rPr>
          <w:rFonts w:ascii="Arial" w:hAnsi="Arial" w:cs="Arial"/>
        </w:rPr>
        <w:t>twenty-three</w:t>
      </w:r>
      <w:r w:rsidR="00A23B18">
        <w:rPr>
          <w:rFonts w:ascii="Arial" w:hAnsi="Arial" w:cs="Arial"/>
        </w:rPr>
        <w:t xml:space="preserve"> people</w:t>
      </w:r>
      <w:r w:rsidR="00C17255">
        <w:rPr>
          <w:rFonts w:ascii="Arial" w:hAnsi="Arial" w:cs="Arial"/>
        </w:rPr>
        <w:t xml:space="preserve"> which included the assailant and injuring a further </w:t>
      </w:r>
      <w:r w:rsidR="00DB27D8">
        <w:rPr>
          <w:rFonts w:ascii="Arial" w:hAnsi="Arial" w:cs="Arial"/>
        </w:rPr>
        <w:t xml:space="preserve">1,017. </w:t>
      </w:r>
      <w:r w:rsidR="007B7452">
        <w:rPr>
          <w:rFonts w:ascii="Arial" w:hAnsi="Arial" w:cs="Arial"/>
        </w:rPr>
        <w:t xml:space="preserve">The aim of this attack </w:t>
      </w:r>
      <w:r w:rsidR="00716A37">
        <w:rPr>
          <w:rFonts w:ascii="Arial" w:hAnsi="Arial" w:cs="Arial"/>
        </w:rPr>
        <w:t xml:space="preserve">was to specifically kill others. </w:t>
      </w:r>
      <w:r w:rsidR="004F6BF1">
        <w:rPr>
          <w:rFonts w:ascii="Arial" w:hAnsi="Arial" w:cs="Arial"/>
        </w:rPr>
        <w:t xml:space="preserve">After this attack ISIS </w:t>
      </w:r>
      <w:r w:rsidR="00BA68AC">
        <w:rPr>
          <w:rFonts w:ascii="Arial" w:hAnsi="Arial" w:cs="Arial"/>
        </w:rPr>
        <w:t xml:space="preserve">advocates </w:t>
      </w:r>
      <w:r w:rsidR="008C66D9">
        <w:rPr>
          <w:rFonts w:ascii="Arial" w:hAnsi="Arial" w:cs="Arial"/>
        </w:rPr>
        <w:t xml:space="preserve">were saluting the act that had taken place and were in fact </w:t>
      </w:r>
      <w:r w:rsidR="00581706">
        <w:rPr>
          <w:rFonts w:ascii="Arial" w:hAnsi="Arial" w:cs="Arial"/>
        </w:rPr>
        <w:t xml:space="preserve">applauding it as a triumph against </w:t>
      </w:r>
      <w:r w:rsidR="00047FFE">
        <w:rPr>
          <w:rFonts w:ascii="Arial" w:hAnsi="Arial" w:cs="Arial"/>
        </w:rPr>
        <w:t>‘’</w:t>
      </w:r>
      <w:r w:rsidR="00581706">
        <w:rPr>
          <w:rFonts w:ascii="Arial" w:hAnsi="Arial" w:cs="Arial"/>
        </w:rPr>
        <w:t xml:space="preserve">the </w:t>
      </w:r>
      <w:r w:rsidR="00047FFE">
        <w:rPr>
          <w:rFonts w:ascii="Arial" w:hAnsi="Arial" w:cs="Arial"/>
        </w:rPr>
        <w:t xml:space="preserve">crusaders’’. </w:t>
      </w:r>
      <w:r w:rsidR="000E6223">
        <w:rPr>
          <w:rFonts w:ascii="Arial" w:hAnsi="Arial" w:cs="Arial"/>
        </w:rPr>
        <w:t xml:space="preserve">This sort of act is </w:t>
      </w:r>
      <w:r w:rsidR="00E34DE6">
        <w:rPr>
          <w:rFonts w:ascii="Arial" w:hAnsi="Arial" w:cs="Arial"/>
        </w:rPr>
        <w:t xml:space="preserve">broadcasted by the media which </w:t>
      </w:r>
      <w:r w:rsidR="00CF5F48">
        <w:rPr>
          <w:rFonts w:ascii="Arial" w:hAnsi="Arial" w:cs="Arial"/>
        </w:rPr>
        <w:t xml:space="preserve">attracts </w:t>
      </w:r>
      <w:r w:rsidR="00CF5F48">
        <w:rPr>
          <w:rFonts w:ascii="Arial" w:hAnsi="Arial" w:cs="Arial"/>
        </w:rPr>
        <w:lastRenderedPageBreak/>
        <w:t xml:space="preserve">the attention of others and showing substantial acts </w:t>
      </w:r>
      <w:r w:rsidR="0091256F">
        <w:rPr>
          <w:rFonts w:ascii="Arial" w:hAnsi="Arial" w:cs="Arial"/>
        </w:rPr>
        <w:t xml:space="preserve">of history. It also provides with the symbolism </w:t>
      </w:r>
      <w:r w:rsidR="00F53537">
        <w:rPr>
          <w:rFonts w:ascii="Arial" w:hAnsi="Arial" w:cs="Arial"/>
        </w:rPr>
        <w:t>of acts that can be used and</w:t>
      </w:r>
      <w:r w:rsidR="00445EF6">
        <w:rPr>
          <w:rFonts w:ascii="Arial" w:hAnsi="Arial" w:cs="Arial"/>
        </w:rPr>
        <w:t xml:space="preserve"> exploited </w:t>
      </w:r>
      <w:r w:rsidR="007A19C9">
        <w:rPr>
          <w:rFonts w:ascii="Arial" w:hAnsi="Arial" w:cs="Arial"/>
        </w:rPr>
        <w:t xml:space="preserve">by other </w:t>
      </w:r>
      <w:r w:rsidR="001F2B8A">
        <w:rPr>
          <w:rFonts w:ascii="Arial" w:hAnsi="Arial" w:cs="Arial"/>
        </w:rPr>
        <w:t>extremists’</w:t>
      </w:r>
      <w:r w:rsidR="007A19C9">
        <w:rPr>
          <w:rFonts w:ascii="Arial" w:hAnsi="Arial" w:cs="Arial"/>
        </w:rPr>
        <w:t xml:space="preserve"> groups. </w:t>
      </w:r>
      <w:r w:rsidR="00935C18">
        <w:rPr>
          <w:rFonts w:ascii="Arial" w:hAnsi="Arial" w:cs="Arial"/>
        </w:rPr>
        <w:t xml:space="preserve">The government </w:t>
      </w:r>
      <w:r w:rsidR="00913C00">
        <w:rPr>
          <w:rFonts w:ascii="Arial" w:hAnsi="Arial" w:cs="Arial"/>
        </w:rPr>
        <w:t xml:space="preserve">has </w:t>
      </w:r>
      <w:r w:rsidR="00C800FC">
        <w:rPr>
          <w:rFonts w:ascii="Arial" w:hAnsi="Arial" w:cs="Arial"/>
        </w:rPr>
        <w:t xml:space="preserve">illustrated </w:t>
      </w:r>
      <w:r w:rsidR="009C65D1">
        <w:rPr>
          <w:rFonts w:ascii="Arial" w:hAnsi="Arial" w:cs="Arial"/>
        </w:rPr>
        <w:t xml:space="preserve">this organisation as </w:t>
      </w:r>
      <w:r w:rsidR="00B26C4F">
        <w:rPr>
          <w:rFonts w:ascii="Arial" w:hAnsi="Arial" w:cs="Arial"/>
        </w:rPr>
        <w:t>‘</w:t>
      </w:r>
      <w:r w:rsidR="006F4EF5">
        <w:rPr>
          <w:rFonts w:ascii="Arial" w:hAnsi="Arial" w:cs="Arial"/>
        </w:rPr>
        <w:t xml:space="preserve">a </w:t>
      </w:r>
      <w:r w:rsidR="00725108">
        <w:rPr>
          <w:rFonts w:ascii="Arial" w:hAnsi="Arial" w:cs="Arial"/>
        </w:rPr>
        <w:t xml:space="preserve">callous </w:t>
      </w:r>
      <w:proofErr w:type="spellStart"/>
      <w:r w:rsidR="00BF0DE9">
        <w:rPr>
          <w:rFonts w:ascii="Arial" w:hAnsi="Arial" w:cs="Arial"/>
        </w:rPr>
        <w:t>islamist</w:t>
      </w:r>
      <w:proofErr w:type="spellEnd"/>
      <w:r w:rsidR="00BF0DE9">
        <w:rPr>
          <w:rFonts w:ascii="Arial" w:hAnsi="Arial" w:cs="Arial"/>
        </w:rPr>
        <w:t xml:space="preserve"> group who </w:t>
      </w:r>
      <w:r w:rsidR="00C20120">
        <w:rPr>
          <w:rFonts w:ascii="Arial" w:hAnsi="Arial" w:cs="Arial"/>
        </w:rPr>
        <w:t xml:space="preserve">obeys to a global ideology, </w:t>
      </w:r>
      <w:r w:rsidR="006E2FB9">
        <w:rPr>
          <w:rFonts w:ascii="Arial" w:hAnsi="Arial" w:cs="Arial"/>
        </w:rPr>
        <w:t xml:space="preserve">following </w:t>
      </w:r>
      <w:r w:rsidR="004A5548">
        <w:rPr>
          <w:rFonts w:ascii="Arial" w:hAnsi="Arial" w:cs="Arial"/>
        </w:rPr>
        <w:t>the highest</w:t>
      </w:r>
      <w:r w:rsidR="00C65FD5">
        <w:rPr>
          <w:rFonts w:ascii="Arial" w:hAnsi="Arial" w:cs="Arial"/>
        </w:rPr>
        <w:t xml:space="preserve"> </w:t>
      </w:r>
      <w:r w:rsidR="000A063E">
        <w:rPr>
          <w:rFonts w:ascii="Arial" w:hAnsi="Arial" w:cs="Arial"/>
        </w:rPr>
        <w:t xml:space="preserve">definition of </w:t>
      </w:r>
      <w:r w:rsidR="00AE2602">
        <w:rPr>
          <w:rFonts w:ascii="Arial" w:hAnsi="Arial" w:cs="Arial"/>
        </w:rPr>
        <w:t>Islam</w:t>
      </w:r>
      <w:r w:rsidR="000A063E">
        <w:rPr>
          <w:rFonts w:ascii="Arial" w:hAnsi="Arial" w:cs="Arial"/>
        </w:rPr>
        <w:t xml:space="preserve"> </w:t>
      </w:r>
      <w:r w:rsidR="00380F63">
        <w:rPr>
          <w:rFonts w:ascii="Arial" w:hAnsi="Arial" w:cs="Arial"/>
        </w:rPr>
        <w:t xml:space="preserve">and publicizing </w:t>
      </w:r>
      <w:r w:rsidR="00032777">
        <w:rPr>
          <w:rFonts w:ascii="Arial" w:hAnsi="Arial" w:cs="Arial"/>
        </w:rPr>
        <w:t>sectar</w:t>
      </w:r>
      <w:r w:rsidR="00DC447D">
        <w:rPr>
          <w:rFonts w:ascii="Arial" w:hAnsi="Arial" w:cs="Arial"/>
        </w:rPr>
        <w:t>i</w:t>
      </w:r>
      <w:r w:rsidR="00032777">
        <w:rPr>
          <w:rFonts w:ascii="Arial" w:hAnsi="Arial" w:cs="Arial"/>
        </w:rPr>
        <w:t xml:space="preserve">an violence. </w:t>
      </w:r>
      <w:r w:rsidR="004A5B62">
        <w:rPr>
          <w:rFonts w:ascii="Arial" w:hAnsi="Arial" w:cs="Arial"/>
        </w:rPr>
        <w:t xml:space="preserve">This group </w:t>
      </w:r>
      <w:r w:rsidR="001D61C6">
        <w:rPr>
          <w:rFonts w:ascii="Arial" w:hAnsi="Arial" w:cs="Arial"/>
        </w:rPr>
        <w:t xml:space="preserve">aims to </w:t>
      </w:r>
      <w:r w:rsidR="00E269D9">
        <w:rPr>
          <w:rFonts w:ascii="Arial" w:hAnsi="Arial" w:cs="Arial"/>
        </w:rPr>
        <w:t xml:space="preserve">exploit </w:t>
      </w:r>
      <w:proofErr w:type="spellStart"/>
      <w:r w:rsidR="00E269D9">
        <w:rPr>
          <w:rFonts w:ascii="Arial" w:hAnsi="Arial" w:cs="Arial"/>
        </w:rPr>
        <w:t>Shari</w:t>
      </w:r>
      <w:r w:rsidR="00F67EDF">
        <w:rPr>
          <w:rFonts w:ascii="Arial" w:hAnsi="Arial" w:cs="Arial"/>
        </w:rPr>
        <w:t>’a</w:t>
      </w:r>
      <w:proofErr w:type="spellEnd"/>
      <w:r w:rsidR="00E269D9">
        <w:rPr>
          <w:rFonts w:ascii="Arial" w:hAnsi="Arial" w:cs="Arial"/>
        </w:rPr>
        <w:t xml:space="preserve"> Law </w:t>
      </w:r>
      <w:r w:rsidR="001F0C50">
        <w:rPr>
          <w:rFonts w:ascii="Arial" w:hAnsi="Arial" w:cs="Arial"/>
        </w:rPr>
        <w:t xml:space="preserve">and </w:t>
      </w:r>
      <w:r w:rsidR="00D20D55">
        <w:rPr>
          <w:rFonts w:ascii="Arial" w:hAnsi="Arial" w:cs="Arial"/>
        </w:rPr>
        <w:t xml:space="preserve">encourages </w:t>
      </w:r>
      <w:r w:rsidR="00F92044">
        <w:rPr>
          <w:rFonts w:ascii="Arial" w:hAnsi="Arial" w:cs="Arial"/>
        </w:rPr>
        <w:t xml:space="preserve">their regulations </w:t>
      </w:r>
      <w:r w:rsidR="00F67EDF">
        <w:rPr>
          <w:rFonts w:ascii="Arial" w:hAnsi="Arial" w:cs="Arial"/>
        </w:rPr>
        <w:t xml:space="preserve">by using violence and </w:t>
      </w:r>
      <w:r w:rsidR="00DC447D">
        <w:rPr>
          <w:rFonts w:ascii="Arial" w:hAnsi="Arial" w:cs="Arial"/>
        </w:rPr>
        <w:t>intimidatio</w:t>
      </w:r>
      <w:r w:rsidR="00B55D96">
        <w:rPr>
          <w:rFonts w:ascii="Arial" w:hAnsi="Arial" w:cs="Arial"/>
        </w:rPr>
        <w:t>n</w:t>
      </w:r>
      <w:r w:rsidR="00B26C4F">
        <w:rPr>
          <w:rFonts w:ascii="Arial" w:hAnsi="Arial" w:cs="Arial"/>
        </w:rPr>
        <w:t>’</w:t>
      </w:r>
      <w:r w:rsidR="00B55D96">
        <w:rPr>
          <w:rFonts w:ascii="Arial" w:hAnsi="Arial" w:cs="Arial"/>
        </w:rPr>
        <w:t xml:space="preserve"> (British Government, 2014).</w:t>
      </w:r>
      <w:r w:rsidR="000A0D4A">
        <w:rPr>
          <w:rFonts w:ascii="Arial" w:hAnsi="Arial" w:cs="Arial"/>
        </w:rPr>
        <w:t xml:space="preserve"> </w:t>
      </w:r>
    </w:p>
    <w:p w14:paraId="3ADEFFDE" w14:textId="332A6A36" w:rsidR="000D3A28" w:rsidRDefault="000A0D4A">
      <w:pPr>
        <w:rPr>
          <w:rFonts w:ascii="Arial" w:hAnsi="Arial" w:cs="Arial"/>
        </w:rPr>
      </w:pPr>
      <w:r>
        <w:rPr>
          <w:rFonts w:ascii="Arial" w:hAnsi="Arial" w:cs="Arial"/>
        </w:rPr>
        <w:t>To be convicted of a terroris</w:t>
      </w:r>
      <w:r w:rsidR="00D61DFF">
        <w:rPr>
          <w:rFonts w:ascii="Arial" w:hAnsi="Arial" w:cs="Arial"/>
        </w:rPr>
        <w:t xml:space="preserve">t </w:t>
      </w:r>
      <w:r>
        <w:rPr>
          <w:rFonts w:ascii="Arial" w:hAnsi="Arial" w:cs="Arial"/>
        </w:rPr>
        <w:t>offence</w:t>
      </w:r>
      <w:r w:rsidR="00905A04">
        <w:rPr>
          <w:rFonts w:ascii="Arial" w:hAnsi="Arial" w:cs="Arial"/>
        </w:rPr>
        <w:t xml:space="preserve"> in the </w:t>
      </w:r>
      <w:proofErr w:type="spellStart"/>
      <w:r w:rsidR="00905A04">
        <w:rPr>
          <w:rFonts w:ascii="Arial" w:hAnsi="Arial" w:cs="Arial"/>
        </w:rPr>
        <w:t>uk</w:t>
      </w:r>
      <w:proofErr w:type="spellEnd"/>
      <w:r w:rsidR="00800EE1">
        <w:rPr>
          <w:rFonts w:ascii="Arial" w:hAnsi="Arial" w:cs="Arial"/>
        </w:rPr>
        <w:t xml:space="preserve"> it doesn’t </w:t>
      </w:r>
      <w:r w:rsidR="00263CAB">
        <w:rPr>
          <w:rFonts w:ascii="Arial" w:hAnsi="Arial" w:cs="Arial"/>
        </w:rPr>
        <w:t xml:space="preserve">just </w:t>
      </w:r>
      <w:r w:rsidR="008511DA">
        <w:rPr>
          <w:rFonts w:ascii="Arial" w:hAnsi="Arial" w:cs="Arial"/>
        </w:rPr>
        <w:t>mean carrying out a terrorist attack, un</w:t>
      </w:r>
      <w:r w:rsidR="00E74869">
        <w:rPr>
          <w:rFonts w:ascii="Arial" w:hAnsi="Arial" w:cs="Arial"/>
        </w:rPr>
        <w:t xml:space="preserve">der the </w:t>
      </w:r>
      <w:r w:rsidR="00FE4749">
        <w:rPr>
          <w:rFonts w:ascii="Arial" w:hAnsi="Arial" w:cs="Arial"/>
        </w:rPr>
        <w:t>British</w:t>
      </w:r>
      <w:r w:rsidR="00E74869">
        <w:rPr>
          <w:rFonts w:ascii="Arial" w:hAnsi="Arial" w:cs="Arial"/>
        </w:rPr>
        <w:t xml:space="preserve"> terrorism legislation</w:t>
      </w:r>
      <w:r w:rsidR="00CC2EB7">
        <w:rPr>
          <w:rFonts w:ascii="Arial" w:hAnsi="Arial" w:cs="Arial"/>
        </w:rPr>
        <w:t xml:space="preserve"> it states that </w:t>
      </w:r>
      <w:r w:rsidR="00E74869">
        <w:rPr>
          <w:rFonts w:ascii="Arial" w:hAnsi="Arial" w:cs="Arial"/>
        </w:rPr>
        <w:t>organizing</w:t>
      </w:r>
      <w:r w:rsidR="00FE4749">
        <w:rPr>
          <w:rFonts w:ascii="Arial" w:hAnsi="Arial" w:cs="Arial"/>
        </w:rPr>
        <w:t>,</w:t>
      </w:r>
      <w:r w:rsidR="00226D79">
        <w:rPr>
          <w:rFonts w:ascii="Arial" w:hAnsi="Arial" w:cs="Arial"/>
        </w:rPr>
        <w:t xml:space="preserve"> aiding or providing knowledge on how to </w:t>
      </w:r>
      <w:r w:rsidR="0028366D">
        <w:rPr>
          <w:rFonts w:ascii="Arial" w:hAnsi="Arial" w:cs="Arial"/>
        </w:rPr>
        <w:t>perform a terrorist attack</w:t>
      </w:r>
      <w:r w:rsidR="00FE4749">
        <w:rPr>
          <w:rFonts w:ascii="Arial" w:hAnsi="Arial" w:cs="Arial"/>
        </w:rPr>
        <w:t xml:space="preserve"> are all </w:t>
      </w:r>
      <w:r w:rsidR="00CC2EB7">
        <w:rPr>
          <w:rFonts w:ascii="Arial" w:hAnsi="Arial" w:cs="Arial"/>
        </w:rPr>
        <w:t xml:space="preserve">considered crimes. </w:t>
      </w:r>
      <w:r w:rsidR="003A717E">
        <w:rPr>
          <w:rFonts w:ascii="Arial" w:hAnsi="Arial" w:cs="Arial"/>
        </w:rPr>
        <w:t>Under the counter-terrorism act 2008,</w:t>
      </w:r>
      <w:r w:rsidR="00567D39">
        <w:rPr>
          <w:rFonts w:ascii="Arial" w:hAnsi="Arial" w:cs="Arial"/>
        </w:rPr>
        <w:t xml:space="preserve"> schedule two</w:t>
      </w:r>
      <w:r w:rsidR="003A717E">
        <w:rPr>
          <w:rFonts w:ascii="Arial" w:hAnsi="Arial" w:cs="Arial"/>
        </w:rPr>
        <w:t xml:space="preserve"> </w:t>
      </w:r>
      <w:r w:rsidR="00567D39">
        <w:rPr>
          <w:rFonts w:ascii="Arial" w:hAnsi="Arial" w:cs="Arial"/>
        </w:rPr>
        <w:t>provides</w:t>
      </w:r>
      <w:r w:rsidR="003A717E">
        <w:rPr>
          <w:rFonts w:ascii="Arial" w:hAnsi="Arial" w:cs="Arial"/>
        </w:rPr>
        <w:t xml:space="preserve"> various examples of offences that any judge could </w:t>
      </w:r>
      <w:r w:rsidR="00024DEA">
        <w:rPr>
          <w:rFonts w:ascii="Arial" w:hAnsi="Arial" w:cs="Arial"/>
        </w:rPr>
        <w:t xml:space="preserve">establish </w:t>
      </w:r>
      <w:r w:rsidR="00575EBE">
        <w:rPr>
          <w:rFonts w:ascii="Arial" w:hAnsi="Arial" w:cs="Arial"/>
        </w:rPr>
        <w:t>have a terrorist relation.</w:t>
      </w:r>
      <w:r w:rsidR="00A5679F">
        <w:rPr>
          <w:rFonts w:ascii="Arial" w:hAnsi="Arial" w:cs="Arial"/>
        </w:rPr>
        <w:t xml:space="preserve"> </w:t>
      </w:r>
      <w:proofErr w:type="gramStart"/>
      <w:r w:rsidR="005873CD">
        <w:rPr>
          <w:rFonts w:ascii="Arial" w:hAnsi="Arial" w:cs="Arial"/>
        </w:rPr>
        <w:t>A number of</w:t>
      </w:r>
      <w:proofErr w:type="gramEnd"/>
      <w:r w:rsidR="005873CD">
        <w:rPr>
          <w:rFonts w:ascii="Arial" w:hAnsi="Arial" w:cs="Arial"/>
        </w:rPr>
        <w:t xml:space="preserve"> crimes and powers </w:t>
      </w:r>
      <w:r w:rsidR="00A16C4B">
        <w:rPr>
          <w:rFonts w:ascii="Arial" w:hAnsi="Arial" w:cs="Arial"/>
        </w:rPr>
        <w:t>have been previously outlined to</w:t>
      </w:r>
      <w:r w:rsidR="00404D24">
        <w:rPr>
          <w:rFonts w:ascii="Arial" w:hAnsi="Arial" w:cs="Arial"/>
        </w:rPr>
        <w:t xml:space="preserve"> </w:t>
      </w:r>
      <w:r w:rsidR="00F75614">
        <w:rPr>
          <w:rFonts w:ascii="Arial" w:hAnsi="Arial" w:cs="Arial"/>
        </w:rPr>
        <w:t>mark terrorist acts</w:t>
      </w:r>
      <w:r w:rsidR="00A33F17">
        <w:rPr>
          <w:rFonts w:ascii="Arial" w:hAnsi="Arial" w:cs="Arial"/>
        </w:rPr>
        <w:t xml:space="preserve"> which had previously not been communicated by </w:t>
      </w:r>
      <w:r w:rsidR="00587F44">
        <w:rPr>
          <w:rFonts w:ascii="Arial" w:hAnsi="Arial" w:cs="Arial"/>
        </w:rPr>
        <w:t xml:space="preserve">abiding legislations. These would include </w:t>
      </w:r>
      <w:r w:rsidR="00E8288F">
        <w:rPr>
          <w:rFonts w:ascii="Arial" w:hAnsi="Arial" w:cs="Arial"/>
        </w:rPr>
        <w:t xml:space="preserve">offences under the terrorism act 2000 </w:t>
      </w:r>
      <w:proofErr w:type="gramStart"/>
      <w:r w:rsidR="00E8288F">
        <w:rPr>
          <w:rFonts w:ascii="Arial" w:hAnsi="Arial" w:cs="Arial"/>
        </w:rPr>
        <w:t>and also</w:t>
      </w:r>
      <w:proofErr w:type="gramEnd"/>
      <w:r w:rsidR="00E8288F">
        <w:rPr>
          <w:rFonts w:ascii="Arial" w:hAnsi="Arial" w:cs="Arial"/>
        </w:rPr>
        <w:t>, the terrorism act 2006.</w:t>
      </w:r>
      <w:r w:rsidR="00575EBE">
        <w:rPr>
          <w:rFonts w:ascii="Arial" w:hAnsi="Arial" w:cs="Arial"/>
        </w:rPr>
        <w:t xml:space="preserve"> </w:t>
      </w:r>
      <w:r w:rsidR="00DB1E64">
        <w:rPr>
          <w:rFonts w:ascii="Arial" w:hAnsi="Arial" w:cs="Arial"/>
        </w:rPr>
        <w:t xml:space="preserve">One example of this would be </w:t>
      </w:r>
      <w:r w:rsidR="00351E33">
        <w:rPr>
          <w:rFonts w:ascii="Arial" w:hAnsi="Arial" w:cs="Arial"/>
        </w:rPr>
        <w:t>19-year-old</w:t>
      </w:r>
      <w:r w:rsidR="00DB1E64">
        <w:rPr>
          <w:rFonts w:ascii="Arial" w:hAnsi="Arial" w:cs="Arial"/>
        </w:rPr>
        <w:t xml:space="preserve"> </w:t>
      </w:r>
      <w:proofErr w:type="spellStart"/>
      <w:r w:rsidR="00DB1E64">
        <w:rPr>
          <w:rFonts w:ascii="Arial" w:hAnsi="Arial" w:cs="Arial"/>
        </w:rPr>
        <w:t>Brusthom</w:t>
      </w:r>
      <w:proofErr w:type="spellEnd"/>
      <w:r w:rsidR="00DB1E64">
        <w:rPr>
          <w:rFonts w:ascii="Arial" w:hAnsi="Arial" w:cs="Arial"/>
        </w:rPr>
        <w:t xml:space="preserve"> </w:t>
      </w:r>
      <w:proofErr w:type="spellStart"/>
      <w:r w:rsidR="000C661B">
        <w:rPr>
          <w:rFonts w:ascii="Arial" w:hAnsi="Arial" w:cs="Arial"/>
        </w:rPr>
        <w:t>Ziamani</w:t>
      </w:r>
      <w:proofErr w:type="spellEnd"/>
      <w:r w:rsidR="00EA6649">
        <w:rPr>
          <w:rFonts w:ascii="Arial" w:hAnsi="Arial" w:cs="Arial"/>
        </w:rPr>
        <w:t xml:space="preserve"> who </w:t>
      </w:r>
      <w:r w:rsidR="00BE4D5C">
        <w:rPr>
          <w:rFonts w:ascii="Arial" w:hAnsi="Arial" w:cs="Arial"/>
        </w:rPr>
        <w:t xml:space="preserve">had </w:t>
      </w:r>
      <w:r w:rsidR="00FF07C0">
        <w:rPr>
          <w:rFonts w:ascii="Arial" w:hAnsi="Arial" w:cs="Arial"/>
        </w:rPr>
        <w:t>been radicalised by the extremist group al-</w:t>
      </w:r>
      <w:proofErr w:type="spellStart"/>
      <w:r w:rsidR="00FF07C0">
        <w:rPr>
          <w:rFonts w:ascii="Arial" w:hAnsi="Arial" w:cs="Arial"/>
        </w:rPr>
        <w:t>Muha</w:t>
      </w:r>
      <w:r w:rsidR="000742A3">
        <w:rPr>
          <w:rFonts w:ascii="Arial" w:hAnsi="Arial" w:cs="Arial"/>
        </w:rPr>
        <w:t>jiroun</w:t>
      </w:r>
      <w:proofErr w:type="spellEnd"/>
      <w:r w:rsidR="000742A3">
        <w:rPr>
          <w:rFonts w:ascii="Arial" w:hAnsi="Arial" w:cs="Arial"/>
        </w:rPr>
        <w:t xml:space="preserve">, who had a huge impact </w:t>
      </w:r>
      <w:r w:rsidR="00D32539">
        <w:rPr>
          <w:rFonts w:ascii="Arial" w:hAnsi="Arial" w:cs="Arial"/>
        </w:rPr>
        <w:t>on shaping</w:t>
      </w:r>
      <w:r w:rsidR="000742A3">
        <w:rPr>
          <w:rFonts w:ascii="Arial" w:hAnsi="Arial" w:cs="Arial"/>
        </w:rPr>
        <w:t xml:space="preserve"> </w:t>
      </w:r>
      <w:r w:rsidR="00D32539">
        <w:rPr>
          <w:rFonts w:ascii="Arial" w:hAnsi="Arial" w:cs="Arial"/>
        </w:rPr>
        <w:t xml:space="preserve">his radical views. </w:t>
      </w:r>
      <w:r w:rsidR="00351E33">
        <w:rPr>
          <w:rFonts w:ascii="Arial" w:hAnsi="Arial" w:cs="Arial"/>
        </w:rPr>
        <w:t>He was found guilty of</w:t>
      </w:r>
      <w:r w:rsidR="002E7E8D">
        <w:rPr>
          <w:rFonts w:ascii="Arial" w:hAnsi="Arial" w:cs="Arial"/>
        </w:rPr>
        <w:t xml:space="preserve"> planning a terrorist attack</w:t>
      </w:r>
      <w:r w:rsidR="00967616">
        <w:rPr>
          <w:rFonts w:ascii="Arial" w:hAnsi="Arial" w:cs="Arial"/>
        </w:rPr>
        <w:t xml:space="preserve"> </w:t>
      </w:r>
      <w:r w:rsidR="002264A9">
        <w:rPr>
          <w:rFonts w:ascii="Arial" w:hAnsi="Arial" w:cs="Arial"/>
        </w:rPr>
        <w:t xml:space="preserve">after </w:t>
      </w:r>
      <w:r w:rsidR="00060533">
        <w:rPr>
          <w:rFonts w:ascii="Arial" w:hAnsi="Arial" w:cs="Arial"/>
        </w:rPr>
        <w:t>preparing</w:t>
      </w:r>
      <w:r w:rsidR="00581179">
        <w:rPr>
          <w:rFonts w:ascii="Arial" w:hAnsi="Arial" w:cs="Arial"/>
        </w:rPr>
        <w:t xml:space="preserve"> to decapitate a </w:t>
      </w:r>
      <w:r w:rsidR="00880EA3">
        <w:rPr>
          <w:rFonts w:ascii="Arial" w:hAnsi="Arial" w:cs="Arial"/>
        </w:rPr>
        <w:t>British</w:t>
      </w:r>
      <w:r w:rsidR="00581179">
        <w:rPr>
          <w:rFonts w:ascii="Arial" w:hAnsi="Arial" w:cs="Arial"/>
        </w:rPr>
        <w:t xml:space="preserve"> soldier with a </w:t>
      </w:r>
      <w:r w:rsidR="00880EA3">
        <w:rPr>
          <w:rFonts w:ascii="Arial" w:hAnsi="Arial" w:cs="Arial"/>
        </w:rPr>
        <w:t>twelve-inch</w:t>
      </w:r>
      <w:r w:rsidR="00581179">
        <w:rPr>
          <w:rFonts w:ascii="Arial" w:hAnsi="Arial" w:cs="Arial"/>
        </w:rPr>
        <w:t xml:space="preserve"> knife</w:t>
      </w:r>
      <w:r w:rsidR="00731E6A">
        <w:rPr>
          <w:rFonts w:ascii="Arial" w:hAnsi="Arial" w:cs="Arial"/>
        </w:rPr>
        <w:t xml:space="preserve"> and carrying </w:t>
      </w:r>
      <w:r w:rsidR="00F3460B">
        <w:rPr>
          <w:rFonts w:ascii="Arial" w:hAnsi="Arial" w:cs="Arial"/>
        </w:rPr>
        <w:t>an</w:t>
      </w:r>
      <w:r w:rsidR="00731E6A">
        <w:rPr>
          <w:rFonts w:ascii="Arial" w:hAnsi="Arial" w:cs="Arial"/>
        </w:rPr>
        <w:t xml:space="preserve"> Islamic flag. </w:t>
      </w:r>
      <w:proofErr w:type="spellStart"/>
      <w:r w:rsidR="00641D50">
        <w:rPr>
          <w:rFonts w:ascii="Arial" w:hAnsi="Arial" w:cs="Arial"/>
        </w:rPr>
        <w:t>Ziamani</w:t>
      </w:r>
      <w:proofErr w:type="spellEnd"/>
      <w:r w:rsidR="00641D50">
        <w:rPr>
          <w:rFonts w:ascii="Arial" w:hAnsi="Arial" w:cs="Arial"/>
        </w:rPr>
        <w:t xml:space="preserve"> stated that t</w:t>
      </w:r>
      <w:r w:rsidR="000274DC">
        <w:rPr>
          <w:rFonts w:ascii="Arial" w:hAnsi="Arial" w:cs="Arial"/>
        </w:rPr>
        <w:t xml:space="preserve">his attack had been </w:t>
      </w:r>
      <w:r w:rsidR="00967616">
        <w:rPr>
          <w:rFonts w:ascii="Arial" w:hAnsi="Arial" w:cs="Arial"/>
        </w:rPr>
        <w:t>motivated by the Lee Rigby murder.</w:t>
      </w:r>
      <w:r w:rsidR="00E716D7">
        <w:rPr>
          <w:rFonts w:ascii="Arial" w:hAnsi="Arial" w:cs="Arial"/>
        </w:rPr>
        <w:t xml:space="preserve"> Another example </w:t>
      </w:r>
      <w:r w:rsidR="006A4CAC">
        <w:rPr>
          <w:rFonts w:ascii="Arial" w:hAnsi="Arial" w:cs="Arial"/>
        </w:rPr>
        <w:t xml:space="preserve">would be </w:t>
      </w:r>
      <w:r w:rsidR="007F6DB5">
        <w:rPr>
          <w:rFonts w:ascii="Arial" w:hAnsi="Arial" w:cs="Arial"/>
        </w:rPr>
        <w:t xml:space="preserve">the </w:t>
      </w:r>
      <w:r w:rsidR="006A4CAC">
        <w:rPr>
          <w:rFonts w:ascii="Arial" w:hAnsi="Arial" w:cs="Arial"/>
        </w:rPr>
        <w:t xml:space="preserve">conviction of </w:t>
      </w:r>
      <w:proofErr w:type="spellStart"/>
      <w:r w:rsidR="006A4CAC">
        <w:rPr>
          <w:rFonts w:ascii="Arial" w:hAnsi="Arial" w:cs="Arial"/>
        </w:rPr>
        <w:t>Kazi</w:t>
      </w:r>
      <w:proofErr w:type="spellEnd"/>
      <w:r w:rsidR="006A4CAC">
        <w:rPr>
          <w:rFonts w:ascii="Arial" w:hAnsi="Arial" w:cs="Arial"/>
        </w:rPr>
        <w:t xml:space="preserve"> Islam who </w:t>
      </w:r>
      <w:r w:rsidR="00302B96">
        <w:rPr>
          <w:rFonts w:ascii="Arial" w:hAnsi="Arial" w:cs="Arial"/>
        </w:rPr>
        <w:t>conditioned a</w:t>
      </w:r>
      <w:r w:rsidR="001F6968">
        <w:rPr>
          <w:rFonts w:ascii="Arial" w:hAnsi="Arial" w:cs="Arial"/>
        </w:rPr>
        <w:t xml:space="preserve"> young i</w:t>
      </w:r>
      <w:r w:rsidR="00302B96">
        <w:rPr>
          <w:rFonts w:ascii="Arial" w:hAnsi="Arial" w:cs="Arial"/>
        </w:rPr>
        <w:t xml:space="preserve">ndividual </w:t>
      </w:r>
      <w:r w:rsidR="000D646C">
        <w:rPr>
          <w:rFonts w:ascii="Arial" w:hAnsi="Arial" w:cs="Arial"/>
        </w:rPr>
        <w:t>by convi</w:t>
      </w:r>
      <w:r w:rsidR="00A34BE5">
        <w:rPr>
          <w:rFonts w:ascii="Arial" w:hAnsi="Arial" w:cs="Arial"/>
        </w:rPr>
        <w:t xml:space="preserve">ncing him to murder two soldiers and </w:t>
      </w:r>
      <w:r w:rsidR="002C0BC7">
        <w:rPr>
          <w:rFonts w:ascii="Arial" w:hAnsi="Arial" w:cs="Arial"/>
        </w:rPr>
        <w:t xml:space="preserve">to purchase </w:t>
      </w:r>
      <w:r w:rsidR="00FD364A">
        <w:rPr>
          <w:rFonts w:ascii="Arial" w:hAnsi="Arial" w:cs="Arial"/>
        </w:rPr>
        <w:t xml:space="preserve">the elements to make a pipe bomb. </w:t>
      </w:r>
    </w:p>
    <w:p w14:paraId="640CEB23" w14:textId="76E5D583" w:rsidR="00175BC5" w:rsidRPr="00B23113" w:rsidRDefault="00175BC5" w:rsidP="00175BC5">
      <w:pPr>
        <w:rPr>
          <w:rFonts w:ascii="Arial" w:hAnsi="Arial" w:cs="Arial"/>
        </w:rPr>
      </w:pPr>
      <w:r w:rsidRPr="00B23113">
        <w:rPr>
          <w:rFonts w:ascii="Arial" w:hAnsi="Arial" w:cs="Arial"/>
        </w:rPr>
        <w:t xml:space="preserve">To conclude, it appears that no single definition has gained predominance for defining terrorism. This could be because of the various forms of violence is constituting to an obstruction in finding an international thesis. Even though there </w:t>
      </w:r>
      <w:r w:rsidRPr="00B23113">
        <w:rPr>
          <w:rFonts w:ascii="Arial" w:hAnsi="Arial" w:cs="Arial"/>
        </w:rPr>
        <w:lastRenderedPageBreak/>
        <w:t xml:space="preserve">isn’t a single definition that fits all for terrorism, it can be agreed that terrorism is the use or the threat of violence that has a political or religious matter. It can also be agreed that the violence acted from terrorists is calculated, deliberate and significant. Terrorists can vary from being an organization or from lone advocates. Considering all these issues, they all contribute to the difficulty establishing a definition to terrorism and violence and question the appearance of uniting a descriptive thesis. Ideology is quite often determined as an average and often agreed norm that allows for the managing and decides on certain behaviour. Ideology escorts and manages the behaviour of others by supplying a set of behavioural events that provides a constructive outcome. For any terrorist group to remain active and eminent it relies heavily on the expertise to attract and radicalise new supporters. </w:t>
      </w:r>
      <w:r w:rsidRPr="00B23113">
        <w:rPr>
          <w:rFonts w:ascii="Arial" w:hAnsi="Arial" w:cs="Arial"/>
        </w:rPr>
        <w:t>The importance of target selection for terrorists solely relies on how destructive the outcome would be from the attack. These attacks would normally take place where they believe would generate the most media coverage that allows for the attack to be streamed to further supporters. This also allows for the opportunity to promote ideas for copycat attacks. The aim of a terrorist attack is to show power and intimidation to both the government and civilians. As noted, the power of the internet has become a necessity to terrorists and terrorist organizations as it allows for the transfer of knowledge and intelligence easily worldwide. Using the internet can be an attractive way to recruit other followers and to promote their beliefs. This has also allowed for the increasing number of ‘lone wolf’ attacks. Providing a single definition of terrorism is viable and it would allow for the opportunity for complete clarity on what would be classed as a terrorist offence globally.</w:t>
      </w:r>
    </w:p>
    <w:p w14:paraId="755F737B" w14:textId="02FAA15C" w:rsidR="009A6F6A" w:rsidRPr="00175BC5" w:rsidRDefault="009A6F6A" w:rsidP="00D92CFF">
      <w:pPr>
        <w:pStyle w:val="NormalWeb"/>
        <w:spacing w:before="0" w:beforeAutospacing="0" w:after="240" w:afterAutospacing="0" w:line="360" w:lineRule="auto"/>
      </w:pPr>
    </w:p>
    <w:p w14:paraId="7635CC3B" w14:textId="77777777" w:rsidR="00175BC5" w:rsidRDefault="00175BC5" w:rsidP="00D92CFF">
      <w:pPr>
        <w:pStyle w:val="NormalWeb"/>
        <w:spacing w:before="0" w:beforeAutospacing="0" w:after="240" w:afterAutospacing="0" w:line="360" w:lineRule="auto"/>
        <w:rPr>
          <w:sz w:val="36"/>
          <w:szCs w:val="36"/>
        </w:rPr>
      </w:pPr>
    </w:p>
    <w:p w14:paraId="79378898" w14:textId="11BF5D00" w:rsidR="00D92CFF" w:rsidRDefault="00D92CFF" w:rsidP="00D92CFF">
      <w:pPr>
        <w:pStyle w:val="NormalWeb"/>
        <w:spacing w:before="0" w:beforeAutospacing="0" w:after="240" w:afterAutospacing="0" w:line="360" w:lineRule="auto"/>
        <w:rPr>
          <w:sz w:val="36"/>
          <w:szCs w:val="36"/>
        </w:rPr>
      </w:pPr>
      <w:r>
        <w:rPr>
          <w:sz w:val="36"/>
          <w:szCs w:val="36"/>
        </w:rPr>
        <w:lastRenderedPageBreak/>
        <w:t>Reference list</w:t>
      </w:r>
    </w:p>
    <w:p w14:paraId="62802D19" w14:textId="77777777" w:rsidR="00D92CFF" w:rsidRDefault="00D92CFF" w:rsidP="00D92CFF">
      <w:pPr>
        <w:pStyle w:val="NormalWeb"/>
        <w:spacing w:before="0" w:beforeAutospacing="0" w:after="240" w:afterAutospacing="0" w:line="360" w:lineRule="auto"/>
      </w:pPr>
      <w:r>
        <w:t xml:space="preserve">Ahmed, R. (2020). </w:t>
      </w:r>
      <w:r>
        <w:rPr>
          <w:i/>
          <w:iCs/>
        </w:rPr>
        <w:t>How ideology influences terror</w:t>
      </w:r>
      <w:r>
        <w:t xml:space="preserve">. Newcastle Upon Tyne, </w:t>
      </w:r>
      <w:proofErr w:type="spellStart"/>
      <w:r>
        <w:t>Uk</w:t>
      </w:r>
      <w:proofErr w:type="spellEnd"/>
      <w:r>
        <w:t>: Cambridge Scholars Publishing.</w:t>
      </w:r>
    </w:p>
    <w:p w14:paraId="6A4EF7EA" w14:textId="77777777" w:rsidR="00D92CFF" w:rsidRDefault="00D92CFF" w:rsidP="00D92CFF">
      <w:pPr>
        <w:pStyle w:val="NormalWeb"/>
        <w:spacing w:before="0" w:beforeAutospacing="0" w:after="240" w:afterAutospacing="0" w:line="360" w:lineRule="auto"/>
      </w:pPr>
      <w:r>
        <w:t xml:space="preserve">Alex Peter Schmid and Routledge (2013). </w:t>
      </w:r>
      <w:r>
        <w:rPr>
          <w:i/>
          <w:iCs/>
        </w:rPr>
        <w:t>The Routledge handbook of terrorism research</w:t>
      </w:r>
      <w:r>
        <w:t xml:space="preserve">. </w:t>
      </w:r>
      <w:proofErr w:type="gramStart"/>
      <w:r>
        <w:t>London ;</w:t>
      </w:r>
      <w:proofErr w:type="gramEnd"/>
      <w:r>
        <w:t xml:space="preserve"> New York: Routledge Taylor &amp; Francis Group.</w:t>
      </w:r>
    </w:p>
    <w:p w14:paraId="7289B20F" w14:textId="77777777" w:rsidR="00D92CFF" w:rsidRDefault="00D92CFF" w:rsidP="00D92CFF">
      <w:pPr>
        <w:pStyle w:val="NormalWeb"/>
        <w:spacing w:before="0" w:beforeAutospacing="0" w:after="240" w:afterAutospacing="0" w:line="360" w:lineRule="auto"/>
      </w:pPr>
      <w:r>
        <w:t xml:space="preserve">Anon, (n.d.). </w:t>
      </w:r>
      <w:r>
        <w:rPr>
          <w:i/>
          <w:iCs/>
        </w:rPr>
        <w:t>History «Independent Reviewer of Terrorism Legislation</w:t>
      </w:r>
      <w:r>
        <w:t>. [online] Available at: https://terrorismlegislationreviewer.independent.gov.uk/history/ [Accessed 1 Nov. 2021].</w:t>
      </w:r>
    </w:p>
    <w:p w14:paraId="2780D26D" w14:textId="77777777" w:rsidR="00D92CFF" w:rsidRDefault="00D92CFF" w:rsidP="00D92CFF">
      <w:pPr>
        <w:pStyle w:val="NormalWeb"/>
        <w:spacing w:before="0" w:beforeAutospacing="0" w:after="240" w:afterAutospacing="0" w:line="360" w:lineRule="auto"/>
      </w:pPr>
      <w:r>
        <w:t xml:space="preserve">Bakker, E. and de Graaf, B. (2011). Preventing Lone Wolf Terrorism: some CT Approaches Addressed. </w:t>
      </w:r>
      <w:r>
        <w:rPr>
          <w:i/>
          <w:iCs/>
        </w:rPr>
        <w:t>Perspectives on Terrorism</w:t>
      </w:r>
      <w:r>
        <w:t>, [online] 5(5/6), pp.43–50. Available at: https://www.jstor.org/stable/26298538?seq=1#metadata_info_tab_contents [Accessed 1 Nov. 2021].</w:t>
      </w:r>
    </w:p>
    <w:p w14:paraId="14156582" w14:textId="77777777" w:rsidR="00D92CFF" w:rsidRDefault="00D92CFF" w:rsidP="00D92CFF">
      <w:pPr>
        <w:pStyle w:val="NormalWeb"/>
        <w:spacing w:before="0" w:beforeAutospacing="0" w:after="240" w:afterAutospacing="0" w:line="360" w:lineRule="auto"/>
      </w:pPr>
      <w:r>
        <w:t xml:space="preserve">Bakker, E. and De Graff, B. (2011). </w:t>
      </w:r>
      <w:r>
        <w:rPr>
          <w:i/>
          <w:iCs/>
        </w:rPr>
        <w:t>Preventing Lone Wolf Terrorism: some CT Approaches Addressed</w:t>
      </w:r>
      <w:r>
        <w:t>. [online] www.jstor.org. Available at: https://www.jstor.org/stable/pdf/26298538.pdf?refreqid=excelsior%3A6a9ac40bf9d233565d8d8401bd0dfe4e [Accessed 1 Nov. 2021].</w:t>
      </w:r>
    </w:p>
    <w:p w14:paraId="13E3F1C3" w14:textId="77777777" w:rsidR="00D92CFF" w:rsidRDefault="00D92CFF" w:rsidP="00D92CFF">
      <w:pPr>
        <w:pStyle w:val="NormalWeb"/>
        <w:spacing w:before="0" w:beforeAutospacing="0" w:after="240" w:afterAutospacing="0" w:line="360" w:lineRule="auto"/>
      </w:pPr>
      <w:proofErr w:type="spellStart"/>
      <w:r>
        <w:t>Borum</w:t>
      </w:r>
      <w:proofErr w:type="spellEnd"/>
      <w:r>
        <w:t xml:space="preserve">, R. (2004). </w:t>
      </w:r>
      <w:r>
        <w:rPr>
          <w:i/>
          <w:iCs/>
        </w:rPr>
        <w:t xml:space="preserve">Psychology of Terrorism Randy </w:t>
      </w:r>
      <w:proofErr w:type="spellStart"/>
      <w:r>
        <w:rPr>
          <w:i/>
          <w:iCs/>
        </w:rPr>
        <w:t>Borum</w:t>
      </w:r>
      <w:proofErr w:type="spellEnd"/>
      <w:r>
        <w:rPr>
          <w:i/>
          <w:iCs/>
        </w:rPr>
        <w:t xml:space="preserve"> Psychology of Terrorism</w:t>
      </w:r>
      <w:r>
        <w:t>. [online] Available at: https://www.ojp.gov/pdffiles1/nij/grants/208552.pdf [Accessed 2 Nov. 2021].</w:t>
      </w:r>
    </w:p>
    <w:p w14:paraId="2ABE8EE6" w14:textId="77777777" w:rsidR="00D92CFF" w:rsidRDefault="00D92CFF" w:rsidP="00D92CFF">
      <w:pPr>
        <w:pStyle w:val="NormalWeb"/>
        <w:spacing w:before="0" w:beforeAutospacing="0" w:after="240" w:afterAutospacing="0" w:line="360" w:lineRule="auto"/>
      </w:pPr>
      <w:proofErr w:type="spellStart"/>
      <w:r>
        <w:t>Brusthom</w:t>
      </w:r>
      <w:proofErr w:type="spellEnd"/>
      <w:r>
        <w:t xml:space="preserve"> </w:t>
      </w:r>
      <w:proofErr w:type="spellStart"/>
      <w:r>
        <w:t>Ziamani</w:t>
      </w:r>
      <w:proofErr w:type="spellEnd"/>
      <w:r>
        <w:t xml:space="preserve">: Teenager guilty of plot to behead soldier. (2015). </w:t>
      </w:r>
      <w:r>
        <w:rPr>
          <w:i/>
          <w:iCs/>
        </w:rPr>
        <w:t>BBC News</w:t>
      </w:r>
      <w:r>
        <w:t>. [online] 19 Feb. Available at: https://www.bbc.co.uk/news/uk-31540281 [Accessed 1 Nov. 2021].</w:t>
      </w:r>
    </w:p>
    <w:p w14:paraId="6B7CC4D9" w14:textId="77777777" w:rsidR="00D92CFF" w:rsidRDefault="00D92CFF" w:rsidP="00D92CFF">
      <w:pPr>
        <w:pStyle w:val="NormalWeb"/>
        <w:spacing w:before="0" w:beforeAutospacing="0" w:after="240" w:afterAutospacing="0" w:line="360" w:lineRule="auto"/>
      </w:pPr>
      <w:r>
        <w:t xml:space="preserve">Chandran, N. (2017). </w:t>
      </w:r>
      <w:r>
        <w:rPr>
          <w:i/>
          <w:iCs/>
        </w:rPr>
        <w:t>Manchester attack likely the work of lone wolf than terror network, analyst says</w:t>
      </w:r>
      <w:r>
        <w:t>. [online] CNBC. Available at: https://www.cnbc.com/2017/05/22/manchester-attack-this-was-a-well-thought-out-plan.html [Accessed 1 Nov. 2021].</w:t>
      </w:r>
    </w:p>
    <w:p w14:paraId="2C98BAFC" w14:textId="77777777" w:rsidR="00D92CFF" w:rsidRDefault="00D92CFF" w:rsidP="00D92CFF">
      <w:pPr>
        <w:pStyle w:val="NormalWeb"/>
        <w:spacing w:before="0" w:beforeAutospacing="0" w:after="240" w:afterAutospacing="0" w:line="360" w:lineRule="auto"/>
      </w:pPr>
      <w:r>
        <w:t xml:space="preserve">Chertoff, M. (2008). The Ideology of Terrorism: Radicalism Revisited. </w:t>
      </w:r>
      <w:r>
        <w:rPr>
          <w:i/>
          <w:iCs/>
        </w:rPr>
        <w:t>The Brown Journal of World Affairs</w:t>
      </w:r>
      <w:r>
        <w:t>, [online] 15(1), pp.11–20. Available at: https://www.jstor.org/stable/24590945 [Accessed 28 Oct. 2021].</w:t>
      </w:r>
    </w:p>
    <w:p w14:paraId="7A4A1CA7" w14:textId="77777777" w:rsidR="00D92CFF" w:rsidRDefault="00D92CFF" w:rsidP="00D92CFF">
      <w:pPr>
        <w:pStyle w:val="NormalWeb"/>
        <w:spacing w:before="0" w:beforeAutospacing="0" w:after="240" w:afterAutospacing="0" w:line="360" w:lineRule="auto"/>
      </w:pPr>
      <w:r>
        <w:t xml:space="preserve">CPS (2020). </w:t>
      </w:r>
      <w:r>
        <w:rPr>
          <w:i/>
          <w:iCs/>
        </w:rPr>
        <w:t>Terrorism | The Crown Prosecution Service</w:t>
      </w:r>
      <w:r>
        <w:t>. [online] www.cps.gov.uk. Available at: https://www.cps.gov.uk/crime-info/terrorism [Accessed 26 Oct. 2021].</w:t>
      </w:r>
    </w:p>
    <w:p w14:paraId="083A1AF9" w14:textId="77777777" w:rsidR="00D92CFF" w:rsidRDefault="00D92CFF" w:rsidP="00D92CFF">
      <w:pPr>
        <w:pStyle w:val="NormalWeb"/>
        <w:spacing w:before="0" w:beforeAutospacing="0" w:after="240" w:afterAutospacing="0" w:line="360" w:lineRule="auto"/>
      </w:pPr>
      <w:r>
        <w:lastRenderedPageBreak/>
        <w:t xml:space="preserve">Drake, C.J.M. (1998). The role of ideology in terrorists’ target selection. </w:t>
      </w:r>
      <w:r>
        <w:rPr>
          <w:i/>
          <w:iCs/>
        </w:rPr>
        <w:t>Terrorism and Political Violence</w:t>
      </w:r>
      <w:r>
        <w:t>, 10(2), pp.53–85.</w:t>
      </w:r>
    </w:p>
    <w:p w14:paraId="38296FF0" w14:textId="77777777" w:rsidR="00D92CFF" w:rsidRDefault="00D92CFF" w:rsidP="00D92CFF">
      <w:pPr>
        <w:pStyle w:val="NormalWeb"/>
        <w:spacing w:before="0" w:beforeAutospacing="0" w:after="240" w:afterAutospacing="0" w:line="360" w:lineRule="auto"/>
      </w:pPr>
      <w:proofErr w:type="spellStart"/>
      <w:r>
        <w:t>Ganor</w:t>
      </w:r>
      <w:proofErr w:type="spellEnd"/>
      <w:r>
        <w:t xml:space="preserve">, B. (2021). Understanding the Motivations of “Lone Wolf” Terrorists: The “Bathtub” Model. </w:t>
      </w:r>
      <w:r>
        <w:rPr>
          <w:i/>
          <w:iCs/>
        </w:rPr>
        <w:t>Perspectives on Terrorism</w:t>
      </w:r>
      <w:r>
        <w:t>, [online] 15(2), pp.23–32. Available at: https://www.jstor.org/stable/27007294?seq=1#metadata_info_tab_contents [Accessed 1 Nov. 2021].</w:t>
      </w:r>
    </w:p>
    <w:p w14:paraId="28B82DD8" w14:textId="77777777" w:rsidR="00D92CFF" w:rsidRDefault="00D92CFF" w:rsidP="00D92CFF">
      <w:pPr>
        <w:pStyle w:val="NormalWeb"/>
        <w:spacing w:before="0" w:beforeAutospacing="0" w:after="240" w:afterAutospacing="0" w:line="360" w:lineRule="auto"/>
      </w:pPr>
      <w:r>
        <w:t xml:space="preserve">Gilchrist, K. (2017). </w:t>
      </w:r>
      <w:r>
        <w:rPr>
          <w:i/>
          <w:iCs/>
        </w:rPr>
        <w:t xml:space="preserve">London police name Parliament attacker as British-born Khalid Masood, </w:t>
      </w:r>
      <w:proofErr w:type="spellStart"/>
      <w:r>
        <w:rPr>
          <w:i/>
          <w:iCs/>
        </w:rPr>
        <w:t>age</w:t>
      </w:r>
      <w:proofErr w:type="spellEnd"/>
      <w:r>
        <w:rPr>
          <w:i/>
          <w:iCs/>
        </w:rPr>
        <w:t xml:space="preserve"> 52</w:t>
      </w:r>
      <w:r>
        <w:t>. [online] CNBC. Available at: https://www.cnbc.com/2017/03/23/uk-police-make-several-arrests-in-raid-linked-to-investigation-into-attack-on-parliament-reports.html [Accessed 1 Nov. 2021].</w:t>
      </w:r>
    </w:p>
    <w:p w14:paraId="3CC38146" w14:textId="77777777" w:rsidR="00D92CFF" w:rsidRDefault="00D92CFF" w:rsidP="00D92CFF">
      <w:pPr>
        <w:pStyle w:val="NormalWeb"/>
        <w:spacing w:before="0" w:beforeAutospacing="0" w:after="240" w:afterAutospacing="0" w:line="360" w:lineRule="auto"/>
      </w:pPr>
      <w:r>
        <w:t xml:space="preserve">Greene, A. (2017). DEFINING TERRORISM: ONE SIZE FITS ALL? </w:t>
      </w:r>
      <w:r>
        <w:rPr>
          <w:i/>
          <w:iCs/>
        </w:rPr>
        <w:t>International and Comparative Law Quarterly</w:t>
      </w:r>
      <w:r>
        <w:t>, 66(02), pp.411–440.</w:t>
      </w:r>
    </w:p>
    <w:p w14:paraId="3343310C" w14:textId="77777777" w:rsidR="00D92CFF" w:rsidRDefault="00D92CFF" w:rsidP="00D92CFF">
      <w:pPr>
        <w:pStyle w:val="NormalWeb"/>
        <w:spacing w:before="0" w:beforeAutospacing="0" w:after="240" w:afterAutospacing="0" w:line="360" w:lineRule="auto"/>
      </w:pPr>
      <w:r>
        <w:t xml:space="preserve">Holbrook, D. and Horgan, J. (2019). </w:t>
      </w:r>
      <w:r>
        <w:rPr>
          <w:i/>
          <w:iCs/>
        </w:rPr>
        <w:t>Terrorism and Ideology: Cracking the Nut</w:t>
      </w:r>
      <w:r>
        <w:t>. [online] Available at: https://www.universiteitleiden.nl/binaries/content/assets/customsites/perspectives-on-terrorism/2019/issue-6/01-holbrook-and-horgan.pdf [Accessed 28 Oct. 2021].</w:t>
      </w:r>
    </w:p>
    <w:p w14:paraId="33BD724D" w14:textId="77777777" w:rsidR="00D92CFF" w:rsidRDefault="00D92CFF" w:rsidP="00D92CFF">
      <w:pPr>
        <w:pStyle w:val="NormalWeb"/>
        <w:spacing w:before="0" w:beforeAutospacing="0" w:after="240" w:afterAutospacing="0" w:line="360" w:lineRule="auto"/>
      </w:pPr>
      <w:proofErr w:type="spellStart"/>
      <w:r>
        <w:t>Hstoday</w:t>
      </w:r>
      <w:proofErr w:type="spellEnd"/>
      <w:r>
        <w:t xml:space="preserve">. (2020). </w:t>
      </w:r>
      <w:r>
        <w:rPr>
          <w:i/>
          <w:iCs/>
        </w:rPr>
        <w:t>Terrorists Target Civilians to Provoke Government Overreaction - HS Today</w:t>
      </w:r>
      <w:r>
        <w:t>. [online] Available at: https://www.hstoday.us/subject-matter-areas/counterterrorism/terrorists-target-civilians-to-provoke-government-overreaction/ [Accessed 2 Nov. 2021].</w:t>
      </w:r>
    </w:p>
    <w:p w14:paraId="05D6BEC1" w14:textId="77777777" w:rsidR="00D92CFF" w:rsidRDefault="00D92CFF" w:rsidP="00D92CFF">
      <w:pPr>
        <w:pStyle w:val="NormalWeb"/>
        <w:spacing w:before="0" w:beforeAutospacing="0" w:after="240" w:afterAutospacing="0" w:line="360" w:lineRule="auto"/>
      </w:pPr>
      <w:r>
        <w:t xml:space="preserve">John Philip Jenkins (2018). terrorism | Definition, History, &amp; Facts. In: </w:t>
      </w:r>
      <w:proofErr w:type="spellStart"/>
      <w:r>
        <w:rPr>
          <w:i/>
          <w:iCs/>
        </w:rPr>
        <w:t>Encyclopædia</w:t>
      </w:r>
      <w:proofErr w:type="spellEnd"/>
      <w:r>
        <w:rPr>
          <w:i/>
          <w:iCs/>
        </w:rPr>
        <w:t xml:space="preserve"> Britannica</w:t>
      </w:r>
      <w:r>
        <w:t>. [online] Available at: https://www.britannica.com/topic/terrorism [Accessed 27 Oct. 2021].</w:t>
      </w:r>
    </w:p>
    <w:p w14:paraId="1A60B03B" w14:textId="77777777" w:rsidR="00D92CFF" w:rsidRDefault="00D92CFF" w:rsidP="00D92CFF">
      <w:pPr>
        <w:pStyle w:val="NormalWeb"/>
        <w:spacing w:before="0" w:beforeAutospacing="0" w:after="240" w:afterAutospacing="0" w:line="360" w:lineRule="auto"/>
      </w:pPr>
      <w:r>
        <w:t xml:space="preserve">Klein, B.R., Gruenewald, J. and Smith, B.L. (2016). Opportunity, Group Structure, Temporal Patterns, and Successful Outcomes of Far-Right Terrorism Incidents in the United States. </w:t>
      </w:r>
      <w:r>
        <w:rPr>
          <w:i/>
          <w:iCs/>
        </w:rPr>
        <w:t>Crime &amp; Delinquency</w:t>
      </w:r>
      <w:r>
        <w:t>, 63(10), pp.1224–1249.</w:t>
      </w:r>
    </w:p>
    <w:p w14:paraId="0A55912B" w14:textId="77777777" w:rsidR="00D92CFF" w:rsidRDefault="00D92CFF" w:rsidP="00D92CFF">
      <w:pPr>
        <w:pStyle w:val="NormalWeb"/>
        <w:spacing w:before="0" w:beforeAutospacing="0" w:after="240" w:afterAutospacing="0" w:line="360" w:lineRule="auto"/>
      </w:pPr>
      <w:proofErr w:type="spellStart"/>
      <w:r>
        <w:t>Kydd</w:t>
      </w:r>
      <w:proofErr w:type="spellEnd"/>
      <w:r>
        <w:t xml:space="preserve">, A.H. and Walter, B.F. (2006). The Strategies of Terrorism. </w:t>
      </w:r>
      <w:r>
        <w:rPr>
          <w:i/>
          <w:iCs/>
        </w:rPr>
        <w:t>International Security</w:t>
      </w:r>
      <w:r>
        <w:t>, 31(1), pp.49–80.</w:t>
      </w:r>
    </w:p>
    <w:p w14:paraId="0FAEC7E9" w14:textId="77777777" w:rsidR="00D92CFF" w:rsidRDefault="00D92CFF" w:rsidP="00D92CFF">
      <w:pPr>
        <w:pStyle w:val="NormalWeb"/>
        <w:spacing w:before="0" w:beforeAutospacing="0" w:after="240" w:afterAutospacing="0" w:line="360" w:lineRule="auto"/>
      </w:pPr>
      <w:r>
        <w:lastRenderedPageBreak/>
        <w:t>Legislation Against Terrorism A consultation paper. (n.d.). [online] Available at: https://assets.publishing.service.gov.uk/government/uploads/system/uploads/attachment_data/file/265689/4178.pdf [Accessed 28 Oct. 2021].</w:t>
      </w:r>
    </w:p>
    <w:p w14:paraId="3F37EC58" w14:textId="77777777" w:rsidR="00D92CFF" w:rsidRDefault="00D92CFF" w:rsidP="00D92CFF">
      <w:pPr>
        <w:pStyle w:val="NormalWeb"/>
        <w:spacing w:before="0" w:beforeAutospacing="0" w:after="240" w:afterAutospacing="0" w:line="360" w:lineRule="auto"/>
      </w:pPr>
      <w:r>
        <w:t xml:space="preserve">London attacker Khalid Masood acted alone, say police. (2017). </w:t>
      </w:r>
      <w:r>
        <w:rPr>
          <w:i/>
          <w:iCs/>
        </w:rPr>
        <w:t>BBC News</w:t>
      </w:r>
      <w:r>
        <w:t>. [online] 26 Mar. Available at: https://www.bbc.co.uk/news/uk-39396101 [Accessed 1 Nov. 2021].</w:t>
      </w:r>
    </w:p>
    <w:p w14:paraId="5F72B65F" w14:textId="77777777" w:rsidR="00D92CFF" w:rsidRDefault="00D92CFF" w:rsidP="00D92CFF">
      <w:pPr>
        <w:pStyle w:val="NormalWeb"/>
        <w:spacing w:before="0" w:beforeAutospacing="0" w:after="240" w:afterAutospacing="0" w:line="360" w:lineRule="auto"/>
      </w:pPr>
      <w:proofErr w:type="spellStart"/>
      <w:r>
        <w:t>Mammedov</w:t>
      </w:r>
      <w:proofErr w:type="spellEnd"/>
      <w:r>
        <w:t xml:space="preserve">, D. (n.d.). </w:t>
      </w:r>
      <w:r>
        <w:rPr>
          <w:i/>
          <w:iCs/>
        </w:rPr>
        <w:t>Bernard Lewis</w:t>
      </w:r>
      <w:r>
        <w:t>. [online] set18.net. Available at: http://set18.net/wiki/Bernard_Lewis#Views_and_influence_on_contemporary_politics [Accessed 28 Oct. 2021].</w:t>
      </w:r>
    </w:p>
    <w:p w14:paraId="4ECB4283" w14:textId="77777777" w:rsidR="00D92CFF" w:rsidRDefault="00D92CFF" w:rsidP="00D92CFF">
      <w:pPr>
        <w:pStyle w:val="NormalWeb"/>
        <w:spacing w:before="0" w:beforeAutospacing="0" w:after="240" w:afterAutospacing="0" w:line="360" w:lineRule="auto"/>
      </w:pPr>
      <w:r>
        <w:t xml:space="preserve">Mi5.gov.uk. (2015). </w:t>
      </w:r>
      <w:r>
        <w:rPr>
          <w:i/>
          <w:iCs/>
        </w:rPr>
        <w:t>Terrorist Methods | MI5 - The Security Service</w:t>
      </w:r>
      <w:r>
        <w:t>. [online] Available at: https://www.mi5.gov.uk/terrorist-methods [Accessed 29 Oct. 2021].</w:t>
      </w:r>
    </w:p>
    <w:p w14:paraId="66C379EC" w14:textId="77777777" w:rsidR="00D92CFF" w:rsidRDefault="00D92CFF" w:rsidP="00D92CFF">
      <w:pPr>
        <w:pStyle w:val="NormalWeb"/>
        <w:spacing w:before="0" w:beforeAutospacing="0" w:after="240" w:afterAutospacing="0" w:line="360" w:lineRule="auto"/>
      </w:pPr>
      <w:r>
        <w:t>Proscribed Terrorist Organisations Proscription criteria. (n.d.). [online] Available at: https://assets.publishing.service.gov.uk/government/uploads/system/uploads/attachment_data/file/324603/20140627-List_of_Proscribed_organisations_WEBSITE_final.pdf [Accessed 1 Nov. 2021].</w:t>
      </w:r>
    </w:p>
    <w:p w14:paraId="742946DF" w14:textId="77777777" w:rsidR="00D92CFF" w:rsidRDefault="00D92CFF" w:rsidP="00D92CFF">
      <w:pPr>
        <w:pStyle w:val="NormalWeb"/>
        <w:spacing w:before="0" w:beforeAutospacing="0" w:after="240" w:afterAutospacing="0" w:line="360" w:lineRule="auto"/>
      </w:pPr>
      <w:r>
        <w:t xml:space="preserve">Roach, K. (2008). </w:t>
      </w:r>
      <w:r>
        <w:rPr>
          <w:i/>
          <w:iCs/>
        </w:rPr>
        <w:t>Defining Terrorism: The Need for a Restrained Definition</w:t>
      </w:r>
      <w:r>
        <w:t>. [online] papers.ssrn.com. Available at: https://papers.ssrn.com/sol3/papers.cfm?abstract_id=2050634 [Accessed 29 Oct. 2021].</w:t>
      </w:r>
    </w:p>
    <w:p w14:paraId="6E90C7AE" w14:textId="77777777" w:rsidR="00D92CFF" w:rsidRDefault="00D92CFF" w:rsidP="00D92CFF">
      <w:pPr>
        <w:pStyle w:val="NormalWeb"/>
        <w:spacing w:before="0" w:beforeAutospacing="0" w:after="240" w:afterAutospacing="0" w:line="360" w:lineRule="auto"/>
      </w:pPr>
      <w:r>
        <w:t xml:space="preserve">Schmid, A. (2004). Terrorism -The Definitional Problem, 36 Case W. Res. </w:t>
      </w:r>
      <w:r>
        <w:rPr>
          <w:i/>
          <w:iCs/>
        </w:rPr>
        <w:t>Case Western Reserve Journal of International Law</w:t>
      </w:r>
      <w:r>
        <w:t>, [online] 36(2). Available at: https://scholarlycommons.law.case.edu/cgi/viewcontent.cgi?article=1400&amp;context=jil [Accessed 1 Nov. 2021].</w:t>
      </w:r>
    </w:p>
    <w:p w14:paraId="434942FD" w14:textId="77777777" w:rsidR="00D92CFF" w:rsidRDefault="00D92CFF" w:rsidP="00D92CFF">
      <w:pPr>
        <w:pStyle w:val="NormalWeb"/>
        <w:spacing w:before="0" w:beforeAutospacing="0" w:after="240" w:afterAutospacing="0" w:line="360" w:lineRule="auto"/>
      </w:pPr>
      <w:r>
        <w:t xml:space="preserve">Sinai, J. (2008). How to Define Terrorism. </w:t>
      </w:r>
      <w:r>
        <w:rPr>
          <w:i/>
          <w:iCs/>
        </w:rPr>
        <w:t>Perspectives on Terrorism</w:t>
      </w:r>
      <w:r>
        <w:t>, [online] 2(4), pp.9–11. Available at: https://www.jstor.org/stable/26298341 [Accessed 2 Nov. 2021].</w:t>
      </w:r>
    </w:p>
    <w:p w14:paraId="6C9BC996" w14:textId="77777777" w:rsidR="00D92CFF" w:rsidRDefault="00D92CFF" w:rsidP="00D92CFF">
      <w:pPr>
        <w:pStyle w:val="NormalWeb"/>
        <w:spacing w:before="0" w:beforeAutospacing="0" w:after="240" w:afterAutospacing="0" w:line="360" w:lineRule="auto"/>
      </w:pPr>
      <w:r>
        <w:t xml:space="preserve">Teenager </w:t>
      </w:r>
      <w:proofErr w:type="spellStart"/>
      <w:r>
        <w:t>Kazi</w:t>
      </w:r>
      <w:proofErr w:type="spellEnd"/>
      <w:r>
        <w:t xml:space="preserve"> Islam found guilty of terror grooming. (2015). </w:t>
      </w:r>
      <w:r>
        <w:rPr>
          <w:i/>
          <w:iCs/>
        </w:rPr>
        <w:t>BBC News</w:t>
      </w:r>
      <w:r>
        <w:t>. [online] 29 Apr. Available at: https://www.bbc.co.uk/news/uk-32521780 [Accessed 1 Nov. 2021].</w:t>
      </w:r>
    </w:p>
    <w:p w14:paraId="2F916BFD" w14:textId="77777777" w:rsidR="00D92CFF" w:rsidRDefault="00D92CFF" w:rsidP="00D92CFF">
      <w:pPr>
        <w:pStyle w:val="NormalWeb"/>
        <w:spacing w:before="0" w:beforeAutospacing="0" w:after="240" w:afterAutospacing="0" w:line="360" w:lineRule="auto"/>
      </w:pPr>
      <w:r>
        <w:t xml:space="preserve">the Guardian. (2018). </w:t>
      </w:r>
      <w:r>
        <w:rPr>
          <w:i/>
          <w:iCs/>
        </w:rPr>
        <w:t xml:space="preserve">How Lee Rigby’s murder changed the face of terror | </w:t>
      </w:r>
      <w:proofErr w:type="spellStart"/>
      <w:r>
        <w:rPr>
          <w:i/>
          <w:iCs/>
        </w:rPr>
        <w:t>Raffaello</w:t>
      </w:r>
      <w:proofErr w:type="spellEnd"/>
      <w:r>
        <w:rPr>
          <w:i/>
          <w:iCs/>
        </w:rPr>
        <w:t xml:space="preserve"> </w:t>
      </w:r>
      <w:proofErr w:type="spellStart"/>
      <w:r>
        <w:rPr>
          <w:i/>
          <w:iCs/>
        </w:rPr>
        <w:t>Pantucci</w:t>
      </w:r>
      <w:proofErr w:type="spellEnd"/>
      <w:r>
        <w:t xml:space="preserve">. [online] Available at: </w:t>
      </w:r>
      <w:r>
        <w:lastRenderedPageBreak/>
        <w:t>https://www.theguardian.com/commentisfree/2018/apr/15/day-new-terror-unleashed-lee-rigby-murder-woolwich [Accessed 1 Nov. 2021].</w:t>
      </w:r>
    </w:p>
    <w:p w14:paraId="78E8A358" w14:textId="77777777" w:rsidR="00D92CFF" w:rsidRDefault="00D92CFF" w:rsidP="00D92CFF">
      <w:pPr>
        <w:pStyle w:val="NormalWeb"/>
        <w:spacing w:before="0" w:beforeAutospacing="0" w:after="240" w:afterAutospacing="0" w:line="360" w:lineRule="auto"/>
      </w:pPr>
      <w:r>
        <w:t xml:space="preserve">Time. (n.d.). </w:t>
      </w:r>
      <w:r>
        <w:rPr>
          <w:i/>
          <w:iCs/>
        </w:rPr>
        <w:t xml:space="preserve">ISIS Claims Responsibility </w:t>
      </w:r>
      <w:proofErr w:type="gramStart"/>
      <w:r>
        <w:rPr>
          <w:i/>
          <w:iCs/>
        </w:rPr>
        <w:t>For</w:t>
      </w:r>
      <w:proofErr w:type="gramEnd"/>
      <w:r>
        <w:rPr>
          <w:i/>
          <w:iCs/>
        </w:rPr>
        <w:t xml:space="preserve"> Manchester Concert Terrorist Attack</w:t>
      </w:r>
      <w:r>
        <w:t>. [online] Available at: https://time.com/4790201/isis-manchester-concert-terrorist-attack/ [Accessed 1 Nov. 2021].</w:t>
      </w:r>
    </w:p>
    <w:p w14:paraId="0FCF7064" w14:textId="77777777" w:rsidR="00D92CFF" w:rsidRDefault="00D92CFF" w:rsidP="00D92CFF">
      <w:pPr>
        <w:pStyle w:val="NormalWeb"/>
        <w:spacing w:before="0" w:beforeAutospacing="0" w:after="240" w:afterAutospacing="0" w:line="360" w:lineRule="auto"/>
      </w:pPr>
      <w:r>
        <w:t xml:space="preserve">Watson, D. (2017). </w:t>
      </w:r>
      <w:r>
        <w:rPr>
          <w:i/>
          <w:iCs/>
        </w:rPr>
        <w:t xml:space="preserve">The terrorist threat confronting the </w:t>
      </w:r>
      <w:proofErr w:type="gramStart"/>
      <w:r>
        <w:rPr>
          <w:i/>
          <w:iCs/>
        </w:rPr>
        <w:t>united states</w:t>
      </w:r>
      <w:proofErr w:type="gramEnd"/>
      <w:r>
        <w:t>. [online] FBI. Available at: https://archives.fbi.gov/archives/news/testimony/the-terrorist-threat-confronting-the-united-states [Accessed 27 Oct. 2021].</w:t>
      </w:r>
    </w:p>
    <w:p w14:paraId="241764E7" w14:textId="77777777" w:rsidR="00D92CFF" w:rsidRDefault="00D92CFF" w:rsidP="00D92CFF">
      <w:pPr>
        <w:pStyle w:val="NormalWeb"/>
        <w:spacing w:before="0" w:beforeAutospacing="0" w:after="240" w:afterAutospacing="0" w:line="360" w:lineRule="auto"/>
      </w:pPr>
      <w:r>
        <w:t xml:space="preserve">www.jstor.org. (n.d.). </w:t>
      </w:r>
      <w:r>
        <w:rPr>
          <w:i/>
          <w:iCs/>
        </w:rPr>
        <w:t>Accept Terms and Conditions on JSTOR</w:t>
      </w:r>
      <w:r>
        <w:t>. [online] Available at: https://www.jstor.org/stable/pdf/27007294.pdf?refreqid=excelsior%3A9ecb1c525517646a3e03129acd7faa38 [Accessed 1 Nov. 2021].</w:t>
      </w:r>
    </w:p>
    <w:p w14:paraId="3134E642" w14:textId="77777777" w:rsidR="0068784B" w:rsidRPr="00617932" w:rsidRDefault="0068784B">
      <w:pPr>
        <w:rPr>
          <w:rFonts w:ascii="Arial" w:hAnsi="Arial" w:cs="Arial"/>
        </w:rPr>
      </w:pPr>
    </w:p>
    <w:sectPr w:rsidR="0068784B" w:rsidRPr="00617932" w:rsidSect="00B231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932"/>
    <w:rsid w:val="00007818"/>
    <w:rsid w:val="000101D9"/>
    <w:rsid w:val="000105D4"/>
    <w:rsid w:val="000126BB"/>
    <w:rsid w:val="00014227"/>
    <w:rsid w:val="00017038"/>
    <w:rsid w:val="00024DEA"/>
    <w:rsid w:val="000254D6"/>
    <w:rsid w:val="000263C7"/>
    <w:rsid w:val="00026A96"/>
    <w:rsid w:val="000274DC"/>
    <w:rsid w:val="00032777"/>
    <w:rsid w:val="00040457"/>
    <w:rsid w:val="000413BD"/>
    <w:rsid w:val="00046249"/>
    <w:rsid w:val="00047FFE"/>
    <w:rsid w:val="000535F7"/>
    <w:rsid w:val="00056D0E"/>
    <w:rsid w:val="00057CCB"/>
    <w:rsid w:val="00060533"/>
    <w:rsid w:val="00065EEC"/>
    <w:rsid w:val="00065F25"/>
    <w:rsid w:val="000672F9"/>
    <w:rsid w:val="0006777E"/>
    <w:rsid w:val="000742A3"/>
    <w:rsid w:val="00074852"/>
    <w:rsid w:val="000770DE"/>
    <w:rsid w:val="00081126"/>
    <w:rsid w:val="0009151C"/>
    <w:rsid w:val="000928DE"/>
    <w:rsid w:val="00097E72"/>
    <w:rsid w:val="000A063E"/>
    <w:rsid w:val="000A0D4A"/>
    <w:rsid w:val="000A48B4"/>
    <w:rsid w:val="000A7BD2"/>
    <w:rsid w:val="000B08DB"/>
    <w:rsid w:val="000B22E7"/>
    <w:rsid w:val="000C5DEC"/>
    <w:rsid w:val="000C661B"/>
    <w:rsid w:val="000D3A28"/>
    <w:rsid w:val="000D646C"/>
    <w:rsid w:val="000D7BAD"/>
    <w:rsid w:val="000E52DB"/>
    <w:rsid w:val="000E6223"/>
    <w:rsid w:val="000F1FB1"/>
    <w:rsid w:val="000F4848"/>
    <w:rsid w:val="0011075E"/>
    <w:rsid w:val="00111438"/>
    <w:rsid w:val="001225C7"/>
    <w:rsid w:val="0013222C"/>
    <w:rsid w:val="00132791"/>
    <w:rsid w:val="00134D32"/>
    <w:rsid w:val="00140F3B"/>
    <w:rsid w:val="00145F8D"/>
    <w:rsid w:val="0014640C"/>
    <w:rsid w:val="001469A5"/>
    <w:rsid w:val="0014713F"/>
    <w:rsid w:val="00147394"/>
    <w:rsid w:val="00150D15"/>
    <w:rsid w:val="00163D3D"/>
    <w:rsid w:val="0016690B"/>
    <w:rsid w:val="00175BC5"/>
    <w:rsid w:val="00186681"/>
    <w:rsid w:val="001976B8"/>
    <w:rsid w:val="001A0811"/>
    <w:rsid w:val="001A2AD6"/>
    <w:rsid w:val="001B0747"/>
    <w:rsid w:val="001B086D"/>
    <w:rsid w:val="001B0CEA"/>
    <w:rsid w:val="001C56B1"/>
    <w:rsid w:val="001C56CE"/>
    <w:rsid w:val="001D3B64"/>
    <w:rsid w:val="001D441C"/>
    <w:rsid w:val="001D61C6"/>
    <w:rsid w:val="001F0C50"/>
    <w:rsid w:val="001F1AAD"/>
    <w:rsid w:val="001F2B8A"/>
    <w:rsid w:val="001F31BA"/>
    <w:rsid w:val="001F3CB4"/>
    <w:rsid w:val="001F6968"/>
    <w:rsid w:val="002014A6"/>
    <w:rsid w:val="0020182C"/>
    <w:rsid w:val="00204056"/>
    <w:rsid w:val="00206C9C"/>
    <w:rsid w:val="002209D6"/>
    <w:rsid w:val="00220D8F"/>
    <w:rsid w:val="002264A9"/>
    <w:rsid w:val="00226BA1"/>
    <w:rsid w:val="00226D79"/>
    <w:rsid w:val="00231B05"/>
    <w:rsid w:val="0023256C"/>
    <w:rsid w:val="00232D28"/>
    <w:rsid w:val="002369FD"/>
    <w:rsid w:val="00240140"/>
    <w:rsid w:val="00247399"/>
    <w:rsid w:val="00251842"/>
    <w:rsid w:val="00253196"/>
    <w:rsid w:val="00260CA6"/>
    <w:rsid w:val="00263CAB"/>
    <w:rsid w:val="00264C4E"/>
    <w:rsid w:val="00273FD0"/>
    <w:rsid w:val="00281AFC"/>
    <w:rsid w:val="0028224E"/>
    <w:rsid w:val="0028366D"/>
    <w:rsid w:val="00290318"/>
    <w:rsid w:val="002A1277"/>
    <w:rsid w:val="002A20DE"/>
    <w:rsid w:val="002B56BD"/>
    <w:rsid w:val="002C0BC7"/>
    <w:rsid w:val="002C44A1"/>
    <w:rsid w:val="002C4F9A"/>
    <w:rsid w:val="002D1D18"/>
    <w:rsid w:val="002D4D09"/>
    <w:rsid w:val="002E0C07"/>
    <w:rsid w:val="002E2429"/>
    <w:rsid w:val="002E3028"/>
    <w:rsid w:val="002E7E8D"/>
    <w:rsid w:val="002F26FF"/>
    <w:rsid w:val="002F70A0"/>
    <w:rsid w:val="00302B96"/>
    <w:rsid w:val="00311817"/>
    <w:rsid w:val="00313E30"/>
    <w:rsid w:val="003252A8"/>
    <w:rsid w:val="00327454"/>
    <w:rsid w:val="003356D6"/>
    <w:rsid w:val="003446F7"/>
    <w:rsid w:val="00351E33"/>
    <w:rsid w:val="00361595"/>
    <w:rsid w:val="003645D5"/>
    <w:rsid w:val="00372663"/>
    <w:rsid w:val="00376FA9"/>
    <w:rsid w:val="00380F63"/>
    <w:rsid w:val="0038674A"/>
    <w:rsid w:val="00390A6D"/>
    <w:rsid w:val="0039320D"/>
    <w:rsid w:val="00396500"/>
    <w:rsid w:val="003A344B"/>
    <w:rsid w:val="003A5496"/>
    <w:rsid w:val="003A5AE3"/>
    <w:rsid w:val="003A717E"/>
    <w:rsid w:val="003C7E5D"/>
    <w:rsid w:val="003D38A4"/>
    <w:rsid w:val="003D69FF"/>
    <w:rsid w:val="003E31DB"/>
    <w:rsid w:val="003E4E6F"/>
    <w:rsid w:val="003F28A9"/>
    <w:rsid w:val="003F3841"/>
    <w:rsid w:val="003F5D7D"/>
    <w:rsid w:val="003F6DE4"/>
    <w:rsid w:val="004032A7"/>
    <w:rsid w:val="00404D24"/>
    <w:rsid w:val="00413800"/>
    <w:rsid w:val="00414A1D"/>
    <w:rsid w:val="00417818"/>
    <w:rsid w:val="004217B9"/>
    <w:rsid w:val="00424EC5"/>
    <w:rsid w:val="00427947"/>
    <w:rsid w:val="004305DF"/>
    <w:rsid w:val="00431B2F"/>
    <w:rsid w:val="004370D7"/>
    <w:rsid w:val="00442B45"/>
    <w:rsid w:val="00442FA2"/>
    <w:rsid w:val="00444B5A"/>
    <w:rsid w:val="0044541A"/>
    <w:rsid w:val="00445EF6"/>
    <w:rsid w:val="00473C97"/>
    <w:rsid w:val="00481F2E"/>
    <w:rsid w:val="0048584E"/>
    <w:rsid w:val="00486DE3"/>
    <w:rsid w:val="004A12BC"/>
    <w:rsid w:val="004A2065"/>
    <w:rsid w:val="004A25B7"/>
    <w:rsid w:val="004A5548"/>
    <w:rsid w:val="004A5B25"/>
    <w:rsid w:val="004A5B62"/>
    <w:rsid w:val="004C0E5B"/>
    <w:rsid w:val="004C11A8"/>
    <w:rsid w:val="004C1482"/>
    <w:rsid w:val="004C1B1A"/>
    <w:rsid w:val="004C51DB"/>
    <w:rsid w:val="004E5D50"/>
    <w:rsid w:val="004F281A"/>
    <w:rsid w:val="004F6770"/>
    <w:rsid w:val="004F6BF1"/>
    <w:rsid w:val="00501801"/>
    <w:rsid w:val="00510CD9"/>
    <w:rsid w:val="0051377F"/>
    <w:rsid w:val="00516867"/>
    <w:rsid w:val="005217FC"/>
    <w:rsid w:val="00523F77"/>
    <w:rsid w:val="00525C6A"/>
    <w:rsid w:val="005267ED"/>
    <w:rsid w:val="00527BD8"/>
    <w:rsid w:val="00530C1E"/>
    <w:rsid w:val="00530CAD"/>
    <w:rsid w:val="00534FEA"/>
    <w:rsid w:val="00535CBB"/>
    <w:rsid w:val="00536C3B"/>
    <w:rsid w:val="00537E3D"/>
    <w:rsid w:val="005404F3"/>
    <w:rsid w:val="00541873"/>
    <w:rsid w:val="0054458C"/>
    <w:rsid w:val="00553766"/>
    <w:rsid w:val="00556B97"/>
    <w:rsid w:val="00556FE7"/>
    <w:rsid w:val="00560021"/>
    <w:rsid w:val="00567D39"/>
    <w:rsid w:val="00575EBE"/>
    <w:rsid w:val="00577B2F"/>
    <w:rsid w:val="00581179"/>
    <w:rsid w:val="00581706"/>
    <w:rsid w:val="00581FF5"/>
    <w:rsid w:val="0058441A"/>
    <w:rsid w:val="00585A00"/>
    <w:rsid w:val="005873CD"/>
    <w:rsid w:val="00587F44"/>
    <w:rsid w:val="00597609"/>
    <w:rsid w:val="00597AB1"/>
    <w:rsid w:val="005A623B"/>
    <w:rsid w:val="005B2E05"/>
    <w:rsid w:val="005B2F3E"/>
    <w:rsid w:val="005B4AD6"/>
    <w:rsid w:val="005B5648"/>
    <w:rsid w:val="005C078F"/>
    <w:rsid w:val="005C63FE"/>
    <w:rsid w:val="005D3CE8"/>
    <w:rsid w:val="005E1259"/>
    <w:rsid w:val="005E1BD7"/>
    <w:rsid w:val="005E26D0"/>
    <w:rsid w:val="005E3415"/>
    <w:rsid w:val="005E4EA8"/>
    <w:rsid w:val="005E6857"/>
    <w:rsid w:val="00617932"/>
    <w:rsid w:val="00617EE0"/>
    <w:rsid w:val="00622C0D"/>
    <w:rsid w:val="00625A68"/>
    <w:rsid w:val="00625D1F"/>
    <w:rsid w:val="00625D3D"/>
    <w:rsid w:val="006276D4"/>
    <w:rsid w:val="00633C36"/>
    <w:rsid w:val="0063435E"/>
    <w:rsid w:val="00635F7D"/>
    <w:rsid w:val="006400B1"/>
    <w:rsid w:val="00641D50"/>
    <w:rsid w:val="00646CA4"/>
    <w:rsid w:val="00651926"/>
    <w:rsid w:val="00653086"/>
    <w:rsid w:val="0065435C"/>
    <w:rsid w:val="006558BF"/>
    <w:rsid w:val="00657A46"/>
    <w:rsid w:val="00661498"/>
    <w:rsid w:val="00661633"/>
    <w:rsid w:val="006628B3"/>
    <w:rsid w:val="00667161"/>
    <w:rsid w:val="006715F1"/>
    <w:rsid w:val="00673273"/>
    <w:rsid w:val="00675A2F"/>
    <w:rsid w:val="006764A3"/>
    <w:rsid w:val="006771C3"/>
    <w:rsid w:val="00680742"/>
    <w:rsid w:val="0068784B"/>
    <w:rsid w:val="006A4CAC"/>
    <w:rsid w:val="006C67CD"/>
    <w:rsid w:val="006D1AD3"/>
    <w:rsid w:val="006D6FEA"/>
    <w:rsid w:val="006E2FB9"/>
    <w:rsid w:val="006E7841"/>
    <w:rsid w:val="006F1777"/>
    <w:rsid w:val="006F3468"/>
    <w:rsid w:val="006F4EF5"/>
    <w:rsid w:val="006F59F3"/>
    <w:rsid w:val="00700C0E"/>
    <w:rsid w:val="0071178F"/>
    <w:rsid w:val="00711A71"/>
    <w:rsid w:val="00716A37"/>
    <w:rsid w:val="00721967"/>
    <w:rsid w:val="00725108"/>
    <w:rsid w:val="00731E6A"/>
    <w:rsid w:val="0075084B"/>
    <w:rsid w:val="00752FE2"/>
    <w:rsid w:val="007538FB"/>
    <w:rsid w:val="00754C59"/>
    <w:rsid w:val="00761302"/>
    <w:rsid w:val="00761B2D"/>
    <w:rsid w:val="0078734F"/>
    <w:rsid w:val="00790817"/>
    <w:rsid w:val="00793E05"/>
    <w:rsid w:val="00794852"/>
    <w:rsid w:val="00797010"/>
    <w:rsid w:val="007977D1"/>
    <w:rsid w:val="007A19C9"/>
    <w:rsid w:val="007A27DF"/>
    <w:rsid w:val="007A64BD"/>
    <w:rsid w:val="007B7452"/>
    <w:rsid w:val="007C1B7A"/>
    <w:rsid w:val="007C7989"/>
    <w:rsid w:val="007F6DB5"/>
    <w:rsid w:val="00800EE1"/>
    <w:rsid w:val="008017C5"/>
    <w:rsid w:val="00802E04"/>
    <w:rsid w:val="00813F17"/>
    <w:rsid w:val="0082067E"/>
    <w:rsid w:val="00824000"/>
    <w:rsid w:val="00834442"/>
    <w:rsid w:val="008369A4"/>
    <w:rsid w:val="0084152E"/>
    <w:rsid w:val="008511DA"/>
    <w:rsid w:val="008806FD"/>
    <w:rsid w:val="00880EA3"/>
    <w:rsid w:val="00881B31"/>
    <w:rsid w:val="00884F7B"/>
    <w:rsid w:val="008867BB"/>
    <w:rsid w:val="00886E6A"/>
    <w:rsid w:val="00890424"/>
    <w:rsid w:val="00893A11"/>
    <w:rsid w:val="00893DE0"/>
    <w:rsid w:val="008A0B64"/>
    <w:rsid w:val="008A6B83"/>
    <w:rsid w:val="008C1ABB"/>
    <w:rsid w:val="008C39D0"/>
    <w:rsid w:val="008C4B46"/>
    <w:rsid w:val="008C66D9"/>
    <w:rsid w:val="008C6A79"/>
    <w:rsid w:val="008C7E40"/>
    <w:rsid w:val="008D4240"/>
    <w:rsid w:val="008E3D8C"/>
    <w:rsid w:val="00900374"/>
    <w:rsid w:val="00901FF7"/>
    <w:rsid w:val="00905A04"/>
    <w:rsid w:val="0091256F"/>
    <w:rsid w:val="00913C00"/>
    <w:rsid w:val="0091509C"/>
    <w:rsid w:val="00921F25"/>
    <w:rsid w:val="00922BE7"/>
    <w:rsid w:val="00927264"/>
    <w:rsid w:val="00934726"/>
    <w:rsid w:val="00935C18"/>
    <w:rsid w:val="00950F80"/>
    <w:rsid w:val="009515AB"/>
    <w:rsid w:val="009536A4"/>
    <w:rsid w:val="009621CB"/>
    <w:rsid w:val="00965940"/>
    <w:rsid w:val="00965C0C"/>
    <w:rsid w:val="00967616"/>
    <w:rsid w:val="00995337"/>
    <w:rsid w:val="009A0024"/>
    <w:rsid w:val="009A2B50"/>
    <w:rsid w:val="009A4368"/>
    <w:rsid w:val="009A43FA"/>
    <w:rsid w:val="009A5D99"/>
    <w:rsid w:val="009A6F6A"/>
    <w:rsid w:val="009B5F40"/>
    <w:rsid w:val="009B6F4D"/>
    <w:rsid w:val="009C3CA0"/>
    <w:rsid w:val="009C561C"/>
    <w:rsid w:val="009C5A60"/>
    <w:rsid w:val="009C5F4A"/>
    <w:rsid w:val="009C65D1"/>
    <w:rsid w:val="009E1A42"/>
    <w:rsid w:val="00A12513"/>
    <w:rsid w:val="00A13393"/>
    <w:rsid w:val="00A15E20"/>
    <w:rsid w:val="00A163A2"/>
    <w:rsid w:val="00A16C4B"/>
    <w:rsid w:val="00A16CC9"/>
    <w:rsid w:val="00A17E39"/>
    <w:rsid w:val="00A23B18"/>
    <w:rsid w:val="00A30810"/>
    <w:rsid w:val="00A32324"/>
    <w:rsid w:val="00A33F17"/>
    <w:rsid w:val="00A34BE5"/>
    <w:rsid w:val="00A37C8C"/>
    <w:rsid w:val="00A40D8D"/>
    <w:rsid w:val="00A41C5E"/>
    <w:rsid w:val="00A4747C"/>
    <w:rsid w:val="00A54E58"/>
    <w:rsid w:val="00A5679F"/>
    <w:rsid w:val="00A60FD5"/>
    <w:rsid w:val="00A613ED"/>
    <w:rsid w:val="00A67F2C"/>
    <w:rsid w:val="00A70282"/>
    <w:rsid w:val="00A74E8E"/>
    <w:rsid w:val="00A77C67"/>
    <w:rsid w:val="00A80420"/>
    <w:rsid w:val="00A8481E"/>
    <w:rsid w:val="00A910B2"/>
    <w:rsid w:val="00A924E0"/>
    <w:rsid w:val="00A92E76"/>
    <w:rsid w:val="00A95E3E"/>
    <w:rsid w:val="00AA2D7F"/>
    <w:rsid w:val="00AC01D2"/>
    <w:rsid w:val="00AC14CE"/>
    <w:rsid w:val="00AC3656"/>
    <w:rsid w:val="00AD1041"/>
    <w:rsid w:val="00AD203F"/>
    <w:rsid w:val="00AD4CE8"/>
    <w:rsid w:val="00AD6D8A"/>
    <w:rsid w:val="00AE057C"/>
    <w:rsid w:val="00AE2602"/>
    <w:rsid w:val="00AF1AF5"/>
    <w:rsid w:val="00AF5F4D"/>
    <w:rsid w:val="00B00BAE"/>
    <w:rsid w:val="00B01FEA"/>
    <w:rsid w:val="00B03E63"/>
    <w:rsid w:val="00B072BB"/>
    <w:rsid w:val="00B14843"/>
    <w:rsid w:val="00B23113"/>
    <w:rsid w:val="00B26C4F"/>
    <w:rsid w:val="00B31489"/>
    <w:rsid w:val="00B32463"/>
    <w:rsid w:val="00B33B0A"/>
    <w:rsid w:val="00B35E96"/>
    <w:rsid w:val="00B5201E"/>
    <w:rsid w:val="00B55D96"/>
    <w:rsid w:val="00B56B92"/>
    <w:rsid w:val="00B6383B"/>
    <w:rsid w:val="00B65074"/>
    <w:rsid w:val="00B71089"/>
    <w:rsid w:val="00B71C45"/>
    <w:rsid w:val="00B80835"/>
    <w:rsid w:val="00B80DA7"/>
    <w:rsid w:val="00B82299"/>
    <w:rsid w:val="00B9219D"/>
    <w:rsid w:val="00B93898"/>
    <w:rsid w:val="00B95168"/>
    <w:rsid w:val="00B95D11"/>
    <w:rsid w:val="00BA23E1"/>
    <w:rsid w:val="00BA3C8D"/>
    <w:rsid w:val="00BA68AC"/>
    <w:rsid w:val="00BB092C"/>
    <w:rsid w:val="00BE264B"/>
    <w:rsid w:val="00BE4D5C"/>
    <w:rsid w:val="00BF0DE9"/>
    <w:rsid w:val="00BF19F4"/>
    <w:rsid w:val="00BF6EAA"/>
    <w:rsid w:val="00C008ED"/>
    <w:rsid w:val="00C05E7B"/>
    <w:rsid w:val="00C06DEA"/>
    <w:rsid w:val="00C10279"/>
    <w:rsid w:val="00C1179F"/>
    <w:rsid w:val="00C13B34"/>
    <w:rsid w:val="00C143B2"/>
    <w:rsid w:val="00C17255"/>
    <w:rsid w:val="00C17CC1"/>
    <w:rsid w:val="00C20120"/>
    <w:rsid w:val="00C203F0"/>
    <w:rsid w:val="00C2391E"/>
    <w:rsid w:val="00C31190"/>
    <w:rsid w:val="00C3143A"/>
    <w:rsid w:val="00C377E5"/>
    <w:rsid w:val="00C40729"/>
    <w:rsid w:val="00C566F8"/>
    <w:rsid w:val="00C57401"/>
    <w:rsid w:val="00C65FD5"/>
    <w:rsid w:val="00C71C34"/>
    <w:rsid w:val="00C729D5"/>
    <w:rsid w:val="00C800FC"/>
    <w:rsid w:val="00C8197B"/>
    <w:rsid w:val="00C9087C"/>
    <w:rsid w:val="00C93912"/>
    <w:rsid w:val="00C951A8"/>
    <w:rsid w:val="00C954C6"/>
    <w:rsid w:val="00C96202"/>
    <w:rsid w:val="00CA5790"/>
    <w:rsid w:val="00CB108C"/>
    <w:rsid w:val="00CB2FF5"/>
    <w:rsid w:val="00CB4078"/>
    <w:rsid w:val="00CB4925"/>
    <w:rsid w:val="00CB4F35"/>
    <w:rsid w:val="00CC2EB7"/>
    <w:rsid w:val="00CC4BFF"/>
    <w:rsid w:val="00CC68D6"/>
    <w:rsid w:val="00CD298E"/>
    <w:rsid w:val="00CD3616"/>
    <w:rsid w:val="00CF473F"/>
    <w:rsid w:val="00CF5A10"/>
    <w:rsid w:val="00CF5F48"/>
    <w:rsid w:val="00D01B30"/>
    <w:rsid w:val="00D02A94"/>
    <w:rsid w:val="00D0488A"/>
    <w:rsid w:val="00D1072C"/>
    <w:rsid w:val="00D14AC5"/>
    <w:rsid w:val="00D20D55"/>
    <w:rsid w:val="00D32539"/>
    <w:rsid w:val="00D32CD7"/>
    <w:rsid w:val="00D33F0D"/>
    <w:rsid w:val="00D36229"/>
    <w:rsid w:val="00D45F6D"/>
    <w:rsid w:val="00D47883"/>
    <w:rsid w:val="00D55E69"/>
    <w:rsid w:val="00D61DFF"/>
    <w:rsid w:val="00D7103B"/>
    <w:rsid w:val="00D85979"/>
    <w:rsid w:val="00D92CFF"/>
    <w:rsid w:val="00D9756F"/>
    <w:rsid w:val="00DA0E4B"/>
    <w:rsid w:val="00DA2276"/>
    <w:rsid w:val="00DA7A88"/>
    <w:rsid w:val="00DB1E64"/>
    <w:rsid w:val="00DB27D8"/>
    <w:rsid w:val="00DC2D3E"/>
    <w:rsid w:val="00DC447D"/>
    <w:rsid w:val="00DC6AA8"/>
    <w:rsid w:val="00DC7160"/>
    <w:rsid w:val="00DD0DE9"/>
    <w:rsid w:val="00DD1940"/>
    <w:rsid w:val="00DE6D1C"/>
    <w:rsid w:val="00DE7247"/>
    <w:rsid w:val="00DF078D"/>
    <w:rsid w:val="00DF1AE2"/>
    <w:rsid w:val="00DF1BF4"/>
    <w:rsid w:val="00DF5064"/>
    <w:rsid w:val="00E00E8B"/>
    <w:rsid w:val="00E00FB6"/>
    <w:rsid w:val="00E1076A"/>
    <w:rsid w:val="00E11D7A"/>
    <w:rsid w:val="00E16A14"/>
    <w:rsid w:val="00E22AA4"/>
    <w:rsid w:val="00E269D9"/>
    <w:rsid w:val="00E34360"/>
    <w:rsid w:val="00E34DE6"/>
    <w:rsid w:val="00E40A20"/>
    <w:rsid w:val="00E43DC0"/>
    <w:rsid w:val="00E44D66"/>
    <w:rsid w:val="00E45553"/>
    <w:rsid w:val="00E46C0D"/>
    <w:rsid w:val="00E531BA"/>
    <w:rsid w:val="00E5479E"/>
    <w:rsid w:val="00E55D16"/>
    <w:rsid w:val="00E573F7"/>
    <w:rsid w:val="00E61E12"/>
    <w:rsid w:val="00E64ACB"/>
    <w:rsid w:val="00E71457"/>
    <w:rsid w:val="00E716D7"/>
    <w:rsid w:val="00E743D5"/>
    <w:rsid w:val="00E74869"/>
    <w:rsid w:val="00E81781"/>
    <w:rsid w:val="00E81EB5"/>
    <w:rsid w:val="00E8288F"/>
    <w:rsid w:val="00E87F84"/>
    <w:rsid w:val="00EA0E0F"/>
    <w:rsid w:val="00EA3262"/>
    <w:rsid w:val="00EA5815"/>
    <w:rsid w:val="00EA6649"/>
    <w:rsid w:val="00EA7AEF"/>
    <w:rsid w:val="00EB3C07"/>
    <w:rsid w:val="00EB72EC"/>
    <w:rsid w:val="00EC0852"/>
    <w:rsid w:val="00EC21DF"/>
    <w:rsid w:val="00ED1AC8"/>
    <w:rsid w:val="00ED7CA6"/>
    <w:rsid w:val="00EE443E"/>
    <w:rsid w:val="00EE44C7"/>
    <w:rsid w:val="00EF069F"/>
    <w:rsid w:val="00EF2A54"/>
    <w:rsid w:val="00EF4EE8"/>
    <w:rsid w:val="00F02FF0"/>
    <w:rsid w:val="00F03ED3"/>
    <w:rsid w:val="00F055B0"/>
    <w:rsid w:val="00F1434C"/>
    <w:rsid w:val="00F15EC3"/>
    <w:rsid w:val="00F23925"/>
    <w:rsid w:val="00F24A6F"/>
    <w:rsid w:val="00F31042"/>
    <w:rsid w:val="00F3460B"/>
    <w:rsid w:val="00F36893"/>
    <w:rsid w:val="00F37976"/>
    <w:rsid w:val="00F41ADA"/>
    <w:rsid w:val="00F46551"/>
    <w:rsid w:val="00F51856"/>
    <w:rsid w:val="00F51E61"/>
    <w:rsid w:val="00F53537"/>
    <w:rsid w:val="00F53DD2"/>
    <w:rsid w:val="00F549DC"/>
    <w:rsid w:val="00F67EDF"/>
    <w:rsid w:val="00F7035F"/>
    <w:rsid w:val="00F7152C"/>
    <w:rsid w:val="00F730D5"/>
    <w:rsid w:val="00F75614"/>
    <w:rsid w:val="00F81691"/>
    <w:rsid w:val="00F92044"/>
    <w:rsid w:val="00F9382F"/>
    <w:rsid w:val="00F938A9"/>
    <w:rsid w:val="00F97A75"/>
    <w:rsid w:val="00FB4492"/>
    <w:rsid w:val="00FC49BE"/>
    <w:rsid w:val="00FD364A"/>
    <w:rsid w:val="00FD5515"/>
    <w:rsid w:val="00FE29BD"/>
    <w:rsid w:val="00FE3C65"/>
    <w:rsid w:val="00FE4749"/>
    <w:rsid w:val="00FE5C1D"/>
    <w:rsid w:val="00FF07C0"/>
    <w:rsid w:val="00FF331B"/>
    <w:rsid w:val="00FF54DA"/>
    <w:rsid w:val="00FF5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9DCE9"/>
  <w15:chartTrackingRefBased/>
  <w15:docId w15:val="{28689A5B-9F8B-6D49-BCD2-5B4D97B99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2CFF"/>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link w:val="NoSpacingChar"/>
    <w:uiPriority w:val="1"/>
    <w:qFormat/>
    <w:rsid w:val="00B23113"/>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B2311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285416">
      <w:bodyDiv w:val="1"/>
      <w:marLeft w:val="0"/>
      <w:marRight w:val="0"/>
      <w:marTop w:val="0"/>
      <w:marBottom w:val="0"/>
      <w:divBdr>
        <w:top w:val="none" w:sz="0" w:space="0" w:color="auto"/>
        <w:left w:val="none" w:sz="0" w:space="0" w:color="auto"/>
        <w:bottom w:val="none" w:sz="0" w:space="0" w:color="auto"/>
        <w:right w:val="none" w:sz="0" w:space="0" w:color="auto"/>
      </w:divBdr>
      <w:divsChild>
        <w:div w:id="658457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2021-11-02T00:00:00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2734</Words>
  <Characters>17882</Characters>
  <Application>Microsoft Office Word</Application>
  <DocSecurity>0</DocSecurity>
  <Lines>812</Lines>
  <Paragraphs>502</Paragraphs>
  <ScaleCrop>false</ScaleCrop>
  <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dc:title>
  <dc:subject/>
  <dc:creator>Jessica Nicol Crocker (2005510)</dc:creator>
  <cp:keywords/>
  <dc:description/>
  <cp:lastModifiedBy>Jessica Nicol Crocker (2005510)</cp:lastModifiedBy>
  <cp:revision>2</cp:revision>
  <dcterms:created xsi:type="dcterms:W3CDTF">2021-11-02T19:04:00Z</dcterms:created>
  <dcterms:modified xsi:type="dcterms:W3CDTF">2021-11-02T19:04:00Z</dcterms:modified>
</cp:coreProperties>
</file>