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44ED" w:rsidRDefault="005D7818" w:rsidP="005D7818">
      <w:pPr>
        <w:jc w:val="center"/>
        <w:rPr>
          <w:b/>
          <w:u w:val="single"/>
        </w:rPr>
      </w:pPr>
      <w:r>
        <w:rPr>
          <w:b/>
          <w:u w:val="single"/>
        </w:rPr>
        <w:t>Discuss how the psychoanalytical</w:t>
      </w:r>
      <w:r w:rsidR="002C3CEC">
        <w:rPr>
          <w:b/>
          <w:u w:val="single"/>
        </w:rPr>
        <w:t xml:space="preserve">, </w:t>
      </w:r>
      <w:r>
        <w:rPr>
          <w:b/>
          <w:u w:val="single"/>
        </w:rPr>
        <w:t xml:space="preserve">biological and social learning perspective would explain the causes of human aggression. </w:t>
      </w:r>
    </w:p>
    <w:p w:rsidR="005D7818" w:rsidRDefault="005D7818" w:rsidP="005D7818">
      <w:pPr>
        <w:jc w:val="center"/>
        <w:rPr>
          <w:b/>
          <w:u w:val="single"/>
        </w:rPr>
      </w:pPr>
    </w:p>
    <w:p w:rsidR="002C3CEC" w:rsidRDefault="008B4C18" w:rsidP="005D7818">
      <w:r>
        <w:t>“</w:t>
      </w:r>
      <w:r w:rsidR="003E4F01">
        <w:t>Human ag</w:t>
      </w:r>
      <w:r w:rsidR="00775720">
        <w:t>gression is overt, often harmful, social interaction with the intent of inflicting damage or other unpleasantness upon another individual. It may occur either in relation or without provocation. In humans, frustration is due to blocked goals can cause aggression</w:t>
      </w:r>
      <w:r>
        <w:t>”</w:t>
      </w:r>
      <w:r w:rsidR="00775720">
        <w:t xml:space="preserve"> </w:t>
      </w:r>
      <w:sdt>
        <w:sdtPr>
          <w:id w:val="244546285"/>
          <w:citation/>
        </w:sdtPr>
        <w:sdtContent>
          <w:r w:rsidR="00775720">
            <w:fldChar w:fldCharType="begin"/>
          </w:r>
          <w:r w:rsidR="00775720">
            <w:instrText xml:space="preserve"> CITATION Agr \l 2057 </w:instrText>
          </w:r>
          <w:r w:rsidR="00775720">
            <w:fldChar w:fldCharType="separate"/>
          </w:r>
          <w:r w:rsidR="00775720">
            <w:rPr>
              <w:noProof/>
            </w:rPr>
            <w:t>(Agression, n.d.)</w:t>
          </w:r>
          <w:r w:rsidR="00775720">
            <w:fldChar w:fldCharType="end"/>
          </w:r>
        </w:sdtContent>
      </w:sdt>
      <w:r w:rsidR="00775720">
        <w:t xml:space="preserve">. Human aggression can come in many ways, such as physical, verbal and sexual. For </w:t>
      </w:r>
      <w:r>
        <w:t>example,</w:t>
      </w:r>
      <w:r w:rsidR="00775720">
        <w:t xml:space="preserve"> a child may get physically aggressive when playing with another child, or a student may be verbally aggressive towards another student due to bullying, and thirdly when a woman say’s no to her husband, he may become sexually aggressive and force her into doing something she may not want to do. </w:t>
      </w:r>
      <w:r>
        <w:t xml:space="preserve">“Within psychology the term aggression refers to a range of behaviours that can result in both physical and psychological harm to oneself, others or objects in the environment. This type of social interaction centres on harming another person either physically or mentally” </w:t>
      </w:r>
      <w:sdt>
        <w:sdtPr>
          <w:id w:val="340358147"/>
          <w:citation/>
        </w:sdtPr>
        <w:sdtContent>
          <w:r>
            <w:fldChar w:fldCharType="begin"/>
          </w:r>
          <w:r>
            <w:instrText xml:space="preserve"> CITATION Ken17 \l 2057 </w:instrText>
          </w:r>
          <w:r>
            <w:fldChar w:fldCharType="separate"/>
          </w:r>
          <w:r>
            <w:rPr>
              <w:noProof/>
            </w:rPr>
            <w:t>(Cherry, 2017)</w:t>
          </w:r>
          <w:r>
            <w:fldChar w:fldCharType="end"/>
          </w:r>
        </w:sdtContent>
      </w:sdt>
      <w:r>
        <w:t xml:space="preserve">. </w:t>
      </w:r>
    </w:p>
    <w:p w:rsidR="004E120F" w:rsidRDefault="002E07E1" w:rsidP="005D7818">
      <w:r>
        <w:t>There are two types of intention (Anderson, 2001a). The first type of aggression is proximate, this means you are going to be aggressive to those close to you, and those that are most immediate. The second form of aggression is Primary (ultimate) which can either be revenge, genocide, political control, self enhancement or relief from tension.</w:t>
      </w:r>
    </w:p>
    <w:p w:rsidR="004E120F" w:rsidRDefault="004E120F" w:rsidP="005D7818">
      <w:r>
        <w:t>The meaning of psychoanalytic aggression is when an individual has two instincts within life, which is life or death.</w:t>
      </w:r>
      <w:r w:rsidR="00AD734D">
        <w:t xml:space="preserve"> </w:t>
      </w:r>
    </w:p>
    <w:p w:rsidR="000662E6" w:rsidRDefault="004E120F" w:rsidP="005D7818">
      <w:r>
        <w:t>The meaning of biological aggression is when c</w:t>
      </w:r>
      <w:r w:rsidR="000662E6">
        <w:t>ertain areas of the brain, when electrically stimulated can increase aggressive behaviour. The amygdala in the human</w:t>
      </w:r>
      <w:r>
        <w:t>’</w:t>
      </w:r>
      <w:r w:rsidR="000662E6">
        <w:t xml:space="preserve">s brain structure is linked to aggressive behaviour, but aggressive behaviour biologically can also be genetically influenced, and passed down family histories. </w:t>
      </w:r>
    </w:p>
    <w:p w:rsidR="000662E6" w:rsidRDefault="000662E6" w:rsidP="005D7818">
      <w:r>
        <w:t xml:space="preserve">Social learning - </w:t>
      </w:r>
    </w:p>
    <w:p w:rsidR="00D33E78" w:rsidRDefault="00FE70A7" w:rsidP="00D33E78">
      <w:r>
        <w:t>There is only one approach towards psychoanalytic aggression</w:t>
      </w:r>
      <w:r w:rsidR="00D33E78">
        <w:t xml:space="preserve"> It is called </w:t>
      </w:r>
      <w:r>
        <w:t>Instinct Theory</w:t>
      </w:r>
      <w:r w:rsidR="00D33E78">
        <w:t xml:space="preserve">. </w:t>
      </w:r>
      <w:r>
        <w:t xml:space="preserve">Freud </w:t>
      </w:r>
      <w:r w:rsidR="00D33E78">
        <w:t>came up with the instinct theory, which was created in response to the violence presented in world war one. There are two main types of instinct which are:</w:t>
      </w:r>
    </w:p>
    <w:p w:rsidR="00D33E78" w:rsidRDefault="00D33E78" w:rsidP="00D33E78">
      <w:pPr>
        <w:pStyle w:val="ListParagraph"/>
        <w:numPr>
          <w:ilvl w:val="0"/>
          <w:numId w:val="3"/>
        </w:numPr>
      </w:pPr>
      <w:r>
        <w:t>Thanatos (Death instinct) – if an individual has Thanatos</w:t>
      </w:r>
      <w:r w:rsidR="004E120F">
        <w:t xml:space="preserve"> traits</w:t>
      </w:r>
      <w:r>
        <w:t>, they will have inborn destructiveness directed primarily against the self</w:t>
      </w:r>
      <w:r w:rsidR="004E120F">
        <w:t xml:space="preserve"> </w:t>
      </w:r>
      <w:sdt>
        <w:sdtPr>
          <w:id w:val="159594076"/>
          <w:citation/>
        </w:sdtPr>
        <w:sdtContent>
          <w:r w:rsidR="004E120F">
            <w:fldChar w:fldCharType="begin"/>
          </w:r>
          <w:r w:rsidR="004E120F">
            <w:instrText xml:space="preserve"> CITATION Tha \l 2057 </w:instrText>
          </w:r>
          <w:r w:rsidR="004E120F">
            <w:fldChar w:fldCharType="separate"/>
          </w:r>
          <w:r w:rsidR="004E120F">
            <w:rPr>
              <w:noProof/>
            </w:rPr>
            <w:t>(Thanatos, n.d.)</w:t>
          </w:r>
          <w:r w:rsidR="004E120F">
            <w:fldChar w:fldCharType="end"/>
          </w:r>
        </w:sdtContent>
      </w:sdt>
      <w:r>
        <w:t>. The need to reduce then eliminate tension, or excitation of living to achieve idyllic state of life. An individual who may show signs of Thanatos controls aggression, risky behaviours and death. For example, a person who is showing Thanatos traits may join the army, or commit serious crimes to get themselves killed, or closer to death.</w:t>
      </w:r>
    </w:p>
    <w:p w:rsidR="00D33E78" w:rsidRDefault="00D33E78" w:rsidP="00D33E78">
      <w:pPr>
        <w:pStyle w:val="ListParagraph"/>
        <w:numPr>
          <w:ilvl w:val="0"/>
          <w:numId w:val="3"/>
        </w:numPr>
      </w:pPr>
      <w:r>
        <w:t xml:space="preserve">Eros (Life instinct) </w:t>
      </w:r>
      <w:r w:rsidR="004E120F">
        <w:t>–</w:t>
      </w:r>
      <w:r>
        <w:t xml:space="preserve"> </w:t>
      </w:r>
      <w:r w:rsidR="004E120F">
        <w:t xml:space="preserve">If an individual has Eros traits, they will have self-directed aggression conflicts with the life instinct (Self-preservation) </w:t>
      </w:r>
      <w:sdt>
        <w:sdtPr>
          <w:id w:val="-394745049"/>
          <w:citation/>
        </w:sdtPr>
        <w:sdtContent>
          <w:r w:rsidR="004E120F">
            <w:fldChar w:fldCharType="begin"/>
          </w:r>
          <w:r w:rsidR="004E120F">
            <w:instrText xml:space="preserve"> CITATION Ero \l 2057 </w:instrText>
          </w:r>
          <w:r w:rsidR="004E120F">
            <w:fldChar w:fldCharType="separate"/>
          </w:r>
          <w:r w:rsidR="004E120F">
            <w:rPr>
              <w:noProof/>
            </w:rPr>
            <w:t>(Eros, n.d.)</w:t>
          </w:r>
          <w:r w:rsidR="004E120F">
            <w:fldChar w:fldCharType="end"/>
          </w:r>
        </w:sdtContent>
      </w:sdt>
      <w:r w:rsidR="004E120F">
        <w:t xml:space="preserve">. An individual who has traits of Eros has an impulse to self-destruct. A person with Eros has a huge impulse to harm things or those around them, rather than heart themselves. For example, someone with revenge may have so much anger built up inside them that they may not want to hurt themselves, but have revenge on the person who has made them angry. </w:t>
      </w:r>
    </w:p>
    <w:p w:rsidR="002C3CEC" w:rsidRDefault="002E07E1" w:rsidP="005D7818">
      <w:r>
        <w:t xml:space="preserve">There are many theories of aggression within Biology. </w:t>
      </w:r>
      <w:r w:rsidR="000662E6">
        <w:t xml:space="preserve">Here are some of them: </w:t>
      </w:r>
    </w:p>
    <w:p w:rsidR="000662E6" w:rsidRDefault="000662E6" w:rsidP="000662E6">
      <w:pPr>
        <w:pStyle w:val="ListParagraph"/>
        <w:numPr>
          <w:ilvl w:val="0"/>
          <w:numId w:val="1"/>
        </w:numPr>
      </w:pPr>
      <w:r>
        <w:t xml:space="preserve">Behaviour Genetics </w:t>
      </w:r>
      <w:r w:rsidR="0010484D">
        <w:t>–</w:t>
      </w:r>
      <w:r>
        <w:t xml:space="preserve"> </w:t>
      </w:r>
      <w:r w:rsidR="0010484D">
        <w:t xml:space="preserve">In 2002 there was a study </w:t>
      </w:r>
      <w:r w:rsidR="000A0ADE">
        <w:t xml:space="preserve">which was called the “Twin and adoption studies”, where genetically related individuals (More similar in terms of their aggressive </w:t>
      </w:r>
      <w:r w:rsidR="000A0ADE">
        <w:lastRenderedPageBreak/>
        <w:t xml:space="preserve">tendencies, not just related). Reports have clarified that aggression suggest genetic make up accounts for up to 41% variance of effects, but environmental influences are much stronger, with a 59% variance </w:t>
      </w:r>
      <w:r w:rsidR="000A0ADE">
        <w:t>(meta-analysis: Rhee and Waldman, 2002)</w:t>
      </w:r>
      <w:r w:rsidR="000A0ADE">
        <w:t xml:space="preserve">. If a child is born with aggressive tendencies, and has very bad environmental influences then it can result in the child being even more aggressive, which is what is happening in our society currently. </w:t>
      </w:r>
    </w:p>
    <w:p w:rsidR="000662E6" w:rsidRDefault="000662E6" w:rsidP="000662E6">
      <w:pPr>
        <w:pStyle w:val="ListParagraph"/>
        <w:numPr>
          <w:ilvl w:val="0"/>
          <w:numId w:val="1"/>
        </w:numPr>
      </w:pPr>
      <w:r>
        <w:t xml:space="preserve">Ethological Perspective – Within the Ethological Perspective it has been highlighted that aggression is instinctive within all species, whether it is for survival and reproduction, adaptation to environments, territoriality or mating. Animals, and humans will always have aggression when it comes to these four key issues. For </w:t>
      </w:r>
      <w:proofErr w:type="gramStart"/>
      <w:r>
        <w:t>example</w:t>
      </w:r>
      <w:proofErr w:type="gramEnd"/>
      <w:r>
        <w:t xml:space="preserve"> </w:t>
      </w:r>
      <w:r w:rsidR="008110C7">
        <w:t xml:space="preserve">Lions in the wild are always fighting with aggression for food, they may have aggression with their own species, or other predators but they will always try and fight off these animals with aggression, otherwise they won’t eat (Survival of the fittest). Konrad Lorenz come up with the instinct theory which according to him is “all organisms are born with innate biological tendencies that help them survive. This theory suggests that instincts drive all behaviours” </w:t>
      </w:r>
      <w:sdt>
        <w:sdtPr>
          <w:id w:val="-1564253419"/>
          <w:citation/>
        </w:sdtPr>
        <w:sdtContent>
          <w:r w:rsidR="008110C7">
            <w:fldChar w:fldCharType="begin"/>
          </w:r>
          <w:r w:rsidR="008110C7">
            <w:instrText xml:space="preserve"> CITATION Ken171 \l 2057 </w:instrText>
          </w:r>
          <w:r w:rsidR="008110C7">
            <w:fldChar w:fldCharType="separate"/>
          </w:r>
          <w:r w:rsidR="008110C7">
            <w:rPr>
              <w:noProof/>
            </w:rPr>
            <w:t>(Cherry, What is the instinct theory of motivation?, 2017)</w:t>
          </w:r>
          <w:r w:rsidR="008110C7">
            <w:fldChar w:fldCharType="end"/>
          </w:r>
        </w:sdtContent>
      </w:sdt>
      <w:r w:rsidR="008110C7">
        <w:t xml:space="preserve">. </w:t>
      </w:r>
      <w:r w:rsidR="0010484D">
        <w:t xml:space="preserve">Lorenz’s ‘steam boiler’ model within instinct theory has highlighted that aggressive energy produced continuously within an organism until it is released by an external, like a fight, or mating rival. </w:t>
      </w:r>
    </w:p>
    <w:p w:rsidR="000662E6" w:rsidRDefault="000662E6" w:rsidP="000A0ADE">
      <w:pPr>
        <w:pStyle w:val="ListParagraph"/>
        <w:numPr>
          <w:ilvl w:val="0"/>
          <w:numId w:val="1"/>
        </w:numPr>
      </w:pPr>
      <w:r>
        <w:t xml:space="preserve">Hormones – </w:t>
      </w:r>
      <w:r w:rsidR="000A0ADE">
        <w:t xml:space="preserve">testosterone is a male sex hormone, both men and women have testosterone within their hormones but sometimes it can be a high, or a low dose. Testosterone is linked to an activation of fight or flight behaviour, if a man is highly aggressive then it may be linked to the fact that he has higher levels of testosterone compared to other men </w:t>
      </w:r>
      <w:r w:rsidR="000A0ADE">
        <w:t>(meta-analysis: Archer, Birring and Wu, 1998)</w:t>
      </w:r>
      <w:r w:rsidR="000A0ADE">
        <w:t xml:space="preserve">.  Secondly if an individual has low levels are cortisol it is linked to fearlessness, risk taking and insensitivity to punishment, so if an individual is involved in an extremely bad fight, then they may not be able to see why they are being punished. Hormones don’t determine behaviour, but with an </w:t>
      </w:r>
      <w:r w:rsidR="00D22E27">
        <w:t>individual’s</w:t>
      </w:r>
      <w:r w:rsidR="000A0ADE">
        <w:t xml:space="preserve"> social environment, </w:t>
      </w:r>
      <w:r w:rsidR="00FE70A7">
        <w:t>history</w:t>
      </w:r>
      <w:r w:rsidR="000A0ADE">
        <w:t xml:space="preserve"> or mental health issues it can impact on their biological influences.</w:t>
      </w:r>
    </w:p>
    <w:p w:rsidR="00AD734D" w:rsidRDefault="00AD734D" w:rsidP="00AD734D">
      <w:r>
        <w:t>There are many theories of aggression within the social learning approach. Here are some of the key theories:</w:t>
      </w:r>
    </w:p>
    <w:p w:rsidR="00AD734D" w:rsidRDefault="00AD734D" w:rsidP="00AD734D">
      <w:pPr>
        <w:pStyle w:val="ListParagraph"/>
        <w:numPr>
          <w:ilvl w:val="0"/>
          <w:numId w:val="4"/>
        </w:numPr>
      </w:pPr>
      <w:r>
        <w:t xml:space="preserve">Social cognitive approach – The social learning theory is behaviours learned through reinforcement and imitation of behaviour of models </w:t>
      </w:r>
      <w:sdt>
        <w:sdtPr>
          <w:id w:val="-182123492"/>
          <w:citation/>
        </w:sdtPr>
        <w:sdtContent>
          <w:r>
            <w:fldChar w:fldCharType="begin"/>
          </w:r>
          <w:r>
            <w:instrText xml:space="preserve">CITATION ABa65 \l 2057 </w:instrText>
          </w:r>
          <w:r>
            <w:fldChar w:fldCharType="separate"/>
          </w:r>
          <w:r>
            <w:rPr>
              <w:noProof/>
            </w:rPr>
            <w:t>(Bandura, 1965)</w:t>
          </w:r>
          <w:r>
            <w:fldChar w:fldCharType="end"/>
          </w:r>
        </w:sdtContent>
      </w:sdt>
      <w:r>
        <w:t>. Humans aren’t born with any array of aggressive responses, but people acquire them through social interactions, television, films, video games, education facilities etc</w:t>
      </w:r>
      <w:r w:rsidR="003B57F7">
        <w:t xml:space="preserve"> </w:t>
      </w:r>
      <w:sdt>
        <w:sdtPr>
          <w:id w:val="-666939340"/>
          <w:citation/>
        </w:sdtPr>
        <w:sdtContent>
          <w:r w:rsidR="003B57F7">
            <w:fldChar w:fldCharType="begin"/>
          </w:r>
          <w:r w:rsidR="003B57F7">
            <w:instrText xml:space="preserve"> CITATION Joh \l 2057 </w:instrText>
          </w:r>
          <w:r w:rsidR="003B57F7">
            <w:fldChar w:fldCharType="separate"/>
          </w:r>
          <w:r w:rsidR="003B57F7">
            <w:rPr>
              <w:noProof/>
            </w:rPr>
            <w:t>(John Robert Anderson, n.d.)</w:t>
          </w:r>
          <w:r w:rsidR="003B57F7">
            <w:fldChar w:fldCharType="end"/>
          </w:r>
        </w:sdtContent>
      </w:sdt>
      <w:r w:rsidR="003B57F7">
        <w:t xml:space="preserve">. In 1965 Bandura created the Bobo doll experiment which was focused on learning and performance – absence of aggression doesn’t imply absence of learning. The children were given rewards or a punishment for the way they behaved. When the children saw that the model was neither rewarded nor punished, the children didn’t copy. When the model was rewarded for aggressive behaviour, the children copied and lastly when the model was punished for aggressive behaviour the children didn’t copy. By the end of the experiment the model and children were offered a reward for the imitation of aggressive behaviour, the children couldn’t perform the aggression, so they had learned how to behave, and how to get rewarded or punished </w:t>
      </w:r>
      <w:sdt>
        <w:sdtPr>
          <w:id w:val="933792405"/>
          <w:citation/>
        </w:sdtPr>
        <w:sdtContent>
          <w:r w:rsidR="003B57F7">
            <w:fldChar w:fldCharType="begin"/>
          </w:r>
          <w:r w:rsidR="003B57F7">
            <w:instrText xml:space="preserve"> CITATION Sau11 \l 2057 </w:instrText>
          </w:r>
          <w:r w:rsidR="003B57F7">
            <w:fldChar w:fldCharType="separate"/>
          </w:r>
          <w:r w:rsidR="003B57F7">
            <w:rPr>
              <w:noProof/>
            </w:rPr>
            <w:t>(McLeod, 2011)</w:t>
          </w:r>
          <w:r w:rsidR="003B57F7">
            <w:fldChar w:fldCharType="end"/>
          </w:r>
        </w:sdtContent>
      </w:sdt>
      <w:r w:rsidR="003B57F7">
        <w:t>.</w:t>
      </w:r>
    </w:p>
    <w:p w:rsidR="00AD734D" w:rsidRDefault="00AD734D" w:rsidP="00AD734D">
      <w:pPr>
        <w:pStyle w:val="ListParagraph"/>
        <w:numPr>
          <w:ilvl w:val="0"/>
          <w:numId w:val="4"/>
        </w:numPr>
      </w:pPr>
      <w:r>
        <w:t xml:space="preserve">Social norms – </w:t>
      </w:r>
      <w:r w:rsidR="006F1CC1">
        <w:t xml:space="preserve">Within our society there is a huge pressure to conform to social norms, whether its within fashion, technology, education or family life. Especially within education there can be a huge rise of aggression when it comes to social norms as teenagers are struggling with hormones, and the pressures of society can make it twice as worse. For example, if a teenager isn’t typically following “social norms” like he identifies as gay, he </w:t>
      </w:r>
      <w:r w:rsidR="006F1CC1">
        <w:lastRenderedPageBreak/>
        <w:t xml:space="preserve">may get pressured by society to act differently, or a certain way and this can </w:t>
      </w:r>
      <w:proofErr w:type="gramStart"/>
      <w:r w:rsidR="006F1CC1">
        <w:t>built</w:t>
      </w:r>
      <w:proofErr w:type="gramEnd"/>
      <w:r w:rsidR="006F1CC1">
        <w:t xml:space="preserve"> up his aggression towards everybody who sees him as different.</w:t>
      </w:r>
    </w:p>
    <w:p w:rsidR="00AD734D" w:rsidRDefault="00AD734D" w:rsidP="00AD734D">
      <w:pPr>
        <w:pStyle w:val="ListParagraph"/>
        <w:numPr>
          <w:ilvl w:val="0"/>
          <w:numId w:val="4"/>
        </w:numPr>
      </w:pPr>
      <w:r>
        <w:t xml:space="preserve">Models – </w:t>
      </w:r>
      <w:r w:rsidR="006F1CC1">
        <w:t>everybody within society has a role model, which can be a famous person, a person of authority or power, or someone who is attractive. If someone’s role model is racist, this may cause the individual to gain aggression towards certain individuals, which can be worrying.</w:t>
      </w:r>
    </w:p>
    <w:p w:rsidR="00AD734D" w:rsidRDefault="00AD734D" w:rsidP="00AD734D">
      <w:pPr>
        <w:pStyle w:val="ListParagraph"/>
        <w:numPr>
          <w:ilvl w:val="0"/>
          <w:numId w:val="4"/>
        </w:numPr>
      </w:pPr>
      <w:r>
        <w:t>Individuals learn –</w:t>
      </w:r>
      <w:r w:rsidR="006F1CC1">
        <w:t xml:space="preserve"> Some people learn various ways of </w:t>
      </w:r>
      <w:bookmarkStart w:id="0" w:name="_GoBack"/>
      <w:bookmarkEnd w:id="0"/>
      <w:r w:rsidR="006F1CC1">
        <w:t xml:space="preserve">seeking harm to others, whether its through television, films, friends or video games. Individuals can also learn which people, or groups are appropriate targets for aggression, for example terrorists always target certain people, or events to ensure that they are getting vengeance. </w:t>
      </w:r>
    </w:p>
    <w:p w:rsidR="00AD734D" w:rsidRDefault="00AD734D" w:rsidP="00AD734D">
      <w:pPr>
        <w:pStyle w:val="ListParagraph"/>
        <w:numPr>
          <w:ilvl w:val="0"/>
          <w:numId w:val="4"/>
        </w:numPr>
      </w:pPr>
      <w:r>
        <w:t>Aggressive behaviour depends on many factors including</w:t>
      </w:r>
      <w:r>
        <w:t xml:space="preserve"> </w:t>
      </w:r>
      <w:r w:rsidR="006F1CC1">
        <w:t>–</w:t>
      </w:r>
      <w:r>
        <w:t xml:space="preserve"> </w:t>
      </w:r>
      <w:r w:rsidR="00A97F35">
        <w:t xml:space="preserve">an individual’s past, they may have gone through abuse, bullying or grown up in a bad family to which the individual has been brought up around violence. As a society we have our own social and cultural attitudes and values, so sometimes aggression can be acceptable, but other times people can be against it. </w:t>
      </w:r>
    </w:p>
    <w:p w:rsidR="006F1CC1" w:rsidRDefault="006F1CC1" w:rsidP="006F1CC1"/>
    <w:p w:rsidR="006F1CC1" w:rsidRDefault="006F1CC1" w:rsidP="006F1CC1">
      <w:r>
        <w:t>To conclude, we all have types of aggression whether it is psychoanalytic, social, or biological but some people can take it too far. Sometimes people cannot help having aggression whereas other times it can be stopped at an early age.</w:t>
      </w:r>
    </w:p>
    <w:p w:rsidR="007E3DA3" w:rsidRDefault="007E3DA3" w:rsidP="006F1CC1"/>
    <w:sdt>
      <w:sdtPr>
        <w:id w:val="171261008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E3DA3" w:rsidRDefault="007E3DA3">
          <w:pPr>
            <w:pStyle w:val="Heading1"/>
          </w:pPr>
          <w:r>
            <w:t>Bibliography</w:t>
          </w:r>
        </w:p>
        <w:sdt>
          <w:sdtPr>
            <w:id w:val="111145805"/>
            <w:bibliography/>
          </w:sdtPr>
          <w:sdtContent>
            <w:p w:rsidR="007E3DA3" w:rsidRDefault="007E3DA3" w:rsidP="007E3DA3">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Agression</w:t>
              </w:r>
              <w:r>
                <w:rPr>
                  <w:noProof/>
                  <w:lang w:val="en-US"/>
                </w:rPr>
                <w:t>. (n.d.). Retrieved from Wikipedia: https://en.wikipedia.org/wiki/Aggression</w:t>
              </w:r>
            </w:p>
            <w:p w:rsidR="007E3DA3" w:rsidRDefault="007E3DA3" w:rsidP="007E3DA3">
              <w:pPr>
                <w:pStyle w:val="Bibliography"/>
                <w:ind w:left="720" w:hanging="720"/>
                <w:rPr>
                  <w:noProof/>
                  <w:lang w:val="en-US"/>
                </w:rPr>
              </w:pPr>
              <w:r>
                <w:rPr>
                  <w:noProof/>
                  <w:lang w:val="en-US"/>
                </w:rPr>
                <w:t xml:space="preserve">Bandura, A. (1965). Influence of models' reinforcement contingencies of the acquisition of imitative responses. </w:t>
              </w:r>
              <w:r>
                <w:rPr>
                  <w:i/>
                  <w:iCs/>
                  <w:noProof/>
                  <w:lang w:val="en-US"/>
                </w:rPr>
                <w:t>Journal of personality and social psychology</w:t>
              </w:r>
              <w:r>
                <w:rPr>
                  <w:noProof/>
                  <w:lang w:val="en-US"/>
                </w:rPr>
                <w:t>, 698-705.</w:t>
              </w:r>
            </w:p>
            <w:p w:rsidR="007E3DA3" w:rsidRDefault="007E3DA3" w:rsidP="007E3DA3">
              <w:pPr>
                <w:pStyle w:val="Bibliography"/>
                <w:ind w:left="720" w:hanging="720"/>
                <w:rPr>
                  <w:noProof/>
                  <w:lang w:val="en-US"/>
                </w:rPr>
              </w:pPr>
              <w:r>
                <w:rPr>
                  <w:noProof/>
                  <w:lang w:val="en-US"/>
                </w:rPr>
                <w:t xml:space="preserve">Cherry, K. (2017, August 01). </w:t>
              </w:r>
              <w:r>
                <w:rPr>
                  <w:i/>
                  <w:iCs/>
                  <w:noProof/>
                  <w:lang w:val="en-US"/>
                </w:rPr>
                <w:t>What factors lead to aggression</w:t>
              </w:r>
              <w:r>
                <w:rPr>
                  <w:noProof/>
                  <w:lang w:val="en-US"/>
                </w:rPr>
                <w:t>. Retrieved from Very Well: https://www.verywell.com/what-is-aggression-2794818</w:t>
              </w:r>
            </w:p>
            <w:p w:rsidR="007E3DA3" w:rsidRDefault="007E3DA3" w:rsidP="007E3DA3">
              <w:pPr>
                <w:pStyle w:val="Bibliography"/>
                <w:ind w:left="720" w:hanging="720"/>
                <w:rPr>
                  <w:noProof/>
                  <w:lang w:val="en-US"/>
                </w:rPr>
              </w:pPr>
              <w:r>
                <w:rPr>
                  <w:noProof/>
                  <w:lang w:val="en-US"/>
                </w:rPr>
                <w:t xml:space="preserve">Cherry, K. (2017, September 11). </w:t>
              </w:r>
              <w:r>
                <w:rPr>
                  <w:i/>
                  <w:iCs/>
                  <w:noProof/>
                  <w:lang w:val="en-US"/>
                </w:rPr>
                <w:t>What is the instinct theory of motivation?</w:t>
              </w:r>
              <w:r>
                <w:rPr>
                  <w:noProof/>
                  <w:lang w:val="en-US"/>
                </w:rPr>
                <w:t xml:space="preserve"> Retrieved from VeryWell: https://www.verywell.com/instinct-theory-of-motivation-2795383</w:t>
              </w:r>
            </w:p>
            <w:p w:rsidR="007E3DA3" w:rsidRDefault="007E3DA3" w:rsidP="007E3DA3">
              <w:pPr>
                <w:pStyle w:val="Bibliography"/>
                <w:ind w:left="720" w:hanging="720"/>
                <w:rPr>
                  <w:noProof/>
                  <w:lang w:val="en-US"/>
                </w:rPr>
              </w:pPr>
              <w:r>
                <w:rPr>
                  <w:i/>
                  <w:iCs/>
                  <w:noProof/>
                  <w:lang w:val="en-US"/>
                </w:rPr>
                <w:t>Eros</w:t>
              </w:r>
              <w:r>
                <w:rPr>
                  <w:noProof/>
                  <w:lang w:val="en-US"/>
                </w:rPr>
                <w:t>. (n.d.). Retrieved from Wikipedia: https://www.google.co.uk/url?sa=t&amp;rct=j&amp;q=&amp;esrc=s&amp;source=web&amp;cd=2&amp;cad=rja&amp;uact=8&amp;ved=0ahUKEwjY6dTA0fLXAhUFL8AKHQiLDBgQFggrMAE&amp;url=https%3A%2F%2Fen.wikipedia.org%2Fwiki%2FEros_(concept)&amp;usg=AOvVaw0nlZWoaWp6AT65ZbH4BCSi</w:t>
              </w:r>
            </w:p>
            <w:p w:rsidR="007E3DA3" w:rsidRDefault="007E3DA3" w:rsidP="007E3DA3">
              <w:pPr>
                <w:pStyle w:val="Bibliography"/>
                <w:ind w:left="720" w:hanging="720"/>
                <w:rPr>
                  <w:noProof/>
                  <w:lang w:val="en-US"/>
                </w:rPr>
              </w:pPr>
              <w:r>
                <w:rPr>
                  <w:i/>
                  <w:iCs/>
                  <w:noProof/>
                  <w:lang w:val="en-US"/>
                </w:rPr>
                <w:t>John Robert Anderson</w:t>
              </w:r>
              <w:r>
                <w:rPr>
                  <w:noProof/>
                  <w:lang w:val="en-US"/>
                </w:rPr>
                <w:t>. (n.d.). Retrieved from Wikipedia: https://www.google.co.uk/url?sa=t&amp;rct=j&amp;q=&amp;esrc=s&amp;source=web&amp;cd=1&amp;cad=rja&amp;uact=8&amp;ved=0ahUKEwib_7iL1fLXAhVjJcAKHWsvARMQFggpMAA&amp;url=https%3A%2F%2Fen.wikipedia.org%2Fwiki%2FJohn_Robert_Anderson_(psychologist)&amp;usg=AOvVaw1zozOv77qfSwn5ekTIyPZa</w:t>
              </w:r>
            </w:p>
            <w:p w:rsidR="007E3DA3" w:rsidRDefault="007E3DA3" w:rsidP="007E3DA3">
              <w:pPr>
                <w:pStyle w:val="Bibliography"/>
                <w:ind w:left="720" w:hanging="720"/>
                <w:rPr>
                  <w:noProof/>
                  <w:lang w:val="en-US"/>
                </w:rPr>
              </w:pPr>
              <w:r>
                <w:rPr>
                  <w:noProof/>
                  <w:lang w:val="en-US"/>
                </w:rPr>
                <w:t xml:space="preserve">McLeod, S. (2011). </w:t>
              </w:r>
              <w:r>
                <w:rPr>
                  <w:i/>
                  <w:iCs/>
                  <w:noProof/>
                  <w:lang w:val="en-US"/>
                </w:rPr>
                <w:t>Bobo doll experiment</w:t>
              </w:r>
              <w:r>
                <w:rPr>
                  <w:noProof/>
                  <w:lang w:val="en-US"/>
                </w:rPr>
                <w:t>. Retrieved from Simply psychology: https://www.simplypsychology.org/bobo-doll.html#</w:t>
              </w:r>
            </w:p>
            <w:p w:rsidR="007E3DA3" w:rsidRDefault="007E3DA3" w:rsidP="007E3DA3">
              <w:pPr>
                <w:pStyle w:val="Bibliography"/>
                <w:ind w:left="720" w:hanging="720"/>
                <w:rPr>
                  <w:noProof/>
                  <w:lang w:val="en-US"/>
                </w:rPr>
              </w:pPr>
              <w:r>
                <w:rPr>
                  <w:i/>
                  <w:iCs/>
                  <w:noProof/>
                  <w:lang w:val="en-US"/>
                </w:rPr>
                <w:t>Thanatos</w:t>
              </w:r>
              <w:r>
                <w:rPr>
                  <w:noProof/>
                  <w:lang w:val="en-US"/>
                </w:rPr>
                <w:t>. (n.d.). Retrieved from Allydog: https://www.alleydog.com/glossary/definition.php?term=Thanatos</w:t>
              </w:r>
            </w:p>
            <w:p w:rsidR="007E3DA3" w:rsidRDefault="007E3DA3" w:rsidP="006F1CC1">
              <w:r>
                <w:rPr>
                  <w:b/>
                  <w:bCs/>
                  <w:noProof/>
                </w:rPr>
                <w:lastRenderedPageBreak/>
                <w:fldChar w:fldCharType="end"/>
              </w:r>
            </w:p>
          </w:sdtContent>
        </w:sdt>
      </w:sdtContent>
    </w:sdt>
    <w:p w:rsidR="002C3CEC" w:rsidRPr="005D7818" w:rsidRDefault="002C3CEC" w:rsidP="005D7818">
      <w:r>
        <w:t xml:space="preserve"> </w:t>
      </w:r>
    </w:p>
    <w:sectPr w:rsidR="002C3CEC" w:rsidRPr="005D78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34E6" w:rsidRDefault="007534E6" w:rsidP="00FE70A7">
      <w:pPr>
        <w:spacing w:after="0" w:line="240" w:lineRule="auto"/>
      </w:pPr>
      <w:r>
        <w:separator/>
      </w:r>
    </w:p>
  </w:endnote>
  <w:endnote w:type="continuationSeparator" w:id="0">
    <w:p w:rsidR="007534E6" w:rsidRDefault="007534E6" w:rsidP="00FE7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34E6" w:rsidRDefault="007534E6" w:rsidP="00FE70A7">
      <w:pPr>
        <w:spacing w:after="0" w:line="240" w:lineRule="auto"/>
      </w:pPr>
      <w:r>
        <w:separator/>
      </w:r>
    </w:p>
  </w:footnote>
  <w:footnote w:type="continuationSeparator" w:id="0">
    <w:p w:rsidR="007534E6" w:rsidRDefault="007534E6" w:rsidP="00FE70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97065"/>
    <w:multiLevelType w:val="hybridMultilevel"/>
    <w:tmpl w:val="4DC27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560B8"/>
    <w:multiLevelType w:val="hybridMultilevel"/>
    <w:tmpl w:val="64C8E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0F4C59"/>
    <w:multiLevelType w:val="hybridMultilevel"/>
    <w:tmpl w:val="8040A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50129E"/>
    <w:multiLevelType w:val="hybridMultilevel"/>
    <w:tmpl w:val="E1762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818"/>
    <w:rsid w:val="000662E6"/>
    <w:rsid w:val="000A0ADE"/>
    <w:rsid w:val="0010484D"/>
    <w:rsid w:val="00261686"/>
    <w:rsid w:val="002C3CEC"/>
    <w:rsid w:val="002E07E1"/>
    <w:rsid w:val="003B57F7"/>
    <w:rsid w:val="003E4F01"/>
    <w:rsid w:val="004E120F"/>
    <w:rsid w:val="005D7818"/>
    <w:rsid w:val="006F1CC1"/>
    <w:rsid w:val="007534E6"/>
    <w:rsid w:val="00775720"/>
    <w:rsid w:val="007E3DA3"/>
    <w:rsid w:val="008110C7"/>
    <w:rsid w:val="008B4C18"/>
    <w:rsid w:val="00A97F35"/>
    <w:rsid w:val="00AD734D"/>
    <w:rsid w:val="00D22E27"/>
    <w:rsid w:val="00D33E78"/>
    <w:rsid w:val="00E344ED"/>
    <w:rsid w:val="00FE7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647B5"/>
  <w15:chartTrackingRefBased/>
  <w15:docId w15:val="{5E27DB1E-03A6-4299-AB8F-CDF051CFD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DA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62E6"/>
    <w:pPr>
      <w:ind w:left="720"/>
      <w:contextualSpacing/>
    </w:pPr>
  </w:style>
  <w:style w:type="paragraph" w:styleId="EndnoteText">
    <w:name w:val="endnote text"/>
    <w:basedOn w:val="Normal"/>
    <w:link w:val="EndnoteTextChar"/>
    <w:uiPriority w:val="99"/>
    <w:semiHidden/>
    <w:unhideWhenUsed/>
    <w:rsid w:val="00FE70A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E70A7"/>
    <w:rPr>
      <w:sz w:val="20"/>
      <w:szCs w:val="20"/>
    </w:rPr>
  </w:style>
  <w:style w:type="character" w:styleId="EndnoteReference">
    <w:name w:val="endnote reference"/>
    <w:basedOn w:val="DefaultParagraphFont"/>
    <w:uiPriority w:val="99"/>
    <w:semiHidden/>
    <w:unhideWhenUsed/>
    <w:rsid w:val="00FE70A7"/>
    <w:rPr>
      <w:vertAlign w:val="superscript"/>
    </w:rPr>
  </w:style>
  <w:style w:type="character" w:customStyle="1" w:styleId="Heading1Char">
    <w:name w:val="Heading 1 Char"/>
    <w:basedOn w:val="DefaultParagraphFont"/>
    <w:link w:val="Heading1"/>
    <w:uiPriority w:val="9"/>
    <w:rsid w:val="007E3DA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3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18980">
      <w:bodyDiv w:val="1"/>
      <w:marLeft w:val="0"/>
      <w:marRight w:val="0"/>
      <w:marTop w:val="0"/>
      <w:marBottom w:val="0"/>
      <w:divBdr>
        <w:top w:val="none" w:sz="0" w:space="0" w:color="auto"/>
        <w:left w:val="none" w:sz="0" w:space="0" w:color="auto"/>
        <w:bottom w:val="none" w:sz="0" w:space="0" w:color="auto"/>
        <w:right w:val="none" w:sz="0" w:space="0" w:color="auto"/>
      </w:divBdr>
    </w:div>
    <w:div w:id="257057877">
      <w:bodyDiv w:val="1"/>
      <w:marLeft w:val="0"/>
      <w:marRight w:val="0"/>
      <w:marTop w:val="0"/>
      <w:marBottom w:val="0"/>
      <w:divBdr>
        <w:top w:val="none" w:sz="0" w:space="0" w:color="auto"/>
        <w:left w:val="none" w:sz="0" w:space="0" w:color="auto"/>
        <w:bottom w:val="none" w:sz="0" w:space="0" w:color="auto"/>
        <w:right w:val="none" w:sz="0" w:space="0" w:color="auto"/>
      </w:divBdr>
    </w:div>
    <w:div w:id="278025080">
      <w:bodyDiv w:val="1"/>
      <w:marLeft w:val="0"/>
      <w:marRight w:val="0"/>
      <w:marTop w:val="0"/>
      <w:marBottom w:val="0"/>
      <w:divBdr>
        <w:top w:val="none" w:sz="0" w:space="0" w:color="auto"/>
        <w:left w:val="none" w:sz="0" w:space="0" w:color="auto"/>
        <w:bottom w:val="none" w:sz="0" w:space="0" w:color="auto"/>
        <w:right w:val="none" w:sz="0" w:space="0" w:color="auto"/>
      </w:divBdr>
    </w:div>
    <w:div w:id="458572555">
      <w:bodyDiv w:val="1"/>
      <w:marLeft w:val="0"/>
      <w:marRight w:val="0"/>
      <w:marTop w:val="0"/>
      <w:marBottom w:val="0"/>
      <w:divBdr>
        <w:top w:val="none" w:sz="0" w:space="0" w:color="auto"/>
        <w:left w:val="none" w:sz="0" w:space="0" w:color="auto"/>
        <w:bottom w:val="none" w:sz="0" w:space="0" w:color="auto"/>
        <w:right w:val="none" w:sz="0" w:space="0" w:color="auto"/>
      </w:divBdr>
    </w:div>
    <w:div w:id="663629013">
      <w:bodyDiv w:val="1"/>
      <w:marLeft w:val="0"/>
      <w:marRight w:val="0"/>
      <w:marTop w:val="0"/>
      <w:marBottom w:val="0"/>
      <w:divBdr>
        <w:top w:val="none" w:sz="0" w:space="0" w:color="auto"/>
        <w:left w:val="none" w:sz="0" w:space="0" w:color="auto"/>
        <w:bottom w:val="none" w:sz="0" w:space="0" w:color="auto"/>
        <w:right w:val="none" w:sz="0" w:space="0" w:color="auto"/>
      </w:divBdr>
    </w:div>
    <w:div w:id="730664107">
      <w:bodyDiv w:val="1"/>
      <w:marLeft w:val="0"/>
      <w:marRight w:val="0"/>
      <w:marTop w:val="0"/>
      <w:marBottom w:val="0"/>
      <w:divBdr>
        <w:top w:val="none" w:sz="0" w:space="0" w:color="auto"/>
        <w:left w:val="none" w:sz="0" w:space="0" w:color="auto"/>
        <w:bottom w:val="none" w:sz="0" w:space="0" w:color="auto"/>
        <w:right w:val="none" w:sz="0" w:space="0" w:color="auto"/>
      </w:divBdr>
    </w:div>
    <w:div w:id="955791659">
      <w:bodyDiv w:val="1"/>
      <w:marLeft w:val="0"/>
      <w:marRight w:val="0"/>
      <w:marTop w:val="0"/>
      <w:marBottom w:val="0"/>
      <w:divBdr>
        <w:top w:val="none" w:sz="0" w:space="0" w:color="auto"/>
        <w:left w:val="none" w:sz="0" w:space="0" w:color="auto"/>
        <w:bottom w:val="none" w:sz="0" w:space="0" w:color="auto"/>
        <w:right w:val="none" w:sz="0" w:space="0" w:color="auto"/>
      </w:divBdr>
    </w:div>
    <w:div w:id="1614288593">
      <w:bodyDiv w:val="1"/>
      <w:marLeft w:val="0"/>
      <w:marRight w:val="0"/>
      <w:marTop w:val="0"/>
      <w:marBottom w:val="0"/>
      <w:divBdr>
        <w:top w:val="none" w:sz="0" w:space="0" w:color="auto"/>
        <w:left w:val="none" w:sz="0" w:space="0" w:color="auto"/>
        <w:bottom w:val="none" w:sz="0" w:space="0" w:color="auto"/>
        <w:right w:val="none" w:sz="0" w:space="0" w:color="auto"/>
      </w:divBdr>
    </w:div>
    <w:div w:id="1830516142">
      <w:bodyDiv w:val="1"/>
      <w:marLeft w:val="0"/>
      <w:marRight w:val="0"/>
      <w:marTop w:val="0"/>
      <w:marBottom w:val="0"/>
      <w:divBdr>
        <w:top w:val="none" w:sz="0" w:space="0" w:color="auto"/>
        <w:left w:val="none" w:sz="0" w:space="0" w:color="auto"/>
        <w:bottom w:val="none" w:sz="0" w:space="0" w:color="auto"/>
        <w:right w:val="none" w:sz="0" w:space="0" w:color="auto"/>
      </w:divBdr>
    </w:div>
    <w:div w:id="1858083753">
      <w:bodyDiv w:val="1"/>
      <w:marLeft w:val="0"/>
      <w:marRight w:val="0"/>
      <w:marTop w:val="0"/>
      <w:marBottom w:val="0"/>
      <w:divBdr>
        <w:top w:val="none" w:sz="0" w:space="0" w:color="auto"/>
        <w:left w:val="none" w:sz="0" w:space="0" w:color="auto"/>
        <w:bottom w:val="none" w:sz="0" w:space="0" w:color="auto"/>
        <w:right w:val="none" w:sz="0" w:space="0" w:color="auto"/>
      </w:divBdr>
    </w:div>
    <w:div w:id="211736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Agr</b:Tag>
    <b:SourceType>InternetSite</b:SourceType>
    <b:Guid>{22AEDBB7-5A9E-404F-B1A2-A5F142DF1491}</b:Guid>
    <b:Title>Agression</b:Title>
    <b:InternetSiteTitle>Wikipedia</b:InternetSiteTitle>
    <b:URL>https://en.wikipedia.org/wiki/Aggression</b:URL>
    <b:RefOrder>1</b:RefOrder>
  </b:Source>
  <b:Source>
    <b:Tag>Ken17</b:Tag>
    <b:SourceType>InternetSite</b:SourceType>
    <b:Guid>{76061F3A-0DE9-4BDC-86BB-B03F8D006169}</b:Guid>
    <b:Author>
      <b:Author>
        <b:NameList>
          <b:Person>
            <b:Last>Cherry</b:Last>
            <b:First>Kendra</b:First>
          </b:Person>
        </b:NameList>
      </b:Author>
    </b:Author>
    <b:Title>What factors lead to aggression</b:Title>
    <b:InternetSiteTitle>Very Well</b:InternetSiteTitle>
    <b:Year>2017</b:Year>
    <b:Month>August</b:Month>
    <b:Day>01</b:Day>
    <b:URL>https://www.verywell.com/what-is-aggression-2794818</b:URL>
    <b:RefOrder>2</b:RefOrder>
  </b:Source>
  <b:Source>
    <b:Tag>Ken171</b:Tag>
    <b:SourceType>InternetSite</b:SourceType>
    <b:Guid>{9262B94B-6DB1-412C-865F-45909B5ECBE9}</b:Guid>
    <b:Author>
      <b:Author>
        <b:NameList>
          <b:Person>
            <b:Last>Cherry</b:Last>
            <b:First>Kendra</b:First>
          </b:Person>
        </b:NameList>
      </b:Author>
    </b:Author>
    <b:Title>What is the instinct theory of motivation?</b:Title>
    <b:InternetSiteTitle>VeryWell</b:InternetSiteTitle>
    <b:Year>2017</b:Year>
    <b:Month>September</b:Month>
    <b:Day>11</b:Day>
    <b:URL>https://www.verywell.com/instinct-theory-of-motivation-2795383</b:URL>
    <b:RefOrder>5</b:RefOrder>
  </b:Source>
  <b:Source>
    <b:Tag>Ero</b:Tag>
    <b:SourceType>InternetSite</b:SourceType>
    <b:Guid>{003EBBB8-64FC-4703-B413-96D5DDB002AB}</b:Guid>
    <b:Title>Eros</b:Title>
    <b:InternetSiteTitle>Wikipedia</b:InternetSiteTitle>
    <b:URL>https://www.google.co.uk/url?sa=t&amp;rct=j&amp;q=&amp;esrc=s&amp;source=web&amp;cd=2&amp;cad=rja&amp;uact=8&amp;ved=0ahUKEwjY6dTA0fLXAhUFL8AKHQiLDBgQFggrMAE&amp;url=https%3A%2F%2Fen.wikipedia.org%2Fwiki%2FEros_(concept)&amp;usg=AOvVaw0nlZWoaWp6AT65ZbH4BCSi</b:URL>
    <b:RefOrder>4</b:RefOrder>
  </b:Source>
  <b:Source>
    <b:Tag>Tha</b:Tag>
    <b:SourceType>InternetSite</b:SourceType>
    <b:Guid>{292FDD02-FC14-4E93-8E11-B243C9A3DF7A}</b:Guid>
    <b:Title>Thanatos</b:Title>
    <b:InternetSiteTitle>Allydog</b:InternetSiteTitle>
    <b:URL>https://www.alleydog.com/glossary/definition.php?term=Thanatos</b:URL>
    <b:RefOrder>3</b:RefOrder>
  </b:Source>
  <b:Source>
    <b:Tag>ABa65</b:Tag>
    <b:SourceType>JournalArticle</b:SourceType>
    <b:Guid>{098BCF54-E9A6-420F-B93A-967D61B049D1}</b:Guid>
    <b:Title>Influence of models' reinforcement contingencies of the acquisition of imitative responses</b:Title>
    <b:Year>1965</b:Year>
    <b:Author>
      <b:Author>
        <b:NameList>
          <b:Person>
            <b:Last>Bandura</b:Last>
            <b:First>A</b:First>
          </b:Person>
        </b:NameList>
      </b:Author>
    </b:Author>
    <b:JournalName>Journal of personality and social psychology</b:JournalName>
    <b:Pages>698-705</b:Pages>
    <b:RefOrder>6</b:RefOrder>
  </b:Source>
  <b:Source>
    <b:Tag>Joh</b:Tag>
    <b:SourceType>InternetSite</b:SourceType>
    <b:Guid>{CC279864-9847-4C8A-99FD-E97955318CC1}</b:Guid>
    <b:Title>John Robert Anderson</b:Title>
    <b:InternetSiteTitle>Wikipedia</b:InternetSiteTitle>
    <b:URL>https://www.google.co.uk/url?sa=t&amp;rct=j&amp;q=&amp;esrc=s&amp;source=web&amp;cd=1&amp;cad=rja&amp;uact=8&amp;ved=0ahUKEwib_7iL1fLXAhVjJcAKHWsvARMQFggpMAA&amp;url=https%3A%2F%2Fen.wikipedia.org%2Fwiki%2FJohn_Robert_Anderson_(psychologist)&amp;usg=AOvVaw1zozOv77qfSwn5ekTIyPZa</b:URL>
    <b:RefOrder>7</b:RefOrder>
  </b:Source>
  <b:Source>
    <b:Tag>Sau11</b:Tag>
    <b:SourceType>InternetSite</b:SourceType>
    <b:Guid>{F19FCDF2-CC9F-4978-AAE4-540E634AD20D}</b:Guid>
    <b:Author>
      <b:Author>
        <b:NameList>
          <b:Person>
            <b:Last>McLeod</b:Last>
            <b:First>Saul</b:First>
          </b:Person>
        </b:NameList>
      </b:Author>
    </b:Author>
    <b:Title>Bobo doll experiment</b:Title>
    <b:InternetSiteTitle>Simply psychology</b:InternetSiteTitle>
    <b:Year>2011</b:Year>
    <b:URL>https://www.simplypsychology.org/bobo-doll.html#</b:URL>
    <b:RefOrder>8</b:RefOrder>
  </b:Source>
</b:Sources>
</file>

<file path=customXml/itemProps1.xml><?xml version="1.0" encoding="utf-8"?>
<ds:datastoreItem xmlns:ds="http://schemas.openxmlformats.org/officeDocument/2006/customXml" ds:itemID="{95522F9A-62AE-4487-8A49-D69699784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6770</TotalTime>
  <Pages>4</Pages>
  <Words>1547</Words>
  <Characters>8823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Jones (P151515)</dc:creator>
  <cp:keywords/>
  <dc:description/>
  <cp:lastModifiedBy>Alex Jones (P151515)</cp:lastModifiedBy>
  <cp:revision>4</cp:revision>
  <dcterms:created xsi:type="dcterms:W3CDTF">2017-11-30T18:02:00Z</dcterms:created>
  <dcterms:modified xsi:type="dcterms:W3CDTF">2017-12-05T10:52:00Z</dcterms:modified>
</cp:coreProperties>
</file>