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C7735" w:rsidP="22CA530D" w:rsidRDefault="27CCC88C" w14:paraId="2C078E63" w14:textId="4872D0B2">
      <w:pPr>
        <w:jc w:val="center"/>
        <w:rPr>
          <w:b w:val="1"/>
          <w:bCs w:val="1"/>
        </w:rPr>
      </w:pPr>
      <w:r w:rsidRPr="63C70E6C" w:rsidR="083DB678">
        <w:rPr>
          <w:b w:val="1"/>
          <w:bCs w:val="1"/>
        </w:rPr>
        <w:t xml:space="preserve">Assessment 2 </w:t>
      </w:r>
    </w:p>
    <w:p w:rsidR="6818C8CB" w:rsidP="22CA530D" w:rsidRDefault="27CCC88C" w14:paraId="343BDCA7" w14:textId="40A48E76">
      <w:pPr>
        <w:rPr>
          <w:b w:val="1"/>
          <w:bCs w:val="1"/>
        </w:rPr>
      </w:pPr>
      <w:r w:rsidRPr="63C70E6C" w:rsidR="083DB678">
        <w:rPr>
          <w:b w:val="1"/>
          <w:bCs w:val="1"/>
        </w:rPr>
        <w:t xml:space="preserve">Complete the below TEEL tasks. Please </w:t>
      </w:r>
      <w:r w:rsidRPr="63C70E6C" w:rsidR="34647527">
        <w:rPr>
          <w:b w:val="1"/>
          <w:bCs w:val="1"/>
        </w:rPr>
        <w:t>note that</w:t>
      </w:r>
      <w:r w:rsidRPr="63C70E6C" w:rsidR="083DB678">
        <w:rPr>
          <w:b w:val="1"/>
          <w:bCs w:val="1"/>
        </w:rPr>
        <w:t xml:space="preserve"> the use of AI is not </w:t>
      </w:r>
      <w:r w:rsidRPr="63C70E6C" w:rsidR="083DB678">
        <w:rPr>
          <w:b w:val="1"/>
          <w:bCs w:val="1"/>
        </w:rPr>
        <w:t>permitted</w:t>
      </w:r>
      <w:r w:rsidRPr="63C70E6C" w:rsidR="083DB678">
        <w:rPr>
          <w:b w:val="1"/>
          <w:bCs w:val="1"/>
        </w:rPr>
        <w:t xml:space="preserve"> for this task.</w:t>
      </w:r>
    </w:p>
    <w:p w:rsidR="0412FB3F" w:rsidP="22CA530D" w:rsidRDefault="0CD1B225" w14:paraId="0216E2FB" w14:textId="587D9A5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:rsidR="0412FB3F" w:rsidP="6378D1FA" w:rsidRDefault="0CD1B225" w14:paraId="150F67FB" w14:textId="3EB9A009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:rsidR="22CA530D" w:rsidP="22CA530D" w:rsidRDefault="22CA530D" w14:paraId="71CED131" w14:textId="2D0D07DE">
      <w:pPr>
        <w:pStyle w:val="ListParagraph"/>
        <w:spacing w:before="240" w:after="240"/>
        <w:rPr>
          <w:b/>
          <w:bCs/>
        </w:rPr>
      </w:pPr>
    </w:p>
    <w:p w:rsidR="0412FB3F" w:rsidP="22CA530D" w:rsidRDefault="05BEF703" w14:paraId="7CC2CB96" w14:textId="648F4E81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Pr="4418BE8E" w:rsidR="5A4C7201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Pr="4418BE8E" w:rsidR="581AD347">
        <w:rPr>
          <w:b/>
          <w:bCs/>
        </w:rPr>
        <w:t xml:space="preserve"> in the square brackets.</w:t>
      </w:r>
    </w:p>
    <w:p w:rsidR="4418BE8E" w:rsidP="4418BE8E" w:rsidRDefault="4418BE8E" w14:paraId="6ABBEC73" w14:textId="67108F14">
      <w:pPr>
        <w:pStyle w:val="ListParagraph"/>
        <w:spacing w:before="240" w:after="240"/>
        <w:rPr>
          <w:b/>
          <w:bCs/>
        </w:rPr>
      </w:pPr>
    </w:p>
    <w:p w:rsidR="0412FB3F" w:rsidP="22CA530D" w:rsidRDefault="3980026D" w14:paraId="187E7795" w14:textId="487CEB1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Pr="4418BE8E" w:rsidR="05BEF703">
        <w:rPr>
          <w:b/>
          <w:bCs/>
        </w:rPr>
        <w:t xml:space="preserve">Topic Sentence </w:t>
      </w:r>
    </w:p>
    <w:p w:rsidR="0412FB3F" w:rsidP="22CA530D" w:rsidRDefault="12448902" w14:paraId="078E9975" w14:textId="679F5134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Pr="4418BE8E" w:rsidR="05BEF703">
        <w:rPr>
          <w:b/>
          <w:bCs/>
        </w:rPr>
        <w:t xml:space="preserve">Explanation </w:t>
      </w:r>
    </w:p>
    <w:p w:rsidR="0412FB3F" w:rsidP="22CA530D" w:rsidRDefault="6169EAC2" w14:paraId="2096253B" w14:textId="3D5CA2DF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Pr="4418BE8E" w:rsidR="05BEF703">
        <w:rPr>
          <w:b/>
          <w:bCs/>
        </w:rPr>
        <w:t xml:space="preserve">Evidence / Example </w:t>
      </w:r>
    </w:p>
    <w:p w:rsidR="0412FB3F" w:rsidP="22CA530D" w:rsidRDefault="378CC4E8" w14:paraId="742EC9B4" w14:textId="5B32D587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Pr="4418BE8E" w:rsidR="05BEF703">
        <w:rPr>
          <w:b/>
          <w:bCs/>
        </w:rPr>
        <w:t xml:space="preserve">Link Sentence </w:t>
      </w:r>
    </w:p>
    <w:p w:rsidR="22CA530D" w:rsidP="22CA530D" w:rsidRDefault="22CA530D" w14:paraId="170C10F3" w14:textId="5DB13BED">
      <w:pPr>
        <w:pStyle w:val="ListParagraph"/>
        <w:spacing w:after="0"/>
        <w:rPr>
          <w:b/>
          <w:bCs/>
        </w:rPr>
      </w:pPr>
    </w:p>
    <w:p w:rsidR="0412FB3F" w:rsidP="22CA530D" w:rsidRDefault="05BEF703" w14:paraId="2E8DED29" w14:textId="05C40244">
      <w:pPr>
        <w:pStyle w:val="Heading2"/>
        <w:spacing w:before="299" w:after="299"/>
        <w:rPr>
          <w:rFonts w:asciiTheme="minorHAnsi" w:hAnsiTheme="minorHAnsi" w:eastAsiaTheme="minorEastAsia" w:cstheme="minorBidi"/>
          <w:b/>
          <w:bCs/>
          <w:sz w:val="24"/>
          <w:szCs w:val="24"/>
        </w:rPr>
      </w:pPr>
      <w:r w:rsidRPr="4418BE8E">
        <w:rPr>
          <w:rFonts w:asciiTheme="minorHAnsi" w:hAnsiTheme="minorHAnsi" w:eastAsiaTheme="minorEastAsia" w:cstheme="minorBidi"/>
          <w:b/>
          <w:bCs/>
          <w:sz w:val="24"/>
          <w:szCs w:val="24"/>
        </w:rPr>
        <w:t>Paragraph</w:t>
      </w:r>
    </w:p>
    <w:p w:rsidR="5AEEA3FA" w:rsidP="4418BE8E" w:rsidRDefault="5AEEA3FA" w14:paraId="4EC37723" w14:textId="2CFD94B0">
      <w:pPr>
        <w:spacing w:after="0" w:line="480" w:lineRule="auto"/>
        <w:jc w:val="both"/>
      </w:pPr>
      <w:bookmarkStart w:name="_Int_Rvlw0Gfu" w:id="1049990976"/>
      <w:r w:rsidRPr="63C70E6C" w:rsidR="434488EC">
        <w:rPr>
          <w:b w:val="1"/>
          <w:bCs w:val="1"/>
        </w:rPr>
        <w:t>[</w:t>
      </w:r>
      <w:r w:rsidRPr="63C70E6C" w:rsidR="4E651B81">
        <w:rPr>
          <w:b w:val="1"/>
          <w:bCs w:val="1"/>
        </w:rPr>
        <w:t xml:space="preserve">  </w:t>
      </w:r>
      <w:r w:rsidRPr="63C70E6C" w:rsidR="027D5EBF">
        <w:rPr>
          <w:b w:val="1"/>
          <w:bCs w:val="1"/>
        </w:rPr>
        <w:t>T</w:t>
      </w:r>
      <w:bookmarkEnd w:id="1049990976"/>
      <w:r w:rsidRPr="63C70E6C" w:rsidR="027D5EBF">
        <w:rPr>
          <w:b w:val="1"/>
          <w:bCs w:val="1"/>
        </w:rPr>
        <w:t xml:space="preserve"> </w:t>
      </w:r>
      <w:r w:rsidRPr="63C70E6C" w:rsidR="4E651B81">
        <w:rPr>
          <w:b w:val="1"/>
          <w:bCs w:val="1"/>
        </w:rPr>
        <w:t xml:space="preserve"> ]</w:t>
      </w:r>
      <w:r w:rsidRPr="63C70E6C" w:rsidR="4E651B81">
        <w:rPr>
          <w:b w:val="1"/>
          <w:bCs w:val="1"/>
        </w:rPr>
        <w:t xml:space="preserve"> </w:t>
      </w:r>
      <w:r w:rsidR="51EDE64F">
        <w:rPr/>
        <w:t>Using data to make business decisions improves efficiency and reduces risk.</w:t>
      </w:r>
      <w:r w:rsidR="08FFB498">
        <w:rPr/>
        <w:t xml:space="preserve"> </w:t>
      </w:r>
      <w:r w:rsidR="51EDE64F">
        <w:rPr/>
        <w:t xml:space="preserve">Many businesses now </w:t>
      </w:r>
      <w:r w:rsidR="51EDE64F">
        <w:rPr/>
        <w:t>analyse</w:t>
      </w:r>
      <w:r w:rsidR="51EDE64F">
        <w:rPr/>
        <w:t xml:space="preserve"> data to guide pricing, stock levels, and planning. </w:t>
      </w:r>
      <w:bookmarkStart w:name="_Int_OPhPZhEe" w:id="517114669"/>
      <w:r w:rsidRPr="63C70E6C" w:rsidR="730DB3A9">
        <w:rPr>
          <w:b w:val="1"/>
          <w:bCs w:val="1"/>
        </w:rPr>
        <w:t xml:space="preserve">[  </w:t>
      </w:r>
      <w:r w:rsidRPr="63C70E6C" w:rsidR="027D5EBF">
        <w:rPr>
          <w:b w:val="1"/>
          <w:bCs w:val="1"/>
        </w:rPr>
        <w:t>E</w:t>
      </w:r>
      <w:bookmarkEnd w:id="517114669"/>
      <w:r w:rsidRPr="63C70E6C" w:rsidR="016B6166">
        <w:rPr>
          <w:b w:val="1"/>
          <w:bCs w:val="1"/>
        </w:rPr>
        <w:t xml:space="preserve"> </w:t>
      </w:r>
      <w:r w:rsidRPr="63C70E6C" w:rsidR="730DB3A9">
        <w:rPr>
          <w:b w:val="1"/>
          <w:bCs w:val="1"/>
        </w:rPr>
        <w:t xml:space="preserve"> ]</w:t>
      </w:r>
      <w:r w:rsidR="730DB3A9">
        <w:rPr/>
        <w:t xml:space="preserve"> </w:t>
      </w:r>
      <w:r w:rsidR="51EDE64F">
        <w:rPr/>
        <w:t xml:space="preserve">Research from McKinsey Global Institute (2017) found that data-driven </w:t>
      </w:r>
      <w:r w:rsidR="56652969">
        <w:rPr/>
        <w:t>organizations</w:t>
      </w:r>
      <w:r w:rsidR="51EDE64F">
        <w:rPr/>
        <w:t xml:space="preserve"> are significantly more likely to </w:t>
      </w:r>
      <w:r w:rsidR="51EDE64F">
        <w:rPr/>
        <w:t>acquire</w:t>
      </w:r>
      <w:r w:rsidR="51EDE64F">
        <w:rPr/>
        <w:t xml:space="preserve"> customers and be profitable than those that rely on intuition. </w:t>
      </w:r>
      <w:r w:rsidRPr="63C70E6C" w:rsidR="56652969">
        <w:rPr>
          <w:b w:val="1"/>
          <w:bCs w:val="1"/>
        </w:rPr>
        <w:t xml:space="preserve">[ </w:t>
      </w:r>
      <w:r w:rsidRPr="63C70E6C" w:rsidR="7A985088">
        <w:rPr>
          <w:b w:val="1"/>
          <w:bCs w:val="1"/>
        </w:rPr>
        <w:t xml:space="preserve"> </w:t>
      </w:r>
      <w:r w:rsidRPr="63C70E6C" w:rsidR="56652969">
        <w:rPr>
          <w:b w:val="1"/>
          <w:bCs w:val="1"/>
        </w:rPr>
        <w:t>EXP</w:t>
      </w:r>
      <w:r w:rsidRPr="63C70E6C" w:rsidR="003BEA89">
        <w:rPr>
          <w:b w:val="1"/>
          <w:bCs w:val="1"/>
        </w:rPr>
        <w:t xml:space="preserve">  ]</w:t>
      </w:r>
      <w:r w:rsidRPr="63C70E6C" w:rsidR="003BEA89">
        <w:rPr>
          <w:b w:val="1"/>
          <w:bCs w:val="1"/>
        </w:rPr>
        <w:t xml:space="preserve"> </w:t>
      </w:r>
      <w:r w:rsidR="51EDE64F">
        <w:rPr/>
        <w:t xml:space="preserve">This shows that using data can directly improve business performance. </w:t>
      </w:r>
      <w:r w:rsidRPr="63C70E6C" w:rsidR="08A162F2">
        <w:rPr>
          <w:b w:val="1"/>
          <w:bCs w:val="1"/>
        </w:rPr>
        <w:t xml:space="preserve">  </w:t>
      </w:r>
      <w:bookmarkStart w:name="_Int_7oEcfcsc" w:id="586255502"/>
      <w:r w:rsidRPr="63C70E6C" w:rsidR="1AD7C572">
        <w:rPr>
          <w:b w:val="1"/>
          <w:bCs w:val="1"/>
        </w:rPr>
        <w:t xml:space="preserve">[  </w:t>
      </w:r>
      <w:r w:rsidRPr="63C70E6C" w:rsidR="751F252E">
        <w:rPr>
          <w:b w:val="1"/>
          <w:bCs w:val="1"/>
        </w:rPr>
        <w:t>EXP</w:t>
      </w:r>
      <w:bookmarkEnd w:id="586255502"/>
      <w:bookmarkStart w:name="_Int_Fcln2o6y" w:id="1416486588"/>
      <w:r w:rsidRPr="63C70E6C" w:rsidR="59593148">
        <w:rPr>
          <w:b w:val="1"/>
          <w:bCs w:val="1"/>
        </w:rPr>
        <w:t xml:space="preserve"> </w:t>
      </w:r>
      <w:r w:rsidRPr="63C70E6C" w:rsidR="1AD7C572">
        <w:rPr>
          <w:b w:val="1"/>
          <w:bCs w:val="1"/>
        </w:rPr>
        <w:t xml:space="preserve"> ]</w:t>
      </w:r>
      <w:bookmarkEnd w:id="1416486588"/>
      <w:r w:rsidRPr="63C70E6C" w:rsidR="1AD7C572">
        <w:rPr>
          <w:b w:val="1"/>
          <w:bCs w:val="1"/>
        </w:rPr>
        <w:t xml:space="preserve"> </w:t>
      </w:r>
      <w:r w:rsidR="51EDE64F">
        <w:rPr/>
        <w:t xml:space="preserve">It is not just about collecting information. </w:t>
      </w:r>
      <w:r w:rsidRPr="63C70E6C" w:rsidR="337DDA06">
        <w:rPr>
          <w:b w:val="1"/>
          <w:bCs w:val="1"/>
        </w:rPr>
        <w:t>[</w:t>
      </w:r>
      <w:r w:rsidRPr="63C70E6C" w:rsidR="59593148">
        <w:rPr>
          <w:b w:val="1"/>
          <w:bCs w:val="1"/>
        </w:rPr>
        <w:t xml:space="preserve"> </w:t>
      </w:r>
      <w:r w:rsidRPr="63C70E6C" w:rsidR="337DDA06">
        <w:rPr>
          <w:b w:val="1"/>
          <w:bCs w:val="1"/>
        </w:rPr>
        <w:t xml:space="preserve"> </w:t>
      </w:r>
      <w:r w:rsidRPr="63C70E6C" w:rsidR="59593148">
        <w:rPr>
          <w:b w:val="1"/>
          <w:bCs w:val="1"/>
        </w:rPr>
        <w:t>EXP</w:t>
      </w:r>
      <w:r w:rsidRPr="63C70E6C" w:rsidR="59593148">
        <w:rPr>
          <w:b w:val="1"/>
          <w:bCs w:val="1"/>
        </w:rPr>
        <w:t xml:space="preserve"> </w:t>
      </w:r>
      <w:r w:rsidRPr="63C70E6C" w:rsidR="337DDA06">
        <w:rPr>
          <w:b w:val="1"/>
          <w:bCs w:val="1"/>
        </w:rPr>
        <w:t>]</w:t>
      </w:r>
      <w:r w:rsidR="337DDA06">
        <w:rPr/>
        <w:t xml:space="preserve"> </w:t>
      </w:r>
      <w:r w:rsidR="2A0B4836">
        <w:rPr/>
        <w:t>Additionally, b</w:t>
      </w:r>
      <w:r w:rsidR="51EDE64F">
        <w:rPr/>
        <w:t xml:space="preserve">usinesses must also use the data to make informed decisions. </w:t>
      </w:r>
      <w:bookmarkStart w:name="_Int_I6RhfDik" w:id="60924417"/>
      <w:r w:rsidRPr="63C70E6C" w:rsidR="6C75D7CE">
        <w:rPr>
          <w:b w:val="1"/>
          <w:bCs w:val="1"/>
        </w:rPr>
        <w:t xml:space="preserve">[  </w:t>
      </w:r>
      <w:r w:rsidRPr="63C70E6C" w:rsidR="59593148">
        <w:rPr>
          <w:b w:val="1"/>
          <w:bCs w:val="1"/>
        </w:rPr>
        <w:t>E</w:t>
      </w:r>
      <w:bookmarkEnd w:id="60924417"/>
      <w:bookmarkStart w:name="_Int_g9zzfJdl" w:id="1117836900"/>
      <w:r w:rsidRPr="63C70E6C" w:rsidR="6C75D7CE">
        <w:rPr>
          <w:b w:val="1"/>
          <w:bCs w:val="1"/>
        </w:rPr>
        <w:t xml:space="preserve">  ]</w:t>
      </w:r>
      <w:bookmarkEnd w:id="1117836900"/>
      <w:r w:rsidR="6C75D7CE">
        <w:rPr/>
        <w:t xml:space="preserve"> </w:t>
      </w:r>
      <w:r w:rsidR="51EDE64F">
        <w:rPr/>
        <w:t xml:space="preserve">For example, data can highlight which products are selling well and which are not. </w:t>
      </w:r>
      <w:bookmarkStart w:name="_Int_gjsM8IEg" w:id="839364879"/>
      <w:r w:rsidRPr="63C70E6C" w:rsidR="2D4DAD05">
        <w:rPr>
          <w:b w:val="1"/>
          <w:bCs w:val="1"/>
        </w:rPr>
        <w:t xml:space="preserve">[  </w:t>
      </w:r>
      <w:r w:rsidRPr="63C70E6C" w:rsidR="4CB35311">
        <w:rPr>
          <w:b w:val="1"/>
          <w:bCs w:val="1"/>
        </w:rPr>
        <w:t>EXP</w:t>
      </w:r>
      <w:bookmarkEnd w:id="839364879"/>
      <w:r w:rsidRPr="63C70E6C" w:rsidR="2D4DAD05">
        <w:rPr>
          <w:b w:val="1"/>
          <w:bCs w:val="1"/>
        </w:rPr>
        <w:t xml:space="preserve"> ]</w:t>
      </w:r>
      <w:r w:rsidR="2D4DAD05">
        <w:rPr/>
        <w:t xml:space="preserve"> </w:t>
      </w:r>
      <w:r w:rsidR="51EDE64F">
        <w:rPr/>
        <w:t>This allows managers to adjust quickly and reduce waste.</w:t>
      </w:r>
      <w:r w:rsidR="51E09143">
        <w:rPr/>
        <w:t xml:space="preserve"> </w:t>
      </w:r>
      <w:r w:rsidRPr="63C70E6C" w:rsidR="5DB34A2C">
        <w:rPr>
          <w:b w:val="1"/>
          <w:bCs w:val="1"/>
        </w:rPr>
        <w:t xml:space="preserve">[  </w:t>
      </w:r>
      <w:r w:rsidRPr="63C70E6C" w:rsidR="4CB35311">
        <w:rPr>
          <w:b w:val="1"/>
          <w:bCs w:val="1"/>
        </w:rPr>
        <w:t>EXP</w:t>
      </w:r>
      <w:r w:rsidRPr="63C70E6C" w:rsidR="5DB34A2C">
        <w:rPr>
          <w:b w:val="1"/>
          <w:bCs w:val="1"/>
        </w:rPr>
        <w:t xml:space="preserve">  ]</w:t>
      </w:r>
      <w:r w:rsidRPr="63C70E6C" w:rsidR="5DB34A2C">
        <w:rPr>
          <w:b w:val="1"/>
          <w:bCs w:val="1"/>
        </w:rPr>
        <w:t xml:space="preserve"> </w:t>
      </w:r>
      <w:r w:rsidR="51EDE64F">
        <w:rPr/>
        <w:t xml:space="preserve">Over time, these small decisions can lead to higher profits and better use of resources. </w:t>
      </w:r>
      <w:r w:rsidRPr="63C70E6C" w:rsidR="22CDB1FF">
        <w:rPr>
          <w:b w:val="1"/>
          <w:bCs w:val="1"/>
        </w:rPr>
        <w:t xml:space="preserve">[  </w:t>
      </w:r>
      <w:r w:rsidRPr="63C70E6C" w:rsidR="4CB35311">
        <w:rPr>
          <w:b w:val="1"/>
          <w:bCs w:val="1"/>
        </w:rPr>
        <w:t>L</w:t>
      </w:r>
      <w:r w:rsidRPr="63C70E6C" w:rsidR="22CDB1FF">
        <w:rPr>
          <w:b w:val="1"/>
          <w:bCs w:val="1"/>
        </w:rPr>
        <w:t xml:space="preserve">  ]</w:t>
      </w:r>
      <w:r w:rsidRPr="63C70E6C" w:rsidR="22CDB1FF">
        <w:rPr>
          <w:b w:val="1"/>
          <w:bCs w:val="1"/>
        </w:rPr>
        <w:t xml:space="preserve"> </w:t>
      </w:r>
      <w:r w:rsidR="51EDE64F">
        <w:rPr/>
        <w:t xml:space="preserve">Overall, using data supports more </w:t>
      </w:r>
      <w:r w:rsidR="51EDE64F">
        <w:rPr/>
        <w:t>accurate</w:t>
      </w:r>
      <w:r w:rsidR="51EDE64F">
        <w:rPr/>
        <w:t xml:space="preserve"> and effective business decision making.</w:t>
      </w:r>
    </w:p>
    <w:p w:rsidR="4418BE8E" w:rsidP="4418BE8E" w:rsidRDefault="4418BE8E" w14:paraId="36DABC42" w14:textId="70EF2D69">
      <w:pPr>
        <w:pStyle w:val="ListParagraph"/>
        <w:jc w:val="both"/>
        <w:rPr>
          <w:b/>
          <w:bCs/>
        </w:rPr>
      </w:pPr>
    </w:p>
    <w:p w:rsidR="4418BE8E" w:rsidP="4418BE8E" w:rsidRDefault="4418BE8E" w14:paraId="64620AEA" w14:textId="4378B359">
      <w:pPr>
        <w:pStyle w:val="ListParagraph"/>
        <w:jc w:val="both"/>
        <w:rPr>
          <w:b/>
          <w:bCs/>
        </w:rPr>
      </w:pPr>
    </w:p>
    <w:p w:rsidR="4418BE8E" w:rsidP="4418BE8E" w:rsidRDefault="4418BE8E" w14:paraId="1FACCE44" w14:textId="3217662D">
      <w:pPr>
        <w:ind w:left="720"/>
        <w:jc w:val="both"/>
        <w:rPr>
          <w:b/>
          <w:bCs/>
        </w:rPr>
      </w:pPr>
    </w:p>
    <w:p w:rsidR="4418BE8E" w:rsidP="4418BE8E" w:rsidRDefault="4418BE8E" w14:paraId="1425D6A8" w14:textId="113AC2EC">
      <w:pPr>
        <w:pStyle w:val="ListParagraph"/>
        <w:jc w:val="both"/>
        <w:rPr>
          <w:b/>
          <w:bCs/>
        </w:rPr>
      </w:pPr>
    </w:p>
    <w:p w:rsidR="05E6926A" w:rsidP="22CA530D" w:rsidRDefault="6E20D4E0" w14:paraId="7E75AF71" w14:textId="1B036CC0">
      <w:pPr>
        <w:pStyle w:val="ListParagraph"/>
        <w:numPr>
          <w:ilvl w:val="0"/>
          <w:numId w:val="7"/>
        </w:numPr>
        <w:jc w:val="both"/>
        <w:rPr>
          <w:b w:val="1"/>
          <w:bCs w:val="1"/>
        </w:rPr>
      </w:pPr>
      <w:r w:rsidRPr="63C70E6C" w:rsidR="6AEED297">
        <w:rPr>
          <w:b w:val="1"/>
          <w:bCs w:val="1"/>
        </w:rPr>
        <w:t xml:space="preserve">Find the cohesive devices in the above paragraph and highlight </w:t>
      </w:r>
      <w:r w:rsidRPr="63C70E6C" w:rsidR="360395CF">
        <w:rPr>
          <w:b w:val="1"/>
          <w:bCs w:val="1"/>
        </w:rPr>
        <w:t xml:space="preserve">or underline </w:t>
      </w:r>
      <w:r w:rsidRPr="63C70E6C" w:rsidR="6AEED297">
        <w:rPr>
          <w:b w:val="1"/>
          <w:bCs w:val="1"/>
        </w:rPr>
        <w:t xml:space="preserve">them. Then fill in the answers for </w:t>
      </w:r>
      <w:r w:rsidRPr="63C70E6C" w:rsidR="241E85DA">
        <w:rPr>
          <w:b w:val="1"/>
          <w:bCs w:val="1"/>
        </w:rPr>
        <w:t>each of the</w:t>
      </w:r>
      <w:r w:rsidRPr="63C70E6C" w:rsidR="6AEED297">
        <w:rPr>
          <w:b w:val="1"/>
          <w:bCs w:val="1"/>
        </w:rPr>
        <w:t xml:space="preserve"> below. </w:t>
      </w:r>
    </w:p>
    <w:p w:rsidR="6378D1FA" w:rsidP="22CA530D" w:rsidRDefault="6378D1FA" w14:paraId="5BCE5155" w14:textId="1D00A985">
      <w:pPr>
        <w:pStyle w:val="ListParagraph"/>
        <w:jc w:val="both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330"/>
        <w:gridCol w:w="6030"/>
      </w:tblGrid>
      <w:tr w:rsidR="63C70E6C" w:rsidTr="63C70E6C" w14:paraId="086F4F4C">
        <w:trPr>
          <w:trHeight w:val="300"/>
        </w:trPr>
        <w:tc>
          <w:tcPr>
            <w:tcW w:w="3330" w:type="dxa"/>
            <w:tcMar/>
          </w:tcPr>
          <w:p w:rsidR="65CA986F" w:rsidP="63C70E6C" w:rsidRDefault="65CA986F" w14:paraId="4DF7BA32" w14:textId="74E21B99">
            <w:pPr>
              <w:pStyle w:val="ListParagraph"/>
              <w:jc w:val="center"/>
              <w:rPr>
                <w:highlight w:val="green"/>
              </w:rPr>
            </w:pPr>
            <w:r w:rsidRPr="63C70E6C" w:rsidR="65CA986F">
              <w:rPr>
                <w:highlight w:val="green"/>
              </w:rPr>
              <w:t>DEVICE</w:t>
            </w:r>
          </w:p>
        </w:tc>
        <w:tc>
          <w:tcPr>
            <w:tcW w:w="6030" w:type="dxa"/>
            <w:tcMar/>
          </w:tcPr>
          <w:p w:rsidR="65CA986F" w:rsidP="63C70E6C" w:rsidRDefault="65CA986F" w14:paraId="6A4D161D" w14:textId="3DA9E103">
            <w:pPr>
              <w:pStyle w:val="ListParagraph"/>
              <w:jc w:val="center"/>
              <w:rPr>
                <w:highlight w:val="green"/>
              </w:rPr>
            </w:pPr>
            <w:r w:rsidRPr="63C70E6C" w:rsidR="65CA986F">
              <w:rPr>
                <w:highlight w:val="green"/>
              </w:rPr>
              <w:t>PURPOSE</w:t>
            </w:r>
          </w:p>
        </w:tc>
      </w:tr>
      <w:tr w:rsidR="63C70E6C" w:rsidTr="63C70E6C" w14:paraId="6960D845">
        <w:trPr>
          <w:trHeight w:val="300"/>
        </w:trPr>
        <w:tc>
          <w:tcPr>
            <w:tcW w:w="3330" w:type="dxa"/>
            <w:tcMar/>
          </w:tcPr>
          <w:p w:rsidR="65CA986F" w:rsidP="63C70E6C" w:rsidRDefault="65CA986F" w14:paraId="4D4D94F3" w14:textId="419E3200">
            <w:pPr>
              <w:pStyle w:val="ListParagraph"/>
              <w:jc w:val="center"/>
            </w:pPr>
            <w:r w:rsidR="65CA986F">
              <w:rPr/>
              <w:t>Many businesses now</w:t>
            </w:r>
          </w:p>
        </w:tc>
        <w:tc>
          <w:tcPr>
            <w:tcW w:w="6030" w:type="dxa"/>
            <w:tcMar/>
          </w:tcPr>
          <w:p w:rsidR="65CA986F" w:rsidP="63C70E6C" w:rsidRDefault="65CA986F" w14:paraId="75606279" w14:textId="0C3F4D76">
            <w:pPr>
              <w:pStyle w:val="ListParagraph"/>
              <w:jc w:val="center"/>
            </w:pPr>
            <w:r w:rsidRPr="63C70E6C" w:rsidR="65CA986F">
              <w:rPr>
                <w:noProof w:val="0"/>
                <w:lang w:val="en-US"/>
              </w:rPr>
              <w:t>Introduces a general example and helps set context for the topic.</w:t>
            </w:r>
          </w:p>
        </w:tc>
      </w:tr>
      <w:tr w:rsidR="63C70E6C" w:rsidTr="63C70E6C" w14:paraId="15252877">
        <w:trPr>
          <w:trHeight w:val="300"/>
        </w:trPr>
        <w:tc>
          <w:tcPr>
            <w:tcW w:w="3330" w:type="dxa"/>
            <w:tcMar/>
          </w:tcPr>
          <w:p w:rsidR="65CA986F" w:rsidP="63C70E6C" w:rsidRDefault="65CA986F" w14:paraId="5CD8BBAA" w14:textId="6EBA404D">
            <w:pPr>
              <w:pStyle w:val="ListParagraph"/>
              <w:jc w:val="left"/>
            </w:pPr>
            <w:r w:rsidR="65CA986F">
              <w:rPr/>
              <w:t xml:space="preserve"> </w:t>
            </w:r>
            <w:r w:rsidRPr="63C70E6C" w:rsidR="65CA986F">
              <w:rPr>
                <w:noProof w:val="0"/>
                <w:lang w:val="en-US"/>
              </w:rPr>
              <w:t>This shows that</w:t>
            </w:r>
          </w:p>
        </w:tc>
        <w:tc>
          <w:tcPr>
            <w:tcW w:w="6030" w:type="dxa"/>
            <w:tcMar/>
          </w:tcPr>
          <w:p w:rsidR="65CA986F" w:rsidP="63C70E6C" w:rsidRDefault="65CA986F" w14:paraId="3EFED6CD" w14:textId="78F3DC56">
            <w:pPr>
              <w:pStyle w:val="ListParagraph"/>
              <w:jc w:val="center"/>
            </w:pPr>
            <w:r w:rsidRPr="63C70E6C" w:rsidR="65CA986F">
              <w:rPr>
                <w:noProof w:val="0"/>
                <w:lang w:val="en-US"/>
              </w:rPr>
              <w:t>Links evidence/explanation to a conclusion and shows cause-effect reasoning</w:t>
            </w:r>
          </w:p>
        </w:tc>
      </w:tr>
      <w:tr w:rsidR="63C70E6C" w:rsidTr="63C70E6C" w14:paraId="442FA32B">
        <w:trPr>
          <w:trHeight w:val="300"/>
        </w:trPr>
        <w:tc>
          <w:tcPr>
            <w:tcW w:w="3330" w:type="dxa"/>
            <w:tcMar/>
          </w:tcPr>
          <w:p w:rsidR="65CA986F" w:rsidP="63C70E6C" w:rsidRDefault="65CA986F" w14:paraId="7A125CD0" w14:textId="6A160893">
            <w:pPr>
              <w:pStyle w:val="ListParagraph"/>
              <w:jc w:val="left"/>
            </w:pPr>
            <w:r w:rsidRPr="63C70E6C" w:rsidR="65CA986F">
              <w:rPr>
                <w:noProof w:val="0"/>
                <w:lang w:val="en-US"/>
              </w:rPr>
              <w:t xml:space="preserve">For </w:t>
            </w:r>
            <w:r w:rsidRPr="63C70E6C" w:rsidR="05C10C95">
              <w:rPr>
                <w:noProof w:val="0"/>
                <w:lang w:val="en-US"/>
              </w:rPr>
              <w:t>example,</w:t>
            </w:r>
          </w:p>
        </w:tc>
        <w:tc>
          <w:tcPr>
            <w:tcW w:w="6030" w:type="dxa"/>
            <w:tcMar/>
          </w:tcPr>
          <w:p w:rsidR="65CA986F" w:rsidP="63C70E6C" w:rsidRDefault="65CA986F" w14:paraId="54CE61E4" w14:textId="23188F2A">
            <w:pPr>
              <w:pStyle w:val="ListParagraph"/>
              <w:jc w:val="center"/>
            </w:pPr>
            <w:r w:rsidRPr="63C70E6C" w:rsidR="65CA986F">
              <w:rPr>
                <w:noProof w:val="0"/>
                <w:lang w:val="en-US"/>
              </w:rPr>
              <w:t>Introduces a specific illustration to support a general point.</w:t>
            </w:r>
          </w:p>
        </w:tc>
      </w:tr>
    </w:tbl>
    <w:p w:rsidR="63C70E6C" w:rsidP="63C70E6C" w:rsidRDefault="63C70E6C" w14:paraId="53EA6E09" w14:textId="22F77B48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both"/>
      </w:pPr>
    </w:p>
    <w:p w:rsidRPr="00C9616E" w:rsidR="56BBCC68" w:rsidP="00C9616E" w:rsidRDefault="51B97A93" w14:paraId="0E5FF5F0" w14:textId="2CAB630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 w:val="1"/>
          <w:bCs w:val="1"/>
        </w:rPr>
      </w:pPr>
      <w:r w:rsidRPr="63C70E6C" w:rsidR="0900E0EF">
        <w:rPr>
          <w:rFonts w:ascii="Arial" w:hAnsi="Arial" w:cs="Arial"/>
          <w:b w:val="1"/>
          <w:bCs w:val="1"/>
        </w:rPr>
        <w:t>Choose the strongest topic sentence from the options below.</w:t>
      </w:r>
    </w:p>
    <w:p w:rsidRPr="00C9616E" w:rsidR="6378D1FA" w:rsidP="00C9616E" w:rsidRDefault="6378D1FA" w14:paraId="5BC3F597" w14:textId="3DF345F1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:rsidRPr="00C9616E" w:rsidR="421F51CC" w:rsidP="00C9616E" w:rsidRDefault="5302A6F9" w14:paraId="2B038EB1" w14:textId="11CD247E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C9616E">
        <w:rPr>
          <w:rFonts w:ascii="Arial" w:hAnsi="Arial" w:cs="Arial"/>
        </w:rPr>
        <w:t>Time management is important.</w:t>
      </w:r>
    </w:p>
    <w:p w:rsidRPr="00C9616E" w:rsidR="5302A6F9" w:rsidP="00C9616E" w:rsidRDefault="5302A6F9" w14:paraId="608A1DD9" w14:textId="61A6D103">
      <w:pPr>
        <w:pStyle w:val="ListParagraph"/>
        <w:numPr>
          <w:ilvl w:val="0"/>
          <w:numId w:val="14"/>
        </w:numPr>
        <w:spacing w:before="240" w:after="240" w:line="360" w:lineRule="auto"/>
        <w:rPr>
          <w:rFonts w:ascii="Arial" w:hAnsi="Arial" w:cs="Arial"/>
        </w:rPr>
      </w:pPr>
      <w:r w:rsidRPr="63C70E6C" w:rsidR="4AEF4F14">
        <w:rPr>
          <w:rFonts w:ascii="Arial" w:hAnsi="Arial" w:cs="Arial"/>
        </w:rPr>
        <w:t xml:space="preserve">Time management is important because it helps people </w:t>
      </w:r>
      <w:r w:rsidRPr="63C70E6C" w:rsidR="52C944E3">
        <w:rPr>
          <w:rFonts w:ascii="Arial" w:hAnsi="Arial" w:cs="Arial"/>
        </w:rPr>
        <w:t>organize</w:t>
      </w:r>
      <w:r w:rsidRPr="63C70E6C" w:rsidR="4AEF4F14">
        <w:rPr>
          <w:rFonts w:ascii="Arial" w:hAnsi="Arial" w:cs="Arial"/>
        </w:rPr>
        <w:t xml:space="preserve"> their work.</w:t>
      </w:r>
    </w:p>
    <w:p w:rsidRPr="00C9616E" w:rsidR="5302A6F9" w:rsidP="00C9616E" w:rsidRDefault="5302A6F9" w14:paraId="215A0DB3" w14:textId="53A3325B">
      <w:pPr>
        <w:pStyle w:val="ListParagraph"/>
        <w:numPr>
          <w:ilvl w:val="0"/>
          <w:numId w:val="14"/>
        </w:numPr>
        <w:spacing w:before="240" w:after="240" w:line="360" w:lineRule="auto"/>
        <w:rPr>
          <w:rFonts w:ascii="Arial" w:hAnsi="Arial" w:cs="Arial"/>
          <w:b w:val="1"/>
          <w:bCs w:val="1"/>
        </w:rPr>
      </w:pPr>
      <w:r w:rsidRPr="63C70E6C" w:rsidR="4AEF4F14">
        <w:rPr>
          <w:rFonts w:ascii="Arial" w:hAnsi="Arial" w:cs="Arial"/>
          <w:b w:val="1"/>
          <w:bCs w:val="1"/>
          <w:color w:val="EE0000"/>
        </w:rPr>
        <w:t xml:space="preserve">Time management is important because it helps </w:t>
      </w:r>
      <w:r w:rsidRPr="63C70E6C" w:rsidR="24B63FB2">
        <w:rPr>
          <w:rFonts w:ascii="Arial" w:hAnsi="Arial" w:cs="Arial"/>
          <w:b w:val="1"/>
          <w:bCs w:val="1"/>
          <w:color w:val="EE0000"/>
        </w:rPr>
        <w:t>employees'</w:t>
      </w:r>
      <w:r w:rsidRPr="63C70E6C" w:rsidR="4AEF4F14">
        <w:rPr>
          <w:rFonts w:ascii="Arial" w:hAnsi="Arial" w:cs="Arial"/>
          <w:b w:val="1"/>
          <w:bCs w:val="1"/>
          <w:color w:val="EE0000"/>
        </w:rPr>
        <w:t xml:space="preserve"> </w:t>
      </w:r>
      <w:r w:rsidRPr="63C70E6C" w:rsidR="0D75334E">
        <w:rPr>
          <w:rFonts w:ascii="Arial" w:hAnsi="Arial" w:cs="Arial"/>
          <w:b w:val="1"/>
          <w:bCs w:val="1"/>
          <w:color w:val="EE0000"/>
        </w:rPr>
        <w:t>priorities</w:t>
      </w:r>
      <w:r w:rsidRPr="63C70E6C" w:rsidR="4AEF4F14">
        <w:rPr>
          <w:rFonts w:ascii="Arial" w:hAnsi="Arial" w:cs="Arial"/>
          <w:b w:val="1"/>
          <w:bCs w:val="1"/>
          <w:color w:val="EE0000"/>
        </w:rPr>
        <w:t xml:space="preserve"> tasks, meet deadlines, and </w:t>
      </w:r>
      <w:r w:rsidRPr="63C70E6C" w:rsidR="5FCF4498">
        <w:rPr>
          <w:rFonts w:ascii="Arial" w:hAnsi="Arial" w:cs="Arial"/>
          <w:b w:val="1"/>
          <w:bCs w:val="1"/>
          <w:color w:val="EE0000"/>
        </w:rPr>
        <w:t>reduces</w:t>
      </w:r>
      <w:r w:rsidRPr="63C70E6C" w:rsidR="4AEF4F14">
        <w:rPr>
          <w:rFonts w:ascii="Arial" w:hAnsi="Arial" w:cs="Arial"/>
          <w:b w:val="1"/>
          <w:bCs w:val="1"/>
          <w:color w:val="EE0000"/>
        </w:rPr>
        <w:t xml:space="preserve"> workplace stress, leading to higher productivity.</w:t>
      </w:r>
    </w:p>
    <w:p w:rsidRPr="00C9616E" w:rsidR="22CA530D" w:rsidP="00C9616E" w:rsidRDefault="22CA530D" w14:paraId="57F99A45" w14:textId="40B8AE15">
      <w:pPr>
        <w:pStyle w:val="ListParagraph"/>
        <w:spacing w:before="240" w:after="240" w:line="360" w:lineRule="auto"/>
        <w:ind w:left="1080"/>
        <w:rPr>
          <w:rFonts w:ascii="Arial" w:hAnsi="Arial" w:cs="Arial"/>
        </w:rPr>
      </w:pPr>
    </w:p>
    <w:p w:rsidRPr="00C9616E" w:rsidR="1EFB7730" w:rsidP="00C9616E" w:rsidRDefault="1EFB7730" w14:paraId="31A07844" w14:textId="708B509F">
      <w:pPr>
        <w:pStyle w:val="ListParagraph"/>
        <w:numPr>
          <w:ilvl w:val="0"/>
          <w:numId w:val="7"/>
        </w:numPr>
        <w:spacing w:before="240" w:after="240" w:line="360" w:lineRule="auto"/>
        <w:rPr>
          <w:rFonts w:ascii="Arial" w:hAnsi="Arial" w:cs="Arial"/>
          <w:b/>
          <w:bCs/>
        </w:rPr>
      </w:pPr>
      <w:r w:rsidRPr="00C9616E">
        <w:rPr>
          <w:rFonts w:ascii="Arial" w:hAnsi="Arial" w:cs="Arial"/>
          <w:b/>
          <w:bCs/>
        </w:rPr>
        <w:t>Choose the strongest explanation sentence</w:t>
      </w:r>
    </w:p>
    <w:p w:rsidRPr="00C9616E" w:rsidR="1EFB7730" w:rsidP="00C9616E" w:rsidRDefault="1EFB7730" w14:paraId="35C3E108" w14:textId="37F3D902">
      <w:pPr>
        <w:spacing w:before="240" w:after="240" w:line="360" w:lineRule="auto"/>
        <w:ind w:firstLine="720"/>
        <w:rPr>
          <w:rFonts w:ascii="Arial" w:hAnsi="Arial" w:cs="Arial"/>
        </w:rPr>
      </w:pPr>
      <w:r w:rsidRPr="00C9616E">
        <w:rPr>
          <w:rFonts w:ascii="Arial" w:hAnsi="Arial" w:cs="Arial"/>
          <w:b/>
          <w:bCs/>
        </w:rPr>
        <w:t>Topic Sentence:</w:t>
      </w:r>
      <w:r w:rsidRPr="00C9616E">
        <w:rPr>
          <w:rFonts w:ascii="Arial" w:hAnsi="Arial" w:cs="Arial"/>
        </w:rPr>
        <w:br/>
      </w:r>
      <w:r w:rsidRPr="00C9616E">
        <w:rPr>
          <w:rFonts w:ascii="Arial" w:hAnsi="Arial" w:cs="Arial"/>
        </w:rPr>
        <w:t xml:space="preserve"> </w:t>
      </w:r>
      <w:r w:rsidRPr="00C9616E">
        <w:rPr>
          <w:rFonts w:ascii="Arial" w:hAnsi="Arial" w:cs="Arial"/>
        </w:rPr>
        <w:tab/>
      </w:r>
      <w:r w:rsidRPr="00C9616E">
        <w:rPr>
          <w:rFonts w:ascii="Arial" w:hAnsi="Arial" w:cs="Arial"/>
        </w:rPr>
        <w:t xml:space="preserve">Good teamwork is important in the workplace because it helps employees </w:t>
      </w:r>
      <w:r w:rsidR="0007656E">
        <w:rPr>
          <w:rFonts w:ascii="Arial" w:hAnsi="Arial" w:cs="Arial"/>
        </w:rPr>
        <w:t xml:space="preserve">       </w:t>
      </w:r>
      <w:r w:rsidRPr="00C9616E">
        <w:rPr>
          <w:rFonts w:ascii="Arial" w:hAnsi="Arial" w:cs="Arial"/>
        </w:rPr>
        <w:t>achieve shared goals efficiently.</w:t>
      </w:r>
    </w:p>
    <w:p w:rsidRPr="00C9616E" w:rsidR="1EFB7730" w:rsidP="00C9616E" w:rsidRDefault="1EFB7730" w14:paraId="078D05DD" w14:textId="381DE967">
      <w:pPr>
        <w:spacing w:before="240" w:after="240" w:line="360" w:lineRule="auto"/>
        <w:ind w:firstLine="720"/>
        <w:rPr>
          <w:rFonts w:ascii="Arial" w:hAnsi="Arial" w:cs="Arial"/>
          <w:b/>
          <w:bCs/>
        </w:rPr>
      </w:pPr>
      <w:r w:rsidRPr="00C9616E">
        <w:rPr>
          <w:rFonts w:ascii="Arial" w:hAnsi="Arial" w:cs="Arial"/>
          <w:b/>
          <w:bCs/>
        </w:rPr>
        <w:t>Which is the best explanation?</w:t>
      </w:r>
    </w:p>
    <w:p w:rsidRPr="00C9616E" w:rsidR="571B455E" w:rsidP="00C9616E" w:rsidRDefault="307CB9A2" w14:paraId="34B53B76" w14:textId="45266A0F">
      <w:pPr>
        <w:spacing w:before="240" w:after="240" w:line="360" w:lineRule="auto"/>
      </w:pPr>
      <w:r w:rsidRPr="63C70E6C" w:rsidR="56BA0C31">
        <w:rPr>
          <w:rFonts w:ascii="Arial" w:hAnsi="Arial" w:cs="Arial"/>
        </w:rPr>
        <w:t xml:space="preserve">           </w:t>
      </w:r>
      <w:r w:rsidRPr="63C70E6C" w:rsidR="2FAD24BF">
        <w:rPr>
          <w:rFonts w:ascii="Arial" w:hAnsi="Arial" w:cs="Arial"/>
        </w:rPr>
        <w:t xml:space="preserve">A) </w:t>
      </w:r>
      <w:r w:rsidRPr="63C70E6C" w:rsidR="13063072">
        <w:rPr>
          <w:rFonts w:ascii="Arial" w:hAnsi="Arial" w:cs="Arial"/>
        </w:rPr>
        <w:t>Teamwork happens in many workplaces.</w:t>
      </w:r>
      <w:r>
        <w:br/>
      </w:r>
      <w:r w:rsidRPr="63C70E6C" w:rsidR="13063072">
        <w:rPr>
          <w:rFonts w:ascii="Arial" w:hAnsi="Arial" w:cs="Arial"/>
        </w:rPr>
        <w:t xml:space="preserve">  </w:t>
      </w:r>
      <w:r>
        <w:tab/>
      </w:r>
      <w:r w:rsidRPr="63C70E6C" w:rsidR="41131C91">
        <w:rPr>
          <w:rFonts w:ascii="Arial" w:hAnsi="Arial" w:cs="Arial"/>
        </w:rPr>
        <w:t xml:space="preserve">B) </w:t>
      </w:r>
      <w:r w:rsidRPr="63C70E6C" w:rsidR="13063072">
        <w:rPr>
          <w:rFonts w:ascii="Arial" w:hAnsi="Arial" w:cs="Arial"/>
          <w:b w:val="1"/>
          <w:bCs w:val="1"/>
          <w:color w:val="EE0000"/>
        </w:rPr>
        <w:t xml:space="preserve">When employees collaborate effectively, they can share ideas, solve </w:t>
      </w:r>
      <w:r w:rsidRPr="63C70E6C" w:rsidR="2431FA79">
        <w:rPr>
          <w:rFonts w:ascii="Arial" w:hAnsi="Arial" w:cs="Arial"/>
          <w:b w:val="1"/>
          <w:bCs w:val="1"/>
          <w:color w:val="EE0000"/>
        </w:rPr>
        <w:t xml:space="preserve">       </w:t>
      </w:r>
      <w:r w:rsidRPr="63C70E6C" w:rsidR="13063072">
        <w:rPr>
          <w:rFonts w:ascii="Arial" w:hAnsi="Arial" w:cs="Arial"/>
          <w:b w:val="1"/>
          <w:bCs w:val="1"/>
          <w:color w:val="EE0000"/>
        </w:rPr>
        <w:t>problems faster, and support each other’s strengths.</w:t>
      </w:r>
      <w:r>
        <w:br/>
      </w:r>
      <w:r w:rsidRPr="63C70E6C" w:rsidR="13063072">
        <w:rPr>
          <w:rFonts w:ascii="Arial" w:hAnsi="Arial" w:cs="Arial"/>
        </w:rPr>
        <w:t xml:space="preserve"> </w:t>
      </w:r>
      <w:r>
        <w:tab/>
      </w:r>
      <w:r w:rsidRPr="63C70E6C" w:rsidR="3B62C0DF">
        <w:rPr>
          <w:rFonts w:ascii="Arial" w:hAnsi="Arial" w:cs="Arial"/>
        </w:rPr>
        <w:t xml:space="preserve">C) </w:t>
      </w:r>
      <w:r w:rsidRPr="63C70E6C" w:rsidR="13063072">
        <w:rPr>
          <w:rFonts w:ascii="Arial" w:hAnsi="Arial" w:cs="Arial"/>
        </w:rPr>
        <w:t>Some people prefer to work alone.</w:t>
      </w:r>
    </w:p>
    <w:p w:rsidR="63C70E6C" w:rsidP="63C70E6C" w:rsidRDefault="63C70E6C" w14:paraId="1C9A6DC7" w14:textId="395336EF">
      <w:pPr>
        <w:spacing w:before="240" w:after="240" w:line="360" w:lineRule="auto"/>
        <w:rPr>
          <w:rFonts w:ascii="Arial" w:hAnsi="Arial" w:cs="Arial"/>
        </w:rPr>
      </w:pPr>
    </w:p>
    <w:p w:rsidR="63C70E6C" w:rsidP="63C70E6C" w:rsidRDefault="63C70E6C" w14:paraId="059A6C75" w14:textId="1D9E6421">
      <w:pPr>
        <w:spacing w:before="240" w:after="240" w:line="360" w:lineRule="auto"/>
        <w:rPr>
          <w:rFonts w:ascii="Arial" w:hAnsi="Arial" w:cs="Arial"/>
        </w:rPr>
      </w:pPr>
    </w:p>
    <w:p w:rsidRPr="00C9616E" w:rsidR="4DC3F9A9" w:rsidP="00C9616E" w:rsidRDefault="4DC3F9A9" w14:paraId="7BDFA7E9" w14:textId="0F807341">
      <w:pPr>
        <w:pStyle w:val="ListParagraph"/>
        <w:numPr>
          <w:ilvl w:val="0"/>
          <w:numId w:val="7"/>
        </w:numPr>
        <w:spacing w:before="281" w:after="281" w:line="360" w:lineRule="auto"/>
        <w:rPr>
          <w:rFonts w:ascii="Arial" w:hAnsi="Arial" w:cs="Arial"/>
          <w:b/>
          <w:bCs/>
        </w:rPr>
      </w:pPr>
      <w:r w:rsidRPr="00C9616E">
        <w:rPr>
          <w:rFonts w:ascii="Arial" w:hAnsi="Arial" w:cs="Arial"/>
        </w:rPr>
        <w:t xml:space="preserve"> </w:t>
      </w:r>
      <w:r w:rsidRPr="00C9616E" w:rsidR="1EFB7730">
        <w:rPr>
          <w:rFonts w:ascii="Arial" w:hAnsi="Arial" w:cs="Arial"/>
          <w:b/>
          <w:bCs/>
        </w:rPr>
        <w:t>Choose the strongest evidence/example</w:t>
      </w:r>
    </w:p>
    <w:p w:rsidRPr="00C9616E" w:rsidR="1EFB7730" w:rsidP="00C9616E" w:rsidRDefault="1EFB7730" w14:paraId="3CC3251B" w14:textId="1E70B592">
      <w:pPr>
        <w:spacing w:before="240" w:after="240" w:line="360" w:lineRule="auto"/>
        <w:ind w:firstLine="720"/>
        <w:rPr>
          <w:rFonts w:ascii="Arial" w:hAnsi="Arial" w:cs="Arial"/>
        </w:rPr>
      </w:pPr>
      <w:r w:rsidRPr="63C70E6C" w:rsidR="13063072">
        <w:rPr>
          <w:rFonts w:ascii="Arial" w:hAnsi="Arial" w:cs="Arial"/>
          <w:b w:val="1"/>
          <w:bCs w:val="1"/>
        </w:rPr>
        <w:t>Topic Sentence:</w:t>
      </w:r>
      <w:r>
        <w:br/>
      </w:r>
      <w:r w:rsidRPr="63C70E6C" w:rsidR="13063072">
        <w:rPr>
          <w:rFonts w:ascii="Arial" w:hAnsi="Arial" w:cs="Arial"/>
        </w:rPr>
        <w:t xml:space="preserve"> </w:t>
      </w:r>
      <w:r>
        <w:tab/>
      </w:r>
      <w:r w:rsidRPr="63C70E6C" w:rsidR="13063072">
        <w:rPr>
          <w:rFonts w:ascii="Arial" w:hAnsi="Arial" w:cs="Arial"/>
        </w:rPr>
        <w:t xml:space="preserve">Workplace training is essential because it helps employees improve their skills and </w:t>
      </w:r>
      <w:r w:rsidRPr="63C70E6C" w:rsidR="13063072">
        <w:rPr>
          <w:rFonts w:ascii="Arial" w:hAnsi="Arial" w:cs="Arial"/>
        </w:rPr>
        <w:t>performance.</w:t>
      </w:r>
    </w:p>
    <w:p w:rsidRPr="00C9616E" w:rsidR="1EFB7730" w:rsidP="00C9616E" w:rsidRDefault="1EFB7730" w14:paraId="3CAD379B" w14:textId="329D37AA">
      <w:pPr>
        <w:spacing w:before="240" w:after="240" w:line="360" w:lineRule="auto"/>
        <w:ind w:firstLine="720"/>
        <w:rPr>
          <w:rFonts w:ascii="Arial" w:hAnsi="Arial" w:cs="Arial"/>
        </w:rPr>
      </w:pPr>
      <w:r w:rsidRPr="63C70E6C" w:rsidR="13063072">
        <w:rPr>
          <w:rFonts w:ascii="Arial" w:hAnsi="Arial" w:cs="Arial"/>
          <w:b w:val="1"/>
          <w:bCs w:val="1"/>
        </w:rPr>
        <w:t>Explanation:</w:t>
      </w:r>
      <w:r>
        <w:br/>
      </w:r>
      <w:r w:rsidRPr="63C70E6C" w:rsidR="13063072">
        <w:rPr>
          <w:rFonts w:ascii="Arial" w:hAnsi="Arial" w:cs="Arial"/>
        </w:rPr>
        <w:t xml:space="preserve"> </w:t>
      </w:r>
      <w:r>
        <w:tab/>
      </w:r>
      <w:r w:rsidRPr="63C70E6C" w:rsidR="13063072">
        <w:rPr>
          <w:rFonts w:ascii="Arial" w:hAnsi="Arial" w:cs="Arial"/>
        </w:rPr>
        <w:t xml:space="preserve">When employees receive proper training, they become more confident and capable </w:t>
      </w:r>
      <w:r w:rsidRPr="63C70E6C" w:rsidR="417525A9">
        <w:rPr>
          <w:rFonts w:ascii="Arial" w:hAnsi="Arial" w:cs="Arial"/>
        </w:rPr>
        <w:t>of</w:t>
      </w:r>
      <w:r w:rsidRPr="63C70E6C" w:rsidR="13063072">
        <w:rPr>
          <w:rFonts w:ascii="Arial" w:hAnsi="Arial" w:cs="Arial"/>
        </w:rPr>
        <w:t xml:space="preserve"> their roles.</w:t>
      </w:r>
    </w:p>
    <w:p w:rsidRPr="00C9616E" w:rsidR="5CFE9173" w:rsidP="00C9616E" w:rsidRDefault="1E871FD3" w14:paraId="79A71788" w14:textId="67762BF4">
      <w:pPr>
        <w:spacing w:before="240" w:after="240" w:line="360" w:lineRule="auto"/>
        <w:ind w:firstLine="720"/>
        <w:rPr>
          <w:rFonts w:ascii="Arial" w:hAnsi="Arial" w:cs="Arial"/>
        </w:rPr>
      </w:pPr>
      <w:r w:rsidRPr="00C9616E">
        <w:rPr>
          <w:rFonts w:ascii="Arial" w:hAnsi="Arial" w:cs="Arial"/>
          <w:b/>
          <w:bCs/>
        </w:rPr>
        <w:t>Which is the best evidence/example?</w:t>
      </w:r>
    </w:p>
    <w:p w:rsidRPr="00C9616E" w:rsidR="5CFE9173" w:rsidP="00C9616E" w:rsidRDefault="0ED45D67" w14:paraId="28B42622" w14:textId="3E42DD51">
      <w:pPr>
        <w:spacing w:before="240" w:after="240" w:line="360" w:lineRule="auto"/>
        <w:ind w:firstLine="720"/>
        <w:rPr>
          <w:rFonts w:ascii="Arial" w:hAnsi="Arial" w:cs="Arial"/>
        </w:rPr>
      </w:pPr>
      <w:r w:rsidRPr="00C9616E">
        <w:rPr>
          <w:rFonts w:ascii="Arial" w:hAnsi="Arial" w:cs="Arial"/>
        </w:rPr>
        <w:t xml:space="preserve">a) </w:t>
      </w:r>
      <w:r w:rsidRPr="00C9616E" w:rsidR="1E871FD3">
        <w:rPr>
          <w:rFonts w:ascii="Arial" w:hAnsi="Arial" w:cs="Arial"/>
        </w:rPr>
        <w:t>Training is something companies often provide.</w:t>
      </w:r>
    </w:p>
    <w:p w:rsidRPr="00C9616E" w:rsidR="5CFE9173" w:rsidP="00C9616E" w:rsidRDefault="39AB2FE2" w14:paraId="5F635776" w14:textId="6E9D24C7">
      <w:pPr>
        <w:spacing w:before="240" w:after="240" w:line="360" w:lineRule="auto"/>
        <w:ind w:firstLine="720"/>
        <w:rPr>
          <w:rFonts w:ascii="Arial" w:hAnsi="Arial" w:cs="Arial"/>
        </w:rPr>
      </w:pPr>
      <w:r w:rsidRPr="63C70E6C" w:rsidR="6A0D57F4">
        <w:rPr>
          <w:rFonts w:ascii="Arial" w:hAnsi="Arial" w:cs="Arial"/>
        </w:rPr>
        <w:t xml:space="preserve">b) </w:t>
      </w:r>
      <w:r w:rsidRPr="63C70E6C" w:rsidR="31C4886B">
        <w:rPr>
          <w:rFonts w:ascii="Arial" w:hAnsi="Arial" w:cs="Arial"/>
          <w:b w:val="1"/>
          <w:bCs w:val="1"/>
          <w:color w:val="EE0000"/>
        </w:rPr>
        <w:t>A study by LinkedIn (2023) found that 94% of employees said they would stay</w:t>
      </w:r>
      <w:r>
        <w:tab/>
      </w:r>
      <w:r w:rsidRPr="63C70E6C" w:rsidR="31C4886B">
        <w:rPr>
          <w:rFonts w:ascii="Arial" w:hAnsi="Arial" w:cs="Arial"/>
          <w:b w:val="1"/>
          <w:bCs w:val="1"/>
          <w:color w:val="EE0000"/>
        </w:rPr>
        <w:t>longer at a company that invests in their learning</w:t>
      </w:r>
      <w:r w:rsidRPr="63C70E6C" w:rsidR="31C4886B">
        <w:rPr>
          <w:rFonts w:ascii="Arial" w:hAnsi="Arial" w:cs="Arial"/>
        </w:rPr>
        <w:t>.</w:t>
      </w:r>
    </w:p>
    <w:p w:rsidR="4418BE8E" w:rsidP="63C70E6C" w:rsidRDefault="4418BE8E" w14:paraId="6BB2714B" w14:textId="3B6331A0">
      <w:pPr>
        <w:spacing w:before="240" w:after="240" w:line="360" w:lineRule="auto"/>
        <w:ind w:firstLine="720"/>
      </w:pPr>
      <w:r w:rsidRPr="63C70E6C" w:rsidR="42679029">
        <w:rPr>
          <w:rFonts w:ascii="Arial" w:hAnsi="Arial" w:cs="Arial"/>
        </w:rPr>
        <w:t xml:space="preserve">c) </w:t>
      </w:r>
      <w:r w:rsidRPr="63C70E6C" w:rsidR="31C4886B">
        <w:rPr>
          <w:rFonts w:ascii="Arial" w:hAnsi="Arial" w:cs="Arial"/>
        </w:rPr>
        <w:t>Employees go to work every day.</w:t>
      </w:r>
    </w:p>
    <w:p w:rsidR="63C70E6C" w:rsidP="63C70E6C" w:rsidRDefault="63C70E6C" w14:paraId="6CA3EE84" w14:textId="2561A8F2">
      <w:pPr>
        <w:spacing w:before="240" w:after="240" w:line="360" w:lineRule="auto"/>
        <w:ind w:firstLine="720"/>
        <w:rPr>
          <w:rFonts w:ascii="Arial" w:hAnsi="Arial" w:cs="Arial"/>
        </w:rPr>
      </w:pPr>
    </w:p>
    <w:p w:rsidR="1EFB7730" w:rsidP="22CA530D" w:rsidRDefault="1EFB7730" w14:paraId="211B8C5F" w14:textId="56302B01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:rsidR="1EFB7730" w:rsidP="22CA530D" w:rsidRDefault="1EFB7730" w14:paraId="7C4499E3" w14:textId="3ED82646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:rsidR="1EFB7730" w:rsidP="22CA530D" w:rsidRDefault="1EFB7730" w14:paraId="5CDAAA7B" w14:textId="5630B306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:rsidR="1EFB7730" w:rsidP="22CA530D" w:rsidRDefault="1EFB7730" w14:paraId="68353817" w14:textId="7A25047E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:rsidR="263AB0BB" w:rsidP="22CA530D" w:rsidRDefault="263AB0BB" w14:paraId="53703B3C" w14:textId="11C1955E">
      <w:pPr>
        <w:spacing w:before="240" w:after="240"/>
        <w:ind w:firstLine="720"/>
      </w:pPr>
      <w:r w:rsidR="0DBCE017">
        <w:rPr/>
        <w:t>A) Flexible</w:t>
      </w:r>
      <w:r w:rsidR="13063072">
        <w:rPr/>
        <w:t xml:space="preserve"> </w:t>
      </w:r>
      <w:r w:rsidR="6C5BA81B">
        <w:rPr/>
        <w:t>work</w:t>
      </w:r>
      <w:r w:rsidR="13063072">
        <w:rPr/>
        <w:t xml:space="preserve"> is becoming more common</w:t>
      </w:r>
      <w:r w:rsidR="3508375C">
        <w:rPr/>
        <w:t>.</w:t>
      </w:r>
    </w:p>
    <w:p w:rsidR="1FC9DF88" w:rsidP="22CA530D" w:rsidRDefault="1FC9DF88" w14:paraId="10A6B5FF" w14:textId="2DA6D98D">
      <w:pPr>
        <w:spacing w:before="240" w:after="240"/>
        <w:ind w:firstLine="720"/>
      </w:pPr>
      <w:r w:rsidRPr="22CA530D">
        <w:t xml:space="preserve">B) </w:t>
      </w:r>
      <w:r w:rsidRPr="22CA530D" w:rsidR="1EFB7730">
        <w:t>Employees like flexibility.</w:t>
      </w:r>
      <w:r w:rsidRPr="22CA530D" w:rsidR="0C7BC52A">
        <w:t xml:space="preserve"> </w:t>
      </w:r>
    </w:p>
    <w:p w:rsidR="4418BE8E" w:rsidP="63C70E6C" w:rsidRDefault="4418BE8E" w14:paraId="51163811" w14:textId="317F892E">
      <w:pPr>
        <w:spacing w:before="240" w:after="240" w:line="360" w:lineRule="auto"/>
        <w:ind w:firstLine="720"/>
      </w:pPr>
      <w:r w:rsidR="6D1E3ADA">
        <w:rPr/>
        <w:t xml:space="preserve">C) </w:t>
      </w:r>
      <w:r w:rsidRPr="63C70E6C" w:rsidR="31C4886B">
        <w:rPr>
          <w:b w:val="1"/>
          <w:bCs w:val="1"/>
          <w:color w:val="EE0000"/>
        </w:rPr>
        <w:t xml:space="preserve">Overall, flexible working hours contribute to a more productive and satisfied </w:t>
      </w:r>
      <w:r>
        <w:tab/>
      </w:r>
      <w:r w:rsidRPr="63C70E6C" w:rsidR="31C4886B">
        <w:rPr>
          <w:b w:val="1"/>
          <w:bCs w:val="1"/>
          <w:color w:val="EE0000"/>
        </w:rPr>
        <w:t>workforce</w:t>
      </w:r>
      <w:r w:rsidR="31C4886B">
        <w:rPr/>
        <w:t>.</w:t>
      </w:r>
    </w:p>
    <w:p w:rsidR="287586FD" w:rsidP="22CA530D" w:rsidRDefault="6918CD69" w14:paraId="2E56177C" w14:textId="2B9EBCF6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:rsidR="287586FD" w:rsidP="22CA530D" w:rsidRDefault="3AC4E6E5" w14:paraId="352FB98B" w14:textId="7DED7ADB">
      <w:pPr>
        <w:spacing w:before="240" w:after="240" w:line="360" w:lineRule="auto"/>
        <w:ind w:firstLine="720"/>
        <w:jc w:val="both"/>
      </w:pPr>
      <w:r w:rsidRPr="63C70E6C" w:rsidR="0D5AB654">
        <w:rPr>
          <w:b w:val="1"/>
          <w:bCs w:val="1"/>
        </w:rPr>
        <w:t>TEEL FINAL DRAFT:</w:t>
      </w:r>
    </w:p>
    <w:p w:rsidR="1A376E60" w:rsidP="63C70E6C" w:rsidRDefault="1A376E60" w14:paraId="6F27F4A1" w14:textId="1FD49166">
      <w:pPr>
        <w:jc w:val="both"/>
      </w:pP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Effective communication in the workplace is essential for the proper functioning of any </w:t>
      </w:r>
      <w:r w:rsidRPr="63C70E6C" w:rsidR="3E6E043A">
        <w:rPr>
          <w:rFonts w:ascii="Aptos" w:hAnsi="Aptos" w:eastAsia="Aptos" w:cs="Aptos"/>
          <w:noProof w:val="0"/>
          <w:sz w:val="24"/>
          <w:szCs w:val="24"/>
          <w:lang w:val="en-US"/>
        </w:rPr>
        <w:t>organization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as it supports collaboration, clarification of responsibilities, and the reduction of errors. In the article </w:t>
      </w:r>
      <w:r w:rsidRPr="63C70E6C" w:rsidR="1A376E6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Importance of Communication in the Workplace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>Choren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2015), it is highlighted that poor communication can lead to significant misunderstandings and can reduce the efficiency of work teams. This aspect </w:t>
      </w:r>
      <w:r w:rsidRPr="63C70E6C" w:rsidR="1A0380DA">
        <w:rPr>
          <w:rFonts w:ascii="Aptos" w:hAnsi="Aptos" w:eastAsia="Aptos" w:cs="Aptos"/>
          <w:noProof w:val="0"/>
          <w:sz w:val="24"/>
          <w:szCs w:val="24"/>
          <w:lang w:val="en-US"/>
        </w:rPr>
        <w:t>emphasizes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need for well-structured communication channels within </w:t>
      </w:r>
      <w:r w:rsidRPr="63C70E6C" w:rsidR="2637A253">
        <w:rPr>
          <w:rFonts w:ascii="Aptos" w:hAnsi="Aptos" w:eastAsia="Aptos" w:cs="Aptos"/>
          <w:noProof w:val="0"/>
          <w:sz w:val="24"/>
          <w:szCs w:val="24"/>
          <w:lang w:val="en-US"/>
        </w:rPr>
        <w:t>organizations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1A376E60" w:rsidP="63C70E6C" w:rsidRDefault="1A376E60" w14:paraId="793E8FB7" w14:textId="0127D584">
      <w:pPr>
        <w:jc w:val="both"/>
      </w:pP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Furthermore, effective communication contributes to increased productivity and </w:t>
      </w:r>
      <w:r w:rsidRPr="63C70E6C" w:rsidR="7914DAFF">
        <w:rPr>
          <w:rFonts w:ascii="Aptos" w:hAnsi="Aptos" w:eastAsia="Aptos" w:cs="Aptos"/>
          <w:noProof w:val="0"/>
          <w:sz w:val="24"/>
          <w:szCs w:val="24"/>
          <w:lang w:val="en-US"/>
        </w:rPr>
        <w:t>strengthening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professional relationships among employees. For example, when information is transmitted accurately and 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>in a timely manner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employees </w:t>
      </w:r>
      <w:r w:rsidRPr="63C70E6C" w:rsidR="3305E74D">
        <w:rPr>
          <w:rFonts w:ascii="Aptos" w:hAnsi="Aptos" w:eastAsia="Aptos" w:cs="Aptos"/>
          <w:noProof w:val="0"/>
          <w:sz w:val="24"/>
          <w:szCs w:val="24"/>
          <w:lang w:val="en-US"/>
        </w:rPr>
        <w:t>can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make more informed decisions and complete their tasks more efficiently. This 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>demonstrates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clear and concise communication is not only a process of transferring information, but also an essential tool for achieving </w:t>
      </w:r>
      <w:r w:rsidRPr="63C70E6C" w:rsidR="1C17CA55">
        <w:rPr>
          <w:rFonts w:ascii="Aptos" w:hAnsi="Aptos" w:eastAsia="Aptos" w:cs="Aptos"/>
          <w:noProof w:val="0"/>
          <w:sz w:val="24"/>
          <w:szCs w:val="24"/>
          <w:lang w:val="en-US"/>
        </w:rPr>
        <w:t>organizational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>objectives</w:t>
      </w:r>
      <w:r w:rsidRPr="63C70E6C" w:rsidR="1A376E60">
        <w:rPr>
          <w:rFonts w:ascii="Aptos" w:hAnsi="Aptos" w:eastAsia="Aptos" w:cs="Aptos"/>
          <w:noProof w:val="0"/>
          <w:sz w:val="24"/>
          <w:szCs w:val="24"/>
          <w:lang w:val="en-US"/>
        </w:rPr>
        <w:t>. Therefore, communication in the workplace is fundamental in any professional field.</w:t>
      </w:r>
    </w:p>
    <w:p w:rsidR="63C70E6C" w:rsidP="63C70E6C" w:rsidRDefault="63C70E6C" w14:paraId="6AB2E281" w14:textId="78D65AE6">
      <w:pPr>
        <w:spacing w:before="240" w:after="240" w:line="360" w:lineRule="auto"/>
        <w:ind w:firstLine="720"/>
        <w:jc w:val="both"/>
        <w:rPr>
          <w:b w:val="1"/>
          <w:bCs w:val="1"/>
        </w:rPr>
      </w:pPr>
    </w:p>
    <w:p w:rsidR="6378D1FA" w:rsidP="22CA530D" w:rsidRDefault="6378D1FA" w14:paraId="1298B972" w14:textId="71DE5F95">
      <w:pPr>
        <w:spacing w:before="240" w:after="240"/>
        <w:ind w:firstLine="720"/>
        <w:rPr>
          <w:b/>
          <w:bCs/>
        </w:rPr>
      </w:pPr>
    </w:p>
    <w:p w:rsidR="6378D1FA" w:rsidP="22CA530D" w:rsidRDefault="6378D1FA" w14:paraId="2E47DC72" w14:textId="1D87AE68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c769acbc6c0429f"/>
      <w:footerReference w:type="default" r:id="R04b7eaef28d04ea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C70E6C" w:rsidTr="63C70E6C" w14:paraId="33FA4977">
      <w:trPr>
        <w:trHeight w:val="300"/>
      </w:trPr>
      <w:tc>
        <w:tcPr>
          <w:tcW w:w="3120" w:type="dxa"/>
          <w:tcMar/>
        </w:tcPr>
        <w:p w:rsidR="63C70E6C" w:rsidP="63C70E6C" w:rsidRDefault="63C70E6C" w14:paraId="038102DD" w14:textId="54B6B30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3C70E6C" w:rsidP="63C70E6C" w:rsidRDefault="63C70E6C" w14:paraId="6428E6C3" w14:textId="3F02E6E9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63C70E6C" w:rsidP="63C70E6C" w:rsidRDefault="63C70E6C" w14:paraId="5412FE5C" w14:textId="1295B0D5">
          <w:pPr>
            <w:pStyle w:val="Header"/>
            <w:bidi w:val="0"/>
            <w:ind w:right="-115"/>
            <w:jc w:val="right"/>
          </w:pPr>
        </w:p>
      </w:tc>
    </w:tr>
  </w:tbl>
  <w:p w:rsidR="63C70E6C" w:rsidP="63C70E6C" w:rsidRDefault="63C70E6C" w14:paraId="4E3C223B" w14:textId="516A4BB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C70E6C" w:rsidTr="63C70E6C" w14:paraId="66524081">
      <w:trPr>
        <w:trHeight w:val="300"/>
      </w:trPr>
      <w:tc>
        <w:tcPr>
          <w:tcW w:w="3120" w:type="dxa"/>
          <w:tcMar/>
        </w:tcPr>
        <w:p w:rsidR="63C70E6C" w:rsidP="63C70E6C" w:rsidRDefault="63C70E6C" w14:paraId="61569C87" w14:textId="4345FB7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3C70E6C" w:rsidP="63C70E6C" w:rsidRDefault="63C70E6C" w14:paraId="4DB96B06" w14:textId="0BC9399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3C70E6C" w:rsidP="63C70E6C" w:rsidRDefault="63C70E6C" w14:paraId="63C1A8EF" w14:textId="00CC6CC5">
          <w:pPr>
            <w:pStyle w:val="Header"/>
            <w:bidi w:val="0"/>
            <w:ind w:right="-115"/>
            <w:jc w:val="right"/>
          </w:pPr>
        </w:p>
      </w:tc>
    </w:tr>
  </w:tbl>
  <w:p w:rsidR="63C70E6C" w:rsidP="63C70E6C" w:rsidRDefault="63C70E6C" w14:paraId="7A8A38C5" w14:textId="4EE4AD2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cgb3EeIup7nN2" int2:id="ubsft3Re">
      <int2:state int2:type="spell" int2:value="Rejected"/>
    </int2:textHash>
    <int2:bookmark int2:bookmarkName="_Int_gjsM8IEg" int2:invalidationBookmarkName="" int2:hashCode="hQOhinlX2wRc7m" int2:id="1ajh5FmX">
      <int2:state int2:type="gram" int2:value="Rejected"/>
    </int2:bookmark>
    <int2:bookmark int2:bookmarkName="_Int_g9zzfJdl" int2:invalidationBookmarkName="" int2:hashCode="kQS5c2JXxtYxSv" int2:id="kVmh0eRb">
      <int2:state int2:type="gram" int2:value="Rejected"/>
    </int2:bookmark>
    <int2:bookmark int2:bookmarkName="_Int_I6RhfDik" int2:invalidationBookmarkName="" int2:hashCode="TOtwSE9EuPyz6m" int2:id="MsQI1Dkt">
      <int2:state int2:type="gram" int2:value="Rejected"/>
    </int2:bookmark>
    <int2:bookmark int2:bookmarkName="_Int_Fcln2o6y" int2:invalidationBookmarkName="" int2:hashCode="kQS5c2JXxtYxSv" int2:id="g5ZFrbZ4">
      <int2:state int2:type="gram" int2:value="Rejected"/>
    </int2:bookmark>
    <int2:bookmark int2:bookmarkName="_Int_7oEcfcsc" int2:invalidationBookmarkName="" int2:hashCode="hQOhinlX2wRc7m" int2:id="BP7J2bbo">
      <int2:state int2:type="gram" int2:value="Rejected"/>
    </int2:bookmark>
    <int2:bookmark int2:bookmarkName="_Int_OPhPZhEe" int2:invalidationBookmarkName="" int2:hashCode="TOtwSE9EuPyz6m" int2:id="ukfs3c4a">
      <int2:state int2:type="gram" int2:value="Rejected"/>
    </int2:bookmark>
    <int2:bookmark int2:bookmarkName="_Int_Rvlw0Gfu" int2:invalidationBookmarkName="" int2:hashCode="2dQa0G8nWggi9/" int2:id="IVX4ADEW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7656E"/>
    <w:rsid w:val="000D37DC"/>
    <w:rsid w:val="003BEA89"/>
    <w:rsid w:val="00427EB9"/>
    <w:rsid w:val="00651B49"/>
    <w:rsid w:val="00852EF1"/>
    <w:rsid w:val="0088D3FB"/>
    <w:rsid w:val="008F4258"/>
    <w:rsid w:val="00902B74"/>
    <w:rsid w:val="00A5447C"/>
    <w:rsid w:val="00B57CCD"/>
    <w:rsid w:val="00C606CC"/>
    <w:rsid w:val="00C9616E"/>
    <w:rsid w:val="00CF1C09"/>
    <w:rsid w:val="00E9366E"/>
    <w:rsid w:val="00EC7735"/>
    <w:rsid w:val="00F25EC9"/>
    <w:rsid w:val="00F9346F"/>
    <w:rsid w:val="00FA67FB"/>
    <w:rsid w:val="01497131"/>
    <w:rsid w:val="016B6166"/>
    <w:rsid w:val="01C7D6A6"/>
    <w:rsid w:val="027D5EBF"/>
    <w:rsid w:val="02BB1725"/>
    <w:rsid w:val="035BC13F"/>
    <w:rsid w:val="0363B033"/>
    <w:rsid w:val="037D29C6"/>
    <w:rsid w:val="038DD484"/>
    <w:rsid w:val="03F8864F"/>
    <w:rsid w:val="0412FB3F"/>
    <w:rsid w:val="0449079B"/>
    <w:rsid w:val="04E343C9"/>
    <w:rsid w:val="0505D047"/>
    <w:rsid w:val="05494B3F"/>
    <w:rsid w:val="05BEF703"/>
    <w:rsid w:val="05C10C95"/>
    <w:rsid w:val="05E6926A"/>
    <w:rsid w:val="074A7E64"/>
    <w:rsid w:val="077F131E"/>
    <w:rsid w:val="07B05072"/>
    <w:rsid w:val="0829E385"/>
    <w:rsid w:val="083DB678"/>
    <w:rsid w:val="08A162F2"/>
    <w:rsid w:val="08FFB498"/>
    <w:rsid w:val="0900E0EF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5AB654"/>
    <w:rsid w:val="0D75334E"/>
    <w:rsid w:val="0D96D373"/>
    <w:rsid w:val="0DBCE017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063072"/>
    <w:rsid w:val="13D5313A"/>
    <w:rsid w:val="13F3DE10"/>
    <w:rsid w:val="143D649D"/>
    <w:rsid w:val="151A002C"/>
    <w:rsid w:val="17228641"/>
    <w:rsid w:val="1733F88B"/>
    <w:rsid w:val="1810E9E7"/>
    <w:rsid w:val="191CBC65"/>
    <w:rsid w:val="19BF4842"/>
    <w:rsid w:val="1A0380DA"/>
    <w:rsid w:val="1A1AA43C"/>
    <w:rsid w:val="1A376E60"/>
    <w:rsid w:val="1A53E661"/>
    <w:rsid w:val="1AD7C572"/>
    <w:rsid w:val="1AEABE5E"/>
    <w:rsid w:val="1BD1BF97"/>
    <w:rsid w:val="1BDE951D"/>
    <w:rsid w:val="1C043E9D"/>
    <w:rsid w:val="1C17CA55"/>
    <w:rsid w:val="1E79FEDD"/>
    <w:rsid w:val="1E871FD3"/>
    <w:rsid w:val="1EF4046F"/>
    <w:rsid w:val="1EFB7730"/>
    <w:rsid w:val="1FC9DF88"/>
    <w:rsid w:val="2027E293"/>
    <w:rsid w:val="2084939E"/>
    <w:rsid w:val="2088C4FB"/>
    <w:rsid w:val="208FAA18"/>
    <w:rsid w:val="21FA3E3B"/>
    <w:rsid w:val="22748E84"/>
    <w:rsid w:val="229136A5"/>
    <w:rsid w:val="22CA530D"/>
    <w:rsid w:val="22CDB1FF"/>
    <w:rsid w:val="2372F15D"/>
    <w:rsid w:val="241E85DA"/>
    <w:rsid w:val="2431FA79"/>
    <w:rsid w:val="24B63FB2"/>
    <w:rsid w:val="24F11E46"/>
    <w:rsid w:val="24F9FB34"/>
    <w:rsid w:val="25F92363"/>
    <w:rsid w:val="2637A253"/>
    <w:rsid w:val="263AB0BB"/>
    <w:rsid w:val="27225E97"/>
    <w:rsid w:val="272B6739"/>
    <w:rsid w:val="27CCC88C"/>
    <w:rsid w:val="27D0B6B9"/>
    <w:rsid w:val="287586FD"/>
    <w:rsid w:val="29EEB89A"/>
    <w:rsid w:val="2A0B4836"/>
    <w:rsid w:val="2B567542"/>
    <w:rsid w:val="2D3ABA69"/>
    <w:rsid w:val="2D4DAD05"/>
    <w:rsid w:val="2E350E0F"/>
    <w:rsid w:val="2E916AA6"/>
    <w:rsid w:val="2F80B6E9"/>
    <w:rsid w:val="2FA0DBAF"/>
    <w:rsid w:val="2FAD24BF"/>
    <w:rsid w:val="3057C75B"/>
    <w:rsid w:val="307CB9A2"/>
    <w:rsid w:val="31C4886B"/>
    <w:rsid w:val="320D27A1"/>
    <w:rsid w:val="32D4BFC4"/>
    <w:rsid w:val="3305E74D"/>
    <w:rsid w:val="337DDA06"/>
    <w:rsid w:val="33D38895"/>
    <w:rsid w:val="34371A8D"/>
    <w:rsid w:val="34647527"/>
    <w:rsid w:val="34716992"/>
    <w:rsid w:val="34999B8D"/>
    <w:rsid w:val="3508375C"/>
    <w:rsid w:val="3581B93E"/>
    <w:rsid w:val="358ADC5D"/>
    <w:rsid w:val="35C2BCB9"/>
    <w:rsid w:val="35E880AB"/>
    <w:rsid w:val="360395CF"/>
    <w:rsid w:val="362D46B8"/>
    <w:rsid w:val="378CC4E8"/>
    <w:rsid w:val="37B0DABF"/>
    <w:rsid w:val="38C28E1B"/>
    <w:rsid w:val="3980026D"/>
    <w:rsid w:val="3988C561"/>
    <w:rsid w:val="39AB2FE2"/>
    <w:rsid w:val="39ED2A68"/>
    <w:rsid w:val="3AC4E6E5"/>
    <w:rsid w:val="3ACAF243"/>
    <w:rsid w:val="3AF91E47"/>
    <w:rsid w:val="3B62C0DF"/>
    <w:rsid w:val="3C09DB45"/>
    <w:rsid w:val="3D566B58"/>
    <w:rsid w:val="3E6E043A"/>
    <w:rsid w:val="3F3C8BD4"/>
    <w:rsid w:val="3F59B836"/>
    <w:rsid w:val="3FB9DF26"/>
    <w:rsid w:val="3FD1730E"/>
    <w:rsid w:val="3FF043DC"/>
    <w:rsid w:val="40DB6623"/>
    <w:rsid w:val="40EE086B"/>
    <w:rsid w:val="41131C91"/>
    <w:rsid w:val="417525A9"/>
    <w:rsid w:val="41A85815"/>
    <w:rsid w:val="421F51CC"/>
    <w:rsid w:val="42679029"/>
    <w:rsid w:val="4277F267"/>
    <w:rsid w:val="434488EC"/>
    <w:rsid w:val="44170ED4"/>
    <w:rsid w:val="4418BE8E"/>
    <w:rsid w:val="45903EFF"/>
    <w:rsid w:val="4644FC1F"/>
    <w:rsid w:val="47F64D87"/>
    <w:rsid w:val="49B2E8B3"/>
    <w:rsid w:val="49D22CF3"/>
    <w:rsid w:val="4A2CF0D1"/>
    <w:rsid w:val="4AEF4F14"/>
    <w:rsid w:val="4BDA2038"/>
    <w:rsid w:val="4C3E1D69"/>
    <w:rsid w:val="4C61B7C6"/>
    <w:rsid w:val="4CB35311"/>
    <w:rsid w:val="4DA5A5A6"/>
    <w:rsid w:val="4DC3F9A9"/>
    <w:rsid w:val="4E651B81"/>
    <w:rsid w:val="4FFF61EC"/>
    <w:rsid w:val="502D9492"/>
    <w:rsid w:val="50D8CDBB"/>
    <w:rsid w:val="50EC0186"/>
    <w:rsid w:val="51689752"/>
    <w:rsid w:val="51B97A93"/>
    <w:rsid w:val="51E09143"/>
    <w:rsid w:val="51EDE64F"/>
    <w:rsid w:val="51FCE05A"/>
    <w:rsid w:val="526A51C1"/>
    <w:rsid w:val="52922E6D"/>
    <w:rsid w:val="52C944E3"/>
    <w:rsid w:val="5302A6F9"/>
    <w:rsid w:val="534E59DC"/>
    <w:rsid w:val="536D5B01"/>
    <w:rsid w:val="538AFE8E"/>
    <w:rsid w:val="5394179E"/>
    <w:rsid w:val="541A1A15"/>
    <w:rsid w:val="54A44928"/>
    <w:rsid w:val="54AD3F02"/>
    <w:rsid w:val="55215B9B"/>
    <w:rsid w:val="555602D3"/>
    <w:rsid w:val="5610099B"/>
    <w:rsid w:val="56652969"/>
    <w:rsid w:val="56BA0C31"/>
    <w:rsid w:val="56BBCC68"/>
    <w:rsid w:val="571B455E"/>
    <w:rsid w:val="581AD347"/>
    <w:rsid w:val="584FEA28"/>
    <w:rsid w:val="58C4C7EC"/>
    <w:rsid w:val="59016D39"/>
    <w:rsid w:val="59593148"/>
    <w:rsid w:val="59B8A9E5"/>
    <w:rsid w:val="59E1B9FD"/>
    <w:rsid w:val="5A4C7201"/>
    <w:rsid w:val="5AEEA3FA"/>
    <w:rsid w:val="5B39C7AC"/>
    <w:rsid w:val="5BE5F147"/>
    <w:rsid w:val="5CFE9173"/>
    <w:rsid w:val="5D0B5AA5"/>
    <w:rsid w:val="5DB34A2C"/>
    <w:rsid w:val="5E8F1488"/>
    <w:rsid w:val="5FCF4498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3C70E6C"/>
    <w:rsid w:val="64F6EB66"/>
    <w:rsid w:val="65CA986F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0D57F4"/>
    <w:rsid w:val="6A916AF7"/>
    <w:rsid w:val="6AEA6DD4"/>
    <w:rsid w:val="6AEED297"/>
    <w:rsid w:val="6B6494C8"/>
    <w:rsid w:val="6B9C37C8"/>
    <w:rsid w:val="6C5BA81B"/>
    <w:rsid w:val="6C75D7CE"/>
    <w:rsid w:val="6D09D432"/>
    <w:rsid w:val="6D1E3ADA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30DB3A9"/>
    <w:rsid w:val="749D5A01"/>
    <w:rsid w:val="74A26671"/>
    <w:rsid w:val="751F252E"/>
    <w:rsid w:val="76BC494F"/>
    <w:rsid w:val="77E087E7"/>
    <w:rsid w:val="7835F46D"/>
    <w:rsid w:val="78D4A816"/>
    <w:rsid w:val="7914DAFF"/>
    <w:rsid w:val="7A290D39"/>
    <w:rsid w:val="7A6A970E"/>
    <w:rsid w:val="7A985088"/>
    <w:rsid w:val="7AFFC4A5"/>
    <w:rsid w:val="7B76BCE1"/>
    <w:rsid w:val="7B7A12DC"/>
    <w:rsid w:val="7C50F2AD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uiPriority w:val="99"/>
    <w:name w:val="header"/>
    <w:basedOn w:val="Normal"/>
    <w:unhideWhenUsed/>
    <w:rsid w:val="63C70E6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3C70E6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eader" Target="header.xml" Id="R8c769acbc6c0429f" /><Relationship Type="http://schemas.openxmlformats.org/officeDocument/2006/relationships/footer" Target="footer.xml" Id="R04b7eaef28d04ea9" /><Relationship Type="http://schemas.microsoft.com/office/2020/10/relationships/intelligence" Target="intelligence2.xml" Id="R4bac0fa9f82744f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6e02c4-a484-4998-a51a-c24e6dc61f3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5" ma:contentTypeDescription="Create a new document." ma:contentTypeScope="" ma:versionID="3f3d4ff56e9c76f042d69a58edbcd6c8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b9d66b9da346fc5b176d2fa3f07bd609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936e02c4-a484-4998-a51a-c24e6dc61f3e"/>
  </ds:schemaRefs>
</ds:datastoreItem>
</file>

<file path=customXml/itemProps3.xml><?xml version="1.0" encoding="utf-8"?>
<ds:datastoreItem xmlns:ds="http://schemas.openxmlformats.org/officeDocument/2006/customXml" ds:itemID="{2CA000DE-E35A-467A-9559-E5272D75CD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Naomi Doerge</dc:creator>
  <keywords/>
  <dc:description/>
  <lastModifiedBy>Ana-Maria Matasel (2540177)</lastModifiedBy>
  <revision>14</revision>
  <dcterms:created xsi:type="dcterms:W3CDTF">2026-06-17T09:55:00.0000000Z</dcterms:created>
  <dcterms:modified xsi:type="dcterms:W3CDTF">2026-06-24T10:30:28.6530667Z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