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6E1A0A" w14:textId="3E86BDD4" w:rsidR="00F941DC" w:rsidRPr="000D6705" w:rsidRDefault="00F941DC">
      <w:pPr>
        <w:rPr>
          <w:rFonts w:ascii="Times New Roman" w:hAnsi="Times New Roman" w:cs="Times New Roman"/>
          <w:b/>
          <w:u w:val="single"/>
        </w:rPr>
      </w:pPr>
      <w:r w:rsidRPr="000D6705">
        <w:rPr>
          <w:rFonts w:ascii="Times New Roman" w:hAnsi="Times New Roman" w:cs="Times New Roman"/>
          <w:b/>
          <w:u w:val="single"/>
        </w:rPr>
        <w:t>Appendices</w:t>
      </w:r>
    </w:p>
    <w:p w14:paraId="522D4468" w14:textId="057D6B85" w:rsidR="0083624A" w:rsidRPr="000D6705" w:rsidRDefault="0083624A">
      <w:pPr>
        <w:rPr>
          <w:rFonts w:ascii="Times New Roman" w:hAnsi="Times New Roman" w:cs="Times New Roman"/>
        </w:rPr>
      </w:pPr>
    </w:p>
    <w:p w14:paraId="7992DD1D" w14:textId="08E765B2" w:rsidR="00DA04B0" w:rsidRPr="000D6705" w:rsidRDefault="00DA04B0" w:rsidP="00DA04B0">
      <w:pPr>
        <w:pStyle w:val="ListParagraph"/>
        <w:numPr>
          <w:ilvl w:val="0"/>
          <w:numId w:val="1"/>
        </w:numPr>
        <w:rPr>
          <w:rFonts w:ascii="Times New Roman" w:hAnsi="Times New Roman" w:cs="Times New Roman"/>
        </w:rPr>
      </w:pPr>
      <w:r w:rsidRPr="000D6705">
        <w:rPr>
          <w:rFonts w:ascii="Times New Roman" w:hAnsi="Times New Roman" w:cs="Times New Roman"/>
        </w:rPr>
        <w:t xml:space="preserve">Ethics form completed prior to this author’s research. </w:t>
      </w:r>
    </w:p>
    <w:p w14:paraId="3035065A" w14:textId="074531A1" w:rsidR="007E3CFD" w:rsidRDefault="007E3CFD" w:rsidP="007E3CFD">
      <w:pPr>
        <w:pStyle w:val="ListParagraph"/>
        <w:ind w:left="644"/>
      </w:pPr>
    </w:p>
    <w:p w14:paraId="1CC8D3ED" w14:textId="4D5C3DE5" w:rsidR="007E3CFD" w:rsidRPr="004C3A0B" w:rsidRDefault="007E3CFD" w:rsidP="007E3CFD">
      <w:pPr>
        <w:tabs>
          <w:tab w:val="left" w:pos="5103"/>
        </w:tabs>
        <w:rPr>
          <w:rFonts w:ascii="Arial" w:hAnsi="Arial" w:cs="Arial"/>
          <w:b/>
          <w:bCs/>
        </w:rPr>
      </w:pPr>
      <w:r>
        <w:t xml:space="preserve">                                  </w:t>
      </w:r>
      <w:r w:rsidRPr="004C3A0B">
        <w:rPr>
          <w:rFonts w:ascii="Arial" w:hAnsi="Arial" w:cs="Arial"/>
          <w:b/>
          <w:bCs/>
        </w:rPr>
        <w:t>APPLICATION FOR ETHICAL APPROVAL</w:t>
      </w:r>
    </w:p>
    <w:p w14:paraId="5F76FA72" w14:textId="77777777" w:rsidR="007E3CFD" w:rsidRPr="004C3A0B" w:rsidRDefault="007E3CFD" w:rsidP="007E3CFD">
      <w:pPr>
        <w:tabs>
          <w:tab w:val="left" w:pos="5103"/>
        </w:tabs>
        <w:ind w:right="282"/>
        <w:jc w:val="center"/>
        <w:rPr>
          <w:rFonts w:ascii="Arial" w:hAnsi="Arial" w:cs="Arial"/>
          <w:b/>
          <w:bCs/>
        </w:rPr>
      </w:pPr>
    </w:p>
    <w:p w14:paraId="7272CEF6" w14:textId="77777777" w:rsidR="007E3CFD" w:rsidRPr="004C3A0B" w:rsidRDefault="007E3CFD" w:rsidP="007E3CFD">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397AB49F" w14:textId="77777777" w:rsidR="007E3CFD" w:rsidRPr="004C3A0B" w:rsidRDefault="007E3CFD" w:rsidP="007E3CFD">
      <w:pPr>
        <w:tabs>
          <w:tab w:val="left" w:pos="5103"/>
        </w:tabs>
        <w:ind w:right="282"/>
        <w:jc w:val="center"/>
        <w:rPr>
          <w:rFonts w:ascii="Arial" w:hAnsi="Arial" w:cs="Arial"/>
          <w:b/>
          <w:bCs/>
          <w:sz w:val="16"/>
          <w:szCs w:val="16"/>
        </w:rPr>
      </w:pPr>
    </w:p>
    <w:p w14:paraId="336FF7FA" w14:textId="77777777" w:rsidR="007E3CFD" w:rsidRPr="004C3A0B" w:rsidRDefault="007E3CFD" w:rsidP="007E3CFD">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988FED8" w14:textId="77777777" w:rsidR="007E3CFD" w:rsidRPr="004C3A0B" w:rsidRDefault="007E3CFD" w:rsidP="007E3CFD">
      <w:pPr>
        <w:tabs>
          <w:tab w:val="left" w:pos="5103"/>
        </w:tabs>
        <w:ind w:right="282"/>
        <w:jc w:val="both"/>
        <w:rPr>
          <w:rFonts w:ascii="Arial" w:hAnsi="Arial" w:cs="Arial"/>
          <w:sz w:val="22"/>
          <w:szCs w:val="22"/>
        </w:rPr>
      </w:pPr>
    </w:p>
    <w:p w14:paraId="47A59A2E" w14:textId="77777777" w:rsidR="007E3CFD" w:rsidRPr="004C3A0B" w:rsidRDefault="007E3CFD" w:rsidP="007E3CFD">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3718BE43" w14:textId="77777777" w:rsidR="007E3CFD" w:rsidRPr="004C3A0B" w:rsidRDefault="007E3CFD" w:rsidP="007E3CFD">
      <w:pPr>
        <w:tabs>
          <w:tab w:val="left" w:pos="5103"/>
        </w:tabs>
        <w:ind w:right="282"/>
        <w:jc w:val="both"/>
        <w:rPr>
          <w:rFonts w:ascii="Arial" w:hAnsi="Arial" w:cs="Arial"/>
          <w:sz w:val="22"/>
          <w:szCs w:val="22"/>
        </w:rPr>
      </w:pPr>
    </w:p>
    <w:p w14:paraId="4B47EB3A" w14:textId="77777777" w:rsidR="007E3CFD" w:rsidRPr="004C3A0B" w:rsidRDefault="007E3CFD" w:rsidP="007E3CFD">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117F693" w14:textId="77777777" w:rsidR="007E3CFD" w:rsidRPr="004C3A0B" w:rsidRDefault="007E3CFD" w:rsidP="007E3CFD">
      <w:pPr>
        <w:tabs>
          <w:tab w:val="left" w:pos="5103"/>
        </w:tabs>
        <w:ind w:right="282"/>
        <w:jc w:val="both"/>
        <w:rPr>
          <w:rFonts w:ascii="Arial" w:hAnsi="Arial" w:cs="Arial"/>
          <w:sz w:val="22"/>
          <w:szCs w:val="22"/>
        </w:rPr>
      </w:pPr>
    </w:p>
    <w:p w14:paraId="2F5B2B76" w14:textId="77777777" w:rsidR="007E3CFD" w:rsidRPr="004C3A0B" w:rsidRDefault="007E3CFD" w:rsidP="007E3CFD">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579F2156" w14:textId="77777777" w:rsidR="007E3CFD" w:rsidRPr="004C3A0B" w:rsidRDefault="007E3CFD" w:rsidP="007E3CFD">
      <w:pPr>
        <w:autoSpaceDE w:val="0"/>
        <w:autoSpaceDN w:val="0"/>
        <w:adjustRightInd w:val="0"/>
        <w:jc w:val="both"/>
        <w:rPr>
          <w:rFonts w:ascii="Arial" w:hAnsi="Arial" w:cs="Arial"/>
          <w:sz w:val="22"/>
          <w:szCs w:val="22"/>
        </w:rPr>
      </w:pPr>
    </w:p>
    <w:p w14:paraId="0ECEC76C" w14:textId="77777777" w:rsidR="007E3CFD" w:rsidRPr="004C3A0B" w:rsidRDefault="007E3CFD" w:rsidP="007E3CFD">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2DC53248" w14:textId="77777777" w:rsidR="007E3CFD" w:rsidRPr="004C3A0B" w:rsidRDefault="007E3CFD" w:rsidP="007E3CFD">
      <w:pPr>
        <w:autoSpaceDE w:val="0"/>
        <w:autoSpaceDN w:val="0"/>
        <w:adjustRightInd w:val="0"/>
        <w:jc w:val="both"/>
        <w:rPr>
          <w:rFonts w:ascii="Arial" w:hAnsi="Arial" w:cs="Arial"/>
          <w:sz w:val="22"/>
          <w:szCs w:val="22"/>
        </w:rPr>
      </w:pPr>
    </w:p>
    <w:p w14:paraId="0126C8E8" w14:textId="77777777" w:rsidR="007E3CFD" w:rsidRPr="004C3A0B" w:rsidRDefault="007E3CFD" w:rsidP="007E3CFD">
      <w:pPr>
        <w:autoSpaceDE w:val="0"/>
        <w:autoSpaceDN w:val="0"/>
        <w:adjustRightInd w:val="0"/>
        <w:jc w:val="both"/>
        <w:rPr>
          <w:rFonts w:ascii="Arial" w:hAnsi="Arial" w:cs="Arial"/>
          <w:sz w:val="22"/>
          <w:szCs w:val="22"/>
        </w:rPr>
      </w:pPr>
    </w:p>
    <w:p w14:paraId="47F60A1A" w14:textId="77777777" w:rsidR="007E3CFD" w:rsidRPr="004C3A0B" w:rsidRDefault="007E3CFD" w:rsidP="007E3CFD">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 (Principal Researcher)</w:t>
      </w:r>
    </w:p>
    <w:p w14:paraId="44EE6C86" w14:textId="77777777" w:rsidR="007E3CFD" w:rsidRPr="004C3A0B" w:rsidRDefault="007E3CFD" w:rsidP="007E3CFD">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7E3CFD" w:rsidRPr="004C3A0B" w14:paraId="5CCD71B6" w14:textId="77777777" w:rsidTr="007E3CFD">
        <w:trPr>
          <w:trHeight w:val="439"/>
        </w:trPr>
        <w:tc>
          <w:tcPr>
            <w:tcW w:w="3510" w:type="dxa"/>
            <w:gridSpan w:val="3"/>
            <w:shd w:val="clear" w:color="auto" w:fill="F2F2F2" w:themeFill="background1" w:themeFillShade="F2"/>
          </w:tcPr>
          <w:p w14:paraId="09C63743" w14:textId="77777777" w:rsidR="007E3CFD" w:rsidRPr="004C3A0B" w:rsidRDefault="007E3CFD" w:rsidP="007E3CFD">
            <w:pPr>
              <w:rPr>
                <w:rFonts w:ascii="Arial" w:hAnsi="Arial" w:cs="Arial"/>
                <w:sz w:val="22"/>
                <w:szCs w:val="22"/>
              </w:rPr>
            </w:pPr>
            <w:r w:rsidRPr="004C3A0B">
              <w:rPr>
                <w:rFonts w:ascii="Arial" w:hAnsi="Arial" w:cs="Arial"/>
                <w:sz w:val="22"/>
                <w:szCs w:val="22"/>
              </w:rPr>
              <w:t>Full Name:</w:t>
            </w:r>
          </w:p>
        </w:tc>
        <w:tc>
          <w:tcPr>
            <w:tcW w:w="6379" w:type="dxa"/>
            <w:gridSpan w:val="4"/>
          </w:tcPr>
          <w:p w14:paraId="1442AC01" w14:textId="77777777" w:rsidR="007E3CFD" w:rsidRPr="004C3A0B" w:rsidRDefault="007E3CFD" w:rsidP="007E3CFD">
            <w:pPr>
              <w:rPr>
                <w:rFonts w:ascii="Arial" w:hAnsi="Arial" w:cs="Arial"/>
                <w:sz w:val="22"/>
                <w:szCs w:val="22"/>
              </w:rPr>
            </w:pPr>
            <w:r>
              <w:rPr>
                <w:rFonts w:ascii="Arial" w:hAnsi="Arial" w:cs="Arial"/>
                <w:sz w:val="22"/>
                <w:szCs w:val="22"/>
              </w:rPr>
              <w:t xml:space="preserve">Naomi Elspeth </w:t>
            </w:r>
            <w:proofErr w:type="spellStart"/>
            <w:r>
              <w:rPr>
                <w:rFonts w:ascii="Arial" w:hAnsi="Arial" w:cs="Arial"/>
                <w:sz w:val="22"/>
                <w:szCs w:val="22"/>
              </w:rPr>
              <w:t>Fiddy</w:t>
            </w:r>
            <w:proofErr w:type="spellEnd"/>
          </w:p>
        </w:tc>
      </w:tr>
      <w:tr w:rsidR="007E3CFD" w:rsidRPr="004C3A0B" w14:paraId="48278D02" w14:textId="77777777" w:rsidTr="007E3CFD">
        <w:tc>
          <w:tcPr>
            <w:tcW w:w="9889" w:type="dxa"/>
            <w:gridSpan w:val="7"/>
          </w:tcPr>
          <w:p w14:paraId="50903AAB" w14:textId="77777777" w:rsidR="007E3CFD" w:rsidRPr="004C3A0B" w:rsidRDefault="007E3CFD" w:rsidP="007E3CFD">
            <w:pPr>
              <w:rPr>
                <w:rFonts w:ascii="Arial" w:hAnsi="Arial" w:cs="Arial"/>
                <w:sz w:val="22"/>
                <w:szCs w:val="22"/>
              </w:rPr>
            </w:pPr>
            <w:r w:rsidRPr="004C3A0B">
              <w:rPr>
                <w:rFonts w:ascii="Arial" w:hAnsi="Arial" w:cs="Arial"/>
                <w:sz w:val="22"/>
                <w:szCs w:val="22"/>
              </w:rPr>
              <w:t>Tick all boxes which apply:</w:t>
            </w:r>
          </w:p>
        </w:tc>
      </w:tr>
      <w:tr w:rsidR="007E3CFD" w:rsidRPr="004C3A0B" w14:paraId="7BD3A7E9" w14:textId="77777777" w:rsidTr="007E3CFD">
        <w:trPr>
          <w:trHeight w:val="472"/>
        </w:trPr>
        <w:tc>
          <w:tcPr>
            <w:tcW w:w="1951" w:type="dxa"/>
            <w:shd w:val="clear" w:color="auto" w:fill="F2F2F2" w:themeFill="background1" w:themeFillShade="F2"/>
            <w:vAlign w:val="center"/>
          </w:tcPr>
          <w:p w14:paraId="30596C3B" w14:textId="77777777" w:rsidR="007E3CFD" w:rsidRPr="004C3A0B" w:rsidRDefault="007E3CFD" w:rsidP="007E3CF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sdtPr>
          <w:sdtContent>
            <w:tc>
              <w:tcPr>
                <w:tcW w:w="1276" w:type="dxa"/>
                <w:shd w:val="clear" w:color="auto" w:fill="BFBFBF" w:themeFill="background1" w:themeFillShade="BF"/>
                <w:vAlign w:val="center"/>
              </w:tcPr>
              <w:p w14:paraId="7199D97D" w14:textId="77777777" w:rsidR="007E3CFD" w:rsidRPr="004C3A0B" w:rsidRDefault="007E3CFD" w:rsidP="007E3CF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36398A3F" w14:textId="77777777" w:rsidR="007E3CFD" w:rsidRPr="004C3A0B" w:rsidRDefault="007E3CFD" w:rsidP="007E3CFD">
            <w:pPr>
              <w:jc w:val="center"/>
              <w:rPr>
                <w:rFonts w:ascii="Arial" w:hAnsi="Arial" w:cs="Arial"/>
                <w:sz w:val="22"/>
                <w:szCs w:val="22"/>
              </w:rPr>
            </w:pPr>
            <w:r w:rsidRPr="004C3A0B">
              <w:rPr>
                <w:rFonts w:ascii="Arial" w:hAnsi="Arial" w:cs="Arial"/>
                <w:sz w:val="22"/>
                <w:szCs w:val="22"/>
              </w:rPr>
              <w:t>Student:</w:t>
            </w:r>
          </w:p>
        </w:tc>
        <w:tc>
          <w:tcPr>
            <w:tcW w:w="992" w:type="dxa"/>
            <w:shd w:val="clear" w:color="auto" w:fill="BFBFBF" w:themeFill="background1" w:themeFillShade="BF"/>
            <w:vAlign w:val="center"/>
          </w:tcPr>
          <w:p w14:paraId="587953D9" w14:textId="77777777" w:rsidR="007E3CFD" w:rsidRPr="00562983" w:rsidRDefault="007E3CFD" w:rsidP="007E3CFD">
            <w:pPr>
              <w:pStyle w:val="ListParagraph"/>
              <w:numPr>
                <w:ilvl w:val="0"/>
                <w:numId w:val="31"/>
              </w:numPr>
              <w:rPr>
                <w:rFonts w:ascii="Arial" w:hAnsi="Arial" w:cs="Arial"/>
              </w:rPr>
            </w:pPr>
          </w:p>
        </w:tc>
        <w:tc>
          <w:tcPr>
            <w:tcW w:w="3119" w:type="dxa"/>
            <w:shd w:val="clear" w:color="auto" w:fill="F2F2F2" w:themeFill="background1" w:themeFillShade="F2"/>
            <w:vAlign w:val="center"/>
          </w:tcPr>
          <w:p w14:paraId="4192982E" w14:textId="77777777" w:rsidR="007E3CFD" w:rsidRPr="004C3A0B" w:rsidRDefault="007E3CFD" w:rsidP="007E3CF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sdtPr>
          <w:sdtContent>
            <w:tc>
              <w:tcPr>
                <w:tcW w:w="850" w:type="dxa"/>
                <w:shd w:val="clear" w:color="auto" w:fill="BFBFBF" w:themeFill="background1" w:themeFillShade="BF"/>
                <w:vAlign w:val="center"/>
              </w:tcPr>
              <w:p w14:paraId="2FE4E937" w14:textId="77777777" w:rsidR="007E3CFD" w:rsidRPr="004C3A0B" w:rsidRDefault="007E3CFD" w:rsidP="007E3CFD">
                <w:pPr>
                  <w:jc w:val="center"/>
                  <w:rPr>
                    <w:rFonts w:ascii="Arial" w:hAnsi="Arial" w:cs="Arial"/>
                    <w:sz w:val="22"/>
                    <w:szCs w:val="22"/>
                  </w:rPr>
                </w:pPr>
                <w:r>
                  <w:rPr>
                    <w:rFonts w:ascii="MS Gothic" w:eastAsia="MS Gothic" w:hAnsi="MS Gothic" w:cs="Arial" w:hint="eastAsia"/>
                    <w:sz w:val="22"/>
                    <w:szCs w:val="22"/>
                  </w:rPr>
                  <w:t>☐</w:t>
                </w:r>
              </w:p>
            </w:tc>
          </w:sdtContent>
        </w:sdt>
      </w:tr>
    </w:tbl>
    <w:p w14:paraId="01DD9A0C" w14:textId="77777777" w:rsidR="007E3CFD" w:rsidRPr="004C3A0B" w:rsidRDefault="007E3CFD" w:rsidP="007E3CFD">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7E3CFD" w:rsidRPr="004C3A0B" w14:paraId="5165BD16" w14:textId="77777777" w:rsidTr="007E3CFD">
        <w:trPr>
          <w:cantSplit/>
          <w:trHeight w:val="334"/>
        </w:trPr>
        <w:tc>
          <w:tcPr>
            <w:tcW w:w="3510" w:type="dxa"/>
            <w:shd w:val="clear" w:color="auto" w:fill="F2F2F2" w:themeFill="background1" w:themeFillShade="F2"/>
          </w:tcPr>
          <w:p w14:paraId="2D6B7057" w14:textId="77777777" w:rsidR="007E3CFD" w:rsidRPr="004C3A0B" w:rsidRDefault="007E3CFD" w:rsidP="007E3CFD">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0DC17302" w14:textId="77777777" w:rsidR="007E3CFD" w:rsidRPr="004C3A0B" w:rsidRDefault="007E3CFD" w:rsidP="007E3CFD">
            <w:pPr>
              <w:rPr>
                <w:rFonts w:ascii="Arial" w:hAnsi="Arial" w:cs="Arial"/>
                <w:sz w:val="22"/>
                <w:szCs w:val="22"/>
              </w:rPr>
            </w:pPr>
            <w:r>
              <w:rPr>
                <w:rFonts w:ascii="Arial" w:hAnsi="Arial" w:cs="Arial"/>
                <w:sz w:val="22"/>
                <w:szCs w:val="22"/>
              </w:rPr>
              <w:t xml:space="preserve">SWWCTE: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tc>
      </w:tr>
      <w:tr w:rsidR="007E3CFD" w:rsidRPr="004C3A0B" w14:paraId="5368743E" w14:textId="77777777" w:rsidTr="007E3CFD">
        <w:trPr>
          <w:cantSplit/>
          <w:trHeight w:val="340"/>
        </w:trPr>
        <w:tc>
          <w:tcPr>
            <w:tcW w:w="3510" w:type="dxa"/>
            <w:shd w:val="clear" w:color="auto" w:fill="F2F2F2" w:themeFill="background1" w:themeFillShade="F2"/>
          </w:tcPr>
          <w:p w14:paraId="4713D905" w14:textId="77777777" w:rsidR="007E3CFD" w:rsidRPr="004C3A0B" w:rsidRDefault="007E3CFD" w:rsidP="007E3CFD">
            <w:pPr>
              <w:rPr>
                <w:rFonts w:ascii="Arial" w:hAnsi="Arial" w:cs="Arial"/>
                <w:sz w:val="22"/>
                <w:szCs w:val="22"/>
              </w:rPr>
            </w:pPr>
            <w:r w:rsidRPr="004C3A0B">
              <w:rPr>
                <w:rFonts w:ascii="Arial" w:hAnsi="Arial" w:cs="Arial"/>
                <w:sz w:val="22"/>
                <w:szCs w:val="22"/>
              </w:rPr>
              <w:t>Campus:</w:t>
            </w:r>
          </w:p>
        </w:tc>
        <w:tc>
          <w:tcPr>
            <w:tcW w:w="6379" w:type="dxa"/>
            <w:gridSpan w:val="3"/>
          </w:tcPr>
          <w:p w14:paraId="5F798176" w14:textId="77777777" w:rsidR="007E3CFD" w:rsidRPr="004C3A0B" w:rsidRDefault="007E3CFD" w:rsidP="007E3CFD">
            <w:pPr>
              <w:rPr>
                <w:rFonts w:ascii="Arial" w:hAnsi="Arial" w:cs="Arial"/>
                <w:sz w:val="22"/>
                <w:szCs w:val="22"/>
              </w:rPr>
            </w:pPr>
            <w:r>
              <w:rPr>
                <w:rFonts w:ascii="Arial" w:hAnsi="Arial" w:cs="Arial"/>
                <w:sz w:val="22"/>
                <w:szCs w:val="22"/>
              </w:rPr>
              <w:t>Carmarthen</w:t>
            </w:r>
          </w:p>
        </w:tc>
      </w:tr>
      <w:tr w:rsidR="007E3CFD" w:rsidRPr="004C3A0B" w14:paraId="56B06779" w14:textId="77777777" w:rsidTr="007E3CFD">
        <w:trPr>
          <w:cantSplit/>
          <w:trHeight w:val="340"/>
        </w:trPr>
        <w:tc>
          <w:tcPr>
            <w:tcW w:w="3510" w:type="dxa"/>
            <w:shd w:val="clear" w:color="auto" w:fill="F2F2F2" w:themeFill="background1" w:themeFillShade="F2"/>
          </w:tcPr>
          <w:p w14:paraId="69404956" w14:textId="77777777" w:rsidR="007E3CFD" w:rsidRPr="004C3A0B" w:rsidRDefault="007E3CFD" w:rsidP="007E3CFD">
            <w:pPr>
              <w:rPr>
                <w:rFonts w:ascii="Arial" w:hAnsi="Arial" w:cs="Arial"/>
                <w:sz w:val="22"/>
                <w:szCs w:val="22"/>
              </w:rPr>
            </w:pPr>
            <w:r w:rsidRPr="004C3A0B">
              <w:rPr>
                <w:rFonts w:ascii="Arial" w:hAnsi="Arial" w:cs="Arial"/>
                <w:sz w:val="22"/>
                <w:szCs w:val="22"/>
              </w:rPr>
              <w:t>E-mail address:</w:t>
            </w:r>
          </w:p>
        </w:tc>
        <w:tc>
          <w:tcPr>
            <w:tcW w:w="6379" w:type="dxa"/>
            <w:gridSpan w:val="3"/>
          </w:tcPr>
          <w:p w14:paraId="624A47C6" w14:textId="77777777" w:rsidR="007E3CFD" w:rsidRPr="004C3A0B" w:rsidRDefault="007E3CFD" w:rsidP="007E3CFD">
            <w:pPr>
              <w:rPr>
                <w:rFonts w:ascii="Arial" w:hAnsi="Arial" w:cs="Arial"/>
                <w:sz w:val="22"/>
                <w:szCs w:val="22"/>
              </w:rPr>
            </w:pPr>
            <w:r>
              <w:rPr>
                <w:rStyle w:val="Hyperlink"/>
              </w:rPr>
              <w:t>1502459@student.uwtsd.ac.uk</w:t>
            </w:r>
          </w:p>
        </w:tc>
      </w:tr>
      <w:tr w:rsidR="007E3CFD" w:rsidRPr="004C3A0B" w14:paraId="7C6AA4E2" w14:textId="77777777" w:rsidTr="007E3CFD">
        <w:trPr>
          <w:cantSplit/>
          <w:trHeight w:val="340"/>
        </w:trPr>
        <w:tc>
          <w:tcPr>
            <w:tcW w:w="3510" w:type="dxa"/>
            <w:shd w:val="clear" w:color="auto" w:fill="F2F2F2" w:themeFill="background1" w:themeFillShade="F2"/>
          </w:tcPr>
          <w:p w14:paraId="487E600D" w14:textId="77777777" w:rsidR="007E3CFD" w:rsidRPr="004C3A0B" w:rsidRDefault="007E3CFD" w:rsidP="007E3CFD">
            <w:pPr>
              <w:rPr>
                <w:rFonts w:ascii="Arial" w:hAnsi="Arial" w:cs="Arial"/>
                <w:sz w:val="22"/>
                <w:szCs w:val="22"/>
              </w:rPr>
            </w:pPr>
            <w:r w:rsidRPr="004C3A0B">
              <w:rPr>
                <w:rFonts w:ascii="Arial" w:hAnsi="Arial" w:cs="Arial"/>
                <w:sz w:val="22"/>
                <w:szCs w:val="22"/>
              </w:rPr>
              <w:t>Contact Telephone Number:</w:t>
            </w:r>
          </w:p>
        </w:tc>
        <w:tc>
          <w:tcPr>
            <w:tcW w:w="6379" w:type="dxa"/>
            <w:gridSpan w:val="3"/>
          </w:tcPr>
          <w:p w14:paraId="3337BD6C" w14:textId="77777777" w:rsidR="007E3CFD" w:rsidRPr="004C3A0B" w:rsidRDefault="007E3CFD" w:rsidP="007E3CFD">
            <w:pPr>
              <w:rPr>
                <w:rFonts w:ascii="Arial" w:hAnsi="Arial" w:cs="Arial"/>
                <w:sz w:val="22"/>
                <w:szCs w:val="22"/>
              </w:rPr>
            </w:pPr>
            <w:r>
              <w:rPr>
                <w:rFonts w:ascii="Arial" w:hAnsi="Arial" w:cs="Arial"/>
                <w:sz w:val="22"/>
                <w:szCs w:val="22"/>
              </w:rPr>
              <w:t>07341850075</w:t>
            </w:r>
          </w:p>
        </w:tc>
      </w:tr>
      <w:tr w:rsidR="007E3CFD" w:rsidRPr="004C3A0B" w14:paraId="35D69830" w14:textId="77777777" w:rsidTr="007E3CFD">
        <w:tc>
          <w:tcPr>
            <w:tcW w:w="9889" w:type="dxa"/>
            <w:gridSpan w:val="4"/>
          </w:tcPr>
          <w:p w14:paraId="22446B56" w14:textId="77777777" w:rsidR="007E3CFD" w:rsidRPr="004C3A0B" w:rsidRDefault="007E3CFD" w:rsidP="007E3CFD">
            <w:pPr>
              <w:rPr>
                <w:rFonts w:ascii="Arial" w:hAnsi="Arial" w:cs="Arial"/>
                <w:sz w:val="22"/>
                <w:szCs w:val="22"/>
              </w:rPr>
            </w:pPr>
            <w:r w:rsidRPr="004C3A0B">
              <w:rPr>
                <w:rFonts w:ascii="Arial" w:hAnsi="Arial" w:cs="Arial"/>
                <w:b/>
                <w:i/>
                <w:sz w:val="22"/>
                <w:szCs w:val="22"/>
              </w:rPr>
              <w:t>For students:</w:t>
            </w:r>
          </w:p>
        </w:tc>
      </w:tr>
      <w:tr w:rsidR="007E3CFD" w:rsidRPr="004C3A0B" w14:paraId="062A6050" w14:textId="77777777" w:rsidTr="007E3CFD">
        <w:trPr>
          <w:trHeight w:val="513"/>
        </w:trPr>
        <w:tc>
          <w:tcPr>
            <w:tcW w:w="3510" w:type="dxa"/>
            <w:shd w:val="clear" w:color="auto" w:fill="F2F2F2" w:themeFill="background1" w:themeFillShade="F2"/>
            <w:vAlign w:val="center"/>
          </w:tcPr>
          <w:p w14:paraId="04992A08" w14:textId="77777777" w:rsidR="007E3CFD" w:rsidRPr="004C3A0B" w:rsidRDefault="007E3CFD" w:rsidP="007E3CFD">
            <w:pPr>
              <w:rPr>
                <w:rFonts w:ascii="Arial" w:hAnsi="Arial" w:cs="Arial"/>
                <w:sz w:val="22"/>
                <w:szCs w:val="22"/>
              </w:rPr>
            </w:pPr>
            <w:r w:rsidRPr="004C3A0B">
              <w:rPr>
                <w:rFonts w:ascii="Arial" w:hAnsi="Arial" w:cs="Arial"/>
                <w:sz w:val="22"/>
                <w:szCs w:val="22"/>
              </w:rPr>
              <w:t>Student Number:</w:t>
            </w:r>
          </w:p>
        </w:tc>
        <w:tc>
          <w:tcPr>
            <w:tcW w:w="3969" w:type="dxa"/>
            <w:vAlign w:val="center"/>
          </w:tcPr>
          <w:p w14:paraId="02EE180D" w14:textId="77777777" w:rsidR="007E3CFD" w:rsidRPr="004C3A0B" w:rsidRDefault="007E3CFD" w:rsidP="007E3CFD">
            <w:pPr>
              <w:rPr>
                <w:rFonts w:ascii="Arial" w:hAnsi="Arial" w:cs="Arial"/>
                <w:sz w:val="22"/>
                <w:szCs w:val="22"/>
              </w:rPr>
            </w:pPr>
            <w:r>
              <w:rPr>
                <w:rFonts w:ascii="Arial" w:hAnsi="Arial" w:cs="Arial"/>
                <w:sz w:val="22"/>
                <w:szCs w:val="22"/>
              </w:rPr>
              <w:t>1502459</w:t>
            </w:r>
          </w:p>
        </w:tc>
        <w:tc>
          <w:tcPr>
            <w:tcW w:w="1701" w:type="dxa"/>
            <w:vAlign w:val="center"/>
          </w:tcPr>
          <w:p w14:paraId="031D6578" w14:textId="77777777" w:rsidR="007E3CFD" w:rsidRPr="004C3A0B" w:rsidRDefault="007E3CFD" w:rsidP="007E3CFD">
            <w:pPr>
              <w:jc w:val="center"/>
              <w:rPr>
                <w:rFonts w:ascii="Arial" w:hAnsi="Arial" w:cs="Arial"/>
                <w:sz w:val="22"/>
                <w:szCs w:val="22"/>
              </w:rPr>
            </w:pPr>
            <w:r w:rsidRPr="004C3A0B">
              <w:rPr>
                <w:rFonts w:ascii="Arial" w:hAnsi="Arial" w:cs="Arial"/>
                <w:sz w:val="22"/>
                <w:szCs w:val="22"/>
              </w:rPr>
              <w:t>Undergraduate</w:t>
            </w:r>
          </w:p>
        </w:tc>
        <w:sdt>
          <w:sdtPr>
            <w:id w:val="1069072476"/>
            <w:showingPlcHdr/>
          </w:sdtPr>
          <w:sdtContent>
            <w:tc>
              <w:tcPr>
                <w:tcW w:w="709" w:type="dxa"/>
                <w:shd w:val="clear" w:color="auto" w:fill="BFBFBF" w:themeFill="background1" w:themeFillShade="BF"/>
                <w:vAlign w:val="center"/>
              </w:tcPr>
              <w:p w14:paraId="19CA6FA9" w14:textId="77777777" w:rsidR="007E3CFD" w:rsidRPr="00AE790F" w:rsidRDefault="007E3CFD" w:rsidP="007E3CFD">
                <w:pPr>
                  <w:pStyle w:val="ListParagraph"/>
                  <w:numPr>
                    <w:ilvl w:val="0"/>
                    <w:numId w:val="29"/>
                  </w:numPr>
                  <w:jc w:val="center"/>
                  <w:rPr>
                    <w:rFonts w:ascii="Arial" w:hAnsi="Arial" w:cs="Arial"/>
                  </w:rPr>
                </w:pPr>
                <w:r>
                  <w:t xml:space="preserve">     </w:t>
                </w:r>
              </w:p>
            </w:tc>
          </w:sdtContent>
        </w:sdt>
      </w:tr>
      <w:tr w:rsidR="007E3CFD" w:rsidRPr="004C3A0B" w14:paraId="73CF7536" w14:textId="77777777" w:rsidTr="007E3CFD">
        <w:trPr>
          <w:trHeight w:val="549"/>
        </w:trPr>
        <w:tc>
          <w:tcPr>
            <w:tcW w:w="3510" w:type="dxa"/>
            <w:shd w:val="clear" w:color="auto" w:fill="F2F2F2" w:themeFill="background1" w:themeFillShade="F2"/>
            <w:vAlign w:val="center"/>
          </w:tcPr>
          <w:p w14:paraId="22BD9894" w14:textId="77777777" w:rsidR="007E3CFD" w:rsidRPr="004C3A0B" w:rsidRDefault="007E3CFD" w:rsidP="007E3CF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5E9319EF" w14:textId="77777777" w:rsidR="007E3CFD" w:rsidRPr="004C3A0B" w:rsidRDefault="007E3CFD" w:rsidP="007E3CFD">
            <w:pPr>
              <w:rPr>
                <w:rFonts w:ascii="Arial" w:hAnsi="Arial" w:cs="Arial"/>
                <w:sz w:val="22"/>
                <w:szCs w:val="22"/>
              </w:rPr>
            </w:pPr>
            <w:r>
              <w:rPr>
                <w:rFonts w:ascii="Arial" w:hAnsi="Arial" w:cs="Arial"/>
                <w:sz w:val="22"/>
                <w:szCs w:val="22"/>
              </w:rPr>
              <w:t>BA Primary Education (QTS)</w:t>
            </w:r>
          </w:p>
        </w:tc>
        <w:tc>
          <w:tcPr>
            <w:tcW w:w="1701" w:type="dxa"/>
            <w:vAlign w:val="center"/>
          </w:tcPr>
          <w:p w14:paraId="4C56C7FB" w14:textId="77777777" w:rsidR="007E3CFD" w:rsidRPr="004C3A0B" w:rsidRDefault="007E3CFD" w:rsidP="007E3CF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sdtPr>
          <w:sdtContent>
            <w:tc>
              <w:tcPr>
                <w:tcW w:w="709" w:type="dxa"/>
                <w:shd w:val="clear" w:color="auto" w:fill="BFBFBF" w:themeFill="background1" w:themeFillShade="BF"/>
                <w:vAlign w:val="center"/>
              </w:tcPr>
              <w:p w14:paraId="3842C013" w14:textId="77777777" w:rsidR="007E3CFD" w:rsidRPr="004C3A0B" w:rsidRDefault="007E3CFD" w:rsidP="007E3CFD">
                <w:pPr>
                  <w:jc w:val="center"/>
                  <w:rPr>
                    <w:rFonts w:ascii="Arial" w:hAnsi="Arial" w:cs="Arial"/>
                    <w:sz w:val="22"/>
                    <w:szCs w:val="22"/>
                  </w:rPr>
                </w:pPr>
                <w:r>
                  <w:rPr>
                    <w:rFonts w:ascii="MS Gothic" w:eastAsia="MS Gothic" w:hAnsi="MS Gothic" w:cs="Arial" w:hint="eastAsia"/>
                    <w:sz w:val="22"/>
                    <w:szCs w:val="22"/>
                  </w:rPr>
                  <w:t>☐</w:t>
                </w:r>
              </w:p>
            </w:tc>
          </w:sdtContent>
        </w:sdt>
      </w:tr>
      <w:tr w:rsidR="007E3CFD" w:rsidRPr="004C3A0B" w14:paraId="6E94F0C7" w14:textId="77777777" w:rsidTr="007E3CFD">
        <w:trPr>
          <w:trHeight w:val="557"/>
        </w:trPr>
        <w:tc>
          <w:tcPr>
            <w:tcW w:w="3510" w:type="dxa"/>
            <w:shd w:val="clear" w:color="auto" w:fill="F2F2F2" w:themeFill="background1" w:themeFillShade="F2"/>
            <w:vAlign w:val="center"/>
          </w:tcPr>
          <w:p w14:paraId="78D0906D" w14:textId="77777777" w:rsidR="007E3CFD" w:rsidRPr="004C3A0B" w:rsidRDefault="007E3CFD" w:rsidP="007E3CF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74419084" w14:textId="77777777" w:rsidR="007E3CFD" w:rsidRPr="004C3A0B" w:rsidRDefault="007E3CFD" w:rsidP="007E3CFD">
            <w:pPr>
              <w:rPr>
                <w:rFonts w:ascii="Arial" w:hAnsi="Arial" w:cs="Arial"/>
                <w:sz w:val="22"/>
                <w:szCs w:val="22"/>
              </w:rPr>
            </w:pPr>
            <w:r>
              <w:rPr>
                <w:rFonts w:ascii="Arial" w:hAnsi="Arial" w:cs="Arial"/>
                <w:sz w:val="22"/>
                <w:szCs w:val="22"/>
              </w:rPr>
              <w:t xml:space="preserve">Dr </w:t>
            </w:r>
            <w:proofErr w:type="spellStart"/>
            <w:r>
              <w:rPr>
                <w:rFonts w:ascii="Arial" w:hAnsi="Arial" w:cs="Arial"/>
                <w:sz w:val="22"/>
                <w:szCs w:val="22"/>
              </w:rPr>
              <w:t>Sioned</w:t>
            </w:r>
            <w:proofErr w:type="spellEnd"/>
            <w:r>
              <w:rPr>
                <w:rFonts w:ascii="Arial" w:hAnsi="Arial" w:cs="Arial"/>
                <w:sz w:val="22"/>
                <w:szCs w:val="22"/>
              </w:rPr>
              <w:t xml:space="preserve"> V Hughes</w:t>
            </w:r>
          </w:p>
        </w:tc>
        <w:tc>
          <w:tcPr>
            <w:tcW w:w="1701" w:type="dxa"/>
            <w:vAlign w:val="center"/>
          </w:tcPr>
          <w:p w14:paraId="12521FF3" w14:textId="77777777" w:rsidR="007E3CFD" w:rsidRPr="004C3A0B" w:rsidRDefault="007E3CFD" w:rsidP="007E3CFD">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sdtPr>
          <w:sdtContent>
            <w:tc>
              <w:tcPr>
                <w:tcW w:w="709" w:type="dxa"/>
                <w:shd w:val="clear" w:color="auto" w:fill="BFBFBF" w:themeFill="background1" w:themeFillShade="BF"/>
                <w:vAlign w:val="center"/>
              </w:tcPr>
              <w:p w14:paraId="73A07AD3" w14:textId="77777777" w:rsidR="007E3CFD" w:rsidRPr="004C3A0B" w:rsidRDefault="007E3CFD" w:rsidP="007E3CFD">
                <w:pPr>
                  <w:jc w:val="center"/>
                  <w:rPr>
                    <w:rFonts w:ascii="Arial" w:hAnsi="Arial" w:cs="Arial"/>
                    <w:sz w:val="22"/>
                    <w:szCs w:val="22"/>
                  </w:rPr>
                </w:pPr>
                <w:r>
                  <w:rPr>
                    <w:rFonts w:ascii="MS Gothic" w:eastAsia="MS Gothic" w:hAnsi="MS Gothic" w:cs="Arial" w:hint="eastAsia"/>
                    <w:sz w:val="22"/>
                    <w:szCs w:val="22"/>
                  </w:rPr>
                  <w:t>☐</w:t>
                </w:r>
              </w:p>
            </w:tc>
          </w:sdtContent>
        </w:sdt>
      </w:tr>
    </w:tbl>
    <w:p w14:paraId="62E5F382" w14:textId="77777777" w:rsidR="007E3CFD" w:rsidRDefault="007E3CFD" w:rsidP="007E3CFD">
      <w:pPr>
        <w:rPr>
          <w:rFonts w:ascii="Arial" w:hAnsi="Arial" w:cs="Arial"/>
          <w:bCs/>
          <w:iCs/>
        </w:rPr>
      </w:pPr>
    </w:p>
    <w:p w14:paraId="2ABBADC0" w14:textId="77777777" w:rsidR="007E3CFD" w:rsidRPr="004C3A0B" w:rsidRDefault="007E3CFD" w:rsidP="007E3CFD">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 for Research Activity</w:t>
      </w:r>
    </w:p>
    <w:p w14:paraId="7D056B53" w14:textId="77777777" w:rsidR="007E3CFD" w:rsidRPr="004C3A0B" w:rsidRDefault="007E3CFD" w:rsidP="007E3CFD">
      <w:pPr>
        <w:autoSpaceDE w:val="0"/>
        <w:autoSpaceDN w:val="0"/>
        <w:adjustRightInd w:val="0"/>
        <w:jc w:val="both"/>
        <w:rPr>
          <w:rFonts w:ascii="Arial" w:hAnsi="Arial" w:cs="Arial"/>
          <w:b/>
          <w:sz w:val="16"/>
          <w:szCs w:val="16"/>
        </w:rPr>
      </w:pPr>
    </w:p>
    <w:tbl>
      <w:tblPr>
        <w:tblStyle w:val="TableGrid"/>
        <w:tblW w:w="10012" w:type="dxa"/>
        <w:tblLayout w:type="fixed"/>
        <w:tblLook w:val="04A0" w:firstRow="1" w:lastRow="0" w:firstColumn="1" w:lastColumn="0" w:noHBand="0" w:noVBand="1"/>
      </w:tblPr>
      <w:tblGrid>
        <w:gridCol w:w="3693"/>
        <w:gridCol w:w="3815"/>
        <w:gridCol w:w="709"/>
        <w:gridCol w:w="992"/>
        <w:gridCol w:w="236"/>
        <w:gridCol w:w="473"/>
        <w:gridCol w:w="94"/>
      </w:tblGrid>
      <w:tr w:rsidR="007E3CFD" w:rsidRPr="004C3A0B" w14:paraId="28A95E50" w14:textId="77777777" w:rsidTr="007E3CFD">
        <w:tc>
          <w:tcPr>
            <w:tcW w:w="7508" w:type="dxa"/>
            <w:gridSpan w:val="2"/>
            <w:shd w:val="clear" w:color="auto" w:fill="F2F2F2" w:themeFill="background1" w:themeFillShade="F2"/>
            <w:vAlign w:val="center"/>
          </w:tcPr>
          <w:p w14:paraId="53F3416B"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36217FDC" w14:textId="77777777" w:rsidR="007E3CFD" w:rsidRPr="004C3A0B" w:rsidRDefault="007E3CFD" w:rsidP="007E3CFD">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E32FA88" w14:textId="77777777" w:rsidR="007E3CFD" w:rsidRPr="004C3A0B" w:rsidRDefault="007E3CFD" w:rsidP="007E3CFD">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92" w:type="dxa"/>
            <w:shd w:val="clear" w:color="auto" w:fill="BFBFBF" w:themeFill="background1" w:themeFillShade="BF"/>
            <w:vAlign w:val="center"/>
          </w:tcPr>
          <w:p w14:paraId="44C2048E" w14:textId="77777777" w:rsidR="007E3CFD" w:rsidRPr="00155AB3" w:rsidRDefault="007E3CFD" w:rsidP="007E3CFD">
            <w:pPr>
              <w:pStyle w:val="ListParagraph"/>
              <w:numPr>
                <w:ilvl w:val="0"/>
                <w:numId w:val="29"/>
              </w:numPr>
              <w:autoSpaceDE w:val="0"/>
              <w:autoSpaceDN w:val="0"/>
              <w:adjustRightInd w:val="0"/>
              <w:rPr>
                <w:rFonts w:ascii="Arial" w:hAnsi="Arial" w:cs="Arial"/>
              </w:rPr>
            </w:pPr>
          </w:p>
        </w:tc>
        <w:tc>
          <w:tcPr>
            <w:tcW w:w="236" w:type="dxa"/>
            <w:shd w:val="clear" w:color="auto" w:fill="F2F2F2" w:themeFill="background1" w:themeFillShade="F2"/>
            <w:vAlign w:val="center"/>
          </w:tcPr>
          <w:p w14:paraId="62358A8F" w14:textId="77777777" w:rsidR="007E3CFD" w:rsidRPr="004C3A0B" w:rsidRDefault="007E3CFD" w:rsidP="007E3CF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sdtPr>
          <w:sdtContent>
            <w:tc>
              <w:tcPr>
                <w:tcW w:w="567" w:type="dxa"/>
                <w:gridSpan w:val="2"/>
                <w:shd w:val="clear" w:color="auto" w:fill="BFBFBF" w:themeFill="background1" w:themeFillShade="BF"/>
                <w:vAlign w:val="center"/>
              </w:tcPr>
              <w:p w14:paraId="3B117B06"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7E3CFD" w:rsidRPr="004C3A0B" w14:paraId="5DDD717B" w14:textId="77777777" w:rsidTr="007E3CFD">
        <w:trPr>
          <w:gridAfter w:val="1"/>
          <w:wAfter w:w="94" w:type="dxa"/>
        </w:trPr>
        <w:tc>
          <w:tcPr>
            <w:tcW w:w="9209" w:type="dxa"/>
            <w:gridSpan w:val="4"/>
          </w:tcPr>
          <w:p w14:paraId="0493E155" w14:textId="77777777" w:rsidR="007E3CFD" w:rsidRPr="004C3A0B" w:rsidRDefault="007E3CFD" w:rsidP="007E3CFD">
            <w:pPr>
              <w:autoSpaceDE w:val="0"/>
              <w:autoSpaceDN w:val="0"/>
              <w:adjustRightInd w:val="0"/>
              <w:jc w:val="right"/>
              <w:rPr>
                <w:rFonts w:ascii="Arial" w:hAnsi="Arial" w:cs="Arial"/>
                <w:b/>
                <w:bCs/>
                <w:sz w:val="22"/>
                <w:szCs w:val="22"/>
              </w:rPr>
            </w:pPr>
            <w:r w:rsidRPr="004C3A0B">
              <w:rPr>
                <w:rFonts w:ascii="Arial" w:hAnsi="Arial" w:cs="Arial"/>
                <w:b/>
                <w:bCs/>
                <w:sz w:val="22"/>
                <w:szCs w:val="22"/>
              </w:rPr>
              <w:lastRenderedPageBreak/>
              <w:t xml:space="preserve">     </w:t>
            </w:r>
          </w:p>
        </w:tc>
        <w:tc>
          <w:tcPr>
            <w:tcW w:w="709" w:type="dxa"/>
            <w:gridSpan w:val="2"/>
          </w:tcPr>
          <w:p w14:paraId="38382B2F" w14:textId="77777777" w:rsidR="007E3CFD" w:rsidRPr="004C3A0B" w:rsidRDefault="007E3CFD" w:rsidP="007E3CF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7E3CFD" w:rsidRPr="004C3A0B" w14:paraId="7116A1A6" w14:textId="77777777" w:rsidTr="007E3CFD">
        <w:trPr>
          <w:gridAfter w:val="1"/>
          <w:wAfter w:w="94" w:type="dxa"/>
          <w:trHeight w:val="437"/>
        </w:trPr>
        <w:tc>
          <w:tcPr>
            <w:tcW w:w="3693" w:type="dxa"/>
            <w:vMerge w:val="restart"/>
            <w:shd w:val="clear" w:color="auto" w:fill="F2F2F2" w:themeFill="background1" w:themeFillShade="F2"/>
          </w:tcPr>
          <w:p w14:paraId="1357597F" w14:textId="77777777" w:rsidR="007E3CFD" w:rsidRPr="004C3A0B" w:rsidRDefault="007E3CFD" w:rsidP="007E3CFD">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p>
        </w:tc>
        <w:tc>
          <w:tcPr>
            <w:tcW w:w="4524" w:type="dxa"/>
            <w:gridSpan w:val="2"/>
            <w:shd w:val="clear" w:color="auto" w:fill="F2F2F2" w:themeFill="background1" w:themeFillShade="F2"/>
            <w:vAlign w:val="center"/>
          </w:tcPr>
          <w:p w14:paraId="19112080"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sdtPr>
          <w:sdtContent>
            <w:tc>
              <w:tcPr>
                <w:tcW w:w="992" w:type="dxa"/>
                <w:shd w:val="clear" w:color="auto" w:fill="BFBFBF" w:themeFill="background1" w:themeFillShade="BF"/>
                <w:vAlign w:val="center"/>
              </w:tcPr>
              <w:p w14:paraId="41188D4A" w14:textId="77777777" w:rsidR="007E3CFD" w:rsidRPr="004C3A0B" w:rsidRDefault="007E3CFD" w:rsidP="007E3CF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709" w:type="dxa"/>
            <w:gridSpan w:val="2"/>
            <w:vAlign w:val="center"/>
          </w:tcPr>
          <w:p w14:paraId="65F131F6" w14:textId="77777777" w:rsidR="007E3CFD" w:rsidRPr="004C3A0B" w:rsidRDefault="007E3CFD" w:rsidP="007E3CFD">
            <w:pPr>
              <w:autoSpaceDE w:val="0"/>
              <w:autoSpaceDN w:val="0"/>
              <w:adjustRightInd w:val="0"/>
              <w:jc w:val="center"/>
              <w:rPr>
                <w:rFonts w:ascii="Arial" w:hAnsi="Arial" w:cs="Arial"/>
                <w:b/>
                <w:bCs/>
                <w:sz w:val="22"/>
                <w:szCs w:val="22"/>
              </w:rPr>
            </w:pPr>
          </w:p>
        </w:tc>
      </w:tr>
      <w:tr w:rsidR="007E3CFD" w:rsidRPr="004C3A0B" w14:paraId="119A4C82" w14:textId="77777777" w:rsidTr="007E3CFD">
        <w:trPr>
          <w:gridAfter w:val="1"/>
          <w:wAfter w:w="94" w:type="dxa"/>
          <w:trHeight w:val="415"/>
        </w:trPr>
        <w:tc>
          <w:tcPr>
            <w:tcW w:w="3693" w:type="dxa"/>
            <w:vMerge/>
            <w:shd w:val="clear" w:color="auto" w:fill="F2F2F2" w:themeFill="background1" w:themeFillShade="F2"/>
          </w:tcPr>
          <w:p w14:paraId="0C44641B" w14:textId="77777777" w:rsidR="007E3CFD" w:rsidRPr="004C3A0B" w:rsidRDefault="007E3CFD" w:rsidP="007E3CFD">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36C10A98"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sdtPr>
          <w:sdtContent>
            <w:tc>
              <w:tcPr>
                <w:tcW w:w="992" w:type="dxa"/>
                <w:shd w:val="clear" w:color="auto" w:fill="BFBFBF" w:themeFill="background1" w:themeFillShade="BF"/>
                <w:vAlign w:val="center"/>
              </w:tcPr>
              <w:p w14:paraId="26C03832" w14:textId="77777777" w:rsidR="007E3CFD" w:rsidRPr="004C3A0B" w:rsidRDefault="007E3CFD" w:rsidP="007E3CF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709" w:type="dxa"/>
            <w:gridSpan w:val="2"/>
            <w:vAlign w:val="center"/>
          </w:tcPr>
          <w:p w14:paraId="37389AE0" w14:textId="77777777" w:rsidR="007E3CFD" w:rsidRPr="004C3A0B" w:rsidRDefault="007E3CFD" w:rsidP="007E3CFD">
            <w:pPr>
              <w:autoSpaceDE w:val="0"/>
              <w:autoSpaceDN w:val="0"/>
              <w:adjustRightInd w:val="0"/>
              <w:jc w:val="center"/>
              <w:rPr>
                <w:rFonts w:ascii="Arial" w:hAnsi="Arial" w:cs="Arial"/>
                <w:b/>
                <w:bCs/>
                <w:sz w:val="22"/>
                <w:szCs w:val="22"/>
              </w:rPr>
            </w:pPr>
          </w:p>
        </w:tc>
      </w:tr>
      <w:tr w:rsidR="007E3CFD" w:rsidRPr="004C3A0B" w14:paraId="5A22702C" w14:textId="77777777" w:rsidTr="007E3CFD">
        <w:trPr>
          <w:gridAfter w:val="1"/>
          <w:wAfter w:w="94" w:type="dxa"/>
        </w:trPr>
        <w:tc>
          <w:tcPr>
            <w:tcW w:w="3693" w:type="dxa"/>
            <w:vMerge/>
            <w:shd w:val="clear" w:color="auto" w:fill="F2F2F2" w:themeFill="background1" w:themeFillShade="F2"/>
          </w:tcPr>
          <w:p w14:paraId="6775D57D" w14:textId="77777777" w:rsidR="007E3CFD" w:rsidRPr="004C3A0B" w:rsidRDefault="007E3CFD" w:rsidP="007E3CFD">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2E8C1A71"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Other</w:t>
            </w:r>
            <w:r>
              <w:rPr>
                <w:rFonts w:ascii="Arial" w:hAnsi="Arial" w:cs="Arial"/>
                <w:sz w:val="22"/>
                <w:szCs w:val="22"/>
              </w:rPr>
              <w:t>: Module Coordinator, ECAD6003, ITET</w:t>
            </w:r>
          </w:p>
          <w:p w14:paraId="4FDF2875" w14:textId="77777777" w:rsidR="007E3CFD" w:rsidRPr="004C3A0B" w:rsidRDefault="007E3CFD" w:rsidP="007E3CFD">
            <w:pPr>
              <w:autoSpaceDE w:val="0"/>
              <w:autoSpaceDN w:val="0"/>
              <w:adjustRightInd w:val="0"/>
              <w:rPr>
                <w:rFonts w:ascii="Arial" w:hAnsi="Arial" w:cs="Arial"/>
                <w:sz w:val="22"/>
                <w:szCs w:val="22"/>
              </w:rPr>
            </w:pPr>
          </w:p>
        </w:tc>
        <w:sdt>
          <w:sdtPr>
            <w:id w:val="-1664075246"/>
            <w:showingPlcHdr/>
          </w:sdtPr>
          <w:sdtContent>
            <w:tc>
              <w:tcPr>
                <w:tcW w:w="992" w:type="dxa"/>
                <w:shd w:val="clear" w:color="auto" w:fill="BFBFBF" w:themeFill="background1" w:themeFillShade="BF"/>
                <w:vAlign w:val="center"/>
              </w:tcPr>
              <w:p w14:paraId="3F1FEE51" w14:textId="77777777" w:rsidR="007E3CFD" w:rsidRPr="00155AB3" w:rsidRDefault="007E3CFD" w:rsidP="007E3CFD">
                <w:pPr>
                  <w:pStyle w:val="ListParagraph"/>
                  <w:numPr>
                    <w:ilvl w:val="0"/>
                    <w:numId w:val="29"/>
                  </w:numPr>
                  <w:autoSpaceDE w:val="0"/>
                  <w:autoSpaceDN w:val="0"/>
                  <w:adjustRightInd w:val="0"/>
                  <w:jc w:val="center"/>
                  <w:rPr>
                    <w:rFonts w:ascii="Arial" w:hAnsi="Arial" w:cs="Arial"/>
                    <w:b/>
                    <w:bCs/>
                  </w:rPr>
                </w:pPr>
                <w:r>
                  <w:t xml:space="preserve">     </w:t>
                </w:r>
              </w:p>
            </w:tc>
          </w:sdtContent>
        </w:sdt>
        <w:tc>
          <w:tcPr>
            <w:tcW w:w="709" w:type="dxa"/>
            <w:gridSpan w:val="2"/>
            <w:vAlign w:val="center"/>
          </w:tcPr>
          <w:p w14:paraId="47065CC9" w14:textId="77777777" w:rsidR="007E3CFD" w:rsidRPr="004C3A0B" w:rsidRDefault="007E3CFD" w:rsidP="007E3CFD">
            <w:pPr>
              <w:autoSpaceDE w:val="0"/>
              <w:autoSpaceDN w:val="0"/>
              <w:adjustRightInd w:val="0"/>
              <w:jc w:val="center"/>
              <w:rPr>
                <w:rFonts w:ascii="Arial" w:hAnsi="Arial" w:cs="Arial"/>
                <w:b/>
                <w:bCs/>
                <w:sz w:val="22"/>
                <w:szCs w:val="22"/>
              </w:rPr>
            </w:pPr>
            <w:r>
              <w:rPr>
                <w:rFonts w:ascii="Arial" w:hAnsi="Arial" w:cs="Arial"/>
                <w:b/>
                <w:bCs/>
                <w:sz w:val="22"/>
                <w:szCs w:val="22"/>
              </w:rPr>
              <w:t>08.02.2019</w:t>
            </w:r>
          </w:p>
        </w:tc>
      </w:tr>
    </w:tbl>
    <w:p w14:paraId="76362A10" w14:textId="77777777" w:rsidR="007E3CFD" w:rsidRPr="004C3A0B" w:rsidRDefault="007E3CFD" w:rsidP="007E3CF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6F89F1A" w14:textId="77777777" w:rsidR="007E3CFD" w:rsidRPr="004C3A0B" w:rsidRDefault="007E3CFD" w:rsidP="007E3CFD">
      <w:pPr>
        <w:rPr>
          <w:rFonts w:ascii="Arial" w:hAnsi="Arial" w:cs="Arial"/>
          <w:bCs/>
          <w:iCs/>
        </w:rPr>
      </w:pPr>
    </w:p>
    <w:p w14:paraId="5AFC6283" w14:textId="77777777" w:rsidR="007E3CFD" w:rsidRPr="004C3A0B" w:rsidRDefault="007E3CFD" w:rsidP="007E3CFD">
      <w:pPr>
        <w:autoSpaceDE w:val="0"/>
        <w:autoSpaceDN w:val="0"/>
        <w:adjustRightInd w:val="0"/>
        <w:jc w:val="both"/>
        <w:rPr>
          <w:rFonts w:ascii="Arial" w:hAnsi="Arial" w:cs="Arial"/>
          <w:b/>
          <w:sz w:val="22"/>
          <w:szCs w:val="22"/>
        </w:rPr>
      </w:pPr>
      <w:r w:rsidRPr="004C3A0B">
        <w:rPr>
          <w:rFonts w:ascii="Arial" w:hAnsi="Arial" w:cs="Arial"/>
          <w:b/>
          <w:sz w:val="22"/>
          <w:szCs w:val="22"/>
        </w:rPr>
        <w:t>SECTION C:  External Ethical Guidance Materials</w:t>
      </w:r>
    </w:p>
    <w:p w14:paraId="1F5C3307" w14:textId="77777777" w:rsidR="007E3CFD" w:rsidRPr="004C3A0B" w:rsidRDefault="007E3CFD" w:rsidP="007E3CF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074"/>
        <w:gridCol w:w="936"/>
      </w:tblGrid>
      <w:tr w:rsidR="007E3CFD" w:rsidRPr="004C3A0B" w14:paraId="3AAAF90E" w14:textId="77777777" w:rsidTr="007E3CFD">
        <w:tc>
          <w:tcPr>
            <w:tcW w:w="9628" w:type="dxa"/>
            <w:gridSpan w:val="2"/>
            <w:shd w:val="clear" w:color="auto" w:fill="F2F2F2" w:themeFill="background1" w:themeFillShade="F2"/>
          </w:tcPr>
          <w:p w14:paraId="2F1E5B8D"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7E3CFD" w:rsidRPr="004C3A0B" w14:paraId="39E5CFE3" w14:textId="77777777" w:rsidTr="007E3CFD">
        <w:trPr>
          <w:trHeight w:val="144"/>
        </w:trPr>
        <w:tc>
          <w:tcPr>
            <w:tcW w:w="8784" w:type="dxa"/>
          </w:tcPr>
          <w:p w14:paraId="4C2156D7" w14:textId="77777777" w:rsidR="007E3CFD" w:rsidRPr="00155AB3" w:rsidRDefault="007E3CFD" w:rsidP="007E3CFD">
            <w:pPr>
              <w:autoSpaceDE w:val="0"/>
              <w:autoSpaceDN w:val="0"/>
              <w:adjustRightInd w:val="0"/>
              <w:rPr>
                <w:rFonts w:ascii="Arial" w:hAnsi="Arial" w:cs="Arial"/>
                <w:bCs/>
                <w:sz w:val="22"/>
                <w:szCs w:val="22"/>
              </w:rPr>
            </w:pPr>
            <w:r w:rsidRPr="00155AB3">
              <w:rPr>
                <w:rFonts w:ascii="Arial" w:hAnsi="Arial" w:cs="Arial"/>
                <w:bCs/>
                <w:sz w:val="22"/>
                <w:szCs w:val="22"/>
              </w:rPr>
              <w:t>The research is within the bounds of the normal classroom and in accordance with the SWWCTE school guidelines for parental consent as per SWWCTE letter</w:t>
            </w:r>
          </w:p>
        </w:tc>
        <w:sdt>
          <w:sdtPr>
            <w:id w:val="1578479508"/>
            <w:showingPlcHdr/>
          </w:sdtPr>
          <w:sdtContent>
            <w:tc>
              <w:tcPr>
                <w:tcW w:w="844" w:type="dxa"/>
                <w:shd w:val="clear" w:color="auto" w:fill="BFBFBF" w:themeFill="background1" w:themeFillShade="BF"/>
              </w:tcPr>
              <w:p w14:paraId="360D5E42" w14:textId="77777777" w:rsidR="007E3CFD" w:rsidRPr="00155AB3" w:rsidRDefault="007E3CFD" w:rsidP="007E3CFD">
                <w:pPr>
                  <w:pStyle w:val="ListParagraph"/>
                  <w:numPr>
                    <w:ilvl w:val="0"/>
                    <w:numId w:val="29"/>
                  </w:numPr>
                  <w:autoSpaceDE w:val="0"/>
                  <w:autoSpaceDN w:val="0"/>
                  <w:adjustRightInd w:val="0"/>
                  <w:jc w:val="center"/>
                  <w:rPr>
                    <w:rFonts w:ascii="Arial" w:hAnsi="Arial" w:cs="Arial"/>
                    <w:b/>
                    <w:bCs/>
                  </w:rPr>
                </w:pPr>
                <w:r>
                  <w:t xml:space="preserve">     </w:t>
                </w:r>
              </w:p>
            </w:tc>
          </w:sdtContent>
        </w:sdt>
      </w:tr>
      <w:tr w:rsidR="007E3CFD" w:rsidRPr="004C3A0B" w14:paraId="359DA0BF" w14:textId="77777777" w:rsidTr="007E3CFD">
        <w:trPr>
          <w:trHeight w:val="144"/>
        </w:trPr>
        <w:tc>
          <w:tcPr>
            <w:tcW w:w="8784" w:type="dxa"/>
          </w:tcPr>
          <w:p w14:paraId="4064FD00" w14:textId="77777777" w:rsidR="007E3CFD" w:rsidRPr="00155AB3" w:rsidRDefault="007E3CFD" w:rsidP="007E3CFD">
            <w:pPr>
              <w:autoSpaceDE w:val="0"/>
              <w:autoSpaceDN w:val="0"/>
              <w:adjustRightInd w:val="0"/>
              <w:rPr>
                <w:rFonts w:ascii="Arial" w:hAnsi="Arial" w:cs="Arial"/>
                <w:bCs/>
                <w:sz w:val="22"/>
                <w:szCs w:val="22"/>
              </w:rPr>
            </w:pPr>
            <w:r w:rsidRPr="00155AB3">
              <w:rPr>
                <w:rFonts w:ascii="Arial" w:hAnsi="Arial" w:cs="Arial"/>
                <w:bCs/>
                <w:sz w:val="22"/>
                <w:szCs w:val="22"/>
              </w:rPr>
              <w:t>The research will be conducted within BERA (British Educational Research Association) guidelines – Ethical Guidelines for Educational Research, 2018</w:t>
            </w:r>
          </w:p>
        </w:tc>
        <w:tc>
          <w:tcPr>
            <w:tcW w:w="844" w:type="dxa"/>
            <w:shd w:val="clear" w:color="auto" w:fill="BFBFBF" w:themeFill="background1" w:themeFillShade="BF"/>
          </w:tcPr>
          <w:p w14:paraId="7D4AB20D" w14:textId="77777777" w:rsidR="007E3CFD" w:rsidRPr="00155AB3" w:rsidRDefault="007E3CFD" w:rsidP="007E3CFD">
            <w:pPr>
              <w:pStyle w:val="ListParagraph"/>
              <w:numPr>
                <w:ilvl w:val="0"/>
                <w:numId w:val="29"/>
              </w:numPr>
              <w:autoSpaceDE w:val="0"/>
              <w:autoSpaceDN w:val="0"/>
              <w:adjustRightInd w:val="0"/>
              <w:rPr>
                <w:rFonts w:ascii="Arial" w:hAnsi="Arial" w:cs="Arial"/>
                <w:b/>
                <w:bCs/>
                <w:i/>
              </w:rPr>
            </w:pPr>
          </w:p>
        </w:tc>
      </w:tr>
      <w:tr w:rsidR="007E3CFD" w:rsidRPr="004C3A0B" w14:paraId="7CF2427F" w14:textId="77777777" w:rsidTr="007E3CFD">
        <w:trPr>
          <w:trHeight w:val="144"/>
        </w:trPr>
        <w:tc>
          <w:tcPr>
            <w:tcW w:w="8784" w:type="dxa"/>
          </w:tcPr>
          <w:p w14:paraId="7B2C9B52" w14:textId="77777777" w:rsidR="007E3CFD" w:rsidRPr="00155AB3" w:rsidRDefault="007E3CFD" w:rsidP="007E3CFD">
            <w:pPr>
              <w:autoSpaceDE w:val="0"/>
              <w:autoSpaceDN w:val="0"/>
              <w:adjustRightInd w:val="0"/>
              <w:rPr>
                <w:rFonts w:ascii="Arial" w:hAnsi="Arial" w:cs="Arial"/>
                <w:bCs/>
                <w:sz w:val="22"/>
                <w:szCs w:val="22"/>
              </w:rPr>
            </w:pPr>
            <w:r w:rsidRPr="00155AB3">
              <w:rPr>
                <w:rFonts w:ascii="Arial" w:hAnsi="Arial" w:cs="Arial"/>
                <w:bCs/>
                <w:sz w:val="22"/>
                <w:szCs w:val="22"/>
              </w:rPr>
              <w:t xml:space="preserve">The research will adhere to the University research guidelines </w:t>
            </w:r>
          </w:p>
        </w:tc>
        <w:tc>
          <w:tcPr>
            <w:tcW w:w="844" w:type="dxa"/>
            <w:shd w:val="clear" w:color="auto" w:fill="BFBFBF" w:themeFill="background1" w:themeFillShade="BF"/>
          </w:tcPr>
          <w:sdt>
            <w:sdtPr>
              <w:id w:val="1178089498"/>
              <w:showingPlcHdr/>
            </w:sdtPr>
            <w:sdtContent>
              <w:p w14:paraId="794F941E" w14:textId="77777777" w:rsidR="007E3CFD" w:rsidRPr="00155AB3" w:rsidRDefault="007E3CFD" w:rsidP="007E3CFD">
                <w:pPr>
                  <w:pStyle w:val="ListParagraph"/>
                  <w:numPr>
                    <w:ilvl w:val="0"/>
                    <w:numId w:val="29"/>
                  </w:numPr>
                  <w:autoSpaceDE w:val="0"/>
                  <w:autoSpaceDN w:val="0"/>
                  <w:adjustRightInd w:val="0"/>
                  <w:rPr>
                    <w:rFonts w:ascii="Arial" w:hAnsi="Arial" w:cs="Arial"/>
                    <w:b/>
                    <w:bCs/>
                    <w:i/>
                  </w:rPr>
                </w:pPr>
                <w:r>
                  <w:t xml:space="preserve">     </w:t>
                </w:r>
              </w:p>
            </w:sdtContent>
          </w:sdt>
        </w:tc>
      </w:tr>
    </w:tbl>
    <w:p w14:paraId="74EE0F39" w14:textId="77777777" w:rsidR="007E3CFD" w:rsidRPr="004C3A0B" w:rsidRDefault="007E3CFD" w:rsidP="007E3CFD">
      <w:pPr>
        <w:autoSpaceDE w:val="0"/>
        <w:autoSpaceDN w:val="0"/>
        <w:adjustRightInd w:val="0"/>
        <w:jc w:val="both"/>
        <w:rPr>
          <w:rFonts w:ascii="Arial" w:hAnsi="Arial" w:cs="Arial"/>
          <w:b/>
          <w:sz w:val="22"/>
          <w:szCs w:val="22"/>
        </w:rPr>
      </w:pPr>
    </w:p>
    <w:p w14:paraId="6BCAFF1B" w14:textId="77777777" w:rsidR="007E3CFD" w:rsidRPr="004C3A0B" w:rsidRDefault="007E3CFD" w:rsidP="007E3CFD">
      <w:pPr>
        <w:autoSpaceDE w:val="0"/>
        <w:autoSpaceDN w:val="0"/>
        <w:adjustRightInd w:val="0"/>
        <w:jc w:val="both"/>
        <w:rPr>
          <w:rFonts w:ascii="Arial" w:hAnsi="Arial" w:cs="Arial"/>
          <w:b/>
          <w:sz w:val="22"/>
          <w:szCs w:val="22"/>
        </w:rPr>
      </w:pPr>
    </w:p>
    <w:p w14:paraId="65A9A352" w14:textId="77777777" w:rsidR="007E3CFD" w:rsidRPr="004C3A0B" w:rsidRDefault="007E3CFD" w:rsidP="007E3CFD">
      <w:pPr>
        <w:autoSpaceDE w:val="0"/>
        <w:autoSpaceDN w:val="0"/>
        <w:adjustRightInd w:val="0"/>
        <w:jc w:val="both"/>
        <w:rPr>
          <w:rFonts w:ascii="Arial" w:hAnsi="Arial" w:cs="Arial"/>
          <w:b/>
          <w:sz w:val="22"/>
          <w:szCs w:val="22"/>
        </w:rPr>
      </w:pPr>
      <w:r w:rsidRPr="004C3A0B">
        <w:rPr>
          <w:rFonts w:ascii="Arial" w:hAnsi="Arial" w:cs="Arial"/>
          <w:b/>
          <w:sz w:val="22"/>
          <w:szCs w:val="22"/>
        </w:rPr>
        <w:t>SECTION D: External Collaborative Research Activity</w:t>
      </w:r>
    </w:p>
    <w:p w14:paraId="37EB6C03" w14:textId="77777777" w:rsidR="007E3CFD" w:rsidRPr="004C3A0B" w:rsidRDefault="007E3CFD" w:rsidP="007E3CFD">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7E3CFD" w:rsidRPr="004C3A0B" w14:paraId="47E4D5CD" w14:textId="77777777" w:rsidTr="007E3CFD">
        <w:tc>
          <w:tcPr>
            <w:tcW w:w="6164" w:type="dxa"/>
            <w:gridSpan w:val="2"/>
            <w:shd w:val="clear" w:color="auto" w:fill="F2F2F2" w:themeFill="background1" w:themeFillShade="F2"/>
          </w:tcPr>
          <w:p w14:paraId="5D9B8628" w14:textId="77777777" w:rsidR="007E3CFD" w:rsidRPr="004C3A0B" w:rsidRDefault="007E3CFD" w:rsidP="007E3CFD">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81" w:type="dxa"/>
            <w:shd w:val="clear" w:color="auto" w:fill="F2F2F2" w:themeFill="background1" w:themeFillShade="F2"/>
            <w:vAlign w:val="center"/>
          </w:tcPr>
          <w:p w14:paraId="327688EB" w14:textId="77777777" w:rsidR="007E3CFD" w:rsidRPr="004C3A0B" w:rsidRDefault="007E3CFD" w:rsidP="007E3CFD">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sdtPr>
            <w:sdtContent>
              <w:p w14:paraId="086F77CA"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375340BF" w14:textId="77777777" w:rsidR="007E3CFD" w:rsidRPr="004C3A0B" w:rsidRDefault="007E3CFD" w:rsidP="007E3CFD">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p w14:paraId="0FE7BA5A" w14:textId="77777777" w:rsidR="007E3CFD" w:rsidRPr="00562983" w:rsidRDefault="007E3CFD" w:rsidP="007E3CFD">
            <w:pPr>
              <w:pStyle w:val="ListParagraph"/>
              <w:numPr>
                <w:ilvl w:val="0"/>
                <w:numId w:val="29"/>
              </w:numPr>
              <w:autoSpaceDE w:val="0"/>
              <w:autoSpaceDN w:val="0"/>
              <w:adjustRightInd w:val="0"/>
              <w:jc w:val="center"/>
              <w:rPr>
                <w:rFonts w:ascii="Arial" w:hAnsi="Arial" w:cs="Arial"/>
              </w:rPr>
            </w:pPr>
          </w:p>
        </w:tc>
      </w:tr>
      <w:tr w:rsidR="007E3CFD" w:rsidRPr="004C3A0B" w14:paraId="6FB57B95" w14:textId="77777777" w:rsidTr="007E3CFD">
        <w:tc>
          <w:tcPr>
            <w:tcW w:w="9776" w:type="dxa"/>
            <w:gridSpan w:val="6"/>
          </w:tcPr>
          <w:p w14:paraId="30EB01C6" w14:textId="77777777" w:rsidR="007E3CFD" w:rsidRPr="004C3A0B" w:rsidRDefault="007E3CFD" w:rsidP="007E3CFD">
            <w:pPr>
              <w:autoSpaceDE w:val="0"/>
              <w:autoSpaceDN w:val="0"/>
              <w:adjustRightInd w:val="0"/>
              <w:rPr>
                <w:rFonts w:ascii="Arial" w:hAnsi="Arial" w:cs="Arial"/>
                <w:sz w:val="16"/>
                <w:szCs w:val="16"/>
              </w:rPr>
            </w:pPr>
          </w:p>
          <w:p w14:paraId="42AFDCC6" w14:textId="77777777" w:rsidR="007E3CFD" w:rsidRPr="004C3A0B" w:rsidRDefault="007E3CFD" w:rsidP="007E3CFD">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p>
        </w:tc>
      </w:tr>
      <w:tr w:rsidR="007E3CFD" w:rsidRPr="004C3A0B" w14:paraId="770946E1" w14:textId="77777777" w:rsidTr="007E3CFD">
        <w:tc>
          <w:tcPr>
            <w:tcW w:w="3431" w:type="dxa"/>
            <w:shd w:val="clear" w:color="auto" w:fill="F2F2F2" w:themeFill="background1" w:themeFillShade="F2"/>
          </w:tcPr>
          <w:p w14:paraId="2052F34C" w14:textId="77777777" w:rsidR="007E3CFD" w:rsidRPr="004C3A0B" w:rsidRDefault="007E3CFD" w:rsidP="007E3CFD">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294C814E" w14:textId="77777777" w:rsidR="007E3CFD" w:rsidRPr="004C3A0B" w:rsidRDefault="007E3CFD" w:rsidP="007E3CFD">
            <w:pPr>
              <w:autoSpaceDE w:val="0"/>
              <w:autoSpaceDN w:val="0"/>
              <w:adjustRightInd w:val="0"/>
              <w:rPr>
                <w:rFonts w:ascii="Arial" w:hAnsi="Arial" w:cs="Arial"/>
                <w:bCs/>
                <w:sz w:val="22"/>
                <w:szCs w:val="22"/>
              </w:rPr>
            </w:pPr>
          </w:p>
        </w:tc>
      </w:tr>
      <w:tr w:rsidR="007E3CFD" w:rsidRPr="004C3A0B" w14:paraId="1A963FF6" w14:textId="77777777" w:rsidTr="007E3CFD">
        <w:tc>
          <w:tcPr>
            <w:tcW w:w="3431" w:type="dxa"/>
            <w:shd w:val="clear" w:color="auto" w:fill="F2F2F2" w:themeFill="background1" w:themeFillShade="F2"/>
          </w:tcPr>
          <w:p w14:paraId="39F112C2" w14:textId="77777777" w:rsidR="007E3CFD" w:rsidRPr="004C3A0B" w:rsidRDefault="007E3CFD" w:rsidP="007E3CFD">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70698167" w14:textId="77777777" w:rsidR="007E3CFD" w:rsidRPr="004C3A0B" w:rsidRDefault="007E3CFD" w:rsidP="007E3CFD">
            <w:pPr>
              <w:autoSpaceDE w:val="0"/>
              <w:autoSpaceDN w:val="0"/>
              <w:adjustRightInd w:val="0"/>
              <w:rPr>
                <w:rFonts w:ascii="Arial" w:hAnsi="Arial" w:cs="Arial"/>
                <w:bCs/>
                <w:sz w:val="22"/>
                <w:szCs w:val="22"/>
              </w:rPr>
            </w:pPr>
          </w:p>
        </w:tc>
      </w:tr>
      <w:tr w:rsidR="007E3CFD" w:rsidRPr="004C3A0B" w14:paraId="1131D439" w14:textId="77777777" w:rsidTr="007E3CFD">
        <w:tc>
          <w:tcPr>
            <w:tcW w:w="3431" w:type="dxa"/>
            <w:shd w:val="clear" w:color="auto" w:fill="F2F2F2" w:themeFill="background1" w:themeFillShade="F2"/>
          </w:tcPr>
          <w:p w14:paraId="11207771" w14:textId="77777777" w:rsidR="007E3CFD" w:rsidRPr="004C3A0B" w:rsidRDefault="007E3CFD" w:rsidP="007E3CFD">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2592F0EF" w14:textId="77777777" w:rsidR="007E3CFD" w:rsidRPr="004C3A0B" w:rsidRDefault="007E3CFD" w:rsidP="007E3CFD">
            <w:pPr>
              <w:autoSpaceDE w:val="0"/>
              <w:autoSpaceDN w:val="0"/>
              <w:adjustRightInd w:val="0"/>
              <w:rPr>
                <w:rFonts w:ascii="Arial" w:hAnsi="Arial" w:cs="Arial"/>
                <w:bCs/>
                <w:sz w:val="22"/>
                <w:szCs w:val="22"/>
              </w:rPr>
            </w:pPr>
          </w:p>
        </w:tc>
      </w:tr>
    </w:tbl>
    <w:p w14:paraId="3FA7488D" w14:textId="77777777" w:rsidR="007E3CFD" w:rsidRPr="004C3A0B" w:rsidRDefault="007E3CFD" w:rsidP="007E3CFD">
      <w:pPr>
        <w:rPr>
          <w:rFonts w:ascii="Arial" w:hAnsi="Arial" w:cs="Arial"/>
          <w:bCs/>
          <w:iCs/>
          <w:sz w:val="16"/>
          <w:szCs w:val="16"/>
        </w:rPr>
      </w:pPr>
    </w:p>
    <w:p w14:paraId="0F972BC2" w14:textId="77777777" w:rsidR="007E3CFD" w:rsidRPr="004C3A0B" w:rsidRDefault="007E3CFD" w:rsidP="007E3CFD">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7E3CFD" w:rsidRPr="004C3A0B" w14:paraId="3AC986BA" w14:textId="77777777" w:rsidTr="007E3CFD">
        <w:trPr>
          <w:trHeight w:val="507"/>
        </w:trPr>
        <w:tc>
          <w:tcPr>
            <w:tcW w:w="6164" w:type="dxa"/>
            <w:shd w:val="clear" w:color="auto" w:fill="F2F2F2" w:themeFill="background1" w:themeFillShade="F2"/>
            <w:vAlign w:val="center"/>
          </w:tcPr>
          <w:p w14:paraId="35765F7C" w14:textId="77777777" w:rsidR="007E3CFD" w:rsidRPr="004C3A0B" w:rsidRDefault="007E3CFD" w:rsidP="007E3CFD">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81" w:type="dxa"/>
            <w:shd w:val="clear" w:color="auto" w:fill="F2F2F2" w:themeFill="background1" w:themeFillShade="F2"/>
            <w:vAlign w:val="center"/>
          </w:tcPr>
          <w:p w14:paraId="1939DFC2" w14:textId="77777777" w:rsidR="007E3CFD" w:rsidRPr="004C3A0B" w:rsidRDefault="007E3CFD" w:rsidP="007E3CFD">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sdtPr>
            <w:sdtContent>
              <w:p w14:paraId="5C49C26F"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14B4F591" w14:textId="77777777" w:rsidR="007E3CFD" w:rsidRPr="004C3A0B" w:rsidRDefault="007E3CFD" w:rsidP="007E3CFD">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p w14:paraId="7D3D7BF6" w14:textId="77777777" w:rsidR="007E3CFD" w:rsidRPr="00A961E4" w:rsidRDefault="007E3CFD" w:rsidP="007E3CFD">
            <w:pPr>
              <w:pStyle w:val="ListParagraph"/>
              <w:numPr>
                <w:ilvl w:val="0"/>
                <w:numId w:val="29"/>
              </w:numPr>
              <w:autoSpaceDE w:val="0"/>
              <w:autoSpaceDN w:val="0"/>
              <w:adjustRightInd w:val="0"/>
              <w:jc w:val="center"/>
              <w:rPr>
                <w:rFonts w:ascii="Arial" w:hAnsi="Arial" w:cs="Arial"/>
                <w:bCs/>
              </w:rPr>
            </w:pPr>
          </w:p>
        </w:tc>
      </w:tr>
      <w:tr w:rsidR="007E3CFD" w:rsidRPr="004C3A0B" w14:paraId="6C5851E7" w14:textId="77777777" w:rsidTr="007E3CFD">
        <w:tc>
          <w:tcPr>
            <w:tcW w:w="9776" w:type="dxa"/>
            <w:gridSpan w:val="5"/>
          </w:tcPr>
          <w:p w14:paraId="604258DF" w14:textId="77777777" w:rsidR="007E3CFD" w:rsidRPr="004C3A0B" w:rsidRDefault="007E3CFD" w:rsidP="007E3CFD">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134B0488" w14:textId="77777777" w:rsidR="007E3CFD" w:rsidRPr="004C3A0B" w:rsidRDefault="007E3CFD" w:rsidP="007E3CFD">
      <w:pPr>
        <w:rPr>
          <w:rFonts w:ascii="Arial" w:hAnsi="Arial" w:cs="Arial"/>
          <w:bCs/>
          <w:iCs/>
        </w:rPr>
      </w:pPr>
    </w:p>
    <w:p w14:paraId="3FF98164" w14:textId="77777777" w:rsidR="007E3CFD" w:rsidRPr="004C3A0B" w:rsidRDefault="007E3CFD" w:rsidP="007E3CFD">
      <w:pPr>
        <w:autoSpaceDE w:val="0"/>
        <w:autoSpaceDN w:val="0"/>
        <w:adjustRightInd w:val="0"/>
        <w:jc w:val="both"/>
        <w:rPr>
          <w:rFonts w:ascii="Arial" w:hAnsi="Arial" w:cs="Arial"/>
          <w:b/>
          <w:sz w:val="22"/>
          <w:szCs w:val="22"/>
        </w:rPr>
      </w:pPr>
    </w:p>
    <w:p w14:paraId="61E5A4B4" w14:textId="77777777" w:rsidR="007E3CFD" w:rsidRPr="004C3A0B" w:rsidRDefault="007E3CFD" w:rsidP="007E3CFD">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41EC8341" w14:textId="77777777" w:rsidR="007E3CFD" w:rsidRPr="004C3A0B" w:rsidRDefault="007E3CFD" w:rsidP="007E3CFD">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3"/>
        <w:gridCol w:w="2318"/>
        <w:gridCol w:w="2318"/>
        <w:gridCol w:w="2186"/>
      </w:tblGrid>
      <w:tr w:rsidR="007E3CFD" w:rsidRPr="004C3A0B" w14:paraId="7B8F8395" w14:textId="77777777" w:rsidTr="007E3CFD">
        <w:trPr>
          <w:trHeight w:val="454"/>
        </w:trPr>
        <w:tc>
          <w:tcPr>
            <w:tcW w:w="1286" w:type="pct"/>
            <w:shd w:val="clear" w:color="auto" w:fill="F2F2F2" w:themeFill="background1" w:themeFillShade="F2"/>
            <w:vAlign w:val="center"/>
          </w:tcPr>
          <w:p w14:paraId="297423BD" w14:textId="77777777" w:rsidR="007E3CFD" w:rsidRPr="004C3A0B" w:rsidRDefault="007E3CFD" w:rsidP="007E3CFD">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678BDC4E" w14:textId="77777777" w:rsidR="007E3CFD" w:rsidRPr="004C3A0B" w:rsidRDefault="007E3CFD" w:rsidP="007E3CFD">
            <w:pPr>
              <w:rPr>
                <w:rFonts w:ascii="Arial" w:hAnsi="Arial" w:cs="Arial"/>
                <w:sz w:val="22"/>
                <w:szCs w:val="22"/>
              </w:rPr>
            </w:pPr>
            <w:r>
              <w:rPr>
                <w:rFonts w:ascii="Arial" w:hAnsi="Arial" w:cs="Arial"/>
                <w:sz w:val="22"/>
                <w:szCs w:val="22"/>
              </w:rPr>
              <w:t>An exploration into the contribution of metacognition in the development of a growth mindset and resiliency within children, and the effect that this has on their learning.</w:t>
            </w:r>
          </w:p>
        </w:tc>
      </w:tr>
      <w:tr w:rsidR="007E3CFD" w:rsidRPr="004C3A0B" w14:paraId="7E58811E" w14:textId="77777777" w:rsidTr="007E3CFD">
        <w:trPr>
          <w:trHeight w:val="454"/>
        </w:trPr>
        <w:tc>
          <w:tcPr>
            <w:tcW w:w="1286" w:type="pct"/>
            <w:shd w:val="clear" w:color="auto" w:fill="F2F2F2" w:themeFill="background1" w:themeFillShade="F2"/>
            <w:vAlign w:val="center"/>
          </w:tcPr>
          <w:p w14:paraId="4BB7F6DF" w14:textId="77777777" w:rsidR="007E3CFD" w:rsidRPr="004C3A0B" w:rsidRDefault="007E3CFD" w:rsidP="007E3CFD">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B8699B5" w14:textId="77777777" w:rsidR="007E3CFD" w:rsidRPr="004C3A0B" w:rsidRDefault="007E3CFD" w:rsidP="007E3CFD">
            <w:pPr>
              <w:rPr>
                <w:rFonts w:ascii="Arial" w:hAnsi="Arial" w:cs="Arial"/>
                <w:sz w:val="22"/>
                <w:szCs w:val="22"/>
              </w:rPr>
            </w:pPr>
            <w:r>
              <w:rPr>
                <w:rFonts w:ascii="Arial" w:hAnsi="Arial" w:cs="Arial"/>
                <w:sz w:val="22"/>
                <w:szCs w:val="22"/>
              </w:rPr>
              <w:t>11.02.2019</w:t>
            </w:r>
          </w:p>
        </w:tc>
        <w:tc>
          <w:tcPr>
            <w:tcW w:w="1262" w:type="pct"/>
            <w:shd w:val="clear" w:color="auto" w:fill="F2F2F2" w:themeFill="background1" w:themeFillShade="F2"/>
            <w:vAlign w:val="center"/>
          </w:tcPr>
          <w:p w14:paraId="25C3A6A6" w14:textId="77777777" w:rsidR="007E3CFD" w:rsidRPr="004C3A0B" w:rsidRDefault="007E3CFD" w:rsidP="007E3CFD">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5DDCE560" w14:textId="77777777" w:rsidR="007E3CFD" w:rsidRPr="004C3A0B" w:rsidRDefault="007E3CFD" w:rsidP="007E3CFD">
            <w:pPr>
              <w:rPr>
                <w:rFonts w:ascii="Arial" w:hAnsi="Arial" w:cs="Arial"/>
                <w:sz w:val="22"/>
                <w:szCs w:val="22"/>
              </w:rPr>
            </w:pPr>
            <w:r>
              <w:rPr>
                <w:rFonts w:ascii="Arial" w:hAnsi="Arial" w:cs="Arial"/>
                <w:sz w:val="22"/>
                <w:szCs w:val="22"/>
              </w:rPr>
              <w:t>29.04.2019</w:t>
            </w:r>
          </w:p>
        </w:tc>
      </w:tr>
      <w:tr w:rsidR="007E3CFD" w:rsidRPr="004C3A0B" w14:paraId="3BAB5C90" w14:textId="77777777" w:rsidTr="007E3CFD">
        <w:trPr>
          <w:trHeight w:val="454"/>
        </w:trPr>
        <w:tc>
          <w:tcPr>
            <w:tcW w:w="5000" w:type="pct"/>
            <w:gridSpan w:val="4"/>
            <w:shd w:val="clear" w:color="auto" w:fill="F2F2F2" w:themeFill="background1" w:themeFillShade="F2"/>
            <w:vAlign w:val="center"/>
          </w:tcPr>
          <w:p w14:paraId="245E55A9" w14:textId="77777777" w:rsidR="007E3CFD" w:rsidRPr="004C3A0B" w:rsidRDefault="007E3CFD" w:rsidP="007E3CFD">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5208EE50" w14:textId="77777777" w:rsidR="007E3CFD" w:rsidRPr="004C3A0B" w:rsidRDefault="007E3CFD" w:rsidP="007E3CFD">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7E3CFD" w:rsidRPr="004C3A0B" w14:paraId="31FD1B16" w14:textId="77777777" w:rsidTr="007E3CFD">
        <w:trPr>
          <w:trHeight w:val="454"/>
        </w:trPr>
        <w:tc>
          <w:tcPr>
            <w:tcW w:w="5000" w:type="pct"/>
            <w:gridSpan w:val="4"/>
            <w:vAlign w:val="center"/>
          </w:tcPr>
          <w:p w14:paraId="380AD090" w14:textId="77777777" w:rsidR="007E3CFD" w:rsidRPr="000559CF" w:rsidRDefault="007E3CFD" w:rsidP="007E3CFD">
            <w:pPr>
              <w:pStyle w:val="ListParagraph"/>
              <w:numPr>
                <w:ilvl w:val="0"/>
                <w:numId w:val="43"/>
              </w:numPr>
              <w:rPr>
                <w:rFonts w:ascii="Arial" w:hAnsi="Arial" w:cs="Arial"/>
              </w:rPr>
            </w:pPr>
            <w:r w:rsidRPr="000559CF">
              <w:rPr>
                <w:rFonts w:ascii="Arial" w:hAnsi="Arial" w:cs="Arial"/>
              </w:rPr>
              <w:lastRenderedPageBreak/>
              <w:t xml:space="preserve">The purpose of the research activity is to explore whether using metacognition as a tool </w:t>
            </w:r>
            <w:r>
              <w:rPr>
                <w:rFonts w:ascii="Arial" w:hAnsi="Arial" w:cs="Arial"/>
              </w:rPr>
              <w:t xml:space="preserve">in </w:t>
            </w:r>
            <w:r w:rsidRPr="000559CF">
              <w:rPr>
                <w:rFonts w:ascii="Arial" w:hAnsi="Arial" w:cs="Arial"/>
              </w:rPr>
              <w:t>chang</w:t>
            </w:r>
            <w:r>
              <w:rPr>
                <w:rFonts w:ascii="Arial" w:hAnsi="Arial" w:cs="Arial"/>
              </w:rPr>
              <w:t>ing children’s</w:t>
            </w:r>
            <w:r w:rsidRPr="000559CF">
              <w:rPr>
                <w:rFonts w:ascii="Arial" w:hAnsi="Arial" w:cs="Arial"/>
              </w:rPr>
              <w:t xml:space="preserve"> attitudes to learning has an effect in children’s ability to persevere with tasks that they find challenging.</w:t>
            </w:r>
          </w:p>
          <w:p w14:paraId="11EFEC66" w14:textId="77777777" w:rsidR="007E3CFD" w:rsidRPr="000559CF" w:rsidRDefault="007E3CFD" w:rsidP="007E3CFD">
            <w:pPr>
              <w:pStyle w:val="ListParagraph"/>
              <w:numPr>
                <w:ilvl w:val="0"/>
                <w:numId w:val="43"/>
              </w:numPr>
              <w:rPr>
                <w:rFonts w:ascii="Arial" w:hAnsi="Arial" w:cs="Arial"/>
              </w:rPr>
            </w:pPr>
            <w:r w:rsidRPr="000559CF">
              <w:rPr>
                <w:rFonts w:ascii="Arial" w:hAnsi="Arial" w:cs="Arial"/>
              </w:rPr>
              <w:t>I also aim to explore whether these strategies may have any impact on a child’s overall resiliency</w:t>
            </w:r>
            <w:r>
              <w:rPr>
                <w:rFonts w:ascii="Arial" w:hAnsi="Arial" w:cs="Arial"/>
              </w:rPr>
              <w:t xml:space="preserve">, whilst also taking into account the vast range of factors that may also influence this, e.g. stable relationship with an adult, peer relationships, community support, cultural engagement. I will explore how a growth mindset forms one component of resiliency, and whether improving this through the use of metacognition will be sufficient in making a substantial difference to a child’s resilience. </w:t>
            </w:r>
          </w:p>
          <w:p w14:paraId="3C4CAE7E" w14:textId="77777777" w:rsidR="007E3CFD" w:rsidRDefault="007E3CFD" w:rsidP="007E3CFD">
            <w:pPr>
              <w:pStyle w:val="ListParagraph"/>
              <w:numPr>
                <w:ilvl w:val="0"/>
                <w:numId w:val="43"/>
              </w:numPr>
              <w:rPr>
                <w:rFonts w:ascii="Arial" w:hAnsi="Arial" w:cs="Arial"/>
              </w:rPr>
            </w:pPr>
            <w:r w:rsidRPr="000559CF">
              <w:rPr>
                <w:rFonts w:ascii="Arial" w:hAnsi="Arial" w:cs="Arial"/>
              </w:rPr>
              <w:t>One</w:t>
            </w:r>
            <w:r>
              <w:rPr>
                <w:rFonts w:ascii="Arial" w:hAnsi="Arial" w:cs="Arial"/>
              </w:rPr>
              <w:t xml:space="preserve"> author that has informed my research within this area is Carol Dweck, 2006 and her research into the development of a growth mindset. Hughes (2018) and the Welsh Government (2010) have also produced key documents that have supported my initial enquiry into resiliency in children. </w:t>
            </w:r>
          </w:p>
          <w:p w14:paraId="64CEDC68" w14:textId="77777777" w:rsidR="007E3CFD" w:rsidRDefault="007E3CFD" w:rsidP="007E3CFD">
            <w:pPr>
              <w:pStyle w:val="ListParagraph"/>
              <w:numPr>
                <w:ilvl w:val="0"/>
                <w:numId w:val="43"/>
              </w:numPr>
              <w:rPr>
                <w:rFonts w:ascii="Arial" w:hAnsi="Arial" w:cs="Arial"/>
              </w:rPr>
            </w:pPr>
            <w:r>
              <w:rPr>
                <w:rFonts w:ascii="Arial" w:hAnsi="Arial" w:cs="Arial"/>
              </w:rPr>
              <w:t xml:space="preserve">Case studies have also influenced the focus of my research. A particular case study that has been of interest is </w:t>
            </w:r>
            <w:proofErr w:type="spellStart"/>
            <w:r>
              <w:rPr>
                <w:rFonts w:ascii="Arial" w:hAnsi="Arial" w:cs="Arial"/>
              </w:rPr>
              <w:t>Ysgol</w:t>
            </w:r>
            <w:proofErr w:type="spellEnd"/>
            <w:r>
              <w:rPr>
                <w:rFonts w:ascii="Arial" w:hAnsi="Arial" w:cs="Arial"/>
              </w:rPr>
              <w:t xml:space="preserve"> </w:t>
            </w:r>
            <w:proofErr w:type="spellStart"/>
            <w:r>
              <w:rPr>
                <w:rFonts w:ascii="Arial" w:hAnsi="Arial" w:cs="Arial"/>
              </w:rPr>
              <w:t>Coed</w:t>
            </w:r>
            <w:proofErr w:type="spellEnd"/>
            <w:r>
              <w:rPr>
                <w:rFonts w:ascii="Arial" w:hAnsi="Arial" w:cs="Arial"/>
              </w:rPr>
              <w:t xml:space="preserve"> Eva’s case study, as displayed on Estyn’s website as an example of effective practice. Within this school they utilise metacognition characters to promote resiliency and a growth mindset within their pupils, with positive results being shown from such an approach. I would like to explore whether this approach in itself is adequate in achieving long term positive effects within this area. </w:t>
            </w:r>
          </w:p>
          <w:p w14:paraId="6EEA6A4E" w14:textId="77777777" w:rsidR="007E3CFD" w:rsidRPr="000A0780" w:rsidRDefault="007E3CFD" w:rsidP="007E3CFD">
            <w:pPr>
              <w:pStyle w:val="ListParagraph"/>
              <w:numPr>
                <w:ilvl w:val="0"/>
                <w:numId w:val="43"/>
              </w:numPr>
              <w:rPr>
                <w:rFonts w:ascii="Arial" w:hAnsi="Arial" w:cs="Arial"/>
              </w:rPr>
            </w:pPr>
            <w:r>
              <w:rPr>
                <w:rFonts w:ascii="Arial" w:hAnsi="Arial" w:cs="Arial"/>
              </w:rPr>
              <w:t xml:space="preserve">De Bono’s thinking hats, as a metacognition strategy has also been of interest, in particular whether the yellow hat (for positivity) may be used as a means of promoting a positive attitude to overcoming challenges. </w:t>
            </w:r>
          </w:p>
        </w:tc>
      </w:tr>
      <w:tr w:rsidR="007E3CFD" w:rsidRPr="004C3A0B" w14:paraId="1397CC9D" w14:textId="77777777" w:rsidTr="007E3CFD">
        <w:trPr>
          <w:trHeight w:val="454"/>
        </w:trPr>
        <w:tc>
          <w:tcPr>
            <w:tcW w:w="5000" w:type="pct"/>
            <w:gridSpan w:val="4"/>
            <w:shd w:val="clear" w:color="auto" w:fill="F2F2F2" w:themeFill="background1" w:themeFillShade="F2"/>
            <w:vAlign w:val="center"/>
          </w:tcPr>
          <w:p w14:paraId="5604F26F" w14:textId="77777777" w:rsidR="007E3CFD" w:rsidRPr="004C3A0B" w:rsidRDefault="007E3CFD" w:rsidP="007E3CFD">
            <w:pPr>
              <w:spacing w:before="120"/>
              <w:rPr>
                <w:rFonts w:ascii="Arial" w:hAnsi="Arial" w:cs="Arial"/>
                <w:b/>
                <w:sz w:val="22"/>
                <w:szCs w:val="22"/>
              </w:rPr>
            </w:pPr>
            <w:r w:rsidRPr="004C3A0B">
              <w:rPr>
                <w:rFonts w:ascii="Arial" w:hAnsi="Arial" w:cs="Arial"/>
                <w:b/>
                <w:sz w:val="22"/>
                <w:szCs w:val="22"/>
              </w:rPr>
              <w:t>Proposed methods</w:t>
            </w:r>
          </w:p>
          <w:p w14:paraId="16D56531" w14:textId="77777777" w:rsidR="007E3CFD" w:rsidRPr="004C3A0B" w:rsidRDefault="007E3CFD" w:rsidP="007E3CFD">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7E3CFD" w:rsidRPr="004C3A0B" w14:paraId="7E7D5A63" w14:textId="77777777" w:rsidTr="007E3CFD">
        <w:trPr>
          <w:trHeight w:val="454"/>
        </w:trPr>
        <w:tc>
          <w:tcPr>
            <w:tcW w:w="5000" w:type="pct"/>
            <w:gridSpan w:val="4"/>
            <w:vAlign w:val="center"/>
          </w:tcPr>
          <w:p w14:paraId="41916546" w14:textId="77777777" w:rsidR="007E3CFD" w:rsidRPr="004C3A0B" w:rsidRDefault="007E3CFD" w:rsidP="007E3CFD">
            <w:pPr>
              <w:rPr>
                <w:rFonts w:ascii="Arial" w:hAnsi="Arial" w:cs="Arial"/>
                <w:sz w:val="22"/>
                <w:szCs w:val="22"/>
              </w:rPr>
            </w:pPr>
          </w:p>
          <w:p w14:paraId="01E6F7CA" w14:textId="77777777" w:rsidR="007E3CFD" w:rsidRDefault="007E3CFD" w:rsidP="007E3CFD">
            <w:pPr>
              <w:rPr>
                <w:rFonts w:ascii="Arial" w:hAnsi="Arial" w:cs="Arial"/>
                <w:sz w:val="22"/>
                <w:szCs w:val="22"/>
              </w:rPr>
            </w:pPr>
            <w:r w:rsidRPr="005610E9">
              <w:rPr>
                <w:rFonts w:ascii="Arial" w:hAnsi="Arial" w:cs="Arial"/>
                <w:b/>
                <w:sz w:val="22"/>
                <w:szCs w:val="22"/>
              </w:rPr>
              <w:t xml:space="preserve">Interviews </w:t>
            </w:r>
            <w:r>
              <w:rPr>
                <w:rFonts w:ascii="Arial" w:hAnsi="Arial" w:cs="Arial"/>
                <w:sz w:val="22"/>
                <w:szCs w:val="22"/>
              </w:rPr>
              <w:t>– children from FP and KS2 may be involved in a semi-structured interview where they will be invited to respond to key questions</w:t>
            </w:r>
            <w:r w:rsidRPr="00945357">
              <w:rPr>
                <w:rFonts w:ascii="Arial" w:hAnsi="Arial" w:cs="Arial"/>
                <w:sz w:val="22"/>
                <w:szCs w:val="22"/>
              </w:rPr>
              <w:t>. For example:</w:t>
            </w:r>
            <w:r>
              <w:rPr>
                <w:rFonts w:ascii="Arial" w:hAnsi="Arial" w:cs="Arial"/>
                <w:sz w:val="22"/>
                <w:szCs w:val="22"/>
              </w:rPr>
              <w:t xml:space="preserve"> The children will be in an informal setting and I will make a note of their responses. The children will not be forced into participating and no direct individual questioning will take place if a child does not wish to respond. </w:t>
            </w:r>
            <w:r w:rsidRPr="00A514D1">
              <w:rPr>
                <w:rFonts w:ascii="Arial" w:hAnsi="Arial" w:cs="Arial"/>
                <w:b/>
                <w:sz w:val="22"/>
                <w:szCs w:val="22"/>
              </w:rPr>
              <w:t>EXIT:</w:t>
            </w:r>
            <w:r>
              <w:rPr>
                <w:rFonts w:ascii="Arial" w:hAnsi="Arial" w:cs="Arial"/>
                <w:sz w:val="22"/>
                <w:szCs w:val="22"/>
              </w:rPr>
              <w:t xml:space="preserve"> The children will have an exit strategy (traffic light fans, emojis) and if at any point they wish to leave the interview or withdraw then they may do so. I will check on the children’s feelings regularly. No names will be used in the writing. </w:t>
            </w:r>
          </w:p>
          <w:p w14:paraId="14BCAD31" w14:textId="77777777" w:rsidR="007E3CFD" w:rsidRDefault="007E3CFD" w:rsidP="007E3CFD">
            <w:pPr>
              <w:rPr>
                <w:rFonts w:ascii="Arial" w:hAnsi="Arial" w:cs="Arial"/>
                <w:sz w:val="22"/>
                <w:szCs w:val="22"/>
              </w:rPr>
            </w:pPr>
            <w:r>
              <w:rPr>
                <w:rFonts w:ascii="Arial" w:hAnsi="Arial" w:cs="Arial"/>
                <w:sz w:val="22"/>
                <w:szCs w:val="22"/>
              </w:rPr>
              <w:t xml:space="preserve">I will interview teachers across both phases and members of the leadership team to see what strategies they use to support resiliency or the development of a growth mindset in learners, and what measures they use to assess the effectiveness of such approaches. </w:t>
            </w:r>
          </w:p>
          <w:p w14:paraId="254CFC1C" w14:textId="77777777" w:rsidR="007E3CFD" w:rsidRDefault="007E3CFD" w:rsidP="007E3CFD">
            <w:pPr>
              <w:rPr>
                <w:rFonts w:ascii="Arial" w:hAnsi="Arial" w:cs="Arial"/>
                <w:sz w:val="22"/>
                <w:szCs w:val="22"/>
              </w:rPr>
            </w:pPr>
          </w:p>
          <w:p w14:paraId="15707758" w14:textId="77777777" w:rsidR="007E3CFD" w:rsidRDefault="007E3CFD" w:rsidP="007E3CFD">
            <w:pPr>
              <w:rPr>
                <w:rFonts w:ascii="Arial" w:hAnsi="Arial" w:cs="Arial"/>
                <w:sz w:val="22"/>
                <w:szCs w:val="22"/>
              </w:rPr>
            </w:pPr>
            <w:r w:rsidRPr="007A53B8">
              <w:rPr>
                <w:rFonts w:ascii="Arial" w:hAnsi="Arial" w:cs="Arial"/>
                <w:b/>
                <w:sz w:val="22"/>
                <w:szCs w:val="22"/>
              </w:rPr>
              <w:t>Observations / Field Notes</w:t>
            </w:r>
            <w:r w:rsidRPr="007A53B8">
              <w:rPr>
                <w:rFonts w:ascii="Arial" w:hAnsi="Arial" w:cs="Arial"/>
                <w:sz w:val="22"/>
                <w:szCs w:val="22"/>
              </w:rPr>
              <w:t xml:space="preserve"> – I will observe teachers and pupils as they undertake tasks. I will observe the strategies teachers use to support pupils in persevering when faced with challenges and note the impact on the students. </w:t>
            </w:r>
            <w:r>
              <w:rPr>
                <w:rFonts w:ascii="Arial" w:hAnsi="Arial" w:cs="Arial"/>
                <w:sz w:val="22"/>
                <w:szCs w:val="22"/>
              </w:rPr>
              <w:t xml:space="preserve">I will also observe what strategies are used to promote resilience in pupils, including those that aim to impact upon a child’s overall wellbeing. </w:t>
            </w:r>
            <w:r w:rsidRPr="007A53B8">
              <w:rPr>
                <w:rFonts w:ascii="Arial" w:hAnsi="Arial" w:cs="Arial"/>
                <w:sz w:val="22"/>
                <w:szCs w:val="22"/>
              </w:rPr>
              <w:t>Notes will be kept in my observational book / diary. Once again, no names shall be mentioned however, a</w:t>
            </w:r>
            <w:r>
              <w:rPr>
                <w:rFonts w:ascii="Arial" w:hAnsi="Arial" w:cs="Arial"/>
                <w:sz w:val="22"/>
                <w:szCs w:val="22"/>
              </w:rPr>
              <w:t xml:space="preserve"> pseudonym may be used if necessary. To further enhance my research, I may discuss my notes with the children or teachers to gather a more detailed perspective or explanation for certain actions or attributes displayed. On occasions, I may observe participants without their knowledge and make notes on their attitudes and behaviour. </w:t>
            </w:r>
          </w:p>
          <w:p w14:paraId="169F3527" w14:textId="77777777" w:rsidR="007E3CFD" w:rsidRDefault="007E3CFD" w:rsidP="007E3CFD">
            <w:pPr>
              <w:rPr>
                <w:rFonts w:ascii="Arial" w:hAnsi="Arial" w:cs="Arial"/>
                <w:sz w:val="22"/>
                <w:szCs w:val="22"/>
              </w:rPr>
            </w:pPr>
          </w:p>
          <w:p w14:paraId="74C6C5E6" w14:textId="77777777" w:rsidR="007E3CFD" w:rsidRDefault="007E3CFD" w:rsidP="007E3CFD">
            <w:pPr>
              <w:rPr>
                <w:rFonts w:ascii="Arial" w:hAnsi="Arial" w:cs="Arial"/>
                <w:sz w:val="22"/>
                <w:szCs w:val="22"/>
              </w:rPr>
            </w:pPr>
            <w:r w:rsidRPr="0090582F">
              <w:rPr>
                <w:rFonts w:ascii="Arial" w:hAnsi="Arial" w:cs="Arial"/>
                <w:b/>
                <w:sz w:val="22"/>
                <w:szCs w:val="22"/>
              </w:rPr>
              <w:t>Video or Audio Taping</w:t>
            </w:r>
            <w:r>
              <w:rPr>
                <w:rFonts w:ascii="Arial" w:hAnsi="Arial" w:cs="Arial"/>
                <w:sz w:val="22"/>
                <w:szCs w:val="22"/>
              </w:rPr>
              <w:t xml:space="preserve"> – I may record children undertaking tasks in certain situations in order to observe their </w:t>
            </w:r>
            <w:r w:rsidRPr="007A53B8">
              <w:rPr>
                <w:rFonts w:ascii="Arial" w:hAnsi="Arial" w:cs="Arial"/>
                <w:sz w:val="22"/>
                <w:szCs w:val="22"/>
              </w:rPr>
              <w:t xml:space="preserve">approaches in overcoming these challenges. These may include recording them as they attempt to solve a difficult puzzle or </w:t>
            </w:r>
            <w:r>
              <w:rPr>
                <w:rFonts w:ascii="Arial" w:hAnsi="Arial" w:cs="Arial"/>
                <w:sz w:val="22"/>
                <w:szCs w:val="22"/>
              </w:rPr>
              <w:t xml:space="preserve">other challenging learning tasks that I </w:t>
            </w:r>
            <w:r w:rsidRPr="007A53B8">
              <w:rPr>
                <w:rFonts w:ascii="Arial" w:hAnsi="Arial" w:cs="Arial"/>
                <w:sz w:val="22"/>
                <w:szCs w:val="22"/>
              </w:rPr>
              <w:t>believe will contribute towards my research project. Video or audio taping will be used during group or individual interviews (with the interviewees prior</w:t>
            </w:r>
            <w:r>
              <w:rPr>
                <w:rFonts w:ascii="Arial" w:hAnsi="Arial" w:cs="Arial"/>
                <w:sz w:val="22"/>
                <w:szCs w:val="22"/>
              </w:rPr>
              <w:t xml:space="preserve"> permission) and later used to contribute to my discussion and synthesis. Recording of good practice or interviews with teachers and other members of staff may also be gathered to contribute towards the research project. Prior to recording any research participant, I will gather their permission initially and act in an ethical manner throughout. </w:t>
            </w:r>
            <w:r w:rsidRPr="0090582F">
              <w:rPr>
                <w:rFonts w:ascii="Arial" w:hAnsi="Arial" w:cs="Arial"/>
                <w:b/>
                <w:sz w:val="22"/>
                <w:szCs w:val="22"/>
              </w:rPr>
              <w:t>Exit</w:t>
            </w:r>
            <w:r>
              <w:rPr>
                <w:rFonts w:ascii="Arial" w:hAnsi="Arial" w:cs="Arial"/>
                <w:b/>
                <w:sz w:val="22"/>
                <w:szCs w:val="22"/>
              </w:rPr>
              <w:t xml:space="preserve">: </w:t>
            </w:r>
            <w:r>
              <w:rPr>
                <w:rFonts w:ascii="Arial" w:hAnsi="Arial" w:cs="Arial"/>
                <w:sz w:val="22"/>
                <w:szCs w:val="22"/>
              </w:rPr>
              <w:t>Children and teachers will not be forced to participate or respond to questions. Staff and children will be informed they can request recording to stop at any time without providing notice.</w:t>
            </w:r>
          </w:p>
          <w:p w14:paraId="08A2F342" w14:textId="77777777" w:rsidR="007E3CFD" w:rsidRDefault="007E3CFD" w:rsidP="007E3CFD">
            <w:pPr>
              <w:rPr>
                <w:rFonts w:ascii="Arial" w:hAnsi="Arial" w:cs="Arial"/>
                <w:sz w:val="22"/>
                <w:szCs w:val="22"/>
              </w:rPr>
            </w:pPr>
          </w:p>
          <w:p w14:paraId="6E5AD143" w14:textId="77777777" w:rsidR="007E3CFD" w:rsidRDefault="007E3CFD" w:rsidP="007E3CFD">
            <w:pPr>
              <w:rPr>
                <w:rFonts w:ascii="Arial" w:hAnsi="Arial" w:cs="Arial"/>
                <w:sz w:val="22"/>
                <w:szCs w:val="22"/>
              </w:rPr>
            </w:pPr>
            <w:r w:rsidRPr="0090582F">
              <w:rPr>
                <w:rFonts w:ascii="Arial" w:hAnsi="Arial" w:cs="Arial"/>
                <w:b/>
                <w:sz w:val="22"/>
                <w:szCs w:val="22"/>
              </w:rPr>
              <w:t xml:space="preserve">Questionnaire </w:t>
            </w:r>
            <w:r>
              <w:rPr>
                <w:rFonts w:ascii="Arial" w:hAnsi="Arial" w:cs="Arial"/>
                <w:sz w:val="22"/>
                <w:szCs w:val="22"/>
              </w:rPr>
              <w:t xml:space="preserve">- Depending on the responses of children and staff throughout the research period, I may create and administer a questionnaire if I believe this will assist me to gather quality data. Throughout the creation of my questionnaire, I will adhere input provided during my second year of University, when we designed and distributed a questionnaire for a specific module. The questionnaire may focus on qualitative or quantitative date or both. The questionnaire may be administered to learners or staff or both. Questionnaire participants will not be required to list their name or personal information. However, they may be asked their status (i.e. pupil or teacher). </w:t>
            </w:r>
          </w:p>
          <w:p w14:paraId="2D1AF093" w14:textId="77777777" w:rsidR="007E3CFD" w:rsidRPr="004C3A0B" w:rsidRDefault="007E3CFD" w:rsidP="007E3CFD">
            <w:pPr>
              <w:rPr>
                <w:rFonts w:ascii="Arial" w:hAnsi="Arial" w:cs="Arial"/>
                <w:sz w:val="22"/>
                <w:szCs w:val="22"/>
              </w:rPr>
            </w:pPr>
            <w:r>
              <w:rPr>
                <w:rFonts w:ascii="Arial" w:hAnsi="Arial" w:cs="Arial"/>
                <w:sz w:val="22"/>
                <w:szCs w:val="22"/>
              </w:rPr>
              <w:t xml:space="preserve">A cover letter will accompany the questionnaire which will explain to the participant the reason for and nature of the research questionnaire. The questionnaire will be distributed by physical means only. Once questionnaires have been completed, they will be placed within the response pool for analysis. Exit: Before participants submit their questionnaire, they have the right to retain their response. However, once I receive the response and it is added to the pool, there will be no fair means of identifying their response in order to return it to them. This will be explained in the cover letter. </w:t>
            </w:r>
          </w:p>
          <w:p w14:paraId="7D8C0D57" w14:textId="77777777" w:rsidR="007E3CFD" w:rsidRPr="004C3A0B" w:rsidRDefault="007E3CFD" w:rsidP="007E3CFD">
            <w:pPr>
              <w:rPr>
                <w:rFonts w:ascii="Arial" w:hAnsi="Arial" w:cs="Arial"/>
                <w:sz w:val="22"/>
                <w:szCs w:val="22"/>
              </w:rPr>
            </w:pPr>
          </w:p>
          <w:p w14:paraId="00E8CFED" w14:textId="77777777" w:rsidR="007E3CFD" w:rsidRPr="004C3A0B" w:rsidRDefault="007E3CFD" w:rsidP="007E3CFD">
            <w:pPr>
              <w:rPr>
                <w:rFonts w:ascii="Arial" w:hAnsi="Arial" w:cs="Arial"/>
                <w:b/>
                <w:sz w:val="22"/>
                <w:szCs w:val="22"/>
              </w:rPr>
            </w:pPr>
            <w:r w:rsidRPr="004C3A0B">
              <w:rPr>
                <w:rFonts w:ascii="Arial" w:hAnsi="Arial" w:cs="Arial"/>
                <w:color w:val="808080"/>
                <w:sz w:val="18"/>
                <w:szCs w:val="18"/>
              </w:rPr>
              <w:t>(this box should expand as you type)</w:t>
            </w:r>
          </w:p>
        </w:tc>
      </w:tr>
    </w:tbl>
    <w:p w14:paraId="2A017703" w14:textId="77777777" w:rsidR="007E3CFD" w:rsidRPr="004C3A0B" w:rsidRDefault="007E3CFD" w:rsidP="007E3CFD"/>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85"/>
      </w:tblGrid>
      <w:tr w:rsidR="007E3CFD" w:rsidRPr="004C3A0B" w14:paraId="7D1F712A" w14:textId="77777777" w:rsidTr="007E3CFD">
        <w:trPr>
          <w:trHeight w:val="454"/>
        </w:trPr>
        <w:tc>
          <w:tcPr>
            <w:tcW w:w="5000" w:type="pct"/>
            <w:shd w:val="clear" w:color="auto" w:fill="F2F2F2" w:themeFill="background1" w:themeFillShade="F2"/>
            <w:vAlign w:val="center"/>
          </w:tcPr>
          <w:p w14:paraId="153F7473" w14:textId="77777777" w:rsidR="007E3CFD" w:rsidRPr="004C3A0B" w:rsidRDefault="007E3CFD" w:rsidP="007E3CFD">
            <w:pPr>
              <w:spacing w:before="120"/>
              <w:rPr>
                <w:rFonts w:ascii="Arial" w:hAnsi="Arial" w:cs="Arial"/>
                <w:b/>
                <w:sz w:val="22"/>
                <w:szCs w:val="22"/>
              </w:rPr>
            </w:pPr>
            <w:r w:rsidRPr="004C3A0B">
              <w:rPr>
                <w:rFonts w:ascii="Arial" w:hAnsi="Arial" w:cs="Arial"/>
                <w:b/>
                <w:sz w:val="22"/>
                <w:szCs w:val="22"/>
              </w:rPr>
              <w:t>Location of research activity</w:t>
            </w:r>
          </w:p>
          <w:p w14:paraId="3E6328C2" w14:textId="77777777" w:rsidR="007E3CFD" w:rsidRPr="004C3A0B" w:rsidRDefault="007E3CFD" w:rsidP="007E3CFD">
            <w:pPr>
              <w:rPr>
                <w:rFonts w:ascii="Arial" w:hAnsi="Arial" w:cs="Arial"/>
                <w:sz w:val="22"/>
                <w:szCs w:val="22"/>
              </w:rPr>
            </w:pPr>
            <w:r w:rsidRPr="004C3A0B">
              <w:rPr>
                <w:rFonts w:ascii="Arial" w:hAnsi="Arial" w:cs="Arial"/>
                <w:sz w:val="22"/>
                <w:szCs w:val="22"/>
              </w:rPr>
              <w:t>Identify all locations where research activity will take place.</w:t>
            </w:r>
          </w:p>
        </w:tc>
      </w:tr>
      <w:tr w:rsidR="007E3CFD" w:rsidRPr="004C3A0B" w14:paraId="230B8655" w14:textId="77777777" w:rsidTr="007E3CFD">
        <w:trPr>
          <w:trHeight w:val="454"/>
        </w:trPr>
        <w:tc>
          <w:tcPr>
            <w:tcW w:w="5000" w:type="pct"/>
            <w:vAlign w:val="center"/>
          </w:tcPr>
          <w:p w14:paraId="3A455E88" w14:textId="77777777" w:rsidR="007E3CFD" w:rsidRPr="004C3A0B" w:rsidRDefault="007E3CFD" w:rsidP="007E3CFD">
            <w:pPr>
              <w:rPr>
                <w:rFonts w:ascii="Arial" w:hAnsi="Arial" w:cs="Arial"/>
                <w:sz w:val="22"/>
                <w:szCs w:val="22"/>
              </w:rPr>
            </w:pPr>
            <w:r>
              <w:rPr>
                <w:rFonts w:ascii="Arial" w:hAnsi="Arial" w:cs="Arial"/>
                <w:sz w:val="22"/>
                <w:szCs w:val="22"/>
              </w:rPr>
              <w:t xml:space="preserve">The proposed study will take place at Pembroke Dock Community school and a partnership primary school (school details have yet to be released by faculty). </w:t>
            </w:r>
          </w:p>
          <w:p w14:paraId="12484E11" w14:textId="77777777" w:rsidR="007E3CFD" w:rsidRPr="004C3A0B" w:rsidRDefault="007E3CFD" w:rsidP="007E3CFD">
            <w:pPr>
              <w:rPr>
                <w:rFonts w:ascii="Arial" w:hAnsi="Arial" w:cs="Arial"/>
                <w:sz w:val="22"/>
                <w:szCs w:val="22"/>
              </w:rPr>
            </w:pPr>
          </w:p>
          <w:p w14:paraId="7AE7A0AA" w14:textId="77777777" w:rsidR="007E3CFD" w:rsidRPr="004C3A0B" w:rsidRDefault="007E3CFD" w:rsidP="007E3CFD">
            <w:pPr>
              <w:rPr>
                <w:rFonts w:ascii="Arial" w:hAnsi="Arial" w:cs="Arial"/>
                <w:b/>
                <w:sz w:val="22"/>
                <w:szCs w:val="22"/>
              </w:rPr>
            </w:pPr>
            <w:r w:rsidRPr="004C3A0B">
              <w:rPr>
                <w:rFonts w:ascii="Arial" w:hAnsi="Arial" w:cs="Arial"/>
                <w:color w:val="808080"/>
                <w:sz w:val="18"/>
                <w:szCs w:val="18"/>
              </w:rPr>
              <w:t>(this box should expand as you type)</w:t>
            </w:r>
          </w:p>
        </w:tc>
      </w:tr>
      <w:tr w:rsidR="007E3CFD" w:rsidRPr="004C3A0B" w14:paraId="119DC22D" w14:textId="77777777" w:rsidTr="007E3CFD">
        <w:trPr>
          <w:trHeight w:val="454"/>
        </w:trPr>
        <w:tc>
          <w:tcPr>
            <w:tcW w:w="5000" w:type="pct"/>
            <w:shd w:val="clear" w:color="auto" w:fill="F2F2F2" w:themeFill="background1" w:themeFillShade="F2"/>
            <w:vAlign w:val="center"/>
          </w:tcPr>
          <w:p w14:paraId="0C2D2600" w14:textId="77777777" w:rsidR="007E3CFD" w:rsidRPr="004C3A0B" w:rsidRDefault="007E3CFD" w:rsidP="007E3CFD">
            <w:pPr>
              <w:spacing w:before="120"/>
              <w:rPr>
                <w:rFonts w:ascii="Arial" w:hAnsi="Arial" w:cs="Arial"/>
                <w:b/>
                <w:sz w:val="22"/>
                <w:szCs w:val="22"/>
              </w:rPr>
            </w:pPr>
            <w:r w:rsidRPr="004C3A0B">
              <w:rPr>
                <w:rFonts w:ascii="Arial" w:hAnsi="Arial" w:cs="Arial"/>
                <w:b/>
                <w:sz w:val="22"/>
                <w:szCs w:val="22"/>
              </w:rPr>
              <w:t>Research activity outside of the UK</w:t>
            </w:r>
          </w:p>
          <w:p w14:paraId="3B178D8A"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7E3CFD" w:rsidRPr="004C3A0B" w14:paraId="58735EC2" w14:textId="77777777" w:rsidTr="007E3CFD">
        <w:trPr>
          <w:trHeight w:val="454"/>
        </w:trPr>
        <w:tc>
          <w:tcPr>
            <w:tcW w:w="5000" w:type="pct"/>
            <w:vAlign w:val="center"/>
          </w:tcPr>
          <w:p w14:paraId="6C2EE00F" w14:textId="77777777" w:rsidR="007E3CFD" w:rsidRPr="004C3A0B" w:rsidRDefault="007E3CFD" w:rsidP="007E3CFD">
            <w:pPr>
              <w:rPr>
                <w:rFonts w:ascii="Arial" w:hAnsi="Arial" w:cs="Arial"/>
                <w:sz w:val="22"/>
                <w:szCs w:val="22"/>
              </w:rPr>
            </w:pPr>
            <w:r>
              <w:rPr>
                <w:rFonts w:ascii="Arial" w:hAnsi="Arial" w:cs="Arial"/>
                <w:sz w:val="22"/>
                <w:szCs w:val="22"/>
              </w:rPr>
              <w:t xml:space="preserve">Not applicable </w:t>
            </w:r>
          </w:p>
          <w:p w14:paraId="5D5683A0" w14:textId="77777777" w:rsidR="007E3CFD" w:rsidRPr="004C3A0B" w:rsidRDefault="007E3CFD" w:rsidP="007E3CFD">
            <w:pPr>
              <w:rPr>
                <w:rFonts w:ascii="Arial" w:hAnsi="Arial" w:cs="Arial"/>
                <w:sz w:val="22"/>
                <w:szCs w:val="22"/>
              </w:rPr>
            </w:pPr>
          </w:p>
          <w:p w14:paraId="5B048BC8" w14:textId="77777777" w:rsidR="007E3CFD" w:rsidRPr="004C3A0B" w:rsidRDefault="007E3CFD" w:rsidP="007E3CFD">
            <w:pPr>
              <w:rPr>
                <w:rFonts w:ascii="Arial" w:hAnsi="Arial" w:cs="Arial"/>
                <w:b/>
                <w:sz w:val="22"/>
                <w:szCs w:val="22"/>
              </w:rPr>
            </w:pPr>
            <w:r w:rsidRPr="004C3A0B">
              <w:rPr>
                <w:rFonts w:ascii="Arial" w:hAnsi="Arial" w:cs="Arial"/>
                <w:color w:val="808080"/>
                <w:sz w:val="18"/>
                <w:szCs w:val="18"/>
              </w:rPr>
              <w:t>(this box should expand as you type)</w:t>
            </w:r>
          </w:p>
        </w:tc>
      </w:tr>
    </w:tbl>
    <w:p w14:paraId="5D070FEB" w14:textId="77777777" w:rsidR="007E3CFD" w:rsidRPr="004C3A0B" w:rsidRDefault="007E3CFD" w:rsidP="007E3CFD">
      <w:pPr>
        <w:rPr>
          <w:rFonts w:ascii="Arial" w:hAnsi="Arial" w:cs="Arial"/>
          <w:bCs/>
          <w:sz w:val="22"/>
          <w:szCs w:val="22"/>
        </w:rPr>
      </w:pPr>
    </w:p>
    <w:p w14:paraId="72FA833C" w14:textId="77777777" w:rsidR="007E3CFD" w:rsidRPr="004C3A0B" w:rsidRDefault="007E3CFD" w:rsidP="007E3CFD">
      <w:pPr>
        <w:autoSpaceDE w:val="0"/>
        <w:autoSpaceDN w:val="0"/>
        <w:adjustRightInd w:val="0"/>
        <w:jc w:val="both"/>
        <w:rPr>
          <w:rFonts w:ascii="Arial" w:hAnsi="Arial" w:cs="Arial"/>
          <w:b/>
          <w:sz w:val="22"/>
          <w:szCs w:val="22"/>
        </w:rPr>
      </w:pPr>
    </w:p>
    <w:p w14:paraId="0F897EF9" w14:textId="77777777" w:rsidR="007E3CFD" w:rsidRPr="004C3A0B" w:rsidRDefault="007E3CFD" w:rsidP="007E3CFD">
      <w:pPr>
        <w:autoSpaceDE w:val="0"/>
        <w:autoSpaceDN w:val="0"/>
        <w:adjustRightInd w:val="0"/>
        <w:jc w:val="both"/>
        <w:rPr>
          <w:rFonts w:ascii="Arial" w:hAnsi="Arial" w:cs="Arial"/>
          <w:b/>
          <w:sz w:val="22"/>
          <w:szCs w:val="22"/>
        </w:rPr>
      </w:pPr>
      <w:r w:rsidRPr="004C3A0B">
        <w:rPr>
          <w:rFonts w:ascii="Arial" w:hAnsi="Arial" w:cs="Arial"/>
          <w:b/>
          <w:sz w:val="22"/>
          <w:szCs w:val="22"/>
        </w:rPr>
        <w:t>SECTION F: Scope of Research Activity</w:t>
      </w:r>
    </w:p>
    <w:p w14:paraId="28D8D8C5" w14:textId="77777777" w:rsidR="007E3CFD" w:rsidRPr="004C3A0B" w:rsidRDefault="007E3CFD" w:rsidP="007E3CFD">
      <w:pPr>
        <w:rPr>
          <w:rFonts w:ascii="Arial" w:hAnsi="Arial" w:cs="Arial"/>
          <w:bCs/>
          <w:iCs/>
          <w:sz w:val="12"/>
          <w:szCs w:val="12"/>
        </w:rPr>
      </w:pPr>
    </w:p>
    <w:tbl>
      <w:tblPr>
        <w:tblStyle w:val="TableGrid"/>
        <w:tblW w:w="9889" w:type="dxa"/>
        <w:tblLook w:val="04A0" w:firstRow="1" w:lastRow="0" w:firstColumn="1" w:lastColumn="0" w:noHBand="0" w:noVBand="1"/>
      </w:tblPr>
      <w:tblGrid>
        <w:gridCol w:w="7800"/>
        <w:gridCol w:w="1153"/>
        <w:gridCol w:w="936"/>
      </w:tblGrid>
      <w:tr w:rsidR="007E3CFD" w:rsidRPr="004C3A0B" w14:paraId="5C488F2B" w14:textId="77777777" w:rsidTr="007E3CFD">
        <w:tc>
          <w:tcPr>
            <w:tcW w:w="7923" w:type="dxa"/>
            <w:shd w:val="clear" w:color="auto" w:fill="F2F2F2" w:themeFill="background1" w:themeFillShade="F2"/>
          </w:tcPr>
          <w:p w14:paraId="2200CDE4" w14:textId="77777777" w:rsidR="007E3CFD" w:rsidRPr="004C3A0B" w:rsidRDefault="007E3CFD" w:rsidP="007E3CF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1157" w:type="dxa"/>
            <w:shd w:val="clear" w:color="auto" w:fill="F2F2F2" w:themeFill="background1" w:themeFillShade="F2"/>
          </w:tcPr>
          <w:p w14:paraId="13E772E1" w14:textId="77777777" w:rsidR="007E3CFD" w:rsidRPr="004C3A0B" w:rsidRDefault="007E3CFD" w:rsidP="007E3CFD">
            <w:pPr>
              <w:autoSpaceDE w:val="0"/>
              <w:autoSpaceDN w:val="0"/>
              <w:adjustRightInd w:val="0"/>
              <w:jc w:val="center"/>
              <w:rPr>
                <w:rFonts w:ascii="Arial" w:hAnsi="Arial" w:cs="Arial"/>
                <w:b/>
                <w:bCs/>
                <w:sz w:val="22"/>
                <w:szCs w:val="22"/>
              </w:rPr>
            </w:pPr>
          </w:p>
          <w:p w14:paraId="312EED6B" w14:textId="77777777" w:rsidR="007E3CFD" w:rsidRPr="004C3A0B" w:rsidRDefault="007E3CFD" w:rsidP="007E3CFD">
            <w:pPr>
              <w:autoSpaceDE w:val="0"/>
              <w:autoSpaceDN w:val="0"/>
              <w:adjustRightInd w:val="0"/>
              <w:jc w:val="center"/>
              <w:rPr>
                <w:rFonts w:ascii="Arial" w:hAnsi="Arial" w:cs="Arial"/>
                <w:b/>
                <w:bCs/>
                <w:sz w:val="22"/>
                <w:szCs w:val="22"/>
              </w:rPr>
            </w:pPr>
            <w:r w:rsidRPr="004C3A0B">
              <w:rPr>
                <w:rFonts w:ascii="Arial" w:hAnsi="Arial" w:cs="Arial"/>
                <w:b/>
                <w:bCs/>
                <w:sz w:val="22"/>
                <w:szCs w:val="22"/>
              </w:rPr>
              <w:lastRenderedPageBreak/>
              <w:t>YES</w:t>
            </w:r>
          </w:p>
        </w:tc>
        <w:tc>
          <w:tcPr>
            <w:tcW w:w="809" w:type="dxa"/>
            <w:shd w:val="clear" w:color="auto" w:fill="F2F2F2" w:themeFill="background1" w:themeFillShade="F2"/>
          </w:tcPr>
          <w:p w14:paraId="7056E6E1" w14:textId="77777777" w:rsidR="007E3CFD" w:rsidRPr="004C3A0B" w:rsidRDefault="007E3CFD" w:rsidP="007E3CFD">
            <w:pPr>
              <w:autoSpaceDE w:val="0"/>
              <w:autoSpaceDN w:val="0"/>
              <w:adjustRightInd w:val="0"/>
              <w:jc w:val="center"/>
              <w:rPr>
                <w:rFonts w:ascii="Arial" w:hAnsi="Arial" w:cs="Arial"/>
                <w:b/>
                <w:bCs/>
                <w:sz w:val="22"/>
                <w:szCs w:val="22"/>
              </w:rPr>
            </w:pPr>
          </w:p>
          <w:p w14:paraId="50E42ABE" w14:textId="77777777" w:rsidR="007E3CFD" w:rsidRPr="004C3A0B" w:rsidRDefault="007E3CFD" w:rsidP="007E3CFD">
            <w:pPr>
              <w:autoSpaceDE w:val="0"/>
              <w:autoSpaceDN w:val="0"/>
              <w:adjustRightInd w:val="0"/>
              <w:jc w:val="center"/>
              <w:rPr>
                <w:rFonts w:ascii="Arial" w:hAnsi="Arial" w:cs="Arial"/>
                <w:b/>
                <w:bCs/>
                <w:sz w:val="22"/>
                <w:szCs w:val="22"/>
              </w:rPr>
            </w:pPr>
            <w:r w:rsidRPr="004C3A0B">
              <w:rPr>
                <w:rFonts w:ascii="Arial" w:hAnsi="Arial" w:cs="Arial"/>
                <w:b/>
                <w:bCs/>
                <w:sz w:val="22"/>
                <w:szCs w:val="22"/>
              </w:rPr>
              <w:lastRenderedPageBreak/>
              <w:t>NO</w:t>
            </w:r>
          </w:p>
        </w:tc>
      </w:tr>
      <w:tr w:rsidR="007E3CFD" w:rsidRPr="004C3A0B" w14:paraId="75DAD214" w14:textId="77777777" w:rsidTr="007E3CFD">
        <w:trPr>
          <w:trHeight w:val="439"/>
        </w:trPr>
        <w:tc>
          <w:tcPr>
            <w:tcW w:w="7923" w:type="dxa"/>
            <w:shd w:val="clear" w:color="auto" w:fill="F2F2F2" w:themeFill="background1" w:themeFillShade="F2"/>
            <w:vAlign w:val="center"/>
          </w:tcPr>
          <w:p w14:paraId="66A93DC9"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lastRenderedPageBreak/>
              <w:t>Use of a questionnaire or similar research instrument?</w:t>
            </w:r>
          </w:p>
        </w:tc>
        <w:tc>
          <w:tcPr>
            <w:tcW w:w="1157" w:type="dxa"/>
            <w:shd w:val="clear" w:color="auto" w:fill="BFBFBF" w:themeFill="background1" w:themeFillShade="BF"/>
            <w:vAlign w:val="center"/>
          </w:tcPr>
          <w:sdt>
            <w:sdtPr>
              <w:id w:val="1843739070"/>
              <w:showingPlcHdr/>
            </w:sdtPr>
            <w:sdtContent>
              <w:p w14:paraId="05B427B5" w14:textId="77777777" w:rsidR="007E3CFD" w:rsidRPr="007353E1" w:rsidRDefault="007E3CFD" w:rsidP="007E3CFD">
                <w:pPr>
                  <w:pStyle w:val="ListParagraph"/>
                  <w:numPr>
                    <w:ilvl w:val="0"/>
                    <w:numId w:val="29"/>
                  </w:numPr>
                  <w:autoSpaceDE w:val="0"/>
                  <w:autoSpaceDN w:val="0"/>
                  <w:adjustRightInd w:val="0"/>
                  <w:jc w:val="center"/>
                  <w:rPr>
                    <w:rFonts w:ascii="Arial" w:hAnsi="Arial" w:cs="Arial"/>
                  </w:rPr>
                </w:pPr>
                <w:r>
                  <w:t xml:space="preserve">     </w:t>
                </w:r>
              </w:p>
            </w:sdtContent>
          </w:sdt>
        </w:tc>
        <w:tc>
          <w:tcPr>
            <w:tcW w:w="809" w:type="dxa"/>
            <w:shd w:val="clear" w:color="auto" w:fill="BFBFBF" w:themeFill="background1" w:themeFillShade="BF"/>
            <w:vAlign w:val="center"/>
          </w:tcPr>
          <w:sdt>
            <w:sdtPr>
              <w:rPr>
                <w:rFonts w:ascii="Arial" w:hAnsi="Arial" w:cs="Arial"/>
                <w:b/>
                <w:bCs/>
                <w:sz w:val="22"/>
                <w:szCs w:val="22"/>
              </w:rPr>
              <w:id w:val="-474143939"/>
            </w:sdtPr>
            <w:sdtContent>
              <w:p w14:paraId="6B63FC81"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3CFD" w:rsidRPr="004C3A0B" w14:paraId="6F1E5CDE" w14:textId="77777777" w:rsidTr="007E3CFD">
        <w:trPr>
          <w:trHeight w:val="439"/>
        </w:trPr>
        <w:tc>
          <w:tcPr>
            <w:tcW w:w="7923" w:type="dxa"/>
            <w:shd w:val="clear" w:color="auto" w:fill="F2F2F2" w:themeFill="background1" w:themeFillShade="F2"/>
            <w:vAlign w:val="center"/>
          </w:tcPr>
          <w:p w14:paraId="66BA34C9"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1157" w:type="dxa"/>
            <w:shd w:val="clear" w:color="auto" w:fill="BFBFBF" w:themeFill="background1" w:themeFillShade="BF"/>
            <w:vAlign w:val="center"/>
          </w:tcPr>
          <w:sdt>
            <w:sdtPr>
              <w:id w:val="-800765487"/>
              <w:showingPlcHdr/>
            </w:sdtPr>
            <w:sdtContent>
              <w:p w14:paraId="1087F60A" w14:textId="77777777" w:rsidR="007E3CFD" w:rsidRPr="007353E1" w:rsidRDefault="007E3CFD" w:rsidP="007E3CFD">
                <w:pPr>
                  <w:pStyle w:val="ListParagraph"/>
                  <w:numPr>
                    <w:ilvl w:val="0"/>
                    <w:numId w:val="29"/>
                  </w:numPr>
                  <w:autoSpaceDE w:val="0"/>
                  <w:autoSpaceDN w:val="0"/>
                  <w:adjustRightInd w:val="0"/>
                  <w:jc w:val="center"/>
                  <w:rPr>
                    <w:rFonts w:ascii="Arial" w:hAnsi="Arial" w:cs="Arial"/>
                  </w:rPr>
                </w:pPr>
                <w:r>
                  <w:t xml:space="preserve">     </w:t>
                </w:r>
              </w:p>
            </w:sdtContent>
          </w:sdt>
        </w:tc>
        <w:tc>
          <w:tcPr>
            <w:tcW w:w="809" w:type="dxa"/>
            <w:shd w:val="clear" w:color="auto" w:fill="BFBFBF" w:themeFill="background1" w:themeFillShade="BF"/>
            <w:vAlign w:val="center"/>
          </w:tcPr>
          <w:sdt>
            <w:sdtPr>
              <w:rPr>
                <w:rFonts w:ascii="Arial" w:hAnsi="Arial" w:cs="Arial"/>
                <w:b/>
                <w:bCs/>
                <w:sz w:val="22"/>
                <w:szCs w:val="22"/>
              </w:rPr>
              <w:id w:val="749926786"/>
            </w:sdtPr>
            <w:sdtContent>
              <w:p w14:paraId="4AF68A24"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3CFD" w:rsidRPr="004C3A0B" w14:paraId="46156D80" w14:textId="77777777" w:rsidTr="007E3CFD">
        <w:trPr>
          <w:trHeight w:val="403"/>
        </w:trPr>
        <w:tc>
          <w:tcPr>
            <w:tcW w:w="7923" w:type="dxa"/>
            <w:shd w:val="clear" w:color="auto" w:fill="F2F2F2" w:themeFill="background1" w:themeFillShade="F2"/>
            <w:vAlign w:val="center"/>
          </w:tcPr>
          <w:p w14:paraId="7ADDB006"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1157" w:type="dxa"/>
            <w:shd w:val="clear" w:color="auto" w:fill="BFBFBF" w:themeFill="background1" w:themeFillShade="BF"/>
            <w:vAlign w:val="center"/>
          </w:tcPr>
          <w:sdt>
            <w:sdtPr>
              <w:id w:val="319468663"/>
              <w:showingPlcHdr/>
            </w:sdtPr>
            <w:sdtContent>
              <w:p w14:paraId="25B6CE4B" w14:textId="77777777" w:rsidR="007E3CFD" w:rsidRPr="007353E1" w:rsidRDefault="007E3CFD" w:rsidP="007E3CFD">
                <w:pPr>
                  <w:pStyle w:val="ListParagraph"/>
                  <w:numPr>
                    <w:ilvl w:val="0"/>
                    <w:numId w:val="29"/>
                  </w:numPr>
                  <w:autoSpaceDE w:val="0"/>
                  <w:autoSpaceDN w:val="0"/>
                  <w:adjustRightInd w:val="0"/>
                  <w:jc w:val="center"/>
                  <w:rPr>
                    <w:rFonts w:ascii="Arial" w:hAnsi="Arial" w:cs="Arial"/>
                  </w:rPr>
                </w:pPr>
                <w:r>
                  <w:t xml:space="preserve">     </w:t>
                </w:r>
              </w:p>
            </w:sdtContent>
          </w:sdt>
        </w:tc>
        <w:tc>
          <w:tcPr>
            <w:tcW w:w="809" w:type="dxa"/>
            <w:shd w:val="clear" w:color="auto" w:fill="BFBFBF" w:themeFill="background1" w:themeFillShade="BF"/>
            <w:vAlign w:val="center"/>
          </w:tcPr>
          <w:sdt>
            <w:sdtPr>
              <w:rPr>
                <w:rFonts w:ascii="Arial" w:hAnsi="Arial" w:cs="Arial"/>
                <w:b/>
                <w:bCs/>
                <w:sz w:val="22"/>
                <w:szCs w:val="22"/>
              </w:rPr>
              <w:id w:val="900483589"/>
            </w:sdtPr>
            <w:sdtContent>
              <w:p w14:paraId="7114CD50"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3CFD" w:rsidRPr="004C3A0B" w14:paraId="44056A72" w14:textId="77777777" w:rsidTr="007E3CFD">
        <w:trPr>
          <w:trHeight w:val="403"/>
        </w:trPr>
        <w:tc>
          <w:tcPr>
            <w:tcW w:w="7923" w:type="dxa"/>
            <w:shd w:val="clear" w:color="auto" w:fill="F2F2F2" w:themeFill="background1" w:themeFillShade="F2"/>
            <w:vAlign w:val="center"/>
          </w:tcPr>
          <w:p w14:paraId="3F168FA8"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1157" w:type="dxa"/>
            <w:shd w:val="clear" w:color="auto" w:fill="BFBFBF" w:themeFill="background1" w:themeFillShade="BF"/>
            <w:vAlign w:val="center"/>
          </w:tcPr>
          <w:sdt>
            <w:sdtPr>
              <w:id w:val="282394886"/>
              <w:showingPlcHdr/>
            </w:sdtPr>
            <w:sdtContent>
              <w:p w14:paraId="5F91F6CC" w14:textId="77777777" w:rsidR="007E3CFD" w:rsidRPr="007353E1" w:rsidRDefault="007E3CFD" w:rsidP="007E3CFD">
                <w:pPr>
                  <w:pStyle w:val="ListParagraph"/>
                  <w:numPr>
                    <w:ilvl w:val="0"/>
                    <w:numId w:val="29"/>
                  </w:numPr>
                  <w:autoSpaceDE w:val="0"/>
                  <w:autoSpaceDN w:val="0"/>
                  <w:adjustRightInd w:val="0"/>
                  <w:jc w:val="center"/>
                  <w:rPr>
                    <w:rFonts w:ascii="Arial" w:hAnsi="Arial" w:cs="Arial"/>
                  </w:rPr>
                </w:pPr>
                <w:r>
                  <w:t xml:space="preserve">     </w:t>
                </w:r>
              </w:p>
            </w:sdtContent>
          </w:sdt>
        </w:tc>
        <w:tc>
          <w:tcPr>
            <w:tcW w:w="809" w:type="dxa"/>
            <w:shd w:val="clear" w:color="auto" w:fill="BFBFBF" w:themeFill="background1" w:themeFillShade="BF"/>
            <w:vAlign w:val="center"/>
          </w:tcPr>
          <w:sdt>
            <w:sdtPr>
              <w:rPr>
                <w:rFonts w:ascii="Arial" w:hAnsi="Arial" w:cs="Arial"/>
                <w:b/>
                <w:bCs/>
                <w:sz w:val="22"/>
                <w:szCs w:val="22"/>
              </w:rPr>
              <w:id w:val="-1338917432"/>
            </w:sdtPr>
            <w:sdtContent>
              <w:p w14:paraId="7DB5D6FC"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3CFD" w:rsidRPr="004C3A0B" w14:paraId="6AA1D8B0" w14:textId="77777777" w:rsidTr="007E3CFD">
        <w:trPr>
          <w:trHeight w:val="439"/>
        </w:trPr>
        <w:tc>
          <w:tcPr>
            <w:tcW w:w="7923" w:type="dxa"/>
            <w:shd w:val="clear" w:color="auto" w:fill="F2F2F2" w:themeFill="background1" w:themeFillShade="F2"/>
            <w:vAlign w:val="center"/>
          </w:tcPr>
          <w:p w14:paraId="1ED17CA5"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1157" w:type="dxa"/>
            <w:shd w:val="clear" w:color="auto" w:fill="BFBFBF" w:themeFill="background1" w:themeFillShade="BF"/>
            <w:vAlign w:val="center"/>
          </w:tcPr>
          <w:sdt>
            <w:sdtPr>
              <w:id w:val="-1942599491"/>
              <w:showingPlcHdr/>
            </w:sdtPr>
            <w:sdtContent>
              <w:p w14:paraId="65A788A0" w14:textId="77777777" w:rsidR="007E3CFD" w:rsidRPr="007353E1" w:rsidRDefault="007E3CFD" w:rsidP="007E3CFD">
                <w:pPr>
                  <w:pStyle w:val="ListParagraph"/>
                  <w:numPr>
                    <w:ilvl w:val="0"/>
                    <w:numId w:val="29"/>
                  </w:numPr>
                  <w:autoSpaceDE w:val="0"/>
                  <w:autoSpaceDN w:val="0"/>
                  <w:adjustRightInd w:val="0"/>
                  <w:jc w:val="center"/>
                  <w:rPr>
                    <w:rFonts w:ascii="Arial" w:hAnsi="Arial" w:cs="Arial"/>
                  </w:rPr>
                </w:pPr>
                <w:r>
                  <w:t xml:space="preserve">     </w:t>
                </w:r>
              </w:p>
            </w:sdtContent>
          </w:sdt>
        </w:tc>
        <w:tc>
          <w:tcPr>
            <w:tcW w:w="809" w:type="dxa"/>
            <w:shd w:val="clear" w:color="auto" w:fill="BFBFBF" w:themeFill="background1" w:themeFillShade="BF"/>
            <w:vAlign w:val="center"/>
          </w:tcPr>
          <w:sdt>
            <w:sdtPr>
              <w:rPr>
                <w:rFonts w:ascii="Arial" w:hAnsi="Arial" w:cs="Arial"/>
                <w:b/>
                <w:bCs/>
                <w:sz w:val="22"/>
                <w:szCs w:val="22"/>
              </w:rPr>
              <w:id w:val="626286741"/>
            </w:sdtPr>
            <w:sdtContent>
              <w:p w14:paraId="6731554A"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3CFD" w:rsidRPr="004C3A0B" w14:paraId="1DE0330D" w14:textId="77777777" w:rsidTr="007E3CFD">
        <w:trPr>
          <w:trHeight w:val="403"/>
        </w:trPr>
        <w:tc>
          <w:tcPr>
            <w:tcW w:w="7923" w:type="dxa"/>
            <w:shd w:val="clear" w:color="auto" w:fill="F2F2F2" w:themeFill="background1" w:themeFillShade="F2"/>
            <w:vAlign w:val="center"/>
          </w:tcPr>
          <w:p w14:paraId="5E02CBDA"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1157" w:type="dxa"/>
            <w:shd w:val="clear" w:color="auto" w:fill="BFBFBF" w:themeFill="background1" w:themeFillShade="BF"/>
            <w:vAlign w:val="center"/>
          </w:tcPr>
          <w:sdt>
            <w:sdtPr>
              <w:id w:val="-387187341"/>
              <w:showingPlcHdr/>
            </w:sdtPr>
            <w:sdtContent>
              <w:p w14:paraId="2C5343F6" w14:textId="77777777" w:rsidR="007E3CFD" w:rsidRPr="007353E1" w:rsidRDefault="007E3CFD" w:rsidP="007E3CFD">
                <w:pPr>
                  <w:pStyle w:val="ListParagraph"/>
                  <w:numPr>
                    <w:ilvl w:val="0"/>
                    <w:numId w:val="29"/>
                  </w:numPr>
                  <w:autoSpaceDE w:val="0"/>
                  <w:autoSpaceDN w:val="0"/>
                  <w:adjustRightInd w:val="0"/>
                  <w:jc w:val="center"/>
                  <w:rPr>
                    <w:rFonts w:ascii="Arial" w:hAnsi="Arial" w:cs="Arial"/>
                  </w:rPr>
                </w:pPr>
                <w:r>
                  <w:t xml:space="preserve">     </w:t>
                </w:r>
              </w:p>
            </w:sdtContent>
          </w:sdt>
        </w:tc>
        <w:tc>
          <w:tcPr>
            <w:tcW w:w="809" w:type="dxa"/>
            <w:shd w:val="clear" w:color="auto" w:fill="BFBFBF" w:themeFill="background1" w:themeFillShade="BF"/>
            <w:vAlign w:val="center"/>
          </w:tcPr>
          <w:sdt>
            <w:sdtPr>
              <w:rPr>
                <w:rFonts w:ascii="Arial" w:hAnsi="Arial" w:cs="Arial"/>
                <w:b/>
                <w:bCs/>
                <w:sz w:val="22"/>
                <w:szCs w:val="22"/>
              </w:rPr>
              <w:id w:val="-1580675213"/>
            </w:sdtPr>
            <w:sdtContent>
              <w:p w14:paraId="1162FF13"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3CFD" w:rsidRPr="004C3A0B" w14:paraId="30D43CF9" w14:textId="77777777" w:rsidTr="007E3CFD">
        <w:trPr>
          <w:trHeight w:val="439"/>
        </w:trPr>
        <w:tc>
          <w:tcPr>
            <w:tcW w:w="7923" w:type="dxa"/>
            <w:shd w:val="clear" w:color="auto" w:fill="F2F2F2" w:themeFill="background1" w:themeFillShade="F2"/>
            <w:vAlign w:val="center"/>
          </w:tcPr>
          <w:p w14:paraId="3D134793"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1157" w:type="dxa"/>
            <w:shd w:val="clear" w:color="auto" w:fill="BFBFBF" w:themeFill="background1" w:themeFillShade="BF"/>
            <w:vAlign w:val="center"/>
          </w:tcPr>
          <w:sdt>
            <w:sdtPr>
              <w:rPr>
                <w:rFonts w:ascii="Arial" w:hAnsi="Arial" w:cs="Arial"/>
                <w:b/>
                <w:bCs/>
                <w:sz w:val="22"/>
                <w:szCs w:val="22"/>
              </w:rPr>
              <w:id w:val="-1397120567"/>
            </w:sdtPr>
            <w:sdtContent>
              <w:p w14:paraId="27ADA1AE"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09" w:type="dxa"/>
            <w:shd w:val="clear" w:color="auto" w:fill="BFBFBF" w:themeFill="background1" w:themeFillShade="BF"/>
            <w:vAlign w:val="center"/>
          </w:tcPr>
          <w:sdt>
            <w:sdtPr>
              <w:id w:val="587048268"/>
              <w:showingPlcHdr/>
            </w:sdtPr>
            <w:sdtContent>
              <w:p w14:paraId="4B204A6E" w14:textId="77777777" w:rsidR="007E3CFD" w:rsidRPr="007353E1" w:rsidRDefault="007E3CFD" w:rsidP="007E3CFD">
                <w:pPr>
                  <w:pStyle w:val="ListParagraph"/>
                  <w:numPr>
                    <w:ilvl w:val="0"/>
                    <w:numId w:val="29"/>
                  </w:numPr>
                  <w:autoSpaceDE w:val="0"/>
                  <w:autoSpaceDN w:val="0"/>
                  <w:adjustRightInd w:val="0"/>
                  <w:jc w:val="center"/>
                  <w:rPr>
                    <w:rFonts w:ascii="Arial" w:hAnsi="Arial" w:cs="Arial"/>
                  </w:rPr>
                </w:pPr>
                <w:r>
                  <w:t xml:space="preserve">     </w:t>
                </w:r>
              </w:p>
            </w:sdtContent>
          </w:sdt>
        </w:tc>
      </w:tr>
      <w:tr w:rsidR="007E3CFD" w:rsidRPr="004C3A0B" w14:paraId="41836486" w14:textId="77777777" w:rsidTr="007E3CFD">
        <w:trPr>
          <w:trHeight w:val="403"/>
        </w:trPr>
        <w:tc>
          <w:tcPr>
            <w:tcW w:w="7923" w:type="dxa"/>
            <w:shd w:val="clear" w:color="auto" w:fill="F2F2F2" w:themeFill="background1" w:themeFillShade="F2"/>
            <w:vAlign w:val="center"/>
          </w:tcPr>
          <w:p w14:paraId="5933DC38"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1157" w:type="dxa"/>
            <w:shd w:val="clear" w:color="auto" w:fill="BFBFBF" w:themeFill="background1" w:themeFillShade="BF"/>
            <w:vAlign w:val="center"/>
          </w:tcPr>
          <w:sdt>
            <w:sdtPr>
              <w:rPr>
                <w:rFonts w:ascii="Arial" w:hAnsi="Arial" w:cs="Arial"/>
                <w:b/>
                <w:bCs/>
                <w:sz w:val="22"/>
                <w:szCs w:val="22"/>
              </w:rPr>
              <w:id w:val="-723911514"/>
            </w:sdtPr>
            <w:sdtContent>
              <w:p w14:paraId="3594404A"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09" w:type="dxa"/>
            <w:shd w:val="clear" w:color="auto" w:fill="BFBFBF" w:themeFill="background1" w:themeFillShade="BF"/>
            <w:vAlign w:val="center"/>
          </w:tcPr>
          <w:sdt>
            <w:sdtPr>
              <w:id w:val="655270249"/>
              <w:showingPlcHdr/>
            </w:sdtPr>
            <w:sdtContent>
              <w:p w14:paraId="13731899" w14:textId="77777777" w:rsidR="007E3CFD" w:rsidRPr="007353E1" w:rsidRDefault="007E3CFD" w:rsidP="007E3CFD">
                <w:pPr>
                  <w:pStyle w:val="ListParagraph"/>
                  <w:numPr>
                    <w:ilvl w:val="0"/>
                    <w:numId w:val="29"/>
                  </w:numPr>
                  <w:autoSpaceDE w:val="0"/>
                  <w:autoSpaceDN w:val="0"/>
                  <w:adjustRightInd w:val="0"/>
                  <w:jc w:val="center"/>
                  <w:rPr>
                    <w:rFonts w:ascii="Arial" w:hAnsi="Arial" w:cs="Arial"/>
                  </w:rPr>
                </w:pPr>
                <w:r>
                  <w:t xml:space="preserve">     </w:t>
                </w:r>
              </w:p>
            </w:sdtContent>
          </w:sdt>
        </w:tc>
      </w:tr>
      <w:tr w:rsidR="007E3CFD" w:rsidRPr="004C3A0B" w14:paraId="7CE5C466" w14:textId="77777777" w:rsidTr="007E3CFD">
        <w:trPr>
          <w:trHeight w:val="403"/>
        </w:trPr>
        <w:tc>
          <w:tcPr>
            <w:tcW w:w="7923" w:type="dxa"/>
            <w:shd w:val="clear" w:color="auto" w:fill="F2F2F2" w:themeFill="background1" w:themeFillShade="F2"/>
            <w:vAlign w:val="center"/>
          </w:tcPr>
          <w:p w14:paraId="68B43255"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1157" w:type="dxa"/>
            <w:shd w:val="clear" w:color="auto" w:fill="BFBFBF" w:themeFill="background1" w:themeFillShade="BF"/>
            <w:vAlign w:val="center"/>
          </w:tcPr>
          <w:sdt>
            <w:sdtPr>
              <w:rPr>
                <w:rFonts w:ascii="Arial" w:hAnsi="Arial" w:cs="Arial"/>
                <w:b/>
                <w:bCs/>
                <w:sz w:val="22"/>
                <w:szCs w:val="22"/>
              </w:rPr>
              <w:id w:val="1994977168"/>
            </w:sdtPr>
            <w:sdtContent>
              <w:p w14:paraId="63FBD5EC"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9" w:type="dxa"/>
            <w:shd w:val="clear" w:color="auto" w:fill="BFBFBF" w:themeFill="background1" w:themeFillShade="BF"/>
            <w:vAlign w:val="center"/>
          </w:tcPr>
          <w:sdt>
            <w:sdtPr>
              <w:id w:val="-2119442801"/>
              <w:showingPlcHdr/>
            </w:sdtPr>
            <w:sdtContent>
              <w:p w14:paraId="4F4A9FEA" w14:textId="77777777" w:rsidR="007E3CFD" w:rsidRPr="007353E1" w:rsidRDefault="007E3CFD" w:rsidP="007E3CFD">
                <w:pPr>
                  <w:pStyle w:val="ListParagraph"/>
                  <w:numPr>
                    <w:ilvl w:val="0"/>
                    <w:numId w:val="29"/>
                  </w:numPr>
                  <w:autoSpaceDE w:val="0"/>
                  <w:autoSpaceDN w:val="0"/>
                  <w:adjustRightInd w:val="0"/>
                  <w:jc w:val="center"/>
                  <w:rPr>
                    <w:rFonts w:ascii="Arial" w:hAnsi="Arial" w:cs="Arial"/>
                    <w:bCs/>
                  </w:rPr>
                </w:pPr>
                <w:r>
                  <w:t xml:space="preserve">     </w:t>
                </w:r>
              </w:p>
            </w:sdtContent>
          </w:sdt>
        </w:tc>
      </w:tr>
      <w:tr w:rsidR="007E3CFD" w:rsidRPr="004C3A0B" w14:paraId="39CD2FD1" w14:textId="77777777" w:rsidTr="007E3CFD">
        <w:trPr>
          <w:trHeight w:val="403"/>
        </w:trPr>
        <w:tc>
          <w:tcPr>
            <w:tcW w:w="7923" w:type="dxa"/>
            <w:shd w:val="clear" w:color="auto" w:fill="F2F2F2" w:themeFill="background1" w:themeFillShade="F2"/>
            <w:vAlign w:val="center"/>
          </w:tcPr>
          <w:p w14:paraId="15AC6894"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1157" w:type="dxa"/>
            <w:shd w:val="clear" w:color="auto" w:fill="BFBFBF" w:themeFill="background1" w:themeFillShade="BF"/>
            <w:vAlign w:val="center"/>
          </w:tcPr>
          <w:sdt>
            <w:sdtPr>
              <w:rPr>
                <w:rFonts w:ascii="Arial" w:hAnsi="Arial" w:cs="Arial"/>
                <w:b/>
                <w:bCs/>
                <w:sz w:val="22"/>
                <w:szCs w:val="22"/>
              </w:rPr>
              <w:id w:val="-570350383"/>
            </w:sdtPr>
            <w:sdtContent>
              <w:p w14:paraId="1234C26C"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9" w:type="dxa"/>
            <w:shd w:val="clear" w:color="auto" w:fill="BFBFBF" w:themeFill="background1" w:themeFillShade="BF"/>
            <w:vAlign w:val="center"/>
          </w:tcPr>
          <w:sdt>
            <w:sdtPr>
              <w:id w:val="-904758639"/>
              <w:showingPlcHdr/>
            </w:sdtPr>
            <w:sdtContent>
              <w:p w14:paraId="0D1355BF" w14:textId="77777777" w:rsidR="007E3CFD" w:rsidRPr="007353E1" w:rsidRDefault="007E3CFD" w:rsidP="007E3CFD">
                <w:pPr>
                  <w:pStyle w:val="ListParagraph"/>
                  <w:numPr>
                    <w:ilvl w:val="0"/>
                    <w:numId w:val="29"/>
                  </w:numPr>
                  <w:autoSpaceDE w:val="0"/>
                  <w:autoSpaceDN w:val="0"/>
                  <w:adjustRightInd w:val="0"/>
                  <w:jc w:val="center"/>
                  <w:rPr>
                    <w:rFonts w:ascii="Arial" w:hAnsi="Arial" w:cs="Arial"/>
                    <w:bCs/>
                  </w:rPr>
                </w:pPr>
                <w:r>
                  <w:t xml:space="preserve">     </w:t>
                </w:r>
              </w:p>
            </w:sdtContent>
          </w:sdt>
        </w:tc>
      </w:tr>
      <w:tr w:rsidR="007E3CFD" w:rsidRPr="004C3A0B" w14:paraId="1CEC235A" w14:textId="77777777" w:rsidTr="007E3CFD">
        <w:trPr>
          <w:trHeight w:val="403"/>
        </w:trPr>
        <w:tc>
          <w:tcPr>
            <w:tcW w:w="7923" w:type="dxa"/>
            <w:shd w:val="clear" w:color="auto" w:fill="F2F2F2" w:themeFill="background1" w:themeFillShade="F2"/>
            <w:vAlign w:val="center"/>
          </w:tcPr>
          <w:p w14:paraId="0FB03DF2"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1157" w:type="dxa"/>
            <w:shd w:val="clear" w:color="auto" w:fill="BFBFBF" w:themeFill="background1" w:themeFillShade="BF"/>
            <w:vAlign w:val="center"/>
          </w:tcPr>
          <w:sdt>
            <w:sdtPr>
              <w:rPr>
                <w:rFonts w:ascii="Arial" w:hAnsi="Arial" w:cs="Arial"/>
                <w:b/>
                <w:bCs/>
                <w:sz w:val="22"/>
                <w:szCs w:val="22"/>
              </w:rPr>
              <w:id w:val="362719355"/>
            </w:sdtPr>
            <w:sdtContent>
              <w:p w14:paraId="7745184B"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9" w:type="dxa"/>
            <w:shd w:val="clear" w:color="auto" w:fill="BFBFBF" w:themeFill="background1" w:themeFillShade="BF"/>
            <w:vAlign w:val="center"/>
          </w:tcPr>
          <w:sdt>
            <w:sdtPr>
              <w:id w:val="1074700241"/>
              <w:showingPlcHdr/>
            </w:sdtPr>
            <w:sdtContent>
              <w:p w14:paraId="30C1FBF8" w14:textId="77777777" w:rsidR="007E3CFD" w:rsidRPr="007353E1" w:rsidRDefault="007E3CFD" w:rsidP="007E3CFD">
                <w:pPr>
                  <w:pStyle w:val="ListParagraph"/>
                  <w:numPr>
                    <w:ilvl w:val="0"/>
                    <w:numId w:val="29"/>
                  </w:numPr>
                  <w:autoSpaceDE w:val="0"/>
                  <w:autoSpaceDN w:val="0"/>
                  <w:adjustRightInd w:val="0"/>
                  <w:jc w:val="center"/>
                  <w:rPr>
                    <w:rFonts w:ascii="Arial" w:hAnsi="Arial" w:cs="Arial"/>
                    <w:bCs/>
                  </w:rPr>
                </w:pPr>
                <w:r>
                  <w:t xml:space="preserve">     </w:t>
                </w:r>
              </w:p>
            </w:sdtContent>
          </w:sdt>
        </w:tc>
      </w:tr>
      <w:tr w:rsidR="007E3CFD" w:rsidRPr="004C3A0B" w14:paraId="20591012" w14:textId="77777777" w:rsidTr="007E3CFD">
        <w:trPr>
          <w:trHeight w:val="403"/>
        </w:trPr>
        <w:tc>
          <w:tcPr>
            <w:tcW w:w="7923" w:type="dxa"/>
            <w:shd w:val="clear" w:color="auto" w:fill="F2F2F2" w:themeFill="background1" w:themeFillShade="F2"/>
            <w:vAlign w:val="center"/>
          </w:tcPr>
          <w:p w14:paraId="2A14E766"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1157" w:type="dxa"/>
            <w:shd w:val="clear" w:color="auto" w:fill="BFBFBF" w:themeFill="background1" w:themeFillShade="BF"/>
            <w:vAlign w:val="center"/>
          </w:tcPr>
          <w:sdt>
            <w:sdtPr>
              <w:rPr>
                <w:rFonts w:ascii="Arial" w:hAnsi="Arial" w:cs="Arial"/>
                <w:b/>
                <w:bCs/>
                <w:sz w:val="22"/>
                <w:szCs w:val="22"/>
              </w:rPr>
              <w:id w:val="-1924798936"/>
            </w:sdtPr>
            <w:sdtContent>
              <w:p w14:paraId="7EFDF444"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9" w:type="dxa"/>
            <w:shd w:val="clear" w:color="auto" w:fill="BFBFBF" w:themeFill="background1" w:themeFillShade="BF"/>
            <w:vAlign w:val="center"/>
          </w:tcPr>
          <w:sdt>
            <w:sdtPr>
              <w:id w:val="-624625241"/>
              <w:showingPlcHdr/>
            </w:sdtPr>
            <w:sdtContent>
              <w:p w14:paraId="6F90C817" w14:textId="77777777" w:rsidR="007E3CFD" w:rsidRPr="007353E1" w:rsidRDefault="007E3CFD" w:rsidP="007E3CFD">
                <w:pPr>
                  <w:pStyle w:val="ListParagraph"/>
                  <w:numPr>
                    <w:ilvl w:val="0"/>
                    <w:numId w:val="29"/>
                  </w:numPr>
                  <w:autoSpaceDE w:val="0"/>
                  <w:autoSpaceDN w:val="0"/>
                  <w:adjustRightInd w:val="0"/>
                  <w:jc w:val="center"/>
                  <w:rPr>
                    <w:rFonts w:ascii="Arial" w:hAnsi="Arial" w:cs="Arial"/>
                    <w:bCs/>
                  </w:rPr>
                </w:pPr>
                <w:r>
                  <w:t xml:space="preserve">     </w:t>
                </w:r>
              </w:p>
            </w:sdtContent>
          </w:sdt>
        </w:tc>
      </w:tr>
      <w:tr w:rsidR="007E3CFD" w:rsidRPr="004C3A0B" w14:paraId="47790EFD" w14:textId="77777777" w:rsidTr="007E3CFD">
        <w:trPr>
          <w:trHeight w:val="403"/>
        </w:trPr>
        <w:tc>
          <w:tcPr>
            <w:tcW w:w="7923" w:type="dxa"/>
            <w:shd w:val="clear" w:color="auto" w:fill="F2F2F2" w:themeFill="background1" w:themeFillShade="F2"/>
            <w:vAlign w:val="center"/>
          </w:tcPr>
          <w:p w14:paraId="13CA43CE"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1157" w:type="dxa"/>
            <w:shd w:val="clear" w:color="auto" w:fill="BFBFBF" w:themeFill="background1" w:themeFillShade="BF"/>
            <w:vAlign w:val="center"/>
          </w:tcPr>
          <w:sdt>
            <w:sdtPr>
              <w:rPr>
                <w:rFonts w:ascii="Arial" w:hAnsi="Arial" w:cs="Arial"/>
                <w:b/>
                <w:bCs/>
                <w:sz w:val="22"/>
                <w:szCs w:val="22"/>
              </w:rPr>
              <w:id w:val="300428637"/>
            </w:sdtPr>
            <w:sdtContent>
              <w:p w14:paraId="5197F154"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9" w:type="dxa"/>
            <w:shd w:val="clear" w:color="auto" w:fill="BFBFBF" w:themeFill="background1" w:themeFillShade="BF"/>
            <w:vAlign w:val="center"/>
          </w:tcPr>
          <w:sdt>
            <w:sdtPr>
              <w:id w:val="-1236861983"/>
              <w:showingPlcHdr/>
            </w:sdtPr>
            <w:sdtContent>
              <w:p w14:paraId="4D1205E5" w14:textId="77777777" w:rsidR="007E3CFD" w:rsidRPr="007353E1" w:rsidRDefault="007E3CFD" w:rsidP="007E3CFD">
                <w:pPr>
                  <w:pStyle w:val="ListParagraph"/>
                  <w:numPr>
                    <w:ilvl w:val="0"/>
                    <w:numId w:val="29"/>
                  </w:numPr>
                  <w:autoSpaceDE w:val="0"/>
                  <w:autoSpaceDN w:val="0"/>
                  <w:adjustRightInd w:val="0"/>
                  <w:jc w:val="center"/>
                  <w:rPr>
                    <w:rFonts w:ascii="Arial" w:hAnsi="Arial" w:cs="Arial"/>
                    <w:bCs/>
                  </w:rPr>
                </w:pPr>
                <w:r>
                  <w:t xml:space="preserve">     </w:t>
                </w:r>
              </w:p>
            </w:sdtContent>
          </w:sdt>
        </w:tc>
      </w:tr>
      <w:tr w:rsidR="007E3CFD" w:rsidRPr="004C3A0B" w14:paraId="0A6D87D0" w14:textId="77777777" w:rsidTr="007E3CFD">
        <w:trPr>
          <w:trHeight w:val="403"/>
        </w:trPr>
        <w:tc>
          <w:tcPr>
            <w:tcW w:w="7923" w:type="dxa"/>
            <w:shd w:val="clear" w:color="auto" w:fill="F2F2F2" w:themeFill="background1" w:themeFillShade="F2"/>
            <w:vAlign w:val="center"/>
          </w:tcPr>
          <w:p w14:paraId="0A40CFDD" w14:textId="77777777" w:rsidR="007E3CFD" w:rsidRDefault="007E3CFD" w:rsidP="007E3CFD">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7372FD7D" w14:textId="77777777" w:rsidR="007E3CFD" w:rsidRDefault="007E3CFD" w:rsidP="007E3CFD">
            <w:pPr>
              <w:autoSpaceDE w:val="0"/>
              <w:autoSpaceDN w:val="0"/>
              <w:adjustRightInd w:val="0"/>
              <w:rPr>
                <w:rFonts w:ascii="Arial" w:hAnsi="Arial" w:cs="Arial"/>
                <w:sz w:val="22"/>
                <w:szCs w:val="22"/>
              </w:rPr>
            </w:pPr>
          </w:p>
          <w:p w14:paraId="1D73AB0F" w14:textId="77777777" w:rsidR="007E3CFD" w:rsidRDefault="007E3CFD" w:rsidP="007E3CFD">
            <w:pPr>
              <w:autoSpaceDE w:val="0"/>
              <w:autoSpaceDN w:val="0"/>
              <w:adjustRightInd w:val="0"/>
              <w:rPr>
                <w:rFonts w:ascii="Arial" w:hAnsi="Arial" w:cs="Arial"/>
                <w:sz w:val="22"/>
                <w:szCs w:val="22"/>
              </w:rPr>
            </w:pPr>
          </w:p>
          <w:p w14:paraId="797621A8" w14:textId="77777777" w:rsidR="007E3CFD" w:rsidRPr="004C3A0B" w:rsidRDefault="007E3CFD" w:rsidP="007E3CFD">
            <w:pPr>
              <w:autoSpaceDE w:val="0"/>
              <w:autoSpaceDN w:val="0"/>
              <w:adjustRightInd w:val="0"/>
              <w:rPr>
                <w:rFonts w:ascii="Arial" w:hAnsi="Arial" w:cs="Arial"/>
                <w:sz w:val="22"/>
                <w:szCs w:val="22"/>
              </w:rPr>
            </w:pPr>
          </w:p>
        </w:tc>
        <w:tc>
          <w:tcPr>
            <w:tcW w:w="1157" w:type="dxa"/>
            <w:shd w:val="clear" w:color="auto" w:fill="BFBFBF" w:themeFill="background1" w:themeFillShade="BF"/>
            <w:vAlign w:val="center"/>
          </w:tcPr>
          <w:sdt>
            <w:sdtPr>
              <w:rPr>
                <w:rFonts w:ascii="Arial" w:hAnsi="Arial" w:cs="Arial"/>
                <w:b/>
                <w:bCs/>
                <w:sz w:val="22"/>
                <w:szCs w:val="22"/>
              </w:rPr>
              <w:id w:val="2049023668"/>
            </w:sdtPr>
            <w:sdtContent>
              <w:p w14:paraId="43F6279C" w14:textId="77777777" w:rsidR="007E3CFD" w:rsidRPr="004C3A0B" w:rsidRDefault="007E3CFD" w:rsidP="007E3CF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09" w:type="dxa"/>
            <w:shd w:val="clear" w:color="auto" w:fill="BFBFBF" w:themeFill="background1" w:themeFillShade="BF"/>
            <w:vAlign w:val="center"/>
          </w:tcPr>
          <w:sdt>
            <w:sdtPr>
              <w:id w:val="1900947946"/>
              <w:showingPlcHdr/>
            </w:sdtPr>
            <w:sdtContent>
              <w:p w14:paraId="555A75FF" w14:textId="77777777" w:rsidR="007E3CFD" w:rsidRPr="007353E1" w:rsidRDefault="007E3CFD" w:rsidP="007E3CFD">
                <w:pPr>
                  <w:pStyle w:val="ListParagraph"/>
                  <w:numPr>
                    <w:ilvl w:val="0"/>
                    <w:numId w:val="29"/>
                  </w:numPr>
                  <w:autoSpaceDE w:val="0"/>
                  <w:autoSpaceDN w:val="0"/>
                  <w:adjustRightInd w:val="0"/>
                  <w:jc w:val="center"/>
                  <w:rPr>
                    <w:rFonts w:ascii="Arial" w:hAnsi="Arial" w:cs="Arial"/>
                    <w:b/>
                    <w:bCs/>
                  </w:rPr>
                </w:pPr>
                <w:r>
                  <w:t xml:space="preserve">     </w:t>
                </w:r>
              </w:p>
            </w:sdtContent>
          </w:sdt>
        </w:tc>
      </w:tr>
    </w:tbl>
    <w:p w14:paraId="26FFF7AD" w14:textId="77777777" w:rsidR="007E3CFD" w:rsidRPr="004C3A0B" w:rsidRDefault="007E3CFD" w:rsidP="007E3CFD">
      <w:pPr>
        <w:rPr>
          <w:rFonts w:ascii="Arial" w:hAnsi="Arial" w:cs="Arial"/>
          <w:bCs/>
          <w:iCs/>
        </w:rPr>
      </w:pPr>
    </w:p>
    <w:p w14:paraId="44CD7BC4" w14:textId="77777777" w:rsidR="007E3CFD" w:rsidRPr="004C3A0B" w:rsidRDefault="007E3CFD" w:rsidP="007E3CFD">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1A11F8D4" w14:textId="77777777" w:rsidR="007E3CFD" w:rsidRPr="004C3A0B" w:rsidRDefault="007E3CFD" w:rsidP="007E3CFD">
      <w:pPr>
        <w:rPr>
          <w:rFonts w:ascii="Arial" w:hAnsi="Arial" w:cs="Arial"/>
          <w:bCs/>
          <w:iCs/>
          <w:sz w:val="22"/>
          <w:szCs w:val="22"/>
        </w:rPr>
      </w:pPr>
    </w:p>
    <w:p w14:paraId="3E83A2B3" w14:textId="77777777" w:rsidR="007E3CFD" w:rsidRPr="004C3A0B" w:rsidRDefault="007E3CFD" w:rsidP="007E3CFD">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5B058405" w14:textId="77777777" w:rsidR="007E3CFD" w:rsidRPr="004C3A0B" w:rsidRDefault="007E3CFD" w:rsidP="007E3CFD">
      <w:pPr>
        <w:rPr>
          <w:rFonts w:ascii="Arial" w:hAnsi="Arial" w:cs="Arial"/>
          <w:b/>
          <w:bCs/>
          <w:sz w:val="22"/>
          <w:szCs w:val="22"/>
        </w:rPr>
      </w:pPr>
    </w:p>
    <w:p w14:paraId="7DA6893B" w14:textId="77777777" w:rsidR="007E3CFD" w:rsidRPr="004C3A0B" w:rsidRDefault="007E3CFD" w:rsidP="007E3CFD">
      <w:pPr>
        <w:rPr>
          <w:rFonts w:ascii="Arial" w:hAnsi="Arial" w:cs="Arial"/>
          <w:b/>
          <w:bCs/>
          <w:sz w:val="22"/>
          <w:szCs w:val="22"/>
        </w:rPr>
      </w:pPr>
      <w:r w:rsidRPr="004C3A0B">
        <w:rPr>
          <w:rFonts w:ascii="Arial" w:hAnsi="Arial" w:cs="Arial"/>
          <w:b/>
          <w:bCs/>
          <w:sz w:val="22"/>
          <w:szCs w:val="22"/>
        </w:rPr>
        <w:t>SECTION G: Intended Participants</w:t>
      </w:r>
    </w:p>
    <w:p w14:paraId="78EB9F55" w14:textId="77777777" w:rsidR="007E3CFD" w:rsidRPr="004C3A0B" w:rsidRDefault="007E3CFD" w:rsidP="007E3CF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7E3CFD" w:rsidRPr="004C3A0B" w14:paraId="0B2BE070" w14:textId="77777777" w:rsidTr="007E3CFD">
        <w:tc>
          <w:tcPr>
            <w:tcW w:w="7763" w:type="dxa"/>
            <w:shd w:val="clear" w:color="auto" w:fill="F2F2F2" w:themeFill="background1" w:themeFillShade="F2"/>
          </w:tcPr>
          <w:p w14:paraId="024C664F" w14:textId="77777777" w:rsidR="007E3CFD" w:rsidRPr="004C3A0B" w:rsidRDefault="007E3CFD" w:rsidP="007E3CF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47FDA3DD" w14:textId="77777777" w:rsidR="007E3CFD" w:rsidRPr="004C3A0B" w:rsidRDefault="007E3CFD" w:rsidP="007E3CFD">
            <w:pPr>
              <w:autoSpaceDE w:val="0"/>
              <w:autoSpaceDN w:val="0"/>
              <w:adjustRightInd w:val="0"/>
              <w:jc w:val="center"/>
              <w:rPr>
                <w:rFonts w:ascii="Arial" w:hAnsi="Arial" w:cs="Arial"/>
                <w:b/>
                <w:bCs/>
                <w:sz w:val="22"/>
                <w:szCs w:val="22"/>
              </w:rPr>
            </w:pPr>
          </w:p>
          <w:p w14:paraId="688433D8" w14:textId="77777777" w:rsidR="007E3CFD" w:rsidRPr="004C3A0B" w:rsidRDefault="007E3CFD" w:rsidP="007E3CFD">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2C5DF27" w14:textId="77777777" w:rsidR="007E3CFD" w:rsidRPr="004C3A0B" w:rsidRDefault="007E3CFD" w:rsidP="007E3CFD">
            <w:pPr>
              <w:autoSpaceDE w:val="0"/>
              <w:autoSpaceDN w:val="0"/>
              <w:adjustRightInd w:val="0"/>
              <w:jc w:val="center"/>
              <w:rPr>
                <w:rFonts w:ascii="Arial" w:hAnsi="Arial" w:cs="Arial"/>
                <w:b/>
                <w:bCs/>
                <w:sz w:val="22"/>
                <w:szCs w:val="22"/>
              </w:rPr>
            </w:pPr>
          </w:p>
          <w:p w14:paraId="6C0EB468" w14:textId="77777777" w:rsidR="007E3CFD" w:rsidRPr="004C3A0B" w:rsidRDefault="007E3CFD" w:rsidP="007E3CFD">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E3CFD" w:rsidRPr="004C3A0B" w14:paraId="00A98904" w14:textId="77777777" w:rsidTr="007E3CFD">
        <w:trPr>
          <w:trHeight w:val="439"/>
        </w:trPr>
        <w:tc>
          <w:tcPr>
            <w:tcW w:w="7763" w:type="dxa"/>
            <w:shd w:val="clear" w:color="auto" w:fill="F2F2F2" w:themeFill="background1" w:themeFillShade="F2"/>
            <w:vAlign w:val="center"/>
          </w:tcPr>
          <w:p w14:paraId="2D4DD678"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sdtPr>
            <w:sdtContent>
              <w:p w14:paraId="1E2992C3"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sdtPr>
            <w:sdtContent>
              <w:p w14:paraId="3BEFFC29"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3CFD" w:rsidRPr="004C3A0B" w14:paraId="205601E1" w14:textId="77777777" w:rsidTr="007E3CFD">
        <w:trPr>
          <w:trHeight w:val="403"/>
        </w:trPr>
        <w:tc>
          <w:tcPr>
            <w:tcW w:w="7763" w:type="dxa"/>
            <w:shd w:val="clear" w:color="auto" w:fill="F2F2F2" w:themeFill="background1" w:themeFillShade="F2"/>
            <w:vAlign w:val="center"/>
          </w:tcPr>
          <w:p w14:paraId="02FA02F2"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id w:val="-1780247199"/>
              <w:showingPlcHdr/>
            </w:sdtPr>
            <w:sdtContent>
              <w:p w14:paraId="4C4FC300" w14:textId="77777777" w:rsidR="007E3CFD" w:rsidRPr="00ED0438" w:rsidRDefault="007E3CFD" w:rsidP="007E3CFD">
                <w:pPr>
                  <w:pStyle w:val="ListParagraph"/>
                  <w:numPr>
                    <w:ilvl w:val="0"/>
                    <w:numId w:val="29"/>
                  </w:numPr>
                  <w:autoSpaceDE w:val="0"/>
                  <w:autoSpaceDN w:val="0"/>
                  <w:adjustRightInd w:val="0"/>
                  <w:jc w:val="center"/>
                  <w:rPr>
                    <w:rFonts w:ascii="Arial" w:hAnsi="Arial" w:cs="Arial"/>
                  </w:rPr>
                </w:pPr>
                <w:r>
                  <w:t xml:space="preserve">     </w:t>
                </w:r>
              </w:p>
            </w:sdtContent>
          </w:sdt>
        </w:tc>
        <w:tc>
          <w:tcPr>
            <w:tcW w:w="1134" w:type="dxa"/>
            <w:shd w:val="clear" w:color="auto" w:fill="BFBFBF" w:themeFill="background1" w:themeFillShade="BF"/>
            <w:vAlign w:val="center"/>
          </w:tcPr>
          <w:sdt>
            <w:sdtPr>
              <w:rPr>
                <w:rFonts w:ascii="Arial" w:hAnsi="Arial" w:cs="Arial"/>
                <w:b/>
                <w:bCs/>
                <w:sz w:val="22"/>
                <w:szCs w:val="22"/>
              </w:rPr>
              <w:id w:val="666435130"/>
            </w:sdtPr>
            <w:sdtContent>
              <w:p w14:paraId="2AF8A81C"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3CFD" w:rsidRPr="004C3A0B" w14:paraId="2E7C42DA" w14:textId="77777777" w:rsidTr="007E3CFD">
        <w:trPr>
          <w:trHeight w:val="439"/>
        </w:trPr>
        <w:tc>
          <w:tcPr>
            <w:tcW w:w="7763" w:type="dxa"/>
            <w:shd w:val="clear" w:color="auto" w:fill="F2F2F2" w:themeFill="background1" w:themeFillShade="F2"/>
            <w:vAlign w:val="center"/>
          </w:tcPr>
          <w:p w14:paraId="1E92E810"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992" w:type="dxa"/>
            <w:shd w:val="clear" w:color="auto" w:fill="BFBFBF" w:themeFill="background1" w:themeFillShade="BF"/>
            <w:vAlign w:val="center"/>
          </w:tcPr>
          <w:sdt>
            <w:sdtPr>
              <w:rPr>
                <w:rFonts w:ascii="Arial" w:hAnsi="Arial" w:cs="Arial"/>
                <w:b/>
                <w:bCs/>
                <w:sz w:val="22"/>
                <w:szCs w:val="22"/>
              </w:rPr>
              <w:id w:val="555978563"/>
            </w:sdtPr>
            <w:sdtContent>
              <w:p w14:paraId="04DD60B1"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sdtPr>
            <w:sdtContent>
              <w:p w14:paraId="3BD32697"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3CFD" w:rsidRPr="004C3A0B" w14:paraId="2F4C871C" w14:textId="77777777" w:rsidTr="007E3CFD">
        <w:trPr>
          <w:trHeight w:val="403"/>
        </w:trPr>
        <w:tc>
          <w:tcPr>
            <w:tcW w:w="7763" w:type="dxa"/>
            <w:shd w:val="clear" w:color="auto" w:fill="F2F2F2" w:themeFill="background1" w:themeFillShade="F2"/>
            <w:vAlign w:val="center"/>
          </w:tcPr>
          <w:p w14:paraId="701D706C"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id w:val="-375472827"/>
              <w:showingPlcHdr/>
            </w:sdtPr>
            <w:sdtContent>
              <w:p w14:paraId="346EC729" w14:textId="77777777" w:rsidR="007E3CFD" w:rsidRPr="00ED0438" w:rsidRDefault="007E3CFD" w:rsidP="007E3CFD">
                <w:pPr>
                  <w:pStyle w:val="ListParagraph"/>
                  <w:numPr>
                    <w:ilvl w:val="0"/>
                    <w:numId w:val="29"/>
                  </w:numPr>
                  <w:autoSpaceDE w:val="0"/>
                  <w:autoSpaceDN w:val="0"/>
                  <w:adjustRightInd w:val="0"/>
                  <w:jc w:val="center"/>
                  <w:rPr>
                    <w:rFonts w:ascii="Arial" w:hAnsi="Arial" w:cs="Arial"/>
                  </w:rPr>
                </w:pPr>
                <w:r>
                  <w:t xml:space="preserve">     </w:t>
                </w:r>
              </w:p>
            </w:sdtContent>
          </w:sdt>
        </w:tc>
        <w:tc>
          <w:tcPr>
            <w:tcW w:w="1134" w:type="dxa"/>
            <w:shd w:val="clear" w:color="auto" w:fill="BFBFBF" w:themeFill="background1" w:themeFillShade="BF"/>
            <w:vAlign w:val="center"/>
          </w:tcPr>
          <w:sdt>
            <w:sdtPr>
              <w:rPr>
                <w:rFonts w:ascii="Arial" w:hAnsi="Arial" w:cs="Arial"/>
                <w:b/>
                <w:bCs/>
                <w:sz w:val="22"/>
                <w:szCs w:val="22"/>
              </w:rPr>
              <w:id w:val="1887361462"/>
            </w:sdtPr>
            <w:sdtContent>
              <w:p w14:paraId="18DB4757"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3CFD" w:rsidRPr="004C3A0B" w14:paraId="3784EB0C" w14:textId="77777777" w:rsidTr="007E3CFD">
        <w:trPr>
          <w:trHeight w:val="403"/>
        </w:trPr>
        <w:tc>
          <w:tcPr>
            <w:tcW w:w="7763" w:type="dxa"/>
            <w:shd w:val="clear" w:color="auto" w:fill="F2F2F2" w:themeFill="background1" w:themeFillShade="F2"/>
            <w:vAlign w:val="center"/>
          </w:tcPr>
          <w:p w14:paraId="25E800FC"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sdtPr>
            <w:sdtContent>
              <w:p w14:paraId="507A85C8"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sdtPr>
            <w:sdtContent>
              <w:p w14:paraId="076B3961"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3CFD" w:rsidRPr="004C3A0B" w14:paraId="5D9371C2" w14:textId="77777777" w:rsidTr="007E3CFD">
        <w:trPr>
          <w:trHeight w:val="439"/>
        </w:trPr>
        <w:tc>
          <w:tcPr>
            <w:tcW w:w="7763" w:type="dxa"/>
            <w:shd w:val="clear" w:color="auto" w:fill="F2F2F2" w:themeFill="background1" w:themeFillShade="F2"/>
            <w:vAlign w:val="center"/>
          </w:tcPr>
          <w:p w14:paraId="0139F6AB"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sdtPr>
            <w:sdtContent>
              <w:p w14:paraId="27B8A04A"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sdtPr>
            <w:sdtContent>
              <w:p w14:paraId="70EA0A20"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3CFD" w:rsidRPr="004C3A0B" w14:paraId="790397BF" w14:textId="77777777" w:rsidTr="007E3CFD">
        <w:trPr>
          <w:trHeight w:val="403"/>
        </w:trPr>
        <w:tc>
          <w:tcPr>
            <w:tcW w:w="7763" w:type="dxa"/>
            <w:shd w:val="clear" w:color="auto" w:fill="F2F2F2" w:themeFill="background1" w:themeFillShade="F2"/>
            <w:vAlign w:val="center"/>
          </w:tcPr>
          <w:p w14:paraId="7C8018EF"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sz w:val="22"/>
                <w:szCs w:val="22"/>
              </w:rPr>
              <w:id w:val="-1016453075"/>
            </w:sdtPr>
            <w:sdtContent>
              <w:p w14:paraId="59497385"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sdtPr>
            <w:sdtContent>
              <w:p w14:paraId="71E1A854"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E3CFD" w:rsidRPr="004C3A0B" w14:paraId="6095B80B" w14:textId="77777777" w:rsidTr="007E3CFD">
        <w:trPr>
          <w:trHeight w:val="403"/>
        </w:trPr>
        <w:tc>
          <w:tcPr>
            <w:tcW w:w="7763" w:type="dxa"/>
            <w:shd w:val="clear" w:color="auto" w:fill="F2F2F2" w:themeFill="background1" w:themeFillShade="F2"/>
            <w:vAlign w:val="center"/>
          </w:tcPr>
          <w:p w14:paraId="19E176B2"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sdtPr>
            <w:sdtContent>
              <w:p w14:paraId="79934B53"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sdtPr>
            <w:sdtContent>
              <w:p w14:paraId="22BDA5FE"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E3CFD" w:rsidRPr="004C3A0B" w14:paraId="4C9EB5CB" w14:textId="77777777" w:rsidTr="007E3CFD">
        <w:trPr>
          <w:trHeight w:val="403"/>
        </w:trPr>
        <w:tc>
          <w:tcPr>
            <w:tcW w:w="7763" w:type="dxa"/>
            <w:shd w:val="clear" w:color="auto" w:fill="F2F2F2" w:themeFill="background1" w:themeFillShade="F2"/>
            <w:vAlign w:val="center"/>
          </w:tcPr>
          <w:p w14:paraId="6AC275BB"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412B6AD0" w14:textId="77777777" w:rsidR="007E3CFD" w:rsidRPr="004C3A0B" w:rsidRDefault="007E3CFD" w:rsidP="007E3CFD">
            <w:pPr>
              <w:autoSpaceDE w:val="0"/>
              <w:autoSpaceDN w:val="0"/>
              <w:adjustRightInd w:val="0"/>
              <w:rPr>
                <w:rFonts w:ascii="Arial" w:hAnsi="Arial" w:cs="Arial"/>
                <w:sz w:val="22"/>
                <w:szCs w:val="22"/>
              </w:rPr>
            </w:pPr>
          </w:p>
          <w:p w14:paraId="39AD8C46" w14:textId="77777777" w:rsidR="007E3CFD" w:rsidRPr="004C3A0B" w:rsidRDefault="007E3CFD" w:rsidP="007E3CFD">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sdtPr>
            <w:sdtContent>
              <w:p w14:paraId="51EB23AF"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sdtPr>
            <w:sdtContent>
              <w:p w14:paraId="44C4CAA3"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7FB0F9C5" w14:textId="77777777" w:rsidR="007E3CFD" w:rsidRPr="004C3A0B" w:rsidRDefault="007E3CFD" w:rsidP="007E3CF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E3CFD" w:rsidRPr="004C3A0B" w14:paraId="6372D9BA" w14:textId="77777777" w:rsidTr="007E3CFD">
        <w:trPr>
          <w:trHeight w:val="403"/>
        </w:trPr>
        <w:tc>
          <w:tcPr>
            <w:tcW w:w="9889" w:type="dxa"/>
            <w:shd w:val="clear" w:color="auto" w:fill="F2F2F2" w:themeFill="background1" w:themeFillShade="F2"/>
            <w:vAlign w:val="center"/>
          </w:tcPr>
          <w:p w14:paraId="436AF047" w14:textId="77777777" w:rsidR="007E3CFD" w:rsidRPr="004C3A0B" w:rsidRDefault="007E3CFD" w:rsidP="007E3CFD">
            <w:pPr>
              <w:rPr>
                <w:rFonts w:ascii="Arial" w:hAnsi="Arial" w:cs="Arial"/>
                <w:b/>
                <w:sz w:val="22"/>
                <w:szCs w:val="22"/>
              </w:rPr>
            </w:pPr>
            <w:r w:rsidRPr="004C3A0B">
              <w:rPr>
                <w:rFonts w:ascii="Arial" w:hAnsi="Arial" w:cs="Arial"/>
                <w:b/>
                <w:sz w:val="22"/>
                <w:szCs w:val="22"/>
              </w:rPr>
              <w:t>Participant numbers and source</w:t>
            </w:r>
          </w:p>
          <w:p w14:paraId="7890BB6A"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E3CFD" w:rsidRPr="004C3A0B" w14:paraId="505D6839" w14:textId="77777777" w:rsidTr="007E3CFD">
        <w:trPr>
          <w:trHeight w:val="403"/>
        </w:trPr>
        <w:tc>
          <w:tcPr>
            <w:tcW w:w="9889" w:type="dxa"/>
            <w:vAlign w:val="center"/>
          </w:tcPr>
          <w:p w14:paraId="4817971A" w14:textId="77777777" w:rsidR="007E3CFD" w:rsidRDefault="007E3CFD" w:rsidP="007E3CFD">
            <w:pPr>
              <w:rPr>
                <w:rFonts w:ascii="Arial" w:hAnsi="Arial" w:cs="Arial"/>
                <w:sz w:val="22"/>
                <w:szCs w:val="22"/>
              </w:rPr>
            </w:pPr>
            <w:r>
              <w:rPr>
                <w:rFonts w:ascii="Arial" w:hAnsi="Arial" w:cs="Arial"/>
                <w:sz w:val="22"/>
                <w:szCs w:val="22"/>
              </w:rPr>
              <w:t xml:space="preserve">The estimated numbers are 60 children aged 3-11 years-old in Foundation Phase and KS2. 2 Head Teachers, 10 teachers. However, this number is subject to change. </w:t>
            </w:r>
          </w:p>
          <w:p w14:paraId="4C0C94D0" w14:textId="77777777" w:rsidR="007E3CFD" w:rsidRPr="004C3A0B" w:rsidRDefault="007E3CFD" w:rsidP="007E3CFD">
            <w:pPr>
              <w:rPr>
                <w:rFonts w:ascii="Arial" w:hAnsi="Arial" w:cs="Arial"/>
                <w:sz w:val="22"/>
                <w:szCs w:val="22"/>
              </w:rPr>
            </w:pPr>
            <w:r>
              <w:rPr>
                <w:rFonts w:ascii="Arial" w:hAnsi="Arial" w:cs="Arial"/>
                <w:sz w:val="22"/>
                <w:szCs w:val="22"/>
              </w:rPr>
              <w:t xml:space="preserve">Prior to conducting research, I will obtain consent for the head teacher or senior mentor in the school setting. </w:t>
            </w:r>
          </w:p>
          <w:p w14:paraId="19B5DDA3" w14:textId="77777777" w:rsidR="007E3CFD" w:rsidRPr="004C3A0B" w:rsidRDefault="007E3CFD" w:rsidP="007E3CFD">
            <w:pPr>
              <w:rPr>
                <w:rFonts w:ascii="Arial" w:hAnsi="Arial" w:cs="Arial"/>
                <w:sz w:val="22"/>
                <w:szCs w:val="22"/>
              </w:rPr>
            </w:pPr>
          </w:p>
          <w:p w14:paraId="7104632B" w14:textId="77777777" w:rsidR="007E3CFD" w:rsidRPr="004C3A0B" w:rsidRDefault="007E3CFD" w:rsidP="007E3CFD">
            <w:pPr>
              <w:rPr>
                <w:rFonts w:ascii="Arial" w:hAnsi="Arial" w:cs="Arial"/>
                <w:b/>
                <w:sz w:val="22"/>
                <w:szCs w:val="22"/>
              </w:rPr>
            </w:pPr>
            <w:r w:rsidRPr="004C3A0B">
              <w:rPr>
                <w:rFonts w:ascii="Arial" w:hAnsi="Arial" w:cs="Arial"/>
                <w:color w:val="808080"/>
                <w:sz w:val="18"/>
                <w:szCs w:val="18"/>
              </w:rPr>
              <w:t>this box should expand as you type)</w:t>
            </w:r>
          </w:p>
        </w:tc>
      </w:tr>
    </w:tbl>
    <w:p w14:paraId="2A74396F" w14:textId="77777777" w:rsidR="007E3CFD" w:rsidRPr="004C3A0B" w:rsidRDefault="007E3CFD" w:rsidP="007E3CF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7E3CFD" w:rsidRPr="004C3A0B" w14:paraId="3E088180" w14:textId="77777777" w:rsidTr="007E3CFD">
        <w:tc>
          <w:tcPr>
            <w:tcW w:w="6629" w:type="dxa"/>
            <w:shd w:val="clear" w:color="auto" w:fill="F2F2F2" w:themeFill="background1" w:themeFillShade="F2"/>
          </w:tcPr>
          <w:p w14:paraId="47CC3249" w14:textId="77777777" w:rsidR="007E3CFD" w:rsidRPr="004C3A0B" w:rsidRDefault="007E3CFD" w:rsidP="007E3CFD">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7FB207FC" w14:textId="77777777" w:rsidR="007E3CFD" w:rsidRPr="004C3A0B" w:rsidRDefault="007E3CFD" w:rsidP="007E3CFD">
            <w:pPr>
              <w:autoSpaceDE w:val="0"/>
              <w:autoSpaceDN w:val="0"/>
              <w:adjustRightInd w:val="0"/>
              <w:jc w:val="center"/>
              <w:rPr>
                <w:rFonts w:ascii="Arial" w:hAnsi="Arial" w:cs="Arial"/>
                <w:b/>
                <w:bCs/>
                <w:sz w:val="16"/>
                <w:szCs w:val="16"/>
              </w:rPr>
            </w:pPr>
          </w:p>
          <w:p w14:paraId="6BE95D35" w14:textId="77777777" w:rsidR="007E3CFD" w:rsidRPr="004C3A0B" w:rsidRDefault="007E3CFD" w:rsidP="007E3CFD">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72A9B476" w14:textId="77777777" w:rsidR="007E3CFD" w:rsidRPr="004C3A0B" w:rsidRDefault="007E3CFD" w:rsidP="007E3CFD">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737CF698" w14:textId="77777777" w:rsidR="007E3CFD" w:rsidRPr="004C3A0B" w:rsidRDefault="007E3CFD" w:rsidP="007E3CFD">
            <w:pPr>
              <w:autoSpaceDE w:val="0"/>
              <w:autoSpaceDN w:val="0"/>
              <w:adjustRightInd w:val="0"/>
              <w:jc w:val="center"/>
              <w:rPr>
                <w:rFonts w:ascii="Arial" w:hAnsi="Arial" w:cs="Arial"/>
                <w:b/>
                <w:bCs/>
                <w:sz w:val="16"/>
                <w:szCs w:val="16"/>
              </w:rPr>
            </w:pPr>
          </w:p>
          <w:p w14:paraId="1C0D1C6F" w14:textId="77777777" w:rsidR="007E3CFD" w:rsidRPr="004C3A0B" w:rsidRDefault="007E3CFD" w:rsidP="007E3CFD">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7E3CFD" w:rsidRPr="004C3A0B" w14:paraId="2F4BA02A" w14:textId="77777777" w:rsidTr="007E3CFD">
        <w:trPr>
          <w:trHeight w:val="439"/>
        </w:trPr>
        <w:tc>
          <w:tcPr>
            <w:tcW w:w="6629" w:type="dxa"/>
            <w:shd w:val="clear" w:color="auto" w:fill="F2F2F2" w:themeFill="background1" w:themeFillShade="F2"/>
            <w:vAlign w:val="center"/>
          </w:tcPr>
          <w:p w14:paraId="675CE7A9"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1134" w:type="dxa"/>
            <w:shd w:val="clear" w:color="auto" w:fill="BFBFBF" w:themeFill="background1" w:themeFillShade="BF"/>
            <w:vAlign w:val="center"/>
          </w:tcPr>
          <w:sdt>
            <w:sdtPr>
              <w:id w:val="638854427"/>
              <w:showingPlcHdr/>
            </w:sdtPr>
            <w:sdtContent>
              <w:p w14:paraId="72302844" w14:textId="77777777" w:rsidR="007E3CFD" w:rsidRPr="009B6A48" w:rsidRDefault="007E3CFD" w:rsidP="007E3CFD">
                <w:pPr>
                  <w:pStyle w:val="ListParagraph"/>
                  <w:numPr>
                    <w:ilvl w:val="0"/>
                    <w:numId w:val="29"/>
                  </w:numPr>
                  <w:autoSpaceDE w:val="0"/>
                  <w:autoSpaceDN w:val="0"/>
                  <w:adjustRightInd w:val="0"/>
                  <w:jc w:val="center"/>
                  <w:rPr>
                    <w:rFonts w:ascii="Arial" w:hAnsi="Arial" w:cs="Arial"/>
                  </w:rPr>
                </w:pPr>
                <w:r>
                  <w:t xml:space="preserve">     </w:t>
                </w:r>
              </w:p>
            </w:sdtContent>
          </w:sdt>
        </w:tc>
        <w:tc>
          <w:tcPr>
            <w:tcW w:w="992" w:type="dxa"/>
            <w:shd w:val="clear" w:color="auto" w:fill="BFBFBF" w:themeFill="background1" w:themeFillShade="BF"/>
            <w:vAlign w:val="center"/>
          </w:tcPr>
          <w:sdt>
            <w:sdtPr>
              <w:rPr>
                <w:rFonts w:ascii="Arial" w:hAnsi="Arial" w:cs="Arial"/>
                <w:b/>
                <w:bCs/>
                <w:sz w:val="22"/>
                <w:szCs w:val="22"/>
              </w:rPr>
              <w:id w:val="1838415725"/>
            </w:sdtPr>
            <w:sdtContent>
              <w:p w14:paraId="3C85ABCB"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sdtPr>
            <w:sdtContent>
              <w:p w14:paraId="6F1C6495"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3CFD" w:rsidRPr="004C3A0B" w14:paraId="71F4E1ED" w14:textId="77777777" w:rsidTr="007E3CFD">
        <w:trPr>
          <w:trHeight w:val="403"/>
        </w:trPr>
        <w:tc>
          <w:tcPr>
            <w:tcW w:w="6629" w:type="dxa"/>
            <w:shd w:val="clear" w:color="auto" w:fill="F2F2F2" w:themeFill="background1" w:themeFillShade="F2"/>
            <w:vAlign w:val="center"/>
          </w:tcPr>
          <w:p w14:paraId="034C44CD"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id w:val="1917978816"/>
              <w:showingPlcHdr/>
            </w:sdtPr>
            <w:sdtContent>
              <w:p w14:paraId="1FF82246" w14:textId="77777777" w:rsidR="007E3CFD" w:rsidRPr="009B6A48" w:rsidRDefault="007E3CFD" w:rsidP="007E3CFD">
                <w:pPr>
                  <w:pStyle w:val="ListParagraph"/>
                  <w:numPr>
                    <w:ilvl w:val="0"/>
                    <w:numId w:val="33"/>
                  </w:numPr>
                  <w:autoSpaceDE w:val="0"/>
                  <w:autoSpaceDN w:val="0"/>
                  <w:adjustRightInd w:val="0"/>
                  <w:jc w:val="center"/>
                  <w:rPr>
                    <w:rFonts w:ascii="Arial" w:hAnsi="Arial" w:cs="Arial"/>
                  </w:rPr>
                </w:pPr>
                <w:r>
                  <w:t xml:space="preserve">     </w:t>
                </w:r>
              </w:p>
            </w:sdtContent>
          </w:sdt>
        </w:tc>
        <w:tc>
          <w:tcPr>
            <w:tcW w:w="992" w:type="dxa"/>
            <w:shd w:val="clear" w:color="auto" w:fill="BFBFBF" w:themeFill="background1" w:themeFillShade="BF"/>
            <w:vAlign w:val="center"/>
          </w:tcPr>
          <w:sdt>
            <w:sdtPr>
              <w:rPr>
                <w:rFonts w:ascii="Arial" w:hAnsi="Arial" w:cs="Arial"/>
                <w:b/>
                <w:bCs/>
                <w:sz w:val="22"/>
                <w:szCs w:val="22"/>
              </w:rPr>
              <w:id w:val="266745090"/>
            </w:sdtPr>
            <w:sdtContent>
              <w:p w14:paraId="0D479AF2"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sdtPr>
            <w:sdtContent>
              <w:p w14:paraId="0F0FF349"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3CFD" w:rsidRPr="004C3A0B" w14:paraId="7CF577AC" w14:textId="77777777" w:rsidTr="007E3CFD">
        <w:trPr>
          <w:trHeight w:val="439"/>
        </w:trPr>
        <w:tc>
          <w:tcPr>
            <w:tcW w:w="6629" w:type="dxa"/>
            <w:shd w:val="clear" w:color="auto" w:fill="F2F2F2" w:themeFill="background1" w:themeFillShade="F2"/>
            <w:vAlign w:val="center"/>
          </w:tcPr>
          <w:p w14:paraId="5A8C39F5"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id w:val="173071009"/>
              <w:showingPlcHdr/>
            </w:sdtPr>
            <w:sdtContent>
              <w:p w14:paraId="50984565" w14:textId="77777777" w:rsidR="007E3CFD" w:rsidRPr="009B6A48" w:rsidRDefault="007E3CFD" w:rsidP="007E3CFD">
                <w:pPr>
                  <w:pStyle w:val="ListParagraph"/>
                  <w:numPr>
                    <w:ilvl w:val="0"/>
                    <w:numId w:val="33"/>
                  </w:numPr>
                  <w:autoSpaceDE w:val="0"/>
                  <w:autoSpaceDN w:val="0"/>
                  <w:adjustRightInd w:val="0"/>
                  <w:jc w:val="center"/>
                  <w:rPr>
                    <w:rFonts w:ascii="Arial" w:hAnsi="Arial" w:cs="Arial"/>
                  </w:rPr>
                </w:pPr>
                <w:r>
                  <w:t xml:space="preserve">     </w:t>
                </w:r>
              </w:p>
            </w:sdtContent>
          </w:sdt>
        </w:tc>
        <w:tc>
          <w:tcPr>
            <w:tcW w:w="992" w:type="dxa"/>
            <w:shd w:val="clear" w:color="auto" w:fill="BFBFBF" w:themeFill="background1" w:themeFillShade="BF"/>
            <w:vAlign w:val="center"/>
          </w:tcPr>
          <w:sdt>
            <w:sdtPr>
              <w:rPr>
                <w:rFonts w:ascii="Arial" w:hAnsi="Arial" w:cs="Arial"/>
                <w:b/>
                <w:bCs/>
                <w:sz w:val="22"/>
                <w:szCs w:val="22"/>
              </w:rPr>
              <w:id w:val="1777214799"/>
            </w:sdtPr>
            <w:sdtContent>
              <w:p w14:paraId="7CAB01EA"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sdtPr>
            <w:sdtContent>
              <w:p w14:paraId="47756020"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3CFD" w:rsidRPr="004C3A0B" w14:paraId="33ECDBAF" w14:textId="77777777" w:rsidTr="007E3CFD">
        <w:trPr>
          <w:trHeight w:val="403"/>
        </w:trPr>
        <w:tc>
          <w:tcPr>
            <w:tcW w:w="6629" w:type="dxa"/>
            <w:shd w:val="clear" w:color="auto" w:fill="F2F2F2" w:themeFill="background1" w:themeFillShade="F2"/>
            <w:vAlign w:val="center"/>
          </w:tcPr>
          <w:p w14:paraId="6FFD0FB2"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id w:val="1907947677"/>
              <w:showingPlcHdr/>
            </w:sdtPr>
            <w:sdtContent>
              <w:p w14:paraId="5A501693" w14:textId="77777777" w:rsidR="007E3CFD" w:rsidRPr="009B6A48" w:rsidRDefault="007E3CFD" w:rsidP="007E3CFD">
                <w:pPr>
                  <w:pStyle w:val="ListParagraph"/>
                  <w:numPr>
                    <w:ilvl w:val="0"/>
                    <w:numId w:val="33"/>
                  </w:numPr>
                  <w:autoSpaceDE w:val="0"/>
                  <w:autoSpaceDN w:val="0"/>
                  <w:adjustRightInd w:val="0"/>
                  <w:jc w:val="center"/>
                  <w:rPr>
                    <w:rFonts w:ascii="Arial" w:hAnsi="Arial" w:cs="Arial"/>
                  </w:rPr>
                </w:pPr>
                <w:r>
                  <w:t xml:space="preserve">     </w:t>
                </w:r>
              </w:p>
            </w:sdtContent>
          </w:sdt>
        </w:tc>
        <w:tc>
          <w:tcPr>
            <w:tcW w:w="992" w:type="dxa"/>
            <w:shd w:val="clear" w:color="auto" w:fill="BFBFBF" w:themeFill="background1" w:themeFillShade="BF"/>
            <w:vAlign w:val="center"/>
          </w:tcPr>
          <w:sdt>
            <w:sdtPr>
              <w:rPr>
                <w:rFonts w:ascii="Arial" w:hAnsi="Arial" w:cs="Arial"/>
                <w:b/>
                <w:bCs/>
                <w:sz w:val="22"/>
                <w:szCs w:val="22"/>
              </w:rPr>
              <w:id w:val="-1997954874"/>
            </w:sdtPr>
            <w:sdtContent>
              <w:p w14:paraId="4D7EE96E"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sdtPr>
            <w:sdtContent>
              <w:p w14:paraId="18CE0D9C"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3CFD" w:rsidRPr="004C3A0B" w14:paraId="49907D09" w14:textId="77777777" w:rsidTr="007E3CFD">
        <w:trPr>
          <w:trHeight w:val="439"/>
        </w:trPr>
        <w:tc>
          <w:tcPr>
            <w:tcW w:w="6629" w:type="dxa"/>
            <w:shd w:val="clear" w:color="auto" w:fill="F2F2F2" w:themeFill="background1" w:themeFillShade="F2"/>
            <w:vAlign w:val="center"/>
          </w:tcPr>
          <w:p w14:paraId="20B4A364"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id w:val="-65498961"/>
              <w:showingPlcHdr/>
            </w:sdtPr>
            <w:sdtContent>
              <w:p w14:paraId="4CECEC7F" w14:textId="77777777" w:rsidR="007E3CFD" w:rsidRPr="009B6A48" w:rsidRDefault="007E3CFD" w:rsidP="007E3CFD">
                <w:pPr>
                  <w:pStyle w:val="ListParagraph"/>
                  <w:numPr>
                    <w:ilvl w:val="0"/>
                    <w:numId w:val="33"/>
                  </w:numPr>
                  <w:autoSpaceDE w:val="0"/>
                  <w:autoSpaceDN w:val="0"/>
                  <w:adjustRightInd w:val="0"/>
                  <w:jc w:val="center"/>
                  <w:rPr>
                    <w:rFonts w:ascii="Arial" w:hAnsi="Arial" w:cs="Arial"/>
                  </w:rPr>
                </w:pPr>
                <w:r>
                  <w:t xml:space="preserve">     </w:t>
                </w:r>
              </w:p>
            </w:sdtContent>
          </w:sdt>
        </w:tc>
        <w:tc>
          <w:tcPr>
            <w:tcW w:w="992" w:type="dxa"/>
            <w:shd w:val="clear" w:color="auto" w:fill="BFBFBF" w:themeFill="background1" w:themeFillShade="BF"/>
            <w:vAlign w:val="center"/>
          </w:tcPr>
          <w:sdt>
            <w:sdtPr>
              <w:rPr>
                <w:rFonts w:ascii="Arial" w:hAnsi="Arial" w:cs="Arial"/>
                <w:b/>
                <w:bCs/>
                <w:sz w:val="22"/>
                <w:szCs w:val="22"/>
              </w:rPr>
              <w:id w:val="-327907113"/>
            </w:sdtPr>
            <w:sdtContent>
              <w:p w14:paraId="3839B4AE"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sdtPr>
            <w:sdtContent>
              <w:p w14:paraId="18D54A4F"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3CFD" w:rsidRPr="004C3A0B" w14:paraId="1CF7F49E" w14:textId="77777777" w:rsidTr="007E3CFD">
        <w:trPr>
          <w:trHeight w:val="403"/>
        </w:trPr>
        <w:tc>
          <w:tcPr>
            <w:tcW w:w="6629" w:type="dxa"/>
            <w:shd w:val="clear" w:color="auto" w:fill="F2F2F2" w:themeFill="background1" w:themeFillShade="F2"/>
            <w:vAlign w:val="center"/>
          </w:tcPr>
          <w:p w14:paraId="47198EEC"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id w:val="-1689744163"/>
              <w:showingPlcHdr/>
            </w:sdtPr>
            <w:sdtContent>
              <w:p w14:paraId="3A8CC69B" w14:textId="77777777" w:rsidR="007E3CFD" w:rsidRPr="009B6A48" w:rsidRDefault="007E3CFD" w:rsidP="007E3CFD">
                <w:pPr>
                  <w:pStyle w:val="ListParagraph"/>
                  <w:numPr>
                    <w:ilvl w:val="0"/>
                    <w:numId w:val="33"/>
                  </w:numPr>
                  <w:autoSpaceDE w:val="0"/>
                  <w:autoSpaceDN w:val="0"/>
                  <w:adjustRightInd w:val="0"/>
                  <w:jc w:val="center"/>
                  <w:rPr>
                    <w:rFonts w:ascii="Arial" w:hAnsi="Arial" w:cs="Arial"/>
                  </w:rPr>
                </w:pPr>
                <w:r>
                  <w:t xml:space="preserve">     </w:t>
                </w:r>
              </w:p>
            </w:sdtContent>
          </w:sdt>
        </w:tc>
        <w:tc>
          <w:tcPr>
            <w:tcW w:w="992" w:type="dxa"/>
            <w:shd w:val="clear" w:color="auto" w:fill="BFBFBF" w:themeFill="background1" w:themeFillShade="BF"/>
            <w:vAlign w:val="center"/>
          </w:tcPr>
          <w:sdt>
            <w:sdtPr>
              <w:rPr>
                <w:rFonts w:ascii="Arial" w:hAnsi="Arial" w:cs="Arial"/>
                <w:b/>
                <w:bCs/>
                <w:sz w:val="22"/>
                <w:szCs w:val="22"/>
              </w:rPr>
              <w:id w:val="-1160307203"/>
            </w:sdtPr>
            <w:sdtContent>
              <w:p w14:paraId="45ABFE1A"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sdtPr>
            <w:sdtContent>
              <w:p w14:paraId="72400475"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3CFD" w:rsidRPr="004C3A0B" w14:paraId="5C9545F9" w14:textId="77777777" w:rsidTr="007E3CFD">
        <w:trPr>
          <w:trHeight w:val="439"/>
        </w:trPr>
        <w:tc>
          <w:tcPr>
            <w:tcW w:w="6629" w:type="dxa"/>
            <w:shd w:val="clear" w:color="auto" w:fill="F2F2F2" w:themeFill="background1" w:themeFillShade="F2"/>
            <w:vAlign w:val="center"/>
          </w:tcPr>
          <w:p w14:paraId="6F700B77"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id w:val="-120004605"/>
              <w:showingPlcHdr/>
            </w:sdtPr>
            <w:sdtContent>
              <w:p w14:paraId="3874CBAB" w14:textId="77777777" w:rsidR="007E3CFD" w:rsidRPr="009B6A48" w:rsidRDefault="007E3CFD" w:rsidP="007E3CFD">
                <w:pPr>
                  <w:pStyle w:val="ListParagraph"/>
                  <w:numPr>
                    <w:ilvl w:val="0"/>
                    <w:numId w:val="33"/>
                  </w:numPr>
                  <w:autoSpaceDE w:val="0"/>
                  <w:autoSpaceDN w:val="0"/>
                  <w:adjustRightInd w:val="0"/>
                  <w:jc w:val="center"/>
                  <w:rPr>
                    <w:rFonts w:ascii="Arial" w:hAnsi="Arial" w:cs="Arial"/>
                  </w:rPr>
                </w:pPr>
                <w:r>
                  <w:t xml:space="preserve">     </w:t>
                </w:r>
              </w:p>
            </w:sdtContent>
          </w:sdt>
        </w:tc>
        <w:tc>
          <w:tcPr>
            <w:tcW w:w="992" w:type="dxa"/>
            <w:shd w:val="clear" w:color="auto" w:fill="BFBFBF" w:themeFill="background1" w:themeFillShade="BF"/>
            <w:vAlign w:val="center"/>
          </w:tcPr>
          <w:sdt>
            <w:sdtPr>
              <w:rPr>
                <w:rFonts w:ascii="Arial" w:hAnsi="Arial" w:cs="Arial"/>
                <w:b/>
                <w:bCs/>
                <w:sz w:val="22"/>
                <w:szCs w:val="22"/>
              </w:rPr>
              <w:id w:val="-502748247"/>
            </w:sdtPr>
            <w:sdtContent>
              <w:p w14:paraId="73B62746"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sdtPr>
            <w:sdtContent>
              <w:p w14:paraId="2E0DA590"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3CFD" w:rsidRPr="004C3A0B" w14:paraId="52CFDF8C" w14:textId="77777777" w:rsidTr="007E3CFD">
        <w:trPr>
          <w:trHeight w:val="403"/>
        </w:trPr>
        <w:tc>
          <w:tcPr>
            <w:tcW w:w="6629" w:type="dxa"/>
            <w:shd w:val="clear" w:color="auto" w:fill="F2F2F2" w:themeFill="background1" w:themeFillShade="F2"/>
            <w:vAlign w:val="center"/>
          </w:tcPr>
          <w:p w14:paraId="65AA584B"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id w:val="96221617"/>
              <w:showingPlcHdr/>
            </w:sdtPr>
            <w:sdtContent>
              <w:p w14:paraId="530A123B" w14:textId="77777777" w:rsidR="007E3CFD" w:rsidRPr="009B6A48" w:rsidRDefault="007E3CFD" w:rsidP="007E3CFD">
                <w:pPr>
                  <w:pStyle w:val="ListParagraph"/>
                  <w:numPr>
                    <w:ilvl w:val="0"/>
                    <w:numId w:val="33"/>
                  </w:numPr>
                  <w:autoSpaceDE w:val="0"/>
                  <w:autoSpaceDN w:val="0"/>
                  <w:adjustRightInd w:val="0"/>
                  <w:jc w:val="center"/>
                  <w:rPr>
                    <w:rFonts w:ascii="Arial" w:hAnsi="Arial" w:cs="Arial"/>
                  </w:rPr>
                </w:pPr>
                <w:r>
                  <w:t xml:space="preserve">     </w:t>
                </w:r>
              </w:p>
            </w:sdtContent>
          </w:sdt>
        </w:tc>
        <w:tc>
          <w:tcPr>
            <w:tcW w:w="992" w:type="dxa"/>
            <w:shd w:val="clear" w:color="auto" w:fill="BFBFBF" w:themeFill="background1" w:themeFillShade="BF"/>
            <w:vAlign w:val="center"/>
          </w:tcPr>
          <w:sdt>
            <w:sdtPr>
              <w:rPr>
                <w:rFonts w:ascii="Arial" w:hAnsi="Arial" w:cs="Arial"/>
                <w:b/>
                <w:bCs/>
                <w:sz w:val="22"/>
                <w:szCs w:val="22"/>
              </w:rPr>
              <w:id w:val="-715357891"/>
            </w:sdtPr>
            <w:sdtContent>
              <w:p w14:paraId="446A4B3B"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sdtPr>
            <w:sdtContent>
              <w:p w14:paraId="3CD5028E"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3CFD" w:rsidRPr="004C3A0B" w14:paraId="0BFC84C6" w14:textId="77777777" w:rsidTr="007E3CFD">
        <w:trPr>
          <w:trHeight w:val="439"/>
        </w:trPr>
        <w:tc>
          <w:tcPr>
            <w:tcW w:w="6629" w:type="dxa"/>
            <w:shd w:val="clear" w:color="auto" w:fill="F2F2F2" w:themeFill="background1" w:themeFillShade="F2"/>
            <w:vAlign w:val="center"/>
          </w:tcPr>
          <w:p w14:paraId="0BBFCF29"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id w:val="1507015635"/>
              <w:showingPlcHdr/>
            </w:sdtPr>
            <w:sdtContent>
              <w:p w14:paraId="587B0E71" w14:textId="77777777" w:rsidR="007E3CFD" w:rsidRPr="009B6A48" w:rsidRDefault="007E3CFD" w:rsidP="007E3CFD">
                <w:pPr>
                  <w:pStyle w:val="ListParagraph"/>
                  <w:numPr>
                    <w:ilvl w:val="0"/>
                    <w:numId w:val="33"/>
                  </w:numPr>
                  <w:autoSpaceDE w:val="0"/>
                  <w:autoSpaceDN w:val="0"/>
                  <w:adjustRightInd w:val="0"/>
                  <w:jc w:val="center"/>
                  <w:rPr>
                    <w:rFonts w:ascii="Arial" w:hAnsi="Arial" w:cs="Arial"/>
                  </w:rPr>
                </w:pPr>
                <w:r>
                  <w:t xml:space="preserve">     </w:t>
                </w:r>
              </w:p>
            </w:sdtContent>
          </w:sdt>
        </w:tc>
        <w:tc>
          <w:tcPr>
            <w:tcW w:w="992" w:type="dxa"/>
            <w:shd w:val="clear" w:color="auto" w:fill="BFBFBF" w:themeFill="background1" w:themeFillShade="BF"/>
            <w:vAlign w:val="center"/>
          </w:tcPr>
          <w:sdt>
            <w:sdtPr>
              <w:rPr>
                <w:rFonts w:ascii="Arial" w:hAnsi="Arial" w:cs="Arial"/>
                <w:b/>
                <w:bCs/>
                <w:sz w:val="22"/>
                <w:szCs w:val="22"/>
              </w:rPr>
              <w:id w:val="282701375"/>
            </w:sdtPr>
            <w:sdtContent>
              <w:p w14:paraId="03E5E7E3"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sdtPr>
            <w:sdtContent>
              <w:p w14:paraId="25FD92FC"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3CFD" w:rsidRPr="004C3A0B" w14:paraId="1591F71F" w14:textId="77777777" w:rsidTr="007E3CFD">
        <w:trPr>
          <w:trHeight w:val="403"/>
        </w:trPr>
        <w:tc>
          <w:tcPr>
            <w:tcW w:w="9889" w:type="dxa"/>
            <w:gridSpan w:val="4"/>
            <w:shd w:val="clear" w:color="auto" w:fill="F2F2F2" w:themeFill="background1" w:themeFillShade="F2"/>
            <w:vAlign w:val="center"/>
          </w:tcPr>
          <w:p w14:paraId="717E4E62"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7E3CFD" w:rsidRPr="004C3A0B" w14:paraId="6A2845EC" w14:textId="77777777" w:rsidTr="007E3CFD">
        <w:trPr>
          <w:trHeight w:val="403"/>
        </w:trPr>
        <w:tc>
          <w:tcPr>
            <w:tcW w:w="9889" w:type="dxa"/>
            <w:gridSpan w:val="4"/>
            <w:vAlign w:val="center"/>
          </w:tcPr>
          <w:p w14:paraId="1BC21AEF" w14:textId="77777777" w:rsidR="007E3CFD" w:rsidRPr="004C3A0B" w:rsidRDefault="007E3CFD" w:rsidP="007E3CFD">
            <w:pPr>
              <w:autoSpaceDE w:val="0"/>
              <w:autoSpaceDN w:val="0"/>
              <w:adjustRightInd w:val="0"/>
              <w:rPr>
                <w:rFonts w:ascii="Arial" w:hAnsi="Arial" w:cs="Arial"/>
                <w:sz w:val="22"/>
                <w:szCs w:val="22"/>
              </w:rPr>
            </w:pPr>
          </w:p>
          <w:p w14:paraId="008FFEEC" w14:textId="77777777" w:rsidR="007E3CFD" w:rsidRPr="004C3A0B" w:rsidRDefault="007E3CFD" w:rsidP="007E3CFD">
            <w:pPr>
              <w:autoSpaceDE w:val="0"/>
              <w:autoSpaceDN w:val="0"/>
              <w:adjustRightInd w:val="0"/>
              <w:rPr>
                <w:rFonts w:ascii="Arial" w:hAnsi="Arial" w:cs="Arial"/>
                <w:sz w:val="22"/>
                <w:szCs w:val="22"/>
              </w:rPr>
            </w:pPr>
          </w:p>
          <w:p w14:paraId="2F334AC6" w14:textId="77777777" w:rsidR="007E3CFD" w:rsidRPr="004C3A0B" w:rsidRDefault="007E3CFD" w:rsidP="007E3CFD">
            <w:pPr>
              <w:autoSpaceDE w:val="0"/>
              <w:autoSpaceDN w:val="0"/>
              <w:adjustRightInd w:val="0"/>
              <w:rPr>
                <w:rFonts w:ascii="Arial" w:hAnsi="Arial" w:cs="Arial"/>
                <w:sz w:val="22"/>
                <w:szCs w:val="22"/>
              </w:rPr>
            </w:pPr>
          </w:p>
          <w:p w14:paraId="5DC859C2" w14:textId="77777777" w:rsidR="007E3CFD" w:rsidRPr="004C3A0B" w:rsidRDefault="007E3CFD" w:rsidP="007E3CFD">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60F5A2F" w14:textId="77777777" w:rsidR="007E3CFD" w:rsidRPr="004C3A0B" w:rsidRDefault="007E3CFD" w:rsidP="007E3CFD">
      <w:pPr>
        <w:rPr>
          <w:rFonts w:ascii="Arial" w:hAnsi="Arial" w:cs="Arial"/>
          <w:sz w:val="22"/>
          <w:szCs w:val="22"/>
        </w:rPr>
      </w:pPr>
    </w:p>
    <w:p w14:paraId="360382AF" w14:textId="77777777" w:rsidR="007E3CFD" w:rsidRPr="004C3A0B" w:rsidRDefault="007E3CFD" w:rsidP="007E3CFD"/>
    <w:tbl>
      <w:tblPr>
        <w:tblStyle w:val="TableGrid"/>
        <w:tblW w:w="9889" w:type="dxa"/>
        <w:tblLook w:val="04A0" w:firstRow="1" w:lastRow="0" w:firstColumn="1" w:lastColumn="0" w:noHBand="0" w:noVBand="1"/>
      </w:tblPr>
      <w:tblGrid>
        <w:gridCol w:w="6629"/>
        <w:gridCol w:w="1134"/>
        <w:gridCol w:w="992"/>
        <w:gridCol w:w="1134"/>
      </w:tblGrid>
      <w:tr w:rsidR="007E3CFD" w:rsidRPr="004C3A0B" w14:paraId="2845635D" w14:textId="77777777" w:rsidTr="007E3CFD">
        <w:tc>
          <w:tcPr>
            <w:tcW w:w="6629" w:type="dxa"/>
            <w:shd w:val="clear" w:color="auto" w:fill="F2F2F2" w:themeFill="background1" w:themeFillShade="F2"/>
          </w:tcPr>
          <w:p w14:paraId="3FB94399" w14:textId="77777777" w:rsidR="007E3CFD" w:rsidRPr="004C3A0B" w:rsidRDefault="007E3CFD" w:rsidP="007E3CFD">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41631E1F" w14:textId="77777777" w:rsidR="007E3CFD" w:rsidRPr="004C3A0B" w:rsidRDefault="007E3CFD" w:rsidP="007E3CFD">
            <w:pPr>
              <w:autoSpaceDE w:val="0"/>
              <w:autoSpaceDN w:val="0"/>
              <w:adjustRightInd w:val="0"/>
              <w:jc w:val="center"/>
              <w:rPr>
                <w:rFonts w:ascii="Arial" w:hAnsi="Arial" w:cs="Arial"/>
                <w:b/>
                <w:bCs/>
                <w:sz w:val="16"/>
                <w:szCs w:val="16"/>
              </w:rPr>
            </w:pPr>
          </w:p>
          <w:p w14:paraId="1287676D" w14:textId="77777777" w:rsidR="007E3CFD" w:rsidRPr="004C3A0B" w:rsidRDefault="007E3CFD" w:rsidP="007E3CFD">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F97841B" w14:textId="77777777" w:rsidR="007E3CFD" w:rsidRPr="004C3A0B" w:rsidRDefault="007E3CFD" w:rsidP="007E3CFD">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22B3F2E7" w14:textId="77777777" w:rsidR="007E3CFD" w:rsidRPr="004C3A0B" w:rsidRDefault="007E3CFD" w:rsidP="007E3CFD">
            <w:pPr>
              <w:autoSpaceDE w:val="0"/>
              <w:autoSpaceDN w:val="0"/>
              <w:adjustRightInd w:val="0"/>
              <w:jc w:val="center"/>
              <w:rPr>
                <w:rFonts w:ascii="Arial" w:hAnsi="Arial" w:cs="Arial"/>
                <w:b/>
                <w:bCs/>
                <w:sz w:val="16"/>
                <w:szCs w:val="16"/>
              </w:rPr>
            </w:pPr>
          </w:p>
          <w:p w14:paraId="6C7A3B64" w14:textId="77777777" w:rsidR="007E3CFD" w:rsidRPr="004C3A0B" w:rsidRDefault="007E3CFD" w:rsidP="007E3CFD">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7E3CFD" w:rsidRPr="004C3A0B" w14:paraId="78BF93D8" w14:textId="77777777" w:rsidTr="007E3CFD">
        <w:trPr>
          <w:trHeight w:val="439"/>
        </w:trPr>
        <w:tc>
          <w:tcPr>
            <w:tcW w:w="6629" w:type="dxa"/>
            <w:shd w:val="clear" w:color="auto" w:fill="F2F2F2" w:themeFill="background1" w:themeFillShade="F2"/>
            <w:vAlign w:val="center"/>
          </w:tcPr>
          <w:p w14:paraId="0901C054"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sdtPr>
            <w:sdtContent>
              <w:p w14:paraId="233C0C51"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id w:val="-256140063"/>
              <w:showingPlcHdr/>
            </w:sdtPr>
            <w:sdtContent>
              <w:p w14:paraId="51B142EF" w14:textId="77777777" w:rsidR="007E3CFD" w:rsidRPr="009B6A48" w:rsidRDefault="007E3CFD" w:rsidP="007E3CFD">
                <w:pPr>
                  <w:pStyle w:val="ListParagraph"/>
                  <w:numPr>
                    <w:ilvl w:val="0"/>
                    <w:numId w:val="34"/>
                  </w:numPr>
                  <w:autoSpaceDE w:val="0"/>
                  <w:autoSpaceDN w:val="0"/>
                  <w:adjustRightInd w:val="0"/>
                  <w:jc w:val="center"/>
                  <w:rPr>
                    <w:rFonts w:ascii="Arial" w:hAnsi="Arial" w:cs="Arial"/>
                    <w:bCs/>
                  </w:rPr>
                </w:pPr>
                <w:r>
                  <w:t xml:space="preserve">     </w:t>
                </w:r>
              </w:p>
            </w:sdtContent>
          </w:sdt>
        </w:tc>
        <w:tc>
          <w:tcPr>
            <w:tcW w:w="1134" w:type="dxa"/>
            <w:shd w:val="clear" w:color="auto" w:fill="BFBFBF" w:themeFill="background1" w:themeFillShade="BF"/>
            <w:vAlign w:val="center"/>
          </w:tcPr>
          <w:sdt>
            <w:sdtPr>
              <w:rPr>
                <w:rFonts w:ascii="Arial" w:hAnsi="Arial" w:cs="Arial"/>
                <w:b/>
                <w:bCs/>
                <w:sz w:val="22"/>
                <w:szCs w:val="22"/>
              </w:rPr>
              <w:id w:val="634219724"/>
            </w:sdtPr>
            <w:sdtContent>
              <w:p w14:paraId="1861BDEB"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3CFD" w:rsidRPr="004C3A0B" w14:paraId="7461D14D" w14:textId="77777777" w:rsidTr="007E3CFD">
        <w:trPr>
          <w:trHeight w:val="403"/>
        </w:trPr>
        <w:tc>
          <w:tcPr>
            <w:tcW w:w="6629" w:type="dxa"/>
            <w:shd w:val="clear" w:color="auto" w:fill="F2F2F2" w:themeFill="background1" w:themeFillShade="F2"/>
            <w:vAlign w:val="center"/>
          </w:tcPr>
          <w:p w14:paraId="6897BD80"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sdtPr>
            <w:sdtContent>
              <w:p w14:paraId="204DD768"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id w:val="2089267095"/>
              <w:showingPlcHdr/>
            </w:sdtPr>
            <w:sdtContent>
              <w:p w14:paraId="654D6694" w14:textId="77777777" w:rsidR="007E3CFD" w:rsidRPr="009B6A48" w:rsidRDefault="007E3CFD" w:rsidP="007E3CFD">
                <w:pPr>
                  <w:pStyle w:val="ListParagraph"/>
                  <w:numPr>
                    <w:ilvl w:val="0"/>
                    <w:numId w:val="34"/>
                  </w:numPr>
                  <w:autoSpaceDE w:val="0"/>
                  <w:autoSpaceDN w:val="0"/>
                  <w:adjustRightInd w:val="0"/>
                  <w:jc w:val="center"/>
                  <w:rPr>
                    <w:rFonts w:ascii="Arial" w:hAnsi="Arial" w:cs="Arial"/>
                    <w:bCs/>
                  </w:rPr>
                </w:pPr>
                <w:r>
                  <w:t xml:space="preserve">     </w:t>
                </w:r>
              </w:p>
            </w:sdtContent>
          </w:sdt>
        </w:tc>
        <w:tc>
          <w:tcPr>
            <w:tcW w:w="1134" w:type="dxa"/>
            <w:shd w:val="clear" w:color="auto" w:fill="BFBFBF" w:themeFill="background1" w:themeFillShade="BF"/>
            <w:vAlign w:val="center"/>
          </w:tcPr>
          <w:sdt>
            <w:sdtPr>
              <w:rPr>
                <w:rFonts w:ascii="Arial" w:hAnsi="Arial" w:cs="Arial"/>
                <w:b/>
                <w:bCs/>
                <w:sz w:val="22"/>
                <w:szCs w:val="22"/>
              </w:rPr>
              <w:id w:val="425468845"/>
            </w:sdtPr>
            <w:sdtContent>
              <w:p w14:paraId="656525A3"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3CFD" w:rsidRPr="004C3A0B" w14:paraId="586C05A3" w14:textId="77777777" w:rsidTr="007E3CFD">
        <w:trPr>
          <w:trHeight w:val="439"/>
        </w:trPr>
        <w:tc>
          <w:tcPr>
            <w:tcW w:w="6629" w:type="dxa"/>
            <w:shd w:val="clear" w:color="auto" w:fill="F2F2F2" w:themeFill="background1" w:themeFillShade="F2"/>
            <w:vAlign w:val="center"/>
          </w:tcPr>
          <w:p w14:paraId="67A7772C"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sdtPr>
            <w:sdtContent>
              <w:p w14:paraId="1E93CB19"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id w:val="-1565337314"/>
              <w:showingPlcHdr/>
            </w:sdtPr>
            <w:sdtContent>
              <w:p w14:paraId="26E33814" w14:textId="77777777" w:rsidR="007E3CFD" w:rsidRPr="009B6A48" w:rsidRDefault="007E3CFD" w:rsidP="007E3CFD">
                <w:pPr>
                  <w:pStyle w:val="ListParagraph"/>
                  <w:numPr>
                    <w:ilvl w:val="0"/>
                    <w:numId w:val="34"/>
                  </w:numPr>
                  <w:autoSpaceDE w:val="0"/>
                  <w:autoSpaceDN w:val="0"/>
                  <w:adjustRightInd w:val="0"/>
                  <w:jc w:val="center"/>
                  <w:rPr>
                    <w:rFonts w:ascii="Arial" w:hAnsi="Arial" w:cs="Arial"/>
                    <w:bCs/>
                  </w:rPr>
                </w:pPr>
                <w:r>
                  <w:t xml:space="preserve">     </w:t>
                </w:r>
              </w:p>
            </w:sdtContent>
          </w:sdt>
        </w:tc>
        <w:tc>
          <w:tcPr>
            <w:tcW w:w="1134" w:type="dxa"/>
            <w:shd w:val="clear" w:color="auto" w:fill="BFBFBF" w:themeFill="background1" w:themeFillShade="BF"/>
            <w:vAlign w:val="center"/>
          </w:tcPr>
          <w:sdt>
            <w:sdtPr>
              <w:rPr>
                <w:rFonts w:ascii="Arial" w:hAnsi="Arial" w:cs="Arial"/>
                <w:b/>
                <w:bCs/>
                <w:sz w:val="22"/>
                <w:szCs w:val="22"/>
              </w:rPr>
              <w:id w:val="-133575194"/>
            </w:sdtPr>
            <w:sdtContent>
              <w:p w14:paraId="75EB215E"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3CFD" w:rsidRPr="004C3A0B" w14:paraId="57B50351" w14:textId="77777777" w:rsidTr="007E3CFD">
        <w:trPr>
          <w:trHeight w:val="403"/>
        </w:trPr>
        <w:tc>
          <w:tcPr>
            <w:tcW w:w="6629" w:type="dxa"/>
            <w:shd w:val="clear" w:color="auto" w:fill="F2F2F2" w:themeFill="background1" w:themeFillShade="F2"/>
            <w:vAlign w:val="center"/>
          </w:tcPr>
          <w:p w14:paraId="43212D09"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sz w:val="22"/>
                <w:szCs w:val="22"/>
              </w:rPr>
              <w:id w:val="-873932248"/>
            </w:sdtPr>
            <w:sdtContent>
              <w:p w14:paraId="6AC97E8B"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id w:val="-1867361740"/>
              <w:showingPlcHdr/>
            </w:sdtPr>
            <w:sdtContent>
              <w:p w14:paraId="4F089740" w14:textId="77777777" w:rsidR="007E3CFD" w:rsidRPr="009B6A48" w:rsidRDefault="007E3CFD" w:rsidP="007E3CFD">
                <w:pPr>
                  <w:pStyle w:val="ListParagraph"/>
                  <w:numPr>
                    <w:ilvl w:val="0"/>
                    <w:numId w:val="34"/>
                  </w:numPr>
                  <w:autoSpaceDE w:val="0"/>
                  <w:autoSpaceDN w:val="0"/>
                  <w:adjustRightInd w:val="0"/>
                  <w:jc w:val="center"/>
                  <w:rPr>
                    <w:rFonts w:ascii="Arial" w:hAnsi="Arial" w:cs="Arial"/>
                    <w:bCs/>
                  </w:rPr>
                </w:pPr>
                <w:r>
                  <w:t xml:space="preserve">     </w:t>
                </w:r>
              </w:p>
            </w:sdtContent>
          </w:sdt>
        </w:tc>
        <w:tc>
          <w:tcPr>
            <w:tcW w:w="1134" w:type="dxa"/>
            <w:shd w:val="clear" w:color="auto" w:fill="BFBFBF" w:themeFill="background1" w:themeFillShade="BF"/>
            <w:vAlign w:val="center"/>
          </w:tcPr>
          <w:sdt>
            <w:sdtPr>
              <w:rPr>
                <w:rFonts w:ascii="Arial" w:hAnsi="Arial" w:cs="Arial"/>
                <w:b/>
                <w:bCs/>
                <w:sz w:val="22"/>
                <w:szCs w:val="22"/>
              </w:rPr>
              <w:id w:val="214328365"/>
            </w:sdtPr>
            <w:sdtContent>
              <w:p w14:paraId="179F5CBA" w14:textId="77777777" w:rsidR="007E3CFD" w:rsidRPr="004C3A0B" w:rsidRDefault="007E3CFD" w:rsidP="007E3CF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3CFD" w:rsidRPr="004C3A0B" w14:paraId="66DE3D10" w14:textId="77777777" w:rsidTr="007E3CFD">
        <w:trPr>
          <w:trHeight w:val="403"/>
        </w:trPr>
        <w:tc>
          <w:tcPr>
            <w:tcW w:w="9889" w:type="dxa"/>
            <w:gridSpan w:val="4"/>
            <w:shd w:val="clear" w:color="auto" w:fill="F2F2F2" w:themeFill="background1" w:themeFillShade="F2"/>
            <w:vAlign w:val="center"/>
          </w:tcPr>
          <w:p w14:paraId="564D19A9"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7E3CFD" w:rsidRPr="004C3A0B" w14:paraId="0EFB4E03" w14:textId="77777777" w:rsidTr="007E3CFD">
        <w:trPr>
          <w:trHeight w:val="403"/>
        </w:trPr>
        <w:tc>
          <w:tcPr>
            <w:tcW w:w="9889" w:type="dxa"/>
            <w:gridSpan w:val="4"/>
            <w:vAlign w:val="center"/>
          </w:tcPr>
          <w:p w14:paraId="76D97264" w14:textId="77777777" w:rsidR="007E3CFD" w:rsidRPr="004C3A0B" w:rsidRDefault="007E3CFD" w:rsidP="007E3CFD">
            <w:pPr>
              <w:autoSpaceDE w:val="0"/>
              <w:autoSpaceDN w:val="0"/>
              <w:adjustRightInd w:val="0"/>
              <w:rPr>
                <w:rFonts w:ascii="Arial" w:hAnsi="Arial" w:cs="Arial"/>
                <w:sz w:val="22"/>
                <w:szCs w:val="22"/>
              </w:rPr>
            </w:pPr>
          </w:p>
          <w:p w14:paraId="0F064F88" w14:textId="77777777" w:rsidR="007E3CFD" w:rsidRPr="004C3A0B" w:rsidRDefault="007E3CFD" w:rsidP="007E3CFD">
            <w:pPr>
              <w:autoSpaceDE w:val="0"/>
              <w:autoSpaceDN w:val="0"/>
              <w:adjustRightInd w:val="0"/>
              <w:rPr>
                <w:rFonts w:ascii="Arial" w:hAnsi="Arial" w:cs="Arial"/>
                <w:sz w:val="22"/>
                <w:szCs w:val="22"/>
              </w:rPr>
            </w:pPr>
          </w:p>
          <w:p w14:paraId="0025C8C9" w14:textId="77777777" w:rsidR="007E3CFD" w:rsidRPr="004C3A0B" w:rsidRDefault="007E3CFD" w:rsidP="007E3CFD">
            <w:pPr>
              <w:autoSpaceDE w:val="0"/>
              <w:autoSpaceDN w:val="0"/>
              <w:adjustRightInd w:val="0"/>
              <w:rPr>
                <w:rFonts w:ascii="Arial" w:hAnsi="Arial" w:cs="Arial"/>
                <w:sz w:val="22"/>
                <w:szCs w:val="22"/>
              </w:rPr>
            </w:pPr>
          </w:p>
          <w:p w14:paraId="44947939" w14:textId="77777777" w:rsidR="007E3CFD" w:rsidRPr="004C3A0B" w:rsidRDefault="007E3CFD" w:rsidP="007E3CFD">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EC83D5" w14:textId="77777777" w:rsidR="007E3CFD" w:rsidRPr="004C3A0B" w:rsidRDefault="007E3CFD" w:rsidP="007E3CFD">
      <w:pPr>
        <w:rPr>
          <w:rFonts w:ascii="Arial" w:hAnsi="Arial" w:cs="Arial"/>
          <w:sz w:val="22"/>
          <w:szCs w:val="22"/>
        </w:rPr>
      </w:pPr>
    </w:p>
    <w:p w14:paraId="618A6BCD" w14:textId="77777777" w:rsidR="007E3CFD" w:rsidRPr="004C3A0B" w:rsidRDefault="007E3CFD" w:rsidP="007E3CFD">
      <w:pPr>
        <w:rPr>
          <w:rFonts w:ascii="Arial" w:hAnsi="Arial" w:cs="Arial"/>
          <w:sz w:val="22"/>
          <w:szCs w:val="22"/>
        </w:rPr>
      </w:pPr>
    </w:p>
    <w:p w14:paraId="1656871E" w14:textId="77777777" w:rsidR="007E3CFD" w:rsidRPr="004C3A0B" w:rsidRDefault="007E3CFD" w:rsidP="007E3CFD">
      <w:pPr>
        <w:rPr>
          <w:rFonts w:ascii="Arial" w:hAnsi="Arial" w:cs="Arial"/>
          <w:b/>
          <w:bCs/>
          <w:sz w:val="22"/>
          <w:szCs w:val="22"/>
        </w:rPr>
      </w:pPr>
      <w:r w:rsidRPr="004C3A0B">
        <w:rPr>
          <w:rFonts w:ascii="Arial" w:hAnsi="Arial" w:cs="Arial"/>
          <w:b/>
          <w:bCs/>
          <w:sz w:val="22"/>
          <w:szCs w:val="22"/>
        </w:rPr>
        <w:t>SECTION H: Anticipated Risks</w:t>
      </w:r>
    </w:p>
    <w:p w14:paraId="108A561B" w14:textId="77777777" w:rsidR="007E3CFD" w:rsidRPr="004C3A0B" w:rsidRDefault="007E3CFD" w:rsidP="007E3CFD">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7E3CFD" w:rsidRPr="004C3A0B" w14:paraId="2737A9D8" w14:textId="77777777" w:rsidTr="007E3CFD">
        <w:tc>
          <w:tcPr>
            <w:tcW w:w="9923" w:type="dxa"/>
            <w:tcBorders>
              <w:bottom w:val="single" w:sz="4" w:space="0" w:color="auto"/>
            </w:tcBorders>
            <w:shd w:val="clear" w:color="auto" w:fill="F2F2F2" w:themeFill="background1" w:themeFillShade="F2"/>
          </w:tcPr>
          <w:p w14:paraId="2615F2DF" w14:textId="77777777" w:rsidR="007E3CFD" w:rsidRDefault="007E3CFD" w:rsidP="007E3CFD">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3131D2B" w14:textId="77777777" w:rsidR="007E3CFD" w:rsidRDefault="007E3CFD" w:rsidP="007E3CFD"/>
          <w:p w14:paraId="7F52D162" w14:textId="77777777" w:rsidR="007E3CFD" w:rsidRPr="00204E14" w:rsidRDefault="007E3CFD" w:rsidP="007E3CFD">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7E3CFD" w:rsidRPr="004C3A0B" w14:paraId="3F2F9625" w14:textId="77777777" w:rsidTr="007E3CFD">
        <w:tc>
          <w:tcPr>
            <w:tcW w:w="9923" w:type="dxa"/>
            <w:tcBorders>
              <w:bottom w:val="single" w:sz="4" w:space="0" w:color="auto"/>
            </w:tcBorders>
          </w:tcPr>
          <w:p w14:paraId="1D7B8615" w14:textId="77777777" w:rsidR="007E3CFD" w:rsidRPr="00204E14" w:rsidRDefault="007E3CFD" w:rsidP="007E3CFD">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26D39977" w14:textId="77777777" w:rsidR="007E3CFD" w:rsidRPr="00204E14" w:rsidRDefault="007E3CFD" w:rsidP="007E3CFD"/>
          <w:p w14:paraId="1EB328CC" w14:textId="77777777" w:rsidR="007E3CFD" w:rsidRPr="00204E14" w:rsidRDefault="007E3CFD" w:rsidP="007E3CFD">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Cs w:val="22"/>
                </w:rPr>
                <w:id w:val="1288466717"/>
              </w:sdtPr>
              <w:sdtContent>
                <w:r>
                  <w:rPr>
                    <w:rFonts w:ascii="MS Gothic" w:eastAsia="MS Gothic" w:hAnsi="MS Gothic" w:cs="Arial" w:hint="eastAsia"/>
                    <w:b/>
                    <w:bCs/>
                    <w:szCs w:val="22"/>
                  </w:rPr>
                  <w:t>☐</w:t>
                </w:r>
              </w:sdtContent>
            </w:sdt>
          </w:p>
          <w:p w14:paraId="5A30E749" w14:textId="77777777" w:rsidR="007E3CFD" w:rsidRDefault="007E3CFD" w:rsidP="007E3CFD">
            <w:pPr>
              <w:autoSpaceDE w:val="0"/>
              <w:autoSpaceDN w:val="0"/>
              <w:adjustRightInd w:val="0"/>
              <w:rPr>
                <w:rFonts w:ascii="Arial" w:hAnsi="Arial" w:cs="Arial"/>
                <w:b/>
                <w:bCs/>
              </w:rPr>
            </w:pPr>
            <w:r>
              <w:rPr>
                <w:rFonts w:ascii="MS Gothic" w:eastAsia="MS Gothic" w:hAnsi="MS Gothic" w:cs="Arial" w:hint="eastAsia"/>
                <w:b/>
                <w:bCs/>
                <w:noProof/>
                <w:sz w:val="22"/>
                <w:szCs w:val="22"/>
                <w:lang w:val="en-US"/>
              </w:rPr>
              <w:drawing>
                <wp:anchor distT="0" distB="0" distL="114300" distR="114300" simplePos="0" relativeHeight="251659264" behindDoc="1" locked="0" layoutInCell="1" allowOverlap="1" wp14:anchorId="4B3BE4DD" wp14:editId="53C7C77A">
                  <wp:simplePos x="0" y="0"/>
                  <wp:positionH relativeFrom="column">
                    <wp:posOffset>1449070</wp:posOffset>
                  </wp:positionH>
                  <wp:positionV relativeFrom="paragraph">
                    <wp:posOffset>22225</wp:posOffset>
                  </wp:positionV>
                  <wp:extent cx="124460" cy="124460"/>
                  <wp:effectExtent l="0" t="0" r="2540" b="2540"/>
                  <wp:wrapTight wrapText="bothSides">
                    <wp:wrapPolygon edited="0">
                      <wp:start x="13224" y="0"/>
                      <wp:lineTo x="0" y="8816"/>
                      <wp:lineTo x="0" y="13224"/>
                      <wp:lineTo x="2204" y="19837"/>
                      <wp:lineTo x="11020" y="19837"/>
                      <wp:lineTo x="19837" y="8816"/>
                      <wp:lineTo x="19837" y="0"/>
                      <wp:lineTo x="13224" y="0"/>
                    </wp:wrapPolygon>
                  </wp:wrapTight>
                  <wp:docPr id="5" name="Graphic 5"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ediafile_BEa4a1.svg"/>
                          <pic:cNvPicPr/>
                        </pic:nvPicPr>
                        <pic:blipFill>
                          <a:blip r:embed="rId7" cstate="email">
                            <a:extLst>
                              <a:ext uri="{28A0092B-C50C-407E-A947-70E740481C1C}">
                                <a14:useLocalDpi xmlns:a14="http://schemas.microsoft.com/office/drawing/2010/main"/>
                              </a:ext>
                              <a:ext uri="{96DAC541-7B7A-43D3-8B79-37D633B846F1}">
                                <asvg:svgBlip xmlns:asvg="http://schemas.microsoft.com/office/drawing/2016/SVG/main" r:embed="rId8"/>
                              </a:ext>
                            </a:extLst>
                          </a:blip>
                          <a:stretch>
                            <a:fillRect/>
                          </a:stretch>
                        </pic:blipFill>
                        <pic:spPr>
                          <a:xfrm>
                            <a:off x="0" y="0"/>
                            <a:ext cx="124460" cy="124460"/>
                          </a:xfrm>
                          <a:prstGeom prst="rect">
                            <a:avLst/>
                          </a:prstGeom>
                        </pic:spPr>
                      </pic:pic>
                    </a:graphicData>
                  </a:graphic>
                  <wp14:sizeRelH relativeFrom="page">
                    <wp14:pctWidth>0</wp14:pctWidth>
                  </wp14:sizeRelH>
                  <wp14:sizeRelV relativeFrom="page">
                    <wp14:pctHeight>0</wp14:pctHeight>
                  </wp14:sizeRelV>
                </wp:anchor>
              </w:drawing>
            </w:r>
            <w:r w:rsidRPr="00204E14">
              <w:rPr>
                <w:rFonts w:ascii="Arial" w:hAnsi="Arial" w:cs="Arial"/>
                <w:sz w:val="22"/>
              </w:rPr>
              <w:t xml:space="preserve"> No</w:t>
            </w:r>
            <w:r w:rsidRPr="00204E14">
              <w:rPr>
                <w:sz w:val="22"/>
              </w:rPr>
              <w:t xml:space="preserve">                                  </w:t>
            </w:r>
            <w:r w:rsidRPr="00204E14">
              <w:rPr>
                <w:rFonts w:ascii="Arial" w:hAnsi="Arial" w:cs="Arial"/>
                <w:b/>
                <w:bCs/>
                <w:szCs w:val="22"/>
              </w:rPr>
              <w:t xml:space="preserve"> </w:t>
            </w:r>
            <w:sdt>
              <w:sdtPr>
                <w:rPr>
                  <w:rFonts w:ascii="Arial" w:hAnsi="Arial" w:cs="Arial"/>
                  <w:b/>
                  <w:bCs/>
                  <w:sz w:val="22"/>
                  <w:szCs w:val="22"/>
                </w:rPr>
                <w:id w:val="1829091087"/>
              </w:sdtPr>
              <w:sdtContent>
                <w:sdt>
                  <w:sdtPr>
                    <w:id w:val="808213418"/>
                    <w:showingPlcHdr/>
                  </w:sdtPr>
                  <w:sdtContent>
                    <w:r>
                      <w:t xml:space="preserve">     </w:t>
                    </w:r>
                  </w:sdtContent>
                </w:sdt>
              </w:sdtContent>
            </w:sdt>
          </w:p>
          <w:p w14:paraId="2125B8CF" w14:textId="77777777" w:rsidR="007E3CFD" w:rsidRPr="00204E14" w:rsidRDefault="007E3CFD" w:rsidP="007E3CFD"/>
        </w:tc>
      </w:tr>
      <w:tr w:rsidR="007E3CFD" w:rsidRPr="004C3A0B" w14:paraId="067C15C9" w14:textId="77777777" w:rsidTr="007E3CFD">
        <w:tc>
          <w:tcPr>
            <w:tcW w:w="9923" w:type="dxa"/>
            <w:tcBorders>
              <w:bottom w:val="single" w:sz="4" w:space="0" w:color="auto"/>
            </w:tcBorders>
            <w:shd w:val="clear" w:color="auto" w:fill="F2F2F2" w:themeFill="background1" w:themeFillShade="F2"/>
          </w:tcPr>
          <w:p w14:paraId="1F9FE515" w14:textId="77777777" w:rsidR="007E3CFD" w:rsidRPr="004C3A0B" w:rsidRDefault="007E3CFD" w:rsidP="007E3CFD">
            <w:pPr>
              <w:rPr>
                <w:rFonts w:ascii="Arial" w:hAnsi="Arial" w:cs="Arial"/>
                <w:sz w:val="22"/>
                <w:szCs w:val="22"/>
              </w:rPr>
            </w:pPr>
            <w:r w:rsidRPr="004C3A0B">
              <w:rPr>
                <w:rFonts w:ascii="Arial" w:hAnsi="Arial" w:cs="Arial"/>
                <w:b/>
                <w:sz w:val="22"/>
                <w:szCs w:val="22"/>
              </w:rPr>
              <w:t>Risks to participants</w:t>
            </w:r>
          </w:p>
          <w:p w14:paraId="54240FB9" w14:textId="77777777" w:rsidR="007E3CFD" w:rsidRPr="004C3A0B" w:rsidRDefault="007E3CFD" w:rsidP="007E3CFD">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7E3CFD" w:rsidRPr="004C3A0B" w14:paraId="2974BDFC" w14:textId="77777777" w:rsidTr="007E3CFD">
        <w:tc>
          <w:tcPr>
            <w:tcW w:w="9923" w:type="dxa"/>
            <w:tcBorders>
              <w:top w:val="single" w:sz="4" w:space="0" w:color="auto"/>
              <w:bottom w:val="single" w:sz="4" w:space="0" w:color="auto"/>
            </w:tcBorders>
          </w:tcPr>
          <w:p w14:paraId="615C70DF" w14:textId="77777777" w:rsidR="007E3CFD" w:rsidRPr="004C3A0B" w:rsidRDefault="007E3CFD" w:rsidP="007E3CFD">
            <w:pPr>
              <w:autoSpaceDE w:val="0"/>
              <w:autoSpaceDN w:val="0"/>
              <w:adjustRightInd w:val="0"/>
              <w:rPr>
                <w:rFonts w:ascii="Arial" w:hAnsi="Arial" w:cs="Arial"/>
                <w:sz w:val="22"/>
                <w:szCs w:val="22"/>
              </w:rPr>
            </w:pPr>
            <w:r>
              <w:rPr>
                <w:rFonts w:ascii="Arial" w:hAnsi="Arial" w:cs="Arial"/>
                <w:sz w:val="22"/>
                <w:szCs w:val="22"/>
              </w:rPr>
              <w:t xml:space="preserve">The risk to participants is that they are involved in research without their consent. Therefore, I will ensure that all consent procedures are in place by informing the children and staff of my research. I will explain to the children and staff that they have the right to withdraw and can leave the research or express that they do not wish for their data to be used at any time. For example, I will ask the children if I can use their answers from their interviews in my research and offer to share my notes. I will also monitor the children’s wellbeing and stop any activity, if children become upset / uncomfortable. </w:t>
            </w:r>
          </w:p>
          <w:p w14:paraId="32630556" w14:textId="77777777" w:rsidR="007E3CFD" w:rsidRPr="004C3A0B" w:rsidRDefault="007E3CFD" w:rsidP="007E3CFD">
            <w:pPr>
              <w:autoSpaceDE w:val="0"/>
              <w:autoSpaceDN w:val="0"/>
              <w:adjustRightInd w:val="0"/>
              <w:rPr>
                <w:rFonts w:ascii="Arial" w:hAnsi="Arial" w:cs="Arial"/>
                <w:sz w:val="22"/>
                <w:szCs w:val="22"/>
              </w:rPr>
            </w:pPr>
          </w:p>
          <w:p w14:paraId="1BD0846B" w14:textId="77777777" w:rsidR="007E3CFD" w:rsidRPr="004C3A0B" w:rsidRDefault="007E3CFD" w:rsidP="007E3CFD">
            <w:pPr>
              <w:autoSpaceDE w:val="0"/>
              <w:autoSpaceDN w:val="0"/>
              <w:adjustRightInd w:val="0"/>
              <w:rPr>
                <w:rFonts w:cs="Arial"/>
              </w:rPr>
            </w:pPr>
            <w:r w:rsidRPr="004C3A0B">
              <w:rPr>
                <w:rFonts w:ascii="Arial" w:hAnsi="Arial" w:cs="Arial"/>
                <w:color w:val="808080"/>
                <w:sz w:val="18"/>
                <w:szCs w:val="18"/>
              </w:rPr>
              <w:t>(this box should expand as you type)</w:t>
            </w:r>
          </w:p>
        </w:tc>
      </w:tr>
      <w:tr w:rsidR="007E3CFD" w:rsidRPr="004C3A0B" w14:paraId="3E1AFFDB" w14:textId="77777777" w:rsidTr="007E3CFD">
        <w:tc>
          <w:tcPr>
            <w:tcW w:w="9923" w:type="dxa"/>
            <w:tcBorders>
              <w:bottom w:val="single" w:sz="4" w:space="0" w:color="auto"/>
            </w:tcBorders>
          </w:tcPr>
          <w:p w14:paraId="7EA94077" w14:textId="77777777" w:rsidR="007E3CFD" w:rsidRPr="004C3A0B" w:rsidRDefault="007E3CFD" w:rsidP="007E3CFD">
            <w:pPr>
              <w:pStyle w:val="Heading1"/>
              <w:jc w:val="left"/>
              <w:rPr>
                <w:rFonts w:ascii="Arial" w:hAnsi="Arial" w:cs="Arial"/>
                <w:sz w:val="16"/>
                <w:szCs w:val="16"/>
              </w:rPr>
            </w:pPr>
          </w:p>
        </w:tc>
      </w:tr>
      <w:tr w:rsidR="007E3CFD" w:rsidRPr="004C3A0B" w14:paraId="31881363" w14:textId="77777777" w:rsidTr="007E3CFD">
        <w:tc>
          <w:tcPr>
            <w:tcW w:w="9923" w:type="dxa"/>
            <w:tcBorders>
              <w:bottom w:val="single" w:sz="4" w:space="0" w:color="auto"/>
            </w:tcBorders>
            <w:shd w:val="clear" w:color="auto" w:fill="F2F2F2" w:themeFill="background1" w:themeFillShade="F2"/>
          </w:tcPr>
          <w:p w14:paraId="2CD63A51" w14:textId="77777777" w:rsidR="007E3CFD" w:rsidRPr="004C3A0B" w:rsidRDefault="007E3CFD" w:rsidP="007E3CFD">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7E3CFD" w:rsidRPr="004C3A0B" w14:paraId="259B6683" w14:textId="77777777" w:rsidTr="007E3CFD">
        <w:tc>
          <w:tcPr>
            <w:tcW w:w="9923" w:type="dxa"/>
            <w:tcBorders>
              <w:top w:val="single" w:sz="4" w:space="0" w:color="auto"/>
              <w:bottom w:val="single" w:sz="4" w:space="0" w:color="auto"/>
            </w:tcBorders>
          </w:tcPr>
          <w:p w14:paraId="4C5C8E43" w14:textId="77777777" w:rsidR="007E3CFD" w:rsidRPr="004C3A0B" w:rsidRDefault="007E3CFD" w:rsidP="007E3CFD">
            <w:pPr>
              <w:autoSpaceDE w:val="0"/>
              <w:autoSpaceDN w:val="0"/>
              <w:adjustRightInd w:val="0"/>
              <w:rPr>
                <w:rFonts w:ascii="Arial" w:hAnsi="Arial" w:cs="Arial"/>
                <w:sz w:val="22"/>
                <w:szCs w:val="22"/>
              </w:rPr>
            </w:pPr>
            <w:r>
              <w:rPr>
                <w:rFonts w:ascii="Arial" w:hAnsi="Arial" w:cs="Arial"/>
                <w:sz w:val="22"/>
                <w:szCs w:val="22"/>
              </w:rPr>
              <w:t xml:space="preserve">Not applicable. </w:t>
            </w:r>
          </w:p>
          <w:p w14:paraId="15CA7D41" w14:textId="77777777" w:rsidR="007E3CFD" w:rsidRPr="004C3A0B" w:rsidRDefault="007E3CFD" w:rsidP="007E3CFD">
            <w:pPr>
              <w:autoSpaceDE w:val="0"/>
              <w:autoSpaceDN w:val="0"/>
              <w:adjustRightInd w:val="0"/>
              <w:rPr>
                <w:rFonts w:ascii="Arial" w:hAnsi="Arial" w:cs="Arial"/>
                <w:sz w:val="22"/>
                <w:szCs w:val="22"/>
              </w:rPr>
            </w:pPr>
          </w:p>
          <w:p w14:paraId="1433E315" w14:textId="77777777" w:rsidR="007E3CFD" w:rsidRPr="004C3A0B" w:rsidRDefault="007E3CFD" w:rsidP="007E3CFD">
            <w:pPr>
              <w:autoSpaceDE w:val="0"/>
              <w:autoSpaceDN w:val="0"/>
              <w:adjustRightInd w:val="0"/>
              <w:rPr>
                <w:rFonts w:cs="Arial"/>
              </w:rPr>
            </w:pPr>
            <w:r w:rsidRPr="004C3A0B">
              <w:rPr>
                <w:rFonts w:ascii="Arial" w:hAnsi="Arial" w:cs="Arial"/>
                <w:color w:val="808080"/>
                <w:sz w:val="18"/>
                <w:szCs w:val="18"/>
              </w:rPr>
              <w:t>(this box should expand as you type)</w:t>
            </w:r>
          </w:p>
        </w:tc>
      </w:tr>
      <w:tr w:rsidR="007E3CFD" w:rsidRPr="004C3A0B" w14:paraId="1E4D0E62" w14:textId="77777777" w:rsidTr="007E3CFD">
        <w:tc>
          <w:tcPr>
            <w:tcW w:w="9923" w:type="dxa"/>
            <w:tcBorders>
              <w:top w:val="single" w:sz="4" w:space="0" w:color="auto"/>
              <w:bottom w:val="single" w:sz="4" w:space="0" w:color="auto"/>
            </w:tcBorders>
          </w:tcPr>
          <w:p w14:paraId="55B866D0" w14:textId="77777777" w:rsidR="007E3CFD" w:rsidRPr="004C3A0B" w:rsidRDefault="007E3CFD" w:rsidP="007E3CFD">
            <w:pPr>
              <w:autoSpaceDE w:val="0"/>
              <w:autoSpaceDN w:val="0"/>
              <w:adjustRightInd w:val="0"/>
              <w:rPr>
                <w:rFonts w:ascii="Arial" w:hAnsi="Arial" w:cs="Arial"/>
                <w:sz w:val="16"/>
                <w:szCs w:val="16"/>
              </w:rPr>
            </w:pPr>
          </w:p>
        </w:tc>
      </w:tr>
      <w:tr w:rsidR="007E3CFD" w:rsidRPr="004C3A0B" w14:paraId="19C31707" w14:textId="77777777" w:rsidTr="007E3CFD">
        <w:tc>
          <w:tcPr>
            <w:tcW w:w="9923" w:type="dxa"/>
            <w:tcBorders>
              <w:top w:val="single" w:sz="4" w:space="0" w:color="auto"/>
              <w:bottom w:val="single" w:sz="4" w:space="0" w:color="auto"/>
            </w:tcBorders>
            <w:shd w:val="clear" w:color="auto" w:fill="F2F2F2" w:themeFill="background1" w:themeFillShade="F2"/>
          </w:tcPr>
          <w:p w14:paraId="0D2D90C2" w14:textId="77777777" w:rsidR="007E3CFD" w:rsidRPr="004C3A0B" w:rsidRDefault="007E3CFD" w:rsidP="007E3CFD">
            <w:pPr>
              <w:rPr>
                <w:rFonts w:ascii="Arial" w:hAnsi="Arial" w:cs="Arial"/>
                <w:sz w:val="22"/>
                <w:szCs w:val="22"/>
              </w:rPr>
            </w:pPr>
            <w:r w:rsidRPr="004C3A0B">
              <w:rPr>
                <w:rFonts w:ascii="Arial" w:hAnsi="Arial" w:cs="Arial"/>
                <w:b/>
                <w:sz w:val="22"/>
                <w:szCs w:val="22"/>
              </w:rPr>
              <w:t>Risks to investigator</w:t>
            </w:r>
          </w:p>
          <w:p w14:paraId="28171D13" w14:textId="77777777" w:rsidR="007E3CFD" w:rsidRPr="004C3A0B" w:rsidRDefault="007E3CFD" w:rsidP="007E3CFD">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7E3CFD" w:rsidRPr="004C3A0B" w14:paraId="2CA82BE1" w14:textId="77777777" w:rsidTr="007E3CFD">
        <w:tc>
          <w:tcPr>
            <w:tcW w:w="9923" w:type="dxa"/>
            <w:tcBorders>
              <w:top w:val="single" w:sz="4" w:space="0" w:color="auto"/>
              <w:bottom w:val="single" w:sz="4" w:space="0" w:color="auto"/>
            </w:tcBorders>
          </w:tcPr>
          <w:p w14:paraId="6C573910" w14:textId="77777777" w:rsidR="007E3CFD" w:rsidRPr="004C3A0B" w:rsidRDefault="007E3CFD" w:rsidP="007E3CFD">
            <w:pPr>
              <w:autoSpaceDE w:val="0"/>
              <w:autoSpaceDN w:val="0"/>
              <w:adjustRightInd w:val="0"/>
              <w:rPr>
                <w:rFonts w:ascii="Arial" w:hAnsi="Arial" w:cs="Arial"/>
                <w:sz w:val="22"/>
                <w:szCs w:val="22"/>
              </w:rPr>
            </w:pPr>
          </w:p>
          <w:p w14:paraId="69350CA0" w14:textId="77777777" w:rsidR="007E3CFD" w:rsidRPr="004C3A0B" w:rsidRDefault="007E3CFD" w:rsidP="007E3CFD">
            <w:pPr>
              <w:autoSpaceDE w:val="0"/>
              <w:autoSpaceDN w:val="0"/>
              <w:adjustRightInd w:val="0"/>
              <w:rPr>
                <w:rFonts w:ascii="Arial" w:hAnsi="Arial" w:cs="Arial"/>
                <w:sz w:val="22"/>
                <w:szCs w:val="22"/>
              </w:rPr>
            </w:pPr>
            <w:r>
              <w:rPr>
                <w:rFonts w:ascii="Arial" w:hAnsi="Arial" w:cs="Arial"/>
                <w:sz w:val="22"/>
                <w:szCs w:val="22"/>
              </w:rPr>
              <w:t xml:space="preserve">The risk to the researcher is that I may be accused of unprofessional practice. I will manage this risk by adhering to BERA guidelines and following my plan of ethical practice. </w:t>
            </w:r>
          </w:p>
          <w:p w14:paraId="33325308" w14:textId="77777777" w:rsidR="007E3CFD" w:rsidRPr="004C3A0B" w:rsidRDefault="007E3CFD" w:rsidP="007E3CFD">
            <w:pPr>
              <w:autoSpaceDE w:val="0"/>
              <w:autoSpaceDN w:val="0"/>
              <w:adjustRightInd w:val="0"/>
              <w:rPr>
                <w:rFonts w:cs="Arial"/>
              </w:rPr>
            </w:pPr>
            <w:r w:rsidRPr="004C3A0B">
              <w:rPr>
                <w:rFonts w:ascii="Arial" w:hAnsi="Arial" w:cs="Arial"/>
                <w:color w:val="808080"/>
                <w:sz w:val="18"/>
                <w:szCs w:val="18"/>
              </w:rPr>
              <w:t>(this box should expand as you type)</w:t>
            </w:r>
          </w:p>
        </w:tc>
      </w:tr>
      <w:tr w:rsidR="007E3CFD" w:rsidRPr="004C3A0B" w14:paraId="2FB8C252" w14:textId="77777777" w:rsidTr="007E3CFD">
        <w:tc>
          <w:tcPr>
            <w:tcW w:w="9923" w:type="dxa"/>
            <w:tcBorders>
              <w:top w:val="single" w:sz="4" w:space="0" w:color="auto"/>
              <w:bottom w:val="single" w:sz="4" w:space="0" w:color="auto"/>
            </w:tcBorders>
          </w:tcPr>
          <w:p w14:paraId="4AA825A3" w14:textId="77777777" w:rsidR="007E3CFD" w:rsidRPr="004C3A0B" w:rsidRDefault="007E3CFD" w:rsidP="007E3CFD">
            <w:pPr>
              <w:autoSpaceDE w:val="0"/>
              <w:autoSpaceDN w:val="0"/>
              <w:adjustRightInd w:val="0"/>
              <w:rPr>
                <w:rFonts w:ascii="Arial" w:hAnsi="Arial" w:cs="Arial"/>
                <w:sz w:val="16"/>
                <w:szCs w:val="16"/>
              </w:rPr>
            </w:pPr>
          </w:p>
        </w:tc>
      </w:tr>
      <w:tr w:rsidR="007E3CFD" w:rsidRPr="004C3A0B" w14:paraId="33F4AFA7" w14:textId="77777777" w:rsidTr="007E3CFD">
        <w:tc>
          <w:tcPr>
            <w:tcW w:w="9923" w:type="dxa"/>
            <w:tcBorders>
              <w:top w:val="single" w:sz="4" w:space="0" w:color="auto"/>
              <w:bottom w:val="single" w:sz="4" w:space="0" w:color="auto"/>
            </w:tcBorders>
            <w:shd w:val="clear" w:color="auto" w:fill="F2F2F2" w:themeFill="background1" w:themeFillShade="F2"/>
          </w:tcPr>
          <w:p w14:paraId="5E03910A" w14:textId="77777777" w:rsidR="007E3CFD" w:rsidRPr="004C3A0B" w:rsidRDefault="007E3CFD" w:rsidP="007E3CFD">
            <w:pPr>
              <w:rPr>
                <w:rFonts w:ascii="Arial" w:hAnsi="Arial" w:cs="Arial"/>
                <w:sz w:val="22"/>
                <w:szCs w:val="22"/>
              </w:rPr>
            </w:pPr>
            <w:r w:rsidRPr="004C3A0B">
              <w:rPr>
                <w:rFonts w:ascii="Arial" w:hAnsi="Arial" w:cs="Arial"/>
                <w:b/>
                <w:sz w:val="22"/>
                <w:szCs w:val="22"/>
              </w:rPr>
              <w:t>University/institutional risks</w:t>
            </w:r>
          </w:p>
          <w:p w14:paraId="49E010E3" w14:textId="77777777" w:rsidR="007E3CFD" w:rsidRPr="004C3A0B" w:rsidRDefault="007E3CFD" w:rsidP="007E3CFD">
            <w:pPr>
              <w:rPr>
                <w:rFonts w:ascii="Arial" w:hAnsi="Arial" w:cs="Arial"/>
                <w:sz w:val="22"/>
                <w:szCs w:val="22"/>
              </w:rPr>
            </w:pPr>
            <w:r w:rsidRPr="004C3A0B">
              <w:rPr>
                <w:rFonts w:ascii="Arial" w:hAnsi="Arial" w:cs="Arial"/>
                <w:sz w:val="22"/>
                <w:szCs w:val="22"/>
              </w:rPr>
              <w:t>For example: adverse publicity, financial loss, data protection</w:t>
            </w:r>
          </w:p>
        </w:tc>
      </w:tr>
      <w:tr w:rsidR="007E3CFD" w:rsidRPr="004C3A0B" w14:paraId="35472305" w14:textId="77777777" w:rsidTr="007E3CFD">
        <w:tc>
          <w:tcPr>
            <w:tcW w:w="9923" w:type="dxa"/>
            <w:tcBorders>
              <w:top w:val="single" w:sz="4" w:space="0" w:color="auto"/>
              <w:bottom w:val="single" w:sz="4" w:space="0" w:color="auto"/>
            </w:tcBorders>
          </w:tcPr>
          <w:p w14:paraId="4D0375AE" w14:textId="77777777" w:rsidR="007E3CFD" w:rsidRPr="004C3A0B" w:rsidRDefault="007E3CFD" w:rsidP="007E3CFD">
            <w:pPr>
              <w:autoSpaceDE w:val="0"/>
              <w:autoSpaceDN w:val="0"/>
              <w:adjustRightInd w:val="0"/>
              <w:rPr>
                <w:rFonts w:ascii="Arial" w:hAnsi="Arial" w:cs="Arial"/>
                <w:sz w:val="22"/>
                <w:szCs w:val="22"/>
              </w:rPr>
            </w:pPr>
            <w:r>
              <w:rPr>
                <w:rFonts w:ascii="Arial" w:hAnsi="Arial" w:cs="Arial"/>
                <w:sz w:val="22"/>
                <w:szCs w:val="22"/>
              </w:rPr>
              <w:t xml:space="preserve">There should be no risk to the University if I manage the risk to the participant and the researcher as detailed above. I will conduct the research and represent the results honestly. I will always comply with ethical, legal and professional frameworks, obligations and standards, as required by the statutory and regulatory authorities, as well as with the University’s Research Integrity and Ethics Code of Practice. </w:t>
            </w:r>
          </w:p>
          <w:p w14:paraId="18C67027" w14:textId="77777777" w:rsidR="007E3CFD" w:rsidRPr="004C3A0B" w:rsidRDefault="007E3CFD" w:rsidP="007E3CFD">
            <w:pPr>
              <w:autoSpaceDE w:val="0"/>
              <w:autoSpaceDN w:val="0"/>
              <w:adjustRightInd w:val="0"/>
              <w:rPr>
                <w:rFonts w:ascii="Arial" w:hAnsi="Arial" w:cs="Arial"/>
                <w:sz w:val="22"/>
                <w:szCs w:val="22"/>
              </w:rPr>
            </w:pPr>
          </w:p>
          <w:p w14:paraId="0FC936C7" w14:textId="77777777" w:rsidR="007E3CFD" w:rsidRPr="004C3A0B" w:rsidRDefault="007E3CFD" w:rsidP="007E3CFD">
            <w:pPr>
              <w:autoSpaceDE w:val="0"/>
              <w:autoSpaceDN w:val="0"/>
              <w:adjustRightInd w:val="0"/>
              <w:rPr>
                <w:rFonts w:cs="Arial"/>
              </w:rPr>
            </w:pPr>
            <w:r w:rsidRPr="004C3A0B">
              <w:rPr>
                <w:rFonts w:ascii="Arial" w:hAnsi="Arial" w:cs="Arial"/>
                <w:color w:val="808080"/>
                <w:sz w:val="18"/>
                <w:szCs w:val="18"/>
              </w:rPr>
              <w:lastRenderedPageBreak/>
              <w:t>(this box should expand as you type)</w:t>
            </w:r>
          </w:p>
        </w:tc>
      </w:tr>
      <w:tr w:rsidR="007E3CFD" w:rsidRPr="004C3A0B" w14:paraId="6A52F0A4" w14:textId="77777777" w:rsidTr="007E3CFD">
        <w:tc>
          <w:tcPr>
            <w:tcW w:w="9923" w:type="dxa"/>
            <w:tcBorders>
              <w:top w:val="single" w:sz="4" w:space="0" w:color="auto"/>
              <w:bottom w:val="single" w:sz="4" w:space="0" w:color="auto"/>
            </w:tcBorders>
          </w:tcPr>
          <w:p w14:paraId="05174F89" w14:textId="77777777" w:rsidR="007E3CFD" w:rsidRPr="004C3A0B" w:rsidRDefault="007E3CFD" w:rsidP="007E3CFD">
            <w:pPr>
              <w:autoSpaceDE w:val="0"/>
              <w:autoSpaceDN w:val="0"/>
              <w:adjustRightInd w:val="0"/>
              <w:rPr>
                <w:rFonts w:ascii="Arial" w:hAnsi="Arial" w:cs="Arial"/>
                <w:sz w:val="16"/>
                <w:szCs w:val="16"/>
              </w:rPr>
            </w:pPr>
          </w:p>
        </w:tc>
      </w:tr>
      <w:tr w:rsidR="007E3CFD" w:rsidRPr="004C3A0B" w14:paraId="6F642151" w14:textId="77777777" w:rsidTr="007E3CFD">
        <w:tc>
          <w:tcPr>
            <w:tcW w:w="9923" w:type="dxa"/>
            <w:tcBorders>
              <w:top w:val="single" w:sz="4" w:space="0" w:color="auto"/>
              <w:bottom w:val="single" w:sz="4" w:space="0" w:color="auto"/>
            </w:tcBorders>
            <w:shd w:val="clear" w:color="auto" w:fill="F2F2F2" w:themeFill="background1" w:themeFillShade="F2"/>
          </w:tcPr>
          <w:p w14:paraId="0AE6B46C" w14:textId="77777777" w:rsidR="007E3CFD" w:rsidRPr="004C3A0B" w:rsidRDefault="007E3CFD" w:rsidP="007E3CFD">
            <w:pPr>
              <w:rPr>
                <w:rFonts w:ascii="Arial" w:hAnsi="Arial" w:cs="Arial"/>
                <w:b/>
                <w:sz w:val="22"/>
                <w:szCs w:val="22"/>
              </w:rPr>
            </w:pPr>
            <w:r w:rsidRPr="004C3A0B">
              <w:rPr>
                <w:rFonts w:ascii="Arial" w:hAnsi="Arial" w:cs="Arial"/>
                <w:b/>
                <w:sz w:val="22"/>
                <w:szCs w:val="22"/>
              </w:rPr>
              <w:t>Adverse outcomes</w:t>
            </w:r>
          </w:p>
          <w:p w14:paraId="4FA45BD7" w14:textId="77777777" w:rsidR="007E3CFD" w:rsidRPr="004C3A0B" w:rsidRDefault="007E3CFD" w:rsidP="007E3CFD">
            <w:pPr>
              <w:rPr>
                <w:rFonts w:ascii="Arial" w:hAnsi="Arial" w:cs="Arial"/>
                <w:sz w:val="22"/>
                <w:szCs w:val="22"/>
              </w:rPr>
            </w:pPr>
            <w:r w:rsidRPr="004C3A0B">
              <w:rPr>
                <w:rFonts w:ascii="Arial" w:hAnsi="Arial" w:cs="Arial"/>
                <w:sz w:val="22"/>
                <w:szCs w:val="22"/>
              </w:rPr>
              <w:t xml:space="preserve">List measures put in place to limit any adverse effects or outcomes of research activity where appropriate. Include any emergency protocols. </w:t>
            </w:r>
          </w:p>
        </w:tc>
      </w:tr>
      <w:tr w:rsidR="007E3CFD" w:rsidRPr="004C3A0B" w14:paraId="64A70A25" w14:textId="77777777" w:rsidTr="007E3CFD">
        <w:tc>
          <w:tcPr>
            <w:tcW w:w="9923" w:type="dxa"/>
            <w:tcBorders>
              <w:top w:val="single" w:sz="4" w:space="0" w:color="auto"/>
              <w:bottom w:val="single" w:sz="4" w:space="0" w:color="auto"/>
            </w:tcBorders>
          </w:tcPr>
          <w:p w14:paraId="6F5F14F0" w14:textId="77777777" w:rsidR="007E3CFD" w:rsidRPr="004C3A0B" w:rsidRDefault="007E3CFD" w:rsidP="007E3CFD">
            <w:pPr>
              <w:autoSpaceDE w:val="0"/>
              <w:autoSpaceDN w:val="0"/>
              <w:adjustRightInd w:val="0"/>
              <w:rPr>
                <w:rFonts w:ascii="Arial" w:hAnsi="Arial" w:cs="Arial"/>
                <w:sz w:val="22"/>
                <w:szCs w:val="22"/>
              </w:rPr>
            </w:pPr>
            <w:r>
              <w:rPr>
                <w:rFonts w:ascii="Arial" w:hAnsi="Arial" w:cs="Arial"/>
                <w:sz w:val="22"/>
                <w:szCs w:val="22"/>
              </w:rPr>
              <w:t xml:space="preserve">I will manage the risk by adhering to the BERA guidelines and following my plan of ethical practice. I will always comply with ethical, legal and professional frameworks, obligations and standards, as required by the statutory and regulatory authorities, as well as with the University’s Research Integrity and Ethics Code of Practice. </w:t>
            </w:r>
          </w:p>
          <w:p w14:paraId="2DB32669" w14:textId="77777777" w:rsidR="007E3CFD" w:rsidRDefault="007E3CFD" w:rsidP="007E3CFD">
            <w:pPr>
              <w:autoSpaceDE w:val="0"/>
              <w:autoSpaceDN w:val="0"/>
              <w:adjustRightInd w:val="0"/>
              <w:rPr>
                <w:rFonts w:ascii="Arial" w:hAnsi="Arial" w:cs="Arial"/>
                <w:sz w:val="22"/>
                <w:szCs w:val="22"/>
              </w:rPr>
            </w:pPr>
            <w:r>
              <w:rPr>
                <w:rFonts w:ascii="Arial" w:hAnsi="Arial" w:cs="Arial"/>
                <w:sz w:val="22"/>
                <w:szCs w:val="22"/>
              </w:rPr>
              <w:t>Loss of data – upon collection of research I will assume full responsibility for the safekeeping of the data. To ensure the participant response is safe, it will be kept in a folder on my person until the research has been analysed and utilised at which time the data will be destroyed.</w:t>
            </w:r>
          </w:p>
          <w:p w14:paraId="4CD56149" w14:textId="77777777" w:rsidR="007E3CFD" w:rsidRDefault="007E3CFD" w:rsidP="007E3CFD">
            <w:pPr>
              <w:autoSpaceDE w:val="0"/>
              <w:autoSpaceDN w:val="0"/>
              <w:adjustRightInd w:val="0"/>
              <w:rPr>
                <w:rFonts w:ascii="Arial" w:hAnsi="Arial" w:cs="Arial"/>
                <w:sz w:val="22"/>
                <w:szCs w:val="22"/>
              </w:rPr>
            </w:pPr>
          </w:p>
          <w:p w14:paraId="310210E0" w14:textId="77777777" w:rsidR="007E3CFD" w:rsidRPr="004C3A0B" w:rsidRDefault="007E3CFD" w:rsidP="007E3CFD">
            <w:pPr>
              <w:autoSpaceDE w:val="0"/>
              <w:autoSpaceDN w:val="0"/>
              <w:adjustRightInd w:val="0"/>
              <w:rPr>
                <w:rFonts w:ascii="Arial" w:hAnsi="Arial" w:cs="Arial"/>
                <w:sz w:val="22"/>
                <w:szCs w:val="22"/>
              </w:rPr>
            </w:pPr>
            <w:r>
              <w:rPr>
                <w:rFonts w:ascii="Arial" w:hAnsi="Arial" w:cs="Arial"/>
                <w:sz w:val="22"/>
                <w:szCs w:val="22"/>
              </w:rPr>
              <w:t xml:space="preserve">In the event that a participant’s response is lost at the fault of the author or third party then the individual will not be identifiable, as no personal details will be listed. </w:t>
            </w:r>
          </w:p>
          <w:p w14:paraId="374E35AC" w14:textId="77777777" w:rsidR="007E3CFD" w:rsidRPr="004C3A0B" w:rsidRDefault="007E3CFD" w:rsidP="007E3CFD">
            <w:pPr>
              <w:autoSpaceDE w:val="0"/>
              <w:autoSpaceDN w:val="0"/>
              <w:adjustRightInd w:val="0"/>
              <w:rPr>
                <w:rFonts w:ascii="Arial" w:hAnsi="Arial" w:cs="Arial"/>
                <w:sz w:val="22"/>
                <w:szCs w:val="22"/>
              </w:rPr>
            </w:pPr>
          </w:p>
          <w:p w14:paraId="4E6DC839" w14:textId="77777777" w:rsidR="007E3CFD" w:rsidRPr="004C3A0B" w:rsidRDefault="007E3CFD" w:rsidP="007E3CFD">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773D2CAB" w14:textId="77777777" w:rsidR="007E3CFD" w:rsidRPr="004C3A0B" w:rsidRDefault="007E3CFD" w:rsidP="007E3CFD">
      <w:pPr>
        <w:rPr>
          <w:rFonts w:ascii="Arial" w:hAnsi="Arial" w:cs="Arial"/>
          <w:bCs/>
          <w:sz w:val="22"/>
          <w:szCs w:val="22"/>
        </w:rPr>
      </w:pPr>
    </w:p>
    <w:p w14:paraId="00E7864C" w14:textId="77777777" w:rsidR="007E3CFD" w:rsidRPr="004C3A0B" w:rsidRDefault="007E3CFD" w:rsidP="007E3CFD">
      <w:pPr>
        <w:rPr>
          <w:rFonts w:ascii="Arial" w:hAnsi="Arial" w:cs="Arial"/>
          <w:bCs/>
          <w:sz w:val="22"/>
          <w:szCs w:val="22"/>
        </w:rPr>
      </w:pPr>
    </w:p>
    <w:p w14:paraId="4D17D3EC" w14:textId="77777777" w:rsidR="007E3CFD" w:rsidRPr="004C3A0B" w:rsidRDefault="007E3CFD" w:rsidP="007E3CFD">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7E3CFD" w:rsidRPr="004C3A0B" w14:paraId="2DDF7AF7" w14:textId="77777777" w:rsidTr="007E3CFD">
        <w:tc>
          <w:tcPr>
            <w:tcW w:w="9923" w:type="dxa"/>
            <w:gridSpan w:val="4"/>
            <w:tcBorders>
              <w:top w:val="single" w:sz="4" w:space="0" w:color="auto"/>
              <w:bottom w:val="single" w:sz="4" w:space="0" w:color="auto"/>
            </w:tcBorders>
            <w:shd w:val="clear" w:color="auto" w:fill="F2F2F2" w:themeFill="background1" w:themeFillShade="F2"/>
          </w:tcPr>
          <w:p w14:paraId="2629D510" w14:textId="77777777" w:rsidR="007E3CFD" w:rsidRPr="004C3A0B" w:rsidRDefault="007E3CFD" w:rsidP="007E3CFD">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7E3CFD" w:rsidRPr="004C3A0B" w14:paraId="74F66D46" w14:textId="77777777" w:rsidTr="007E3CFD">
        <w:tc>
          <w:tcPr>
            <w:tcW w:w="6663" w:type="dxa"/>
            <w:tcBorders>
              <w:top w:val="single" w:sz="4" w:space="0" w:color="auto"/>
              <w:bottom w:val="single" w:sz="4" w:space="0" w:color="auto"/>
            </w:tcBorders>
            <w:shd w:val="clear" w:color="auto" w:fill="F2F2F2" w:themeFill="background1" w:themeFillShade="F2"/>
          </w:tcPr>
          <w:p w14:paraId="717D1963" w14:textId="77777777" w:rsidR="007E3CFD" w:rsidRPr="004C3A0B" w:rsidRDefault="007E3CFD" w:rsidP="007E3CFD">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6743EBFD" w14:textId="77777777" w:rsidR="007E3CFD" w:rsidRPr="004C3A0B" w:rsidRDefault="007E3CFD" w:rsidP="007E3CFD">
            <w:pPr>
              <w:autoSpaceDE w:val="0"/>
              <w:autoSpaceDN w:val="0"/>
              <w:adjustRightInd w:val="0"/>
              <w:jc w:val="center"/>
              <w:rPr>
                <w:rFonts w:ascii="Arial" w:hAnsi="Arial" w:cs="Arial"/>
                <w:b/>
                <w:sz w:val="22"/>
                <w:szCs w:val="22"/>
              </w:rPr>
            </w:pPr>
          </w:p>
          <w:p w14:paraId="33C14105" w14:textId="77777777" w:rsidR="007E3CFD" w:rsidRPr="004C3A0B" w:rsidRDefault="007E3CFD" w:rsidP="007E3CFD">
            <w:pPr>
              <w:autoSpaceDE w:val="0"/>
              <w:autoSpaceDN w:val="0"/>
              <w:adjustRightInd w:val="0"/>
              <w:jc w:val="center"/>
              <w:rPr>
                <w:rFonts w:ascii="Arial" w:hAnsi="Arial" w:cs="Arial"/>
                <w:b/>
                <w:sz w:val="22"/>
                <w:szCs w:val="22"/>
              </w:rPr>
            </w:pPr>
          </w:p>
          <w:p w14:paraId="17E83D2D" w14:textId="77777777" w:rsidR="007E3CFD" w:rsidRPr="004C3A0B" w:rsidRDefault="007E3CFD" w:rsidP="007E3CFD">
            <w:pPr>
              <w:autoSpaceDE w:val="0"/>
              <w:autoSpaceDN w:val="0"/>
              <w:adjustRightInd w:val="0"/>
              <w:rPr>
                <w:rFonts w:ascii="Arial" w:hAnsi="Arial" w:cs="Arial"/>
                <w:b/>
                <w:sz w:val="16"/>
                <w:szCs w:val="16"/>
              </w:rPr>
            </w:pPr>
          </w:p>
          <w:p w14:paraId="437FB174" w14:textId="77777777" w:rsidR="007E3CFD" w:rsidRPr="004C3A0B" w:rsidRDefault="007E3CFD" w:rsidP="007E3CFD">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14C77B45" w14:textId="77777777" w:rsidR="007E3CFD" w:rsidRPr="004C3A0B" w:rsidRDefault="007E3CFD" w:rsidP="007E3CFD">
            <w:pPr>
              <w:autoSpaceDE w:val="0"/>
              <w:autoSpaceDN w:val="0"/>
              <w:adjustRightInd w:val="0"/>
              <w:jc w:val="center"/>
              <w:rPr>
                <w:rFonts w:ascii="Arial" w:hAnsi="Arial" w:cs="Arial"/>
                <w:b/>
                <w:sz w:val="22"/>
                <w:szCs w:val="22"/>
              </w:rPr>
            </w:pPr>
          </w:p>
          <w:p w14:paraId="43D0CE86" w14:textId="77777777" w:rsidR="007E3CFD" w:rsidRPr="004C3A0B" w:rsidRDefault="007E3CFD" w:rsidP="007E3CFD">
            <w:pPr>
              <w:autoSpaceDE w:val="0"/>
              <w:autoSpaceDN w:val="0"/>
              <w:adjustRightInd w:val="0"/>
              <w:jc w:val="center"/>
              <w:rPr>
                <w:rFonts w:ascii="Arial" w:hAnsi="Arial" w:cs="Arial"/>
                <w:b/>
                <w:sz w:val="22"/>
                <w:szCs w:val="22"/>
              </w:rPr>
            </w:pPr>
          </w:p>
          <w:p w14:paraId="3C8FB6F5" w14:textId="77777777" w:rsidR="007E3CFD" w:rsidRPr="004C3A0B" w:rsidRDefault="007E3CFD" w:rsidP="007E3CFD">
            <w:pPr>
              <w:autoSpaceDE w:val="0"/>
              <w:autoSpaceDN w:val="0"/>
              <w:adjustRightInd w:val="0"/>
              <w:rPr>
                <w:rFonts w:ascii="Arial" w:hAnsi="Arial" w:cs="Arial"/>
                <w:b/>
                <w:sz w:val="16"/>
                <w:szCs w:val="16"/>
              </w:rPr>
            </w:pPr>
          </w:p>
          <w:p w14:paraId="706AAB65" w14:textId="77777777" w:rsidR="007E3CFD" w:rsidRPr="004C3A0B" w:rsidRDefault="007E3CFD" w:rsidP="007E3CFD">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473E2C17" w14:textId="77777777" w:rsidR="007E3CFD" w:rsidRPr="004C3A0B" w:rsidRDefault="007E3CFD" w:rsidP="007E3CFD">
            <w:pPr>
              <w:autoSpaceDE w:val="0"/>
              <w:autoSpaceDN w:val="0"/>
              <w:adjustRightInd w:val="0"/>
              <w:jc w:val="center"/>
              <w:rPr>
                <w:rFonts w:ascii="Arial" w:hAnsi="Arial" w:cs="Arial"/>
                <w:b/>
                <w:sz w:val="22"/>
                <w:szCs w:val="22"/>
              </w:rPr>
            </w:pPr>
          </w:p>
          <w:p w14:paraId="372E457F" w14:textId="77777777" w:rsidR="007E3CFD" w:rsidRPr="004C3A0B" w:rsidRDefault="007E3CFD" w:rsidP="007E3CFD">
            <w:pPr>
              <w:autoSpaceDE w:val="0"/>
              <w:autoSpaceDN w:val="0"/>
              <w:adjustRightInd w:val="0"/>
              <w:jc w:val="center"/>
              <w:rPr>
                <w:rFonts w:ascii="Arial" w:hAnsi="Arial" w:cs="Arial"/>
                <w:b/>
                <w:sz w:val="22"/>
                <w:szCs w:val="22"/>
              </w:rPr>
            </w:pPr>
          </w:p>
          <w:p w14:paraId="052CFC7F" w14:textId="77777777" w:rsidR="007E3CFD" w:rsidRPr="004C3A0B" w:rsidRDefault="007E3CFD" w:rsidP="007E3CFD">
            <w:pPr>
              <w:autoSpaceDE w:val="0"/>
              <w:autoSpaceDN w:val="0"/>
              <w:adjustRightInd w:val="0"/>
              <w:rPr>
                <w:rFonts w:ascii="Arial" w:hAnsi="Arial" w:cs="Arial"/>
                <w:b/>
                <w:sz w:val="16"/>
                <w:szCs w:val="16"/>
              </w:rPr>
            </w:pPr>
          </w:p>
          <w:p w14:paraId="29DF4212" w14:textId="77777777" w:rsidR="007E3CFD" w:rsidRPr="004C3A0B" w:rsidRDefault="007E3CFD" w:rsidP="007E3CFD">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7E3CFD" w:rsidRPr="004C3A0B" w14:paraId="6CAE5B59" w14:textId="77777777" w:rsidTr="007E3CFD">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2CCB143C"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 xml:space="preserve">Has </w:t>
            </w:r>
            <w:r>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id w:val="801050368"/>
              <w:showingPlcHdr/>
            </w:sdtPr>
            <w:sdtContent>
              <w:p w14:paraId="05D41ABE" w14:textId="77777777" w:rsidR="007E3CFD" w:rsidRPr="002F6780" w:rsidRDefault="007E3CFD" w:rsidP="007E3CFD">
                <w:pPr>
                  <w:pStyle w:val="ListParagraph"/>
                  <w:numPr>
                    <w:ilvl w:val="0"/>
                    <w:numId w:val="34"/>
                  </w:numPr>
                  <w:autoSpaceDE w:val="0"/>
                  <w:autoSpaceDN w:val="0"/>
                  <w:adjustRightInd w:val="0"/>
                  <w:jc w:val="center"/>
                  <w:rPr>
                    <w:rFonts w:ascii="Arial" w:hAnsi="Arial" w:cs="Arial"/>
                    <w:b/>
                    <w:sz w:val="16"/>
                    <w:szCs w:val="16"/>
                  </w:rPr>
                </w:pPr>
                <w:r>
                  <w:t xml:space="preserve">     </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sdtPr>
            <w:sdtContent>
              <w:p w14:paraId="35128F71" w14:textId="77777777" w:rsidR="007E3CFD" w:rsidRPr="004C3A0B" w:rsidRDefault="007E3CFD" w:rsidP="007E3CFD">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sdtPr>
            <w:sdtContent>
              <w:p w14:paraId="2415A02B" w14:textId="77777777" w:rsidR="007E3CFD" w:rsidRPr="004C3A0B" w:rsidRDefault="007E3CFD" w:rsidP="007E3CFD">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77F35B57" w14:textId="77777777" w:rsidR="007E3CFD" w:rsidRPr="004C3A0B" w:rsidRDefault="007E3CFD" w:rsidP="007E3CFD">
      <w:pPr>
        <w:rPr>
          <w:rFonts w:ascii="Arial" w:hAnsi="Arial" w:cs="Arial"/>
          <w:bCs/>
          <w:sz w:val="22"/>
          <w:szCs w:val="22"/>
        </w:rPr>
      </w:pPr>
    </w:p>
    <w:p w14:paraId="4E041C1B" w14:textId="77777777" w:rsidR="007E3CFD" w:rsidRPr="004C3A0B" w:rsidRDefault="007E3CFD" w:rsidP="007E3CFD">
      <w:pPr>
        <w:rPr>
          <w:rFonts w:ascii="Arial" w:hAnsi="Arial" w:cs="Arial"/>
          <w:b/>
          <w:bCs/>
          <w:sz w:val="22"/>
          <w:szCs w:val="22"/>
        </w:rPr>
      </w:pPr>
      <w:r w:rsidRPr="004C3A0B">
        <w:rPr>
          <w:rFonts w:ascii="Arial" w:hAnsi="Arial" w:cs="Arial"/>
          <w:b/>
          <w:bCs/>
          <w:sz w:val="22"/>
          <w:szCs w:val="22"/>
        </w:rPr>
        <w:t>SECTION I: Feedback, Consent and Confidentiality</w:t>
      </w:r>
    </w:p>
    <w:p w14:paraId="0EB70942" w14:textId="77777777" w:rsidR="007E3CFD" w:rsidRPr="004C3A0B" w:rsidRDefault="007E3CFD" w:rsidP="007E3CFD">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7E3CFD" w:rsidRPr="004C3A0B" w14:paraId="07F92D23" w14:textId="77777777" w:rsidTr="007E3CFD">
        <w:tc>
          <w:tcPr>
            <w:tcW w:w="9923" w:type="dxa"/>
            <w:tcBorders>
              <w:top w:val="single" w:sz="4" w:space="0" w:color="auto"/>
              <w:bottom w:val="single" w:sz="4" w:space="0" w:color="auto"/>
            </w:tcBorders>
            <w:shd w:val="clear" w:color="auto" w:fill="F2F2F2" w:themeFill="background1" w:themeFillShade="F2"/>
          </w:tcPr>
          <w:p w14:paraId="1EEAED77" w14:textId="77777777" w:rsidR="007E3CFD" w:rsidRPr="004C3A0B" w:rsidRDefault="007E3CFD" w:rsidP="007E3CFD">
            <w:pPr>
              <w:rPr>
                <w:rFonts w:ascii="Arial" w:hAnsi="Arial" w:cs="Arial"/>
                <w:sz w:val="22"/>
                <w:szCs w:val="22"/>
              </w:rPr>
            </w:pPr>
            <w:r w:rsidRPr="004C3A0B">
              <w:rPr>
                <w:rFonts w:ascii="Arial" w:hAnsi="Arial" w:cs="Arial"/>
                <w:b/>
                <w:sz w:val="22"/>
                <w:szCs w:val="22"/>
              </w:rPr>
              <w:t>Feedback</w:t>
            </w:r>
          </w:p>
          <w:p w14:paraId="35A4A275" w14:textId="77777777" w:rsidR="007E3CFD" w:rsidRPr="004C3A0B" w:rsidRDefault="007E3CFD" w:rsidP="007E3CFD">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7E3CFD" w:rsidRPr="004C3A0B" w14:paraId="1F90F261" w14:textId="77777777" w:rsidTr="007E3CFD">
        <w:tc>
          <w:tcPr>
            <w:tcW w:w="9923" w:type="dxa"/>
            <w:tcBorders>
              <w:top w:val="single" w:sz="4" w:space="0" w:color="auto"/>
              <w:bottom w:val="single" w:sz="4" w:space="0" w:color="auto"/>
            </w:tcBorders>
          </w:tcPr>
          <w:p w14:paraId="7D4547E4" w14:textId="77777777" w:rsidR="007E3CFD" w:rsidRPr="004C3A0B" w:rsidRDefault="007E3CFD" w:rsidP="007E3CFD">
            <w:pPr>
              <w:autoSpaceDE w:val="0"/>
              <w:autoSpaceDN w:val="0"/>
              <w:adjustRightInd w:val="0"/>
              <w:rPr>
                <w:rFonts w:ascii="Arial" w:hAnsi="Arial" w:cs="Arial"/>
                <w:sz w:val="22"/>
                <w:szCs w:val="22"/>
              </w:rPr>
            </w:pPr>
            <w:r>
              <w:rPr>
                <w:rFonts w:ascii="Arial" w:hAnsi="Arial" w:cs="Arial"/>
                <w:sz w:val="22"/>
                <w:szCs w:val="22"/>
              </w:rPr>
              <w:t xml:space="preserve">I will not be providing feedback to participant’s as it is not relevant for the research. If participant’s request feedback from the response then I, as the author, will provide a summary of the data collected. </w:t>
            </w:r>
          </w:p>
          <w:p w14:paraId="65E3EE29" w14:textId="77777777" w:rsidR="007E3CFD" w:rsidRPr="004C3A0B" w:rsidRDefault="007E3CFD" w:rsidP="007E3CFD">
            <w:pPr>
              <w:autoSpaceDE w:val="0"/>
              <w:autoSpaceDN w:val="0"/>
              <w:adjustRightInd w:val="0"/>
              <w:rPr>
                <w:rFonts w:ascii="Arial" w:hAnsi="Arial" w:cs="Arial"/>
                <w:sz w:val="22"/>
                <w:szCs w:val="22"/>
              </w:rPr>
            </w:pPr>
          </w:p>
          <w:p w14:paraId="7434904E" w14:textId="77777777" w:rsidR="007E3CFD" w:rsidRPr="004C3A0B" w:rsidRDefault="007E3CFD" w:rsidP="007E3CFD">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7E3CFD" w:rsidRPr="004C3A0B" w14:paraId="5B136DA1" w14:textId="77777777" w:rsidTr="007E3CFD">
        <w:tc>
          <w:tcPr>
            <w:tcW w:w="9923" w:type="dxa"/>
            <w:tcBorders>
              <w:top w:val="single" w:sz="4" w:space="0" w:color="auto"/>
              <w:bottom w:val="single" w:sz="4" w:space="0" w:color="auto"/>
            </w:tcBorders>
          </w:tcPr>
          <w:p w14:paraId="16AF3866" w14:textId="77777777" w:rsidR="007E3CFD" w:rsidRPr="004C3A0B" w:rsidRDefault="007E3CFD" w:rsidP="007E3CFD">
            <w:pPr>
              <w:autoSpaceDE w:val="0"/>
              <w:autoSpaceDN w:val="0"/>
              <w:adjustRightInd w:val="0"/>
              <w:rPr>
                <w:rFonts w:ascii="Arial" w:hAnsi="Arial" w:cs="Arial"/>
                <w:sz w:val="16"/>
                <w:szCs w:val="16"/>
              </w:rPr>
            </w:pPr>
          </w:p>
        </w:tc>
      </w:tr>
      <w:tr w:rsidR="007E3CFD" w:rsidRPr="004C3A0B" w14:paraId="148D1630" w14:textId="77777777" w:rsidTr="007E3CFD">
        <w:tc>
          <w:tcPr>
            <w:tcW w:w="9923" w:type="dxa"/>
            <w:tcBorders>
              <w:top w:val="single" w:sz="4" w:space="0" w:color="auto"/>
              <w:bottom w:val="single" w:sz="4" w:space="0" w:color="auto"/>
            </w:tcBorders>
            <w:shd w:val="clear" w:color="auto" w:fill="F2F2F2" w:themeFill="background1" w:themeFillShade="F2"/>
          </w:tcPr>
          <w:p w14:paraId="1361ABC2" w14:textId="77777777" w:rsidR="007E3CFD" w:rsidRPr="004C3A0B" w:rsidRDefault="007E3CFD" w:rsidP="007E3CFD">
            <w:pPr>
              <w:rPr>
                <w:rFonts w:ascii="Arial" w:hAnsi="Arial" w:cs="Arial"/>
                <w:sz w:val="22"/>
                <w:szCs w:val="22"/>
              </w:rPr>
            </w:pPr>
            <w:r w:rsidRPr="004C3A0B">
              <w:rPr>
                <w:rFonts w:ascii="Arial" w:hAnsi="Arial" w:cs="Arial"/>
                <w:b/>
                <w:sz w:val="22"/>
                <w:szCs w:val="22"/>
              </w:rPr>
              <w:t>Informed consent</w:t>
            </w:r>
          </w:p>
          <w:p w14:paraId="2506E507" w14:textId="77777777" w:rsidR="007E3CFD" w:rsidRPr="004C3A0B" w:rsidRDefault="007E3CFD" w:rsidP="007E3CF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7E3CFD" w:rsidRPr="004C3A0B" w14:paraId="5FC4CC4A" w14:textId="77777777" w:rsidTr="007E3CFD">
        <w:tc>
          <w:tcPr>
            <w:tcW w:w="9923" w:type="dxa"/>
            <w:tcBorders>
              <w:top w:val="single" w:sz="4" w:space="0" w:color="auto"/>
              <w:bottom w:val="single" w:sz="4" w:space="0" w:color="auto"/>
            </w:tcBorders>
          </w:tcPr>
          <w:p w14:paraId="0398DE59" w14:textId="77777777" w:rsidR="007E3CFD" w:rsidRPr="004C3A0B" w:rsidRDefault="007E3CFD" w:rsidP="007E3CFD">
            <w:pPr>
              <w:autoSpaceDE w:val="0"/>
              <w:autoSpaceDN w:val="0"/>
              <w:adjustRightInd w:val="0"/>
              <w:rPr>
                <w:rFonts w:ascii="Arial" w:hAnsi="Arial" w:cs="Arial"/>
                <w:sz w:val="22"/>
                <w:szCs w:val="22"/>
              </w:rPr>
            </w:pPr>
          </w:p>
          <w:p w14:paraId="1A96A492" w14:textId="77777777" w:rsidR="007E3CFD" w:rsidRDefault="007E3CFD" w:rsidP="007E3CFD">
            <w:pPr>
              <w:autoSpaceDE w:val="0"/>
              <w:autoSpaceDN w:val="0"/>
              <w:adjustRightInd w:val="0"/>
              <w:rPr>
                <w:rFonts w:ascii="Arial" w:hAnsi="Arial" w:cs="Arial"/>
                <w:sz w:val="22"/>
                <w:szCs w:val="22"/>
              </w:rPr>
            </w:pPr>
            <w:r>
              <w:rPr>
                <w:rFonts w:ascii="Arial" w:hAnsi="Arial" w:cs="Arial"/>
                <w:sz w:val="22"/>
                <w:szCs w:val="22"/>
              </w:rPr>
              <w:t>Participant Consent – Children</w:t>
            </w:r>
          </w:p>
          <w:p w14:paraId="20343D46" w14:textId="77777777" w:rsidR="007E3CFD" w:rsidRDefault="007E3CFD" w:rsidP="007E3CFD">
            <w:pPr>
              <w:autoSpaceDE w:val="0"/>
              <w:autoSpaceDN w:val="0"/>
              <w:adjustRightInd w:val="0"/>
              <w:rPr>
                <w:rFonts w:ascii="Arial" w:hAnsi="Arial" w:cs="Arial"/>
                <w:sz w:val="22"/>
                <w:szCs w:val="22"/>
              </w:rPr>
            </w:pPr>
            <w:r>
              <w:rPr>
                <w:rFonts w:ascii="Arial" w:hAnsi="Arial" w:cs="Arial"/>
                <w:sz w:val="22"/>
                <w:szCs w:val="22"/>
              </w:rPr>
              <w:t xml:space="preserve">I will converse with the relevant teachers and senior mentor and inform them of the research I will be undertaking, providing reason and rationale behind the research. However, I will verbally ask children identified to participate, whether they wish to take part, e.g. use traffic light fans to support the children. If they use a green face, then I know they are happy to participate. If they show the red face, then I know they are not willing. This will be an individual exercise so that children are encouraged to respond honestly with their interest and wellbeing in mind. Children will also be informed that they can approach me at any time and discuss their contribution to the research project and explain whether they wish to participate. </w:t>
            </w:r>
          </w:p>
          <w:p w14:paraId="0F1F5DCE" w14:textId="77777777" w:rsidR="007E3CFD" w:rsidRDefault="007E3CFD" w:rsidP="007E3CFD">
            <w:pPr>
              <w:autoSpaceDE w:val="0"/>
              <w:autoSpaceDN w:val="0"/>
              <w:adjustRightInd w:val="0"/>
              <w:rPr>
                <w:rFonts w:ascii="Arial" w:hAnsi="Arial" w:cs="Arial"/>
                <w:sz w:val="22"/>
                <w:szCs w:val="22"/>
              </w:rPr>
            </w:pPr>
          </w:p>
          <w:p w14:paraId="415E643A" w14:textId="77777777" w:rsidR="007E3CFD" w:rsidRDefault="007E3CFD" w:rsidP="007E3CFD">
            <w:pPr>
              <w:autoSpaceDE w:val="0"/>
              <w:autoSpaceDN w:val="0"/>
              <w:adjustRightInd w:val="0"/>
              <w:rPr>
                <w:rFonts w:ascii="Arial" w:hAnsi="Arial" w:cs="Arial"/>
                <w:sz w:val="22"/>
                <w:szCs w:val="22"/>
              </w:rPr>
            </w:pPr>
            <w:r>
              <w:rPr>
                <w:rFonts w:ascii="Arial" w:hAnsi="Arial" w:cs="Arial"/>
                <w:sz w:val="22"/>
                <w:szCs w:val="22"/>
              </w:rPr>
              <w:t>Participant Consent – Teachers</w:t>
            </w:r>
          </w:p>
          <w:p w14:paraId="5D37EE58" w14:textId="77777777" w:rsidR="007E3CFD" w:rsidRPr="004C3A0B" w:rsidRDefault="007E3CFD" w:rsidP="007E3CFD">
            <w:pPr>
              <w:autoSpaceDE w:val="0"/>
              <w:autoSpaceDN w:val="0"/>
              <w:adjustRightInd w:val="0"/>
              <w:rPr>
                <w:rFonts w:ascii="Arial" w:hAnsi="Arial" w:cs="Arial"/>
                <w:sz w:val="22"/>
                <w:szCs w:val="22"/>
              </w:rPr>
            </w:pPr>
            <w:r>
              <w:rPr>
                <w:rFonts w:ascii="Arial" w:hAnsi="Arial" w:cs="Arial"/>
                <w:sz w:val="22"/>
                <w:szCs w:val="22"/>
              </w:rPr>
              <w:lastRenderedPageBreak/>
              <w:t>For the teachers, I will ask them to sign a document if they agree to take part in the research. If they are not willing to sign the document, then I shall not use them in the research. The consent form will include a tick box for participants signal their agreement e.g. I confirm that I have read and understand the sheet dated 11.02.19 for the above study; I understand my participation is voluntary and that I am free to withdraw at any time, without giving reason; I agree to participate in the study.</w:t>
            </w:r>
          </w:p>
          <w:p w14:paraId="45BF87AD" w14:textId="77777777" w:rsidR="007E3CFD" w:rsidRPr="004C3A0B" w:rsidRDefault="007E3CFD" w:rsidP="007E3CFD">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7E3CFD" w:rsidRPr="004C3A0B" w14:paraId="34AE57EF" w14:textId="77777777" w:rsidTr="007E3CFD">
        <w:tc>
          <w:tcPr>
            <w:tcW w:w="9923" w:type="dxa"/>
            <w:tcBorders>
              <w:top w:val="single" w:sz="4" w:space="0" w:color="auto"/>
              <w:bottom w:val="single" w:sz="4" w:space="0" w:color="auto"/>
            </w:tcBorders>
          </w:tcPr>
          <w:p w14:paraId="1BDE27EC" w14:textId="77777777" w:rsidR="007E3CFD" w:rsidRPr="004C3A0B" w:rsidRDefault="007E3CFD" w:rsidP="007E3CFD">
            <w:pPr>
              <w:autoSpaceDE w:val="0"/>
              <w:autoSpaceDN w:val="0"/>
              <w:adjustRightInd w:val="0"/>
              <w:rPr>
                <w:rFonts w:ascii="Arial" w:hAnsi="Arial" w:cs="Arial"/>
                <w:sz w:val="16"/>
                <w:szCs w:val="16"/>
              </w:rPr>
            </w:pPr>
          </w:p>
        </w:tc>
      </w:tr>
      <w:tr w:rsidR="007E3CFD" w:rsidRPr="004C3A0B" w14:paraId="696C83AD" w14:textId="77777777" w:rsidTr="007E3CFD">
        <w:tc>
          <w:tcPr>
            <w:tcW w:w="9923" w:type="dxa"/>
            <w:tcBorders>
              <w:top w:val="single" w:sz="4" w:space="0" w:color="auto"/>
              <w:bottom w:val="single" w:sz="4" w:space="0" w:color="auto"/>
            </w:tcBorders>
            <w:shd w:val="clear" w:color="auto" w:fill="F2F2F2" w:themeFill="background1" w:themeFillShade="F2"/>
          </w:tcPr>
          <w:p w14:paraId="1F704571" w14:textId="77777777" w:rsidR="007E3CFD" w:rsidRPr="004C3A0B" w:rsidRDefault="007E3CFD" w:rsidP="007E3CFD">
            <w:pPr>
              <w:rPr>
                <w:rFonts w:ascii="Arial" w:hAnsi="Arial" w:cs="Arial"/>
                <w:b/>
                <w:sz w:val="22"/>
                <w:szCs w:val="22"/>
              </w:rPr>
            </w:pPr>
            <w:r w:rsidRPr="004C3A0B">
              <w:rPr>
                <w:rFonts w:ascii="Arial" w:hAnsi="Arial" w:cs="Arial"/>
                <w:b/>
                <w:sz w:val="22"/>
                <w:szCs w:val="22"/>
              </w:rPr>
              <w:t>Confidentiality / Anonymity</w:t>
            </w:r>
          </w:p>
          <w:p w14:paraId="3124BCD2" w14:textId="77777777" w:rsidR="007E3CFD" w:rsidRPr="004C3A0B" w:rsidRDefault="007E3CFD" w:rsidP="007E3CF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7E3CFD" w:rsidRPr="004C3A0B" w14:paraId="520C1182" w14:textId="77777777" w:rsidTr="007E3CFD">
        <w:tc>
          <w:tcPr>
            <w:tcW w:w="9923" w:type="dxa"/>
            <w:tcBorders>
              <w:top w:val="single" w:sz="4" w:space="0" w:color="auto"/>
              <w:bottom w:val="single" w:sz="4" w:space="0" w:color="auto"/>
            </w:tcBorders>
          </w:tcPr>
          <w:p w14:paraId="03047751" w14:textId="77777777" w:rsidR="007E3CFD" w:rsidRDefault="007E3CFD" w:rsidP="007E3CFD">
            <w:pPr>
              <w:autoSpaceDE w:val="0"/>
              <w:autoSpaceDN w:val="0"/>
              <w:adjustRightInd w:val="0"/>
              <w:rPr>
                <w:rFonts w:ascii="Arial" w:hAnsi="Arial" w:cs="Arial"/>
                <w:sz w:val="22"/>
                <w:szCs w:val="22"/>
              </w:rPr>
            </w:pPr>
            <w:r>
              <w:rPr>
                <w:rFonts w:ascii="Arial" w:hAnsi="Arial" w:cs="Arial"/>
                <w:sz w:val="22"/>
                <w:szCs w:val="22"/>
              </w:rPr>
              <w:t>I will ensure that no individual data is made available to schools/parents. Only non-identifiable summary/aggregate data can be provided in this way.</w:t>
            </w:r>
          </w:p>
          <w:p w14:paraId="5D620E61" w14:textId="77777777" w:rsidR="007E3CFD" w:rsidRDefault="007E3CFD" w:rsidP="007E3CFD">
            <w:pPr>
              <w:autoSpaceDE w:val="0"/>
              <w:autoSpaceDN w:val="0"/>
              <w:adjustRightInd w:val="0"/>
              <w:rPr>
                <w:rFonts w:ascii="Arial" w:hAnsi="Arial" w:cs="Arial"/>
                <w:sz w:val="22"/>
                <w:szCs w:val="22"/>
              </w:rPr>
            </w:pPr>
          </w:p>
          <w:p w14:paraId="15CE82AC" w14:textId="77777777" w:rsidR="007E3CFD" w:rsidRPr="004C3A0B" w:rsidRDefault="007E3CFD" w:rsidP="007E3CFD">
            <w:pPr>
              <w:autoSpaceDE w:val="0"/>
              <w:autoSpaceDN w:val="0"/>
              <w:adjustRightInd w:val="0"/>
              <w:rPr>
                <w:rFonts w:ascii="Arial" w:hAnsi="Arial" w:cs="Arial"/>
                <w:sz w:val="22"/>
                <w:szCs w:val="22"/>
              </w:rPr>
            </w:pPr>
            <w:r>
              <w:rPr>
                <w:rFonts w:ascii="Arial" w:hAnsi="Arial" w:cs="Arial"/>
                <w:sz w:val="22"/>
                <w:szCs w:val="22"/>
              </w:rPr>
              <w:t xml:space="preserve">I will also place a statement on the consent form indicating that anonymity will be a priority and practical precautions will be taken to disguise identities. </w:t>
            </w:r>
          </w:p>
          <w:p w14:paraId="2E77CC63" w14:textId="77777777" w:rsidR="007E3CFD" w:rsidRPr="004C3A0B" w:rsidRDefault="007E3CFD" w:rsidP="007E3CFD">
            <w:pPr>
              <w:autoSpaceDE w:val="0"/>
              <w:autoSpaceDN w:val="0"/>
              <w:adjustRightInd w:val="0"/>
              <w:rPr>
                <w:rFonts w:ascii="Arial" w:hAnsi="Arial" w:cs="Arial"/>
                <w:sz w:val="22"/>
                <w:szCs w:val="22"/>
              </w:rPr>
            </w:pPr>
          </w:p>
          <w:p w14:paraId="44E8CBE1" w14:textId="77777777" w:rsidR="007E3CFD" w:rsidRPr="004C3A0B" w:rsidRDefault="007E3CFD" w:rsidP="007E3CFD">
            <w:pPr>
              <w:autoSpaceDE w:val="0"/>
              <w:autoSpaceDN w:val="0"/>
              <w:adjustRightInd w:val="0"/>
              <w:rPr>
                <w:rFonts w:ascii="Arial" w:hAnsi="Arial" w:cs="Arial"/>
                <w:sz w:val="22"/>
                <w:szCs w:val="22"/>
              </w:rPr>
            </w:pPr>
          </w:p>
          <w:p w14:paraId="31E24F61" w14:textId="77777777" w:rsidR="007E3CFD" w:rsidRPr="004C3A0B" w:rsidRDefault="007E3CFD" w:rsidP="007E3CFD">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40876D4" w14:textId="77777777" w:rsidR="007E3CFD" w:rsidRPr="004C3A0B" w:rsidRDefault="007E3CFD" w:rsidP="007E3CFD">
      <w:pPr>
        <w:rPr>
          <w:rFonts w:ascii="Arial" w:hAnsi="Arial" w:cs="Arial"/>
          <w:sz w:val="22"/>
          <w:szCs w:val="22"/>
        </w:rPr>
      </w:pPr>
    </w:p>
    <w:p w14:paraId="43C36B3F" w14:textId="77777777" w:rsidR="007E3CFD" w:rsidRPr="004C3A0B" w:rsidRDefault="007E3CFD" w:rsidP="007E3CFD">
      <w:pPr>
        <w:rPr>
          <w:rFonts w:ascii="Arial" w:hAnsi="Arial" w:cs="Arial"/>
          <w:b/>
          <w:bCs/>
          <w:sz w:val="22"/>
          <w:szCs w:val="22"/>
        </w:rPr>
      </w:pPr>
    </w:p>
    <w:p w14:paraId="3AF62D9F" w14:textId="77777777" w:rsidR="007E3CFD" w:rsidRPr="004C3A0B" w:rsidRDefault="007E3CFD" w:rsidP="007E3CFD">
      <w:pPr>
        <w:rPr>
          <w:rFonts w:ascii="Arial" w:hAnsi="Arial" w:cs="Arial"/>
          <w:b/>
          <w:bCs/>
          <w:sz w:val="22"/>
          <w:szCs w:val="22"/>
        </w:rPr>
      </w:pPr>
      <w:r w:rsidRPr="004C3A0B">
        <w:rPr>
          <w:rFonts w:ascii="Arial" w:hAnsi="Arial" w:cs="Arial"/>
          <w:b/>
          <w:bCs/>
          <w:sz w:val="22"/>
          <w:szCs w:val="22"/>
        </w:rPr>
        <w:t>SECTION J: Data Protection and Storage</w:t>
      </w:r>
    </w:p>
    <w:p w14:paraId="11410F85" w14:textId="77777777" w:rsidR="007E3CFD" w:rsidRPr="004C3A0B" w:rsidRDefault="007E3CFD" w:rsidP="007E3CFD">
      <w:pPr>
        <w:rPr>
          <w:rFonts w:ascii="Arial" w:hAnsi="Arial" w:cs="Arial"/>
          <w:b/>
          <w:bCs/>
          <w:sz w:val="16"/>
          <w:szCs w:val="16"/>
        </w:rPr>
      </w:pPr>
    </w:p>
    <w:p w14:paraId="07FD243B" w14:textId="77777777" w:rsidR="007E3CFD" w:rsidRPr="004C3A0B" w:rsidRDefault="007E3CFD" w:rsidP="007E3CFD">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9"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7E3CFD" w:rsidRPr="004C3A0B" w14:paraId="559D4371" w14:textId="77777777" w:rsidTr="007E3CFD">
        <w:tc>
          <w:tcPr>
            <w:tcW w:w="7763" w:type="dxa"/>
            <w:tcBorders>
              <w:top w:val="nil"/>
              <w:left w:val="nil"/>
            </w:tcBorders>
          </w:tcPr>
          <w:p w14:paraId="1563A6C8" w14:textId="77777777" w:rsidR="007E3CFD" w:rsidRPr="004C3A0B" w:rsidRDefault="007E3CFD" w:rsidP="007E3CFD">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2B01F4BD" w14:textId="77777777" w:rsidR="007E3CFD" w:rsidRPr="004C3A0B" w:rsidRDefault="007E3CFD" w:rsidP="007E3CFD">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0516C557" w14:textId="77777777" w:rsidR="007E3CFD" w:rsidRPr="004C3A0B" w:rsidRDefault="007E3CFD" w:rsidP="007E3CFD">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E3CFD" w:rsidRPr="004C3A0B" w14:paraId="2FBE250D" w14:textId="77777777" w:rsidTr="007E3CFD">
        <w:trPr>
          <w:trHeight w:val="403"/>
        </w:trPr>
        <w:tc>
          <w:tcPr>
            <w:tcW w:w="7763" w:type="dxa"/>
            <w:shd w:val="clear" w:color="auto" w:fill="F2F2F2" w:themeFill="background1" w:themeFillShade="F2"/>
            <w:vAlign w:val="center"/>
          </w:tcPr>
          <w:p w14:paraId="0D311FAB" w14:textId="77777777" w:rsidR="007E3CFD"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30989FE4" w14:textId="77777777" w:rsidR="007E3CFD" w:rsidRPr="00204E14" w:rsidRDefault="007E3CFD" w:rsidP="007E3CFD">
            <w:pPr>
              <w:autoSpaceDE w:val="0"/>
              <w:autoSpaceDN w:val="0"/>
              <w:adjustRightInd w:val="0"/>
              <w:ind w:left="34" w:hanging="34"/>
              <w:rPr>
                <w:rFonts w:ascii="Arial" w:hAnsi="Arial" w:cs="Arial"/>
                <w:i/>
                <w:szCs w:val="22"/>
              </w:rPr>
            </w:pPr>
            <w:r w:rsidRPr="00204E14">
              <w:rPr>
                <w:rFonts w:ascii="Arial" w:hAnsi="Arial" w:cs="Arial"/>
                <w:b/>
                <w:i/>
                <w:szCs w:val="22"/>
              </w:rPr>
              <w:t>“personal data”</w:t>
            </w:r>
            <w:r w:rsidRPr="00204E14">
              <w:rPr>
                <w:rFonts w:ascii="Arial" w:hAnsi="Arial" w:cs="Arial"/>
                <w:i/>
                <w:szCs w:val="22"/>
              </w:rPr>
              <w:t xml:space="preserve"> means data which relate to a living individual who can be identified—</w:t>
            </w:r>
          </w:p>
          <w:p w14:paraId="6A3AAD37" w14:textId="77777777" w:rsidR="007E3CFD" w:rsidRPr="00204E14" w:rsidRDefault="007E3CFD" w:rsidP="007E3CFD">
            <w:pPr>
              <w:autoSpaceDE w:val="0"/>
              <w:autoSpaceDN w:val="0"/>
              <w:adjustRightInd w:val="0"/>
              <w:ind w:left="720" w:hanging="720"/>
              <w:rPr>
                <w:rFonts w:ascii="Arial" w:hAnsi="Arial" w:cs="Arial"/>
                <w:i/>
                <w:szCs w:val="22"/>
              </w:rPr>
            </w:pPr>
            <w:r w:rsidRPr="00204E14">
              <w:rPr>
                <w:rFonts w:ascii="Arial" w:hAnsi="Arial" w:cs="Arial"/>
                <w:i/>
                <w:szCs w:val="22"/>
              </w:rPr>
              <w:t>(a) from those data, or</w:t>
            </w:r>
          </w:p>
          <w:p w14:paraId="68140A71" w14:textId="77777777" w:rsidR="007E3CFD" w:rsidRPr="00204E14" w:rsidRDefault="007E3CFD" w:rsidP="007E3CFD">
            <w:pPr>
              <w:autoSpaceDE w:val="0"/>
              <w:autoSpaceDN w:val="0"/>
              <w:adjustRightInd w:val="0"/>
              <w:rPr>
                <w:rFonts w:ascii="Arial" w:hAnsi="Arial" w:cs="Arial"/>
                <w:szCs w:val="22"/>
              </w:rPr>
            </w:pPr>
            <w:r w:rsidRPr="00204E14">
              <w:rPr>
                <w:rFonts w:ascii="Arial" w:hAnsi="Arial" w:cs="Arial"/>
                <w:i/>
                <w:szCs w:val="22"/>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sz w:val="22"/>
                <w:szCs w:val="22"/>
              </w:rPr>
              <w:id w:val="-1901507547"/>
            </w:sdtPr>
            <w:sdtContent>
              <w:p w14:paraId="63E18DBB"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id w:val="-342547401"/>
              <w:showingPlcHdr/>
            </w:sdtPr>
            <w:sdtContent>
              <w:p w14:paraId="5F07225D" w14:textId="77777777" w:rsidR="007E3CFD" w:rsidRPr="00224862" w:rsidRDefault="007E3CFD" w:rsidP="007E3CFD">
                <w:pPr>
                  <w:pStyle w:val="ListParagraph"/>
                  <w:numPr>
                    <w:ilvl w:val="0"/>
                    <w:numId w:val="35"/>
                  </w:numPr>
                  <w:autoSpaceDE w:val="0"/>
                  <w:autoSpaceDN w:val="0"/>
                  <w:adjustRightInd w:val="0"/>
                  <w:jc w:val="center"/>
                  <w:rPr>
                    <w:rFonts w:ascii="Arial" w:hAnsi="Arial" w:cs="Arial"/>
                  </w:rPr>
                </w:pPr>
                <w:r>
                  <w:t xml:space="preserve">     </w:t>
                </w:r>
              </w:p>
            </w:sdtContent>
          </w:sdt>
        </w:tc>
      </w:tr>
      <w:tr w:rsidR="007E3CFD" w:rsidRPr="004C3A0B" w14:paraId="1605816D" w14:textId="77777777" w:rsidTr="007E3CFD">
        <w:trPr>
          <w:trHeight w:val="403"/>
        </w:trPr>
        <w:tc>
          <w:tcPr>
            <w:tcW w:w="9889" w:type="dxa"/>
            <w:gridSpan w:val="3"/>
            <w:shd w:val="clear" w:color="auto" w:fill="F2F2F2" w:themeFill="background1" w:themeFillShade="F2"/>
            <w:vAlign w:val="center"/>
          </w:tcPr>
          <w:p w14:paraId="2CA02057"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7E3CFD" w:rsidRPr="004C3A0B" w14:paraId="68E36780" w14:textId="77777777" w:rsidTr="007E3CFD">
        <w:trPr>
          <w:trHeight w:val="403"/>
        </w:trPr>
        <w:tc>
          <w:tcPr>
            <w:tcW w:w="9889" w:type="dxa"/>
            <w:gridSpan w:val="3"/>
            <w:vAlign w:val="center"/>
          </w:tcPr>
          <w:p w14:paraId="6C42E193" w14:textId="77777777" w:rsidR="007E3CFD" w:rsidRPr="004C3A0B" w:rsidRDefault="007E3CFD" w:rsidP="007E3CFD">
            <w:pPr>
              <w:autoSpaceDE w:val="0"/>
              <w:autoSpaceDN w:val="0"/>
              <w:adjustRightInd w:val="0"/>
              <w:rPr>
                <w:rFonts w:ascii="Arial" w:hAnsi="Arial" w:cs="Arial"/>
                <w:sz w:val="22"/>
                <w:szCs w:val="22"/>
              </w:rPr>
            </w:pPr>
          </w:p>
          <w:p w14:paraId="5CD4C055" w14:textId="77777777" w:rsidR="007E3CFD" w:rsidRPr="004C3A0B" w:rsidRDefault="007E3CFD" w:rsidP="007E3CFD">
            <w:pPr>
              <w:autoSpaceDE w:val="0"/>
              <w:autoSpaceDN w:val="0"/>
              <w:adjustRightInd w:val="0"/>
              <w:rPr>
                <w:rFonts w:cs="Arial"/>
              </w:rPr>
            </w:pPr>
            <w:r w:rsidRPr="004C3A0B">
              <w:rPr>
                <w:rFonts w:ascii="Arial" w:hAnsi="Arial" w:cs="Arial"/>
                <w:color w:val="808080"/>
                <w:sz w:val="18"/>
                <w:szCs w:val="18"/>
              </w:rPr>
              <w:t>(this box should expand as you type)</w:t>
            </w:r>
          </w:p>
        </w:tc>
      </w:tr>
      <w:tr w:rsidR="007E3CFD" w:rsidRPr="004C3A0B" w14:paraId="503E22DA" w14:textId="77777777" w:rsidTr="007E3CFD">
        <w:trPr>
          <w:trHeight w:val="163"/>
        </w:trPr>
        <w:tc>
          <w:tcPr>
            <w:tcW w:w="9889" w:type="dxa"/>
            <w:gridSpan w:val="3"/>
            <w:vAlign w:val="center"/>
          </w:tcPr>
          <w:p w14:paraId="7706858B" w14:textId="77777777" w:rsidR="007E3CFD" w:rsidRPr="004C3A0B" w:rsidRDefault="007E3CFD" w:rsidP="007E3CFD">
            <w:pPr>
              <w:autoSpaceDE w:val="0"/>
              <w:autoSpaceDN w:val="0"/>
              <w:adjustRightInd w:val="0"/>
              <w:rPr>
                <w:rFonts w:ascii="Arial" w:hAnsi="Arial" w:cs="Arial"/>
                <w:sz w:val="16"/>
                <w:szCs w:val="16"/>
              </w:rPr>
            </w:pPr>
          </w:p>
        </w:tc>
      </w:tr>
      <w:tr w:rsidR="007E3CFD" w:rsidRPr="004C3A0B" w14:paraId="764399E2" w14:textId="77777777" w:rsidTr="007E3CFD">
        <w:trPr>
          <w:trHeight w:val="403"/>
        </w:trPr>
        <w:tc>
          <w:tcPr>
            <w:tcW w:w="7763" w:type="dxa"/>
            <w:shd w:val="clear" w:color="auto" w:fill="F2F2F2" w:themeFill="background1" w:themeFillShade="F2"/>
            <w:vAlign w:val="center"/>
          </w:tcPr>
          <w:p w14:paraId="7ACBDAAF" w14:textId="77777777" w:rsidR="007E3CFD"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79917570" w14:textId="77777777" w:rsidR="007E3CFD" w:rsidRPr="00204E14" w:rsidRDefault="007E3CFD" w:rsidP="007E3CFD">
            <w:pPr>
              <w:pStyle w:val="NormalWeb"/>
              <w:spacing w:before="0" w:beforeAutospacing="0" w:after="0" w:afterAutospacing="0"/>
              <w:rPr>
                <w:rFonts w:ascii="Arial" w:hAnsi="Arial" w:cs="Arial"/>
                <w:i/>
                <w:color w:val="000000"/>
                <w:szCs w:val="23"/>
              </w:rPr>
            </w:pPr>
            <w:r w:rsidRPr="00204E14">
              <w:rPr>
                <w:rStyle w:val="Strong"/>
                <w:rFonts w:ascii="Arial" w:hAnsi="Arial" w:cs="Arial"/>
                <w:i/>
                <w:color w:val="000000"/>
                <w:szCs w:val="23"/>
              </w:rPr>
              <w:t>“Sensitive personal data”</w:t>
            </w:r>
            <w:r w:rsidRPr="00204E14">
              <w:rPr>
                <w:rFonts w:ascii="Arial" w:hAnsi="Arial" w:cs="Arial"/>
                <w:i/>
                <w:color w:val="000000"/>
                <w:szCs w:val="23"/>
              </w:rPr>
              <w:t> means personal data consisting of information as to –</w:t>
            </w:r>
          </w:p>
          <w:p w14:paraId="5C535248" w14:textId="77777777" w:rsidR="007E3CFD" w:rsidRPr="00204E14" w:rsidRDefault="007E3CFD" w:rsidP="007E3CFD">
            <w:pPr>
              <w:pStyle w:val="NormalWeb"/>
              <w:spacing w:before="0" w:beforeAutospacing="0" w:after="0" w:afterAutospacing="0"/>
              <w:rPr>
                <w:rFonts w:ascii="Arial" w:hAnsi="Arial" w:cs="Arial"/>
                <w:i/>
                <w:color w:val="000000"/>
                <w:szCs w:val="23"/>
              </w:rPr>
            </w:pPr>
            <w:r w:rsidRPr="00204E14">
              <w:rPr>
                <w:rFonts w:ascii="Arial" w:hAnsi="Arial" w:cs="Arial"/>
                <w:i/>
                <w:color w:val="000000"/>
                <w:szCs w:val="23"/>
              </w:rPr>
              <w:t>(a) the racial or ethnic origin of the data subject,</w:t>
            </w:r>
          </w:p>
          <w:p w14:paraId="03887318" w14:textId="77777777" w:rsidR="007E3CFD" w:rsidRPr="00204E14" w:rsidRDefault="007E3CFD" w:rsidP="007E3CFD">
            <w:pPr>
              <w:pStyle w:val="NormalWeb"/>
              <w:spacing w:before="0" w:beforeAutospacing="0" w:after="0" w:afterAutospacing="0"/>
              <w:rPr>
                <w:rFonts w:ascii="Arial" w:hAnsi="Arial" w:cs="Arial"/>
                <w:i/>
                <w:color w:val="000000"/>
                <w:szCs w:val="23"/>
              </w:rPr>
            </w:pPr>
            <w:r w:rsidRPr="00204E14">
              <w:rPr>
                <w:rFonts w:ascii="Arial" w:hAnsi="Arial" w:cs="Arial"/>
                <w:i/>
                <w:color w:val="000000"/>
                <w:szCs w:val="23"/>
              </w:rPr>
              <w:t>(b) his political opinions,</w:t>
            </w:r>
          </w:p>
          <w:p w14:paraId="24B41884" w14:textId="77777777" w:rsidR="007E3CFD" w:rsidRPr="00204E14" w:rsidRDefault="007E3CFD" w:rsidP="007E3CFD">
            <w:pPr>
              <w:pStyle w:val="NormalWeb"/>
              <w:spacing w:before="0" w:beforeAutospacing="0" w:after="0" w:afterAutospacing="0"/>
              <w:rPr>
                <w:rFonts w:ascii="Arial" w:hAnsi="Arial" w:cs="Arial"/>
                <w:i/>
                <w:color w:val="000000"/>
                <w:szCs w:val="23"/>
              </w:rPr>
            </w:pPr>
            <w:r w:rsidRPr="00204E14">
              <w:rPr>
                <w:rFonts w:ascii="Arial" w:hAnsi="Arial" w:cs="Arial"/>
                <w:i/>
                <w:color w:val="000000"/>
                <w:szCs w:val="23"/>
              </w:rPr>
              <w:t>(</w:t>
            </w:r>
            <w:proofErr w:type="gramStart"/>
            <w:r w:rsidRPr="00204E14">
              <w:rPr>
                <w:rFonts w:ascii="Arial" w:hAnsi="Arial" w:cs="Arial"/>
                <w:i/>
                <w:color w:val="000000"/>
                <w:szCs w:val="23"/>
              </w:rPr>
              <w:t>c )</w:t>
            </w:r>
            <w:proofErr w:type="gramEnd"/>
            <w:r w:rsidRPr="00204E14">
              <w:rPr>
                <w:rFonts w:ascii="Arial" w:hAnsi="Arial" w:cs="Arial"/>
                <w:i/>
                <w:color w:val="000000"/>
                <w:szCs w:val="23"/>
              </w:rPr>
              <w:t xml:space="preserve"> his religious beliefs or other beliefs of a similar nature,</w:t>
            </w:r>
          </w:p>
          <w:p w14:paraId="2C1D4DA8" w14:textId="77777777" w:rsidR="007E3CFD" w:rsidRPr="00204E14" w:rsidRDefault="007E3CFD" w:rsidP="007E3CFD">
            <w:pPr>
              <w:pStyle w:val="NormalWeb"/>
              <w:spacing w:before="0" w:beforeAutospacing="0" w:after="0" w:afterAutospacing="0"/>
              <w:rPr>
                <w:rFonts w:ascii="Arial" w:hAnsi="Arial" w:cs="Arial"/>
                <w:i/>
                <w:color w:val="000000"/>
                <w:szCs w:val="23"/>
              </w:rPr>
            </w:pPr>
            <w:r w:rsidRPr="00204E14">
              <w:rPr>
                <w:rFonts w:ascii="Arial" w:hAnsi="Arial" w:cs="Arial"/>
                <w:i/>
                <w:color w:val="000000"/>
                <w:szCs w:val="23"/>
              </w:rPr>
              <w:t>(d) whether he is a member of a trade union (within the meaning of the Trade Union and Labour Relations (Consolidation) Act 1992),</w:t>
            </w:r>
          </w:p>
          <w:p w14:paraId="7B38E75E" w14:textId="77777777" w:rsidR="007E3CFD" w:rsidRPr="00204E14" w:rsidRDefault="007E3CFD" w:rsidP="007E3CFD">
            <w:pPr>
              <w:pStyle w:val="NormalWeb"/>
              <w:spacing w:before="0" w:beforeAutospacing="0" w:after="0" w:afterAutospacing="0"/>
              <w:rPr>
                <w:rFonts w:ascii="Arial" w:hAnsi="Arial" w:cs="Arial"/>
                <w:i/>
                <w:color w:val="000000"/>
                <w:szCs w:val="23"/>
              </w:rPr>
            </w:pPr>
            <w:r w:rsidRPr="00204E14">
              <w:rPr>
                <w:rFonts w:ascii="Arial" w:hAnsi="Arial" w:cs="Arial"/>
                <w:i/>
                <w:color w:val="000000"/>
                <w:szCs w:val="23"/>
              </w:rPr>
              <w:t>(e) his physical or mental health or condition,</w:t>
            </w:r>
          </w:p>
          <w:p w14:paraId="5110E9F9" w14:textId="77777777" w:rsidR="007E3CFD" w:rsidRPr="00204E14" w:rsidRDefault="007E3CFD" w:rsidP="007E3CFD">
            <w:pPr>
              <w:pStyle w:val="NormalWeb"/>
              <w:spacing w:before="0" w:beforeAutospacing="0" w:after="0" w:afterAutospacing="0"/>
              <w:rPr>
                <w:rFonts w:ascii="Arial" w:hAnsi="Arial" w:cs="Arial"/>
                <w:i/>
                <w:color w:val="000000"/>
                <w:szCs w:val="23"/>
              </w:rPr>
            </w:pPr>
            <w:r w:rsidRPr="00204E14">
              <w:rPr>
                <w:rFonts w:ascii="Arial" w:hAnsi="Arial" w:cs="Arial"/>
                <w:i/>
                <w:color w:val="000000"/>
                <w:szCs w:val="23"/>
              </w:rPr>
              <w:t>(f) his sexual life,</w:t>
            </w:r>
          </w:p>
          <w:p w14:paraId="10ECD3CC" w14:textId="77777777" w:rsidR="007E3CFD" w:rsidRPr="00204E14" w:rsidRDefault="007E3CFD" w:rsidP="007E3CFD">
            <w:pPr>
              <w:pStyle w:val="NormalWeb"/>
              <w:spacing w:before="0" w:beforeAutospacing="0" w:after="0" w:afterAutospacing="0"/>
              <w:rPr>
                <w:rFonts w:ascii="Arial" w:hAnsi="Arial" w:cs="Arial"/>
                <w:i/>
                <w:color w:val="000000"/>
                <w:szCs w:val="23"/>
              </w:rPr>
            </w:pPr>
            <w:r w:rsidRPr="00204E14">
              <w:rPr>
                <w:rFonts w:ascii="Arial" w:hAnsi="Arial" w:cs="Arial"/>
                <w:i/>
                <w:color w:val="000000"/>
                <w:szCs w:val="23"/>
              </w:rPr>
              <w:t>(g) the commission or alleged commission by him of any offence, or</w:t>
            </w:r>
          </w:p>
          <w:p w14:paraId="6885E085" w14:textId="77777777" w:rsidR="007E3CFD" w:rsidRPr="004C3A0B" w:rsidRDefault="007E3CFD" w:rsidP="007E3CFD">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sdtPr>
            <w:sdtContent>
              <w:p w14:paraId="73033CFC"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id w:val="1561439910"/>
              <w:showingPlcHdr/>
            </w:sdtPr>
            <w:sdtContent>
              <w:p w14:paraId="5E477440" w14:textId="77777777" w:rsidR="007E3CFD" w:rsidRPr="00224862" w:rsidRDefault="007E3CFD" w:rsidP="007E3CFD">
                <w:pPr>
                  <w:pStyle w:val="ListParagraph"/>
                  <w:numPr>
                    <w:ilvl w:val="0"/>
                    <w:numId w:val="36"/>
                  </w:numPr>
                  <w:autoSpaceDE w:val="0"/>
                  <w:autoSpaceDN w:val="0"/>
                  <w:adjustRightInd w:val="0"/>
                  <w:jc w:val="center"/>
                  <w:rPr>
                    <w:rFonts w:ascii="Arial" w:hAnsi="Arial" w:cs="Arial"/>
                  </w:rPr>
                </w:pPr>
                <w:r>
                  <w:t xml:space="preserve">     </w:t>
                </w:r>
              </w:p>
            </w:sdtContent>
          </w:sdt>
        </w:tc>
      </w:tr>
      <w:tr w:rsidR="007E3CFD" w:rsidRPr="004C3A0B" w14:paraId="56BA1015" w14:textId="77777777" w:rsidTr="007E3CFD">
        <w:trPr>
          <w:trHeight w:val="403"/>
        </w:trPr>
        <w:tc>
          <w:tcPr>
            <w:tcW w:w="9889" w:type="dxa"/>
            <w:gridSpan w:val="3"/>
            <w:shd w:val="clear" w:color="auto" w:fill="F2F2F2" w:themeFill="background1" w:themeFillShade="F2"/>
            <w:vAlign w:val="center"/>
          </w:tcPr>
          <w:p w14:paraId="1A735CC1"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7E3CFD" w:rsidRPr="004C3A0B" w14:paraId="483539B7" w14:textId="77777777" w:rsidTr="007E3CFD">
        <w:trPr>
          <w:trHeight w:val="403"/>
        </w:trPr>
        <w:tc>
          <w:tcPr>
            <w:tcW w:w="9889" w:type="dxa"/>
            <w:gridSpan w:val="3"/>
            <w:vAlign w:val="center"/>
          </w:tcPr>
          <w:p w14:paraId="3B07E9C5" w14:textId="77777777" w:rsidR="007E3CFD" w:rsidRPr="004C3A0B" w:rsidRDefault="007E3CFD" w:rsidP="007E3CFD">
            <w:pPr>
              <w:autoSpaceDE w:val="0"/>
              <w:autoSpaceDN w:val="0"/>
              <w:adjustRightInd w:val="0"/>
              <w:rPr>
                <w:rFonts w:ascii="Arial" w:hAnsi="Arial" w:cs="Arial"/>
                <w:sz w:val="22"/>
                <w:szCs w:val="22"/>
              </w:rPr>
            </w:pPr>
          </w:p>
          <w:p w14:paraId="399FF2DF" w14:textId="77777777" w:rsidR="007E3CFD" w:rsidRPr="004C3A0B" w:rsidRDefault="007E3CFD" w:rsidP="007E3CFD">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CF4001E" w14:textId="77777777" w:rsidR="007E3CFD" w:rsidRDefault="007E3CFD" w:rsidP="007E3CFD">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E3CFD" w:rsidRPr="004C3A0B" w14:paraId="791B3234" w14:textId="77777777" w:rsidTr="007E3CFD">
        <w:trPr>
          <w:trHeight w:val="439"/>
        </w:trPr>
        <w:tc>
          <w:tcPr>
            <w:tcW w:w="7763" w:type="dxa"/>
          </w:tcPr>
          <w:p w14:paraId="77B5422E" w14:textId="77777777" w:rsidR="007E3CFD" w:rsidRPr="004C3A0B" w:rsidRDefault="007E3CFD" w:rsidP="007E3CFD">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tcPr>
          <w:p w14:paraId="7FB8E341" w14:textId="77777777" w:rsidR="007E3CFD" w:rsidRPr="004C3A0B" w:rsidRDefault="007E3CFD" w:rsidP="007E3CFD">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72F34140" w14:textId="77777777" w:rsidR="007E3CFD" w:rsidRPr="004C3A0B" w:rsidRDefault="007E3CFD" w:rsidP="007E3CFD">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E3CFD" w:rsidRPr="004C3A0B" w14:paraId="44DE4A6D" w14:textId="77777777" w:rsidTr="007E3CFD">
        <w:trPr>
          <w:trHeight w:val="439"/>
        </w:trPr>
        <w:tc>
          <w:tcPr>
            <w:tcW w:w="7763" w:type="dxa"/>
          </w:tcPr>
          <w:p w14:paraId="2361DBC5"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id w:val="-716891366"/>
              <w:showingPlcHdr/>
            </w:sdtPr>
            <w:sdtContent>
              <w:p w14:paraId="7C38D72D" w14:textId="77777777" w:rsidR="007E3CFD" w:rsidRPr="00224862" w:rsidRDefault="007E3CFD" w:rsidP="007E3CFD">
                <w:pPr>
                  <w:pStyle w:val="ListParagraph"/>
                  <w:numPr>
                    <w:ilvl w:val="0"/>
                    <w:numId w:val="39"/>
                  </w:numPr>
                  <w:autoSpaceDE w:val="0"/>
                  <w:autoSpaceDN w:val="0"/>
                  <w:adjustRightInd w:val="0"/>
                  <w:jc w:val="center"/>
                  <w:rPr>
                    <w:rFonts w:ascii="Arial" w:hAnsi="Arial" w:cs="Arial"/>
                    <w:bCs/>
                  </w:rPr>
                </w:pPr>
                <w:r>
                  <w:t xml:space="preserve">     </w:t>
                </w:r>
              </w:p>
            </w:sdtContent>
          </w:sdt>
        </w:tc>
        <w:tc>
          <w:tcPr>
            <w:tcW w:w="1134" w:type="dxa"/>
          </w:tcPr>
          <w:sdt>
            <w:sdtPr>
              <w:id w:val="124512450"/>
            </w:sdtPr>
            <w:sdtContent>
              <w:sdt>
                <w:sdtPr>
                  <w:id w:val="22688979"/>
                </w:sdtPr>
                <w:sdtContent>
                  <w:p w14:paraId="2BA3C58C" w14:textId="77777777" w:rsidR="007E3CFD" w:rsidRPr="00224862" w:rsidRDefault="007E3CFD" w:rsidP="007E3CFD">
                    <w:pPr>
                      <w:autoSpaceDE w:val="0"/>
                      <w:autoSpaceDN w:val="0"/>
                      <w:adjustRightInd w:val="0"/>
                      <w:ind w:left="360"/>
                      <w:rPr>
                        <w:rFonts w:ascii="Calibri" w:hAnsi="Calibri"/>
                        <w:sz w:val="22"/>
                        <w:szCs w:val="22"/>
                      </w:rPr>
                    </w:pPr>
                    <w:r w:rsidRPr="00224862">
                      <w:rPr>
                        <w:rFonts w:ascii="MS Gothic" w:eastAsia="MS Gothic" w:hAnsi="MS Gothic" w:cs="Arial" w:hint="eastAsia"/>
                        <w:b/>
                        <w:bCs/>
                        <w:sz w:val="22"/>
                        <w:szCs w:val="22"/>
                      </w:rPr>
                      <w:t>☐</w:t>
                    </w:r>
                  </w:p>
                </w:sdtContent>
              </w:sdt>
            </w:sdtContent>
          </w:sdt>
        </w:tc>
      </w:tr>
      <w:tr w:rsidR="007E3CFD" w:rsidRPr="004C3A0B" w14:paraId="3FFE2085" w14:textId="77777777" w:rsidTr="007E3CFD">
        <w:trPr>
          <w:trHeight w:val="403"/>
        </w:trPr>
        <w:tc>
          <w:tcPr>
            <w:tcW w:w="7763" w:type="dxa"/>
          </w:tcPr>
          <w:p w14:paraId="1EDA04C7"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sdtPr>
            <w:sdtContent>
              <w:p w14:paraId="2CF5FD38"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id w:val="-1525707884"/>
              <w:showingPlcHdr/>
            </w:sdtPr>
            <w:sdtContent>
              <w:p w14:paraId="74000649" w14:textId="77777777" w:rsidR="007E3CFD" w:rsidRPr="00224862" w:rsidRDefault="007E3CFD" w:rsidP="007E3CFD">
                <w:pPr>
                  <w:pStyle w:val="ListParagraph"/>
                  <w:numPr>
                    <w:ilvl w:val="0"/>
                    <w:numId w:val="37"/>
                  </w:numPr>
                  <w:autoSpaceDE w:val="0"/>
                  <w:autoSpaceDN w:val="0"/>
                  <w:adjustRightInd w:val="0"/>
                  <w:jc w:val="center"/>
                  <w:rPr>
                    <w:rFonts w:ascii="Arial" w:hAnsi="Arial" w:cs="Arial"/>
                  </w:rPr>
                </w:pPr>
                <w:r>
                  <w:t xml:space="preserve">     </w:t>
                </w:r>
              </w:p>
            </w:sdtContent>
          </w:sdt>
        </w:tc>
      </w:tr>
      <w:tr w:rsidR="007E3CFD" w:rsidRPr="004C3A0B" w14:paraId="4B2853CB" w14:textId="77777777" w:rsidTr="007E3CFD">
        <w:trPr>
          <w:trHeight w:val="439"/>
        </w:trPr>
        <w:tc>
          <w:tcPr>
            <w:tcW w:w="7763" w:type="dxa"/>
          </w:tcPr>
          <w:p w14:paraId="13326DDA"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sdtPr>
            <w:sdtContent>
              <w:p w14:paraId="10AD0E61"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id w:val="1738441066"/>
              <w:showingPlcHdr/>
            </w:sdtPr>
            <w:sdtContent>
              <w:p w14:paraId="5A0D4BF8" w14:textId="77777777" w:rsidR="007E3CFD" w:rsidRPr="00224862" w:rsidRDefault="007E3CFD" w:rsidP="007E3CFD">
                <w:pPr>
                  <w:pStyle w:val="ListParagraph"/>
                  <w:numPr>
                    <w:ilvl w:val="0"/>
                    <w:numId w:val="37"/>
                  </w:numPr>
                  <w:autoSpaceDE w:val="0"/>
                  <w:autoSpaceDN w:val="0"/>
                  <w:adjustRightInd w:val="0"/>
                  <w:jc w:val="center"/>
                  <w:rPr>
                    <w:rFonts w:ascii="Arial" w:hAnsi="Arial" w:cs="Arial"/>
                  </w:rPr>
                </w:pPr>
                <w:r>
                  <w:t xml:space="preserve">     </w:t>
                </w:r>
              </w:p>
            </w:sdtContent>
          </w:sdt>
        </w:tc>
      </w:tr>
      <w:tr w:rsidR="007E3CFD" w:rsidRPr="004C3A0B" w14:paraId="3FDE66D8" w14:textId="77777777" w:rsidTr="007E3CFD">
        <w:trPr>
          <w:trHeight w:val="403"/>
        </w:trPr>
        <w:tc>
          <w:tcPr>
            <w:tcW w:w="7763" w:type="dxa"/>
          </w:tcPr>
          <w:p w14:paraId="65235F65"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sdtPr>
            <w:sdtContent>
              <w:p w14:paraId="190F9EEE"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id w:val="243309197"/>
              <w:showingPlcHdr/>
            </w:sdtPr>
            <w:sdtContent>
              <w:p w14:paraId="0750BFE5" w14:textId="77777777" w:rsidR="007E3CFD" w:rsidRPr="00224862" w:rsidRDefault="007E3CFD" w:rsidP="007E3CFD">
                <w:pPr>
                  <w:pStyle w:val="ListParagraph"/>
                  <w:numPr>
                    <w:ilvl w:val="0"/>
                    <w:numId w:val="37"/>
                  </w:numPr>
                  <w:autoSpaceDE w:val="0"/>
                  <w:autoSpaceDN w:val="0"/>
                  <w:adjustRightInd w:val="0"/>
                  <w:jc w:val="center"/>
                  <w:rPr>
                    <w:rFonts w:ascii="Arial" w:hAnsi="Arial" w:cs="Arial"/>
                  </w:rPr>
                </w:pPr>
                <w:r>
                  <w:t xml:space="preserve">     </w:t>
                </w:r>
              </w:p>
            </w:sdtContent>
          </w:sdt>
        </w:tc>
      </w:tr>
      <w:tr w:rsidR="007E3CFD" w:rsidRPr="004C3A0B" w14:paraId="1738A258" w14:textId="77777777" w:rsidTr="007E3CFD">
        <w:trPr>
          <w:trHeight w:val="403"/>
        </w:trPr>
        <w:tc>
          <w:tcPr>
            <w:tcW w:w="7763" w:type="dxa"/>
          </w:tcPr>
          <w:p w14:paraId="521C3E37"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id w:val="1761182650"/>
              <w:showingPlcHdr/>
            </w:sdtPr>
            <w:sdtContent>
              <w:p w14:paraId="208BA457" w14:textId="77777777" w:rsidR="007E3CFD" w:rsidRPr="00224862" w:rsidRDefault="007E3CFD" w:rsidP="007E3CFD">
                <w:pPr>
                  <w:pStyle w:val="ListParagraph"/>
                  <w:numPr>
                    <w:ilvl w:val="0"/>
                    <w:numId w:val="40"/>
                  </w:numPr>
                  <w:autoSpaceDE w:val="0"/>
                  <w:autoSpaceDN w:val="0"/>
                  <w:adjustRightInd w:val="0"/>
                  <w:jc w:val="center"/>
                  <w:rPr>
                    <w:rFonts w:ascii="Arial" w:hAnsi="Arial" w:cs="Arial"/>
                    <w:bCs/>
                  </w:rPr>
                </w:pPr>
                <w:r>
                  <w:t xml:space="preserve">     </w:t>
                </w:r>
              </w:p>
            </w:sdtContent>
          </w:sdt>
        </w:tc>
        <w:tc>
          <w:tcPr>
            <w:tcW w:w="1134" w:type="dxa"/>
          </w:tcPr>
          <w:sdt>
            <w:sdtPr>
              <w:rPr>
                <w:rFonts w:ascii="Calibri" w:eastAsia="Calibri" w:hAnsi="Calibri"/>
                <w:sz w:val="22"/>
                <w:szCs w:val="22"/>
              </w:rPr>
              <w:id w:val="-1031489010"/>
            </w:sdtPr>
            <w:sdtEndPr>
              <w:rPr>
                <w:rFonts w:ascii="Times New Roman" w:eastAsia="Times New Roman" w:hAnsi="Times New Roman"/>
                <w:sz w:val="20"/>
                <w:szCs w:val="20"/>
              </w:rPr>
            </w:sdtEndPr>
            <w:sdtContent>
              <w:sdt>
                <w:sdtPr>
                  <w:id w:val="216335457"/>
                </w:sdtPr>
                <w:sdtContent>
                  <w:p w14:paraId="282C67B6" w14:textId="77777777" w:rsidR="007E3CFD" w:rsidRDefault="007E3CFD" w:rsidP="007E3CFD">
                    <w:pPr>
                      <w:autoSpaceDE w:val="0"/>
                      <w:autoSpaceDN w:val="0"/>
                      <w:adjustRightInd w:val="0"/>
                    </w:pPr>
                    <w:r>
                      <w:t xml:space="preserve">        </w:t>
                    </w:r>
                    <w:r w:rsidRPr="00224862">
                      <w:rPr>
                        <w:rFonts w:ascii="MS Gothic" w:eastAsia="MS Gothic" w:hAnsi="MS Gothic" w:cs="Arial" w:hint="eastAsia"/>
                        <w:b/>
                        <w:bCs/>
                        <w:sz w:val="22"/>
                        <w:szCs w:val="22"/>
                      </w:rPr>
                      <w:t>☐</w:t>
                    </w:r>
                  </w:p>
                </w:sdtContent>
              </w:sdt>
              <w:p w14:paraId="4A937D3E" w14:textId="77777777" w:rsidR="007E3CFD" w:rsidRPr="00224862" w:rsidRDefault="007E3CFD" w:rsidP="007E3CFD">
                <w:pPr>
                  <w:pStyle w:val="ListParagraph"/>
                  <w:autoSpaceDE w:val="0"/>
                  <w:autoSpaceDN w:val="0"/>
                  <w:adjustRightInd w:val="0"/>
                  <w:rPr>
                    <w:rFonts w:ascii="Arial" w:hAnsi="Arial" w:cs="Arial"/>
                  </w:rPr>
                </w:pPr>
              </w:p>
            </w:sdtContent>
          </w:sdt>
        </w:tc>
      </w:tr>
      <w:tr w:rsidR="007E3CFD" w:rsidRPr="004C3A0B" w14:paraId="286E91D1" w14:textId="77777777" w:rsidTr="007E3CFD">
        <w:trPr>
          <w:trHeight w:val="403"/>
        </w:trPr>
        <w:tc>
          <w:tcPr>
            <w:tcW w:w="7763" w:type="dxa"/>
          </w:tcPr>
          <w:p w14:paraId="72B8D63E"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sdtPr>
            <w:sdtContent>
              <w:p w14:paraId="38000548"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id w:val="-2004037841"/>
              <w:showingPlcHdr/>
            </w:sdtPr>
            <w:sdtContent>
              <w:p w14:paraId="73D75F43" w14:textId="77777777" w:rsidR="007E3CFD" w:rsidRPr="00224862" w:rsidRDefault="007E3CFD" w:rsidP="007E3CFD">
                <w:pPr>
                  <w:pStyle w:val="ListParagraph"/>
                  <w:numPr>
                    <w:ilvl w:val="0"/>
                    <w:numId w:val="37"/>
                  </w:numPr>
                  <w:autoSpaceDE w:val="0"/>
                  <w:autoSpaceDN w:val="0"/>
                  <w:adjustRightInd w:val="0"/>
                  <w:jc w:val="center"/>
                  <w:rPr>
                    <w:rFonts w:ascii="Arial" w:hAnsi="Arial" w:cs="Arial"/>
                  </w:rPr>
                </w:pPr>
                <w:r>
                  <w:t xml:space="preserve">     </w:t>
                </w:r>
              </w:p>
            </w:sdtContent>
          </w:sdt>
        </w:tc>
      </w:tr>
      <w:tr w:rsidR="007E3CFD" w:rsidRPr="004C3A0B" w14:paraId="19E5F85C" w14:textId="77777777" w:rsidTr="007E3CFD">
        <w:trPr>
          <w:trHeight w:val="403"/>
        </w:trPr>
        <w:tc>
          <w:tcPr>
            <w:tcW w:w="7763" w:type="dxa"/>
          </w:tcPr>
          <w:p w14:paraId="34DCB7CC"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Other – specify:</w:t>
            </w:r>
          </w:p>
          <w:p w14:paraId="1283E1C8" w14:textId="77777777" w:rsidR="007E3CFD" w:rsidRPr="004C3A0B" w:rsidRDefault="007E3CFD" w:rsidP="007E3CFD">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sdtPr>
            <w:sdtContent>
              <w:p w14:paraId="687972DF"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id w:val="1575544959"/>
              <w:showingPlcHdr/>
            </w:sdtPr>
            <w:sdtContent>
              <w:p w14:paraId="1638BE37" w14:textId="77777777" w:rsidR="007E3CFD" w:rsidRPr="00224862" w:rsidRDefault="007E3CFD" w:rsidP="007E3CFD">
                <w:pPr>
                  <w:pStyle w:val="ListParagraph"/>
                  <w:numPr>
                    <w:ilvl w:val="0"/>
                    <w:numId w:val="37"/>
                  </w:numPr>
                  <w:autoSpaceDE w:val="0"/>
                  <w:autoSpaceDN w:val="0"/>
                  <w:adjustRightInd w:val="0"/>
                  <w:jc w:val="center"/>
                  <w:rPr>
                    <w:rFonts w:ascii="Arial" w:hAnsi="Arial" w:cs="Arial"/>
                  </w:rPr>
                </w:pPr>
                <w:r>
                  <w:t xml:space="preserve">     </w:t>
                </w:r>
              </w:p>
            </w:sdtContent>
          </w:sdt>
        </w:tc>
      </w:tr>
      <w:tr w:rsidR="007E3CFD" w:rsidRPr="004C3A0B" w14:paraId="07AD2F6E" w14:textId="77777777" w:rsidTr="007E3CFD">
        <w:trPr>
          <w:trHeight w:val="403"/>
        </w:trPr>
        <w:tc>
          <w:tcPr>
            <w:tcW w:w="9889" w:type="dxa"/>
            <w:gridSpan w:val="3"/>
          </w:tcPr>
          <w:p w14:paraId="267593A0" w14:textId="77777777" w:rsidR="007E3CFD" w:rsidRDefault="007E3CFD" w:rsidP="007E3CFD">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E3CFD" w:rsidRPr="004C3A0B" w14:paraId="6D66B014" w14:textId="77777777" w:rsidTr="007E3CFD">
        <w:trPr>
          <w:trHeight w:val="403"/>
        </w:trPr>
        <w:tc>
          <w:tcPr>
            <w:tcW w:w="9889" w:type="dxa"/>
            <w:gridSpan w:val="3"/>
          </w:tcPr>
          <w:p w14:paraId="1A013B52" w14:textId="77777777" w:rsidR="007E3CFD" w:rsidRDefault="007E3CFD" w:rsidP="007E3CFD">
            <w:pPr>
              <w:autoSpaceDE w:val="0"/>
              <w:autoSpaceDN w:val="0"/>
              <w:adjustRightInd w:val="0"/>
              <w:rPr>
                <w:rFonts w:ascii="Arial" w:hAnsi="Arial" w:cs="Arial"/>
                <w:b/>
                <w:bCs/>
                <w:sz w:val="22"/>
                <w:szCs w:val="22"/>
              </w:rPr>
            </w:pPr>
          </w:p>
          <w:p w14:paraId="3C4D80A5" w14:textId="77777777" w:rsidR="007E3CFD" w:rsidRPr="00224862" w:rsidRDefault="007E3CFD" w:rsidP="007E3CFD">
            <w:pPr>
              <w:autoSpaceDE w:val="0"/>
              <w:autoSpaceDN w:val="0"/>
              <w:adjustRightInd w:val="0"/>
              <w:rPr>
                <w:rFonts w:ascii="Arial" w:hAnsi="Arial" w:cs="Arial"/>
                <w:bCs/>
                <w:sz w:val="22"/>
                <w:szCs w:val="22"/>
              </w:rPr>
            </w:pPr>
            <w:r w:rsidRPr="00224862">
              <w:rPr>
                <w:rFonts w:ascii="Arial" w:hAnsi="Arial" w:cs="Arial"/>
                <w:bCs/>
                <w:sz w:val="22"/>
                <w:szCs w:val="22"/>
              </w:rPr>
              <w:t xml:space="preserve">Confidentiality will be upheld by not requesting participant names on any piece of data collected. Data will be stored in a locked cupboard and password protected computer. Any correspondence between my tutor and myself will be through a password protected email account. </w:t>
            </w:r>
          </w:p>
          <w:p w14:paraId="044D1B34" w14:textId="77777777" w:rsidR="007E3CFD" w:rsidRPr="007407AA" w:rsidRDefault="007E3CFD" w:rsidP="007E3CFD">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1D194487" w14:textId="77777777" w:rsidR="007E3CFD" w:rsidRDefault="007E3CFD" w:rsidP="007E3CFD">
            <w:pPr>
              <w:autoSpaceDE w:val="0"/>
              <w:autoSpaceDN w:val="0"/>
              <w:adjustRightInd w:val="0"/>
              <w:jc w:val="center"/>
              <w:rPr>
                <w:rFonts w:ascii="Arial" w:hAnsi="Arial" w:cs="Arial"/>
                <w:b/>
                <w:bCs/>
                <w:sz w:val="22"/>
                <w:szCs w:val="22"/>
              </w:rPr>
            </w:pPr>
          </w:p>
        </w:tc>
      </w:tr>
      <w:tr w:rsidR="007E3CFD" w:rsidRPr="004C3A0B" w14:paraId="65A12FF5" w14:textId="77777777" w:rsidTr="007E3CFD">
        <w:trPr>
          <w:trHeight w:val="439"/>
        </w:trPr>
        <w:tc>
          <w:tcPr>
            <w:tcW w:w="7763" w:type="dxa"/>
            <w:shd w:val="clear" w:color="auto" w:fill="F2F2F2" w:themeFill="background1" w:themeFillShade="F2"/>
            <w:vAlign w:val="center"/>
          </w:tcPr>
          <w:p w14:paraId="177DE295" w14:textId="77777777" w:rsidR="007E3CFD" w:rsidRPr="004C3A0B" w:rsidRDefault="007E3CFD" w:rsidP="007E3CFD">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536A3695" w14:textId="77777777" w:rsidR="007E3CFD" w:rsidRPr="004C3A0B" w:rsidRDefault="007E3CFD" w:rsidP="007E3CFD">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2CBCE4C5" w14:textId="77777777" w:rsidR="007E3CFD" w:rsidRPr="004C3A0B" w:rsidRDefault="007E3CFD" w:rsidP="007E3CFD">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E3CFD" w:rsidRPr="004C3A0B" w14:paraId="24BA4B81" w14:textId="77777777" w:rsidTr="007E3CFD">
        <w:trPr>
          <w:trHeight w:val="439"/>
        </w:trPr>
        <w:tc>
          <w:tcPr>
            <w:tcW w:w="7763" w:type="dxa"/>
            <w:shd w:val="clear" w:color="auto" w:fill="F2F2F2" w:themeFill="background1" w:themeFillShade="F2"/>
            <w:vAlign w:val="center"/>
          </w:tcPr>
          <w:p w14:paraId="73B9B466"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sdtPr>
            <w:sdtContent>
              <w:p w14:paraId="364AAA8F"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id w:val="809138048"/>
              <w:showingPlcHdr/>
            </w:sdtPr>
            <w:sdtContent>
              <w:p w14:paraId="697E1360" w14:textId="77777777" w:rsidR="007E3CFD" w:rsidRPr="00224862" w:rsidRDefault="007E3CFD" w:rsidP="007E3CFD">
                <w:pPr>
                  <w:pStyle w:val="ListParagraph"/>
                  <w:numPr>
                    <w:ilvl w:val="0"/>
                    <w:numId w:val="38"/>
                  </w:numPr>
                  <w:autoSpaceDE w:val="0"/>
                  <w:autoSpaceDN w:val="0"/>
                  <w:adjustRightInd w:val="0"/>
                  <w:jc w:val="center"/>
                  <w:rPr>
                    <w:rFonts w:ascii="Arial" w:hAnsi="Arial" w:cs="Arial"/>
                  </w:rPr>
                </w:pPr>
                <w:r>
                  <w:t xml:space="preserve">     </w:t>
                </w:r>
              </w:p>
            </w:sdtContent>
          </w:sdt>
        </w:tc>
      </w:tr>
      <w:tr w:rsidR="007E3CFD" w:rsidRPr="004C3A0B" w14:paraId="3AA8D10A" w14:textId="77777777" w:rsidTr="007E3CFD">
        <w:trPr>
          <w:trHeight w:val="403"/>
        </w:trPr>
        <w:tc>
          <w:tcPr>
            <w:tcW w:w="7763" w:type="dxa"/>
            <w:shd w:val="clear" w:color="auto" w:fill="F2F2F2" w:themeFill="background1" w:themeFillShade="F2"/>
            <w:vAlign w:val="center"/>
          </w:tcPr>
          <w:p w14:paraId="19EF507C"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sdtPr>
            <w:sdtContent>
              <w:p w14:paraId="0CEF5681"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id w:val="1162969108"/>
              <w:showingPlcHdr/>
            </w:sdtPr>
            <w:sdtContent>
              <w:p w14:paraId="54D641D8" w14:textId="77777777" w:rsidR="007E3CFD" w:rsidRPr="00224862" w:rsidRDefault="007E3CFD" w:rsidP="007E3CFD">
                <w:pPr>
                  <w:pStyle w:val="ListParagraph"/>
                  <w:numPr>
                    <w:ilvl w:val="0"/>
                    <w:numId w:val="38"/>
                  </w:numPr>
                  <w:autoSpaceDE w:val="0"/>
                  <w:autoSpaceDN w:val="0"/>
                  <w:adjustRightInd w:val="0"/>
                  <w:jc w:val="center"/>
                  <w:rPr>
                    <w:rFonts w:ascii="Arial" w:hAnsi="Arial" w:cs="Arial"/>
                  </w:rPr>
                </w:pPr>
                <w:r>
                  <w:t xml:space="preserve">     </w:t>
                </w:r>
              </w:p>
            </w:sdtContent>
          </w:sdt>
        </w:tc>
      </w:tr>
      <w:tr w:rsidR="007E3CFD" w:rsidRPr="004C3A0B" w14:paraId="318D492A" w14:textId="77777777" w:rsidTr="007E3CFD">
        <w:trPr>
          <w:trHeight w:val="439"/>
        </w:trPr>
        <w:tc>
          <w:tcPr>
            <w:tcW w:w="7763" w:type="dxa"/>
            <w:shd w:val="clear" w:color="auto" w:fill="F2F2F2" w:themeFill="background1" w:themeFillShade="F2"/>
            <w:vAlign w:val="center"/>
          </w:tcPr>
          <w:p w14:paraId="796830BD"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sdtPr>
            <w:sdtContent>
              <w:p w14:paraId="2D22C723"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id w:val="-692922631"/>
              <w:showingPlcHdr/>
            </w:sdtPr>
            <w:sdtContent>
              <w:p w14:paraId="2A3E4296" w14:textId="77777777" w:rsidR="007E3CFD" w:rsidRPr="00224862" w:rsidRDefault="007E3CFD" w:rsidP="007E3CFD">
                <w:pPr>
                  <w:pStyle w:val="ListParagraph"/>
                  <w:numPr>
                    <w:ilvl w:val="0"/>
                    <w:numId w:val="38"/>
                  </w:numPr>
                  <w:autoSpaceDE w:val="0"/>
                  <w:autoSpaceDN w:val="0"/>
                  <w:adjustRightInd w:val="0"/>
                  <w:jc w:val="center"/>
                  <w:rPr>
                    <w:rFonts w:ascii="Arial" w:hAnsi="Arial" w:cs="Arial"/>
                  </w:rPr>
                </w:pPr>
                <w:r>
                  <w:t xml:space="preserve">     </w:t>
                </w:r>
              </w:p>
            </w:sdtContent>
          </w:sdt>
        </w:tc>
      </w:tr>
      <w:tr w:rsidR="007E3CFD" w:rsidRPr="004C3A0B" w14:paraId="12FB68B6" w14:textId="77777777" w:rsidTr="007E3CFD">
        <w:trPr>
          <w:trHeight w:val="403"/>
        </w:trPr>
        <w:tc>
          <w:tcPr>
            <w:tcW w:w="7763" w:type="dxa"/>
            <w:shd w:val="clear" w:color="auto" w:fill="F2F2F2" w:themeFill="background1" w:themeFillShade="F2"/>
            <w:vAlign w:val="center"/>
          </w:tcPr>
          <w:p w14:paraId="143C8D7A"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sdtPr>
            <w:sdtContent>
              <w:p w14:paraId="720C4427"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id w:val="-982232726"/>
              <w:showingPlcHdr/>
            </w:sdtPr>
            <w:sdtContent>
              <w:p w14:paraId="5B9F8D45" w14:textId="77777777" w:rsidR="007E3CFD" w:rsidRPr="00224862" w:rsidRDefault="007E3CFD" w:rsidP="007E3CFD">
                <w:pPr>
                  <w:pStyle w:val="ListParagraph"/>
                  <w:numPr>
                    <w:ilvl w:val="0"/>
                    <w:numId w:val="38"/>
                  </w:numPr>
                  <w:autoSpaceDE w:val="0"/>
                  <w:autoSpaceDN w:val="0"/>
                  <w:adjustRightInd w:val="0"/>
                  <w:jc w:val="center"/>
                  <w:rPr>
                    <w:rFonts w:ascii="Arial" w:hAnsi="Arial" w:cs="Arial"/>
                  </w:rPr>
                </w:pPr>
                <w:r>
                  <w:t xml:space="preserve">     </w:t>
                </w:r>
              </w:p>
            </w:sdtContent>
          </w:sdt>
        </w:tc>
      </w:tr>
      <w:tr w:rsidR="007E3CFD" w:rsidRPr="004C3A0B" w14:paraId="4E24A734" w14:textId="77777777" w:rsidTr="007E3CFD">
        <w:trPr>
          <w:trHeight w:val="403"/>
        </w:trPr>
        <w:tc>
          <w:tcPr>
            <w:tcW w:w="7763" w:type="dxa"/>
            <w:shd w:val="clear" w:color="auto" w:fill="F2F2F2" w:themeFill="background1" w:themeFillShade="F2"/>
            <w:vAlign w:val="center"/>
          </w:tcPr>
          <w:p w14:paraId="51ECBD06"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sdtPr>
            <w:sdtContent>
              <w:p w14:paraId="021C5DC9"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id w:val="705679297"/>
              <w:showingPlcHdr/>
            </w:sdtPr>
            <w:sdtContent>
              <w:p w14:paraId="154689E4" w14:textId="77777777" w:rsidR="007E3CFD" w:rsidRPr="00224862" w:rsidRDefault="007E3CFD" w:rsidP="007E3CFD">
                <w:pPr>
                  <w:pStyle w:val="ListParagraph"/>
                  <w:numPr>
                    <w:ilvl w:val="0"/>
                    <w:numId w:val="38"/>
                  </w:numPr>
                  <w:autoSpaceDE w:val="0"/>
                  <w:autoSpaceDN w:val="0"/>
                  <w:adjustRightInd w:val="0"/>
                  <w:jc w:val="center"/>
                  <w:rPr>
                    <w:rFonts w:ascii="Arial" w:hAnsi="Arial" w:cs="Arial"/>
                  </w:rPr>
                </w:pPr>
                <w:r>
                  <w:t xml:space="preserve">     </w:t>
                </w:r>
              </w:p>
            </w:sdtContent>
          </w:sdt>
        </w:tc>
      </w:tr>
      <w:tr w:rsidR="007E3CFD" w:rsidRPr="004C3A0B" w14:paraId="57E1F0D0" w14:textId="77777777" w:rsidTr="007E3CFD">
        <w:trPr>
          <w:trHeight w:val="403"/>
        </w:trPr>
        <w:tc>
          <w:tcPr>
            <w:tcW w:w="7763" w:type="dxa"/>
            <w:shd w:val="clear" w:color="auto" w:fill="F2F2F2" w:themeFill="background1" w:themeFillShade="F2"/>
            <w:vAlign w:val="center"/>
          </w:tcPr>
          <w:p w14:paraId="6F2F4949"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sdtPr>
            <w:sdtContent>
              <w:p w14:paraId="041B55BB"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id w:val="48495840"/>
              <w:showingPlcHdr/>
            </w:sdtPr>
            <w:sdtContent>
              <w:p w14:paraId="27B4A31A" w14:textId="77777777" w:rsidR="007E3CFD" w:rsidRPr="00224862" w:rsidRDefault="007E3CFD" w:rsidP="007E3CFD">
                <w:pPr>
                  <w:pStyle w:val="ListParagraph"/>
                  <w:numPr>
                    <w:ilvl w:val="0"/>
                    <w:numId w:val="38"/>
                  </w:numPr>
                  <w:autoSpaceDE w:val="0"/>
                  <w:autoSpaceDN w:val="0"/>
                  <w:adjustRightInd w:val="0"/>
                  <w:jc w:val="center"/>
                  <w:rPr>
                    <w:rFonts w:ascii="Arial" w:hAnsi="Arial" w:cs="Arial"/>
                  </w:rPr>
                </w:pPr>
                <w:r>
                  <w:t xml:space="preserve">     </w:t>
                </w:r>
              </w:p>
            </w:sdtContent>
          </w:sdt>
        </w:tc>
      </w:tr>
      <w:tr w:rsidR="007E3CFD" w:rsidRPr="004C3A0B" w14:paraId="2BA8555C" w14:textId="77777777" w:rsidTr="007E3CFD">
        <w:trPr>
          <w:trHeight w:val="403"/>
        </w:trPr>
        <w:tc>
          <w:tcPr>
            <w:tcW w:w="7763" w:type="dxa"/>
            <w:shd w:val="clear" w:color="auto" w:fill="F2F2F2" w:themeFill="background1" w:themeFillShade="F2"/>
            <w:vAlign w:val="center"/>
          </w:tcPr>
          <w:p w14:paraId="11E049A3"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sdtPr>
            <w:sdtContent>
              <w:p w14:paraId="64759F2C"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id w:val="1535304944"/>
              <w:showingPlcHdr/>
            </w:sdtPr>
            <w:sdtContent>
              <w:p w14:paraId="0F68343A" w14:textId="77777777" w:rsidR="007E3CFD" w:rsidRPr="00224862" w:rsidRDefault="007E3CFD" w:rsidP="007E3CFD">
                <w:pPr>
                  <w:pStyle w:val="ListParagraph"/>
                  <w:numPr>
                    <w:ilvl w:val="0"/>
                    <w:numId w:val="38"/>
                  </w:numPr>
                  <w:autoSpaceDE w:val="0"/>
                  <w:autoSpaceDN w:val="0"/>
                  <w:adjustRightInd w:val="0"/>
                  <w:jc w:val="center"/>
                  <w:rPr>
                    <w:rFonts w:ascii="Arial" w:hAnsi="Arial" w:cs="Arial"/>
                  </w:rPr>
                </w:pPr>
                <w:r>
                  <w:t xml:space="preserve">     </w:t>
                </w:r>
              </w:p>
            </w:sdtContent>
          </w:sdt>
        </w:tc>
      </w:tr>
      <w:tr w:rsidR="007E3CFD" w:rsidRPr="004C3A0B" w14:paraId="5ED7B917" w14:textId="77777777" w:rsidTr="007E3CFD">
        <w:trPr>
          <w:trHeight w:val="403"/>
        </w:trPr>
        <w:tc>
          <w:tcPr>
            <w:tcW w:w="7763" w:type="dxa"/>
            <w:shd w:val="clear" w:color="auto" w:fill="F2F2F2" w:themeFill="background1" w:themeFillShade="F2"/>
            <w:vAlign w:val="center"/>
          </w:tcPr>
          <w:p w14:paraId="73DF7E6A" w14:textId="77777777" w:rsidR="007E3CFD" w:rsidRPr="004C3A0B" w:rsidRDefault="007E3CFD" w:rsidP="007E3CFD">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sdtPr>
            <w:sdtContent>
              <w:p w14:paraId="60019A19" w14:textId="77777777" w:rsidR="007E3CFD" w:rsidRPr="004C3A0B" w:rsidRDefault="007E3CFD" w:rsidP="007E3CF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id w:val="-433046498"/>
              <w:showingPlcHdr/>
            </w:sdtPr>
            <w:sdtContent>
              <w:p w14:paraId="38819902" w14:textId="77777777" w:rsidR="007E3CFD" w:rsidRPr="00224862" w:rsidRDefault="007E3CFD" w:rsidP="007E3CFD">
                <w:pPr>
                  <w:pStyle w:val="ListParagraph"/>
                  <w:numPr>
                    <w:ilvl w:val="0"/>
                    <w:numId w:val="38"/>
                  </w:numPr>
                  <w:autoSpaceDE w:val="0"/>
                  <w:autoSpaceDN w:val="0"/>
                  <w:adjustRightInd w:val="0"/>
                  <w:jc w:val="center"/>
                  <w:rPr>
                    <w:rFonts w:ascii="Arial" w:hAnsi="Arial" w:cs="Arial"/>
                    <w:bCs/>
                  </w:rPr>
                </w:pPr>
                <w:r>
                  <w:t xml:space="preserve">     </w:t>
                </w:r>
              </w:p>
            </w:sdtContent>
          </w:sdt>
        </w:tc>
      </w:tr>
      <w:tr w:rsidR="007E3CFD" w:rsidRPr="004C3A0B" w14:paraId="21CC3855" w14:textId="77777777" w:rsidTr="007E3CFD">
        <w:trPr>
          <w:trHeight w:val="403"/>
        </w:trPr>
        <w:tc>
          <w:tcPr>
            <w:tcW w:w="9889" w:type="dxa"/>
            <w:gridSpan w:val="3"/>
            <w:shd w:val="clear" w:color="auto" w:fill="F2F2F2" w:themeFill="background1" w:themeFillShade="F2"/>
            <w:vAlign w:val="center"/>
          </w:tcPr>
          <w:p w14:paraId="14E49F9E" w14:textId="77777777" w:rsidR="007E3CFD" w:rsidRPr="004C3A0B" w:rsidRDefault="007E3CFD" w:rsidP="007E3CFD">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7E3CFD" w:rsidRPr="004C3A0B" w14:paraId="7A78A6C9" w14:textId="77777777" w:rsidTr="007E3CFD">
        <w:trPr>
          <w:trHeight w:val="403"/>
        </w:trPr>
        <w:tc>
          <w:tcPr>
            <w:tcW w:w="9889" w:type="dxa"/>
            <w:gridSpan w:val="3"/>
            <w:vAlign w:val="center"/>
          </w:tcPr>
          <w:p w14:paraId="3299D6BE" w14:textId="77777777" w:rsidR="007E3CFD" w:rsidRPr="004C3A0B" w:rsidRDefault="007E3CFD" w:rsidP="007E3CFD">
            <w:pPr>
              <w:autoSpaceDE w:val="0"/>
              <w:autoSpaceDN w:val="0"/>
              <w:adjustRightInd w:val="0"/>
              <w:rPr>
                <w:rFonts w:ascii="Arial" w:hAnsi="Arial" w:cs="Arial"/>
                <w:sz w:val="22"/>
                <w:szCs w:val="22"/>
              </w:rPr>
            </w:pPr>
          </w:p>
          <w:p w14:paraId="52D003E6" w14:textId="77777777" w:rsidR="007E3CFD" w:rsidRPr="004C3A0B" w:rsidRDefault="007E3CFD" w:rsidP="007E3CFD">
            <w:pPr>
              <w:autoSpaceDE w:val="0"/>
              <w:autoSpaceDN w:val="0"/>
              <w:adjustRightInd w:val="0"/>
              <w:rPr>
                <w:rFonts w:ascii="Arial" w:hAnsi="Arial" w:cs="Arial"/>
                <w:sz w:val="22"/>
                <w:szCs w:val="22"/>
              </w:rPr>
            </w:pPr>
          </w:p>
          <w:p w14:paraId="11327655" w14:textId="77777777" w:rsidR="007E3CFD" w:rsidRPr="004C3A0B" w:rsidRDefault="007E3CFD" w:rsidP="007E3CFD">
            <w:pPr>
              <w:autoSpaceDE w:val="0"/>
              <w:autoSpaceDN w:val="0"/>
              <w:adjustRightInd w:val="0"/>
              <w:rPr>
                <w:rFonts w:ascii="Arial" w:hAnsi="Arial" w:cs="Arial"/>
                <w:sz w:val="22"/>
                <w:szCs w:val="22"/>
              </w:rPr>
            </w:pPr>
          </w:p>
          <w:p w14:paraId="57F2644F" w14:textId="77777777" w:rsidR="007E3CFD" w:rsidRPr="004C3A0B" w:rsidRDefault="007E3CFD" w:rsidP="007E3CFD">
            <w:pPr>
              <w:autoSpaceDE w:val="0"/>
              <w:autoSpaceDN w:val="0"/>
              <w:adjustRightInd w:val="0"/>
              <w:rPr>
                <w:rFonts w:ascii="Arial" w:hAnsi="Arial" w:cs="Arial"/>
                <w:sz w:val="22"/>
                <w:szCs w:val="22"/>
              </w:rPr>
            </w:pPr>
          </w:p>
          <w:p w14:paraId="08FF04D7" w14:textId="77777777" w:rsidR="007E3CFD" w:rsidRPr="004C3A0B" w:rsidRDefault="007E3CFD" w:rsidP="007E3CFD">
            <w:pPr>
              <w:autoSpaceDE w:val="0"/>
              <w:autoSpaceDN w:val="0"/>
              <w:adjustRightInd w:val="0"/>
              <w:rPr>
                <w:rFonts w:ascii="Arial" w:hAnsi="Arial" w:cs="Arial"/>
                <w:sz w:val="22"/>
                <w:szCs w:val="22"/>
              </w:rPr>
            </w:pPr>
          </w:p>
          <w:p w14:paraId="3A69734A" w14:textId="77777777" w:rsidR="007E3CFD" w:rsidRPr="004C3A0B" w:rsidRDefault="007E3CFD" w:rsidP="007E3CFD">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1A3631C" w14:textId="77777777" w:rsidR="007E3CFD" w:rsidRPr="004C3A0B" w:rsidRDefault="007E3CFD" w:rsidP="007E3CFD">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E3CFD" w:rsidRPr="004C3A0B" w14:paraId="3A2D8C64" w14:textId="77777777" w:rsidTr="007E3CFD">
        <w:trPr>
          <w:trHeight w:val="403"/>
        </w:trPr>
        <w:tc>
          <w:tcPr>
            <w:tcW w:w="9889" w:type="dxa"/>
            <w:shd w:val="clear" w:color="auto" w:fill="F2F2F2" w:themeFill="background1" w:themeFillShade="F2"/>
            <w:vAlign w:val="center"/>
          </w:tcPr>
          <w:p w14:paraId="741DE6D6"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E3CFD" w:rsidRPr="004C3A0B" w14:paraId="11C1E481" w14:textId="77777777" w:rsidTr="007E3CFD">
        <w:trPr>
          <w:trHeight w:val="403"/>
        </w:trPr>
        <w:tc>
          <w:tcPr>
            <w:tcW w:w="9889" w:type="dxa"/>
            <w:vAlign w:val="center"/>
          </w:tcPr>
          <w:p w14:paraId="006FA5E2" w14:textId="77777777" w:rsidR="007E3CFD" w:rsidRPr="004C3A0B" w:rsidRDefault="007E3CFD" w:rsidP="007E3CFD">
            <w:pPr>
              <w:autoSpaceDE w:val="0"/>
              <w:autoSpaceDN w:val="0"/>
              <w:adjustRightInd w:val="0"/>
              <w:rPr>
                <w:rFonts w:ascii="Arial" w:hAnsi="Arial" w:cs="Arial"/>
                <w:sz w:val="22"/>
                <w:szCs w:val="22"/>
              </w:rPr>
            </w:pPr>
            <w:r>
              <w:rPr>
                <w:rFonts w:ascii="Arial" w:hAnsi="Arial" w:cs="Arial"/>
                <w:sz w:val="22"/>
                <w:szCs w:val="22"/>
              </w:rPr>
              <w:t xml:space="preserve">The researcher, supervisor and module coordinator. </w:t>
            </w:r>
          </w:p>
          <w:p w14:paraId="563B8280" w14:textId="77777777" w:rsidR="007E3CFD" w:rsidRPr="004C3A0B" w:rsidRDefault="007E3CFD" w:rsidP="007E3CFD">
            <w:pPr>
              <w:autoSpaceDE w:val="0"/>
              <w:autoSpaceDN w:val="0"/>
              <w:adjustRightInd w:val="0"/>
              <w:rPr>
                <w:rFonts w:ascii="Arial" w:hAnsi="Arial" w:cs="Arial"/>
                <w:sz w:val="22"/>
                <w:szCs w:val="22"/>
              </w:rPr>
            </w:pPr>
          </w:p>
          <w:p w14:paraId="440A5991" w14:textId="77777777" w:rsidR="007E3CFD" w:rsidRPr="004C3A0B" w:rsidRDefault="007E3CFD" w:rsidP="007E3CFD">
            <w:pPr>
              <w:autoSpaceDE w:val="0"/>
              <w:autoSpaceDN w:val="0"/>
              <w:adjustRightInd w:val="0"/>
              <w:rPr>
                <w:rFonts w:ascii="Arial" w:hAnsi="Arial" w:cs="Arial"/>
                <w:sz w:val="22"/>
                <w:szCs w:val="22"/>
              </w:rPr>
            </w:pPr>
          </w:p>
          <w:p w14:paraId="5C1AF8A6" w14:textId="77777777" w:rsidR="007E3CFD" w:rsidRPr="004C3A0B" w:rsidRDefault="007E3CFD" w:rsidP="007E3CFD">
            <w:pPr>
              <w:autoSpaceDE w:val="0"/>
              <w:autoSpaceDN w:val="0"/>
              <w:adjustRightInd w:val="0"/>
              <w:rPr>
                <w:rFonts w:cs="Arial"/>
              </w:rPr>
            </w:pPr>
            <w:r w:rsidRPr="004C3A0B">
              <w:rPr>
                <w:rFonts w:ascii="Arial" w:hAnsi="Arial" w:cs="Arial"/>
                <w:color w:val="808080"/>
                <w:sz w:val="18"/>
                <w:szCs w:val="18"/>
              </w:rPr>
              <w:lastRenderedPageBreak/>
              <w:t>(this box should expand as you type)</w:t>
            </w:r>
          </w:p>
        </w:tc>
      </w:tr>
      <w:tr w:rsidR="007E3CFD" w:rsidRPr="004C3A0B" w14:paraId="6B263423" w14:textId="77777777" w:rsidTr="007E3CFD">
        <w:trPr>
          <w:trHeight w:val="233"/>
        </w:trPr>
        <w:tc>
          <w:tcPr>
            <w:tcW w:w="9889" w:type="dxa"/>
            <w:vAlign w:val="center"/>
          </w:tcPr>
          <w:p w14:paraId="5667E76D" w14:textId="77777777" w:rsidR="007E3CFD" w:rsidRPr="004C3A0B" w:rsidRDefault="007E3CFD" w:rsidP="007E3CFD">
            <w:pPr>
              <w:autoSpaceDE w:val="0"/>
              <w:autoSpaceDN w:val="0"/>
              <w:adjustRightInd w:val="0"/>
              <w:rPr>
                <w:rFonts w:ascii="Arial" w:hAnsi="Arial" w:cs="Arial"/>
                <w:sz w:val="16"/>
                <w:szCs w:val="16"/>
              </w:rPr>
            </w:pPr>
          </w:p>
        </w:tc>
      </w:tr>
      <w:tr w:rsidR="007E3CFD" w:rsidRPr="004C3A0B" w14:paraId="422BDF62" w14:textId="77777777" w:rsidTr="007E3CFD">
        <w:trPr>
          <w:trHeight w:val="403"/>
        </w:trPr>
        <w:tc>
          <w:tcPr>
            <w:tcW w:w="9889" w:type="dxa"/>
            <w:shd w:val="clear" w:color="auto" w:fill="F2F2F2" w:themeFill="background1" w:themeFillShade="F2"/>
          </w:tcPr>
          <w:p w14:paraId="33AB0000"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E3CFD" w:rsidRPr="004C3A0B" w14:paraId="689FDC32" w14:textId="77777777" w:rsidTr="007E3CFD">
        <w:trPr>
          <w:trHeight w:val="403"/>
        </w:trPr>
        <w:tc>
          <w:tcPr>
            <w:tcW w:w="9889" w:type="dxa"/>
          </w:tcPr>
          <w:p w14:paraId="28259535" w14:textId="77777777" w:rsidR="007E3CFD" w:rsidRPr="004C3A0B" w:rsidRDefault="007E3CFD" w:rsidP="007E3CFD">
            <w:pPr>
              <w:autoSpaceDE w:val="0"/>
              <w:autoSpaceDN w:val="0"/>
              <w:adjustRightInd w:val="0"/>
              <w:rPr>
                <w:rFonts w:ascii="Arial" w:hAnsi="Arial" w:cs="Arial"/>
                <w:sz w:val="22"/>
                <w:szCs w:val="22"/>
              </w:rPr>
            </w:pPr>
            <w:r>
              <w:rPr>
                <w:rFonts w:ascii="Arial" w:hAnsi="Arial" w:cs="Arial"/>
                <w:sz w:val="22"/>
                <w:szCs w:val="22"/>
              </w:rPr>
              <w:t xml:space="preserve">Naomi </w:t>
            </w:r>
            <w:proofErr w:type="spellStart"/>
            <w:r>
              <w:rPr>
                <w:rFonts w:ascii="Arial" w:hAnsi="Arial" w:cs="Arial"/>
                <w:sz w:val="22"/>
                <w:szCs w:val="22"/>
              </w:rPr>
              <w:t>Fiddy</w:t>
            </w:r>
            <w:proofErr w:type="spellEnd"/>
            <w:r>
              <w:rPr>
                <w:rFonts w:ascii="Arial" w:hAnsi="Arial" w:cs="Arial"/>
                <w:sz w:val="22"/>
                <w:szCs w:val="22"/>
              </w:rPr>
              <w:t xml:space="preserve"> – The researcher </w:t>
            </w:r>
          </w:p>
          <w:p w14:paraId="44D9ED97" w14:textId="77777777" w:rsidR="007E3CFD" w:rsidRPr="004C3A0B" w:rsidRDefault="007E3CFD" w:rsidP="007E3CFD">
            <w:pPr>
              <w:autoSpaceDE w:val="0"/>
              <w:autoSpaceDN w:val="0"/>
              <w:adjustRightInd w:val="0"/>
              <w:rPr>
                <w:rFonts w:ascii="Arial" w:hAnsi="Arial" w:cs="Arial"/>
                <w:sz w:val="22"/>
                <w:szCs w:val="22"/>
              </w:rPr>
            </w:pPr>
          </w:p>
          <w:p w14:paraId="777CA3CD" w14:textId="77777777" w:rsidR="007E3CFD" w:rsidRPr="004C3A0B" w:rsidRDefault="007E3CFD" w:rsidP="007E3CFD">
            <w:pPr>
              <w:autoSpaceDE w:val="0"/>
              <w:autoSpaceDN w:val="0"/>
              <w:adjustRightInd w:val="0"/>
              <w:rPr>
                <w:rFonts w:ascii="Arial" w:hAnsi="Arial" w:cs="Arial"/>
                <w:sz w:val="22"/>
                <w:szCs w:val="22"/>
              </w:rPr>
            </w:pPr>
          </w:p>
          <w:p w14:paraId="03A4E989" w14:textId="77777777" w:rsidR="007E3CFD" w:rsidRPr="004C3A0B" w:rsidRDefault="007E3CFD" w:rsidP="007E3CFD">
            <w:pPr>
              <w:autoSpaceDE w:val="0"/>
              <w:autoSpaceDN w:val="0"/>
              <w:adjustRightInd w:val="0"/>
              <w:rPr>
                <w:rFonts w:cs="Arial"/>
              </w:rPr>
            </w:pPr>
            <w:r w:rsidRPr="004C3A0B">
              <w:rPr>
                <w:rFonts w:ascii="Arial" w:hAnsi="Arial" w:cs="Arial"/>
                <w:color w:val="808080"/>
                <w:sz w:val="18"/>
                <w:szCs w:val="18"/>
              </w:rPr>
              <w:t>(this box should expand as you type)</w:t>
            </w:r>
          </w:p>
        </w:tc>
      </w:tr>
      <w:tr w:rsidR="007E3CFD" w:rsidRPr="004C3A0B" w14:paraId="4B10CB3E" w14:textId="77777777" w:rsidTr="007E3CFD">
        <w:trPr>
          <w:trHeight w:val="233"/>
        </w:trPr>
        <w:tc>
          <w:tcPr>
            <w:tcW w:w="9889" w:type="dxa"/>
          </w:tcPr>
          <w:p w14:paraId="57CF698B" w14:textId="77777777" w:rsidR="007E3CFD" w:rsidRPr="004C3A0B" w:rsidRDefault="007E3CFD" w:rsidP="007E3CFD">
            <w:pPr>
              <w:autoSpaceDE w:val="0"/>
              <w:autoSpaceDN w:val="0"/>
              <w:adjustRightInd w:val="0"/>
              <w:rPr>
                <w:rFonts w:ascii="Arial" w:hAnsi="Arial" w:cs="Arial"/>
                <w:sz w:val="16"/>
                <w:szCs w:val="16"/>
              </w:rPr>
            </w:pPr>
          </w:p>
        </w:tc>
      </w:tr>
      <w:tr w:rsidR="007E3CFD" w:rsidRPr="004C3A0B" w14:paraId="07864D36" w14:textId="77777777" w:rsidTr="007E3CFD">
        <w:trPr>
          <w:trHeight w:val="403"/>
        </w:trPr>
        <w:tc>
          <w:tcPr>
            <w:tcW w:w="9889" w:type="dxa"/>
            <w:shd w:val="clear" w:color="auto" w:fill="F2F2F2" w:themeFill="background1" w:themeFillShade="F2"/>
          </w:tcPr>
          <w:p w14:paraId="5E51E9E1" w14:textId="77777777" w:rsidR="007E3CFD" w:rsidRPr="004C3A0B" w:rsidRDefault="007E3CFD" w:rsidP="007E3CFD">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E3CFD" w:rsidRPr="004C3A0B" w14:paraId="71A54B58" w14:textId="77777777" w:rsidTr="007E3CFD">
        <w:trPr>
          <w:trHeight w:val="403"/>
        </w:trPr>
        <w:tc>
          <w:tcPr>
            <w:tcW w:w="9889" w:type="dxa"/>
          </w:tcPr>
          <w:p w14:paraId="464CB662" w14:textId="77777777" w:rsidR="007E3CFD" w:rsidRDefault="007E3CFD" w:rsidP="007E3CFD">
            <w:pPr>
              <w:autoSpaceDE w:val="0"/>
              <w:autoSpaceDN w:val="0"/>
              <w:adjustRightInd w:val="0"/>
              <w:rPr>
                <w:rFonts w:ascii="Arial" w:hAnsi="Arial" w:cs="Arial"/>
                <w:sz w:val="22"/>
                <w:szCs w:val="22"/>
              </w:rPr>
            </w:pPr>
            <w:r w:rsidRPr="00224862">
              <w:rPr>
                <w:rFonts w:ascii="Arial" w:hAnsi="Arial" w:cs="Arial"/>
                <w:sz w:val="22"/>
                <w:szCs w:val="22"/>
              </w:rPr>
              <w:t xml:space="preserve">Participants that provide </w:t>
            </w:r>
            <w:r>
              <w:rPr>
                <w:rFonts w:ascii="Arial" w:hAnsi="Arial" w:cs="Arial"/>
                <w:sz w:val="22"/>
                <w:szCs w:val="22"/>
              </w:rPr>
              <w:t>responses will have their data stored securely by the researcher. Once the data has been analysed by the researcher then it will be destroyed, so there is no physical trace of the data. This process will be in accordance with the Data Protection Act (1998).</w:t>
            </w:r>
          </w:p>
          <w:p w14:paraId="07FD9610" w14:textId="77777777" w:rsidR="007E3CFD" w:rsidRDefault="007E3CFD" w:rsidP="007E3CFD">
            <w:pPr>
              <w:autoSpaceDE w:val="0"/>
              <w:autoSpaceDN w:val="0"/>
              <w:adjustRightInd w:val="0"/>
              <w:rPr>
                <w:rFonts w:ascii="Arial" w:hAnsi="Arial" w:cs="Arial"/>
                <w:sz w:val="22"/>
                <w:szCs w:val="22"/>
              </w:rPr>
            </w:pPr>
          </w:p>
          <w:p w14:paraId="267289BA" w14:textId="77777777" w:rsidR="007E3CFD" w:rsidRPr="00224862" w:rsidRDefault="007E3CFD" w:rsidP="007E3CFD">
            <w:pPr>
              <w:autoSpaceDE w:val="0"/>
              <w:autoSpaceDN w:val="0"/>
              <w:adjustRightInd w:val="0"/>
              <w:rPr>
                <w:rFonts w:ascii="Arial" w:hAnsi="Arial" w:cs="Arial"/>
                <w:sz w:val="22"/>
                <w:szCs w:val="22"/>
              </w:rPr>
            </w:pPr>
            <w:r>
              <w:rPr>
                <w:rFonts w:ascii="Arial" w:hAnsi="Arial" w:cs="Arial"/>
                <w:sz w:val="22"/>
                <w:szCs w:val="22"/>
              </w:rPr>
              <w:t xml:space="preserve">The data collection period will range from 11.02.2019 until 29.04.2019. Following 29.04.2019, there will no longer be a use for the data and it will all be destroyed at this point in time. </w:t>
            </w:r>
          </w:p>
          <w:p w14:paraId="131A7AF7" w14:textId="77777777" w:rsidR="007E3CFD" w:rsidRPr="004C3A0B" w:rsidRDefault="007E3CFD" w:rsidP="007E3CFD">
            <w:pPr>
              <w:autoSpaceDE w:val="0"/>
              <w:autoSpaceDN w:val="0"/>
              <w:adjustRightInd w:val="0"/>
              <w:rPr>
                <w:rFonts w:cs="Arial"/>
              </w:rPr>
            </w:pPr>
          </w:p>
          <w:p w14:paraId="79EC19C3" w14:textId="77777777" w:rsidR="007E3CFD" w:rsidRPr="004C3A0B" w:rsidRDefault="007E3CFD" w:rsidP="007E3CFD">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D485265" w14:textId="77777777" w:rsidR="007E3CFD" w:rsidRPr="004C3A0B" w:rsidRDefault="007E3CFD" w:rsidP="007E3CFD">
      <w:pPr>
        <w:rPr>
          <w:rFonts w:ascii="Arial" w:hAnsi="Arial" w:cs="Arial"/>
          <w:b/>
          <w:bCs/>
          <w:sz w:val="22"/>
          <w:szCs w:val="22"/>
        </w:rPr>
      </w:pPr>
    </w:p>
    <w:p w14:paraId="0A8DEE65" w14:textId="77777777" w:rsidR="007E3CFD" w:rsidRPr="004C3A0B" w:rsidRDefault="007E3CFD" w:rsidP="007E3CFD">
      <w:pPr>
        <w:rPr>
          <w:rFonts w:ascii="Arial" w:hAnsi="Arial" w:cs="Arial"/>
          <w:b/>
          <w:bCs/>
          <w:sz w:val="22"/>
          <w:szCs w:val="22"/>
        </w:rPr>
      </w:pPr>
      <w:r w:rsidRPr="004C3A0B">
        <w:rPr>
          <w:rFonts w:ascii="Arial" w:hAnsi="Arial" w:cs="Arial"/>
          <w:b/>
          <w:bCs/>
          <w:sz w:val="22"/>
          <w:szCs w:val="22"/>
        </w:rPr>
        <w:t>SECTION K: Declaration</w:t>
      </w:r>
    </w:p>
    <w:p w14:paraId="01FF5C5B" w14:textId="77777777" w:rsidR="007E3CFD" w:rsidRPr="004C3A0B" w:rsidRDefault="007E3CFD" w:rsidP="007E3CFD">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7E3CFD" w:rsidRPr="004C3A0B" w14:paraId="376EFACE" w14:textId="77777777" w:rsidTr="007E3CFD">
        <w:trPr>
          <w:trHeight w:val="1807"/>
        </w:trPr>
        <w:tc>
          <w:tcPr>
            <w:tcW w:w="9881" w:type="dxa"/>
            <w:gridSpan w:val="4"/>
            <w:shd w:val="clear" w:color="auto" w:fill="F2F2F2" w:themeFill="background1" w:themeFillShade="F2"/>
            <w:vAlign w:val="center"/>
          </w:tcPr>
          <w:p w14:paraId="3C86C35C" w14:textId="77777777" w:rsidR="007E3CFD" w:rsidRPr="004C3A0B" w:rsidRDefault="007E3CFD" w:rsidP="007E3CFD">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9017206" w14:textId="77777777" w:rsidR="007E3CFD" w:rsidRPr="004C3A0B" w:rsidRDefault="007E3CFD" w:rsidP="007E3CFD">
            <w:pPr>
              <w:jc w:val="both"/>
              <w:rPr>
                <w:rFonts w:ascii="Arial" w:hAnsi="Arial" w:cs="Arial"/>
                <w:b/>
                <w:bCs/>
                <w:color w:val="000000"/>
                <w:sz w:val="22"/>
                <w:szCs w:val="22"/>
              </w:rPr>
            </w:pPr>
          </w:p>
          <w:p w14:paraId="6780133D" w14:textId="77777777" w:rsidR="007E3CFD" w:rsidRPr="004C3A0B" w:rsidRDefault="007E3CFD" w:rsidP="007E3CFD">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hyperlink r:id="rId10" w:history="1">
              <w:r w:rsidRPr="004C3A0B">
                <w:rPr>
                  <w:rStyle w:val="Hyperlink"/>
                  <w:rFonts w:ascii="Arial" w:hAnsi="Arial" w:cs="Arial"/>
                  <w:sz w:val="22"/>
                  <w:szCs w:val="22"/>
                </w:rPr>
                <w:t>Research Ethics and Integrity Code of Practice</w:t>
              </w:r>
            </w:hyperlink>
          </w:p>
        </w:tc>
      </w:tr>
      <w:tr w:rsidR="007E3CFD" w:rsidRPr="004C3A0B" w14:paraId="7F943C14" w14:textId="77777777" w:rsidTr="007E3CFD">
        <w:trPr>
          <w:trHeight w:val="657"/>
        </w:trPr>
        <w:tc>
          <w:tcPr>
            <w:tcW w:w="3219" w:type="dxa"/>
            <w:tcBorders>
              <w:right w:val="nil"/>
            </w:tcBorders>
            <w:vAlign w:val="center"/>
          </w:tcPr>
          <w:p w14:paraId="37987D0A" w14:textId="77777777" w:rsidR="007E3CFD" w:rsidRDefault="007E3CFD" w:rsidP="007E3CFD">
            <w:pPr>
              <w:spacing w:before="100" w:beforeAutospacing="1" w:after="100" w:afterAutospacing="1"/>
              <w:rPr>
                <w:rFonts w:ascii="Arial" w:hAnsi="Arial" w:cs="Arial"/>
                <w:b/>
                <w:bCs/>
                <w:noProof/>
                <w:sz w:val="22"/>
                <w:szCs w:val="22"/>
              </w:rPr>
            </w:pPr>
            <w:r w:rsidRPr="004C3A0B">
              <w:rPr>
                <w:rFonts w:ascii="Arial" w:hAnsi="Arial" w:cs="Arial"/>
                <w:b/>
                <w:bCs/>
                <w:sz w:val="22"/>
                <w:szCs w:val="22"/>
              </w:rPr>
              <w:t>Signature of applicant:</w:t>
            </w:r>
            <w:r>
              <w:rPr>
                <w:snapToGrid w:val="0"/>
                <w:color w:val="000000"/>
                <w:w w:val="0"/>
                <w:sz w:val="0"/>
                <w:szCs w:val="0"/>
                <w:u w:color="000000"/>
                <w:bdr w:val="none" w:sz="0" w:space="0" w:color="000000"/>
                <w:shd w:val="clear" w:color="000000" w:fill="000000"/>
                <w:lang w:val="x-none" w:eastAsia="x-none" w:bidi="x-none"/>
              </w:rPr>
              <w:t xml:space="preserve"> </w:t>
            </w:r>
          </w:p>
          <w:p w14:paraId="7001B80E" w14:textId="77777777" w:rsidR="007E3CFD" w:rsidRPr="004C3A0B" w:rsidRDefault="007E3CFD" w:rsidP="007E3CFD">
            <w:pPr>
              <w:spacing w:before="100" w:beforeAutospacing="1" w:after="100" w:afterAutospacing="1"/>
              <w:rPr>
                <w:rFonts w:ascii="Arial" w:hAnsi="Arial" w:cs="Arial"/>
                <w:sz w:val="22"/>
                <w:szCs w:val="22"/>
              </w:rPr>
            </w:pPr>
          </w:p>
        </w:tc>
        <w:tc>
          <w:tcPr>
            <w:tcW w:w="3969" w:type="dxa"/>
            <w:tcBorders>
              <w:left w:val="nil"/>
            </w:tcBorders>
            <w:vAlign w:val="center"/>
          </w:tcPr>
          <w:p w14:paraId="0CFEDF9C" w14:textId="77777777" w:rsidR="007E3CFD" w:rsidRPr="001A79E6" w:rsidRDefault="007E3CFD" w:rsidP="007E3CFD">
            <w:pPr>
              <w:spacing w:before="100" w:beforeAutospacing="1" w:after="100" w:afterAutospacing="1"/>
              <w:rPr>
                <w:rFonts w:ascii="Arial" w:hAnsi="Arial" w:cs="Arial"/>
                <w:sz w:val="22"/>
                <w:szCs w:val="22"/>
                <w14:shadow w14:blurRad="50800" w14:dist="50800" w14:dir="0" w14:sx="0" w14:sy="0" w14:kx="0" w14:ky="0" w14:algn="ctr">
                  <w14:srgbClr w14:val="000000"/>
                </w14:shadow>
              </w:rPr>
            </w:pPr>
            <w:r w:rsidRPr="007964BF">
              <w:rPr>
                <w:rFonts w:ascii="Arial" w:hAnsi="Arial" w:cs="Arial"/>
                <w:noProof/>
                <w:sz w:val="22"/>
                <w:szCs w:val="22"/>
                <w14:shadow w14:blurRad="50800" w14:dist="50800" w14:dir="0" w14:sx="0" w14:sy="0" w14:kx="0" w14:ky="0" w14:algn="ctr">
                  <w14:srgbClr w14:val="000000"/>
                </w14:shadow>
              </w:rPr>
              <w:drawing>
                <wp:inline distT="0" distB="0" distL="0" distR="0" wp14:anchorId="323C8151" wp14:editId="5639CCC7">
                  <wp:extent cx="1217024" cy="66040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248230" cy="677334"/>
                          </a:xfrm>
                          <a:prstGeom prst="rect">
                            <a:avLst/>
                          </a:prstGeom>
                        </pic:spPr>
                      </pic:pic>
                    </a:graphicData>
                  </a:graphic>
                </wp:inline>
              </w:drawing>
            </w:r>
          </w:p>
        </w:tc>
        <w:tc>
          <w:tcPr>
            <w:tcW w:w="850" w:type="dxa"/>
            <w:tcBorders>
              <w:right w:val="nil"/>
            </w:tcBorders>
            <w:vAlign w:val="center"/>
          </w:tcPr>
          <w:p w14:paraId="28D51427" w14:textId="77777777" w:rsidR="007E3CFD" w:rsidRPr="004C3A0B" w:rsidRDefault="007E3CFD" w:rsidP="007E3CFD">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172E3A7" w14:textId="77777777" w:rsidR="007E3CFD" w:rsidRPr="004C3A0B" w:rsidRDefault="007E3CFD" w:rsidP="007E3CFD">
            <w:pPr>
              <w:spacing w:before="100" w:beforeAutospacing="1" w:after="100" w:afterAutospacing="1"/>
              <w:rPr>
                <w:rFonts w:ascii="Arial" w:hAnsi="Arial" w:cs="Arial"/>
                <w:sz w:val="22"/>
                <w:szCs w:val="22"/>
              </w:rPr>
            </w:pPr>
            <w:r>
              <w:rPr>
                <w:rFonts w:ascii="Arial" w:hAnsi="Arial" w:cs="Arial"/>
                <w:sz w:val="22"/>
                <w:szCs w:val="22"/>
              </w:rPr>
              <w:t xml:space="preserve">08.02.2019 </w:t>
            </w:r>
          </w:p>
        </w:tc>
      </w:tr>
    </w:tbl>
    <w:p w14:paraId="74D1D73B" w14:textId="77777777" w:rsidR="007E3CFD" w:rsidRPr="004C3A0B" w:rsidRDefault="007E3CFD" w:rsidP="007E3CFD">
      <w:pPr>
        <w:rPr>
          <w:rFonts w:ascii="Arial" w:hAnsi="Arial" w:cs="Arial"/>
          <w:sz w:val="22"/>
          <w:szCs w:val="22"/>
        </w:rPr>
      </w:pPr>
    </w:p>
    <w:p w14:paraId="313AD7F6" w14:textId="77777777" w:rsidR="007E3CFD" w:rsidRPr="004C3A0B" w:rsidRDefault="007E3CFD" w:rsidP="007E3CFD">
      <w:pPr>
        <w:rPr>
          <w:rFonts w:ascii="Arial" w:hAnsi="Arial" w:cs="Arial"/>
          <w:b/>
          <w:i/>
          <w:sz w:val="22"/>
          <w:szCs w:val="22"/>
        </w:rPr>
      </w:pPr>
      <w:r w:rsidRPr="004C3A0B">
        <w:rPr>
          <w:rFonts w:ascii="Arial" w:hAnsi="Arial" w:cs="Arial"/>
          <w:b/>
          <w:i/>
          <w:sz w:val="22"/>
          <w:szCs w:val="22"/>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7E3CFD" w:rsidRPr="004C3A0B" w14:paraId="5263327D" w14:textId="77777777" w:rsidTr="007E3CFD">
        <w:trPr>
          <w:trHeight w:val="346"/>
        </w:trPr>
        <w:tc>
          <w:tcPr>
            <w:tcW w:w="3227" w:type="dxa"/>
            <w:shd w:val="clear" w:color="auto" w:fill="F2F2F2"/>
            <w:vAlign w:val="center"/>
          </w:tcPr>
          <w:p w14:paraId="397BD701" w14:textId="77777777" w:rsidR="007E3CFD" w:rsidRPr="004C3A0B" w:rsidRDefault="007E3CFD" w:rsidP="007E3CFD">
            <w:pPr>
              <w:pStyle w:val="ListParagraph"/>
              <w:ind w:left="0"/>
              <w:rPr>
                <w:rFonts w:ascii="Arial" w:hAnsi="Arial" w:cs="Arial"/>
              </w:rPr>
            </w:pPr>
            <w:r>
              <w:rPr>
                <w:rFonts w:ascii="Arial" w:hAnsi="Arial" w:cs="Arial"/>
              </w:rPr>
              <w:t>Teacher / Senior Mentor / Headteacher</w:t>
            </w:r>
            <w:r w:rsidRPr="004C3A0B">
              <w:rPr>
                <w:rFonts w:ascii="Arial" w:hAnsi="Arial" w:cs="Arial"/>
              </w:rPr>
              <w:t>:</w:t>
            </w:r>
          </w:p>
        </w:tc>
        <w:tc>
          <w:tcPr>
            <w:tcW w:w="3969" w:type="dxa"/>
            <w:shd w:val="clear" w:color="auto" w:fill="auto"/>
            <w:vAlign w:val="center"/>
          </w:tcPr>
          <w:p w14:paraId="5EF404A6" w14:textId="77777777" w:rsidR="007E3CFD" w:rsidRPr="004C3A0B" w:rsidRDefault="007E3CFD" w:rsidP="007E3CFD">
            <w:pPr>
              <w:pStyle w:val="ListParagraph"/>
              <w:ind w:left="0"/>
              <w:rPr>
                <w:rFonts w:ascii="Arial" w:hAnsi="Arial" w:cs="Arial"/>
              </w:rPr>
            </w:pPr>
          </w:p>
        </w:tc>
      </w:tr>
      <w:tr w:rsidR="007E3CFD" w:rsidRPr="004C3A0B" w14:paraId="1A6EA94F" w14:textId="77777777" w:rsidTr="007E3CFD">
        <w:trPr>
          <w:trHeight w:val="347"/>
        </w:trPr>
        <w:tc>
          <w:tcPr>
            <w:tcW w:w="3227" w:type="dxa"/>
            <w:shd w:val="clear" w:color="auto" w:fill="F2F2F2"/>
            <w:vAlign w:val="center"/>
          </w:tcPr>
          <w:p w14:paraId="4294CB9D" w14:textId="77777777" w:rsidR="007E3CFD" w:rsidRPr="004C3A0B" w:rsidRDefault="007E3CFD" w:rsidP="007E3CFD">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61541695" w14:textId="77777777" w:rsidR="007E3CFD" w:rsidRDefault="007E3CFD" w:rsidP="007E3CFD">
            <w:pPr>
              <w:pStyle w:val="ListParagraph"/>
              <w:ind w:left="0"/>
              <w:rPr>
                <w:rFonts w:ascii="Arial" w:hAnsi="Arial" w:cs="Arial"/>
              </w:rPr>
            </w:pPr>
          </w:p>
          <w:p w14:paraId="71F33615" w14:textId="77777777" w:rsidR="007E3CFD" w:rsidRPr="002D4CEE" w:rsidRDefault="007E3CFD" w:rsidP="007E3CFD">
            <w:pPr>
              <w:pStyle w:val="ListParagraph"/>
              <w:ind w:left="0"/>
              <w:rPr>
                <w:rFonts w:ascii="Arial" w:hAnsi="Arial" w:cs="Arial"/>
                <w:color w:val="0000FF"/>
              </w:rPr>
            </w:pPr>
          </w:p>
        </w:tc>
      </w:tr>
      <w:tr w:rsidR="007E3CFD" w:rsidRPr="004C3A0B" w14:paraId="26A3F8E0" w14:textId="77777777" w:rsidTr="007E3CFD">
        <w:trPr>
          <w:trHeight w:val="347"/>
        </w:trPr>
        <w:tc>
          <w:tcPr>
            <w:tcW w:w="3227" w:type="dxa"/>
            <w:shd w:val="clear" w:color="auto" w:fill="F2F2F2"/>
            <w:vAlign w:val="center"/>
          </w:tcPr>
          <w:p w14:paraId="226201E9" w14:textId="77777777" w:rsidR="007E3CFD" w:rsidRPr="004C3A0B" w:rsidRDefault="007E3CFD" w:rsidP="007E3CFD">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24F002B1" w14:textId="77777777" w:rsidR="007E3CFD" w:rsidRPr="004C3A0B" w:rsidRDefault="007E3CFD" w:rsidP="007E3CFD">
            <w:pPr>
              <w:pStyle w:val="ListParagraph"/>
              <w:ind w:left="0"/>
              <w:rPr>
                <w:rFonts w:ascii="Arial" w:hAnsi="Arial" w:cs="Arial"/>
              </w:rPr>
            </w:pPr>
          </w:p>
        </w:tc>
      </w:tr>
    </w:tbl>
    <w:p w14:paraId="7B8F622B" w14:textId="77777777" w:rsidR="007E3CFD" w:rsidRDefault="007E3CFD" w:rsidP="007E3CFD">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7E3CFD" w:rsidRPr="004C3A0B" w14:paraId="6A5F7A1F" w14:textId="77777777" w:rsidTr="007E3CFD">
        <w:trPr>
          <w:trHeight w:val="346"/>
        </w:trPr>
        <w:tc>
          <w:tcPr>
            <w:tcW w:w="3227" w:type="dxa"/>
            <w:shd w:val="clear" w:color="auto" w:fill="F2F2F2"/>
            <w:vAlign w:val="center"/>
          </w:tcPr>
          <w:p w14:paraId="46B5FFAF" w14:textId="77777777" w:rsidR="007E3CFD" w:rsidRPr="004C3A0B" w:rsidRDefault="007E3CFD" w:rsidP="007E3CFD">
            <w:pPr>
              <w:pStyle w:val="ListParagraph"/>
              <w:ind w:left="0"/>
              <w:rPr>
                <w:rFonts w:ascii="Arial" w:hAnsi="Arial" w:cs="Arial"/>
              </w:rPr>
            </w:pPr>
            <w:r w:rsidRPr="004C3A0B">
              <w:rPr>
                <w:rFonts w:ascii="Arial" w:hAnsi="Arial" w:cs="Arial"/>
              </w:rPr>
              <w:t>Supervisor:</w:t>
            </w:r>
          </w:p>
        </w:tc>
        <w:tc>
          <w:tcPr>
            <w:tcW w:w="3969" w:type="dxa"/>
            <w:shd w:val="clear" w:color="auto" w:fill="auto"/>
            <w:vAlign w:val="center"/>
          </w:tcPr>
          <w:p w14:paraId="4F1EC459" w14:textId="77777777" w:rsidR="007E3CFD" w:rsidRPr="004C3A0B" w:rsidRDefault="007E3CFD" w:rsidP="007E3CFD">
            <w:pPr>
              <w:pStyle w:val="ListParagraph"/>
              <w:ind w:left="0"/>
              <w:rPr>
                <w:rFonts w:ascii="Arial" w:hAnsi="Arial" w:cs="Arial"/>
              </w:rPr>
            </w:pPr>
          </w:p>
        </w:tc>
      </w:tr>
      <w:tr w:rsidR="007E3CFD" w:rsidRPr="004C3A0B" w14:paraId="2B1F097A" w14:textId="77777777" w:rsidTr="007E3CFD">
        <w:trPr>
          <w:trHeight w:val="347"/>
        </w:trPr>
        <w:tc>
          <w:tcPr>
            <w:tcW w:w="3227" w:type="dxa"/>
            <w:shd w:val="clear" w:color="auto" w:fill="F2F2F2"/>
            <w:vAlign w:val="center"/>
          </w:tcPr>
          <w:p w14:paraId="6BDCF7C3" w14:textId="77777777" w:rsidR="007E3CFD" w:rsidRPr="004C3A0B" w:rsidRDefault="007E3CFD" w:rsidP="007E3CFD">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1719E163" w14:textId="77777777" w:rsidR="007E3CFD" w:rsidRPr="004C3A0B" w:rsidRDefault="007E3CFD" w:rsidP="007E3CFD">
            <w:pPr>
              <w:pStyle w:val="ListParagraph"/>
              <w:ind w:left="0"/>
              <w:rPr>
                <w:rFonts w:ascii="Arial" w:hAnsi="Arial" w:cs="Arial"/>
              </w:rPr>
            </w:pPr>
          </w:p>
          <w:p w14:paraId="56E85C05" w14:textId="77777777" w:rsidR="007E3CFD" w:rsidRPr="004C3A0B" w:rsidRDefault="007E3CFD" w:rsidP="007E3CFD">
            <w:pPr>
              <w:pStyle w:val="ListParagraph"/>
              <w:ind w:left="0"/>
              <w:rPr>
                <w:rFonts w:ascii="Arial" w:hAnsi="Arial" w:cs="Arial"/>
              </w:rPr>
            </w:pPr>
          </w:p>
        </w:tc>
      </w:tr>
      <w:tr w:rsidR="007E3CFD" w:rsidRPr="004C3A0B" w14:paraId="1BDF923A" w14:textId="77777777" w:rsidTr="007E3CFD">
        <w:trPr>
          <w:trHeight w:val="347"/>
        </w:trPr>
        <w:tc>
          <w:tcPr>
            <w:tcW w:w="3227" w:type="dxa"/>
            <w:shd w:val="clear" w:color="auto" w:fill="F2F2F2"/>
            <w:vAlign w:val="center"/>
          </w:tcPr>
          <w:p w14:paraId="60BB691B" w14:textId="77777777" w:rsidR="007E3CFD" w:rsidRPr="004C3A0B" w:rsidRDefault="007E3CFD" w:rsidP="007E3CFD">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10BC1E35" w14:textId="77777777" w:rsidR="007E3CFD" w:rsidRPr="004C3A0B" w:rsidRDefault="007E3CFD" w:rsidP="007E3CFD">
            <w:pPr>
              <w:pStyle w:val="ListParagraph"/>
              <w:ind w:left="0"/>
              <w:rPr>
                <w:rFonts w:ascii="Arial" w:hAnsi="Arial" w:cs="Arial"/>
              </w:rPr>
            </w:pPr>
          </w:p>
        </w:tc>
      </w:tr>
    </w:tbl>
    <w:p w14:paraId="6AF96CAC" w14:textId="77777777" w:rsidR="007E3CFD" w:rsidRPr="004C3A0B" w:rsidRDefault="007E3CFD" w:rsidP="007E3CFD">
      <w:pPr>
        <w:rPr>
          <w:rFonts w:ascii="Arial" w:hAnsi="Arial" w:cs="Arial"/>
          <w:sz w:val="22"/>
          <w:szCs w:val="22"/>
        </w:rPr>
      </w:pPr>
    </w:p>
    <w:p w14:paraId="7DCAE5C3" w14:textId="77777777" w:rsidR="007E3CFD" w:rsidRPr="004C3A0B" w:rsidRDefault="007E3CFD" w:rsidP="007E3CFD">
      <w:pPr>
        <w:rPr>
          <w:rFonts w:ascii="Arial" w:hAnsi="Arial" w:cs="Arial"/>
          <w:sz w:val="22"/>
          <w:szCs w:val="22"/>
        </w:rPr>
      </w:pPr>
    </w:p>
    <w:p w14:paraId="6BDD5D9A" w14:textId="77777777" w:rsidR="007E3CFD" w:rsidRPr="004C3A0B" w:rsidRDefault="007E3CFD" w:rsidP="007E3CFD">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936"/>
        <w:gridCol w:w="9095"/>
      </w:tblGrid>
      <w:tr w:rsidR="007E3CFD" w:rsidRPr="004C3A0B" w14:paraId="22372DEB" w14:textId="77777777" w:rsidTr="007E3CFD">
        <w:trPr>
          <w:trHeight w:val="491"/>
        </w:trPr>
        <w:tc>
          <w:tcPr>
            <w:tcW w:w="675" w:type="dxa"/>
            <w:shd w:val="clear" w:color="auto" w:fill="BFBFBF" w:themeFill="background1" w:themeFillShade="BF"/>
            <w:vAlign w:val="center"/>
          </w:tcPr>
          <w:sdt>
            <w:sdtPr>
              <w:id w:val="1454446193"/>
              <w:showingPlcHdr/>
            </w:sdtPr>
            <w:sdtContent>
              <w:p w14:paraId="265CCF36" w14:textId="77777777" w:rsidR="007E3CFD" w:rsidRPr="001A79E6" w:rsidRDefault="007E3CFD" w:rsidP="007E3CFD">
                <w:pPr>
                  <w:pStyle w:val="ListParagraph"/>
                  <w:numPr>
                    <w:ilvl w:val="0"/>
                    <w:numId w:val="41"/>
                  </w:numPr>
                  <w:jc w:val="center"/>
                  <w:rPr>
                    <w:rFonts w:ascii="Arial" w:eastAsia="MS Gothic" w:hAnsi="Arial" w:cs="Arial"/>
                    <w:bCs/>
                  </w:rPr>
                </w:pPr>
                <w:r>
                  <w:t xml:space="preserve">     </w:t>
                </w:r>
              </w:p>
            </w:sdtContent>
          </w:sdt>
        </w:tc>
        <w:tc>
          <w:tcPr>
            <w:tcW w:w="9356" w:type="dxa"/>
            <w:vAlign w:val="center"/>
          </w:tcPr>
          <w:p w14:paraId="5186249B" w14:textId="77777777" w:rsidR="007E3CFD" w:rsidRPr="004C3A0B" w:rsidRDefault="007E3CFD" w:rsidP="007E3CFD">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7E3CFD" w:rsidRPr="004C3A0B" w14:paraId="75E4D3F4" w14:textId="77777777" w:rsidTr="007E3CFD">
        <w:trPr>
          <w:trHeight w:val="413"/>
        </w:trPr>
        <w:tc>
          <w:tcPr>
            <w:tcW w:w="675" w:type="dxa"/>
            <w:shd w:val="clear" w:color="auto" w:fill="BFBFBF" w:themeFill="background1" w:themeFillShade="BF"/>
            <w:vAlign w:val="center"/>
          </w:tcPr>
          <w:sdt>
            <w:sdtPr>
              <w:id w:val="-17703630"/>
              <w:showingPlcHdr/>
            </w:sdtPr>
            <w:sdtContent>
              <w:p w14:paraId="39E96185" w14:textId="77777777" w:rsidR="007E3CFD" w:rsidRPr="001A79E6" w:rsidRDefault="007E3CFD" w:rsidP="007E3CFD">
                <w:pPr>
                  <w:pStyle w:val="ListParagraph"/>
                  <w:numPr>
                    <w:ilvl w:val="0"/>
                    <w:numId w:val="41"/>
                  </w:numPr>
                  <w:jc w:val="center"/>
                  <w:rPr>
                    <w:rFonts w:ascii="Arial" w:eastAsia="MS Gothic" w:hAnsi="Arial" w:cs="Arial"/>
                    <w:bCs/>
                  </w:rPr>
                </w:pPr>
                <w:r>
                  <w:t xml:space="preserve">     </w:t>
                </w:r>
              </w:p>
            </w:sdtContent>
          </w:sdt>
        </w:tc>
        <w:tc>
          <w:tcPr>
            <w:tcW w:w="9356" w:type="dxa"/>
            <w:vAlign w:val="center"/>
          </w:tcPr>
          <w:p w14:paraId="494EFA4A" w14:textId="77777777" w:rsidR="007E3CFD" w:rsidRPr="004C3A0B" w:rsidRDefault="007E3CFD" w:rsidP="007E3CFD">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7E3CFD" w:rsidRPr="004C3A0B" w14:paraId="7CD09FD9" w14:textId="77777777" w:rsidTr="007E3CFD">
        <w:trPr>
          <w:trHeight w:val="419"/>
        </w:trPr>
        <w:tc>
          <w:tcPr>
            <w:tcW w:w="675" w:type="dxa"/>
            <w:shd w:val="clear" w:color="auto" w:fill="BFBFBF" w:themeFill="background1" w:themeFillShade="BF"/>
            <w:vAlign w:val="center"/>
          </w:tcPr>
          <w:sdt>
            <w:sdtPr>
              <w:id w:val="1393921880"/>
              <w:showingPlcHdr/>
            </w:sdtPr>
            <w:sdtContent>
              <w:p w14:paraId="66A42722" w14:textId="77777777" w:rsidR="007E3CFD" w:rsidRPr="001A79E6" w:rsidRDefault="007E3CFD" w:rsidP="007E3CFD">
                <w:pPr>
                  <w:pStyle w:val="ListParagraph"/>
                  <w:numPr>
                    <w:ilvl w:val="0"/>
                    <w:numId w:val="41"/>
                  </w:numPr>
                  <w:jc w:val="center"/>
                  <w:rPr>
                    <w:rFonts w:ascii="Arial" w:hAnsi="Arial" w:cs="Arial"/>
                  </w:rPr>
                </w:pPr>
                <w:r>
                  <w:t xml:space="preserve">     </w:t>
                </w:r>
              </w:p>
            </w:sdtContent>
          </w:sdt>
        </w:tc>
        <w:tc>
          <w:tcPr>
            <w:tcW w:w="9356" w:type="dxa"/>
            <w:vAlign w:val="center"/>
          </w:tcPr>
          <w:p w14:paraId="427E27FB" w14:textId="77777777" w:rsidR="007E3CFD" w:rsidRPr="004C3A0B" w:rsidRDefault="007E3CFD" w:rsidP="007E3CFD">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7E3CFD" w:rsidRPr="004C3A0B" w14:paraId="3824DFB5" w14:textId="77777777" w:rsidTr="007E3CFD">
        <w:trPr>
          <w:trHeight w:val="492"/>
        </w:trPr>
        <w:tc>
          <w:tcPr>
            <w:tcW w:w="675" w:type="dxa"/>
            <w:shd w:val="clear" w:color="auto" w:fill="BFBFBF" w:themeFill="background1" w:themeFillShade="BF"/>
            <w:vAlign w:val="center"/>
          </w:tcPr>
          <w:sdt>
            <w:sdtPr>
              <w:rPr>
                <w:rFonts w:ascii="Arial" w:hAnsi="Arial" w:cs="Arial"/>
                <w:b/>
                <w:bCs/>
              </w:rPr>
              <w:id w:val="-1978295672"/>
            </w:sdtPr>
            <w:sdtContent>
              <w:p w14:paraId="6A91359A" w14:textId="77777777" w:rsidR="007E3CFD" w:rsidRPr="004C3A0B" w:rsidRDefault="007E3CFD" w:rsidP="007E3CFD">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FC232D4" w14:textId="77777777" w:rsidR="007E3CFD" w:rsidRPr="004C3A0B" w:rsidRDefault="007E3CFD" w:rsidP="007E3CFD">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E3CFD" w:rsidRPr="004C3A0B" w14:paraId="19274600" w14:textId="77777777" w:rsidTr="007E3CFD">
        <w:trPr>
          <w:trHeight w:val="492"/>
        </w:trPr>
        <w:tc>
          <w:tcPr>
            <w:tcW w:w="675" w:type="dxa"/>
            <w:shd w:val="clear" w:color="auto" w:fill="BFBFBF" w:themeFill="background1" w:themeFillShade="BF"/>
            <w:vAlign w:val="center"/>
          </w:tcPr>
          <w:sdt>
            <w:sdtPr>
              <w:rPr>
                <w:rFonts w:ascii="Arial" w:hAnsi="Arial" w:cs="Arial"/>
                <w:b/>
                <w:bCs/>
              </w:rPr>
              <w:id w:val="1893926499"/>
            </w:sdtPr>
            <w:sdtContent>
              <w:p w14:paraId="79A703C8" w14:textId="77777777" w:rsidR="007E3CFD" w:rsidRDefault="007E3CFD" w:rsidP="007E3CFD">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749187A" w14:textId="77777777" w:rsidR="007E3CFD" w:rsidRDefault="007E3CFD" w:rsidP="007E3CFD">
            <w:pPr>
              <w:rPr>
                <w:rFonts w:ascii="Arial" w:hAnsi="Arial" w:cs="Arial"/>
                <w:sz w:val="22"/>
                <w:szCs w:val="22"/>
              </w:rPr>
            </w:pPr>
          </w:p>
          <w:p w14:paraId="6A3CCDDE" w14:textId="77777777" w:rsidR="007E3CFD" w:rsidRDefault="007E3CFD" w:rsidP="007E3CFD">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39B2BDC7" w14:textId="77777777" w:rsidR="007E3CFD" w:rsidRPr="004C3A0B" w:rsidRDefault="007E3CFD" w:rsidP="007E3CFD">
            <w:pPr>
              <w:rPr>
                <w:rFonts w:ascii="Arial" w:hAnsi="Arial" w:cs="Arial"/>
                <w:sz w:val="22"/>
                <w:szCs w:val="22"/>
              </w:rPr>
            </w:pPr>
          </w:p>
        </w:tc>
      </w:tr>
      <w:tr w:rsidR="007E3CFD" w:rsidRPr="004C3A0B" w14:paraId="37432C4E" w14:textId="77777777" w:rsidTr="007E3CFD">
        <w:trPr>
          <w:trHeight w:val="626"/>
        </w:trPr>
        <w:tc>
          <w:tcPr>
            <w:tcW w:w="675" w:type="dxa"/>
            <w:shd w:val="clear" w:color="auto" w:fill="BFBFBF" w:themeFill="background1" w:themeFillShade="BF"/>
            <w:vAlign w:val="center"/>
          </w:tcPr>
          <w:sdt>
            <w:sdtPr>
              <w:id w:val="1189257540"/>
              <w:showingPlcHdr/>
            </w:sdtPr>
            <w:sdtContent>
              <w:p w14:paraId="12B52526" w14:textId="77777777" w:rsidR="007E3CFD" w:rsidRPr="001A79E6" w:rsidRDefault="007E3CFD" w:rsidP="007E3CFD">
                <w:pPr>
                  <w:pStyle w:val="ListParagraph"/>
                  <w:numPr>
                    <w:ilvl w:val="0"/>
                    <w:numId w:val="42"/>
                  </w:numPr>
                  <w:jc w:val="center"/>
                  <w:rPr>
                    <w:rFonts w:ascii="Arial" w:hAnsi="Arial" w:cs="Arial"/>
                  </w:rPr>
                </w:pPr>
                <w:r>
                  <w:t xml:space="preserve">     </w:t>
                </w:r>
              </w:p>
            </w:sdtContent>
          </w:sdt>
        </w:tc>
        <w:tc>
          <w:tcPr>
            <w:tcW w:w="9356" w:type="dxa"/>
            <w:vAlign w:val="center"/>
          </w:tcPr>
          <w:p w14:paraId="4A5EF0A8" w14:textId="77777777" w:rsidR="007E3CFD" w:rsidRPr="004C3A0B" w:rsidRDefault="007E3CFD" w:rsidP="007E3CFD">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E3CFD" w:rsidRPr="004C3A0B" w14:paraId="4A20595E" w14:textId="77777777" w:rsidTr="007E3CFD">
        <w:trPr>
          <w:trHeight w:val="968"/>
        </w:trPr>
        <w:tc>
          <w:tcPr>
            <w:tcW w:w="675" w:type="dxa"/>
            <w:shd w:val="clear" w:color="auto" w:fill="BFBFBF" w:themeFill="background1" w:themeFillShade="BF"/>
            <w:vAlign w:val="center"/>
          </w:tcPr>
          <w:sdt>
            <w:sdtPr>
              <w:id w:val="1030683582"/>
              <w:showingPlcHdr/>
            </w:sdtPr>
            <w:sdtContent>
              <w:p w14:paraId="27078CEC" w14:textId="77777777" w:rsidR="007E3CFD" w:rsidRPr="001A79E6" w:rsidRDefault="007E3CFD" w:rsidP="007E3CFD">
                <w:pPr>
                  <w:pStyle w:val="ListParagraph"/>
                  <w:numPr>
                    <w:ilvl w:val="0"/>
                    <w:numId w:val="42"/>
                  </w:numPr>
                  <w:jc w:val="center"/>
                  <w:rPr>
                    <w:rFonts w:ascii="Arial" w:hAnsi="Arial" w:cs="Arial"/>
                  </w:rPr>
                </w:pPr>
                <w:r>
                  <w:t xml:space="preserve">     </w:t>
                </w:r>
              </w:p>
            </w:sdtContent>
          </w:sdt>
        </w:tc>
        <w:tc>
          <w:tcPr>
            <w:tcW w:w="9356" w:type="dxa"/>
            <w:vAlign w:val="center"/>
          </w:tcPr>
          <w:p w14:paraId="67B5F261" w14:textId="77777777" w:rsidR="007E3CFD" w:rsidRPr="004C3A0B" w:rsidRDefault="007E3CFD" w:rsidP="007E3CFD">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bl>
    <w:p w14:paraId="561134BA" w14:textId="77777777" w:rsidR="007E3CFD" w:rsidRPr="004C3A0B" w:rsidRDefault="007E3CFD" w:rsidP="007E3CFD">
      <w:pPr>
        <w:tabs>
          <w:tab w:val="left" w:pos="5103"/>
        </w:tabs>
        <w:rPr>
          <w:rFonts w:ascii="Arial" w:hAnsi="Arial" w:cs="Arial"/>
          <w:b/>
          <w:bCs/>
          <w:sz w:val="22"/>
          <w:szCs w:val="22"/>
        </w:rPr>
      </w:pPr>
    </w:p>
    <w:p w14:paraId="6D20ABA5" w14:textId="77777777" w:rsidR="007E3CFD" w:rsidRPr="004C3A0B" w:rsidRDefault="007E3CFD" w:rsidP="007E3CFD">
      <w:pPr>
        <w:tabs>
          <w:tab w:val="left" w:pos="5103"/>
        </w:tabs>
        <w:rPr>
          <w:rFonts w:ascii="Arial" w:hAnsi="Arial" w:cs="Arial"/>
          <w:b/>
          <w:bCs/>
          <w:sz w:val="22"/>
          <w:szCs w:val="22"/>
        </w:rPr>
      </w:pPr>
    </w:p>
    <w:p w14:paraId="79E3372E" w14:textId="77777777" w:rsidR="007E3CFD" w:rsidRDefault="007E3CFD" w:rsidP="00421277"/>
    <w:p w14:paraId="0B321834" w14:textId="77777777" w:rsidR="00DA04B0" w:rsidRDefault="00DA04B0" w:rsidP="00DA04B0">
      <w:pPr>
        <w:pStyle w:val="ListParagraph"/>
        <w:ind w:left="644"/>
      </w:pPr>
    </w:p>
    <w:p w14:paraId="1A204B04" w14:textId="3A62C024" w:rsidR="0099059C" w:rsidRPr="000D6705" w:rsidRDefault="0099059C" w:rsidP="0083624A">
      <w:pPr>
        <w:pStyle w:val="ListParagraph"/>
        <w:numPr>
          <w:ilvl w:val="0"/>
          <w:numId w:val="1"/>
        </w:numPr>
        <w:rPr>
          <w:rFonts w:ascii="Times New Roman" w:hAnsi="Times New Roman" w:cs="Times New Roman"/>
        </w:rPr>
      </w:pPr>
      <w:r w:rsidRPr="000D6705">
        <w:rPr>
          <w:rFonts w:ascii="Times New Roman" w:hAnsi="Times New Roman" w:cs="Times New Roman"/>
        </w:rPr>
        <w:t>Mission statement from school A</w:t>
      </w:r>
    </w:p>
    <w:p w14:paraId="7971FF83" w14:textId="64DD57D9" w:rsidR="0099059C" w:rsidRPr="000D6705" w:rsidRDefault="0099059C" w:rsidP="0099059C">
      <w:pPr>
        <w:pStyle w:val="ListParagraph"/>
        <w:rPr>
          <w:rFonts w:ascii="Times New Roman" w:hAnsi="Times New Roman" w:cs="Times New Roman"/>
        </w:rPr>
      </w:pPr>
      <w:r w:rsidRPr="000D6705">
        <w:rPr>
          <w:rFonts w:ascii="Times New Roman" w:hAnsi="Times New Roman" w:cs="Times New Roman"/>
        </w:rPr>
        <w:drawing>
          <wp:inline distT="0" distB="0" distL="0" distR="0" wp14:anchorId="6CA68083" wp14:editId="2FFD0BBB">
            <wp:extent cx="5727700" cy="4277995"/>
            <wp:effectExtent l="0" t="0" r="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email">
                      <a:extLst>
                        <a:ext uri="{28A0092B-C50C-407E-A947-70E740481C1C}">
                          <a14:useLocalDpi xmlns:a14="http://schemas.microsoft.com/office/drawing/2010/main"/>
                        </a:ext>
                      </a:extLst>
                    </a:blip>
                    <a:stretch>
                      <a:fillRect/>
                    </a:stretch>
                  </pic:blipFill>
                  <pic:spPr>
                    <a:xfrm>
                      <a:off x="0" y="0"/>
                      <a:ext cx="5727700" cy="4277995"/>
                    </a:xfrm>
                    <a:prstGeom prst="rect">
                      <a:avLst/>
                    </a:prstGeom>
                  </pic:spPr>
                </pic:pic>
              </a:graphicData>
            </a:graphic>
          </wp:inline>
        </w:drawing>
      </w:r>
    </w:p>
    <w:p w14:paraId="1A800776" w14:textId="3CAAF55C" w:rsidR="00421277" w:rsidRPr="000D6705" w:rsidRDefault="00421277" w:rsidP="0099059C">
      <w:pPr>
        <w:pStyle w:val="ListParagraph"/>
        <w:rPr>
          <w:rFonts w:ascii="Times New Roman" w:hAnsi="Times New Roman" w:cs="Times New Roman"/>
        </w:rPr>
      </w:pPr>
    </w:p>
    <w:p w14:paraId="0593ACCE" w14:textId="0D592146" w:rsidR="00421277" w:rsidRPr="000D6705" w:rsidRDefault="00421277" w:rsidP="0099059C">
      <w:pPr>
        <w:pStyle w:val="ListParagraph"/>
        <w:rPr>
          <w:rFonts w:ascii="Times New Roman" w:hAnsi="Times New Roman" w:cs="Times New Roman"/>
        </w:rPr>
      </w:pPr>
    </w:p>
    <w:p w14:paraId="2F5E2404" w14:textId="49988006" w:rsidR="00421277" w:rsidRPr="000D6705" w:rsidRDefault="00421277" w:rsidP="0099059C">
      <w:pPr>
        <w:pStyle w:val="ListParagraph"/>
        <w:rPr>
          <w:rFonts w:ascii="Times New Roman" w:hAnsi="Times New Roman" w:cs="Times New Roman"/>
        </w:rPr>
      </w:pPr>
    </w:p>
    <w:p w14:paraId="7A744676" w14:textId="59C0065D" w:rsidR="00421277" w:rsidRPr="000D6705" w:rsidRDefault="00421277" w:rsidP="0099059C">
      <w:pPr>
        <w:pStyle w:val="ListParagraph"/>
        <w:rPr>
          <w:rFonts w:ascii="Times New Roman" w:hAnsi="Times New Roman" w:cs="Times New Roman"/>
        </w:rPr>
      </w:pPr>
    </w:p>
    <w:p w14:paraId="36C11466" w14:textId="28385523" w:rsidR="00421277" w:rsidRPr="000D6705" w:rsidRDefault="00421277" w:rsidP="0099059C">
      <w:pPr>
        <w:pStyle w:val="ListParagraph"/>
        <w:rPr>
          <w:rFonts w:ascii="Times New Roman" w:hAnsi="Times New Roman" w:cs="Times New Roman"/>
        </w:rPr>
      </w:pPr>
    </w:p>
    <w:p w14:paraId="1426EF84" w14:textId="34BF5F97" w:rsidR="00421277" w:rsidRPr="000D6705" w:rsidRDefault="00421277" w:rsidP="0099059C">
      <w:pPr>
        <w:pStyle w:val="ListParagraph"/>
        <w:rPr>
          <w:rFonts w:ascii="Times New Roman" w:hAnsi="Times New Roman" w:cs="Times New Roman"/>
        </w:rPr>
      </w:pPr>
    </w:p>
    <w:p w14:paraId="69EFD7AA" w14:textId="6A0FB10A" w:rsidR="00421277" w:rsidRPr="00580053" w:rsidRDefault="00421277" w:rsidP="00580053">
      <w:pPr>
        <w:textAlignment w:val="top"/>
        <w:rPr>
          <w:rFonts w:ascii="Times New Roman" w:hAnsi="Times New Roman" w:cs="Times New Roman"/>
        </w:rPr>
      </w:pPr>
    </w:p>
    <w:p w14:paraId="7707B382" w14:textId="7D7E6B1F" w:rsidR="000D6705" w:rsidRDefault="000D6705" w:rsidP="00421277">
      <w:pPr>
        <w:pStyle w:val="ListParagraph"/>
        <w:ind w:left="644"/>
        <w:textAlignment w:val="top"/>
        <w:rPr>
          <w:rFonts w:ascii="Times New Roman" w:hAnsi="Times New Roman" w:cs="Times New Roman"/>
        </w:rPr>
      </w:pPr>
    </w:p>
    <w:p w14:paraId="75E08FDA" w14:textId="77777777" w:rsidR="000D6705" w:rsidRPr="000D6705" w:rsidRDefault="000D6705" w:rsidP="00421277">
      <w:pPr>
        <w:pStyle w:val="ListParagraph"/>
        <w:ind w:left="644"/>
        <w:textAlignment w:val="top"/>
        <w:rPr>
          <w:rFonts w:ascii="Times New Roman" w:hAnsi="Times New Roman" w:cs="Times New Roman"/>
        </w:rPr>
      </w:pPr>
    </w:p>
    <w:p w14:paraId="18DEFDF0" w14:textId="77777777" w:rsidR="00421277" w:rsidRPr="000D6705" w:rsidRDefault="00421277" w:rsidP="00421277">
      <w:pPr>
        <w:textAlignment w:val="top"/>
        <w:rPr>
          <w:rFonts w:ascii="Times New Roman" w:hAnsi="Times New Roman" w:cs="Times New Roman"/>
        </w:rPr>
      </w:pPr>
    </w:p>
    <w:p w14:paraId="58D7C792" w14:textId="2B1682C5" w:rsidR="00421277" w:rsidRPr="000D6705" w:rsidRDefault="00D256DB" w:rsidP="000D6705">
      <w:pPr>
        <w:pStyle w:val="ListParagraph"/>
        <w:numPr>
          <w:ilvl w:val="0"/>
          <w:numId w:val="1"/>
        </w:numPr>
        <w:spacing w:line="360" w:lineRule="auto"/>
        <w:textAlignment w:val="top"/>
        <w:rPr>
          <w:rFonts w:ascii="Times New Roman" w:hAnsi="Times New Roman" w:cs="Times New Roman"/>
        </w:rPr>
      </w:pPr>
      <w:r w:rsidRPr="000D6705">
        <w:rPr>
          <w:rFonts w:ascii="Times New Roman" w:hAnsi="Times New Roman" w:cs="Times New Roman"/>
        </w:rPr>
        <w:t xml:space="preserve">School report created </w:t>
      </w:r>
      <w:r w:rsidR="00421277" w:rsidRPr="000D6705">
        <w:rPr>
          <w:rFonts w:ascii="Times New Roman" w:hAnsi="Times New Roman" w:cs="Times New Roman"/>
        </w:rPr>
        <w:t xml:space="preserve">by this author </w:t>
      </w:r>
      <w:r w:rsidRPr="000D6705">
        <w:rPr>
          <w:rFonts w:ascii="Times New Roman" w:hAnsi="Times New Roman" w:cs="Times New Roman"/>
        </w:rPr>
        <w:t xml:space="preserve">during </w:t>
      </w:r>
      <w:r w:rsidR="00421277" w:rsidRPr="000D6705">
        <w:rPr>
          <w:rFonts w:ascii="Times New Roman" w:hAnsi="Times New Roman" w:cs="Times New Roman"/>
        </w:rPr>
        <w:t>their time in school A</w:t>
      </w:r>
      <w:r w:rsidRPr="000D6705">
        <w:rPr>
          <w:rFonts w:ascii="Times New Roman" w:hAnsi="Times New Roman" w:cs="Times New Roman"/>
        </w:rPr>
        <w:t>, providing an overview of some of the strategies observe</w:t>
      </w:r>
      <w:r w:rsidR="00421277" w:rsidRPr="000D6705">
        <w:rPr>
          <w:rFonts w:ascii="Times New Roman" w:hAnsi="Times New Roman" w:cs="Times New Roman"/>
        </w:rPr>
        <w:t>d</w:t>
      </w:r>
      <w:r w:rsidRPr="000D6705">
        <w:rPr>
          <w:rFonts w:ascii="Times New Roman" w:hAnsi="Times New Roman" w:cs="Times New Roman"/>
        </w:rPr>
        <w:t>.</w:t>
      </w:r>
    </w:p>
    <w:p w14:paraId="270BF6EC" w14:textId="77777777" w:rsidR="00421277" w:rsidRPr="000D6705" w:rsidRDefault="00421277" w:rsidP="00421277">
      <w:pPr>
        <w:jc w:val="center"/>
        <w:textAlignment w:val="top"/>
        <w:rPr>
          <w:rFonts w:ascii="Times New Roman" w:eastAsia="Times New Roman" w:hAnsi="Times New Roman" w:cs="Times New Roman"/>
          <w:b/>
          <w:color w:val="1B1616"/>
          <w:sz w:val="40"/>
          <w:szCs w:val="40"/>
          <w:bdr w:val="none" w:sz="0" w:space="0" w:color="auto" w:frame="1"/>
        </w:rPr>
      </w:pPr>
    </w:p>
    <w:p w14:paraId="6F6C5024" w14:textId="77C6C325" w:rsidR="00421277" w:rsidRPr="00A40446" w:rsidRDefault="00421277" w:rsidP="00421277">
      <w:pPr>
        <w:textAlignment w:val="top"/>
        <w:rPr>
          <w:rFonts w:ascii="Times New Roman" w:eastAsia="Times New Roman" w:hAnsi="Times New Roman" w:cs="Times New Roman"/>
          <w:b/>
          <w:color w:val="1B1616"/>
          <w:sz w:val="40"/>
          <w:szCs w:val="40"/>
          <w:bdr w:val="none" w:sz="0" w:space="0" w:color="auto" w:frame="1"/>
        </w:rPr>
      </w:pPr>
      <w:r>
        <w:rPr>
          <w:noProof/>
        </w:rPr>
        <w:drawing>
          <wp:anchor distT="0" distB="0" distL="114300" distR="114300" simplePos="0" relativeHeight="251662336" behindDoc="1" locked="0" layoutInCell="1" allowOverlap="1" wp14:anchorId="0B2B8EEE" wp14:editId="21170552">
            <wp:simplePos x="0" y="0"/>
            <wp:positionH relativeFrom="column">
              <wp:posOffset>1670685</wp:posOffset>
            </wp:positionH>
            <wp:positionV relativeFrom="paragraph">
              <wp:posOffset>115570</wp:posOffset>
            </wp:positionV>
            <wp:extent cx="2213610" cy="4717415"/>
            <wp:effectExtent l="5397" t="0" r="1588" b="1587"/>
            <wp:wrapTight wrapText="bothSides">
              <wp:wrapPolygon edited="0">
                <wp:start x="53" y="21625"/>
                <wp:lineTo x="21492" y="21625"/>
                <wp:lineTo x="21492" y="51"/>
                <wp:lineTo x="53" y="51"/>
                <wp:lineTo x="53" y="21625"/>
              </wp:wrapPolygon>
            </wp:wrapTight>
            <wp:docPr id="4" name="Picture 3" descr="page1image2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page1image272"/>
                    <pic:cNvPicPr>
                      <a:picLocks/>
                    </pic:cNvPicPr>
                  </pic:nvPicPr>
                  <pic:blipFill>
                    <a:blip r:embed="rId13" cstate="email">
                      <a:extLst>
                        <a:ext uri="{28A0092B-C50C-407E-A947-70E740481C1C}">
                          <a14:useLocalDpi xmlns:a14="http://schemas.microsoft.com/office/drawing/2010/main"/>
                        </a:ext>
                      </a:extLst>
                    </a:blip>
                    <a:srcRect/>
                    <a:stretch>
                      <a:fillRect/>
                    </a:stretch>
                  </pic:blipFill>
                  <pic:spPr bwMode="auto">
                    <a:xfrm rot="5400000">
                      <a:off x="0" y="0"/>
                      <a:ext cx="2213610" cy="47174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
          <w:color w:val="1B1616"/>
          <w:sz w:val="40"/>
          <w:szCs w:val="40"/>
          <w:bdr w:val="none" w:sz="0" w:space="0" w:color="auto" w:frame="1"/>
        </w:rPr>
        <w:t xml:space="preserve">      </w:t>
      </w:r>
      <w:r w:rsidRPr="00A40446">
        <w:rPr>
          <w:rFonts w:ascii="Times New Roman" w:eastAsia="Times New Roman" w:hAnsi="Times New Roman" w:cs="Times New Roman"/>
          <w:b/>
          <w:color w:val="1B1616"/>
          <w:sz w:val="40"/>
          <w:szCs w:val="40"/>
          <w:bdr w:val="none" w:sz="0" w:space="0" w:color="auto" w:frame="1"/>
        </w:rPr>
        <w:t>Promoting a Growth Mindset Within Learners</w:t>
      </w:r>
    </w:p>
    <w:p w14:paraId="294B792E" w14:textId="77777777" w:rsidR="00421277" w:rsidRDefault="00421277" w:rsidP="00421277">
      <w:pPr>
        <w:jc w:val="center"/>
        <w:textAlignment w:val="top"/>
        <w:rPr>
          <w:rFonts w:ascii="Comic Sans MS" w:eastAsia="Times New Roman" w:hAnsi="Comic Sans MS" w:cs="Times New Roman"/>
          <w:color w:val="1B1616"/>
          <w:bdr w:val="none" w:sz="0" w:space="0" w:color="auto" w:frame="1"/>
        </w:rPr>
      </w:pPr>
    </w:p>
    <w:p w14:paraId="4F74962D" w14:textId="77777777" w:rsidR="00421277" w:rsidRDefault="00421277" w:rsidP="00421277">
      <w:pPr>
        <w:jc w:val="center"/>
        <w:textAlignment w:val="top"/>
        <w:rPr>
          <w:rFonts w:ascii="Comic Sans MS" w:eastAsia="Times New Roman" w:hAnsi="Comic Sans MS" w:cs="Times New Roman"/>
          <w:color w:val="1B1616"/>
          <w:bdr w:val="none" w:sz="0" w:space="0" w:color="auto" w:frame="1"/>
        </w:rPr>
      </w:pPr>
    </w:p>
    <w:p w14:paraId="46B22C97" w14:textId="77777777" w:rsidR="00421277" w:rsidRDefault="00421277" w:rsidP="00421277">
      <w:pPr>
        <w:jc w:val="center"/>
        <w:textAlignment w:val="top"/>
        <w:rPr>
          <w:rFonts w:ascii="Times New Roman" w:eastAsia="Times New Roman" w:hAnsi="Times New Roman" w:cs="Times New Roman"/>
          <w:color w:val="1B1616"/>
          <w:bdr w:val="none" w:sz="0" w:space="0" w:color="auto" w:frame="1"/>
        </w:rPr>
      </w:pPr>
      <w:r w:rsidRPr="00A40446">
        <w:rPr>
          <w:rFonts w:ascii="Times New Roman" w:eastAsia="Times New Roman" w:hAnsi="Times New Roman" w:cs="Times New Roman"/>
          <w:color w:val="1B1616"/>
          <w:bdr w:val="none" w:sz="0" w:space="0" w:color="auto" w:frame="1"/>
        </w:rPr>
        <w:t>“</w:t>
      </w:r>
      <w:r w:rsidRPr="00862DE3">
        <w:rPr>
          <w:rFonts w:ascii="Times New Roman" w:eastAsia="Times New Roman" w:hAnsi="Times New Roman" w:cs="Times New Roman"/>
          <w:color w:val="1B1616"/>
          <w:bdr w:val="none" w:sz="0" w:space="0" w:color="auto" w:frame="1"/>
        </w:rPr>
        <w:t>For all children to strive to become assessment capable Visible Learners with a positive, healthy growth mindset where they take responsibility for their learning and steps to success</w:t>
      </w:r>
      <w:r w:rsidRPr="00A40446">
        <w:rPr>
          <w:rFonts w:ascii="Times New Roman" w:eastAsia="Times New Roman" w:hAnsi="Times New Roman" w:cs="Times New Roman"/>
          <w:color w:val="1B1616"/>
          <w:bdr w:val="none" w:sz="0" w:space="0" w:color="auto" w:frame="1"/>
        </w:rPr>
        <w:t xml:space="preserve">” </w:t>
      </w:r>
      <w:r>
        <w:rPr>
          <w:rFonts w:ascii="Times New Roman" w:eastAsia="Times New Roman" w:hAnsi="Times New Roman" w:cs="Times New Roman"/>
          <w:color w:val="1B1616"/>
          <w:bdr w:val="none" w:sz="0" w:space="0" w:color="auto" w:frame="1"/>
        </w:rPr>
        <w:t>(Pembroke Dock Community School)</w:t>
      </w:r>
    </w:p>
    <w:p w14:paraId="3C657A71" w14:textId="77777777" w:rsidR="00421277" w:rsidRDefault="00421277" w:rsidP="00421277">
      <w:pPr>
        <w:jc w:val="center"/>
        <w:textAlignment w:val="top"/>
        <w:rPr>
          <w:rFonts w:ascii="Times New Roman" w:eastAsia="Times New Roman" w:hAnsi="Times New Roman" w:cs="Times New Roman"/>
          <w:color w:val="1B1616"/>
          <w:sz w:val="25"/>
          <w:szCs w:val="25"/>
        </w:rPr>
      </w:pPr>
    </w:p>
    <w:p w14:paraId="1C1715DF" w14:textId="77777777" w:rsidR="00421277" w:rsidRPr="00862DE3" w:rsidRDefault="00421277" w:rsidP="00421277">
      <w:pPr>
        <w:jc w:val="center"/>
        <w:textAlignment w:val="top"/>
        <w:rPr>
          <w:rFonts w:ascii="Times New Roman" w:eastAsia="Times New Roman" w:hAnsi="Times New Roman" w:cs="Times New Roman"/>
          <w:color w:val="1B1616"/>
          <w:sz w:val="25"/>
          <w:szCs w:val="25"/>
        </w:rPr>
      </w:pPr>
    </w:p>
    <w:p w14:paraId="3CAED72A" w14:textId="77777777" w:rsidR="00421277" w:rsidRPr="000150CC" w:rsidRDefault="00421277" w:rsidP="00421277">
      <w:pPr>
        <w:rPr>
          <w:rFonts w:ascii="Times New Roman" w:eastAsia="Times New Roman" w:hAnsi="Times New Roman" w:cs="Times New Roman"/>
        </w:rPr>
      </w:pPr>
    </w:p>
    <w:p w14:paraId="1A814738" w14:textId="77777777" w:rsidR="00421277" w:rsidRPr="00A40446" w:rsidRDefault="00421277" w:rsidP="00421277">
      <w:pPr>
        <w:rPr>
          <w:rFonts w:ascii="Times New Roman" w:hAnsi="Times New Roman" w:cs="Times New Roman"/>
        </w:rPr>
      </w:pPr>
    </w:p>
    <w:p w14:paraId="6C95E477" w14:textId="77777777" w:rsidR="00421277" w:rsidRDefault="00421277" w:rsidP="00421277"/>
    <w:p w14:paraId="4D6AA11E" w14:textId="77777777" w:rsidR="00421277" w:rsidRDefault="00421277" w:rsidP="00421277"/>
    <w:p w14:paraId="0EB3C75B" w14:textId="77777777" w:rsidR="00421277" w:rsidRDefault="00421277" w:rsidP="00421277"/>
    <w:p w14:paraId="21F39E2A" w14:textId="77777777" w:rsidR="00421277" w:rsidRDefault="00421277" w:rsidP="00421277"/>
    <w:p w14:paraId="1A077C44" w14:textId="77777777" w:rsidR="00421277" w:rsidRDefault="00421277" w:rsidP="00421277"/>
    <w:p w14:paraId="2C36E95D" w14:textId="77777777" w:rsidR="00421277" w:rsidRDefault="00421277" w:rsidP="00421277"/>
    <w:p w14:paraId="51A35227" w14:textId="77777777" w:rsidR="00421277" w:rsidRDefault="00421277" w:rsidP="00421277"/>
    <w:p w14:paraId="019372F2" w14:textId="77777777" w:rsidR="00421277" w:rsidRDefault="00421277" w:rsidP="00421277"/>
    <w:p w14:paraId="10AD5A0D" w14:textId="77777777" w:rsidR="00421277" w:rsidRDefault="00421277" w:rsidP="00421277"/>
    <w:p w14:paraId="656457AC" w14:textId="77777777" w:rsidR="00421277" w:rsidRDefault="00421277" w:rsidP="00421277"/>
    <w:p w14:paraId="55845A9B" w14:textId="77777777" w:rsidR="00421277" w:rsidRDefault="00421277" w:rsidP="00421277">
      <w:pPr>
        <w:pBdr>
          <w:bottom w:val="single" w:sz="4" w:space="1" w:color="auto"/>
        </w:pBdr>
      </w:pPr>
    </w:p>
    <w:p w14:paraId="5194CADE" w14:textId="77777777" w:rsidR="00421277" w:rsidRDefault="00421277" w:rsidP="00421277"/>
    <w:p w14:paraId="54378954" w14:textId="77777777" w:rsidR="00421277" w:rsidRDefault="00421277" w:rsidP="00421277"/>
    <w:p w14:paraId="719C3DD2" w14:textId="77777777" w:rsidR="00421277" w:rsidRPr="003C23F4" w:rsidRDefault="00421277" w:rsidP="00421277">
      <w:pPr>
        <w:rPr>
          <w:rFonts w:ascii="Times New Roman" w:hAnsi="Times New Roman" w:cs="Times New Roman"/>
        </w:rPr>
      </w:pPr>
      <w:r w:rsidRPr="003C23F4">
        <w:rPr>
          <w:rFonts w:ascii="Times New Roman" w:hAnsi="Times New Roman" w:cs="Times New Roman"/>
        </w:rPr>
        <w:t xml:space="preserve">At Pembroke Dock Community School, a number of strategies, combined with a strong school ethos, are used effectively to develop a growth mindset within learners. </w:t>
      </w:r>
    </w:p>
    <w:p w14:paraId="11FC871F" w14:textId="77777777" w:rsidR="00421277" w:rsidRPr="003C23F4" w:rsidRDefault="00421277" w:rsidP="00421277">
      <w:pPr>
        <w:rPr>
          <w:rFonts w:ascii="Times New Roman" w:hAnsi="Times New Roman" w:cs="Times New Roman"/>
          <w:u w:val="single"/>
        </w:rPr>
      </w:pPr>
    </w:p>
    <w:p w14:paraId="1FD85E0C" w14:textId="77777777" w:rsidR="00421277" w:rsidRPr="003C23F4" w:rsidRDefault="00421277" w:rsidP="00421277">
      <w:pPr>
        <w:pBdr>
          <w:bottom w:val="single" w:sz="4" w:space="1" w:color="auto"/>
        </w:pBdr>
        <w:rPr>
          <w:rFonts w:ascii="Times New Roman" w:hAnsi="Times New Roman" w:cs="Times New Roman"/>
          <w:u w:val="single"/>
        </w:rPr>
      </w:pPr>
    </w:p>
    <w:p w14:paraId="4A9CA529" w14:textId="77777777" w:rsidR="00421277" w:rsidRPr="003C23F4" w:rsidRDefault="00421277" w:rsidP="00421277">
      <w:pPr>
        <w:rPr>
          <w:rFonts w:ascii="Times New Roman" w:hAnsi="Times New Roman" w:cs="Times New Roman"/>
        </w:rPr>
      </w:pPr>
    </w:p>
    <w:p w14:paraId="7678F593" w14:textId="77777777" w:rsidR="00421277" w:rsidRPr="003C23F4" w:rsidRDefault="00421277" w:rsidP="00421277">
      <w:pPr>
        <w:rPr>
          <w:rFonts w:ascii="Times New Roman" w:hAnsi="Times New Roman" w:cs="Times New Roman"/>
        </w:rPr>
      </w:pPr>
      <w:r w:rsidRPr="003C23F4">
        <w:rPr>
          <w:rFonts w:ascii="Times New Roman" w:hAnsi="Times New Roman" w:cs="Times New Roman"/>
        </w:rPr>
        <w:t>Number of Pupils: 632 (full-time pupils)</w:t>
      </w:r>
    </w:p>
    <w:p w14:paraId="197206E2" w14:textId="77777777" w:rsidR="00421277" w:rsidRPr="003C23F4" w:rsidRDefault="00421277" w:rsidP="00421277">
      <w:pPr>
        <w:rPr>
          <w:rFonts w:ascii="Times New Roman" w:hAnsi="Times New Roman" w:cs="Times New Roman"/>
        </w:rPr>
      </w:pPr>
      <w:r w:rsidRPr="003C23F4">
        <w:rPr>
          <w:rFonts w:ascii="Times New Roman" w:hAnsi="Times New Roman" w:cs="Times New Roman"/>
        </w:rPr>
        <w:t>Age range: 3-11</w:t>
      </w:r>
    </w:p>
    <w:p w14:paraId="467ED6F4" w14:textId="77777777" w:rsidR="00421277" w:rsidRPr="003C23F4" w:rsidRDefault="00421277" w:rsidP="00421277">
      <w:pPr>
        <w:rPr>
          <w:rFonts w:ascii="Times New Roman" w:hAnsi="Times New Roman" w:cs="Times New Roman"/>
        </w:rPr>
      </w:pPr>
      <w:r w:rsidRPr="003C23F4">
        <w:rPr>
          <w:rFonts w:ascii="Times New Roman" w:hAnsi="Times New Roman" w:cs="Times New Roman"/>
        </w:rPr>
        <w:t>Period of elective experience: 11.02.19 – 22.02.2019</w:t>
      </w:r>
    </w:p>
    <w:p w14:paraId="0B093A17" w14:textId="77777777" w:rsidR="00421277" w:rsidRPr="003C23F4" w:rsidRDefault="00421277" w:rsidP="00421277">
      <w:pPr>
        <w:rPr>
          <w:rFonts w:ascii="Times New Roman" w:hAnsi="Times New Roman" w:cs="Times New Roman"/>
          <w:u w:val="single"/>
        </w:rPr>
      </w:pPr>
    </w:p>
    <w:p w14:paraId="7C0649F6" w14:textId="77777777" w:rsidR="00421277" w:rsidRPr="003C23F4" w:rsidRDefault="00421277" w:rsidP="00421277">
      <w:pPr>
        <w:rPr>
          <w:rFonts w:ascii="Times New Roman" w:hAnsi="Times New Roman" w:cs="Times New Roman"/>
          <w:u w:val="single"/>
        </w:rPr>
      </w:pPr>
      <w:r w:rsidRPr="003C23F4">
        <w:rPr>
          <w:rFonts w:ascii="Times New Roman" w:hAnsi="Times New Roman" w:cs="Times New Roman"/>
          <w:u w:val="single"/>
        </w:rPr>
        <w:t>Context and Background to sector-leading practice</w:t>
      </w:r>
    </w:p>
    <w:p w14:paraId="185058C2" w14:textId="77777777" w:rsidR="00421277" w:rsidRPr="003C23F4" w:rsidRDefault="00421277" w:rsidP="00421277">
      <w:pPr>
        <w:rPr>
          <w:rFonts w:ascii="Times New Roman" w:hAnsi="Times New Roman" w:cs="Times New Roman"/>
        </w:rPr>
      </w:pPr>
    </w:p>
    <w:p w14:paraId="5D69BDA7" w14:textId="77777777" w:rsidR="00421277" w:rsidRPr="003C23F4" w:rsidRDefault="00421277" w:rsidP="00421277">
      <w:pPr>
        <w:rPr>
          <w:rFonts w:ascii="Times New Roman" w:hAnsi="Times New Roman" w:cs="Times New Roman"/>
        </w:rPr>
      </w:pPr>
      <w:r w:rsidRPr="003C23F4">
        <w:rPr>
          <w:rFonts w:ascii="Times New Roman" w:hAnsi="Times New Roman" w:cs="Times New Roman"/>
        </w:rPr>
        <w:t xml:space="preserve">Pembroke Dock Community School decided to implement strategies to develop a growth mindset in July 2015. This decision was prompted, in part, by the observation that many pupils were afraid to speak out due to the fear of making a mistake, whilst also readily accepting ideas given by adults without first questioning these ideas for themselves. The work of Carol Dweck was utilised to guide implementation, whilst initial staff training and a focus on Brainology were used to support such development. In conjunction with developing children to have growth mindsets, visible learning was promoted throughout the school, </w:t>
      </w:r>
      <w:r w:rsidRPr="003C23F4">
        <w:rPr>
          <w:rFonts w:ascii="Times New Roman" w:hAnsi="Times New Roman" w:cs="Times New Roman"/>
        </w:rPr>
        <w:lastRenderedPageBreak/>
        <w:t xml:space="preserve">influenced by the work of John Hattie. Within this school, it is apparent that visible learning and the promotion of growth mindsets are used effectively in conjunction with each other, possibly being viewed as interdependent strategies. The complementary nature of visible learning and growth mindsets are recognised by Hattie (2014), who argues that by having both the belief that they can achieve something, and by being aware of the means by which they can achieve it, children’s motivation to learn is increased. </w:t>
      </w:r>
    </w:p>
    <w:p w14:paraId="3C9D8BD5" w14:textId="77777777" w:rsidR="00421277" w:rsidRPr="003C23F4" w:rsidRDefault="00421277" w:rsidP="00421277">
      <w:pPr>
        <w:rPr>
          <w:rFonts w:ascii="Times New Roman" w:hAnsi="Times New Roman" w:cs="Times New Roman"/>
        </w:rPr>
      </w:pPr>
    </w:p>
    <w:p w14:paraId="030A2DE5" w14:textId="77777777" w:rsidR="00421277" w:rsidRPr="003C23F4" w:rsidRDefault="00421277" w:rsidP="00421277">
      <w:pPr>
        <w:rPr>
          <w:rFonts w:ascii="Times New Roman" w:hAnsi="Times New Roman" w:cs="Times New Roman"/>
        </w:rPr>
      </w:pPr>
      <w:r w:rsidRPr="003C23F4">
        <w:rPr>
          <w:rFonts w:ascii="Times New Roman" w:hAnsi="Times New Roman" w:cs="Times New Roman"/>
        </w:rPr>
        <w:t xml:space="preserve">Strategies used to develop a growth mindset within the school: </w:t>
      </w:r>
    </w:p>
    <w:p w14:paraId="388F508E" w14:textId="77777777" w:rsidR="00421277" w:rsidRPr="003C23F4" w:rsidRDefault="00421277" w:rsidP="00421277">
      <w:pPr>
        <w:rPr>
          <w:rFonts w:ascii="Times New Roman" w:hAnsi="Times New Roman" w:cs="Times New Roman"/>
        </w:rPr>
      </w:pPr>
    </w:p>
    <w:p w14:paraId="6D12316D" w14:textId="77777777" w:rsidR="00421277" w:rsidRPr="003C23F4" w:rsidRDefault="00421277" w:rsidP="00421277">
      <w:pPr>
        <w:pStyle w:val="ListParagraph"/>
        <w:numPr>
          <w:ilvl w:val="0"/>
          <w:numId w:val="44"/>
        </w:numPr>
        <w:rPr>
          <w:rFonts w:ascii="Times New Roman" w:hAnsi="Times New Roman" w:cs="Times New Roman"/>
        </w:rPr>
      </w:pPr>
      <w:r w:rsidRPr="003C23F4">
        <w:rPr>
          <w:rFonts w:ascii="Times New Roman" w:hAnsi="Times New Roman" w:cs="Times New Roman"/>
        </w:rPr>
        <w:t>Learning environment – Growth mindsets are promoted throughout the school through the effective use of displays within each wing, the corridors and within classrooms (</w:t>
      </w:r>
      <w:r>
        <w:rPr>
          <w:rFonts w:ascii="Times New Roman" w:hAnsi="Times New Roman" w:cs="Times New Roman"/>
        </w:rPr>
        <w:t xml:space="preserve">examples seen in </w:t>
      </w:r>
      <w:r w:rsidRPr="003C23F4">
        <w:rPr>
          <w:rFonts w:ascii="Times New Roman" w:hAnsi="Times New Roman" w:cs="Times New Roman"/>
        </w:rPr>
        <w:t>appendix a).</w:t>
      </w:r>
    </w:p>
    <w:p w14:paraId="6DFF0B45" w14:textId="77777777" w:rsidR="00421277" w:rsidRPr="003C23F4" w:rsidRDefault="00421277" w:rsidP="00421277">
      <w:pPr>
        <w:rPr>
          <w:rFonts w:ascii="Times New Roman" w:hAnsi="Times New Roman" w:cs="Times New Roman"/>
        </w:rPr>
      </w:pPr>
    </w:p>
    <w:p w14:paraId="6C604CD3" w14:textId="77777777" w:rsidR="00421277" w:rsidRPr="003C23F4" w:rsidRDefault="00421277" w:rsidP="00421277">
      <w:pPr>
        <w:pStyle w:val="ListParagraph"/>
        <w:numPr>
          <w:ilvl w:val="0"/>
          <w:numId w:val="44"/>
        </w:numPr>
        <w:rPr>
          <w:rFonts w:ascii="Times New Roman" w:hAnsi="Times New Roman" w:cs="Times New Roman"/>
        </w:rPr>
      </w:pPr>
      <w:r w:rsidRPr="003C23F4">
        <w:rPr>
          <w:rFonts w:ascii="Times New Roman" w:hAnsi="Times New Roman" w:cs="Times New Roman"/>
        </w:rPr>
        <w:t>Ethos of school – The ethos of the school is one of inclusion</w:t>
      </w:r>
      <w:r>
        <w:rPr>
          <w:rFonts w:ascii="Times New Roman" w:hAnsi="Times New Roman" w:cs="Times New Roman"/>
        </w:rPr>
        <w:t xml:space="preserve"> which aims to </w:t>
      </w:r>
      <w:r w:rsidRPr="003C23F4">
        <w:rPr>
          <w:rFonts w:ascii="Times New Roman" w:hAnsi="Times New Roman" w:cs="Times New Roman"/>
        </w:rPr>
        <w:t>support each learner to be the best that they can be, celebrating each child as a unique individual. This was illustrated particularly well in the outcomes of year 5’s project as part of their theme, The Greatest Showman, in which they focused on the key question, “Can being unique bring you success?”. Throughout this project</w:t>
      </w:r>
      <w:r>
        <w:rPr>
          <w:rFonts w:ascii="Times New Roman" w:hAnsi="Times New Roman" w:cs="Times New Roman"/>
        </w:rPr>
        <w:t xml:space="preserve">, the </w:t>
      </w:r>
      <w:r w:rsidRPr="003C23F4">
        <w:rPr>
          <w:rFonts w:ascii="Times New Roman" w:hAnsi="Times New Roman" w:cs="Times New Roman"/>
        </w:rPr>
        <w:t xml:space="preserve">children were </w:t>
      </w:r>
      <w:r>
        <w:rPr>
          <w:rFonts w:ascii="Times New Roman" w:hAnsi="Times New Roman" w:cs="Times New Roman"/>
        </w:rPr>
        <w:t xml:space="preserve">also </w:t>
      </w:r>
      <w:r w:rsidRPr="003C23F4">
        <w:rPr>
          <w:rFonts w:ascii="Times New Roman" w:hAnsi="Times New Roman" w:cs="Times New Roman"/>
        </w:rPr>
        <w:t xml:space="preserve">asked to share their aspirations. Encouraging children to have ambitions was outlined by the Headteacher as being important, and as such is promoted throughout the school, including within the early years provision. </w:t>
      </w:r>
    </w:p>
    <w:p w14:paraId="4570371C" w14:textId="77777777" w:rsidR="00421277" w:rsidRPr="003C23F4" w:rsidRDefault="00421277" w:rsidP="00421277">
      <w:pPr>
        <w:rPr>
          <w:rFonts w:ascii="Times New Roman" w:hAnsi="Times New Roman" w:cs="Times New Roman"/>
        </w:rPr>
      </w:pPr>
    </w:p>
    <w:p w14:paraId="7CFEFBC5" w14:textId="77777777" w:rsidR="00421277" w:rsidRPr="003C23F4" w:rsidRDefault="00421277" w:rsidP="00421277">
      <w:pPr>
        <w:pStyle w:val="ListParagraph"/>
        <w:numPr>
          <w:ilvl w:val="0"/>
          <w:numId w:val="44"/>
        </w:numPr>
        <w:rPr>
          <w:rFonts w:ascii="Times New Roman" w:hAnsi="Times New Roman" w:cs="Times New Roman"/>
        </w:rPr>
      </w:pPr>
      <w:r w:rsidRPr="003C23F4">
        <w:rPr>
          <w:rFonts w:ascii="Times New Roman" w:hAnsi="Times New Roman" w:cs="Times New Roman"/>
        </w:rPr>
        <w:t xml:space="preserve">Autonomous learners – Independent learning is promoted through the use of visible learning, </w:t>
      </w:r>
      <w:r>
        <w:rPr>
          <w:rFonts w:ascii="Times New Roman" w:hAnsi="Times New Roman" w:cs="Times New Roman"/>
        </w:rPr>
        <w:t>the use of</w:t>
      </w:r>
      <w:r w:rsidRPr="003C23F4">
        <w:rPr>
          <w:rFonts w:ascii="Times New Roman" w:hAnsi="Times New Roman" w:cs="Times New Roman"/>
        </w:rPr>
        <w:t xml:space="preserve"> the VIP areas</w:t>
      </w:r>
      <w:r>
        <w:rPr>
          <w:rFonts w:ascii="Times New Roman" w:hAnsi="Times New Roman" w:cs="Times New Roman"/>
        </w:rPr>
        <w:t xml:space="preserve"> and</w:t>
      </w:r>
      <w:r w:rsidRPr="003C23F4">
        <w:rPr>
          <w:rFonts w:ascii="Times New Roman" w:hAnsi="Times New Roman" w:cs="Times New Roman"/>
        </w:rPr>
        <w:t xml:space="preserve"> self-assessment</w:t>
      </w:r>
      <w:r>
        <w:rPr>
          <w:rFonts w:ascii="Times New Roman" w:hAnsi="Times New Roman" w:cs="Times New Roman"/>
        </w:rPr>
        <w:t xml:space="preserve">. </w:t>
      </w:r>
      <w:r w:rsidRPr="003C23F4">
        <w:rPr>
          <w:rFonts w:ascii="Times New Roman" w:hAnsi="Times New Roman" w:cs="Times New Roman"/>
        </w:rPr>
        <w:t xml:space="preserve">Pupil voice is also used throughout the school and is evident in committees such as the school eco-committee and the school council. Upon interviewing the Headteacher, it was clear that she has a vision to enable all children to become independent learners who can be their own teachers, in the sense that they are able to see where they are in the curriculum, and to possess the strategies and confidence to learn independently. </w:t>
      </w:r>
    </w:p>
    <w:p w14:paraId="5D0DA329" w14:textId="77777777" w:rsidR="00421277" w:rsidRPr="003C23F4" w:rsidRDefault="00421277" w:rsidP="00421277">
      <w:pPr>
        <w:rPr>
          <w:rFonts w:ascii="Times New Roman" w:hAnsi="Times New Roman" w:cs="Times New Roman"/>
        </w:rPr>
      </w:pPr>
    </w:p>
    <w:p w14:paraId="6F3939A1" w14:textId="77777777" w:rsidR="00421277" w:rsidRPr="003C23F4" w:rsidRDefault="00421277" w:rsidP="00421277">
      <w:pPr>
        <w:pStyle w:val="ListParagraph"/>
        <w:numPr>
          <w:ilvl w:val="0"/>
          <w:numId w:val="44"/>
        </w:numPr>
        <w:rPr>
          <w:rFonts w:ascii="Times New Roman" w:hAnsi="Times New Roman" w:cs="Times New Roman"/>
        </w:rPr>
      </w:pPr>
      <w:r w:rsidRPr="003C23F4">
        <w:rPr>
          <w:rFonts w:ascii="Times New Roman" w:hAnsi="Times New Roman" w:cs="Times New Roman"/>
        </w:rPr>
        <w:t xml:space="preserve">Peer support – A strong emphasis on cooperative learning is seen throughout the school, with strategies such as “See Three before Me” and ‘Expert’ sashes, encouraging pupils to ask their peers for support before seeking help from the teacher. Upon questioning, 100% of staff said that they believe </w:t>
      </w:r>
      <w:r>
        <w:rPr>
          <w:rFonts w:ascii="Times New Roman" w:hAnsi="Times New Roman" w:cs="Times New Roman"/>
        </w:rPr>
        <w:t xml:space="preserve">that </w:t>
      </w:r>
      <w:r w:rsidRPr="003C23F4">
        <w:rPr>
          <w:rFonts w:ascii="Times New Roman" w:hAnsi="Times New Roman" w:cs="Times New Roman"/>
        </w:rPr>
        <w:t xml:space="preserve">co-operative learning is effective in developing a growth mindset. Furthermore, upon delivering a questionnaire to year 2 and year 6 pupils, 50% of year 2 pupils said that friends are the most helpful source of support when they are faced with a challenge, whilst 23% of year 6 pupils agreed with this choice. This proved an interesting finding as the year 6 pupils showed a higher degree of preference to independent problem solving than the year 2 children, with 31% of year 6 children choosing the option that states, “I like to try and help myself”, with 0% </w:t>
      </w:r>
      <w:r>
        <w:rPr>
          <w:rFonts w:ascii="Times New Roman" w:hAnsi="Times New Roman" w:cs="Times New Roman"/>
        </w:rPr>
        <w:t xml:space="preserve">of </w:t>
      </w:r>
      <w:r w:rsidRPr="003C23F4">
        <w:rPr>
          <w:rFonts w:ascii="Times New Roman" w:hAnsi="Times New Roman" w:cs="Times New Roman"/>
        </w:rPr>
        <w:t xml:space="preserve">year 2 children choosing this option. It is important to note, however, that only a sample of children from both year groups took part in the questionnaire, so it may not reflect the views of the entire year group. </w:t>
      </w:r>
    </w:p>
    <w:p w14:paraId="0164B83F" w14:textId="77777777" w:rsidR="00421277" w:rsidRPr="003C23F4" w:rsidRDefault="00421277" w:rsidP="00421277">
      <w:pPr>
        <w:rPr>
          <w:rFonts w:ascii="Times New Roman" w:hAnsi="Times New Roman" w:cs="Times New Roman"/>
        </w:rPr>
      </w:pPr>
    </w:p>
    <w:p w14:paraId="0FFD0BF3" w14:textId="77777777" w:rsidR="00421277" w:rsidRPr="003C23F4" w:rsidRDefault="00421277" w:rsidP="00421277">
      <w:pPr>
        <w:pStyle w:val="ListParagraph"/>
        <w:numPr>
          <w:ilvl w:val="0"/>
          <w:numId w:val="44"/>
        </w:numPr>
        <w:rPr>
          <w:rFonts w:ascii="Times New Roman" w:hAnsi="Times New Roman" w:cs="Times New Roman"/>
        </w:rPr>
      </w:pPr>
      <w:r w:rsidRPr="003C23F4">
        <w:rPr>
          <w:rFonts w:ascii="Times New Roman" w:hAnsi="Times New Roman" w:cs="Times New Roman"/>
        </w:rPr>
        <w:t xml:space="preserve">SWAG learners – Success, Willpower, Attitude, Goals. This has been observed within year two classes however does not appear to be used as often in Key Stage 2 classrooms. </w:t>
      </w:r>
    </w:p>
    <w:p w14:paraId="79C0328E" w14:textId="77777777" w:rsidR="00421277" w:rsidRPr="003C23F4" w:rsidRDefault="00421277" w:rsidP="00421277">
      <w:pPr>
        <w:rPr>
          <w:rFonts w:ascii="Times New Roman" w:hAnsi="Times New Roman" w:cs="Times New Roman"/>
        </w:rPr>
      </w:pPr>
    </w:p>
    <w:p w14:paraId="5D606FA7" w14:textId="77777777" w:rsidR="00421277" w:rsidRPr="003C23F4" w:rsidRDefault="00421277" w:rsidP="00421277">
      <w:pPr>
        <w:pStyle w:val="ListParagraph"/>
        <w:numPr>
          <w:ilvl w:val="0"/>
          <w:numId w:val="44"/>
        </w:numPr>
        <w:rPr>
          <w:rFonts w:ascii="Times New Roman" w:hAnsi="Times New Roman" w:cs="Times New Roman"/>
        </w:rPr>
      </w:pPr>
      <w:r w:rsidRPr="003C23F4">
        <w:rPr>
          <w:rFonts w:ascii="Times New Roman" w:hAnsi="Times New Roman" w:cs="Times New Roman"/>
        </w:rPr>
        <w:t xml:space="preserve">Children given roles of responsibility – children are able to apply for and be voted into roles of responsibility within the school. This has also been used previously by </w:t>
      </w:r>
      <w:r w:rsidRPr="003C23F4">
        <w:rPr>
          <w:rFonts w:ascii="Times New Roman" w:hAnsi="Times New Roman" w:cs="Times New Roman"/>
        </w:rPr>
        <w:lastRenderedPageBreak/>
        <w:t xml:space="preserve">the school for a child who had difficulty with behaviour, in order to help overcome such behaviour. In this example the child was given a place on the council for Restorative Practice. </w:t>
      </w:r>
    </w:p>
    <w:p w14:paraId="57A837DA" w14:textId="77777777" w:rsidR="00421277" w:rsidRPr="003C23F4" w:rsidRDefault="00421277" w:rsidP="00421277">
      <w:pPr>
        <w:rPr>
          <w:rFonts w:ascii="Times New Roman" w:hAnsi="Times New Roman" w:cs="Times New Roman"/>
        </w:rPr>
      </w:pPr>
    </w:p>
    <w:p w14:paraId="6B738C65" w14:textId="77777777" w:rsidR="00421277" w:rsidRPr="003C23F4" w:rsidRDefault="00421277" w:rsidP="00421277">
      <w:pPr>
        <w:pStyle w:val="ListParagraph"/>
        <w:numPr>
          <w:ilvl w:val="0"/>
          <w:numId w:val="44"/>
        </w:numPr>
        <w:rPr>
          <w:rFonts w:ascii="Times New Roman" w:hAnsi="Times New Roman" w:cs="Times New Roman"/>
        </w:rPr>
      </w:pPr>
      <w:r>
        <w:rPr>
          <w:noProof/>
        </w:rPr>
        <w:drawing>
          <wp:anchor distT="0" distB="0" distL="114300" distR="114300" simplePos="0" relativeHeight="251661312" behindDoc="1" locked="0" layoutInCell="1" allowOverlap="1" wp14:anchorId="0B33F1DC" wp14:editId="62D23AF2">
            <wp:simplePos x="0" y="0"/>
            <wp:positionH relativeFrom="column">
              <wp:posOffset>1701165</wp:posOffset>
            </wp:positionH>
            <wp:positionV relativeFrom="paragraph">
              <wp:posOffset>468630</wp:posOffset>
            </wp:positionV>
            <wp:extent cx="2483485" cy="4419600"/>
            <wp:effectExtent l="0" t="2857" r="2857" b="2858"/>
            <wp:wrapTight wrapText="bothSides">
              <wp:wrapPolygon edited="0">
                <wp:start x="-25" y="21586"/>
                <wp:lineTo x="21514" y="21586"/>
                <wp:lineTo x="21514" y="48"/>
                <wp:lineTo x="-25" y="48"/>
                <wp:lineTo x="-25" y="21586"/>
              </wp:wrapPolygon>
            </wp:wrapTight>
            <wp:docPr id="3" name="Picture 1" descr="page1image2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page1image272"/>
                    <pic:cNvPicPr>
                      <a:picLocks/>
                    </pic:cNvPicPr>
                  </pic:nvPicPr>
                  <pic:blipFill>
                    <a:blip r:embed="rId14" cstate="email">
                      <a:extLst>
                        <a:ext uri="{28A0092B-C50C-407E-A947-70E740481C1C}">
                          <a14:useLocalDpi xmlns:a14="http://schemas.microsoft.com/office/drawing/2010/main"/>
                        </a:ext>
                      </a:extLst>
                    </a:blip>
                    <a:srcRect/>
                    <a:stretch>
                      <a:fillRect/>
                    </a:stretch>
                  </pic:blipFill>
                  <pic:spPr bwMode="auto">
                    <a:xfrm rot="5400000">
                      <a:off x="0" y="0"/>
                      <a:ext cx="2483485" cy="4419600"/>
                    </a:xfrm>
                    <a:prstGeom prst="rect">
                      <a:avLst/>
                    </a:prstGeom>
                    <a:noFill/>
                  </pic:spPr>
                </pic:pic>
              </a:graphicData>
            </a:graphic>
            <wp14:sizeRelH relativeFrom="page">
              <wp14:pctWidth>0</wp14:pctWidth>
            </wp14:sizeRelH>
            <wp14:sizeRelV relativeFrom="page">
              <wp14:pctHeight>0</wp14:pctHeight>
            </wp14:sizeRelV>
          </wp:anchor>
        </w:drawing>
      </w:r>
      <w:r w:rsidRPr="003C23F4">
        <w:rPr>
          <w:rFonts w:ascii="Times New Roman" w:hAnsi="Times New Roman" w:cs="Times New Roman"/>
        </w:rPr>
        <w:t>The Pit –</w:t>
      </w:r>
      <w:r>
        <w:rPr>
          <w:rFonts w:ascii="Times New Roman" w:hAnsi="Times New Roman" w:cs="Times New Roman"/>
        </w:rPr>
        <w:t xml:space="preserve"> Provides</w:t>
      </w:r>
      <w:r w:rsidRPr="003C23F4">
        <w:rPr>
          <w:rFonts w:ascii="Times New Roman" w:hAnsi="Times New Roman" w:cs="Times New Roman"/>
        </w:rPr>
        <w:t xml:space="preserve"> a visual representation of how a child feels they are coping with a challenge. When in the pit they are finding a task challenging, and as they start to gain understanding or competency in the task they move gradually out of the pit. It is useful also in teaching children to value the times that they don’t know the answer, seeing mistakes and failure as part of the learning journey. It has also been adapted to support positive behaviour in pupils, as illustrated on a display within the Success room (appendix b).</w:t>
      </w:r>
    </w:p>
    <w:p w14:paraId="4ADDF59A" w14:textId="77777777" w:rsidR="00421277" w:rsidRPr="003C23F4" w:rsidRDefault="00421277" w:rsidP="00421277">
      <w:pPr>
        <w:pStyle w:val="ListParagraph"/>
        <w:rPr>
          <w:rFonts w:ascii="Times New Roman" w:hAnsi="Times New Roman" w:cs="Times New Roman"/>
        </w:rPr>
      </w:pPr>
    </w:p>
    <w:p w14:paraId="4023F8FA" w14:textId="77777777" w:rsidR="00421277" w:rsidRPr="00C95320" w:rsidRDefault="00421277" w:rsidP="00421277">
      <w:pPr>
        <w:rPr>
          <w:rFonts w:ascii="Times New Roman" w:eastAsia="Times New Roman" w:hAnsi="Times New Roman" w:cs="Times New Roman"/>
        </w:rPr>
      </w:pPr>
    </w:p>
    <w:p w14:paraId="3F13551A" w14:textId="77777777" w:rsidR="00421277" w:rsidRPr="003C23F4" w:rsidRDefault="00421277" w:rsidP="00421277">
      <w:pPr>
        <w:pStyle w:val="ListParagraph"/>
        <w:rPr>
          <w:rFonts w:ascii="Times New Roman" w:hAnsi="Times New Roman" w:cs="Times New Roman"/>
        </w:rPr>
      </w:pPr>
    </w:p>
    <w:p w14:paraId="63B4AED2" w14:textId="77777777" w:rsidR="00421277" w:rsidRPr="003C23F4" w:rsidRDefault="00421277" w:rsidP="00421277">
      <w:pPr>
        <w:pStyle w:val="ListParagraph"/>
        <w:numPr>
          <w:ilvl w:val="0"/>
          <w:numId w:val="44"/>
        </w:numPr>
        <w:rPr>
          <w:rFonts w:ascii="Times New Roman" w:hAnsi="Times New Roman" w:cs="Times New Roman"/>
        </w:rPr>
      </w:pPr>
      <w:r w:rsidRPr="003C23F4">
        <w:rPr>
          <w:rFonts w:ascii="Times New Roman" w:hAnsi="Times New Roman" w:cs="Times New Roman"/>
        </w:rPr>
        <w:t>Mixed ability groupings – This innovative approach has been an area that has really impressed me as it is an approach that I have not seen before. T</w:t>
      </w:r>
      <w:r>
        <w:rPr>
          <w:rFonts w:ascii="Times New Roman" w:hAnsi="Times New Roman" w:cs="Times New Roman"/>
        </w:rPr>
        <w:t xml:space="preserve">he implementation of this strategy illustrates a </w:t>
      </w:r>
      <w:r w:rsidRPr="003C23F4">
        <w:rPr>
          <w:rFonts w:ascii="Times New Roman" w:hAnsi="Times New Roman" w:cs="Times New Roman"/>
        </w:rPr>
        <w:t>willingness of the school to try new approach</w:t>
      </w:r>
      <w:r>
        <w:rPr>
          <w:rFonts w:ascii="Times New Roman" w:hAnsi="Times New Roman" w:cs="Times New Roman"/>
        </w:rPr>
        <w:t>es in order to try to best meet learners’ needs</w:t>
      </w:r>
      <w:r w:rsidRPr="003C23F4">
        <w:rPr>
          <w:rFonts w:ascii="Times New Roman" w:hAnsi="Times New Roman" w:cs="Times New Roman"/>
        </w:rPr>
        <w:t>. The Headteacher explained</w:t>
      </w:r>
      <w:r>
        <w:rPr>
          <w:rFonts w:ascii="Times New Roman" w:hAnsi="Times New Roman" w:cs="Times New Roman"/>
        </w:rPr>
        <w:t xml:space="preserve"> within an interview, </w:t>
      </w:r>
      <w:r w:rsidRPr="003C23F4">
        <w:rPr>
          <w:rFonts w:ascii="Times New Roman" w:hAnsi="Times New Roman" w:cs="Times New Roman"/>
        </w:rPr>
        <w:t xml:space="preserve">that the reasons for such change in </w:t>
      </w:r>
      <w:r>
        <w:rPr>
          <w:rFonts w:ascii="Times New Roman" w:hAnsi="Times New Roman" w:cs="Times New Roman"/>
        </w:rPr>
        <w:t xml:space="preserve">the structure of the </w:t>
      </w:r>
      <w:r w:rsidRPr="003C23F4">
        <w:rPr>
          <w:rFonts w:ascii="Times New Roman" w:hAnsi="Times New Roman" w:cs="Times New Roman"/>
        </w:rPr>
        <w:t xml:space="preserve">groupings was to prevent those who lack </w:t>
      </w:r>
      <w:r>
        <w:rPr>
          <w:rFonts w:ascii="Times New Roman" w:hAnsi="Times New Roman" w:cs="Times New Roman"/>
        </w:rPr>
        <w:t xml:space="preserve">a wide range of </w:t>
      </w:r>
      <w:r w:rsidRPr="003C23F4">
        <w:rPr>
          <w:rFonts w:ascii="Times New Roman" w:hAnsi="Times New Roman" w:cs="Times New Roman"/>
        </w:rPr>
        <w:t>vocabulary from failing to progress out of the banding of ‘less able’ pupils, which is exacerbated by surrounding these children with peers who similarly</w:t>
      </w:r>
      <w:r>
        <w:rPr>
          <w:rFonts w:ascii="Times New Roman" w:hAnsi="Times New Roman" w:cs="Times New Roman"/>
        </w:rPr>
        <w:t xml:space="preserve"> lack</w:t>
      </w:r>
      <w:r w:rsidRPr="003C23F4">
        <w:rPr>
          <w:rFonts w:ascii="Times New Roman" w:hAnsi="Times New Roman" w:cs="Times New Roman"/>
        </w:rPr>
        <w:t xml:space="preserve"> vocabulary. Furthermore, being labelled as being in a lower level group may promote a negative self-image, which in a sense may serve as a self-fulfilling prophesy as the children don’t attempt to push themselves</w:t>
      </w:r>
      <w:r>
        <w:rPr>
          <w:rFonts w:ascii="Times New Roman" w:hAnsi="Times New Roman" w:cs="Times New Roman"/>
        </w:rPr>
        <w:t xml:space="preserve"> in their learning</w:t>
      </w:r>
      <w:r w:rsidRPr="003C23F4">
        <w:rPr>
          <w:rFonts w:ascii="Times New Roman" w:hAnsi="Times New Roman" w:cs="Times New Roman"/>
        </w:rPr>
        <w:t xml:space="preserve"> due to </w:t>
      </w:r>
      <w:r>
        <w:rPr>
          <w:rFonts w:ascii="Times New Roman" w:hAnsi="Times New Roman" w:cs="Times New Roman"/>
        </w:rPr>
        <w:t xml:space="preserve">a </w:t>
      </w:r>
      <w:r w:rsidRPr="003C23F4">
        <w:rPr>
          <w:rFonts w:ascii="Times New Roman" w:hAnsi="Times New Roman" w:cs="Times New Roman"/>
        </w:rPr>
        <w:t xml:space="preserve">lack of self-belief and aspiration. </w:t>
      </w:r>
    </w:p>
    <w:p w14:paraId="25A3891B" w14:textId="77777777" w:rsidR="00421277" w:rsidRPr="003C23F4" w:rsidRDefault="00421277" w:rsidP="00421277">
      <w:pPr>
        <w:pStyle w:val="ListParagraph"/>
        <w:rPr>
          <w:rFonts w:ascii="Times New Roman" w:hAnsi="Times New Roman" w:cs="Times New Roman"/>
        </w:rPr>
      </w:pPr>
    </w:p>
    <w:p w14:paraId="0DCF89FB" w14:textId="77777777" w:rsidR="00421277" w:rsidRPr="003C23F4" w:rsidRDefault="00421277" w:rsidP="00421277">
      <w:pPr>
        <w:pStyle w:val="ListParagraph"/>
        <w:numPr>
          <w:ilvl w:val="0"/>
          <w:numId w:val="44"/>
        </w:numPr>
        <w:rPr>
          <w:rFonts w:ascii="Times New Roman" w:hAnsi="Times New Roman" w:cs="Times New Roman"/>
        </w:rPr>
      </w:pPr>
      <w:r w:rsidRPr="003C23F4">
        <w:rPr>
          <w:rFonts w:ascii="Times New Roman" w:hAnsi="Times New Roman" w:cs="Times New Roman"/>
        </w:rPr>
        <w:t>Allowing the children to</w:t>
      </w:r>
      <w:r>
        <w:rPr>
          <w:rFonts w:ascii="Times New Roman" w:hAnsi="Times New Roman" w:cs="Times New Roman"/>
        </w:rPr>
        <w:t xml:space="preserve"> choose at what level they work </w:t>
      </w:r>
      <w:r w:rsidRPr="003C23F4">
        <w:rPr>
          <w:rFonts w:ascii="Times New Roman" w:hAnsi="Times New Roman" w:cs="Times New Roman"/>
        </w:rPr>
        <w:t xml:space="preserve">– This again has really impressed me and is an approach to AFL that I will be keen to implement in my own Professional Teaching Experience. Again, this approach limits damage that may occur from the teacher labelling children, as children are able to choose at what level they feel comfortable to work, and which level of challenge is suitable for them. </w:t>
      </w:r>
    </w:p>
    <w:p w14:paraId="6DED2C5C" w14:textId="77777777" w:rsidR="00421277" w:rsidRPr="003C23F4" w:rsidRDefault="00421277" w:rsidP="00421277">
      <w:pPr>
        <w:rPr>
          <w:rFonts w:ascii="Times New Roman" w:hAnsi="Times New Roman" w:cs="Times New Roman"/>
        </w:rPr>
      </w:pPr>
    </w:p>
    <w:p w14:paraId="3ECBBEE2" w14:textId="77777777" w:rsidR="00421277" w:rsidRPr="003C23F4" w:rsidRDefault="00421277" w:rsidP="00421277">
      <w:pPr>
        <w:pStyle w:val="ListParagraph"/>
        <w:numPr>
          <w:ilvl w:val="0"/>
          <w:numId w:val="44"/>
        </w:numPr>
        <w:rPr>
          <w:rFonts w:ascii="Times New Roman" w:hAnsi="Times New Roman" w:cs="Times New Roman"/>
        </w:rPr>
      </w:pPr>
      <w:r w:rsidRPr="003C23F4">
        <w:rPr>
          <w:rFonts w:ascii="Times New Roman" w:hAnsi="Times New Roman" w:cs="Times New Roman"/>
        </w:rPr>
        <w:t>Children</w:t>
      </w:r>
      <w:r>
        <w:rPr>
          <w:rFonts w:ascii="Times New Roman" w:hAnsi="Times New Roman" w:cs="Times New Roman"/>
        </w:rPr>
        <w:t xml:space="preserve"> are</w:t>
      </w:r>
      <w:r w:rsidRPr="003C23F4">
        <w:rPr>
          <w:rFonts w:ascii="Times New Roman" w:hAnsi="Times New Roman" w:cs="Times New Roman"/>
        </w:rPr>
        <w:t xml:space="preserve"> encouraged to be and </w:t>
      </w:r>
      <w:r>
        <w:rPr>
          <w:rFonts w:ascii="Times New Roman" w:hAnsi="Times New Roman" w:cs="Times New Roman"/>
        </w:rPr>
        <w:t xml:space="preserve">to perceive </w:t>
      </w:r>
      <w:r w:rsidRPr="003C23F4">
        <w:rPr>
          <w:rFonts w:ascii="Times New Roman" w:hAnsi="Times New Roman" w:cs="Times New Roman"/>
        </w:rPr>
        <w:t>themselves as possessing the attributes shown in Donaldson’s four purposes</w:t>
      </w:r>
      <w:r>
        <w:rPr>
          <w:rFonts w:ascii="Times New Roman" w:hAnsi="Times New Roman" w:cs="Times New Roman"/>
        </w:rPr>
        <w:t xml:space="preserve"> of the curriculum</w:t>
      </w:r>
      <w:r w:rsidRPr="003C23F4">
        <w:rPr>
          <w:rFonts w:ascii="Times New Roman" w:hAnsi="Times New Roman" w:cs="Times New Roman"/>
        </w:rPr>
        <w:t xml:space="preserve">. Dispositions, such as persistence and creativity are also promoted in learners, using disposition cards that they can refer to, depicting various characters or pictures to represent each disposition. One teacher who utilises this strategy within her classroom said that she </w:t>
      </w:r>
      <w:r w:rsidRPr="003C23F4">
        <w:rPr>
          <w:rFonts w:ascii="Times New Roman" w:hAnsi="Times New Roman" w:cs="Times New Roman"/>
        </w:rPr>
        <w:lastRenderedPageBreak/>
        <w:t>believed it has a positive effect in developing growth mindsets in her learners, in particular the use of the disposition of persistence.</w:t>
      </w:r>
    </w:p>
    <w:p w14:paraId="2966A883" w14:textId="77777777" w:rsidR="00421277" w:rsidRPr="003C23F4" w:rsidRDefault="00421277" w:rsidP="00421277">
      <w:pPr>
        <w:pStyle w:val="ListParagraph"/>
        <w:rPr>
          <w:rFonts w:ascii="Times New Roman" w:hAnsi="Times New Roman" w:cs="Times New Roman"/>
        </w:rPr>
      </w:pPr>
    </w:p>
    <w:p w14:paraId="625B7D35" w14:textId="77777777" w:rsidR="00421277" w:rsidRPr="003C23F4" w:rsidRDefault="00421277" w:rsidP="00421277">
      <w:pPr>
        <w:pStyle w:val="ListParagraph"/>
        <w:numPr>
          <w:ilvl w:val="0"/>
          <w:numId w:val="44"/>
        </w:numPr>
        <w:rPr>
          <w:rFonts w:ascii="Times New Roman" w:hAnsi="Times New Roman" w:cs="Times New Roman"/>
        </w:rPr>
      </w:pPr>
      <w:r w:rsidRPr="003C23F4">
        <w:rPr>
          <w:rFonts w:ascii="Times New Roman" w:hAnsi="Times New Roman" w:cs="Times New Roman"/>
        </w:rPr>
        <w:t>Tracking of pupils –</w:t>
      </w:r>
      <w:r>
        <w:rPr>
          <w:rFonts w:ascii="Times New Roman" w:hAnsi="Times New Roman" w:cs="Times New Roman"/>
        </w:rPr>
        <w:t xml:space="preserve"> </w:t>
      </w:r>
      <w:r w:rsidRPr="003C23F4">
        <w:rPr>
          <w:rFonts w:ascii="Times New Roman" w:hAnsi="Times New Roman" w:cs="Times New Roman"/>
        </w:rPr>
        <w:t>AFL strategies</w:t>
      </w:r>
      <w:r>
        <w:rPr>
          <w:rFonts w:ascii="Times New Roman" w:hAnsi="Times New Roman" w:cs="Times New Roman"/>
        </w:rPr>
        <w:t xml:space="preserve"> are used to promote</w:t>
      </w:r>
      <w:r w:rsidRPr="003C23F4">
        <w:rPr>
          <w:rFonts w:ascii="Times New Roman" w:hAnsi="Times New Roman" w:cs="Times New Roman"/>
        </w:rPr>
        <w:t xml:space="preserve"> </w:t>
      </w:r>
      <w:r>
        <w:rPr>
          <w:rFonts w:ascii="Times New Roman" w:hAnsi="Times New Roman" w:cs="Times New Roman"/>
        </w:rPr>
        <w:t>visible learning and growth mindsets</w:t>
      </w:r>
      <w:r w:rsidRPr="003C23F4">
        <w:rPr>
          <w:rFonts w:ascii="Times New Roman" w:hAnsi="Times New Roman" w:cs="Times New Roman"/>
        </w:rPr>
        <w:t>– Mr Marker, self and peer-assessment, skill slips, learning ladders</w:t>
      </w:r>
      <w:r>
        <w:rPr>
          <w:rFonts w:ascii="Times New Roman" w:hAnsi="Times New Roman" w:cs="Times New Roman"/>
        </w:rPr>
        <w:t xml:space="preserve"> are examples of some of these strategies</w:t>
      </w:r>
      <w:r w:rsidRPr="003C23F4">
        <w:rPr>
          <w:rFonts w:ascii="Times New Roman" w:hAnsi="Times New Roman" w:cs="Times New Roman"/>
        </w:rPr>
        <w:t>. The tracking of pupils, and assessment for learning may be central to the implementation of visible learning as children are able to assess where they are, and then determine their ‘feed forward’</w:t>
      </w:r>
      <w:r>
        <w:rPr>
          <w:rFonts w:ascii="Times New Roman" w:hAnsi="Times New Roman" w:cs="Times New Roman"/>
        </w:rPr>
        <w:t>,</w:t>
      </w:r>
      <w:r w:rsidRPr="003C23F4">
        <w:rPr>
          <w:rFonts w:ascii="Times New Roman" w:hAnsi="Times New Roman" w:cs="Times New Roman"/>
        </w:rPr>
        <w:t xml:space="preserve"> or next steps in </w:t>
      </w:r>
      <w:r>
        <w:rPr>
          <w:rFonts w:ascii="Times New Roman" w:hAnsi="Times New Roman" w:cs="Times New Roman"/>
        </w:rPr>
        <w:t xml:space="preserve">their </w:t>
      </w:r>
      <w:r w:rsidRPr="003C23F4">
        <w:rPr>
          <w:rFonts w:ascii="Times New Roman" w:hAnsi="Times New Roman" w:cs="Times New Roman"/>
        </w:rPr>
        <w:t xml:space="preserve">learning. </w:t>
      </w:r>
    </w:p>
    <w:p w14:paraId="6ADF4F5D" w14:textId="77777777" w:rsidR="00421277" w:rsidRPr="003C23F4" w:rsidRDefault="00421277" w:rsidP="00421277">
      <w:pPr>
        <w:rPr>
          <w:rFonts w:ascii="Times New Roman" w:hAnsi="Times New Roman" w:cs="Times New Roman"/>
        </w:rPr>
      </w:pPr>
    </w:p>
    <w:p w14:paraId="13F49F52" w14:textId="77777777" w:rsidR="00421277" w:rsidRPr="003C23F4" w:rsidRDefault="00421277" w:rsidP="00421277">
      <w:pPr>
        <w:pStyle w:val="ListParagraph"/>
        <w:numPr>
          <w:ilvl w:val="0"/>
          <w:numId w:val="44"/>
        </w:numPr>
        <w:rPr>
          <w:rFonts w:ascii="Times New Roman" w:hAnsi="Times New Roman" w:cs="Times New Roman"/>
        </w:rPr>
      </w:pPr>
      <w:r w:rsidRPr="003C23F4">
        <w:rPr>
          <w:rFonts w:ascii="Times New Roman" w:hAnsi="Times New Roman" w:cs="Times New Roman"/>
        </w:rPr>
        <w:t xml:space="preserve">Visible Learning - Children are made aware of where they are, what their next steps are, and the success criteria for reaching the next steps. When asked, 100% of teachers said that they believed the development of growth mindsets and visible learning were interdependent strategies. However, it may be necessary to adapt visible learning to suit all learners, as some learners may be unable to access this strategy due to their inability to access the language used in a range of these strategies. This was observed as one year 2 </w:t>
      </w:r>
      <w:proofErr w:type="gramStart"/>
      <w:r w:rsidRPr="003C23F4">
        <w:rPr>
          <w:rFonts w:ascii="Times New Roman" w:hAnsi="Times New Roman" w:cs="Times New Roman"/>
        </w:rPr>
        <w:t>girl</w:t>
      </w:r>
      <w:proofErr w:type="gramEnd"/>
      <w:r w:rsidRPr="003C23F4">
        <w:rPr>
          <w:rFonts w:ascii="Times New Roman" w:hAnsi="Times New Roman" w:cs="Times New Roman"/>
        </w:rPr>
        <w:t xml:space="preserve"> said that her challenge was to be able to read her RAG ratings as she couldn’t read them to know which one applies to her. This may in turn limit her ability to know where she is in order to know what her next step is. </w:t>
      </w:r>
    </w:p>
    <w:p w14:paraId="2A90BC12" w14:textId="77777777" w:rsidR="00421277" w:rsidRPr="003C23F4" w:rsidRDefault="00421277" w:rsidP="00421277">
      <w:pPr>
        <w:rPr>
          <w:rFonts w:ascii="Times New Roman" w:hAnsi="Times New Roman" w:cs="Times New Roman"/>
        </w:rPr>
      </w:pPr>
    </w:p>
    <w:p w14:paraId="0D8BC99F" w14:textId="77777777" w:rsidR="00421277" w:rsidRPr="003C23F4" w:rsidRDefault="00421277" w:rsidP="00421277">
      <w:pPr>
        <w:rPr>
          <w:rFonts w:ascii="Times New Roman" w:hAnsi="Times New Roman" w:cs="Times New Roman"/>
        </w:rPr>
      </w:pPr>
    </w:p>
    <w:p w14:paraId="46C28C63" w14:textId="77777777" w:rsidR="00421277" w:rsidRPr="003C23F4" w:rsidRDefault="00421277" w:rsidP="00421277">
      <w:pPr>
        <w:rPr>
          <w:rFonts w:ascii="Times New Roman" w:hAnsi="Times New Roman" w:cs="Times New Roman"/>
        </w:rPr>
      </w:pPr>
      <w:r w:rsidRPr="003C23F4">
        <w:rPr>
          <w:rFonts w:ascii="Times New Roman" w:hAnsi="Times New Roman" w:cs="Times New Roman"/>
        </w:rPr>
        <w:t>What impact has this work had on provision and learners’ standards?</w:t>
      </w:r>
    </w:p>
    <w:p w14:paraId="30909193" w14:textId="77777777" w:rsidR="00421277" w:rsidRPr="003C23F4" w:rsidRDefault="00421277" w:rsidP="00421277">
      <w:pPr>
        <w:rPr>
          <w:rFonts w:ascii="Times New Roman" w:hAnsi="Times New Roman" w:cs="Times New Roman"/>
        </w:rPr>
      </w:pPr>
    </w:p>
    <w:p w14:paraId="352D858D" w14:textId="77777777" w:rsidR="00421277" w:rsidRPr="003C23F4" w:rsidRDefault="00421277" w:rsidP="00421277">
      <w:pPr>
        <w:rPr>
          <w:rFonts w:ascii="Times New Roman" w:hAnsi="Times New Roman" w:cs="Times New Roman"/>
        </w:rPr>
      </w:pPr>
      <w:r w:rsidRPr="003C23F4">
        <w:rPr>
          <w:rFonts w:ascii="Times New Roman" w:hAnsi="Times New Roman" w:cs="Times New Roman"/>
        </w:rPr>
        <w:t xml:space="preserve">Learners have a good understanding of the importance of having a growth mindset and show a positive attitude to mistakes, recognising them to be part of their learning journey. Furthermore, it has been apparent throughout this experience that the children are keen to work independently, and to give and receive support to and from their peers. </w:t>
      </w:r>
    </w:p>
    <w:p w14:paraId="2E694133" w14:textId="77777777" w:rsidR="00421277" w:rsidRPr="003C23F4" w:rsidRDefault="00421277" w:rsidP="00421277">
      <w:pPr>
        <w:rPr>
          <w:rFonts w:ascii="Times New Roman" w:hAnsi="Times New Roman" w:cs="Times New Roman"/>
        </w:rPr>
      </w:pPr>
    </w:p>
    <w:p w14:paraId="16F7063D" w14:textId="77777777" w:rsidR="00421277" w:rsidRDefault="00421277" w:rsidP="00421277">
      <w:pPr>
        <w:rPr>
          <w:rFonts w:ascii="Times New Roman" w:hAnsi="Times New Roman" w:cs="Times New Roman"/>
        </w:rPr>
      </w:pPr>
      <w:r w:rsidRPr="003C23F4">
        <w:rPr>
          <w:rFonts w:ascii="Times New Roman" w:hAnsi="Times New Roman" w:cs="Times New Roman"/>
        </w:rPr>
        <w:t>Next steps:</w:t>
      </w:r>
    </w:p>
    <w:p w14:paraId="1DB71B4B" w14:textId="77777777" w:rsidR="00421277" w:rsidRPr="003C23F4" w:rsidRDefault="00421277" w:rsidP="00421277">
      <w:pPr>
        <w:rPr>
          <w:rFonts w:ascii="Times New Roman" w:hAnsi="Times New Roman" w:cs="Times New Roman"/>
        </w:rPr>
      </w:pPr>
    </w:p>
    <w:p w14:paraId="149ECA84" w14:textId="77777777" w:rsidR="00421277" w:rsidRPr="003C23F4" w:rsidRDefault="00421277" w:rsidP="00421277">
      <w:pPr>
        <w:rPr>
          <w:rFonts w:ascii="Times New Roman" w:hAnsi="Times New Roman" w:cs="Times New Roman"/>
        </w:rPr>
      </w:pPr>
      <w:r w:rsidRPr="003C23F4">
        <w:rPr>
          <w:rFonts w:ascii="Times New Roman" w:hAnsi="Times New Roman" w:cs="Times New Roman"/>
        </w:rPr>
        <w:t xml:space="preserve">The school already supports the development of resilience in children in many ways, including actively promoting parental engagement, offering one-to-one support and building positive relationships between staff and pupils within the school. It would however be interesting to investigate this area further, as 8 out of 9 members of staff when asked said that they believe resilience to be a prerequisite of a growth mindset. Therefore, it may be suggested that in order to develop a growth mindset effectively, a foundation of resilience must first exist in the learner. This may have implications for those children who have experienced ACEs, as they often lack the factors that promote resilience in their lives (Hughes et al., 2018). </w:t>
      </w:r>
    </w:p>
    <w:p w14:paraId="2ACBDB42" w14:textId="77777777" w:rsidR="00421277" w:rsidRPr="003C23F4" w:rsidRDefault="00421277" w:rsidP="00421277">
      <w:pPr>
        <w:rPr>
          <w:rFonts w:ascii="Times New Roman" w:hAnsi="Times New Roman" w:cs="Times New Roman"/>
        </w:rPr>
      </w:pPr>
    </w:p>
    <w:p w14:paraId="69A73A62" w14:textId="77777777" w:rsidR="00421277" w:rsidRPr="003C23F4" w:rsidRDefault="00421277" w:rsidP="00421277">
      <w:pPr>
        <w:rPr>
          <w:rFonts w:ascii="Times New Roman" w:hAnsi="Times New Roman" w:cs="Times New Roman"/>
        </w:rPr>
      </w:pPr>
      <w:r w:rsidRPr="003C23F4">
        <w:rPr>
          <w:rFonts w:ascii="Times New Roman" w:hAnsi="Times New Roman" w:cs="Times New Roman"/>
        </w:rPr>
        <w:t>How will I apply this to my own practice?</w:t>
      </w:r>
    </w:p>
    <w:p w14:paraId="4F779F69" w14:textId="77777777" w:rsidR="00421277" w:rsidRPr="003C23F4" w:rsidRDefault="00421277" w:rsidP="00421277">
      <w:pPr>
        <w:rPr>
          <w:rFonts w:ascii="Times New Roman" w:hAnsi="Times New Roman" w:cs="Times New Roman"/>
        </w:rPr>
      </w:pPr>
    </w:p>
    <w:p w14:paraId="3B2B68DE" w14:textId="77777777" w:rsidR="00421277" w:rsidRPr="003C23F4" w:rsidRDefault="00421277" w:rsidP="00421277">
      <w:pPr>
        <w:rPr>
          <w:rFonts w:ascii="Times New Roman" w:hAnsi="Times New Roman" w:cs="Times New Roman"/>
        </w:rPr>
      </w:pPr>
      <w:r w:rsidRPr="003C23F4">
        <w:rPr>
          <w:rFonts w:ascii="Times New Roman" w:hAnsi="Times New Roman" w:cs="Times New Roman"/>
        </w:rPr>
        <w:t xml:space="preserve">I will utilise a range of the strategies observed within my own practice, in particular the use of self-assessment for groupings, and mixed ability groups. I am also interested in exploring the use of the pit further and look forward to implementing this strategy in my own future practice. </w:t>
      </w:r>
    </w:p>
    <w:p w14:paraId="0B62F1CE" w14:textId="77777777" w:rsidR="00421277" w:rsidRPr="003C23F4" w:rsidRDefault="00421277" w:rsidP="00421277">
      <w:pPr>
        <w:rPr>
          <w:rFonts w:ascii="Times New Roman" w:hAnsi="Times New Roman" w:cs="Times New Roman"/>
        </w:rPr>
      </w:pPr>
    </w:p>
    <w:p w14:paraId="3707B380" w14:textId="77777777" w:rsidR="00421277" w:rsidRPr="003C23F4" w:rsidRDefault="00421277" w:rsidP="00421277">
      <w:pPr>
        <w:rPr>
          <w:rFonts w:ascii="Times New Roman" w:hAnsi="Times New Roman" w:cs="Times New Roman"/>
        </w:rPr>
      </w:pPr>
    </w:p>
    <w:p w14:paraId="1AD341EC" w14:textId="6E0571FD" w:rsidR="00D256DB" w:rsidRDefault="00D256DB" w:rsidP="00421277"/>
    <w:p w14:paraId="6FB6B251" w14:textId="47C44536" w:rsidR="00EF4B9E" w:rsidRDefault="00EF4B9E" w:rsidP="00DA04B0"/>
    <w:p w14:paraId="0711A62E" w14:textId="3DAF9E7B" w:rsidR="00EF4B9E" w:rsidRDefault="00EF4B9E" w:rsidP="00EF4B9E"/>
    <w:p w14:paraId="6F550A8D" w14:textId="21615B7D" w:rsidR="00EF4B9E" w:rsidRPr="000D6705" w:rsidRDefault="00CE578E" w:rsidP="00EF4B9E">
      <w:pPr>
        <w:pStyle w:val="ListParagraph"/>
        <w:numPr>
          <w:ilvl w:val="0"/>
          <w:numId w:val="1"/>
        </w:numPr>
        <w:rPr>
          <w:rFonts w:ascii="Times New Roman" w:hAnsi="Times New Roman" w:cs="Times New Roman"/>
        </w:rPr>
      </w:pPr>
      <w:r w:rsidRPr="000D6705">
        <w:rPr>
          <w:rFonts w:ascii="Times New Roman" w:hAnsi="Times New Roman" w:cs="Times New Roman"/>
        </w:rPr>
        <w:t>Com</w:t>
      </w:r>
      <w:r w:rsidR="00EF4B9E" w:rsidRPr="000D6705">
        <w:rPr>
          <w:rFonts w:ascii="Times New Roman" w:hAnsi="Times New Roman" w:cs="Times New Roman"/>
        </w:rPr>
        <w:t>pl</w:t>
      </w:r>
      <w:r w:rsidRPr="000D6705">
        <w:rPr>
          <w:rFonts w:ascii="Times New Roman" w:hAnsi="Times New Roman" w:cs="Times New Roman"/>
        </w:rPr>
        <w:t>eted staff questionnaires</w:t>
      </w:r>
    </w:p>
    <w:p w14:paraId="64888787" w14:textId="60713EB6" w:rsidR="00AA0C19" w:rsidRDefault="00AA0C19" w:rsidP="00AA0C19">
      <w:r w:rsidRPr="00AA0C19">
        <w:rPr>
          <w:noProof/>
        </w:rPr>
        <w:t xml:space="preserve"> </w:t>
      </w:r>
      <w:r w:rsidRPr="00AA0C19">
        <w:drawing>
          <wp:inline distT="0" distB="0" distL="0" distR="0" wp14:anchorId="45219F96" wp14:editId="55CF5D8B">
            <wp:extent cx="5727700" cy="429577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email">
                      <a:extLst>
                        <a:ext uri="{28A0092B-C50C-407E-A947-70E740481C1C}">
                          <a14:useLocalDpi xmlns:a14="http://schemas.microsoft.com/office/drawing/2010/main"/>
                        </a:ext>
                      </a:extLst>
                    </a:blip>
                    <a:stretch>
                      <a:fillRect/>
                    </a:stretch>
                  </pic:blipFill>
                  <pic:spPr>
                    <a:xfrm>
                      <a:off x="0" y="0"/>
                      <a:ext cx="5727700" cy="4295775"/>
                    </a:xfrm>
                    <a:prstGeom prst="rect">
                      <a:avLst/>
                    </a:prstGeom>
                  </pic:spPr>
                </pic:pic>
              </a:graphicData>
            </a:graphic>
          </wp:inline>
        </w:drawing>
      </w:r>
      <w:r w:rsidRPr="00AA0C19">
        <w:rPr>
          <w:noProof/>
        </w:rPr>
        <w:t xml:space="preserve"> </w:t>
      </w:r>
      <w:r w:rsidRPr="00AA0C19">
        <w:rPr>
          <w:noProof/>
        </w:rPr>
        <w:lastRenderedPageBreak/>
        <w:drawing>
          <wp:inline distT="0" distB="0" distL="0" distR="0" wp14:anchorId="36BA746A" wp14:editId="72FF862E">
            <wp:extent cx="5727700" cy="429577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email">
                      <a:extLst>
                        <a:ext uri="{28A0092B-C50C-407E-A947-70E740481C1C}">
                          <a14:useLocalDpi xmlns:a14="http://schemas.microsoft.com/office/drawing/2010/main"/>
                        </a:ext>
                      </a:extLst>
                    </a:blip>
                    <a:stretch>
                      <a:fillRect/>
                    </a:stretch>
                  </pic:blipFill>
                  <pic:spPr>
                    <a:xfrm>
                      <a:off x="0" y="0"/>
                      <a:ext cx="5727700" cy="4295775"/>
                    </a:xfrm>
                    <a:prstGeom prst="rect">
                      <a:avLst/>
                    </a:prstGeom>
                  </pic:spPr>
                </pic:pic>
              </a:graphicData>
            </a:graphic>
          </wp:inline>
        </w:drawing>
      </w:r>
      <w:r w:rsidRPr="00AA0C19">
        <w:rPr>
          <w:noProof/>
        </w:rPr>
        <w:t xml:space="preserve">  </w:t>
      </w:r>
      <w:r w:rsidRPr="00AA0C19">
        <w:rPr>
          <w:noProof/>
        </w:rPr>
        <w:drawing>
          <wp:inline distT="0" distB="0" distL="0" distR="0" wp14:anchorId="6DD5FACC" wp14:editId="636D7366">
            <wp:extent cx="5727700" cy="429577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email">
                      <a:extLst>
                        <a:ext uri="{28A0092B-C50C-407E-A947-70E740481C1C}">
                          <a14:useLocalDpi xmlns:a14="http://schemas.microsoft.com/office/drawing/2010/main"/>
                        </a:ext>
                      </a:extLst>
                    </a:blip>
                    <a:stretch>
                      <a:fillRect/>
                    </a:stretch>
                  </pic:blipFill>
                  <pic:spPr>
                    <a:xfrm>
                      <a:off x="0" y="0"/>
                      <a:ext cx="5727700" cy="4295775"/>
                    </a:xfrm>
                    <a:prstGeom prst="rect">
                      <a:avLst/>
                    </a:prstGeom>
                  </pic:spPr>
                </pic:pic>
              </a:graphicData>
            </a:graphic>
          </wp:inline>
        </w:drawing>
      </w:r>
      <w:r w:rsidRPr="00AA0C19">
        <w:rPr>
          <w:noProof/>
        </w:rPr>
        <w:t xml:space="preserve"> </w:t>
      </w:r>
      <w:r w:rsidRPr="00AA0C19">
        <w:rPr>
          <w:noProof/>
        </w:rPr>
        <w:lastRenderedPageBreak/>
        <w:drawing>
          <wp:inline distT="0" distB="0" distL="0" distR="0" wp14:anchorId="48EBF7F6" wp14:editId="59931351">
            <wp:extent cx="5727700" cy="429577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email">
                      <a:extLst>
                        <a:ext uri="{28A0092B-C50C-407E-A947-70E740481C1C}">
                          <a14:useLocalDpi xmlns:a14="http://schemas.microsoft.com/office/drawing/2010/main"/>
                        </a:ext>
                      </a:extLst>
                    </a:blip>
                    <a:stretch>
                      <a:fillRect/>
                    </a:stretch>
                  </pic:blipFill>
                  <pic:spPr>
                    <a:xfrm>
                      <a:off x="0" y="0"/>
                      <a:ext cx="5727700" cy="4295775"/>
                    </a:xfrm>
                    <a:prstGeom prst="rect">
                      <a:avLst/>
                    </a:prstGeom>
                  </pic:spPr>
                </pic:pic>
              </a:graphicData>
            </a:graphic>
          </wp:inline>
        </w:drawing>
      </w:r>
      <w:r w:rsidRPr="00AA0C19">
        <w:rPr>
          <w:noProof/>
        </w:rPr>
        <w:t xml:space="preserve">  </w:t>
      </w:r>
      <w:r w:rsidRPr="00AA0C19">
        <w:rPr>
          <w:noProof/>
        </w:rPr>
        <w:drawing>
          <wp:inline distT="0" distB="0" distL="0" distR="0" wp14:anchorId="5BD1D092" wp14:editId="3E6459D7">
            <wp:extent cx="5727700" cy="429577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email">
                      <a:extLst>
                        <a:ext uri="{28A0092B-C50C-407E-A947-70E740481C1C}">
                          <a14:useLocalDpi xmlns:a14="http://schemas.microsoft.com/office/drawing/2010/main"/>
                        </a:ext>
                      </a:extLst>
                    </a:blip>
                    <a:stretch>
                      <a:fillRect/>
                    </a:stretch>
                  </pic:blipFill>
                  <pic:spPr>
                    <a:xfrm>
                      <a:off x="0" y="0"/>
                      <a:ext cx="5727700" cy="4295775"/>
                    </a:xfrm>
                    <a:prstGeom prst="rect">
                      <a:avLst/>
                    </a:prstGeom>
                  </pic:spPr>
                </pic:pic>
              </a:graphicData>
            </a:graphic>
          </wp:inline>
        </w:drawing>
      </w:r>
      <w:r w:rsidRPr="00AA0C19">
        <w:rPr>
          <w:noProof/>
        </w:rPr>
        <w:t xml:space="preserve"> </w:t>
      </w:r>
      <w:r w:rsidRPr="00AA0C19">
        <w:rPr>
          <w:noProof/>
        </w:rPr>
        <w:lastRenderedPageBreak/>
        <w:drawing>
          <wp:inline distT="0" distB="0" distL="0" distR="0" wp14:anchorId="7A2B0E6D" wp14:editId="43514524">
            <wp:extent cx="5727700" cy="429577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email">
                      <a:extLst>
                        <a:ext uri="{28A0092B-C50C-407E-A947-70E740481C1C}">
                          <a14:useLocalDpi xmlns:a14="http://schemas.microsoft.com/office/drawing/2010/main"/>
                        </a:ext>
                      </a:extLst>
                    </a:blip>
                    <a:stretch>
                      <a:fillRect/>
                    </a:stretch>
                  </pic:blipFill>
                  <pic:spPr>
                    <a:xfrm>
                      <a:off x="0" y="0"/>
                      <a:ext cx="5727700" cy="4295775"/>
                    </a:xfrm>
                    <a:prstGeom prst="rect">
                      <a:avLst/>
                    </a:prstGeom>
                  </pic:spPr>
                </pic:pic>
              </a:graphicData>
            </a:graphic>
          </wp:inline>
        </w:drawing>
      </w:r>
      <w:r w:rsidRPr="00AA0C19">
        <w:rPr>
          <w:noProof/>
        </w:rPr>
        <w:t xml:space="preserve">  </w:t>
      </w:r>
      <w:r w:rsidRPr="00AA0C19">
        <w:rPr>
          <w:noProof/>
        </w:rPr>
        <w:drawing>
          <wp:inline distT="0" distB="0" distL="0" distR="0" wp14:anchorId="0CE57A3A" wp14:editId="0F7708F8">
            <wp:extent cx="5727700" cy="429577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email">
                      <a:extLst>
                        <a:ext uri="{28A0092B-C50C-407E-A947-70E740481C1C}">
                          <a14:useLocalDpi xmlns:a14="http://schemas.microsoft.com/office/drawing/2010/main"/>
                        </a:ext>
                      </a:extLst>
                    </a:blip>
                    <a:stretch>
                      <a:fillRect/>
                    </a:stretch>
                  </pic:blipFill>
                  <pic:spPr>
                    <a:xfrm>
                      <a:off x="0" y="0"/>
                      <a:ext cx="5727700" cy="4295775"/>
                    </a:xfrm>
                    <a:prstGeom prst="rect">
                      <a:avLst/>
                    </a:prstGeom>
                  </pic:spPr>
                </pic:pic>
              </a:graphicData>
            </a:graphic>
          </wp:inline>
        </w:drawing>
      </w:r>
      <w:r w:rsidRPr="00AA0C19">
        <w:rPr>
          <w:noProof/>
        </w:rPr>
        <w:t xml:space="preserve"> </w:t>
      </w:r>
      <w:r w:rsidRPr="00AA0C19">
        <w:rPr>
          <w:noProof/>
        </w:rPr>
        <w:lastRenderedPageBreak/>
        <w:drawing>
          <wp:inline distT="0" distB="0" distL="0" distR="0" wp14:anchorId="5881EE73" wp14:editId="68207456">
            <wp:extent cx="5727700" cy="429577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email">
                      <a:extLst>
                        <a:ext uri="{28A0092B-C50C-407E-A947-70E740481C1C}">
                          <a14:useLocalDpi xmlns:a14="http://schemas.microsoft.com/office/drawing/2010/main"/>
                        </a:ext>
                      </a:extLst>
                    </a:blip>
                    <a:stretch>
                      <a:fillRect/>
                    </a:stretch>
                  </pic:blipFill>
                  <pic:spPr>
                    <a:xfrm>
                      <a:off x="0" y="0"/>
                      <a:ext cx="5727700" cy="4295775"/>
                    </a:xfrm>
                    <a:prstGeom prst="rect">
                      <a:avLst/>
                    </a:prstGeom>
                  </pic:spPr>
                </pic:pic>
              </a:graphicData>
            </a:graphic>
          </wp:inline>
        </w:drawing>
      </w:r>
      <w:r w:rsidRPr="00AA0C19">
        <w:rPr>
          <w:noProof/>
        </w:rPr>
        <w:t xml:space="preserve">  </w:t>
      </w:r>
      <w:r w:rsidRPr="00AA0C19">
        <w:rPr>
          <w:noProof/>
        </w:rPr>
        <w:drawing>
          <wp:inline distT="0" distB="0" distL="0" distR="0" wp14:anchorId="46A417D1" wp14:editId="6F21519C">
            <wp:extent cx="5727700" cy="429577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email">
                      <a:extLst>
                        <a:ext uri="{28A0092B-C50C-407E-A947-70E740481C1C}">
                          <a14:useLocalDpi xmlns:a14="http://schemas.microsoft.com/office/drawing/2010/main"/>
                        </a:ext>
                      </a:extLst>
                    </a:blip>
                    <a:stretch>
                      <a:fillRect/>
                    </a:stretch>
                  </pic:blipFill>
                  <pic:spPr>
                    <a:xfrm>
                      <a:off x="0" y="0"/>
                      <a:ext cx="5727700" cy="4295775"/>
                    </a:xfrm>
                    <a:prstGeom prst="rect">
                      <a:avLst/>
                    </a:prstGeom>
                  </pic:spPr>
                </pic:pic>
              </a:graphicData>
            </a:graphic>
          </wp:inline>
        </w:drawing>
      </w:r>
      <w:r w:rsidRPr="00AA0C19">
        <w:rPr>
          <w:noProof/>
        </w:rPr>
        <w:t xml:space="preserve"> </w:t>
      </w:r>
      <w:r w:rsidRPr="00AA0C19">
        <w:rPr>
          <w:noProof/>
        </w:rPr>
        <w:lastRenderedPageBreak/>
        <w:drawing>
          <wp:inline distT="0" distB="0" distL="0" distR="0" wp14:anchorId="1EF95AA8" wp14:editId="0FABABFB">
            <wp:extent cx="5727700" cy="4295775"/>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email">
                      <a:extLst>
                        <a:ext uri="{28A0092B-C50C-407E-A947-70E740481C1C}">
                          <a14:useLocalDpi xmlns:a14="http://schemas.microsoft.com/office/drawing/2010/main"/>
                        </a:ext>
                      </a:extLst>
                    </a:blip>
                    <a:stretch>
                      <a:fillRect/>
                    </a:stretch>
                  </pic:blipFill>
                  <pic:spPr>
                    <a:xfrm>
                      <a:off x="0" y="0"/>
                      <a:ext cx="5727700" cy="4295775"/>
                    </a:xfrm>
                    <a:prstGeom prst="rect">
                      <a:avLst/>
                    </a:prstGeom>
                  </pic:spPr>
                </pic:pic>
              </a:graphicData>
            </a:graphic>
          </wp:inline>
        </w:drawing>
      </w:r>
      <w:r w:rsidRPr="00AA0C19">
        <w:rPr>
          <w:noProof/>
        </w:rPr>
        <w:t xml:space="preserve">  </w:t>
      </w:r>
      <w:r w:rsidRPr="00AA0C19">
        <w:rPr>
          <w:noProof/>
        </w:rPr>
        <w:drawing>
          <wp:inline distT="0" distB="0" distL="0" distR="0" wp14:anchorId="72AD7AAA" wp14:editId="4485A317">
            <wp:extent cx="5727700" cy="4295775"/>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email">
                      <a:extLst>
                        <a:ext uri="{28A0092B-C50C-407E-A947-70E740481C1C}">
                          <a14:useLocalDpi xmlns:a14="http://schemas.microsoft.com/office/drawing/2010/main"/>
                        </a:ext>
                      </a:extLst>
                    </a:blip>
                    <a:stretch>
                      <a:fillRect/>
                    </a:stretch>
                  </pic:blipFill>
                  <pic:spPr>
                    <a:xfrm>
                      <a:off x="0" y="0"/>
                      <a:ext cx="5727700" cy="4295775"/>
                    </a:xfrm>
                    <a:prstGeom prst="rect">
                      <a:avLst/>
                    </a:prstGeom>
                  </pic:spPr>
                </pic:pic>
              </a:graphicData>
            </a:graphic>
          </wp:inline>
        </w:drawing>
      </w:r>
      <w:r w:rsidRPr="00AA0C19">
        <w:rPr>
          <w:noProof/>
        </w:rPr>
        <w:t xml:space="preserve"> </w:t>
      </w:r>
      <w:r w:rsidRPr="00AA0C19">
        <w:rPr>
          <w:noProof/>
        </w:rPr>
        <w:lastRenderedPageBreak/>
        <w:drawing>
          <wp:inline distT="0" distB="0" distL="0" distR="0" wp14:anchorId="13318ED7" wp14:editId="1C2C75F1">
            <wp:extent cx="5727700" cy="429577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email">
                      <a:extLst>
                        <a:ext uri="{28A0092B-C50C-407E-A947-70E740481C1C}">
                          <a14:useLocalDpi xmlns:a14="http://schemas.microsoft.com/office/drawing/2010/main"/>
                        </a:ext>
                      </a:extLst>
                    </a:blip>
                    <a:stretch>
                      <a:fillRect/>
                    </a:stretch>
                  </pic:blipFill>
                  <pic:spPr>
                    <a:xfrm>
                      <a:off x="0" y="0"/>
                      <a:ext cx="5727700" cy="4295775"/>
                    </a:xfrm>
                    <a:prstGeom prst="rect">
                      <a:avLst/>
                    </a:prstGeom>
                  </pic:spPr>
                </pic:pic>
              </a:graphicData>
            </a:graphic>
          </wp:inline>
        </w:drawing>
      </w:r>
      <w:r w:rsidRPr="00AA0C19">
        <w:rPr>
          <w:noProof/>
        </w:rPr>
        <w:t xml:space="preserve">  </w:t>
      </w:r>
      <w:r w:rsidRPr="00AA0C19">
        <w:rPr>
          <w:noProof/>
        </w:rPr>
        <w:drawing>
          <wp:inline distT="0" distB="0" distL="0" distR="0" wp14:anchorId="12847283" wp14:editId="27D0F220">
            <wp:extent cx="5727700" cy="429577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email">
                      <a:extLst>
                        <a:ext uri="{28A0092B-C50C-407E-A947-70E740481C1C}">
                          <a14:useLocalDpi xmlns:a14="http://schemas.microsoft.com/office/drawing/2010/main"/>
                        </a:ext>
                      </a:extLst>
                    </a:blip>
                    <a:stretch>
                      <a:fillRect/>
                    </a:stretch>
                  </pic:blipFill>
                  <pic:spPr>
                    <a:xfrm>
                      <a:off x="0" y="0"/>
                      <a:ext cx="5727700" cy="4295775"/>
                    </a:xfrm>
                    <a:prstGeom prst="rect">
                      <a:avLst/>
                    </a:prstGeom>
                  </pic:spPr>
                </pic:pic>
              </a:graphicData>
            </a:graphic>
          </wp:inline>
        </w:drawing>
      </w:r>
      <w:r w:rsidRPr="00AA0C19">
        <w:rPr>
          <w:noProof/>
        </w:rPr>
        <w:t xml:space="preserve"> </w:t>
      </w:r>
      <w:r w:rsidRPr="00AA0C19">
        <w:rPr>
          <w:noProof/>
        </w:rPr>
        <w:lastRenderedPageBreak/>
        <w:drawing>
          <wp:inline distT="0" distB="0" distL="0" distR="0" wp14:anchorId="1AB77CAE" wp14:editId="22E4696D">
            <wp:extent cx="5727700" cy="429577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email">
                      <a:extLst>
                        <a:ext uri="{28A0092B-C50C-407E-A947-70E740481C1C}">
                          <a14:useLocalDpi xmlns:a14="http://schemas.microsoft.com/office/drawing/2010/main"/>
                        </a:ext>
                      </a:extLst>
                    </a:blip>
                    <a:stretch>
                      <a:fillRect/>
                    </a:stretch>
                  </pic:blipFill>
                  <pic:spPr>
                    <a:xfrm>
                      <a:off x="0" y="0"/>
                      <a:ext cx="5727700" cy="4295775"/>
                    </a:xfrm>
                    <a:prstGeom prst="rect">
                      <a:avLst/>
                    </a:prstGeom>
                  </pic:spPr>
                </pic:pic>
              </a:graphicData>
            </a:graphic>
          </wp:inline>
        </w:drawing>
      </w:r>
      <w:r w:rsidRPr="00AA0C19">
        <w:rPr>
          <w:noProof/>
        </w:rPr>
        <w:t xml:space="preserve">  </w:t>
      </w:r>
      <w:r w:rsidRPr="00AA0C19">
        <w:rPr>
          <w:noProof/>
        </w:rPr>
        <w:drawing>
          <wp:inline distT="0" distB="0" distL="0" distR="0" wp14:anchorId="417A20CC" wp14:editId="60CD8764">
            <wp:extent cx="5727700" cy="429577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email">
                      <a:extLst>
                        <a:ext uri="{28A0092B-C50C-407E-A947-70E740481C1C}">
                          <a14:useLocalDpi xmlns:a14="http://schemas.microsoft.com/office/drawing/2010/main"/>
                        </a:ext>
                      </a:extLst>
                    </a:blip>
                    <a:stretch>
                      <a:fillRect/>
                    </a:stretch>
                  </pic:blipFill>
                  <pic:spPr>
                    <a:xfrm>
                      <a:off x="0" y="0"/>
                      <a:ext cx="5727700" cy="4295775"/>
                    </a:xfrm>
                    <a:prstGeom prst="rect">
                      <a:avLst/>
                    </a:prstGeom>
                  </pic:spPr>
                </pic:pic>
              </a:graphicData>
            </a:graphic>
          </wp:inline>
        </w:drawing>
      </w:r>
      <w:r w:rsidRPr="00AA0C19">
        <w:rPr>
          <w:noProof/>
        </w:rPr>
        <w:t xml:space="preserve"> </w:t>
      </w:r>
      <w:r w:rsidRPr="00AA0C19">
        <w:rPr>
          <w:noProof/>
        </w:rPr>
        <w:lastRenderedPageBreak/>
        <w:drawing>
          <wp:inline distT="0" distB="0" distL="0" distR="0" wp14:anchorId="75793775" wp14:editId="140949EF">
            <wp:extent cx="5727700" cy="429577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email">
                      <a:extLst>
                        <a:ext uri="{28A0092B-C50C-407E-A947-70E740481C1C}">
                          <a14:useLocalDpi xmlns:a14="http://schemas.microsoft.com/office/drawing/2010/main"/>
                        </a:ext>
                      </a:extLst>
                    </a:blip>
                    <a:stretch>
                      <a:fillRect/>
                    </a:stretch>
                  </pic:blipFill>
                  <pic:spPr>
                    <a:xfrm>
                      <a:off x="0" y="0"/>
                      <a:ext cx="5727700" cy="4295775"/>
                    </a:xfrm>
                    <a:prstGeom prst="rect">
                      <a:avLst/>
                    </a:prstGeom>
                  </pic:spPr>
                </pic:pic>
              </a:graphicData>
            </a:graphic>
          </wp:inline>
        </w:drawing>
      </w:r>
      <w:r w:rsidRPr="00AA0C19">
        <w:rPr>
          <w:noProof/>
        </w:rPr>
        <w:t xml:space="preserve">  </w:t>
      </w:r>
      <w:r w:rsidRPr="00AA0C19">
        <w:rPr>
          <w:noProof/>
        </w:rPr>
        <w:drawing>
          <wp:inline distT="0" distB="0" distL="0" distR="0" wp14:anchorId="1994B40C" wp14:editId="761C3A1A">
            <wp:extent cx="5727700" cy="429577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email">
                      <a:extLst>
                        <a:ext uri="{28A0092B-C50C-407E-A947-70E740481C1C}">
                          <a14:useLocalDpi xmlns:a14="http://schemas.microsoft.com/office/drawing/2010/main"/>
                        </a:ext>
                      </a:extLst>
                    </a:blip>
                    <a:stretch>
                      <a:fillRect/>
                    </a:stretch>
                  </pic:blipFill>
                  <pic:spPr>
                    <a:xfrm>
                      <a:off x="0" y="0"/>
                      <a:ext cx="5727700" cy="4295775"/>
                    </a:xfrm>
                    <a:prstGeom prst="rect">
                      <a:avLst/>
                    </a:prstGeom>
                  </pic:spPr>
                </pic:pic>
              </a:graphicData>
            </a:graphic>
          </wp:inline>
        </w:drawing>
      </w:r>
      <w:r w:rsidRPr="00AA0C19">
        <w:rPr>
          <w:noProof/>
        </w:rPr>
        <w:t xml:space="preserve"> </w:t>
      </w:r>
      <w:r w:rsidRPr="00AA0C19">
        <w:rPr>
          <w:noProof/>
        </w:rPr>
        <w:lastRenderedPageBreak/>
        <w:drawing>
          <wp:inline distT="0" distB="0" distL="0" distR="0" wp14:anchorId="50420B87" wp14:editId="6CB12B6C">
            <wp:extent cx="5727700" cy="429577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email">
                      <a:extLst>
                        <a:ext uri="{28A0092B-C50C-407E-A947-70E740481C1C}">
                          <a14:useLocalDpi xmlns:a14="http://schemas.microsoft.com/office/drawing/2010/main"/>
                        </a:ext>
                      </a:extLst>
                    </a:blip>
                    <a:stretch>
                      <a:fillRect/>
                    </a:stretch>
                  </pic:blipFill>
                  <pic:spPr>
                    <a:xfrm>
                      <a:off x="0" y="0"/>
                      <a:ext cx="5727700" cy="4295775"/>
                    </a:xfrm>
                    <a:prstGeom prst="rect">
                      <a:avLst/>
                    </a:prstGeom>
                  </pic:spPr>
                </pic:pic>
              </a:graphicData>
            </a:graphic>
          </wp:inline>
        </w:drawing>
      </w:r>
      <w:r w:rsidRPr="00AA0C19">
        <w:rPr>
          <w:noProof/>
        </w:rPr>
        <w:t xml:space="preserve">  </w:t>
      </w:r>
      <w:r w:rsidRPr="00AA0C19">
        <w:rPr>
          <w:noProof/>
        </w:rPr>
        <w:drawing>
          <wp:inline distT="0" distB="0" distL="0" distR="0" wp14:anchorId="3C9CC9EF" wp14:editId="31E58682">
            <wp:extent cx="5727700" cy="429577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email">
                      <a:extLst>
                        <a:ext uri="{28A0092B-C50C-407E-A947-70E740481C1C}">
                          <a14:useLocalDpi xmlns:a14="http://schemas.microsoft.com/office/drawing/2010/main"/>
                        </a:ext>
                      </a:extLst>
                    </a:blip>
                    <a:stretch>
                      <a:fillRect/>
                    </a:stretch>
                  </pic:blipFill>
                  <pic:spPr>
                    <a:xfrm>
                      <a:off x="0" y="0"/>
                      <a:ext cx="5727700" cy="4295775"/>
                    </a:xfrm>
                    <a:prstGeom prst="rect">
                      <a:avLst/>
                    </a:prstGeom>
                  </pic:spPr>
                </pic:pic>
              </a:graphicData>
            </a:graphic>
          </wp:inline>
        </w:drawing>
      </w:r>
      <w:r w:rsidRPr="00AA0C19">
        <w:rPr>
          <w:noProof/>
        </w:rPr>
        <w:t xml:space="preserve"> </w:t>
      </w:r>
      <w:r w:rsidRPr="00AA0C19">
        <w:rPr>
          <w:noProof/>
        </w:rPr>
        <w:lastRenderedPageBreak/>
        <w:drawing>
          <wp:inline distT="0" distB="0" distL="0" distR="0" wp14:anchorId="6652F727" wp14:editId="1AF5B1F7">
            <wp:extent cx="5727700" cy="429577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email">
                      <a:extLst>
                        <a:ext uri="{28A0092B-C50C-407E-A947-70E740481C1C}">
                          <a14:useLocalDpi xmlns:a14="http://schemas.microsoft.com/office/drawing/2010/main"/>
                        </a:ext>
                      </a:extLst>
                    </a:blip>
                    <a:stretch>
                      <a:fillRect/>
                    </a:stretch>
                  </pic:blipFill>
                  <pic:spPr>
                    <a:xfrm>
                      <a:off x="0" y="0"/>
                      <a:ext cx="5727700" cy="4295775"/>
                    </a:xfrm>
                    <a:prstGeom prst="rect">
                      <a:avLst/>
                    </a:prstGeom>
                  </pic:spPr>
                </pic:pic>
              </a:graphicData>
            </a:graphic>
          </wp:inline>
        </w:drawing>
      </w:r>
    </w:p>
    <w:p w14:paraId="3F537267" w14:textId="77777777" w:rsidR="00421277" w:rsidRDefault="00421277" w:rsidP="00421277"/>
    <w:p w14:paraId="30366DE6" w14:textId="77777777" w:rsidR="00CE578E" w:rsidRDefault="00CE578E" w:rsidP="00CE578E">
      <w:pPr>
        <w:pStyle w:val="ListParagraph"/>
      </w:pPr>
    </w:p>
    <w:p w14:paraId="6E1F4CA6" w14:textId="77777777" w:rsidR="00580053" w:rsidRDefault="00DA04B0" w:rsidP="000D6705">
      <w:pPr>
        <w:pStyle w:val="ListParagraph"/>
        <w:numPr>
          <w:ilvl w:val="0"/>
          <w:numId w:val="1"/>
        </w:numPr>
        <w:spacing w:line="360" w:lineRule="auto"/>
      </w:pPr>
      <w:r w:rsidRPr="000D6705">
        <w:rPr>
          <w:rFonts w:ascii="Times New Roman" w:hAnsi="Times New Roman" w:cs="Times New Roman"/>
        </w:rPr>
        <w:t>Year two qualitative data – a mind map of a time when they were challenged. They were asked to draw and write down what the challenge was, how they felt during the challenge, what they found difficult, who helped them and how they felt after they had completed the challenge. This was one boy’s work, showing his experience in</w:t>
      </w:r>
      <w:r w:rsidR="00580053">
        <w:rPr>
          <w:rFonts w:ascii="Times New Roman" w:hAnsi="Times New Roman" w:cs="Times New Roman"/>
        </w:rPr>
        <w:t xml:space="preserve"> </w:t>
      </w:r>
      <w:r w:rsidRPr="000D6705">
        <w:rPr>
          <w:rFonts w:ascii="Times New Roman" w:hAnsi="Times New Roman" w:cs="Times New Roman"/>
        </w:rPr>
        <w:t>struggling to write.</w:t>
      </w:r>
      <w:r>
        <w:t xml:space="preserve"> </w:t>
      </w:r>
    </w:p>
    <w:p w14:paraId="47DFC13F" w14:textId="5A78FA18" w:rsidR="00DA04B0" w:rsidRDefault="00BA0095" w:rsidP="00580053">
      <w:pPr>
        <w:spacing w:line="360" w:lineRule="auto"/>
      </w:pPr>
      <w:r w:rsidRPr="00F941DC">
        <w:rPr>
          <w:noProof/>
        </w:rPr>
        <w:lastRenderedPageBreak/>
        <w:drawing>
          <wp:inline distT="0" distB="0" distL="0" distR="0" wp14:anchorId="22215218" wp14:editId="0887F61F">
            <wp:extent cx="5727700" cy="42957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cstate="email">
                      <a:extLst>
                        <a:ext uri="{28A0092B-C50C-407E-A947-70E740481C1C}">
                          <a14:useLocalDpi xmlns:a14="http://schemas.microsoft.com/office/drawing/2010/main"/>
                        </a:ext>
                      </a:extLst>
                    </a:blip>
                    <a:stretch>
                      <a:fillRect/>
                    </a:stretch>
                  </pic:blipFill>
                  <pic:spPr>
                    <a:xfrm>
                      <a:off x="0" y="0"/>
                      <a:ext cx="5727700" cy="4295775"/>
                    </a:xfrm>
                    <a:prstGeom prst="rect">
                      <a:avLst/>
                    </a:prstGeom>
                  </pic:spPr>
                </pic:pic>
              </a:graphicData>
            </a:graphic>
          </wp:inline>
        </w:drawing>
      </w:r>
    </w:p>
    <w:p w14:paraId="5C51C42C" w14:textId="77777777" w:rsidR="00DA04B0" w:rsidRDefault="00DA04B0" w:rsidP="00DA04B0">
      <w:pPr>
        <w:ind w:left="284"/>
      </w:pPr>
    </w:p>
    <w:p w14:paraId="63FFC2D2" w14:textId="77777777" w:rsidR="00421277" w:rsidRDefault="00421277" w:rsidP="00421277">
      <w:pPr>
        <w:pStyle w:val="NormalWeb"/>
      </w:pPr>
    </w:p>
    <w:p w14:paraId="0E217A43" w14:textId="0BE42240" w:rsidR="004C301B" w:rsidRDefault="00CF0D03" w:rsidP="004C301B">
      <w:pPr>
        <w:pStyle w:val="NormalWeb"/>
        <w:numPr>
          <w:ilvl w:val="0"/>
          <w:numId w:val="1"/>
        </w:numPr>
        <w:spacing w:line="360" w:lineRule="auto"/>
      </w:pPr>
      <w:r w:rsidRPr="000D6705">
        <w:t>Interview with emotional literacy support assistant (ELSA) within school B.</w:t>
      </w:r>
    </w:p>
    <w:p w14:paraId="308F1209" w14:textId="48A1899A" w:rsidR="00421277" w:rsidRPr="000D6705" w:rsidRDefault="00421277" w:rsidP="004C301B">
      <w:pPr>
        <w:pStyle w:val="NormalWeb"/>
        <w:spacing w:line="360" w:lineRule="auto"/>
      </w:pPr>
      <w:r w:rsidRPr="000D6705">
        <w:t xml:space="preserve"> </w:t>
      </w:r>
      <w:r w:rsidRPr="000D6705">
        <w:t>Interview with ELSA</w:t>
      </w:r>
      <w:r w:rsidR="004C301B">
        <w:t xml:space="preserve"> - </w:t>
      </w:r>
      <w:r w:rsidRPr="000D6705">
        <w:t xml:space="preserve">09.04.19 </w:t>
      </w:r>
    </w:p>
    <w:p w14:paraId="7BB3C173" w14:textId="6CAE35E0" w:rsidR="00421277" w:rsidRPr="00875231" w:rsidRDefault="00875231" w:rsidP="00421277">
      <w:pPr>
        <w:pStyle w:val="NormalWeb"/>
      </w:pPr>
      <w:r>
        <w:t xml:space="preserve">This author: </w:t>
      </w:r>
      <w:r w:rsidR="00421277" w:rsidRPr="00875231">
        <w:t xml:space="preserve">Are there any strategies used in school to develop a growth mindset in pupils? </w:t>
      </w:r>
    </w:p>
    <w:p w14:paraId="50BC4FCE" w14:textId="77777777" w:rsidR="00875231" w:rsidRDefault="00875231" w:rsidP="00421277">
      <w:pPr>
        <w:pStyle w:val="NormalWeb"/>
      </w:pPr>
      <w:r>
        <w:rPr>
          <w:color w:val="FF0000"/>
        </w:rPr>
        <w:t xml:space="preserve">ELSA: </w:t>
      </w:r>
      <w:r w:rsidR="00421277" w:rsidRPr="00875231">
        <w:rPr>
          <w:color w:val="FF0000"/>
        </w:rPr>
        <w:t>Habits of mind is promoted in class and school assemblies but not continuously.</w:t>
      </w:r>
      <w:r>
        <w:rPr>
          <w:color w:val="FF0000"/>
        </w:rPr>
        <w:t xml:space="preserve"> </w:t>
      </w:r>
      <w:r w:rsidR="00421277" w:rsidRPr="00875231">
        <w:rPr>
          <w:color w:val="FF0000"/>
        </w:rPr>
        <w:t>Emotional literacy support sessions, and resources such as ‘My hidden chimp’ is used to support children’s emotional development and is often refer</w:t>
      </w:r>
      <w:r w:rsidR="00B80EBB" w:rsidRPr="00875231">
        <w:rPr>
          <w:color w:val="FF0000"/>
        </w:rPr>
        <w:t>r</w:t>
      </w:r>
      <w:r w:rsidR="00421277" w:rsidRPr="00875231">
        <w:rPr>
          <w:color w:val="FF0000"/>
        </w:rPr>
        <w:t>ed to with the older children. However</w:t>
      </w:r>
      <w:r>
        <w:rPr>
          <w:color w:val="FF0000"/>
        </w:rPr>
        <w:t>,</w:t>
      </w:r>
      <w:r w:rsidR="00421277" w:rsidRPr="00875231">
        <w:rPr>
          <w:color w:val="FF0000"/>
        </w:rPr>
        <w:t xml:space="preserve"> more time to use these resources are often needed to make a difference, as ELSA sessions normally only take place on a weekly basis for 6-8 weeks, which is not normally enough time. Activities such as thought for the day or week are used sometimes with children to help support positive emotions, such as “sing as loud as you can”. This can help to distract them from worries or negative thoughts. </w:t>
      </w:r>
    </w:p>
    <w:p w14:paraId="4118C1F6" w14:textId="3D80CED7" w:rsidR="00421277" w:rsidRPr="00875231" w:rsidRDefault="00875231" w:rsidP="00421277">
      <w:pPr>
        <w:pStyle w:val="NormalWeb"/>
      </w:pPr>
      <w:r>
        <w:t xml:space="preserve">This author: </w:t>
      </w:r>
      <w:r w:rsidR="00421277" w:rsidRPr="00875231">
        <w:t xml:space="preserve">Would you say that a growth mindset is the result of nature or nurture? </w:t>
      </w:r>
    </w:p>
    <w:p w14:paraId="6DD5C07F" w14:textId="3AA58AB0" w:rsidR="00421277" w:rsidRPr="00875231" w:rsidRDefault="00875231" w:rsidP="00421277">
      <w:pPr>
        <w:pStyle w:val="NormalWeb"/>
      </w:pPr>
      <w:r>
        <w:rPr>
          <w:color w:val="FF0000"/>
        </w:rPr>
        <w:t xml:space="preserve">ELSA: </w:t>
      </w:r>
      <w:r w:rsidR="00421277" w:rsidRPr="00875231">
        <w:rPr>
          <w:color w:val="FF0000"/>
        </w:rPr>
        <w:t xml:space="preserve">“Not sure, if you are not around the right people it is difficult” </w:t>
      </w:r>
    </w:p>
    <w:p w14:paraId="3C46C8F0" w14:textId="2CBC97D5" w:rsidR="00421277" w:rsidRPr="00875231" w:rsidRDefault="00875231" w:rsidP="00421277">
      <w:pPr>
        <w:pStyle w:val="NormalWeb"/>
      </w:pPr>
      <w:r>
        <w:lastRenderedPageBreak/>
        <w:t xml:space="preserve">This author: </w:t>
      </w:r>
      <w:r w:rsidR="00421277" w:rsidRPr="00875231">
        <w:t xml:space="preserve">Can those children who have less resources in their lives to promote resilience benefit from these strategies to develop growth mindsets as much as those who do have these resources? </w:t>
      </w:r>
    </w:p>
    <w:p w14:paraId="02978252" w14:textId="30DE5A9C" w:rsidR="00421277" w:rsidRPr="00875231" w:rsidRDefault="00875231" w:rsidP="00421277">
      <w:pPr>
        <w:pStyle w:val="NormalWeb"/>
      </w:pPr>
      <w:r>
        <w:rPr>
          <w:color w:val="FF0000"/>
        </w:rPr>
        <w:t xml:space="preserve">ELSA: </w:t>
      </w:r>
      <w:r w:rsidR="00421277" w:rsidRPr="00875231">
        <w:rPr>
          <w:color w:val="FF0000"/>
        </w:rPr>
        <w:t xml:space="preserve">(Pause) It is more challenging to develop a growth mindset in these children. It can be done, but it is more challenging. Boundaries are important and building confidence. </w:t>
      </w:r>
    </w:p>
    <w:p w14:paraId="096F432F" w14:textId="58267730" w:rsidR="00421277" w:rsidRPr="00875231" w:rsidRDefault="00875231" w:rsidP="00421277">
      <w:pPr>
        <w:pStyle w:val="NormalWeb"/>
      </w:pPr>
      <w:r>
        <w:t xml:space="preserve">This author: </w:t>
      </w:r>
      <w:r w:rsidR="00421277" w:rsidRPr="00875231">
        <w:t xml:space="preserve">Is resilience a prerequisite to developing a growth mindset? </w:t>
      </w:r>
    </w:p>
    <w:p w14:paraId="356A5C7B" w14:textId="6684A06F" w:rsidR="00421277" w:rsidRPr="00875231" w:rsidRDefault="00875231" w:rsidP="00421277">
      <w:pPr>
        <w:pStyle w:val="NormalWeb"/>
      </w:pPr>
      <w:r>
        <w:rPr>
          <w:color w:val="FF0000"/>
        </w:rPr>
        <w:t xml:space="preserve">ELSA: </w:t>
      </w:r>
      <w:r w:rsidR="00421277" w:rsidRPr="00875231">
        <w:rPr>
          <w:color w:val="FF0000"/>
        </w:rPr>
        <w:t xml:space="preserve">Part of me thinks you shouldn’t dismiss it. Despite everything there is evidence to show that these kids can overcome a lot. Habits of mind and routines can make a huge difference, routines are very important. We need to embrace differences and treat them all differently. Sometimes social media draws too much attention to issues, it can make children adopt the idea that they are anxious children. They don’t understand their feelings all the time. </w:t>
      </w:r>
    </w:p>
    <w:p w14:paraId="4C6ABC17" w14:textId="07875F57" w:rsidR="00421277" w:rsidRPr="00875231" w:rsidRDefault="00875231" w:rsidP="00421277">
      <w:pPr>
        <w:pStyle w:val="NormalWeb"/>
      </w:pPr>
      <w:r>
        <w:t xml:space="preserve">This author: </w:t>
      </w:r>
      <w:r w:rsidR="00421277" w:rsidRPr="00875231">
        <w:t xml:space="preserve">What resources would you say help to build resilience in a child’s life? </w:t>
      </w:r>
    </w:p>
    <w:p w14:paraId="20331B65" w14:textId="0811D4F8" w:rsidR="00421277" w:rsidRPr="00875231" w:rsidRDefault="00875231" w:rsidP="00875231">
      <w:pPr>
        <w:pStyle w:val="NormalWeb"/>
      </w:pPr>
      <w:r>
        <w:rPr>
          <w:color w:val="FF0000"/>
        </w:rPr>
        <w:t xml:space="preserve">ELSA: </w:t>
      </w:r>
      <w:r w:rsidR="00421277" w:rsidRPr="00875231">
        <w:rPr>
          <w:color w:val="FF0000"/>
        </w:rPr>
        <w:t xml:space="preserve">Our own backgrounds – tough situations can build resilience, rather than being too sheltered (shares personal story). Resilience is a skill that you can learn. It can take a dip every now and then, but it is a skill that we can teach children. If you are not around the right people though, it is difficult. </w:t>
      </w:r>
    </w:p>
    <w:p w14:paraId="238CD99F" w14:textId="6D85738A" w:rsidR="000D6705" w:rsidRDefault="000D6705" w:rsidP="00421277">
      <w:pPr>
        <w:pStyle w:val="ListParagraph"/>
        <w:ind w:left="644"/>
      </w:pPr>
    </w:p>
    <w:p w14:paraId="33AE599D" w14:textId="77777777" w:rsidR="000D6705" w:rsidRDefault="000D6705" w:rsidP="00421277">
      <w:pPr>
        <w:pStyle w:val="ListParagraph"/>
        <w:ind w:left="644"/>
      </w:pPr>
    </w:p>
    <w:p w14:paraId="30A7C3DA" w14:textId="5F7DD1CD" w:rsidR="00B80EBB" w:rsidRPr="000D6705" w:rsidRDefault="00B80EBB" w:rsidP="00B80EBB">
      <w:pPr>
        <w:pStyle w:val="ListParagraph"/>
        <w:numPr>
          <w:ilvl w:val="0"/>
          <w:numId w:val="1"/>
        </w:numPr>
        <w:rPr>
          <w:rFonts w:ascii="Times New Roman" w:hAnsi="Times New Roman" w:cs="Times New Roman"/>
        </w:rPr>
      </w:pPr>
      <w:r w:rsidRPr="000D6705">
        <w:rPr>
          <w:rFonts w:ascii="Times New Roman" w:hAnsi="Times New Roman" w:cs="Times New Roman"/>
        </w:rPr>
        <w:t>Group</w:t>
      </w:r>
      <w:r w:rsidR="00CF0D03" w:rsidRPr="000D6705">
        <w:rPr>
          <w:rFonts w:ascii="Times New Roman" w:hAnsi="Times New Roman" w:cs="Times New Roman"/>
        </w:rPr>
        <w:t xml:space="preserve"> interview with the headteacher of school A.</w:t>
      </w:r>
    </w:p>
    <w:p w14:paraId="78E69869" w14:textId="77777777" w:rsidR="00B80EBB" w:rsidRDefault="00B80EBB" w:rsidP="00B80EBB"/>
    <w:p w14:paraId="25762004" w14:textId="71C972F9" w:rsidR="00B80EBB" w:rsidRDefault="00B80EBB" w:rsidP="00B80EBB">
      <w:pPr>
        <w:pStyle w:val="NormalWeb"/>
      </w:pPr>
      <w:r>
        <w:rPr>
          <w:rFonts w:ascii="TimesNewRomanPSMT" w:hAnsi="TimesNewRomanPSMT"/>
        </w:rPr>
        <w:t>Another</w:t>
      </w:r>
      <w:r>
        <w:rPr>
          <w:rFonts w:ascii="TimesNewRomanPSMT" w:hAnsi="TimesNewRomanPSMT"/>
        </w:rPr>
        <w:t xml:space="preserve"> student</w:t>
      </w:r>
      <w:r>
        <w:rPr>
          <w:rFonts w:ascii="TimesNewRomanPSMT" w:hAnsi="TimesNewRomanPSMT"/>
        </w:rPr>
        <w:t>:</w:t>
      </w:r>
      <w:r>
        <w:rPr>
          <w:rFonts w:ascii="TimesNewRomanPSMT" w:hAnsi="TimesNewRomanPSMT"/>
        </w:rPr>
        <w:t xml:space="preserve"> How long have you had pupil voice here? Have you seen it have an impact? </w:t>
      </w:r>
    </w:p>
    <w:p w14:paraId="3FB6FCBD" w14:textId="590F1250" w:rsidR="00B80EBB" w:rsidRDefault="00B80EBB" w:rsidP="00B80EBB">
      <w:pPr>
        <w:pStyle w:val="NormalWeb"/>
      </w:pPr>
      <w:r>
        <w:rPr>
          <w:rFonts w:ascii="TimesNewRomanPSMT" w:hAnsi="TimesNewRomanPSMT"/>
          <w:color w:val="FF0000"/>
        </w:rPr>
        <w:t xml:space="preserve">Headteacher: </w:t>
      </w:r>
      <w:r>
        <w:rPr>
          <w:rFonts w:ascii="TimesNewRomanPSMT" w:hAnsi="TimesNewRomanPSMT"/>
          <w:color w:val="FF0000"/>
        </w:rPr>
        <w:t>Pupil voice was here before I came...I wanted to improve pupil voice to improve safeguarding so that pupils had a voice and were able to say if something wasn’t right...Then really going from that, we wanted them to be responsible for how they accessed the curriculum really. We wanted to know their interests, for children to make their own decisions about learning</w:t>
      </w:r>
      <w:r w:rsidR="00640D02">
        <w:rPr>
          <w:rFonts w:ascii="TimesNewRomanPSMT" w:hAnsi="TimesNewRomanPSMT"/>
          <w:color w:val="FF0000"/>
        </w:rPr>
        <w:t>, r</w:t>
      </w:r>
      <w:r>
        <w:rPr>
          <w:rFonts w:ascii="TimesNewRomanPSMT" w:hAnsi="TimesNewRomanPSMT"/>
          <w:color w:val="FF0000"/>
        </w:rPr>
        <w:t>eally what we want to do is for everybody to have some area of responsibility</w:t>
      </w:r>
      <w:r w:rsidR="00640D02">
        <w:rPr>
          <w:rFonts w:ascii="TimesNewRomanPSMT" w:hAnsi="TimesNewRomanPSMT"/>
          <w:color w:val="FF0000"/>
        </w:rPr>
        <w:t xml:space="preserve">, </w:t>
      </w:r>
      <w:r>
        <w:rPr>
          <w:rFonts w:ascii="TimesNewRomanPSMT" w:hAnsi="TimesNewRomanPSMT"/>
          <w:color w:val="FF0000"/>
        </w:rPr>
        <w:t xml:space="preserve">I think that’s really important, that they feel involved. I think children have more of a sense of belonging to the school if they have a voice in it. </w:t>
      </w:r>
    </w:p>
    <w:p w14:paraId="6A0ABCD8" w14:textId="515B02C0" w:rsidR="00B80EBB" w:rsidRDefault="00B80EBB" w:rsidP="00B80EBB">
      <w:pPr>
        <w:pStyle w:val="NormalWeb"/>
      </w:pPr>
      <w:r>
        <w:rPr>
          <w:rFonts w:ascii="TimesNewRomanPSMT" w:hAnsi="TimesNewRomanPSMT"/>
        </w:rPr>
        <w:t>This author:</w:t>
      </w:r>
      <w:r>
        <w:rPr>
          <w:rFonts w:ascii="TimesNewRomanPSMT" w:hAnsi="TimesNewRomanPSMT"/>
        </w:rPr>
        <w:t xml:space="preserve"> When did you introduce </w:t>
      </w:r>
      <w:r w:rsidR="002027DF">
        <w:rPr>
          <w:rFonts w:ascii="TimesNewRomanPSMT" w:hAnsi="TimesNewRomanPSMT"/>
        </w:rPr>
        <w:t>V</w:t>
      </w:r>
      <w:r>
        <w:rPr>
          <w:rFonts w:ascii="TimesNewRomanPSMT" w:hAnsi="TimesNewRomanPSMT"/>
        </w:rPr>
        <w:t xml:space="preserve">isible </w:t>
      </w:r>
      <w:r w:rsidR="002027DF">
        <w:rPr>
          <w:rFonts w:ascii="TimesNewRomanPSMT" w:hAnsi="TimesNewRomanPSMT"/>
        </w:rPr>
        <w:t>L</w:t>
      </w:r>
      <w:r>
        <w:rPr>
          <w:rFonts w:ascii="TimesNewRomanPSMT" w:hAnsi="TimesNewRomanPSMT"/>
        </w:rPr>
        <w:t xml:space="preserve">earning? </w:t>
      </w:r>
    </w:p>
    <w:p w14:paraId="25E9E709" w14:textId="0E7EBAE1" w:rsidR="00B80EBB" w:rsidRDefault="00B80EBB" w:rsidP="00B80EBB">
      <w:pPr>
        <w:pStyle w:val="NormalWeb"/>
      </w:pPr>
      <w:r>
        <w:rPr>
          <w:rFonts w:ascii="TimesNewRomanPSMT" w:hAnsi="TimesNewRomanPSMT"/>
          <w:color w:val="FF0000"/>
        </w:rPr>
        <w:t>Headteacher</w:t>
      </w:r>
      <w:r>
        <w:rPr>
          <w:rFonts w:ascii="TimesNewRomanPSMT" w:hAnsi="TimesNewRomanPSMT"/>
          <w:color w:val="FF0000"/>
        </w:rPr>
        <w:t>:</w:t>
      </w:r>
      <w:r>
        <w:rPr>
          <w:rFonts w:ascii="TimesNewRomanPSMT" w:hAnsi="TimesNewRomanPSMT"/>
          <w:color w:val="FF0000"/>
        </w:rPr>
        <w:t xml:space="preserve"> Visible </w:t>
      </w:r>
      <w:r w:rsidR="002027DF">
        <w:rPr>
          <w:rFonts w:ascii="TimesNewRomanPSMT" w:hAnsi="TimesNewRomanPSMT"/>
          <w:color w:val="FF0000"/>
        </w:rPr>
        <w:t>L</w:t>
      </w:r>
      <w:r>
        <w:rPr>
          <w:rFonts w:ascii="TimesNewRomanPSMT" w:hAnsi="TimesNewRomanPSMT"/>
          <w:color w:val="FF0000"/>
        </w:rPr>
        <w:t xml:space="preserve">earning, we introduced about July 2015. Umm, that was for children to take more ownership of their learning and that was from the work of John Hattie. Then, we also, the growth mindset was from Carol Dweck. So, when we first introduced </w:t>
      </w:r>
      <w:r w:rsidR="002027DF">
        <w:rPr>
          <w:rFonts w:ascii="TimesNewRomanPSMT" w:hAnsi="TimesNewRomanPSMT"/>
          <w:color w:val="FF0000"/>
        </w:rPr>
        <w:t>V</w:t>
      </w:r>
      <w:r>
        <w:rPr>
          <w:rFonts w:ascii="TimesNewRomanPSMT" w:hAnsi="TimesNewRomanPSMT"/>
          <w:color w:val="FF0000"/>
        </w:rPr>
        <w:t xml:space="preserve">isible </w:t>
      </w:r>
      <w:r w:rsidR="002027DF">
        <w:rPr>
          <w:rFonts w:ascii="TimesNewRomanPSMT" w:hAnsi="TimesNewRomanPSMT"/>
          <w:color w:val="FF0000"/>
        </w:rPr>
        <w:t>L</w:t>
      </w:r>
      <w:r>
        <w:rPr>
          <w:rFonts w:ascii="TimesNewRomanPSMT" w:hAnsi="TimesNewRomanPSMT"/>
          <w:color w:val="FF0000"/>
        </w:rPr>
        <w:t>earning</w:t>
      </w:r>
      <w:r w:rsidR="00640D02">
        <w:rPr>
          <w:rFonts w:ascii="TimesNewRomanPSMT" w:hAnsi="TimesNewRomanPSMT"/>
          <w:color w:val="FF0000"/>
        </w:rPr>
        <w:t>,</w:t>
      </w:r>
      <w:r>
        <w:rPr>
          <w:rFonts w:ascii="TimesNewRomanPSMT" w:hAnsi="TimesNewRomanPSMT"/>
          <w:color w:val="FF0000"/>
        </w:rPr>
        <w:t xml:space="preserve"> we asked two questions, ‘what makes a good learner?’ and ‘what feedback do you get from your teacher?’. Bearing in mind that we were doing really well, we were in the top quartiles for everything. We had recently had a challenge visit where we were told our ethos was good with the children, etc, and I actually tested it and asked them directly (children who had no idea). They were saying things like, ‘be a good listener’, ‘sit quietly’. </w:t>
      </w:r>
      <w:proofErr w:type="spellStart"/>
      <w:r>
        <w:rPr>
          <w:rFonts w:ascii="TimesNewRomanPSMT" w:hAnsi="TimesNewRomanPSMT"/>
          <w:color w:val="FF0000"/>
        </w:rPr>
        <w:t>Mmm</w:t>
      </w:r>
      <w:proofErr w:type="spellEnd"/>
      <w:r>
        <w:rPr>
          <w:rFonts w:ascii="TimesNewRomanPSMT" w:hAnsi="TimesNewRomanPSMT"/>
          <w:color w:val="FF0000"/>
        </w:rPr>
        <w:t xml:space="preserve">, it was quite an eye opener and initially nobody spoke, and I asked them those questions again and again, and they all took ages to answer and that is because they didn’t want to give the wrong </w:t>
      </w:r>
      <w:r>
        <w:rPr>
          <w:rFonts w:ascii="TimesNewRomanPSMT" w:hAnsi="TimesNewRomanPSMT"/>
          <w:color w:val="FF0000"/>
        </w:rPr>
        <w:lastRenderedPageBreak/>
        <w:t>answer. You’ve probably experienced it in your own age group through school where you would only give an answer if you knew it was going to be right. So</w:t>
      </w:r>
      <w:r w:rsidR="002027DF">
        <w:rPr>
          <w:rFonts w:ascii="TimesNewRomanPSMT" w:hAnsi="TimesNewRomanPSMT"/>
          <w:color w:val="FF0000"/>
        </w:rPr>
        <w:t>,</w:t>
      </w:r>
      <w:r>
        <w:rPr>
          <w:rFonts w:ascii="TimesNewRomanPSMT" w:hAnsi="TimesNewRomanPSMT"/>
          <w:color w:val="FF0000"/>
        </w:rPr>
        <w:t xml:space="preserve"> we had a big push about making mistakes, about fail being first attempt in learning. That mistakes were good and looking at the research which showed that the best point of learning is making a mistake and learning </w:t>
      </w:r>
      <w:r w:rsidR="002027DF">
        <w:rPr>
          <w:rFonts w:ascii="TimesNewRomanPSMT" w:hAnsi="TimesNewRomanPSMT"/>
          <w:color w:val="FF0000"/>
        </w:rPr>
        <w:t>f</w:t>
      </w:r>
      <w:r>
        <w:rPr>
          <w:rFonts w:ascii="TimesNewRomanPSMT" w:hAnsi="TimesNewRomanPSMT"/>
          <w:color w:val="FF0000"/>
        </w:rPr>
        <w:t xml:space="preserve">rom it. We really pushed our MAT children to the point where they were making mistakes and they hated it because they’d never been in that situation before, they’d always got everything right. So yeah, we did a lot of work around a growth mindset, the initial stages and visible learning because they needed to believe that, umm, putting in the effort was going to bring results. </w:t>
      </w:r>
    </w:p>
    <w:p w14:paraId="195101DD" w14:textId="395125C0" w:rsidR="00B80EBB" w:rsidRDefault="00B80EBB" w:rsidP="00B80EBB">
      <w:pPr>
        <w:pStyle w:val="NormalWeb"/>
      </w:pPr>
      <w:r>
        <w:rPr>
          <w:rFonts w:ascii="TimesNewRomanPSMT" w:hAnsi="TimesNewRomanPSMT"/>
        </w:rPr>
        <w:t>This author:</w:t>
      </w:r>
      <w:r>
        <w:rPr>
          <w:rFonts w:ascii="TimesNewRomanPSMT" w:hAnsi="TimesNewRomanPSMT"/>
        </w:rPr>
        <w:t xml:space="preserve"> How do you see </w:t>
      </w:r>
      <w:r w:rsidR="002027DF">
        <w:rPr>
          <w:rFonts w:ascii="TimesNewRomanPSMT" w:hAnsi="TimesNewRomanPSMT"/>
        </w:rPr>
        <w:t>V</w:t>
      </w:r>
      <w:r>
        <w:rPr>
          <w:rFonts w:ascii="TimesNewRomanPSMT" w:hAnsi="TimesNewRomanPSMT"/>
        </w:rPr>
        <w:t xml:space="preserve">isible </w:t>
      </w:r>
      <w:r w:rsidR="002027DF">
        <w:rPr>
          <w:rFonts w:ascii="TimesNewRomanPSMT" w:hAnsi="TimesNewRomanPSMT"/>
        </w:rPr>
        <w:t>L</w:t>
      </w:r>
      <w:r>
        <w:rPr>
          <w:rFonts w:ascii="TimesNewRomanPSMT" w:hAnsi="TimesNewRomanPSMT"/>
        </w:rPr>
        <w:t xml:space="preserve">earning being linked to a growth mindset? </w:t>
      </w:r>
    </w:p>
    <w:p w14:paraId="53C13A99" w14:textId="1D346CFA" w:rsidR="00B80EBB" w:rsidRDefault="00B80EBB" w:rsidP="00B80EBB">
      <w:pPr>
        <w:pStyle w:val="NormalWeb"/>
      </w:pPr>
      <w:r>
        <w:rPr>
          <w:rFonts w:ascii="TimesNewRomanPSMT" w:hAnsi="TimesNewRomanPSMT"/>
          <w:color w:val="FF0000"/>
        </w:rPr>
        <w:t>Headteacher</w:t>
      </w:r>
      <w:r>
        <w:rPr>
          <w:rFonts w:ascii="TimesNewRomanPSMT" w:hAnsi="TimesNewRomanPSMT"/>
          <w:color w:val="FF0000"/>
        </w:rPr>
        <w:t>:</w:t>
      </w:r>
      <w:r>
        <w:rPr>
          <w:rFonts w:ascii="TimesNewRomanPSMT" w:hAnsi="TimesNewRomanPSMT"/>
          <w:color w:val="FF0000"/>
        </w:rPr>
        <w:t xml:space="preserve"> Yeah, so the visible learning encompasses a number of points really. The description in a nutshell is when children </w:t>
      </w:r>
      <w:proofErr w:type="gramStart"/>
      <w:r>
        <w:rPr>
          <w:rFonts w:ascii="TimesNewRomanPSMT" w:hAnsi="TimesNewRomanPSMT"/>
          <w:color w:val="FF0000"/>
        </w:rPr>
        <w:t>become</w:t>
      </w:r>
      <w:proofErr w:type="gramEnd"/>
      <w:r>
        <w:rPr>
          <w:rFonts w:ascii="TimesNewRomanPSMT" w:hAnsi="TimesNewRomanPSMT"/>
          <w:color w:val="FF0000"/>
        </w:rPr>
        <w:t xml:space="preserve"> their own teachers. So, to become their own teachers they needed to know where they were in the curriculum. So instead of turning up to a lesson that didn’t appear to fit into anything, we did the children</w:t>
      </w:r>
      <w:r w:rsidR="002027DF">
        <w:rPr>
          <w:rFonts w:ascii="TimesNewRomanPSMT" w:hAnsi="TimesNewRomanPSMT"/>
          <w:color w:val="FF0000"/>
        </w:rPr>
        <w:t>’s</w:t>
      </w:r>
      <w:r>
        <w:rPr>
          <w:rFonts w:ascii="TimesNewRomanPSMT" w:hAnsi="TimesNewRomanPSMT"/>
          <w:color w:val="FF0000"/>
        </w:rPr>
        <w:t xml:space="preserve"> learning ladders, so they were able to see the skills and steps linked to the LNF, so they could see what came before and what comes next. They needed to be able to help themselves, the teacher isn’t the font of all knowledge and really, we want to encourage them to go and seek answers for themselves, through asking their neighbour, through looking through a book, through looking it up rather than just expecting to be spoon fed...you want them to be out there looking for it. And that’s because, umm, all the jobs that the children will be going into, many of them you don’t even know what they are yet. They need a different sort of skill sets then what we’ve needed historically and it’s definitely to be creative and to be able to collaborate, to be independent and self-motivated and self-teaching. </w:t>
      </w:r>
    </w:p>
    <w:p w14:paraId="36F1EC14" w14:textId="26C3D872" w:rsidR="00B80EBB" w:rsidRDefault="00B80EBB" w:rsidP="00B80EBB">
      <w:pPr>
        <w:pStyle w:val="NormalWeb"/>
      </w:pPr>
      <w:r>
        <w:rPr>
          <w:rFonts w:ascii="TimesNewRomanPSMT" w:hAnsi="TimesNewRomanPSMT"/>
        </w:rPr>
        <w:t>This author:</w:t>
      </w:r>
      <w:r>
        <w:rPr>
          <w:rFonts w:ascii="TimesNewRomanPSMT" w:hAnsi="TimesNewRomanPSMT"/>
        </w:rPr>
        <w:t xml:space="preserve"> Did you introduce </w:t>
      </w:r>
      <w:r w:rsidR="002027DF">
        <w:rPr>
          <w:rFonts w:ascii="TimesNewRomanPSMT" w:hAnsi="TimesNewRomanPSMT"/>
        </w:rPr>
        <w:t>V</w:t>
      </w:r>
      <w:r>
        <w:rPr>
          <w:rFonts w:ascii="TimesNewRomanPSMT" w:hAnsi="TimesNewRomanPSMT"/>
        </w:rPr>
        <w:t xml:space="preserve">isible </w:t>
      </w:r>
      <w:r w:rsidR="002027DF">
        <w:rPr>
          <w:rFonts w:ascii="TimesNewRomanPSMT" w:hAnsi="TimesNewRomanPSMT"/>
        </w:rPr>
        <w:t>L</w:t>
      </w:r>
      <w:r>
        <w:rPr>
          <w:rFonts w:ascii="TimesNewRomanPSMT" w:hAnsi="TimesNewRomanPSMT"/>
        </w:rPr>
        <w:t xml:space="preserve">earning and the growth mindset at the same time? </w:t>
      </w:r>
    </w:p>
    <w:p w14:paraId="143CF9DD" w14:textId="77777777" w:rsidR="00B80EBB" w:rsidRDefault="00B80EBB" w:rsidP="00B80EBB">
      <w:pPr>
        <w:pStyle w:val="NormalWeb"/>
      </w:pPr>
      <w:r>
        <w:rPr>
          <w:rFonts w:ascii="TimesNewRomanPSMT" w:hAnsi="TimesNewRomanPSMT"/>
          <w:color w:val="FF0000"/>
        </w:rPr>
        <w:t>Headteacher</w:t>
      </w:r>
      <w:r>
        <w:rPr>
          <w:rFonts w:ascii="TimesNewRomanPSMT" w:hAnsi="TimesNewRomanPSMT"/>
          <w:color w:val="FF0000"/>
        </w:rPr>
        <w:t>:</w:t>
      </w:r>
      <w:r>
        <w:rPr>
          <w:rFonts w:ascii="TimesNewRomanPSMT" w:hAnsi="TimesNewRomanPSMT"/>
          <w:color w:val="FF0000"/>
        </w:rPr>
        <w:t xml:space="preserve"> We did, so it was one of the first things we looked at. We drip fed it. So, we looked at the growth mindset and we looked at the strategies to develop it, so the Learning Pit. </w:t>
      </w:r>
    </w:p>
    <w:p w14:paraId="1D4DFD73" w14:textId="64BE5E8D" w:rsidR="00B80EBB" w:rsidRDefault="00B80EBB" w:rsidP="00B80EBB">
      <w:pPr>
        <w:pStyle w:val="NormalWeb"/>
      </w:pPr>
      <w:r>
        <w:rPr>
          <w:rFonts w:ascii="TimesNewRomanPSMT" w:hAnsi="TimesNewRomanPSMT"/>
        </w:rPr>
        <w:t>This author:</w:t>
      </w:r>
      <w:r>
        <w:rPr>
          <w:rFonts w:ascii="TimesNewRomanPSMT" w:hAnsi="TimesNewRomanPSMT"/>
        </w:rPr>
        <w:t xml:space="preserve"> How did you find the children reacted to you introducing strategies to develop a growth mindset? Also</w:t>
      </w:r>
      <w:r>
        <w:rPr>
          <w:rFonts w:ascii="TimesNewRomanPSMT" w:hAnsi="TimesNewRomanPSMT"/>
        </w:rPr>
        <w:t>,</w:t>
      </w:r>
      <w:r>
        <w:rPr>
          <w:rFonts w:ascii="TimesNewRomanPSMT" w:hAnsi="TimesNewRomanPSMT"/>
        </w:rPr>
        <w:t xml:space="preserve"> how did the staff react? </w:t>
      </w:r>
    </w:p>
    <w:p w14:paraId="52597579" w14:textId="26552D8E" w:rsidR="00B80EBB" w:rsidRDefault="00B80EBB" w:rsidP="00B80EBB">
      <w:pPr>
        <w:pStyle w:val="NormalWeb"/>
      </w:pPr>
      <w:r>
        <w:rPr>
          <w:rFonts w:ascii="TimesNewRomanPSMT" w:hAnsi="TimesNewRomanPSMT"/>
          <w:color w:val="FF0000"/>
        </w:rPr>
        <w:t>Headteacher</w:t>
      </w:r>
      <w:r>
        <w:rPr>
          <w:rFonts w:ascii="TimesNewRomanPSMT" w:hAnsi="TimesNewRomanPSMT"/>
          <w:color w:val="FF0000"/>
        </w:rPr>
        <w:t xml:space="preserve">: </w:t>
      </w:r>
      <w:r>
        <w:rPr>
          <w:rFonts w:ascii="TimesNewRomanPSMT" w:hAnsi="TimesNewRomanPSMT"/>
          <w:color w:val="FF0000"/>
        </w:rPr>
        <w:t xml:space="preserve">Well, first of all I spoke about it to the staff, because the staff had fixed mindsets too. They were pretty good to be fair. </w:t>
      </w:r>
      <w:proofErr w:type="spellStart"/>
      <w:r>
        <w:rPr>
          <w:rFonts w:ascii="TimesNewRomanPSMT" w:hAnsi="TimesNewRomanPSMT"/>
          <w:color w:val="FF0000"/>
        </w:rPr>
        <w:t>Mmm</w:t>
      </w:r>
      <w:proofErr w:type="spellEnd"/>
      <w:r>
        <w:rPr>
          <w:rFonts w:ascii="TimesNewRomanPSMT" w:hAnsi="TimesNewRomanPSMT"/>
          <w:color w:val="FF0000"/>
        </w:rPr>
        <w:t>, I would say there was one person recently, and I asked them recently, who said they were in the middle, but if you don’t have the belief that you can make a difference to a child’s learning then you’re not in the right job because if you don’t believe then the children aren’t going to believe it. So yeah, I did some work with the staff first. We looked at Carol Dweck’s research and videos, TED talks and things like that. We had to sell it to the staff</w:t>
      </w:r>
      <w:r w:rsidR="002027DF">
        <w:rPr>
          <w:rFonts w:ascii="TimesNewRomanPSMT" w:hAnsi="TimesNewRomanPSMT"/>
          <w:color w:val="FF0000"/>
        </w:rPr>
        <w:t>,</w:t>
      </w:r>
      <w:r>
        <w:rPr>
          <w:rFonts w:ascii="TimesNewRomanPSMT" w:hAnsi="TimesNewRomanPSMT"/>
          <w:color w:val="FF0000"/>
        </w:rPr>
        <w:t xml:space="preserve"> so they could sell it to the children. And we did a questionnaire with the children and were expecting 40% to have a growth mindset, with 40% to have a fixed mindset and 20% sitting on the fence, but in one year 4 class we found that there were only 2 children who had a growth mindset. It was a massive task. The children are pretty good now, most have a growth mindset, but we drip fed that. We did a lot of work with Brainology, if you google Brainology there’s lots of lessons there. We showed the children about neural connections being made, like with learning how to swim or ride a bike, it needs repeated practise...and there were videos to show how these pathways were </w:t>
      </w:r>
      <w:r>
        <w:rPr>
          <w:rFonts w:ascii="TimesNewRomanPSMT" w:hAnsi="TimesNewRomanPSMT"/>
          <w:color w:val="FF0000"/>
        </w:rPr>
        <w:lastRenderedPageBreak/>
        <w:t xml:space="preserve">made, and how even at my age if I were to ride a bike or swim after not having done so for years, I could still do it because those neural pathways will still be there. </w:t>
      </w:r>
    </w:p>
    <w:p w14:paraId="4CFC8AA8" w14:textId="2CC17854" w:rsidR="00B80EBB" w:rsidRDefault="00B80EBB" w:rsidP="00B80EBB">
      <w:pPr>
        <w:pStyle w:val="NormalWeb"/>
      </w:pPr>
      <w:r>
        <w:rPr>
          <w:rFonts w:ascii="TimesNewRomanPSMT" w:hAnsi="TimesNewRomanPSMT"/>
        </w:rPr>
        <w:t>This author:</w:t>
      </w:r>
      <w:r>
        <w:rPr>
          <w:rFonts w:ascii="TimesNewRomanPSMT" w:hAnsi="TimesNewRomanPSMT"/>
        </w:rPr>
        <w:t xml:space="preserve"> Do you think that teaching them about how their brains work an</w:t>
      </w:r>
      <w:r w:rsidR="002027DF">
        <w:rPr>
          <w:rFonts w:ascii="TimesNewRomanPSMT" w:hAnsi="TimesNewRomanPSMT"/>
        </w:rPr>
        <w:t>d</w:t>
      </w:r>
      <w:r>
        <w:rPr>
          <w:rFonts w:ascii="TimesNewRomanPSMT" w:hAnsi="TimesNewRomanPSMT"/>
        </w:rPr>
        <w:t xml:space="preserve"> getting them to think about their thinking, do you think that made a difference? </w:t>
      </w:r>
    </w:p>
    <w:p w14:paraId="0F6037DC" w14:textId="3E8C8891" w:rsidR="00B80EBB" w:rsidRDefault="00B80EBB" w:rsidP="00B80EBB">
      <w:pPr>
        <w:pStyle w:val="NormalWeb"/>
      </w:pPr>
      <w:r>
        <w:rPr>
          <w:rFonts w:ascii="TimesNewRomanPSMT" w:hAnsi="TimesNewRomanPSMT"/>
          <w:color w:val="FF0000"/>
        </w:rPr>
        <w:t>Headteacher</w:t>
      </w:r>
      <w:r>
        <w:rPr>
          <w:rFonts w:ascii="TimesNewRomanPSMT" w:hAnsi="TimesNewRomanPSMT"/>
          <w:color w:val="FF0000"/>
        </w:rPr>
        <w:t>:</w:t>
      </w:r>
      <w:r>
        <w:rPr>
          <w:rFonts w:ascii="TimesNewRomanPSMT" w:hAnsi="TimesNewRomanPSMT"/>
          <w:color w:val="FF0000"/>
        </w:rPr>
        <w:t xml:space="preserve"> It definitely made a difference, also teaching what the brain needs. Even with </w:t>
      </w:r>
      <w:r w:rsidR="002027DF">
        <w:rPr>
          <w:rFonts w:ascii="TimesNewRomanPSMT" w:hAnsi="TimesNewRomanPSMT"/>
          <w:color w:val="FF0000"/>
        </w:rPr>
        <w:t>three-year-olds</w:t>
      </w:r>
      <w:r>
        <w:rPr>
          <w:rFonts w:ascii="TimesNewRomanPSMT" w:hAnsi="TimesNewRomanPSMT"/>
          <w:color w:val="FF0000"/>
        </w:rPr>
        <w:t xml:space="preserve"> we showed </w:t>
      </w:r>
      <w:proofErr w:type="gramStart"/>
      <w:r>
        <w:rPr>
          <w:rFonts w:ascii="TimesNewRomanPSMT" w:hAnsi="TimesNewRomanPSMT"/>
          <w:color w:val="FF0000"/>
        </w:rPr>
        <w:t>this using sponges</w:t>
      </w:r>
      <w:proofErr w:type="gramEnd"/>
      <w:r>
        <w:rPr>
          <w:rFonts w:ascii="TimesNewRomanPSMT" w:hAnsi="TimesNewRomanPSMT"/>
          <w:color w:val="FF0000"/>
        </w:rPr>
        <w:t xml:space="preserve"> that looked like brains – they didn’t even know where their brains were before this. </w:t>
      </w:r>
    </w:p>
    <w:p w14:paraId="794BAAD1" w14:textId="2592927C" w:rsidR="00B80EBB" w:rsidRDefault="00B80EBB" w:rsidP="00B80EBB">
      <w:pPr>
        <w:pStyle w:val="NormalWeb"/>
      </w:pPr>
      <w:r>
        <w:rPr>
          <w:rFonts w:ascii="TimesNewRomanPSMT" w:hAnsi="TimesNewRomanPSMT"/>
        </w:rPr>
        <w:t>This author:</w:t>
      </w:r>
      <w:r>
        <w:rPr>
          <w:rFonts w:ascii="TimesNewRomanPSMT" w:hAnsi="TimesNewRomanPSMT"/>
        </w:rPr>
        <w:t xml:space="preserve"> When you introduced the Growth Mindset, did you find that the effects it had on the children were the same for the majority of children, or did you find that those children who don’t have the factors in their life, like a stable relationship with parents or an adult, peer relationships, community engagement – all those factors, do you think that those children who are missing those could still benefit from a growth mindset? </w:t>
      </w:r>
    </w:p>
    <w:p w14:paraId="66E50118" w14:textId="6BC098A2" w:rsidR="00B80EBB" w:rsidRDefault="00B80EBB" w:rsidP="00B80EBB">
      <w:pPr>
        <w:pStyle w:val="NormalWeb"/>
      </w:pPr>
      <w:r>
        <w:rPr>
          <w:rFonts w:ascii="TimesNewRomanPSMT" w:hAnsi="TimesNewRomanPSMT"/>
          <w:color w:val="FF0000"/>
        </w:rPr>
        <w:t>Headteacher</w:t>
      </w:r>
      <w:r>
        <w:rPr>
          <w:rFonts w:ascii="TimesNewRomanPSMT" w:hAnsi="TimesNewRomanPSMT"/>
          <w:color w:val="FF0000"/>
        </w:rPr>
        <w:t>:</w:t>
      </w:r>
      <w:r>
        <w:rPr>
          <w:rFonts w:ascii="TimesNewRomanPSMT" w:hAnsi="TimesNewRomanPSMT"/>
          <w:color w:val="FF0000"/>
        </w:rPr>
        <w:t xml:space="preserve"> Definitely, and I wouldn’t have said that there was a clear break of children with regards to their home environment that had a fixed or growth mindset, but I would say that resilience is an issue. We are actually looking at how we can improve resilience and it is a problem within our area. You’ve also got both ends of the spectrum, you’ve got children who are bright and are achieving well and their resilience is poor because of the exam stress and anxiety, also the effects of social media...</w:t>
      </w:r>
      <w:r w:rsidR="002027DF">
        <w:rPr>
          <w:rFonts w:ascii="TimesNewRomanPSMT" w:hAnsi="TimesNewRomanPSMT"/>
          <w:color w:val="FF0000"/>
        </w:rPr>
        <w:t>s</w:t>
      </w:r>
      <w:r>
        <w:rPr>
          <w:rFonts w:ascii="TimesNewRomanPSMT" w:hAnsi="TimesNewRomanPSMT"/>
          <w:color w:val="FF0000"/>
        </w:rPr>
        <w:t xml:space="preserve">o resilience is a problem. </w:t>
      </w:r>
    </w:p>
    <w:p w14:paraId="7A67E895" w14:textId="7CCA7044" w:rsidR="00B80EBB" w:rsidRDefault="00B80EBB" w:rsidP="00B80EBB">
      <w:pPr>
        <w:pStyle w:val="NormalWeb"/>
      </w:pPr>
      <w:r>
        <w:rPr>
          <w:rFonts w:ascii="TimesNewRomanPSMT" w:hAnsi="TimesNewRomanPSMT"/>
        </w:rPr>
        <w:t>This author:</w:t>
      </w:r>
      <w:r>
        <w:rPr>
          <w:rFonts w:ascii="TimesNewRomanPSMT" w:hAnsi="TimesNewRomanPSMT"/>
        </w:rPr>
        <w:t xml:space="preserve"> Would you say that resilience and a growth mindset are linked? </w:t>
      </w:r>
    </w:p>
    <w:p w14:paraId="331F7F29" w14:textId="03411EC3" w:rsidR="00B80EBB" w:rsidRDefault="00B80EBB" w:rsidP="00B80EBB">
      <w:pPr>
        <w:pStyle w:val="NormalWeb"/>
      </w:pPr>
      <w:r>
        <w:rPr>
          <w:rFonts w:ascii="TimesNewRomanPSMT" w:hAnsi="TimesNewRomanPSMT"/>
          <w:color w:val="FF0000"/>
        </w:rPr>
        <w:t>Headteacher</w:t>
      </w:r>
      <w:r>
        <w:rPr>
          <w:rFonts w:ascii="TimesNewRomanPSMT" w:hAnsi="TimesNewRomanPSMT"/>
          <w:color w:val="FF0000"/>
        </w:rPr>
        <w:t>:</w:t>
      </w:r>
      <w:r>
        <w:rPr>
          <w:rFonts w:ascii="TimesNewRomanPSMT" w:hAnsi="TimesNewRomanPSMT"/>
          <w:color w:val="FF0000"/>
        </w:rPr>
        <w:t xml:space="preserve"> (Pause) It is linked, it is linked. I think you can have a growth mindset and still lack resilience. It’s also linked to aspiration as well.</w:t>
      </w:r>
    </w:p>
    <w:p w14:paraId="3CACC5A7" w14:textId="77777777" w:rsidR="00B80EBB" w:rsidRDefault="00B80EBB" w:rsidP="00B80EBB"/>
    <w:p w14:paraId="123A863F" w14:textId="31A5F0BC" w:rsidR="00574D8C" w:rsidRPr="000D6705" w:rsidRDefault="00574D8C" w:rsidP="00574D8C">
      <w:pPr>
        <w:pStyle w:val="ListParagraph"/>
        <w:numPr>
          <w:ilvl w:val="0"/>
          <w:numId w:val="1"/>
        </w:numPr>
        <w:rPr>
          <w:rFonts w:ascii="Times New Roman" w:hAnsi="Times New Roman" w:cs="Times New Roman"/>
        </w:rPr>
      </w:pPr>
      <w:r w:rsidRPr="000D6705">
        <w:rPr>
          <w:rFonts w:ascii="Times New Roman" w:hAnsi="Times New Roman" w:cs="Times New Roman"/>
        </w:rPr>
        <w:t xml:space="preserve">Displays within school A – physical learning environment. </w:t>
      </w:r>
    </w:p>
    <w:p w14:paraId="32B295E9" w14:textId="082DC80A" w:rsidR="0099059C" w:rsidRDefault="0099059C" w:rsidP="0099059C"/>
    <w:p w14:paraId="1BAB0C04" w14:textId="751F6438" w:rsidR="0099059C" w:rsidRDefault="0099059C" w:rsidP="0099059C">
      <w:pPr>
        <w:ind w:left="360"/>
      </w:pPr>
      <w:r w:rsidRPr="0099059C">
        <w:lastRenderedPageBreak/>
        <w:drawing>
          <wp:inline distT="0" distB="0" distL="0" distR="0" wp14:anchorId="6AB80D5B" wp14:editId="255A2DFC">
            <wp:extent cx="5462197" cy="407969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email">
                      <a:extLst>
                        <a:ext uri="{28A0092B-C50C-407E-A947-70E740481C1C}">
                          <a14:useLocalDpi xmlns:a14="http://schemas.microsoft.com/office/drawing/2010/main"/>
                        </a:ext>
                      </a:extLst>
                    </a:blip>
                    <a:stretch>
                      <a:fillRect/>
                    </a:stretch>
                  </pic:blipFill>
                  <pic:spPr>
                    <a:xfrm>
                      <a:off x="0" y="0"/>
                      <a:ext cx="5473703" cy="4088286"/>
                    </a:xfrm>
                    <a:prstGeom prst="rect">
                      <a:avLst/>
                    </a:prstGeom>
                  </pic:spPr>
                </pic:pic>
              </a:graphicData>
            </a:graphic>
          </wp:inline>
        </w:drawing>
      </w:r>
    </w:p>
    <w:p w14:paraId="5054A85C" w14:textId="39AAEF76" w:rsidR="0099059C" w:rsidRDefault="0099059C" w:rsidP="0099059C">
      <w:pPr>
        <w:ind w:left="360"/>
      </w:pPr>
    </w:p>
    <w:p w14:paraId="6DB15DA7" w14:textId="77777777" w:rsidR="0099059C" w:rsidRDefault="0099059C" w:rsidP="0099059C">
      <w:pPr>
        <w:ind w:left="360"/>
      </w:pPr>
    </w:p>
    <w:p w14:paraId="2ECC31FE" w14:textId="19D342FE" w:rsidR="0099059C" w:rsidRDefault="0099059C" w:rsidP="0099059C">
      <w:r w:rsidRPr="0099059C">
        <w:drawing>
          <wp:inline distT="0" distB="0" distL="0" distR="0" wp14:anchorId="58BDC65D" wp14:editId="7CD537F4">
            <wp:extent cx="5727700" cy="4277995"/>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cstate="email">
                      <a:extLst>
                        <a:ext uri="{28A0092B-C50C-407E-A947-70E740481C1C}">
                          <a14:useLocalDpi xmlns:a14="http://schemas.microsoft.com/office/drawing/2010/main"/>
                        </a:ext>
                      </a:extLst>
                    </a:blip>
                    <a:stretch>
                      <a:fillRect/>
                    </a:stretch>
                  </pic:blipFill>
                  <pic:spPr>
                    <a:xfrm>
                      <a:off x="0" y="0"/>
                      <a:ext cx="5727700" cy="4277995"/>
                    </a:xfrm>
                    <a:prstGeom prst="rect">
                      <a:avLst/>
                    </a:prstGeom>
                  </pic:spPr>
                </pic:pic>
              </a:graphicData>
            </a:graphic>
          </wp:inline>
        </w:drawing>
      </w:r>
    </w:p>
    <w:p w14:paraId="2E95A02A" w14:textId="0C3EE01F" w:rsidR="0099059C" w:rsidRDefault="0099059C" w:rsidP="0083624A">
      <w:r w:rsidRPr="0099059C">
        <w:lastRenderedPageBreak/>
        <w:drawing>
          <wp:inline distT="0" distB="0" distL="0" distR="0" wp14:anchorId="6328C5A0" wp14:editId="1917DF78">
            <wp:extent cx="5727700" cy="4277995"/>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email">
                      <a:extLst>
                        <a:ext uri="{28A0092B-C50C-407E-A947-70E740481C1C}">
                          <a14:useLocalDpi xmlns:a14="http://schemas.microsoft.com/office/drawing/2010/main"/>
                        </a:ext>
                      </a:extLst>
                    </a:blip>
                    <a:stretch>
                      <a:fillRect/>
                    </a:stretch>
                  </pic:blipFill>
                  <pic:spPr>
                    <a:xfrm>
                      <a:off x="0" y="0"/>
                      <a:ext cx="5727700" cy="4277995"/>
                    </a:xfrm>
                    <a:prstGeom prst="rect">
                      <a:avLst/>
                    </a:prstGeom>
                  </pic:spPr>
                </pic:pic>
              </a:graphicData>
            </a:graphic>
          </wp:inline>
        </w:drawing>
      </w:r>
    </w:p>
    <w:p w14:paraId="5A2E2699" w14:textId="77777777" w:rsidR="00574D8C" w:rsidRDefault="0099059C" w:rsidP="00574D8C">
      <w:r w:rsidRPr="0099059C">
        <w:drawing>
          <wp:inline distT="0" distB="0" distL="0" distR="0" wp14:anchorId="30B292AC" wp14:editId="310C5483">
            <wp:extent cx="5727700" cy="4277995"/>
            <wp:effectExtent l="0" t="0" r="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email">
                      <a:extLst>
                        <a:ext uri="{28A0092B-C50C-407E-A947-70E740481C1C}">
                          <a14:useLocalDpi xmlns:a14="http://schemas.microsoft.com/office/drawing/2010/main"/>
                        </a:ext>
                      </a:extLst>
                    </a:blip>
                    <a:stretch>
                      <a:fillRect/>
                    </a:stretch>
                  </pic:blipFill>
                  <pic:spPr>
                    <a:xfrm>
                      <a:off x="0" y="0"/>
                      <a:ext cx="5727700" cy="4277995"/>
                    </a:xfrm>
                    <a:prstGeom prst="rect">
                      <a:avLst/>
                    </a:prstGeom>
                  </pic:spPr>
                </pic:pic>
              </a:graphicData>
            </a:graphic>
          </wp:inline>
        </w:drawing>
      </w:r>
    </w:p>
    <w:p w14:paraId="0232136D" w14:textId="77777777" w:rsidR="00574D8C" w:rsidRDefault="00574D8C" w:rsidP="00574D8C"/>
    <w:p w14:paraId="0A914D64" w14:textId="76E857CE" w:rsidR="00574D8C" w:rsidRPr="000D6705" w:rsidRDefault="00574D8C" w:rsidP="00574D8C">
      <w:pPr>
        <w:pStyle w:val="ListParagraph"/>
        <w:numPr>
          <w:ilvl w:val="0"/>
          <w:numId w:val="1"/>
        </w:numPr>
        <w:rPr>
          <w:rFonts w:ascii="Times New Roman" w:hAnsi="Times New Roman" w:cs="Times New Roman"/>
        </w:rPr>
      </w:pPr>
      <w:r w:rsidRPr="000D6705">
        <w:rPr>
          <w:rFonts w:ascii="Times New Roman" w:hAnsi="Times New Roman" w:cs="Times New Roman"/>
        </w:rPr>
        <w:lastRenderedPageBreak/>
        <w:t>An interview with one girl and one boy from a year six class within school A.</w:t>
      </w:r>
    </w:p>
    <w:p w14:paraId="0352BB77" w14:textId="77777777" w:rsidR="00574D8C" w:rsidRPr="000D6705" w:rsidRDefault="00574D8C" w:rsidP="00574D8C">
      <w:pPr>
        <w:ind w:left="360"/>
        <w:rPr>
          <w:rFonts w:ascii="Times New Roman" w:hAnsi="Times New Roman" w:cs="Times New Roman"/>
        </w:rPr>
      </w:pPr>
    </w:p>
    <w:p w14:paraId="17EE784F" w14:textId="77777777" w:rsidR="00574D8C" w:rsidRPr="000D6705" w:rsidRDefault="00574D8C" w:rsidP="00574D8C">
      <w:pPr>
        <w:rPr>
          <w:rFonts w:ascii="Times New Roman" w:hAnsi="Times New Roman" w:cs="Times New Roman"/>
        </w:rPr>
      </w:pPr>
      <w:r w:rsidRPr="000D6705">
        <w:rPr>
          <w:rFonts w:ascii="Times New Roman" w:hAnsi="Times New Roman" w:cs="Times New Roman"/>
        </w:rPr>
        <w:t>Year 6 interview:</w:t>
      </w:r>
    </w:p>
    <w:p w14:paraId="328A2B65" w14:textId="77777777" w:rsidR="00574D8C" w:rsidRPr="000D6705" w:rsidRDefault="00574D8C" w:rsidP="00574D8C">
      <w:pPr>
        <w:rPr>
          <w:rFonts w:ascii="Times New Roman" w:hAnsi="Times New Roman" w:cs="Times New Roman"/>
        </w:rPr>
      </w:pPr>
    </w:p>
    <w:p w14:paraId="79AF911D" w14:textId="2D6FE6E1" w:rsidR="00574D8C" w:rsidRPr="000D6705" w:rsidRDefault="003A5006" w:rsidP="00574D8C">
      <w:pPr>
        <w:rPr>
          <w:rFonts w:ascii="Times New Roman" w:hAnsi="Times New Roman" w:cs="Times New Roman"/>
        </w:rPr>
      </w:pPr>
      <w:r w:rsidRPr="000D6705">
        <w:rPr>
          <w:rFonts w:ascii="Times New Roman" w:hAnsi="Times New Roman" w:cs="Times New Roman"/>
        </w:rPr>
        <w:t>This author:</w:t>
      </w:r>
      <w:r w:rsidR="00574D8C" w:rsidRPr="000D6705">
        <w:rPr>
          <w:rFonts w:ascii="Times New Roman" w:hAnsi="Times New Roman" w:cs="Times New Roman"/>
        </w:rPr>
        <w:t xml:space="preserve"> Could you tell me how you would describe a growth mindset?</w:t>
      </w:r>
    </w:p>
    <w:p w14:paraId="5F5EF40E" w14:textId="77777777" w:rsidR="00574D8C" w:rsidRPr="000D6705" w:rsidRDefault="00574D8C" w:rsidP="00574D8C">
      <w:pPr>
        <w:rPr>
          <w:rFonts w:ascii="Times New Roman" w:hAnsi="Times New Roman" w:cs="Times New Roman"/>
        </w:rPr>
      </w:pPr>
    </w:p>
    <w:p w14:paraId="58C593ED" w14:textId="6437B6F3" w:rsidR="00574D8C" w:rsidRPr="000D6705" w:rsidRDefault="00574D8C" w:rsidP="00574D8C">
      <w:pPr>
        <w:rPr>
          <w:rFonts w:ascii="Times New Roman" w:hAnsi="Times New Roman" w:cs="Times New Roman"/>
        </w:rPr>
      </w:pPr>
      <w:r w:rsidRPr="000D6705">
        <w:rPr>
          <w:rFonts w:ascii="Times New Roman" w:hAnsi="Times New Roman" w:cs="Times New Roman"/>
        </w:rPr>
        <w:t>Boy</w:t>
      </w:r>
      <w:r w:rsidR="003A5006" w:rsidRPr="000D6705">
        <w:rPr>
          <w:rFonts w:ascii="Times New Roman" w:hAnsi="Times New Roman" w:cs="Times New Roman"/>
        </w:rPr>
        <w:t>:</w:t>
      </w:r>
      <w:r w:rsidRPr="000D6705">
        <w:rPr>
          <w:rFonts w:ascii="Times New Roman" w:hAnsi="Times New Roman" w:cs="Times New Roman"/>
        </w:rPr>
        <w:t xml:space="preserve"> A growth mindset is when say you are struggling with something. There’s one thing you could be, you could be in the pit where you would be struggling with something. Then eventually, with a growth mindset you would go out of that pit. Then with a fixed mindset you would be like, “oh I can’t do it”. You shouldn’t really have a fixed mindset, you should have a growth mindset. </w:t>
      </w:r>
    </w:p>
    <w:p w14:paraId="2EC8D8F2" w14:textId="77777777" w:rsidR="00574D8C" w:rsidRPr="000D6705" w:rsidRDefault="00574D8C" w:rsidP="00574D8C">
      <w:pPr>
        <w:rPr>
          <w:rFonts w:ascii="Times New Roman" w:hAnsi="Times New Roman" w:cs="Times New Roman"/>
        </w:rPr>
      </w:pPr>
    </w:p>
    <w:p w14:paraId="6A377A54" w14:textId="0D6648FE" w:rsidR="00574D8C" w:rsidRPr="000D6705" w:rsidRDefault="003A5006" w:rsidP="00574D8C">
      <w:pPr>
        <w:rPr>
          <w:rFonts w:ascii="Times New Roman" w:hAnsi="Times New Roman" w:cs="Times New Roman"/>
        </w:rPr>
      </w:pPr>
      <w:r w:rsidRPr="000D6705">
        <w:rPr>
          <w:rFonts w:ascii="Times New Roman" w:hAnsi="Times New Roman" w:cs="Times New Roman"/>
        </w:rPr>
        <w:t>This author:</w:t>
      </w:r>
      <w:r w:rsidR="00574D8C" w:rsidRPr="000D6705">
        <w:rPr>
          <w:rFonts w:ascii="Times New Roman" w:hAnsi="Times New Roman" w:cs="Times New Roman"/>
        </w:rPr>
        <w:t xml:space="preserve"> So</w:t>
      </w:r>
      <w:r w:rsidR="00BE1FFB">
        <w:rPr>
          <w:rFonts w:ascii="Times New Roman" w:hAnsi="Times New Roman" w:cs="Times New Roman"/>
        </w:rPr>
        <w:t>,</w:t>
      </w:r>
      <w:r w:rsidR="00574D8C" w:rsidRPr="000D6705">
        <w:rPr>
          <w:rFonts w:ascii="Times New Roman" w:hAnsi="Times New Roman" w:cs="Times New Roman"/>
        </w:rPr>
        <w:t xml:space="preserve"> would you say a fixed mindset is ever good?</w:t>
      </w:r>
    </w:p>
    <w:p w14:paraId="6D5CCE1E" w14:textId="77777777" w:rsidR="00574D8C" w:rsidRPr="000D6705" w:rsidRDefault="00574D8C" w:rsidP="00574D8C">
      <w:pPr>
        <w:rPr>
          <w:rFonts w:ascii="Times New Roman" w:hAnsi="Times New Roman" w:cs="Times New Roman"/>
        </w:rPr>
      </w:pPr>
    </w:p>
    <w:p w14:paraId="1C5C3A6E" w14:textId="2CC5FAA8" w:rsidR="00574D8C" w:rsidRPr="000D6705" w:rsidRDefault="00574D8C" w:rsidP="00574D8C">
      <w:pPr>
        <w:rPr>
          <w:rFonts w:ascii="Times New Roman" w:hAnsi="Times New Roman" w:cs="Times New Roman"/>
        </w:rPr>
      </w:pPr>
      <w:r w:rsidRPr="000D6705">
        <w:rPr>
          <w:rFonts w:ascii="Times New Roman" w:hAnsi="Times New Roman" w:cs="Times New Roman"/>
        </w:rPr>
        <w:t>Girl</w:t>
      </w:r>
      <w:r w:rsidR="003A5006" w:rsidRPr="000D6705">
        <w:rPr>
          <w:rFonts w:ascii="Times New Roman" w:hAnsi="Times New Roman" w:cs="Times New Roman"/>
        </w:rPr>
        <w:t>:</w:t>
      </w:r>
      <w:r w:rsidRPr="000D6705">
        <w:rPr>
          <w:rFonts w:ascii="Times New Roman" w:hAnsi="Times New Roman" w:cs="Times New Roman"/>
        </w:rPr>
        <w:t xml:space="preserve"> A fixed mindset is bad because you don’t really believe in yourself you think in your head you can’t do this. Like when you are doing work you think you can’t get out of the pit. </w:t>
      </w:r>
    </w:p>
    <w:p w14:paraId="193A463C" w14:textId="77777777" w:rsidR="00574D8C" w:rsidRPr="000D6705" w:rsidRDefault="00574D8C" w:rsidP="00574D8C">
      <w:pPr>
        <w:rPr>
          <w:rFonts w:ascii="Times New Roman" w:hAnsi="Times New Roman" w:cs="Times New Roman"/>
        </w:rPr>
      </w:pPr>
    </w:p>
    <w:p w14:paraId="6BA52F15" w14:textId="14A51E87" w:rsidR="00574D8C" w:rsidRPr="000D6705" w:rsidRDefault="003A5006" w:rsidP="00574D8C">
      <w:pPr>
        <w:rPr>
          <w:rFonts w:ascii="Times New Roman" w:hAnsi="Times New Roman" w:cs="Times New Roman"/>
        </w:rPr>
      </w:pPr>
      <w:r w:rsidRPr="000D6705">
        <w:rPr>
          <w:rFonts w:ascii="Times New Roman" w:hAnsi="Times New Roman" w:cs="Times New Roman"/>
        </w:rPr>
        <w:t>This author:</w:t>
      </w:r>
      <w:r w:rsidR="00574D8C" w:rsidRPr="000D6705">
        <w:rPr>
          <w:rFonts w:ascii="Times New Roman" w:hAnsi="Times New Roman" w:cs="Times New Roman"/>
        </w:rPr>
        <w:t xml:space="preserve"> So</w:t>
      </w:r>
      <w:r w:rsidR="00BE1FFB">
        <w:rPr>
          <w:rFonts w:ascii="Times New Roman" w:hAnsi="Times New Roman" w:cs="Times New Roman"/>
        </w:rPr>
        <w:t>,</w:t>
      </w:r>
      <w:r w:rsidR="00574D8C" w:rsidRPr="000D6705">
        <w:rPr>
          <w:rFonts w:ascii="Times New Roman" w:hAnsi="Times New Roman" w:cs="Times New Roman"/>
        </w:rPr>
        <w:t xml:space="preserve"> you both mentioned the pit. What do you do when you are in the pit? What strategies do you use to get out the pit?</w:t>
      </w:r>
    </w:p>
    <w:p w14:paraId="3B0C16D0" w14:textId="77777777" w:rsidR="00574D8C" w:rsidRPr="000D6705" w:rsidRDefault="00574D8C" w:rsidP="00574D8C">
      <w:pPr>
        <w:rPr>
          <w:rFonts w:ascii="Times New Roman" w:hAnsi="Times New Roman" w:cs="Times New Roman"/>
        </w:rPr>
      </w:pPr>
    </w:p>
    <w:p w14:paraId="59D40FD7" w14:textId="3FC4BB4C" w:rsidR="00574D8C" w:rsidRPr="000D6705" w:rsidRDefault="00574D8C" w:rsidP="00574D8C">
      <w:pPr>
        <w:rPr>
          <w:rFonts w:ascii="Times New Roman" w:hAnsi="Times New Roman" w:cs="Times New Roman"/>
        </w:rPr>
      </w:pPr>
      <w:r w:rsidRPr="000D6705">
        <w:rPr>
          <w:rFonts w:ascii="Times New Roman" w:hAnsi="Times New Roman" w:cs="Times New Roman"/>
        </w:rPr>
        <w:t>Boy</w:t>
      </w:r>
      <w:r w:rsidR="003A5006" w:rsidRPr="000D6705">
        <w:rPr>
          <w:rFonts w:ascii="Times New Roman" w:hAnsi="Times New Roman" w:cs="Times New Roman"/>
        </w:rPr>
        <w:t>:</w:t>
      </w:r>
      <w:r w:rsidRPr="000D6705">
        <w:rPr>
          <w:rFonts w:ascii="Times New Roman" w:hAnsi="Times New Roman" w:cs="Times New Roman"/>
        </w:rPr>
        <w:t xml:space="preserve"> You see three – so you see three people before you see the teacher. So you could see your partner next to you, you could see umm your</w:t>
      </w:r>
      <w:proofErr w:type="gramStart"/>
      <w:r w:rsidRPr="000D6705">
        <w:rPr>
          <w:rFonts w:ascii="Times New Roman" w:hAnsi="Times New Roman" w:cs="Times New Roman"/>
        </w:rPr>
        <w:t>…(</w:t>
      </w:r>
      <w:proofErr w:type="gramEnd"/>
      <w:r w:rsidRPr="000D6705">
        <w:rPr>
          <w:rFonts w:ascii="Times New Roman" w:hAnsi="Times New Roman" w:cs="Times New Roman"/>
        </w:rPr>
        <w:t xml:space="preserve">background noise). </w:t>
      </w:r>
    </w:p>
    <w:p w14:paraId="3770829F" w14:textId="77777777" w:rsidR="00574D8C" w:rsidRPr="000D6705" w:rsidRDefault="00574D8C" w:rsidP="00574D8C">
      <w:pPr>
        <w:rPr>
          <w:rFonts w:ascii="Times New Roman" w:hAnsi="Times New Roman" w:cs="Times New Roman"/>
        </w:rPr>
      </w:pPr>
    </w:p>
    <w:p w14:paraId="724FED98" w14:textId="1D90D173" w:rsidR="00574D8C" w:rsidRPr="000D6705" w:rsidRDefault="003A5006" w:rsidP="00574D8C">
      <w:pPr>
        <w:rPr>
          <w:rFonts w:ascii="Times New Roman" w:hAnsi="Times New Roman" w:cs="Times New Roman"/>
        </w:rPr>
      </w:pPr>
      <w:r w:rsidRPr="000D6705">
        <w:rPr>
          <w:rFonts w:ascii="Times New Roman" w:hAnsi="Times New Roman" w:cs="Times New Roman"/>
        </w:rPr>
        <w:t>This author:</w:t>
      </w:r>
      <w:r w:rsidR="00574D8C" w:rsidRPr="000D6705">
        <w:rPr>
          <w:rFonts w:ascii="Times New Roman" w:hAnsi="Times New Roman" w:cs="Times New Roman"/>
        </w:rPr>
        <w:t xml:space="preserve"> So</w:t>
      </w:r>
      <w:r w:rsidR="00BE1FFB">
        <w:rPr>
          <w:rFonts w:ascii="Times New Roman" w:hAnsi="Times New Roman" w:cs="Times New Roman"/>
        </w:rPr>
        <w:t>,</w:t>
      </w:r>
      <w:r w:rsidR="00574D8C" w:rsidRPr="000D6705">
        <w:rPr>
          <w:rFonts w:ascii="Times New Roman" w:hAnsi="Times New Roman" w:cs="Times New Roman"/>
        </w:rPr>
        <w:t xml:space="preserve"> what’s that called again? See three…</w:t>
      </w:r>
    </w:p>
    <w:p w14:paraId="7F5AC644" w14:textId="77777777" w:rsidR="00574D8C" w:rsidRPr="000D6705" w:rsidRDefault="00574D8C" w:rsidP="00574D8C">
      <w:pPr>
        <w:rPr>
          <w:rFonts w:ascii="Times New Roman" w:hAnsi="Times New Roman" w:cs="Times New Roman"/>
        </w:rPr>
      </w:pPr>
    </w:p>
    <w:p w14:paraId="58752E31" w14:textId="0F1855EB" w:rsidR="00574D8C" w:rsidRPr="000D6705" w:rsidRDefault="00574D8C" w:rsidP="00574D8C">
      <w:pPr>
        <w:rPr>
          <w:rFonts w:ascii="Times New Roman" w:hAnsi="Times New Roman" w:cs="Times New Roman"/>
        </w:rPr>
      </w:pPr>
      <w:r w:rsidRPr="000D6705">
        <w:rPr>
          <w:rFonts w:ascii="Times New Roman" w:hAnsi="Times New Roman" w:cs="Times New Roman"/>
        </w:rPr>
        <w:t>Boy</w:t>
      </w:r>
      <w:r w:rsidR="003A5006" w:rsidRPr="000D6705">
        <w:rPr>
          <w:rFonts w:ascii="Times New Roman" w:hAnsi="Times New Roman" w:cs="Times New Roman"/>
        </w:rPr>
        <w:t xml:space="preserve">: </w:t>
      </w:r>
      <w:r w:rsidRPr="000D6705">
        <w:rPr>
          <w:rFonts w:ascii="Times New Roman" w:hAnsi="Times New Roman" w:cs="Times New Roman"/>
        </w:rPr>
        <w:t>See three before me.</w:t>
      </w:r>
    </w:p>
    <w:p w14:paraId="2279E1A6" w14:textId="77777777" w:rsidR="00574D8C" w:rsidRPr="000D6705" w:rsidRDefault="00574D8C" w:rsidP="00574D8C">
      <w:pPr>
        <w:rPr>
          <w:rFonts w:ascii="Times New Roman" w:hAnsi="Times New Roman" w:cs="Times New Roman"/>
        </w:rPr>
      </w:pPr>
    </w:p>
    <w:p w14:paraId="38D25A99" w14:textId="57BFE94A" w:rsidR="00574D8C" w:rsidRPr="000D6705" w:rsidRDefault="003A5006" w:rsidP="00574D8C">
      <w:pPr>
        <w:rPr>
          <w:rFonts w:ascii="Times New Roman" w:hAnsi="Times New Roman" w:cs="Times New Roman"/>
        </w:rPr>
      </w:pPr>
      <w:r w:rsidRPr="000D6705">
        <w:rPr>
          <w:rFonts w:ascii="Times New Roman" w:hAnsi="Times New Roman" w:cs="Times New Roman"/>
        </w:rPr>
        <w:t>This author:</w:t>
      </w:r>
      <w:r w:rsidR="00574D8C" w:rsidRPr="000D6705">
        <w:rPr>
          <w:rFonts w:ascii="Times New Roman" w:hAnsi="Times New Roman" w:cs="Times New Roman"/>
        </w:rPr>
        <w:t xml:space="preserve"> So</w:t>
      </w:r>
      <w:r w:rsidR="00BE1FFB">
        <w:rPr>
          <w:rFonts w:ascii="Times New Roman" w:hAnsi="Times New Roman" w:cs="Times New Roman"/>
        </w:rPr>
        <w:t>,</w:t>
      </w:r>
      <w:r w:rsidR="00574D8C" w:rsidRPr="000D6705">
        <w:rPr>
          <w:rFonts w:ascii="Times New Roman" w:hAnsi="Times New Roman" w:cs="Times New Roman"/>
        </w:rPr>
        <w:t xml:space="preserve"> that’s three people before you see the teacher? </w:t>
      </w:r>
    </w:p>
    <w:p w14:paraId="78EA6962" w14:textId="77777777" w:rsidR="00574D8C" w:rsidRPr="000D6705" w:rsidRDefault="00574D8C" w:rsidP="00574D8C">
      <w:pPr>
        <w:rPr>
          <w:rFonts w:ascii="Times New Roman" w:hAnsi="Times New Roman" w:cs="Times New Roman"/>
        </w:rPr>
      </w:pPr>
    </w:p>
    <w:p w14:paraId="53D9D195" w14:textId="00918E1D" w:rsidR="00574D8C" w:rsidRPr="000D6705" w:rsidRDefault="00574D8C" w:rsidP="00574D8C">
      <w:pPr>
        <w:rPr>
          <w:rFonts w:ascii="Times New Roman" w:hAnsi="Times New Roman" w:cs="Times New Roman"/>
        </w:rPr>
      </w:pPr>
      <w:r w:rsidRPr="000D6705">
        <w:rPr>
          <w:rFonts w:ascii="Times New Roman" w:hAnsi="Times New Roman" w:cs="Times New Roman"/>
        </w:rPr>
        <w:t>Boy</w:t>
      </w:r>
      <w:r w:rsidR="003A5006" w:rsidRPr="000D6705">
        <w:rPr>
          <w:rFonts w:ascii="Times New Roman" w:hAnsi="Times New Roman" w:cs="Times New Roman"/>
        </w:rPr>
        <w:t>:</w:t>
      </w:r>
      <w:r w:rsidRPr="000D6705">
        <w:rPr>
          <w:rFonts w:ascii="Times New Roman" w:hAnsi="Times New Roman" w:cs="Times New Roman"/>
        </w:rPr>
        <w:t xml:space="preserve"> You could ask your partner next to you. So, if I was struggling with something, I could ask her (the girl) and if she knew she could help me.</w:t>
      </w:r>
    </w:p>
    <w:p w14:paraId="664A1A11" w14:textId="77777777" w:rsidR="00574D8C" w:rsidRPr="000D6705" w:rsidRDefault="00574D8C" w:rsidP="00574D8C">
      <w:pPr>
        <w:rPr>
          <w:rFonts w:ascii="Times New Roman" w:hAnsi="Times New Roman" w:cs="Times New Roman"/>
        </w:rPr>
      </w:pPr>
    </w:p>
    <w:p w14:paraId="43D6EF51" w14:textId="643F5E8C" w:rsidR="00574D8C" w:rsidRPr="000D6705" w:rsidRDefault="003A5006" w:rsidP="00574D8C">
      <w:pPr>
        <w:rPr>
          <w:rFonts w:ascii="Times New Roman" w:hAnsi="Times New Roman" w:cs="Times New Roman"/>
        </w:rPr>
      </w:pPr>
      <w:r w:rsidRPr="000D6705">
        <w:rPr>
          <w:rFonts w:ascii="Times New Roman" w:hAnsi="Times New Roman" w:cs="Times New Roman"/>
        </w:rPr>
        <w:t>This author:</w:t>
      </w:r>
      <w:r w:rsidR="00574D8C" w:rsidRPr="000D6705">
        <w:rPr>
          <w:rFonts w:ascii="Times New Roman" w:hAnsi="Times New Roman" w:cs="Times New Roman"/>
        </w:rPr>
        <w:t xml:space="preserve"> Ah that’s brilliant. So, does that help you?</w:t>
      </w:r>
    </w:p>
    <w:p w14:paraId="27A7DAE8" w14:textId="77777777" w:rsidR="00574D8C" w:rsidRPr="000D6705" w:rsidRDefault="00574D8C" w:rsidP="00574D8C">
      <w:pPr>
        <w:rPr>
          <w:rFonts w:ascii="Times New Roman" w:hAnsi="Times New Roman" w:cs="Times New Roman"/>
        </w:rPr>
      </w:pPr>
    </w:p>
    <w:p w14:paraId="6D85C002" w14:textId="6345EC35" w:rsidR="00574D8C" w:rsidRPr="000D6705" w:rsidRDefault="00574D8C" w:rsidP="00574D8C">
      <w:pPr>
        <w:rPr>
          <w:rFonts w:ascii="Times New Roman" w:hAnsi="Times New Roman" w:cs="Times New Roman"/>
        </w:rPr>
      </w:pPr>
      <w:r w:rsidRPr="000D6705">
        <w:rPr>
          <w:rFonts w:ascii="Times New Roman" w:hAnsi="Times New Roman" w:cs="Times New Roman"/>
        </w:rPr>
        <w:t>Boy</w:t>
      </w:r>
      <w:r w:rsidR="003A5006" w:rsidRPr="000D6705">
        <w:rPr>
          <w:rFonts w:ascii="Times New Roman" w:hAnsi="Times New Roman" w:cs="Times New Roman"/>
        </w:rPr>
        <w:t>:</w:t>
      </w:r>
      <w:r w:rsidRPr="000D6705">
        <w:rPr>
          <w:rFonts w:ascii="Times New Roman" w:hAnsi="Times New Roman" w:cs="Times New Roman"/>
        </w:rPr>
        <w:t xml:space="preserve"> Yeah, and sometimes we try and work together, and sometimes we try to solve our own problems. </w:t>
      </w:r>
    </w:p>
    <w:p w14:paraId="3F2402BD" w14:textId="77777777" w:rsidR="00574D8C" w:rsidRPr="000D6705" w:rsidRDefault="00574D8C" w:rsidP="00574D8C">
      <w:pPr>
        <w:rPr>
          <w:rFonts w:ascii="Times New Roman" w:hAnsi="Times New Roman" w:cs="Times New Roman"/>
        </w:rPr>
      </w:pPr>
    </w:p>
    <w:p w14:paraId="6389E9CB" w14:textId="3C3F9024" w:rsidR="00574D8C" w:rsidRPr="000D6705" w:rsidRDefault="003A5006" w:rsidP="00574D8C">
      <w:pPr>
        <w:rPr>
          <w:rFonts w:ascii="Times New Roman" w:hAnsi="Times New Roman" w:cs="Times New Roman"/>
        </w:rPr>
      </w:pPr>
      <w:r w:rsidRPr="000D6705">
        <w:rPr>
          <w:rFonts w:ascii="Times New Roman" w:hAnsi="Times New Roman" w:cs="Times New Roman"/>
        </w:rPr>
        <w:t>This author:</w:t>
      </w:r>
      <w:r w:rsidR="00574D8C" w:rsidRPr="000D6705">
        <w:rPr>
          <w:rFonts w:ascii="Times New Roman" w:hAnsi="Times New Roman" w:cs="Times New Roman"/>
        </w:rPr>
        <w:t xml:space="preserve"> Ah, so you think to yourself sometimes too? So, with see three before me do you count as one of those people or is it inly people other than yourself?</w:t>
      </w:r>
    </w:p>
    <w:p w14:paraId="3CDB087B" w14:textId="77777777" w:rsidR="00574D8C" w:rsidRPr="000D6705" w:rsidRDefault="00574D8C" w:rsidP="00574D8C">
      <w:pPr>
        <w:rPr>
          <w:rFonts w:ascii="Times New Roman" w:hAnsi="Times New Roman" w:cs="Times New Roman"/>
        </w:rPr>
      </w:pPr>
    </w:p>
    <w:p w14:paraId="39E13A90" w14:textId="7E08DE4B" w:rsidR="00574D8C" w:rsidRPr="000D6705" w:rsidRDefault="00574D8C" w:rsidP="00574D8C">
      <w:pPr>
        <w:rPr>
          <w:rFonts w:ascii="Times New Roman" w:hAnsi="Times New Roman" w:cs="Times New Roman"/>
        </w:rPr>
      </w:pPr>
      <w:r w:rsidRPr="000D6705">
        <w:rPr>
          <w:rFonts w:ascii="Times New Roman" w:hAnsi="Times New Roman" w:cs="Times New Roman"/>
        </w:rPr>
        <w:t>Girl</w:t>
      </w:r>
      <w:r w:rsidR="003A5006" w:rsidRPr="000D6705">
        <w:rPr>
          <w:rFonts w:ascii="Times New Roman" w:hAnsi="Times New Roman" w:cs="Times New Roman"/>
        </w:rPr>
        <w:t>:</w:t>
      </w:r>
      <w:r w:rsidRPr="000D6705">
        <w:rPr>
          <w:rFonts w:ascii="Times New Roman" w:hAnsi="Times New Roman" w:cs="Times New Roman"/>
        </w:rPr>
        <w:t xml:space="preserve"> Yeah it does (count).</w:t>
      </w:r>
    </w:p>
    <w:p w14:paraId="1EF309FF" w14:textId="77777777" w:rsidR="003A5006" w:rsidRPr="000D6705" w:rsidRDefault="003A5006" w:rsidP="00574D8C">
      <w:pPr>
        <w:rPr>
          <w:rFonts w:ascii="Times New Roman" w:hAnsi="Times New Roman" w:cs="Times New Roman"/>
        </w:rPr>
      </w:pPr>
    </w:p>
    <w:p w14:paraId="134C0170" w14:textId="4486C0AA" w:rsidR="00574D8C" w:rsidRPr="000D6705" w:rsidRDefault="003A5006" w:rsidP="00574D8C">
      <w:pPr>
        <w:rPr>
          <w:rFonts w:ascii="Times New Roman" w:hAnsi="Times New Roman" w:cs="Times New Roman"/>
        </w:rPr>
      </w:pPr>
      <w:r w:rsidRPr="000D6705">
        <w:rPr>
          <w:rFonts w:ascii="Times New Roman" w:hAnsi="Times New Roman" w:cs="Times New Roman"/>
        </w:rPr>
        <w:t>This author:</w:t>
      </w:r>
      <w:r w:rsidR="00574D8C" w:rsidRPr="000D6705">
        <w:rPr>
          <w:rFonts w:ascii="Times New Roman" w:hAnsi="Times New Roman" w:cs="Times New Roman"/>
        </w:rPr>
        <w:t xml:space="preserve"> Ah, I’ve not heard of that before, but it sounds like a really good strategy. So, what other strategies do you have to help you have a growth mindset?</w:t>
      </w:r>
    </w:p>
    <w:p w14:paraId="65DFD963" w14:textId="77777777" w:rsidR="00574D8C" w:rsidRPr="000D6705" w:rsidRDefault="00574D8C" w:rsidP="00574D8C">
      <w:pPr>
        <w:rPr>
          <w:rFonts w:ascii="Times New Roman" w:hAnsi="Times New Roman" w:cs="Times New Roman"/>
        </w:rPr>
      </w:pPr>
    </w:p>
    <w:p w14:paraId="57A3918A" w14:textId="567BA17A" w:rsidR="00574D8C" w:rsidRPr="000D6705" w:rsidRDefault="00574D8C" w:rsidP="00574D8C">
      <w:pPr>
        <w:rPr>
          <w:rFonts w:ascii="Times New Roman" w:hAnsi="Times New Roman" w:cs="Times New Roman"/>
        </w:rPr>
      </w:pPr>
      <w:r w:rsidRPr="000D6705">
        <w:rPr>
          <w:rFonts w:ascii="Times New Roman" w:hAnsi="Times New Roman" w:cs="Times New Roman"/>
        </w:rPr>
        <w:t>Boy</w:t>
      </w:r>
      <w:r w:rsidR="003A5006" w:rsidRPr="000D6705">
        <w:rPr>
          <w:rFonts w:ascii="Times New Roman" w:hAnsi="Times New Roman" w:cs="Times New Roman"/>
        </w:rPr>
        <w:t>:</w:t>
      </w:r>
      <w:r w:rsidRPr="000D6705">
        <w:rPr>
          <w:rFonts w:ascii="Times New Roman" w:hAnsi="Times New Roman" w:cs="Times New Roman"/>
        </w:rPr>
        <w:t xml:space="preserve"> Umm (pause), well sometimes if your partner can’t help you, you can ask the teacher.</w:t>
      </w:r>
    </w:p>
    <w:p w14:paraId="39134E86" w14:textId="77777777" w:rsidR="00574D8C" w:rsidRPr="000D6705" w:rsidRDefault="00574D8C" w:rsidP="00574D8C">
      <w:pPr>
        <w:rPr>
          <w:rFonts w:ascii="Times New Roman" w:hAnsi="Times New Roman" w:cs="Times New Roman"/>
        </w:rPr>
      </w:pPr>
    </w:p>
    <w:p w14:paraId="34B83A08" w14:textId="0552A0A6" w:rsidR="00574D8C" w:rsidRPr="000D6705" w:rsidRDefault="00574D8C" w:rsidP="00574D8C">
      <w:pPr>
        <w:rPr>
          <w:rFonts w:ascii="Times New Roman" w:hAnsi="Times New Roman" w:cs="Times New Roman"/>
        </w:rPr>
      </w:pPr>
      <w:r w:rsidRPr="000D6705">
        <w:rPr>
          <w:rFonts w:ascii="Times New Roman" w:hAnsi="Times New Roman" w:cs="Times New Roman"/>
        </w:rPr>
        <w:t>Girl</w:t>
      </w:r>
      <w:r w:rsidR="003A5006" w:rsidRPr="000D6705">
        <w:rPr>
          <w:rFonts w:ascii="Times New Roman" w:hAnsi="Times New Roman" w:cs="Times New Roman"/>
        </w:rPr>
        <w:t>:</w:t>
      </w:r>
      <w:r w:rsidRPr="000D6705">
        <w:rPr>
          <w:rFonts w:ascii="Times New Roman" w:hAnsi="Times New Roman" w:cs="Times New Roman"/>
        </w:rPr>
        <w:t xml:space="preserve"> And sometimes we do independent practice, and (background noise interfering with audio – she shows me her skill slips used in class).</w:t>
      </w:r>
    </w:p>
    <w:p w14:paraId="1A970619" w14:textId="77777777" w:rsidR="00574D8C" w:rsidRPr="000D6705" w:rsidRDefault="00574D8C" w:rsidP="00574D8C">
      <w:pPr>
        <w:rPr>
          <w:rFonts w:ascii="Times New Roman" w:hAnsi="Times New Roman" w:cs="Times New Roman"/>
        </w:rPr>
      </w:pPr>
    </w:p>
    <w:p w14:paraId="2ED1A19C" w14:textId="10335965" w:rsidR="00574D8C" w:rsidRPr="000D6705" w:rsidRDefault="00574D8C" w:rsidP="00574D8C">
      <w:pPr>
        <w:rPr>
          <w:rFonts w:ascii="Times New Roman" w:hAnsi="Times New Roman" w:cs="Times New Roman"/>
        </w:rPr>
      </w:pPr>
      <w:r w:rsidRPr="000D6705">
        <w:rPr>
          <w:rFonts w:ascii="Times New Roman" w:hAnsi="Times New Roman" w:cs="Times New Roman"/>
        </w:rPr>
        <w:lastRenderedPageBreak/>
        <w:t>Boy</w:t>
      </w:r>
      <w:r w:rsidR="003A5006" w:rsidRPr="000D6705">
        <w:rPr>
          <w:rFonts w:ascii="Times New Roman" w:hAnsi="Times New Roman" w:cs="Times New Roman"/>
        </w:rPr>
        <w:t>:</w:t>
      </w:r>
      <w:r w:rsidRPr="000D6705">
        <w:rPr>
          <w:rFonts w:ascii="Times New Roman" w:hAnsi="Times New Roman" w:cs="Times New Roman"/>
        </w:rPr>
        <w:t xml:space="preserve"> Uh, yeah so, we have to decide what skills we want to work on. The </w:t>
      </w:r>
      <w:proofErr w:type="spellStart"/>
      <w:r w:rsidRPr="000D6705">
        <w:rPr>
          <w:rFonts w:ascii="Times New Roman" w:hAnsi="Times New Roman" w:cs="Times New Roman"/>
        </w:rPr>
        <w:t>glas</w:t>
      </w:r>
      <w:proofErr w:type="spellEnd"/>
      <w:r w:rsidRPr="000D6705">
        <w:rPr>
          <w:rFonts w:ascii="Times New Roman" w:hAnsi="Times New Roman" w:cs="Times New Roman"/>
        </w:rPr>
        <w:t xml:space="preserve"> is the year seven skills and umm </w:t>
      </w:r>
      <w:proofErr w:type="spellStart"/>
      <w:r w:rsidRPr="000D6705">
        <w:rPr>
          <w:rFonts w:ascii="Times New Roman" w:hAnsi="Times New Roman" w:cs="Times New Roman"/>
        </w:rPr>
        <w:t>coch</w:t>
      </w:r>
      <w:proofErr w:type="spellEnd"/>
      <w:r w:rsidRPr="000D6705">
        <w:rPr>
          <w:rFonts w:ascii="Times New Roman" w:hAnsi="Times New Roman" w:cs="Times New Roman"/>
        </w:rPr>
        <w:t xml:space="preserve"> is lower year six yea, and then um, </w:t>
      </w:r>
      <w:proofErr w:type="spellStart"/>
      <w:r w:rsidRPr="000D6705">
        <w:rPr>
          <w:rFonts w:ascii="Times New Roman" w:hAnsi="Times New Roman" w:cs="Times New Roman"/>
        </w:rPr>
        <w:t>oren</w:t>
      </w:r>
      <w:proofErr w:type="spellEnd"/>
      <w:r w:rsidRPr="000D6705">
        <w:rPr>
          <w:rFonts w:ascii="Times New Roman" w:hAnsi="Times New Roman" w:cs="Times New Roman"/>
        </w:rPr>
        <w:t xml:space="preserve"> is like more of ...</w:t>
      </w:r>
    </w:p>
    <w:p w14:paraId="3B319DD0" w14:textId="77777777" w:rsidR="00574D8C" w:rsidRPr="000D6705" w:rsidRDefault="00574D8C" w:rsidP="00574D8C">
      <w:pPr>
        <w:rPr>
          <w:rFonts w:ascii="Times New Roman" w:hAnsi="Times New Roman" w:cs="Times New Roman"/>
        </w:rPr>
      </w:pPr>
    </w:p>
    <w:p w14:paraId="797FFA9E" w14:textId="336F0206" w:rsidR="00574D8C" w:rsidRPr="000D6705" w:rsidRDefault="00574D8C" w:rsidP="00574D8C">
      <w:pPr>
        <w:rPr>
          <w:rFonts w:ascii="Times New Roman" w:hAnsi="Times New Roman" w:cs="Times New Roman"/>
        </w:rPr>
      </w:pPr>
      <w:r w:rsidRPr="000D6705">
        <w:rPr>
          <w:rFonts w:ascii="Times New Roman" w:hAnsi="Times New Roman" w:cs="Times New Roman"/>
        </w:rPr>
        <w:t>Girl</w:t>
      </w:r>
      <w:r w:rsidR="003A5006" w:rsidRPr="000D6705">
        <w:rPr>
          <w:rFonts w:ascii="Times New Roman" w:hAnsi="Times New Roman" w:cs="Times New Roman"/>
        </w:rPr>
        <w:t>:</w:t>
      </w:r>
      <w:r w:rsidRPr="000D6705">
        <w:rPr>
          <w:rFonts w:ascii="Times New Roman" w:hAnsi="Times New Roman" w:cs="Times New Roman"/>
        </w:rPr>
        <w:t xml:space="preserve"> …the medium version of year six.</w:t>
      </w:r>
    </w:p>
    <w:p w14:paraId="3DBE793B" w14:textId="77777777" w:rsidR="00574D8C" w:rsidRPr="000D6705" w:rsidRDefault="00574D8C" w:rsidP="00574D8C">
      <w:pPr>
        <w:rPr>
          <w:rFonts w:ascii="Times New Roman" w:hAnsi="Times New Roman" w:cs="Times New Roman"/>
        </w:rPr>
      </w:pPr>
    </w:p>
    <w:p w14:paraId="4F3DB3C2" w14:textId="1DCFAD9E" w:rsidR="00574D8C" w:rsidRPr="000D6705" w:rsidRDefault="00574D8C" w:rsidP="00574D8C">
      <w:pPr>
        <w:rPr>
          <w:rFonts w:ascii="Times New Roman" w:hAnsi="Times New Roman" w:cs="Times New Roman"/>
        </w:rPr>
      </w:pPr>
      <w:r w:rsidRPr="000D6705">
        <w:rPr>
          <w:rFonts w:ascii="Times New Roman" w:hAnsi="Times New Roman" w:cs="Times New Roman"/>
        </w:rPr>
        <w:t>Boy</w:t>
      </w:r>
      <w:r w:rsidR="003A5006" w:rsidRPr="000D6705">
        <w:rPr>
          <w:rFonts w:ascii="Times New Roman" w:hAnsi="Times New Roman" w:cs="Times New Roman"/>
        </w:rPr>
        <w:t>:</w:t>
      </w:r>
      <w:r w:rsidRPr="000D6705">
        <w:rPr>
          <w:rFonts w:ascii="Times New Roman" w:hAnsi="Times New Roman" w:cs="Times New Roman"/>
        </w:rPr>
        <w:t xml:space="preserve"> And </w:t>
      </w:r>
      <w:proofErr w:type="spellStart"/>
      <w:r w:rsidRPr="000D6705">
        <w:rPr>
          <w:rFonts w:ascii="Times New Roman" w:hAnsi="Times New Roman" w:cs="Times New Roman"/>
        </w:rPr>
        <w:t>Gwyrdd</w:t>
      </w:r>
      <w:proofErr w:type="spellEnd"/>
      <w:r w:rsidRPr="000D6705">
        <w:rPr>
          <w:rFonts w:ascii="Times New Roman" w:hAnsi="Times New Roman" w:cs="Times New Roman"/>
        </w:rPr>
        <w:t xml:space="preserve"> is the higher version of year six. </w:t>
      </w:r>
      <w:proofErr w:type="spellStart"/>
      <w:r w:rsidRPr="000D6705">
        <w:rPr>
          <w:rFonts w:ascii="Times New Roman" w:hAnsi="Times New Roman" w:cs="Times New Roman"/>
        </w:rPr>
        <w:t>Glas</w:t>
      </w:r>
      <w:proofErr w:type="spellEnd"/>
      <w:r w:rsidRPr="000D6705">
        <w:rPr>
          <w:rFonts w:ascii="Times New Roman" w:hAnsi="Times New Roman" w:cs="Times New Roman"/>
        </w:rPr>
        <w:t xml:space="preserve"> would be year seven.</w:t>
      </w:r>
    </w:p>
    <w:p w14:paraId="0D2605D4" w14:textId="77777777" w:rsidR="00574D8C" w:rsidRPr="000D6705" w:rsidRDefault="00574D8C" w:rsidP="00574D8C">
      <w:pPr>
        <w:rPr>
          <w:rFonts w:ascii="Times New Roman" w:hAnsi="Times New Roman" w:cs="Times New Roman"/>
        </w:rPr>
      </w:pPr>
    </w:p>
    <w:p w14:paraId="06BA3C28" w14:textId="7865A4C8" w:rsidR="00574D8C" w:rsidRPr="000D6705" w:rsidRDefault="00574D8C" w:rsidP="00574D8C">
      <w:pPr>
        <w:rPr>
          <w:rFonts w:ascii="Times New Roman" w:hAnsi="Times New Roman" w:cs="Times New Roman"/>
        </w:rPr>
      </w:pPr>
      <w:r w:rsidRPr="000D6705">
        <w:rPr>
          <w:rFonts w:ascii="Times New Roman" w:hAnsi="Times New Roman" w:cs="Times New Roman"/>
        </w:rPr>
        <w:t>Girl</w:t>
      </w:r>
      <w:r w:rsidR="003A5006" w:rsidRPr="000D6705">
        <w:rPr>
          <w:rFonts w:ascii="Times New Roman" w:hAnsi="Times New Roman" w:cs="Times New Roman"/>
        </w:rPr>
        <w:t>:</w:t>
      </w:r>
      <w:r w:rsidRPr="000D6705">
        <w:rPr>
          <w:rFonts w:ascii="Times New Roman" w:hAnsi="Times New Roman" w:cs="Times New Roman"/>
        </w:rPr>
        <w:t xml:space="preserve"> So</w:t>
      </w:r>
      <w:r w:rsidR="00BE1FFB">
        <w:rPr>
          <w:rFonts w:ascii="Times New Roman" w:hAnsi="Times New Roman" w:cs="Times New Roman"/>
        </w:rPr>
        <w:t>,</w:t>
      </w:r>
      <w:r w:rsidRPr="000D6705">
        <w:rPr>
          <w:rFonts w:ascii="Times New Roman" w:hAnsi="Times New Roman" w:cs="Times New Roman"/>
        </w:rPr>
        <w:t xml:space="preserve"> here Miss gave me a skill and I didn’t find it super easy, so I put myself as </w:t>
      </w:r>
      <w:proofErr w:type="spellStart"/>
      <w:r w:rsidRPr="000D6705">
        <w:rPr>
          <w:rFonts w:ascii="Times New Roman" w:hAnsi="Times New Roman" w:cs="Times New Roman"/>
        </w:rPr>
        <w:t>oren</w:t>
      </w:r>
      <w:proofErr w:type="spellEnd"/>
      <w:r w:rsidRPr="000D6705">
        <w:rPr>
          <w:rFonts w:ascii="Times New Roman" w:hAnsi="Times New Roman" w:cs="Times New Roman"/>
        </w:rPr>
        <w:t>. And then you keep building up.</w:t>
      </w:r>
    </w:p>
    <w:p w14:paraId="31A28F77" w14:textId="77777777" w:rsidR="00574D8C" w:rsidRPr="000D6705" w:rsidRDefault="00574D8C" w:rsidP="00574D8C">
      <w:pPr>
        <w:rPr>
          <w:rFonts w:ascii="Times New Roman" w:hAnsi="Times New Roman" w:cs="Times New Roman"/>
        </w:rPr>
      </w:pPr>
    </w:p>
    <w:p w14:paraId="4466A644" w14:textId="2936F491" w:rsidR="00574D8C" w:rsidRPr="000D6705" w:rsidRDefault="00574D8C" w:rsidP="00574D8C">
      <w:pPr>
        <w:rPr>
          <w:rFonts w:ascii="Times New Roman" w:hAnsi="Times New Roman" w:cs="Times New Roman"/>
        </w:rPr>
      </w:pPr>
      <w:r w:rsidRPr="000D6705">
        <w:rPr>
          <w:rFonts w:ascii="Times New Roman" w:hAnsi="Times New Roman" w:cs="Times New Roman"/>
        </w:rPr>
        <w:t>Boy</w:t>
      </w:r>
      <w:r w:rsidR="003A5006" w:rsidRPr="000D6705">
        <w:rPr>
          <w:rFonts w:ascii="Times New Roman" w:hAnsi="Times New Roman" w:cs="Times New Roman"/>
        </w:rPr>
        <w:t>:</w:t>
      </w:r>
      <w:r w:rsidRPr="000D6705">
        <w:rPr>
          <w:rFonts w:ascii="Times New Roman" w:hAnsi="Times New Roman" w:cs="Times New Roman"/>
        </w:rPr>
        <w:t xml:space="preserve"> There are sometimes where you might be </w:t>
      </w:r>
      <w:proofErr w:type="spellStart"/>
      <w:r w:rsidRPr="000D6705">
        <w:rPr>
          <w:rFonts w:ascii="Times New Roman" w:hAnsi="Times New Roman" w:cs="Times New Roman"/>
        </w:rPr>
        <w:t>coch</w:t>
      </w:r>
      <w:proofErr w:type="spellEnd"/>
      <w:r w:rsidRPr="000D6705">
        <w:rPr>
          <w:rFonts w:ascii="Times New Roman" w:hAnsi="Times New Roman" w:cs="Times New Roman"/>
        </w:rPr>
        <w:t xml:space="preserve"> but then you get the hang of it and move up. </w:t>
      </w:r>
    </w:p>
    <w:p w14:paraId="310556F8" w14:textId="77777777" w:rsidR="00574D8C" w:rsidRPr="000D6705" w:rsidRDefault="00574D8C" w:rsidP="00574D8C">
      <w:pPr>
        <w:rPr>
          <w:rFonts w:ascii="Times New Roman" w:hAnsi="Times New Roman" w:cs="Times New Roman"/>
        </w:rPr>
      </w:pPr>
    </w:p>
    <w:p w14:paraId="34E640E3" w14:textId="6E6F71E2" w:rsidR="00574D8C" w:rsidRPr="000D6705" w:rsidRDefault="003A5006" w:rsidP="00574D8C">
      <w:pPr>
        <w:rPr>
          <w:rFonts w:ascii="Times New Roman" w:hAnsi="Times New Roman" w:cs="Times New Roman"/>
        </w:rPr>
      </w:pPr>
      <w:r w:rsidRPr="000D6705">
        <w:rPr>
          <w:rFonts w:ascii="Times New Roman" w:hAnsi="Times New Roman" w:cs="Times New Roman"/>
        </w:rPr>
        <w:t>This author:</w:t>
      </w:r>
      <w:r w:rsidR="00574D8C" w:rsidRPr="000D6705">
        <w:rPr>
          <w:rFonts w:ascii="Times New Roman" w:hAnsi="Times New Roman" w:cs="Times New Roman"/>
        </w:rPr>
        <w:t xml:space="preserve"> So</w:t>
      </w:r>
      <w:r w:rsidR="00BE1FFB">
        <w:rPr>
          <w:rFonts w:ascii="Times New Roman" w:hAnsi="Times New Roman" w:cs="Times New Roman"/>
        </w:rPr>
        <w:t>,</w:t>
      </w:r>
      <w:r w:rsidR="00574D8C" w:rsidRPr="000D6705">
        <w:rPr>
          <w:rFonts w:ascii="Times New Roman" w:hAnsi="Times New Roman" w:cs="Times New Roman"/>
        </w:rPr>
        <w:t xml:space="preserve"> can you do that when you want to?</w:t>
      </w:r>
    </w:p>
    <w:p w14:paraId="00540150" w14:textId="77777777" w:rsidR="00574D8C" w:rsidRPr="000D6705" w:rsidRDefault="00574D8C" w:rsidP="00574D8C">
      <w:pPr>
        <w:rPr>
          <w:rFonts w:ascii="Times New Roman" w:hAnsi="Times New Roman" w:cs="Times New Roman"/>
        </w:rPr>
      </w:pPr>
    </w:p>
    <w:p w14:paraId="31C2FA0F" w14:textId="034E3FC2" w:rsidR="00574D8C" w:rsidRPr="000D6705" w:rsidRDefault="00574D8C" w:rsidP="00574D8C">
      <w:pPr>
        <w:rPr>
          <w:rFonts w:ascii="Times New Roman" w:hAnsi="Times New Roman" w:cs="Times New Roman"/>
        </w:rPr>
      </w:pPr>
      <w:r w:rsidRPr="000D6705">
        <w:rPr>
          <w:rFonts w:ascii="Times New Roman" w:hAnsi="Times New Roman" w:cs="Times New Roman"/>
        </w:rPr>
        <w:t>Boy</w:t>
      </w:r>
      <w:r w:rsidR="003A5006" w:rsidRPr="000D6705">
        <w:rPr>
          <w:rFonts w:ascii="Times New Roman" w:hAnsi="Times New Roman" w:cs="Times New Roman"/>
        </w:rPr>
        <w:t>:</w:t>
      </w:r>
      <w:r w:rsidRPr="000D6705">
        <w:rPr>
          <w:rFonts w:ascii="Times New Roman" w:hAnsi="Times New Roman" w:cs="Times New Roman"/>
        </w:rPr>
        <w:t xml:space="preserve"> Yeah so you choose what skill you want to work at. If you find it hard you can move down, if you’re on </w:t>
      </w:r>
      <w:proofErr w:type="spellStart"/>
      <w:r w:rsidRPr="000D6705">
        <w:rPr>
          <w:rFonts w:ascii="Times New Roman" w:hAnsi="Times New Roman" w:cs="Times New Roman"/>
        </w:rPr>
        <w:t>oren</w:t>
      </w:r>
      <w:proofErr w:type="spellEnd"/>
      <w:r w:rsidRPr="000D6705">
        <w:rPr>
          <w:rFonts w:ascii="Times New Roman" w:hAnsi="Times New Roman" w:cs="Times New Roman"/>
        </w:rPr>
        <w:t xml:space="preserve"> and you find it a bit easy you can move up. </w:t>
      </w:r>
    </w:p>
    <w:p w14:paraId="1FFFDA6F" w14:textId="77777777" w:rsidR="00574D8C" w:rsidRPr="000D6705" w:rsidRDefault="00574D8C" w:rsidP="00574D8C">
      <w:pPr>
        <w:rPr>
          <w:rFonts w:ascii="Times New Roman" w:hAnsi="Times New Roman" w:cs="Times New Roman"/>
        </w:rPr>
      </w:pPr>
    </w:p>
    <w:p w14:paraId="356B930A" w14:textId="4470D43A" w:rsidR="00574D8C" w:rsidRPr="000D6705" w:rsidRDefault="003A5006" w:rsidP="00574D8C">
      <w:pPr>
        <w:rPr>
          <w:rFonts w:ascii="Times New Roman" w:hAnsi="Times New Roman" w:cs="Times New Roman"/>
        </w:rPr>
      </w:pPr>
      <w:r w:rsidRPr="000D6705">
        <w:rPr>
          <w:rFonts w:ascii="Times New Roman" w:hAnsi="Times New Roman" w:cs="Times New Roman"/>
        </w:rPr>
        <w:t>This author:</w:t>
      </w:r>
      <w:r w:rsidR="00574D8C" w:rsidRPr="000D6705">
        <w:rPr>
          <w:rFonts w:ascii="Times New Roman" w:hAnsi="Times New Roman" w:cs="Times New Roman"/>
        </w:rPr>
        <w:t xml:space="preserve"> So</w:t>
      </w:r>
      <w:r w:rsidR="00BE1FFB">
        <w:rPr>
          <w:rFonts w:ascii="Times New Roman" w:hAnsi="Times New Roman" w:cs="Times New Roman"/>
        </w:rPr>
        <w:t>,</w:t>
      </w:r>
      <w:r w:rsidR="00574D8C" w:rsidRPr="000D6705">
        <w:rPr>
          <w:rFonts w:ascii="Times New Roman" w:hAnsi="Times New Roman" w:cs="Times New Roman"/>
        </w:rPr>
        <w:t xml:space="preserve"> do you have to do that before the lesson, or can you move at any time.</w:t>
      </w:r>
    </w:p>
    <w:p w14:paraId="7AF4C1BE" w14:textId="77777777" w:rsidR="00574D8C" w:rsidRPr="000D6705" w:rsidRDefault="00574D8C" w:rsidP="00574D8C">
      <w:pPr>
        <w:rPr>
          <w:rFonts w:ascii="Times New Roman" w:hAnsi="Times New Roman" w:cs="Times New Roman"/>
        </w:rPr>
      </w:pPr>
    </w:p>
    <w:p w14:paraId="1AB9916F" w14:textId="3459FB78" w:rsidR="00574D8C" w:rsidRPr="000D6705" w:rsidRDefault="00574D8C" w:rsidP="00574D8C">
      <w:pPr>
        <w:rPr>
          <w:rFonts w:ascii="Times New Roman" w:hAnsi="Times New Roman" w:cs="Times New Roman"/>
        </w:rPr>
      </w:pPr>
      <w:r w:rsidRPr="000D6705">
        <w:rPr>
          <w:rFonts w:ascii="Times New Roman" w:hAnsi="Times New Roman" w:cs="Times New Roman"/>
        </w:rPr>
        <w:t xml:space="preserve">Girl: Yeah you can move in the lesson or anytime. Because we do </w:t>
      </w:r>
      <w:r w:rsidR="00BE1FFB">
        <w:rPr>
          <w:rFonts w:ascii="Times New Roman" w:hAnsi="Times New Roman" w:cs="Times New Roman"/>
        </w:rPr>
        <w:t>twenty, twenty, twenty</w:t>
      </w:r>
      <w:r w:rsidRPr="000D6705">
        <w:rPr>
          <w:rFonts w:ascii="Times New Roman" w:hAnsi="Times New Roman" w:cs="Times New Roman"/>
        </w:rPr>
        <w:t xml:space="preserve">, we can move after we complete that </w:t>
      </w:r>
      <w:r w:rsidR="00BE1FFB">
        <w:rPr>
          <w:rFonts w:ascii="Times New Roman" w:hAnsi="Times New Roman" w:cs="Times New Roman"/>
        </w:rPr>
        <w:t>twenty</w:t>
      </w:r>
      <w:r w:rsidRPr="000D6705">
        <w:rPr>
          <w:rFonts w:ascii="Times New Roman" w:hAnsi="Times New Roman" w:cs="Times New Roman"/>
        </w:rPr>
        <w:t xml:space="preserve"> easily. We have</w:t>
      </w:r>
      <w:r w:rsidR="00BE1FFB">
        <w:rPr>
          <w:rFonts w:ascii="Times New Roman" w:hAnsi="Times New Roman" w:cs="Times New Roman"/>
        </w:rPr>
        <w:t xml:space="preserve"> twenty</w:t>
      </w:r>
      <w:r w:rsidRPr="000D6705">
        <w:rPr>
          <w:rFonts w:ascii="Times New Roman" w:hAnsi="Times New Roman" w:cs="Times New Roman"/>
        </w:rPr>
        <w:t xml:space="preserve"> minutes with the teacher, </w:t>
      </w:r>
      <w:r w:rsidR="00BE1FFB">
        <w:rPr>
          <w:rFonts w:ascii="Times New Roman" w:hAnsi="Times New Roman" w:cs="Times New Roman"/>
        </w:rPr>
        <w:t>twenty</w:t>
      </w:r>
      <w:r w:rsidRPr="000D6705">
        <w:rPr>
          <w:rFonts w:ascii="Times New Roman" w:hAnsi="Times New Roman" w:cs="Times New Roman"/>
        </w:rPr>
        <w:t xml:space="preserve"> minutes in the VIP area and </w:t>
      </w:r>
      <w:r w:rsidR="00BE1FFB">
        <w:rPr>
          <w:rFonts w:ascii="Times New Roman" w:hAnsi="Times New Roman" w:cs="Times New Roman"/>
        </w:rPr>
        <w:t>twenty</w:t>
      </w:r>
      <w:r w:rsidRPr="000D6705">
        <w:rPr>
          <w:rFonts w:ascii="Times New Roman" w:hAnsi="Times New Roman" w:cs="Times New Roman"/>
        </w:rPr>
        <w:t xml:space="preserve"> minutes doing independent work in class. </w:t>
      </w:r>
    </w:p>
    <w:p w14:paraId="5C0D0918" w14:textId="77777777" w:rsidR="00574D8C" w:rsidRPr="000D6705" w:rsidRDefault="00574D8C" w:rsidP="00574D8C">
      <w:pPr>
        <w:rPr>
          <w:rFonts w:ascii="Times New Roman" w:hAnsi="Times New Roman" w:cs="Times New Roman"/>
        </w:rPr>
      </w:pPr>
    </w:p>
    <w:p w14:paraId="7B22B947" w14:textId="77777777" w:rsidR="00574D8C" w:rsidRPr="000D6705" w:rsidRDefault="00574D8C" w:rsidP="00574D8C">
      <w:pPr>
        <w:rPr>
          <w:rFonts w:ascii="Times New Roman" w:hAnsi="Times New Roman" w:cs="Times New Roman"/>
        </w:rPr>
      </w:pPr>
      <w:r w:rsidRPr="000D6705">
        <w:rPr>
          <w:rFonts w:ascii="Times New Roman" w:hAnsi="Times New Roman" w:cs="Times New Roman"/>
        </w:rPr>
        <w:t>(Background noise)</w:t>
      </w:r>
    </w:p>
    <w:p w14:paraId="7E2AD7A5" w14:textId="77777777" w:rsidR="00574D8C" w:rsidRPr="000D6705" w:rsidRDefault="00574D8C" w:rsidP="00574D8C">
      <w:pPr>
        <w:rPr>
          <w:rFonts w:ascii="Times New Roman" w:hAnsi="Times New Roman" w:cs="Times New Roman"/>
        </w:rPr>
      </w:pPr>
    </w:p>
    <w:p w14:paraId="4C9FC2B6" w14:textId="378A88EA" w:rsidR="00574D8C" w:rsidRPr="000D6705" w:rsidRDefault="00574D8C" w:rsidP="00574D8C">
      <w:pPr>
        <w:rPr>
          <w:rFonts w:ascii="Times New Roman" w:hAnsi="Times New Roman" w:cs="Times New Roman"/>
        </w:rPr>
      </w:pPr>
      <w:r w:rsidRPr="000D6705">
        <w:rPr>
          <w:rFonts w:ascii="Times New Roman" w:hAnsi="Times New Roman" w:cs="Times New Roman"/>
        </w:rPr>
        <w:t>Girl</w:t>
      </w:r>
      <w:r w:rsidR="003A5006" w:rsidRPr="000D6705">
        <w:rPr>
          <w:rFonts w:ascii="Times New Roman" w:hAnsi="Times New Roman" w:cs="Times New Roman"/>
        </w:rPr>
        <w:t xml:space="preserve">: </w:t>
      </w:r>
      <w:r w:rsidRPr="000D6705">
        <w:rPr>
          <w:rFonts w:ascii="Times New Roman" w:hAnsi="Times New Roman" w:cs="Times New Roman"/>
        </w:rPr>
        <w:t>So</w:t>
      </w:r>
      <w:r w:rsidR="00BE1FFB">
        <w:rPr>
          <w:rFonts w:ascii="Times New Roman" w:hAnsi="Times New Roman" w:cs="Times New Roman"/>
        </w:rPr>
        <w:t>,</w:t>
      </w:r>
      <w:r w:rsidRPr="000D6705">
        <w:rPr>
          <w:rFonts w:ascii="Times New Roman" w:hAnsi="Times New Roman" w:cs="Times New Roman"/>
        </w:rPr>
        <w:t xml:space="preserve"> these are our skill slips, we stick them in at the start of the lesson. Before the lesson we assess ourselves, to see whether we think we can do it then after the lesson we assess ourselves to see how much we have improved. </w:t>
      </w:r>
    </w:p>
    <w:p w14:paraId="27FD9E01" w14:textId="77777777" w:rsidR="00574D8C" w:rsidRPr="000D6705" w:rsidRDefault="00574D8C" w:rsidP="00574D8C">
      <w:pPr>
        <w:rPr>
          <w:rFonts w:ascii="Times New Roman" w:hAnsi="Times New Roman" w:cs="Times New Roman"/>
        </w:rPr>
      </w:pPr>
    </w:p>
    <w:p w14:paraId="47A356B1" w14:textId="57A897A5" w:rsidR="00574D8C" w:rsidRPr="000D6705" w:rsidRDefault="00574D8C" w:rsidP="00574D8C">
      <w:pPr>
        <w:rPr>
          <w:rFonts w:ascii="Times New Roman" w:hAnsi="Times New Roman" w:cs="Times New Roman"/>
        </w:rPr>
      </w:pPr>
      <w:r w:rsidRPr="000D6705">
        <w:rPr>
          <w:rFonts w:ascii="Times New Roman" w:hAnsi="Times New Roman" w:cs="Times New Roman"/>
        </w:rPr>
        <w:t>Boy</w:t>
      </w:r>
      <w:r w:rsidR="003A5006" w:rsidRPr="000D6705">
        <w:rPr>
          <w:rFonts w:ascii="Times New Roman" w:hAnsi="Times New Roman" w:cs="Times New Roman"/>
        </w:rPr>
        <w:t>:</w:t>
      </w:r>
      <w:r w:rsidRPr="000D6705">
        <w:rPr>
          <w:rFonts w:ascii="Times New Roman" w:hAnsi="Times New Roman" w:cs="Times New Roman"/>
        </w:rPr>
        <w:t xml:space="preserve"> Either your peer will assess you or yourself.</w:t>
      </w:r>
    </w:p>
    <w:p w14:paraId="6041A555" w14:textId="77777777" w:rsidR="00574D8C" w:rsidRPr="000D6705" w:rsidRDefault="00574D8C" w:rsidP="00574D8C">
      <w:pPr>
        <w:rPr>
          <w:rFonts w:ascii="Times New Roman" w:hAnsi="Times New Roman" w:cs="Times New Roman"/>
        </w:rPr>
      </w:pPr>
    </w:p>
    <w:p w14:paraId="51709055" w14:textId="5740168C" w:rsidR="00574D8C" w:rsidRPr="000D6705" w:rsidRDefault="003A5006" w:rsidP="00574D8C">
      <w:pPr>
        <w:rPr>
          <w:rFonts w:ascii="Times New Roman" w:hAnsi="Times New Roman" w:cs="Times New Roman"/>
        </w:rPr>
      </w:pPr>
      <w:r w:rsidRPr="000D6705">
        <w:rPr>
          <w:rFonts w:ascii="Times New Roman" w:hAnsi="Times New Roman" w:cs="Times New Roman"/>
        </w:rPr>
        <w:t>This author</w:t>
      </w:r>
      <w:r w:rsidR="00574D8C" w:rsidRPr="000D6705">
        <w:rPr>
          <w:rFonts w:ascii="Times New Roman" w:hAnsi="Times New Roman" w:cs="Times New Roman"/>
        </w:rPr>
        <w:t>: Do you like to have targets set by yourself?</w:t>
      </w:r>
    </w:p>
    <w:p w14:paraId="665E00A4" w14:textId="77777777" w:rsidR="00574D8C" w:rsidRPr="000D6705" w:rsidRDefault="00574D8C" w:rsidP="00574D8C">
      <w:pPr>
        <w:rPr>
          <w:rFonts w:ascii="Times New Roman" w:hAnsi="Times New Roman" w:cs="Times New Roman"/>
        </w:rPr>
      </w:pPr>
    </w:p>
    <w:p w14:paraId="3F4B85C5" w14:textId="315E2014" w:rsidR="00574D8C" w:rsidRPr="000D6705" w:rsidRDefault="00574D8C" w:rsidP="00574D8C">
      <w:pPr>
        <w:rPr>
          <w:rFonts w:ascii="Times New Roman" w:hAnsi="Times New Roman" w:cs="Times New Roman"/>
        </w:rPr>
      </w:pPr>
      <w:r w:rsidRPr="000D6705">
        <w:rPr>
          <w:rFonts w:ascii="Times New Roman" w:hAnsi="Times New Roman" w:cs="Times New Roman"/>
        </w:rPr>
        <w:t>Girl</w:t>
      </w:r>
      <w:r w:rsidR="003A5006" w:rsidRPr="000D6705">
        <w:rPr>
          <w:rFonts w:ascii="Times New Roman" w:hAnsi="Times New Roman" w:cs="Times New Roman"/>
        </w:rPr>
        <w:t>:</w:t>
      </w:r>
      <w:r w:rsidRPr="000D6705">
        <w:rPr>
          <w:rFonts w:ascii="Times New Roman" w:hAnsi="Times New Roman" w:cs="Times New Roman"/>
        </w:rPr>
        <w:t xml:space="preserve"> Yeah definitely, it’s way better (both agreeing).</w:t>
      </w:r>
    </w:p>
    <w:p w14:paraId="4F57A983" w14:textId="77777777" w:rsidR="00574D8C" w:rsidRPr="000D6705" w:rsidRDefault="00574D8C" w:rsidP="00574D8C">
      <w:pPr>
        <w:rPr>
          <w:rFonts w:ascii="Times New Roman" w:hAnsi="Times New Roman" w:cs="Times New Roman"/>
        </w:rPr>
      </w:pPr>
    </w:p>
    <w:p w14:paraId="710EE359" w14:textId="5DB6CE9D" w:rsidR="00574D8C" w:rsidRPr="000D6705" w:rsidRDefault="003A5006" w:rsidP="00574D8C">
      <w:pPr>
        <w:rPr>
          <w:rFonts w:ascii="Times New Roman" w:hAnsi="Times New Roman" w:cs="Times New Roman"/>
        </w:rPr>
      </w:pPr>
      <w:r w:rsidRPr="000D6705">
        <w:rPr>
          <w:rFonts w:ascii="Times New Roman" w:hAnsi="Times New Roman" w:cs="Times New Roman"/>
        </w:rPr>
        <w:t>This author:</w:t>
      </w:r>
      <w:r w:rsidR="00574D8C" w:rsidRPr="000D6705">
        <w:rPr>
          <w:rFonts w:ascii="Times New Roman" w:hAnsi="Times New Roman" w:cs="Times New Roman"/>
        </w:rPr>
        <w:t xml:space="preserve"> How do you feel, if you had a target set by the teacher and one set by yourselves, how would you feel different with each one?</w:t>
      </w:r>
    </w:p>
    <w:p w14:paraId="6334C896" w14:textId="77777777" w:rsidR="00574D8C" w:rsidRPr="000D6705" w:rsidRDefault="00574D8C" w:rsidP="00574D8C">
      <w:pPr>
        <w:rPr>
          <w:rFonts w:ascii="Times New Roman" w:hAnsi="Times New Roman" w:cs="Times New Roman"/>
        </w:rPr>
      </w:pPr>
    </w:p>
    <w:p w14:paraId="7B001B0C" w14:textId="7C1486FF" w:rsidR="00574D8C" w:rsidRPr="000D6705" w:rsidRDefault="00574D8C" w:rsidP="00574D8C">
      <w:pPr>
        <w:rPr>
          <w:rFonts w:ascii="Times New Roman" w:hAnsi="Times New Roman" w:cs="Times New Roman"/>
        </w:rPr>
      </w:pPr>
      <w:r w:rsidRPr="000D6705">
        <w:rPr>
          <w:rFonts w:ascii="Times New Roman" w:hAnsi="Times New Roman" w:cs="Times New Roman"/>
        </w:rPr>
        <w:t>Boy</w:t>
      </w:r>
      <w:r w:rsidR="003A5006" w:rsidRPr="000D6705">
        <w:rPr>
          <w:rFonts w:ascii="Times New Roman" w:hAnsi="Times New Roman" w:cs="Times New Roman"/>
        </w:rPr>
        <w:t>:</w:t>
      </w:r>
      <w:r w:rsidRPr="000D6705">
        <w:rPr>
          <w:rFonts w:ascii="Times New Roman" w:hAnsi="Times New Roman" w:cs="Times New Roman"/>
        </w:rPr>
        <w:t xml:space="preserve"> Well sometimes, the one set by the teacher is easier for you. </w:t>
      </w:r>
    </w:p>
    <w:p w14:paraId="4E1AA587" w14:textId="77777777" w:rsidR="00574D8C" w:rsidRPr="000D6705" w:rsidRDefault="00574D8C" w:rsidP="00574D8C">
      <w:pPr>
        <w:rPr>
          <w:rFonts w:ascii="Times New Roman" w:hAnsi="Times New Roman" w:cs="Times New Roman"/>
        </w:rPr>
      </w:pPr>
    </w:p>
    <w:p w14:paraId="6F4D03C8" w14:textId="03F0D056" w:rsidR="00574D8C" w:rsidRPr="000D6705" w:rsidRDefault="003A5006" w:rsidP="00574D8C">
      <w:pPr>
        <w:rPr>
          <w:rFonts w:ascii="Times New Roman" w:hAnsi="Times New Roman" w:cs="Times New Roman"/>
        </w:rPr>
      </w:pPr>
      <w:r w:rsidRPr="000D6705">
        <w:rPr>
          <w:rFonts w:ascii="Times New Roman" w:hAnsi="Times New Roman" w:cs="Times New Roman"/>
        </w:rPr>
        <w:t>This author:</w:t>
      </w:r>
      <w:r w:rsidR="00574D8C" w:rsidRPr="000D6705">
        <w:rPr>
          <w:rFonts w:ascii="Times New Roman" w:hAnsi="Times New Roman" w:cs="Times New Roman"/>
        </w:rPr>
        <w:t xml:space="preserve"> So then, if you come across a target that is really difficult for you, how does that make you feel?</w:t>
      </w:r>
    </w:p>
    <w:p w14:paraId="78970464" w14:textId="77777777" w:rsidR="00574D8C" w:rsidRPr="000D6705" w:rsidRDefault="00574D8C" w:rsidP="00574D8C">
      <w:pPr>
        <w:rPr>
          <w:rFonts w:ascii="Times New Roman" w:hAnsi="Times New Roman" w:cs="Times New Roman"/>
        </w:rPr>
      </w:pPr>
    </w:p>
    <w:p w14:paraId="54907088" w14:textId="59EEBFB0" w:rsidR="00574D8C" w:rsidRPr="000D6705" w:rsidRDefault="00574D8C" w:rsidP="00574D8C">
      <w:pPr>
        <w:rPr>
          <w:rFonts w:ascii="Times New Roman" w:hAnsi="Times New Roman" w:cs="Times New Roman"/>
        </w:rPr>
      </w:pPr>
      <w:r w:rsidRPr="000D6705">
        <w:rPr>
          <w:rFonts w:ascii="Times New Roman" w:hAnsi="Times New Roman" w:cs="Times New Roman"/>
        </w:rPr>
        <w:t>Boy</w:t>
      </w:r>
      <w:r w:rsidR="003A5006" w:rsidRPr="000D6705">
        <w:rPr>
          <w:rFonts w:ascii="Times New Roman" w:hAnsi="Times New Roman" w:cs="Times New Roman"/>
        </w:rPr>
        <w:t>:</w:t>
      </w:r>
      <w:r w:rsidRPr="000D6705">
        <w:rPr>
          <w:rFonts w:ascii="Times New Roman" w:hAnsi="Times New Roman" w:cs="Times New Roman"/>
        </w:rPr>
        <w:t xml:space="preserve"> We would use “see three before me”.</w:t>
      </w:r>
    </w:p>
    <w:p w14:paraId="4439E327" w14:textId="77777777" w:rsidR="00574D8C" w:rsidRPr="000D6705" w:rsidRDefault="00574D8C" w:rsidP="00574D8C">
      <w:pPr>
        <w:rPr>
          <w:rFonts w:ascii="Times New Roman" w:hAnsi="Times New Roman" w:cs="Times New Roman"/>
        </w:rPr>
      </w:pPr>
    </w:p>
    <w:p w14:paraId="7BCC2F86" w14:textId="4CC86B1E" w:rsidR="00574D8C" w:rsidRPr="000D6705" w:rsidRDefault="00574D8C" w:rsidP="00574D8C">
      <w:pPr>
        <w:rPr>
          <w:rFonts w:ascii="Times New Roman" w:hAnsi="Times New Roman" w:cs="Times New Roman"/>
        </w:rPr>
      </w:pPr>
      <w:r w:rsidRPr="000D6705">
        <w:rPr>
          <w:rFonts w:ascii="Times New Roman" w:hAnsi="Times New Roman" w:cs="Times New Roman"/>
        </w:rPr>
        <w:t>Gir</w:t>
      </w:r>
      <w:r w:rsidR="003A5006" w:rsidRPr="000D6705">
        <w:rPr>
          <w:rFonts w:ascii="Times New Roman" w:hAnsi="Times New Roman" w:cs="Times New Roman"/>
        </w:rPr>
        <w:t>l:</w:t>
      </w:r>
      <w:r w:rsidRPr="000D6705">
        <w:rPr>
          <w:rFonts w:ascii="Times New Roman" w:hAnsi="Times New Roman" w:cs="Times New Roman"/>
        </w:rPr>
        <w:t xml:space="preserve"> Sometimes it’s a little bit but then you just have to think about the strategies you could use.</w:t>
      </w:r>
    </w:p>
    <w:p w14:paraId="63481825" w14:textId="77777777" w:rsidR="00574D8C" w:rsidRPr="000D6705" w:rsidRDefault="00574D8C" w:rsidP="00574D8C">
      <w:pPr>
        <w:rPr>
          <w:rFonts w:ascii="Times New Roman" w:hAnsi="Times New Roman" w:cs="Times New Roman"/>
        </w:rPr>
      </w:pPr>
    </w:p>
    <w:p w14:paraId="5FD33601" w14:textId="162D8D67" w:rsidR="00574D8C" w:rsidRPr="000D6705" w:rsidRDefault="003A5006" w:rsidP="00574D8C">
      <w:pPr>
        <w:rPr>
          <w:rFonts w:ascii="Times New Roman" w:hAnsi="Times New Roman" w:cs="Times New Roman"/>
        </w:rPr>
      </w:pPr>
      <w:r w:rsidRPr="000D6705">
        <w:rPr>
          <w:rFonts w:ascii="Times New Roman" w:hAnsi="Times New Roman" w:cs="Times New Roman"/>
        </w:rPr>
        <w:lastRenderedPageBreak/>
        <w:t>This author:</w:t>
      </w:r>
      <w:r w:rsidR="00574D8C" w:rsidRPr="000D6705">
        <w:rPr>
          <w:rFonts w:ascii="Times New Roman" w:hAnsi="Times New Roman" w:cs="Times New Roman"/>
        </w:rPr>
        <w:t xml:space="preserve"> Would you say you enjoy being challenged or do you prefer it when it’s easy, what do you prefer?</w:t>
      </w:r>
    </w:p>
    <w:p w14:paraId="44CBBA27" w14:textId="77777777" w:rsidR="00574D8C" w:rsidRPr="000D6705" w:rsidRDefault="00574D8C" w:rsidP="00574D8C">
      <w:pPr>
        <w:rPr>
          <w:rFonts w:ascii="Times New Roman" w:hAnsi="Times New Roman" w:cs="Times New Roman"/>
        </w:rPr>
      </w:pPr>
    </w:p>
    <w:p w14:paraId="56B13253" w14:textId="6B31A6AC" w:rsidR="00574D8C" w:rsidRPr="000D6705" w:rsidRDefault="00574D8C" w:rsidP="00574D8C">
      <w:pPr>
        <w:rPr>
          <w:rFonts w:ascii="Times New Roman" w:hAnsi="Times New Roman" w:cs="Times New Roman"/>
        </w:rPr>
      </w:pPr>
      <w:r w:rsidRPr="000D6705">
        <w:rPr>
          <w:rFonts w:ascii="Times New Roman" w:hAnsi="Times New Roman" w:cs="Times New Roman"/>
        </w:rPr>
        <w:t>Bo</w:t>
      </w:r>
      <w:r w:rsidR="003A5006" w:rsidRPr="000D6705">
        <w:rPr>
          <w:rFonts w:ascii="Times New Roman" w:hAnsi="Times New Roman" w:cs="Times New Roman"/>
        </w:rPr>
        <w:t>y and girl:</w:t>
      </w:r>
      <w:r w:rsidRPr="000D6705">
        <w:rPr>
          <w:rFonts w:ascii="Times New Roman" w:hAnsi="Times New Roman" w:cs="Times New Roman"/>
        </w:rPr>
        <w:t xml:space="preserve"> Challenge. </w:t>
      </w:r>
    </w:p>
    <w:p w14:paraId="66E470EB" w14:textId="77777777" w:rsidR="00574D8C" w:rsidRPr="000D6705" w:rsidRDefault="00574D8C" w:rsidP="00574D8C">
      <w:pPr>
        <w:rPr>
          <w:rFonts w:ascii="Times New Roman" w:hAnsi="Times New Roman" w:cs="Times New Roman"/>
        </w:rPr>
      </w:pPr>
    </w:p>
    <w:p w14:paraId="64CCCE3F" w14:textId="36E048DC" w:rsidR="00574D8C" w:rsidRPr="000D6705" w:rsidRDefault="00574D8C" w:rsidP="00574D8C">
      <w:pPr>
        <w:rPr>
          <w:rFonts w:ascii="Times New Roman" w:hAnsi="Times New Roman" w:cs="Times New Roman"/>
        </w:rPr>
      </w:pPr>
      <w:r w:rsidRPr="000D6705">
        <w:rPr>
          <w:rFonts w:ascii="Times New Roman" w:hAnsi="Times New Roman" w:cs="Times New Roman"/>
        </w:rPr>
        <w:t>Boy</w:t>
      </w:r>
      <w:r w:rsidR="003A5006" w:rsidRPr="000D6705">
        <w:rPr>
          <w:rFonts w:ascii="Times New Roman" w:hAnsi="Times New Roman" w:cs="Times New Roman"/>
        </w:rPr>
        <w:t>:</w:t>
      </w:r>
      <w:r w:rsidRPr="000D6705">
        <w:rPr>
          <w:rFonts w:ascii="Times New Roman" w:hAnsi="Times New Roman" w:cs="Times New Roman"/>
        </w:rPr>
        <w:t xml:space="preserve"> But there’s always in a lesson some questions you find hard and some you find easy. </w:t>
      </w:r>
    </w:p>
    <w:p w14:paraId="20112FCA" w14:textId="77777777" w:rsidR="00574D8C" w:rsidRPr="000D6705" w:rsidRDefault="00574D8C" w:rsidP="00574D8C">
      <w:pPr>
        <w:rPr>
          <w:rFonts w:ascii="Times New Roman" w:hAnsi="Times New Roman" w:cs="Times New Roman"/>
        </w:rPr>
      </w:pPr>
    </w:p>
    <w:p w14:paraId="4E63173F" w14:textId="296EBA29" w:rsidR="00574D8C" w:rsidRPr="000D6705" w:rsidRDefault="003A5006" w:rsidP="00574D8C">
      <w:pPr>
        <w:rPr>
          <w:rFonts w:ascii="Times New Roman" w:hAnsi="Times New Roman" w:cs="Times New Roman"/>
        </w:rPr>
      </w:pPr>
      <w:r w:rsidRPr="000D6705">
        <w:rPr>
          <w:rFonts w:ascii="Times New Roman" w:hAnsi="Times New Roman" w:cs="Times New Roman"/>
        </w:rPr>
        <w:t>This author:</w:t>
      </w:r>
      <w:r w:rsidR="00574D8C" w:rsidRPr="000D6705">
        <w:rPr>
          <w:rFonts w:ascii="Times New Roman" w:hAnsi="Times New Roman" w:cs="Times New Roman"/>
        </w:rPr>
        <w:t xml:space="preserve"> Do you think that it makes you feel more confident when you have something easy to do or does it build your confidence more to do something challenging?</w:t>
      </w:r>
    </w:p>
    <w:p w14:paraId="4A7FB4F0" w14:textId="77777777" w:rsidR="00574D8C" w:rsidRPr="000D6705" w:rsidRDefault="00574D8C" w:rsidP="00574D8C">
      <w:pPr>
        <w:rPr>
          <w:rFonts w:ascii="Times New Roman" w:hAnsi="Times New Roman" w:cs="Times New Roman"/>
        </w:rPr>
      </w:pPr>
    </w:p>
    <w:p w14:paraId="204D27FE" w14:textId="7CDD3A35" w:rsidR="00574D8C" w:rsidRPr="000D6705" w:rsidRDefault="00574D8C" w:rsidP="00574D8C">
      <w:pPr>
        <w:rPr>
          <w:rFonts w:ascii="Times New Roman" w:hAnsi="Times New Roman" w:cs="Times New Roman"/>
        </w:rPr>
      </w:pPr>
      <w:r w:rsidRPr="000D6705">
        <w:rPr>
          <w:rFonts w:ascii="Times New Roman" w:hAnsi="Times New Roman" w:cs="Times New Roman"/>
        </w:rPr>
        <w:t>Girl</w:t>
      </w:r>
      <w:r w:rsidR="003A5006" w:rsidRPr="000D6705">
        <w:rPr>
          <w:rFonts w:ascii="Times New Roman" w:hAnsi="Times New Roman" w:cs="Times New Roman"/>
        </w:rPr>
        <w:t>:</w:t>
      </w:r>
      <w:r w:rsidRPr="000D6705">
        <w:rPr>
          <w:rFonts w:ascii="Times New Roman" w:hAnsi="Times New Roman" w:cs="Times New Roman"/>
        </w:rPr>
        <w:t xml:space="preserve"> Challenging. Sometimes it won’t be the highest confidence because you can get a bit stuck but when you’ve done it you are more confident than at the start. </w:t>
      </w:r>
    </w:p>
    <w:p w14:paraId="4B03F5B8" w14:textId="77777777" w:rsidR="00574D8C" w:rsidRPr="000D6705" w:rsidRDefault="00574D8C" w:rsidP="00574D8C">
      <w:pPr>
        <w:rPr>
          <w:rFonts w:ascii="Times New Roman" w:hAnsi="Times New Roman" w:cs="Times New Roman"/>
        </w:rPr>
      </w:pPr>
    </w:p>
    <w:p w14:paraId="71F66164" w14:textId="0B66B940" w:rsidR="00574D8C" w:rsidRPr="000D6705" w:rsidRDefault="003A5006" w:rsidP="00574D8C">
      <w:pPr>
        <w:rPr>
          <w:rFonts w:ascii="Times New Roman" w:hAnsi="Times New Roman" w:cs="Times New Roman"/>
        </w:rPr>
      </w:pPr>
      <w:r w:rsidRPr="000D6705">
        <w:rPr>
          <w:rFonts w:ascii="Times New Roman" w:hAnsi="Times New Roman" w:cs="Times New Roman"/>
        </w:rPr>
        <w:t>This author:</w:t>
      </w:r>
      <w:r w:rsidR="00574D8C" w:rsidRPr="000D6705">
        <w:rPr>
          <w:rFonts w:ascii="Times New Roman" w:hAnsi="Times New Roman" w:cs="Times New Roman"/>
        </w:rPr>
        <w:t xml:space="preserve"> Why do you think it is important to be challenged?</w:t>
      </w:r>
    </w:p>
    <w:p w14:paraId="14033975" w14:textId="77777777" w:rsidR="00574D8C" w:rsidRPr="000D6705" w:rsidRDefault="00574D8C" w:rsidP="00574D8C">
      <w:pPr>
        <w:rPr>
          <w:rFonts w:ascii="Times New Roman" w:hAnsi="Times New Roman" w:cs="Times New Roman"/>
        </w:rPr>
      </w:pPr>
    </w:p>
    <w:p w14:paraId="5AC0085B" w14:textId="2414EF00" w:rsidR="00574D8C" w:rsidRPr="000D6705" w:rsidRDefault="00574D8C" w:rsidP="00574D8C">
      <w:pPr>
        <w:rPr>
          <w:rFonts w:ascii="Times New Roman" w:hAnsi="Times New Roman" w:cs="Times New Roman"/>
        </w:rPr>
      </w:pPr>
      <w:r w:rsidRPr="000D6705">
        <w:rPr>
          <w:rFonts w:ascii="Times New Roman" w:hAnsi="Times New Roman" w:cs="Times New Roman"/>
        </w:rPr>
        <w:t>Boy</w:t>
      </w:r>
      <w:r w:rsidR="003A5006" w:rsidRPr="000D6705">
        <w:rPr>
          <w:rFonts w:ascii="Times New Roman" w:hAnsi="Times New Roman" w:cs="Times New Roman"/>
        </w:rPr>
        <w:t>:</w:t>
      </w:r>
      <w:r w:rsidRPr="000D6705">
        <w:rPr>
          <w:rFonts w:ascii="Times New Roman" w:hAnsi="Times New Roman" w:cs="Times New Roman"/>
        </w:rPr>
        <w:t xml:space="preserve"> Because when you go up to comp and reach higher levels, college and stuff you will be challenged more. </w:t>
      </w:r>
    </w:p>
    <w:p w14:paraId="140D7682" w14:textId="77777777" w:rsidR="00574D8C" w:rsidRPr="000D6705" w:rsidRDefault="00574D8C" w:rsidP="00574D8C">
      <w:pPr>
        <w:rPr>
          <w:rFonts w:ascii="Times New Roman" w:hAnsi="Times New Roman" w:cs="Times New Roman"/>
        </w:rPr>
      </w:pPr>
    </w:p>
    <w:p w14:paraId="63881ED5" w14:textId="579EE755" w:rsidR="00574D8C" w:rsidRPr="000D6705" w:rsidRDefault="003A5006" w:rsidP="00574D8C">
      <w:pPr>
        <w:rPr>
          <w:rFonts w:ascii="Times New Roman" w:hAnsi="Times New Roman" w:cs="Times New Roman"/>
        </w:rPr>
      </w:pPr>
      <w:r w:rsidRPr="000D6705">
        <w:rPr>
          <w:rFonts w:ascii="Times New Roman" w:hAnsi="Times New Roman" w:cs="Times New Roman"/>
        </w:rPr>
        <w:t>This author:</w:t>
      </w:r>
      <w:r w:rsidR="00574D8C" w:rsidRPr="000D6705">
        <w:rPr>
          <w:rFonts w:ascii="Times New Roman" w:hAnsi="Times New Roman" w:cs="Times New Roman"/>
        </w:rPr>
        <w:t xml:space="preserve"> Do you do any sort of peer support; do you support each other learning?</w:t>
      </w:r>
    </w:p>
    <w:p w14:paraId="7813C7C3" w14:textId="77777777" w:rsidR="00574D8C" w:rsidRPr="000D6705" w:rsidRDefault="00574D8C" w:rsidP="00574D8C">
      <w:pPr>
        <w:rPr>
          <w:rFonts w:ascii="Times New Roman" w:hAnsi="Times New Roman" w:cs="Times New Roman"/>
        </w:rPr>
      </w:pPr>
    </w:p>
    <w:p w14:paraId="29E383BE" w14:textId="2ABF0C29" w:rsidR="00574D8C" w:rsidRPr="000D6705" w:rsidRDefault="00574D8C" w:rsidP="00574D8C">
      <w:pPr>
        <w:rPr>
          <w:rFonts w:ascii="Times New Roman" w:hAnsi="Times New Roman" w:cs="Times New Roman"/>
        </w:rPr>
      </w:pPr>
      <w:r w:rsidRPr="000D6705">
        <w:rPr>
          <w:rFonts w:ascii="Times New Roman" w:hAnsi="Times New Roman" w:cs="Times New Roman"/>
        </w:rPr>
        <w:t>Boy</w:t>
      </w:r>
      <w:r w:rsidR="003A5006" w:rsidRPr="000D6705">
        <w:rPr>
          <w:rFonts w:ascii="Times New Roman" w:hAnsi="Times New Roman" w:cs="Times New Roman"/>
        </w:rPr>
        <w:t xml:space="preserve">: </w:t>
      </w:r>
      <w:r w:rsidRPr="000D6705">
        <w:rPr>
          <w:rFonts w:ascii="Times New Roman" w:hAnsi="Times New Roman" w:cs="Times New Roman"/>
        </w:rPr>
        <w:t xml:space="preserve">Yeah when we’ve finished, we can go around and support other people and try to sort of tidy the tables. </w:t>
      </w:r>
    </w:p>
    <w:p w14:paraId="1841EC43" w14:textId="77777777" w:rsidR="00574D8C" w:rsidRPr="000D6705" w:rsidRDefault="00574D8C" w:rsidP="00574D8C">
      <w:pPr>
        <w:rPr>
          <w:rFonts w:ascii="Times New Roman" w:hAnsi="Times New Roman" w:cs="Times New Roman"/>
        </w:rPr>
      </w:pPr>
    </w:p>
    <w:p w14:paraId="341190D2" w14:textId="6B76A885" w:rsidR="00574D8C" w:rsidRPr="000D6705" w:rsidRDefault="003A5006" w:rsidP="00574D8C">
      <w:pPr>
        <w:rPr>
          <w:rFonts w:ascii="Times New Roman" w:hAnsi="Times New Roman" w:cs="Times New Roman"/>
        </w:rPr>
      </w:pPr>
      <w:r w:rsidRPr="000D6705">
        <w:rPr>
          <w:rFonts w:ascii="Times New Roman" w:hAnsi="Times New Roman" w:cs="Times New Roman"/>
        </w:rPr>
        <w:t>This author:</w:t>
      </w:r>
      <w:r w:rsidR="00574D8C" w:rsidRPr="000D6705">
        <w:rPr>
          <w:rFonts w:ascii="Times New Roman" w:hAnsi="Times New Roman" w:cs="Times New Roman"/>
        </w:rPr>
        <w:t xml:space="preserve"> Do you find that displays around the corridors and school that say about having a growth mindset, does that help you have a growth mindset?</w:t>
      </w:r>
    </w:p>
    <w:p w14:paraId="20ED90E6" w14:textId="77777777" w:rsidR="00574D8C" w:rsidRPr="000D6705" w:rsidRDefault="00574D8C" w:rsidP="00574D8C">
      <w:pPr>
        <w:rPr>
          <w:rFonts w:ascii="Times New Roman" w:hAnsi="Times New Roman" w:cs="Times New Roman"/>
        </w:rPr>
      </w:pPr>
    </w:p>
    <w:p w14:paraId="54DC7B67" w14:textId="4D80DE5B" w:rsidR="00574D8C" w:rsidRPr="000D6705" w:rsidRDefault="00574D8C" w:rsidP="00574D8C">
      <w:pPr>
        <w:rPr>
          <w:rFonts w:ascii="Times New Roman" w:hAnsi="Times New Roman" w:cs="Times New Roman"/>
        </w:rPr>
      </w:pPr>
      <w:r w:rsidRPr="000D6705">
        <w:rPr>
          <w:rFonts w:ascii="Times New Roman" w:hAnsi="Times New Roman" w:cs="Times New Roman"/>
        </w:rPr>
        <w:t>Gir</w:t>
      </w:r>
      <w:r w:rsidR="003A5006" w:rsidRPr="000D6705">
        <w:rPr>
          <w:rFonts w:ascii="Times New Roman" w:hAnsi="Times New Roman" w:cs="Times New Roman"/>
        </w:rPr>
        <w:t xml:space="preserve">l: </w:t>
      </w:r>
      <w:r w:rsidRPr="000D6705">
        <w:rPr>
          <w:rFonts w:ascii="Times New Roman" w:hAnsi="Times New Roman" w:cs="Times New Roman"/>
        </w:rPr>
        <w:t xml:space="preserve">It can help to remind us. </w:t>
      </w:r>
    </w:p>
    <w:p w14:paraId="297712EF" w14:textId="77777777" w:rsidR="00574D8C" w:rsidRPr="000D6705" w:rsidRDefault="00574D8C" w:rsidP="00574D8C">
      <w:pPr>
        <w:rPr>
          <w:rFonts w:ascii="Times New Roman" w:hAnsi="Times New Roman" w:cs="Times New Roman"/>
        </w:rPr>
      </w:pPr>
    </w:p>
    <w:p w14:paraId="581E1F9B" w14:textId="6E41D1B0" w:rsidR="00574D8C" w:rsidRPr="000D6705" w:rsidRDefault="00574D8C" w:rsidP="00574D8C">
      <w:pPr>
        <w:rPr>
          <w:rFonts w:ascii="Times New Roman" w:hAnsi="Times New Roman" w:cs="Times New Roman"/>
        </w:rPr>
      </w:pPr>
      <w:r w:rsidRPr="000D6705">
        <w:rPr>
          <w:rFonts w:ascii="Times New Roman" w:hAnsi="Times New Roman" w:cs="Times New Roman"/>
        </w:rPr>
        <w:t>Boy</w:t>
      </w:r>
      <w:r w:rsidR="003A5006" w:rsidRPr="000D6705">
        <w:rPr>
          <w:rFonts w:ascii="Times New Roman" w:hAnsi="Times New Roman" w:cs="Times New Roman"/>
        </w:rPr>
        <w:t>:</w:t>
      </w:r>
      <w:r w:rsidRPr="000D6705">
        <w:rPr>
          <w:rFonts w:ascii="Times New Roman" w:hAnsi="Times New Roman" w:cs="Times New Roman"/>
        </w:rPr>
        <w:t xml:space="preserve"> It does help, but also, we have to help ourselves. </w:t>
      </w:r>
    </w:p>
    <w:p w14:paraId="16AF73C6" w14:textId="77777777" w:rsidR="00574D8C" w:rsidRPr="000D6705" w:rsidRDefault="00574D8C" w:rsidP="00574D8C">
      <w:pPr>
        <w:rPr>
          <w:rFonts w:ascii="Times New Roman" w:hAnsi="Times New Roman" w:cs="Times New Roman"/>
        </w:rPr>
      </w:pPr>
    </w:p>
    <w:p w14:paraId="63F92D12" w14:textId="24604DFD" w:rsidR="00574D8C" w:rsidRPr="000D6705" w:rsidRDefault="00574D8C" w:rsidP="00574D8C">
      <w:pPr>
        <w:rPr>
          <w:rFonts w:ascii="Times New Roman" w:hAnsi="Times New Roman" w:cs="Times New Roman"/>
        </w:rPr>
      </w:pPr>
      <w:bookmarkStart w:id="0" w:name="OLE_LINK1"/>
      <w:r w:rsidRPr="000D6705">
        <w:rPr>
          <w:rFonts w:ascii="Times New Roman" w:hAnsi="Times New Roman" w:cs="Times New Roman"/>
        </w:rPr>
        <w:t>Girl</w:t>
      </w:r>
      <w:r w:rsidR="003A5006" w:rsidRPr="000D6705">
        <w:rPr>
          <w:rFonts w:ascii="Times New Roman" w:hAnsi="Times New Roman" w:cs="Times New Roman"/>
        </w:rPr>
        <w:t>:</w:t>
      </w:r>
      <w:r w:rsidRPr="000D6705">
        <w:rPr>
          <w:rFonts w:ascii="Times New Roman" w:hAnsi="Times New Roman" w:cs="Times New Roman"/>
        </w:rPr>
        <w:t xml:space="preserve"> (Showing me a sticker used to reward them for going through the Learning Pit) These are our Learning Pit stickers.</w:t>
      </w:r>
    </w:p>
    <w:p w14:paraId="694309F1" w14:textId="77777777" w:rsidR="00574D8C" w:rsidRPr="000D6705" w:rsidRDefault="00574D8C" w:rsidP="00574D8C">
      <w:pPr>
        <w:rPr>
          <w:rFonts w:ascii="Times New Roman" w:hAnsi="Times New Roman" w:cs="Times New Roman"/>
        </w:rPr>
      </w:pPr>
    </w:p>
    <w:p w14:paraId="4BE14CCC" w14:textId="675AFFF2" w:rsidR="00574D8C" w:rsidRPr="000D6705" w:rsidRDefault="00574D8C" w:rsidP="00574D8C">
      <w:pPr>
        <w:rPr>
          <w:rFonts w:ascii="Times New Roman" w:hAnsi="Times New Roman" w:cs="Times New Roman"/>
        </w:rPr>
      </w:pPr>
      <w:r w:rsidRPr="000D6705">
        <w:rPr>
          <w:rFonts w:ascii="Times New Roman" w:hAnsi="Times New Roman" w:cs="Times New Roman"/>
        </w:rPr>
        <w:t>Boy</w:t>
      </w:r>
      <w:r w:rsidR="003A5006" w:rsidRPr="000D6705">
        <w:rPr>
          <w:rFonts w:ascii="Times New Roman" w:hAnsi="Times New Roman" w:cs="Times New Roman"/>
        </w:rPr>
        <w:t>:</w:t>
      </w:r>
      <w:r w:rsidRPr="000D6705">
        <w:rPr>
          <w:rFonts w:ascii="Times New Roman" w:hAnsi="Times New Roman" w:cs="Times New Roman"/>
        </w:rPr>
        <w:t xml:space="preserve"> If you’ve been challenged, you can stick one of these in your book and then you write underneath or by the side of it, like, how you got out of the Pit. </w:t>
      </w:r>
    </w:p>
    <w:p w14:paraId="1D4C1DAE" w14:textId="77777777" w:rsidR="00574D8C" w:rsidRPr="000D6705" w:rsidRDefault="00574D8C" w:rsidP="00574D8C">
      <w:pPr>
        <w:rPr>
          <w:rFonts w:ascii="Times New Roman" w:hAnsi="Times New Roman" w:cs="Times New Roman"/>
        </w:rPr>
      </w:pPr>
    </w:p>
    <w:p w14:paraId="0C1B6173" w14:textId="2FD09167" w:rsidR="00574D8C" w:rsidRPr="000D6705" w:rsidRDefault="003A5006" w:rsidP="00574D8C">
      <w:pPr>
        <w:rPr>
          <w:rFonts w:ascii="Times New Roman" w:hAnsi="Times New Roman" w:cs="Times New Roman"/>
        </w:rPr>
      </w:pPr>
      <w:r w:rsidRPr="000D6705">
        <w:rPr>
          <w:rFonts w:ascii="Times New Roman" w:hAnsi="Times New Roman" w:cs="Times New Roman"/>
        </w:rPr>
        <w:t>This author:</w:t>
      </w:r>
      <w:r w:rsidR="00574D8C" w:rsidRPr="000D6705">
        <w:rPr>
          <w:rFonts w:ascii="Times New Roman" w:hAnsi="Times New Roman" w:cs="Times New Roman"/>
        </w:rPr>
        <w:t xml:space="preserve"> Does that help you when you’re faced with another challenge in the future, do you think?</w:t>
      </w:r>
    </w:p>
    <w:p w14:paraId="117625F6" w14:textId="77777777" w:rsidR="00574D8C" w:rsidRPr="000D6705" w:rsidRDefault="00574D8C" w:rsidP="00574D8C">
      <w:pPr>
        <w:rPr>
          <w:rFonts w:ascii="Times New Roman" w:hAnsi="Times New Roman" w:cs="Times New Roman"/>
        </w:rPr>
      </w:pPr>
    </w:p>
    <w:p w14:paraId="7C9B1625" w14:textId="4D51E19B" w:rsidR="00574D8C" w:rsidRDefault="00574D8C" w:rsidP="00574D8C">
      <w:pPr>
        <w:rPr>
          <w:rFonts w:ascii="Times New Roman" w:hAnsi="Times New Roman" w:cs="Times New Roman"/>
        </w:rPr>
      </w:pPr>
      <w:r w:rsidRPr="000D6705">
        <w:rPr>
          <w:rFonts w:ascii="Times New Roman" w:hAnsi="Times New Roman" w:cs="Times New Roman"/>
        </w:rPr>
        <w:t>Boy</w:t>
      </w:r>
      <w:r w:rsidR="003A5006" w:rsidRPr="000D6705">
        <w:rPr>
          <w:rFonts w:ascii="Times New Roman" w:hAnsi="Times New Roman" w:cs="Times New Roman"/>
        </w:rPr>
        <w:t>:</w:t>
      </w:r>
      <w:r w:rsidRPr="000D6705">
        <w:rPr>
          <w:rFonts w:ascii="Times New Roman" w:hAnsi="Times New Roman" w:cs="Times New Roman"/>
        </w:rPr>
        <w:t xml:space="preserve"> Yeah, because then you can go back in your book and read, like, how to get out. </w:t>
      </w:r>
    </w:p>
    <w:p w14:paraId="5948E766" w14:textId="77777777" w:rsidR="000D6705" w:rsidRPr="000D6705" w:rsidRDefault="000D6705" w:rsidP="00574D8C">
      <w:pPr>
        <w:rPr>
          <w:rFonts w:ascii="Times New Roman" w:hAnsi="Times New Roman" w:cs="Times New Roman"/>
        </w:rPr>
      </w:pPr>
    </w:p>
    <w:bookmarkEnd w:id="0"/>
    <w:p w14:paraId="64AD8A17" w14:textId="77777777" w:rsidR="00574D8C" w:rsidRPr="000D6705" w:rsidRDefault="00574D8C" w:rsidP="00574D8C">
      <w:pPr>
        <w:pStyle w:val="ListParagraph"/>
        <w:rPr>
          <w:rFonts w:ascii="Times New Roman" w:hAnsi="Times New Roman" w:cs="Times New Roman"/>
        </w:rPr>
      </w:pPr>
    </w:p>
    <w:p w14:paraId="1A8AF1C6" w14:textId="7B132582" w:rsidR="006E51F6" w:rsidRPr="000D6705" w:rsidRDefault="006E51F6" w:rsidP="00574D8C">
      <w:pPr>
        <w:pStyle w:val="ListParagraph"/>
        <w:numPr>
          <w:ilvl w:val="0"/>
          <w:numId w:val="1"/>
        </w:numPr>
        <w:rPr>
          <w:rFonts w:ascii="Times New Roman" w:hAnsi="Times New Roman" w:cs="Times New Roman"/>
        </w:rPr>
      </w:pPr>
      <w:r w:rsidRPr="000D6705">
        <w:rPr>
          <w:rFonts w:ascii="Times New Roman" w:hAnsi="Times New Roman" w:cs="Times New Roman"/>
        </w:rPr>
        <w:t>Display</w:t>
      </w:r>
      <w:r w:rsidR="00901ABE" w:rsidRPr="000D6705">
        <w:rPr>
          <w:rFonts w:ascii="Times New Roman" w:hAnsi="Times New Roman" w:cs="Times New Roman"/>
        </w:rPr>
        <w:t xml:space="preserve"> in school A</w:t>
      </w:r>
      <w:r w:rsidRPr="000D6705">
        <w:rPr>
          <w:rFonts w:ascii="Times New Roman" w:hAnsi="Times New Roman" w:cs="Times New Roman"/>
        </w:rPr>
        <w:t xml:space="preserve"> promoting the power of language in changing a mindset</w:t>
      </w:r>
      <w:r w:rsidR="00901ABE" w:rsidRPr="000D6705">
        <w:rPr>
          <w:rFonts w:ascii="Times New Roman" w:hAnsi="Times New Roman" w:cs="Times New Roman"/>
        </w:rPr>
        <w:t xml:space="preserve">. </w:t>
      </w:r>
    </w:p>
    <w:p w14:paraId="6ACF527C" w14:textId="19B7C23A" w:rsidR="0099059C" w:rsidRDefault="0099059C" w:rsidP="0083624A">
      <w:r w:rsidRPr="0099059C">
        <w:lastRenderedPageBreak/>
        <w:drawing>
          <wp:inline distT="0" distB="0" distL="0" distR="0" wp14:anchorId="08CE8A46" wp14:editId="64A5AC86">
            <wp:extent cx="5727700" cy="4277995"/>
            <wp:effectExtent l="0" t="0" r="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cstate="email">
                      <a:extLst>
                        <a:ext uri="{28A0092B-C50C-407E-A947-70E740481C1C}">
                          <a14:useLocalDpi xmlns:a14="http://schemas.microsoft.com/office/drawing/2010/main"/>
                        </a:ext>
                      </a:extLst>
                    </a:blip>
                    <a:stretch>
                      <a:fillRect/>
                    </a:stretch>
                  </pic:blipFill>
                  <pic:spPr>
                    <a:xfrm>
                      <a:off x="0" y="0"/>
                      <a:ext cx="5727700" cy="4277995"/>
                    </a:xfrm>
                    <a:prstGeom prst="rect">
                      <a:avLst/>
                    </a:prstGeom>
                  </pic:spPr>
                </pic:pic>
              </a:graphicData>
            </a:graphic>
          </wp:inline>
        </w:drawing>
      </w:r>
      <w:r w:rsidRPr="0099059C">
        <w:drawing>
          <wp:inline distT="0" distB="0" distL="0" distR="0" wp14:anchorId="27141460" wp14:editId="070E9D26">
            <wp:extent cx="5727700" cy="4277995"/>
            <wp:effectExtent l="0" t="0" r="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cstate="email">
                      <a:extLst>
                        <a:ext uri="{28A0092B-C50C-407E-A947-70E740481C1C}">
                          <a14:useLocalDpi xmlns:a14="http://schemas.microsoft.com/office/drawing/2010/main"/>
                        </a:ext>
                      </a:extLst>
                    </a:blip>
                    <a:stretch>
                      <a:fillRect/>
                    </a:stretch>
                  </pic:blipFill>
                  <pic:spPr>
                    <a:xfrm>
                      <a:off x="0" y="0"/>
                      <a:ext cx="5727700" cy="4277995"/>
                    </a:xfrm>
                    <a:prstGeom prst="rect">
                      <a:avLst/>
                    </a:prstGeom>
                  </pic:spPr>
                </pic:pic>
              </a:graphicData>
            </a:graphic>
          </wp:inline>
        </w:drawing>
      </w:r>
    </w:p>
    <w:p w14:paraId="6FD18E74" w14:textId="10960F20" w:rsidR="0099059C" w:rsidRDefault="0099059C" w:rsidP="0083624A"/>
    <w:p w14:paraId="0B4089B7" w14:textId="47AF7033" w:rsidR="00574D8C" w:rsidRPr="000D6705" w:rsidRDefault="00574D8C" w:rsidP="00574D8C">
      <w:pPr>
        <w:pStyle w:val="ListParagraph"/>
        <w:numPr>
          <w:ilvl w:val="0"/>
          <w:numId w:val="1"/>
        </w:numPr>
        <w:rPr>
          <w:rFonts w:ascii="Times New Roman" w:hAnsi="Times New Roman" w:cs="Times New Roman"/>
          <w:color w:val="000000" w:themeColor="text1"/>
        </w:rPr>
      </w:pPr>
      <w:r w:rsidRPr="000D6705">
        <w:rPr>
          <w:rFonts w:ascii="Times New Roman" w:hAnsi="Times New Roman" w:cs="Times New Roman"/>
          <w:color w:val="000000" w:themeColor="text1"/>
        </w:rPr>
        <w:lastRenderedPageBreak/>
        <w:t xml:space="preserve">Qualitative data </w:t>
      </w:r>
      <w:r w:rsidR="00057ED4" w:rsidRPr="000D6705">
        <w:rPr>
          <w:rFonts w:ascii="Times New Roman" w:hAnsi="Times New Roman" w:cs="Times New Roman"/>
          <w:color w:val="000000" w:themeColor="text1"/>
        </w:rPr>
        <w:t xml:space="preserve">collated </w:t>
      </w:r>
      <w:r w:rsidRPr="000D6705">
        <w:rPr>
          <w:rFonts w:ascii="Times New Roman" w:hAnsi="Times New Roman" w:cs="Times New Roman"/>
          <w:color w:val="000000" w:themeColor="text1"/>
        </w:rPr>
        <w:t xml:space="preserve">from staff questionnaires conducted in school A. </w:t>
      </w:r>
    </w:p>
    <w:p w14:paraId="45EFF2D1" w14:textId="77777777" w:rsidR="00574D8C" w:rsidRPr="000D6705" w:rsidRDefault="00574D8C" w:rsidP="00574D8C">
      <w:pPr>
        <w:rPr>
          <w:rFonts w:ascii="Times New Roman" w:hAnsi="Times New Roman" w:cs="Times New Roman"/>
          <w:color w:val="000000" w:themeColor="text1"/>
        </w:rPr>
      </w:pPr>
    </w:p>
    <w:p w14:paraId="214324C1" w14:textId="77777777" w:rsidR="00574D8C" w:rsidRPr="000D6705" w:rsidRDefault="00574D8C" w:rsidP="00574D8C">
      <w:pPr>
        <w:rPr>
          <w:rFonts w:ascii="Times New Roman" w:hAnsi="Times New Roman" w:cs="Times New Roman"/>
          <w:color w:val="000000" w:themeColor="text1"/>
        </w:rPr>
      </w:pPr>
      <w:r w:rsidRPr="000D6705">
        <w:rPr>
          <w:rFonts w:ascii="Times New Roman" w:hAnsi="Times New Roman" w:cs="Times New Roman"/>
          <w:color w:val="000000" w:themeColor="text1"/>
        </w:rPr>
        <w:t>What strategies do you find effective for promoting a growth mindset in learners?</w:t>
      </w:r>
    </w:p>
    <w:p w14:paraId="27E5B803" w14:textId="77777777" w:rsidR="00574D8C" w:rsidRPr="000D6705" w:rsidRDefault="00574D8C" w:rsidP="00574D8C">
      <w:pPr>
        <w:rPr>
          <w:rFonts w:ascii="Times New Roman" w:hAnsi="Times New Roman" w:cs="Times New Roman"/>
          <w:color w:val="000000" w:themeColor="text1"/>
        </w:rPr>
      </w:pPr>
    </w:p>
    <w:p w14:paraId="32D111E6" w14:textId="28702729" w:rsidR="00574D8C" w:rsidRPr="000D6705" w:rsidRDefault="00574D8C" w:rsidP="00574D8C">
      <w:pPr>
        <w:rPr>
          <w:rFonts w:ascii="Times New Roman" w:hAnsi="Times New Roman" w:cs="Times New Roman"/>
          <w:color w:val="000000" w:themeColor="text1"/>
        </w:rPr>
      </w:pPr>
      <w:r w:rsidRPr="000D6705">
        <w:rPr>
          <w:rFonts w:ascii="Times New Roman" w:hAnsi="Times New Roman" w:cs="Times New Roman"/>
          <w:color w:val="000000" w:themeColor="text1"/>
        </w:rPr>
        <w:t>Nursery teacher: At a young age, encouraging them to never give up on a task</w:t>
      </w:r>
      <w:r w:rsidR="00580053">
        <w:rPr>
          <w:rFonts w:ascii="Times New Roman" w:hAnsi="Times New Roman" w:cs="Times New Roman"/>
          <w:color w:val="000000" w:themeColor="text1"/>
        </w:rPr>
        <w:t>.</w:t>
      </w:r>
    </w:p>
    <w:p w14:paraId="19A870FC" w14:textId="5182F7FB" w:rsidR="00574D8C" w:rsidRPr="000D6705" w:rsidRDefault="00574D8C" w:rsidP="00574D8C">
      <w:pPr>
        <w:rPr>
          <w:rFonts w:ascii="Times New Roman" w:hAnsi="Times New Roman" w:cs="Times New Roman"/>
          <w:color w:val="000000" w:themeColor="text1"/>
        </w:rPr>
      </w:pPr>
      <w:r w:rsidRPr="000D6705">
        <w:rPr>
          <w:rFonts w:ascii="Times New Roman" w:hAnsi="Times New Roman" w:cs="Times New Roman"/>
          <w:color w:val="000000" w:themeColor="text1"/>
        </w:rPr>
        <w:t>Reception teacher: Whole school approach/culture, discussing the benefits of making mistakes, allow children to take risks</w:t>
      </w:r>
      <w:r w:rsidR="00580053">
        <w:rPr>
          <w:rFonts w:ascii="Times New Roman" w:hAnsi="Times New Roman" w:cs="Times New Roman"/>
          <w:color w:val="000000" w:themeColor="text1"/>
        </w:rPr>
        <w:t>.</w:t>
      </w:r>
    </w:p>
    <w:p w14:paraId="6E033183" w14:textId="4ECE0AD9" w:rsidR="00574D8C" w:rsidRPr="000D6705" w:rsidRDefault="00574D8C" w:rsidP="00574D8C">
      <w:pPr>
        <w:rPr>
          <w:rFonts w:ascii="Times New Roman" w:hAnsi="Times New Roman" w:cs="Times New Roman"/>
          <w:color w:val="000000" w:themeColor="text1"/>
        </w:rPr>
      </w:pPr>
      <w:r w:rsidRPr="000D6705">
        <w:rPr>
          <w:rFonts w:ascii="Times New Roman" w:hAnsi="Times New Roman" w:cs="Times New Roman"/>
          <w:color w:val="000000" w:themeColor="text1"/>
        </w:rPr>
        <w:t>Year one teacher: Learning pit and emotion coaching</w:t>
      </w:r>
      <w:r w:rsidR="00580053">
        <w:rPr>
          <w:rFonts w:ascii="Times New Roman" w:hAnsi="Times New Roman" w:cs="Times New Roman"/>
          <w:color w:val="000000" w:themeColor="text1"/>
        </w:rPr>
        <w:t>.</w:t>
      </w:r>
    </w:p>
    <w:p w14:paraId="0B8F50C0" w14:textId="49FE0347" w:rsidR="00574D8C" w:rsidRPr="000D6705" w:rsidRDefault="00574D8C" w:rsidP="00574D8C">
      <w:pPr>
        <w:rPr>
          <w:rFonts w:ascii="Times New Roman" w:hAnsi="Times New Roman" w:cs="Times New Roman"/>
          <w:color w:val="000000" w:themeColor="text1"/>
        </w:rPr>
      </w:pPr>
      <w:r w:rsidRPr="000D6705">
        <w:rPr>
          <w:rFonts w:ascii="Times New Roman" w:hAnsi="Times New Roman" w:cs="Times New Roman"/>
          <w:color w:val="000000" w:themeColor="text1"/>
        </w:rPr>
        <w:t xml:space="preserve">Year four teacher: Reinforcing the language with the children. Making sure they remember mistakes are good. </w:t>
      </w:r>
    </w:p>
    <w:p w14:paraId="1419876E" w14:textId="1CA03AD7" w:rsidR="00574D8C" w:rsidRPr="000D6705" w:rsidRDefault="00574D8C" w:rsidP="00574D8C">
      <w:pPr>
        <w:rPr>
          <w:rFonts w:ascii="Times New Roman" w:hAnsi="Times New Roman" w:cs="Times New Roman"/>
          <w:color w:val="000000" w:themeColor="text1"/>
        </w:rPr>
      </w:pPr>
      <w:r w:rsidRPr="000D6705">
        <w:rPr>
          <w:rFonts w:ascii="Times New Roman" w:hAnsi="Times New Roman" w:cs="Times New Roman"/>
          <w:color w:val="000000" w:themeColor="text1"/>
        </w:rPr>
        <w:t xml:space="preserve">Year five teacher: The learning Pit, ‘you can’t yet’ language, posters, referring to the growth mindset often in lessons. </w:t>
      </w:r>
    </w:p>
    <w:p w14:paraId="326D4AD9" w14:textId="77777777" w:rsidR="00574D8C" w:rsidRPr="000D6705" w:rsidRDefault="00574D8C" w:rsidP="00574D8C">
      <w:pPr>
        <w:rPr>
          <w:rFonts w:ascii="Times New Roman" w:hAnsi="Times New Roman" w:cs="Times New Roman"/>
          <w:color w:val="000000" w:themeColor="text1"/>
        </w:rPr>
      </w:pPr>
      <w:r w:rsidRPr="000D6705">
        <w:rPr>
          <w:rFonts w:ascii="Times New Roman" w:hAnsi="Times New Roman" w:cs="Times New Roman"/>
          <w:color w:val="000000" w:themeColor="text1"/>
        </w:rPr>
        <w:t xml:space="preserve">Year six teacher: Making it visible, referring to classroom displays, setting a high level of challenge, promoting a growth mindset by setting ‘in the pit’ challenges, rewarding children who demonstrate a growth mindset. </w:t>
      </w:r>
    </w:p>
    <w:p w14:paraId="25DD300A" w14:textId="77777777" w:rsidR="00574D8C" w:rsidRPr="000D6705" w:rsidRDefault="00574D8C" w:rsidP="00574D8C">
      <w:pPr>
        <w:rPr>
          <w:rFonts w:ascii="Times New Roman" w:hAnsi="Times New Roman" w:cs="Times New Roman"/>
          <w:color w:val="000000" w:themeColor="text1"/>
        </w:rPr>
      </w:pPr>
      <w:r w:rsidRPr="000D6705">
        <w:rPr>
          <w:rFonts w:ascii="Times New Roman" w:hAnsi="Times New Roman" w:cs="Times New Roman"/>
          <w:color w:val="000000" w:themeColor="text1"/>
        </w:rPr>
        <w:t xml:space="preserve">Nurture lead: Good role modelling, positive language used in class. Discussion with their peers and adult. </w:t>
      </w:r>
    </w:p>
    <w:p w14:paraId="3188B4DE" w14:textId="6582C505" w:rsidR="00574D8C" w:rsidRPr="000D6705" w:rsidRDefault="00574D8C" w:rsidP="00574D8C">
      <w:pPr>
        <w:rPr>
          <w:rFonts w:ascii="Times New Roman" w:hAnsi="Times New Roman" w:cs="Times New Roman"/>
          <w:color w:val="000000" w:themeColor="text1"/>
        </w:rPr>
      </w:pPr>
      <w:r w:rsidRPr="000D6705">
        <w:rPr>
          <w:rFonts w:ascii="Times New Roman" w:hAnsi="Times New Roman" w:cs="Times New Roman"/>
          <w:color w:val="000000" w:themeColor="text1"/>
        </w:rPr>
        <w:t xml:space="preserve">ELSA: Visible learning, UNCRC, flipped learning, successful futures and an interesting curriculum, making sure they are engaged. </w:t>
      </w:r>
    </w:p>
    <w:p w14:paraId="64CD4507" w14:textId="77777777" w:rsidR="00057ED4" w:rsidRPr="000D6705" w:rsidRDefault="00057ED4" w:rsidP="00574D8C">
      <w:pPr>
        <w:rPr>
          <w:rFonts w:ascii="Times New Roman" w:hAnsi="Times New Roman" w:cs="Times New Roman"/>
          <w:color w:val="000000" w:themeColor="text1"/>
        </w:rPr>
      </w:pPr>
    </w:p>
    <w:p w14:paraId="67CEFFBC" w14:textId="64B0C4A3" w:rsidR="00901ABE" w:rsidRPr="000D6705" w:rsidRDefault="00901ABE" w:rsidP="00574D8C">
      <w:pPr>
        <w:pStyle w:val="ListParagraph"/>
        <w:numPr>
          <w:ilvl w:val="0"/>
          <w:numId w:val="1"/>
        </w:numPr>
        <w:rPr>
          <w:rFonts w:ascii="Times New Roman" w:hAnsi="Times New Roman" w:cs="Times New Roman"/>
          <w:color w:val="000000" w:themeColor="text1"/>
        </w:rPr>
      </w:pPr>
      <w:r w:rsidRPr="000D6705">
        <w:rPr>
          <w:rFonts w:ascii="Times New Roman" w:hAnsi="Times New Roman" w:cs="Times New Roman"/>
          <w:color w:val="000000" w:themeColor="text1"/>
        </w:rPr>
        <w:t xml:space="preserve">Learner dispositions used within school A. </w:t>
      </w:r>
    </w:p>
    <w:p w14:paraId="6C74993F" w14:textId="3A45B476" w:rsidR="00901ABE" w:rsidRPr="000D6705" w:rsidRDefault="00901ABE" w:rsidP="00901ABE">
      <w:pPr>
        <w:pStyle w:val="ListParagraph"/>
        <w:rPr>
          <w:rFonts w:ascii="Times New Roman" w:hAnsi="Times New Roman" w:cs="Times New Roman"/>
          <w:color w:val="000000" w:themeColor="text1"/>
        </w:rPr>
      </w:pPr>
    </w:p>
    <w:p w14:paraId="1F28DABA" w14:textId="706EFDA8" w:rsidR="00901ABE" w:rsidRPr="000D6705" w:rsidRDefault="00901ABE" w:rsidP="00901ABE">
      <w:pPr>
        <w:pStyle w:val="ListParagraph"/>
        <w:rPr>
          <w:rFonts w:ascii="Times New Roman" w:hAnsi="Times New Roman" w:cs="Times New Roman"/>
          <w:color w:val="000000" w:themeColor="text1"/>
        </w:rPr>
      </w:pPr>
      <w:r w:rsidRPr="000D6705">
        <w:rPr>
          <w:rFonts w:ascii="Times New Roman" w:hAnsi="Times New Roman" w:cs="Times New Roman"/>
          <w:color w:val="000000" w:themeColor="text1"/>
        </w:rPr>
        <w:drawing>
          <wp:inline distT="0" distB="0" distL="0" distR="0" wp14:anchorId="0F316F1D" wp14:editId="0B2DA065">
            <wp:extent cx="5727700" cy="4277995"/>
            <wp:effectExtent l="0" t="0" r="0"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cstate="email">
                      <a:extLst>
                        <a:ext uri="{28A0092B-C50C-407E-A947-70E740481C1C}">
                          <a14:useLocalDpi xmlns:a14="http://schemas.microsoft.com/office/drawing/2010/main"/>
                        </a:ext>
                      </a:extLst>
                    </a:blip>
                    <a:stretch>
                      <a:fillRect/>
                    </a:stretch>
                  </pic:blipFill>
                  <pic:spPr>
                    <a:xfrm>
                      <a:off x="0" y="0"/>
                      <a:ext cx="5727700" cy="4277995"/>
                    </a:xfrm>
                    <a:prstGeom prst="rect">
                      <a:avLst/>
                    </a:prstGeom>
                  </pic:spPr>
                </pic:pic>
              </a:graphicData>
            </a:graphic>
          </wp:inline>
        </w:drawing>
      </w:r>
    </w:p>
    <w:p w14:paraId="6D06145C" w14:textId="0F9B6136" w:rsidR="00901ABE" w:rsidRPr="000D6705" w:rsidRDefault="00901ABE" w:rsidP="00901ABE">
      <w:pPr>
        <w:pStyle w:val="ListParagraph"/>
        <w:rPr>
          <w:rFonts w:ascii="Times New Roman" w:hAnsi="Times New Roman" w:cs="Times New Roman"/>
          <w:color w:val="000000" w:themeColor="text1"/>
        </w:rPr>
      </w:pPr>
    </w:p>
    <w:p w14:paraId="19C62FF4" w14:textId="77777777" w:rsidR="00901ABE" w:rsidRPr="000D6705" w:rsidRDefault="00901ABE" w:rsidP="00901ABE">
      <w:pPr>
        <w:rPr>
          <w:rFonts w:ascii="Times New Roman" w:eastAsia="Times New Roman" w:hAnsi="Times New Roman" w:cs="Times New Roman"/>
          <w:color w:val="000000" w:themeColor="text1"/>
        </w:rPr>
      </w:pPr>
      <w:r w:rsidRPr="000D6705">
        <w:rPr>
          <w:rFonts w:ascii="Times New Roman" w:eastAsia="Times New Roman" w:hAnsi="Times New Roman" w:cs="Times New Roman"/>
          <w:color w:val="000000" w:themeColor="text1"/>
        </w:rPr>
        <w:t>Notes from discussion with a year four teacher, talking about the effect of using ‘dispositions’ within her lessons:</w:t>
      </w:r>
    </w:p>
    <w:p w14:paraId="632A716A" w14:textId="77777777" w:rsidR="00901ABE" w:rsidRPr="000D6705" w:rsidRDefault="00901ABE" w:rsidP="00901ABE">
      <w:pPr>
        <w:rPr>
          <w:rFonts w:ascii="Times New Roman" w:eastAsia="Times New Roman" w:hAnsi="Times New Roman" w:cs="Times New Roman"/>
          <w:color w:val="000000" w:themeColor="text1"/>
        </w:rPr>
      </w:pPr>
    </w:p>
    <w:p w14:paraId="56ED04DF" w14:textId="341E2FC4" w:rsidR="00901ABE" w:rsidRPr="000D6705" w:rsidRDefault="00901ABE" w:rsidP="00901ABE">
      <w:pPr>
        <w:rPr>
          <w:rFonts w:ascii="Times New Roman" w:eastAsia="Times New Roman" w:hAnsi="Times New Roman" w:cs="Times New Roman"/>
          <w:color w:val="000000" w:themeColor="text1"/>
        </w:rPr>
      </w:pPr>
      <w:r w:rsidRPr="000D6705">
        <w:rPr>
          <w:rFonts w:ascii="Times New Roman" w:eastAsia="Times New Roman" w:hAnsi="Times New Roman" w:cs="Times New Roman"/>
          <w:color w:val="000000" w:themeColor="text1"/>
        </w:rPr>
        <w:lastRenderedPageBreak/>
        <w:t>Used often during plenary - children being made aware of how they have or have not used these during that lesson, visible learning of dispositions</w:t>
      </w:r>
      <w:r w:rsidR="002027DF">
        <w:rPr>
          <w:rFonts w:ascii="Times New Roman" w:eastAsia="Times New Roman" w:hAnsi="Times New Roman" w:cs="Times New Roman"/>
          <w:color w:val="000000" w:themeColor="text1"/>
        </w:rPr>
        <w:t>.</w:t>
      </w:r>
    </w:p>
    <w:p w14:paraId="6434C997" w14:textId="77777777" w:rsidR="00901ABE" w:rsidRPr="000D6705" w:rsidRDefault="00901ABE" w:rsidP="00901ABE">
      <w:pPr>
        <w:rPr>
          <w:rFonts w:ascii="Times New Roman" w:eastAsia="Times New Roman" w:hAnsi="Times New Roman" w:cs="Times New Roman"/>
          <w:color w:val="000000" w:themeColor="text1"/>
        </w:rPr>
      </w:pPr>
    </w:p>
    <w:p w14:paraId="7BC2EA5E" w14:textId="0841454F" w:rsidR="0025645E" w:rsidRPr="000D6705" w:rsidRDefault="0025645E" w:rsidP="00574D8C">
      <w:pPr>
        <w:pStyle w:val="ListParagraph"/>
        <w:numPr>
          <w:ilvl w:val="0"/>
          <w:numId w:val="1"/>
        </w:numPr>
        <w:rPr>
          <w:rFonts w:ascii="Times New Roman" w:eastAsia="Times New Roman" w:hAnsi="Times New Roman" w:cs="Times New Roman"/>
          <w:color w:val="000000" w:themeColor="text1"/>
        </w:rPr>
      </w:pPr>
      <w:r w:rsidRPr="000D6705">
        <w:rPr>
          <w:rFonts w:ascii="Times New Roman" w:eastAsia="Times New Roman" w:hAnsi="Times New Roman" w:cs="Times New Roman"/>
          <w:color w:val="000000" w:themeColor="text1"/>
        </w:rPr>
        <w:t xml:space="preserve">Display illustrating </w:t>
      </w:r>
      <w:r w:rsidR="00DF0B75">
        <w:rPr>
          <w:rFonts w:ascii="Times New Roman" w:eastAsia="Times New Roman" w:hAnsi="Times New Roman" w:cs="Times New Roman"/>
          <w:color w:val="000000" w:themeColor="text1"/>
        </w:rPr>
        <w:t>t</w:t>
      </w:r>
      <w:r w:rsidRPr="000D6705">
        <w:rPr>
          <w:rFonts w:ascii="Times New Roman" w:eastAsia="Times New Roman" w:hAnsi="Times New Roman" w:cs="Times New Roman"/>
          <w:color w:val="000000" w:themeColor="text1"/>
        </w:rPr>
        <w:t xml:space="preserve">he Learning Pit, as used throughout school A. </w:t>
      </w:r>
    </w:p>
    <w:p w14:paraId="77C28EC8" w14:textId="55D2371C" w:rsidR="0025645E" w:rsidRPr="000D6705" w:rsidRDefault="0025645E" w:rsidP="0025645E">
      <w:pPr>
        <w:rPr>
          <w:rFonts w:ascii="Times New Roman" w:eastAsia="Times New Roman" w:hAnsi="Times New Roman" w:cs="Times New Roman"/>
          <w:color w:val="000000" w:themeColor="text1"/>
        </w:rPr>
      </w:pPr>
      <w:r w:rsidRPr="000D6705">
        <w:rPr>
          <w:rFonts w:ascii="Times New Roman" w:eastAsia="Times New Roman" w:hAnsi="Times New Roman" w:cs="Times New Roman"/>
          <w:color w:val="000000" w:themeColor="text1"/>
        </w:rPr>
        <w:drawing>
          <wp:inline distT="0" distB="0" distL="0" distR="0" wp14:anchorId="7C9914F2" wp14:editId="65D1B7C7">
            <wp:extent cx="5727700" cy="4277995"/>
            <wp:effectExtent l="0" t="0" r="0" b="1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cstate="email">
                      <a:extLst>
                        <a:ext uri="{28A0092B-C50C-407E-A947-70E740481C1C}">
                          <a14:useLocalDpi xmlns:a14="http://schemas.microsoft.com/office/drawing/2010/main"/>
                        </a:ext>
                      </a:extLst>
                    </a:blip>
                    <a:stretch>
                      <a:fillRect/>
                    </a:stretch>
                  </pic:blipFill>
                  <pic:spPr>
                    <a:xfrm>
                      <a:off x="0" y="0"/>
                      <a:ext cx="5727700" cy="4277995"/>
                    </a:xfrm>
                    <a:prstGeom prst="rect">
                      <a:avLst/>
                    </a:prstGeom>
                  </pic:spPr>
                </pic:pic>
              </a:graphicData>
            </a:graphic>
          </wp:inline>
        </w:drawing>
      </w:r>
    </w:p>
    <w:p w14:paraId="7B66F7F2" w14:textId="77777777" w:rsidR="0025645E" w:rsidRPr="000D6705" w:rsidRDefault="0025645E" w:rsidP="0025645E">
      <w:pPr>
        <w:pStyle w:val="ListParagraph"/>
        <w:rPr>
          <w:rFonts w:ascii="Times New Roman" w:eastAsia="Times New Roman" w:hAnsi="Times New Roman" w:cs="Times New Roman"/>
          <w:color w:val="000000" w:themeColor="text1"/>
        </w:rPr>
      </w:pPr>
    </w:p>
    <w:p w14:paraId="438722B7" w14:textId="77777777" w:rsidR="00147360" w:rsidRPr="000D6705" w:rsidRDefault="00147360" w:rsidP="0083624A">
      <w:pPr>
        <w:rPr>
          <w:rFonts w:ascii="Times New Roman" w:hAnsi="Times New Roman" w:cs="Times New Roman"/>
          <w:color w:val="000000" w:themeColor="text1"/>
        </w:rPr>
      </w:pPr>
    </w:p>
    <w:p w14:paraId="7E6FFC32" w14:textId="361EC747" w:rsidR="000410E8" w:rsidRPr="000D6705" w:rsidRDefault="00580053" w:rsidP="00574D8C">
      <w:pPr>
        <w:pStyle w:val="ListParagraph"/>
        <w:numPr>
          <w:ilvl w:val="0"/>
          <w:numId w:val="1"/>
        </w:numPr>
        <w:rPr>
          <w:rFonts w:ascii="Times New Roman" w:hAnsi="Times New Roman" w:cs="Times New Roman"/>
          <w:color w:val="000000" w:themeColor="text1"/>
        </w:rPr>
      </w:pPr>
      <w:bookmarkStart w:id="1" w:name="_GoBack"/>
      <w:bookmarkEnd w:id="1"/>
      <w:r>
        <w:rPr>
          <w:rFonts w:ascii="Times New Roman" w:hAnsi="Times New Roman" w:cs="Times New Roman"/>
          <w:color w:val="000000" w:themeColor="text1"/>
        </w:rPr>
        <w:t>An adapted version of the</w:t>
      </w:r>
      <w:r w:rsidRPr="000D6705">
        <w:rPr>
          <w:rFonts w:ascii="Times New Roman" w:hAnsi="Times New Roman" w:cs="Times New Roman"/>
          <w:color w:val="000000" w:themeColor="text1"/>
        </w:rPr>
        <w:t xml:space="preserve"> Learning Pit</w:t>
      </w:r>
      <w:r w:rsidR="000410E8" w:rsidRPr="000D6705">
        <w:rPr>
          <w:rFonts w:ascii="Times New Roman" w:hAnsi="Times New Roman" w:cs="Times New Roman"/>
          <w:color w:val="000000" w:themeColor="text1"/>
        </w:rPr>
        <w:t xml:space="preserve"> </w:t>
      </w:r>
      <w:r w:rsidR="002027DF">
        <w:rPr>
          <w:rFonts w:ascii="Times New Roman" w:hAnsi="Times New Roman" w:cs="Times New Roman"/>
          <w:color w:val="000000" w:themeColor="text1"/>
        </w:rPr>
        <w:t>used</w:t>
      </w:r>
      <w:r w:rsidR="000410E8" w:rsidRPr="000D6705">
        <w:rPr>
          <w:rFonts w:ascii="Times New Roman" w:hAnsi="Times New Roman" w:cs="Times New Roman"/>
          <w:color w:val="000000" w:themeColor="text1"/>
        </w:rPr>
        <w:t xml:space="preserve"> to support </w:t>
      </w:r>
      <w:r w:rsidR="00BB2BB0">
        <w:rPr>
          <w:rFonts w:ascii="Times New Roman" w:hAnsi="Times New Roman" w:cs="Times New Roman"/>
          <w:color w:val="000000" w:themeColor="text1"/>
        </w:rPr>
        <w:t>children</w:t>
      </w:r>
      <w:r w:rsidR="000410E8" w:rsidRPr="000D6705">
        <w:rPr>
          <w:rFonts w:ascii="Times New Roman" w:hAnsi="Times New Roman" w:cs="Times New Roman"/>
          <w:color w:val="000000" w:themeColor="text1"/>
        </w:rPr>
        <w:t xml:space="preserve"> in monitoring their emotions and behaviour. </w:t>
      </w:r>
    </w:p>
    <w:p w14:paraId="346889A1" w14:textId="5E905FE2" w:rsidR="00147360" w:rsidRPr="000D6705" w:rsidRDefault="000410E8" w:rsidP="0083624A">
      <w:pPr>
        <w:rPr>
          <w:rFonts w:ascii="Times New Roman" w:hAnsi="Times New Roman" w:cs="Times New Roman"/>
          <w:color w:val="000000" w:themeColor="text1"/>
        </w:rPr>
      </w:pPr>
      <w:r w:rsidRPr="000D6705">
        <w:rPr>
          <w:rFonts w:ascii="Times New Roman" w:hAnsi="Times New Roman" w:cs="Times New Roman"/>
          <w:color w:val="000000" w:themeColor="text1"/>
        </w:rPr>
        <w:lastRenderedPageBreak/>
        <w:drawing>
          <wp:inline distT="0" distB="0" distL="0" distR="0" wp14:anchorId="2C3CC3A7" wp14:editId="502B471C">
            <wp:extent cx="5727700" cy="4277995"/>
            <wp:effectExtent l="0" t="0" r="0"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cstate="email">
                      <a:extLst>
                        <a:ext uri="{28A0092B-C50C-407E-A947-70E740481C1C}">
                          <a14:useLocalDpi xmlns:a14="http://schemas.microsoft.com/office/drawing/2010/main"/>
                        </a:ext>
                      </a:extLst>
                    </a:blip>
                    <a:stretch>
                      <a:fillRect/>
                    </a:stretch>
                  </pic:blipFill>
                  <pic:spPr>
                    <a:xfrm>
                      <a:off x="0" y="0"/>
                      <a:ext cx="5727700" cy="4277995"/>
                    </a:xfrm>
                    <a:prstGeom prst="rect">
                      <a:avLst/>
                    </a:prstGeom>
                  </pic:spPr>
                </pic:pic>
              </a:graphicData>
            </a:graphic>
          </wp:inline>
        </w:drawing>
      </w:r>
    </w:p>
    <w:p w14:paraId="2A95F745" w14:textId="5D0A069A" w:rsidR="00147360" w:rsidRPr="000D6705" w:rsidRDefault="00147360" w:rsidP="0083624A">
      <w:pPr>
        <w:rPr>
          <w:rFonts w:ascii="Times New Roman" w:hAnsi="Times New Roman" w:cs="Times New Roman"/>
          <w:color w:val="000000" w:themeColor="text1"/>
        </w:rPr>
      </w:pPr>
    </w:p>
    <w:p w14:paraId="1681576E" w14:textId="2C79A1A4" w:rsidR="00147360" w:rsidRPr="000D6705" w:rsidRDefault="00F90F9C" w:rsidP="00127F9D">
      <w:pPr>
        <w:pStyle w:val="ListParagraph"/>
        <w:numPr>
          <w:ilvl w:val="0"/>
          <w:numId w:val="1"/>
        </w:numPr>
        <w:spacing w:line="360" w:lineRule="auto"/>
        <w:rPr>
          <w:rFonts w:ascii="Times New Roman" w:hAnsi="Times New Roman" w:cs="Times New Roman"/>
          <w:color w:val="000000" w:themeColor="text1"/>
        </w:rPr>
      </w:pPr>
      <w:r w:rsidRPr="000D6705">
        <w:rPr>
          <w:rFonts w:ascii="Times New Roman" w:hAnsi="Times New Roman" w:cs="Times New Roman"/>
          <w:color w:val="000000" w:themeColor="text1"/>
        </w:rPr>
        <w:t>I</w:t>
      </w:r>
      <w:r w:rsidR="00063717" w:rsidRPr="000D6705">
        <w:rPr>
          <w:rFonts w:ascii="Times New Roman" w:hAnsi="Times New Roman" w:cs="Times New Roman"/>
          <w:color w:val="000000" w:themeColor="text1"/>
        </w:rPr>
        <w:t>nterview with a school nurse from school A</w:t>
      </w:r>
      <w:r w:rsidRPr="000D6705">
        <w:rPr>
          <w:rFonts w:ascii="Times New Roman" w:hAnsi="Times New Roman" w:cs="Times New Roman"/>
          <w:color w:val="000000" w:themeColor="text1"/>
        </w:rPr>
        <w:t xml:space="preserve"> (this was not audio recorded, however the notes written by this author during this interview were checked by the nurse and amended accordingly to ensure that the information is valid</w:t>
      </w:r>
      <w:r w:rsidR="002027DF">
        <w:rPr>
          <w:rFonts w:ascii="Times New Roman" w:hAnsi="Times New Roman" w:cs="Times New Roman"/>
          <w:color w:val="000000" w:themeColor="text1"/>
        </w:rPr>
        <w:t>)</w:t>
      </w:r>
      <w:r w:rsidRPr="000D6705">
        <w:rPr>
          <w:rFonts w:ascii="Times New Roman" w:hAnsi="Times New Roman" w:cs="Times New Roman"/>
          <w:color w:val="000000" w:themeColor="text1"/>
        </w:rPr>
        <w:t xml:space="preserve">. </w:t>
      </w:r>
    </w:p>
    <w:p w14:paraId="507F6C93" w14:textId="77777777" w:rsidR="003D55A9" w:rsidRPr="000D6705" w:rsidRDefault="003D55A9" w:rsidP="003D55A9">
      <w:pPr>
        <w:ind w:left="284"/>
        <w:rPr>
          <w:rFonts w:ascii="Times New Roman" w:hAnsi="Times New Roman" w:cs="Times New Roman"/>
          <w:color w:val="000000" w:themeColor="text1"/>
        </w:rPr>
      </w:pPr>
    </w:p>
    <w:p w14:paraId="51DB795E" w14:textId="77777777" w:rsidR="003D55A9" w:rsidRPr="000D6705" w:rsidRDefault="003D55A9" w:rsidP="003D55A9">
      <w:pPr>
        <w:ind w:left="284"/>
        <w:rPr>
          <w:rFonts w:ascii="Times New Roman" w:hAnsi="Times New Roman" w:cs="Times New Roman"/>
          <w:color w:val="000000" w:themeColor="text1"/>
        </w:rPr>
      </w:pPr>
      <w:r w:rsidRPr="000D6705">
        <w:rPr>
          <w:rFonts w:ascii="Times New Roman" w:hAnsi="Times New Roman" w:cs="Times New Roman"/>
          <w:color w:val="000000" w:themeColor="text1"/>
        </w:rPr>
        <w:t>Interview with a Specialist Community Public Health Nurse: School Nurse</w:t>
      </w:r>
    </w:p>
    <w:p w14:paraId="6BCBF23F" w14:textId="77777777" w:rsidR="003D55A9" w:rsidRPr="000D6705" w:rsidRDefault="003D55A9" w:rsidP="003D55A9">
      <w:pPr>
        <w:ind w:left="284"/>
        <w:rPr>
          <w:rFonts w:ascii="Times New Roman" w:hAnsi="Times New Roman" w:cs="Times New Roman"/>
          <w:color w:val="000000" w:themeColor="text1"/>
        </w:rPr>
      </w:pPr>
      <w:r w:rsidRPr="000D6705">
        <w:rPr>
          <w:rFonts w:ascii="Times New Roman" w:hAnsi="Times New Roman" w:cs="Times New Roman"/>
          <w:color w:val="000000" w:themeColor="text1"/>
        </w:rPr>
        <w:t xml:space="preserve">11.40am, 14.02.19 </w:t>
      </w:r>
    </w:p>
    <w:p w14:paraId="0A1958B2" w14:textId="77777777" w:rsidR="003D55A9" w:rsidRPr="000D6705" w:rsidRDefault="003D55A9" w:rsidP="003D55A9">
      <w:pPr>
        <w:ind w:left="284"/>
        <w:rPr>
          <w:rFonts w:ascii="Times New Roman" w:hAnsi="Times New Roman" w:cs="Times New Roman"/>
          <w:color w:val="000000" w:themeColor="text1"/>
        </w:rPr>
      </w:pPr>
    </w:p>
    <w:p w14:paraId="096C573F" w14:textId="40AC904B" w:rsidR="003D55A9" w:rsidRPr="000D6705" w:rsidRDefault="003D55A9" w:rsidP="003D55A9">
      <w:pPr>
        <w:ind w:left="284"/>
        <w:rPr>
          <w:rFonts w:ascii="Times New Roman" w:hAnsi="Times New Roman" w:cs="Times New Roman"/>
          <w:color w:val="000000" w:themeColor="text1"/>
        </w:rPr>
      </w:pPr>
      <w:r w:rsidRPr="000D6705">
        <w:rPr>
          <w:rFonts w:ascii="Times New Roman" w:hAnsi="Times New Roman" w:cs="Times New Roman"/>
          <w:color w:val="000000" w:themeColor="text1"/>
        </w:rPr>
        <w:t xml:space="preserve">Her </w:t>
      </w:r>
      <w:r w:rsidR="00205E26" w:rsidRPr="000D6705">
        <w:rPr>
          <w:rFonts w:ascii="Times New Roman" w:hAnsi="Times New Roman" w:cs="Times New Roman"/>
          <w:color w:val="000000" w:themeColor="text1"/>
        </w:rPr>
        <w:t xml:space="preserve">primary </w:t>
      </w:r>
      <w:r w:rsidRPr="000D6705">
        <w:rPr>
          <w:rFonts w:ascii="Times New Roman" w:hAnsi="Times New Roman" w:cs="Times New Roman"/>
          <w:color w:val="000000" w:themeColor="text1"/>
        </w:rPr>
        <w:t>role</w:t>
      </w:r>
      <w:r w:rsidR="00205E26" w:rsidRPr="000D6705">
        <w:rPr>
          <w:rFonts w:ascii="Times New Roman" w:hAnsi="Times New Roman" w:cs="Times New Roman"/>
          <w:color w:val="000000" w:themeColor="text1"/>
        </w:rPr>
        <w:t xml:space="preserve"> is </w:t>
      </w:r>
      <w:r w:rsidRPr="000D6705">
        <w:rPr>
          <w:rFonts w:ascii="Times New Roman" w:hAnsi="Times New Roman" w:cs="Times New Roman"/>
          <w:color w:val="000000" w:themeColor="text1"/>
        </w:rPr>
        <w:t xml:space="preserve">to provide a public health service to all school-aged children to reduce inequalities and promote health and </w:t>
      </w:r>
      <w:r w:rsidR="00FF33E8" w:rsidRPr="000D6705">
        <w:rPr>
          <w:rFonts w:ascii="Times New Roman" w:hAnsi="Times New Roman" w:cs="Times New Roman"/>
          <w:color w:val="000000" w:themeColor="text1"/>
        </w:rPr>
        <w:t>well-being,</w:t>
      </w:r>
      <w:r w:rsidRPr="000D6705">
        <w:rPr>
          <w:rFonts w:ascii="Times New Roman" w:hAnsi="Times New Roman" w:cs="Times New Roman"/>
          <w:color w:val="000000" w:themeColor="text1"/>
        </w:rPr>
        <w:t xml:space="preserve"> so the population can reach their full potential.  </w:t>
      </w:r>
      <w:r w:rsidR="00205E26" w:rsidRPr="000D6705">
        <w:rPr>
          <w:rFonts w:ascii="Times New Roman" w:hAnsi="Times New Roman" w:cs="Times New Roman"/>
          <w:color w:val="000000" w:themeColor="text1"/>
        </w:rPr>
        <w:t>However</w:t>
      </w:r>
      <w:r w:rsidR="00FF33E8" w:rsidRPr="000D6705">
        <w:rPr>
          <w:rFonts w:ascii="Times New Roman" w:hAnsi="Times New Roman" w:cs="Times New Roman"/>
          <w:color w:val="000000" w:themeColor="text1"/>
        </w:rPr>
        <w:t>,</w:t>
      </w:r>
      <w:r w:rsidR="00205E26" w:rsidRPr="000D6705">
        <w:rPr>
          <w:rFonts w:ascii="Times New Roman" w:hAnsi="Times New Roman" w:cs="Times New Roman"/>
          <w:color w:val="000000" w:themeColor="text1"/>
        </w:rPr>
        <w:t xml:space="preserve"> within her work </w:t>
      </w:r>
      <w:r w:rsidR="00FF33E8" w:rsidRPr="000D6705">
        <w:rPr>
          <w:rFonts w:ascii="Times New Roman" w:hAnsi="Times New Roman" w:cs="Times New Roman"/>
          <w:color w:val="000000" w:themeColor="text1"/>
        </w:rPr>
        <w:t xml:space="preserve">she </w:t>
      </w:r>
      <w:r w:rsidR="00205E26" w:rsidRPr="000D6705">
        <w:rPr>
          <w:rFonts w:ascii="Times New Roman" w:hAnsi="Times New Roman" w:cs="Times New Roman"/>
          <w:color w:val="000000" w:themeColor="text1"/>
        </w:rPr>
        <w:t>also o</w:t>
      </w:r>
      <w:r w:rsidRPr="000D6705">
        <w:rPr>
          <w:rFonts w:ascii="Times New Roman" w:hAnsi="Times New Roman" w:cs="Times New Roman"/>
          <w:color w:val="000000" w:themeColor="text1"/>
        </w:rPr>
        <w:t>versee</w:t>
      </w:r>
      <w:r w:rsidR="00205E26" w:rsidRPr="000D6705">
        <w:rPr>
          <w:rFonts w:ascii="Times New Roman" w:hAnsi="Times New Roman" w:cs="Times New Roman"/>
          <w:color w:val="000000" w:themeColor="text1"/>
        </w:rPr>
        <w:t xml:space="preserve">s </w:t>
      </w:r>
      <w:r w:rsidRPr="000D6705">
        <w:rPr>
          <w:rFonts w:ascii="Times New Roman" w:hAnsi="Times New Roman" w:cs="Times New Roman"/>
          <w:color w:val="000000" w:themeColor="text1"/>
        </w:rPr>
        <w:t>seven primary schools within the area</w:t>
      </w:r>
      <w:r w:rsidR="00205E26" w:rsidRPr="000D6705">
        <w:rPr>
          <w:rFonts w:ascii="Times New Roman" w:hAnsi="Times New Roman" w:cs="Times New Roman"/>
          <w:color w:val="000000" w:themeColor="text1"/>
        </w:rPr>
        <w:t xml:space="preserve"> and d</w:t>
      </w:r>
      <w:r w:rsidRPr="000D6705">
        <w:rPr>
          <w:rFonts w:ascii="Times New Roman" w:hAnsi="Times New Roman" w:cs="Times New Roman"/>
          <w:color w:val="000000" w:themeColor="text1"/>
        </w:rPr>
        <w:t>eals with basic health issues</w:t>
      </w:r>
      <w:r w:rsidR="00205E26" w:rsidRPr="000D6705">
        <w:rPr>
          <w:rFonts w:ascii="Times New Roman" w:hAnsi="Times New Roman" w:cs="Times New Roman"/>
          <w:color w:val="000000" w:themeColor="text1"/>
        </w:rPr>
        <w:t xml:space="preserve"> and</w:t>
      </w:r>
      <w:r w:rsidRPr="000D6705">
        <w:rPr>
          <w:rFonts w:ascii="Times New Roman" w:hAnsi="Times New Roman" w:cs="Times New Roman"/>
          <w:color w:val="000000" w:themeColor="text1"/>
        </w:rPr>
        <w:t xml:space="preserve"> child protection issues</w:t>
      </w:r>
      <w:r w:rsidR="00205E26" w:rsidRPr="000D6705">
        <w:rPr>
          <w:rFonts w:ascii="Times New Roman" w:hAnsi="Times New Roman" w:cs="Times New Roman"/>
          <w:color w:val="000000" w:themeColor="text1"/>
        </w:rPr>
        <w:t>. She helps to provide</w:t>
      </w:r>
      <w:r w:rsidRPr="000D6705">
        <w:rPr>
          <w:rFonts w:ascii="Times New Roman" w:hAnsi="Times New Roman" w:cs="Times New Roman"/>
          <w:color w:val="000000" w:themeColor="text1"/>
        </w:rPr>
        <w:t xml:space="preserve"> family support</w:t>
      </w:r>
      <w:r w:rsidR="00205E26" w:rsidRPr="000D6705">
        <w:rPr>
          <w:rFonts w:ascii="Times New Roman" w:hAnsi="Times New Roman" w:cs="Times New Roman"/>
          <w:color w:val="000000" w:themeColor="text1"/>
        </w:rPr>
        <w:t xml:space="preserve"> whilst engaging in</w:t>
      </w:r>
      <w:r w:rsidRPr="000D6705">
        <w:rPr>
          <w:rFonts w:ascii="Times New Roman" w:hAnsi="Times New Roman" w:cs="Times New Roman"/>
          <w:color w:val="000000" w:themeColor="text1"/>
        </w:rPr>
        <w:t xml:space="preserve"> multi-agency working</w:t>
      </w:r>
      <w:r w:rsidR="00205E26" w:rsidRPr="000D6705">
        <w:rPr>
          <w:rFonts w:ascii="Times New Roman" w:hAnsi="Times New Roman" w:cs="Times New Roman"/>
          <w:color w:val="000000" w:themeColor="text1"/>
        </w:rPr>
        <w:t xml:space="preserve">. She </w:t>
      </w:r>
      <w:r w:rsidRPr="000D6705">
        <w:rPr>
          <w:rFonts w:ascii="Times New Roman" w:hAnsi="Times New Roman" w:cs="Times New Roman"/>
          <w:color w:val="000000" w:themeColor="text1"/>
        </w:rPr>
        <w:t>work</w:t>
      </w:r>
      <w:r w:rsidR="00205E26" w:rsidRPr="000D6705">
        <w:rPr>
          <w:rFonts w:ascii="Times New Roman" w:hAnsi="Times New Roman" w:cs="Times New Roman"/>
          <w:color w:val="000000" w:themeColor="text1"/>
        </w:rPr>
        <w:t>s</w:t>
      </w:r>
      <w:r w:rsidRPr="000D6705">
        <w:rPr>
          <w:rFonts w:ascii="Times New Roman" w:hAnsi="Times New Roman" w:cs="Times New Roman"/>
          <w:color w:val="000000" w:themeColor="text1"/>
        </w:rPr>
        <w:t xml:space="preserve"> with </w:t>
      </w:r>
      <w:r w:rsidR="00205E26" w:rsidRPr="000D6705">
        <w:rPr>
          <w:rFonts w:ascii="Times New Roman" w:hAnsi="Times New Roman" w:cs="Times New Roman"/>
          <w:color w:val="000000" w:themeColor="text1"/>
        </w:rPr>
        <w:t xml:space="preserve">looked after </w:t>
      </w:r>
      <w:r w:rsidRPr="000D6705">
        <w:rPr>
          <w:rFonts w:ascii="Times New Roman" w:hAnsi="Times New Roman" w:cs="Times New Roman"/>
          <w:color w:val="000000" w:themeColor="text1"/>
        </w:rPr>
        <w:t xml:space="preserve">children, </w:t>
      </w:r>
      <w:r w:rsidR="00205E26" w:rsidRPr="000D6705">
        <w:rPr>
          <w:rFonts w:ascii="Times New Roman" w:hAnsi="Times New Roman" w:cs="Times New Roman"/>
          <w:color w:val="000000" w:themeColor="text1"/>
        </w:rPr>
        <w:t xml:space="preserve">helping children to overcome and cope with </w:t>
      </w:r>
      <w:r w:rsidRPr="000D6705">
        <w:rPr>
          <w:rFonts w:ascii="Times New Roman" w:hAnsi="Times New Roman" w:cs="Times New Roman"/>
          <w:color w:val="000000" w:themeColor="text1"/>
        </w:rPr>
        <w:t xml:space="preserve">social and communication issues, emotional health needs and complex health needs. Works a lot with children who have experienced adverse childhood experiences (ACE’s). </w:t>
      </w:r>
    </w:p>
    <w:p w14:paraId="1C5BB04E" w14:textId="77777777" w:rsidR="003D55A9" w:rsidRPr="000D6705" w:rsidRDefault="003D55A9" w:rsidP="003D55A9">
      <w:pPr>
        <w:rPr>
          <w:rFonts w:ascii="Times New Roman" w:hAnsi="Times New Roman" w:cs="Times New Roman"/>
          <w:color w:val="000000" w:themeColor="text1"/>
        </w:rPr>
      </w:pPr>
    </w:p>
    <w:p w14:paraId="04875E75" w14:textId="77777777" w:rsidR="003D55A9" w:rsidRPr="000D6705" w:rsidRDefault="003D55A9" w:rsidP="003D55A9">
      <w:pPr>
        <w:ind w:left="284"/>
        <w:rPr>
          <w:rFonts w:ascii="Times New Roman" w:hAnsi="Times New Roman" w:cs="Times New Roman"/>
          <w:color w:val="000000" w:themeColor="text1"/>
        </w:rPr>
      </w:pPr>
      <w:r w:rsidRPr="000D6705">
        <w:rPr>
          <w:rFonts w:ascii="Times New Roman" w:hAnsi="Times New Roman" w:cs="Times New Roman"/>
          <w:color w:val="000000" w:themeColor="text1"/>
        </w:rPr>
        <w:t>Main points taken from the interview:</w:t>
      </w:r>
    </w:p>
    <w:p w14:paraId="583F51DE" w14:textId="77777777" w:rsidR="003D55A9" w:rsidRPr="000D6705" w:rsidRDefault="003D55A9" w:rsidP="003D55A9">
      <w:pPr>
        <w:ind w:left="284"/>
        <w:rPr>
          <w:rFonts w:ascii="Times New Roman" w:hAnsi="Times New Roman" w:cs="Times New Roman"/>
          <w:color w:val="000000" w:themeColor="text1"/>
        </w:rPr>
      </w:pPr>
    </w:p>
    <w:p w14:paraId="1034A7AA" w14:textId="77777777" w:rsidR="003D55A9" w:rsidRPr="000D6705" w:rsidRDefault="003D55A9" w:rsidP="003D55A9">
      <w:pPr>
        <w:ind w:left="284"/>
        <w:rPr>
          <w:rFonts w:ascii="Times New Roman" w:hAnsi="Times New Roman" w:cs="Times New Roman"/>
          <w:color w:val="000000" w:themeColor="text1"/>
        </w:rPr>
      </w:pPr>
      <w:r w:rsidRPr="000D6705">
        <w:rPr>
          <w:rFonts w:ascii="Times New Roman" w:hAnsi="Times New Roman" w:cs="Times New Roman"/>
          <w:color w:val="000000" w:themeColor="text1"/>
        </w:rPr>
        <w:t xml:space="preserve">If children don’t develop resilience and emotional (literacy &amp; regulation) skills in primary school, then they may not have the resources to cope successfully with the transition to secondary school. This is exacerbated by the rapid brain growth that is experienced during puberty, the hormonal changes they experience and the change in their physical environment that occurs from moving from one school to another. </w:t>
      </w:r>
    </w:p>
    <w:p w14:paraId="4F10DB74" w14:textId="77777777" w:rsidR="003D55A9" w:rsidRPr="000D6705" w:rsidRDefault="003D55A9" w:rsidP="003D55A9">
      <w:pPr>
        <w:ind w:left="284"/>
        <w:rPr>
          <w:rFonts w:ascii="Times New Roman" w:hAnsi="Times New Roman" w:cs="Times New Roman"/>
          <w:color w:val="000000" w:themeColor="text1"/>
        </w:rPr>
      </w:pPr>
    </w:p>
    <w:p w14:paraId="54BFE1E8" w14:textId="77777777" w:rsidR="003D55A9" w:rsidRPr="000D6705" w:rsidRDefault="003D55A9" w:rsidP="003D55A9">
      <w:pPr>
        <w:ind w:left="284"/>
        <w:rPr>
          <w:rFonts w:ascii="Times New Roman" w:hAnsi="Times New Roman" w:cs="Times New Roman"/>
          <w:color w:val="000000" w:themeColor="text1"/>
        </w:rPr>
      </w:pPr>
      <w:r w:rsidRPr="000D6705">
        <w:rPr>
          <w:rFonts w:ascii="Times New Roman" w:hAnsi="Times New Roman" w:cs="Times New Roman"/>
          <w:color w:val="000000" w:themeColor="text1"/>
        </w:rPr>
        <w:t xml:space="preserve">The children’s ability to form positive peer relationships depends greatly on whether they have a positive attachment &amp; stable relationship with their parents, or another adult, as it forms the foundation on which their other relationships are built. </w:t>
      </w:r>
    </w:p>
    <w:p w14:paraId="604A6948" w14:textId="77777777" w:rsidR="003D55A9" w:rsidRPr="000D6705" w:rsidRDefault="003D55A9" w:rsidP="003D55A9">
      <w:pPr>
        <w:ind w:left="284"/>
        <w:rPr>
          <w:rFonts w:ascii="Times New Roman" w:hAnsi="Times New Roman" w:cs="Times New Roman"/>
          <w:color w:val="000000" w:themeColor="text1"/>
        </w:rPr>
      </w:pPr>
    </w:p>
    <w:p w14:paraId="21B5CD7E" w14:textId="77777777" w:rsidR="003D55A9" w:rsidRPr="000D6705" w:rsidRDefault="003D55A9" w:rsidP="003D55A9">
      <w:pPr>
        <w:ind w:left="284"/>
        <w:rPr>
          <w:rFonts w:ascii="Times New Roman" w:hAnsi="Times New Roman" w:cs="Times New Roman"/>
          <w:color w:val="000000" w:themeColor="text1"/>
        </w:rPr>
      </w:pPr>
      <w:r w:rsidRPr="000D6705">
        <w:rPr>
          <w:rFonts w:ascii="Times New Roman" w:hAnsi="Times New Roman" w:cs="Times New Roman"/>
          <w:color w:val="000000" w:themeColor="text1"/>
        </w:rPr>
        <w:t xml:space="preserve">If children don’t get praise at home, then they may be all the more determined to get that praise within the classroom environment. This may result in disruptive behaviour as they seek attention and praise from the adults within the classroom. </w:t>
      </w:r>
    </w:p>
    <w:p w14:paraId="5699288C" w14:textId="77777777" w:rsidR="003D55A9" w:rsidRPr="000D6705" w:rsidRDefault="003D55A9" w:rsidP="003D55A9">
      <w:pPr>
        <w:ind w:left="284"/>
        <w:rPr>
          <w:rFonts w:ascii="Times New Roman" w:hAnsi="Times New Roman" w:cs="Times New Roman"/>
          <w:color w:val="000000" w:themeColor="text1"/>
        </w:rPr>
      </w:pPr>
    </w:p>
    <w:p w14:paraId="4CB57187" w14:textId="77777777" w:rsidR="003D55A9" w:rsidRPr="000D6705" w:rsidRDefault="003D55A9" w:rsidP="003D55A9">
      <w:pPr>
        <w:ind w:left="284"/>
        <w:rPr>
          <w:rFonts w:ascii="Times New Roman" w:hAnsi="Times New Roman" w:cs="Times New Roman"/>
          <w:color w:val="000000" w:themeColor="text1"/>
        </w:rPr>
      </w:pPr>
      <w:r w:rsidRPr="000D6705">
        <w:rPr>
          <w:rFonts w:ascii="Times New Roman" w:hAnsi="Times New Roman" w:cs="Times New Roman"/>
          <w:color w:val="000000" w:themeColor="text1"/>
        </w:rPr>
        <w:t xml:space="preserve">It is important to focus more on children’s positive behaviour than their negative behaviour. </w:t>
      </w:r>
    </w:p>
    <w:p w14:paraId="67D12CBF" w14:textId="77777777" w:rsidR="003D55A9" w:rsidRPr="000D6705" w:rsidRDefault="003D55A9" w:rsidP="003D55A9">
      <w:pPr>
        <w:rPr>
          <w:rFonts w:ascii="Times New Roman" w:hAnsi="Times New Roman" w:cs="Times New Roman"/>
          <w:color w:val="000000" w:themeColor="text1"/>
        </w:rPr>
      </w:pPr>
    </w:p>
    <w:p w14:paraId="5EAE7A05" w14:textId="77777777" w:rsidR="003D55A9" w:rsidRPr="000D6705" w:rsidRDefault="003D55A9" w:rsidP="003D55A9">
      <w:pPr>
        <w:ind w:left="284"/>
        <w:rPr>
          <w:rFonts w:ascii="Times New Roman" w:hAnsi="Times New Roman" w:cs="Times New Roman"/>
          <w:color w:val="000000" w:themeColor="text1"/>
        </w:rPr>
      </w:pPr>
      <w:r w:rsidRPr="000D6705">
        <w:rPr>
          <w:rFonts w:ascii="Times New Roman" w:hAnsi="Times New Roman" w:cs="Times New Roman"/>
          <w:color w:val="000000" w:themeColor="text1"/>
        </w:rPr>
        <w:t xml:space="preserve">If a child isn’t taught how to receive praise and to focus on a task at home, then when they come to school they will struggle to engage in lessons. This may mean that strategies that are used to support children’s development within the classroom may not benefit them as much as other children due to their lack of engagement, as attention is the building block to all learning &amp; language development. </w:t>
      </w:r>
    </w:p>
    <w:p w14:paraId="668BFB77" w14:textId="77777777" w:rsidR="003D55A9" w:rsidRPr="000D6705" w:rsidRDefault="003D55A9" w:rsidP="003D55A9">
      <w:pPr>
        <w:ind w:left="284"/>
        <w:rPr>
          <w:rFonts w:ascii="Times New Roman" w:hAnsi="Times New Roman" w:cs="Times New Roman"/>
          <w:color w:val="000000" w:themeColor="text1"/>
        </w:rPr>
      </w:pPr>
    </w:p>
    <w:p w14:paraId="233AE26B" w14:textId="77777777" w:rsidR="003D55A9" w:rsidRPr="000D6705" w:rsidRDefault="003D55A9" w:rsidP="003D55A9">
      <w:pPr>
        <w:ind w:left="284"/>
        <w:rPr>
          <w:rFonts w:ascii="Times New Roman" w:hAnsi="Times New Roman" w:cs="Times New Roman"/>
          <w:color w:val="000000" w:themeColor="text1"/>
        </w:rPr>
      </w:pPr>
      <w:r w:rsidRPr="000D6705">
        <w:rPr>
          <w:rFonts w:ascii="Times New Roman" w:hAnsi="Times New Roman" w:cs="Times New Roman"/>
          <w:color w:val="000000" w:themeColor="text1"/>
        </w:rPr>
        <w:t xml:space="preserve">Emotional literacy may be an important and useful tool in supporting children who come from difficult home environments, or have experienced ACE’s, to recognise, communicate and work through their emotions. </w:t>
      </w:r>
    </w:p>
    <w:p w14:paraId="250CE2B6" w14:textId="77777777" w:rsidR="003D55A9" w:rsidRPr="000D6705" w:rsidRDefault="003D55A9" w:rsidP="003D55A9">
      <w:pPr>
        <w:ind w:left="284"/>
        <w:rPr>
          <w:rFonts w:ascii="Times New Roman" w:hAnsi="Times New Roman" w:cs="Times New Roman"/>
          <w:color w:val="000000" w:themeColor="text1"/>
        </w:rPr>
      </w:pPr>
    </w:p>
    <w:p w14:paraId="7A6230A9" w14:textId="77777777" w:rsidR="003D55A9" w:rsidRPr="000D6705" w:rsidRDefault="003D55A9" w:rsidP="003D55A9">
      <w:pPr>
        <w:ind w:left="284"/>
        <w:rPr>
          <w:rFonts w:ascii="Times New Roman" w:hAnsi="Times New Roman" w:cs="Times New Roman"/>
          <w:color w:val="000000" w:themeColor="text1"/>
        </w:rPr>
      </w:pPr>
      <w:r w:rsidRPr="000D6705">
        <w:rPr>
          <w:rFonts w:ascii="Times New Roman" w:hAnsi="Times New Roman" w:cs="Times New Roman"/>
          <w:color w:val="000000" w:themeColor="text1"/>
        </w:rPr>
        <w:t xml:space="preserve">If the attachment between a parent and child is not a positive one then it may lead to the child exhibiting negative behaviour, low resilience and emotional difficulties. </w:t>
      </w:r>
    </w:p>
    <w:p w14:paraId="23F1CDB7" w14:textId="77777777" w:rsidR="003D55A9" w:rsidRPr="000D6705" w:rsidRDefault="003D55A9" w:rsidP="003D55A9">
      <w:pPr>
        <w:ind w:left="284"/>
        <w:rPr>
          <w:rFonts w:ascii="Times New Roman" w:hAnsi="Times New Roman" w:cs="Times New Roman"/>
          <w:color w:val="000000" w:themeColor="text1"/>
        </w:rPr>
      </w:pPr>
    </w:p>
    <w:p w14:paraId="0E6DA4F3" w14:textId="77777777" w:rsidR="003D55A9" w:rsidRPr="000D6705" w:rsidRDefault="003D55A9" w:rsidP="003D55A9">
      <w:pPr>
        <w:ind w:left="284"/>
        <w:rPr>
          <w:rFonts w:ascii="Times New Roman" w:hAnsi="Times New Roman" w:cs="Times New Roman"/>
          <w:color w:val="000000" w:themeColor="text1"/>
        </w:rPr>
      </w:pPr>
      <w:r w:rsidRPr="000D6705">
        <w:rPr>
          <w:rFonts w:ascii="Times New Roman" w:hAnsi="Times New Roman" w:cs="Times New Roman"/>
          <w:color w:val="000000" w:themeColor="text1"/>
        </w:rPr>
        <w:t xml:space="preserve">While it is possible for schools to build resilience in learners, even without the child having the foundations of a positive attachment to their parents, it can be difficult to do so. In these circumstances, it is possible also for a teacher or adult within the school to step into this role, providing an adult whom the child can have a positive attachment to. </w:t>
      </w:r>
    </w:p>
    <w:p w14:paraId="3B2AC12D" w14:textId="77777777" w:rsidR="00F90F9C" w:rsidRPr="000D6705" w:rsidRDefault="00F90F9C" w:rsidP="00F90F9C">
      <w:pPr>
        <w:rPr>
          <w:rFonts w:ascii="Times New Roman" w:hAnsi="Times New Roman" w:cs="Times New Roman"/>
          <w:color w:val="000000" w:themeColor="text1"/>
        </w:rPr>
      </w:pPr>
    </w:p>
    <w:sectPr w:rsidR="00F90F9C" w:rsidRPr="000D6705" w:rsidSect="00895F82">
      <w:headerReference w:type="default" r:id="rId45"/>
      <w:footerReference w:type="even" r:id="rId46"/>
      <w:footerReference w:type="default" r:id="rId4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25455D" w14:textId="77777777" w:rsidR="002C44F5" w:rsidRDefault="002C44F5" w:rsidP="00EF4B9E">
      <w:r>
        <w:separator/>
      </w:r>
    </w:p>
  </w:endnote>
  <w:endnote w:type="continuationSeparator" w:id="0">
    <w:p w14:paraId="7015F568" w14:textId="77777777" w:rsidR="002C44F5" w:rsidRDefault="002C44F5" w:rsidP="00EF4B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omic Sans MS">
    <w:panose1 w:val="030F0702030302020204"/>
    <w:charset w:val="00"/>
    <w:family w:val="script"/>
    <w:pitch w:val="variable"/>
    <w:sig w:usb0="00000287" w:usb1="00000000" w:usb2="00000000" w:usb3="00000000" w:csb0="0000009F" w:csb1="00000000"/>
  </w:font>
  <w:font w:name="TimesNewRomanPSMT">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92080022"/>
      <w:docPartObj>
        <w:docPartGallery w:val="Page Numbers (Bottom of Page)"/>
        <w:docPartUnique/>
      </w:docPartObj>
    </w:sdtPr>
    <w:sdtContent>
      <w:p w14:paraId="680E90B5" w14:textId="4D86050F" w:rsidR="000D6705" w:rsidRDefault="000D6705" w:rsidP="002D1AE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8EFF173" w14:textId="77777777" w:rsidR="000D6705" w:rsidRDefault="000D6705" w:rsidP="000D670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58482811"/>
      <w:docPartObj>
        <w:docPartGallery w:val="Page Numbers (Bottom of Page)"/>
        <w:docPartUnique/>
      </w:docPartObj>
    </w:sdtPr>
    <w:sdtContent>
      <w:p w14:paraId="70AFD5BE" w14:textId="3D347A5F" w:rsidR="000D6705" w:rsidRDefault="000D6705" w:rsidP="002D1AE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517E4C3" w14:textId="77777777" w:rsidR="000D6705" w:rsidRDefault="000D6705" w:rsidP="000D670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45CF44" w14:textId="77777777" w:rsidR="002C44F5" w:rsidRDefault="002C44F5" w:rsidP="00EF4B9E">
      <w:r>
        <w:separator/>
      </w:r>
    </w:p>
  </w:footnote>
  <w:footnote w:type="continuationSeparator" w:id="0">
    <w:p w14:paraId="19FB7912" w14:textId="77777777" w:rsidR="002C44F5" w:rsidRDefault="002C44F5" w:rsidP="00EF4B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F24D2D" w14:textId="1DAF52FF" w:rsidR="000D6705" w:rsidRDefault="000D6705">
    <w:pPr>
      <w:pStyle w:val="Header"/>
    </w:pPr>
    <w:r>
      <w:t>Student number: 1502459</w:t>
    </w:r>
    <w:r>
      <w:ptab w:relativeTo="margin" w:alignment="right" w:leader="none"/>
    </w:r>
    <w:r>
      <w:t>Module Code: ECAD6003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B0298"/>
    <w:multiLevelType w:val="hybridMultilevel"/>
    <w:tmpl w:val="78B8D03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0F102A"/>
    <w:multiLevelType w:val="hybridMultilevel"/>
    <w:tmpl w:val="B6EAD86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F0710C"/>
    <w:multiLevelType w:val="hybridMultilevel"/>
    <w:tmpl w:val="3A84531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9C0369"/>
    <w:multiLevelType w:val="hybridMultilevel"/>
    <w:tmpl w:val="460816E8"/>
    <w:lvl w:ilvl="0" w:tplc="060A2802">
      <w:start w:val="1"/>
      <w:numFmt w:val="lowerRoman"/>
      <w:lvlText w:val="%1)"/>
      <w:lvlJc w:val="left"/>
      <w:pPr>
        <w:ind w:left="644" w:hanging="360"/>
      </w:pPr>
      <w:rPr>
        <w:rFonts w:asciiTheme="minorHAnsi" w:eastAsiaTheme="minorHAnsi"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F5B14"/>
    <w:multiLevelType w:val="hybridMultilevel"/>
    <w:tmpl w:val="ABD485CC"/>
    <w:lvl w:ilvl="0" w:tplc="4BC2D8D0">
      <w:start w:val="1"/>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827096"/>
    <w:multiLevelType w:val="hybridMultilevel"/>
    <w:tmpl w:val="E0A4A97E"/>
    <w:lvl w:ilvl="0" w:tplc="04090017">
      <w:start w:val="1"/>
      <w:numFmt w:val="lowerLetter"/>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3412F9"/>
    <w:multiLevelType w:val="hybridMultilevel"/>
    <w:tmpl w:val="D47E6DA4"/>
    <w:lvl w:ilvl="0" w:tplc="9E5230A0">
      <w:start w:val="5"/>
      <w:numFmt w:val="bullet"/>
      <w:lvlText w:val=""/>
      <w:lvlJc w:val="left"/>
      <w:pPr>
        <w:ind w:left="720" w:hanging="360"/>
      </w:pPr>
      <w:rPr>
        <w:rFonts w:ascii="Wingdings" w:eastAsia="Times New Roman" w:hAnsi="Wingding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7206B2"/>
    <w:multiLevelType w:val="hybridMultilevel"/>
    <w:tmpl w:val="323A591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24CD77F5"/>
    <w:multiLevelType w:val="hybridMultilevel"/>
    <w:tmpl w:val="6630B0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3"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8D7C8C"/>
    <w:multiLevelType w:val="hybridMultilevel"/>
    <w:tmpl w:val="C518BA1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70A26B9"/>
    <w:multiLevelType w:val="hybridMultilevel"/>
    <w:tmpl w:val="8702F8B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39BD42E8"/>
    <w:multiLevelType w:val="hybridMultilevel"/>
    <w:tmpl w:val="CED8D632"/>
    <w:lvl w:ilvl="0" w:tplc="9948F95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476A9F"/>
    <w:multiLevelType w:val="hybridMultilevel"/>
    <w:tmpl w:val="1E4C8CB8"/>
    <w:lvl w:ilvl="0" w:tplc="4BC2D8D0">
      <w:start w:val="1"/>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445D2E"/>
    <w:multiLevelType w:val="hybridMultilevel"/>
    <w:tmpl w:val="E43A0DB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B815637"/>
    <w:multiLevelType w:val="hybridMultilevel"/>
    <w:tmpl w:val="A9163B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1490A5E"/>
    <w:multiLevelType w:val="multilevel"/>
    <w:tmpl w:val="6C94C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48E6F9B"/>
    <w:multiLevelType w:val="hybridMultilevel"/>
    <w:tmpl w:val="E0A4A97E"/>
    <w:lvl w:ilvl="0" w:tplc="04090017">
      <w:start w:val="1"/>
      <w:numFmt w:val="lowerLetter"/>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74A4258"/>
    <w:multiLevelType w:val="hybridMultilevel"/>
    <w:tmpl w:val="F920047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3C3D91"/>
    <w:multiLevelType w:val="hybridMultilevel"/>
    <w:tmpl w:val="E0A4A97E"/>
    <w:lvl w:ilvl="0" w:tplc="04090017">
      <w:start w:val="1"/>
      <w:numFmt w:val="lowerLetter"/>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5E69A5"/>
    <w:multiLevelType w:val="hybridMultilevel"/>
    <w:tmpl w:val="41C0BAA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0" w15:restartNumberingAfterBreak="0">
    <w:nsid w:val="6E86495A"/>
    <w:multiLevelType w:val="hybridMultilevel"/>
    <w:tmpl w:val="847E5E5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3" w15:restartNumberingAfterBreak="0">
    <w:nsid w:val="7FC15F66"/>
    <w:multiLevelType w:val="hybridMultilevel"/>
    <w:tmpl w:val="1B644F1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6"/>
  </w:num>
  <w:num w:numId="3">
    <w:abstractNumId w:val="3"/>
  </w:num>
  <w:num w:numId="4">
    <w:abstractNumId w:val="21"/>
  </w:num>
  <w:num w:numId="5">
    <w:abstractNumId w:val="33"/>
  </w:num>
  <w:num w:numId="6">
    <w:abstractNumId w:val="20"/>
  </w:num>
  <w:num w:numId="7">
    <w:abstractNumId w:val="32"/>
  </w:num>
  <w:num w:numId="8">
    <w:abstractNumId w:val="10"/>
  </w:num>
  <w:num w:numId="9">
    <w:abstractNumId w:val="42"/>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17"/>
  </w:num>
  <w:num w:numId="15">
    <w:abstractNumId w:val="19"/>
  </w:num>
  <w:num w:numId="16">
    <w:abstractNumId w:val="39"/>
  </w:num>
  <w:num w:numId="17">
    <w:abstractNumId w:val="34"/>
  </w:num>
  <w:num w:numId="18">
    <w:abstractNumId w:val="37"/>
  </w:num>
  <w:num w:numId="19">
    <w:abstractNumId w:val="7"/>
  </w:num>
  <w:num w:numId="20">
    <w:abstractNumId w:val="15"/>
  </w:num>
  <w:num w:numId="21">
    <w:abstractNumId w:val="16"/>
  </w:num>
  <w:num w:numId="22">
    <w:abstractNumId w:val="22"/>
  </w:num>
  <w:num w:numId="23">
    <w:abstractNumId w:val="24"/>
  </w:num>
  <w:num w:numId="24">
    <w:abstractNumId w:val="41"/>
  </w:num>
  <w:num w:numId="25">
    <w:abstractNumId w:val="13"/>
  </w:num>
  <w:num w:numId="26">
    <w:abstractNumId w:val="26"/>
  </w:num>
  <w:num w:numId="27">
    <w:abstractNumId w:val="30"/>
  </w:num>
  <w:num w:numId="28">
    <w:abstractNumId w:val="8"/>
  </w:num>
  <w:num w:numId="29">
    <w:abstractNumId w:val="35"/>
  </w:num>
  <w:num w:numId="30">
    <w:abstractNumId w:val="27"/>
  </w:num>
  <w:num w:numId="31">
    <w:abstractNumId w:val="11"/>
  </w:num>
  <w:num w:numId="32">
    <w:abstractNumId w:val="31"/>
  </w:num>
  <w:num w:numId="33">
    <w:abstractNumId w:val="2"/>
  </w:num>
  <w:num w:numId="34">
    <w:abstractNumId w:val="18"/>
  </w:num>
  <w:num w:numId="35">
    <w:abstractNumId w:val="9"/>
  </w:num>
  <w:num w:numId="36">
    <w:abstractNumId w:val="0"/>
  </w:num>
  <w:num w:numId="37">
    <w:abstractNumId w:val="40"/>
  </w:num>
  <w:num w:numId="38">
    <w:abstractNumId w:val="25"/>
  </w:num>
  <w:num w:numId="39">
    <w:abstractNumId w:val="38"/>
  </w:num>
  <w:num w:numId="40">
    <w:abstractNumId w:val="1"/>
  </w:num>
  <w:num w:numId="41">
    <w:abstractNumId w:val="43"/>
  </w:num>
  <w:num w:numId="42">
    <w:abstractNumId w:val="14"/>
  </w:num>
  <w:num w:numId="43">
    <w:abstractNumId w:val="6"/>
  </w:num>
  <w:num w:numId="44">
    <w:abstractNumId w:val="23"/>
  </w:num>
  <w:num w:numId="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1DC"/>
    <w:rsid w:val="00000882"/>
    <w:rsid w:val="00025EFD"/>
    <w:rsid w:val="00035DA9"/>
    <w:rsid w:val="000410E8"/>
    <w:rsid w:val="00057ED4"/>
    <w:rsid w:val="00063717"/>
    <w:rsid w:val="000D6705"/>
    <w:rsid w:val="000E07F5"/>
    <w:rsid w:val="00127F9D"/>
    <w:rsid w:val="00147360"/>
    <w:rsid w:val="00161E17"/>
    <w:rsid w:val="001645A5"/>
    <w:rsid w:val="00185ADF"/>
    <w:rsid w:val="00201313"/>
    <w:rsid w:val="002027DF"/>
    <w:rsid w:val="00205E26"/>
    <w:rsid w:val="0025645E"/>
    <w:rsid w:val="002C44F5"/>
    <w:rsid w:val="00303B93"/>
    <w:rsid w:val="003500E8"/>
    <w:rsid w:val="003A5006"/>
    <w:rsid w:val="003D55A9"/>
    <w:rsid w:val="00421277"/>
    <w:rsid w:val="004C301B"/>
    <w:rsid w:val="00573550"/>
    <w:rsid w:val="00574D8C"/>
    <w:rsid w:val="00580053"/>
    <w:rsid w:val="0061345B"/>
    <w:rsid w:val="00640D02"/>
    <w:rsid w:val="006D0730"/>
    <w:rsid w:val="006E51F6"/>
    <w:rsid w:val="007D4D97"/>
    <w:rsid w:val="007E3CFD"/>
    <w:rsid w:val="008126FA"/>
    <w:rsid w:val="0083624A"/>
    <w:rsid w:val="00864CE0"/>
    <w:rsid w:val="00875231"/>
    <w:rsid w:val="00895F82"/>
    <w:rsid w:val="008D731B"/>
    <w:rsid w:val="008F1801"/>
    <w:rsid w:val="00901ABE"/>
    <w:rsid w:val="00954AA0"/>
    <w:rsid w:val="0099059C"/>
    <w:rsid w:val="00A1650D"/>
    <w:rsid w:val="00A307A4"/>
    <w:rsid w:val="00AA0C19"/>
    <w:rsid w:val="00AD1285"/>
    <w:rsid w:val="00AF344D"/>
    <w:rsid w:val="00B80EBB"/>
    <w:rsid w:val="00BA0095"/>
    <w:rsid w:val="00BB2BB0"/>
    <w:rsid w:val="00BE1FFB"/>
    <w:rsid w:val="00C75373"/>
    <w:rsid w:val="00CA7E46"/>
    <w:rsid w:val="00CE578E"/>
    <w:rsid w:val="00CF0D03"/>
    <w:rsid w:val="00D256DB"/>
    <w:rsid w:val="00DA04B0"/>
    <w:rsid w:val="00DE4D76"/>
    <w:rsid w:val="00DF0B75"/>
    <w:rsid w:val="00E63047"/>
    <w:rsid w:val="00EF4B9E"/>
    <w:rsid w:val="00F06617"/>
    <w:rsid w:val="00F7112B"/>
    <w:rsid w:val="00F90F9C"/>
    <w:rsid w:val="00F941DC"/>
    <w:rsid w:val="00FC6529"/>
    <w:rsid w:val="00FF33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57CC6"/>
  <w15:chartTrackingRefBased/>
  <w15:docId w15:val="{DEA68C8D-32F2-8340-8696-94E4F74AE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7E3CFD"/>
    <w:pPr>
      <w:keepNext/>
      <w:tabs>
        <w:tab w:val="left" w:pos="5103"/>
      </w:tabs>
      <w:jc w:val="center"/>
      <w:outlineLvl w:val="0"/>
    </w:pPr>
    <w:rPr>
      <w:rFonts w:ascii="Times New Roman" w:eastAsia="Times New Roman" w:hAnsi="Times New Roman" w:cs="Times New Roman"/>
      <w:b/>
      <w:bCs/>
      <w:sz w:val="22"/>
      <w:szCs w:val="22"/>
    </w:rPr>
  </w:style>
  <w:style w:type="paragraph" w:styleId="Heading4">
    <w:name w:val="heading 4"/>
    <w:basedOn w:val="Normal"/>
    <w:next w:val="Normal"/>
    <w:link w:val="Heading4Char"/>
    <w:uiPriority w:val="99"/>
    <w:qFormat/>
    <w:rsid w:val="007E3CFD"/>
    <w:pPr>
      <w:keepNext/>
      <w:spacing w:before="240" w:after="60"/>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7E3CFD"/>
    <w:rPr>
      <w:rFonts w:ascii="Times New Roman" w:eastAsia="Times New Roman" w:hAnsi="Times New Roman" w:cs="Times New Roman"/>
      <w:b/>
      <w:bCs/>
      <w:sz w:val="22"/>
      <w:szCs w:val="22"/>
    </w:rPr>
  </w:style>
  <w:style w:type="character" w:customStyle="1" w:styleId="Heading4Char">
    <w:name w:val="Heading 4 Char"/>
    <w:basedOn w:val="DefaultParagraphFont"/>
    <w:link w:val="Heading4"/>
    <w:uiPriority w:val="99"/>
    <w:rsid w:val="007E3CFD"/>
    <w:rPr>
      <w:rFonts w:ascii="Times New Roman" w:eastAsia="Times New Roman" w:hAnsi="Times New Roman" w:cs="Times New Roman"/>
      <w:b/>
      <w:bCs/>
      <w:sz w:val="28"/>
      <w:szCs w:val="28"/>
    </w:rPr>
  </w:style>
  <w:style w:type="paragraph" w:styleId="ListParagraph">
    <w:name w:val="List Paragraph"/>
    <w:basedOn w:val="Normal"/>
    <w:uiPriority w:val="34"/>
    <w:qFormat/>
    <w:rsid w:val="0083624A"/>
    <w:pPr>
      <w:ind w:left="720"/>
      <w:contextualSpacing/>
    </w:pPr>
  </w:style>
  <w:style w:type="paragraph" w:styleId="BodyText2">
    <w:name w:val="Body Text 2"/>
    <w:basedOn w:val="Normal"/>
    <w:link w:val="BodyText2Char"/>
    <w:uiPriority w:val="99"/>
    <w:rsid w:val="007E3CFD"/>
    <w:pPr>
      <w:ind w:left="720" w:hanging="720"/>
    </w:pPr>
    <w:rPr>
      <w:rFonts w:ascii="Times New Roman" w:eastAsia="Times New Roman" w:hAnsi="Times New Roman" w:cs="Times New Roman"/>
      <w:b/>
      <w:bCs/>
      <w:sz w:val="22"/>
      <w:szCs w:val="22"/>
    </w:rPr>
  </w:style>
  <w:style w:type="character" w:customStyle="1" w:styleId="BodyText2Char">
    <w:name w:val="Body Text 2 Char"/>
    <w:basedOn w:val="DefaultParagraphFont"/>
    <w:link w:val="BodyText2"/>
    <w:uiPriority w:val="99"/>
    <w:rsid w:val="007E3CFD"/>
    <w:rPr>
      <w:rFonts w:ascii="Times New Roman" w:eastAsia="Times New Roman" w:hAnsi="Times New Roman" w:cs="Times New Roman"/>
      <w:b/>
      <w:bCs/>
      <w:sz w:val="22"/>
      <w:szCs w:val="22"/>
    </w:rPr>
  </w:style>
  <w:style w:type="paragraph" w:customStyle="1" w:styleId="deannah1">
    <w:name w:val="deannah1"/>
    <w:basedOn w:val="Normal"/>
    <w:uiPriority w:val="99"/>
    <w:rsid w:val="007E3CFD"/>
    <w:pPr>
      <w:keepNext/>
      <w:spacing w:after="240"/>
    </w:pPr>
    <w:rPr>
      <w:rFonts w:ascii="Times New Roman" w:eastAsia="Times New Roman" w:hAnsi="Times New Roman" w:cs="Times New Roman"/>
      <w:b/>
      <w:bCs/>
    </w:rPr>
  </w:style>
  <w:style w:type="character" w:customStyle="1" w:styleId="BalloonTextChar">
    <w:name w:val="Balloon Text Char"/>
    <w:basedOn w:val="DefaultParagraphFont"/>
    <w:link w:val="BalloonText"/>
    <w:uiPriority w:val="99"/>
    <w:semiHidden/>
    <w:rsid w:val="007E3CFD"/>
    <w:rPr>
      <w:rFonts w:ascii="Tahoma" w:eastAsia="Times New Roman" w:hAnsi="Tahoma" w:cs="Tahoma"/>
      <w:sz w:val="16"/>
      <w:szCs w:val="16"/>
    </w:rPr>
  </w:style>
  <w:style w:type="paragraph" w:styleId="BalloonText">
    <w:name w:val="Balloon Text"/>
    <w:basedOn w:val="Normal"/>
    <w:link w:val="BalloonTextChar"/>
    <w:uiPriority w:val="99"/>
    <w:semiHidden/>
    <w:rsid w:val="007E3CFD"/>
    <w:rPr>
      <w:rFonts w:ascii="Tahoma" w:eastAsia="Times New Roman" w:hAnsi="Tahoma" w:cs="Tahoma"/>
      <w:sz w:val="16"/>
      <w:szCs w:val="16"/>
    </w:rPr>
  </w:style>
  <w:style w:type="character" w:styleId="Hyperlink">
    <w:name w:val="Hyperlink"/>
    <w:uiPriority w:val="99"/>
    <w:rsid w:val="007E3CFD"/>
    <w:rPr>
      <w:color w:val="0000FF"/>
      <w:u w:val="single"/>
    </w:rPr>
  </w:style>
  <w:style w:type="table" w:styleId="TableGrid">
    <w:name w:val="Table Grid"/>
    <w:basedOn w:val="TableNormal"/>
    <w:uiPriority w:val="59"/>
    <w:rsid w:val="007E3CFD"/>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semiHidden/>
    <w:rsid w:val="007E3CFD"/>
    <w:rPr>
      <w:rFonts w:ascii="Times New Roman" w:eastAsia="Times New Roman" w:hAnsi="Times New Roman" w:cs="Times New Roman"/>
      <w:sz w:val="20"/>
      <w:szCs w:val="20"/>
    </w:rPr>
  </w:style>
  <w:style w:type="paragraph" w:styleId="Header">
    <w:name w:val="header"/>
    <w:basedOn w:val="Normal"/>
    <w:link w:val="HeaderChar"/>
    <w:uiPriority w:val="99"/>
    <w:semiHidden/>
    <w:rsid w:val="007E3CFD"/>
    <w:pPr>
      <w:tabs>
        <w:tab w:val="center" w:pos="4513"/>
        <w:tab w:val="right" w:pos="9026"/>
      </w:tabs>
    </w:pPr>
    <w:rPr>
      <w:rFonts w:ascii="Times New Roman" w:eastAsia="Times New Roman" w:hAnsi="Times New Roman" w:cs="Times New Roman"/>
      <w:sz w:val="20"/>
      <w:szCs w:val="20"/>
    </w:rPr>
  </w:style>
  <w:style w:type="paragraph" w:styleId="Footer">
    <w:name w:val="footer"/>
    <w:basedOn w:val="Normal"/>
    <w:link w:val="FooterChar"/>
    <w:uiPriority w:val="99"/>
    <w:rsid w:val="007E3CFD"/>
    <w:pPr>
      <w:tabs>
        <w:tab w:val="center" w:pos="4513"/>
        <w:tab w:val="right" w:pos="9026"/>
      </w:tabs>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7E3CFD"/>
    <w:rPr>
      <w:rFonts w:ascii="Times New Roman" w:eastAsia="Times New Roman" w:hAnsi="Times New Roman" w:cs="Times New Roman"/>
      <w:sz w:val="20"/>
      <w:szCs w:val="20"/>
    </w:rPr>
  </w:style>
  <w:style w:type="paragraph" w:styleId="NormalWeb">
    <w:name w:val="Normal (Web)"/>
    <w:basedOn w:val="Normal"/>
    <w:uiPriority w:val="99"/>
    <w:rsid w:val="007E3CFD"/>
    <w:pPr>
      <w:spacing w:before="100" w:beforeAutospacing="1" w:after="100" w:afterAutospacing="1"/>
    </w:pPr>
    <w:rPr>
      <w:rFonts w:ascii="Times New Roman" w:eastAsia="Times New Roman" w:hAnsi="Times New Roman" w:cs="Times New Roman"/>
      <w:lang w:eastAsia="en-GB"/>
    </w:rPr>
  </w:style>
  <w:style w:type="character" w:customStyle="1" w:styleId="Hyperlink1">
    <w:name w:val="Hyperlink1"/>
    <w:uiPriority w:val="99"/>
    <w:rsid w:val="007E3CFD"/>
    <w:rPr>
      <w:color w:val="535353"/>
      <w:u w:val="single"/>
      <w:effect w:val="none"/>
    </w:rPr>
  </w:style>
  <w:style w:type="paragraph" w:customStyle="1" w:styleId="NormalWeb1">
    <w:name w:val="Normal (Web)1"/>
    <w:basedOn w:val="Normal"/>
    <w:uiPriority w:val="99"/>
    <w:rsid w:val="007E3CFD"/>
    <w:pPr>
      <w:spacing w:before="100" w:beforeAutospacing="1" w:after="300"/>
    </w:pPr>
    <w:rPr>
      <w:rFonts w:ascii="Times New Roman" w:eastAsia="Times New Roman" w:hAnsi="Times New Roman" w:cs="Times New Roman"/>
      <w:lang w:eastAsia="en-GB"/>
    </w:rPr>
  </w:style>
  <w:style w:type="character" w:styleId="PageNumber">
    <w:name w:val="page number"/>
    <w:basedOn w:val="DefaultParagraphFont"/>
    <w:uiPriority w:val="99"/>
    <w:rsid w:val="007E3CFD"/>
  </w:style>
  <w:style w:type="character" w:customStyle="1" w:styleId="CommentTextChar">
    <w:name w:val="Comment Text Char"/>
    <w:basedOn w:val="DefaultParagraphFont"/>
    <w:link w:val="CommentText"/>
    <w:uiPriority w:val="99"/>
    <w:semiHidden/>
    <w:rsid w:val="007E3CFD"/>
    <w:rPr>
      <w:rFonts w:ascii="Times New Roman" w:eastAsia="Times New Roman" w:hAnsi="Times New Roman" w:cs="Times New Roman"/>
      <w:sz w:val="20"/>
      <w:szCs w:val="20"/>
    </w:rPr>
  </w:style>
  <w:style w:type="paragraph" w:styleId="CommentText">
    <w:name w:val="annotation text"/>
    <w:basedOn w:val="Normal"/>
    <w:link w:val="CommentTextChar"/>
    <w:uiPriority w:val="99"/>
    <w:semiHidden/>
    <w:unhideWhenUsed/>
    <w:rsid w:val="007E3CFD"/>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uiPriority w:val="99"/>
    <w:semiHidden/>
    <w:rsid w:val="007E3CFD"/>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7E3CFD"/>
    <w:rPr>
      <w:b/>
      <w:bCs/>
    </w:rPr>
  </w:style>
  <w:style w:type="character" w:styleId="Strong">
    <w:name w:val="Strong"/>
    <w:uiPriority w:val="22"/>
    <w:qFormat/>
    <w:rsid w:val="007E3CF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2397648">
      <w:bodyDiv w:val="1"/>
      <w:marLeft w:val="0"/>
      <w:marRight w:val="0"/>
      <w:marTop w:val="0"/>
      <w:marBottom w:val="0"/>
      <w:divBdr>
        <w:top w:val="none" w:sz="0" w:space="0" w:color="auto"/>
        <w:left w:val="none" w:sz="0" w:space="0" w:color="auto"/>
        <w:bottom w:val="none" w:sz="0" w:space="0" w:color="auto"/>
        <w:right w:val="none" w:sz="0" w:space="0" w:color="auto"/>
      </w:divBdr>
      <w:divsChild>
        <w:div w:id="2031491927">
          <w:marLeft w:val="0"/>
          <w:marRight w:val="0"/>
          <w:marTop w:val="0"/>
          <w:marBottom w:val="0"/>
          <w:divBdr>
            <w:top w:val="none" w:sz="0" w:space="0" w:color="auto"/>
            <w:left w:val="none" w:sz="0" w:space="0" w:color="auto"/>
            <w:bottom w:val="none" w:sz="0" w:space="0" w:color="auto"/>
            <w:right w:val="none" w:sz="0" w:space="0" w:color="auto"/>
          </w:divBdr>
          <w:divsChild>
            <w:div w:id="593787520">
              <w:marLeft w:val="0"/>
              <w:marRight w:val="0"/>
              <w:marTop w:val="0"/>
              <w:marBottom w:val="0"/>
              <w:divBdr>
                <w:top w:val="none" w:sz="0" w:space="0" w:color="auto"/>
                <w:left w:val="none" w:sz="0" w:space="0" w:color="auto"/>
                <w:bottom w:val="none" w:sz="0" w:space="0" w:color="auto"/>
                <w:right w:val="none" w:sz="0" w:space="0" w:color="auto"/>
              </w:divBdr>
              <w:divsChild>
                <w:div w:id="86537151">
                  <w:marLeft w:val="0"/>
                  <w:marRight w:val="0"/>
                  <w:marTop w:val="0"/>
                  <w:marBottom w:val="0"/>
                  <w:divBdr>
                    <w:top w:val="none" w:sz="0" w:space="0" w:color="auto"/>
                    <w:left w:val="none" w:sz="0" w:space="0" w:color="auto"/>
                    <w:bottom w:val="none" w:sz="0" w:space="0" w:color="auto"/>
                    <w:right w:val="none" w:sz="0" w:space="0" w:color="auto"/>
                  </w:divBdr>
                </w:div>
              </w:divsChild>
            </w:div>
            <w:div w:id="2022584104">
              <w:marLeft w:val="0"/>
              <w:marRight w:val="0"/>
              <w:marTop w:val="0"/>
              <w:marBottom w:val="0"/>
              <w:divBdr>
                <w:top w:val="none" w:sz="0" w:space="0" w:color="auto"/>
                <w:left w:val="none" w:sz="0" w:space="0" w:color="auto"/>
                <w:bottom w:val="none" w:sz="0" w:space="0" w:color="auto"/>
                <w:right w:val="none" w:sz="0" w:space="0" w:color="auto"/>
              </w:divBdr>
              <w:divsChild>
                <w:div w:id="559681747">
                  <w:marLeft w:val="0"/>
                  <w:marRight w:val="0"/>
                  <w:marTop w:val="0"/>
                  <w:marBottom w:val="0"/>
                  <w:divBdr>
                    <w:top w:val="none" w:sz="0" w:space="0" w:color="auto"/>
                    <w:left w:val="none" w:sz="0" w:space="0" w:color="auto"/>
                    <w:bottom w:val="none" w:sz="0" w:space="0" w:color="auto"/>
                    <w:right w:val="none" w:sz="0" w:space="0" w:color="auto"/>
                  </w:divBdr>
                </w:div>
              </w:divsChild>
            </w:div>
            <w:div w:id="1719936021">
              <w:marLeft w:val="0"/>
              <w:marRight w:val="0"/>
              <w:marTop w:val="0"/>
              <w:marBottom w:val="0"/>
              <w:divBdr>
                <w:top w:val="none" w:sz="0" w:space="0" w:color="auto"/>
                <w:left w:val="none" w:sz="0" w:space="0" w:color="auto"/>
                <w:bottom w:val="none" w:sz="0" w:space="0" w:color="auto"/>
                <w:right w:val="none" w:sz="0" w:space="0" w:color="auto"/>
              </w:divBdr>
              <w:divsChild>
                <w:div w:id="422608240">
                  <w:marLeft w:val="0"/>
                  <w:marRight w:val="0"/>
                  <w:marTop w:val="0"/>
                  <w:marBottom w:val="0"/>
                  <w:divBdr>
                    <w:top w:val="none" w:sz="0" w:space="0" w:color="auto"/>
                    <w:left w:val="none" w:sz="0" w:space="0" w:color="auto"/>
                    <w:bottom w:val="none" w:sz="0" w:space="0" w:color="auto"/>
                    <w:right w:val="none" w:sz="0" w:space="0" w:color="auto"/>
                  </w:divBdr>
                </w:div>
              </w:divsChild>
            </w:div>
            <w:div w:id="262959629">
              <w:marLeft w:val="0"/>
              <w:marRight w:val="0"/>
              <w:marTop w:val="0"/>
              <w:marBottom w:val="0"/>
              <w:divBdr>
                <w:top w:val="none" w:sz="0" w:space="0" w:color="auto"/>
                <w:left w:val="none" w:sz="0" w:space="0" w:color="auto"/>
                <w:bottom w:val="none" w:sz="0" w:space="0" w:color="auto"/>
                <w:right w:val="none" w:sz="0" w:space="0" w:color="auto"/>
              </w:divBdr>
              <w:divsChild>
                <w:div w:id="1402605906">
                  <w:marLeft w:val="0"/>
                  <w:marRight w:val="0"/>
                  <w:marTop w:val="0"/>
                  <w:marBottom w:val="0"/>
                  <w:divBdr>
                    <w:top w:val="none" w:sz="0" w:space="0" w:color="auto"/>
                    <w:left w:val="none" w:sz="0" w:space="0" w:color="auto"/>
                    <w:bottom w:val="none" w:sz="0" w:space="0" w:color="auto"/>
                    <w:right w:val="none" w:sz="0" w:space="0" w:color="auto"/>
                  </w:divBdr>
                </w:div>
              </w:divsChild>
            </w:div>
            <w:div w:id="1841195057">
              <w:marLeft w:val="0"/>
              <w:marRight w:val="0"/>
              <w:marTop w:val="0"/>
              <w:marBottom w:val="0"/>
              <w:divBdr>
                <w:top w:val="none" w:sz="0" w:space="0" w:color="auto"/>
                <w:left w:val="none" w:sz="0" w:space="0" w:color="auto"/>
                <w:bottom w:val="none" w:sz="0" w:space="0" w:color="auto"/>
                <w:right w:val="none" w:sz="0" w:space="0" w:color="auto"/>
              </w:divBdr>
              <w:divsChild>
                <w:div w:id="239947107">
                  <w:marLeft w:val="0"/>
                  <w:marRight w:val="0"/>
                  <w:marTop w:val="0"/>
                  <w:marBottom w:val="0"/>
                  <w:divBdr>
                    <w:top w:val="none" w:sz="0" w:space="0" w:color="auto"/>
                    <w:left w:val="none" w:sz="0" w:space="0" w:color="auto"/>
                    <w:bottom w:val="none" w:sz="0" w:space="0" w:color="auto"/>
                    <w:right w:val="none" w:sz="0" w:space="0" w:color="auto"/>
                  </w:divBdr>
                </w:div>
              </w:divsChild>
            </w:div>
            <w:div w:id="2013336917">
              <w:marLeft w:val="0"/>
              <w:marRight w:val="0"/>
              <w:marTop w:val="0"/>
              <w:marBottom w:val="0"/>
              <w:divBdr>
                <w:top w:val="none" w:sz="0" w:space="0" w:color="auto"/>
                <w:left w:val="none" w:sz="0" w:space="0" w:color="auto"/>
                <w:bottom w:val="none" w:sz="0" w:space="0" w:color="auto"/>
                <w:right w:val="none" w:sz="0" w:space="0" w:color="auto"/>
              </w:divBdr>
              <w:divsChild>
                <w:div w:id="973563681">
                  <w:marLeft w:val="0"/>
                  <w:marRight w:val="0"/>
                  <w:marTop w:val="0"/>
                  <w:marBottom w:val="0"/>
                  <w:divBdr>
                    <w:top w:val="none" w:sz="0" w:space="0" w:color="auto"/>
                    <w:left w:val="none" w:sz="0" w:space="0" w:color="auto"/>
                    <w:bottom w:val="none" w:sz="0" w:space="0" w:color="auto"/>
                    <w:right w:val="none" w:sz="0" w:space="0" w:color="auto"/>
                  </w:divBdr>
                </w:div>
              </w:divsChild>
            </w:div>
            <w:div w:id="1931037714">
              <w:marLeft w:val="0"/>
              <w:marRight w:val="0"/>
              <w:marTop w:val="0"/>
              <w:marBottom w:val="0"/>
              <w:divBdr>
                <w:top w:val="none" w:sz="0" w:space="0" w:color="auto"/>
                <w:left w:val="none" w:sz="0" w:space="0" w:color="auto"/>
                <w:bottom w:val="none" w:sz="0" w:space="0" w:color="auto"/>
                <w:right w:val="none" w:sz="0" w:space="0" w:color="auto"/>
              </w:divBdr>
              <w:divsChild>
                <w:div w:id="1675569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176332">
          <w:marLeft w:val="0"/>
          <w:marRight w:val="0"/>
          <w:marTop w:val="0"/>
          <w:marBottom w:val="0"/>
          <w:divBdr>
            <w:top w:val="none" w:sz="0" w:space="0" w:color="auto"/>
            <w:left w:val="none" w:sz="0" w:space="0" w:color="auto"/>
            <w:bottom w:val="none" w:sz="0" w:space="0" w:color="auto"/>
            <w:right w:val="none" w:sz="0" w:space="0" w:color="auto"/>
          </w:divBdr>
          <w:divsChild>
            <w:div w:id="221795298">
              <w:marLeft w:val="0"/>
              <w:marRight w:val="0"/>
              <w:marTop w:val="0"/>
              <w:marBottom w:val="0"/>
              <w:divBdr>
                <w:top w:val="none" w:sz="0" w:space="0" w:color="auto"/>
                <w:left w:val="none" w:sz="0" w:space="0" w:color="auto"/>
                <w:bottom w:val="none" w:sz="0" w:space="0" w:color="auto"/>
                <w:right w:val="none" w:sz="0" w:space="0" w:color="auto"/>
              </w:divBdr>
              <w:divsChild>
                <w:div w:id="1774090395">
                  <w:marLeft w:val="0"/>
                  <w:marRight w:val="0"/>
                  <w:marTop w:val="0"/>
                  <w:marBottom w:val="0"/>
                  <w:divBdr>
                    <w:top w:val="none" w:sz="0" w:space="0" w:color="auto"/>
                    <w:left w:val="none" w:sz="0" w:space="0" w:color="auto"/>
                    <w:bottom w:val="none" w:sz="0" w:space="0" w:color="auto"/>
                    <w:right w:val="none" w:sz="0" w:space="0" w:color="auto"/>
                  </w:divBdr>
                </w:div>
              </w:divsChild>
            </w:div>
            <w:div w:id="1576040901">
              <w:marLeft w:val="0"/>
              <w:marRight w:val="0"/>
              <w:marTop w:val="0"/>
              <w:marBottom w:val="0"/>
              <w:divBdr>
                <w:top w:val="none" w:sz="0" w:space="0" w:color="auto"/>
                <w:left w:val="none" w:sz="0" w:space="0" w:color="auto"/>
                <w:bottom w:val="none" w:sz="0" w:space="0" w:color="auto"/>
                <w:right w:val="none" w:sz="0" w:space="0" w:color="auto"/>
              </w:divBdr>
              <w:divsChild>
                <w:div w:id="866067387">
                  <w:marLeft w:val="0"/>
                  <w:marRight w:val="0"/>
                  <w:marTop w:val="0"/>
                  <w:marBottom w:val="0"/>
                  <w:divBdr>
                    <w:top w:val="none" w:sz="0" w:space="0" w:color="auto"/>
                    <w:left w:val="none" w:sz="0" w:space="0" w:color="auto"/>
                    <w:bottom w:val="none" w:sz="0" w:space="0" w:color="auto"/>
                    <w:right w:val="none" w:sz="0" w:space="0" w:color="auto"/>
                  </w:divBdr>
                  <w:divsChild>
                    <w:div w:id="802385022">
                      <w:marLeft w:val="0"/>
                      <w:marRight w:val="0"/>
                      <w:marTop w:val="0"/>
                      <w:marBottom w:val="0"/>
                      <w:divBdr>
                        <w:top w:val="none" w:sz="0" w:space="0" w:color="auto"/>
                        <w:left w:val="none" w:sz="0" w:space="0" w:color="auto"/>
                        <w:bottom w:val="none" w:sz="0" w:space="0" w:color="auto"/>
                        <w:right w:val="none" w:sz="0" w:space="0" w:color="auto"/>
                      </w:divBdr>
                    </w:div>
                  </w:divsChild>
                </w:div>
                <w:div w:id="923565557">
                  <w:marLeft w:val="0"/>
                  <w:marRight w:val="0"/>
                  <w:marTop w:val="0"/>
                  <w:marBottom w:val="0"/>
                  <w:divBdr>
                    <w:top w:val="none" w:sz="0" w:space="0" w:color="auto"/>
                    <w:left w:val="none" w:sz="0" w:space="0" w:color="auto"/>
                    <w:bottom w:val="none" w:sz="0" w:space="0" w:color="auto"/>
                    <w:right w:val="none" w:sz="0" w:space="0" w:color="auto"/>
                  </w:divBdr>
                  <w:divsChild>
                    <w:div w:id="1281956814">
                      <w:marLeft w:val="0"/>
                      <w:marRight w:val="0"/>
                      <w:marTop w:val="0"/>
                      <w:marBottom w:val="0"/>
                      <w:divBdr>
                        <w:top w:val="none" w:sz="0" w:space="0" w:color="auto"/>
                        <w:left w:val="none" w:sz="0" w:space="0" w:color="auto"/>
                        <w:bottom w:val="none" w:sz="0" w:space="0" w:color="auto"/>
                        <w:right w:val="none" w:sz="0" w:space="0" w:color="auto"/>
                      </w:divBdr>
                    </w:div>
                  </w:divsChild>
                </w:div>
                <w:div w:id="683628485">
                  <w:marLeft w:val="0"/>
                  <w:marRight w:val="0"/>
                  <w:marTop w:val="0"/>
                  <w:marBottom w:val="0"/>
                  <w:divBdr>
                    <w:top w:val="none" w:sz="0" w:space="0" w:color="auto"/>
                    <w:left w:val="none" w:sz="0" w:space="0" w:color="auto"/>
                    <w:bottom w:val="none" w:sz="0" w:space="0" w:color="auto"/>
                    <w:right w:val="none" w:sz="0" w:space="0" w:color="auto"/>
                  </w:divBdr>
                  <w:divsChild>
                    <w:div w:id="1228297396">
                      <w:marLeft w:val="0"/>
                      <w:marRight w:val="0"/>
                      <w:marTop w:val="0"/>
                      <w:marBottom w:val="0"/>
                      <w:divBdr>
                        <w:top w:val="none" w:sz="0" w:space="0" w:color="auto"/>
                        <w:left w:val="none" w:sz="0" w:space="0" w:color="auto"/>
                        <w:bottom w:val="none" w:sz="0" w:space="0" w:color="auto"/>
                        <w:right w:val="none" w:sz="0" w:space="0" w:color="auto"/>
                      </w:divBdr>
                    </w:div>
                  </w:divsChild>
                </w:div>
                <w:div w:id="2003310516">
                  <w:marLeft w:val="0"/>
                  <w:marRight w:val="0"/>
                  <w:marTop w:val="0"/>
                  <w:marBottom w:val="0"/>
                  <w:divBdr>
                    <w:top w:val="none" w:sz="0" w:space="0" w:color="auto"/>
                    <w:left w:val="none" w:sz="0" w:space="0" w:color="auto"/>
                    <w:bottom w:val="none" w:sz="0" w:space="0" w:color="auto"/>
                    <w:right w:val="none" w:sz="0" w:space="0" w:color="auto"/>
                  </w:divBdr>
                  <w:divsChild>
                    <w:div w:id="983237645">
                      <w:marLeft w:val="0"/>
                      <w:marRight w:val="0"/>
                      <w:marTop w:val="0"/>
                      <w:marBottom w:val="0"/>
                      <w:divBdr>
                        <w:top w:val="none" w:sz="0" w:space="0" w:color="auto"/>
                        <w:left w:val="none" w:sz="0" w:space="0" w:color="auto"/>
                        <w:bottom w:val="none" w:sz="0" w:space="0" w:color="auto"/>
                        <w:right w:val="none" w:sz="0" w:space="0" w:color="auto"/>
                      </w:divBdr>
                    </w:div>
                  </w:divsChild>
                </w:div>
                <w:div w:id="1313098773">
                  <w:marLeft w:val="0"/>
                  <w:marRight w:val="0"/>
                  <w:marTop w:val="0"/>
                  <w:marBottom w:val="0"/>
                  <w:divBdr>
                    <w:top w:val="none" w:sz="0" w:space="0" w:color="auto"/>
                    <w:left w:val="none" w:sz="0" w:space="0" w:color="auto"/>
                    <w:bottom w:val="none" w:sz="0" w:space="0" w:color="auto"/>
                    <w:right w:val="none" w:sz="0" w:space="0" w:color="auto"/>
                  </w:divBdr>
                  <w:divsChild>
                    <w:div w:id="1583679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193464">
              <w:marLeft w:val="0"/>
              <w:marRight w:val="0"/>
              <w:marTop w:val="0"/>
              <w:marBottom w:val="0"/>
              <w:divBdr>
                <w:top w:val="none" w:sz="0" w:space="0" w:color="auto"/>
                <w:left w:val="none" w:sz="0" w:space="0" w:color="auto"/>
                <w:bottom w:val="none" w:sz="0" w:space="0" w:color="auto"/>
                <w:right w:val="none" w:sz="0" w:space="0" w:color="auto"/>
              </w:divBdr>
              <w:divsChild>
                <w:div w:id="825169006">
                  <w:marLeft w:val="0"/>
                  <w:marRight w:val="0"/>
                  <w:marTop w:val="0"/>
                  <w:marBottom w:val="0"/>
                  <w:divBdr>
                    <w:top w:val="none" w:sz="0" w:space="0" w:color="auto"/>
                    <w:left w:val="none" w:sz="0" w:space="0" w:color="auto"/>
                    <w:bottom w:val="none" w:sz="0" w:space="0" w:color="auto"/>
                    <w:right w:val="none" w:sz="0" w:space="0" w:color="auto"/>
                  </w:divBdr>
                </w:div>
              </w:divsChild>
            </w:div>
            <w:div w:id="1313094265">
              <w:marLeft w:val="0"/>
              <w:marRight w:val="0"/>
              <w:marTop w:val="0"/>
              <w:marBottom w:val="0"/>
              <w:divBdr>
                <w:top w:val="none" w:sz="0" w:space="0" w:color="auto"/>
                <w:left w:val="none" w:sz="0" w:space="0" w:color="auto"/>
                <w:bottom w:val="none" w:sz="0" w:space="0" w:color="auto"/>
                <w:right w:val="none" w:sz="0" w:space="0" w:color="auto"/>
              </w:divBdr>
              <w:divsChild>
                <w:div w:id="336035771">
                  <w:marLeft w:val="0"/>
                  <w:marRight w:val="0"/>
                  <w:marTop w:val="0"/>
                  <w:marBottom w:val="0"/>
                  <w:divBdr>
                    <w:top w:val="none" w:sz="0" w:space="0" w:color="auto"/>
                    <w:left w:val="none" w:sz="0" w:space="0" w:color="auto"/>
                    <w:bottom w:val="none" w:sz="0" w:space="0" w:color="auto"/>
                    <w:right w:val="none" w:sz="0" w:space="0" w:color="auto"/>
                  </w:divBdr>
                </w:div>
              </w:divsChild>
            </w:div>
            <w:div w:id="1192839010">
              <w:marLeft w:val="0"/>
              <w:marRight w:val="0"/>
              <w:marTop w:val="0"/>
              <w:marBottom w:val="0"/>
              <w:divBdr>
                <w:top w:val="none" w:sz="0" w:space="0" w:color="auto"/>
                <w:left w:val="none" w:sz="0" w:space="0" w:color="auto"/>
                <w:bottom w:val="none" w:sz="0" w:space="0" w:color="auto"/>
                <w:right w:val="none" w:sz="0" w:space="0" w:color="auto"/>
              </w:divBdr>
              <w:divsChild>
                <w:div w:id="1522820412">
                  <w:marLeft w:val="0"/>
                  <w:marRight w:val="0"/>
                  <w:marTop w:val="0"/>
                  <w:marBottom w:val="0"/>
                  <w:divBdr>
                    <w:top w:val="none" w:sz="0" w:space="0" w:color="auto"/>
                    <w:left w:val="none" w:sz="0" w:space="0" w:color="auto"/>
                    <w:bottom w:val="none" w:sz="0" w:space="0" w:color="auto"/>
                    <w:right w:val="none" w:sz="0" w:space="0" w:color="auto"/>
                  </w:divBdr>
                </w:div>
              </w:divsChild>
            </w:div>
            <w:div w:id="429930493">
              <w:marLeft w:val="0"/>
              <w:marRight w:val="0"/>
              <w:marTop w:val="0"/>
              <w:marBottom w:val="0"/>
              <w:divBdr>
                <w:top w:val="none" w:sz="0" w:space="0" w:color="auto"/>
                <w:left w:val="none" w:sz="0" w:space="0" w:color="auto"/>
                <w:bottom w:val="none" w:sz="0" w:space="0" w:color="auto"/>
                <w:right w:val="none" w:sz="0" w:space="0" w:color="auto"/>
              </w:divBdr>
              <w:divsChild>
                <w:div w:id="306859052">
                  <w:marLeft w:val="0"/>
                  <w:marRight w:val="0"/>
                  <w:marTop w:val="0"/>
                  <w:marBottom w:val="0"/>
                  <w:divBdr>
                    <w:top w:val="none" w:sz="0" w:space="0" w:color="auto"/>
                    <w:left w:val="none" w:sz="0" w:space="0" w:color="auto"/>
                    <w:bottom w:val="none" w:sz="0" w:space="0" w:color="auto"/>
                    <w:right w:val="none" w:sz="0" w:space="0" w:color="auto"/>
                  </w:divBdr>
                  <w:divsChild>
                    <w:div w:id="393897184">
                      <w:marLeft w:val="0"/>
                      <w:marRight w:val="0"/>
                      <w:marTop w:val="0"/>
                      <w:marBottom w:val="0"/>
                      <w:divBdr>
                        <w:top w:val="none" w:sz="0" w:space="0" w:color="auto"/>
                        <w:left w:val="none" w:sz="0" w:space="0" w:color="auto"/>
                        <w:bottom w:val="none" w:sz="0" w:space="0" w:color="auto"/>
                        <w:right w:val="none" w:sz="0" w:space="0" w:color="auto"/>
                      </w:divBdr>
                    </w:div>
                  </w:divsChild>
                </w:div>
                <w:div w:id="1037200880">
                  <w:marLeft w:val="0"/>
                  <w:marRight w:val="0"/>
                  <w:marTop w:val="0"/>
                  <w:marBottom w:val="0"/>
                  <w:divBdr>
                    <w:top w:val="none" w:sz="0" w:space="0" w:color="auto"/>
                    <w:left w:val="none" w:sz="0" w:space="0" w:color="auto"/>
                    <w:bottom w:val="none" w:sz="0" w:space="0" w:color="auto"/>
                    <w:right w:val="none" w:sz="0" w:space="0" w:color="auto"/>
                  </w:divBdr>
                  <w:divsChild>
                    <w:div w:id="1506558482">
                      <w:marLeft w:val="0"/>
                      <w:marRight w:val="0"/>
                      <w:marTop w:val="0"/>
                      <w:marBottom w:val="0"/>
                      <w:divBdr>
                        <w:top w:val="none" w:sz="0" w:space="0" w:color="auto"/>
                        <w:left w:val="none" w:sz="0" w:space="0" w:color="auto"/>
                        <w:bottom w:val="none" w:sz="0" w:space="0" w:color="auto"/>
                        <w:right w:val="none" w:sz="0" w:space="0" w:color="auto"/>
                      </w:divBdr>
                    </w:div>
                  </w:divsChild>
                </w:div>
                <w:div w:id="1366248560">
                  <w:marLeft w:val="0"/>
                  <w:marRight w:val="0"/>
                  <w:marTop w:val="0"/>
                  <w:marBottom w:val="0"/>
                  <w:divBdr>
                    <w:top w:val="none" w:sz="0" w:space="0" w:color="auto"/>
                    <w:left w:val="none" w:sz="0" w:space="0" w:color="auto"/>
                    <w:bottom w:val="none" w:sz="0" w:space="0" w:color="auto"/>
                    <w:right w:val="none" w:sz="0" w:space="0" w:color="auto"/>
                  </w:divBdr>
                  <w:divsChild>
                    <w:div w:id="706564217">
                      <w:marLeft w:val="0"/>
                      <w:marRight w:val="0"/>
                      <w:marTop w:val="0"/>
                      <w:marBottom w:val="0"/>
                      <w:divBdr>
                        <w:top w:val="none" w:sz="0" w:space="0" w:color="auto"/>
                        <w:left w:val="none" w:sz="0" w:space="0" w:color="auto"/>
                        <w:bottom w:val="none" w:sz="0" w:space="0" w:color="auto"/>
                        <w:right w:val="none" w:sz="0" w:space="0" w:color="auto"/>
                      </w:divBdr>
                    </w:div>
                  </w:divsChild>
                </w:div>
                <w:div w:id="1829596462">
                  <w:marLeft w:val="0"/>
                  <w:marRight w:val="0"/>
                  <w:marTop w:val="0"/>
                  <w:marBottom w:val="0"/>
                  <w:divBdr>
                    <w:top w:val="none" w:sz="0" w:space="0" w:color="auto"/>
                    <w:left w:val="none" w:sz="0" w:space="0" w:color="auto"/>
                    <w:bottom w:val="none" w:sz="0" w:space="0" w:color="auto"/>
                    <w:right w:val="none" w:sz="0" w:space="0" w:color="auto"/>
                  </w:divBdr>
                  <w:divsChild>
                    <w:div w:id="1919485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874770">
              <w:marLeft w:val="0"/>
              <w:marRight w:val="0"/>
              <w:marTop w:val="0"/>
              <w:marBottom w:val="0"/>
              <w:divBdr>
                <w:top w:val="none" w:sz="0" w:space="0" w:color="auto"/>
                <w:left w:val="none" w:sz="0" w:space="0" w:color="auto"/>
                <w:bottom w:val="none" w:sz="0" w:space="0" w:color="auto"/>
                <w:right w:val="none" w:sz="0" w:space="0" w:color="auto"/>
              </w:divBdr>
              <w:divsChild>
                <w:div w:id="1855075893">
                  <w:marLeft w:val="0"/>
                  <w:marRight w:val="0"/>
                  <w:marTop w:val="0"/>
                  <w:marBottom w:val="0"/>
                  <w:divBdr>
                    <w:top w:val="none" w:sz="0" w:space="0" w:color="auto"/>
                    <w:left w:val="none" w:sz="0" w:space="0" w:color="auto"/>
                    <w:bottom w:val="none" w:sz="0" w:space="0" w:color="auto"/>
                    <w:right w:val="none" w:sz="0" w:space="0" w:color="auto"/>
                  </w:divBdr>
                </w:div>
              </w:divsChild>
            </w:div>
            <w:div w:id="107284154">
              <w:marLeft w:val="0"/>
              <w:marRight w:val="0"/>
              <w:marTop w:val="0"/>
              <w:marBottom w:val="0"/>
              <w:divBdr>
                <w:top w:val="none" w:sz="0" w:space="0" w:color="auto"/>
                <w:left w:val="none" w:sz="0" w:space="0" w:color="auto"/>
                <w:bottom w:val="none" w:sz="0" w:space="0" w:color="auto"/>
                <w:right w:val="none" w:sz="0" w:space="0" w:color="auto"/>
              </w:divBdr>
              <w:divsChild>
                <w:div w:id="1473673511">
                  <w:marLeft w:val="0"/>
                  <w:marRight w:val="0"/>
                  <w:marTop w:val="0"/>
                  <w:marBottom w:val="0"/>
                  <w:divBdr>
                    <w:top w:val="none" w:sz="0" w:space="0" w:color="auto"/>
                    <w:left w:val="none" w:sz="0" w:space="0" w:color="auto"/>
                    <w:bottom w:val="none" w:sz="0" w:space="0" w:color="auto"/>
                    <w:right w:val="none" w:sz="0" w:space="0" w:color="auto"/>
                  </w:divBdr>
                </w:div>
              </w:divsChild>
            </w:div>
            <w:div w:id="1457479410">
              <w:marLeft w:val="0"/>
              <w:marRight w:val="0"/>
              <w:marTop w:val="0"/>
              <w:marBottom w:val="0"/>
              <w:divBdr>
                <w:top w:val="none" w:sz="0" w:space="0" w:color="auto"/>
                <w:left w:val="none" w:sz="0" w:space="0" w:color="auto"/>
                <w:bottom w:val="none" w:sz="0" w:space="0" w:color="auto"/>
                <w:right w:val="none" w:sz="0" w:space="0" w:color="auto"/>
              </w:divBdr>
              <w:divsChild>
                <w:div w:id="253781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580074">
          <w:marLeft w:val="0"/>
          <w:marRight w:val="0"/>
          <w:marTop w:val="0"/>
          <w:marBottom w:val="0"/>
          <w:divBdr>
            <w:top w:val="none" w:sz="0" w:space="0" w:color="auto"/>
            <w:left w:val="none" w:sz="0" w:space="0" w:color="auto"/>
            <w:bottom w:val="none" w:sz="0" w:space="0" w:color="auto"/>
            <w:right w:val="none" w:sz="0" w:space="0" w:color="auto"/>
          </w:divBdr>
          <w:divsChild>
            <w:div w:id="761950816">
              <w:marLeft w:val="0"/>
              <w:marRight w:val="0"/>
              <w:marTop w:val="0"/>
              <w:marBottom w:val="0"/>
              <w:divBdr>
                <w:top w:val="none" w:sz="0" w:space="0" w:color="auto"/>
                <w:left w:val="none" w:sz="0" w:space="0" w:color="auto"/>
                <w:bottom w:val="none" w:sz="0" w:space="0" w:color="auto"/>
                <w:right w:val="none" w:sz="0" w:space="0" w:color="auto"/>
              </w:divBdr>
              <w:divsChild>
                <w:div w:id="1771774022">
                  <w:marLeft w:val="0"/>
                  <w:marRight w:val="0"/>
                  <w:marTop w:val="0"/>
                  <w:marBottom w:val="0"/>
                  <w:divBdr>
                    <w:top w:val="none" w:sz="0" w:space="0" w:color="auto"/>
                    <w:left w:val="none" w:sz="0" w:space="0" w:color="auto"/>
                    <w:bottom w:val="none" w:sz="0" w:space="0" w:color="auto"/>
                    <w:right w:val="none" w:sz="0" w:space="0" w:color="auto"/>
                  </w:divBdr>
                </w:div>
              </w:divsChild>
            </w:div>
            <w:div w:id="849951803">
              <w:marLeft w:val="0"/>
              <w:marRight w:val="0"/>
              <w:marTop w:val="0"/>
              <w:marBottom w:val="0"/>
              <w:divBdr>
                <w:top w:val="none" w:sz="0" w:space="0" w:color="auto"/>
                <w:left w:val="none" w:sz="0" w:space="0" w:color="auto"/>
                <w:bottom w:val="none" w:sz="0" w:space="0" w:color="auto"/>
                <w:right w:val="none" w:sz="0" w:space="0" w:color="auto"/>
              </w:divBdr>
              <w:divsChild>
                <w:div w:id="1972705503">
                  <w:marLeft w:val="0"/>
                  <w:marRight w:val="0"/>
                  <w:marTop w:val="0"/>
                  <w:marBottom w:val="0"/>
                  <w:divBdr>
                    <w:top w:val="none" w:sz="0" w:space="0" w:color="auto"/>
                    <w:left w:val="none" w:sz="0" w:space="0" w:color="auto"/>
                    <w:bottom w:val="none" w:sz="0" w:space="0" w:color="auto"/>
                    <w:right w:val="none" w:sz="0" w:space="0" w:color="auto"/>
                  </w:divBdr>
                </w:div>
              </w:divsChild>
            </w:div>
            <w:div w:id="1581716592">
              <w:marLeft w:val="0"/>
              <w:marRight w:val="0"/>
              <w:marTop w:val="0"/>
              <w:marBottom w:val="0"/>
              <w:divBdr>
                <w:top w:val="none" w:sz="0" w:space="0" w:color="auto"/>
                <w:left w:val="none" w:sz="0" w:space="0" w:color="auto"/>
                <w:bottom w:val="none" w:sz="0" w:space="0" w:color="auto"/>
                <w:right w:val="none" w:sz="0" w:space="0" w:color="auto"/>
              </w:divBdr>
              <w:divsChild>
                <w:div w:id="1166168232">
                  <w:marLeft w:val="0"/>
                  <w:marRight w:val="0"/>
                  <w:marTop w:val="0"/>
                  <w:marBottom w:val="0"/>
                  <w:divBdr>
                    <w:top w:val="none" w:sz="0" w:space="0" w:color="auto"/>
                    <w:left w:val="none" w:sz="0" w:space="0" w:color="auto"/>
                    <w:bottom w:val="none" w:sz="0" w:space="0" w:color="auto"/>
                    <w:right w:val="none" w:sz="0" w:space="0" w:color="auto"/>
                  </w:divBdr>
                </w:div>
              </w:divsChild>
            </w:div>
            <w:div w:id="2061513953">
              <w:marLeft w:val="0"/>
              <w:marRight w:val="0"/>
              <w:marTop w:val="0"/>
              <w:marBottom w:val="0"/>
              <w:divBdr>
                <w:top w:val="none" w:sz="0" w:space="0" w:color="auto"/>
                <w:left w:val="none" w:sz="0" w:space="0" w:color="auto"/>
                <w:bottom w:val="none" w:sz="0" w:space="0" w:color="auto"/>
                <w:right w:val="none" w:sz="0" w:space="0" w:color="auto"/>
              </w:divBdr>
              <w:divsChild>
                <w:div w:id="372584615">
                  <w:marLeft w:val="0"/>
                  <w:marRight w:val="0"/>
                  <w:marTop w:val="0"/>
                  <w:marBottom w:val="0"/>
                  <w:divBdr>
                    <w:top w:val="none" w:sz="0" w:space="0" w:color="auto"/>
                    <w:left w:val="none" w:sz="0" w:space="0" w:color="auto"/>
                    <w:bottom w:val="none" w:sz="0" w:space="0" w:color="auto"/>
                    <w:right w:val="none" w:sz="0" w:space="0" w:color="auto"/>
                  </w:divBdr>
                </w:div>
              </w:divsChild>
            </w:div>
            <w:div w:id="990062710">
              <w:marLeft w:val="0"/>
              <w:marRight w:val="0"/>
              <w:marTop w:val="0"/>
              <w:marBottom w:val="0"/>
              <w:divBdr>
                <w:top w:val="none" w:sz="0" w:space="0" w:color="auto"/>
                <w:left w:val="none" w:sz="0" w:space="0" w:color="auto"/>
                <w:bottom w:val="none" w:sz="0" w:space="0" w:color="auto"/>
                <w:right w:val="none" w:sz="0" w:space="0" w:color="auto"/>
              </w:divBdr>
              <w:divsChild>
                <w:div w:id="779883920">
                  <w:marLeft w:val="0"/>
                  <w:marRight w:val="0"/>
                  <w:marTop w:val="0"/>
                  <w:marBottom w:val="0"/>
                  <w:divBdr>
                    <w:top w:val="none" w:sz="0" w:space="0" w:color="auto"/>
                    <w:left w:val="none" w:sz="0" w:space="0" w:color="auto"/>
                    <w:bottom w:val="none" w:sz="0" w:space="0" w:color="auto"/>
                    <w:right w:val="none" w:sz="0" w:space="0" w:color="auto"/>
                  </w:divBdr>
                </w:div>
              </w:divsChild>
            </w:div>
            <w:div w:id="498497102">
              <w:marLeft w:val="0"/>
              <w:marRight w:val="0"/>
              <w:marTop w:val="0"/>
              <w:marBottom w:val="0"/>
              <w:divBdr>
                <w:top w:val="none" w:sz="0" w:space="0" w:color="auto"/>
                <w:left w:val="none" w:sz="0" w:space="0" w:color="auto"/>
                <w:bottom w:val="none" w:sz="0" w:space="0" w:color="auto"/>
                <w:right w:val="none" w:sz="0" w:space="0" w:color="auto"/>
              </w:divBdr>
              <w:divsChild>
                <w:div w:id="1505777230">
                  <w:marLeft w:val="0"/>
                  <w:marRight w:val="0"/>
                  <w:marTop w:val="0"/>
                  <w:marBottom w:val="0"/>
                  <w:divBdr>
                    <w:top w:val="none" w:sz="0" w:space="0" w:color="auto"/>
                    <w:left w:val="none" w:sz="0" w:space="0" w:color="auto"/>
                    <w:bottom w:val="none" w:sz="0" w:space="0" w:color="auto"/>
                    <w:right w:val="none" w:sz="0" w:space="0" w:color="auto"/>
                  </w:divBdr>
                </w:div>
              </w:divsChild>
            </w:div>
            <w:div w:id="1570143829">
              <w:marLeft w:val="0"/>
              <w:marRight w:val="0"/>
              <w:marTop w:val="0"/>
              <w:marBottom w:val="0"/>
              <w:divBdr>
                <w:top w:val="none" w:sz="0" w:space="0" w:color="auto"/>
                <w:left w:val="none" w:sz="0" w:space="0" w:color="auto"/>
                <w:bottom w:val="none" w:sz="0" w:space="0" w:color="auto"/>
                <w:right w:val="none" w:sz="0" w:space="0" w:color="auto"/>
              </w:divBdr>
              <w:divsChild>
                <w:div w:id="2032603035">
                  <w:marLeft w:val="0"/>
                  <w:marRight w:val="0"/>
                  <w:marTop w:val="0"/>
                  <w:marBottom w:val="0"/>
                  <w:divBdr>
                    <w:top w:val="none" w:sz="0" w:space="0" w:color="auto"/>
                    <w:left w:val="none" w:sz="0" w:space="0" w:color="auto"/>
                    <w:bottom w:val="none" w:sz="0" w:space="0" w:color="auto"/>
                    <w:right w:val="none" w:sz="0" w:space="0" w:color="auto"/>
                  </w:divBdr>
                  <w:divsChild>
                    <w:div w:id="992441909">
                      <w:marLeft w:val="0"/>
                      <w:marRight w:val="0"/>
                      <w:marTop w:val="0"/>
                      <w:marBottom w:val="0"/>
                      <w:divBdr>
                        <w:top w:val="none" w:sz="0" w:space="0" w:color="auto"/>
                        <w:left w:val="none" w:sz="0" w:space="0" w:color="auto"/>
                        <w:bottom w:val="none" w:sz="0" w:space="0" w:color="auto"/>
                        <w:right w:val="none" w:sz="0" w:space="0" w:color="auto"/>
                      </w:divBdr>
                    </w:div>
                  </w:divsChild>
                </w:div>
                <w:div w:id="335426964">
                  <w:marLeft w:val="0"/>
                  <w:marRight w:val="0"/>
                  <w:marTop w:val="0"/>
                  <w:marBottom w:val="0"/>
                  <w:divBdr>
                    <w:top w:val="none" w:sz="0" w:space="0" w:color="auto"/>
                    <w:left w:val="none" w:sz="0" w:space="0" w:color="auto"/>
                    <w:bottom w:val="none" w:sz="0" w:space="0" w:color="auto"/>
                    <w:right w:val="none" w:sz="0" w:space="0" w:color="auto"/>
                  </w:divBdr>
                  <w:divsChild>
                    <w:div w:id="1187060365">
                      <w:marLeft w:val="0"/>
                      <w:marRight w:val="0"/>
                      <w:marTop w:val="0"/>
                      <w:marBottom w:val="0"/>
                      <w:divBdr>
                        <w:top w:val="none" w:sz="0" w:space="0" w:color="auto"/>
                        <w:left w:val="none" w:sz="0" w:space="0" w:color="auto"/>
                        <w:bottom w:val="none" w:sz="0" w:space="0" w:color="auto"/>
                        <w:right w:val="none" w:sz="0" w:space="0" w:color="auto"/>
                      </w:divBdr>
                    </w:div>
                  </w:divsChild>
                </w:div>
                <w:div w:id="931088230">
                  <w:marLeft w:val="0"/>
                  <w:marRight w:val="0"/>
                  <w:marTop w:val="0"/>
                  <w:marBottom w:val="0"/>
                  <w:divBdr>
                    <w:top w:val="none" w:sz="0" w:space="0" w:color="auto"/>
                    <w:left w:val="none" w:sz="0" w:space="0" w:color="auto"/>
                    <w:bottom w:val="none" w:sz="0" w:space="0" w:color="auto"/>
                    <w:right w:val="none" w:sz="0" w:space="0" w:color="auto"/>
                  </w:divBdr>
                  <w:divsChild>
                    <w:div w:id="340546133">
                      <w:marLeft w:val="0"/>
                      <w:marRight w:val="0"/>
                      <w:marTop w:val="0"/>
                      <w:marBottom w:val="0"/>
                      <w:divBdr>
                        <w:top w:val="none" w:sz="0" w:space="0" w:color="auto"/>
                        <w:left w:val="none" w:sz="0" w:space="0" w:color="auto"/>
                        <w:bottom w:val="none" w:sz="0" w:space="0" w:color="auto"/>
                        <w:right w:val="none" w:sz="0" w:space="0" w:color="auto"/>
                      </w:divBdr>
                    </w:div>
                  </w:divsChild>
                </w:div>
                <w:div w:id="1310206819">
                  <w:marLeft w:val="0"/>
                  <w:marRight w:val="0"/>
                  <w:marTop w:val="0"/>
                  <w:marBottom w:val="0"/>
                  <w:divBdr>
                    <w:top w:val="none" w:sz="0" w:space="0" w:color="auto"/>
                    <w:left w:val="none" w:sz="0" w:space="0" w:color="auto"/>
                    <w:bottom w:val="none" w:sz="0" w:space="0" w:color="auto"/>
                    <w:right w:val="none" w:sz="0" w:space="0" w:color="auto"/>
                  </w:divBdr>
                  <w:divsChild>
                    <w:div w:id="654259913">
                      <w:marLeft w:val="0"/>
                      <w:marRight w:val="0"/>
                      <w:marTop w:val="0"/>
                      <w:marBottom w:val="0"/>
                      <w:divBdr>
                        <w:top w:val="none" w:sz="0" w:space="0" w:color="auto"/>
                        <w:left w:val="none" w:sz="0" w:space="0" w:color="auto"/>
                        <w:bottom w:val="none" w:sz="0" w:space="0" w:color="auto"/>
                        <w:right w:val="none" w:sz="0" w:space="0" w:color="auto"/>
                      </w:divBdr>
                    </w:div>
                  </w:divsChild>
                </w:div>
                <w:div w:id="1890797414">
                  <w:marLeft w:val="0"/>
                  <w:marRight w:val="0"/>
                  <w:marTop w:val="0"/>
                  <w:marBottom w:val="0"/>
                  <w:divBdr>
                    <w:top w:val="none" w:sz="0" w:space="0" w:color="auto"/>
                    <w:left w:val="none" w:sz="0" w:space="0" w:color="auto"/>
                    <w:bottom w:val="none" w:sz="0" w:space="0" w:color="auto"/>
                    <w:right w:val="none" w:sz="0" w:space="0" w:color="auto"/>
                  </w:divBdr>
                  <w:divsChild>
                    <w:div w:id="295961076">
                      <w:marLeft w:val="0"/>
                      <w:marRight w:val="0"/>
                      <w:marTop w:val="0"/>
                      <w:marBottom w:val="0"/>
                      <w:divBdr>
                        <w:top w:val="none" w:sz="0" w:space="0" w:color="auto"/>
                        <w:left w:val="none" w:sz="0" w:space="0" w:color="auto"/>
                        <w:bottom w:val="none" w:sz="0" w:space="0" w:color="auto"/>
                        <w:right w:val="none" w:sz="0" w:space="0" w:color="auto"/>
                      </w:divBdr>
                    </w:div>
                  </w:divsChild>
                </w:div>
                <w:div w:id="1398822617">
                  <w:marLeft w:val="0"/>
                  <w:marRight w:val="0"/>
                  <w:marTop w:val="0"/>
                  <w:marBottom w:val="0"/>
                  <w:divBdr>
                    <w:top w:val="none" w:sz="0" w:space="0" w:color="auto"/>
                    <w:left w:val="none" w:sz="0" w:space="0" w:color="auto"/>
                    <w:bottom w:val="none" w:sz="0" w:space="0" w:color="auto"/>
                    <w:right w:val="none" w:sz="0" w:space="0" w:color="auto"/>
                  </w:divBdr>
                  <w:divsChild>
                    <w:div w:id="833451725">
                      <w:marLeft w:val="0"/>
                      <w:marRight w:val="0"/>
                      <w:marTop w:val="0"/>
                      <w:marBottom w:val="0"/>
                      <w:divBdr>
                        <w:top w:val="none" w:sz="0" w:space="0" w:color="auto"/>
                        <w:left w:val="none" w:sz="0" w:space="0" w:color="auto"/>
                        <w:bottom w:val="none" w:sz="0" w:space="0" w:color="auto"/>
                        <w:right w:val="none" w:sz="0" w:space="0" w:color="auto"/>
                      </w:divBdr>
                    </w:div>
                  </w:divsChild>
                </w:div>
                <w:div w:id="1991253870">
                  <w:marLeft w:val="0"/>
                  <w:marRight w:val="0"/>
                  <w:marTop w:val="0"/>
                  <w:marBottom w:val="0"/>
                  <w:divBdr>
                    <w:top w:val="none" w:sz="0" w:space="0" w:color="auto"/>
                    <w:left w:val="none" w:sz="0" w:space="0" w:color="auto"/>
                    <w:bottom w:val="none" w:sz="0" w:space="0" w:color="auto"/>
                    <w:right w:val="none" w:sz="0" w:space="0" w:color="auto"/>
                  </w:divBdr>
                  <w:divsChild>
                    <w:div w:id="1666275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145974">
              <w:marLeft w:val="0"/>
              <w:marRight w:val="0"/>
              <w:marTop w:val="0"/>
              <w:marBottom w:val="0"/>
              <w:divBdr>
                <w:top w:val="none" w:sz="0" w:space="0" w:color="auto"/>
                <w:left w:val="none" w:sz="0" w:space="0" w:color="auto"/>
                <w:bottom w:val="none" w:sz="0" w:space="0" w:color="auto"/>
                <w:right w:val="none" w:sz="0" w:space="0" w:color="auto"/>
              </w:divBdr>
              <w:divsChild>
                <w:div w:id="918441409">
                  <w:marLeft w:val="0"/>
                  <w:marRight w:val="0"/>
                  <w:marTop w:val="0"/>
                  <w:marBottom w:val="0"/>
                  <w:divBdr>
                    <w:top w:val="none" w:sz="0" w:space="0" w:color="auto"/>
                    <w:left w:val="none" w:sz="0" w:space="0" w:color="auto"/>
                    <w:bottom w:val="none" w:sz="0" w:space="0" w:color="auto"/>
                    <w:right w:val="none" w:sz="0" w:space="0" w:color="auto"/>
                  </w:divBdr>
                </w:div>
              </w:divsChild>
            </w:div>
            <w:div w:id="253713362">
              <w:marLeft w:val="0"/>
              <w:marRight w:val="0"/>
              <w:marTop w:val="0"/>
              <w:marBottom w:val="0"/>
              <w:divBdr>
                <w:top w:val="none" w:sz="0" w:space="0" w:color="auto"/>
                <w:left w:val="none" w:sz="0" w:space="0" w:color="auto"/>
                <w:bottom w:val="none" w:sz="0" w:space="0" w:color="auto"/>
                <w:right w:val="none" w:sz="0" w:space="0" w:color="auto"/>
              </w:divBdr>
              <w:divsChild>
                <w:div w:id="260770046">
                  <w:marLeft w:val="0"/>
                  <w:marRight w:val="0"/>
                  <w:marTop w:val="0"/>
                  <w:marBottom w:val="0"/>
                  <w:divBdr>
                    <w:top w:val="none" w:sz="0" w:space="0" w:color="auto"/>
                    <w:left w:val="none" w:sz="0" w:space="0" w:color="auto"/>
                    <w:bottom w:val="none" w:sz="0" w:space="0" w:color="auto"/>
                    <w:right w:val="none" w:sz="0" w:space="0" w:color="auto"/>
                  </w:divBdr>
                </w:div>
              </w:divsChild>
            </w:div>
            <w:div w:id="1294554598">
              <w:marLeft w:val="0"/>
              <w:marRight w:val="0"/>
              <w:marTop w:val="0"/>
              <w:marBottom w:val="0"/>
              <w:divBdr>
                <w:top w:val="none" w:sz="0" w:space="0" w:color="auto"/>
                <w:left w:val="none" w:sz="0" w:space="0" w:color="auto"/>
                <w:bottom w:val="none" w:sz="0" w:space="0" w:color="auto"/>
                <w:right w:val="none" w:sz="0" w:space="0" w:color="auto"/>
              </w:divBdr>
              <w:divsChild>
                <w:div w:id="1320420087">
                  <w:marLeft w:val="0"/>
                  <w:marRight w:val="0"/>
                  <w:marTop w:val="0"/>
                  <w:marBottom w:val="0"/>
                  <w:divBdr>
                    <w:top w:val="none" w:sz="0" w:space="0" w:color="auto"/>
                    <w:left w:val="none" w:sz="0" w:space="0" w:color="auto"/>
                    <w:bottom w:val="none" w:sz="0" w:space="0" w:color="auto"/>
                    <w:right w:val="none" w:sz="0" w:space="0" w:color="auto"/>
                  </w:divBdr>
                  <w:divsChild>
                    <w:div w:id="631642159">
                      <w:marLeft w:val="0"/>
                      <w:marRight w:val="0"/>
                      <w:marTop w:val="0"/>
                      <w:marBottom w:val="0"/>
                      <w:divBdr>
                        <w:top w:val="none" w:sz="0" w:space="0" w:color="auto"/>
                        <w:left w:val="none" w:sz="0" w:space="0" w:color="auto"/>
                        <w:bottom w:val="none" w:sz="0" w:space="0" w:color="auto"/>
                        <w:right w:val="none" w:sz="0" w:space="0" w:color="auto"/>
                      </w:divBdr>
                    </w:div>
                  </w:divsChild>
                </w:div>
                <w:div w:id="1617984842">
                  <w:marLeft w:val="0"/>
                  <w:marRight w:val="0"/>
                  <w:marTop w:val="0"/>
                  <w:marBottom w:val="0"/>
                  <w:divBdr>
                    <w:top w:val="none" w:sz="0" w:space="0" w:color="auto"/>
                    <w:left w:val="none" w:sz="0" w:space="0" w:color="auto"/>
                    <w:bottom w:val="none" w:sz="0" w:space="0" w:color="auto"/>
                    <w:right w:val="none" w:sz="0" w:space="0" w:color="auto"/>
                  </w:divBdr>
                  <w:divsChild>
                    <w:div w:id="1080248935">
                      <w:marLeft w:val="0"/>
                      <w:marRight w:val="0"/>
                      <w:marTop w:val="0"/>
                      <w:marBottom w:val="0"/>
                      <w:divBdr>
                        <w:top w:val="none" w:sz="0" w:space="0" w:color="auto"/>
                        <w:left w:val="none" w:sz="0" w:space="0" w:color="auto"/>
                        <w:bottom w:val="none" w:sz="0" w:space="0" w:color="auto"/>
                        <w:right w:val="none" w:sz="0" w:space="0" w:color="auto"/>
                      </w:divBdr>
                    </w:div>
                  </w:divsChild>
                </w:div>
                <w:div w:id="1948343361">
                  <w:marLeft w:val="0"/>
                  <w:marRight w:val="0"/>
                  <w:marTop w:val="0"/>
                  <w:marBottom w:val="0"/>
                  <w:divBdr>
                    <w:top w:val="none" w:sz="0" w:space="0" w:color="auto"/>
                    <w:left w:val="none" w:sz="0" w:space="0" w:color="auto"/>
                    <w:bottom w:val="none" w:sz="0" w:space="0" w:color="auto"/>
                    <w:right w:val="none" w:sz="0" w:space="0" w:color="auto"/>
                  </w:divBdr>
                  <w:divsChild>
                    <w:div w:id="991838362">
                      <w:marLeft w:val="0"/>
                      <w:marRight w:val="0"/>
                      <w:marTop w:val="0"/>
                      <w:marBottom w:val="0"/>
                      <w:divBdr>
                        <w:top w:val="none" w:sz="0" w:space="0" w:color="auto"/>
                        <w:left w:val="none" w:sz="0" w:space="0" w:color="auto"/>
                        <w:bottom w:val="none" w:sz="0" w:space="0" w:color="auto"/>
                        <w:right w:val="none" w:sz="0" w:space="0" w:color="auto"/>
                      </w:divBdr>
                    </w:div>
                  </w:divsChild>
                </w:div>
                <w:div w:id="357436500">
                  <w:marLeft w:val="0"/>
                  <w:marRight w:val="0"/>
                  <w:marTop w:val="0"/>
                  <w:marBottom w:val="0"/>
                  <w:divBdr>
                    <w:top w:val="none" w:sz="0" w:space="0" w:color="auto"/>
                    <w:left w:val="none" w:sz="0" w:space="0" w:color="auto"/>
                    <w:bottom w:val="none" w:sz="0" w:space="0" w:color="auto"/>
                    <w:right w:val="none" w:sz="0" w:space="0" w:color="auto"/>
                  </w:divBdr>
                  <w:divsChild>
                    <w:div w:id="1368023114">
                      <w:marLeft w:val="0"/>
                      <w:marRight w:val="0"/>
                      <w:marTop w:val="0"/>
                      <w:marBottom w:val="0"/>
                      <w:divBdr>
                        <w:top w:val="none" w:sz="0" w:space="0" w:color="auto"/>
                        <w:left w:val="none" w:sz="0" w:space="0" w:color="auto"/>
                        <w:bottom w:val="none" w:sz="0" w:space="0" w:color="auto"/>
                        <w:right w:val="none" w:sz="0" w:space="0" w:color="auto"/>
                      </w:divBdr>
                    </w:div>
                  </w:divsChild>
                </w:div>
                <w:div w:id="2114279395">
                  <w:marLeft w:val="0"/>
                  <w:marRight w:val="0"/>
                  <w:marTop w:val="0"/>
                  <w:marBottom w:val="0"/>
                  <w:divBdr>
                    <w:top w:val="none" w:sz="0" w:space="0" w:color="auto"/>
                    <w:left w:val="none" w:sz="0" w:space="0" w:color="auto"/>
                    <w:bottom w:val="none" w:sz="0" w:space="0" w:color="auto"/>
                    <w:right w:val="none" w:sz="0" w:space="0" w:color="auto"/>
                  </w:divBdr>
                  <w:divsChild>
                    <w:div w:id="2144539165">
                      <w:marLeft w:val="0"/>
                      <w:marRight w:val="0"/>
                      <w:marTop w:val="0"/>
                      <w:marBottom w:val="0"/>
                      <w:divBdr>
                        <w:top w:val="none" w:sz="0" w:space="0" w:color="auto"/>
                        <w:left w:val="none" w:sz="0" w:space="0" w:color="auto"/>
                        <w:bottom w:val="none" w:sz="0" w:space="0" w:color="auto"/>
                        <w:right w:val="none" w:sz="0" w:space="0" w:color="auto"/>
                      </w:divBdr>
                    </w:div>
                  </w:divsChild>
                </w:div>
                <w:div w:id="1825468229">
                  <w:marLeft w:val="0"/>
                  <w:marRight w:val="0"/>
                  <w:marTop w:val="0"/>
                  <w:marBottom w:val="0"/>
                  <w:divBdr>
                    <w:top w:val="none" w:sz="0" w:space="0" w:color="auto"/>
                    <w:left w:val="none" w:sz="0" w:space="0" w:color="auto"/>
                    <w:bottom w:val="none" w:sz="0" w:space="0" w:color="auto"/>
                    <w:right w:val="none" w:sz="0" w:space="0" w:color="auto"/>
                  </w:divBdr>
                  <w:divsChild>
                    <w:div w:id="1015154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7083416">
      <w:bodyDiv w:val="1"/>
      <w:marLeft w:val="0"/>
      <w:marRight w:val="0"/>
      <w:marTop w:val="0"/>
      <w:marBottom w:val="0"/>
      <w:divBdr>
        <w:top w:val="none" w:sz="0" w:space="0" w:color="auto"/>
        <w:left w:val="none" w:sz="0" w:space="0" w:color="auto"/>
        <w:bottom w:val="none" w:sz="0" w:space="0" w:color="auto"/>
        <w:right w:val="none" w:sz="0" w:space="0" w:color="auto"/>
      </w:divBdr>
    </w:div>
    <w:div w:id="823206435">
      <w:bodyDiv w:val="1"/>
      <w:marLeft w:val="0"/>
      <w:marRight w:val="0"/>
      <w:marTop w:val="0"/>
      <w:marBottom w:val="0"/>
      <w:divBdr>
        <w:top w:val="none" w:sz="0" w:space="0" w:color="auto"/>
        <w:left w:val="none" w:sz="0" w:space="0" w:color="auto"/>
        <w:bottom w:val="none" w:sz="0" w:space="0" w:color="auto"/>
        <w:right w:val="none" w:sz="0" w:space="0" w:color="auto"/>
      </w:divBdr>
      <w:divsChild>
        <w:div w:id="2093768578">
          <w:marLeft w:val="0"/>
          <w:marRight w:val="0"/>
          <w:marTop w:val="0"/>
          <w:marBottom w:val="0"/>
          <w:divBdr>
            <w:top w:val="none" w:sz="0" w:space="0" w:color="auto"/>
            <w:left w:val="none" w:sz="0" w:space="0" w:color="auto"/>
            <w:bottom w:val="none" w:sz="0" w:space="0" w:color="auto"/>
            <w:right w:val="none" w:sz="0" w:space="0" w:color="auto"/>
          </w:divBdr>
          <w:divsChild>
            <w:div w:id="916984152">
              <w:marLeft w:val="0"/>
              <w:marRight w:val="0"/>
              <w:marTop w:val="0"/>
              <w:marBottom w:val="0"/>
              <w:divBdr>
                <w:top w:val="none" w:sz="0" w:space="0" w:color="auto"/>
                <w:left w:val="none" w:sz="0" w:space="0" w:color="auto"/>
                <w:bottom w:val="none" w:sz="0" w:space="0" w:color="auto"/>
                <w:right w:val="none" w:sz="0" w:space="0" w:color="auto"/>
              </w:divBdr>
              <w:divsChild>
                <w:div w:id="1612742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8681622">
      <w:bodyDiv w:val="1"/>
      <w:marLeft w:val="0"/>
      <w:marRight w:val="0"/>
      <w:marTop w:val="0"/>
      <w:marBottom w:val="0"/>
      <w:divBdr>
        <w:top w:val="none" w:sz="0" w:space="0" w:color="auto"/>
        <w:left w:val="none" w:sz="0" w:space="0" w:color="auto"/>
        <w:bottom w:val="none" w:sz="0" w:space="0" w:color="auto"/>
        <w:right w:val="none" w:sz="0" w:space="0" w:color="auto"/>
      </w:divBdr>
      <w:divsChild>
        <w:div w:id="928581877">
          <w:marLeft w:val="0"/>
          <w:marRight w:val="0"/>
          <w:marTop w:val="0"/>
          <w:marBottom w:val="0"/>
          <w:divBdr>
            <w:top w:val="none" w:sz="0" w:space="0" w:color="auto"/>
            <w:left w:val="none" w:sz="0" w:space="0" w:color="auto"/>
            <w:bottom w:val="none" w:sz="0" w:space="0" w:color="auto"/>
            <w:right w:val="none" w:sz="0" w:space="0" w:color="auto"/>
          </w:divBdr>
          <w:divsChild>
            <w:div w:id="1504856137">
              <w:marLeft w:val="0"/>
              <w:marRight w:val="0"/>
              <w:marTop w:val="0"/>
              <w:marBottom w:val="0"/>
              <w:divBdr>
                <w:top w:val="none" w:sz="0" w:space="0" w:color="auto"/>
                <w:left w:val="none" w:sz="0" w:space="0" w:color="auto"/>
                <w:bottom w:val="none" w:sz="0" w:space="0" w:color="auto"/>
                <w:right w:val="none" w:sz="0" w:space="0" w:color="auto"/>
              </w:divBdr>
              <w:divsChild>
                <w:div w:id="1430657488">
                  <w:marLeft w:val="0"/>
                  <w:marRight w:val="0"/>
                  <w:marTop w:val="0"/>
                  <w:marBottom w:val="0"/>
                  <w:divBdr>
                    <w:top w:val="none" w:sz="0" w:space="0" w:color="auto"/>
                    <w:left w:val="none" w:sz="0" w:space="0" w:color="auto"/>
                    <w:bottom w:val="none" w:sz="0" w:space="0" w:color="auto"/>
                    <w:right w:val="none" w:sz="0" w:space="0" w:color="auto"/>
                  </w:divBdr>
                </w:div>
              </w:divsChild>
            </w:div>
            <w:div w:id="1196504689">
              <w:marLeft w:val="0"/>
              <w:marRight w:val="0"/>
              <w:marTop w:val="0"/>
              <w:marBottom w:val="0"/>
              <w:divBdr>
                <w:top w:val="none" w:sz="0" w:space="0" w:color="auto"/>
                <w:left w:val="none" w:sz="0" w:space="0" w:color="auto"/>
                <w:bottom w:val="none" w:sz="0" w:space="0" w:color="auto"/>
                <w:right w:val="none" w:sz="0" w:space="0" w:color="auto"/>
              </w:divBdr>
              <w:divsChild>
                <w:div w:id="1020469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658902">
          <w:marLeft w:val="0"/>
          <w:marRight w:val="0"/>
          <w:marTop w:val="0"/>
          <w:marBottom w:val="0"/>
          <w:divBdr>
            <w:top w:val="none" w:sz="0" w:space="0" w:color="auto"/>
            <w:left w:val="none" w:sz="0" w:space="0" w:color="auto"/>
            <w:bottom w:val="none" w:sz="0" w:space="0" w:color="auto"/>
            <w:right w:val="none" w:sz="0" w:space="0" w:color="auto"/>
          </w:divBdr>
          <w:divsChild>
            <w:div w:id="1325351594">
              <w:marLeft w:val="0"/>
              <w:marRight w:val="0"/>
              <w:marTop w:val="0"/>
              <w:marBottom w:val="0"/>
              <w:divBdr>
                <w:top w:val="none" w:sz="0" w:space="0" w:color="auto"/>
                <w:left w:val="none" w:sz="0" w:space="0" w:color="auto"/>
                <w:bottom w:val="none" w:sz="0" w:space="0" w:color="auto"/>
                <w:right w:val="none" w:sz="0" w:space="0" w:color="auto"/>
              </w:divBdr>
              <w:divsChild>
                <w:div w:id="422190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3034374">
      <w:bodyDiv w:val="1"/>
      <w:marLeft w:val="0"/>
      <w:marRight w:val="0"/>
      <w:marTop w:val="0"/>
      <w:marBottom w:val="0"/>
      <w:divBdr>
        <w:top w:val="none" w:sz="0" w:space="0" w:color="auto"/>
        <w:left w:val="none" w:sz="0" w:space="0" w:color="auto"/>
        <w:bottom w:val="none" w:sz="0" w:space="0" w:color="auto"/>
        <w:right w:val="none" w:sz="0" w:space="0" w:color="auto"/>
      </w:divBdr>
      <w:divsChild>
        <w:div w:id="367725982">
          <w:marLeft w:val="0"/>
          <w:marRight w:val="0"/>
          <w:marTop w:val="0"/>
          <w:marBottom w:val="0"/>
          <w:divBdr>
            <w:top w:val="none" w:sz="0" w:space="0" w:color="auto"/>
            <w:left w:val="none" w:sz="0" w:space="0" w:color="auto"/>
            <w:bottom w:val="none" w:sz="0" w:space="0" w:color="auto"/>
            <w:right w:val="none" w:sz="0" w:space="0" w:color="auto"/>
          </w:divBdr>
          <w:divsChild>
            <w:div w:id="1555769911">
              <w:marLeft w:val="0"/>
              <w:marRight w:val="0"/>
              <w:marTop w:val="0"/>
              <w:marBottom w:val="0"/>
              <w:divBdr>
                <w:top w:val="none" w:sz="0" w:space="0" w:color="auto"/>
                <w:left w:val="none" w:sz="0" w:space="0" w:color="auto"/>
                <w:bottom w:val="none" w:sz="0" w:space="0" w:color="auto"/>
                <w:right w:val="none" w:sz="0" w:space="0" w:color="auto"/>
              </w:divBdr>
              <w:divsChild>
                <w:div w:id="1093279518">
                  <w:marLeft w:val="0"/>
                  <w:marRight w:val="0"/>
                  <w:marTop w:val="0"/>
                  <w:marBottom w:val="0"/>
                  <w:divBdr>
                    <w:top w:val="none" w:sz="0" w:space="0" w:color="auto"/>
                    <w:left w:val="none" w:sz="0" w:space="0" w:color="auto"/>
                    <w:bottom w:val="none" w:sz="0" w:space="0" w:color="auto"/>
                    <w:right w:val="none" w:sz="0" w:space="0" w:color="auto"/>
                  </w:divBdr>
                </w:div>
              </w:divsChild>
            </w:div>
            <w:div w:id="1114910831">
              <w:marLeft w:val="0"/>
              <w:marRight w:val="0"/>
              <w:marTop w:val="0"/>
              <w:marBottom w:val="0"/>
              <w:divBdr>
                <w:top w:val="none" w:sz="0" w:space="0" w:color="auto"/>
                <w:left w:val="none" w:sz="0" w:space="0" w:color="auto"/>
                <w:bottom w:val="none" w:sz="0" w:space="0" w:color="auto"/>
                <w:right w:val="none" w:sz="0" w:space="0" w:color="auto"/>
              </w:divBdr>
              <w:divsChild>
                <w:div w:id="503982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880657">
          <w:marLeft w:val="0"/>
          <w:marRight w:val="0"/>
          <w:marTop w:val="0"/>
          <w:marBottom w:val="0"/>
          <w:divBdr>
            <w:top w:val="none" w:sz="0" w:space="0" w:color="auto"/>
            <w:left w:val="none" w:sz="0" w:space="0" w:color="auto"/>
            <w:bottom w:val="none" w:sz="0" w:space="0" w:color="auto"/>
            <w:right w:val="none" w:sz="0" w:space="0" w:color="auto"/>
          </w:divBdr>
          <w:divsChild>
            <w:div w:id="1655838485">
              <w:marLeft w:val="0"/>
              <w:marRight w:val="0"/>
              <w:marTop w:val="0"/>
              <w:marBottom w:val="0"/>
              <w:divBdr>
                <w:top w:val="none" w:sz="0" w:space="0" w:color="auto"/>
                <w:left w:val="none" w:sz="0" w:space="0" w:color="auto"/>
                <w:bottom w:val="none" w:sz="0" w:space="0" w:color="auto"/>
                <w:right w:val="none" w:sz="0" w:space="0" w:color="auto"/>
              </w:divBdr>
              <w:divsChild>
                <w:div w:id="1792823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653424">
          <w:marLeft w:val="0"/>
          <w:marRight w:val="0"/>
          <w:marTop w:val="0"/>
          <w:marBottom w:val="0"/>
          <w:divBdr>
            <w:top w:val="none" w:sz="0" w:space="0" w:color="auto"/>
            <w:left w:val="none" w:sz="0" w:space="0" w:color="auto"/>
            <w:bottom w:val="none" w:sz="0" w:space="0" w:color="auto"/>
            <w:right w:val="none" w:sz="0" w:space="0" w:color="auto"/>
          </w:divBdr>
          <w:divsChild>
            <w:div w:id="149714873">
              <w:marLeft w:val="0"/>
              <w:marRight w:val="0"/>
              <w:marTop w:val="0"/>
              <w:marBottom w:val="0"/>
              <w:divBdr>
                <w:top w:val="none" w:sz="0" w:space="0" w:color="auto"/>
                <w:left w:val="none" w:sz="0" w:space="0" w:color="auto"/>
                <w:bottom w:val="none" w:sz="0" w:space="0" w:color="auto"/>
                <w:right w:val="none" w:sz="0" w:space="0" w:color="auto"/>
              </w:divBdr>
              <w:divsChild>
                <w:div w:id="1571622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8386394">
      <w:bodyDiv w:val="1"/>
      <w:marLeft w:val="0"/>
      <w:marRight w:val="0"/>
      <w:marTop w:val="0"/>
      <w:marBottom w:val="0"/>
      <w:divBdr>
        <w:top w:val="none" w:sz="0" w:space="0" w:color="auto"/>
        <w:left w:val="none" w:sz="0" w:space="0" w:color="auto"/>
        <w:bottom w:val="none" w:sz="0" w:space="0" w:color="auto"/>
        <w:right w:val="none" w:sz="0" w:space="0" w:color="auto"/>
      </w:divBdr>
    </w:div>
    <w:div w:id="1102066556">
      <w:bodyDiv w:val="1"/>
      <w:marLeft w:val="0"/>
      <w:marRight w:val="0"/>
      <w:marTop w:val="0"/>
      <w:marBottom w:val="0"/>
      <w:divBdr>
        <w:top w:val="none" w:sz="0" w:space="0" w:color="auto"/>
        <w:left w:val="none" w:sz="0" w:space="0" w:color="auto"/>
        <w:bottom w:val="none" w:sz="0" w:space="0" w:color="auto"/>
        <w:right w:val="none" w:sz="0" w:space="0" w:color="auto"/>
      </w:divBdr>
    </w:div>
    <w:div w:id="1187717835">
      <w:bodyDiv w:val="1"/>
      <w:marLeft w:val="0"/>
      <w:marRight w:val="0"/>
      <w:marTop w:val="0"/>
      <w:marBottom w:val="0"/>
      <w:divBdr>
        <w:top w:val="none" w:sz="0" w:space="0" w:color="auto"/>
        <w:left w:val="none" w:sz="0" w:space="0" w:color="auto"/>
        <w:bottom w:val="none" w:sz="0" w:space="0" w:color="auto"/>
        <w:right w:val="none" w:sz="0" w:space="0" w:color="auto"/>
      </w:divBdr>
      <w:divsChild>
        <w:div w:id="422342874">
          <w:marLeft w:val="0"/>
          <w:marRight w:val="0"/>
          <w:marTop w:val="0"/>
          <w:marBottom w:val="0"/>
          <w:divBdr>
            <w:top w:val="none" w:sz="0" w:space="0" w:color="auto"/>
            <w:left w:val="none" w:sz="0" w:space="0" w:color="auto"/>
            <w:bottom w:val="none" w:sz="0" w:space="0" w:color="auto"/>
            <w:right w:val="none" w:sz="0" w:space="0" w:color="auto"/>
          </w:divBdr>
          <w:divsChild>
            <w:div w:id="479807192">
              <w:marLeft w:val="0"/>
              <w:marRight w:val="0"/>
              <w:marTop w:val="0"/>
              <w:marBottom w:val="0"/>
              <w:divBdr>
                <w:top w:val="none" w:sz="0" w:space="0" w:color="auto"/>
                <w:left w:val="none" w:sz="0" w:space="0" w:color="auto"/>
                <w:bottom w:val="none" w:sz="0" w:space="0" w:color="auto"/>
                <w:right w:val="none" w:sz="0" w:space="0" w:color="auto"/>
              </w:divBdr>
              <w:divsChild>
                <w:div w:id="363286160">
                  <w:marLeft w:val="0"/>
                  <w:marRight w:val="0"/>
                  <w:marTop w:val="0"/>
                  <w:marBottom w:val="0"/>
                  <w:divBdr>
                    <w:top w:val="none" w:sz="0" w:space="0" w:color="auto"/>
                    <w:left w:val="none" w:sz="0" w:space="0" w:color="auto"/>
                    <w:bottom w:val="none" w:sz="0" w:space="0" w:color="auto"/>
                    <w:right w:val="none" w:sz="0" w:space="0" w:color="auto"/>
                  </w:divBdr>
                </w:div>
              </w:divsChild>
            </w:div>
            <w:div w:id="1162426404">
              <w:marLeft w:val="0"/>
              <w:marRight w:val="0"/>
              <w:marTop w:val="0"/>
              <w:marBottom w:val="0"/>
              <w:divBdr>
                <w:top w:val="none" w:sz="0" w:space="0" w:color="auto"/>
                <w:left w:val="none" w:sz="0" w:space="0" w:color="auto"/>
                <w:bottom w:val="none" w:sz="0" w:space="0" w:color="auto"/>
                <w:right w:val="none" w:sz="0" w:space="0" w:color="auto"/>
              </w:divBdr>
              <w:divsChild>
                <w:div w:id="1623073332">
                  <w:marLeft w:val="0"/>
                  <w:marRight w:val="0"/>
                  <w:marTop w:val="0"/>
                  <w:marBottom w:val="0"/>
                  <w:divBdr>
                    <w:top w:val="none" w:sz="0" w:space="0" w:color="auto"/>
                    <w:left w:val="none" w:sz="0" w:space="0" w:color="auto"/>
                    <w:bottom w:val="none" w:sz="0" w:space="0" w:color="auto"/>
                    <w:right w:val="none" w:sz="0" w:space="0" w:color="auto"/>
                  </w:divBdr>
                </w:div>
              </w:divsChild>
            </w:div>
            <w:div w:id="1974673178">
              <w:marLeft w:val="0"/>
              <w:marRight w:val="0"/>
              <w:marTop w:val="0"/>
              <w:marBottom w:val="0"/>
              <w:divBdr>
                <w:top w:val="none" w:sz="0" w:space="0" w:color="auto"/>
                <w:left w:val="none" w:sz="0" w:space="0" w:color="auto"/>
                <w:bottom w:val="none" w:sz="0" w:space="0" w:color="auto"/>
                <w:right w:val="none" w:sz="0" w:space="0" w:color="auto"/>
              </w:divBdr>
              <w:divsChild>
                <w:div w:id="1453357257">
                  <w:marLeft w:val="0"/>
                  <w:marRight w:val="0"/>
                  <w:marTop w:val="0"/>
                  <w:marBottom w:val="0"/>
                  <w:divBdr>
                    <w:top w:val="none" w:sz="0" w:space="0" w:color="auto"/>
                    <w:left w:val="none" w:sz="0" w:space="0" w:color="auto"/>
                    <w:bottom w:val="none" w:sz="0" w:space="0" w:color="auto"/>
                    <w:right w:val="none" w:sz="0" w:space="0" w:color="auto"/>
                  </w:divBdr>
                </w:div>
              </w:divsChild>
            </w:div>
            <w:div w:id="23331866">
              <w:marLeft w:val="0"/>
              <w:marRight w:val="0"/>
              <w:marTop w:val="0"/>
              <w:marBottom w:val="0"/>
              <w:divBdr>
                <w:top w:val="none" w:sz="0" w:space="0" w:color="auto"/>
                <w:left w:val="none" w:sz="0" w:space="0" w:color="auto"/>
                <w:bottom w:val="none" w:sz="0" w:space="0" w:color="auto"/>
                <w:right w:val="none" w:sz="0" w:space="0" w:color="auto"/>
              </w:divBdr>
              <w:divsChild>
                <w:div w:id="1067535022">
                  <w:marLeft w:val="0"/>
                  <w:marRight w:val="0"/>
                  <w:marTop w:val="0"/>
                  <w:marBottom w:val="0"/>
                  <w:divBdr>
                    <w:top w:val="none" w:sz="0" w:space="0" w:color="auto"/>
                    <w:left w:val="none" w:sz="0" w:space="0" w:color="auto"/>
                    <w:bottom w:val="none" w:sz="0" w:space="0" w:color="auto"/>
                    <w:right w:val="none" w:sz="0" w:space="0" w:color="auto"/>
                  </w:divBdr>
                </w:div>
              </w:divsChild>
            </w:div>
            <w:div w:id="913003238">
              <w:marLeft w:val="0"/>
              <w:marRight w:val="0"/>
              <w:marTop w:val="0"/>
              <w:marBottom w:val="0"/>
              <w:divBdr>
                <w:top w:val="none" w:sz="0" w:space="0" w:color="auto"/>
                <w:left w:val="none" w:sz="0" w:space="0" w:color="auto"/>
                <w:bottom w:val="none" w:sz="0" w:space="0" w:color="auto"/>
                <w:right w:val="none" w:sz="0" w:space="0" w:color="auto"/>
              </w:divBdr>
              <w:divsChild>
                <w:div w:id="1806196937">
                  <w:marLeft w:val="0"/>
                  <w:marRight w:val="0"/>
                  <w:marTop w:val="0"/>
                  <w:marBottom w:val="0"/>
                  <w:divBdr>
                    <w:top w:val="none" w:sz="0" w:space="0" w:color="auto"/>
                    <w:left w:val="none" w:sz="0" w:space="0" w:color="auto"/>
                    <w:bottom w:val="none" w:sz="0" w:space="0" w:color="auto"/>
                    <w:right w:val="none" w:sz="0" w:space="0" w:color="auto"/>
                  </w:divBdr>
                </w:div>
              </w:divsChild>
            </w:div>
            <w:div w:id="309989787">
              <w:marLeft w:val="0"/>
              <w:marRight w:val="0"/>
              <w:marTop w:val="0"/>
              <w:marBottom w:val="0"/>
              <w:divBdr>
                <w:top w:val="none" w:sz="0" w:space="0" w:color="auto"/>
                <w:left w:val="none" w:sz="0" w:space="0" w:color="auto"/>
                <w:bottom w:val="none" w:sz="0" w:space="0" w:color="auto"/>
                <w:right w:val="none" w:sz="0" w:space="0" w:color="auto"/>
              </w:divBdr>
              <w:divsChild>
                <w:div w:id="1586458916">
                  <w:marLeft w:val="0"/>
                  <w:marRight w:val="0"/>
                  <w:marTop w:val="0"/>
                  <w:marBottom w:val="0"/>
                  <w:divBdr>
                    <w:top w:val="none" w:sz="0" w:space="0" w:color="auto"/>
                    <w:left w:val="none" w:sz="0" w:space="0" w:color="auto"/>
                    <w:bottom w:val="none" w:sz="0" w:space="0" w:color="auto"/>
                    <w:right w:val="none" w:sz="0" w:space="0" w:color="auto"/>
                  </w:divBdr>
                </w:div>
              </w:divsChild>
            </w:div>
            <w:div w:id="1014187033">
              <w:marLeft w:val="0"/>
              <w:marRight w:val="0"/>
              <w:marTop w:val="0"/>
              <w:marBottom w:val="0"/>
              <w:divBdr>
                <w:top w:val="none" w:sz="0" w:space="0" w:color="auto"/>
                <w:left w:val="none" w:sz="0" w:space="0" w:color="auto"/>
                <w:bottom w:val="none" w:sz="0" w:space="0" w:color="auto"/>
                <w:right w:val="none" w:sz="0" w:space="0" w:color="auto"/>
              </w:divBdr>
              <w:divsChild>
                <w:div w:id="176576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551852">
          <w:marLeft w:val="0"/>
          <w:marRight w:val="0"/>
          <w:marTop w:val="0"/>
          <w:marBottom w:val="0"/>
          <w:divBdr>
            <w:top w:val="none" w:sz="0" w:space="0" w:color="auto"/>
            <w:left w:val="none" w:sz="0" w:space="0" w:color="auto"/>
            <w:bottom w:val="none" w:sz="0" w:space="0" w:color="auto"/>
            <w:right w:val="none" w:sz="0" w:space="0" w:color="auto"/>
          </w:divBdr>
          <w:divsChild>
            <w:div w:id="1161236919">
              <w:marLeft w:val="0"/>
              <w:marRight w:val="0"/>
              <w:marTop w:val="0"/>
              <w:marBottom w:val="0"/>
              <w:divBdr>
                <w:top w:val="none" w:sz="0" w:space="0" w:color="auto"/>
                <w:left w:val="none" w:sz="0" w:space="0" w:color="auto"/>
                <w:bottom w:val="none" w:sz="0" w:space="0" w:color="auto"/>
                <w:right w:val="none" w:sz="0" w:space="0" w:color="auto"/>
              </w:divBdr>
              <w:divsChild>
                <w:div w:id="1976525502">
                  <w:marLeft w:val="0"/>
                  <w:marRight w:val="0"/>
                  <w:marTop w:val="0"/>
                  <w:marBottom w:val="0"/>
                  <w:divBdr>
                    <w:top w:val="none" w:sz="0" w:space="0" w:color="auto"/>
                    <w:left w:val="none" w:sz="0" w:space="0" w:color="auto"/>
                    <w:bottom w:val="none" w:sz="0" w:space="0" w:color="auto"/>
                    <w:right w:val="none" w:sz="0" w:space="0" w:color="auto"/>
                  </w:divBdr>
                </w:div>
              </w:divsChild>
            </w:div>
            <w:div w:id="465046260">
              <w:marLeft w:val="0"/>
              <w:marRight w:val="0"/>
              <w:marTop w:val="0"/>
              <w:marBottom w:val="0"/>
              <w:divBdr>
                <w:top w:val="none" w:sz="0" w:space="0" w:color="auto"/>
                <w:left w:val="none" w:sz="0" w:space="0" w:color="auto"/>
                <w:bottom w:val="none" w:sz="0" w:space="0" w:color="auto"/>
                <w:right w:val="none" w:sz="0" w:space="0" w:color="auto"/>
              </w:divBdr>
              <w:divsChild>
                <w:div w:id="720398747">
                  <w:marLeft w:val="0"/>
                  <w:marRight w:val="0"/>
                  <w:marTop w:val="0"/>
                  <w:marBottom w:val="0"/>
                  <w:divBdr>
                    <w:top w:val="none" w:sz="0" w:space="0" w:color="auto"/>
                    <w:left w:val="none" w:sz="0" w:space="0" w:color="auto"/>
                    <w:bottom w:val="none" w:sz="0" w:space="0" w:color="auto"/>
                    <w:right w:val="none" w:sz="0" w:space="0" w:color="auto"/>
                  </w:divBdr>
                  <w:divsChild>
                    <w:div w:id="901405240">
                      <w:marLeft w:val="0"/>
                      <w:marRight w:val="0"/>
                      <w:marTop w:val="0"/>
                      <w:marBottom w:val="0"/>
                      <w:divBdr>
                        <w:top w:val="none" w:sz="0" w:space="0" w:color="auto"/>
                        <w:left w:val="none" w:sz="0" w:space="0" w:color="auto"/>
                        <w:bottom w:val="none" w:sz="0" w:space="0" w:color="auto"/>
                        <w:right w:val="none" w:sz="0" w:space="0" w:color="auto"/>
                      </w:divBdr>
                    </w:div>
                  </w:divsChild>
                </w:div>
                <w:div w:id="175191303">
                  <w:marLeft w:val="0"/>
                  <w:marRight w:val="0"/>
                  <w:marTop w:val="0"/>
                  <w:marBottom w:val="0"/>
                  <w:divBdr>
                    <w:top w:val="none" w:sz="0" w:space="0" w:color="auto"/>
                    <w:left w:val="none" w:sz="0" w:space="0" w:color="auto"/>
                    <w:bottom w:val="none" w:sz="0" w:space="0" w:color="auto"/>
                    <w:right w:val="none" w:sz="0" w:space="0" w:color="auto"/>
                  </w:divBdr>
                  <w:divsChild>
                    <w:div w:id="48111582">
                      <w:marLeft w:val="0"/>
                      <w:marRight w:val="0"/>
                      <w:marTop w:val="0"/>
                      <w:marBottom w:val="0"/>
                      <w:divBdr>
                        <w:top w:val="none" w:sz="0" w:space="0" w:color="auto"/>
                        <w:left w:val="none" w:sz="0" w:space="0" w:color="auto"/>
                        <w:bottom w:val="none" w:sz="0" w:space="0" w:color="auto"/>
                        <w:right w:val="none" w:sz="0" w:space="0" w:color="auto"/>
                      </w:divBdr>
                    </w:div>
                  </w:divsChild>
                </w:div>
                <w:div w:id="185952143">
                  <w:marLeft w:val="0"/>
                  <w:marRight w:val="0"/>
                  <w:marTop w:val="0"/>
                  <w:marBottom w:val="0"/>
                  <w:divBdr>
                    <w:top w:val="none" w:sz="0" w:space="0" w:color="auto"/>
                    <w:left w:val="none" w:sz="0" w:space="0" w:color="auto"/>
                    <w:bottom w:val="none" w:sz="0" w:space="0" w:color="auto"/>
                    <w:right w:val="none" w:sz="0" w:space="0" w:color="auto"/>
                  </w:divBdr>
                  <w:divsChild>
                    <w:div w:id="1582331088">
                      <w:marLeft w:val="0"/>
                      <w:marRight w:val="0"/>
                      <w:marTop w:val="0"/>
                      <w:marBottom w:val="0"/>
                      <w:divBdr>
                        <w:top w:val="none" w:sz="0" w:space="0" w:color="auto"/>
                        <w:left w:val="none" w:sz="0" w:space="0" w:color="auto"/>
                        <w:bottom w:val="none" w:sz="0" w:space="0" w:color="auto"/>
                        <w:right w:val="none" w:sz="0" w:space="0" w:color="auto"/>
                      </w:divBdr>
                    </w:div>
                  </w:divsChild>
                </w:div>
                <w:div w:id="961111932">
                  <w:marLeft w:val="0"/>
                  <w:marRight w:val="0"/>
                  <w:marTop w:val="0"/>
                  <w:marBottom w:val="0"/>
                  <w:divBdr>
                    <w:top w:val="none" w:sz="0" w:space="0" w:color="auto"/>
                    <w:left w:val="none" w:sz="0" w:space="0" w:color="auto"/>
                    <w:bottom w:val="none" w:sz="0" w:space="0" w:color="auto"/>
                    <w:right w:val="none" w:sz="0" w:space="0" w:color="auto"/>
                  </w:divBdr>
                  <w:divsChild>
                    <w:div w:id="1927571588">
                      <w:marLeft w:val="0"/>
                      <w:marRight w:val="0"/>
                      <w:marTop w:val="0"/>
                      <w:marBottom w:val="0"/>
                      <w:divBdr>
                        <w:top w:val="none" w:sz="0" w:space="0" w:color="auto"/>
                        <w:left w:val="none" w:sz="0" w:space="0" w:color="auto"/>
                        <w:bottom w:val="none" w:sz="0" w:space="0" w:color="auto"/>
                        <w:right w:val="none" w:sz="0" w:space="0" w:color="auto"/>
                      </w:divBdr>
                    </w:div>
                  </w:divsChild>
                </w:div>
                <w:div w:id="1819565944">
                  <w:marLeft w:val="0"/>
                  <w:marRight w:val="0"/>
                  <w:marTop w:val="0"/>
                  <w:marBottom w:val="0"/>
                  <w:divBdr>
                    <w:top w:val="none" w:sz="0" w:space="0" w:color="auto"/>
                    <w:left w:val="none" w:sz="0" w:space="0" w:color="auto"/>
                    <w:bottom w:val="none" w:sz="0" w:space="0" w:color="auto"/>
                    <w:right w:val="none" w:sz="0" w:space="0" w:color="auto"/>
                  </w:divBdr>
                  <w:divsChild>
                    <w:div w:id="694772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891513">
              <w:marLeft w:val="0"/>
              <w:marRight w:val="0"/>
              <w:marTop w:val="0"/>
              <w:marBottom w:val="0"/>
              <w:divBdr>
                <w:top w:val="none" w:sz="0" w:space="0" w:color="auto"/>
                <w:left w:val="none" w:sz="0" w:space="0" w:color="auto"/>
                <w:bottom w:val="none" w:sz="0" w:space="0" w:color="auto"/>
                <w:right w:val="none" w:sz="0" w:space="0" w:color="auto"/>
              </w:divBdr>
              <w:divsChild>
                <w:div w:id="966743309">
                  <w:marLeft w:val="0"/>
                  <w:marRight w:val="0"/>
                  <w:marTop w:val="0"/>
                  <w:marBottom w:val="0"/>
                  <w:divBdr>
                    <w:top w:val="none" w:sz="0" w:space="0" w:color="auto"/>
                    <w:left w:val="none" w:sz="0" w:space="0" w:color="auto"/>
                    <w:bottom w:val="none" w:sz="0" w:space="0" w:color="auto"/>
                    <w:right w:val="none" w:sz="0" w:space="0" w:color="auto"/>
                  </w:divBdr>
                </w:div>
              </w:divsChild>
            </w:div>
            <w:div w:id="801847472">
              <w:marLeft w:val="0"/>
              <w:marRight w:val="0"/>
              <w:marTop w:val="0"/>
              <w:marBottom w:val="0"/>
              <w:divBdr>
                <w:top w:val="none" w:sz="0" w:space="0" w:color="auto"/>
                <w:left w:val="none" w:sz="0" w:space="0" w:color="auto"/>
                <w:bottom w:val="none" w:sz="0" w:space="0" w:color="auto"/>
                <w:right w:val="none" w:sz="0" w:space="0" w:color="auto"/>
              </w:divBdr>
              <w:divsChild>
                <w:div w:id="1413694126">
                  <w:marLeft w:val="0"/>
                  <w:marRight w:val="0"/>
                  <w:marTop w:val="0"/>
                  <w:marBottom w:val="0"/>
                  <w:divBdr>
                    <w:top w:val="none" w:sz="0" w:space="0" w:color="auto"/>
                    <w:left w:val="none" w:sz="0" w:space="0" w:color="auto"/>
                    <w:bottom w:val="none" w:sz="0" w:space="0" w:color="auto"/>
                    <w:right w:val="none" w:sz="0" w:space="0" w:color="auto"/>
                  </w:divBdr>
                </w:div>
              </w:divsChild>
            </w:div>
            <w:div w:id="1513757552">
              <w:marLeft w:val="0"/>
              <w:marRight w:val="0"/>
              <w:marTop w:val="0"/>
              <w:marBottom w:val="0"/>
              <w:divBdr>
                <w:top w:val="none" w:sz="0" w:space="0" w:color="auto"/>
                <w:left w:val="none" w:sz="0" w:space="0" w:color="auto"/>
                <w:bottom w:val="none" w:sz="0" w:space="0" w:color="auto"/>
                <w:right w:val="none" w:sz="0" w:space="0" w:color="auto"/>
              </w:divBdr>
              <w:divsChild>
                <w:div w:id="1555775965">
                  <w:marLeft w:val="0"/>
                  <w:marRight w:val="0"/>
                  <w:marTop w:val="0"/>
                  <w:marBottom w:val="0"/>
                  <w:divBdr>
                    <w:top w:val="none" w:sz="0" w:space="0" w:color="auto"/>
                    <w:left w:val="none" w:sz="0" w:space="0" w:color="auto"/>
                    <w:bottom w:val="none" w:sz="0" w:space="0" w:color="auto"/>
                    <w:right w:val="none" w:sz="0" w:space="0" w:color="auto"/>
                  </w:divBdr>
                </w:div>
              </w:divsChild>
            </w:div>
            <w:div w:id="970137828">
              <w:marLeft w:val="0"/>
              <w:marRight w:val="0"/>
              <w:marTop w:val="0"/>
              <w:marBottom w:val="0"/>
              <w:divBdr>
                <w:top w:val="none" w:sz="0" w:space="0" w:color="auto"/>
                <w:left w:val="none" w:sz="0" w:space="0" w:color="auto"/>
                <w:bottom w:val="none" w:sz="0" w:space="0" w:color="auto"/>
                <w:right w:val="none" w:sz="0" w:space="0" w:color="auto"/>
              </w:divBdr>
              <w:divsChild>
                <w:div w:id="577203934">
                  <w:marLeft w:val="0"/>
                  <w:marRight w:val="0"/>
                  <w:marTop w:val="0"/>
                  <w:marBottom w:val="0"/>
                  <w:divBdr>
                    <w:top w:val="none" w:sz="0" w:space="0" w:color="auto"/>
                    <w:left w:val="none" w:sz="0" w:space="0" w:color="auto"/>
                    <w:bottom w:val="none" w:sz="0" w:space="0" w:color="auto"/>
                    <w:right w:val="none" w:sz="0" w:space="0" w:color="auto"/>
                  </w:divBdr>
                  <w:divsChild>
                    <w:div w:id="498931417">
                      <w:marLeft w:val="0"/>
                      <w:marRight w:val="0"/>
                      <w:marTop w:val="0"/>
                      <w:marBottom w:val="0"/>
                      <w:divBdr>
                        <w:top w:val="none" w:sz="0" w:space="0" w:color="auto"/>
                        <w:left w:val="none" w:sz="0" w:space="0" w:color="auto"/>
                        <w:bottom w:val="none" w:sz="0" w:space="0" w:color="auto"/>
                        <w:right w:val="none" w:sz="0" w:space="0" w:color="auto"/>
                      </w:divBdr>
                    </w:div>
                  </w:divsChild>
                </w:div>
                <w:div w:id="408697843">
                  <w:marLeft w:val="0"/>
                  <w:marRight w:val="0"/>
                  <w:marTop w:val="0"/>
                  <w:marBottom w:val="0"/>
                  <w:divBdr>
                    <w:top w:val="none" w:sz="0" w:space="0" w:color="auto"/>
                    <w:left w:val="none" w:sz="0" w:space="0" w:color="auto"/>
                    <w:bottom w:val="none" w:sz="0" w:space="0" w:color="auto"/>
                    <w:right w:val="none" w:sz="0" w:space="0" w:color="auto"/>
                  </w:divBdr>
                  <w:divsChild>
                    <w:div w:id="1385257571">
                      <w:marLeft w:val="0"/>
                      <w:marRight w:val="0"/>
                      <w:marTop w:val="0"/>
                      <w:marBottom w:val="0"/>
                      <w:divBdr>
                        <w:top w:val="none" w:sz="0" w:space="0" w:color="auto"/>
                        <w:left w:val="none" w:sz="0" w:space="0" w:color="auto"/>
                        <w:bottom w:val="none" w:sz="0" w:space="0" w:color="auto"/>
                        <w:right w:val="none" w:sz="0" w:space="0" w:color="auto"/>
                      </w:divBdr>
                    </w:div>
                  </w:divsChild>
                </w:div>
                <w:div w:id="933198824">
                  <w:marLeft w:val="0"/>
                  <w:marRight w:val="0"/>
                  <w:marTop w:val="0"/>
                  <w:marBottom w:val="0"/>
                  <w:divBdr>
                    <w:top w:val="none" w:sz="0" w:space="0" w:color="auto"/>
                    <w:left w:val="none" w:sz="0" w:space="0" w:color="auto"/>
                    <w:bottom w:val="none" w:sz="0" w:space="0" w:color="auto"/>
                    <w:right w:val="none" w:sz="0" w:space="0" w:color="auto"/>
                  </w:divBdr>
                  <w:divsChild>
                    <w:div w:id="20982421">
                      <w:marLeft w:val="0"/>
                      <w:marRight w:val="0"/>
                      <w:marTop w:val="0"/>
                      <w:marBottom w:val="0"/>
                      <w:divBdr>
                        <w:top w:val="none" w:sz="0" w:space="0" w:color="auto"/>
                        <w:left w:val="none" w:sz="0" w:space="0" w:color="auto"/>
                        <w:bottom w:val="none" w:sz="0" w:space="0" w:color="auto"/>
                        <w:right w:val="none" w:sz="0" w:space="0" w:color="auto"/>
                      </w:divBdr>
                    </w:div>
                  </w:divsChild>
                </w:div>
                <w:div w:id="1279796368">
                  <w:marLeft w:val="0"/>
                  <w:marRight w:val="0"/>
                  <w:marTop w:val="0"/>
                  <w:marBottom w:val="0"/>
                  <w:divBdr>
                    <w:top w:val="none" w:sz="0" w:space="0" w:color="auto"/>
                    <w:left w:val="none" w:sz="0" w:space="0" w:color="auto"/>
                    <w:bottom w:val="none" w:sz="0" w:space="0" w:color="auto"/>
                    <w:right w:val="none" w:sz="0" w:space="0" w:color="auto"/>
                  </w:divBdr>
                  <w:divsChild>
                    <w:div w:id="756829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766602">
              <w:marLeft w:val="0"/>
              <w:marRight w:val="0"/>
              <w:marTop w:val="0"/>
              <w:marBottom w:val="0"/>
              <w:divBdr>
                <w:top w:val="none" w:sz="0" w:space="0" w:color="auto"/>
                <w:left w:val="none" w:sz="0" w:space="0" w:color="auto"/>
                <w:bottom w:val="none" w:sz="0" w:space="0" w:color="auto"/>
                <w:right w:val="none" w:sz="0" w:space="0" w:color="auto"/>
              </w:divBdr>
              <w:divsChild>
                <w:div w:id="1780290969">
                  <w:marLeft w:val="0"/>
                  <w:marRight w:val="0"/>
                  <w:marTop w:val="0"/>
                  <w:marBottom w:val="0"/>
                  <w:divBdr>
                    <w:top w:val="none" w:sz="0" w:space="0" w:color="auto"/>
                    <w:left w:val="none" w:sz="0" w:space="0" w:color="auto"/>
                    <w:bottom w:val="none" w:sz="0" w:space="0" w:color="auto"/>
                    <w:right w:val="none" w:sz="0" w:space="0" w:color="auto"/>
                  </w:divBdr>
                </w:div>
              </w:divsChild>
            </w:div>
            <w:div w:id="340399530">
              <w:marLeft w:val="0"/>
              <w:marRight w:val="0"/>
              <w:marTop w:val="0"/>
              <w:marBottom w:val="0"/>
              <w:divBdr>
                <w:top w:val="none" w:sz="0" w:space="0" w:color="auto"/>
                <w:left w:val="none" w:sz="0" w:space="0" w:color="auto"/>
                <w:bottom w:val="none" w:sz="0" w:space="0" w:color="auto"/>
                <w:right w:val="none" w:sz="0" w:space="0" w:color="auto"/>
              </w:divBdr>
              <w:divsChild>
                <w:div w:id="433673212">
                  <w:marLeft w:val="0"/>
                  <w:marRight w:val="0"/>
                  <w:marTop w:val="0"/>
                  <w:marBottom w:val="0"/>
                  <w:divBdr>
                    <w:top w:val="none" w:sz="0" w:space="0" w:color="auto"/>
                    <w:left w:val="none" w:sz="0" w:space="0" w:color="auto"/>
                    <w:bottom w:val="none" w:sz="0" w:space="0" w:color="auto"/>
                    <w:right w:val="none" w:sz="0" w:space="0" w:color="auto"/>
                  </w:divBdr>
                </w:div>
              </w:divsChild>
            </w:div>
            <w:div w:id="1941839218">
              <w:marLeft w:val="0"/>
              <w:marRight w:val="0"/>
              <w:marTop w:val="0"/>
              <w:marBottom w:val="0"/>
              <w:divBdr>
                <w:top w:val="none" w:sz="0" w:space="0" w:color="auto"/>
                <w:left w:val="none" w:sz="0" w:space="0" w:color="auto"/>
                <w:bottom w:val="none" w:sz="0" w:space="0" w:color="auto"/>
                <w:right w:val="none" w:sz="0" w:space="0" w:color="auto"/>
              </w:divBdr>
              <w:divsChild>
                <w:div w:id="640117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373111">
          <w:marLeft w:val="0"/>
          <w:marRight w:val="0"/>
          <w:marTop w:val="0"/>
          <w:marBottom w:val="0"/>
          <w:divBdr>
            <w:top w:val="none" w:sz="0" w:space="0" w:color="auto"/>
            <w:left w:val="none" w:sz="0" w:space="0" w:color="auto"/>
            <w:bottom w:val="none" w:sz="0" w:space="0" w:color="auto"/>
            <w:right w:val="none" w:sz="0" w:space="0" w:color="auto"/>
          </w:divBdr>
          <w:divsChild>
            <w:div w:id="1172262654">
              <w:marLeft w:val="0"/>
              <w:marRight w:val="0"/>
              <w:marTop w:val="0"/>
              <w:marBottom w:val="0"/>
              <w:divBdr>
                <w:top w:val="none" w:sz="0" w:space="0" w:color="auto"/>
                <w:left w:val="none" w:sz="0" w:space="0" w:color="auto"/>
                <w:bottom w:val="none" w:sz="0" w:space="0" w:color="auto"/>
                <w:right w:val="none" w:sz="0" w:space="0" w:color="auto"/>
              </w:divBdr>
              <w:divsChild>
                <w:div w:id="644628683">
                  <w:marLeft w:val="0"/>
                  <w:marRight w:val="0"/>
                  <w:marTop w:val="0"/>
                  <w:marBottom w:val="0"/>
                  <w:divBdr>
                    <w:top w:val="none" w:sz="0" w:space="0" w:color="auto"/>
                    <w:left w:val="none" w:sz="0" w:space="0" w:color="auto"/>
                    <w:bottom w:val="none" w:sz="0" w:space="0" w:color="auto"/>
                    <w:right w:val="none" w:sz="0" w:space="0" w:color="auto"/>
                  </w:divBdr>
                </w:div>
              </w:divsChild>
            </w:div>
            <w:div w:id="2018456873">
              <w:marLeft w:val="0"/>
              <w:marRight w:val="0"/>
              <w:marTop w:val="0"/>
              <w:marBottom w:val="0"/>
              <w:divBdr>
                <w:top w:val="none" w:sz="0" w:space="0" w:color="auto"/>
                <w:left w:val="none" w:sz="0" w:space="0" w:color="auto"/>
                <w:bottom w:val="none" w:sz="0" w:space="0" w:color="auto"/>
                <w:right w:val="none" w:sz="0" w:space="0" w:color="auto"/>
              </w:divBdr>
              <w:divsChild>
                <w:div w:id="1949195874">
                  <w:marLeft w:val="0"/>
                  <w:marRight w:val="0"/>
                  <w:marTop w:val="0"/>
                  <w:marBottom w:val="0"/>
                  <w:divBdr>
                    <w:top w:val="none" w:sz="0" w:space="0" w:color="auto"/>
                    <w:left w:val="none" w:sz="0" w:space="0" w:color="auto"/>
                    <w:bottom w:val="none" w:sz="0" w:space="0" w:color="auto"/>
                    <w:right w:val="none" w:sz="0" w:space="0" w:color="auto"/>
                  </w:divBdr>
                </w:div>
              </w:divsChild>
            </w:div>
            <w:div w:id="807361847">
              <w:marLeft w:val="0"/>
              <w:marRight w:val="0"/>
              <w:marTop w:val="0"/>
              <w:marBottom w:val="0"/>
              <w:divBdr>
                <w:top w:val="none" w:sz="0" w:space="0" w:color="auto"/>
                <w:left w:val="none" w:sz="0" w:space="0" w:color="auto"/>
                <w:bottom w:val="none" w:sz="0" w:space="0" w:color="auto"/>
                <w:right w:val="none" w:sz="0" w:space="0" w:color="auto"/>
              </w:divBdr>
              <w:divsChild>
                <w:div w:id="1975988649">
                  <w:marLeft w:val="0"/>
                  <w:marRight w:val="0"/>
                  <w:marTop w:val="0"/>
                  <w:marBottom w:val="0"/>
                  <w:divBdr>
                    <w:top w:val="none" w:sz="0" w:space="0" w:color="auto"/>
                    <w:left w:val="none" w:sz="0" w:space="0" w:color="auto"/>
                    <w:bottom w:val="none" w:sz="0" w:space="0" w:color="auto"/>
                    <w:right w:val="none" w:sz="0" w:space="0" w:color="auto"/>
                  </w:divBdr>
                </w:div>
              </w:divsChild>
            </w:div>
            <w:div w:id="1803764817">
              <w:marLeft w:val="0"/>
              <w:marRight w:val="0"/>
              <w:marTop w:val="0"/>
              <w:marBottom w:val="0"/>
              <w:divBdr>
                <w:top w:val="none" w:sz="0" w:space="0" w:color="auto"/>
                <w:left w:val="none" w:sz="0" w:space="0" w:color="auto"/>
                <w:bottom w:val="none" w:sz="0" w:space="0" w:color="auto"/>
                <w:right w:val="none" w:sz="0" w:space="0" w:color="auto"/>
              </w:divBdr>
              <w:divsChild>
                <w:div w:id="733814609">
                  <w:marLeft w:val="0"/>
                  <w:marRight w:val="0"/>
                  <w:marTop w:val="0"/>
                  <w:marBottom w:val="0"/>
                  <w:divBdr>
                    <w:top w:val="none" w:sz="0" w:space="0" w:color="auto"/>
                    <w:left w:val="none" w:sz="0" w:space="0" w:color="auto"/>
                    <w:bottom w:val="none" w:sz="0" w:space="0" w:color="auto"/>
                    <w:right w:val="none" w:sz="0" w:space="0" w:color="auto"/>
                  </w:divBdr>
                </w:div>
              </w:divsChild>
            </w:div>
            <w:div w:id="623006359">
              <w:marLeft w:val="0"/>
              <w:marRight w:val="0"/>
              <w:marTop w:val="0"/>
              <w:marBottom w:val="0"/>
              <w:divBdr>
                <w:top w:val="none" w:sz="0" w:space="0" w:color="auto"/>
                <w:left w:val="none" w:sz="0" w:space="0" w:color="auto"/>
                <w:bottom w:val="none" w:sz="0" w:space="0" w:color="auto"/>
                <w:right w:val="none" w:sz="0" w:space="0" w:color="auto"/>
              </w:divBdr>
              <w:divsChild>
                <w:div w:id="1633831312">
                  <w:marLeft w:val="0"/>
                  <w:marRight w:val="0"/>
                  <w:marTop w:val="0"/>
                  <w:marBottom w:val="0"/>
                  <w:divBdr>
                    <w:top w:val="none" w:sz="0" w:space="0" w:color="auto"/>
                    <w:left w:val="none" w:sz="0" w:space="0" w:color="auto"/>
                    <w:bottom w:val="none" w:sz="0" w:space="0" w:color="auto"/>
                    <w:right w:val="none" w:sz="0" w:space="0" w:color="auto"/>
                  </w:divBdr>
                </w:div>
              </w:divsChild>
            </w:div>
            <w:div w:id="1763643854">
              <w:marLeft w:val="0"/>
              <w:marRight w:val="0"/>
              <w:marTop w:val="0"/>
              <w:marBottom w:val="0"/>
              <w:divBdr>
                <w:top w:val="none" w:sz="0" w:space="0" w:color="auto"/>
                <w:left w:val="none" w:sz="0" w:space="0" w:color="auto"/>
                <w:bottom w:val="none" w:sz="0" w:space="0" w:color="auto"/>
                <w:right w:val="none" w:sz="0" w:space="0" w:color="auto"/>
              </w:divBdr>
              <w:divsChild>
                <w:div w:id="60837769">
                  <w:marLeft w:val="0"/>
                  <w:marRight w:val="0"/>
                  <w:marTop w:val="0"/>
                  <w:marBottom w:val="0"/>
                  <w:divBdr>
                    <w:top w:val="none" w:sz="0" w:space="0" w:color="auto"/>
                    <w:left w:val="none" w:sz="0" w:space="0" w:color="auto"/>
                    <w:bottom w:val="none" w:sz="0" w:space="0" w:color="auto"/>
                    <w:right w:val="none" w:sz="0" w:space="0" w:color="auto"/>
                  </w:divBdr>
                </w:div>
              </w:divsChild>
            </w:div>
            <w:div w:id="1754161229">
              <w:marLeft w:val="0"/>
              <w:marRight w:val="0"/>
              <w:marTop w:val="0"/>
              <w:marBottom w:val="0"/>
              <w:divBdr>
                <w:top w:val="none" w:sz="0" w:space="0" w:color="auto"/>
                <w:left w:val="none" w:sz="0" w:space="0" w:color="auto"/>
                <w:bottom w:val="none" w:sz="0" w:space="0" w:color="auto"/>
                <w:right w:val="none" w:sz="0" w:space="0" w:color="auto"/>
              </w:divBdr>
              <w:divsChild>
                <w:div w:id="688406562">
                  <w:marLeft w:val="0"/>
                  <w:marRight w:val="0"/>
                  <w:marTop w:val="0"/>
                  <w:marBottom w:val="0"/>
                  <w:divBdr>
                    <w:top w:val="none" w:sz="0" w:space="0" w:color="auto"/>
                    <w:left w:val="none" w:sz="0" w:space="0" w:color="auto"/>
                    <w:bottom w:val="none" w:sz="0" w:space="0" w:color="auto"/>
                    <w:right w:val="none" w:sz="0" w:space="0" w:color="auto"/>
                  </w:divBdr>
                  <w:divsChild>
                    <w:div w:id="471099484">
                      <w:marLeft w:val="0"/>
                      <w:marRight w:val="0"/>
                      <w:marTop w:val="0"/>
                      <w:marBottom w:val="0"/>
                      <w:divBdr>
                        <w:top w:val="none" w:sz="0" w:space="0" w:color="auto"/>
                        <w:left w:val="none" w:sz="0" w:space="0" w:color="auto"/>
                        <w:bottom w:val="none" w:sz="0" w:space="0" w:color="auto"/>
                        <w:right w:val="none" w:sz="0" w:space="0" w:color="auto"/>
                      </w:divBdr>
                    </w:div>
                  </w:divsChild>
                </w:div>
                <w:div w:id="621352150">
                  <w:marLeft w:val="0"/>
                  <w:marRight w:val="0"/>
                  <w:marTop w:val="0"/>
                  <w:marBottom w:val="0"/>
                  <w:divBdr>
                    <w:top w:val="none" w:sz="0" w:space="0" w:color="auto"/>
                    <w:left w:val="none" w:sz="0" w:space="0" w:color="auto"/>
                    <w:bottom w:val="none" w:sz="0" w:space="0" w:color="auto"/>
                    <w:right w:val="none" w:sz="0" w:space="0" w:color="auto"/>
                  </w:divBdr>
                  <w:divsChild>
                    <w:div w:id="27995597">
                      <w:marLeft w:val="0"/>
                      <w:marRight w:val="0"/>
                      <w:marTop w:val="0"/>
                      <w:marBottom w:val="0"/>
                      <w:divBdr>
                        <w:top w:val="none" w:sz="0" w:space="0" w:color="auto"/>
                        <w:left w:val="none" w:sz="0" w:space="0" w:color="auto"/>
                        <w:bottom w:val="none" w:sz="0" w:space="0" w:color="auto"/>
                        <w:right w:val="none" w:sz="0" w:space="0" w:color="auto"/>
                      </w:divBdr>
                    </w:div>
                  </w:divsChild>
                </w:div>
                <w:div w:id="799302426">
                  <w:marLeft w:val="0"/>
                  <w:marRight w:val="0"/>
                  <w:marTop w:val="0"/>
                  <w:marBottom w:val="0"/>
                  <w:divBdr>
                    <w:top w:val="none" w:sz="0" w:space="0" w:color="auto"/>
                    <w:left w:val="none" w:sz="0" w:space="0" w:color="auto"/>
                    <w:bottom w:val="none" w:sz="0" w:space="0" w:color="auto"/>
                    <w:right w:val="none" w:sz="0" w:space="0" w:color="auto"/>
                  </w:divBdr>
                  <w:divsChild>
                    <w:div w:id="1601446445">
                      <w:marLeft w:val="0"/>
                      <w:marRight w:val="0"/>
                      <w:marTop w:val="0"/>
                      <w:marBottom w:val="0"/>
                      <w:divBdr>
                        <w:top w:val="none" w:sz="0" w:space="0" w:color="auto"/>
                        <w:left w:val="none" w:sz="0" w:space="0" w:color="auto"/>
                        <w:bottom w:val="none" w:sz="0" w:space="0" w:color="auto"/>
                        <w:right w:val="none" w:sz="0" w:space="0" w:color="auto"/>
                      </w:divBdr>
                    </w:div>
                  </w:divsChild>
                </w:div>
                <w:div w:id="241303641">
                  <w:marLeft w:val="0"/>
                  <w:marRight w:val="0"/>
                  <w:marTop w:val="0"/>
                  <w:marBottom w:val="0"/>
                  <w:divBdr>
                    <w:top w:val="none" w:sz="0" w:space="0" w:color="auto"/>
                    <w:left w:val="none" w:sz="0" w:space="0" w:color="auto"/>
                    <w:bottom w:val="none" w:sz="0" w:space="0" w:color="auto"/>
                    <w:right w:val="none" w:sz="0" w:space="0" w:color="auto"/>
                  </w:divBdr>
                  <w:divsChild>
                    <w:div w:id="107898634">
                      <w:marLeft w:val="0"/>
                      <w:marRight w:val="0"/>
                      <w:marTop w:val="0"/>
                      <w:marBottom w:val="0"/>
                      <w:divBdr>
                        <w:top w:val="none" w:sz="0" w:space="0" w:color="auto"/>
                        <w:left w:val="none" w:sz="0" w:space="0" w:color="auto"/>
                        <w:bottom w:val="none" w:sz="0" w:space="0" w:color="auto"/>
                        <w:right w:val="none" w:sz="0" w:space="0" w:color="auto"/>
                      </w:divBdr>
                    </w:div>
                  </w:divsChild>
                </w:div>
                <w:div w:id="2091149125">
                  <w:marLeft w:val="0"/>
                  <w:marRight w:val="0"/>
                  <w:marTop w:val="0"/>
                  <w:marBottom w:val="0"/>
                  <w:divBdr>
                    <w:top w:val="none" w:sz="0" w:space="0" w:color="auto"/>
                    <w:left w:val="none" w:sz="0" w:space="0" w:color="auto"/>
                    <w:bottom w:val="none" w:sz="0" w:space="0" w:color="auto"/>
                    <w:right w:val="none" w:sz="0" w:space="0" w:color="auto"/>
                  </w:divBdr>
                  <w:divsChild>
                    <w:div w:id="1754358307">
                      <w:marLeft w:val="0"/>
                      <w:marRight w:val="0"/>
                      <w:marTop w:val="0"/>
                      <w:marBottom w:val="0"/>
                      <w:divBdr>
                        <w:top w:val="none" w:sz="0" w:space="0" w:color="auto"/>
                        <w:left w:val="none" w:sz="0" w:space="0" w:color="auto"/>
                        <w:bottom w:val="none" w:sz="0" w:space="0" w:color="auto"/>
                        <w:right w:val="none" w:sz="0" w:space="0" w:color="auto"/>
                      </w:divBdr>
                    </w:div>
                  </w:divsChild>
                </w:div>
                <w:div w:id="1587155446">
                  <w:marLeft w:val="0"/>
                  <w:marRight w:val="0"/>
                  <w:marTop w:val="0"/>
                  <w:marBottom w:val="0"/>
                  <w:divBdr>
                    <w:top w:val="none" w:sz="0" w:space="0" w:color="auto"/>
                    <w:left w:val="none" w:sz="0" w:space="0" w:color="auto"/>
                    <w:bottom w:val="none" w:sz="0" w:space="0" w:color="auto"/>
                    <w:right w:val="none" w:sz="0" w:space="0" w:color="auto"/>
                  </w:divBdr>
                  <w:divsChild>
                    <w:div w:id="1573850128">
                      <w:marLeft w:val="0"/>
                      <w:marRight w:val="0"/>
                      <w:marTop w:val="0"/>
                      <w:marBottom w:val="0"/>
                      <w:divBdr>
                        <w:top w:val="none" w:sz="0" w:space="0" w:color="auto"/>
                        <w:left w:val="none" w:sz="0" w:space="0" w:color="auto"/>
                        <w:bottom w:val="none" w:sz="0" w:space="0" w:color="auto"/>
                        <w:right w:val="none" w:sz="0" w:space="0" w:color="auto"/>
                      </w:divBdr>
                    </w:div>
                  </w:divsChild>
                </w:div>
                <w:div w:id="1481770160">
                  <w:marLeft w:val="0"/>
                  <w:marRight w:val="0"/>
                  <w:marTop w:val="0"/>
                  <w:marBottom w:val="0"/>
                  <w:divBdr>
                    <w:top w:val="none" w:sz="0" w:space="0" w:color="auto"/>
                    <w:left w:val="none" w:sz="0" w:space="0" w:color="auto"/>
                    <w:bottom w:val="none" w:sz="0" w:space="0" w:color="auto"/>
                    <w:right w:val="none" w:sz="0" w:space="0" w:color="auto"/>
                  </w:divBdr>
                  <w:divsChild>
                    <w:div w:id="661276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998396">
              <w:marLeft w:val="0"/>
              <w:marRight w:val="0"/>
              <w:marTop w:val="0"/>
              <w:marBottom w:val="0"/>
              <w:divBdr>
                <w:top w:val="none" w:sz="0" w:space="0" w:color="auto"/>
                <w:left w:val="none" w:sz="0" w:space="0" w:color="auto"/>
                <w:bottom w:val="none" w:sz="0" w:space="0" w:color="auto"/>
                <w:right w:val="none" w:sz="0" w:space="0" w:color="auto"/>
              </w:divBdr>
              <w:divsChild>
                <w:div w:id="349912113">
                  <w:marLeft w:val="0"/>
                  <w:marRight w:val="0"/>
                  <w:marTop w:val="0"/>
                  <w:marBottom w:val="0"/>
                  <w:divBdr>
                    <w:top w:val="none" w:sz="0" w:space="0" w:color="auto"/>
                    <w:left w:val="none" w:sz="0" w:space="0" w:color="auto"/>
                    <w:bottom w:val="none" w:sz="0" w:space="0" w:color="auto"/>
                    <w:right w:val="none" w:sz="0" w:space="0" w:color="auto"/>
                  </w:divBdr>
                </w:div>
              </w:divsChild>
            </w:div>
            <w:div w:id="903880260">
              <w:marLeft w:val="0"/>
              <w:marRight w:val="0"/>
              <w:marTop w:val="0"/>
              <w:marBottom w:val="0"/>
              <w:divBdr>
                <w:top w:val="none" w:sz="0" w:space="0" w:color="auto"/>
                <w:left w:val="none" w:sz="0" w:space="0" w:color="auto"/>
                <w:bottom w:val="none" w:sz="0" w:space="0" w:color="auto"/>
                <w:right w:val="none" w:sz="0" w:space="0" w:color="auto"/>
              </w:divBdr>
              <w:divsChild>
                <w:div w:id="897594166">
                  <w:marLeft w:val="0"/>
                  <w:marRight w:val="0"/>
                  <w:marTop w:val="0"/>
                  <w:marBottom w:val="0"/>
                  <w:divBdr>
                    <w:top w:val="none" w:sz="0" w:space="0" w:color="auto"/>
                    <w:left w:val="none" w:sz="0" w:space="0" w:color="auto"/>
                    <w:bottom w:val="none" w:sz="0" w:space="0" w:color="auto"/>
                    <w:right w:val="none" w:sz="0" w:space="0" w:color="auto"/>
                  </w:divBdr>
                </w:div>
              </w:divsChild>
            </w:div>
            <w:div w:id="461391632">
              <w:marLeft w:val="0"/>
              <w:marRight w:val="0"/>
              <w:marTop w:val="0"/>
              <w:marBottom w:val="0"/>
              <w:divBdr>
                <w:top w:val="none" w:sz="0" w:space="0" w:color="auto"/>
                <w:left w:val="none" w:sz="0" w:space="0" w:color="auto"/>
                <w:bottom w:val="none" w:sz="0" w:space="0" w:color="auto"/>
                <w:right w:val="none" w:sz="0" w:space="0" w:color="auto"/>
              </w:divBdr>
              <w:divsChild>
                <w:div w:id="906574269">
                  <w:marLeft w:val="0"/>
                  <w:marRight w:val="0"/>
                  <w:marTop w:val="0"/>
                  <w:marBottom w:val="0"/>
                  <w:divBdr>
                    <w:top w:val="none" w:sz="0" w:space="0" w:color="auto"/>
                    <w:left w:val="none" w:sz="0" w:space="0" w:color="auto"/>
                    <w:bottom w:val="none" w:sz="0" w:space="0" w:color="auto"/>
                    <w:right w:val="none" w:sz="0" w:space="0" w:color="auto"/>
                  </w:divBdr>
                  <w:divsChild>
                    <w:div w:id="742680818">
                      <w:marLeft w:val="0"/>
                      <w:marRight w:val="0"/>
                      <w:marTop w:val="0"/>
                      <w:marBottom w:val="0"/>
                      <w:divBdr>
                        <w:top w:val="none" w:sz="0" w:space="0" w:color="auto"/>
                        <w:left w:val="none" w:sz="0" w:space="0" w:color="auto"/>
                        <w:bottom w:val="none" w:sz="0" w:space="0" w:color="auto"/>
                        <w:right w:val="none" w:sz="0" w:space="0" w:color="auto"/>
                      </w:divBdr>
                    </w:div>
                  </w:divsChild>
                </w:div>
                <w:div w:id="137917339">
                  <w:marLeft w:val="0"/>
                  <w:marRight w:val="0"/>
                  <w:marTop w:val="0"/>
                  <w:marBottom w:val="0"/>
                  <w:divBdr>
                    <w:top w:val="none" w:sz="0" w:space="0" w:color="auto"/>
                    <w:left w:val="none" w:sz="0" w:space="0" w:color="auto"/>
                    <w:bottom w:val="none" w:sz="0" w:space="0" w:color="auto"/>
                    <w:right w:val="none" w:sz="0" w:space="0" w:color="auto"/>
                  </w:divBdr>
                  <w:divsChild>
                    <w:div w:id="549876411">
                      <w:marLeft w:val="0"/>
                      <w:marRight w:val="0"/>
                      <w:marTop w:val="0"/>
                      <w:marBottom w:val="0"/>
                      <w:divBdr>
                        <w:top w:val="none" w:sz="0" w:space="0" w:color="auto"/>
                        <w:left w:val="none" w:sz="0" w:space="0" w:color="auto"/>
                        <w:bottom w:val="none" w:sz="0" w:space="0" w:color="auto"/>
                        <w:right w:val="none" w:sz="0" w:space="0" w:color="auto"/>
                      </w:divBdr>
                    </w:div>
                  </w:divsChild>
                </w:div>
                <w:div w:id="783426974">
                  <w:marLeft w:val="0"/>
                  <w:marRight w:val="0"/>
                  <w:marTop w:val="0"/>
                  <w:marBottom w:val="0"/>
                  <w:divBdr>
                    <w:top w:val="none" w:sz="0" w:space="0" w:color="auto"/>
                    <w:left w:val="none" w:sz="0" w:space="0" w:color="auto"/>
                    <w:bottom w:val="none" w:sz="0" w:space="0" w:color="auto"/>
                    <w:right w:val="none" w:sz="0" w:space="0" w:color="auto"/>
                  </w:divBdr>
                  <w:divsChild>
                    <w:div w:id="841553626">
                      <w:marLeft w:val="0"/>
                      <w:marRight w:val="0"/>
                      <w:marTop w:val="0"/>
                      <w:marBottom w:val="0"/>
                      <w:divBdr>
                        <w:top w:val="none" w:sz="0" w:space="0" w:color="auto"/>
                        <w:left w:val="none" w:sz="0" w:space="0" w:color="auto"/>
                        <w:bottom w:val="none" w:sz="0" w:space="0" w:color="auto"/>
                        <w:right w:val="none" w:sz="0" w:space="0" w:color="auto"/>
                      </w:divBdr>
                    </w:div>
                  </w:divsChild>
                </w:div>
                <w:div w:id="959996075">
                  <w:marLeft w:val="0"/>
                  <w:marRight w:val="0"/>
                  <w:marTop w:val="0"/>
                  <w:marBottom w:val="0"/>
                  <w:divBdr>
                    <w:top w:val="none" w:sz="0" w:space="0" w:color="auto"/>
                    <w:left w:val="none" w:sz="0" w:space="0" w:color="auto"/>
                    <w:bottom w:val="none" w:sz="0" w:space="0" w:color="auto"/>
                    <w:right w:val="none" w:sz="0" w:space="0" w:color="auto"/>
                  </w:divBdr>
                  <w:divsChild>
                    <w:div w:id="1130324807">
                      <w:marLeft w:val="0"/>
                      <w:marRight w:val="0"/>
                      <w:marTop w:val="0"/>
                      <w:marBottom w:val="0"/>
                      <w:divBdr>
                        <w:top w:val="none" w:sz="0" w:space="0" w:color="auto"/>
                        <w:left w:val="none" w:sz="0" w:space="0" w:color="auto"/>
                        <w:bottom w:val="none" w:sz="0" w:space="0" w:color="auto"/>
                        <w:right w:val="none" w:sz="0" w:space="0" w:color="auto"/>
                      </w:divBdr>
                    </w:div>
                  </w:divsChild>
                </w:div>
                <w:div w:id="1962153510">
                  <w:marLeft w:val="0"/>
                  <w:marRight w:val="0"/>
                  <w:marTop w:val="0"/>
                  <w:marBottom w:val="0"/>
                  <w:divBdr>
                    <w:top w:val="none" w:sz="0" w:space="0" w:color="auto"/>
                    <w:left w:val="none" w:sz="0" w:space="0" w:color="auto"/>
                    <w:bottom w:val="none" w:sz="0" w:space="0" w:color="auto"/>
                    <w:right w:val="none" w:sz="0" w:space="0" w:color="auto"/>
                  </w:divBdr>
                  <w:divsChild>
                    <w:div w:id="446855316">
                      <w:marLeft w:val="0"/>
                      <w:marRight w:val="0"/>
                      <w:marTop w:val="0"/>
                      <w:marBottom w:val="0"/>
                      <w:divBdr>
                        <w:top w:val="none" w:sz="0" w:space="0" w:color="auto"/>
                        <w:left w:val="none" w:sz="0" w:space="0" w:color="auto"/>
                        <w:bottom w:val="none" w:sz="0" w:space="0" w:color="auto"/>
                        <w:right w:val="none" w:sz="0" w:space="0" w:color="auto"/>
                      </w:divBdr>
                    </w:div>
                  </w:divsChild>
                </w:div>
                <w:div w:id="1628587911">
                  <w:marLeft w:val="0"/>
                  <w:marRight w:val="0"/>
                  <w:marTop w:val="0"/>
                  <w:marBottom w:val="0"/>
                  <w:divBdr>
                    <w:top w:val="none" w:sz="0" w:space="0" w:color="auto"/>
                    <w:left w:val="none" w:sz="0" w:space="0" w:color="auto"/>
                    <w:bottom w:val="none" w:sz="0" w:space="0" w:color="auto"/>
                    <w:right w:val="none" w:sz="0" w:space="0" w:color="auto"/>
                  </w:divBdr>
                  <w:divsChild>
                    <w:div w:id="129617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9029620">
      <w:bodyDiv w:val="1"/>
      <w:marLeft w:val="0"/>
      <w:marRight w:val="0"/>
      <w:marTop w:val="0"/>
      <w:marBottom w:val="0"/>
      <w:divBdr>
        <w:top w:val="none" w:sz="0" w:space="0" w:color="auto"/>
        <w:left w:val="none" w:sz="0" w:space="0" w:color="auto"/>
        <w:bottom w:val="none" w:sz="0" w:space="0" w:color="auto"/>
        <w:right w:val="none" w:sz="0" w:space="0" w:color="auto"/>
      </w:divBdr>
    </w:div>
    <w:div w:id="1774738107">
      <w:bodyDiv w:val="1"/>
      <w:marLeft w:val="0"/>
      <w:marRight w:val="0"/>
      <w:marTop w:val="0"/>
      <w:marBottom w:val="0"/>
      <w:divBdr>
        <w:top w:val="none" w:sz="0" w:space="0" w:color="auto"/>
        <w:left w:val="none" w:sz="0" w:space="0" w:color="auto"/>
        <w:bottom w:val="none" w:sz="0" w:space="0" w:color="auto"/>
        <w:right w:val="none" w:sz="0" w:space="0" w:color="auto"/>
      </w:divBdr>
      <w:divsChild>
        <w:div w:id="88740656">
          <w:marLeft w:val="0"/>
          <w:marRight w:val="0"/>
          <w:marTop w:val="0"/>
          <w:marBottom w:val="0"/>
          <w:divBdr>
            <w:top w:val="none" w:sz="0" w:space="0" w:color="auto"/>
            <w:left w:val="none" w:sz="0" w:space="0" w:color="auto"/>
            <w:bottom w:val="none" w:sz="0" w:space="0" w:color="auto"/>
            <w:right w:val="none" w:sz="0" w:space="0" w:color="auto"/>
          </w:divBdr>
          <w:divsChild>
            <w:div w:id="584069813">
              <w:marLeft w:val="0"/>
              <w:marRight w:val="0"/>
              <w:marTop w:val="0"/>
              <w:marBottom w:val="0"/>
              <w:divBdr>
                <w:top w:val="none" w:sz="0" w:space="0" w:color="auto"/>
                <w:left w:val="none" w:sz="0" w:space="0" w:color="auto"/>
                <w:bottom w:val="none" w:sz="0" w:space="0" w:color="auto"/>
                <w:right w:val="none" w:sz="0" w:space="0" w:color="auto"/>
              </w:divBdr>
              <w:divsChild>
                <w:div w:id="1859537032">
                  <w:marLeft w:val="0"/>
                  <w:marRight w:val="0"/>
                  <w:marTop w:val="0"/>
                  <w:marBottom w:val="0"/>
                  <w:divBdr>
                    <w:top w:val="none" w:sz="0" w:space="0" w:color="auto"/>
                    <w:left w:val="none" w:sz="0" w:space="0" w:color="auto"/>
                    <w:bottom w:val="none" w:sz="0" w:space="0" w:color="auto"/>
                    <w:right w:val="none" w:sz="0" w:space="0" w:color="auto"/>
                  </w:divBdr>
                </w:div>
              </w:divsChild>
            </w:div>
            <w:div w:id="977802065">
              <w:marLeft w:val="0"/>
              <w:marRight w:val="0"/>
              <w:marTop w:val="0"/>
              <w:marBottom w:val="0"/>
              <w:divBdr>
                <w:top w:val="none" w:sz="0" w:space="0" w:color="auto"/>
                <w:left w:val="none" w:sz="0" w:space="0" w:color="auto"/>
                <w:bottom w:val="none" w:sz="0" w:space="0" w:color="auto"/>
                <w:right w:val="none" w:sz="0" w:space="0" w:color="auto"/>
              </w:divBdr>
              <w:divsChild>
                <w:div w:id="1654406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985348">
          <w:marLeft w:val="0"/>
          <w:marRight w:val="0"/>
          <w:marTop w:val="0"/>
          <w:marBottom w:val="0"/>
          <w:divBdr>
            <w:top w:val="none" w:sz="0" w:space="0" w:color="auto"/>
            <w:left w:val="none" w:sz="0" w:space="0" w:color="auto"/>
            <w:bottom w:val="none" w:sz="0" w:space="0" w:color="auto"/>
            <w:right w:val="none" w:sz="0" w:space="0" w:color="auto"/>
          </w:divBdr>
          <w:divsChild>
            <w:div w:id="2111317107">
              <w:marLeft w:val="0"/>
              <w:marRight w:val="0"/>
              <w:marTop w:val="0"/>
              <w:marBottom w:val="0"/>
              <w:divBdr>
                <w:top w:val="none" w:sz="0" w:space="0" w:color="auto"/>
                <w:left w:val="none" w:sz="0" w:space="0" w:color="auto"/>
                <w:bottom w:val="none" w:sz="0" w:space="0" w:color="auto"/>
                <w:right w:val="none" w:sz="0" w:space="0" w:color="auto"/>
              </w:divBdr>
              <w:divsChild>
                <w:div w:id="75636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599763">
          <w:marLeft w:val="0"/>
          <w:marRight w:val="0"/>
          <w:marTop w:val="0"/>
          <w:marBottom w:val="0"/>
          <w:divBdr>
            <w:top w:val="none" w:sz="0" w:space="0" w:color="auto"/>
            <w:left w:val="none" w:sz="0" w:space="0" w:color="auto"/>
            <w:bottom w:val="none" w:sz="0" w:space="0" w:color="auto"/>
            <w:right w:val="none" w:sz="0" w:space="0" w:color="auto"/>
          </w:divBdr>
          <w:divsChild>
            <w:div w:id="646125759">
              <w:marLeft w:val="0"/>
              <w:marRight w:val="0"/>
              <w:marTop w:val="0"/>
              <w:marBottom w:val="0"/>
              <w:divBdr>
                <w:top w:val="none" w:sz="0" w:space="0" w:color="auto"/>
                <w:left w:val="none" w:sz="0" w:space="0" w:color="auto"/>
                <w:bottom w:val="none" w:sz="0" w:space="0" w:color="auto"/>
                <w:right w:val="none" w:sz="0" w:space="0" w:color="auto"/>
              </w:divBdr>
              <w:divsChild>
                <w:div w:id="1318462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519778">
      <w:bodyDiv w:val="1"/>
      <w:marLeft w:val="0"/>
      <w:marRight w:val="0"/>
      <w:marTop w:val="0"/>
      <w:marBottom w:val="0"/>
      <w:divBdr>
        <w:top w:val="none" w:sz="0" w:space="0" w:color="auto"/>
        <w:left w:val="none" w:sz="0" w:space="0" w:color="auto"/>
        <w:bottom w:val="none" w:sz="0" w:space="0" w:color="auto"/>
        <w:right w:val="none" w:sz="0" w:space="0" w:color="auto"/>
      </w:divBdr>
    </w:div>
    <w:div w:id="1938246714">
      <w:bodyDiv w:val="1"/>
      <w:marLeft w:val="0"/>
      <w:marRight w:val="0"/>
      <w:marTop w:val="0"/>
      <w:marBottom w:val="0"/>
      <w:divBdr>
        <w:top w:val="none" w:sz="0" w:space="0" w:color="auto"/>
        <w:left w:val="none" w:sz="0" w:space="0" w:color="auto"/>
        <w:bottom w:val="none" w:sz="0" w:space="0" w:color="auto"/>
        <w:right w:val="none" w:sz="0" w:space="0" w:color="auto"/>
      </w:divBdr>
      <w:divsChild>
        <w:div w:id="1750617722">
          <w:marLeft w:val="0"/>
          <w:marRight w:val="0"/>
          <w:marTop w:val="0"/>
          <w:marBottom w:val="0"/>
          <w:divBdr>
            <w:top w:val="none" w:sz="0" w:space="0" w:color="auto"/>
            <w:left w:val="none" w:sz="0" w:space="0" w:color="auto"/>
            <w:bottom w:val="none" w:sz="0" w:space="0" w:color="auto"/>
            <w:right w:val="none" w:sz="0" w:space="0" w:color="auto"/>
          </w:divBdr>
          <w:divsChild>
            <w:div w:id="1461536957">
              <w:marLeft w:val="0"/>
              <w:marRight w:val="0"/>
              <w:marTop w:val="0"/>
              <w:marBottom w:val="0"/>
              <w:divBdr>
                <w:top w:val="none" w:sz="0" w:space="0" w:color="auto"/>
                <w:left w:val="none" w:sz="0" w:space="0" w:color="auto"/>
                <w:bottom w:val="none" w:sz="0" w:space="0" w:color="auto"/>
                <w:right w:val="none" w:sz="0" w:space="0" w:color="auto"/>
              </w:divBdr>
              <w:divsChild>
                <w:div w:id="1692144510">
                  <w:marLeft w:val="0"/>
                  <w:marRight w:val="0"/>
                  <w:marTop w:val="0"/>
                  <w:marBottom w:val="0"/>
                  <w:divBdr>
                    <w:top w:val="none" w:sz="0" w:space="0" w:color="auto"/>
                    <w:left w:val="none" w:sz="0" w:space="0" w:color="auto"/>
                    <w:bottom w:val="none" w:sz="0" w:space="0" w:color="auto"/>
                    <w:right w:val="none" w:sz="0" w:space="0" w:color="auto"/>
                  </w:divBdr>
                </w:div>
              </w:divsChild>
            </w:div>
            <w:div w:id="219176234">
              <w:marLeft w:val="0"/>
              <w:marRight w:val="0"/>
              <w:marTop w:val="0"/>
              <w:marBottom w:val="0"/>
              <w:divBdr>
                <w:top w:val="none" w:sz="0" w:space="0" w:color="auto"/>
                <w:left w:val="none" w:sz="0" w:space="0" w:color="auto"/>
                <w:bottom w:val="none" w:sz="0" w:space="0" w:color="auto"/>
                <w:right w:val="none" w:sz="0" w:space="0" w:color="auto"/>
              </w:divBdr>
              <w:divsChild>
                <w:div w:id="692614149">
                  <w:marLeft w:val="0"/>
                  <w:marRight w:val="0"/>
                  <w:marTop w:val="0"/>
                  <w:marBottom w:val="0"/>
                  <w:divBdr>
                    <w:top w:val="none" w:sz="0" w:space="0" w:color="auto"/>
                    <w:left w:val="none" w:sz="0" w:space="0" w:color="auto"/>
                    <w:bottom w:val="none" w:sz="0" w:space="0" w:color="auto"/>
                    <w:right w:val="none" w:sz="0" w:space="0" w:color="auto"/>
                  </w:divBdr>
                </w:div>
              </w:divsChild>
            </w:div>
            <w:div w:id="1476876904">
              <w:marLeft w:val="0"/>
              <w:marRight w:val="0"/>
              <w:marTop w:val="0"/>
              <w:marBottom w:val="0"/>
              <w:divBdr>
                <w:top w:val="none" w:sz="0" w:space="0" w:color="auto"/>
                <w:left w:val="none" w:sz="0" w:space="0" w:color="auto"/>
                <w:bottom w:val="none" w:sz="0" w:space="0" w:color="auto"/>
                <w:right w:val="none" w:sz="0" w:space="0" w:color="auto"/>
              </w:divBdr>
              <w:divsChild>
                <w:div w:id="1040320004">
                  <w:marLeft w:val="0"/>
                  <w:marRight w:val="0"/>
                  <w:marTop w:val="0"/>
                  <w:marBottom w:val="0"/>
                  <w:divBdr>
                    <w:top w:val="none" w:sz="0" w:space="0" w:color="auto"/>
                    <w:left w:val="none" w:sz="0" w:space="0" w:color="auto"/>
                    <w:bottom w:val="none" w:sz="0" w:space="0" w:color="auto"/>
                    <w:right w:val="none" w:sz="0" w:space="0" w:color="auto"/>
                  </w:divBdr>
                </w:div>
              </w:divsChild>
            </w:div>
            <w:div w:id="484902758">
              <w:marLeft w:val="0"/>
              <w:marRight w:val="0"/>
              <w:marTop w:val="0"/>
              <w:marBottom w:val="0"/>
              <w:divBdr>
                <w:top w:val="none" w:sz="0" w:space="0" w:color="auto"/>
                <w:left w:val="none" w:sz="0" w:space="0" w:color="auto"/>
                <w:bottom w:val="none" w:sz="0" w:space="0" w:color="auto"/>
                <w:right w:val="none" w:sz="0" w:space="0" w:color="auto"/>
              </w:divBdr>
              <w:divsChild>
                <w:div w:id="1633169919">
                  <w:marLeft w:val="0"/>
                  <w:marRight w:val="0"/>
                  <w:marTop w:val="0"/>
                  <w:marBottom w:val="0"/>
                  <w:divBdr>
                    <w:top w:val="none" w:sz="0" w:space="0" w:color="auto"/>
                    <w:left w:val="none" w:sz="0" w:space="0" w:color="auto"/>
                    <w:bottom w:val="none" w:sz="0" w:space="0" w:color="auto"/>
                    <w:right w:val="none" w:sz="0" w:space="0" w:color="auto"/>
                  </w:divBdr>
                </w:div>
              </w:divsChild>
            </w:div>
            <w:div w:id="1269198991">
              <w:marLeft w:val="0"/>
              <w:marRight w:val="0"/>
              <w:marTop w:val="0"/>
              <w:marBottom w:val="0"/>
              <w:divBdr>
                <w:top w:val="none" w:sz="0" w:space="0" w:color="auto"/>
                <w:left w:val="none" w:sz="0" w:space="0" w:color="auto"/>
                <w:bottom w:val="none" w:sz="0" w:space="0" w:color="auto"/>
                <w:right w:val="none" w:sz="0" w:space="0" w:color="auto"/>
              </w:divBdr>
              <w:divsChild>
                <w:div w:id="1361206123">
                  <w:marLeft w:val="0"/>
                  <w:marRight w:val="0"/>
                  <w:marTop w:val="0"/>
                  <w:marBottom w:val="0"/>
                  <w:divBdr>
                    <w:top w:val="none" w:sz="0" w:space="0" w:color="auto"/>
                    <w:left w:val="none" w:sz="0" w:space="0" w:color="auto"/>
                    <w:bottom w:val="none" w:sz="0" w:space="0" w:color="auto"/>
                    <w:right w:val="none" w:sz="0" w:space="0" w:color="auto"/>
                  </w:divBdr>
                </w:div>
              </w:divsChild>
            </w:div>
            <w:div w:id="1652712522">
              <w:marLeft w:val="0"/>
              <w:marRight w:val="0"/>
              <w:marTop w:val="0"/>
              <w:marBottom w:val="0"/>
              <w:divBdr>
                <w:top w:val="none" w:sz="0" w:space="0" w:color="auto"/>
                <w:left w:val="none" w:sz="0" w:space="0" w:color="auto"/>
                <w:bottom w:val="none" w:sz="0" w:space="0" w:color="auto"/>
                <w:right w:val="none" w:sz="0" w:space="0" w:color="auto"/>
              </w:divBdr>
              <w:divsChild>
                <w:div w:id="1277325225">
                  <w:marLeft w:val="0"/>
                  <w:marRight w:val="0"/>
                  <w:marTop w:val="0"/>
                  <w:marBottom w:val="0"/>
                  <w:divBdr>
                    <w:top w:val="none" w:sz="0" w:space="0" w:color="auto"/>
                    <w:left w:val="none" w:sz="0" w:space="0" w:color="auto"/>
                    <w:bottom w:val="none" w:sz="0" w:space="0" w:color="auto"/>
                    <w:right w:val="none" w:sz="0" w:space="0" w:color="auto"/>
                  </w:divBdr>
                </w:div>
              </w:divsChild>
            </w:div>
            <w:div w:id="2061393516">
              <w:marLeft w:val="0"/>
              <w:marRight w:val="0"/>
              <w:marTop w:val="0"/>
              <w:marBottom w:val="0"/>
              <w:divBdr>
                <w:top w:val="none" w:sz="0" w:space="0" w:color="auto"/>
                <w:left w:val="none" w:sz="0" w:space="0" w:color="auto"/>
                <w:bottom w:val="none" w:sz="0" w:space="0" w:color="auto"/>
                <w:right w:val="none" w:sz="0" w:space="0" w:color="auto"/>
              </w:divBdr>
              <w:divsChild>
                <w:div w:id="468941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397531">
          <w:marLeft w:val="0"/>
          <w:marRight w:val="0"/>
          <w:marTop w:val="0"/>
          <w:marBottom w:val="0"/>
          <w:divBdr>
            <w:top w:val="none" w:sz="0" w:space="0" w:color="auto"/>
            <w:left w:val="none" w:sz="0" w:space="0" w:color="auto"/>
            <w:bottom w:val="none" w:sz="0" w:space="0" w:color="auto"/>
            <w:right w:val="none" w:sz="0" w:space="0" w:color="auto"/>
          </w:divBdr>
          <w:divsChild>
            <w:div w:id="2091003140">
              <w:marLeft w:val="0"/>
              <w:marRight w:val="0"/>
              <w:marTop w:val="0"/>
              <w:marBottom w:val="0"/>
              <w:divBdr>
                <w:top w:val="none" w:sz="0" w:space="0" w:color="auto"/>
                <w:left w:val="none" w:sz="0" w:space="0" w:color="auto"/>
                <w:bottom w:val="none" w:sz="0" w:space="0" w:color="auto"/>
                <w:right w:val="none" w:sz="0" w:space="0" w:color="auto"/>
              </w:divBdr>
              <w:divsChild>
                <w:div w:id="88934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image" Target="media/image31.tiff"/><Relationship Id="rId21" Type="http://schemas.openxmlformats.org/officeDocument/2006/relationships/image" Target="media/image13.jpeg"/><Relationship Id="rId34" Type="http://schemas.openxmlformats.org/officeDocument/2006/relationships/image" Target="media/image26.jpeg"/><Relationship Id="rId42" Type="http://schemas.openxmlformats.org/officeDocument/2006/relationships/image" Target="media/image34.tiff"/><Relationship Id="rId47" Type="http://schemas.openxmlformats.org/officeDocument/2006/relationships/footer" Target="footer2.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8.jpeg"/><Relationship Id="rId29" Type="http://schemas.openxmlformats.org/officeDocument/2006/relationships/image" Target="media/image21.jpeg"/><Relationship Id="rId11" Type="http://schemas.openxmlformats.org/officeDocument/2006/relationships/image" Target="media/image3.tiff"/><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tiff"/><Relationship Id="rId40" Type="http://schemas.openxmlformats.org/officeDocument/2006/relationships/image" Target="media/image32.tiff"/><Relationship Id="rId45"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tiff"/><Relationship Id="rId49" Type="http://schemas.openxmlformats.org/officeDocument/2006/relationships/theme" Target="theme/theme1.xml"/><Relationship Id="rId10" Type="http://schemas.openxmlformats.org/officeDocument/2006/relationships/hyperlink" Target="http://www.uwtsd.ac.uk/media/uwtsd-website/content-assets/documents/research/Research-Integrity-and-Ethics---Code-of-Practice-(2015-18).pdf" TargetMode="External"/><Relationship Id="rId19" Type="http://schemas.openxmlformats.org/officeDocument/2006/relationships/image" Target="media/image11.jpeg"/><Relationship Id="rId31" Type="http://schemas.openxmlformats.org/officeDocument/2006/relationships/image" Target="media/image23.tiff"/><Relationship Id="rId44" Type="http://schemas.openxmlformats.org/officeDocument/2006/relationships/image" Target="media/image36.tiff"/><Relationship Id="rId4" Type="http://schemas.openxmlformats.org/officeDocument/2006/relationships/webSettings" Target="webSettings.xml"/><Relationship Id="rId9" Type="http://schemas.openxmlformats.org/officeDocument/2006/relationships/hyperlink" Target="http://uwtsd.ac.uk/library/research-data-management/" TargetMode="External"/><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tiff"/><Relationship Id="rId48" Type="http://schemas.openxmlformats.org/officeDocument/2006/relationships/fontTable" Target="fontTable.xml"/><Relationship Id="rId8" Type="http://schemas.openxmlformats.org/officeDocument/2006/relationships/image" Target="media/image2.svg"/><Relationship Id="rId3" Type="http://schemas.openxmlformats.org/officeDocument/2006/relationships/settings" Target="settings.xml"/><Relationship Id="rId12" Type="http://schemas.openxmlformats.org/officeDocument/2006/relationships/image" Target="media/image4.tiff"/><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tiff"/><Relationship Id="rId46" Type="http://schemas.openxmlformats.org/officeDocument/2006/relationships/footer" Target="footer1.xml"/><Relationship Id="rId20" Type="http://schemas.openxmlformats.org/officeDocument/2006/relationships/image" Target="media/image12.jpeg"/><Relationship Id="rId41" Type="http://schemas.openxmlformats.org/officeDocument/2006/relationships/image" Target="media/image33.tiff"/><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41</Pages>
  <Words>8913</Words>
  <Characters>50809</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Welsh (1502459)</dc:creator>
  <cp:keywords/>
  <dc:description/>
  <cp:lastModifiedBy>Naomi Welsh (1502459)</cp:lastModifiedBy>
  <cp:revision>2</cp:revision>
  <cp:lastPrinted>2019-04-27T20:24:00Z</cp:lastPrinted>
  <dcterms:created xsi:type="dcterms:W3CDTF">2019-04-27T20:28:00Z</dcterms:created>
  <dcterms:modified xsi:type="dcterms:W3CDTF">2019-04-27T20:28:00Z</dcterms:modified>
</cp:coreProperties>
</file>