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42706A3B"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3BBD704C" w14:textId="77777777" w:rsidR="00951D7F" w:rsidRDefault="00951D7F" w:rsidP="00951D7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2128518</w:t>
            </w:r>
          </w:p>
          <w:p w14:paraId="702169B4" w14:textId="6D89FAB5" w:rsidR="0086599B" w:rsidRPr="00330917" w:rsidRDefault="00951D7F" w:rsidP="00951D7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Mariana Slobozian</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5EE006F" w14:textId="77777777" w:rsidR="009F49FE" w:rsidRDefault="009F49FE" w:rsidP="009F49FE">
            <w:pPr>
              <w:rPr>
                <w:rStyle w:val="Hyperlink"/>
                <w:rFonts w:ascii="Segoe UI" w:hAnsi="Segoe UI" w:cs="Segoe UI"/>
                <w:color w:val="000A0F"/>
                <w:sz w:val="23"/>
                <w:szCs w:val="23"/>
              </w:rPr>
            </w:pPr>
            <w:r>
              <w:fldChar w:fldCharType="begin"/>
            </w:r>
            <w:r>
              <w:instrText xml:space="preserve"> HYPERLINK "https://moodle.uwtsd.ac.uk/course/view.php?id=3671" </w:instrText>
            </w:r>
            <w:r>
              <w:fldChar w:fldCharType="separate"/>
            </w:r>
          </w:p>
          <w:p w14:paraId="4693A2AD" w14:textId="482BF016" w:rsidR="009F49FE" w:rsidRDefault="009F49FE" w:rsidP="009F49FE">
            <w:pPr>
              <w:pStyle w:val="Heading4"/>
              <w:spacing w:before="0"/>
              <w:rPr>
                <w:szCs w:val="24"/>
              </w:rPr>
            </w:pPr>
            <w:r>
              <w:rPr>
                <w:rFonts w:ascii="Segoe UI" w:hAnsi="Segoe UI" w:cs="Segoe UI"/>
                <w:b/>
                <w:bCs/>
                <w:color w:val="000A0F"/>
                <w:u w:val="single"/>
              </w:rPr>
              <w:t xml:space="preserve">Hotel Placement - Operating Hotel Facilities </w:t>
            </w:r>
          </w:p>
          <w:p w14:paraId="22E6F0D1" w14:textId="28D4A688" w:rsidR="0086599B" w:rsidRPr="00330917" w:rsidRDefault="009F49FE" w:rsidP="009F49FE">
            <w:pPr>
              <w:keepNext/>
              <w:spacing w:after="0" w:line="240" w:lineRule="auto"/>
              <w:jc w:val="center"/>
              <w:rPr>
                <w:rFonts w:ascii="Arial" w:eastAsia="Times New Roman" w:hAnsi="Arial" w:cs="Times New Roman"/>
                <w:b/>
                <w:color w:val="auto"/>
                <w:sz w:val="20"/>
                <w:szCs w:val="20"/>
                <w:lang w:val="en-AU"/>
              </w:rPr>
            </w:pPr>
            <w:r>
              <w:fldChar w:fldCharType="end"/>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0D55C29" w:rsidR="0086599B" w:rsidRPr="00330917" w:rsidRDefault="009F49FE" w:rsidP="007D760C">
            <w:pPr>
              <w:keepNext/>
              <w:spacing w:after="0" w:line="240" w:lineRule="auto"/>
              <w:jc w:val="center"/>
              <w:rPr>
                <w:rFonts w:ascii="Arial" w:eastAsia="Times New Roman" w:hAnsi="Arial" w:cs="Times New Roman"/>
                <w:b/>
                <w:color w:val="auto"/>
                <w:sz w:val="20"/>
                <w:szCs w:val="20"/>
                <w:lang w:val="en-AU"/>
              </w:rPr>
            </w:pPr>
            <w:r w:rsidRPr="009F49FE">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55363E8" w:rsidR="0086599B" w:rsidRPr="00330917" w:rsidRDefault="00951D7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Ffion </w:t>
            </w:r>
            <w:proofErr w:type="spellStart"/>
            <w:r>
              <w:rPr>
                <w:rFonts w:ascii="Arial" w:eastAsia="Times New Roman" w:hAnsi="Arial" w:cs="Times New Roman"/>
                <w:b/>
                <w:color w:val="auto"/>
                <w:sz w:val="20"/>
                <w:szCs w:val="20"/>
                <w:lang w:val="en-AU"/>
              </w:rPr>
              <w:t>Cumberpatch</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EE7523C" w14:textId="77777777" w:rsidR="004B6BC3" w:rsidRDefault="004B6BC3" w:rsidP="004B6BC3">
            <w:pPr>
              <w:spacing w:line="360" w:lineRule="auto"/>
              <w:rPr>
                <w:rFonts w:ascii="Arial" w:hAnsi="Arial" w:cs="Arial"/>
                <w:szCs w:val="24"/>
              </w:rPr>
            </w:pPr>
            <w:r>
              <w:rPr>
                <w:rFonts w:ascii="Arial" w:hAnsi="Arial" w:cs="Arial"/>
                <w:szCs w:val="24"/>
              </w:rPr>
              <w:t xml:space="preserve">       People can gain knowledge and useful skills through the employment of many jobs that may contribute to his career growth and success at work. A job as an intern at a Marriott hotel in Cardiff, to get a head start on my career in the management industry, provided me with an excellent opportunity to gain experience in housekeeping. A variety of job responsibilities were part of my job as part of a housekeeping team. In this journal I will discuss what housekeeping skills are and their importance, how we can improve them with examples and tips using housekeeping skills at work.</w:t>
            </w:r>
          </w:p>
          <w:p w14:paraId="7B4AA6CD" w14:textId="77777777" w:rsidR="004B6BC3" w:rsidRDefault="004B6BC3" w:rsidP="004B6BC3">
            <w:pPr>
              <w:spacing w:line="360" w:lineRule="auto"/>
              <w:rPr>
                <w:rFonts w:ascii="Arial" w:hAnsi="Arial" w:cs="Arial"/>
                <w:szCs w:val="24"/>
              </w:rPr>
            </w:pPr>
            <w:r>
              <w:rPr>
                <w:rFonts w:ascii="Arial" w:hAnsi="Arial" w:cs="Arial"/>
                <w:szCs w:val="24"/>
              </w:rPr>
              <w:t>In both public and private facilities, housekeepers play an important role in maintaining cleanliness. Many important skills are required of a successful and effective housekeeper, such as attention to detail and organization. Housekeepers should have several housekeeping skills regardless of their duties and workplace.</w:t>
            </w:r>
          </w:p>
          <w:p w14:paraId="79EE12F6" w14:textId="77777777" w:rsidR="004B6BC3" w:rsidRDefault="004B6BC3" w:rsidP="004B6BC3">
            <w:pPr>
              <w:spacing w:line="360" w:lineRule="auto"/>
              <w:rPr>
                <w:rFonts w:ascii="Arial" w:hAnsi="Arial" w:cs="Arial"/>
                <w:b/>
                <w:bCs/>
                <w:szCs w:val="24"/>
              </w:rPr>
            </w:pPr>
            <w:r>
              <w:rPr>
                <w:rFonts w:ascii="Arial" w:hAnsi="Arial" w:cs="Arial"/>
                <w:b/>
                <w:bCs/>
                <w:szCs w:val="24"/>
              </w:rPr>
              <w:t>Professional housekeepers possess the following skills:</w:t>
            </w:r>
          </w:p>
          <w:p w14:paraId="3D5A5763" w14:textId="77777777" w:rsidR="004B6BC3" w:rsidRDefault="004B6BC3" w:rsidP="004B6BC3">
            <w:pPr>
              <w:pStyle w:val="ListParagraph"/>
              <w:widowControl/>
              <w:numPr>
                <w:ilvl w:val="0"/>
                <w:numId w:val="3"/>
              </w:numPr>
              <w:suppressAutoHyphens/>
              <w:autoSpaceDE/>
              <w:spacing w:after="160" w:line="360" w:lineRule="auto"/>
              <w:contextualSpacing/>
              <w:rPr>
                <w:rFonts w:ascii="Arial" w:hAnsi="Arial" w:cs="Arial"/>
                <w:sz w:val="24"/>
                <w:szCs w:val="24"/>
              </w:rPr>
            </w:pPr>
            <w:r>
              <w:rPr>
                <w:rFonts w:ascii="Arial" w:hAnsi="Arial" w:cs="Arial"/>
                <w:sz w:val="24"/>
                <w:szCs w:val="24"/>
              </w:rPr>
              <w:t>Teamwork</w:t>
            </w:r>
          </w:p>
          <w:p w14:paraId="4DD739B8" w14:textId="77777777" w:rsidR="004B6BC3" w:rsidRDefault="004B6BC3" w:rsidP="004B6BC3">
            <w:pPr>
              <w:pStyle w:val="ListParagraph"/>
              <w:spacing w:line="360" w:lineRule="auto"/>
              <w:rPr>
                <w:rFonts w:ascii="Arial" w:hAnsi="Arial" w:cs="Arial"/>
                <w:sz w:val="24"/>
                <w:szCs w:val="24"/>
              </w:rPr>
            </w:pPr>
            <w:r>
              <w:rPr>
                <w:rFonts w:ascii="Arial" w:hAnsi="Arial" w:cs="Arial"/>
                <w:sz w:val="24"/>
                <w:szCs w:val="24"/>
              </w:rPr>
              <w:t xml:space="preserve">The ability to work in a team is the first essential skill of a great hotel housekeeper. No matter what size hotel you work in, from a small boutique to a large resort. Hotels and resorts with larger staffs have larger teams. Teamwork is expected when it comes to housekeeping tasks. Making sure we help each other. </w:t>
            </w:r>
            <w:proofErr w:type="gramStart"/>
            <w:r>
              <w:rPr>
                <w:rFonts w:ascii="Arial" w:hAnsi="Arial" w:cs="Arial"/>
                <w:sz w:val="24"/>
                <w:szCs w:val="24"/>
              </w:rPr>
              <w:t>In order to</w:t>
            </w:r>
            <w:proofErr w:type="gramEnd"/>
            <w:r>
              <w:rPr>
                <w:rFonts w:ascii="Arial" w:hAnsi="Arial" w:cs="Arial"/>
                <w:sz w:val="24"/>
                <w:szCs w:val="24"/>
              </w:rPr>
              <w:t xml:space="preserve"> achieve the best </w:t>
            </w:r>
            <w:r>
              <w:rPr>
                <w:rFonts w:ascii="Arial" w:hAnsi="Arial" w:cs="Arial"/>
                <w:sz w:val="24"/>
                <w:szCs w:val="24"/>
              </w:rPr>
              <w:lastRenderedPageBreak/>
              <w:t>standard, it is necessary for everyone to work together and help each other.</w:t>
            </w:r>
          </w:p>
          <w:p w14:paraId="54CE2FFE" w14:textId="77777777" w:rsidR="004B6BC3" w:rsidRDefault="004B6BC3" w:rsidP="004B6BC3">
            <w:pPr>
              <w:pStyle w:val="ListParagraph"/>
              <w:spacing w:line="360" w:lineRule="auto"/>
              <w:rPr>
                <w:rFonts w:ascii="Arial" w:hAnsi="Arial" w:cs="Arial"/>
                <w:sz w:val="24"/>
                <w:szCs w:val="24"/>
              </w:rPr>
            </w:pPr>
          </w:p>
          <w:p w14:paraId="05140F8C" w14:textId="77777777" w:rsidR="004B6BC3" w:rsidRDefault="004B6BC3" w:rsidP="004B6BC3">
            <w:pPr>
              <w:pStyle w:val="ListParagraph"/>
              <w:widowControl/>
              <w:numPr>
                <w:ilvl w:val="0"/>
                <w:numId w:val="3"/>
              </w:numPr>
              <w:suppressAutoHyphens/>
              <w:autoSpaceDE/>
              <w:spacing w:after="160" w:line="360" w:lineRule="auto"/>
              <w:contextualSpacing/>
              <w:rPr>
                <w:rFonts w:ascii="Arial" w:hAnsi="Arial" w:cs="Arial"/>
                <w:sz w:val="24"/>
                <w:szCs w:val="24"/>
              </w:rPr>
            </w:pPr>
            <w:r>
              <w:rPr>
                <w:rFonts w:ascii="Arial" w:hAnsi="Arial" w:cs="Arial"/>
                <w:sz w:val="24"/>
                <w:szCs w:val="24"/>
              </w:rPr>
              <w:t>Discretion &amp; Trustworthiness</w:t>
            </w:r>
          </w:p>
          <w:p w14:paraId="6DA53364" w14:textId="77777777" w:rsidR="004B6BC3" w:rsidRDefault="004B6BC3" w:rsidP="004B6BC3">
            <w:pPr>
              <w:pStyle w:val="ListParagraph"/>
              <w:spacing w:line="360" w:lineRule="auto"/>
              <w:rPr>
                <w:rFonts w:ascii="Arial" w:hAnsi="Arial" w:cs="Arial"/>
                <w:sz w:val="24"/>
                <w:szCs w:val="24"/>
              </w:rPr>
            </w:pPr>
            <w:r>
              <w:rPr>
                <w:rFonts w:ascii="Arial" w:hAnsi="Arial" w:cs="Arial"/>
                <w:sz w:val="24"/>
                <w:szCs w:val="24"/>
              </w:rPr>
              <w:t xml:space="preserve">It is likely that you will be working with the personal belongings of hotel guests if you are a housekeeper. It is possible that the room contains extremely expensive items. Including high-end clothing, </w:t>
            </w:r>
            <w:proofErr w:type="spellStart"/>
            <w:r>
              <w:rPr>
                <w:rFonts w:ascii="Arial" w:hAnsi="Arial" w:cs="Arial"/>
                <w:sz w:val="24"/>
                <w:szCs w:val="24"/>
              </w:rPr>
              <w:t>jewellery</w:t>
            </w:r>
            <w:proofErr w:type="spellEnd"/>
            <w:r>
              <w:rPr>
                <w:rFonts w:ascii="Arial" w:hAnsi="Arial" w:cs="Arial"/>
                <w:sz w:val="24"/>
                <w:szCs w:val="24"/>
              </w:rPr>
              <w:t>, and other precious items.                                                                      Being confident is one of the most important skills for a hotel housekeeper. Entrance into guest rooms must be done with confidence, as well as keeping the personal belongings of guests safe.                                                                                                                                            The ability to maintain discretion is another important skill. Turning down the room, cleaning it or delivering items may be necessary while guests are present. It's important to maintain discretion. Regardless of what you do, please remain extremely polite, apologize for the interruption, and ask to come in if possible. By entering their space, you are essentially violating their privacy.  Therefore, it deserves to be treated accordingly. Never repeat anything you overhear - always keep your mouth shut. It's important to maintain privacy!</w:t>
            </w:r>
          </w:p>
          <w:p w14:paraId="75B172BE" w14:textId="77777777" w:rsidR="004B6BC3" w:rsidRDefault="004B6BC3" w:rsidP="004B6BC3">
            <w:pPr>
              <w:pStyle w:val="ListParagraph"/>
              <w:spacing w:line="360" w:lineRule="auto"/>
              <w:rPr>
                <w:rFonts w:ascii="Arial" w:hAnsi="Arial" w:cs="Arial"/>
                <w:sz w:val="24"/>
                <w:szCs w:val="24"/>
              </w:rPr>
            </w:pPr>
          </w:p>
          <w:p w14:paraId="338BE720" w14:textId="77777777" w:rsidR="004B6BC3" w:rsidRDefault="004B6BC3" w:rsidP="004B6BC3">
            <w:pPr>
              <w:pStyle w:val="ListParagraph"/>
              <w:widowControl/>
              <w:numPr>
                <w:ilvl w:val="0"/>
                <w:numId w:val="3"/>
              </w:numPr>
              <w:suppressAutoHyphens/>
              <w:autoSpaceDE/>
              <w:spacing w:after="160" w:line="360" w:lineRule="auto"/>
              <w:contextualSpacing/>
              <w:rPr>
                <w:rFonts w:ascii="Arial" w:hAnsi="Arial" w:cs="Arial"/>
                <w:sz w:val="24"/>
                <w:szCs w:val="24"/>
              </w:rPr>
            </w:pPr>
            <w:r>
              <w:rPr>
                <w:rFonts w:ascii="Arial" w:hAnsi="Arial" w:cs="Arial"/>
                <w:sz w:val="24"/>
                <w:szCs w:val="24"/>
              </w:rPr>
              <w:t>Work Efficiently &amp; Quickly</w:t>
            </w:r>
          </w:p>
          <w:p w14:paraId="192E7318" w14:textId="77777777" w:rsidR="004B6BC3" w:rsidRDefault="004B6BC3" w:rsidP="004B6BC3">
            <w:pPr>
              <w:pStyle w:val="ListParagraph"/>
              <w:spacing w:line="360" w:lineRule="auto"/>
              <w:rPr>
                <w:rFonts w:ascii="Arial" w:hAnsi="Arial" w:cs="Arial"/>
                <w:sz w:val="24"/>
                <w:szCs w:val="24"/>
              </w:rPr>
            </w:pPr>
            <w:r>
              <w:rPr>
                <w:rFonts w:ascii="Arial" w:hAnsi="Arial" w:cs="Arial"/>
                <w:sz w:val="24"/>
                <w:szCs w:val="24"/>
              </w:rPr>
              <w:t>You might have a lot less time for other things when you work as a hotel housekeeper. A high standard needs to be maintained while turning around the rooms quickly. One of the most important skills to have as a hotel housekeeper is the ability to work quickly - but efficiently. The focus is not on speed. You might forget something, or you might not execute a task well when you are in a hurry. If you work in a team, you will need to work efficiently. Making sure all tasks are completed correctly can be done by dividing them.                                                    A lot of practice is also necessary. It won't take you long to notice you can do the same task faster if you do it many times to the same high standard.</w:t>
            </w:r>
          </w:p>
          <w:p w14:paraId="2602299A" w14:textId="77777777" w:rsidR="004B6BC3" w:rsidRDefault="004B6BC3" w:rsidP="004B6BC3">
            <w:pPr>
              <w:pStyle w:val="ListParagraph"/>
              <w:spacing w:line="360" w:lineRule="auto"/>
              <w:rPr>
                <w:rFonts w:ascii="Arial" w:hAnsi="Arial" w:cs="Arial"/>
                <w:sz w:val="24"/>
                <w:szCs w:val="24"/>
              </w:rPr>
            </w:pPr>
          </w:p>
          <w:p w14:paraId="3C02B02B" w14:textId="09E1DC33" w:rsidR="004B6BC3" w:rsidRDefault="004B6BC3" w:rsidP="004B6BC3">
            <w:pPr>
              <w:pStyle w:val="ListParagraph"/>
              <w:widowControl/>
              <w:numPr>
                <w:ilvl w:val="0"/>
                <w:numId w:val="3"/>
              </w:numPr>
              <w:suppressAutoHyphens/>
              <w:autoSpaceDE/>
              <w:spacing w:after="160" w:line="360" w:lineRule="auto"/>
              <w:contextualSpacing/>
              <w:rPr>
                <w:rFonts w:ascii="Arial" w:hAnsi="Arial" w:cs="Arial"/>
                <w:sz w:val="24"/>
                <w:szCs w:val="24"/>
              </w:rPr>
            </w:pPr>
            <w:r>
              <w:rPr>
                <w:rFonts w:ascii="Arial" w:hAnsi="Arial" w:cs="Arial"/>
                <w:sz w:val="24"/>
                <w:szCs w:val="24"/>
              </w:rPr>
              <w:t xml:space="preserve"> Communication skills                                                                                                                                        </w:t>
            </w:r>
            <w:proofErr w:type="gramStart"/>
            <w:r>
              <w:rPr>
                <w:rFonts w:ascii="Arial" w:hAnsi="Arial" w:cs="Arial"/>
                <w:sz w:val="24"/>
                <w:szCs w:val="24"/>
              </w:rPr>
              <w:t>To</w:t>
            </w:r>
            <w:proofErr w:type="gramEnd"/>
            <w:r>
              <w:rPr>
                <w:rFonts w:ascii="Arial" w:hAnsi="Arial" w:cs="Arial"/>
                <w:sz w:val="24"/>
                <w:szCs w:val="24"/>
              </w:rPr>
              <w:t xml:space="preserve"> ensure expectations are thoroughly understood, housekeepers should </w:t>
            </w:r>
            <w:r>
              <w:rPr>
                <w:rFonts w:ascii="Arial" w:hAnsi="Arial" w:cs="Arial"/>
                <w:sz w:val="24"/>
                <w:szCs w:val="24"/>
              </w:rPr>
              <w:lastRenderedPageBreak/>
              <w:t xml:space="preserve">communicate regularly with clients, co-workers, and supervisors. A housekeeper may miss important components of a particular job if they do not have good communication skills.                          </w:t>
            </w:r>
          </w:p>
          <w:p w14:paraId="4E2D3670" w14:textId="77777777" w:rsidR="004B6BC3" w:rsidRDefault="004B6BC3" w:rsidP="004B6BC3">
            <w:pPr>
              <w:pStyle w:val="ListParagraph"/>
              <w:widowControl/>
              <w:numPr>
                <w:ilvl w:val="0"/>
                <w:numId w:val="3"/>
              </w:numPr>
              <w:suppressAutoHyphens/>
              <w:autoSpaceDE/>
              <w:spacing w:after="160" w:line="360" w:lineRule="auto"/>
              <w:contextualSpacing/>
              <w:rPr>
                <w:rFonts w:ascii="Arial" w:hAnsi="Arial" w:cs="Arial"/>
                <w:sz w:val="24"/>
                <w:szCs w:val="24"/>
              </w:rPr>
            </w:pPr>
            <w:r>
              <w:rPr>
                <w:rFonts w:ascii="Arial" w:hAnsi="Arial" w:cs="Arial"/>
                <w:sz w:val="24"/>
                <w:szCs w:val="24"/>
              </w:rPr>
              <w:t>A keen eye for detail                                                                                                                                       It is crucial for housekeepers to be detail oriented. For these cleaning professionals to successfully perform their duties, attention to detail is paramount. To perform their job well, housekeepers must be thorough.</w:t>
            </w:r>
          </w:p>
          <w:p w14:paraId="378E5834" w14:textId="77777777" w:rsidR="004B6BC3" w:rsidRDefault="004B6BC3" w:rsidP="004B6BC3">
            <w:pPr>
              <w:pStyle w:val="ListParagraph"/>
              <w:spacing w:line="360" w:lineRule="auto"/>
              <w:ind w:left="785"/>
              <w:rPr>
                <w:rFonts w:ascii="Arial" w:hAnsi="Arial" w:cs="Arial"/>
                <w:sz w:val="24"/>
                <w:szCs w:val="24"/>
              </w:rPr>
            </w:pPr>
          </w:p>
          <w:p w14:paraId="625A0662" w14:textId="78C1F61A" w:rsidR="004B6BC3" w:rsidRDefault="004B6BC3" w:rsidP="004B6BC3">
            <w:pPr>
              <w:pStyle w:val="ListParagraph"/>
              <w:widowControl/>
              <w:numPr>
                <w:ilvl w:val="0"/>
                <w:numId w:val="3"/>
              </w:numPr>
              <w:suppressAutoHyphens/>
              <w:autoSpaceDE/>
              <w:spacing w:after="160" w:line="360" w:lineRule="auto"/>
              <w:contextualSpacing/>
              <w:rPr>
                <w:rFonts w:ascii="Arial" w:hAnsi="Arial" w:cs="Arial"/>
                <w:sz w:val="24"/>
                <w:szCs w:val="24"/>
              </w:rPr>
            </w:pPr>
            <w:r>
              <w:rPr>
                <w:rFonts w:ascii="Arial" w:hAnsi="Arial" w:cs="Arial"/>
                <w:sz w:val="24"/>
                <w:szCs w:val="24"/>
              </w:rPr>
              <w:t xml:space="preserve">Interpersonal skills                                                                                                                               </w:t>
            </w:r>
            <w:proofErr w:type="gramStart"/>
            <w:r>
              <w:rPr>
                <w:rFonts w:ascii="Arial" w:hAnsi="Arial" w:cs="Arial"/>
                <w:sz w:val="24"/>
                <w:szCs w:val="24"/>
              </w:rPr>
              <w:t>The</w:t>
            </w:r>
            <w:proofErr w:type="gramEnd"/>
            <w:r>
              <w:rPr>
                <w:rFonts w:ascii="Arial" w:hAnsi="Arial" w:cs="Arial"/>
                <w:sz w:val="24"/>
                <w:szCs w:val="24"/>
              </w:rPr>
              <w:t xml:space="preserve"> job of a housekeeper requires them to work closely with clients and with others. A housekeeper's personality needs to be reliable, team-oriented, and responsible.</w:t>
            </w:r>
          </w:p>
          <w:p w14:paraId="7E8B307F" w14:textId="77777777" w:rsidR="004B6BC3" w:rsidRPr="004B6BC3" w:rsidRDefault="004B6BC3" w:rsidP="004B6BC3">
            <w:pPr>
              <w:pStyle w:val="ListParagraph"/>
              <w:rPr>
                <w:rFonts w:ascii="Arial" w:hAnsi="Arial" w:cs="Arial"/>
                <w:sz w:val="24"/>
                <w:szCs w:val="24"/>
              </w:rPr>
            </w:pPr>
          </w:p>
          <w:p w14:paraId="440B3F60" w14:textId="77777777" w:rsidR="004B6BC3" w:rsidRPr="004B6BC3" w:rsidRDefault="004B6BC3" w:rsidP="004B6BC3">
            <w:pPr>
              <w:pStyle w:val="ListParagraph"/>
              <w:widowControl/>
              <w:suppressAutoHyphens/>
              <w:autoSpaceDE/>
              <w:spacing w:after="160" w:line="360" w:lineRule="auto"/>
              <w:ind w:left="785" w:firstLine="0"/>
              <w:contextualSpacing/>
              <w:rPr>
                <w:rFonts w:ascii="Arial" w:hAnsi="Arial" w:cs="Arial"/>
                <w:sz w:val="24"/>
                <w:szCs w:val="24"/>
              </w:rPr>
            </w:pPr>
          </w:p>
          <w:p w14:paraId="32B3D650" w14:textId="77777777" w:rsidR="004B6BC3" w:rsidRDefault="004B6BC3" w:rsidP="004B6BC3">
            <w:pPr>
              <w:pStyle w:val="ListParagraph"/>
              <w:widowControl/>
              <w:numPr>
                <w:ilvl w:val="0"/>
                <w:numId w:val="3"/>
              </w:numPr>
              <w:suppressAutoHyphens/>
              <w:autoSpaceDE/>
              <w:spacing w:after="160" w:line="360" w:lineRule="auto"/>
              <w:contextualSpacing/>
              <w:rPr>
                <w:rFonts w:ascii="Arial" w:hAnsi="Arial" w:cs="Arial"/>
                <w:sz w:val="24"/>
                <w:szCs w:val="24"/>
              </w:rPr>
            </w:pPr>
            <w:r>
              <w:rPr>
                <w:rFonts w:ascii="Arial" w:hAnsi="Arial" w:cs="Arial"/>
                <w:sz w:val="24"/>
                <w:szCs w:val="24"/>
              </w:rPr>
              <w:t xml:space="preserve"> Service to customers</w:t>
            </w:r>
          </w:p>
          <w:p w14:paraId="38318671"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 xml:space="preserve">Customer service skills are essential for housekeepers. Providing clients with satisfactory service is key to success in this </w:t>
            </w:r>
            <w:proofErr w:type="gramStart"/>
            <w:r>
              <w:rPr>
                <w:rFonts w:ascii="Arial" w:hAnsi="Arial" w:cs="Arial"/>
                <w:sz w:val="24"/>
                <w:szCs w:val="24"/>
              </w:rPr>
              <w:t>career, because</w:t>
            </w:r>
            <w:proofErr w:type="gramEnd"/>
            <w:r>
              <w:rPr>
                <w:rFonts w:ascii="Arial" w:hAnsi="Arial" w:cs="Arial"/>
                <w:sz w:val="24"/>
                <w:szCs w:val="24"/>
              </w:rPr>
              <w:t xml:space="preserve"> housekeepers rely on client approval for their work.</w:t>
            </w:r>
          </w:p>
          <w:p w14:paraId="5EFF6C8C" w14:textId="77777777" w:rsidR="004B6BC3" w:rsidRDefault="004B6BC3" w:rsidP="004B6BC3">
            <w:pPr>
              <w:pStyle w:val="ListParagraph"/>
              <w:spacing w:line="360" w:lineRule="auto"/>
              <w:ind w:left="785"/>
              <w:rPr>
                <w:rFonts w:ascii="Arial" w:hAnsi="Arial" w:cs="Arial"/>
                <w:sz w:val="24"/>
                <w:szCs w:val="24"/>
              </w:rPr>
            </w:pPr>
          </w:p>
          <w:p w14:paraId="07F42C5A" w14:textId="77777777" w:rsidR="004B6BC3" w:rsidRDefault="004B6BC3" w:rsidP="004B6BC3">
            <w:pPr>
              <w:pStyle w:val="ListParagraph"/>
              <w:widowControl/>
              <w:numPr>
                <w:ilvl w:val="0"/>
                <w:numId w:val="3"/>
              </w:numPr>
              <w:suppressAutoHyphens/>
              <w:autoSpaceDE/>
              <w:spacing w:after="160" w:line="360" w:lineRule="auto"/>
              <w:contextualSpacing/>
              <w:rPr>
                <w:rFonts w:ascii="Arial" w:hAnsi="Arial" w:cs="Arial"/>
                <w:sz w:val="24"/>
                <w:szCs w:val="24"/>
              </w:rPr>
            </w:pPr>
            <w:r>
              <w:rPr>
                <w:rFonts w:ascii="Arial" w:hAnsi="Arial" w:cs="Arial"/>
                <w:sz w:val="24"/>
                <w:szCs w:val="24"/>
              </w:rPr>
              <w:t xml:space="preserve"> Housekeeping hard skills</w:t>
            </w:r>
          </w:p>
          <w:p w14:paraId="3D5624FA"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To perform a task, you need hard skills. A good housekeeper needs the following hard skills:</w:t>
            </w:r>
          </w:p>
          <w:p w14:paraId="2CD57213"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Vacuuming</w:t>
            </w:r>
          </w:p>
          <w:p w14:paraId="138601EC"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Bathroom and bedroom cleaning</w:t>
            </w:r>
          </w:p>
          <w:p w14:paraId="170464FF"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Window treatment cleaning</w:t>
            </w:r>
          </w:p>
          <w:p w14:paraId="1EA34F33"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Carpet cleaning</w:t>
            </w:r>
          </w:p>
          <w:p w14:paraId="7A2212B8"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Dusting</w:t>
            </w:r>
          </w:p>
          <w:p w14:paraId="083509B8"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Polishing</w:t>
            </w:r>
          </w:p>
          <w:p w14:paraId="75C28878"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Infection control</w:t>
            </w:r>
          </w:p>
          <w:p w14:paraId="42FA5F60"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Mopping</w:t>
            </w:r>
          </w:p>
          <w:p w14:paraId="1A29C26A" w14:textId="77777777" w:rsidR="004B6BC3" w:rsidRDefault="004B6BC3" w:rsidP="004B6BC3">
            <w:pPr>
              <w:pStyle w:val="ListParagraph"/>
              <w:spacing w:line="360" w:lineRule="auto"/>
              <w:ind w:left="785"/>
              <w:rPr>
                <w:rFonts w:ascii="Arial" w:hAnsi="Arial" w:cs="Arial"/>
                <w:sz w:val="24"/>
                <w:szCs w:val="24"/>
              </w:rPr>
            </w:pPr>
            <w:r>
              <w:rPr>
                <w:rFonts w:ascii="Arial" w:hAnsi="Arial" w:cs="Arial"/>
                <w:sz w:val="24"/>
                <w:szCs w:val="24"/>
              </w:rPr>
              <w:t>Deep cleaning</w:t>
            </w:r>
          </w:p>
          <w:p w14:paraId="4F141C7F" w14:textId="77777777" w:rsidR="004B6BC3" w:rsidRDefault="004B6BC3" w:rsidP="004B6BC3">
            <w:pPr>
              <w:spacing w:line="360" w:lineRule="auto"/>
              <w:rPr>
                <w:rFonts w:ascii="Arial" w:hAnsi="Arial" w:cs="Arial"/>
                <w:szCs w:val="24"/>
              </w:rPr>
            </w:pPr>
            <w:r>
              <w:rPr>
                <w:rFonts w:ascii="Arial" w:hAnsi="Arial" w:cs="Arial"/>
                <w:szCs w:val="24"/>
              </w:rPr>
              <w:t xml:space="preserve">Overall, working at Marriott International was a good experience as it enhanced my career, helped me develop skills needed for a positive outlook on life, and helped me further develop my skills. To improve my behaviour or attitude, I had to become aware of my abilities that I already possess. Many more skills were </w:t>
            </w:r>
            <w:r>
              <w:rPr>
                <w:rFonts w:ascii="Arial" w:hAnsi="Arial" w:cs="Arial"/>
                <w:szCs w:val="24"/>
              </w:rPr>
              <w:lastRenderedPageBreak/>
              <w:t>developed, including communication, dealing with professionalism, and cognition. There is even a chance that it has made me build a good connection with the visitors who are coming in to enjoy their stay with us and to develop a positive attitude towards them as a result.</w:t>
            </w:r>
          </w:p>
          <w:p w14:paraId="5196129F" w14:textId="77777777" w:rsidR="004B6BC3" w:rsidRDefault="004B6BC3" w:rsidP="004B6BC3"/>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6514F6D" w:rsidR="001749FD" w:rsidRDefault="009F49FE" w:rsidP="007D760C">
            <w:pPr>
              <w:jc w:val="center"/>
              <w:rPr>
                <w:b/>
                <w:bCs/>
              </w:rPr>
            </w:pPr>
            <w:r>
              <w:rPr>
                <w:b/>
                <w:bCs/>
              </w:rPr>
              <w:t>801</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2ACF8BC8" w14:textId="77777777" w:rsidR="00633C3B" w:rsidRDefault="00633C3B" w:rsidP="00CD26B9">
            <w:pPr>
              <w:jc w:val="center"/>
              <w:rPr>
                <w:rFonts w:asciiTheme="minorHAnsi" w:eastAsia="Times New Roman" w:hAnsiTheme="minorHAnsi" w:cstheme="minorHAnsi"/>
                <w:color w:val="000000"/>
                <w:szCs w:val="24"/>
                <w:shd w:val="clear" w:color="auto" w:fill="FFFFFF"/>
              </w:rPr>
            </w:pPr>
          </w:p>
          <w:p w14:paraId="731E43E0" w14:textId="0856CE2E" w:rsidR="00CD26B9" w:rsidRDefault="00633C3B"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w:t>
            </w:r>
            <w:r w:rsidRPr="00633C3B">
              <w:rPr>
                <w:rFonts w:asciiTheme="minorHAnsi" w:eastAsia="Times New Roman" w:hAnsiTheme="minorHAnsi" w:cstheme="minorHAnsi"/>
                <w:color w:val="000000"/>
                <w:szCs w:val="24"/>
                <w:shd w:val="clear" w:color="auto" w:fill="FFFFFF"/>
              </w:rPr>
              <w:t>There is a lot of dirt in this room!”</w:t>
            </w: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6F07E9E8" w:rsidR="00CD26B9" w:rsidRPr="00CD26B9" w:rsidRDefault="001B620E" w:rsidP="00CD26B9">
            <w:pPr>
              <w:jc w:val="center"/>
              <w:rPr>
                <w:rFonts w:asciiTheme="minorHAnsi" w:eastAsia="Times New Roman" w:hAnsiTheme="minorHAnsi" w:cstheme="minorHAnsi"/>
                <w:color w:val="000000"/>
                <w:szCs w:val="24"/>
                <w:shd w:val="clear" w:color="auto" w:fill="FFFFFF"/>
              </w:rPr>
            </w:pPr>
            <w:r w:rsidRPr="001B620E">
              <w:rPr>
                <w:rFonts w:asciiTheme="minorHAnsi" w:eastAsia="Times New Roman" w:hAnsiTheme="minorHAnsi" w:cstheme="minorHAnsi"/>
                <w:color w:val="000000"/>
                <w:szCs w:val="24"/>
                <w:shd w:val="clear" w:color="auto" w:fill="FFFFFF"/>
              </w:rPr>
              <w:t>The room was dusty because it hadn't been wiped down</w:t>
            </w:r>
            <w:r>
              <w:rPr>
                <w:rFonts w:asciiTheme="minorHAnsi" w:eastAsia="Times New Roman" w:hAnsiTheme="minorHAnsi" w:cstheme="minorHAnsi"/>
                <w:color w:val="000000"/>
                <w:szCs w:val="24"/>
                <w:shd w:val="clear" w:color="auto" w:fill="FFFFFF"/>
              </w:rPr>
              <w:t>.</w:t>
            </w:r>
          </w:p>
        </w:tc>
        <w:tc>
          <w:tcPr>
            <w:tcW w:w="2746" w:type="dxa"/>
          </w:tcPr>
          <w:p w14:paraId="4735992F" w14:textId="6FA9E4A6" w:rsidR="00CD26B9" w:rsidRDefault="00633C3B">
            <w:pPr>
              <w:rPr>
                <w:rFonts w:asciiTheme="minorHAnsi" w:eastAsia="Times New Roman" w:hAnsiTheme="minorHAnsi" w:cstheme="minorHAnsi"/>
                <w:color w:val="000000"/>
                <w:szCs w:val="24"/>
                <w:shd w:val="clear" w:color="auto" w:fill="FFFFFF"/>
              </w:rPr>
            </w:pPr>
            <w:r w:rsidRPr="00633C3B">
              <w:rPr>
                <w:rFonts w:asciiTheme="minorHAnsi" w:eastAsia="Times New Roman" w:hAnsiTheme="minorHAnsi" w:cstheme="minorHAnsi"/>
                <w:color w:val="000000"/>
                <w:szCs w:val="24"/>
                <w:shd w:val="clear" w:color="auto" w:fill="FFFFFF"/>
              </w:rPr>
              <w:t>It is best to promptly transfer your guests into a new, spotless room or to upgrade them to a much nicer one if you want to prevent them from leaving a truly bad impression.</w:t>
            </w:r>
          </w:p>
        </w:tc>
        <w:tc>
          <w:tcPr>
            <w:tcW w:w="2746" w:type="dxa"/>
          </w:tcPr>
          <w:p w14:paraId="6E42732B" w14:textId="199C1163" w:rsidR="00CD26B9" w:rsidRPr="008A5D9C" w:rsidRDefault="008A5D9C">
            <w:pPr>
              <w:rPr>
                <w:rFonts w:ascii="Calibri" w:hAnsi="Calibri" w:cs="Calibri"/>
              </w:rPr>
            </w:pPr>
            <w:r w:rsidRPr="008A5D9C">
              <w:rPr>
                <w:rFonts w:ascii="Calibri" w:hAnsi="Calibri" w:cs="Calibri"/>
              </w:rPr>
              <w:t>Preventing this problem before it occurs is, of course, the best course of action. Make sure the cleaning team follows the correct standards</w:t>
            </w:r>
            <w:r>
              <w:rPr>
                <w:rFonts w:ascii="Calibri" w:hAnsi="Calibri" w:cs="Calibri"/>
              </w:rPr>
              <w:t>.</w:t>
            </w:r>
          </w:p>
        </w:tc>
        <w:tc>
          <w:tcPr>
            <w:tcW w:w="2746" w:type="dxa"/>
          </w:tcPr>
          <w:p w14:paraId="06492353" w14:textId="34FE44A4" w:rsidR="00CD26B9" w:rsidRPr="008A5D9C" w:rsidRDefault="008A5D9C">
            <w:r>
              <w:t>B</w:t>
            </w:r>
            <w:r w:rsidRPr="008A5D9C">
              <w:t>y implementing thorough cleaning checks and even conducting random inspections yourself.</w:t>
            </w:r>
          </w:p>
        </w:tc>
      </w:tr>
      <w:tr w:rsidR="00CD26B9" w14:paraId="4741D2C3" w14:textId="77777777" w:rsidTr="00867CA4">
        <w:trPr>
          <w:jc w:val="center"/>
        </w:trPr>
        <w:tc>
          <w:tcPr>
            <w:tcW w:w="2745" w:type="dxa"/>
          </w:tcPr>
          <w:p w14:paraId="537F8983" w14:textId="77777777" w:rsidR="00CD26B9" w:rsidRDefault="00CD26B9">
            <w:pPr>
              <w:rPr>
                <w:b/>
                <w:bCs/>
              </w:rPr>
            </w:pPr>
          </w:p>
          <w:p w14:paraId="4C9897CE" w14:textId="174E6BAC" w:rsidR="00CD26B9" w:rsidRDefault="00351743">
            <w:pPr>
              <w:rPr>
                <w:b/>
                <w:bCs/>
              </w:rPr>
            </w:pPr>
            <w:r w:rsidRPr="00351743">
              <w:t>Permanent sag or dent in mattress</w:t>
            </w:r>
          </w:p>
        </w:tc>
        <w:tc>
          <w:tcPr>
            <w:tcW w:w="2745" w:type="dxa"/>
          </w:tcPr>
          <w:p w14:paraId="2AD1BC72" w14:textId="5FA441DF" w:rsidR="00CD26B9" w:rsidRPr="001B620E" w:rsidRDefault="001B620E">
            <w:r w:rsidRPr="001B620E">
              <w:t>As a result of the old furniture</w:t>
            </w:r>
          </w:p>
        </w:tc>
        <w:tc>
          <w:tcPr>
            <w:tcW w:w="2746" w:type="dxa"/>
          </w:tcPr>
          <w:p w14:paraId="4B373DCD" w14:textId="28E3D673" w:rsidR="00CD26B9" w:rsidRPr="00472043" w:rsidRDefault="00472043">
            <w:r w:rsidRPr="00472043">
              <w:t>To ensure that your guests get the best possible sleep, it is best that you quickly transfer them to a new room with a more comfortable bed or to cover the bed with a matt for that extra comfort.</w:t>
            </w:r>
          </w:p>
        </w:tc>
        <w:tc>
          <w:tcPr>
            <w:tcW w:w="2746" w:type="dxa"/>
          </w:tcPr>
          <w:p w14:paraId="214AB9E4" w14:textId="73553073" w:rsidR="00CD26B9" w:rsidRPr="00472043" w:rsidRDefault="00472043">
            <w:r w:rsidRPr="00472043">
              <w:t>For most hotel guests, a comfortable bed is a top priority. A good night's sleep is important no matter what you're doing, whether you're on business, relaxing or short break. They will also return again and again if they enjoy it.</w:t>
            </w:r>
          </w:p>
        </w:tc>
        <w:tc>
          <w:tcPr>
            <w:tcW w:w="2746" w:type="dxa"/>
          </w:tcPr>
          <w:p w14:paraId="4ACA2031" w14:textId="2DF664DD" w:rsidR="00CD26B9" w:rsidRPr="00472043" w:rsidRDefault="00472043">
            <w:r w:rsidRPr="00472043">
              <w:t>To create a cosy and inviting environment for your guests after a long day of sightseeing, it is crucial to invest in high quality bedding, duvets and pillows. This will ensure a comfortable sleep environment for your guests.</w:t>
            </w: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28A6C84C" w:rsidR="00CD26B9" w:rsidRPr="008F6210" w:rsidRDefault="008F6210">
            <w:r w:rsidRPr="008F6210">
              <w:t>Bad smells</w:t>
            </w:r>
          </w:p>
          <w:p w14:paraId="6E3467E7" w14:textId="1EFA2305" w:rsidR="00CD26B9" w:rsidRDefault="00CD26B9">
            <w:pPr>
              <w:rPr>
                <w:b/>
                <w:bCs/>
              </w:rPr>
            </w:pPr>
          </w:p>
        </w:tc>
        <w:tc>
          <w:tcPr>
            <w:tcW w:w="2745" w:type="dxa"/>
          </w:tcPr>
          <w:p w14:paraId="433F704F" w14:textId="2A541D89" w:rsidR="00CD26B9" w:rsidRPr="008F6210" w:rsidRDefault="008F6210">
            <w:r w:rsidRPr="008F6210">
              <w:t>There is a bad smell in that room, which was not announced in time</w:t>
            </w:r>
          </w:p>
        </w:tc>
        <w:tc>
          <w:tcPr>
            <w:tcW w:w="2746" w:type="dxa"/>
          </w:tcPr>
          <w:p w14:paraId="66D93E33" w14:textId="77777777" w:rsidR="0090293D" w:rsidRDefault="0090293D" w:rsidP="0090293D">
            <w:r>
              <w:t>Our aim is to find out what caused that smell which may be from the sewage system, or perhaps from previous guests who may have smoked in the rooms or had pets etc.</w:t>
            </w:r>
          </w:p>
          <w:p w14:paraId="73C46EFF" w14:textId="37340770" w:rsidR="00CD26B9" w:rsidRPr="00472043" w:rsidRDefault="0090293D" w:rsidP="0090293D">
            <w:r>
              <w:t>Using fresh air or ozone machines, we try to eliminate that smell.</w:t>
            </w:r>
          </w:p>
        </w:tc>
        <w:tc>
          <w:tcPr>
            <w:tcW w:w="2746" w:type="dxa"/>
          </w:tcPr>
          <w:p w14:paraId="51E326D8" w14:textId="164D99C1" w:rsidR="00CD26B9" w:rsidRPr="0090293D" w:rsidRDefault="0090293D">
            <w:r w:rsidRPr="0090293D">
              <w:t>To prevent things like this from happening in the future, we are training the housekeeping team on this issue.</w:t>
            </w:r>
          </w:p>
        </w:tc>
        <w:tc>
          <w:tcPr>
            <w:tcW w:w="2746" w:type="dxa"/>
          </w:tcPr>
          <w:p w14:paraId="12561034" w14:textId="369C9BC2" w:rsidR="00CD26B9" w:rsidRPr="0090293D" w:rsidRDefault="0090293D">
            <w:r w:rsidRPr="0090293D">
              <w:t>A training program is available for cleaning crews so that they will be educated and trained regarding this matter so that it does not happen again.</w:t>
            </w: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4EECDB91" w:rsidR="00CD26B9" w:rsidRPr="00351743" w:rsidRDefault="00351743">
            <w:r>
              <w:t>W</w:t>
            </w:r>
            <w:r w:rsidRPr="00351743">
              <w:t>ell-cleaned bathrooms: sinks, showers, toilets</w:t>
            </w:r>
          </w:p>
          <w:p w14:paraId="197E0491" w14:textId="5DFF3051" w:rsidR="00CD26B9" w:rsidRDefault="00CD26B9">
            <w:pPr>
              <w:rPr>
                <w:b/>
                <w:bCs/>
              </w:rPr>
            </w:pPr>
          </w:p>
        </w:tc>
        <w:tc>
          <w:tcPr>
            <w:tcW w:w="2745" w:type="dxa"/>
          </w:tcPr>
          <w:p w14:paraId="5A476D78" w14:textId="4EDD15F5" w:rsidR="00CD26B9" w:rsidRPr="008F6210" w:rsidRDefault="00810848">
            <w:r w:rsidRPr="00810848">
              <w:t>The problem is that it is not cleaned properly.</w:t>
            </w:r>
          </w:p>
        </w:tc>
        <w:tc>
          <w:tcPr>
            <w:tcW w:w="2746" w:type="dxa"/>
          </w:tcPr>
          <w:p w14:paraId="013F6DEA" w14:textId="3F8AE908" w:rsidR="00CD26B9" w:rsidRPr="00810848" w:rsidRDefault="00810848">
            <w:r w:rsidRPr="00810848">
              <w:t xml:space="preserve">In case something is found wrong with the bathrooms, such as hair in the bathtub, </w:t>
            </w:r>
            <w:proofErr w:type="spellStart"/>
            <w:r w:rsidRPr="00810848">
              <w:t>mold</w:t>
            </w:r>
            <w:proofErr w:type="spellEnd"/>
            <w:r w:rsidRPr="00810848">
              <w:t xml:space="preserve"> in the shower corners, or not well cleaned toilets, the cleaning team comes back and cleans everything again.</w:t>
            </w:r>
          </w:p>
        </w:tc>
        <w:tc>
          <w:tcPr>
            <w:tcW w:w="2746" w:type="dxa"/>
          </w:tcPr>
          <w:p w14:paraId="79684AE6" w14:textId="19503454" w:rsidR="00CD26B9" w:rsidRPr="00810848" w:rsidRDefault="00810848">
            <w:r w:rsidRPr="00810848">
              <w:t xml:space="preserve">The housekeeping team has been trained on this issue </w:t>
            </w:r>
            <w:r w:rsidR="0044526A" w:rsidRPr="00810848">
              <w:t>to</w:t>
            </w:r>
            <w:r w:rsidRPr="00810848">
              <w:t xml:space="preserve"> prevent things like this from happening in the future.</w:t>
            </w:r>
          </w:p>
        </w:tc>
        <w:tc>
          <w:tcPr>
            <w:tcW w:w="2746" w:type="dxa"/>
          </w:tcPr>
          <w:p w14:paraId="310E4FCB" w14:textId="727F6183" w:rsidR="00CD26B9" w:rsidRPr="00810848" w:rsidRDefault="0044526A">
            <w:r w:rsidRPr="00810848">
              <w:t>To</w:t>
            </w:r>
            <w:r w:rsidR="00810848" w:rsidRPr="00810848">
              <w:t xml:space="preserve"> prevent a repeat of this problem, a training program is available for cleaning crews.</w:t>
            </w:r>
          </w:p>
        </w:tc>
      </w:tr>
      <w:tr w:rsidR="00CD26B9" w:rsidRPr="00B91A8F" w14:paraId="62F44121" w14:textId="77777777" w:rsidTr="00867CA4">
        <w:trPr>
          <w:jc w:val="center"/>
        </w:trPr>
        <w:tc>
          <w:tcPr>
            <w:tcW w:w="2745" w:type="dxa"/>
          </w:tcPr>
          <w:p w14:paraId="0AD1968B" w14:textId="43C7D54C" w:rsidR="00CD26B9" w:rsidRPr="00B91A8F" w:rsidRDefault="00B91A8F">
            <w:r w:rsidRPr="00B91A8F">
              <w:t>Bed bug</w:t>
            </w:r>
          </w:p>
          <w:p w14:paraId="136C6201" w14:textId="77777777" w:rsidR="00CD26B9" w:rsidRPr="00B91A8F" w:rsidRDefault="00CD26B9"/>
          <w:p w14:paraId="1BAB4565" w14:textId="2588FD5B" w:rsidR="00CD26B9" w:rsidRPr="00B91A8F" w:rsidRDefault="00CD26B9"/>
        </w:tc>
        <w:tc>
          <w:tcPr>
            <w:tcW w:w="2745" w:type="dxa"/>
          </w:tcPr>
          <w:p w14:paraId="6B40E8D1" w14:textId="387FCBD5" w:rsidR="00CD26B9" w:rsidRPr="00B91A8F" w:rsidRDefault="00B91A8F">
            <w:r w:rsidRPr="00B91A8F">
              <w:t xml:space="preserve">As a result, this is a very dangerous problem, they are commonly found in old mattresses, old </w:t>
            </w:r>
            <w:proofErr w:type="gramStart"/>
            <w:r w:rsidRPr="00B91A8F">
              <w:t>wood</w:t>
            </w:r>
            <w:proofErr w:type="gramEnd"/>
            <w:r w:rsidRPr="00B91A8F">
              <w:t xml:space="preserve"> and beds.</w:t>
            </w:r>
          </w:p>
        </w:tc>
        <w:tc>
          <w:tcPr>
            <w:tcW w:w="2746" w:type="dxa"/>
          </w:tcPr>
          <w:p w14:paraId="34309496" w14:textId="21773A11" w:rsidR="00CD26B9" w:rsidRPr="00B91A8F" w:rsidRDefault="006A7D1A">
            <w:r w:rsidRPr="006A7D1A">
              <w:t xml:space="preserve">There is a brown dot on the bed of these bed bugs that can be detected. The area where they are, if it is found that they are there, will be thoroughly inspected and a special kit will be brought in for the purpose of disinfecting and destroying them, and the room will be closed </w:t>
            </w:r>
            <w:r w:rsidRPr="006A7D1A">
              <w:lastRenderedPageBreak/>
              <w:t>until the issue has been resolved.</w:t>
            </w:r>
          </w:p>
        </w:tc>
        <w:tc>
          <w:tcPr>
            <w:tcW w:w="2746" w:type="dxa"/>
          </w:tcPr>
          <w:p w14:paraId="46C0FF4E" w14:textId="2A8E45A7" w:rsidR="00CD26B9" w:rsidRPr="00B91A8F" w:rsidRDefault="0044526A">
            <w:r w:rsidRPr="0044526A">
              <w:lastRenderedPageBreak/>
              <w:t>There is quite a serious problem with this, so more thorough checks should be conducted, along with more frequent training for the cleaning team to make sure they are being as careful and attentive as possible.</w:t>
            </w:r>
          </w:p>
        </w:tc>
        <w:tc>
          <w:tcPr>
            <w:tcW w:w="2746" w:type="dxa"/>
          </w:tcPr>
          <w:p w14:paraId="750F31BE" w14:textId="01FF25F3" w:rsidR="00CD26B9" w:rsidRPr="00B91A8F" w:rsidRDefault="0044526A">
            <w:r w:rsidRPr="0044526A">
              <w:t>The problem is quite serious, so more thorough checks should be conducted, as well as more frequent training for the cleaning team to ensure their attentiveness and care is as high as possible.</w:t>
            </w:r>
          </w:p>
        </w:tc>
      </w:tr>
    </w:tbl>
    <w:p w14:paraId="110F8794" w14:textId="62596A7A" w:rsidR="00330917" w:rsidRPr="00B91A8F" w:rsidRDefault="00330917"/>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666A0CF4"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492"/>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38ECA7FE" w:rsidR="004D0F63" w:rsidRDefault="00521E96" w:rsidP="004D0F63">
            <w:pPr>
              <w:rPr>
                <w:b/>
                <w:bCs/>
              </w:rPr>
            </w:pPr>
            <w:r>
              <w:rPr>
                <w:rFonts w:eastAsia="Carlito" w:cs="Times New Roman"/>
                <w:b/>
                <w:noProof/>
                <w:color w:val="auto"/>
                <w:sz w:val="28"/>
                <w:szCs w:val="28"/>
                <w:lang w:val="en-US"/>
              </w:rPr>
              <w:drawing>
                <wp:inline distT="0" distB="0" distL="0" distR="0" wp14:anchorId="0CB669FB" wp14:editId="4D1E46C8">
                  <wp:extent cx="5715000" cy="32156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5000" cy="3215640"/>
                          </a:xfrm>
                          <a:prstGeom prst="rect">
                            <a:avLst/>
                          </a:prstGeom>
                          <a:noFill/>
                          <a:ln>
                            <a:noFill/>
                          </a:ln>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6042B069" w:rsidR="004D0F63" w:rsidRDefault="00521E96" w:rsidP="00357851">
            <w:pPr>
              <w:rPr>
                <w:b/>
                <w:bCs/>
              </w:rPr>
            </w:pPr>
            <w:r>
              <w:rPr>
                <w:rFonts w:eastAsia="Carlito" w:cs="Times New Roman"/>
                <w:b/>
                <w:noProof/>
                <w:color w:val="auto"/>
                <w:sz w:val="28"/>
                <w:szCs w:val="28"/>
                <w:lang w:val="en-US"/>
              </w:rPr>
              <w:lastRenderedPageBreak/>
              <w:drawing>
                <wp:inline distT="0" distB="0" distL="0" distR="0" wp14:anchorId="56ADB973" wp14:editId="61B05913">
                  <wp:extent cx="5715000" cy="32080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3208020"/>
                          </a:xfrm>
                          <a:prstGeom prst="rect">
                            <a:avLst/>
                          </a:prstGeom>
                          <a:noFill/>
                          <a:ln>
                            <a:noFill/>
                          </a:ln>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lastRenderedPageBreak/>
              <w:t>Training Notes:</w:t>
            </w:r>
          </w:p>
        </w:tc>
      </w:tr>
      <w:tr w:rsidR="004D0F63" w14:paraId="7BBE1C47" w14:textId="77777777" w:rsidTr="004D0F63">
        <w:trPr>
          <w:trHeight w:val="533"/>
          <w:jc w:val="center"/>
        </w:trPr>
        <w:tc>
          <w:tcPr>
            <w:tcW w:w="9377" w:type="dxa"/>
          </w:tcPr>
          <w:p w14:paraId="3CB81B30" w14:textId="5C4A43A4" w:rsidR="004D0F63" w:rsidRDefault="00521E96" w:rsidP="004D0F63">
            <w:pPr>
              <w:jc w:val="center"/>
              <w:rPr>
                <w:b/>
                <w:bCs/>
              </w:rPr>
            </w:pPr>
            <w:r>
              <w:rPr>
                <w:rFonts w:eastAsia="Carlito" w:cs="Times New Roman"/>
                <w:b/>
                <w:noProof/>
                <w:color w:val="auto"/>
                <w:sz w:val="28"/>
                <w:szCs w:val="28"/>
                <w:lang w:val="en-US"/>
              </w:rPr>
              <w:drawing>
                <wp:inline distT="0" distB="0" distL="0" distR="0" wp14:anchorId="540DB9E2" wp14:editId="2DA0F88E">
                  <wp:extent cx="5730240" cy="32385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inline>
              </w:drawing>
            </w: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5B3D6EF0" w:rsidR="004D0F63" w:rsidRDefault="00521E96" w:rsidP="004D0F63">
            <w:pPr>
              <w:jc w:val="center"/>
              <w:rPr>
                <w:b/>
                <w:bCs/>
              </w:rPr>
            </w:pPr>
            <w:r>
              <w:rPr>
                <w:rFonts w:eastAsia="Carlito" w:cs="Times New Roman"/>
                <w:b/>
                <w:noProof/>
                <w:color w:val="auto"/>
                <w:sz w:val="28"/>
                <w:szCs w:val="28"/>
                <w:lang w:val="en-US"/>
              </w:rPr>
              <w:lastRenderedPageBreak/>
              <w:drawing>
                <wp:inline distT="0" distB="0" distL="0" distR="0" wp14:anchorId="33FE25F8" wp14:editId="3803596F">
                  <wp:extent cx="5722620" cy="31927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3192780"/>
                          </a:xfrm>
                          <a:prstGeom prst="rect">
                            <a:avLst/>
                          </a:prstGeom>
                          <a:noFill/>
                          <a:ln>
                            <a:noFill/>
                          </a:ln>
                        </pic:spPr>
                      </pic:pic>
                    </a:graphicData>
                  </a:graphic>
                </wp:inline>
              </w:drawing>
            </w: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17FE573A" w:rsidR="004D0F63" w:rsidRDefault="00977466" w:rsidP="001749FD">
            <w:pPr>
              <w:tabs>
                <w:tab w:val="left" w:pos="264"/>
              </w:tabs>
              <w:rPr>
                <w:b/>
                <w:bCs/>
              </w:rPr>
            </w:pPr>
            <w:r>
              <w:rPr>
                <w:b/>
                <w:bCs/>
              </w:rPr>
              <w:tab/>
            </w:r>
            <w:r w:rsidR="00521E96">
              <w:rPr>
                <w:rFonts w:eastAsia="Carlito" w:cs="Times New Roman"/>
                <w:b/>
                <w:noProof/>
                <w:color w:val="auto"/>
                <w:sz w:val="28"/>
                <w:szCs w:val="28"/>
                <w:lang w:val="en-US"/>
              </w:rPr>
              <w:drawing>
                <wp:inline distT="0" distB="0" distL="0" distR="0" wp14:anchorId="613CCAA9" wp14:editId="7437AABB">
                  <wp:extent cx="5722620" cy="32080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2620" cy="3208020"/>
                          </a:xfrm>
                          <a:prstGeom prst="rect">
                            <a:avLst/>
                          </a:prstGeom>
                          <a:noFill/>
                          <a:ln>
                            <a:noFill/>
                          </a:ln>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1B15CA80" w:rsidR="004D0F63" w:rsidRDefault="00521E96" w:rsidP="00482BF5">
            <w:pPr>
              <w:rPr>
                <w:b/>
                <w:bCs/>
              </w:rPr>
            </w:pPr>
            <w:r>
              <w:rPr>
                <w:rFonts w:eastAsia="Carlito" w:cs="Times New Roman"/>
                <w:b/>
                <w:noProof/>
                <w:color w:val="auto"/>
                <w:sz w:val="28"/>
                <w:szCs w:val="28"/>
                <w:lang w:val="en-US"/>
              </w:rPr>
              <w:lastRenderedPageBreak/>
              <w:drawing>
                <wp:inline distT="0" distB="0" distL="0" distR="0" wp14:anchorId="5B0950B3" wp14:editId="0F69D945">
                  <wp:extent cx="5730240" cy="3215640"/>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687C9D5" w14:textId="74CD8A60" w:rsidR="004D0F63" w:rsidRDefault="00521E96" w:rsidP="00482BF5">
            <w:pPr>
              <w:jc w:val="center"/>
              <w:rPr>
                <w:b/>
                <w:bCs/>
              </w:rPr>
            </w:pPr>
            <w:r>
              <w:rPr>
                <w:rFonts w:eastAsia="Carlito" w:cs="Times New Roman"/>
                <w:b/>
                <w:noProof/>
                <w:color w:val="auto"/>
                <w:sz w:val="28"/>
                <w:szCs w:val="28"/>
                <w:lang w:val="en-US"/>
              </w:rPr>
              <w:drawing>
                <wp:inline distT="0" distB="0" distL="0" distR="0" wp14:anchorId="74B97152" wp14:editId="093D404B">
                  <wp:extent cx="5730240" cy="323850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inline>
              </w:drawing>
            </w: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9BB7F15" w:rsidR="004D0F63" w:rsidRDefault="00521E96" w:rsidP="00482BF5">
            <w:pPr>
              <w:jc w:val="center"/>
              <w:rPr>
                <w:b/>
                <w:bCs/>
              </w:rPr>
            </w:pPr>
            <w:r>
              <w:rPr>
                <w:rFonts w:eastAsia="Carlito" w:cs="Times New Roman"/>
                <w:b/>
                <w:noProof/>
                <w:color w:val="auto"/>
                <w:sz w:val="28"/>
                <w:szCs w:val="28"/>
                <w:lang w:val="en-US"/>
              </w:rPr>
              <w:drawing>
                <wp:inline distT="0" distB="0" distL="0" distR="0" wp14:anchorId="5EA50DC0" wp14:editId="7D0D6D44">
                  <wp:extent cx="5730240" cy="3215640"/>
                  <wp:effectExtent l="0" t="0" r="381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48E05FE3" w:rsidR="004D0F63" w:rsidRDefault="00521E96" w:rsidP="00482BF5">
            <w:pPr>
              <w:jc w:val="center"/>
              <w:rPr>
                <w:b/>
                <w:bCs/>
              </w:rPr>
            </w:pPr>
            <w:r>
              <w:rPr>
                <w:rFonts w:eastAsia="Carlito" w:cs="Times New Roman"/>
                <w:b/>
                <w:noProof/>
                <w:color w:val="auto"/>
                <w:sz w:val="28"/>
                <w:szCs w:val="28"/>
                <w:lang w:val="en-US"/>
              </w:rPr>
              <w:drawing>
                <wp:inline distT="0" distB="0" distL="0" distR="0" wp14:anchorId="62CB765B" wp14:editId="32887AAB">
                  <wp:extent cx="5730240" cy="324612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3246120"/>
                          </a:xfrm>
                          <a:prstGeom prst="rect">
                            <a:avLst/>
                          </a:prstGeom>
                          <a:noFill/>
                          <a:ln>
                            <a:noFill/>
                          </a:ln>
                        </pic:spPr>
                      </pic:pic>
                    </a:graphicData>
                  </a:graphic>
                </wp:inline>
              </w:drawing>
            </w: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6A7918EA" w:rsidR="004D0F63" w:rsidRDefault="00951D7F" w:rsidP="00482BF5">
            <w:pPr>
              <w:jc w:val="center"/>
              <w:rPr>
                <w:b/>
                <w:bCs/>
              </w:rPr>
            </w:pPr>
            <w:r>
              <w:rPr>
                <w:rFonts w:ascii="Arial" w:eastAsia="Times New Roman" w:hAnsi="Arial" w:cs="Times New Roman"/>
                <w:b/>
                <w:noProof/>
                <w:color w:val="auto"/>
                <w:sz w:val="32"/>
                <w:szCs w:val="32"/>
                <w:lang w:val="en-AU"/>
              </w:rPr>
              <w:drawing>
                <wp:inline distT="0" distB="0" distL="0" distR="0" wp14:anchorId="42BDC70A" wp14:editId="0589920B">
                  <wp:extent cx="5722620" cy="32461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3246120"/>
                          </a:xfrm>
                          <a:prstGeom prst="rect">
                            <a:avLst/>
                          </a:prstGeom>
                          <a:noFill/>
                          <a:ln>
                            <a:noFill/>
                          </a:ln>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0CFAC338" w:rsidR="005F689A" w:rsidRPr="005F689A" w:rsidRDefault="00563190" w:rsidP="005F689A">
      <w:r>
        <w:rPr>
          <w:rFonts w:ascii="Arial" w:hAnsi="Arial" w:cs="Arial"/>
          <w:color w:val="1F2024"/>
          <w:sz w:val="26"/>
          <w:szCs w:val="26"/>
          <w:shd w:val="clear" w:color="auto" w:fill="FFFFFF"/>
        </w:rPr>
        <w:t>Andrews, (2007). </w:t>
      </w:r>
      <w:r>
        <w:rPr>
          <w:rStyle w:val="Emphasis"/>
          <w:rFonts w:ascii="Arial" w:hAnsi="Arial" w:cs="Arial"/>
          <w:color w:val="1F2024"/>
          <w:sz w:val="26"/>
          <w:szCs w:val="26"/>
          <w:shd w:val="clear" w:color="auto" w:fill="FFFFFF"/>
        </w:rPr>
        <w:t>Textbook of hotel housekeeping management and operations</w:t>
      </w:r>
      <w:r>
        <w:rPr>
          <w:rFonts w:ascii="Arial" w:hAnsi="Arial" w:cs="Arial"/>
          <w:color w:val="1F2024"/>
          <w:sz w:val="26"/>
          <w:szCs w:val="26"/>
          <w:shd w:val="clear" w:color="auto" w:fill="FFFFFF"/>
        </w:rPr>
        <w:t>. New York: Tata McGraw-Hill Education.</w:t>
      </w:r>
    </w:p>
    <w:p w14:paraId="7C27DFA9" w14:textId="77777777" w:rsidR="00563190" w:rsidRDefault="00563190" w:rsidP="00563190">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Evans James (2004). </w:t>
      </w:r>
      <w:r>
        <w:rPr>
          <w:rStyle w:val="Emphasis"/>
          <w:rFonts w:ascii="Arial" w:hAnsi="Arial" w:cs="Arial"/>
          <w:color w:val="1F2024"/>
          <w:sz w:val="26"/>
          <w:szCs w:val="26"/>
        </w:rPr>
        <w:t>Total Quality: Management, Organization and Strategy 4th edition,</w:t>
      </w:r>
      <w:r>
        <w:rPr>
          <w:rFonts w:ascii="Arial" w:hAnsi="Arial" w:cs="Arial"/>
          <w:color w:val="1F2024"/>
          <w:sz w:val="26"/>
          <w:szCs w:val="26"/>
        </w:rPr>
        <w:t xml:space="preserve"> London: </w:t>
      </w:r>
      <w:proofErr w:type="gramStart"/>
      <w:r>
        <w:rPr>
          <w:rFonts w:ascii="Arial" w:hAnsi="Arial" w:cs="Arial"/>
          <w:color w:val="1F2024"/>
          <w:sz w:val="26"/>
          <w:szCs w:val="26"/>
        </w:rPr>
        <w:t>South Western</w:t>
      </w:r>
      <w:proofErr w:type="gramEnd"/>
      <w:r>
        <w:rPr>
          <w:rFonts w:ascii="Arial" w:hAnsi="Arial" w:cs="Arial"/>
          <w:color w:val="1F2024"/>
          <w:sz w:val="26"/>
          <w:szCs w:val="26"/>
        </w:rPr>
        <w:t xml:space="preserve"> College.</w:t>
      </w:r>
    </w:p>
    <w:p w14:paraId="20BC4272" w14:textId="77777777" w:rsidR="00563190" w:rsidRDefault="00563190" w:rsidP="00563190">
      <w:pPr>
        <w:pStyle w:val="NormalWeb"/>
        <w:shd w:val="clear" w:color="auto" w:fill="FFFFFF"/>
        <w:spacing w:before="0" w:beforeAutospacing="0" w:line="420" w:lineRule="atLeast"/>
        <w:rPr>
          <w:rFonts w:ascii="Arial" w:hAnsi="Arial" w:cs="Arial"/>
          <w:color w:val="1F2024"/>
          <w:sz w:val="26"/>
          <w:szCs w:val="26"/>
        </w:rPr>
      </w:pPr>
      <w:proofErr w:type="spellStart"/>
      <w:r>
        <w:rPr>
          <w:rFonts w:ascii="Arial" w:hAnsi="Arial" w:cs="Arial"/>
          <w:color w:val="1F2024"/>
          <w:sz w:val="26"/>
          <w:szCs w:val="26"/>
        </w:rPr>
        <w:t>Fretterrmann</w:t>
      </w:r>
      <w:proofErr w:type="spellEnd"/>
      <w:r>
        <w:rPr>
          <w:rFonts w:ascii="Arial" w:hAnsi="Arial" w:cs="Arial"/>
          <w:color w:val="1F2024"/>
          <w:sz w:val="26"/>
          <w:szCs w:val="26"/>
        </w:rPr>
        <w:t>, David (2000). F</w:t>
      </w:r>
      <w:r>
        <w:rPr>
          <w:rStyle w:val="Emphasis"/>
          <w:rFonts w:ascii="Arial" w:hAnsi="Arial" w:cs="Arial"/>
          <w:color w:val="1F2024"/>
          <w:sz w:val="26"/>
          <w:szCs w:val="26"/>
        </w:rPr>
        <w:t>oundations of Empowerment Evaluation,</w:t>
      </w:r>
      <w:r>
        <w:rPr>
          <w:rFonts w:ascii="Arial" w:hAnsi="Arial" w:cs="Arial"/>
          <w:color w:val="1F2024"/>
          <w:sz w:val="26"/>
          <w:szCs w:val="26"/>
        </w:rPr>
        <w:t> New York: Sage Publications.</w:t>
      </w:r>
    </w:p>
    <w:p w14:paraId="714DC031" w14:textId="77777777" w:rsidR="00563190" w:rsidRDefault="00563190" w:rsidP="00563190">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Bob, B., (2000). </w:t>
      </w:r>
      <w:r>
        <w:rPr>
          <w:rStyle w:val="Emphasis"/>
          <w:rFonts w:ascii="Arial" w:hAnsi="Arial" w:cs="Arial"/>
          <w:color w:val="1F2024"/>
          <w:sz w:val="26"/>
          <w:szCs w:val="26"/>
        </w:rPr>
        <w:t>Introduction to the UK hospitality industry: A comparative approach, </w:t>
      </w:r>
      <w:r>
        <w:rPr>
          <w:rFonts w:ascii="Arial" w:hAnsi="Arial" w:cs="Arial"/>
          <w:color w:val="1F2024"/>
          <w:sz w:val="26"/>
          <w:szCs w:val="26"/>
        </w:rPr>
        <w:t>London: Heinemann.</w:t>
      </w:r>
    </w:p>
    <w:p w14:paraId="4ED2FB28" w14:textId="2DB3A625" w:rsidR="00563190" w:rsidRDefault="00563190" w:rsidP="00563190">
      <w:pPr>
        <w:pStyle w:val="NormalWeb"/>
        <w:shd w:val="clear" w:color="auto" w:fill="FFFFFF"/>
        <w:spacing w:before="0" w:beforeAutospacing="0" w:line="420" w:lineRule="atLeast"/>
        <w:rPr>
          <w:rFonts w:ascii="Arial" w:hAnsi="Arial" w:cs="Arial"/>
          <w:color w:val="1F2024"/>
          <w:sz w:val="26"/>
          <w:szCs w:val="26"/>
        </w:rPr>
      </w:pPr>
      <w:proofErr w:type="spellStart"/>
      <w:r>
        <w:rPr>
          <w:rFonts w:ascii="Arial" w:hAnsi="Arial" w:cs="Arial"/>
          <w:color w:val="1F2024"/>
          <w:sz w:val="26"/>
          <w:szCs w:val="26"/>
        </w:rPr>
        <w:t>Broekhuis</w:t>
      </w:r>
      <w:proofErr w:type="spellEnd"/>
      <w:r>
        <w:rPr>
          <w:rFonts w:ascii="Arial" w:hAnsi="Arial" w:cs="Arial"/>
          <w:color w:val="1F2024"/>
          <w:sz w:val="26"/>
          <w:szCs w:val="26"/>
        </w:rPr>
        <w:t>. M., (1999) International Journal of Quality &amp; Reliability Management.</w:t>
      </w:r>
    </w:p>
    <w:p w14:paraId="5FF9AE55" w14:textId="35EE8015" w:rsidR="00DF1C42" w:rsidRDefault="00DF1C42" w:rsidP="00563190">
      <w:pPr>
        <w:pStyle w:val="NormalWeb"/>
        <w:shd w:val="clear" w:color="auto" w:fill="FFFFFF"/>
        <w:spacing w:before="0" w:beforeAutospacing="0" w:line="420" w:lineRule="atLeast"/>
        <w:rPr>
          <w:rFonts w:ascii="Arial" w:hAnsi="Arial" w:cs="Arial"/>
          <w:color w:val="1F2024"/>
          <w:sz w:val="26"/>
          <w:szCs w:val="26"/>
        </w:rPr>
      </w:pPr>
      <w:proofErr w:type="spellStart"/>
      <w:r>
        <w:rPr>
          <w:rFonts w:ascii="Arial" w:hAnsi="Arial" w:cs="Arial"/>
          <w:color w:val="292A4A"/>
          <w:spacing w:val="-5"/>
          <w:sz w:val="26"/>
          <w:szCs w:val="26"/>
          <w:shd w:val="clear" w:color="auto" w:fill="FFFFFF"/>
        </w:rPr>
        <w:lastRenderedPageBreak/>
        <w:t>Chathoth</w:t>
      </w:r>
      <w:proofErr w:type="spellEnd"/>
      <w:r>
        <w:rPr>
          <w:rFonts w:ascii="Arial" w:hAnsi="Arial" w:cs="Arial"/>
          <w:color w:val="292A4A"/>
          <w:spacing w:val="-5"/>
          <w:sz w:val="26"/>
          <w:szCs w:val="26"/>
          <w:shd w:val="clear" w:color="auto" w:fill="FFFFFF"/>
        </w:rPr>
        <w:t>, P. K. &amp; Olsen, M. D. (2002)</w:t>
      </w:r>
      <w:r>
        <w:rPr>
          <w:rStyle w:val="Emphasis"/>
          <w:rFonts w:ascii="Arial" w:hAnsi="Arial" w:cs="Arial"/>
          <w:color w:val="292A4A"/>
          <w:spacing w:val="-5"/>
          <w:sz w:val="26"/>
          <w:szCs w:val="26"/>
          <w:shd w:val="clear" w:color="auto" w:fill="FFFFFF"/>
        </w:rPr>
        <w:t> Organisational Leadership and Strategy in the Hospitality Industry.</w:t>
      </w:r>
      <w:r>
        <w:rPr>
          <w:rFonts w:ascii="Arial" w:hAnsi="Arial" w:cs="Arial"/>
          <w:color w:val="292A4A"/>
          <w:spacing w:val="-5"/>
          <w:sz w:val="26"/>
          <w:szCs w:val="26"/>
          <w:shd w:val="clear" w:color="auto" w:fill="FFFFFF"/>
        </w:rPr>
        <w:t> Web.</w:t>
      </w:r>
    </w:p>
    <w:p w14:paraId="356FC754" w14:textId="51C79505"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Hales, J. (2005). </w:t>
      </w:r>
      <w:r>
        <w:rPr>
          <w:rStyle w:val="Emphasis"/>
          <w:rFonts w:ascii="Arial" w:hAnsi="Arial" w:cs="Arial"/>
          <w:color w:val="1F2024"/>
          <w:sz w:val="26"/>
          <w:szCs w:val="26"/>
        </w:rPr>
        <w:t>Accounting and financial analysis in the hospitality industry</w:t>
      </w:r>
      <w:r>
        <w:rPr>
          <w:rFonts w:ascii="Arial" w:hAnsi="Arial" w:cs="Arial"/>
          <w:color w:val="1F2024"/>
          <w:sz w:val="26"/>
          <w:szCs w:val="26"/>
        </w:rPr>
        <w:t>. Oxford: Butterworth-Heinemann.</w:t>
      </w:r>
    </w:p>
    <w:p w14:paraId="70ACB70E" w14:textId="1F916EC5"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292A4A"/>
          <w:spacing w:val="-5"/>
          <w:sz w:val="26"/>
          <w:szCs w:val="26"/>
          <w:shd w:val="clear" w:color="auto" w:fill="FFFFFF"/>
        </w:rPr>
        <w:t>Hall, C. (2010) </w:t>
      </w:r>
      <w:r>
        <w:rPr>
          <w:rStyle w:val="Emphasis"/>
          <w:rFonts w:ascii="Arial" w:hAnsi="Arial" w:cs="Arial"/>
          <w:color w:val="292A4A"/>
          <w:spacing w:val="-5"/>
          <w:sz w:val="26"/>
          <w:szCs w:val="26"/>
          <w:shd w:val="clear" w:color="auto" w:fill="FFFFFF"/>
        </w:rPr>
        <w:t>Marriott Hotels Case Study</w:t>
      </w:r>
      <w:r>
        <w:rPr>
          <w:rFonts w:ascii="Arial" w:hAnsi="Arial" w:cs="Arial"/>
          <w:color w:val="292A4A"/>
          <w:spacing w:val="-5"/>
          <w:sz w:val="26"/>
          <w:szCs w:val="26"/>
          <w:shd w:val="clear" w:color="auto" w:fill="FFFFFF"/>
        </w:rPr>
        <w:t>. Web.</w:t>
      </w:r>
    </w:p>
    <w:p w14:paraId="1C3EBF41" w14:textId="77777777"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Ingold, A., Yeoman, I., &amp; McMahon-Beattie, U. (Eds.) (2002). </w:t>
      </w:r>
      <w:r>
        <w:rPr>
          <w:rStyle w:val="Emphasis"/>
          <w:rFonts w:ascii="Arial" w:hAnsi="Arial" w:cs="Arial"/>
          <w:color w:val="1F2024"/>
          <w:sz w:val="26"/>
          <w:szCs w:val="26"/>
        </w:rPr>
        <w:t>Yield management</w:t>
      </w:r>
      <w:r>
        <w:rPr>
          <w:rFonts w:ascii="Arial" w:hAnsi="Arial" w:cs="Arial"/>
          <w:color w:val="1F2024"/>
          <w:sz w:val="26"/>
          <w:szCs w:val="26"/>
        </w:rPr>
        <w:t> (2</w:t>
      </w:r>
      <w:r>
        <w:rPr>
          <w:rFonts w:ascii="Arial" w:hAnsi="Arial" w:cs="Arial"/>
          <w:color w:val="1F2024"/>
          <w:sz w:val="19"/>
          <w:szCs w:val="19"/>
          <w:vertAlign w:val="superscript"/>
        </w:rPr>
        <w:t>nd</w:t>
      </w:r>
      <w:r>
        <w:rPr>
          <w:rFonts w:ascii="Arial" w:hAnsi="Arial" w:cs="Arial"/>
          <w:color w:val="1F2024"/>
          <w:sz w:val="26"/>
          <w:szCs w:val="26"/>
        </w:rPr>
        <w:t> ed.). Padstow, Cornwall: Cengage Learning EMEA</w:t>
      </w:r>
    </w:p>
    <w:p w14:paraId="7BADE5D4" w14:textId="77777777"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Jayawardena, C. (2002). </w:t>
      </w:r>
      <w:r>
        <w:rPr>
          <w:rStyle w:val="Emphasis"/>
          <w:rFonts w:ascii="Arial" w:hAnsi="Arial" w:cs="Arial"/>
          <w:color w:val="1F2024"/>
          <w:sz w:val="26"/>
          <w:szCs w:val="26"/>
        </w:rPr>
        <w:t>Tourism and hospitality education and training in the Caribbean</w:t>
      </w:r>
      <w:r>
        <w:rPr>
          <w:rFonts w:ascii="Arial" w:hAnsi="Arial" w:cs="Arial"/>
          <w:color w:val="1F2024"/>
          <w:sz w:val="26"/>
          <w:szCs w:val="26"/>
        </w:rPr>
        <w:t>. Kingston: University of the West Indies Press.</w:t>
      </w:r>
    </w:p>
    <w:p w14:paraId="290AE4ED" w14:textId="77777777"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Kumar, P. (2010). </w:t>
      </w:r>
      <w:r>
        <w:rPr>
          <w:rStyle w:val="Emphasis"/>
          <w:rFonts w:ascii="Arial" w:hAnsi="Arial" w:cs="Arial"/>
          <w:color w:val="1F2024"/>
          <w:sz w:val="26"/>
          <w:szCs w:val="26"/>
        </w:rPr>
        <w:t>Marketing of hospitality and tourism services</w:t>
      </w:r>
      <w:r>
        <w:rPr>
          <w:rFonts w:ascii="Arial" w:hAnsi="Arial" w:cs="Arial"/>
          <w:color w:val="1F2024"/>
          <w:sz w:val="26"/>
          <w:szCs w:val="26"/>
        </w:rPr>
        <w:t>. New Delhi: Tata McGraw-Hill Education.</w:t>
      </w:r>
      <w:r w:rsidRPr="00DF1C42">
        <w:rPr>
          <w:rFonts w:ascii="Arial" w:hAnsi="Arial" w:cs="Arial"/>
          <w:color w:val="1F2024"/>
          <w:sz w:val="26"/>
          <w:szCs w:val="26"/>
        </w:rPr>
        <w:t xml:space="preserve"> </w:t>
      </w:r>
    </w:p>
    <w:p w14:paraId="3BD919C0" w14:textId="04D98D35"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Michael, H. (2006). </w:t>
      </w:r>
      <w:proofErr w:type="gramStart"/>
      <w:r>
        <w:rPr>
          <w:rStyle w:val="Emphasis"/>
          <w:rFonts w:ascii="Arial" w:hAnsi="Arial" w:cs="Arial"/>
          <w:color w:val="1F2024"/>
          <w:sz w:val="26"/>
          <w:szCs w:val="26"/>
        </w:rPr>
        <w:t>Five star</w:t>
      </w:r>
      <w:proofErr w:type="gramEnd"/>
      <w:r>
        <w:rPr>
          <w:rStyle w:val="Emphasis"/>
          <w:rFonts w:ascii="Arial" w:hAnsi="Arial" w:cs="Arial"/>
          <w:color w:val="1F2024"/>
          <w:sz w:val="26"/>
          <w:szCs w:val="26"/>
        </w:rPr>
        <w:t xml:space="preserve"> service one star budget,</w:t>
      </w:r>
      <w:r>
        <w:rPr>
          <w:rFonts w:ascii="Arial" w:hAnsi="Arial" w:cs="Arial"/>
          <w:color w:val="1F2024"/>
          <w:sz w:val="26"/>
          <w:szCs w:val="26"/>
        </w:rPr>
        <w:t> London: Prentice Hall.</w:t>
      </w:r>
    </w:p>
    <w:p w14:paraId="77F9F678" w14:textId="77777777"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proofErr w:type="spellStart"/>
      <w:r>
        <w:rPr>
          <w:rFonts w:ascii="Arial" w:hAnsi="Arial" w:cs="Arial"/>
          <w:color w:val="1F2024"/>
          <w:sz w:val="26"/>
          <w:szCs w:val="26"/>
        </w:rPr>
        <w:t>Moutinho</w:t>
      </w:r>
      <w:proofErr w:type="spellEnd"/>
      <w:r>
        <w:rPr>
          <w:rFonts w:ascii="Arial" w:hAnsi="Arial" w:cs="Arial"/>
          <w:color w:val="1F2024"/>
          <w:sz w:val="26"/>
          <w:szCs w:val="26"/>
        </w:rPr>
        <w:t>, L. (2000). </w:t>
      </w:r>
      <w:r>
        <w:rPr>
          <w:rStyle w:val="Emphasis"/>
          <w:rFonts w:ascii="Arial" w:hAnsi="Arial" w:cs="Arial"/>
          <w:color w:val="1F2024"/>
          <w:sz w:val="26"/>
          <w:szCs w:val="26"/>
        </w:rPr>
        <w:t>Strategic management in tourism</w:t>
      </w:r>
      <w:r>
        <w:rPr>
          <w:rFonts w:ascii="Arial" w:hAnsi="Arial" w:cs="Arial"/>
          <w:color w:val="1F2024"/>
          <w:sz w:val="26"/>
          <w:szCs w:val="26"/>
        </w:rPr>
        <w:t>. Wallingford, Oxon: CABI.</w:t>
      </w:r>
    </w:p>
    <w:p w14:paraId="4B715AEB" w14:textId="04FC6935"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Mullins, L. J. (2001). Hospitality management and organisational behaviour (4</w:t>
      </w:r>
      <w:r>
        <w:rPr>
          <w:rFonts w:ascii="Arial" w:hAnsi="Arial" w:cs="Arial"/>
          <w:color w:val="1F2024"/>
          <w:sz w:val="19"/>
          <w:szCs w:val="19"/>
          <w:vertAlign w:val="superscript"/>
        </w:rPr>
        <w:t>th</w:t>
      </w:r>
      <w:r>
        <w:rPr>
          <w:rFonts w:ascii="Arial" w:hAnsi="Arial" w:cs="Arial"/>
          <w:color w:val="1F2024"/>
          <w:sz w:val="26"/>
          <w:szCs w:val="26"/>
        </w:rPr>
        <w:t> ed.). Harlow, Essex: Pearson Education.</w:t>
      </w:r>
    </w:p>
    <w:p w14:paraId="1A9A54CB" w14:textId="77777777"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proofErr w:type="spellStart"/>
      <w:r>
        <w:rPr>
          <w:rFonts w:ascii="Arial" w:hAnsi="Arial" w:cs="Arial"/>
          <w:color w:val="1F2024"/>
          <w:sz w:val="26"/>
          <w:szCs w:val="26"/>
        </w:rPr>
        <w:t>Prideaux</w:t>
      </w:r>
      <w:proofErr w:type="spellEnd"/>
      <w:r>
        <w:rPr>
          <w:rFonts w:ascii="Arial" w:hAnsi="Arial" w:cs="Arial"/>
          <w:color w:val="1F2024"/>
          <w:sz w:val="26"/>
          <w:szCs w:val="26"/>
        </w:rPr>
        <w:t>, B., (2006). </w:t>
      </w:r>
      <w:r>
        <w:rPr>
          <w:rStyle w:val="Emphasis"/>
          <w:rFonts w:ascii="Arial" w:hAnsi="Arial" w:cs="Arial"/>
          <w:color w:val="1F2024"/>
          <w:sz w:val="26"/>
          <w:szCs w:val="26"/>
        </w:rPr>
        <w:t>Managing tourism and hospitality services: Theory and international applications, </w:t>
      </w:r>
      <w:r>
        <w:rPr>
          <w:rFonts w:ascii="Arial" w:hAnsi="Arial" w:cs="Arial"/>
          <w:color w:val="1F2024"/>
          <w:sz w:val="26"/>
          <w:szCs w:val="26"/>
        </w:rPr>
        <w:t>London: OUP.</w:t>
      </w:r>
    </w:p>
    <w:p w14:paraId="56B9D6FD" w14:textId="5B40EA7B"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proofErr w:type="spellStart"/>
      <w:r>
        <w:rPr>
          <w:rFonts w:ascii="Arial" w:hAnsi="Arial" w:cs="Arial"/>
          <w:color w:val="1F2024"/>
          <w:sz w:val="26"/>
          <w:szCs w:val="26"/>
        </w:rPr>
        <w:t>Pizam</w:t>
      </w:r>
      <w:proofErr w:type="spellEnd"/>
      <w:r>
        <w:rPr>
          <w:rFonts w:ascii="Arial" w:hAnsi="Arial" w:cs="Arial"/>
          <w:color w:val="1F2024"/>
          <w:sz w:val="26"/>
          <w:szCs w:val="26"/>
        </w:rPr>
        <w:t>, A. (2005). </w:t>
      </w:r>
      <w:r>
        <w:rPr>
          <w:rStyle w:val="Emphasis"/>
          <w:rFonts w:ascii="Arial" w:hAnsi="Arial" w:cs="Arial"/>
          <w:color w:val="1F2024"/>
          <w:sz w:val="26"/>
          <w:szCs w:val="26"/>
        </w:rPr>
        <w:t>International encyclopaedia of hospitality management</w:t>
      </w:r>
      <w:r>
        <w:rPr>
          <w:rFonts w:ascii="Arial" w:hAnsi="Arial" w:cs="Arial"/>
          <w:color w:val="1F2024"/>
          <w:sz w:val="26"/>
          <w:szCs w:val="26"/>
        </w:rPr>
        <w:t>. Oxford: Butterworth-Heinemann.</w:t>
      </w:r>
    </w:p>
    <w:p w14:paraId="32799E26" w14:textId="255738F5"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proofErr w:type="spellStart"/>
      <w:r>
        <w:rPr>
          <w:rFonts w:ascii="Arial" w:hAnsi="Arial" w:cs="Arial"/>
          <w:color w:val="1F2024"/>
          <w:sz w:val="26"/>
          <w:szCs w:val="26"/>
        </w:rPr>
        <w:t>Ransley</w:t>
      </w:r>
      <w:proofErr w:type="spellEnd"/>
      <w:r>
        <w:rPr>
          <w:rFonts w:ascii="Arial" w:hAnsi="Arial" w:cs="Arial"/>
          <w:color w:val="1F2024"/>
          <w:sz w:val="26"/>
          <w:szCs w:val="26"/>
        </w:rPr>
        <w:t>, J., Ingram, H. (2004). </w:t>
      </w:r>
      <w:r>
        <w:rPr>
          <w:rStyle w:val="Emphasis"/>
          <w:rFonts w:ascii="Arial" w:hAnsi="Arial" w:cs="Arial"/>
          <w:color w:val="1F2024"/>
          <w:sz w:val="26"/>
          <w:szCs w:val="26"/>
        </w:rPr>
        <w:t>Developing hospitality properties and facilities</w:t>
      </w:r>
      <w:r>
        <w:rPr>
          <w:rFonts w:ascii="Arial" w:hAnsi="Arial" w:cs="Arial"/>
          <w:color w:val="1F2024"/>
          <w:sz w:val="26"/>
          <w:szCs w:val="26"/>
        </w:rPr>
        <w:t> (2</w:t>
      </w:r>
      <w:r>
        <w:rPr>
          <w:rFonts w:ascii="Arial" w:hAnsi="Arial" w:cs="Arial"/>
          <w:color w:val="1F2024"/>
          <w:sz w:val="19"/>
          <w:szCs w:val="19"/>
          <w:vertAlign w:val="superscript"/>
        </w:rPr>
        <w:t>nd</w:t>
      </w:r>
      <w:r>
        <w:rPr>
          <w:rFonts w:ascii="Arial" w:hAnsi="Arial" w:cs="Arial"/>
          <w:color w:val="1F2024"/>
          <w:sz w:val="26"/>
          <w:szCs w:val="26"/>
        </w:rPr>
        <w:t> ed.). Oxford: Butterworth-Heinemann.</w:t>
      </w:r>
    </w:p>
    <w:p w14:paraId="7D5C2555" w14:textId="139A19F8" w:rsidR="00DF1C42" w:rsidRDefault="00DF1C42" w:rsidP="00DF1C42">
      <w:pPr>
        <w:pStyle w:val="NormalWeb"/>
        <w:shd w:val="clear" w:color="auto" w:fill="FFFFFF"/>
        <w:spacing w:before="0" w:beforeAutospacing="0" w:line="480" w:lineRule="atLeast"/>
        <w:rPr>
          <w:rFonts w:ascii="Arial" w:hAnsi="Arial" w:cs="Arial"/>
          <w:color w:val="292A4A"/>
          <w:spacing w:val="-5"/>
          <w:sz w:val="26"/>
          <w:szCs w:val="26"/>
        </w:rPr>
      </w:pPr>
      <w:r>
        <w:rPr>
          <w:rFonts w:ascii="Arial" w:hAnsi="Arial" w:cs="Arial"/>
          <w:color w:val="292A4A"/>
          <w:spacing w:val="-5"/>
          <w:sz w:val="26"/>
          <w:szCs w:val="26"/>
        </w:rPr>
        <w:t>Robbins, P. S. &amp; Judge, A. T. (2008) </w:t>
      </w:r>
      <w:r>
        <w:rPr>
          <w:rStyle w:val="Emphasis"/>
          <w:rFonts w:ascii="Arial" w:hAnsi="Arial" w:cs="Arial"/>
          <w:color w:val="292A4A"/>
          <w:spacing w:val="-5"/>
          <w:sz w:val="26"/>
          <w:szCs w:val="26"/>
        </w:rPr>
        <w:t>Essentials of Organizational Behaviour</w:t>
      </w:r>
      <w:r>
        <w:rPr>
          <w:rFonts w:ascii="Arial" w:hAnsi="Arial" w:cs="Arial"/>
          <w:color w:val="292A4A"/>
          <w:spacing w:val="-5"/>
          <w:sz w:val="26"/>
          <w:szCs w:val="26"/>
        </w:rPr>
        <w:t>. London: Pearson Prentice Hall.</w:t>
      </w:r>
    </w:p>
    <w:p w14:paraId="53113B31" w14:textId="7CE5DD7F" w:rsidR="00DF1C42" w:rsidRDefault="00DF1C42" w:rsidP="00DF1C42">
      <w:pPr>
        <w:pStyle w:val="NormalWeb"/>
        <w:shd w:val="clear" w:color="auto" w:fill="FFFFFF"/>
        <w:spacing w:before="0" w:beforeAutospacing="0" w:line="480" w:lineRule="atLeast"/>
        <w:rPr>
          <w:rFonts w:ascii="Arial" w:hAnsi="Arial" w:cs="Arial"/>
          <w:color w:val="292A4A"/>
          <w:spacing w:val="-5"/>
          <w:sz w:val="26"/>
          <w:szCs w:val="26"/>
        </w:rPr>
      </w:pPr>
      <w:proofErr w:type="spellStart"/>
      <w:r>
        <w:rPr>
          <w:rFonts w:ascii="Arial" w:hAnsi="Arial" w:cs="Arial"/>
          <w:color w:val="292A4A"/>
          <w:spacing w:val="-5"/>
          <w:sz w:val="26"/>
          <w:szCs w:val="26"/>
        </w:rPr>
        <w:lastRenderedPageBreak/>
        <w:t>Rowstrom</w:t>
      </w:r>
      <w:proofErr w:type="spellEnd"/>
      <w:r>
        <w:rPr>
          <w:rFonts w:ascii="Arial" w:hAnsi="Arial" w:cs="Arial"/>
          <w:color w:val="292A4A"/>
          <w:spacing w:val="-5"/>
          <w:sz w:val="26"/>
          <w:szCs w:val="26"/>
        </w:rPr>
        <w:t>, J. W. (2011) </w:t>
      </w:r>
      <w:r>
        <w:rPr>
          <w:rStyle w:val="Emphasis"/>
          <w:rFonts w:ascii="Arial" w:hAnsi="Arial" w:cs="Arial"/>
          <w:color w:val="292A4A"/>
          <w:spacing w:val="-5"/>
          <w:sz w:val="26"/>
          <w:szCs w:val="26"/>
        </w:rPr>
        <w:t>Organizational Behaviour: Human Behaviour at Work.</w:t>
      </w:r>
      <w:r>
        <w:rPr>
          <w:rFonts w:ascii="Arial" w:hAnsi="Arial" w:cs="Arial"/>
          <w:color w:val="292A4A"/>
          <w:spacing w:val="-5"/>
          <w:sz w:val="26"/>
          <w:szCs w:val="26"/>
        </w:rPr>
        <w:t> 3rd. London: The McGraw-Hill Companies.</w:t>
      </w:r>
    </w:p>
    <w:p w14:paraId="7EB4E367" w14:textId="77777777"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Sheela, A. M. (2007). </w:t>
      </w:r>
      <w:r>
        <w:rPr>
          <w:rStyle w:val="Emphasis"/>
          <w:rFonts w:ascii="Arial" w:hAnsi="Arial" w:cs="Arial"/>
          <w:color w:val="1F2024"/>
          <w:sz w:val="26"/>
          <w:szCs w:val="26"/>
        </w:rPr>
        <w:t>Economics of hotel management</w:t>
      </w:r>
      <w:r>
        <w:rPr>
          <w:rFonts w:ascii="Arial" w:hAnsi="Arial" w:cs="Arial"/>
          <w:color w:val="1F2024"/>
          <w:sz w:val="26"/>
          <w:szCs w:val="26"/>
        </w:rPr>
        <w:t>. New Delhi: New Age International.</w:t>
      </w:r>
    </w:p>
    <w:p w14:paraId="7C84F12F" w14:textId="77777777"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Tum, J., Norton, P., &amp; Wright, J. N. (2006). Management of event operations. Oxford: Butterworth-Heinemann.</w:t>
      </w:r>
    </w:p>
    <w:p w14:paraId="13258134" w14:textId="77777777" w:rsidR="00DF1C42" w:rsidRDefault="00DF1C42" w:rsidP="00DF1C42">
      <w:pPr>
        <w:pStyle w:val="NormalWeb"/>
        <w:shd w:val="clear" w:color="auto" w:fill="FFFFFF"/>
        <w:spacing w:before="0" w:beforeAutospacing="0" w:line="420" w:lineRule="atLeast"/>
        <w:rPr>
          <w:rFonts w:ascii="Arial" w:hAnsi="Arial" w:cs="Arial"/>
          <w:color w:val="1F2024"/>
          <w:sz w:val="26"/>
          <w:szCs w:val="26"/>
        </w:rPr>
      </w:pPr>
      <w:r>
        <w:rPr>
          <w:rFonts w:ascii="Arial" w:hAnsi="Arial" w:cs="Arial"/>
          <w:color w:val="1F2024"/>
          <w:sz w:val="26"/>
          <w:szCs w:val="26"/>
        </w:rPr>
        <w:t>Wood, R. C., &amp; Brotherton, B. (2008). The Sage handbook of hospitality management. London: SAGE Publications Ltd.</w:t>
      </w:r>
    </w:p>
    <w:p w14:paraId="760232B2" w14:textId="77777777" w:rsidR="00DF1C42" w:rsidRDefault="00DF1C42" w:rsidP="00563190">
      <w:pPr>
        <w:pStyle w:val="NormalWeb"/>
        <w:shd w:val="clear" w:color="auto" w:fill="FFFFFF"/>
        <w:spacing w:before="0" w:beforeAutospacing="0" w:line="420" w:lineRule="atLeast"/>
        <w:rPr>
          <w:rFonts w:ascii="Arial" w:hAnsi="Arial" w:cs="Arial"/>
          <w:color w:val="1F2024"/>
          <w:sz w:val="26"/>
          <w:szCs w:val="26"/>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153E5" w14:textId="77777777" w:rsidR="001E4448" w:rsidRDefault="001E4448" w:rsidP="004D0F63">
      <w:pPr>
        <w:spacing w:after="0" w:line="240" w:lineRule="auto"/>
      </w:pPr>
      <w:r>
        <w:separator/>
      </w:r>
    </w:p>
  </w:endnote>
  <w:endnote w:type="continuationSeparator" w:id="0">
    <w:p w14:paraId="6A995427" w14:textId="77777777" w:rsidR="001E4448" w:rsidRDefault="001E444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60718" w14:textId="77777777" w:rsidR="001E4448" w:rsidRDefault="001E4448" w:rsidP="004D0F63">
      <w:pPr>
        <w:spacing w:after="0" w:line="240" w:lineRule="auto"/>
      </w:pPr>
      <w:r>
        <w:separator/>
      </w:r>
    </w:p>
  </w:footnote>
  <w:footnote w:type="continuationSeparator" w:id="0">
    <w:p w14:paraId="03F40979" w14:textId="77777777" w:rsidR="001E4448" w:rsidRDefault="001E444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C32644"/>
    <w:multiLevelType w:val="multilevel"/>
    <w:tmpl w:val="7F4E408C"/>
    <w:lvl w:ilvl="0">
      <w:start w:val="1"/>
      <w:numFmt w:val="decimal"/>
      <w:lvlText w:val="%1."/>
      <w:lvlJc w:val="left"/>
      <w:pPr>
        <w:ind w:left="785"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076244536">
    <w:abstractNumId w:val="0"/>
  </w:num>
  <w:num w:numId="2" w16cid:durableId="1986470946">
    <w:abstractNumId w:val="1"/>
  </w:num>
  <w:num w:numId="3" w16cid:durableId="15854526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82C2C"/>
    <w:rsid w:val="001B620E"/>
    <w:rsid w:val="001E4448"/>
    <w:rsid w:val="00256C8D"/>
    <w:rsid w:val="00330917"/>
    <w:rsid w:val="00351743"/>
    <w:rsid w:val="00357851"/>
    <w:rsid w:val="003E1E97"/>
    <w:rsid w:val="0044526A"/>
    <w:rsid w:val="0045538B"/>
    <w:rsid w:val="00472043"/>
    <w:rsid w:val="004B6BC3"/>
    <w:rsid w:val="004D0F63"/>
    <w:rsid w:val="00521E96"/>
    <w:rsid w:val="00563190"/>
    <w:rsid w:val="00592A7E"/>
    <w:rsid w:val="005F689A"/>
    <w:rsid w:val="00633C3B"/>
    <w:rsid w:val="006A7D1A"/>
    <w:rsid w:val="006B6681"/>
    <w:rsid w:val="00741810"/>
    <w:rsid w:val="00810848"/>
    <w:rsid w:val="0086599B"/>
    <w:rsid w:val="00882FD3"/>
    <w:rsid w:val="008A5D9C"/>
    <w:rsid w:val="008F6210"/>
    <w:rsid w:val="0090293D"/>
    <w:rsid w:val="00951D7F"/>
    <w:rsid w:val="00977466"/>
    <w:rsid w:val="009D31CA"/>
    <w:rsid w:val="009F49FE"/>
    <w:rsid w:val="00B0725C"/>
    <w:rsid w:val="00B91A8F"/>
    <w:rsid w:val="00CD26B9"/>
    <w:rsid w:val="00D879FA"/>
    <w:rsid w:val="00DF1C42"/>
    <w:rsid w:val="00E90A87"/>
    <w:rsid w:val="00F03E94"/>
    <w:rsid w:val="00F30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9F49F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63190"/>
    <w:pPr>
      <w:spacing w:before="100" w:beforeAutospacing="1" w:after="100" w:afterAutospacing="1" w:line="240" w:lineRule="auto"/>
    </w:pPr>
    <w:rPr>
      <w:rFonts w:eastAsia="Times New Roman" w:cs="Times New Roman"/>
      <w:color w:val="auto"/>
      <w:szCs w:val="24"/>
      <w:lang w:eastAsia="en-GB"/>
    </w:rPr>
  </w:style>
  <w:style w:type="character" w:styleId="Emphasis">
    <w:name w:val="Emphasis"/>
    <w:basedOn w:val="DefaultParagraphFont"/>
    <w:uiPriority w:val="20"/>
    <w:qFormat/>
    <w:rsid w:val="00563190"/>
    <w:rPr>
      <w:i/>
      <w:iCs/>
    </w:rPr>
  </w:style>
  <w:style w:type="character" w:customStyle="1" w:styleId="Heading4Char">
    <w:name w:val="Heading 4 Char"/>
    <w:basedOn w:val="DefaultParagraphFont"/>
    <w:link w:val="Heading4"/>
    <w:uiPriority w:val="9"/>
    <w:semiHidden/>
    <w:rsid w:val="009F49FE"/>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9F49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74247">
      <w:bodyDiv w:val="1"/>
      <w:marLeft w:val="0"/>
      <w:marRight w:val="0"/>
      <w:marTop w:val="0"/>
      <w:marBottom w:val="0"/>
      <w:divBdr>
        <w:top w:val="none" w:sz="0" w:space="0" w:color="auto"/>
        <w:left w:val="none" w:sz="0" w:space="0" w:color="auto"/>
        <w:bottom w:val="none" w:sz="0" w:space="0" w:color="auto"/>
        <w:right w:val="none" w:sz="0" w:space="0" w:color="auto"/>
      </w:divBdr>
    </w:div>
    <w:div w:id="337315081">
      <w:bodyDiv w:val="1"/>
      <w:marLeft w:val="0"/>
      <w:marRight w:val="0"/>
      <w:marTop w:val="0"/>
      <w:marBottom w:val="0"/>
      <w:divBdr>
        <w:top w:val="none" w:sz="0" w:space="0" w:color="auto"/>
        <w:left w:val="none" w:sz="0" w:space="0" w:color="auto"/>
        <w:bottom w:val="none" w:sz="0" w:space="0" w:color="auto"/>
        <w:right w:val="none" w:sz="0" w:space="0" w:color="auto"/>
      </w:divBdr>
    </w:div>
    <w:div w:id="1210193401">
      <w:bodyDiv w:val="1"/>
      <w:marLeft w:val="0"/>
      <w:marRight w:val="0"/>
      <w:marTop w:val="0"/>
      <w:marBottom w:val="0"/>
      <w:divBdr>
        <w:top w:val="none" w:sz="0" w:space="0" w:color="auto"/>
        <w:left w:val="none" w:sz="0" w:space="0" w:color="auto"/>
        <w:bottom w:val="none" w:sz="0" w:space="0" w:color="auto"/>
        <w:right w:val="none" w:sz="0" w:space="0" w:color="auto"/>
      </w:divBdr>
    </w:div>
    <w:div w:id="1903442248">
      <w:bodyDiv w:val="1"/>
      <w:marLeft w:val="0"/>
      <w:marRight w:val="0"/>
      <w:marTop w:val="0"/>
      <w:marBottom w:val="0"/>
      <w:divBdr>
        <w:top w:val="none" w:sz="0" w:space="0" w:color="auto"/>
        <w:left w:val="none" w:sz="0" w:space="0" w:color="auto"/>
        <w:bottom w:val="none" w:sz="0" w:space="0" w:color="auto"/>
        <w:right w:val="none" w:sz="0" w:space="0" w:color="auto"/>
      </w:divBdr>
    </w:div>
    <w:div w:id="1912613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209</TotalTime>
  <Pages>1</Pages>
  <Words>1892</Words>
  <Characters>10789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Ion Slobozian</cp:lastModifiedBy>
  <cp:revision>16</cp:revision>
  <dcterms:created xsi:type="dcterms:W3CDTF">2023-01-08T15:17:00Z</dcterms:created>
  <dcterms:modified xsi:type="dcterms:W3CDTF">2023-03-10T06:59:00Z</dcterms:modified>
</cp:coreProperties>
</file>