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D7B68E" w14:textId="77777777" w:rsidR="00CC67DB" w:rsidRPr="00EF7504" w:rsidRDefault="00226A60" w:rsidP="00EF7504">
      <w:pPr>
        <w:spacing w:line="360" w:lineRule="auto"/>
        <w:jc w:val="center"/>
        <w:rPr>
          <w:rFonts w:ascii="Arial" w:hAnsi="Arial" w:cs="Arial"/>
          <w:sz w:val="22"/>
        </w:rPr>
      </w:pPr>
      <w:r w:rsidRPr="00EF7504">
        <w:rPr>
          <w:rFonts w:ascii="Arial" w:hAnsi="Arial" w:cs="Arial"/>
          <w:sz w:val="22"/>
        </w:rPr>
        <w:t>Developing relationships and workplace achievement</w:t>
      </w:r>
    </w:p>
    <w:p w14:paraId="5C832F64" w14:textId="77777777" w:rsidR="00CC67DB" w:rsidRDefault="00226A60" w:rsidP="00EF7504">
      <w:pPr>
        <w:spacing w:line="360" w:lineRule="auto"/>
        <w:jc w:val="center"/>
        <w:rPr>
          <w:rFonts w:ascii="Arial" w:hAnsi="Arial" w:cs="Arial"/>
          <w:sz w:val="22"/>
        </w:rPr>
      </w:pPr>
      <w:r w:rsidRPr="00EF7504">
        <w:rPr>
          <w:rFonts w:ascii="Arial" w:hAnsi="Arial" w:cs="Arial"/>
          <w:sz w:val="22"/>
        </w:rPr>
        <w:t>Case Study Analysis: Personal Development at UWTSD</w:t>
      </w:r>
    </w:p>
    <w:p w14:paraId="12E71B45" w14:textId="79D6E3D3" w:rsidR="00812FBB" w:rsidRPr="000E7236" w:rsidRDefault="00812FBB">
      <w:pPr>
        <w:pStyle w:val="p1"/>
        <w:divId w:val="1347564027"/>
        <w:rPr>
          <w:rStyle w:val="s1"/>
          <w:rFonts w:ascii="Arial" w:hAnsi="Arial" w:cs="Arial"/>
          <w:sz w:val="22"/>
          <w:szCs w:val="22"/>
        </w:rPr>
      </w:pPr>
      <w:r w:rsidRPr="000E7236">
        <w:rPr>
          <w:rStyle w:val="s1"/>
          <w:rFonts w:ascii="Arial" w:hAnsi="Arial" w:cs="Arial"/>
          <w:sz w:val="22"/>
          <w:szCs w:val="22"/>
        </w:rPr>
        <w:t xml:space="preserve">Module: Developing Relationships and Workplace Achievement </w:t>
      </w:r>
    </w:p>
    <w:p w14:paraId="0DC4DB5E" w14:textId="7DF0BEA8" w:rsidR="00812FBB" w:rsidRPr="000E7236" w:rsidRDefault="00203593">
      <w:pPr>
        <w:pStyle w:val="p1"/>
        <w:divId w:val="1347564027"/>
        <w:rPr>
          <w:rFonts w:ascii="Arial" w:hAnsi="Arial" w:cs="Arial"/>
          <w:sz w:val="22"/>
          <w:szCs w:val="22"/>
        </w:rPr>
      </w:pPr>
      <w:r w:rsidRPr="000E7236">
        <w:rPr>
          <w:rStyle w:val="s1"/>
          <w:rFonts w:ascii="Arial" w:hAnsi="Arial" w:cs="Arial"/>
          <w:sz w:val="22"/>
          <w:szCs w:val="22"/>
          <w:lang w:val="ro-RO"/>
        </w:rPr>
        <w:t xml:space="preserve">Module Code: </w:t>
      </w:r>
      <w:r w:rsidR="00812FBB" w:rsidRPr="000E7236">
        <w:rPr>
          <w:rStyle w:val="s1"/>
          <w:rFonts w:ascii="Arial" w:hAnsi="Arial" w:cs="Arial"/>
          <w:sz w:val="22"/>
          <w:szCs w:val="22"/>
        </w:rPr>
        <w:t xml:space="preserve"> BMSW 5102</w:t>
      </w:r>
    </w:p>
    <w:p w14:paraId="54206C1B" w14:textId="77777777" w:rsidR="00812FBB" w:rsidRPr="00AF7D7D" w:rsidRDefault="00812FBB">
      <w:pPr>
        <w:pStyle w:val="p2"/>
        <w:divId w:val="1347564027"/>
        <w:rPr>
          <w:rFonts w:ascii="Arial" w:hAnsi="Arial" w:cs="Arial"/>
        </w:rPr>
      </w:pPr>
      <w:r w:rsidRPr="00AF7D7D">
        <w:rPr>
          <w:rStyle w:val="s2"/>
          <w:rFonts w:ascii="Arial" w:hAnsi="Arial" w:cs="Arial"/>
        </w:rPr>
        <w:t>Programme: BA (Hons) Management and Leadership – Skills for the Workplace</w:t>
      </w:r>
    </w:p>
    <w:p w14:paraId="7AE0222B" w14:textId="77777777" w:rsidR="00812FBB" w:rsidRPr="00AF7D7D" w:rsidRDefault="00812FBB">
      <w:pPr>
        <w:pStyle w:val="p2"/>
        <w:divId w:val="1347564027"/>
        <w:rPr>
          <w:rFonts w:ascii="Arial" w:hAnsi="Arial" w:cs="Arial"/>
        </w:rPr>
      </w:pPr>
      <w:r w:rsidRPr="00AF7D7D">
        <w:rPr>
          <w:rStyle w:val="s2"/>
          <w:rFonts w:ascii="Arial" w:hAnsi="Arial" w:cs="Arial"/>
        </w:rPr>
        <w:t>Tutor: Dr. Doreen Nyaa Amundam</w:t>
      </w:r>
    </w:p>
    <w:p w14:paraId="038BCE13" w14:textId="77777777" w:rsidR="00812FBB" w:rsidRPr="00AF7D7D" w:rsidRDefault="00812FBB">
      <w:pPr>
        <w:pStyle w:val="p2"/>
        <w:divId w:val="1347564027"/>
        <w:rPr>
          <w:rFonts w:ascii="Arial" w:hAnsi="Arial" w:cs="Arial"/>
        </w:rPr>
      </w:pPr>
      <w:r w:rsidRPr="00AF7D7D">
        <w:rPr>
          <w:rStyle w:val="s2"/>
          <w:rFonts w:ascii="Arial" w:hAnsi="Arial" w:cs="Arial"/>
        </w:rPr>
        <w:t>Student: Mihail Croitoru/ 2124152</w:t>
      </w:r>
    </w:p>
    <w:p w14:paraId="76859909" w14:textId="77777777" w:rsidR="00812FBB" w:rsidRDefault="00812FBB" w:rsidP="00EF7504">
      <w:pPr>
        <w:spacing w:line="360" w:lineRule="auto"/>
        <w:jc w:val="center"/>
        <w:rPr>
          <w:rFonts w:ascii="Arial" w:hAnsi="Arial" w:cs="Arial"/>
          <w:sz w:val="22"/>
        </w:rPr>
      </w:pPr>
    </w:p>
    <w:p w14:paraId="74BFB449" w14:textId="77777777" w:rsidR="00055C6B" w:rsidRDefault="00055C6B" w:rsidP="00EF7504">
      <w:pPr>
        <w:spacing w:line="360" w:lineRule="auto"/>
        <w:jc w:val="center"/>
        <w:rPr>
          <w:rFonts w:ascii="Arial" w:hAnsi="Arial" w:cs="Arial"/>
          <w:sz w:val="22"/>
        </w:rPr>
      </w:pPr>
    </w:p>
    <w:p w14:paraId="2FBDE5F2" w14:textId="77777777" w:rsidR="00EF7504" w:rsidRDefault="00226A60">
      <w:pPr>
        <w:jc w:val="left"/>
        <w:rPr>
          <w:rFonts w:ascii="Arial" w:hAnsi="Arial" w:cs="Arial"/>
          <w:sz w:val="22"/>
        </w:rPr>
      </w:pPr>
      <w:r>
        <w:rPr>
          <w:rFonts w:ascii="Arial" w:hAnsi="Arial" w:cs="Arial"/>
          <w:sz w:val="22"/>
        </w:rPr>
        <w:br w:type="page"/>
      </w:r>
    </w:p>
    <w:sdt>
      <w:sdtPr>
        <w:rPr>
          <w:rFonts w:ascii="Times New Roman" w:eastAsiaTheme="minorHAnsi" w:hAnsi="Times New Roman" w:cstheme="minorBidi"/>
          <w:b w:val="0"/>
          <w:bCs w:val="0"/>
          <w:color w:val="auto"/>
          <w:sz w:val="24"/>
          <w:szCs w:val="22"/>
          <w:lang w:eastAsia="en-US"/>
        </w:rPr>
        <w:id w:val="393478206"/>
        <w:docPartObj>
          <w:docPartGallery w:val="Table of Contents"/>
          <w:docPartUnique/>
        </w:docPartObj>
      </w:sdtPr>
      <w:sdtEndPr>
        <w:rPr>
          <w:noProof/>
        </w:rPr>
      </w:sdtEndPr>
      <w:sdtContent>
        <w:p w14:paraId="232B4DDB" w14:textId="77777777" w:rsidR="00EF7504" w:rsidRPr="00EF7504" w:rsidRDefault="00226A60">
          <w:pPr>
            <w:pStyle w:val="Titlucuprins"/>
            <w:rPr>
              <w:rFonts w:ascii="Arial" w:hAnsi="Arial" w:cs="Arial"/>
              <w:sz w:val="22"/>
              <w:szCs w:val="22"/>
            </w:rPr>
          </w:pPr>
          <w:r w:rsidRPr="00EF7504">
            <w:rPr>
              <w:rFonts w:ascii="Arial" w:hAnsi="Arial" w:cs="Arial"/>
              <w:sz w:val="22"/>
              <w:szCs w:val="22"/>
            </w:rPr>
            <w:t>Contents</w:t>
          </w:r>
        </w:p>
        <w:p w14:paraId="4F569556" w14:textId="77777777" w:rsidR="00EF7504" w:rsidRPr="00EF7504" w:rsidRDefault="00226A60">
          <w:pPr>
            <w:pStyle w:val="Cuprins1"/>
            <w:tabs>
              <w:tab w:val="left" w:pos="440"/>
              <w:tab w:val="right" w:leader="dot" w:pos="9350"/>
            </w:tabs>
            <w:rPr>
              <w:rFonts w:ascii="Arial" w:hAnsi="Arial" w:cs="Arial"/>
              <w:noProof/>
              <w:sz w:val="22"/>
            </w:rPr>
          </w:pPr>
          <w:r w:rsidRPr="00EF7504">
            <w:rPr>
              <w:rFonts w:ascii="Arial" w:hAnsi="Arial" w:cs="Arial"/>
              <w:sz w:val="22"/>
            </w:rPr>
            <w:fldChar w:fldCharType="begin"/>
          </w:r>
          <w:r w:rsidRPr="00EF7504">
            <w:rPr>
              <w:rFonts w:ascii="Arial" w:hAnsi="Arial" w:cs="Arial"/>
              <w:sz w:val="22"/>
            </w:rPr>
            <w:instrText xml:space="preserve"> TOC \o "1-3" \h \z \u </w:instrText>
          </w:r>
          <w:r w:rsidRPr="00EF7504">
            <w:rPr>
              <w:rFonts w:ascii="Arial" w:hAnsi="Arial" w:cs="Arial"/>
              <w:sz w:val="22"/>
            </w:rPr>
            <w:fldChar w:fldCharType="separate"/>
          </w:r>
          <w:hyperlink w:anchor="_Toc141120130" w:history="1">
            <w:r w:rsidRPr="00EF7504">
              <w:rPr>
                <w:rStyle w:val="Hyperlink"/>
                <w:rFonts w:ascii="Arial" w:hAnsi="Arial" w:cs="Arial"/>
                <w:noProof/>
                <w:sz w:val="22"/>
              </w:rPr>
              <w:t>1.</w:t>
            </w:r>
            <w:r w:rsidRPr="00EF7504">
              <w:rPr>
                <w:rFonts w:ascii="Arial" w:hAnsi="Arial" w:cs="Arial"/>
                <w:noProof/>
                <w:sz w:val="22"/>
              </w:rPr>
              <w:tab/>
            </w:r>
            <w:r w:rsidRPr="00EF7504">
              <w:rPr>
                <w:rStyle w:val="Hyperlink"/>
                <w:rFonts w:ascii="Arial" w:hAnsi="Arial" w:cs="Arial"/>
                <w:noProof/>
                <w:sz w:val="22"/>
              </w:rPr>
              <w:t>Introduction</w:t>
            </w:r>
            <w:r w:rsidRPr="00EF7504">
              <w:rPr>
                <w:rFonts w:ascii="Arial" w:hAnsi="Arial" w:cs="Arial"/>
                <w:noProof/>
                <w:webHidden/>
                <w:sz w:val="22"/>
              </w:rPr>
              <w:tab/>
            </w:r>
            <w:r w:rsidRPr="00EF7504">
              <w:rPr>
                <w:rFonts w:ascii="Arial" w:hAnsi="Arial" w:cs="Arial"/>
                <w:noProof/>
                <w:webHidden/>
                <w:sz w:val="22"/>
              </w:rPr>
              <w:fldChar w:fldCharType="begin"/>
            </w:r>
            <w:r w:rsidRPr="00EF7504">
              <w:rPr>
                <w:rFonts w:ascii="Arial" w:hAnsi="Arial" w:cs="Arial"/>
                <w:noProof/>
                <w:webHidden/>
                <w:sz w:val="22"/>
              </w:rPr>
              <w:instrText xml:space="preserve"> PAGEREF _Toc141120130 \h </w:instrText>
            </w:r>
            <w:r w:rsidRPr="00EF7504">
              <w:rPr>
                <w:rFonts w:ascii="Arial" w:hAnsi="Arial" w:cs="Arial"/>
                <w:noProof/>
                <w:webHidden/>
                <w:sz w:val="22"/>
              </w:rPr>
            </w:r>
            <w:r w:rsidRPr="00EF7504">
              <w:rPr>
                <w:rFonts w:ascii="Arial" w:hAnsi="Arial" w:cs="Arial"/>
                <w:noProof/>
                <w:webHidden/>
                <w:sz w:val="22"/>
              </w:rPr>
              <w:fldChar w:fldCharType="separate"/>
            </w:r>
            <w:r w:rsidRPr="00EF7504">
              <w:rPr>
                <w:rFonts w:ascii="Arial" w:hAnsi="Arial" w:cs="Arial"/>
                <w:noProof/>
                <w:webHidden/>
                <w:sz w:val="22"/>
              </w:rPr>
              <w:t>3</w:t>
            </w:r>
            <w:r w:rsidRPr="00EF7504">
              <w:rPr>
                <w:rFonts w:ascii="Arial" w:hAnsi="Arial" w:cs="Arial"/>
                <w:noProof/>
                <w:webHidden/>
                <w:sz w:val="22"/>
              </w:rPr>
              <w:fldChar w:fldCharType="end"/>
            </w:r>
          </w:hyperlink>
        </w:p>
        <w:p w14:paraId="47ABE8B9" w14:textId="77777777" w:rsidR="00EF7504" w:rsidRPr="00EF7504" w:rsidRDefault="00226A60">
          <w:pPr>
            <w:pStyle w:val="Cuprins2"/>
            <w:tabs>
              <w:tab w:val="left" w:pos="880"/>
              <w:tab w:val="right" w:leader="dot" w:pos="9350"/>
            </w:tabs>
            <w:rPr>
              <w:rFonts w:ascii="Arial" w:hAnsi="Arial" w:cs="Arial"/>
              <w:noProof/>
              <w:sz w:val="22"/>
            </w:rPr>
          </w:pPr>
          <w:hyperlink w:anchor="_Toc141120131" w:history="1">
            <w:r w:rsidRPr="00EF7504">
              <w:rPr>
                <w:rStyle w:val="Hyperlink"/>
                <w:rFonts w:ascii="Arial" w:hAnsi="Arial" w:cs="Arial"/>
                <w:noProof/>
                <w:sz w:val="22"/>
              </w:rPr>
              <w:t>1.1.</w:t>
            </w:r>
            <w:r w:rsidRPr="00EF7504">
              <w:rPr>
                <w:rFonts w:ascii="Arial" w:hAnsi="Arial" w:cs="Arial"/>
                <w:noProof/>
                <w:sz w:val="22"/>
              </w:rPr>
              <w:tab/>
            </w:r>
            <w:r w:rsidRPr="00EF7504">
              <w:rPr>
                <w:rStyle w:val="Hyperlink"/>
                <w:rFonts w:ascii="Arial" w:hAnsi="Arial" w:cs="Arial"/>
                <w:noProof/>
                <w:sz w:val="22"/>
              </w:rPr>
              <w:t>Background on UWTSD</w:t>
            </w:r>
            <w:r w:rsidRPr="00EF7504">
              <w:rPr>
                <w:rFonts w:ascii="Arial" w:hAnsi="Arial" w:cs="Arial"/>
                <w:noProof/>
                <w:webHidden/>
                <w:sz w:val="22"/>
              </w:rPr>
              <w:tab/>
            </w:r>
            <w:r w:rsidRPr="00EF7504">
              <w:rPr>
                <w:rFonts w:ascii="Arial" w:hAnsi="Arial" w:cs="Arial"/>
                <w:noProof/>
                <w:webHidden/>
                <w:sz w:val="22"/>
              </w:rPr>
              <w:fldChar w:fldCharType="begin"/>
            </w:r>
            <w:r w:rsidRPr="00EF7504">
              <w:rPr>
                <w:rFonts w:ascii="Arial" w:hAnsi="Arial" w:cs="Arial"/>
                <w:noProof/>
                <w:webHidden/>
                <w:sz w:val="22"/>
              </w:rPr>
              <w:instrText xml:space="preserve"> PAGEREF _Toc141120131 \h </w:instrText>
            </w:r>
            <w:r w:rsidRPr="00EF7504">
              <w:rPr>
                <w:rFonts w:ascii="Arial" w:hAnsi="Arial" w:cs="Arial"/>
                <w:noProof/>
                <w:webHidden/>
                <w:sz w:val="22"/>
              </w:rPr>
            </w:r>
            <w:r w:rsidRPr="00EF7504">
              <w:rPr>
                <w:rFonts w:ascii="Arial" w:hAnsi="Arial" w:cs="Arial"/>
                <w:noProof/>
                <w:webHidden/>
                <w:sz w:val="22"/>
              </w:rPr>
              <w:fldChar w:fldCharType="separate"/>
            </w:r>
            <w:r w:rsidRPr="00EF7504">
              <w:rPr>
                <w:rFonts w:ascii="Arial" w:hAnsi="Arial" w:cs="Arial"/>
                <w:noProof/>
                <w:webHidden/>
                <w:sz w:val="22"/>
              </w:rPr>
              <w:t>3</w:t>
            </w:r>
            <w:r w:rsidRPr="00EF7504">
              <w:rPr>
                <w:rFonts w:ascii="Arial" w:hAnsi="Arial" w:cs="Arial"/>
                <w:noProof/>
                <w:webHidden/>
                <w:sz w:val="22"/>
              </w:rPr>
              <w:fldChar w:fldCharType="end"/>
            </w:r>
          </w:hyperlink>
        </w:p>
        <w:p w14:paraId="290BCAF0" w14:textId="77777777" w:rsidR="00EF7504" w:rsidRPr="00EF7504" w:rsidRDefault="00226A60">
          <w:pPr>
            <w:pStyle w:val="Cuprins1"/>
            <w:tabs>
              <w:tab w:val="left" w:pos="440"/>
              <w:tab w:val="right" w:leader="dot" w:pos="9350"/>
            </w:tabs>
            <w:rPr>
              <w:rFonts w:ascii="Arial" w:hAnsi="Arial" w:cs="Arial"/>
              <w:noProof/>
              <w:sz w:val="22"/>
            </w:rPr>
          </w:pPr>
          <w:hyperlink w:anchor="_Toc141120132" w:history="1">
            <w:r w:rsidRPr="00EF7504">
              <w:rPr>
                <w:rStyle w:val="Hyperlink"/>
                <w:rFonts w:ascii="Arial" w:hAnsi="Arial" w:cs="Arial"/>
                <w:noProof/>
                <w:sz w:val="22"/>
              </w:rPr>
              <w:t>2.</w:t>
            </w:r>
            <w:r w:rsidRPr="00EF7504">
              <w:rPr>
                <w:rFonts w:ascii="Arial" w:hAnsi="Arial" w:cs="Arial"/>
                <w:noProof/>
                <w:sz w:val="22"/>
              </w:rPr>
              <w:tab/>
            </w:r>
            <w:r w:rsidRPr="00EF7504">
              <w:rPr>
                <w:rStyle w:val="Hyperlink"/>
                <w:rFonts w:ascii="Arial" w:hAnsi="Arial" w:cs="Arial"/>
                <w:noProof/>
                <w:sz w:val="22"/>
              </w:rPr>
              <w:t>Potential Benefits of Personal Development in UWTSD</w:t>
            </w:r>
            <w:r w:rsidRPr="00EF7504">
              <w:rPr>
                <w:rFonts w:ascii="Arial" w:hAnsi="Arial" w:cs="Arial"/>
                <w:noProof/>
                <w:webHidden/>
                <w:sz w:val="22"/>
              </w:rPr>
              <w:tab/>
            </w:r>
            <w:r w:rsidRPr="00EF7504">
              <w:rPr>
                <w:rFonts w:ascii="Arial" w:hAnsi="Arial" w:cs="Arial"/>
                <w:noProof/>
                <w:webHidden/>
                <w:sz w:val="22"/>
              </w:rPr>
              <w:fldChar w:fldCharType="begin"/>
            </w:r>
            <w:r w:rsidRPr="00EF7504">
              <w:rPr>
                <w:rFonts w:ascii="Arial" w:hAnsi="Arial" w:cs="Arial"/>
                <w:noProof/>
                <w:webHidden/>
                <w:sz w:val="22"/>
              </w:rPr>
              <w:instrText xml:space="preserve"> PAGEREF _Toc141120132 \h </w:instrText>
            </w:r>
            <w:r w:rsidRPr="00EF7504">
              <w:rPr>
                <w:rFonts w:ascii="Arial" w:hAnsi="Arial" w:cs="Arial"/>
                <w:noProof/>
                <w:webHidden/>
                <w:sz w:val="22"/>
              </w:rPr>
            </w:r>
            <w:r w:rsidRPr="00EF7504">
              <w:rPr>
                <w:rFonts w:ascii="Arial" w:hAnsi="Arial" w:cs="Arial"/>
                <w:noProof/>
                <w:webHidden/>
                <w:sz w:val="22"/>
              </w:rPr>
              <w:fldChar w:fldCharType="separate"/>
            </w:r>
            <w:r w:rsidRPr="00EF7504">
              <w:rPr>
                <w:rFonts w:ascii="Arial" w:hAnsi="Arial" w:cs="Arial"/>
                <w:noProof/>
                <w:webHidden/>
                <w:sz w:val="22"/>
              </w:rPr>
              <w:t>4</w:t>
            </w:r>
            <w:r w:rsidRPr="00EF7504">
              <w:rPr>
                <w:rFonts w:ascii="Arial" w:hAnsi="Arial" w:cs="Arial"/>
                <w:noProof/>
                <w:webHidden/>
                <w:sz w:val="22"/>
              </w:rPr>
              <w:fldChar w:fldCharType="end"/>
            </w:r>
          </w:hyperlink>
        </w:p>
        <w:p w14:paraId="447528D6" w14:textId="77777777" w:rsidR="00EF7504" w:rsidRPr="00EF7504" w:rsidRDefault="00226A60">
          <w:pPr>
            <w:pStyle w:val="Cuprins2"/>
            <w:tabs>
              <w:tab w:val="left" w:pos="880"/>
              <w:tab w:val="right" w:leader="dot" w:pos="9350"/>
            </w:tabs>
            <w:rPr>
              <w:rFonts w:ascii="Arial" w:hAnsi="Arial" w:cs="Arial"/>
              <w:noProof/>
              <w:sz w:val="22"/>
            </w:rPr>
          </w:pPr>
          <w:hyperlink w:anchor="_Toc141120133" w:history="1">
            <w:r w:rsidRPr="00EF7504">
              <w:rPr>
                <w:rStyle w:val="Hyperlink"/>
                <w:rFonts w:ascii="Arial" w:hAnsi="Arial" w:cs="Arial"/>
                <w:noProof/>
                <w:sz w:val="22"/>
              </w:rPr>
              <w:t>2.1.</w:t>
            </w:r>
            <w:r w:rsidRPr="00EF7504">
              <w:rPr>
                <w:rFonts w:ascii="Arial" w:hAnsi="Arial" w:cs="Arial"/>
                <w:noProof/>
                <w:sz w:val="22"/>
              </w:rPr>
              <w:tab/>
            </w:r>
            <w:r w:rsidRPr="00EF7504">
              <w:rPr>
                <w:rStyle w:val="Hyperlink"/>
                <w:rFonts w:ascii="Arial" w:hAnsi="Arial" w:cs="Arial"/>
                <w:noProof/>
                <w:sz w:val="22"/>
              </w:rPr>
              <w:t xml:space="preserve">Importance of personal development in </w:t>
            </w:r>
            <w:r w:rsidRPr="00EF7504">
              <w:rPr>
                <w:rStyle w:val="Hyperlink"/>
                <w:rFonts w:ascii="Arial" w:hAnsi="Arial" w:cs="Arial"/>
                <w:noProof/>
                <w:sz w:val="22"/>
              </w:rPr>
              <w:t>organisational Success</w:t>
            </w:r>
            <w:r w:rsidRPr="00EF7504">
              <w:rPr>
                <w:rFonts w:ascii="Arial" w:hAnsi="Arial" w:cs="Arial"/>
                <w:noProof/>
                <w:webHidden/>
                <w:sz w:val="22"/>
              </w:rPr>
              <w:tab/>
            </w:r>
            <w:r w:rsidRPr="00EF7504">
              <w:rPr>
                <w:rFonts w:ascii="Arial" w:hAnsi="Arial" w:cs="Arial"/>
                <w:noProof/>
                <w:webHidden/>
                <w:sz w:val="22"/>
              </w:rPr>
              <w:fldChar w:fldCharType="begin"/>
            </w:r>
            <w:r w:rsidRPr="00EF7504">
              <w:rPr>
                <w:rFonts w:ascii="Arial" w:hAnsi="Arial" w:cs="Arial"/>
                <w:noProof/>
                <w:webHidden/>
                <w:sz w:val="22"/>
              </w:rPr>
              <w:instrText xml:space="preserve"> PAGEREF _Toc141120133 \h </w:instrText>
            </w:r>
            <w:r w:rsidRPr="00EF7504">
              <w:rPr>
                <w:rFonts w:ascii="Arial" w:hAnsi="Arial" w:cs="Arial"/>
                <w:noProof/>
                <w:webHidden/>
                <w:sz w:val="22"/>
              </w:rPr>
            </w:r>
            <w:r w:rsidRPr="00EF7504">
              <w:rPr>
                <w:rFonts w:ascii="Arial" w:hAnsi="Arial" w:cs="Arial"/>
                <w:noProof/>
                <w:webHidden/>
                <w:sz w:val="22"/>
              </w:rPr>
              <w:fldChar w:fldCharType="separate"/>
            </w:r>
            <w:r w:rsidRPr="00EF7504">
              <w:rPr>
                <w:rFonts w:ascii="Arial" w:hAnsi="Arial" w:cs="Arial"/>
                <w:noProof/>
                <w:webHidden/>
                <w:sz w:val="22"/>
              </w:rPr>
              <w:t>4</w:t>
            </w:r>
            <w:r w:rsidRPr="00EF7504">
              <w:rPr>
                <w:rFonts w:ascii="Arial" w:hAnsi="Arial" w:cs="Arial"/>
                <w:noProof/>
                <w:webHidden/>
                <w:sz w:val="22"/>
              </w:rPr>
              <w:fldChar w:fldCharType="end"/>
            </w:r>
          </w:hyperlink>
        </w:p>
        <w:p w14:paraId="5DAC76CD" w14:textId="77777777" w:rsidR="00EF7504" w:rsidRPr="00EF7504" w:rsidRDefault="00226A60">
          <w:pPr>
            <w:pStyle w:val="Cuprins2"/>
            <w:tabs>
              <w:tab w:val="left" w:pos="880"/>
              <w:tab w:val="right" w:leader="dot" w:pos="9350"/>
            </w:tabs>
            <w:rPr>
              <w:rFonts w:ascii="Arial" w:hAnsi="Arial" w:cs="Arial"/>
              <w:noProof/>
              <w:sz w:val="22"/>
            </w:rPr>
          </w:pPr>
          <w:hyperlink w:anchor="_Toc141120134" w:history="1">
            <w:r w:rsidRPr="00EF7504">
              <w:rPr>
                <w:rStyle w:val="Hyperlink"/>
                <w:rFonts w:ascii="Arial" w:hAnsi="Arial" w:cs="Arial"/>
                <w:noProof/>
                <w:sz w:val="22"/>
              </w:rPr>
              <w:t>2.2.</w:t>
            </w:r>
            <w:r w:rsidRPr="00EF7504">
              <w:rPr>
                <w:rFonts w:ascii="Arial" w:hAnsi="Arial" w:cs="Arial"/>
                <w:noProof/>
                <w:sz w:val="22"/>
              </w:rPr>
              <w:tab/>
            </w:r>
            <w:r w:rsidRPr="00EF7504">
              <w:rPr>
                <w:rStyle w:val="Hyperlink"/>
                <w:rFonts w:ascii="Arial" w:hAnsi="Arial" w:cs="Arial"/>
                <w:noProof/>
                <w:sz w:val="22"/>
              </w:rPr>
              <w:t>Advantages of personal development for individuals</w:t>
            </w:r>
            <w:r w:rsidRPr="00EF7504">
              <w:rPr>
                <w:rFonts w:ascii="Arial" w:hAnsi="Arial" w:cs="Arial"/>
                <w:noProof/>
                <w:webHidden/>
                <w:sz w:val="22"/>
              </w:rPr>
              <w:tab/>
            </w:r>
            <w:r w:rsidRPr="00EF7504">
              <w:rPr>
                <w:rFonts w:ascii="Arial" w:hAnsi="Arial" w:cs="Arial"/>
                <w:noProof/>
                <w:webHidden/>
                <w:sz w:val="22"/>
              </w:rPr>
              <w:fldChar w:fldCharType="begin"/>
            </w:r>
            <w:r w:rsidRPr="00EF7504">
              <w:rPr>
                <w:rFonts w:ascii="Arial" w:hAnsi="Arial" w:cs="Arial"/>
                <w:noProof/>
                <w:webHidden/>
                <w:sz w:val="22"/>
              </w:rPr>
              <w:instrText xml:space="preserve"> PAGEREF _Toc141120134 \h </w:instrText>
            </w:r>
            <w:r w:rsidRPr="00EF7504">
              <w:rPr>
                <w:rFonts w:ascii="Arial" w:hAnsi="Arial" w:cs="Arial"/>
                <w:noProof/>
                <w:webHidden/>
                <w:sz w:val="22"/>
              </w:rPr>
            </w:r>
            <w:r w:rsidRPr="00EF7504">
              <w:rPr>
                <w:rFonts w:ascii="Arial" w:hAnsi="Arial" w:cs="Arial"/>
                <w:noProof/>
                <w:webHidden/>
                <w:sz w:val="22"/>
              </w:rPr>
              <w:fldChar w:fldCharType="separate"/>
            </w:r>
            <w:r w:rsidRPr="00EF7504">
              <w:rPr>
                <w:rFonts w:ascii="Arial" w:hAnsi="Arial" w:cs="Arial"/>
                <w:noProof/>
                <w:webHidden/>
                <w:sz w:val="22"/>
              </w:rPr>
              <w:t>4</w:t>
            </w:r>
            <w:r w:rsidRPr="00EF7504">
              <w:rPr>
                <w:rFonts w:ascii="Arial" w:hAnsi="Arial" w:cs="Arial"/>
                <w:noProof/>
                <w:webHidden/>
                <w:sz w:val="22"/>
              </w:rPr>
              <w:fldChar w:fldCharType="end"/>
            </w:r>
          </w:hyperlink>
        </w:p>
        <w:p w14:paraId="3C56873E" w14:textId="77777777" w:rsidR="00EF7504" w:rsidRPr="00EF7504" w:rsidRDefault="00226A60">
          <w:pPr>
            <w:pStyle w:val="Cuprins1"/>
            <w:tabs>
              <w:tab w:val="left" w:pos="440"/>
              <w:tab w:val="right" w:leader="dot" w:pos="9350"/>
            </w:tabs>
            <w:rPr>
              <w:rFonts w:ascii="Arial" w:hAnsi="Arial" w:cs="Arial"/>
              <w:noProof/>
              <w:sz w:val="22"/>
            </w:rPr>
          </w:pPr>
          <w:hyperlink w:anchor="_Toc141120135" w:history="1">
            <w:r w:rsidRPr="00EF7504">
              <w:rPr>
                <w:rStyle w:val="Hyperlink"/>
                <w:rFonts w:ascii="Arial" w:hAnsi="Arial" w:cs="Arial"/>
                <w:noProof/>
                <w:sz w:val="22"/>
              </w:rPr>
              <w:t>3.</w:t>
            </w:r>
            <w:r w:rsidRPr="00EF7504">
              <w:rPr>
                <w:rFonts w:ascii="Arial" w:hAnsi="Arial" w:cs="Arial"/>
                <w:noProof/>
                <w:sz w:val="22"/>
              </w:rPr>
              <w:tab/>
            </w:r>
            <w:r w:rsidRPr="00EF7504">
              <w:rPr>
                <w:rStyle w:val="Hyperlink"/>
                <w:rFonts w:ascii="Arial" w:hAnsi="Arial" w:cs="Arial"/>
                <w:noProof/>
                <w:sz w:val="22"/>
              </w:rPr>
              <w:t>Evaluation of Development Vehicles at UWTSD</w:t>
            </w:r>
            <w:r w:rsidRPr="00EF7504">
              <w:rPr>
                <w:rFonts w:ascii="Arial" w:hAnsi="Arial" w:cs="Arial"/>
                <w:noProof/>
                <w:webHidden/>
                <w:sz w:val="22"/>
              </w:rPr>
              <w:tab/>
            </w:r>
            <w:r w:rsidRPr="00EF7504">
              <w:rPr>
                <w:rFonts w:ascii="Arial" w:hAnsi="Arial" w:cs="Arial"/>
                <w:noProof/>
                <w:webHidden/>
                <w:sz w:val="22"/>
              </w:rPr>
              <w:fldChar w:fldCharType="begin"/>
            </w:r>
            <w:r w:rsidRPr="00EF7504">
              <w:rPr>
                <w:rFonts w:ascii="Arial" w:hAnsi="Arial" w:cs="Arial"/>
                <w:noProof/>
                <w:webHidden/>
                <w:sz w:val="22"/>
              </w:rPr>
              <w:instrText xml:space="preserve"> PAGEREF _Toc141120135 \h </w:instrText>
            </w:r>
            <w:r w:rsidRPr="00EF7504">
              <w:rPr>
                <w:rFonts w:ascii="Arial" w:hAnsi="Arial" w:cs="Arial"/>
                <w:noProof/>
                <w:webHidden/>
                <w:sz w:val="22"/>
              </w:rPr>
            </w:r>
            <w:r w:rsidRPr="00EF7504">
              <w:rPr>
                <w:rFonts w:ascii="Arial" w:hAnsi="Arial" w:cs="Arial"/>
                <w:noProof/>
                <w:webHidden/>
                <w:sz w:val="22"/>
              </w:rPr>
              <w:fldChar w:fldCharType="separate"/>
            </w:r>
            <w:r w:rsidRPr="00EF7504">
              <w:rPr>
                <w:rFonts w:ascii="Arial" w:hAnsi="Arial" w:cs="Arial"/>
                <w:noProof/>
                <w:webHidden/>
                <w:sz w:val="22"/>
              </w:rPr>
              <w:t>5</w:t>
            </w:r>
            <w:r w:rsidRPr="00EF7504">
              <w:rPr>
                <w:rFonts w:ascii="Arial" w:hAnsi="Arial" w:cs="Arial"/>
                <w:noProof/>
                <w:webHidden/>
                <w:sz w:val="22"/>
              </w:rPr>
              <w:fldChar w:fldCharType="end"/>
            </w:r>
          </w:hyperlink>
        </w:p>
        <w:p w14:paraId="5E8F1729" w14:textId="77777777" w:rsidR="00EF7504" w:rsidRPr="00EF7504" w:rsidRDefault="00226A60">
          <w:pPr>
            <w:pStyle w:val="Cuprins2"/>
            <w:tabs>
              <w:tab w:val="left" w:pos="880"/>
              <w:tab w:val="right" w:leader="dot" w:pos="9350"/>
            </w:tabs>
            <w:rPr>
              <w:rFonts w:ascii="Arial" w:hAnsi="Arial" w:cs="Arial"/>
              <w:noProof/>
              <w:sz w:val="22"/>
            </w:rPr>
          </w:pPr>
          <w:hyperlink w:anchor="_Toc141120136" w:history="1">
            <w:r w:rsidRPr="00EF7504">
              <w:rPr>
                <w:rStyle w:val="Hyperlink"/>
                <w:rFonts w:ascii="Arial" w:hAnsi="Arial" w:cs="Arial"/>
                <w:noProof/>
                <w:sz w:val="22"/>
              </w:rPr>
              <w:t>3.1.</w:t>
            </w:r>
            <w:r w:rsidRPr="00EF7504">
              <w:rPr>
                <w:rFonts w:ascii="Arial" w:hAnsi="Arial" w:cs="Arial"/>
                <w:noProof/>
                <w:sz w:val="22"/>
              </w:rPr>
              <w:tab/>
            </w:r>
            <w:r w:rsidRPr="00EF7504">
              <w:rPr>
                <w:rStyle w:val="Hyperlink"/>
                <w:rFonts w:ascii="Arial" w:hAnsi="Arial" w:cs="Arial"/>
                <w:noProof/>
                <w:sz w:val="22"/>
              </w:rPr>
              <w:t>Review of existing development programs and initiatives at UWTSD</w:t>
            </w:r>
            <w:r w:rsidRPr="00EF7504">
              <w:rPr>
                <w:rFonts w:ascii="Arial" w:hAnsi="Arial" w:cs="Arial"/>
                <w:noProof/>
                <w:webHidden/>
                <w:sz w:val="22"/>
              </w:rPr>
              <w:tab/>
            </w:r>
            <w:r w:rsidRPr="00EF7504">
              <w:rPr>
                <w:rFonts w:ascii="Arial" w:hAnsi="Arial" w:cs="Arial"/>
                <w:noProof/>
                <w:webHidden/>
                <w:sz w:val="22"/>
              </w:rPr>
              <w:fldChar w:fldCharType="begin"/>
            </w:r>
            <w:r w:rsidRPr="00EF7504">
              <w:rPr>
                <w:rFonts w:ascii="Arial" w:hAnsi="Arial" w:cs="Arial"/>
                <w:noProof/>
                <w:webHidden/>
                <w:sz w:val="22"/>
              </w:rPr>
              <w:instrText xml:space="preserve"> PAGEREF _Toc141120136 \h </w:instrText>
            </w:r>
            <w:r w:rsidRPr="00EF7504">
              <w:rPr>
                <w:rFonts w:ascii="Arial" w:hAnsi="Arial" w:cs="Arial"/>
                <w:noProof/>
                <w:webHidden/>
                <w:sz w:val="22"/>
              </w:rPr>
            </w:r>
            <w:r w:rsidRPr="00EF7504">
              <w:rPr>
                <w:rFonts w:ascii="Arial" w:hAnsi="Arial" w:cs="Arial"/>
                <w:noProof/>
                <w:webHidden/>
                <w:sz w:val="22"/>
              </w:rPr>
              <w:fldChar w:fldCharType="separate"/>
            </w:r>
            <w:r w:rsidRPr="00EF7504">
              <w:rPr>
                <w:rFonts w:ascii="Arial" w:hAnsi="Arial" w:cs="Arial"/>
                <w:noProof/>
                <w:webHidden/>
                <w:sz w:val="22"/>
              </w:rPr>
              <w:t>5</w:t>
            </w:r>
            <w:r w:rsidRPr="00EF7504">
              <w:rPr>
                <w:rFonts w:ascii="Arial" w:hAnsi="Arial" w:cs="Arial"/>
                <w:noProof/>
                <w:webHidden/>
                <w:sz w:val="22"/>
              </w:rPr>
              <w:fldChar w:fldCharType="end"/>
            </w:r>
          </w:hyperlink>
        </w:p>
        <w:p w14:paraId="32785E3B" w14:textId="77777777" w:rsidR="00EF7504" w:rsidRPr="00EF7504" w:rsidRDefault="00226A60">
          <w:pPr>
            <w:pStyle w:val="Cuprins2"/>
            <w:tabs>
              <w:tab w:val="left" w:pos="880"/>
              <w:tab w:val="right" w:leader="dot" w:pos="9350"/>
            </w:tabs>
            <w:rPr>
              <w:rFonts w:ascii="Arial" w:hAnsi="Arial" w:cs="Arial"/>
              <w:noProof/>
              <w:sz w:val="22"/>
            </w:rPr>
          </w:pPr>
          <w:hyperlink w:anchor="_Toc141120137" w:history="1">
            <w:r w:rsidRPr="00EF7504">
              <w:rPr>
                <w:rStyle w:val="Hyperlink"/>
                <w:rFonts w:ascii="Arial" w:hAnsi="Arial" w:cs="Arial"/>
                <w:noProof/>
                <w:sz w:val="22"/>
              </w:rPr>
              <w:t>3.2.</w:t>
            </w:r>
            <w:r w:rsidRPr="00EF7504">
              <w:rPr>
                <w:rFonts w:ascii="Arial" w:hAnsi="Arial" w:cs="Arial"/>
                <w:noProof/>
                <w:sz w:val="22"/>
              </w:rPr>
              <w:tab/>
            </w:r>
            <w:r w:rsidRPr="00EF7504">
              <w:rPr>
                <w:rStyle w:val="Hyperlink"/>
                <w:rFonts w:ascii="Arial" w:hAnsi="Arial" w:cs="Arial"/>
                <w:noProof/>
                <w:sz w:val="22"/>
              </w:rPr>
              <w:t>Assessing the suitability of these programs to meet individual development needs</w:t>
            </w:r>
            <w:r w:rsidRPr="00EF7504">
              <w:rPr>
                <w:rFonts w:ascii="Arial" w:hAnsi="Arial" w:cs="Arial"/>
                <w:noProof/>
                <w:webHidden/>
                <w:sz w:val="22"/>
              </w:rPr>
              <w:tab/>
            </w:r>
            <w:r w:rsidRPr="00EF7504">
              <w:rPr>
                <w:rFonts w:ascii="Arial" w:hAnsi="Arial" w:cs="Arial"/>
                <w:noProof/>
                <w:webHidden/>
                <w:sz w:val="22"/>
              </w:rPr>
              <w:fldChar w:fldCharType="begin"/>
            </w:r>
            <w:r w:rsidRPr="00EF7504">
              <w:rPr>
                <w:rFonts w:ascii="Arial" w:hAnsi="Arial" w:cs="Arial"/>
                <w:noProof/>
                <w:webHidden/>
                <w:sz w:val="22"/>
              </w:rPr>
              <w:instrText xml:space="preserve"> PAGEREF _Toc141120137 \h </w:instrText>
            </w:r>
            <w:r w:rsidRPr="00EF7504">
              <w:rPr>
                <w:rFonts w:ascii="Arial" w:hAnsi="Arial" w:cs="Arial"/>
                <w:noProof/>
                <w:webHidden/>
                <w:sz w:val="22"/>
              </w:rPr>
            </w:r>
            <w:r w:rsidRPr="00EF7504">
              <w:rPr>
                <w:rFonts w:ascii="Arial" w:hAnsi="Arial" w:cs="Arial"/>
                <w:noProof/>
                <w:webHidden/>
                <w:sz w:val="22"/>
              </w:rPr>
              <w:fldChar w:fldCharType="separate"/>
            </w:r>
            <w:r w:rsidRPr="00EF7504">
              <w:rPr>
                <w:rFonts w:ascii="Arial" w:hAnsi="Arial" w:cs="Arial"/>
                <w:noProof/>
                <w:webHidden/>
                <w:sz w:val="22"/>
              </w:rPr>
              <w:t>6</w:t>
            </w:r>
            <w:r w:rsidRPr="00EF7504">
              <w:rPr>
                <w:rFonts w:ascii="Arial" w:hAnsi="Arial" w:cs="Arial"/>
                <w:noProof/>
                <w:webHidden/>
                <w:sz w:val="22"/>
              </w:rPr>
              <w:fldChar w:fldCharType="end"/>
            </w:r>
          </w:hyperlink>
        </w:p>
        <w:p w14:paraId="4EC3CB35" w14:textId="77777777" w:rsidR="00EF7504" w:rsidRPr="00EF7504" w:rsidRDefault="00226A60">
          <w:pPr>
            <w:pStyle w:val="Cuprins2"/>
            <w:tabs>
              <w:tab w:val="left" w:pos="880"/>
              <w:tab w:val="right" w:leader="dot" w:pos="9350"/>
            </w:tabs>
            <w:rPr>
              <w:rFonts w:ascii="Arial" w:hAnsi="Arial" w:cs="Arial"/>
              <w:noProof/>
              <w:sz w:val="22"/>
            </w:rPr>
          </w:pPr>
          <w:hyperlink w:anchor="_Toc141120138" w:history="1">
            <w:r w:rsidRPr="00EF7504">
              <w:rPr>
                <w:rStyle w:val="Hyperlink"/>
                <w:rFonts w:ascii="Arial" w:hAnsi="Arial" w:cs="Arial"/>
                <w:noProof/>
                <w:sz w:val="22"/>
              </w:rPr>
              <w:t>3.3.</w:t>
            </w:r>
            <w:r w:rsidRPr="00EF7504">
              <w:rPr>
                <w:rFonts w:ascii="Arial" w:hAnsi="Arial" w:cs="Arial"/>
                <w:noProof/>
                <w:sz w:val="22"/>
              </w:rPr>
              <w:tab/>
            </w:r>
            <w:r w:rsidRPr="00EF7504">
              <w:rPr>
                <w:rStyle w:val="Hyperlink"/>
                <w:rFonts w:ascii="Arial" w:hAnsi="Arial" w:cs="Arial"/>
                <w:noProof/>
                <w:sz w:val="22"/>
              </w:rPr>
              <w:t>Identifying Individual Development Needs</w:t>
            </w:r>
            <w:r w:rsidRPr="00EF7504">
              <w:rPr>
                <w:rFonts w:ascii="Arial" w:hAnsi="Arial" w:cs="Arial"/>
                <w:noProof/>
                <w:webHidden/>
                <w:sz w:val="22"/>
              </w:rPr>
              <w:tab/>
            </w:r>
            <w:r w:rsidRPr="00EF7504">
              <w:rPr>
                <w:rFonts w:ascii="Arial" w:hAnsi="Arial" w:cs="Arial"/>
                <w:noProof/>
                <w:webHidden/>
                <w:sz w:val="22"/>
              </w:rPr>
              <w:fldChar w:fldCharType="begin"/>
            </w:r>
            <w:r w:rsidRPr="00EF7504">
              <w:rPr>
                <w:rFonts w:ascii="Arial" w:hAnsi="Arial" w:cs="Arial"/>
                <w:noProof/>
                <w:webHidden/>
                <w:sz w:val="22"/>
              </w:rPr>
              <w:instrText xml:space="preserve"> PAGEREF _Toc141120138 \h </w:instrText>
            </w:r>
            <w:r w:rsidRPr="00EF7504">
              <w:rPr>
                <w:rFonts w:ascii="Arial" w:hAnsi="Arial" w:cs="Arial"/>
                <w:noProof/>
                <w:webHidden/>
                <w:sz w:val="22"/>
              </w:rPr>
            </w:r>
            <w:r w:rsidRPr="00EF7504">
              <w:rPr>
                <w:rFonts w:ascii="Arial" w:hAnsi="Arial" w:cs="Arial"/>
                <w:noProof/>
                <w:webHidden/>
                <w:sz w:val="22"/>
              </w:rPr>
              <w:fldChar w:fldCharType="separate"/>
            </w:r>
            <w:r w:rsidRPr="00EF7504">
              <w:rPr>
                <w:rFonts w:ascii="Arial" w:hAnsi="Arial" w:cs="Arial"/>
                <w:noProof/>
                <w:webHidden/>
                <w:sz w:val="22"/>
              </w:rPr>
              <w:t>7</w:t>
            </w:r>
            <w:r w:rsidRPr="00EF7504">
              <w:rPr>
                <w:rFonts w:ascii="Arial" w:hAnsi="Arial" w:cs="Arial"/>
                <w:noProof/>
                <w:webHidden/>
                <w:sz w:val="22"/>
              </w:rPr>
              <w:fldChar w:fldCharType="end"/>
            </w:r>
          </w:hyperlink>
        </w:p>
        <w:p w14:paraId="48579EEC" w14:textId="77777777" w:rsidR="00EF7504" w:rsidRPr="00EF7504" w:rsidRDefault="00226A60">
          <w:pPr>
            <w:pStyle w:val="Cuprins2"/>
            <w:tabs>
              <w:tab w:val="left" w:pos="880"/>
              <w:tab w:val="right" w:leader="dot" w:pos="9350"/>
            </w:tabs>
            <w:rPr>
              <w:rFonts w:ascii="Arial" w:hAnsi="Arial" w:cs="Arial"/>
              <w:noProof/>
              <w:sz w:val="22"/>
            </w:rPr>
          </w:pPr>
          <w:hyperlink w:anchor="_Toc141120139" w:history="1">
            <w:r w:rsidRPr="00EF7504">
              <w:rPr>
                <w:rStyle w:val="Hyperlink"/>
                <w:rFonts w:ascii="Arial" w:hAnsi="Arial" w:cs="Arial"/>
                <w:noProof/>
                <w:sz w:val="22"/>
              </w:rPr>
              <w:t>3.4.</w:t>
            </w:r>
            <w:r w:rsidRPr="00EF7504">
              <w:rPr>
                <w:rFonts w:ascii="Arial" w:hAnsi="Arial" w:cs="Arial"/>
                <w:noProof/>
                <w:sz w:val="22"/>
              </w:rPr>
              <w:tab/>
            </w:r>
            <w:r w:rsidRPr="00EF7504">
              <w:rPr>
                <w:rStyle w:val="Hyperlink"/>
                <w:rFonts w:ascii="Arial" w:hAnsi="Arial" w:cs="Arial"/>
                <w:noProof/>
                <w:sz w:val="22"/>
              </w:rPr>
              <w:t>The Identified Development Needs</w:t>
            </w:r>
            <w:r w:rsidRPr="00EF7504">
              <w:rPr>
                <w:rFonts w:ascii="Arial" w:hAnsi="Arial" w:cs="Arial"/>
                <w:noProof/>
                <w:webHidden/>
                <w:sz w:val="22"/>
              </w:rPr>
              <w:tab/>
            </w:r>
            <w:r w:rsidRPr="00EF7504">
              <w:rPr>
                <w:rFonts w:ascii="Arial" w:hAnsi="Arial" w:cs="Arial"/>
                <w:noProof/>
                <w:webHidden/>
                <w:sz w:val="22"/>
              </w:rPr>
              <w:fldChar w:fldCharType="begin"/>
            </w:r>
            <w:r w:rsidRPr="00EF7504">
              <w:rPr>
                <w:rFonts w:ascii="Arial" w:hAnsi="Arial" w:cs="Arial"/>
                <w:noProof/>
                <w:webHidden/>
                <w:sz w:val="22"/>
              </w:rPr>
              <w:instrText xml:space="preserve"> PAGEREF </w:instrText>
            </w:r>
            <w:r w:rsidRPr="00EF7504">
              <w:rPr>
                <w:rFonts w:ascii="Arial" w:hAnsi="Arial" w:cs="Arial"/>
                <w:noProof/>
                <w:webHidden/>
                <w:sz w:val="22"/>
              </w:rPr>
              <w:instrText xml:space="preserve">_Toc141120139 \h </w:instrText>
            </w:r>
            <w:r w:rsidRPr="00EF7504">
              <w:rPr>
                <w:rFonts w:ascii="Arial" w:hAnsi="Arial" w:cs="Arial"/>
                <w:noProof/>
                <w:webHidden/>
                <w:sz w:val="22"/>
              </w:rPr>
            </w:r>
            <w:r w:rsidRPr="00EF7504">
              <w:rPr>
                <w:rFonts w:ascii="Arial" w:hAnsi="Arial" w:cs="Arial"/>
                <w:noProof/>
                <w:webHidden/>
                <w:sz w:val="22"/>
              </w:rPr>
              <w:fldChar w:fldCharType="separate"/>
            </w:r>
            <w:r w:rsidRPr="00EF7504">
              <w:rPr>
                <w:rFonts w:ascii="Arial" w:hAnsi="Arial" w:cs="Arial"/>
                <w:noProof/>
                <w:webHidden/>
                <w:sz w:val="22"/>
              </w:rPr>
              <w:t>7</w:t>
            </w:r>
            <w:r w:rsidRPr="00EF7504">
              <w:rPr>
                <w:rFonts w:ascii="Arial" w:hAnsi="Arial" w:cs="Arial"/>
                <w:noProof/>
                <w:webHidden/>
                <w:sz w:val="22"/>
              </w:rPr>
              <w:fldChar w:fldCharType="end"/>
            </w:r>
          </w:hyperlink>
        </w:p>
        <w:p w14:paraId="6478A870" w14:textId="77777777" w:rsidR="00EF7504" w:rsidRPr="00EF7504" w:rsidRDefault="00226A60">
          <w:pPr>
            <w:pStyle w:val="Cuprins1"/>
            <w:tabs>
              <w:tab w:val="left" w:pos="440"/>
              <w:tab w:val="right" w:leader="dot" w:pos="9350"/>
            </w:tabs>
            <w:rPr>
              <w:rFonts w:ascii="Arial" w:hAnsi="Arial" w:cs="Arial"/>
              <w:noProof/>
              <w:sz w:val="22"/>
            </w:rPr>
          </w:pPr>
          <w:hyperlink w:anchor="_Toc141120140" w:history="1">
            <w:r w:rsidRPr="00EF7504">
              <w:rPr>
                <w:rStyle w:val="Hyperlink"/>
                <w:rFonts w:ascii="Arial" w:hAnsi="Arial" w:cs="Arial"/>
                <w:noProof/>
                <w:sz w:val="22"/>
              </w:rPr>
              <w:t>4.</w:t>
            </w:r>
            <w:r w:rsidRPr="00EF7504">
              <w:rPr>
                <w:rFonts w:ascii="Arial" w:hAnsi="Arial" w:cs="Arial"/>
                <w:noProof/>
                <w:sz w:val="22"/>
              </w:rPr>
              <w:tab/>
            </w:r>
            <w:r w:rsidRPr="00EF7504">
              <w:rPr>
                <w:rStyle w:val="Hyperlink"/>
                <w:rFonts w:ascii="Arial" w:hAnsi="Arial" w:cs="Arial"/>
                <w:noProof/>
                <w:sz w:val="22"/>
              </w:rPr>
              <w:t>Personal Development Plan (PDP)</w:t>
            </w:r>
            <w:r w:rsidRPr="00EF7504">
              <w:rPr>
                <w:rFonts w:ascii="Arial" w:hAnsi="Arial" w:cs="Arial"/>
                <w:noProof/>
                <w:webHidden/>
                <w:sz w:val="22"/>
              </w:rPr>
              <w:tab/>
            </w:r>
            <w:r w:rsidRPr="00EF7504">
              <w:rPr>
                <w:rFonts w:ascii="Arial" w:hAnsi="Arial" w:cs="Arial"/>
                <w:noProof/>
                <w:webHidden/>
                <w:sz w:val="22"/>
              </w:rPr>
              <w:fldChar w:fldCharType="begin"/>
            </w:r>
            <w:r w:rsidRPr="00EF7504">
              <w:rPr>
                <w:rFonts w:ascii="Arial" w:hAnsi="Arial" w:cs="Arial"/>
                <w:noProof/>
                <w:webHidden/>
                <w:sz w:val="22"/>
              </w:rPr>
              <w:instrText xml:space="preserve"> PAGEREF _Toc141120140 \h </w:instrText>
            </w:r>
            <w:r w:rsidRPr="00EF7504">
              <w:rPr>
                <w:rFonts w:ascii="Arial" w:hAnsi="Arial" w:cs="Arial"/>
                <w:noProof/>
                <w:webHidden/>
                <w:sz w:val="22"/>
              </w:rPr>
            </w:r>
            <w:r w:rsidRPr="00EF7504">
              <w:rPr>
                <w:rFonts w:ascii="Arial" w:hAnsi="Arial" w:cs="Arial"/>
                <w:noProof/>
                <w:webHidden/>
                <w:sz w:val="22"/>
              </w:rPr>
              <w:fldChar w:fldCharType="separate"/>
            </w:r>
            <w:r w:rsidRPr="00EF7504">
              <w:rPr>
                <w:rFonts w:ascii="Arial" w:hAnsi="Arial" w:cs="Arial"/>
                <w:noProof/>
                <w:webHidden/>
                <w:sz w:val="22"/>
              </w:rPr>
              <w:t>8</w:t>
            </w:r>
            <w:r w:rsidRPr="00EF7504">
              <w:rPr>
                <w:rFonts w:ascii="Arial" w:hAnsi="Arial" w:cs="Arial"/>
                <w:noProof/>
                <w:webHidden/>
                <w:sz w:val="22"/>
              </w:rPr>
              <w:fldChar w:fldCharType="end"/>
            </w:r>
          </w:hyperlink>
        </w:p>
        <w:p w14:paraId="03E2AF53" w14:textId="77777777" w:rsidR="00EF7504" w:rsidRPr="00EF7504" w:rsidRDefault="00226A60">
          <w:pPr>
            <w:pStyle w:val="Cuprins1"/>
            <w:tabs>
              <w:tab w:val="left" w:pos="440"/>
              <w:tab w:val="right" w:leader="dot" w:pos="9350"/>
            </w:tabs>
            <w:rPr>
              <w:rFonts w:ascii="Arial" w:hAnsi="Arial" w:cs="Arial"/>
              <w:noProof/>
              <w:sz w:val="22"/>
            </w:rPr>
          </w:pPr>
          <w:hyperlink w:anchor="_Toc141120141" w:history="1">
            <w:r w:rsidRPr="00EF7504">
              <w:rPr>
                <w:rStyle w:val="Hyperlink"/>
                <w:rFonts w:ascii="Arial" w:hAnsi="Arial" w:cs="Arial"/>
                <w:noProof/>
                <w:sz w:val="22"/>
              </w:rPr>
              <w:t>5.</w:t>
            </w:r>
            <w:r w:rsidRPr="00EF7504">
              <w:rPr>
                <w:rFonts w:ascii="Arial" w:hAnsi="Arial" w:cs="Arial"/>
                <w:noProof/>
                <w:sz w:val="22"/>
              </w:rPr>
              <w:tab/>
            </w:r>
            <w:r w:rsidRPr="00EF7504">
              <w:rPr>
                <w:rStyle w:val="Hyperlink"/>
                <w:rFonts w:ascii="Arial" w:hAnsi="Arial" w:cs="Arial"/>
                <w:noProof/>
                <w:sz w:val="22"/>
              </w:rPr>
              <w:t>Conclusion</w:t>
            </w:r>
            <w:r w:rsidRPr="00EF7504">
              <w:rPr>
                <w:rFonts w:ascii="Arial" w:hAnsi="Arial" w:cs="Arial"/>
                <w:noProof/>
                <w:webHidden/>
                <w:sz w:val="22"/>
              </w:rPr>
              <w:tab/>
            </w:r>
            <w:r w:rsidRPr="00EF7504">
              <w:rPr>
                <w:rFonts w:ascii="Arial" w:hAnsi="Arial" w:cs="Arial"/>
                <w:noProof/>
                <w:webHidden/>
                <w:sz w:val="22"/>
              </w:rPr>
              <w:fldChar w:fldCharType="begin"/>
            </w:r>
            <w:r w:rsidRPr="00EF7504">
              <w:rPr>
                <w:rFonts w:ascii="Arial" w:hAnsi="Arial" w:cs="Arial"/>
                <w:noProof/>
                <w:webHidden/>
                <w:sz w:val="22"/>
              </w:rPr>
              <w:instrText xml:space="preserve"> PAGEREF _Toc141120141 \h </w:instrText>
            </w:r>
            <w:r w:rsidRPr="00EF7504">
              <w:rPr>
                <w:rFonts w:ascii="Arial" w:hAnsi="Arial" w:cs="Arial"/>
                <w:noProof/>
                <w:webHidden/>
                <w:sz w:val="22"/>
              </w:rPr>
            </w:r>
            <w:r w:rsidRPr="00EF7504">
              <w:rPr>
                <w:rFonts w:ascii="Arial" w:hAnsi="Arial" w:cs="Arial"/>
                <w:noProof/>
                <w:webHidden/>
                <w:sz w:val="22"/>
              </w:rPr>
              <w:fldChar w:fldCharType="separate"/>
            </w:r>
            <w:r w:rsidRPr="00EF7504">
              <w:rPr>
                <w:rFonts w:ascii="Arial" w:hAnsi="Arial" w:cs="Arial"/>
                <w:noProof/>
                <w:webHidden/>
                <w:sz w:val="22"/>
              </w:rPr>
              <w:t>10</w:t>
            </w:r>
            <w:r w:rsidRPr="00EF7504">
              <w:rPr>
                <w:rFonts w:ascii="Arial" w:hAnsi="Arial" w:cs="Arial"/>
                <w:noProof/>
                <w:webHidden/>
                <w:sz w:val="22"/>
              </w:rPr>
              <w:fldChar w:fldCharType="end"/>
            </w:r>
          </w:hyperlink>
        </w:p>
        <w:p w14:paraId="2A6CC671" w14:textId="77777777" w:rsidR="00EF7504" w:rsidRPr="00EF7504" w:rsidRDefault="00226A60">
          <w:pPr>
            <w:pStyle w:val="Cuprins1"/>
            <w:tabs>
              <w:tab w:val="left" w:pos="440"/>
              <w:tab w:val="right" w:leader="dot" w:pos="9350"/>
            </w:tabs>
            <w:rPr>
              <w:rFonts w:ascii="Arial" w:hAnsi="Arial" w:cs="Arial"/>
              <w:noProof/>
              <w:sz w:val="22"/>
            </w:rPr>
          </w:pPr>
          <w:hyperlink w:anchor="_Toc141120142" w:history="1">
            <w:r w:rsidRPr="00EF7504">
              <w:rPr>
                <w:rStyle w:val="Hyperlink"/>
                <w:rFonts w:ascii="Arial" w:hAnsi="Arial" w:cs="Arial"/>
                <w:noProof/>
                <w:sz w:val="22"/>
              </w:rPr>
              <w:t>6.</w:t>
            </w:r>
            <w:r w:rsidRPr="00EF7504">
              <w:rPr>
                <w:rFonts w:ascii="Arial" w:hAnsi="Arial" w:cs="Arial"/>
                <w:noProof/>
                <w:sz w:val="22"/>
              </w:rPr>
              <w:tab/>
            </w:r>
            <w:r w:rsidRPr="00EF7504">
              <w:rPr>
                <w:rStyle w:val="Hyperlink"/>
                <w:rFonts w:ascii="Arial" w:hAnsi="Arial" w:cs="Arial"/>
                <w:noProof/>
                <w:sz w:val="22"/>
              </w:rPr>
              <w:t>Re</w:t>
            </w:r>
            <w:r w:rsidRPr="00EF7504">
              <w:rPr>
                <w:rStyle w:val="Hyperlink"/>
                <w:rFonts w:ascii="Arial" w:hAnsi="Arial" w:cs="Arial"/>
                <w:noProof/>
                <w:sz w:val="22"/>
              </w:rPr>
              <w:t>ferences</w:t>
            </w:r>
            <w:r w:rsidRPr="00EF7504">
              <w:rPr>
                <w:rFonts w:ascii="Arial" w:hAnsi="Arial" w:cs="Arial"/>
                <w:noProof/>
                <w:webHidden/>
                <w:sz w:val="22"/>
              </w:rPr>
              <w:tab/>
            </w:r>
            <w:r w:rsidRPr="00EF7504">
              <w:rPr>
                <w:rFonts w:ascii="Arial" w:hAnsi="Arial" w:cs="Arial"/>
                <w:noProof/>
                <w:webHidden/>
                <w:sz w:val="22"/>
              </w:rPr>
              <w:fldChar w:fldCharType="begin"/>
            </w:r>
            <w:r w:rsidRPr="00EF7504">
              <w:rPr>
                <w:rFonts w:ascii="Arial" w:hAnsi="Arial" w:cs="Arial"/>
                <w:noProof/>
                <w:webHidden/>
                <w:sz w:val="22"/>
              </w:rPr>
              <w:instrText xml:space="preserve"> PAGEREF _Toc141120142 \h </w:instrText>
            </w:r>
            <w:r w:rsidRPr="00EF7504">
              <w:rPr>
                <w:rFonts w:ascii="Arial" w:hAnsi="Arial" w:cs="Arial"/>
                <w:noProof/>
                <w:webHidden/>
                <w:sz w:val="22"/>
              </w:rPr>
            </w:r>
            <w:r w:rsidRPr="00EF7504">
              <w:rPr>
                <w:rFonts w:ascii="Arial" w:hAnsi="Arial" w:cs="Arial"/>
                <w:noProof/>
                <w:webHidden/>
                <w:sz w:val="22"/>
              </w:rPr>
              <w:fldChar w:fldCharType="separate"/>
            </w:r>
            <w:r w:rsidRPr="00EF7504">
              <w:rPr>
                <w:rFonts w:ascii="Arial" w:hAnsi="Arial" w:cs="Arial"/>
                <w:noProof/>
                <w:webHidden/>
                <w:sz w:val="22"/>
              </w:rPr>
              <w:t>12</w:t>
            </w:r>
            <w:r w:rsidRPr="00EF7504">
              <w:rPr>
                <w:rFonts w:ascii="Arial" w:hAnsi="Arial" w:cs="Arial"/>
                <w:noProof/>
                <w:webHidden/>
                <w:sz w:val="22"/>
              </w:rPr>
              <w:fldChar w:fldCharType="end"/>
            </w:r>
          </w:hyperlink>
        </w:p>
        <w:p w14:paraId="2A0594E0" w14:textId="77777777" w:rsidR="00EF7504" w:rsidRDefault="00226A60">
          <w:r w:rsidRPr="00EF7504">
            <w:rPr>
              <w:rFonts w:ascii="Arial" w:hAnsi="Arial" w:cs="Arial"/>
              <w:b/>
              <w:bCs/>
              <w:noProof/>
              <w:sz w:val="22"/>
            </w:rPr>
            <w:fldChar w:fldCharType="end"/>
          </w:r>
        </w:p>
      </w:sdtContent>
    </w:sdt>
    <w:p w14:paraId="332D1537" w14:textId="77777777" w:rsidR="00EF7504" w:rsidRPr="00EF7504" w:rsidRDefault="00EF7504" w:rsidP="00EF7504">
      <w:pPr>
        <w:spacing w:line="360" w:lineRule="auto"/>
        <w:jc w:val="center"/>
        <w:rPr>
          <w:rFonts w:ascii="Arial" w:hAnsi="Arial" w:cs="Arial"/>
          <w:sz w:val="22"/>
        </w:rPr>
      </w:pPr>
    </w:p>
    <w:p w14:paraId="6393AF87" w14:textId="77777777" w:rsidR="002E731B" w:rsidRPr="00EF7504" w:rsidRDefault="00226A60" w:rsidP="00EF7504">
      <w:pPr>
        <w:spacing w:line="360" w:lineRule="auto"/>
        <w:rPr>
          <w:rFonts w:ascii="Arial" w:hAnsi="Arial" w:cs="Arial"/>
          <w:sz w:val="22"/>
        </w:rPr>
      </w:pPr>
      <w:r w:rsidRPr="00EF7504">
        <w:rPr>
          <w:rFonts w:ascii="Arial" w:hAnsi="Arial" w:cs="Arial"/>
          <w:sz w:val="22"/>
        </w:rPr>
        <w:br w:type="page"/>
      </w:r>
    </w:p>
    <w:p w14:paraId="33C1B200" w14:textId="77777777" w:rsidR="00CC67DB" w:rsidRPr="00EF7504" w:rsidRDefault="00226A60" w:rsidP="00EF7504">
      <w:pPr>
        <w:pStyle w:val="Titlu1"/>
      </w:pPr>
      <w:bookmarkStart w:id="0" w:name="_Toc141120130"/>
      <w:r w:rsidRPr="00EF7504">
        <w:t>Introduction</w:t>
      </w:r>
      <w:bookmarkEnd w:id="0"/>
      <w:r w:rsidRPr="00EF7504">
        <w:t xml:space="preserve"> </w:t>
      </w:r>
    </w:p>
    <w:p w14:paraId="28D66951" w14:textId="77777777" w:rsidR="00CC67DB" w:rsidRPr="00EF7504" w:rsidRDefault="00226A60" w:rsidP="00EF7504">
      <w:pPr>
        <w:spacing w:line="360" w:lineRule="auto"/>
        <w:rPr>
          <w:rFonts w:ascii="Arial" w:hAnsi="Arial" w:cs="Arial"/>
          <w:sz w:val="22"/>
        </w:rPr>
      </w:pPr>
      <w:r w:rsidRPr="00EF7504">
        <w:rPr>
          <w:rFonts w:ascii="Arial" w:hAnsi="Arial" w:cs="Arial"/>
          <w:sz w:val="22"/>
        </w:rPr>
        <w:t>The value of personal development inside organisatio</w:t>
      </w:r>
      <w:r w:rsidR="00A33D71" w:rsidRPr="00EF7504">
        <w:rPr>
          <w:rFonts w:ascii="Arial" w:hAnsi="Arial" w:cs="Arial"/>
          <w:sz w:val="22"/>
        </w:rPr>
        <w:t xml:space="preserve">ns </w:t>
      </w:r>
      <w:r w:rsidRPr="00EF7504">
        <w:rPr>
          <w:rFonts w:ascii="Arial" w:hAnsi="Arial" w:cs="Arial"/>
          <w:sz w:val="22"/>
        </w:rPr>
        <w:t xml:space="preserve">is essential </w:t>
      </w:r>
      <w:r w:rsidR="00A33D71" w:rsidRPr="00EF7504">
        <w:rPr>
          <w:rFonts w:ascii="Arial" w:hAnsi="Arial" w:cs="Arial"/>
          <w:sz w:val="22"/>
        </w:rPr>
        <w:t>for</w:t>
      </w:r>
      <w:r w:rsidRPr="00EF7504">
        <w:rPr>
          <w:rFonts w:ascii="Arial" w:hAnsi="Arial" w:cs="Arial"/>
          <w:sz w:val="22"/>
        </w:rPr>
        <w:t xml:space="preserve"> corporate growth, productivity improvement, and the honed competitive edge of an organisation</w:t>
      </w:r>
      <w:r w:rsidR="00A33D71" w:rsidRPr="00EF7504">
        <w:rPr>
          <w:rFonts w:ascii="Arial" w:hAnsi="Arial" w:cs="Arial"/>
          <w:sz w:val="22"/>
        </w:rPr>
        <w:t xml:space="preserve"> (Porter et al., 2018)</w:t>
      </w:r>
      <w:r w:rsidRPr="00EF7504">
        <w:rPr>
          <w:rFonts w:ascii="Arial" w:hAnsi="Arial" w:cs="Arial"/>
          <w:sz w:val="22"/>
        </w:rPr>
        <w:t xml:space="preserve">. It also gives organisations the tools they need to expand and develop in the future. To demonstrate this, the University of Wales Trinity </w:t>
      </w:r>
      <w:r w:rsidRPr="00EF7504">
        <w:rPr>
          <w:rFonts w:ascii="Arial" w:hAnsi="Arial" w:cs="Arial"/>
          <w:sz w:val="22"/>
        </w:rPr>
        <w:t>Saint David (UWTSD) is used as a case study and in-depth investigation of its personal development approach. This research intends to emphasise the benefits that the institution's employees and the organisation may receive from encouraging personal develop</w:t>
      </w:r>
      <w:r w:rsidRPr="00EF7504">
        <w:rPr>
          <w:rFonts w:ascii="Arial" w:hAnsi="Arial" w:cs="Arial"/>
          <w:sz w:val="22"/>
        </w:rPr>
        <w:t>ment. This report will also emphasise extensive detail on a thorough Personal Development Plan (PDP).</w:t>
      </w:r>
    </w:p>
    <w:p w14:paraId="44930E8F" w14:textId="77777777" w:rsidR="00CC67DB" w:rsidRPr="00EF7504" w:rsidRDefault="00226A60" w:rsidP="00EF7504">
      <w:pPr>
        <w:pStyle w:val="Titlu2"/>
        <w:numPr>
          <w:ilvl w:val="1"/>
          <w:numId w:val="9"/>
        </w:numPr>
        <w:spacing w:line="360" w:lineRule="auto"/>
        <w:rPr>
          <w:rFonts w:ascii="Arial" w:hAnsi="Arial" w:cs="Arial"/>
          <w:sz w:val="22"/>
          <w:szCs w:val="22"/>
        </w:rPr>
      </w:pPr>
      <w:bookmarkStart w:id="1" w:name="_Toc141120131"/>
      <w:r w:rsidRPr="00EF7504">
        <w:rPr>
          <w:rFonts w:ascii="Arial" w:hAnsi="Arial" w:cs="Arial"/>
          <w:sz w:val="22"/>
          <w:szCs w:val="22"/>
        </w:rPr>
        <w:t>Background on UWTSD</w:t>
      </w:r>
      <w:bookmarkEnd w:id="1"/>
      <w:r w:rsidRPr="00EF7504">
        <w:rPr>
          <w:rFonts w:ascii="Arial" w:hAnsi="Arial" w:cs="Arial"/>
          <w:sz w:val="22"/>
          <w:szCs w:val="22"/>
        </w:rPr>
        <w:t xml:space="preserve"> </w:t>
      </w:r>
    </w:p>
    <w:p w14:paraId="58A25E63" w14:textId="77777777" w:rsidR="006C2EE2" w:rsidRPr="00EF7504" w:rsidRDefault="00226A60" w:rsidP="00EF7504">
      <w:pPr>
        <w:spacing w:line="360" w:lineRule="auto"/>
        <w:rPr>
          <w:rFonts w:ascii="Arial" w:hAnsi="Arial" w:cs="Arial"/>
          <w:sz w:val="22"/>
        </w:rPr>
      </w:pPr>
      <w:r w:rsidRPr="00EF7504">
        <w:rPr>
          <w:rFonts w:ascii="Arial" w:hAnsi="Arial" w:cs="Arial"/>
          <w:sz w:val="22"/>
        </w:rPr>
        <w:t xml:space="preserve">The University of Wales Trinity Saint David (UWTSD), functioning under the Royal Charter of 1828 awarded to Lampeter, was </w:t>
      </w:r>
      <w:r w:rsidRPr="00EF7504">
        <w:rPr>
          <w:rFonts w:ascii="Arial" w:hAnsi="Arial" w:cs="Arial"/>
          <w:sz w:val="22"/>
        </w:rPr>
        <w:t>founded on 18 Nov. 2010 by joining two prominent institutions: the University of Wales Lampeter and Trinity University College Carmarthen</w:t>
      </w:r>
      <w:r w:rsidR="00A33D71" w:rsidRPr="00EF7504">
        <w:rPr>
          <w:rFonts w:ascii="Arial" w:hAnsi="Arial" w:cs="Arial"/>
          <w:sz w:val="22"/>
        </w:rPr>
        <w:t xml:space="preserve"> (Hayles, 2017)</w:t>
      </w:r>
      <w:r w:rsidRPr="00EF7504">
        <w:rPr>
          <w:rFonts w:ascii="Arial" w:hAnsi="Arial" w:cs="Arial"/>
          <w:sz w:val="22"/>
        </w:rPr>
        <w:t xml:space="preserve">. After that, Swansea Metropolitan University also joined UWTSD on 1 Aug. 2013. It is situated in Wales </w:t>
      </w:r>
      <w:r w:rsidRPr="00EF7504">
        <w:rPr>
          <w:rFonts w:ascii="Arial" w:hAnsi="Arial" w:cs="Arial"/>
          <w:sz w:val="22"/>
        </w:rPr>
        <w:t>and has three main campuses in Carmarthen, Lampeter, and Swansea, all of which promote a warm and welcoming sense of community. The institution recently, in 2022, commemorated its bicentennial, marking a rich history and transformational journey over the p</w:t>
      </w:r>
      <w:r w:rsidRPr="00EF7504">
        <w:rPr>
          <w:rFonts w:ascii="Arial" w:hAnsi="Arial" w:cs="Arial"/>
          <w:sz w:val="22"/>
        </w:rPr>
        <w:t>revious two centuries. Students at UWTSD take advantage of the small class sizes and receive an excellent education from professors who are actively involved in research or the market</w:t>
      </w:r>
      <w:r w:rsidR="00A33D71" w:rsidRPr="00EF7504">
        <w:rPr>
          <w:rFonts w:ascii="Arial" w:hAnsi="Arial" w:cs="Arial"/>
          <w:sz w:val="22"/>
        </w:rPr>
        <w:t xml:space="preserve"> (Hayles, 2018)</w:t>
      </w:r>
      <w:r w:rsidRPr="00EF7504">
        <w:rPr>
          <w:rFonts w:ascii="Arial" w:hAnsi="Arial" w:cs="Arial"/>
          <w:sz w:val="22"/>
        </w:rPr>
        <w:t>. The institution strongly emphasises an employment-focuse</w:t>
      </w:r>
      <w:r w:rsidRPr="00EF7504">
        <w:rPr>
          <w:rFonts w:ascii="Arial" w:hAnsi="Arial" w:cs="Arial"/>
          <w:sz w:val="22"/>
        </w:rPr>
        <w:t>d approach, ensuring that students not only dive into the academic parts of their studies but also develop practical skills to improve their employability after graduation. UWTSD fosters diversity and progressive principles while fusing tradition and innov</w:t>
      </w:r>
      <w:r w:rsidRPr="00EF7504">
        <w:rPr>
          <w:rFonts w:ascii="Arial" w:hAnsi="Arial" w:cs="Arial"/>
          <w:sz w:val="22"/>
        </w:rPr>
        <w:t>ation, giving everyone who can gain from higher education the chance to realise their dreams. The university has been recognised for its commitment to student satisfaction, coming in first for course and instructor excellence, second for feedback satisfact</w:t>
      </w:r>
      <w:r w:rsidRPr="00EF7504">
        <w:rPr>
          <w:rFonts w:ascii="Arial" w:hAnsi="Arial" w:cs="Arial"/>
          <w:sz w:val="22"/>
        </w:rPr>
        <w:t xml:space="preserve">ion, and seventh overall in the UK for teaching quality in highly regarded rankings and awards like The Times and The Sunday </w:t>
      </w:r>
      <w:r w:rsidR="00A33D71" w:rsidRPr="00EF7504">
        <w:rPr>
          <w:rFonts w:ascii="Arial" w:hAnsi="Arial" w:cs="Arial"/>
          <w:sz w:val="22"/>
        </w:rPr>
        <w:t>Times Good University Guide 2022 (Gay, 2022)</w:t>
      </w:r>
      <w:r w:rsidRPr="00EF7504">
        <w:rPr>
          <w:rFonts w:ascii="Arial" w:hAnsi="Arial" w:cs="Arial"/>
          <w:sz w:val="22"/>
        </w:rPr>
        <w:t>. UWTSD continues to stand out as a unique institution fostering tradition and growth b</w:t>
      </w:r>
      <w:r w:rsidRPr="00EF7504">
        <w:rPr>
          <w:rFonts w:ascii="Arial" w:hAnsi="Arial" w:cs="Arial"/>
          <w:sz w:val="22"/>
        </w:rPr>
        <w:t>ecause of its caring community spirit and dedication to</w:t>
      </w:r>
      <w:r w:rsidR="00C00654" w:rsidRPr="00EF7504">
        <w:rPr>
          <w:rFonts w:ascii="Arial" w:hAnsi="Arial" w:cs="Arial"/>
          <w:sz w:val="22"/>
        </w:rPr>
        <w:t xml:space="preserve"> providing excellent education.</w:t>
      </w:r>
    </w:p>
    <w:p w14:paraId="680BDF05" w14:textId="77777777" w:rsidR="00CC67DB" w:rsidRPr="00EF7504" w:rsidRDefault="00226A60" w:rsidP="00EF7504">
      <w:pPr>
        <w:pStyle w:val="Titlu1"/>
      </w:pPr>
      <w:bookmarkStart w:id="2" w:name="_Toc141120132"/>
      <w:r w:rsidRPr="00EF7504">
        <w:t>Potential Benefits of Per</w:t>
      </w:r>
      <w:r w:rsidR="00C00654" w:rsidRPr="00EF7504">
        <w:t>sonal Development in UWTSD</w:t>
      </w:r>
      <w:bookmarkEnd w:id="2"/>
      <w:r w:rsidR="00C00654" w:rsidRPr="00EF7504">
        <w:t xml:space="preserve"> </w:t>
      </w:r>
    </w:p>
    <w:p w14:paraId="2A77A19A" w14:textId="77777777" w:rsidR="00C00654" w:rsidRPr="00EF7504" w:rsidRDefault="00226A60" w:rsidP="00EF7504">
      <w:pPr>
        <w:pStyle w:val="Titlu2"/>
        <w:numPr>
          <w:ilvl w:val="1"/>
          <w:numId w:val="9"/>
        </w:numPr>
        <w:spacing w:line="360" w:lineRule="auto"/>
        <w:rPr>
          <w:rFonts w:ascii="Arial" w:hAnsi="Arial" w:cs="Arial"/>
          <w:sz w:val="22"/>
          <w:szCs w:val="22"/>
        </w:rPr>
      </w:pPr>
      <w:bookmarkStart w:id="3" w:name="_Toc141120133"/>
      <w:r w:rsidRPr="00EF7504">
        <w:rPr>
          <w:rFonts w:ascii="Arial" w:hAnsi="Arial" w:cs="Arial"/>
          <w:sz w:val="22"/>
          <w:szCs w:val="22"/>
        </w:rPr>
        <w:t>Importance of personal development in organisational success</w:t>
      </w:r>
      <w:bookmarkEnd w:id="3"/>
    </w:p>
    <w:p w14:paraId="4A7F622B" w14:textId="77777777" w:rsidR="00C00654" w:rsidRPr="00EF7504" w:rsidRDefault="00226A60" w:rsidP="00EF7504">
      <w:pPr>
        <w:tabs>
          <w:tab w:val="left" w:pos="496"/>
        </w:tabs>
        <w:spacing w:line="360" w:lineRule="auto"/>
        <w:rPr>
          <w:rFonts w:ascii="Arial" w:hAnsi="Arial" w:cs="Arial"/>
          <w:sz w:val="22"/>
        </w:rPr>
      </w:pPr>
      <w:r w:rsidRPr="00EF7504">
        <w:rPr>
          <w:rFonts w:ascii="Arial" w:hAnsi="Arial" w:cs="Arial"/>
          <w:sz w:val="22"/>
        </w:rPr>
        <w:t>Personal development at work is a lifelong path towards</w:t>
      </w:r>
      <w:r w:rsidRPr="00EF7504">
        <w:rPr>
          <w:rFonts w:ascii="Arial" w:hAnsi="Arial" w:cs="Arial"/>
          <w:sz w:val="22"/>
        </w:rPr>
        <w:t xml:space="preserve"> self-improvement and progress that people take to increase their professional competencies, knowledge, and skills</w:t>
      </w:r>
      <w:r w:rsidR="00A33D71" w:rsidRPr="00EF7504">
        <w:rPr>
          <w:rFonts w:ascii="Arial" w:hAnsi="Arial" w:cs="Arial"/>
          <w:sz w:val="22"/>
        </w:rPr>
        <w:t xml:space="preserve"> (Nilsson et al., 2018). </w:t>
      </w:r>
      <w:r w:rsidRPr="00EF7504">
        <w:rPr>
          <w:rFonts w:ascii="Arial" w:hAnsi="Arial" w:cs="Arial"/>
          <w:sz w:val="22"/>
        </w:rPr>
        <w:t>By successfully utilising their skills and interacting amicably with coworkers, individuals may realise their full po</w:t>
      </w:r>
      <w:r w:rsidRPr="00EF7504">
        <w:rPr>
          <w:rFonts w:ascii="Arial" w:hAnsi="Arial" w:cs="Arial"/>
          <w:sz w:val="22"/>
        </w:rPr>
        <w:t>tential by setting personal development goals at work. Setting challenging objectives, constantly looking for chances for progress, and persistently pursuing personal development are all part of this continual process. Workplace personal development is eve</w:t>
      </w:r>
      <w:r w:rsidRPr="00EF7504">
        <w:rPr>
          <w:rFonts w:ascii="Arial" w:hAnsi="Arial" w:cs="Arial"/>
          <w:sz w:val="22"/>
        </w:rPr>
        <w:t>n more important given the future workplaces' competitive and dynamic nature, which will be characterised by quick technological advancement and shifting job requirements</w:t>
      </w:r>
      <w:r w:rsidR="00373D96" w:rsidRPr="00EF7504">
        <w:rPr>
          <w:rFonts w:ascii="Arial" w:hAnsi="Arial" w:cs="Arial"/>
          <w:sz w:val="22"/>
        </w:rPr>
        <w:t xml:space="preserve"> (Tripathy, 2022)</w:t>
      </w:r>
      <w:r w:rsidRPr="00EF7504">
        <w:rPr>
          <w:rFonts w:ascii="Arial" w:hAnsi="Arial" w:cs="Arial"/>
          <w:sz w:val="22"/>
        </w:rPr>
        <w:t>. In addition to giving organisations the knowledge and skills they n</w:t>
      </w:r>
      <w:r w:rsidRPr="00EF7504">
        <w:rPr>
          <w:rFonts w:ascii="Arial" w:hAnsi="Arial" w:cs="Arial"/>
          <w:sz w:val="22"/>
        </w:rPr>
        <w:t>eed to be competitive, it helps people to stay relevant and adaptive in this changing environment.</w:t>
      </w:r>
    </w:p>
    <w:p w14:paraId="13E5E191" w14:textId="77777777" w:rsidR="00FB689F" w:rsidRPr="00EF7504" w:rsidRDefault="00226A60" w:rsidP="00EF7504">
      <w:pPr>
        <w:pStyle w:val="Titlu2"/>
        <w:numPr>
          <w:ilvl w:val="1"/>
          <w:numId w:val="9"/>
        </w:numPr>
        <w:spacing w:line="360" w:lineRule="auto"/>
        <w:rPr>
          <w:rFonts w:ascii="Arial" w:hAnsi="Arial" w:cs="Arial"/>
          <w:sz w:val="22"/>
          <w:szCs w:val="22"/>
        </w:rPr>
      </w:pPr>
      <w:bookmarkStart w:id="4" w:name="_Toc141120134"/>
      <w:r w:rsidRPr="00EF7504">
        <w:rPr>
          <w:rFonts w:ascii="Arial" w:hAnsi="Arial" w:cs="Arial"/>
          <w:sz w:val="22"/>
          <w:szCs w:val="22"/>
        </w:rPr>
        <w:t>Advantages of personal development for individuals</w:t>
      </w:r>
      <w:bookmarkEnd w:id="4"/>
    </w:p>
    <w:p w14:paraId="750B3843" w14:textId="77777777" w:rsidR="00C00654" w:rsidRPr="00EF7504" w:rsidRDefault="00226A60" w:rsidP="00EF7504">
      <w:pPr>
        <w:spacing w:line="360" w:lineRule="auto"/>
        <w:rPr>
          <w:rFonts w:ascii="Arial" w:hAnsi="Arial" w:cs="Arial"/>
          <w:sz w:val="22"/>
        </w:rPr>
      </w:pPr>
      <w:r w:rsidRPr="00EF7504">
        <w:rPr>
          <w:rFonts w:ascii="Arial" w:hAnsi="Arial" w:cs="Arial"/>
          <w:sz w:val="22"/>
        </w:rPr>
        <w:t>Personal development boosts employee motivation: Employees' ability</w:t>
      </w:r>
      <w:r w:rsidR="00373D96" w:rsidRPr="00EF7504">
        <w:rPr>
          <w:rFonts w:ascii="Arial" w:hAnsi="Arial" w:cs="Arial"/>
          <w:sz w:val="22"/>
        </w:rPr>
        <w:t xml:space="preserve"> at UWTSD</w:t>
      </w:r>
      <w:r w:rsidRPr="00EF7504">
        <w:rPr>
          <w:rFonts w:ascii="Arial" w:hAnsi="Arial" w:cs="Arial"/>
          <w:sz w:val="22"/>
        </w:rPr>
        <w:t xml:space="preserve"> to become aware of their tale</w:t>
      </w:r>
      <w:r w:rsidRPr="00EF7504">
        <w:rPr>
          <w:rFonts w:ascii="Arial" w:hAnsi="Arial" w:cs="Arial"/>
          <w:sz w:val="22"/>
        </w:rPr>
        <w:t xml:space="preserve">nts, flaws and strengths is greatly aided by personal development. Workers learn to modify their behaviour, which fosters better-working relationships, through recognising their positive and negative attitudes and how they affect others. Because employees </w:t>
      </w:r>
      <w:r w:rsidRPr="00EF7504">
        <w:rPr>
          <w:rFonts w:ascii="Arial" w:hAnsi="Arial" w:cs="Arial"/>
          <w:sz w:val="22"/>
        </w:rPr>
        <w:t>are encouraged to work effectively together, an enjoyable place of work promotes cooperation and increases overall productivity</w:t>
      </w:r>
      <w:r w:rsidR="00373D96" w:rsidRPr="00EF7504">
        <w:rPr>
          <w:rFonts w:ascii="Arial" w:hAnsi="Arial" w:cs="Arial"/>
          <w:sz w:val="22"/>
        </w:rPr>
        <w:t xml:space="preserve"> within the UWTSD</w:t>
      </w:r>
      <w:r w:rsidRPr="00EF7504">
        <w:rPr>
          <w:rFonts w:ascii="Arial" w:hAnsi="Arial" w:cs="Arial"/>
          <w:sz w:val="22"/>
        </w:rPr>
        <w:t>.</w:t>
      </w:r>
    </w:p>
    <w:p w14:paraId="4A7A5235" w14:textId="77777777" w:rsidR="00D85C17" w:rsidRPr="00EF7504" w:rsidRDefault="00226A60" w:rsidP="00EF7504">
      <w:pPr>
        <w:spacing w:line="360" w:lineRule="auto"/>
        <w:rPr>
          <w:rFonts w:ascii="Arial" w:hAnsi="Arial" w:cs="Arial"/>
          <w:sz w:val="22"/>
        </w:rPr>
      </w:pPr>
      <w:r w:rsidRPr="00EF7504">
        <w:rPr>
          <w:rFonts w:ascii="Arial" w:hAnsi="Arial" w:cs="Arial"/>
          <w:sz w:val="22"/>
        </w:rPr>
        <w:t>Personal development improves employees' skills: Employees</w:t>
      </w:r>
      <w:r w:rsidR="00373D96" w:rsidRPr="00EF7504">
        <w:rPr>
          <w:rFonts w:ascii="Arial" w:hAnsi="Arial" w:cs="Arial"/>
          <w:sz w:val="22"/>
        </w:rPr>
        <w:t xml:space="preserve"> at UWTSD</w:t>
      </w:r>
      <w:r w:rsidRPr="00EF7504">
        <w:rPr>
          <w:rFonts w:ascii="Arial" w:hAnsi="Arial" w:cs="Arial"/>
          <w:sz w:val="22"/>
        </w:rPr>
        <w:t xml:space="preserve"> are empowered to improve both their skills</w:t>
      </w:r>
      <w:r w:rsidRPr="00EF7504">
        <w:rPr>
          <w:rFonts w:ascii="Arial" w:hAnsi="Arial" w:cs="Arial"/>
          <w:sz w:val="22"/>
        </w:rPr>
        <w:t xml:space="preserve"> and abilities via personal development. Talents are intrinsic abilities, whereas skills are acquired by the ability to carry out certain activities well. Employees are able to concentrate on improving their abilities and developing their natural abilities</w:t>
      </w:r>
      <w:r w:rsidRPr="00EF7504">
        <w:rPr>
          <w:rFonts w:ascii="Arial" w:hAnsi="Arial" w:cs="Arial"/>
          <w:sz w:val="22"/>
        </w:rPr>
        <w:t xml:space="preserve"> by recognising their areas of strength and areas for progress. Through this process, they stand out from their peers and develop into useful and effective team players. Personal development thereby improves their chances for professional success and exped</w:t>
      </w:r>
      <w:r w:rsidRPr="00EF7504">
        <w:rPr>
          <w:rFonts w:ascii="Arial" w:hAnsi="Arial" w:cs="Arial"/>
          <w:sz w:val="22"/>
        </w:rPr>
        <w:t>ited career growth while also offering a clear path for their personal and professional journey.</w:t>
      </w:r>
    </w:p>
    <w:p w14:paraId="51B09C6F" w14:textId="77777777" w:rsidR="00CC67DB" w:rsidRPr="00EF7504" w:rsidRDefault="00226A60" w:rsidP="00EF7504">
      <w:pPr>
        <w:spacing w:line="360" w:lineRule="auto"/>
        <w:rPr>
          <w:rFonts w:ascii="Arial" w:hAnsi="Arial" w:cs="Arial"/>
          <w:sz w:val="22"/>
        </w:rPr>
      </w:pPr>
      <w:r w:rsidRPr="00EF7504">
        <w:rPr>
          <w:rFonts w:ascii="Arial" w:hAnsi="Arial" w:cs="Arial"/>
          <w:sz w:val="22"/>
        </w:rPr>
        <w:t xml:space="preserve">Personal development fosters adaptability: </w:t>
      </w:r>
      <w:r w:rsidR="00FB689F" w:rsidRPr="00EF7504">
        <w:rPr>
          <w:rFonts w:ascii="Arial" w:hAnsi="Arial" w:cs="Arial"/>
          <w:sz w:val="22"/>
        </w:rPr>
        <w:t>Adaptability has become more important for employees to possess in the present era of quick and frequent change if they want to succeed in their employment. Successful people in their careers are more likely to exhibit the capacity to adjust quickly to changes. People may improve their knowledge and skills by participating in personal development activities, ensuring they are in line with the changing needs of the labour market. Numerous advantages accrue to both people and organisations when personal growth is encouraged and supported in the workplace. It enhances team relationships, heightened productivity, elevated job happiness, and general workplace success. Therefore, it is crucial to prioritise ongoing learning and development that goes beyond the workplace arena and into the domain of personal growth. Adopting such a strategy makes it easier to embark on a comprehensive and transformative path towards both individual and group greatness.</w:t>
      </w:r>
    </w:p>
    <w:p w14:paraId="7F6E3EB7" w14:textId="77777777" w:rsidR="00CC67DB" w:rsidRPr="00EF7504" w:rsidRDefault="00226A60" w:rsidP="00EF7504">
      <w:pPr>
        <w:pStyle w:val="Titlu1"/>
      </w:pPr>
      <w:bookmarkStart w:id="5" w:name="_Toc141120135"/>
      <w:r w:rsidRPr="00EF7504">
        <w:t>Evaluation of Developme</w:t>
      </w:r>
      <w:r w:rsidR="00373D96" w:rsidRPr="00EF7504">
        <w:t>nt Vehicles at UWTSD</w:t>
      </w:r>
      <w:bookmarkEnd w:id="5"/>
      <w:r w:rsidR="00373D96" w:rsidRPr="00EF7504">
        <w:t xml:space="preserve"> </w:t>
      </w:r>
    </w:p>
    <w:p w14:paraId="4368DE01" w14:textId="77777777" w:rsidR="00CC67DB" w:rsidRPr="00EF7504" w:rsidRDefault="00226A60" w:rsidP="00EF7504">
      <w:pPr>
        <w:pStyle w:val="Titlu2"/>
        <w:numPr>
          <w:ilvl w:val="1"/>
          <w:numId w:val="9"/>
        </w:numPr>
        <w:spacing w:line="360" w:lineRule="auto"/>
        <w:rPr>
          <w:rFonts w:ascii="Arial" w:hAnsi="Arial" w:cs="Arial"/>
          <w:sz w:val="22"/>
          <w:szCs w:val="22"/>
        </w:rPr>
      </w:pPr>
      <w:bookmarkStart w:id="6" w:name="_Toc141120136"/>
      <w:r w:rsidRPr="00EF7504">
        <w:rPr>
          <w:rFonts w:ascii="Arial" w:hAnsi="Arial" w:cs="Arial"/>
          <w:sz w:val="22"/>
          <w:szCs w:val="22"/>
        </w:rPr>
        <w:t>Review of existing developm</w:t>
      </w:r>
      <w:r w:rsidR="00FB689F" w:rsidRPr="00EF7504">
        <w:rPr>
          <w:rFonts w:ascii="Arial" w:hAnsi="Arial" w:cs="Arial"/>
          <w:sz w:val="22"/>
          <w:szCs w:val="22"/>
        </w:rPr>
        <w:t xml:space="preserve">ent programs and initiatives at </w:t>
      </w:r>
      <w:r w:rsidRPr="00EF7504">
        <w:rPr>
          <w:rFonts w:ascii="Arial" w:hAnsi="Arial" w:cs="Arial"/>
          <w:sz w:val="22"/>
          <w:szCs w:val="22"/>
        </w:rPr>
        <w:t>UWTSD</w:t>
      </w:r>
      <w:bookmarkEnd w:id="6"/>
    </w:p>
    <w:p w14:paraId="29199904" w14:textId="77777777" w:rsidR="0064486C" w:rsidRPr="00EF7504" w:rsidRDefault="00226A60" w:rsidP="00EF7504">
      <w:pPr>
        <w:spacing w:line="360" w:lineRule="auto"/>
        <w:rPr>
          <w:rFonts w:ascii="Arial" w:hAnsi="Arial" w:cs="Arial"/>
          <w:sz w:val="22"/>
        </w:rPr>
      </w:pPr>
      <w:r w:rsidRPr="00EF7504">
        <w:rPr>
          <w:rFonts w:ascii="Arial" w:hAnsi="Arial" w:cs="Arial"/>
          <w:sz w:val="22"/>
        </w:rPr>
        <w:t>Employee personal and professional growth is vital to the U</w:t>
      </w:r>
      <w:r w:rsidRPr="00EF7504">
        <w:rPr>
          <w:rFonts w:ascii="Arial" w:hAnsi="Arial" w:cs="Arial"/>
          <w:sz w:val="22"/>
        </w:rPr>
        <w:t>niversity of Wales Trinity Saint David (UWTSD)</w:t>
      </w:r>
      <w:r w:rsidR="00373D96" w:rsidRPr="00EF7504">
        <w:rPr>
          <w:rFonts w:ascii="Arial" w:hAnsi="Arial" w:cs="Arial"/>
          <w:sz w:val="22"/>
        </w:rPr>
        <w:t xml:space="preserve"> (Weicht et al., 2021)</w:t>
      </w:r>
      <w:r w:rsidRPr="00EF7504">
        <w:rPr>
          <w:rFonts w:ascii="Arial" w:hAnsi="Arial" w:cs="Arial"/>
          <w:sz w:val="22"/>
        </w:rPr>
        <w:t>. The institution provides a wide range of comprehensive and diversified programmes and efforts to accomplish this. With a track record of accomplishment, UWTSD is dedicated to providing b</w:t>
      </w:r>
      <w:r w:rsidRPr="00EF7504">
        <w:rPr>
          <w:rFonts w:ascii="Arial" w:hAnsi="Arial" w:cs="Arial"/>
          <w:sz w:val="22"/>
        </w:rPr>
        <w:t>oth approved and non-accredited specialised trai</w:t>
      </w:r>
      <w:r w:rsidR="00932FDE" w:rsidRPr="00EF7504">
        <w:rPr>
          <w:rFonts w:ascii="Arial" w:hAnsi="Arial" w:cs="Arial"/>
          <w:sz w:val="22"/>
        </w:rPr>
        <w:t xml:space="preserve">ning programmes across the UK. </w:t>
      </w:r>
      <w:r w:rsidRPr="00EF7504">
        <w:rPr>
          <w:rFonts w:ascii="Arial" w:hAnsi="Arial" w:cs="Arial"/>
          <w:sz w:val="22"/>
        </w:rPr>
        <w:t>The institution has created a new programme for researcher development in recognition of the particular needs of researchers</w:t>
      </w:r>
      <w:r w:rsidR="00373D96" w:rsidRPr="00EF7504">
        <w:rPr>
          <w:rFonts w:ascii="Arial" w:hAnsi="Arial" w:cs="Arial"/>
          <w:sz w:val="22"/>
        </w:rPr>
        <w:t xml:space="preserve"> (UWTSD, n.d.)</w:t>
      </w:r>
      <w:r w:rsidRPr="00EF7504">
        <w:rPr>
          <w:rFonts w:ascii="Arial" w:hAnsi="Arial" w:cs="Arial"/>
          <w:sz w:val="22"/>
        </w:rPr>
        <w:t>. This programme intends to meet resear</w:t>
      </w:r>
      <w:r w:rsidRPr="00EF7504">
        <w:rPr>
          <w:rFonts w:ascii="Arial" w:hAnsi="Arial" w:cs="Arial"/>
          <w:sz w:val="22"/>
        </w:rPr>
        <w:t>ch professionals' unique development and training requirements. The programme aims to give researchers full assistance throughout their academic careers by coordinating the development initiatives according to both the UWTSD Research and Innovation Strateg</w:t>
      </w:r>
      <w:r w:rsidRPr="00EF7504">
        <w:rPr>
          <w:rFonts w:ascii="Arial" w:hAnsi="Arial" w:cs="Arial"/>
          <w:sz w:val="22"/>
        </w:rPr>
        <w:t>y and the individual career objectives.</w:t>
      </w:r>
    </w:p>
    <w:p w14:paraId="56100153" w14:textId="77777777" w:rsidR="00932FDE" w:rsidRPr="00EF7504" w:rsidRDefault="00226A60" w:rsidP="00EF7504">
      <w:pPr>
        <w:spacing w:line="360" w:lineRule="auto"/>
        <w:rPr>
          <w:rFonts w:ascii="Arial" w:hAnsi="Arial" w:cs="Arial"/>
          <w:sz w:val="22"/>
        </w:rPr>
      </w:pPr>
      <w:r w:rsidRPr="00EF7504">
        <w:rPr>
          <w:rFonts w:ascii="Arial" w:hAnsi="Arial" w:cs="Arial"/>
          <w:sz w:val="22"/>
        </w:rPr>
        <w:t>The university prioritises offering thorough training programmes to ensure its employees are equipped with the skills and information needed to carry out their duties successfully</w:t>
      </w:r>
      <w:r w:rsidR="00373D96" w:rsidRPr="00EF7504">
        <w:rPr>
          <w:rFonts w:ascii="Arial" w:hAnsi="Arial" w:cs="Arial"/>
          <w:sz w:val="22"/>
        </w:rPr>
        <w:t xml:space="preserve"> (Kirby et al., 2022)</w:t>
      </w:r>
      <w:r w:rsidRPr="00EF7504">
        <w:rPr>
          <w:rFonts w:ascii="Arial" w:hAnsi="Arial" w:cs="Arial"/>
          <w:sz w:val="22"/>
        </w:rPr>
        <w:t>. Flexible train</w:t>
      </w:r>
      <w:r w:rsidRPr="00EF7504">
        <w:rPr>
          <w:rFonts w:ascii="Arial" w:hAnsi="Arial" w:cs="Arial"/>
          <w:sz w:val="22"/>
        </w:rPr>
        <w:t>ing options are available, including both onsite and outside sessions that may be planned at times that work best for the organisation. UWTSD is accredited as a centre for its programmes and has formed links with many professional groups. It also houses th</w:t>
      </w:r>
      <w:r w:rsidRPr="00EF7504">
        <w:rPr>
          <w:rFonts w:ascii="Arial" w:hAnsi="Arial" w:cs="Arial"/>
          <w:sz w:val="22"/>
        </w:rPr>
        <w:t>e Wales Academy for Professional Practice and Applied Research, which is renowned as a model organisation for valuing past experience and education. Particularly, the Wales Academy for Professional Practise and Applied Research was honoured with a national</w:t>
      </w:r>
      <w:r w:rsidRPr="00EF7504">
        <w:rPr>
          <w:rFonts w:ascii="Arial" w:hAnsi="Arial" w:cs="Arial"/>
          <w:sz w:val="22"/>
        </w:rPr>
        <w:t xml:space="preserve"> prize in 2013 for its remarkable cooperative training collaboration, which has played a crucial role in providing success in services provided by the public sector.</w:t>
      </w:r>
    </w:p>
    <w:p w14:paraId="3F0FA2F2" w14:textId="77777777" w:rsidR="00932FDE" w:rsidRPr="00EF7504" w:rsidRDefault="00226A60" w:rsidP="00EF7504">
      <w:pPr>
        <w:spacing w:line="360" w:lineRule="auto"/>
        <w:rPr>
          <w:rFonts w:ascii="Arial" w:hAnsi="Arial" w:cs="Arial"/>
          <w:sz w:val="22"/>
        </w:rPr>
      </w:pPr>
      <w:r w:rsidRPr="00EF7504">
        <w:rPr>
          <w:rFonts w:ascii="Arial" w:hAnsi="Arial" w:cs="Arial"/>
          <w:sz w:val="22"/>
        </w:rPr>
        <w:t>Additionally, a mentoring and coaching endeavour has been launched by UWTSD to pair experi</w:t>
      </w:r>
      <w:r w:rsidRPr="00EF7504">
        <w:rPr>
          <w:rFonts w:ascii="Arial" w:hAnsi="Arial" w:cs="Arial"/>
          <w:sz w:val="22"/>
        </w:rPr>
        <w:t>enced employees with recent hires or people looking for assistance in specialised fields. The institution provides a range of opportunities for development and learning in coaching and mentoring that are geared towards both individuals and organisational g</w:t>
      </w:r>
      <w:r w:rsidRPr="00EF7504">
        <w:rPr>
          <w:rFonts w:ascii="Arial" w:hAnsi="Arial" w:cs="Arial"/>
          <w:sz w:val="22"/>
        </w:rPr>
        <w:t>roups. Options are provided up to the master's leve</w:t>
      </w:r>
      <w:r w:rsidR="00373D96" w:rsidRPr="00EF7504">
        <w:rPr>
          <w:rFonts w:ascii="Arial" w:hAnsi="Arial" w:cs="Arial"/>
          <w:sz w:val="22"/>
        </w:rPr>
        <w:t xml:space="preserve">l. </w:t>
      </w:r>
      <w:r w:rsidRPr="00EF7504">
        <w:rPr>
          <w:rFonts w:ascii="Arial" w:hAnsi="Arial" w:cs="Arial"/>
          <w:sz w:val="22"/>
        </w:rPr>
        <w:t>The Academy's Coaching and Mentoring Programme covers levels 4 to 7 and has been meticulously developed to provide thorough study and practical training in coaching and mentoring. The programme benefits</w:t>
      </w:r>
      <w:r w:rsidRPr="00EF7504">
        <w:rPr>
          <w:rFonts w:ascii="Arial" w:hAnsi="Arial" w:cs="Arial"/>
          <w:sz w:val="22"/>
        </w:rPr>
        <w:t xml:space="preserve"> from the depth of knowledge of its staff, which comprises experts with years of experience in various industries, assuring the delivery of high-quality advice and assistance.</w:t>
      </w:r>
    </w:p>
    <w:p w14:paraId="55EAF6EE" w14:textId="77777777" w:rsidR="00CC67DB" w:rsidRPr="00EF7504" w:rsidRDefault="00226A60" w:rsidP="00EF7504">
      <w:pPr>
        <w:pStyle w:val="Titlu2"/>
        <w:numPr>
          <w:ilvl w:val="1"/>
          <w:numId w:val="9"/>
        </w:numPr>
        <w:spacing w:line="360" w:lineRule="auto"/>
        <w:rPr>
          <w:rFonts w:ascii="Arial" w:hAnsi="Arial" w:cs="Arial"/>
          <w:sz w:val="22"/>
          <w:szCs w:val="22"/>
        </w:rPr>
      </w:pPr>
      <w:r w:rsidRPr="00EF7504">
        <w:rPr>
          <w:rFonts w:ascii="Arial" w:hAnsi="Arial" w:cs="Arial"/>
          <w:sz w:val="22"/>
          <w:szCs w:val="22"/>
        </w:rPr>
        <w:t xml:space="preserve"> </w:t>
      </w:r>
      <w:bookmarkStart w:id="7" w:name="_Toc141120137"/>
      <w:r w:rsidRPr="00EF7504">
        <w:rPr>
          <w:rFonts w:ascii="Arial" w:hAnsi="Arial" w:cs="Arial"/>
          <w:sz w:val="22"/>
          <w:szCs w:val="22"/>
        </w:rPr>
        <w:t>Assessing the suitab</w:t>
      </w:r>
      <w:r w:rsidR="00932FDE" w:rsidRPr="00EF7504">
        <w:rPr>
          <w:rFonts w:ascii="Arial" w:hAnsi="Arial" w:cs="Arial"/>
          <w:sz w:val="22"/>
          <w:szCs w:val="22"/>
        </w:rPr>
        <w:t xml:space="preserve">ility of these programs to meet </w:t>
      </w:r>
      <w:r w:rsidRPr="00EF7504">
        <w:rPr>
          <w:rFonts w:ascii="Arial" w:hAnsi="Arial" w:cs="Arial"/>
          <w:sz w:val="22"/>
          <w:szCs w:val="22"/>
        </w:rPr>
        <w:t>individual development need</w:t>
      </w:r>
      <w:r w:rsidRPr="00EF7504">
        <w:rPr>
          <w:rFonts w:ascii="Arial" w:hAnsi="Arial" w:cs="Arial"/>
          <w:sz w:val="22"/>
          <w:szCs w:val="22"/>
        </w:rPr>
        <w:t>s</w:t>
      </w:r>
      <w:bookmarkEnd w:id="7"/>
    </w:p>
    <w:p w14:paraId="320FDA35" w14:textId="77777777" w:rsidR="00E96208" w:rsidRPr="00EF7504" w:rsidRDefault="00226A60" w:rsidP="00EF7504">
      <w:pPr>
        <w:spacing w:line="360" w:lineRule="auto"/>
        <w:rPr>
          <w:rFonts w:ascii="Arial" w:hAnsi="Arial" w:cs="Arial"/>
          <w:sz w:val="22"/>
        </w:rPr>
      </w:pPr>
      <w:r w:rsidRPr="00EF7504">
        <w:rPr>
          <w:rFonts w:ascii="Arial" w:hAnsi="Arial" w:cs="Arial"/>
          <w:sz w:val="22"/>
        </w:rPr>
        <w:t xml:space="preserve">UWTSD is persistently focused on encouraging the personal and professional development of its workers, and as such, it provides a wide variety of unique and all-encompassing programmes to meet each individual's development needs. Though the </w:t>
      </w:r>
      <w:r w:rsidRPr="00EF7504">
        <w:rPr>
          <w:rFonts w:ascii="Arial" w:hAnsi="Arial" w:cs="Arial"/>
          <w:sz w:val="22"/>
        </w:rPr>
        <w:t>institution has made substantial progress in this direction, it is still important to critically evaluate the viability of these programmes to ensure they meet the workforce's sp</w:t>
      </w:r>
      <w:r w:rsidR="00373D96" w:rsidRPr="00EF7504">
        <w:rPr>
          <w:rFonts w:ascii="Arial" w:hAnsi="Arial" w:cs="Arial"/>
          <w:sz w:val="22"/>
        </w:rPr>
        <w:t xml:space="preserve">ecific needs. Establishing a specialised researcher development programme best demonstrates </w:t>
      </w:r>
      <w:r w:rsidRPr="00EF7504">
        <w:rPr>
          <w:rFonts w:ascii="Arial" w:hAnsi="Arial" w:cs="Arial"/>
          <w:sz w:val="22"/>
        </w:rPr>
        <w:t>UWTSD's understanding of the particular requirements of research workers. The programme might include specialised resources, such as seminars focused on particular types of research, partnerships with professionals in the field, and access to</w:t>
      </w:r>
      <w:r w:rsidRPr="00EF7504">
        <w:rPr>
          <w:rFonts w:ascii="Arial" w:hAnsi="Arial" w:cs="Arial"/>
          <w:sz w:val="22"/>
        </w:rPr>
        <w:t xml:space="preserve"> cutting-edge technology, to increase its efficacy.</w:t>
      </w:r>
    </w:p>
    <w:p w14:paraId="2533039D" w14:textId="77777777" w:rsidR="00E96208" w:rsidRPr="00EF7504" w:rsidRDefault="00226A60" w:rsidP="00EF7504">
      <w:pPr>
        <w:spacing w:line="360" w:lineRule="auto"/>
        <w:rPr>
          <w:rFonts w:ascii="Arial" w:hAnsi="Arial" w:cs="Arial"/>
          <w:sz w:val="22"/>
        </w:rPr>
      </w:pPr>
      <w:r w:rsidRPr="00EF7504">
        <w:rPr>
          <w:rFonts w:ascii="Arial" w:hAnsi="Arial" w:cs="Arial"/>
          <w:sz w:val="22"/>
        </w:rPr>
        <w:t>Employees are given the tools they need for success due to UWTSD's dedication to extensive training programmes. However, assessing the practicality and importance of various training alternatives for cert</w:t>
      </w:r>
      <w:r w:rsidRPr="00EF7504">
        <w:rPr>
          <w:rFonts w:ascii="Arial" w:hAnsi="Arial" w:cs="Arial"/>
          <w:sz w:val="22"/>
        </w:rPr>
        <w:t>ain positions and departments is crucial. It is possible to create a more effective and interesting learning environment by tailoring the training material to each job function's specific needs and challenges.</w:t>
      </w:r>
    </w:p>
    <w:p w14:paraId="311E6824" w14:textId="77777777" w:rsidR="00E96208" w:rsidRPr="00EF7504" w:rsidRDefault="00226A60" w:rsidP="00EF7504">
      <w:pPr>
        <w:spacing w:line="360" w:lineRule="auto"/>
        <w:rPr>
          <w:rFonts w:ascii="Arial" w:hAnsi="Arial" w:cs="Arial"/>
          <w:sz w:val="22"/>
        </w:rPr>
      </w:pPr>
      <w:r w:rsidRPr="00EF7504">
        <w:rPr>
          <w:rFonts w:ascii="Arial" w:hAnsi="Arial" w:cs="Arial"/>
          <w:sz w:val="22"/>
        </w:rPr>
        <w:t>Employees looking for direction in specialised</w:t>
      </w:r>
      <w:r w:rsidRPr="00EF7504">
        <w:rPr>
          <w:rFonts w:ascii="Arial" w:hAnsi="Arial" w:cs="Arial"/>
          <w:sz w:val="22"/>
        </w:rPr>
        <w:t xml:space="preserve"> domains might benefit greatly from the mentoring and coaching effort at UWTSD. A formalised mentoring matching procedure might be implemented to combine students with supervisors whose expertise matches their growth goals, thereby strengthening the initia</w:t>
      </w:r>
      <w:r w:rsidRPr="00EF7504">
        <w:rPr>
          <w:rFonts w:ascii="Arial" w:hAnsi="Arial" w:cs="Arial"/>
          <w:sz w:val="22"/>
        </w:rPr>
        <w:t>tive</w:t>
      </w:r>
      <w:r w:rsidR="00EF7504" w:rsidRPr="00EF7504">
        <w:rPr>
          <w:rFonts w:ascii="Arial" w:hAnsi="Arial" w:cs="Arial"/>
          <w:sz w:val="22"/>
        </w:rPr>
        <w:t xml:space="preserve"> (Mugione et al., 2018)</w:t>
      </w:r>
      <w:r w:rsidRPr="00EF7504">
        <w:rPr>
          <w:rFonts w:ascii="Arial" w:hAnsi="Arial" w:cs="Arial"/>
          <w:sz w:val="22"/>
        </w:rPr>
        <w:t>. Additionally, expanding accessibility and efficacy may be achieved by providing a variety of mentoring options, including virtual mentoring for distant workers.</w:t>
      </w:r>
    </w:p>
    <w:p w14:paraId="768DF934" w14:textId="77777777" w:rsidR="001D1605" w:rsidRPr="00EF7504" w:rsidRDefault="00226A60" w:rsidP="00EF7504">
      <w:pPr>
        <w:spacing w:line="360" w:lineRule="auto"/>
        <w:rPr>
          <w:rFonts w:ascii="Arial" w:hAnsi="Arial" w:cs="Arial"/>
          <w:sz w:val="22"/>
        </w:rPr>
      </w:pPr>
      <w:r w:rsidRPr="00EF7504">
        <w:rPr>
          <w:rFonts w:ascii="Arial" w:hAnsi="Arial" w:cs="Arial"/>
          <w:sz w:val="22"/>
        </w:rPr>
        <w:t>The Wales Academy for Professional Practise and Applied Research a</w:t>
      </w:r>
      <w:r w:rsidRPr="00EF7504">
        <w:rPr>
          <w:rFonts w:ascii="Arial" w:hAnsi="Arial" w:cs="Arial"/>
          <w:sz w:val="22"/>
        </w:rPr>
        <w:t>t UWTSD has won praise for its collaborative training initiatives, but it needs constantly assess and adapt its programmes to stay current in a constantly changing professional world</w:t>
      </w:r>
      <w:r w:rsidR="00EF7504" w:rsidRPr="00EF7504">
        <w:rPr>
          <w:rFonts w:ascii="Arial" w:hAnsi="Arial" w:cs="Arial"/>
          <w:sz w:val="22"/>
        </w:rPr>
        <w:t xml:space="preserve"> (Jackson et al., 2020)</w:t>
      </w:r>
      <w:r w:rsidRPr="00EF7504">
        <w:rPr>
          <w:rFonts w:ascii="Arial" w:hAnsi="Arial" w:cs="Arial"/>
          <w:sz w:val="22"/>
        </w:rPr>
        <w:t xml:space="preserve">. The Academy's effect on staff development may be </w:t>
      </w:r>
      <w:r w:rsidRPr="00EF7504">
        <w:rPr>
          <w:rFonts w:ascii="Arial" w:hAnsi="Arial" w:cs="Arial"/>
          <w:sz w:val="22"/>
        </w:rPr>
        <w:t>increased by using cutting-edge strategies like interactivity or learning through experience. Additionally, UWTSD's attempts to collaborate with industry associations and win certification for its programmes show its dedication to high-quality instruction.</w:t>
      </w:r>
      <w:r w:rsidRPr="00EF7504">
        <w:rPr>
          <w:rFonts w:ascii="Arial" w:hAnsi="Arial" w:cs="Arial"/>
          <w:sz w:val="22"/>
        </w:rPr>
        <w:t xml:space="preserve"> The institution's products may be kept up to date and in line with industry standards by routinely assessing the accreditation status and looking for relationships with new associations of professionals.</w:t>
      </w:r>
    </w:p>
    <w:p w14:paraId="3F9E2EB6" w14:textId="77777777" w:rsidR="00CC67DB" w:rsidRPr="00EF7504" w:rsidRDefault="00226A60" w:rsidP="00EF7504">
      <w:pPr>
        <w:pStyle w:val="Titlu2"/>
        <w:numPr>
          <w:ilvl w:val="1"/>
          <w:numId w:val="9"/>
        </w:numPr>
        <w:spacing w:line="360" w:lineRule="auto"/>
        <w:rPr>
          <w:rFonts w:ascii="Arial" w:hAnsi="Arial" w:cs="Arial"/>
          <w:sz w:val="22"/>
          <w:szCs w:val="22"/>
        </w:rPr>
      </w:pPr>
      <w:r w:rsidRPr="00EF7504">
        <w:rPr>
          <w:rFonts w:ascii="Arial" w:hAnsi="Arial" w:cs="Arial"/>
          <w:sz w:val="22"/>
          <w:szCs w:val="22"/>
        </w:rPr>
        <w:t xml:space="preserve"> </w:t>
      </w:r>
      <w:bookmarkStart w:id="8" w:name="_Toc141120138"/>
      <w:r w:rsidRPr="00EF7504">
        <w:rPr>
          <w:rFonts w:ascii="Arial" w:hAnsi="Arial" w:cs="Arial"/>
          <w:sz w:val="22"/>
          <w:szCs w:val="22"/>
        </w:rPr>
        <w:t>Identifying Individu</w:t>
      </w:r>
      <w:r w:rsidR="001D1605" w:rsidRPr="00EF7504">
        <w:rPr>
          <w:rFonts w:ascii="Arial" w:hAnsi="Arial" w:cs="Arial"/>
          <w:sz w:val="22"/>
          <w:szCs w:val="22"/>
        </w:rPr>
        <w:t>al Development Needs</w:t>
      </w:r>
      <w:bookmarkEnd w:id="8"/>
      <w:r w:rsidR="001D1605" w:rsidRPr="00EF7504">
        <w:rPr>
          <w:rFonts w:ascii="Arial" w:hAnsi="Arial" w:cs="Arial"/>
          <w:sz w:val="22"/>
          <w:szCs w:val="22"/>
        </w:rPr>
        <w:t xml:space="preserve"> </w:t>
      </w:r>
    </w:p>
    <w:p w14:paraId="3272C878" w14:textId="77777777" w:rsidR="001D1605" w:rsidRPr="00EF7504" w:rsidRDefault="00226A60" w:rsidP="00EF7504">
      <w:pPr>
        <w:spacing w:line="360" w:lineRule="auto"/>
        <w:rPr>
          <w:rFonts w:ascii="Arial" w:hAnsi="Arial" w:cs="Arial"/>
          <w:sz w:val="22"/>
        </w:rPr>
      </w:pPr>
      <w:r w:rsidRPr="00EF7504">
        <w:rPr>
          <w:rFonts w:ascii="Arial" w:hAnsi="Arial" w:cs="Arial"/>
          <w:sz w:val="22"/>
        </w:rPr>
        <w:t xml:space="preserve">Create personal development plans: Personal Development Plans (PDPs), which are essential for work satisfaction, teamwork, and retention of employees, can be made by UWTSD. By putting PDPs into place for each team member, the organisation shows that it is </w:t>
      </w:r>
      <w:r w:rsidRPr="00EF7504">
        <w:rPr>
          <w:rFonts w:ascii="Arial" w:hAnsi="Arial" w:cs="Arial"/>
          <w:sz w:val="22"/>
        </w:rPr>
        <w:t>proactive about investing in its development, which increases employee loyalty and commitment</w:t>
      </w:r>
      <w:r w:rsidR="00EF7504" w:rsidRPr="00EF7504">
        <w:rPr>
          <w:rFonts w:ascii="Arial" w:hAnsi="Arial" w:cs="Arial"/>
          <w:sz w:val="22"/>
        </w:rPr>
        <w:t xml:space="preserve"> (Lejeune et el., 2021)</w:t>
      </w:r>
      <w:r w:rsidRPr="00EF7504">
        <w:rPr>
          <w:rFonts w:ascii="Arial" w:hAnsi="Arial" w:cs="Arial"/>
          <w:sz w:val="22"/>
        </w:rPr>
        <w:t>. Additionally, these strategies allow UWTSD to recognise and efficiently handle any training need. UWTSD should constantly have talks regar</w:t>
      </w:r>
      <w:r w:rsidRPr="00EF7504">
        <w:rPr>
          <w:rFonts w:ascii="Arial" w:hAnsi="Arial" w:cs="Arial"/>
          <w:sz w:val="22"/>
        </w:rPr>
        <w:t>ding personal development with its staff to guarantee PDPs' success. Setting specific objectives and keeping track of results are required for this. Employees may express their thoughts regarding their growth path, including any obstacles they may have enc</w:t>
      </w:r>
      <w:r w:rsidRPr="00EF7504">
        <w:rPr>
          <w:rFonts w:ascii="Arial" w:hAnsi="Arial" w:cs="Arial"/>
          <w:sz w:val="22"/>
        </w:rPr>
        <w:t>ountered or goals they may not have fully attained, by encouraging open communication. UWTSD can maximise the advantages of Personal Development Plans for its workers and the organisation by taking such a proactive stance.</w:t>
      </w:r>
    </w:p>
    <w:p w14:paraId="788180F4" w14:textId="77777777" w:rsidR="005F2F44" w:rsidRPr="00EF7504" w:rsidRDefault="00226A60" w:rsidP="00EF7504">
      <w:pPr>
        <w:spacing w:line="360" w:lineRule="auto"/>
        <w:rPr>
          <w:rFonts w:ascii="Arial" w:hAnsi="Arial" w:cs="Arial"/>
          <w:sz w:val="22"/>
        </w:rPr>
      </w:pPr>
      <w:r w:rsidRPr="00EF7504">
        <w:rPr>
          <w:rFonts w:ascii="Arial" w:hAnsi="Arial" w:cs="Arial"/>
          <w:sz w:val="22"/>
        </w:rPr>
        <w:t>Conduct employee feedback and sur</w:t>
      </w:r>
      <w:r w:rsidRPr="00EF7504">
        <w:rPr>
          <w:rFonts w:ascii="Arial" w:hAnsi="Arial" w:cs="Arial"/>
          <w:sz w:val="22"/>
        </w:rPr>
        <w:t>veys: To implement changes and identify development needs that will improve the overall employee experience, an employee survey is designed to obtain insightful input from employees</w:t>
      </w:r>
      <w:r w:rsidR="00EF7504" w:rsidRPr="00EF7504">
        <w:rPr>
          <w:rFonts w:ascii="Arial" w:hAnsi="Arial" w:cs="Arial"/>
          <w:sz w:val="22"/>
        </w:rPr>
        <w:t xml:space="preserve"> (Mazzei et al., 2019)</w:t>
      </w:r>
      <w:r w:rsidRPr="00EF7504">
        <w:rPr>
          <w:rFonts w:ascii="Arial" w:hAnsi="Arial" w:cs="Arial"/>
          <w:sz w:val="22"/>
        </w:rPr>
        <w:t>. These surveys are crucial to UWTSD's strategic plan</w:t>
      </w:r>
      <w:r w:rsidRPr="00EF7504">
        <w:rPr>
          <w:rFonts w:ascii="Arial" w:hAnsi="Arial" w:cs="Arial"/>
          <w:sz w:val="22"/>
        </w:rPr>
        <w:t>ning because they help the university create programmes that promote greater levels of employee engagement and retention, which in turn help the company succeed. By using this strategy, UWTSD focuses on diversity and encourages staff members to openly voic</w:t>
      </w:r>
      <w:r w:rsidRPr="00EF7504">
        <w:rPr>
          <w:rFonts w:ascii="Arial" w:hAnsi="Arial" w:cs="Arial"/>
          <w:sz w:val="22"/>
        </w:rPr>
        <w:t>e their viewpoints.</w:t>
      </w:r>
    </w:p>
    <w:p w14:paraId="1B3CF6EC" w14:textId="77777777" w:rsidR="00F61C7B" w:rsidRPr="00EF7504" w:rsidRDefault="00226A60" w:rsidP="00EF7504">
      <w:pPr>
        <w:pStyle w:val="Titlu2"/>
        <w:numPr>
          <w:ilvl w:val="1"/>
          <w:numId w:val="9"/>
        </w:numPr>
        <w:spacing w:line="360" w:lineRule="auto"/>
        <w:rPr>
          <w:rFonts w:ascii="Arial" w:hAnsi="Arial" w:cs="Arial"/>
          <w:sz w:val="22"/>
          <w:szCs w:val="22"/>
        </w:rPr>
      </w:pPr>
      <w:r w:rsidRPr="00EF7504">
        <w:rPr>
          <w:rFonts w:ascii="Arial" w:hAnsi="Arial" w:cs="Arial"/>
          <w:sz w:val="22"/>
          <w:szCs w:val="22"/>
        </w:rPr>
        <w:t xml:space="preserve"> </w:t>
      </w:r>
      <w:bookmarkStart w:id="9" w:name="_Toc141120139"/>
      <w:r w:rsidRPr="00EF7504">
        <w:rPr>
          <w:rFonts w:ascii="Arial" w:hAnsi="Arial" w:cs="Arial"/>
          <w:sz w:val="22"/>
          <w:szCs w:val="22"/>
        </w:rPr>
        <w:t>The Identified Development Needs</w:t>
      </w:r>
      <w:bookmarkEnd w:id="9"/>
    </w:p>
    <w:p w14:paraId="0CD96CF7" w14:textId="77777777" w:rsidR="00F61C7B" w:rsidRPr="00EF7504" w:rsidRDefault="00226A60" w:rsidP="00EF7504">
      <w:pPr>
        <w:spacing w:line="360" w:lineRule="auto"/>
        <w:rPr>
          <w:rFonts w:ascii="Arial" w:hAnsi="Arial" w:cs="Arial"/>
          <w:sz w:val="22"/>
        </w:rPr>
      </w:pPr>
      <w:r w:rsidRPr="00EF7504">
        <w:rPr>
          <w:rFonts w:ascii="Arial" w:hAnsi="Arial" w:cs="Arial"/>
          <w:sz w:val="22"/>
        </w:rPr>
        <w:t>Time Management: Effective time management and organisational success are tightly related. It entails deliberately managing and planning time allocation for diverse tasks</w:t>
      </w:r>
      <w:r w:rsidR="00EF7504" w:rsidRPr="00EF7504">
        <w:rPr>
          <w:rFonts w:ascii="Arial" w:hAnsi="Arial" w:cs="Arial"/>
          <w:sz w:val="22"/>
        </w:rPr>
        <w:t xml:space="preserve"> (Almarri, 2019)</w:t>
      </w:r>
      <w:r w:rsidRPr="00EF7504">
        <w:rPr>
          <w:rFonts w:ascii="Arial" w:hAnsi="Arial" w:cs="Arial"/>
          <w:sz w:val="22"/>
        </w:rPr>
        <w:t>. Effective time</w:t>
      </w:r>
      <w:r w:rsidRPr="00EF7504">
        <w:rPr>
          <w:rFonts w:ascii="Arial" w:hAnsi="Arial" w:cs="Arial"/>
          <w:sz w:val="22"/>
        </w:rPr>
        <w:t xml:space="preserve"> management emphasises working smarter by simplifying efforts rather than simply working harder. Planning, setting priorities, avoiding distractions, battling procrastination, and reducing multitasking are all part of this. Employees at UWTSD are responsib</w:t>
      </w:r>
      <w:r w:rsidRPr="00EF7504">
        <w:rPr>
          <w:rFonts w:ascii="Arial" w:hAnsi="Arial" w:cs="Arial"/>
          <w:sz w:val="22"/>
        </w:rPr>
        <w:t>le for a variety of duties, including teaching, research, office work, and student assistance. By providing training seminars on productivity tools and time management strategies, you may help people manage their time more effectively and complete tasks fa</w:t>
      </w:r>
      <w:r w:rsidRPr="00EF7504">
        <w:rPr>
          <w:rFonts w:ascii="Arial" w:hAnsi="Arial" w:cs="Arial"/>
          <w:sz w:val="22"/>
        </w:rPr>
        <w:t>ster.</w:t>
      </w:r>
    </w:p>
    <w:p w14:paraId="0C36002C" w14:textId="77777777" w:rsidR="00F61C7B" w:rsidRPr="00EF7504" w:rsidRDefault="00226A60" w:rsidP="00EF7504">
      <w:pPr>
        <w:spacing w:line="360" w:lineRule="auto"/>
        <w:rPr>
          <w:rFonts w:ascii="Arial" w:hAnsi="Arial" w:cs="Arial"/>
          <w:sz w:val="22"/>
        </w:rPr>
      </w:pPr>
      <w:r w:rsidRPr="00EF7504">
        <w:rPr>
          <w:rFonts w:ascii="Arial" w:hAnsi="Arial" w:cs="Arial"/>
          <w:sz w:val="22"/>
        </w:rPr>
        <w:t>Leadership: Team members gain from having strong leadership qualities, which are not simply important for managers</w:t>
      </w:r>
      <w:r w:rsidR="00EF7504" w:rsidRPr="00EF7504">
        <w:rPr>
          <w:rFonts w:ascii="Arial" w:hAnsi="Arial" w:cs="Arial"/>
          <w:sz w:val="22"/>
        </w:rPr>
        <w:t xml:space="preserve"> (Gandolfi et al., 2018)</w:t>
      </w:r>
      <w:r w:rsidRPr="00EF7504">
        <w:rPr>
          <w:rFonts w:ascii="Arial" w:hAnsi="Arial" w:cs="Arial"/>
          <w:sz w:val="22"/>
        </w:rPr>
        <w:t xml:space="preserve">. Therefore, UWTSD should incorporate leadership training for all teams as part of its growth objectives. </w:t>
      </w:r>
    </w:p>
    <w:p w14:paraId="0EB1538E" w14:textId="77777777" w:rsidR="00EF7504" w:rsidRPr="00EF7504" w:rsidRDefault="00226A60" w:rsidP="00EF7504">
      <w:pPr>
        <w:spacing w:line="360" w:lineRule="auto"/>
        <w:rPr>
          <w:rFonts w:ascii="Arial" w:hAnsi="Arial" w:cs="Arial"/>
          <w:sz w:val="22"/>
        </w:rPr>
      </w:pPr>
      <w:r w:rsidRPr="00EF7504">
        <w:rPr>
          <w:rFonts w:ascii="Arial" w:hAnsi="Arial" w:cs="Arial"/>
          <w:sz w:val="22"/>
        </w:rPr>
        <w:t>Research Skills: Research is very important to UWTSD because it is an academic institution. For academic workers and researchers, improving research abilities is advantageous. The university may organise workshops on grant writing, literature reviews, data</w:t>
      </w:r>
      <w:r w:rsidRPr="00EF7504">
        <w:rPr>
          <w:rFonts w:ascii="Arial" w:hAnsi="Arial" w:cs="Arial"/>
          <w:sz w:val="22"/>
        </w:rPr>
        <w:t xml:space="preserve"> analysis, and research methodology (Allison et al., 2016). Employees' research talents can also be improved by giving them access to research resources, encouraging cooperation with outside researchers, and providing mentorship opportunities.</w:t>
      </w:r>
    </w:p>
    <w:p w14:paraId="43DF3192" w14:textId="77777777" w:rsidR="00F61C7B" w:rsidRPr="00EF7504" w:rsidRDefault="00226A60" w:rsidP="00EF7504">
      <w:pPr>
        <w:pStyle w:val="Titlu1"/>
      </w:pPr>
      <w:bookmarkStart w:id="10" w:name="_Toc141120140"/>
      <w:r w:rsidRPr="00EF7504">
        <w:t>Personal Dev</w:t>
      </w:r>
      <w:r w:rsidRPr="00EF7504">
        <w:t>elopment Plan (PDP)</w:t>
      </w:r>
      <w:bookmarkEnd w:id="10"/>
      <w:r w:rsidRPr="00EF7504">
        <w:t xml:space="preserve"> </w:t>
      </w:r>
    </w:p>
    <w:tbl>
      <w:tblPr>
        <w:tblStyle w:val="Tabelgril"/>
        <w:tblW w:w="0" w:type="auto"/>
        <w:tblLook w:val="04A0" w:firstRow="1" w:lastRow="0" w:firstColumn="1" w:lastColumn="0" w:noHBand="0" w:noVBand="1"/>
      </w:tblPr>
      <w:tblGrid>
        <w:gridCol w:w="1915"/>
        <w:gridCol w:w="1915"/>
        <w:gridCol w:w="1915"/>
        <w:gridCol w:w="1915"/>
        <w:gridCol w:w="1916"/>
      </w:tblGrid>
      <w:tr w:rsidR="00A67A1F" w14:paraId="1061BBDC" w14:textId="77777777" w:rsidTr="00346441">
        <w:tc>
          <w:tcPr>
            <w:tcW w:w="1915" w:type="dxa"/>
          </w:tcPr>
          <w:p w14:paraId="647D96B6" w14:textId="77777777" w:rsidR="00F61C7B" w:rsidRPr="00EF7504" w:rsidRDefault="00226A60" w:rsidP="00EF7504">
            <w:pPr>
              <w:spacing w:after="200" w:line="360" w:lineRule="auto"/>
              <w:rPr>
                <w:rFonts w:ascii="Arial" w:hAnsi="Arial" w:cs="Arial"/>
                <w:b/>
                <w:sz w:val="22"/>
              </w:rPr>
            </w:pPr>
            <w:r w:rsidRPr="00EF7504">
              <w:rPr>
                <w:rFonts w:ascii="Arial" w:hAnsi="Arial" w:cs="Arial"/>
                <w:b/>
                <w:sz w:val="22"/>
              </w:rPr>
              <w:t>Career or Personal Goal</w:t>
            </w:r>
          </w:p>
        </w:tc>
        <w:tc>
          <w:tcPr>
            <w:tcW w:w="1915" w:type="dxa"/>
          </w:tcPr>
          <w:p w14:paraId="410BBACE" w14:textId="77777777" w:rsidR="00F61C7B" w:rsidRPr="00EF7504" w:rsidRDefault="00226A60" w:rsidP="00EF7504">
            <w:pPr>
              <w:spacing w:after="200" w:line="360" w:lineRule="auto"/>
              <w:rPr>
                <w:rFonts w:ascii="Arial" w:hAnsi="Arial" w:cs="Arial"/>
                <w:b/>
                <w:sz w:val="22"/>
              </w:rPr>
            </w:pPr>
            <w:r w:rsidRPr="00EF7504">
              <w:rPr>
                <w:rFonts w:ascii="Arial" w:hAnsi="Arial" w:cs="Arial"/>
                <w:b/>
                <w:sz w:val="22"/>
              </w:rPr>
              <w:t>Actions</w:t>
            </w:r>
          </w:p>
        </w:tc>
        <w:tc>
          <w:tcPr>
            <w:tcW w:w="1915" w:type="dxa"/>
          </w:tcPr>
          <w:p w14:paraId="7A0A3FE2" w14:textId="77777777" w:rsidR="00F61C7B" w:rsidRPr="00EF7504" w:rsidRDefault="00226A60" w:rsidP="00EF7504">
            <w:pPr>
              <w:spacing w:after="200" w:line="360" w:lineRule="auto"/>
              <w:rPr>
                <w:rFonts w:ascii="Arial" w:hAnsi="Arial" w:cs="Arial"/>
                <w:b/>
                <w:sz w:val="22"/>
              </w:rPr>
            </w:pPr>
            <w:r w:rsidRPr="00EF7504">
              <w:rPr>
                <w:rFonts w:ascii="Arial" w:hAnsi="Arial" w:cs="Arial"/>
                <w:b/>
                <w:sz w:val="22"/>
              </w:rPr>
              <w:t>Resources Required</w:t>
            </w:r>
          </w:p>
        </w:tc>
        <w:tc>
          <w:tcPr>
            <w:tcW w:w="1915" w:type="dxa"/>
          </w:tcPr>
          <w:p w14:paraId="7641B324" w14:textId="77777777" w:rsidR="00F61C7B" w:rsidRPr="00EF7504" w:rsidRDefault="00226A60" w:rsidP="00EF7504">
            <w:pPr>
              <w:spacing w:after="200" w:line="360" w:lineRule="auto"/>
              <w:rPr>
                <w:rFonts w:ascii="Arial" w:hAnsi="Arial" w:cs="Arial"/>
                <w:b/>
                <w:sz w:val="22"/>
              </w:rPr>
            </w:pPr>
            <w:r w:rsidRPr="00EF7504">
              <w:rPr>
                <w:rFonts w:ascii="Arial" w:hAnsi="Arial" w:cs="Arial"/>
                <w:b/>
                <w:sz w:val="22"/>
              </w:rPr>
              <w:t>Planned Start Date</w:t>
            </w:r>
          </w:p>
        </w:tc>
        <w:tc>
          <w:tcPr>
            <w:tcW w:w="1916" w:type="dxa"/>
          </w:tcPr>
          <w:p w14:paraId="51825773" w14:textId="77777777" w:rsidR="00F61C7B" w:rsidRPr="00EF7504" w:rsidRDefault="00226A60" w:rsidP="00EF7504">
            <w:pPr>
              <w:spacing w:after="200" w:line="360" w:lineRule="auto"/>
              <w:rPr>
                <w:rFonts w:ascii="Arial" w:hAnsi="Arial" w:cs="Arial"/>
                <w:b/>
                <w:sz w:val="22"/>
              </w:rPr>
            </w:pPr>
            <w:r w:rsidRPr="00EF7504">
              <w:rPr>
                <w:rFonts w:ascii="Arial" w:hAnsi="Arial" w:cs="Arial"/>
                <w:b/>
                <w:sz w:val="22"/>
              </w:rPr>
              <w:t>Evidence of Outcome</w:t>
            </w:r>
          </w:p>
        </w:tc>
      </w:tr>
      <w:tr w:rsidR="00A67A1F" w14:paraId="6CC33135" w14:textId="77777777" w:rsidTr="00346441">
        <w:tc>
          <w:tcPr>
            <w:tcW w:w="1915" w:type="dxa"/>
          </w:tcPr>
          <w:p w14:paraId="10709BAD" w14:textId="77777777" w:rsidR="00F61C7B" w:rsidRPr="00EF7504" w:rsidRDefault="00226A60" w:rsidP="00EF7504">
            <w:pPr>
              <w:spacing w:after="200" w:line="360" w:lineRule="auto"/>
              <w:rPr>
                <w:rFonts w:ascii="Arial" w:hAnsi="Arial" w:cs="Arial"/>
                <w:sz w:val="22"/>
              </w:rPr>
            </w:pPr>
            <w:r w:rsidRPr="00EF7504">
              <w:rPr>
                <w:rFonts w:ascii="Arial" w:hAnsi="Arial" w:cs="Arial"/>
                <w:sz w:val="22"/>
              </w:rPr>
              <w:t>Time Management</w:t>
            </w:r>
          </w:p>
        </w:tc>
        <w:tc>
          <w:tcPr>
            <w:tcW w:w="1915" w:type="dxa"/>
          </w:tcPr>
          <w:p w14:paraId="4B10EA87" w14:textId="77777777" w:rsidR="00F61C7B" w:rsidRPr="00EF7504" w:rsidRDefault="00226A60" w:rsidP="00EF7504">
            <w:pPr>
              <w:spacing w:after="200" w:line="360" w:lineRule="auto"/>
              <w:rPr>
                <w:rFonts w:ascii="Arial" w:hAnsi="Arial" w:cs="Arial"/>
                <w:sz w:val="22"/>
              </w:rPr>
            </w:pPr>
            <w:r w:rsidRPr="00EF7504">
              <w:rPr>
                <w:rFonts w:ascii="Arial" w:hAnsi="Arial" w:cs="Arial"/>
                <w:sz w:val="22"/>
              </w:rPr>
              <w:t>Enrolling in time management workshops, seminars, and programs provided by UWTSD.</w:t>
            </w:r>
          </w:p>
          <w:p w14:paraId="63021D19" w14:textId="77777777" w:rsidR="00F61C7B" w:rsidRPr="00EF7504" w:rsidRDefault="00226A60" w:rsidP="00EF7504">
            <w:pPr>
              <w:spacing w:after="200" w:line="360" w:lineRule="auto"/>
              <w:rPr>
                <w:rFonts w:ascii="Arial" w:hAnsi="Arial" w:cs="Arial"/>
                <w:sz w:val="22"/>
              </w:rPr>
            </w:pPr>
            <w:r w:rsidRPr="00EF7504">
              <w:rPr>
                <w:rFonts w:ascii="Arial" w:hAnsi="Arial" w:cs="Arial"/>
                <w:sz w:val="22"/>
              </w:rPr>
              <w:t xml:space="preserve">Giving tasks that required time management as </w:t>
            </w:r>
            <w:r w:rsidRPr="00EF7504">
              <w:rPr>
                <w:rFonts w:ascii="Arial" w:hAnsi="Arial" w:cs="Arial"/>
                <w:sz w:val="22"/>
              </w:rPr>
              <w:t>a practice for learning effective time management.</w:t>
            </w:r>
          </w:p>
        </w:tc>
        <w:tc>
          <w:tcPr>
            <w:tcW w:w="1915" w:type="dxa"/>
          </w:tcPr>
          <w:p w14:paraId="6323430A" w14:textId="77777777" w:rsidR="00F61C7B" w:rsidRPr="00EF7504" w:rsidRDefault="00226A60" w:rsidP="00EF7504">
            <w:pPr>
              <w:spacing w:after="200" w:line="360" w:lineRule="auto"/>
              <w:rPr>
                <w:rFonts w:ascii="Arial" w:hAnsi="Arial" w:cs="Arial"/>
                <w:sz w:val="22"/>
              </w:rPr>
            </w:pPr>
            <w:r w:rsidRPr="00EF7504">
              <w:rPr>
                <w:rFonts w:ascii="Arial" w:hAnsi="Arial" w:cs="Arial"/>
                <w:sz w:val="22"/>
              </w:rPr>
              <w:t>UWTSD's Time Management Training Program.</w:t>
            </w:r>
          </w:p>
          <w:p w14:paraId="5ACFB33E" w14:textId="77777777" w:rsidR="00F61C7B" w:rsidRPr="00EF7504" w:rsidRDefault="00226A60" w:rsidP="00EF7504">
            <w:pPr>
              <w:spacing w:after="200" w:line="360" w:lineRule="auto"/>
              <w:rPr>
                <w:rFonts w:ascii="Arial" w:hAnsi="Arial" w:cs="Arial"/>
                <w:sz w:val="22"/>
              </w:rPr>
            </w:pPr>
            <w:r w:rsidRPr="00EF7504">
              <w:rPr>
                <w:rFonts w:ascii="Arial" w:hAnsi="Arial" w:cs="Arial"/>
                <w:sz w:val="22"/>
              </w:rPr>
              <w:t>Experts in time management train employees and give them tasks for practising.</w:t>
            </w:r>
          </w:p>
        </w:tc>
        <w:tc>
          <w:tcPr>
            <w:tcW w:w="1915" w:type="dxa"/>
          </w:tcPr>
          <w:p w14:paraId="6D1C3ED7" w14:textId="77777777" w:rsidR="00F61C7B" w:rsidRPr="00EF7504" w:rsidRDefault="00226A60" w:rsidP="00EF7504">
            <w:pPr>
              <w:spacing w:after="200" w:line="360" w:lineRule="auto"/>
              <w:rPr>
                <w:rFonts w:ascii="Arial" w:hAnsi="Arial" w:cs="Arial"/>
                <w:sz w:val="22"/>
              </w:rPr>
            </w:pPr>
            <w:r w:rsidRPr="00EF7504">
              <w:rPr>
                <w:rFonts w:ascii="Arial" w:hAnsi="Arial" w:cs="Arial"/>
                <w:sz w:val="22"/>
              </w:rPr>
              <w:t>June 2023</w:t>
            </w:r>
          </w:p>
        </w:tc>
        <w:tc>
          <w:tcPr>
            <w:tcW w:w="1916" w:type="dxa"/>
          </w:tcPr>
          <w:p w14:paraId="6FA3BED4" w14:textId="77777777" w:rsidR="00F61C7B" w:rsidRPr="00EF7504" w:rsidRDefault="00226A60" w:rsidP="00EF7504">
            <w:pPr>
              <w:spacing w:after="200" w:line="360" w:lineRule="auto"/>
              <w:rPr>
                <w:rFonts w:ascii="Arial" w:hAnsi="Arial" w:cs="Arial"/>
                <w:sz w:val="22"/>
              </w:rPr>
            </w:pPr>
            <w:r w:rsidRPr="00EF7504">
              <w:rPr>
                <w:rFonts w:ascii="Arial" w:hAnsi="Arial" w:cs="Arial"/>
                <w:sz w:val="22"/>
              </w:rPr>
              <w:t>Certificates from the time management workshops and programs.</w:t>
            </w:r>
          </w:p>
          <w:p w14:paraId="77DCCD76" w14:textId="77777777" w:rsidR="00F61C7B" w:rsidRPr="00EF7504" w:rsidRDefault="00226A60" w:rsidP="00EF7504">
            <w:pPr>
              <w:spacing w:after="200" w:line="360" w:lineRule="auto"/>
              <w:rPr>
                <w:rFonts w:ascii="Arial" w:hAnsi="Arial" w:cs="Arial"/>
                <w:sz w:val="22"/>
              </w:rPr>
            </w:pPr>
            <w:r w:rsidRPr="00EF7504">
              <w:rPr>
                <w:rFonts w:ascii="Arial" w:hAnsi="Arial" w:cs="Arial"/>
                <w:sz w:val="22"/>
              </w:rPr>
              <w:t>Feedback on practising tasks.</w:t>
            </w:r>
          </w:p>
        </w:tc>
      </w:tr>
      <w:tr w:rsidR="00A67A1F" w14:paraId="2F608030" w14:textId="77777777" w:rsidTr="00346441">
        <w:tc>
          <w:tcPr>
            <w:tcW w:w="1915" w:type="dxa"/>
          </w:tcPr>
          <w:p w14:paraId="1743BC83" w14:textId="77777777" w:rsidR="00F61C7B" w:rsidRPr="00EF7504" w:rsidRDefault="00226A60" w:rsidP="00EF7504">
            <w:pPr>
              <w:spacing w:after="200" w:line="360" w:lineRule="auto"/>
              <w:rPr>
                <w:rFonts w:ascii="Arial" w:hAnsi="Arial" w:cs="Arial"/>
                <w:sz w:val="22"/>
              </w:rPr>
            </w:pPr>
            <w:r w:rsidRPr="00EF7504">
              <w:rPr>
                <w:rFonts w:ascii="Arial" w:hAnsi="Arial" w:cs="Arial"/>
                <w:sz w:val="22"/>
              </w:rPr>
              <w:t>Leadership</w:t>
            </w:r>
          </w:p>
        </w:tc>
        <w:tc>
          <w:tcPr>
            <w:tcW w:w="1915" w:type="dxa"/>
          </w:tcPr>
          <w:p w14:paraId="1CA3A39E" w14:textId="77777777" w:rsidR="00F61C7B" w:rsidRPr="00EF7504" w:rsidRDefault="00226A60" w:rsidP="00EF7504">
            <w:pPr>
              <w:spacing w:line="360" w:lineRule="auto"/>
              <w:rPr>
                <w:rFonts w:ascii="Arial" w:hAnsi="Arial" w:cs="Arial"/>
                <w:sz w:val="22"/>
              </w:rPr>
            </w:pPr>
            <w:r w:rsidRPr="00EF7504">
              <w:rPr>
                <w:rFonts w:ascii="Arial" w:hAnsi="Arial" w:cs="Arial"/>
                <w:sz w:val="22"/>
              </w:rPr>
              <w:t>Enrol in Leadership Development Course for enhanced leadership skills and career growth.</w:t>
            </w:r>
          </w:p>
          <w:p w14:paraId="4CC89673" w14:textId="77777777" w:rsidR="00F61C7B" w:rsidRPr="00EF7504" w:rsidRDefault="00226A60" w:rsidP="00EF7504">
            <w:pPr>
              <w:spacing w:line="360" w:lineRule="auto"/>
              <w:rPr>
                <w:rFonts w:ascii="Arial" w:hAnsi="Arial" w:cs="Arial"/>
                <w:sz w:val="22"/>
              </w:rPr>
            </w:pPr>
            <w:r w:rsidRPr="00EF7504">
              <w:rPr>
                <w:rFonts w:ascii="Arial" w:hAnsi="Arial" w:cs="Arial"/>
                <w:sz w:val="22"/>
              </w:rPr>
              <w:t>Engage with seniors within the institution and learn from their experiences.</w:t>
            </w:r>
          </w:p>
          <w:p w14:paraId="4640A081" w14:textId="77777777" w:rsidR="00BF5D7A" w:rsidRPr="00EF7504" w:rsidRDefault="00226A60" w:rsidP="00EF7504">
            <w:pPr>
              <w:spacing w:line="360" w:lineRule="auto"/>
              <w:rPr>
                <w:rFonts w:ascii="Arial" w:hAnsi="Arial" w:cs="Arial"/>
                <w:sz w:val="22"/>
              </w:rPr>
            </w:pPr>
            <w:r w:rsidRPr="00EF7504">
              <w:rPr>
                <w:rFonts w:ascii="Arial" w:hAnsi="Arial" w:cs="Arial"/>
                <w:sz w:val="22"/>
              </w:rPr>
              <w:t>Take part in UWTSD's team-building activities to</w:t>
            </w:r>
            <w:r w:rsidRPr="00EF7504">
              <w:rPr>
                <w:rFonts w:ascii="Arial" w:hAnsi="Arial" w:cs="Arial"/>
                <w:sz w:val="22"/>
              </w:rPr>
              <w:t xml:space="preserve"> promote cooperation, solidify bonds, and enhance teamwork for a successful work environment.</w:t>
            </w:r>
          </w:p>
          <w:p w14:paraId="385A4FD4" w14:textId="77777777" w:rsidR="00BF5D7A" w:rsidRPr="00EF7504" w:rsidRDefault="00BF5D7A" w:rsidP="00EF7504">
            <w:pPr>
              <w:spacing w:line="360" w:lineRule="auto"/>
              <w:rPr>
                <w:rFonts w:ascii="Arial" w:hAnsi="Arial" w:cs="Arial"/>
                <w:sz w:val="22"/>
              </w:rPr>
            </w:pPr>
          </w:p>
        </w:tc>
        <w:tc>
          <w:tcPr>
            <w:tcW w:w="1915" w:type="dxa"/>
          </w:tcPr>
          <w:p w14:paraId="7BB53F1F" w14:textId="77777777" w:rsidR="00F61C7B" w:rsidRPr="00EF7504" w:rsidRDefault="00226A60" w:rsidP="00EF7504">
            <w:pPr>
              <w:spacing w:after="200" w:line="360" w:lineRule="auto"/>
              <w:rPr>
                <w:rFonts w:ascii="Arial" w:hAnsi="Arial" w:cs="Arial"/>
                <w:sz w:val="22"/>
              </w:rPr>
            </w:pPr>
            <w:r w:rsidRPr="00EF7504">
              <w:rPr>
                <w:rFonts w:ascii="Arial" w:hAnsi="Arial" w:cs="Arial"/>
                <w:sz w:val="22"/>
              </w:rPr>
              <w:t>Leadership programs at UWTSD.</w:t>
            </w:r>
          </w:p>
          <w:p w14:paraId="7343708F" w14:textId="77777777" w:rsidR="00BF5D7A" w:rsidRPr="00EF7504" w:rsidRDefault="00226A60" w:rsidP="00EF7504">
            <w:pPr>
              <w:spacing w:after="200" w:line="360" w:lineRule="auto"/>
              <w:rPr>
                <w:rFonts w:ascii="Arial" w:hAnsi="Arial" w:cs="Arial"/>
                <w:sz w:val="22"/>
              </w:rPr>
            </w:pPr>
            <w:r w:rsidRPr="00EF7504">
              <w:rPr>
                <w:rFonts w:ascii="Arial" w:hAnsi="Arial" w:cs="Arial"/>
                <w:sz w:val="22"/>
              </w:rPr>
              <w:t>Seniors talk sessions and seminars.</w:t>
            </w:r>
          </w:p>
          <w:p w14:paraId="7D421827" w14:textId="77777777" w:rsidR="00BF5D7A" w:rsidRPr="00EF7504" w:rsidRDefault="00226A60" w:rsidP="00EF7504">
            <w:pPr>
              <w:spacing w:after="200" w:line="360" w:lineRule="auto"/>
              <w:rPr>
                <w:rFonts w:ascii="Arial" w:hAnsi="Arial" w:cs="Arial"/>
                <w:sz w:val="22"/>
              </w:rPr>
            </w:pPr>
            <w:r w:rsidRPr="00EF7504">
              <w:rPr>
                <w:rFonts w:ascii="Arial" w:hAnsi="Arial" w:cs="Arial"/>
                <w:sz w:val="22"/>
              </w:rPr>
              <w:t>Team building sessions and exercises at UWTSD.</w:t>
            </w:r>
          </w:p>
        </w:tc>
        <w:tc>
          <w:tcPr>
            <w:tcW w:w="1915" w:type="dxa"/>
          </w:tcPr>
          <w:p w14:paraId="6BA59A42" w14:textId="77777777" w:rsidR="00F61C7B" w:rsidRPr="00EF7504" w:rsidRDefault="00226A60" w:rsidP="00EF7504">
            <w:pPr>
              <w:spacing w:after="200" w:line="360" w:lineRule="auto"/>
              <w:rPr>
                <w:rFonts w:ascii="Arial" w:hAnsi="Arial" w:cs="Arial"/>
                <w:sz w:val="22"/>
              </w:rPr>
            </w:pPr>
            <w:r w:rsidRPr="00EF7504">
              <w:rPr>
                <w:rFonts w:ascii="Arial" w:hAnsi="Arial" w:cs="Arial"/>
                <w:sz w:val="22"/>
              </w:rPr>
              <w:t>July 2023</w:t>
            </w:r>
          </w:p>
        </w:tc>
        <w:tc>
          <w:tcPr>
            <w:tcW w:w="1916" w:type="dxa"/>
          </w:tcPr>
          <w:p w14:paraId="4B1BCD30" w14:textId="77777777" w:rsidR="00F61C7B" w:rsidRPr="00EF7504" w:rsidRDefault="00226A60" w:rsidP="00EF7504">
            <w:pPr>
              <w:spacing w:after="200" w:line="360" w:lineRule="auto"/>
              <w:rPr>
                <w:rFonts w:ascii="Arial" w:hAnsi="Arial" w:cs="Arial"/>
                <w:sz w:val="22"/>
              </w:rPr>
            </w:pPr>
            <w:r w:rsidRPr="00EF7504">
              <w:rPr>
                <w:rFonts w:ascii="Arial" w:hAnsi="Arial" w:cs="Arial"/>
                <w:sz w:val="22"/>
              </w:rPr>
              <w:t>Certificates for completing the progra</w:t>
            </w:r>
            <w:r w:rsidRPr="00EF7504">
              <w:rPr>
                <w:rFonts w:ascii="Arial" w:hAnsi="Arial" w:cs="Arial"/>
                <w:sz w:val="22"/>
              </w:rPr>
              <w:t>m in the given period.</w:t>
            </w:r>
          </w:p>
          <w:p w14:paraId="049B83FB" w14:textId="77777777" w:rsidR="00BF5D7A" w:rsidRPr="00EF7504" w:rsidRDefault="00226A60" w:rsidP="00EF7504">
            <w:pPr>
              <w:spacing w:line="360" w:lineRule="auto"/>
              <w:rPr>
                <w:rFonts w:ascii="Arial" w:hAnsi="Arial" w:cs="Arial"/>
                <w:sz w:val="22"/>
              </w:rPr>
            </w:pPr>
            <w:r w:rsidRPr="00EF7504">
              <w:rPr>
                <w:rFonts w:ascii="Arial" w:hAnsi="Arial" w:cs="Arial"/>
                <w:sz w:val="22"/>
              </w:rPr>
              <w:t>Take notes from mentoring meetings with experts and seniors to learn relevant advice and assistance for personal and professional growth at UWTSD.</w:t>
            </w:r>
          </w:p>
          <w:p w14:paraId="5D22E9FB" w14:textId="77777777" w:rsidR="00BF5D7A" w:rsidRPr="00EF7504" w:rsidRDefault="00BF5D7A" w:rsidP="00EF7504">
            <w:pPr>
              <w:spacing w:after="200" w:line="360" w:lineRule="auto"/>
              <w:rPr>
                <w:rFonts w:ascii="Arial" w:hAnsi="Arial" w:cs="Arial"/>
                <w:sz w:val="22"/>
              </w:rPr>
            </w:pPr>
          </w:p>
          <w:p w14:paraId="1F772C0F" w14:textId="77777777" w:rsidR="00BF5D7A" w:rsidRPr="00EF7504" w:rsidRDefault="00226A60" w:rsidP="00EF7504">
            <w:pPr>
              <w:spacing w:line="360" w:lineRule="auto"/>
              <w:rPr>
                <w:rFonts w:ascii="Arial" w:hAnsi="Arial" w:cs="Arial"/>
                <w:sz w:val="22"/>
              </w:rPr>
            </w:pPr>
            <w:r w:rsidRPr="00EF7504">
              <w:rPr>
                <w:rFonts w:ascii="Arial" w:hAnsi="Arial" w:cs="Arial"/>
                <w:sz w:val="22"/>
              </w:rPr>
              <w:t>Receive compliments from coworkers who recognise the strong leadership, communication</w:t>
            </w:r>
            <w:r w:rsidRPr="00EF7504">
              <w:rPr>
                <w:rFonts w:ascii="Arial" w:hAnsi="Arial" w:cs="Arial"/>
                <w:sz w:val="22"/>
              </w:rPr>
              <w:t>, and teamwork abilities, supporting the employee's attempts to grow personally and their contributions to UWTSD.</w:t>
            </w:r>
          </w:p>
          <w:p w14:paraId="39E2082D" w14:textId="77777777" w:rsidR="00BF5D7A" w:rsidRPr="00EF7504" w:rsidRDefault="00BF5D7A" w:rsidP="00EF7504">
            <w:pPr>
              <w:spacing w:after="200" w:line="360" w:lineRule="auto"/>
              <w:rPr>
                <w:rFonts w:ascii="Arial" w:hAnsi="Arial" w:cs="Arial"/>
                <w:sz w:val="22"/>
              </w:rPr>
            </w:pPr>
          </w:p>
        </w:tc>
      </w:tr>
      <w:tr w:rsidR="00A67A1F" w14:paraId="701A0A03" w14:textId="77777777" w:rsidTr="00346441">
        <w:tc>
          <w:tcPr>
            <w:tcW w:w="1915" w:type="dxa"/>
          </w:tcPr>
          <w:p w14:paraId="2422831D" w14:textId="77777777" w:rsidR="00F61C7B" w:rsidRPr="00EF7504" w:rsidRDefault="00226A60" w:rsidP="00EF7504">
            <w:pPr>
              <w:spacing w:after="200" w:line="360" w:lineRule="auto"/>
              <w:rPr>
                <w:rFonts w:ascii="Arial" w:hAnsi="Arial" w:cs="Arial"/>
                <w:sz w:val="22"/>
              </w:rPr>
            </w:pPr>
            <w:r w:rsidRPr="00EF7504">
              <w:rPr>
                <w:rFonts w:ascii="Arial" w:hAnsi="Arial" w:cs="Arial"/>
                <w:sz w:val="22"/>
              </w:rPr>
              <w:t>Research Skills</w:t>
            </w:r>
          </w:p>
        </w:tc>
        <w:tc>
          <w:tcPr>
            <w:tcW w:w="1915" w:type="dxa"/>
          </w:tcPr>
          <w:p w14:paraId="5B0CA28F" w14:textId="77777777" w:rsidR="00F61C7B" w:rsidRPr="00EF7504" w:rsidRDefault="00226A60" w:rsidP="00EF7504">
            <w:pPr>
              <w:spacing w:after="200" w:line="360" w:lineRule="auto"/>
              <w:rPr>
                <w:rFonts w:ascii="Arial" w:hAnsi="Arial" w:cs="Arial"/>
                <w:sz w:val="22"/>
              </w:rPr>
            </w:pPr>
            <w:r w:rsidRPr="00EF7504">
              <w:rPr>
                <w:rFonts w:ascii="Arial" w:hAnsi="Arial" w:cs="Arial"/>
                <w:sz w:val="22"/>
              </w:rPr>
              <w:t>Enrol in research methodology courses and programs</w:t>
            </w:r>
            <w:r w:rsidR="002E731B" w:rsidRPr="00EF7504">
              <w:rPr>
                <w:rFonts w:ascii="Arial" w:hAnsi="Arial" w:cs="Arial"/>
                <w:sz w:val="22"/>
              </w:rPr>
              <w:t xml:space="preserve"> at UWTSD</w:t>
            </w:r>
            <w:r w:rsidRPr="00EF7504">
              <w:rPr>
                <w:rFonts w:ascii="Arial" w:hAnsi="Arial" w:cs="Arial"/>
                <w:sz w:val="22"/>
              </w:rPr>
              <w:t xml:space="preserve"> to learn the basics of research.</w:t>
            </w:r>
          </w:p>
          <w:p w14:paraId="0EC53C8A" w14:textId="77777777" w:rsidR="00BF5D7A" w:rsidRPr="00EF7504" w:rsidRDefault="00226A60" w:rsidP="00EF7504">
            <w:pPr>
              <w:spacing w:after="200" w:line="360" w:lineRule="auto"/>
              <w:rPr>
                <w:rFonts w:ascii="Arial" w:hAnsi="Arial" w:cs="Arial"/>
                <w:sz w:val="22"/>
              </w:rPr>
            </w:pPr>
            <w:r w:rsidRPr="00EF7504">
              <w:rPr>
                <w:rFonts w:ascii="Arial" w:hAnsi="Arial" w:cs="Arial"/>
                <w:sz w:val="22"/>
              </w:rPr>
              <w:t xml:space="preserve">Get guidance and advice on a regular basis from the research methodology course's instructor. </w:t>
            </w:r>
          </w:p>
          <w:p w14:paraId="3FB045E3" w14:textId="77777777" w:rsidR="00CA6C99" w:rsidRPr="00EF7504" w:rsidRDefault="00226A60" w:rsidP="00EF7504">
            <w:pPr>
              <w:pStyle w:val="Corptext"/>
              <w:spacing w:line="360" w:lineRule="auto"/>
              <w:jc w:val="both"/>
              <w:rPr>
                <w:rFonts w:ascii="Arial" w:hAnsi="Arial" w:cs="Arial"/>
                <w:sz w:val="22"/>
              </w:rPr>
            </w:pPr>
            <w:r w:rsidRPr="00EF7504">
              <w:rPr>
                <w:rFonts w:ascii="Arial" w:hAnsi="Arial" w:cs="Arial"/>
                <w:sz w:val="22"/>
              </w:rPr>
              <w:t>Work together with outside researchers to benefit from their experience and resources, promoting a climate of knowledge sharing</w:t>
            </w:r>
            <w:r w:rsidRPr="00EF7504">
              <w:rPr>
                <w:rFonts w:ascii="Arial" w:hAnsi="Arial" w:cs="Arial"/>
                <w:sz w:val="22"/>
              </w:rPr>
              <w:t xml:space="preserve"> and furthering UWTSD research initiatives.</w:t>
            </w:r>
          </w:p>
          <w:p w14:paraId="6875E171" w14:textId="77777777" w:rsidR="00BF5D7A" w:rsidRPr="00EF7504" w:rsidRDefault="00BF5D7A" w:rsidP="00EF7504">
            <w:pPr>
              <w:spacing w:after="200" w:line="360" w:lineRule="auto"/>
              <w:rPr>
                <w:rFonts w:ascii="Arial" w:hAnsi="Arial" w:cs="Arial"/>
                <w:sz w:val="22"/>
              </w:rPr>
            </w:pPr>
          </w:p>
        </w:tc>
        <w:tc>
          <w:tcPr>
            <w:tcW w:w="1915" w:type="dxa"/>
          </w:tcPr>
          <w:p w14:paraId="0D568CF0" w14:textId="77777777" w:rsidR="00F61C7B" w:rsidRPr="00EF7504" w:rsidRDefault="00226A60" w:rsidP="00EF7504">
            <w:pPr>
              <w:spacing w:after="200" w:line="360" w:lineRule="auto"/>
              <w:rPr>
                <w:rFonts w:ascii="Arial" w:hAnsi="Arial" w:cs="Arial"/>
                <w:sz w:val="22"/>
              </w:rPr>
            </w:pPr>
            <w:r w:rsidRPr="00EF7504">
              <w:rPr>
                <w:rFonts w:ascii="Arial" w:hAnsi="Arial" w:cs="Arial"/>
                <w:sz w:val="22"/>
              </w:rPr>
              <w:t>Research Methodology courses and programs provided by UWTSD.</w:t>
            </w:r>
          </w:p>
          <w:p w14:paraId="4C698158" w14:textId="77777777" w:rsidR="002E731B" w:rsidRPr="00EF7504" w:rsidRDefault="002E731B" w:rsidP="00EF7504">
            <w:pPr>
              <w:spacing w:after="200" w:line="360" w:lineRule="auto"/>
              <w:rPr>
                <w:rFonts w:ascii="Arial" w:hAnsi="Arial" w:cs="Arial"/>
                <w:sz w:val="22"/>
              </w:rPr>
            </w:pPr>
          </w:p>
          <w:p w14:paraId="0693E29E" w14:textId="77777777" w:rsidR="002E731B" w:rsidRPr="00EF7504" w:rsidRDefault="00226A60" w:rsidP="00EF7504">
            <w:pPr>
              <w:spacing w:after="200" w:line="360" w:lineRule="auto"/>
              <w:rPr>
                <w:rFonts w:ascii="Arial" w:hAnsi="Arial" w:cs="Arial"/>
                <w:sz w:val="22"/>
              </w:rPr>
            </w:pPr>
            <w:r w:rsidRPr="00EF7504">
              <w:rPr>
                <w:rFonts w:ascii="Arial" w:hAnsi="Arial" w:cs="Arial"/>
                <w:sz w:val="22"/>
              </w:rPr>
              <w:t>Scheduling regular meetings with the instructor.</w:t>
            </w:r>
          </w:p>
          <w:p w14:paraId="72696C1C" w14:textId="77777777" w:rsidR="002E731B" w:rsidRPr="00EF7504" w:rsidRDefault="00226A60" w:rsidP="00EF7504">
            <w:pPr>
              <w:spacing w:after="200" w:line="360" w:lineRule="auto"/>
              <w:rPr>
                <w:rFonts w:ascii="Arial" w:hAnsi="Arial" w:cs="Arial"/>
                <w:sz w:val="22"/>
              </w:rPr>
            </w:pPr>
            <w:r w:rsidRPr="00EF7504">
              <w:rPr>
                <w:rFonts w:ascii="Arial" w:hAnsi="Arial" w:cs="Arial"/>
                <w:sz w:val="22"/>
              </w:rPr>
              <w:t>Access to communication networks for information sharing, chances to network with researchers from o</w:t>
            </w:r>
            <w:r w:rsidRPr="00EF7504">
              <w:rPr>
                <w:rFonts w:ascii="Arial" w:hAnsi="Arial" w:cs="Arial"/>
                <w:sz w:val="22"/>
              </w:rPr>
              <w:t>ther universities, and potential funding assistance for collaborative research projects or activities at UWTSD.</w:t>
            </w:r>
          </w:p>
        </w:tc>
        <w:tc>
          <w:tcPr>
            <w:tcW w:w="1915" w:type="dxa"/>
          </w:tcPr>
          <w:p w14:paraId="51656E86" w14:textId="77777777" w:rsidR="00F61C7B" w:rsidRPr="00EF7504" w:rsidRDefault="00226A60" w:rsidP="00EF7504">
            <w:pPr>
              <w:spacing w:after="200" w:line="360" w:lineRule="auto"/>
              <w:rPr>
                <w:rFonts w:ascii="Arial" w:hAnsi="Arial" w:cs="Arial"/>
                <w:sz w:val="22"/>
              </w:rPr>
            </w:pPr>
            <w:r w:rsidRPr="00EF7504">
              <w:rPr>
                <w:rFonts w:ascii="Arial" w:hAnsi="Arial" w:cs="Arial"/>
                <w:sz w:val="22"/>
              </w:rPr>
              <w:t>August 2023</w:t>
            </w:r>
          </w:p>
        </w:tc>
        <w:tc>
          <w:tcPr>
            <w:tcW w:w="1916" w:type="dxa"/>
          </w:tcPr>
          <w:p w14:paraId="3B4DEA5D" w14:textId="77777777" w:rsidR="00F61C7B" w:rsidRPr="00EF7504" w:rsidRDefault="00226A60" w:rsidP="00EF7504">
            <w:pPr>
              <w:spacing w:after="200" w:line="360" w:lineRule="auto"/>
              <w:rPr>
                <w:rFonts w:ascii="Arial" w:hAnsi="Arial" w:cs="Arial"/>
                <w:sz w:val="22"/>
              </w:rPr>
            </w:pPr>
            <w:r w:rsidRPr="00EF7504">
              <w:rPr>
                <w:rFonts w:ascii="Arial" w:hAnsi="Arial" w:cs="Arial"/>
                <w:sz w:val="22"/>
              </w:rPr>
              <w:t>Certificate for research methodology courses.</w:t>
            </w:r>
          </w:p>
          <w:p w14:paraId="3724C9E7" w14:textId="77777777" w:rsidR="002E731B" w:rsidRPr="00EF7504" w:rsidRDefault="00226A60" w:rsidP="00EF7504">
            <w:pPr>
              <w:spacing w:after="200" w:line="360" w:lineRule="auto"/>
              <w:rPr>
                <w:rFonts w:ascii="Arial" w:hAnsi="Arial" w:cs="Arial"/>
                <w:sz w:val="22"/>
              </w:rPr>
            </w:pPr>
            <w:r w:rsidRPr="00EF7504">
              <w:rPr>
                <w:rFonts w:ascii="Arial" w:hAnsi="Arial" w:cs="Arial"/>
                <w:sz w:val="22"/>
              </w:rPr>
              <w:t>Notes from the course’s instructor.</w:t>
            </w:r>
          </w:p>
          <w:p w14:paraId="19626DC6" w14:textId="77777777" w:rsidR="002E731B" w:rsidRPr="00EF7504" w:rsidRDefault="00226A60" w:rsidP="00EF7504">
            <w:pPr>
              <w:spacing w:after="200" w:line="360" w:lineRule="auto"/>
              <w:rPr>
                <w:rFonts w:ascii="Arial" w:hAnsi="Arial" w:cs="Arial"/>
                <w:sz w:val="22"/>
              </w:rPr>
            </w:pPr>
            <w:r w:rsidRPr="00EF7504">
              <w:rPr>
                <w:rFonts w:ascii="Arial" w:hAnsi="Arial" w:cs="Arial"/>
                <w:sz w:val="22"/>
              </w:rPr>
              <w:t>Records of Collaborative Projects</w:t>
            </w:r>
          </w:p>
        </w:tc>
      </w:tr>
    </w:tbl>
    <w:p w14:paraId="31FF0110" w14:textId="77777777" w:rsidR="00F61C7B" w:rsidRPr="00EF7504" w:rsidRDefault="00F61C7B" w:rsidP="00EF7504">
      <w:pPr>
        <w:spacing w:line="360" w:lineRule="auto"/>
        <w:rPr>
          <w:rFonts w:ascii="Arial" w:hAnsi="Arial" w:cs="Arial"/>
          <w:sz w:val="22"/>
        </w:rPr>
      </w:pPr>
    </w:p>
    <w:p w14:paraId="1ED892EA" w14:textId="77777777" w:rsidR="009B6E81" w:rsidRPr="00EF7504" w:rsidRDefault="00226A60" w:rsidP="00EF7504">
      <w:pPr>
        <w:pStyle w:val="Titlu1"/>
      </w:pPr>
      <w:bookmarkStart w:id="11" w:name="_Toc141120141"/>
      <w:r w:rsidRPr="00EF7504">
        <w:t>Conclusion</w:t>
      </w:r>
      <w:bookmarkEnd w:id="11"/>
    </w:p>
    <w:p w14:paraId="7588D526" w14:textId="77777777" w:rsidR="002E731B" w:rsidRPr="00EF7504" w:rsidRDefault="00226A60" w:rsidP="00EF7504">
      <w:pPr>
        <w:spacing w:line="360" w:lineRule="auto"/>
        <w:rPr>
          <w:rFonts w:ascii="Arial" w:hAnsi="Arial" w:cs="Arial"/>
          <w:sz w:val="22"/>
        </w:rPr>
      </w:pPr>
      <w:r w:rsidRPr="00EF7504">
        <w:rPr>
          <w:rFonts w:ascii="Arial" w:hAnsi="Arial" w:cs="Arial"/>
          <w:sz w:val="22"/>
        </w:rPr>
        <w:t xml:space="preserve">In </w:t>
      </w:r>
      <w:r w:rsidRPr="00EF7504">
        <w:rPr>
          <w:rFonts w:ascii="Arial" w:hAnsi="Arial" w:cs="Arial"/>
          <w:sz w:val="22"/>
        </w:rPr>
        <w:t>institutions like the University of Wales Trinity Saint David (UWTSD), personal development is crucial for overall corporate growth, increased productivity, and a competitive edge. The benefits of encouraging personal growth for UWTSD staff and the organis</w:t>
      </w:r>
      <w:r w:rsidRPr="00EF7504">
        <w:rPr>
          <w:rFonts w:ascii="Arial" w:hAnsi="Arial" w:cs="Arial"/>
          <w:sz w:val="22"/>
        </w:rPr>
        <w:t xml:space="preserve">ation as a whole are highlighted by examining this case study. UWTSD's focus on supporting personal and professional growth is demonstrated by its commitment to extensive training programmes, mentorship programmes, and collaboration with outside scholars. </w:t>
      </w:r>
      <w:r w:rsidRPr="00EF7504">
        <w:rPr>
          <w:rFonts w:ascii="Arial" w:hAnsi="Arial" w:cs="Arial"/>
          <w:sz w:val="22"/>
        </w:rPr>
        <w:t>Nevertheless, in order to successfully meet each person's developmental requirements, UWTSD must critically evaluate its current programmes. Personal Development Plans (PDPs) may be implemented, and UWTSD can provide thorough assistance for each employee's</w:t>
      </w:r>
      <w:r w:rsidRPr="00EF7504">
        <w:rPr>
          <w:rFonts w:ascii="Arial" w:hAnsi="Arial" w:cs="Arial"/>
          <w:sz w:val="22"/>
        </w:rPr>
        <w:t xml:space="preserve"> development path by establishing PDPs and requesting employee input through surveys. The demands for development in areas like time management, leadership, research, and research are highlighted, emphasising the importance of offering specialised training</w:t>
      </w:r>
      <w:r w:rsidRPr="00EF7504">
        <w:rPr>
          <w:rFonts w:ascii="Arial" w:hAnsi="Arial" w:cs="Arial"/>
          <w:sz w:val="22"/>
        </w:rPr>
        <w:t xml:space="preserve"> and resources to foster the workforce's development and flexibility. UWTSD can promote a culture of continuous learning and success among its workers due to an organised Personal Development Plan (PDP) that aligns with individual aspirations and organisat</w:t>
      </w:r>
      <w:r w:rsidRPr="00EF7504">
        <w:rPr>
          <w:rFonts w:ascii="Arial" w:hAnsi="Arial" w:cs="Arial"/>
          <w:sz w:val="22"/>
        </w:rPr>
        <w:t>ional objectives.</w:t>
      </w:r>
    </w:p>
    <w:p w14:paraId="1D661136" w14:textId="77777777" w:rsidR="00A33D71" w:rsidRPr="00EF7504" w:rsidRDefault="00226A60" w:rsidP="00EF7504">
      <w:pPr>
        <w:spacing w:line="360" w:lineRule="auto"/>
        <w:rPr>
          <w:rFonts w:ascii="Arial" w:hAnsi="Arial" w:cs="Arial"/>
          <w:sz w:val="22"/>
        </w:rPr>
      </w:pPr>
      <w:r w:rsidRPr="00EF7504">
        <w:rPr>
          <w:rFonts w:ascii="Arial" w:hAnsi="Arial" w:cs="Arial"/>
          <w:sz w:val="22"/>
        </w:rPr>
        <w:br w:type="page"/>
      </w:r>
    </w:p>
    <w:p w14:paraId="6FAF0893" w14:textId="77777777" w:rsidR="00A33D71" w:rsidRPr="00EF7504" w:rsidRDefault="00226A60" w:rsidP="00EF7504">
      <w:pPr>
        <w:pStyle w:val="Titlu1"/>
      </w:pPr>
      <w:bookmarkStart w:id="12" w:name="_Toc141120142"/>
      <w:r w:rsidRPr="00EF7504">
        <w:t>References</w:t>
      </w:r>
      <w:bookmarkEnd w:id="12"/>
    </w:p>
    <w:p w14:paraId="28E8E5F1" w14:textId="77777777" w:rsidR="00A33D71" w:rsidRPr="00EF7504" w:rsidRDefault="00226A60" w:rsidP="00EF7504">
      <w:pPr>
        <w:spacing w:line="360" w:lineRule="auto"/>
        <w:rPr>
          <w:rFonts w:ascii="Arial" w:hAnsi="Arial" w:cs="Arial"/>
          <w:sz w:val="22"/>
        </w:rPr>
      </w:pPr>
      <w:r w:rsidRPr="00EF7504">
        <w:rPr>
          <w:rFonts w:ascii="Arial" w:hAnsi="Arial" w:cs="Arial"/>
          <w:sz w:val="22"/>
        </w:rPr>
        <w:t>Porter, M.E. and Kramer, M.R., 2018. Creating shared value: How to reinvent capitalism—And unleash a wave of innovation and growth. In </w:t>
      </w:r>
      <w:r w:rsidRPr="00EF7504">
        <w:rPr>
          <w:rFonts w:ascii="Arial" w:hAnsi="Arial" w:cs="Arial"/>
          <w:i/>
          <w:iCs/>
          <w:sz w:val="22"/>
        </w:rPr>
        <w:t>Managing sustainable business: An executive education case and textbook</w:t>
      </w:r>
      <w:r w:rsidRPr="00EF7504">
        <w:rPr>
          <w:rFonts w:ascii="Arial" w:hAnsi="Arial" w:cs="Arial"/>
          <w:sz w:val="22"/>
        </w:rPr>
        <w:t xml:space="preserve"> (pp. </w:t>
      </w:r>
      <w:r w:rsidRPr="00EF7504">
        <w:rPr>
          <w:rFonts w:ascii="Arial" w:hAnsi="Arial" w:cs="Arial"/>
          <w:sz w:val="22"/>
        </w:rPr>
        <w:t>323-346). Dordrecht: Springer Netherlands.</w:t>
      </w:r>
    </w:p>
    <w:p w14:paraId="09CA0FAB" w14:textId="77777777" w:rsidR="00A33D71" w:rsidRPr="00EF7504" w:rsidRDefault="00226A60" w:rsidP="00EF7504">
      <w:pPr>
        <w:spacing w:line="360" w:lineRule="auto"/>
        <w:rPr>
          <w:rFonts w:ascii="Arial" w:hAnsi="Arial" w:cs="Arial"/>
          <w:sz w:val="22"/>
        </w:rPr>
      </w:pPr>
      <w:r w:rsidRPr="00EF7504">
        <w:rPr>
          <w:rFonts w:ascii="Arial" w:hAnsi="Arial" w:cs="Arial"/>
          <w:sz w:val="22"/>
        </w:rPr>
        <w:t>Hayles, C.S., 2017. An INSPIREd Education, The University of Wales Trinity Saint David. </w:t>
      </w:r>
      <w:r w:rsidRPr="00EF7504">
        <w:rPr>
          <w:rFonts w:ascii="Arial" w:hAnsi="Arial" w:cs="Arial"/>
          <w:i/>
          <w:iCs/>
          <w:sz w:val="22"/>
        </w:rPr>
        <w:t>Sustainable Development Research at Universities in the United Kingdom: Approaches, Methods and Projects</w:t>
      </w:r>
      <w:r w:rsidRPr="00EF7504">
        <w:rPr>
          <w:rFonts w:ascii="Arial" w:hAnsi="Arial" w:cs="Arial"/>
          <w:sz w:val="22"/>
        </w:rPr>
        <w:t>, pp.1-12.</w:t>
      </w:r>
    </w:p>
    <w:p w14:paraId="27C7C0AE" w14:textId="77777777" w:rsidR="00A33D71" w:rsidRPr="00EF7504" w:rsidRDefault="00226A60" w:rsidP="00EF7504">
      <w:pPr>
        <w:spacing w:line="360" w:lineRule="auto"/>
        <w:rPr>
          <w:rFonts w:ascii="Arial" w:hAnsi="Arial" w:cs="Arial"/>
          <w:sz w:val="22"/>
        </w:rPr>
      </w:pPr>
      <w:r w:rsidRPr="00EF7504">
        <w:rPr>
          <w:rFonts w:ascii="Arial" w:hAnsi="Arial" w:cs="Arial"/>
          <w:sz w:val="22"/>
        </w:rPr>
        <w:t>Nilsson Li</w:t>
      </w:r>
      <w:r w:rsidRPr="00EF7504">
        <w:rPr>
          <w:rFonts w:ascii="Arial" w:hAnsi="Arial" w:cs="Arial"/>
          <w:sz w:val="22"/>
        </w:rPr>
        <w:t xml:space="preserve">ndström, P. and Bringsén, Å., 2018. Coworker dialogue–a tool for health, personal development, and empowering development culture in the workplace. </w:t>
      </w:r>
      <w:r w:rsidRPr="00EF7504">
        <w:rPr>
          <w:rFonts w:ascii="Arial" w:hAnsi="Arial" w:cs="Arial"/>
          <w:i/>
          <w:iCs/>
          <w:sz w:val="22"/>
        </w:rPr>
        <w:t>Society, Health &amp; Vulnerability</w:t>
      </w:r>
      <w:r w:rsidRPr="00EF7504">
        <w:rPr>
          <w:rFonts w:ascii="Arial" w:hAnsi="Arial" w:cs="Arial"/>
          <w:sz w:val="22"/>
        </w:rPr>
        <w:t>, </w:t>
      </w:r>
      <w:r w:rsidRPr="00EF7504">
        <w:rPr>
          <w:rFonts w:ascii="Arial" w:hAnsi="Arial" w:cs="Arial"/>
          <w:i/>
          <w:iCs/>
          <w:sz w:val="22"/>
        </w:rPr>
        <w:t>9</w:t>
      </w:r>
      <w:r w:rsidRPr="00EF7504">
        <w:rPr>
          <w:rFonts w:ascii="Arial" w:hAnsi="Arial" w:cs="Arial"/>
          <w:sz w:val="22"/>
        </w:rPr>
        <w:t>(1), p.1516095.</w:t>
      </w:r>
    </w:p>
    <w:p w14:paraId="35379779" w14:textId="77777777" w:rsidR="00A33D71" w:rsidRPr="00EF7504" w:rsidRDefault="00226A60" w:rsidP="00EF7504">
      <w:pPr>
        <w:spacing w:line="360" w:lineRule="auto"/>
        <w:rPr>
          <w:rFonts w:ascii="Arial" w:hAnsi="Arial" w:cs="Arial"/>
          <w:sz w:val="22"/>
        </w:rPr>
      </w:pPr>
      <w:r w:rsidRPr="00EF7504">
        <w:rPr>
          <w:rFonts w:ascii="Arial" w:hAnsi="Arial" w:cs="Arial"/>
          <w:sz w:val="22"/>
        </w:rPr>
        <w:t>Hayles, C.S., 2018. Embedding education for sustainable de</w:t>
      </w:r>
      <w:r w:rsidRPr="00EF7504">
        <w:rPr>
          <w:rFonts w:ascii="Arial" w:hAnsi="Arial" w:cs="Arial"/>
          <w:sz w:val="22"/>
        </w:rPr>
        <w:t>velopment through the well-being of future generations (Wales) Act 2015. </w:t>
      </w:r>
      <w:r w:rsidRPr="00EF7504">
        <w:rPr>
          <w:rFonts w:ascii="Arial" w:hAnsi="Arial" w:cs="Arial"/>
          <w:i/>
          <w:iCs/>
          <w:sz w:val="22"/>
        </w:rPr>
        <w:t>European Journal of Sustainable Development</w:t>
      </w:r>
      <w:r w:rsidRPr="00EF7504">
        <w:rPr>
          <w:rFonts w:ascii="Arial" w:hAnsi="Arial" w:cs="Arial"/>
          <w:sz w:val="22"/>
        </w:rPr>
        <w:t>, </w:t>
      </w:r>
      <w:r w:rsidRPr="00EF7504">
        <w:rPr>
          <w:rFonts w:ascii="Arial" w:hAnsi="Arial" w:cs="Arial"/>
          <w:i/>
          <w:iCs/>
          <w:sz w:val="22"/>
        </w:rPr>
        <w:t>7</w:t>
      </w:r>
      <w:r w:rsidRPr="00EF7504">
        <w:rPr>
          <w:rFonts w:ascii="Arial" w:hAnsi="Arial" w:cs="Arial"/>
          <w:sz w:val="22"/>
        </w:rPr>
        <w:t>(4), pp.22-22.</w:t>
      </w:r>
    </w:p>
    <w:p w14:paraId="30BAC2A4" w14:textId="77777777" w:rsidR="00A33D71" w:rsidRPr="00EF7504" w:rsidRDefault="00226A60" w:rsidP="00EF7504">
      <w:pPr>
        <w:spacing w:line="360" w:lineRule="auto"/>
        <w:rPr>
          <w:rFonts w:ascii="Arial" w:hAnsi="Arial" w:cs="Arial"/>
          <w:sz w:val="22"/>
        </w:rPr>
      </w:pPr>
      <w:r w:rsidRPr="00EF7504">
        <w:rPr>
          <w:rFonts w:ascii="Arial" w:hAnsi="Arial" w:cs="Arial"/>
          <w:sz w:val="22"/>
        </w:rPr>
        <w:t>Gay, J., 2022. The Cathedrals Group Church-related universities in the Sunday Times Good University Guide 2023.</w:t>
      </w:r>
    </w:p>
    <w:p w14:paraId="07C9E493" w14:textId="77777777" w:rsidR="00373D96" w:rsidRPr="00EF7504" w:rsidRDefault="00226A60" w:rsidP="00EF7504">
      <w:pPr>
        <w:spacing w:line="360" w:lineRule="auto"/>
        <w:rPr>
          <w:rFonts w:ascii="Arial" w:hAnsi="Arial" w:cs="Arial"/>
          <w:sz w:val="22"/>
        </w:rPr>
      </w:pPr>
      <w:r w:rsidRPr="00EF7504">
        <w:rPr>
          <w:rFonts w:ascii="Arial" w:hAnsi="Arial" w:cs="Arial"/>
          <w:sz w:val="22"/>
        </w:rPr>
        <w:t>Tripathy, M., 2020. Dimensions of critical thinking in workplace management &amp; personal development: a conceptual analysis. </w:t>
      </w:r>
      <w:r w:rsidRPr="00EF7504">
        <w:rPr>
          <w:rFonts w:ascii="Arial" w:hAnsi="Arial" w:cs="Arial"/>
          <w:i/>
          <w:iCs/>
          <w:sz w:val="22"/>
        </w:rPr>
        <w:t>Multidisciplinary Journal for Education, Social and Technological Sciences</w:t>
      </w:r>
      <w:r w:rsidRPr="00EF7504">
        <w:rPr>
          <w:rFonts w:ascii="Arial" w:hAnsi="Arial" w:cs="Arial"/>
          <w:sz w:val="22"/>
        </w:rPr>
        <w:t>, </w:t>
      </w:r>
      <w:r w:rsidRPr="00EF7504">
        <w:rPr>
          <w:rFonts w:ascii="Arial" w:hAnsi="Arial" w:cs="Arial"/>
          <w:i/>
          <w:iCs/>
          <w:sz w:val="22"/>
        </w:rPr>
        <w:t>7</w:t>
      </w:r>
      <w:r w:rsidRPr="00EF7504">
        <w:rPr>
          <w:rFonts w:ascii="Arial" w:hAnsi="Arial" w:cs="Arial"/>
          <w:sz w:val="22"/>
        </w:rPr>
        <w:t>(2), pp.1-19.</w:t>
      </w:r>
    </w:p>
    <w:p w14:paraId="67528A75" w14:textId="77777777" w:rsidR="00373D96" w:rsidRPr="00EF7504" w:rsidRDefault="00226A60" w:rsidP="00EF7504">
      <w:pPr>
        <w:spacing w:line="360" w:lineRule="auto"/>
        <w:rPr>
          <w:rFonts w:ascii="Arial" w:hAnsi="Arial" w:cs="Arial"/>
          <w:sz w:val="22"/>
        </w:rPr>
      </w:pPr>
      <w:r w:rsidRPr="00EF7504">
        <w:rPr>
          <w:rFonts w:ascii="Arial" w:hAnsi="Arial" w:cs="Arial"/>
          <w:sz w:val="22"/>
        </w:rPr>
        <w:t>Weicht, R. and Jónsdóttir, S.R., 2021. Edu</w:t>
      </w:r>
      <w:r w:rsidRPr="00EF7504">
        <w:rPr>
          <w:rFonts w:ascii="Arial" w:hAnsi="Arial" w:cs="Arial"/>
          <w:sz w:val="22"/>
        </w:rPr>
        <w:t>cation for social change: the case of teacher education in Wales. </w:t>
      </w:r>
      <w:r w:rsidRPr="00EF7504">
        <w:rPr>
          <w:rFonts w:ascii="Arial" w:hAnsi="Arial" w:cs="Arial"/>
          <w:i/>
          <w:iCs/>
          <w:sz w:val="22"/>
        </w:rPr>
        <w:t>Sustainability</w:t>
      </w:r>
      <w:r w:rsidRPr="00EF7504">
        <w:rPr>
          <w:rFonts w:ascii="Arial" w:hAnsi="Arial" w:cs="Arial"/>
          <w:sz w:val="22"/>
        </w:rPr>
        <w:t>, </w:t>
      </w:r>
      <w:r w:rsidRPr="00EF7504">
        <w:rPr>
          <w:rFonts w:ascii="Arial" w:hAnsi="Arial" w:cs="Arial"/>
          <w:i/>
          <w:iCs/>
          <w:sz w:val="22"/>
        </w:rPr>
        <w:t>13</w:t>
      </w:r>
      <w:r w:rsidRPr="00EF7504">
        <w:rPr>
          <w:rFonts w:ascii="Arial" w:hAnsi="Arial" w:cs="Arial"/>
          <w:sz w:val="22"/>
        </w:rPr>
        <w:t>(15), p.8574.</w:t>
      </w:r>
    </w:p>
    <w:p w14:paraId="6496870A" w14:textId="77777777" w:rsidR="00EF7504" w:rsidRPr="00EF7504" w:rsidRDefault="00226A60" w:rsidP="00EF7504">
      <w:pPr>
        <w:spacing w:line="360" w:lineRule="auto"/>
        <w:rPr>
          <w:rFonts w:ascii="Arial" w:hAnsi="Arial" w:cs="Arial"/>
          <w:sz w:val="22"/>
        </w:rPr>
      </w:pPr>
      <w:r w:rsidRPr="00EF7504">
        <w:rPr>
          <w:rFonts w:ascii="Arial" w:hAnsi="Arial" w:cs="Arial"/>
          <w:sz w:val="22"/>
        </w:rPr>
        <w:t>Allison, B., Hilton, A., O'Sullivan, T., Owen, A. and Rothwell, A., 2016. </w:t>
      </w:r>
      <w:r w:rsidRPr="00EF7504">
        <w:rPr>
          <w:rFonts w:ascii="Arial" w:hAnsi="Arial" w:cs="Arial"/>
          <w:i/>
          <w:iCs/>
          <w:sz w:val="22"/>
        </w:rPr>
        <w:t>Research skills for students</w:t>
      </w:r>
      <w:r w:rsidRPr="00EF7504">
        <w:rPr>
          <w:rFonts w:ascii="Arial" w:hAnsi="Arial" w:cs="Arial"/>
          <w:sz w:val="22"/>
        </w:rPr>
        <w:t>. Routledge.</w:t>
      </w:r>
    </w:p>
    <w:p w14:paraId="7DC770FB" w14:textId="77777777" w:rsidR="00EF7504" w:rsidRPr="00EF7504" w:rsidRDefault="00226A60" w:rsidP="00EF7504">
      <w:pPr>
        <w:spacing w:line="360" w:lineRule="auto"/>
        <w:rPr>
          <w:rFonts w:ascii="Arial" w:hAnsi="Arial" w:cs="Arial"/>
          <w:sz w:val="22"/>
        </w:rPr>
      </w:pPr>
      <w:r w:rsidRPr="00EF7504">
        <w:rPr>
          <w:rFonts w:ascii="Arial" w:hAnsi="Arial" w:cs="Arial"/>
          <w:sz w:val="22"/>
        </w:rPr>
        <w:t>Gandolfi, F. and Stone, S., 2018. Leadershi</w:t>
      </w:r>
      <w:r w:rsidRPr="00EF7504">
        <w:rPr>
          <w:rFonts w:ascii="Arial" w:hAnsi="Arial" w:cs="Arial"/>
          <w:sz w:val="22"/>
        </w:rPr>
        <w:t>p, leadership styles, and servant leadership. </w:t>
      </w:r>
      <w:r w:rsidRPr="00EF7504">
        <w:rPr>
          <w:rFonts w:ascii="Arial" w:hAnsi="Arial" w:cs="Arial"/>
          <w:i/>
          <w:iCs/>
          <w:sz w:val="22"/>
        </w:rPr>
        <w:t>Journal of Management Research</w:t>
      </w:r>
      <w:r w:rsidRPr="00EF7504">
        <w:rPr>
          <w:rFonts w:ascii="Arial" w:hAnsi="Arial" w:cs="Arial"/>
          <w:sz w:val="22"/>
        </w:rPr>
        <w:t>, </w:t>
      </w:r>
      <w:r w:rsidRPr="00EF7504">
        <w:rPr>
          <w:rFonts w:ascii="Arial" w:hAnsi="Arial" w:cs="Arial"/>
          <w:i/>
          <w:iCs/>
          <w:sz w:val="22"/>
        </w:rPr>
        <w:t>18</w:t>
      </w:r>
      <w:r w:rsidRPr="00EF7504">
        <w:rPr>
          <w:rFonts w:ascii="Arial" w:hAnsi="Arial" w:cs="Arial"/>
          <w:sz w:val="22"/>
        </w:rPr>
        <w:t>(4), pp.261-269.</w:t>
      </w:r>
    </w:p>
    <w:p w14:paraId="67465208" w14:textId="77777777" w:rsidR="00EF7504" w:rsidRPr="00EF7504" w:rsidRDefault="00226A60" w:rsidP="00EF7504">
      <w:pPr>
        <w:spacing w:line="360" w:lineRule="auto"/>
        <w:rPr>
          <w:rFonts w:ascii="Arial" w:hAnsi="Arial" w:cs="Arial"/>
          <w:sz w:val="22"/>
        </w:rPr>
      </w:pPr>
      <w:r w:rsidRPr="00EF7504">
        <w:rPr>
          <w:rFonts w:ascii="Arial" w:hAnsi="Arial" w:cs="Arial"/>
          <w:sz w:val="22"/>
        </w:rPr>
        <w:t>Mugione, F. and Penaluna, A., 2018. Developing and evaluating enhanced innovative thinking skills in learners. </w:t>
      </w:r>
      <w:r w:rsidRPr="00EF7504">
        <w:rPr>
          <w:rFonts w:ascii="Arial" w:hAnsi="Arial" w:cs="Arial"/>
          <w:i/>
          <w:iCs/>
          <w:sz w:val="22"/>
        </w:rPr>
        <w:t>Entrepreneurial Learning City Regions: Deliverin</w:t>
      </w:r>
      <w:r w:rsidRPr="00EF7504">
        <w:rPr>
          <w:rFonts w:ascii="Arial" w:hAnsi="Arial" w:cs="Arial"/>
          <w:i/>
          <w:iCs/>
          <w:sz w:val="22"/>
        </w:rPr>
        <w:t>g on the UNESCO 2013, Beijing Declaration on Building Learning Cities</w:t>
      </w:r>
      <w:r w:rsidRPr="00EF7504">
        <w:rPr>
          <w:rFonts w:ascii="Arial" w:hAnsi="Arial" w:cs="Arial"/>
          <w:sz w:val="22"/>
        </w:rPr>
        <w:t>, pp.101-120.</w:t>
      </w:r>
    </w:p>
    <w:p w14:paraId="0FC5D8B2" w14:textId="77777777" w:rsidR="00373D96" w:rsidRPr="00EF7504" w:rsidRDefault="00226A60" w:rsidP="00EF7504">
      <w:pPr>
        <w:spacing w:line="360" w:lineRule="auto"/>
        <w:rPr>
          <w:rFonts w:ascii="Arial" w:hAnsi="Arial" w:cs="Arial"/>
          <w:sz w:val="22"/>
        </w:rPr>
      </w:pPr>
      <w:r w:rsidRPr="00EF7504">
        <w:rPr>
          <w:rFonts w:ascii="Arial" w:hAnsi="Arial" w:cs="Arial"/>
          <w:sz w:val="22"/>
        </w:rPr>
        <w:t>Kirby, D.A., Penaluna, K. and Healey-Benson, F., 2022. 40 Years of Entrepreneurship Education: UWTSD. </w:t>
      </w:r>
      <w:r w:rsidRPr="00EF7504">
        <w:rPr>
          <w:rFonts w:ascii="Arial" w:hAnsi="Arial" w:cs="Arial"/>
          <w:i/>
          <w:iCs/>
          <w:sz w:val="22"/>
        </w:rPr>
        <w:t>South Wales Business Review</w:t>
      </w:r>
      <w:r w:rsidRPr="00EF7504">
        <w:rPr>
          <w:rFonts w:ascii="Arial" w:hAnsi="Arial" w:cs="Arial"/>
          <w:sz w:val="22"/>
        </w:rPr>
        <w:t>, </w:t>
      </w:r>
      <w:r w:rsidRPr="00EF7504">
        <w:rPr>
          <w:rFonts w:ascii="Arial" w:hAnsi="Arial" w:cs="Arial"/>
          <w:i/>
          <w:iCs/>
          <w:sz w:val="22"/>
        </w:rPr>
        <w:t>9</w:t>
      </w:r>
      <w:r w:rsidRPr="00EF7504">
        <w:rPr>
          <w:rFonts w:ascii="Arial" w:hAnsi="Arial" w:cs="Arial"/>
          <w:sz w:val="22"/>
        </w:rPr>
        <w:t>(1), pp.1-28.</w:t>
      </w:r>
    </w:p>
    <w:p w14:paraId="3416EBB2" w14:textId="77777777" w:rsidR="00373D96" w:rsidRPr="00EF7504" w:rsidRDefault="00226A60" w:rsidP="00EF7504">
      <w:pPr>
        <w:spacing w:line="360" w:lineRule="auto"/>
        <w:rPr>
          <w:rFonts w:ascii="Arial" w:hAnsi="Arial" w:cs="Arial"/>
          <w:sz w:val="22"/>
        </w:rPr>
      </w:pPr>
      <w:r w:rsidRPr="00EF7504">
        <w:rPr>
          <w:rFonts w:ascii="Arial" w:hAnsi="Arial" w:cs="Arial"/>
          <w:sz w:val="22"/>
        </w:rPr>
        <w:t>UWTSD, www.uwtsd.ac.uk. (n.</w:t>
      </w:r>
      <w:r w:rsidRPr="00EF7504">
        <w:rPr>
          <w:rFonts w:ascii="Arial" w:hAnsi="Arial" w:cs="Arial"/>
          <w:sz w:val="22"/>
        </w:rPr>
        <w:t>d.). </w:t>
      </w:r>
      <w:r w:rsidRPr="00EF7504">
        <w:rPr>
          <w:rFonts w:ascii="Arial" w:hAnsi="Arial" w:cs="Arial"/>
          <w:i/>
          <w:iCs/>
          <w:sz w:val="22"/>
        </w:rPr>
        <w:t>Researcher Development at UWTSD | UWTSD</w:t>
      </w:r>
      <w:r w:rsidRPr="00EF7504">
        <w:rPr>
          <w:rFonts w:ascii="Arial" w:hAnsi="Arial" w:cs="Arial"/>
          <w:sz w:val="22"/>
        </w:rPr>
        <w:t>. [online] Available at: https://www.uwtsd.ac.uk/research/researcher-development/ [Accessed 24 Jul. 2023].</w:t>
      </w:r>
    </w:p>
    <w:p w14:paraId="6E5CECFE" w14:textId="77777777" w:rsidR="00EF7504" w:rsidRPr="00EF7504" w:rsidRDefault="00226A60" w:rsidP="00EF7504">
      <w:pPr>
        <w:spacing w:line="360" w:lineRule="auto"/>
        <w:rPr>
          <w:rFonts w:ascii="Arial" w:hAnsi="Arial" w:cs="Arial"/>
          <w:sz w:val="22"/>
        </w:rPr>
      </w:pPr>
      <w:r w:rsidRPr="00EF7504">
        <w:rPr>
          <w:rFonts w:ascii="Arial" w:hAnsi="Arial" w:cs="Arial"/>
          <w:sz w:val="22"/>
        </w:rPr>
        <w:t>Al-Marri, S.H., 2019. </w:t>
      </w:r>
      <w:r w:rsidRPr="00EF7504">
        <w:rPr>
          <w:rFonts w:ascii="Arial" w:hAnsi="Arial" w:cs="Arial"/>
          <w:i/>
          <w:iCs/>
          <w:sz w:val="22"/>
        </w:rPr>
        <w:t>Effective time management and Organisational performance: A case study of Qatar non</w:t>
      </w:r>
      <w:r w:rsidRPr="00EF7504">
        <w:rPr>
          <w:rFonts w:ascii="Arial" w:hAnsi="Arial" w:cs="Arial"/>
          <w:i/>
          <w:iCs/>
          <w:sz w:val="22"/>
        </w:rPr>
        <w:t>-governmental organisations (NGOs)</w:t>
      </w:r>
      <w:r w:rsidRPr="00EF7504">
        <w:rPr>
          <w:rFonts w:ascii="Arial" w:hAnsi="Arial" w:cs="Arial"/>
          <w:sz w:val="22"/>
        </w:rPr>
        <w:t> (Doctoral dissertation, Cardiff Metropolitan University).</w:t>
      </w:r>
    </w:p>
    <w:p w14:paraId="7DFCCA99" w14:textId="77777777" w:rsidR="00EF7504" w:rsidRPr="00EF7504" w:rsidRDefault="00226A60" w:rsidP="00EF7504">
      <w:pPr>
        <w:spacing w:line="360" w:lineRule="auto"/>
        <w:rPr>
          <w:rFonts w:ascii="Arial" w:hAnsi="Arial" w:cs="Arial"/>
          <w:sz w:val="22"/>
        </w:rPr>
      </w:pPr>
      <w:r w:rsidRPr="00EF7504">
        <w:rPr>
          <w:rFonts w:ascii="Arial" w:hAnsi="Arial" w:cs="Arial"/>
          <w:sz w:val="22"/>
        </w:rPr>
        <w:t>Jackson, P. and Cox, E. eds., 2020. </w:t>
      </w:r>
      <w:r w:rsidRPr="00EF7504">
        <w:rPr>
          <w:rFonts w:ascii="Arial" w:hAnsi="Arial" w:cs="Arial"/>
          <w:i/>
          <w:iCs/>
          <w:sz w:val="22"/>
        </w:rPr>
        <w:t>Doing coaching research</w:t>
      </w:r>
      <w:r w:rsidRPr="00EF7504">
        <w:rPr>
          <w:rFonts w:ascii="Arial" w:hAnsi="Arial" w:cs="Arial"/>
          <w:sz w:val="22"/>
        </w:rPr>
        <w:t>. Sage.</w:t>
      </w:r>
    </w:p>
    <w:p w14:paraId="65F55939" w14:textId="77777777" w:rsidR="00EF7504" w:rsidRPr="00EF7504" w:rsidRDefault="00226A60" w:rsidP="00EF7504">
      <w:pPr>
        <w:spacing w:line="360" w:lineRule="auto"/>
        <w:rPr>
          <w:rFonts w:ascii="Arial" w:hAnsi="Arial" w:cs="Arial"/>
          <w:sz w:val="22"/>
        </w:rPr>
      </w:pPr>
      <w:r w:rsidRPr="00EF7504">
        <w:rPr>
          <w:rFonts w:ascii="Arial" w:hAnsi="Arial" w:cs="Arial"/>
          <w:sz w:val="22"/>
        </w:rPr>
        <w:t xml:space="preserve">Lejeune, C., Beausaert, S. and Raemdonck, I., 2021. The impact on employees’ job performance of </w:t>
      </w:r>
      <w:r w:rsidRPr="00EF7504">
        <w:rPr>
          <w:rFonts w:ascii="Arial" w:hAnsi="Arial" w:cs="Arial"/>
          <w:sz w:val="22"/>
        </w:rPr>
        <w:t>exercising self-directed learning within personal development plan practice. </w:t>
      </w:r>
      <w:r w:rsidRPr="00EF7504">
        <w:rPr>
          <w:rFonts w:ascii="Arial" w:hAnsi="Arial" w:cs="Arial"/>
          <w:i/>
          <w:iCs/>
          <w:sz w:val="22"/>
        </w:rPr>
        <w:t>The international journal of human resource management</w:t>
      </w:r>
      <w:r w:rsidRPr="00EF7504">
        <w:rPr>
          <w:rFonts w:ascii="Arial" w:hAnsi="Arial" w:cs="Arial"/>
          <w:sz w:val="22"/>
        </w:rPr>
        <w:t>, </w:t>
      </w:r>
      <w:r w:rsidRPr="00EF7504">
        <w:rPr>
          <w:rFonts w:ascii="Arial" w:hAnsi="Arial" w:cs="Arial"/>
          <w:i/>
          <w:iCs/>
          <w:sz w:val="22"/>
        </w:rPr>
        <w:t>32</w:t>
      </w:r>
      <w:r w:rsidRPr="00EF7504">
        <w:rPr>
          <w:rFonts w:ascii="Arial" w:hAnsi="Arial" w:cs="Arial"/>
          <w:sz w:val="22"/>
        </w:rPr>
        <w:t>(5), pp.1086-1112.</w:t>
      </w:r>
    </w:p>
    <w:p w14:paraId="106CD379" w14:textId="77777777" w:rsidR="00EF7504" w:rsidRPr="00EF7504" w:rsidRDefault="00226A60" w:rsidP="00EF7504">
      <w:pPr>
        <w:spacing w:line="360" w:lineRule="auto"/>
        <w:rPr>
          <w:rFonts w:ascii="Arial" w:hAnsi="Arial" w:cs="Arial"/>
          <w:sz w:val="22"/>
        </w:rPr>
      </w:pPr>
      <w:r w:rsidRPr="00EF7504">
        <w:rPr>
          <w:rFonts w:ascii="Arial" w:hAnsi="Arial" w:cs="Arial"/>
          <w:sz w:val="22"/>
        </w:rPr>
        <w:t>Mazzei, A., Butera, A. and Quaratino, L., 2019. Employee communication for engaging workplaces. </w:t>
      </w:r>
      <w:r w:rsidRPr="00EF7504">
        <w:rPr>
          <w:rFonts w:ascii="Arial" w:hAnsi="Arial" w:cs="Arial"/>
          <w:i/>
          <w:iCs/>
          <w:sz w:val="22"/>
        </w:rPr>
        <w:t>Journa</w:t>
      </w:r>
      <w:r w:rsidRPr="00EF7504">
        <w:rPr>
          <w:rFonts w:ascii="Arial" w:hAnsi="Arial" w:cs="Arial"/>
          <w:i/>
          <w:iCs/>
          <w:sz w:val="22"/>
        </w:rPr>
        <w:t>l of Business Strategy</w:t>
      </w:r>
      <w:r w:rsidRPr="00EF7504">
        <w:rPr>
          <w:rFonts w:ascii="Arial" w:hAnsi="Arial" w:cs="Arial"/>
          <w:sz w:val="22"/>
        </w:rPr>
        <w:t>, </w:t>
      </w:r>
      <w:r w:rsidRPr="00EF7504">
        <w:rPr>
          <w:rFonts w:ascii="Arial" w:hAnsi="Arial" w:cs="Arial"/>
          <w:i/>
          <w:iCs/>
          <w:sz w:val="22"/>
        </w:rPr>
        <w:t>40</w:t>
      </w:r>
      <w:r w:rsidRPr="00EF7504">
        <w:rPr>
          <w:rFonts w:ascii="Arial" w:hAnsi="Arial" w:cs="Arial"/>
          <w:sz w:val="22"/>
        </w:rPr>
        <w:t>(6), pp.23-32.</w:t>
      </w:r>
    </w:p>
    <w:p w14:paraId="39F994C9" w14:textId="77777777" w:rsidR="00373D96" w:rsidRPr="002E731B" w:rsidRDefault="00373D96" w:rsidP="002E731B"/>
    <w:p w14:paraId="36CDB5F7" w14:textId="77777777" w:rsidR="002E731B" w:rsidRPr="002E731B" w:rsidRDefault="002E731B" w:rsidP="002E731B"/>
    <w:p w14:paraId="0CCAA17F" w14:textId="77777777" w:rsidR="002E731B" w:rsidRDefault="002E731B" w:rsidP="00CC67DB">
      <w:pPr>
        <w:spacing w:line="360" w:lineRule="auto"/>
      </w:pPr>
    </w:p>
    <w:p w14:paraId="54A233AB" w14:textId="77777777" w:rsidR="002E731B" w:rsidRDefault="002E731B" w:rsidP="00CC67DB">
      <w:pPr>
        <w:spacing w:line="360" w:lineRule="auto"/>
      </w:pPr>
    </w:p>
    <w:sectPr w:rsidR="002E731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EC27D3"/>
    <w:multiLevelType w:val="hybridMultilevel"/>
    <w:tmpl w:val="5952FFEE"/>
    <w:lvl w:ilvl="0" w:tplc="CA04B012">
      <w:start w:val="1"/>
      <w:numFmt w:val="upperLetter"/>
      <w:lvlText w:val="%1."/>
      <w:lvlJc w:val="left"/>
      <w:pPr>
        <w:ind w:left="720" w:hanging="360"/>
      </w:pPr>
      <w:rPr>
        <w:rFonts w:hint="default"/>
      </w:rPr>
    </w:lvl>
    <w:lvl w:ilvl="1" w:tplc="2A14B1E0" w:tentative="1">
      <w:start w:val="1"/>
      <w:numFmt w:val="lowerLetter"/>
      <w:lvlText w:val="%2."/>
      <w:lvlJc w:val="left"/>
      <w:pPr>
        <w:ind w:left="1440" w:hanging="360"/>
      </w:pPr>
    </w:lvl>
    <w:lvl w:ilvl="2" w:tplc="59404F5E" w:tentative="1">
      <w:start w:val="1"/>
      <w:numFmt w:val="lowerRoman"/>
      <w:lvlText w:val="%3."/>
      <w:lvlJc w:val="right"/>
      <w:pPr>
        <w:ind w:left="2160" w:hanging="180"/>
      </w:pPr>
    </w:lvl>
    <w:lvl w:ilvl="3" w:tplc="3BBCE9BA" w:tentative="1">
      <w:start w:val="1"/>
      <w:numFmt w:val="decimal"/>
      <w:lvlText w:val="%4."/>
      <w:lvlJc w:val="left"/>
      <w:pPr>
        <w:ind w:left="2880" w:hanging="360"/>
      </w:pPr>
    </w:lvl>
    <w:lvl w:ilvl="4" w:tplc="1D3CEE78" w:tentative="1">
      <w:start w:val="1"/>
      <w:numFmt w:val="lowerLetter"/>
      <w:lvlText w:val="%5."/>
      <w:lvlJc w:val="left"/>
      <w:pPr>
        <w:ind w:left="3600" w:hanging="360"/>
      </w:pPr>
    </w:lvl>
    <w:lvl w:ilvl="5" w:tplc="F1C81C1C" w:tentative="1">
      <w:start w:val="1"/>
      <w:numFmt w:val="lowerRoman"/>
      <w:lvlText w:val="%6."/>
      <w:lvlJc w:val="right"/>
      <w:pPr>
        <w:ind w:left="4320" w:hanging="180"/>
      </w:pPr>
    </w:lvl>
    <w:lvl w:ilvl="6" w:tplc="A4223378" w:tentative="1">
      <w:start w:val="1"/>
      <w:numFmt w:val="decimal"/>
      <w:lvlText w:val="%7."/>
      <w:lvlJc w:val="left"/>
      <w:pPr>
        <w:ind w:left="5040" w:hanging="360"/>
      </w:pPr>
    </w:lvl>
    <w:lvl w:ilvl="7" w:tplc="06EE541A" w:tentative="1">
      <w:start w:val="1"/>
      <w:numFmt w:val="lowerLetter"/>
      <w:lvlText w:val="%8."/>
      <w:lvlJc w:val="left"/>
      <w:pPr>
        <w:ind w:left="5760" w:hanging="360"/>
      </w:pPr>
    </w:lvl>
    <w:lvl w:ilvl="8" w:tplc="D3D08D34" w:tentative="1">
      <w:start w:val="1"/>
      <w:numFmt w:val="lowerRoman"/>
      <w:lvlText w:val="%9."/>
      <w:lvlJc w:val="right"/>
      <w:pPr>
        <w:ind w:left="6480" w:hanging="180"/>
      </w:pPr>
    </w:lvl>
  </w:abstractNum>
  <w:abstractNum w:abstractNumId="1" w15:restartNumberingAfterBreak="0">
    <w:nsid w:val="154D7017"/>
    <w:multiLevelType w:val="multilevel"/>
    <w:tmpl w:val="5FE6611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2FD9534E"/>
    <w:multiLevelType w:val="multilevel"/>
    <w:tmpl w:val="C3CAA11A"/>
    <w:lvl w:ilvl="0">
      <w:start w:val="1"/>
      <w:numFmt w:val="decimal"/>
      <w:pStyle w:val="Titlu1"/>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45BB5BF0"/>
    <w:multiLevelType w:val="multilevel"/>
    <w:tmpl w:val="14CAE83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59276E5F"/>
    <w:multiLevelType w:val="multilevel"/>
    <w:tmpl w:val="97E00F3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657730299">
    <w:abstractNumId w:val="4"/>
  </w:num>
  <w:num w:numId="2" w16cid:durableId="1359817262">
    <w:abstractNumId w:val="4"/>
  </w:num>
  <w:num w:numId="3" w16cid:durableId="1192763401">
    <w:abstractNumId w:val="4"/>
  </w:num>
  <w:num w:numId="4" w16cid:durableId="975184406">
    <w:abstractNumId w:val="1"/>
  </w:num>
  <w:num w:numId="5" w16cid:durableId="1998223569">
    <w:abstractNumId w:val="1"/>
  </w:num>
  <w:num w:numId="6" w16cid:durableId="1024401064">
    <w:abstractNumId w:val="3"/>
  </w:num>
  <w:num w:numId="7" w16cid:durableId="1417629897">
    <w:abstractNumId w:val="3"/>
  </w:num>
  <w:num w:numId="8" w16cid:durableId="610673704">
    <w:abstractNumId w:val="0"/>
  </w:num>
  <w:num w:numId="9" w16cid:durableId="183548715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revisionView w:inkAnnotations="0"/>
  <w:defaultTabStop w:val="720"/>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C67DB"/>
    <w:rsid w:val="00055C6B"/>
    <w:rsid w:val="000E7236"/>
    <w:rsid w:val="001B74D3"/>
    <w:rsid w:val="001D1605"/>
    <w:rsid w:val="00203593"/>
    <w:rsid w:val="002062FD"/>
    <w:rsid w:val="00226A60"/>
    <w:rsid w:val="002E731B"/>
    <w:rsid w:val="00373D96"/>
    <w:rsid w:val="003D7D7B"/>
    <w:rsid w:val="005C4C5B"/>
    <w:rsid w:val="005F2F44"/>
    <w:rsid w:val="0064486C"/>
    <w:rsid w:val="006845BB"/>
    <w:rsid w:val="006A174E"/>
    <w:rsid w:val="006C2EE2"/>
    <w:rsid w:val="007F3047"/>
    <w:rsid w:val="00812FBB"/>
    <w:rsid w:val="00932FDE"/>
    <w:rsid w:val="009B6E81"/>
    <w:rsid w:val="009E1DAE"/>
    <w:rsid w:val="00A33D71"/>
    <w:rsid w:val="00A67A1F"/>
    <w:rsid w:val="00A77474"/>
    <w:rsid w:val="00AD4F44"/>
    <w:rsid w:val="00AF7D7D"/>
    <w:rsid w:val="00BB06F6"/>
    <w:rsid w:val="00BE54FF"/>
    <w:rsid w:val="00BF5D7A"/>
    <w:rsid w:val="00C00654"/>
    <w:rsid w:val="00C714C6"/>
    <w:rsid w:val="00CA6C99"/>
    <w:rsid w:val="00CC67DB"/>
    <w:rsid w:val="00D85C17"/>
    <w:rsid w:val="00E929C4"/>
    <w:rsid w:val="00E96208"/>
    <w:rsid w:val="00EF7504"/>
    <w:rsid w:val="00F36D71"/>
    <w:rsid w:val="00F61C7B"/>
    <w:rsid w:val="00FB68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654D515B"/>
  <w15:docId w15:val="{D71D2203-7C1D-5D45-9BD5-AB4F2B670C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54FF"/>
    <w:pPr>
      <w:jc w:val="both"/>
    </w:pPr>
    <w:rPr>
      <w:rFonts w:ascii="Times New Roman" w:hAnsi="Times New Roman"/>
      <w:sz w:val="24"/>
    </w:rPr>
  </w:style>
  <w:style w:type="paragraph" w:styleId="Titlu1">
    <w:name w:val="heading 1"/>
    <w:basedOn w:val="Normal"/>
    <w:next w:val="Normal"/>
    <w:link w:val="Titlu1Caracter"/>
    <w:autoRedefine/>
    <w:uiPriority w:val="9"/>
    <w:qFormat/>
    <w:rsid w:val="00EF7504"/>
    <w:pPr>
      <w:keepNext/>
      <w:keepLines/>
      <w:numPr>
        <w:numId w:val="9"/>
      </w:numPr>
      <w:spacing w:before="240" w:after="0" w:line="259" w:lineRule="auto"/>
      <w:jc w:val="left"/>
      <w:outlineLvl w:val="0"/>
    </w:pPr>
    <w:rPr>
      <w:rFonts w:ascii="Arial" w:eastAsiaTheme="majorEastAsia" w:hAnsi="Arial" w:cs="Arial"/>
      <w:b/>
      <w:sz w:val="22"/>
    </w:rPr>
  </w:style>
  <w:style w:type="paragraph" w:styleId="Titlu2">
    <w:name w:val="heading 2"/>
    <w:basedOn w:val="Normal"/>
    <w:next w:val="Normal"/>
    <w:link w:val="Titlu2Caracter"/>
    <w:autoRedefine/>
    <w:uiPriority w:val="9"/>
    <w:unhideWhenUsed/>
    <w:qFormat/>
    <w:rsid w:val="00BB06F6"/>
    <w:pPr>
      <w:keepNext/>
      <w:keepLines/>
      <w:spacing w:before="40" w:after="0" w:line="480" w:lineRule="auto"/>
      <w:ind w:left="576" w:hanging="576"/>
      <w:outlineLvl w:val="1"/>
    </w:pPr>
    <w:rPr>
      <w:rFonts w:eastAsiaTheme="majorEastAsia" w:cstheme="majorBidi"/>
      <w:b/>
      <w:szCs w:val="26"/>
      <w:lang w:val="en-GB"/>
    </w:rPr>
  </w:style>
  <w:style w:type="paragraph" w:styleId="Titlu3">
    <w:name w:val="heading 3"/>
    <w:basedOn w:val="Titlu1"/>
    <w:next w:val="Normal"/>
    <w:link w:val="Titlu3Caracter"/>
    <w:uiPriority w:val="9"/>
    <w:semiHidden/>
    <w:unhideWhenUsed/>
    <w:qFormat/>
    <w:rsid w:val="009E1DAE"/>
    <w:pPr>
      <w:spacing w:before="200"/>
      <w:ind w:hanging="720"/>
      <w:outlineLvl w:val="2"/>
    </w:pPr>
    <w:rPr>
      <w:bCs/>
      <w:i/>
      <w:sz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EF7504"/>
    <w:rPr>
      <w:rFonts w:ascii="Arial" w:eastAsiaTheme="majorEastAsia" w:hAnsi="Arial" w:cs="Arial"/>
      <w:b/>
    </w:rPr>
  </w:style>
  <w:style w:type="character" w:customStyle="1" w:styleId="Titlu2Caracter">
    <w:name w:val="Titlu 2 Caracter"/>
    <w:basedOn w:val="Fontdeparagrafimplicit"/>
    <w:link w:val="Titlu2"/>
    <w:uiPriority w:val="9"/>
    <w:rsid w:val="00BB06F6"/>
    <w:rPr>
      <w:rFonts w:ascii="Times New Roman" w:eastAsiaTheme="majorEastAsia" w:hAnsi="Times New Roman" w:cstheme="majorBidi"/>
      <w:b/>
      <w:sz w:val="24"/>
      <w:szCs w:val="26"/>
      <w:lang w:val="en-GB"/>
    </w:rPr>
  </w:style>
  <w:style w:type="character" w:customStyle="1" w:styleId="Titlu3Caracter">
    <w:name w:val="Titlu 3 Caracter"/>
    <w:basedOn w:val="Fontdeparagrafimplicit"/>
    <w:link w:val="Titlu3"/>
    <w:uiPriority w:val="9"/>
    <w:semiHidden/>
    <w:rsid w:val="009E1DAE"/>
    <w:rPr>
      <w:rFonts w:ascii="Times New Roman" w:eastAsiaTheme="majorEastAsia" w:hAnsi="Times New Roman" w:cstheme="majorBidi"/>
      <w:b/>
      <w:i/>
      <w:color w:val="000000" w:themeColor="text1"/>
      <w:sz w:val="24"/>
      <w:szCs w:val="28"/>
    </w:rPr>
  </w:style>
  <w:style w:type="paragraph" w:styleId="Subtitlu">
    <w:name w:val="Subtitle"/>
    <w:basedOn w:val="Normal"/>
    <w:next w:val="Normal"/>
    <w:link w:val="SubtitluCaracter"/>
    <w:uiPriority w:val="11"/>
    <w:qFormat/>
    <w:rsid w:val="006A174E"/>
    <w:pPr>
      <w:numPr>
        <w:ilvl w:val="1"/>
      </w:numPr>
    </w:pPr>
    <w:rPr>
      <w:rFonts w:asciiTheme="majorHAnsi" w:eastAsiaTheme="majorEastAsia" w:hAnsiTheme="majorHAnsi" w:cstheme="majorBidi"/>
      <w:i/>
      <w:iCs/>
      <w:color w:val="4F81BD" w:themeColor="accent1"/>
      <w:spacing w:val="15"/>
      <w:szCs w:val="24"/>
    </w:rPr>
  </w:style>
  <w:style w:type="character" w:customStyle="1" w:styleId="SubtitluCaracter">
    <w:name w:val="Subtitlu Caracter"/>
    <w:basedOn w:val="Fontdeparagrafimplicit"/>
    <w:link w:val="Subtitlu"/>
    <w:uiPriority w:val="11"/>
    <w:rsid w:val="006A174E"/>
    <w:rPr>
      <w:rFonts w:asciiTheme="majorHAnsi" w:eastAsiaTheme="majorEastAsia" w:hAnsiTheme="majorHAnsi" w:cstheme="majorBidi"/>
      <w:i/>
      <w:iCs/>
      <w:color w:val="4F81BD" w:themeColor="accent1"/>
      <w:spacing w:val="15"/>
      <w:sz w:val="24"/>
      <w:szCs w:val="24"/>
    </w:rPr>
  </w:style>
  <w:style w:type="paragraph" w:styleId="Listparagraf">
    <w:name w:val="List Paragraph"/>
    <w:basedOn w:val="Normal"/>
    <w:uiPriority w:val="34"/>
    <w:qFormat/>
    <w:rsid w:val="006C2EE2"/>
    <w:pPr>
      <w:ind w:left="720"/>
      <w:contextualSpacing/>
    </w:pPr>
  </w:style>
  <w:style w:type="table" w:styleId="Tabelgril">
    <w:name w:val="Table Grid"/>
    <w:basedOn w:val="TabelNormal"/>
    <w:uiPriority w:val="59"/>
    <w:rsid w:val="00F61C7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orptext">
    <w:name w:val="Body Text"/>
    <w:basedOn w:val="Normal"/>
    <w:link w:val="CorptextCaracter"/>
    <w:uiPriority w:val="99"/>
    <w:unhideWhenUsed/>
    <w:rsid w:val="00CA6C99"/>
    <w:pPr>
      <w:spacing w:after="0" w:line="240" w:lineRule="auto"/>
      <w:jc w:val="left"/>
    </w:pPr>
  </w:style>
  <w:style w:type="character" w:customStyle="1" w:styleId="CorptextCaracter">
    <w:name w:val="Corp text Caracter"/>
    <w:basedOn w:val="Fontdeparagrafimplicit"/>
    <w:link w:val="Corptext"/>
    <w:uiPriority w:val="99"/>
    <w:rsid w:val="00CA6C99"/>
    <w:rPr>
      <w:rFonts w:ascii="Times New Roman" w:hAnsi="Times New Roman"/>
      <w:sz w:val="24"/>
    </w:rPr>
  </w:style>
  <w:style w:type="paragraph" w:styleId="NormalWeb">
    <w:name w:val="Normal (Web)"/>
    <w:basedOn w:val="Normal"/>
    <w:uiPriority w:val="99"/>
    <w:semiHidden/>
    <w:unhideWhenUsed/>
    <w:rsid w:val="00373D96"/>
    <w:rPr>
      <w:rFonts w:cs="Times New Roman"/>
      <w:szCs w:val="24"/>
    </w:rPr>
  </w:style>
  <w:style w:type="paragraph" w:styleId="Titlucuprins">
    <w:name w:val="TOC Heading"/>
    <w:basedOn w:val="Titlu1"/>
    <w:next w:val="Normal"/>
    <w:uiPriority w:val="39"/>
    <w:semiHidden/>
    <w:unhideWhenUsed/>
    <w:qFormat/>
    <w:rsid w:val="00EF7504"/>
    <w:pPr>
      <w:numPr>
        <w:numId w:val="0"/>
      </w:numPr>
      <w:spacing w:before="480" w:line="276" w:lineRule="auto"/>
      <w:outlineLvl w:val="9"/>
    </w:pPr>
    <w:rPr>
      <w:rFonts w:asciiTheme="majorHAnsi" w:hAnsiTheme="majorHAnsi" w:cstheme="majorBidi"/>
      <w:bCs/>
      <w:color w:val="365F91" w:themeColor="accent1" w:themeShade="BF"/>
      <w:sz w:val="28"/>
      <w:szCs w:val="28"/>
      <w:lang w:eastAsia="ja-JP"/>
    </w:rPr>
  </w:style>
  <w:style w:type="paragraph" w:styleId="Cuprins1">
    <w:name w:val="toc 1"/>
    <w:basedOn w:val="Normal"/>
    <w:next w:val="Normal"/>
    <w:autoRedefine/>
    <w:uiPriority w:val="39"/>
    <w:unhideWhenUsed/>
    <w:rsid w:val="00EF7504"/>
    <w:pPr>
      <w:spacing w:after="100"/>
    </w:pPr>
  </w:style>
  <w:style w:type="paragraph" w:styleId="Cuprins2">
    <w:name w:val="toc 2"/>
    <w:basedOn w:val="Normal"/>
    <w:next w:val="Normal"/>
    <w:autoRedefine/>
    <w:uiPriority w:val="39"/>
    <w:unhideWhenUsed/>
    <w:rsid w:val="00EF7504"/>
    <w:pPr>
      <w:spacing w:after="100"/>
      <w:ind w:left="240"/>
    </w:pPr>
  </w:style>
  <w:style w:type="character" w:styleId="Hyperlink">
    <w:name w:val="Hyperlink"/>
    <w:basedOn w:val="Fontdeparagrafimplicit"/>
    <w:uiPriority w:val="99"/>
    <w:unhideWhenUsed/>
    <w:rsid w:val="00EF7504"/>
    <w:rPr>
      <w:color w:val="0000FF" w:themeColor="hyperlink"/>
      <w:u w:val="single"/>
    </w:rPr>
  </w:style>
  <w:style w:type="paragraph" w:styleId="TextnBalon">
    <w:name w:val="Balloon Text"/>
    <w:basedOn w:val="Normal"/>
    <w:link w:val="TextnBalonCaracter"/>
    <w:uiPriority w:val="99"/>
    <w:semiHidden/>
    <w:unhideWhenUsed/>
    <w:rsid w:val="00EF7504"/>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EF7504"/>
    <w:rPr>
      <w:rFonts w:ascii="Tahoma" w:hAnsi="Tahoma" w:cs="Tahoma"/>
      <w:sz w:val="16"/>
      <w:szCs w:val="16"/>
    </w:rPr>
  </w:style>
  <w:style w:type="paragraph" w:customStyle="1" w:styleId="p1">
    <w:name w:val="p1"/>
    <w:basedOn w:val="Normal"/>
    <w:rsid w:val="00812FBB"/>
    <w:pPr>
      <w:spacing w:after="45" w:line="240" w:lineRule="auto"/>
      <w:jc w:val="left"/>
    </w:pPr>
    <w:rPr>
      <w:rFonts w:ascii=".AppleSystemUIFont" w:eastAsiaTheme="minorEastAsia" w:hAnsi=".AppleSystemUIFont" w:cs="Times New Roman"/>
      <w:sz w:val="42"/>
      <w:szCs w:val="42"/>
      <w:lang w:val="ro-GB" w:eastAsia="ro-RO"/>
    </w:rPr>
  </w:style>
  <w:style w:type="paragraph" w:customStyle="1" w:styleId="p2">
    <w:name w:val="p2"/>
    <w:basedOn w:val="Normal"/>
    <w:rsid w:val="00812FBB"/>
    <w:pPr>
      <w:spacing w:after="0" w:line="240" w:lineRule="auto"/>
      <w:jc w:val="left"/>
    </w:pPr>
    <w:rPr>
      <w:rFonts w:ascii=".AppleSystemUIFont" w:eastAsiaTheme="minorEastAsia" w:hAnsi=".AppleSystemUIFont" w:cs="Times New Roman"/>
      <w:sz w:val="26"/>
      <w:szCs w:val="26"/>
      <w:lang w:val="ro-GB" w:eastAsia="ro-RO"/>
    </w:rPr>
  </w:style>
  <w:style w:type="character" w:customStyle="1" w:styleId="s1">
    <w:name w:val="s1"/>
    <w:basedOn w:val="Fontdeparagrafimplicit"/>
    <w:rsid w:val="00812FBB"/>
    <w:rPr>
      <w:rFonts w:ascii="UICTFontTextStyleBody" w:hAnsi="UICTFontTextStyleBody" w:hint="default"/>
      <w:b/>
      <w:bCs/>
      <w:i w:val="0"/>
      <w:iCs w:val="0"/>
      <w:sz w:val="42"/>
      <w:szCs w:val="42"/>
    </w:rPr>
  </w:style>
  <w:style w:type="character" w:customStyle="1" w:styleId="s2">
    <w:name w:val="s2"/>
    <w:basedOn w:val="Fontdeparagrafimplicit"/>
    <w:rsid w:val="00812FBB"/>
    <w:rPr>
      <w:rFonts w:ascii="UICTFontTextStyleBody" w:hAnsi="UICTFontTextStyleBody" w:hint="default"/>
      <w:b w:val="0"/>
      <w:bCs w:val="0"/>
      <w:i w:val="0"/>
      <w:iCs w:val="0"/>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75640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TURABIAN.XSL" StyleName="Turabian"/>
</file>

<file path=customXml/itemProps1.xml><?xml version="1.0" encoding="utf-8"?>
<ds:datastoreItem xmlns:ds="http://schemas.openxmlformats.org/officeDocument/2006/customXml" ds:itemID="{2AC42D26-8C01-426A-8027-86FE9A2BC68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367</TotalTime>
  <Pages>1</Pages>
  <Words>3269</Words>
  <Characters>18965</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YOGA</dc:creator>
  <cp:lastModifiedBy>Mihail Croitoru (2124152)</cp:lastModifiedBy>
  <cp:revision>9</cp:revision>
  <dcterms:created xsi:type="dcterms:W3CDTF">2023-07-24T08:40:00Z</dcterms:created>
  <dcterms:modified xsi:type="dcterms:W3CDTF">2023-07-27T08:00:00Z</dcterms:modified>
</cp:coreProperties>
</file>