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773D" w:rsidRDefault="00D36C56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-533400</wp:posOffset>
            </wp:positionH>
            <wp:positionV relativeFrom="paragraph">
              <wp:posOffset>-180975</wp:posOffset>
            </wp:positionV>
            <wp:extent cx="5600700" cy="9515475"/>
            <wp:effectExtent l="1905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9515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63449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-628015</wp:posOffset>
                </wp:positionH>
                <wp:positionV relativeFrom="paragraph">
                  <wp:posOffset>-821055</wp:posOffset>
                </wp:positionV>
                <wp:extent cx="6314440" cy="428625"/>
                <wp:effectExtent l="635" t="0" r="0" b="190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14440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36C56" w:rsidRPr="00D36C56" w:rsidRDefault="00D36C56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 w:rsidRPr="00D36C56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Examples of Voluntary Services for Different Client Groups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9.45pt;margin-top:-64.65pt;width:497.2pt;height:33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" stroked="f">
                <v:textbox>
                  <w:txbxContent>
                    <w:p w:rsidR="00D36C56" w:rsidRPr="00D36C56" w:rsidRDefault="00D36C56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 w:rsidRPr="00D36C56"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Examples of Voluntary Services for Different Client Groups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C7773D" w:rsidSect="008E1B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6C56"/>
    <w:rsid w:val="00220FC6"/>
    <w:rsid w:val="004D1DBB"/>
    <w:rsid w:val="00663449"/>
    <w:rsid w:val="008E1B79"/>
    <w:rsid w:val="00995283"/>
    <w:rsid w:val="00D36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36C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C5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36C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C5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Care UK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donna</cp:lastModifiedBy>
  <cp:revision>2</cp:revision>
  <dcterms:created xsi:type="dcterms:W3CDTF">2017-10-18T23:40:00Z</dcterms:created>
  <dcterms:modified xsi:type="dcterms:W3CDTF">2017-10-18T23:40:00Z</dcterms:modified>
</cp:coreProperties>
</file>