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09343644"/>
        <w:docPartObj>
          <w:docPartGallery w:val="Cover Pages"/>
          <w:docPartUnique/>
        </w:docPartObj>
      </w:sdtPr>
      <w:sdtEndPr>
        <w:rPr>
          <w:rFonts w:ascii="Arial" w:hAnsi="Arial" w:cs="Arial"/>
          <w:sz w:val="24"/>
          <w:szCs w:val="24"/>
        </w:rPr>
      </w:sdtEndPr>
      <w:sdtContent>
        <w:p w14:paraId="5D5894D1" w14:textId="53FE404B" w:rsidR="000E2C26" w:rsidRDefault="000E2C26">
          <w:r>
            <w:rPr>
              <w:noProof/>
            </w:rPr>
            <mc:AlternateContent>
              <mc:Choice Requires="wpg">
                <w:drawing>
                  <wp:anchor distT="0" distB="0" distL="114300" distR="114300" simplePos="0" relativeHeight="251645440" behindDoc="1" locked="0" layoutInCell="1" allowOverlap="1" wp14:anchorId="2A520772" wp14:editId="25A8C3B0">
                    <wp:simplePos x="0" y="0"/>
                    <wp:positionH relativeFrom="page">
                      <wp:align>center</wp:align>
                    </wp:positionH>
                    <wp:positionV relativeFrom="page">
                      <wp:align>center</wp:align>
                    </wp:positionV>
                    <wp:extent cx="6858000" cy="7458382"/>
                    <wp:effectExtent l="0" t="0" r="0" b="9525"/>
                    <wp:wrapNone/>
                    <wp:docPr id="119" name="Group 119"/>
                    <wp:cNvGraphicFramePr/>
                    <a:graphic xmlns:a="http://schemas.openxmlformats.org/drawingml/2006/main">
                      <a:graphicData uri="http://schemas.microsoft.com/office/word/2010/wordprocessingGroup">
                        <wpg:wgp>
                          <wpg:cNvGrpSpPr/>
                          <wpg:grpSpPr>
                            <a:xfrm>
                              <a:off x="0" y="0"/>
                              <a:ext cx="6858000" cy="7458382"/>
                              <a:chOff x="0" y="0"/>
                              <a:chExt cx="6858000" cy="7458382"/>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5CC4AC5" w14:textId="412C0FBB" w:rsidR="000E2C26" w:rsidRPr="00BC5C33" w:rsidRDefault="00D53DBA">
                                      <w:pPr>
                                        <w:pStyle w:val="NoSpacing"/>
                                        <w:pBdr>
                                          <w:bottom w:val="single" w:sz="6" w:space="4" w:color="7F7F7F" w:themeColor="text1" w:themeTint="80"/>
                                        </w:pBdr>
                                        <w:rPr>
                                          <w:rFonts w:ascii="Arial" w:eastAsiaTheme="majorEastAsia" w:hAnsi="Arial" w:cs="Arial"/>
                                          <w:color w:val="595959" w:themeColor="text1" w:themeTint="A6"/>
                                          <w:sz w:val="96"/>
                                          <w:szCs w:val="96"/>
                                        </w:rPr>
                                      </w:pPr>
                                      <w:r w:rsidRPr="00BC5C33">
                                        <w:rPr>
                                          <w:rFonts w:ascii="Arial" w:eastAsiaTheme="majorEastAsia" w:hAnsi="Arial" w:cs="Arial"/>
                                          <w:color w:val="595959" w:themeColor="text1" w:themeTint="A6"/>
                                          <w:sz w:val="96"/>
                                          <w:szCs w:val="96"/>
                                        </w:rPr>
                                        <w:t xml:space="preserve">Practice </w:t>
                                      </w:r>
                                      <w:r w:rsidR="0012147D">
                                        <w:rPr>
                                          <w:rFonts w:ascii="Arial" w:eastAsiaTheme="majorEastAsia" w:hAnsi="Arial" w:cs="Arial"/>
                                          <w:color w:val="595959" w:themeColor="text1" w:themeTint="A6"/>
                                          <w:sz w:val="96"/>
                                          <w:szCs w:val="96"/>
                                        </w:rPr>
                                        <w:t>L</w:t>
                                      </w:r>
                                      <w:r w:rsidRPr="00BC5C33">
                                        <w:rPr>
                                          <w:rFonts w:ascii="Arial" w:eastAsiaTheme="majorEastAsia" w:hAnsi="Arial" w:cs="Arial"/>
                                          <w:color w:val="595959" w:themeColor="text1" w:themeTint="A6"/>
                                          <w:sz w:val="96"/>
                                          <w:szCs w:val="96"/>
                                        </w:rPr>
                                        <w:t>og</w:t>
                                      </w:r>
                                      <w:r w:rsidR="00BD4C06">
                                        <w:rPr>
                                          <w:rFonts w:ascii="Arial" w:eastAsiaTheme="majorEastAsia" w:hAnsi="Arial" w:cs="Arial"/>
                                          <w:color w:val="595959" w:themeColor="text1" w:themeTint="A6"/>
                                          <w:sz w:val="96"/>
                                          <w:szCs w:val="96"/>
                                        </w:rPr>
                                        <w:t xml:space="preserve"> </w:t>
                                      </w:r>
                                      <w:r w:rsidRPr="00BC5C33">
                                        <w:rPr>
                                          <w:rFonts w:ascii="Arial" w:eastAsiaTheme="majorEastAsia" w:hAnsi="Arial" w:cs="Arial"/>
                                          <w:color w:val="595959" w:themeColor="text1" w:themeTint="A6"/>
                                          <w:sz w:val="96"/>
                                          <w:szCs w:val="96"/>
                                        </w:rPr>
                                        <w:t xml:space="preserve">- Teenage </w:t>
                                      </w:r>
                                      <w:r w:rsidR="00582AEF" w:rsidRPr="00BC5C33">
                                        <w:rPr>
                                          <w:rFonts w:ascii="Arial" w:eastAsiaTheme="majorEastAsia" w:hAnsi="Arial" w:cs="Arial"/>
                                          <w:color w:val="595959" w:themeColor="text1" w:themeTint="A6"/>
                                          <w:sz w:val="96"/>
                                          <w:szCs w:val="96"/>
                                        </w:rPr>
                                        <w:t>Pregnancy</w:t>
                                      </w:r>
                                      <w:r w:rsidRPr="00BC5C33">
                                        <w:rPr>
                                          <w:rFonts w:ascii="Arial" w:eastAsiaTheme="majorEastAsia" w:hAnsi="Arial" w:cs="Arial"/>
                                          <w:color w:val="595959" w:themeColor="text1" w:themeTint="A6"/>
                                          <w:sz w:val="96"/>
                                          <w:szCs w:val="96"/>
                                        </w:rPr>
                                        <w:t xml:space="preserve"> </w:t>
                                      </w:r>
                                    </w:p>
                                  </w:sdtContent>
                                </w:sdt>
                                <w:sdt>
                                  <w:sdtPr>
                                    <w:rPr>
                                      <w:rFonts w:ascii="Arial" w:hAnsi="Arial" w:cs="Arial"/>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81FFAD3" w14:textId="4DC1AF53" w:rsidR="009366F4" w:rsidRPr="00BC5C33" w:rsidRDefault="008F0B3A">
                                      <w:pPr>
                                        <w:pStyle w:val="NoSpacing"/>
                                        <w:spacing w:before="240"/>
                                        <w:rPr>
                                          <w:rFonts w:ascii="Arial" w:hAnsi="Arial" w:cs="Arial"/>
                                          <w:caps/>
                                          <w:color w:val="44546A" w:themeColor="text2"/>
                                          <w:sz w:val="36"/>
                                          <w:szCs w:val="36"/>
                                        </w:rPr>
                                      </w:pPr>
                                      <w:r w:rsidRPr="00BC5C33">
                                        <w:rPr>
                                          <w:rFonts w:ascii="Arial" w:hAnsi="Arial" w:cs="Arial"/>
                                          <w:caps/>
                                          <w:color w:val="44546A" w:themeColor="text2"/>
                                          <w:sz w:val="36"/>
                                          <w:szCs w:val="36"/>
                                        </w:rPr>
                                        <w:t>contents</w:t>
                                      </w:r>
                                      <w:r w:rsidR="00DA00BC">
                                        <w:rPr>
                                          <w:rFonts w:ascii="Arial" w:hAnsi="Arial" w:cs="Arial"/>
                                          <w:caps/>
                                          <w:color w:val="44546A" w:themeColor="text2"/>
                                          <w:sz w:val="36"/>
                                          <w:szCs w:val="36"/>
                                        </w:rPr>
                                        <w:t xml:space="preserve"> </w:t>
                                      </w:r>
                                      <w:r w:rsidRPr="00BC5C33">
                                        <w:rPr>
                                          <w:rFonts w:ascii="Arial" w:hAnsi="Arial" w:cs="Arial"/>
                                          <w:caps/>
                                          <w:color w:val="44546A" w:themeColor="text2"/>
                                          <w:sz w:val="36"/>
                                          <w:szCs w:val="36"/>
                                        </w:rPr>
                                        <w:t xml:space="preserve">- </w:t>
                                      </w:r>
                                    </w:p>
                                  </w:sdtContent>
                                </w:sdt>
                                <w:p w14:paraId="6DFCE620" w14:textId="77777777" w:rsidR="00EB34FF" w:rsidRDefault="00EB34FF">
                                  <w:pPr>
                                    <w:pStyle w:val="NoSpacing"/>
                                    <w:spacing w:before="240"/>
                                    <w:rPr>
                                      <w:caps/>
                                      <w:color w:val="44546A"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A520772" id="Group 119" o:spid="_x0000_s1026" style="position:absolute;margin-left:0;margin-top:0;width:540pt;height:587.25pt;z-index:-251671040;mso-position-horizontal:center;mso-position-horizontal-relative:page;mso-position-vertical:center;mso-position-vertical-relative:page" coordsize="68580,745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DTAZAMAAKoKAAAOAAAAZHJzL2Uyb0RvYy54bWzcVl1P2zAUfZ+0/2D5faQpLXQRATE20CS0&#10;ocHEs3GcJppje7bbpPv1u9duQoHyISZt0l7S2PfTx/ec5uCoayRZCutqrXKa7owoEYrrolbznH6/&#10;On03o8R5pgomtRI5XQlHjw7fvjloTSbGutKyEJZAEuWy1uS08t5kSeJ4JRrmdrQRCoyltg3zsLTz&#10;pLCsheyNTMaj0V7SalsYq7lwDnY/RiM9DPnLUnD/tSyd8ETmFHrz4WnD8wafyeEBy+aWmarm6zbY&#10;K7poWK2g6JDqI/OMLGz9IFVTc6udLv0O102iy7LmIpwBTpOO7p3mzOqFCWeZZ+3cDDABtPdwenVa&#10;/mV5YUldwN2l7ylRrIFLCnUJbgA8rZln4HVmzaW5sOuNeVzhibvSNvgLZyFdAHY1ACs6Tzhs7s2m&#10;s9EI8Odg259MZ7uzcYSeV3A/D+J49emZyKQvnGB/QzutgTFyt0i5P0PqsmJGhAtwiEGP1BhOEpH6&#10;BgPG1FwKksJmACd4DlC5zAFqj+K0v5tOYYwjFlvRSie7aQRrODLLjHX+TOiG4EtOLXQRpo8tz52H&#10;LsC1d8HSTsu6OK2lDAukljiRliwZkIJxLpRPsQOIuuMpFforjZHRjDsAeH+o8OZXUqCfVN9ECZME&#10;1z0OzQQOPywUeqhYIWL9KcxFOD9W71sLvYSE6F1C/SF3+lTu2OXaH0NFkIAhePR88BARKmvlh+Cm&#10;VtpuSyAH+Mro34MUoUGUbnSxgumxOgqQM/y0hqs7Z85fMAuKAxMFKuq/wqOUus2pXr9RUmn7a9s+&#10;+sN4g5WSFhQsp+7ngllBifysYPDfp5MJSl5YTKb7OLV203KzaVGL5kTDPKSg14aHV/T3sn8trW6u&#10;QWyPsSqYmOJQO6fc235x4qOyglxzcXwc3EDmDPPn6tJwTI6o4mheddfMmvX8epj8L7onG8vujXH0&#10;xUiljxdel3WY8Vtc13gD8VGu/ooCjHsFuELWftAdCECQNKwPUoECQHwHBjw1zCXuPykFT4nAhky8&#10;XgUGIiNXCYzY3u40EmKwQPJI+siCtZjcth7ethD+BbzazuYXBP5tNhc/ejF8lM2+u+nif2Z/s/+C&#10;34HSdwk+MLy3bVAcbP8Lx8N/PnwQhb+J9ccbfnFtroMm3H5iHv4GAAD//wMAUEsDBBQABgAIAAAA&#10;IQBzF83a3QAAAAcBAAAPAAAAZHJzL2Rvd25yZXYueG1sTI9BS8NAEIXvgv9hGcGb3Y1aLTGbUop6&#10;KkJbofQ2zU6T0OxsyG6T9N+79aKXYR5vePO9bD7aRvTU+dqxhmSiQBAXztRcavjefjzMQPiAbLBx&#10;TBou5GGe395kmBo38Jr6TShFDGGfooYqhDaV0hcVWfQT1xJH7+g6iyHKrpSmwyGG20Y+KvUiLdYc&#10;P1TY0rKi4rQ5Ww2fAw6Lp+S9X52Oy8t+O/3arRLS+v5uXLyBCDSGv2O44kd0yCPTwZ3ZeNFoiEXC&#10;77x6aqaiPsQteX2egswz+Z8//wEAAP//AwBQSwECLQAUAAYACAAAACEAtoM4kv4AAADhAQAAEwAA&#10;AAAAAAAAAAAAAAAAAAAAW0NvbnRlbnRfVHlwZXNdLnhtbFBLAQItABQABgAIAAAAIQA4/SH/1gAA&#10;AJQBAAALAAAAAAAAAAAAAAAAAC8BAABfcmVscy8ucmVsc1BLAQItABQABgAIAAAAIQBAPDTAZAMA&#10;AKoKAAAOAAAAAAAAAAAAAAAAAC4CAABkcnMvZTJvRG9jLnhtbFBLAQItABQABgAIAAAAIQBzF83a&#10;3QAAAAcBAAAPAAAAAAAAAAAAAAAAAL4FAABkcnMvZG93bnJldi54bWxQSwUGAAAAAAQABADzAAAA&#10;yAY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shapetype id="_x0000_t202" coordsize="21600,21600" o:spt="202" path="m,l,21600r21600,l21600,xe">
                      <v:stroke joinstyle="miter"/>
                      <v:path gradientshapeok="t" o:connecttype="rect"/>
                    </v:shapetype>
                    <v:shape id="Text Box 122" o:spid="_x0000_s1028"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eastAsiaTheme="majorEastAsia" w:hAnsi="Arial" w:cs="Arial"/>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5CC4AC5" w14:textId="412C0FBB" w:rsidR="000E2C26" w:rsidRPr="00BC5C33" w:rsidRDefault="00D53DBA">
                                <w:pPr>
                                  <w:pStyle w:val="NoSpacing"/>
                                  <w:pBdr>
                                    <w:bottom w:val="single" w:sz="6" w:space="4" w:color="7F7F7F" w:themeColor="text1" w:themeTint="80"/>
                                  </w:pBdr>
                                  <w:rPr>
                                    <w:rFonts w:ascii="Arial" w:eastAsiaTheme="majorEastAsia" w:hAnsi="Arial" w:cs="Arial"/>
                                    <w:color w:val="595959" w:themeColor="text1" w:themeTint="A6"/>
                                    <w:sz w:val="96"/>
                                    <w:szCs w:val="96"/>
                                  </w:rPr>
                                </w:pPr>
                                <w:r w:rsidRPr="00BC5C33">
                                  <w:rPr>
                                    <w:rFonts w:ascii="Arial" w:eastAsiaTheme="majorEastAsia" w:hAnsi="Arial" w:cs="Arial"/>
                                    <w:color w:val="595959" w:themeColor="text1" w:themeTint="A6"/>
                                    <w:sz w:val="96"/>
                                    <w:szCs w:val="96"/>
                                  </w:rPr>
                                  <w:t xml:space="preserve">Practice </w:t>
                                </w:r>
                                <w:r w:rsidR="0012147D">
                                  <w:rPr>
                                    <w:rFonts w:ascii="Arial" w:eastAsiaTheme="majorEastAsia" w:hAnsi="Arial" w:cs="Arial"/>
                                    <w:color w:val="595959" w:themeColor="text1" w:themeTint="A6"/>
                                    <w:sz w:val="96"/>
                                    <w:szCs w:val="96"/>
                                  </w:rPr>
                                  <w:t>L</w:t>
                                </w:r>
                                <w:r w:rsidRPr="00BC5C33">
                                  <w:rPr>
                                    <w:rFonts w:ascii="Arial" w:eastAsiaTheme="majorEastAsia" w:hAnsi="Arial" w:cs="Arial"/>
                                    <w:color w:val="595959" w:themeColor="text1" w:themeTint="A6"/>
                                    <w:sz w:val="96"/>
                                    <w:szCs w:val="96"/>
                                  </w:rPr>
                                  <w:t>og</w:t>
                                </w:r>
                                <w:r w:rsidR="00BD4C06">
                                  <w:rPr>
                                    <w:rFonts w:ascii="Arial" w:eastAsiaTheme="majorEastAsia" w:hAnsi="Arial" w:cs="Arial"/>
                                    <w:color w:val="595959" w:themeColor="text1" w:themeTint="A6"/>
                                    <w:sz w:val="96"/>
                                    <w:szCs w:val="96"/>
                                  </w:rPr>
                                  <w:t xml:space="preserve"> </w:t>
                                </w:r>
                                <w:r w:rsidRPr="00BC5C33">
                                  <w:rPr>
                                    <w:rFonts w:ascii="Arial" w:eastAsiaTheme="majorEastAsia" w:hAnsi="Arial" w:cs="Arial"/>
                                    <w:color w:val="595959" w:themeColor="text1" w:themeTint="A6"/>
                                    <w:sz w:val="96"/>
                                    <w:szCs w:val="96"/>
                                  </w:rPr>
                                  <w:t xml:space="preserve">- Teenage </w:t>
                                </w:r>
                                <w:r w:rsidR="00582AEF" w:rsidRPr="00BC5C33">
                                  <w:rPr>
                                    <w:rFonts w:ascii="Arial" w:eastAsiaTheme="majorEastAsia" w:hAnsi="Arial" w:cs="Arial"/>
                                    <w:color w:val="595959" w:themeColor="text1" w:themeTint="A6"/>
                                    <w:sz w:val="96"/>
                                    <w:szCs w:val="96"/>
                                  </w:rPr>
                                  <w:t>Pregnancy</w:t>
                                </w:r>
                                <w:r w:rsidRPr="00BC5C33">
                                  <w:rPr>
                                    <w:rFonts w:ascii="Arial" w:eastAsiaTheme="majorEastAsia" w:hAnsi="Arial" w:cs="Arial"/>
                                    <w:color w:val="595959" w:themeColor="text1" w:themeTint="A6"/>
                                    <w:sz w:val="96"/>
                                    <w:szCs w:val="96"/>
                                  </w:rPr>
                                  <w:t xml:space="preserve"> </w:t>
                                </w:r>
                              </w:p>
                            </w:sdtContent>
                          </w:sdt>
                          <w:sdt>
                            <w:sdtPr>
                              <w:rPr>
                                <w:rFonts w:ascii="Arial" w:hAnsi="Arial" w:cs="Arial"/>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81FFAD3" w14:textId="4DC1AF53" w:rsidR="009366F4" w:rsidRPr="00BC5C33" w:rsidRDefault="008F0B3A">
                                <w:pPr>
                                  <w:pStyle w:val="NoSpacing"/>
                                  <w:spacing w:before="240"/>
                                  <w:rPr>
                                    <w:rFonts w:ascii="Arial" w:hAnsi="Arial" w:cs="Arial"/>
                                    <w:caps/>
                                    <w:color w:val="44546A" w:themeColor="text2"/>
                                    <w:sz w:val="36"/>
                                    <w:szCs w:val="36"/>
                                  </w:rPr>
                                </w:pPr>
                                <w:r w:rsidRPr="00BC5C33">
                                  <w:rPr>
                                    <w:rFonts w:ascii="Arial" w:hAnsi="Arial" w:cs="Arial"/>
                                    <w:caps/>
                                    <w:color w:val="44546A" w:themeColor="text2"/>
                                    <w:sz w:val="36"/>
                                    <w:szCs w:val="36"/>
                                  </w:rPr>
                                  <w:t>contents</w:t>
                                </w:r>
                                <w:r w:rsidR="00DA00BC">
                                  <w:rPr>
                                    <w:rFonts w:ascii="Arial" w:hAnsi="Arial" w:cs="Arial"/>
                                    <w:caps/>
                                    <w:color w:val="44546A" w:themeColor="text2"/>
                                    <w:sz w:val="36"/>
                                    <w:szCs w:val="36"/>
                                  </w:rPr>
                                  <w:t xml:space="preserve"> </w:t>
                                </w:r>
                                <w:r w:rsidRPr="00BC5C33">
                                  <w:rPr>
                                    <w:rFonts w:ascii="Arial" w:hAnsi="Arial" w:cs="Arial"/>
                                    <w:caps/>
                                    <w:color w:val="44546A" w:themeColor="text2"/>
                                    <w:sz w:val="36"/>
                                    <w:szCs w:val="36"/>
                                  </w:rPr>
                                  <w:t xml:space="preserve">- </w:t>
                                </w:r>
                              </w:p>
                            </w:sdtContent>
                          </w:sdt>
                          <w:p w14:paraId="6DFCE620" w14:textId="77777777" w:rsidR="00EB34FF" w:rsidRDefault="00EB34FF">
                            <w:pPr>
                              <w:pStyle w:val="NoSpacing"/>
                              <w:spacing w:before="240"/>
                              <w:rPr>
                                <w:caps/>
                                <w:color w:val="44546A" w:themeColor="text2"/>
                                <w:sz w:val="36"/>
                                <w:szCs w:val="36"/>
                              </w:rPr>
                            </w:pPr>
                          </w:p>
                        </w:txbxContent>
                      </v:textbox>
                    </v:shape>
                    <w10:wrap anchorx="page" anchory="page"/>
                  </v:group>
                </w:pict>
              </mc:Fallback>
            </mc:AlternateContent>
          </w:r>
        </w:p>
        <w:p w14:paraId="2DAA02D3" w14:textId="7B5C78B8" w:rsidR="000E2C26" w:rsidRDefault="008F0B3A">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0288" behindDoc="0" locked="0" layoutInCell="1" allowOverlap="1" wp14:anchorId="2C434A73" wp14:editId="25902D25">
                    <wp:simplePos x="0" y="0"/>
                    <wp:positionH relativeFrom="margin">
                      <wp:align>center</wp:align>
                    </wp:positionH>
                    <wp:positionV relativeFrom="paragraph">
                      <wp:posOffset>4848934</wp:posOffset>
                    </wp:positionV>
                    <wp:extent cx="6049926" cy="2573079"/>
                    <wp:effectExtent l="0" t="0" r="27305" b="17780"/>
                    <wp:wrapNone/>
                    <wp:docPr id="3" name="Text Box 3"/>
                    <wp:cNvGraphicFramePr/>
                    <a:graphic xmlns:a="http://schemas.openxmlformats.org/drawingml/2006/main">
                      <a:graphicData uri="http://schemas.microsoft.com/office/word/2010/wordprocessingShape">
                        <wps:wsp>
                          <wps:cNvSpPr txBox="1"/>
                          <wps:spPr>
                            <a:xfrm>
                              <a:off x="0" y="0"/>
                              <a:ext cx="6049926" cy="2573079"/>
                            </a:xfrm>
                            <a:prstGeom prst="rect">
                              <a:avLst/>
                            </a:prstGeom>
                            <a:solidFill>
                              <a:schemeClr val="lt1"/>
                            </a:solidFill>
                            <a:ln w="6350">
                              <a:solidFill>
                                <a:prstClr val="black"/>
                              </a:solidFill>
                            </a:ln>
                          </wps:spPr>
                          <wps:txbx>
                            <w:txbxContent>
                              <w:p w14:paraId="45BB5007" w14:textId="131F472E" w:rsidR="008F0B3A" w:rsidRDefault="00482A93">
                                <w:pPr>
                                  <w:rPr>
                                    <w:rFonts w:ascii="Arial" w:hAnsi="Arial" w:cs="Arial"/>
                                    <w:sz w:val="32"/>
                                    <w:szCs w:val="32"/>
                                  </w:rPr>
                                </w:pPr>
                                <w:r>
                                  <w:rPr>
                                    <w:rFonts w:ascii="Arial" w:hAnsi="Arial" w:cs="Arial"/>
                                    <w:sz w:val="32"/>
                                    <w:szCs w:val="32"/>
                                  </w:rPr>
                                  <w:t>Chapter One</w:t>
                                </w:r>
                                <w:r w:rsidR="00DA00BC">
                                  <w:rPr>
                                    <w:rFonts w:ascii="Arial" w:hAnsi="Arial" w:cs="Arial"/>
                                    <w:sz w:val="32"/>
                                    <w:szCs w:val="32"/>
                                  </w:rPr>
                                  <w:t xml:space="preserve"> </w:t>
                                </w:r>
                                <w:r>
                                  <w:rPr>
                                    <w:rFonts w:ascii="Arial" w:hAnsi="Arial" w:cs="Arial"/>
                                    <w:sz w:val="32"/>
                                    <w:szCs w:val="32"/>
                                  </w:rPr>
                                  <w:t>- Introduction</w:t>
                                </w:r>
                              </w:p>
                              <w:p w14:paraId="668D4596" w14:textId="31FA7AF1" w:rsidR="00482A93" w:rsidRDefault="00482A93">
                                <w:pPr>
                                  <w:rPr>
                                    <w:rFonts w:ascii="Arial" w:hAnsi="Arial" w:cs="Arial"/>
                                    <w:sz w:val="32"/>
                                    <w:szCs w:val="32"/>
                                  </w:rPr>
                                </w:pPr>
                                <w:r>
                                  <w:rPr>
                                    <w:rFonts w:ascii="Arial" w:hAnsi="Arial" w:cs="Arial"/>
                                    <w:sz w:val="32"/>
                                    <w:szCs w:val="32"/>
                                  </w:rPr>
                                  <w:t>Chapter Two</w:t>
                                </w:r>
                                <w:r w:rsidR="00DA00BC">
                                  <w:rPr>
                                    <w:rFonts w:ascii="Arial" w:hAnsi="Arial" w:cs="Arial"/>
                                    <w:sz w:val="32"/>
                                    <w:szCs w:val="32"/>
                                  </w:rPr>
                                  <w:t xml:space="preserve"> </w:t>
                                </w:r>
                                <w:r>
                                  <w:rPr>
                                    <w:rFonts w:ascii="Arial" w:hAnsi="Arial" w:cs="Arial"/>
                                    <w:sz w:val="32"/>
                                    <w:szCs w:val="32"/>
                                  </w:rPr>
                                  <w:t xml:space="preserve">- </w:t>
                                </w:r>
                                <w:r w:rsidR="001732FA">
                                  <w:rPr>
                                    <w:rFonts w:ascii="Arial" w:hAnsi="Arial" w:cs="Arial"/>
                                    <w:sz w:val="32"/>
                                    <w:szCs w:val="32"/>
                                  </w:rPr>
                                  <w:t>The Presented Issue</w:t>
                                </w:r>
                              </w:p>
                              <w:p w14:paraId="1BC3BBFC" w14:textId="714B311C" w:rsidR="001732FA" w:rsidRDefault="001732FA">
                                <w:pPr>
                                  <w:rPr>
                                    <w:rFonts w:ascii="Arial" w:hAnsi="Arial" w:cs="Arial"/>
                                    <w:sz w:val="32"/>
                                    <w:szCs w:val="32"/>
                                  </w:rPr>
                                </w:pPr>
                                <w:r>
                                  <w:rPr>
                                    <w:rFonts w:ascii="Arial" w:hAnsi="Arial" w:cs="Arial"/>
                                    <w:sz w:val="32"/>
                                    <w:szCs w:val="32"/>
                                  </w:rPr>
                                  <w:t>Chapter Three</w:t>
                                </w:r>
                                <w:r w:rsidR="00DA00BC">
                                  <w:rPr>
                                    <w:rFonts w:ascii="Arial" w:hAnsi="Arial" w:cs="Arial"/>
                                    <w:sz w:val="32"/>
                                    <w:szCs w:val="32"/>
                                  </w:rPr>
                                  <w:t xml:space="preserve"> </w:t>
                                </w:r>
                                <w:r>
                                  <w:rPr>
                                    <w:rFonts w:ascii="Arial" w:hAnsi="Arial" w:cs="Arial"/>
                                    <w:sz w:val="32"/>
                                    <w:szCs w:val="32"/>
                                  </w:rPr>
                                  <w:t>- Theories and Policies</w:t>
                                </w:r>
                              </w:p>
                              <w:p w14:paraId="31C8D894" w14:textId="6CA7FCE6" w:rsidR="001732FA" w:rsidRDefault="001732FA">
                                <w:pPr>
                                  <w:rPr>
                                    <w:rFonts w:ascii="Arial" w:hAnsi="Arial" w:cs="Arial"/>
                                    <w:sz w:val="32"/>
                                    <w:szCs w:val="32"/>
                                  </w:rPr>
                                </w:pPr>
                                <w:r>
                                  <w:rPr>
                                    <w:rFonts w:ascii="Arial" w:hAnsi="Arial" w:cs="Arial"/>
                                    <w:sz w:val="32"/>
                                    <w:szCs w:val="32"/>
                                  </w:rPr>
                                  <w:t>Chapter Four</w:t>
                                </w:r>
                                <w:r w:rsidR="00DA00BC">
                                  <w:rPr>
                                    <w:rFonts w:ascii="Arial" w:hAnsi="Arial" w:cs="Arial"/>
                                    <w:sz w:val="32"/>
                                    <w:szCs w:val="32"/>
                                  </w:rPr>
                                  <w:t xml:space="preserve"> </w:t>
                                </w:r>
                                <w:r>
                                  <w:rPr>
                                    <w:rFonts w:ascii="Arial" w:hAnsi="Arial" w:cs="Arial"/>
                                    <w:sz w:val="32"/>
                                    <w:szCs w:val="32"/>
                                  </w:rPr>
                                  <w:t>- Responding as</w:t>
                                </w:r>
                                <w:r w:rsidR="00225D43">
                                  <w:rPr>
                                    <w:rFonts w:ascii="Arial" w:hAnsi="Arial" w:cs="Arial"/>
                                    <w:sz w:val="32"/>
                                    <w:szCs w:val="32"/>
                                  </w:rPr>
                                  <w:t xml:space="preserve"> a </w:t>
                                </w:r>
                                <w:r w:rsidR="00E53D11">
                                  <w:rPr>
                                    <w:rFonts w:ascii="Arial" w:hAnsi="Arial" w:cs="Arial"/>
                                    <w:sz w:val="32"/>
                                    <w:szCs w:val="32"/>
                                  </w:rPr>
                                  <w:t>Practitioner</w:t>
                                </w:r>
                              </w:p>
                              <w:p w14:paraId="5A9D3816" w14:textId="039DFBF8" w:rsidR="00225D43" w:rsidRDefault="00225D43">
                                <w:pPr>
                                  <w:rPr>
                                    <w:rFonts w:ascii="Arial" w:hAnsi="Arial" w:cs="Arial"/>
                                    <w:sz w:val="32"/>
                                    <w:szCs w:val="32"/>
                                  </w:rPr>
                                </w:pPr>
                                <w:r>
                                  <w:rPr>
                                    <w:rFonts w:ascii="Arial" w:hAnsi="Arial" w:cs="Arial"/>
                                    <w:sz w:val="32"/>
                                    <w:szCs w:val="32"/>
                                  </w:rPr>
                                  <w:t>Chapter Five</w:t>
                                </w:r>
                                <w:r w:rsidR="00DA00BC">
                                  <w:rPr>
                                    <w:rFonts w:ascii="Arial" w:hAnsi="Arial" w:cs="Arial"/>
                                    <w:sz w:val="32"/>
                                    <w:szCs w:val="32"/>
                                  </w:rPr>
                                  <w:t xml:space="preserve"> </w:t>
                                </w:r>
                                <w:r>
                                  <w:rPr>
                                    <w:rFonts w:ascii="Arial" w:hAnsi="Arial" w:cs="Arial"/>
                                    <w:sz w:val="32"/>
                                    <w:szCs w:val="32"/>
                                  </w:rPr>
                                  <w:t xml:space="preserve">- Professional </w:t>
                                </w:r>
                                <w:r w:rsidR="00E53D11">
                                  <w:rPr>
                                    <w:rFonts w:ascii="Arial" w:hAnsi="Arial" w:cs="Arial"/>
                                    <w:sz w:val="32"/>
                                    <w:szCs w:val="32"/>
                                  </w:rPr>
                                  <w:t>Limitations</w:t>
                                </w:r>
                              </w:p>
                              <w:p w14:paraId="3936BAFB" w14:textId="5ED808AC" w:rsidR="00225D43" w:rsidRDefault="00225D43">
                                <w:pPr>
                                  <w:rPr>
                                    <w:rFonts w:ascii="Arial" w:hAnsi="Arial" w:cs="Arial"/>
                                    <w:sz w:val="32"/>
                                    <w:szCs w:val="32"/>
                                  </w:rPr>
                                </w:pPr>
                                <w:r>
                                  <w:rPr>
                                    <w:rFonts w:ascii="Arial" w:hAnsi="Arial" w:cs="Arial"/>
                                    <w:sz w:val="32"/>
                                    <w:szCs w:val="32"/>
                                  </w:rPr>
                                  <w:t xml:space="preserve">Chapter </w:t>
                                </w:r>
                                <w:r w:rsidR="00E53D11">
                                  <w:rPr>
                                    <w:rFonts w:ascii="Arial" w:hAnsi="Arial" w:cs="Arial"/>
                                    <w:sz w:val="32"/>
                                    <w:szCs w:val="32"/>
                                  </w:rPr>
                                  <w:t>Six</w:t>
                                </w:r>
                                <w:r w:rsidR="00DA00BC">
                                  <w:rPr>
                                    <w:rFonts w:ascii="Arial" w:hAnsi="Arial" w:cs="Arial"/>
                                    <w:sz w:val="32"/>
                                    <w:szCs w:val="32"/>
                                  </w:rPr>
                                  <w:t xml:space="preserve"> </w:t>
                                </w:r>
                                <w:r w:rsidR="00E53D11">
                                  <w:rPr>
                                    <w:rFonts w:ascii="Arial" w:hAnsi="Arial" w:cs="Arial"/>
                                    <w:sz w:val="32"/>
                                    <w:szCs w:val="32"/>
                                  </w:rPr>
                                  <w:t>- Support</w:t>
                                </w:r>
                                <w:r w:rsidR="00A22BA5">
                                  <w:rPr>
                                    <w:rFonts w:ascii="Arial" w:hAnsi="Arial" w:cs="Arial"/>
                                    <w:sz w:val="32"/>
                                    <w:szCs w:val="32"/>
                                  </w:rPr>
                                  <w:t xml:space="preserve"> </w:t>
                                </w:r>
                                <w:r w:rsidR="00D720F3">
                                  <w:rPr>
                                    <w:rFonts w:ascii="Arial" w:hAnsi="Arial" w:cs="Arial"/>
                                    <w:sz w:val="32"/>
                                    <w:szCs w:val="32"/>
                                  </w:rPr>
                                  <w:t>in Place</w:t>
                                </w:r>
                              </w:p>
                              <w:p w14:paraId="1E767C85" w14:textId="20D19570" w:rsidR="00BB3B9C" w:rsidRPr="00BC5C33" w:rsidRDefault="00BB3B9C">
                                <w:pPr>
                                  <w:rPr>
                                    <w:rFonts w:ascii="Arial" w:hAnsi="Arial" w:cs="Arial"/>
                                    <w:sz w:val="32"/>
                                    <w:szCs w:val="32"/>
                                  </w:rPr>
                                </w:pPr>
                                <w:r>
                                  <w:rPr>
                                    <w:rFonts w:ascii="Arial" w:hAnsi="Arial" w:cs="Arial"/>
                                    <w:sz w:val="32"/>
                                    <w:szCs w:val="32"/>
                                  </w:rPr>
                                  <w:t>Chapter Seven</w:t>
                                </w:r>
                                <w:r w:rsidR="00DA00BC">
                                  <w:rPr>
                                    <w:rFonts w:ascii="Arial" w:hAnsi="Arial" w:cs="Arial"/>
                                    <w:sz w:val="32"/>
                                    <w:szCs w:val="32"/>
                                  </w:rPr>
                                  <w:t xml:space="preserve"> </w:t>
                                </w:r>
                                <w:r>
                                  <w:rPr>
                                    <w:rFonts w:ascii="Arial" w:hAnsi="Arial" w:cs="Arial"/>
                                    <w:sz w:val="32"/>
                                    <w:szCs w:val="32"/>
                                  </w:rPr>
                                  <w:t>- Conclusion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C434A73" id="Text Box 3" o:spid="_x0000_s1029" type="#_x0000_t202" style="position:absolute;margin-left:0;margin-top:381.8pt;width:476.35pt;height:202.6pt;z-index:25166028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vleUAIAAKkEAAAOAAAAZHJzL2Uyb0RvYy54bWysVE2P2jAQvVfqf7B8LwnhY0tEWFFWVJXQ&#10;7kpQ7dk4DkR1PK5tSOiv79hJWHbbU9WLGc+8PM+8mWF+31SSnIWxJaiMDgcxJUJxyEt1yOj33frT&#10;Z0qsYypnEpTI6EVYer/4+GFe61QkcASZC0OQRNm01hk9OqfTKLL8KCpmB6CFwmABpmIOr+YQ5YbV&#10;yF7JKInjaVSDybUBLqxF70MbpIvAXxSCu6eisMIRmVHMzYXThHPvz2gxZ+nBMH0seZcG+4csKlYq&#10;fPRK9cAcIydT/kFVldyAhcINOFQRFEXJRagBqxnG76rZHpkWoRYUx+qrTPb/0fLH87MhZZ7RESWK&#10;VdiinWgc+QINGXl1am1TBG01wlyDbuxy77fo9EU3han8L5ZDMI46X67aejKOzmk8ns2SKSUcY8nk&#10;bhTfzTxP9Pq5NtZ9FVARb2TUYPOCpuy8sa6F9hD/mgVZ5utSynDxAyNW0pAzw1ZLF5JE8jcoqUiN&#10;qYwmcSB+E/PU1+/3kvEfXXo3KOSTCnP2orTFe8s1+yZImPTC7CG/oF4G2nmzmq9LpN8w656ZwQFD&#10;iXBp3BMehQTMCTqLkiOYX3/zezz2HaOU1DiwGbU/T8wISuQ3hRMxG47HfsLDZTy5S/BibiP724g6&#10;VStAoYa4npoH0+Od7M3CQPWCu7X0r2KIKY5vZ9T15sq1a4S7ycVyGUA405q5jdpq7ql9Y7ysu+aF&#10;Gd211eFEPEI/2ix9190W679UsDw5KMrQeq9zq2onP+5DGJ5ud/3C3d4D6vUfZvEbAAD//wMAUEsD&#10;BBQABgAIAAAAIQDqc4cE3AAAAAkBAAAPAAAAZHJzL2Rvd25yZXYueG1sTI8xT8MwFIR3JP6D9ZDY&#10;qNMiUjfEqQAVFiYKYn6NXdsitiPbTcO/5zHBeLrT3XftdvYDm3TKLgYJy0UFTIc+KheMhI/35xsB&#10;LBcMCocYtIRvnWHbXV602Kh4Dm962hfDqCTkBiXYUsaG89xb7TEv4qgDeceYPBaSyXCV8EzlfuCr&#10;qqq5RxdoweKon6zuv/YnL2H3aDamF5jsTijnpvnz+GpepLy+mh/ugRU9l78w/OITOnTEdIinoDIb&#10;JNCRImFd39bAyN7crdbADpRb1kIA71r+/0H3AwAA//8DAFBLAQItABQABgAIAAAAIQC2gziS/gAA&#10;AOEBAAATAAAAAAAAAAAAAAAAAAAAAABbQ29udGVudF9UeXBlc10ueG1sUEsBAi0AFAAGAAgAAAAh&#10;ADj9If/WAAAAlAEAAAsAAAAAAAAAAAAAAAAALwEAAF9yZWxzLy5yZWxzUEsBAi0AFAAGAAgAAAAh&#10;AMxW+V5QAgAAqQQAAA4AAAAAAAAAAAAAAAAALgIAAGRycy9lMm9Eb2MueG1sUEsBAi0AFAAGAAgA&#10;AAAhAOpzhwTcAAAACQEAAA8AAAAAAAAAAAAAAAAAqgQAAGRycy9kb3ducmV2LnhtbFBLBQYAAAAA&#10;BAAEAPMAAACzBQAAAAA=&#10;" fillcolor="white [3201]" strokeweight=".5pt">
                    <v:textbox>
                      <w:txbxContent>
                        <w:p w14:paraId="45BB5007" w14:textId="131F472E" w:rsidR="008F0B3A" w:rsidRDefault="00482A93">
                          <w:pPr>
                            <w:rPr>
                              <w:rFonts w:ascii="Arial" w:hAnsi="Arial" w:cs="Arial"/>
                              <w:sz w:val="32"/>
                              <w:szCs w:val="32"/>
                            </w:rPr>
                          </w:pPr>
                          <w:r>
                            <w:rPr>
                              <w:rFonts w:ascii="Arial" w:hAnsi="Arial" w:cs="Arial"/>
                              <w:sz w:val="32"/>
                              <w:szCs w:val="32"/>
                            </w:rPr>
                            <w:t>Chapter One</w:t>
                          </w:r>
                          <w:r w:rsidR="00DA00BC">
                            <w:rPr>
                              <w:rFonts w:ascii="Arial" w:hAnsi="Arial" w:cs="Arial"/>
                              <w:sz w:val="32"/>
                              <w:szCs w:val="32"/>
                            </w:rPr>
                            <w:t xml:space="preserve"> </w:t>
                          </w:r>
                          <w:r>
                            <w:rPr>
                              <w:rFonts w:ascii="Arial" w:hAnsi="Arial" w:cs="Arial"/>
                              <w:sz w:val="32"/>
                              <w:szCs w:val="32"/>
                            </w:rPr>
                            <w:t>- Introduction</w:t>
                          </w:r>
                        </w:p>
                        <w:p w14:paraId="668D4596" w14:textId="31FA7AF1" w:rsidR="00482A93" w:rsidRDefault="00482A93">
                          <w:pPr>
                            <w:rPr>
                              <w:rFonts w:ascii="Arial" w:hAnsi="Arial" w:cs="Arial"/>
                              <w:sz w:val="32"/>
                              <w:szCs w:val="32"/>
                            </w:rPr>
                          </w:pPr>
                          <w:r>
                            <w:rPr>
                              <w:rFonts w:ascii="Arial" w:hAnsi="Arial" w:cs="Arial"/>
                              <w:sz w:val="32"/>
                              <w:szCs w:val="32"/>
                            </w:rPr>
                            <w:t>Chapter Two</w:t>
                          </w:r>
                          <w:r w:rsidR="00DA00BC">
                            <w:rPr>
                              <w:rFonts w:ascii="Arial" w:hAnsi="Arial" w:cs="Arial"/>
                              <w:sz w:val="32"/>
                              <w:szCs w:val="32"/>
                            </w:rPr>
                            <w:t xml:space="preserve"> </w:t>
                          </w:r>
                          <w:r>
                            <w:rPr>
                              <w:rFonts w:ascii="Arial" w:hAnsi="Arial" w:cs="Arial"/>
                              <w:sz w:val="32"/>
                              <w:szCs w:val="32"/>
                            </w:rPr>
                            <w:t xml:space="preserve">- </w:t>
                          </w:r>
                          <w:r w:rsidR="001732FA">
                            <w:rPr>
                              <w:rFonts w:ascii="Arial" w:hAnsi="Arial" w:cs="Arial"/>
                              <w:sz w:val="32"/>
                              <w:szCs w:val="32"/>
                            </w:rPr>
                            <w:t>The Presented Issue</w:t>
                          </w:r>
                        </w:p>
                        <w:p w14:paraId="1BC3BBFC" w14:textId="714B311C" w:rsidR="001732FA" w:rsidRDefault="001732FA">
                          <w:pPr>
                            <w:rPr>
                              <w:rFonts w:ascii="Arial" w:hAnsi="Arial" w:cs="Arial"/>
                              <w:sz w:val="32"/>
                              <w:szCs w:val="32"/>
                            </w:rPr>
                          </w:pPr>
                          <w:r>
                            <w:rPr>
                              <w:rFonts w:ascii="Arial" w:hAnsi="Arial" w:cs="Arial"/>
                              <w:sz w:val="32"/>
                              <w:szCs w:val="32"/>
                            </w:rPr>
                            <w:t>Chapter Three</w:t>
                          </w:r>
                          <w:r w:rsidR="00DA00BC">
                            <w:rPr>
                              <w:rFonts w:ascii="Arial" w:hAnsi="Arial" w:cs="Arial"/>
                              <w:sz w:val="32"/>
                              <w:szCs w:val="32"/>
                            </w:rPr>
                            <w:t xml:space="preserve"> </w:t>
                          </w:r>
                          <w:r>
                            <w:rPr>
                              <w:rFonts w:ascii="Arial" w:hAnsi="Arial" w:cs="Arial"/>
                              <w:sz w:val="32"/>
                              <w:szCs w:val="32"/>
                            </w:rPr>
                            <w:t>- Theories and Policies</w:t>
                          </w:r>
                        </w:p>
                        <w:p w14:paraId="31C8D894" w14:textId="6CA7FCE6" w:rsidR="001732FA" w:rsidRDefault="001732FA">
                          <w:pPr>
                            <w:rPr>
                              <w:rFonts w:ascii="Arial" w:hAnsi="Arial" w:cs="Arial"/>
                              <w:sz w:val="32"/>
                              <w:szCs w:val="32"/>
                            </w:rPr>
                          </w:pPr>
                          <w:r>
                            <w:rPr>
                              <w:rFonts w:ascii="Arial" w:hAnsi="Arial" w:cs="Arial"/>
                              <w:sz w:val="32"/>
                              <w:szCs w:val="32"/>
                            </w:rPr>
                            <w:t>Chapter Four</w:t>
                          </w:r>
                          <w:r w:rsidR="00DA00BC">
                            <w:rPr>
                              <w:rFonts w:ascii="Arial" w:hAnsi="Arial" w:cs="Arial"/>
                              <w:sz w:val="32"/>
                              <w:szCs w:val="32"/>
                            </w:rPr>
                            <w:t xml:space="preserve"> </w:t>
                          </w:r>
                          <w:r>
                            <w:rPr>
                              <w:rFonts w:ascii="Arial" w:hAnsi="Arial" w:cs="Arial"/>
                              <w:sz w:val="32"/>
                              <w:szCs w:val="32"/>
                            </w:rPr>
                            <w:t>- Responding as</w:t>
                          </w:r>
                          <w:r w:rsidR="00225D43">
                            <w:rPr>
                              <w:rFonts w:ascii="Arial" w:hAnsi="Arial" w:cs="Arial"/>
                              <w:sz w:val="32"/>
                              <w:szCs w:val="32"/>
                            </w:rPr>
                            <w:t xml:space="preserve"> a </w:t>
                          </w:r>
                          <w:r w:rsidR="00E53D11">
                            <w:rPr>
                              <w:rFonts w:ascii="Arial" w:hAnsi="Arial" w:cs="Arial"/>
                              <w:sz w:val="32"/>
                              <w:szCs w:val="32"/>
                            </w:rPr>
                            <w:t>Practitioner</w:t>
                          </w:r>
                        </w:p>
                        <w:p w14:paraId="5A9D3816" w14:textId="039DFBF8" w:rsidR="00225D43" w:rsidRDefault="00225D43">
                          <w:pPr>
                            <w:rPr>
                              <w:rFonts w:ascii="Arial" w:hAnsi="Arial" w:cs="Arial"/>
                              <w:sz w:val="32"/>
                              <w:szCs w:val="32"/>
                            </w:rPr>
                          </w:pPr>
                          <w:r>
                            <w:rPr>
                              <w:rFonts w:ascii="Arial" w:hAnsi="Arial" w:cs="Arial"/>
                              <w:sz w:val="32"/>
                              <w:szCs w:val="32"/>
                            </w:rPr>
                            <w:t>Chapter Five</w:t>
                          </w:r>
                          <w:r w:rsidR="00DA00BC">
                            <w:rPr>
                              <w:rFonts w:ascii="Arial" w:hAnsi="Arial" w:cs="Arial"/>
                              <w:sz w:val="32"/>
                              <w:szCs w:val="32"/>
                            </w:rPr>
                            <w:t xml:space="preserve"> </w:t>
                          </w:r>
                          <w:r>
                            <w:rPr>
                              <w:rFonts w:ascii="Arial" w:hAnsi="Arial" w:cs="Arial"/>
                              <w:sz w:val="32"/>
                              <w:szCs w:val="32"/>
                            </w:rPr>
                            <w:t xml:space="preserve">- Professional </w:t>
                          </w:r>
                          <w:r w:rsidR="00E53D11">
                            <w:rPr>
                              <w:rFonts w:ascii="Arial" w:hAnsi="Arial" w:cs="Arial"/>
                              <w:sz w:val="32"/>
                              <w:szCs w:val="32"/>
                            </w:rPr>
                            <w:t>Limitations</w:t>
                          </w:r>
                        </w:p>
                        <w:p w14:paraId="3936BAFB" w14:textId="5ED808AC" w:rsidR="00225D43" w:rsidRDefault="00225D43">
                          <w:pPr>
                            <w:rPr>
                              <w:rFonts w:ascii="Arial" w:hAnsi="Arial" w:cs="Arial"/>
                              <w:sz w:val="32"/>
                              <w:szCs w:val="32"/>
                            </w:rPr>
                          </w:pPr>
                          <w:r>
                            <w:rPr>
                              <w:rFonts w:ascii="Arial" w:hAnsi="Arial" w:cs="Arial"/>
                              <w:sz w:val="32"/>
                              <w:szCs w:val="32"/>
                            </w:rPr>
                            <w:t xml:space="preserve">Chapter </w:t>
                          </w:r>
                          <w:r w:rsidR="00E53D11">
                            <w:rPr>
                              <w:rFonts w:ascii="Arial" w:hAnsi="Arial" w:cs="Arial"/>
                              <w:sz w:val="32"/>
                              <w:szCs w:val="32"/>
                            </w:rPr>
                            <w:t>Six</w:t>
                          </w:r>
                          <w:r w:rsidR="00DA00BC">
                            <w:rPr>
                              <w:rFonts w:ascii="Arial" w:hAnsi="Arial" w:cs="Arial"/>
                              <w:sz w:val="32"/>
                              <w:szCs w:val="32"/>
                            </w:rPr>
                            <w:t xml:space="preserve"> </w:t>
                          </w:r>
                          <w:r w:rsidR="00E53D11">
                            <w:rPr>
                              <w:rFonts w:ascii="Arial" w:hAnsi="Arial" w:cs="Arial"/>
                              <w:sz w:val="32"/>
                              <w:szCs w:val="32"/>
                            </w:rPr>
                            <w:t>- Support</w:t>
                          </w:r>
                          <w:r w:rsidR="00A22BA5">
                            <w:rPr>
                              <w:rFonts w:ascii="Arial" w:hAnsi="Arial" w:cs="Arial"/>
                              <w:sz w:val="32"/>
                              <w:szCs w:val="32"/>
                            </w:rPr>
                            <w:t xml:space="preserve"> </w:t>
                          </w:r>
                          <w:r w:rsidR="00D720F3">
                            <w:rPr>
                              <w:rFonts w:ascii="Arial" w:hAnsi="Arial" w:cs="Arial"/>
                              <w:sz w:val="32"/>
                              <w:szCs w:val="32"/>
                            </w:rPr>
                            <w:t>in Place</w:t>
                          </w:r>
                        </w:p>
                        <w:p w14:paraId="1E767C85" w14:textId="20D19570" w:rsidR="00BB3B9C" w:rsidRPr="00BC5C33" w:rsidRDefault="00BB3B9C">
                          <w:pPr>
                            <w:rPr>
                              <w:rFonts w:ascii="Arial" w:hAnsi="Arial" w:cs="Arial"/>
                              <w:sz w:val="32"/>
                              <w:szCs w:val="32"/>
                            </w:rPr>
                          </w:pPr>
                          <w:r>
                            <w:rPr>
                              <w:rFonts w:ascii="Arial" w:hAnsi="Arial" w:cs="Arial"/>
                              <w:sz w:val="32"/>
                              <w:szCs w:val="32"/>
                            </w:rPr>
                            <w:t>Chapter Seven</w:t>
                          </w:r>
                          <w:r w:rsidR="00DA00BC">
                            <w:rPr>
                              <w:rFonts w:ascii="Arial" w:hAnsi="Arial" w:cs="Arial"/>
                              <w:sz w:val="32"/>
                              <w:szCs w:val="32"/>
                            </w:rPr>
                            <w:t xml:space="preserve"> </w:t>
                          </w:r>
                          <w:r>
                            <w:rPr>
                              <w:rFonts w:ascii="Arial" w:hAnsi="Arial" w:cs="Arial"/>
                              <w:sz w:val="32"/>
                              <w:szCs w:val="32"/>
                            </w:rPr>
                            <w:t>- Conclusion</w:t>
                          </w:r>
                        </w:p>
                      </w:txbxContent>
                    </v:textbox>
                    <w10:wrap anchorx="margin"/>
                  </v:shape>
                </w:pict>
              </mc:Fallback>
            </mc:AlternateContent>
          </w:r>
          <w:r w:rsidR="000E2C26">
            <w:rPr>
              <w:rFonts w:ascii="Arial" w:hAnsi="Arial" w:cs="Arial"/>
              <w:sz w:val="24"/>
              <w:szCs w:val="24"/>
            </w:rPr>
            <w:br w:type="page"/>
          </w:r>
        </w:p>
      </w:sdtContent>
    </w:sdt>
    <w:p w14:paraId="509F5F20" w14:textId="4FD16F81" w:rsidR="00BB3B9C" w:rsidRPr="00A135AA" w:rsidRDefault="00170131" w:rsidP="00A135AA">
      <w:pPr>
        <w:spacing w:line="480" w:lineRule="auto"/>
        <w:rPr>
          <w:rFonts w:ascii="Arial" w:hAnsi="Arial" w:cs="Arial"/>
          <w:b/>
          <w:bCs/>
          <w:sz w:val="24"/>
          <w:szCs w:val="24"/>
          <w:u w:val="single"/>
        </w:rPr>
      </w:pPr>
      <w:r>
        <w:rPr>
          <w:rFonts w:ascii="Arial" w:hAnsi="Arial" w:cs="Arial"/>
          <w:sz w:val="24"/>
          <w:szCs w:val="24"/>
        </w:rPr>
        <w:lastRenderedPageBreak/>
        <w:t xml:space="preserve">                                           </w:t>
      </w:r>
      <w:r w:rsidR="00BB3B9C" w:rsidRPr="00A135AA">
        <w:rPr>
          <w:rFonts w:ascii="Arial" w:hAnsi="Arial" w:cs="Arial"/>
          <w:b/>
          <w:bCs/>
          <w:sz w:val="24"/>
          <w:szCs w:val="24"/>
          <w:u w:val="single"/>
        </w:rPr>
        <w:t>Chapter One</w:t>
      </w:r>
      <w:r w:rsidR="00DA00BC">
        <w:rPr>
          <w:rFonts w:ascii="Arial" w:hAnsi="Arial" w:cs="Arial"/>
          <w:b/>
          <w:bCs/>
          <w:sz w:val="24"/>
          <w:szCs w:val="24"/>
          <w:u w:val="single"/>
        </w:rPr>
        <w:t xml:space="preserve"> </w:t>
      </w:r>
      <w:r w:rsidR="00BB3B9C" w:rsidRPr="00A135AA">
        <w:rPr>
          <w:rFonts w:ascii="Arial" w:hAnsi="Arial" w:cs="Arial"/>
          <w:b/>
          <w:bCs/>
          <w:sz w:val="24"/>
          <w:szCs w:val="24"/>
          <w:u w:val="single"/>
        </w:rPr>
        <w:t>- Int</w:t>
      </w:r>
      <w:r w:rsidR="00A135AA" w:rsidRPr="00A135AA">
        <w:rPr>
          <w:rFonts w:ascii="Arial" w:hAnsi="Arial" w:cs="Arial"/>
          <w:b/>
          <w:bCs/>
          <w:sz w:val="24"/>
          <w:szCs w:val="24"/>
          <w:u w:val="single"/>
        </w:rPr>
        <w:t>roduction</w:t>
      </w:r>
    </w:p>
    <w:p w14:paraId="2B69AAAA" w14:textId="63DA6358" w:rsidR="006F3DC3" w:rsidRDefault="004900A1" w:rsidP="006F3DC3">
      <w:pPr>
        <w:spacing w:line="480" w:lineRule="auto"/>
        <w:jc w:val="center"/>
        <w:rPr>
          <w:rFonts w:ascii="Arial" w:hAnsi="Arial" w:cs="Arial"/>
          <w:sz w:val="24"/>
          <w:szCs w:val="24"/>
        </w:rPr>
      </w:pPr>
      <w:r>
        <w:rPr>
          <w:rFonts w:ascii="Arial" w:hAnsi="Arial" w:cs="Arial"/>
          <w:sz w:val="24"/>
          <w:szCs w:val="24"/>
        </w:rPr>
        <w:t xml:space="preserve">This practice log will discuss a health or well-being issue which effect young people </w:t>
      </w:r>
      <w:r w:rsidR="00447CAA">
        <w:rPr>
          <w:rFonts w:ascii="Arial" w:hAnsi="Arial" w:cs="Arial"/>
          <w:sz w:val="24"/>
          <w:szCs w:val="24"/>
        </w:rPr>
        <w:t>today</w:t>
      </w:r>
      <w:r>
        <w:rPr>
          <w:rFonts w:ascii="Arial" w:hAnsi="Arial" w:cs="Arial"/>
          <w:sz w:val="24"/>
          <w:szCs w:val="24"/>
        </w:rPr>
        <w:t>.</w:t>
      </w:r>
      <w:r w:rsidR="009D3FE7">
        <w:rPr>
          <w:rFonts w:ascii="Arial" w:hAnsi="Arial" w:cs="Arial"/>
          <w:sz w:val="24"/>
          <w:szCs w:val="24"/>
        </w:rPr>
        <w:t xml:space="preserve"> Th</w:t>
      </w:r>
      <w:r w:rsidR="00AE67D0">
        <w:rPr>
          <w:rFonts w:ascii="Arial" w:hAnsi="Arial" w:cs="Arial"/>
          <w:sz w:val="24"/>
          <w:szCs w:val="24"/>
        </w:rPr>
        <w:t>is</w:t>
      </w:r>
      <w:r w:rsidR="009D3FE7">
        <w:rPr>
          <w:rFonts w:ascii="Arial" w:hAnsi="Arial" w:cs="Arial"/>
          <w:sz w:val="24"/>
          <w:szCs w:val="24"/>
        </w:rPr>
        <w:t xml:space="preserve"> </w:t>
      </w:r>
      <w:r w:rsidR="00AE67D0">
        <w:rPr>
          <w:rFonts w:ascii="Arial" w:hAnsi="Arial" w:cs="Arial"/>
          <w:sz w:val="24"/>
          <w:szCs w:val="24"/>
        </w:rPr>
        <w:t>project</w:t>
      </w:r>
      <w:r w:rsidR="009D3FE7">
        <w:rPr>
          <w:rFonts w:ascii="Arial" w:hAnsi="Arial" w:cs="Arial"/>
          <w:sz w:val="24"/>
          <w:szCs w:val="24"/>
        </w:rPr>
        <w:t xml:space="preserve"> will begin by </w:t>
      </w:r>
      <w:r w:rsidR="00622A7C">
        <w:rPr>
          <w:rFonts w:ascii="Arial" w:hAnsi="Arial" w:cs="Arial"/>
          <w:sz w:val="24"/>
          <w:szCs w:val="24"/>
        </w:rPr>
        <w:t>discussing the d</w:t>
      </w:r>
      <w:r w:rsidR="001A59CF">
        <w:rPr>
          <w:rFonts w:ascii="Arial" w:hAnsi="Arial" w:cs="Arial"/>
          <w:sz w:val="24"/>
          <w:szCs w:val="24"/>
        </w:rPr>
        <w:t xml:space="preserve">ifferent health and well-being </w:t>
      </w:r>
      <w:r w:rsidR="00C03840">
        <w:rPr>
          <w:rFonts w:ascii="Arial" w:hAnsi="Arial" w:cs="Arial"/>
          <w:sz w:val="24"/>
          <w:szCs w:val="24"/>
        </w:rPr>
        <w:t xml:space="preserve">problems which </w:t>
      </w:r>
      <w:r w:rsidR="0018448B">
        <w:rPr>
          <w:rFonts w:ascii="Arial" w:hAnsi="Arial" w:cs="Arial"/>
          <w:sz w:val="24"/>
          <w:szCs w:val="24"/>
        </w:rPr>
        <w:t>young people may face</w:t>
      </w:r>
      <w:r w:rsidR="00CC10C2">
        <w:rPr>
          <w:rFonts w:ascii="Arial" w:hAnsi="Arial" w:cs="Arial"/>
          <w:sz w:val="24"/>
          <w:szCs w:val="24"/>
        </w:rPr>
        <w:t>.</w:t>
      </w:r>
      <w:r w:rsidR="00C4591A">
        <w:rPr>
          <w:rFonts w:ascii="Arial" w:hAnsi="Arial" w:cs="Arial"/>
          <w:sz w:val="24"/>
          <w:szCs w:val="24"/>
        </w:rPr>
        <w:t xml:space="preserve"> </w:t>
      </w:r>
      <w:r w:rsidR="00CC10C2">
        <w:rPr>
          <w:rFonts w:ascii="Arial" w:hAnsi="Arial" w:cs="Arial"/>
          <w:sz w:val="24"/>
          <w:szCs w:val="24"/>
        </w:rPr>
        <w:t>T</w:t>
      </w:r>
      <w:r w:rsidR="00C4591A">
        <w:rPr>
          <w:rFonts w:ascii="Arial" w:hAnsi="Arial" w:cs="Arial"/>
          <w:sz w:val="24"/>
          <w:szCs w:val="24"/>
        </w:rPr>
        <w:t>hen</w:t>
      </w:r>
      <w:r w:rsidR="00CC10C2">
        <w:rPr>
          <w:rFonts w:ascii="Arial" w:hAnsi="Arial" w:cs="Arial"/>
          <w:sz w:val="24"/>
          <w:szCs w:val="24"/>
        </w:rPr>
        <w:t>,</w:t>
      </w:r>
      <w:r w:rsidR="000E2190">
        <w:rPr>
          <w:rFonts w:ascii="Arial" w:hAnsi="Arial" w:cs="Arial"/>
          <w:sz w:val="24"/>
          <w:szCs w:val="24"/>
        </w:rPr>
        <w:t xml:space="preserve"> secondly,</w:t>
      </w:r>
      <w:r w:rsidR="00CC10C2">
        <w:rPr>
          <w:rFonts w:ascii="Arial" w:hAnsi="Arial" w:cs="Arial"/>
          <w:sz w:val="24"/>
          <w:szCs w:val="24"/>
        </w:rPr>
        <w:t xml:space="preserve"> the author</w:t>
      </w:r>
      <w:r w:rsidR="00C4591A">
        <w:rPr>
          <w:rFonts w:ascii="Arial" w:hAnsi="Arial" w:cs="Arial"/>
          <w:sz w:val="24"/>
          <w:szCs w:val="24"/>
        </w:rPr>
        <w:t xml:space="preserve"> </w:t>
      </w:r>
      <w:r w:rsidR="0074603B">
        <w:rPr>
          <w:rFonts w:ascii="Arial" w:hAnsi="Arial" w:cs="Arial"/>
          <w:sz w:val="24"/>
          <w:szCs w:val="24"/>
        </w:rPr>
        <w:t xml:space="preserve">will look at </w:t>
      </w:r>
      <w:r w:rsidR="0017126A">
        <w:rPr>
          <w:rFonts w:ascii="Arial" w:hAnsi="Arial" w:cs="Arial"/>
          <w:sz w:val="24"/>
          <w:szCs w:val="24"/>
        </w:rPr>
        <w:t xml:space="preserve">theories </w:t>
      </w:r>
      <w:r w:rsidR="009C3C78">
        <w:rPr>
          <w:rFonts w:ascii="Arial" w:hAnsi="Arial" w:cs="Arial"/>
          <w:sz w:val="24"/>
          <w:szCs w:val="24"/>
        </w:rPr>
        <w:t>surrounding</w:t>
      </w:r>
      <w:r w:rsidR="0017126A">
        <w:rPr>
          <w:rFonts w:ascii="Arial" w:hAnsi="Arial" w:cs="Arial"/>
          <w:sz w:val="24"/>
          <w:szCs w:val="24"/>
        </w:rPr>
        <w:t xml:space="preserve"> why young people may be facing these</w:t>
      </w:r>
      <w:r w:rsidR="00877196">
        <w:rPr>
          <w:rFonts w:ascii="Arial" w:hAnsi="Arial" w:cs="Arial"/>
          <w:sz w:val="24"/>
          <w:szCs w:val="24"/>
        </w:rPr>
        <w:t xml:space="preserve"> </w:t>
      </w:r>
      <w:r w:rsidR="00CE5E05">
        <w:rPr>
          <w:rFonts w:ascii="Arial" w:hAnsi="Arial" w:cs="Arial"/>
          <w:sz w:val="24"/>
          <w:szCs w:val="24"/>
        </w:rPr>
        <w:t>problems</w:t>
      </w:r>
      <w:r w:rsidR="00446C72">
        <w:rPr>
          <w:rFonts w:ascii="Arial" w:hAnsi="Arial" w:cs="Arial"/>
          <w:sz w:val="24"/>
          <w:szCs w:val="24"/>
        </w:rPr>
        <w:t>.</w:t>
      </w:r>
      <w:r w:rsidR="00456B00">
        <w:rPr>
          <w:rFonts w:ascii="Arial" w:hAnsi="Arial" w:cs="Arial"/>
          <w:sz w:val="24"/>
          <w:szCs w:val="24"/>
        </w:rPr>
        <w:t xml:space="preserve"> </w:t>
      </w:r>
      <w:r w:rsidR="00446C72">
        <w:rPr>
          <w:rFonts w:ascii="Arial" w:hAnsi="Arial" w:cs="Arial"/>
          <w:sz w:val="24"/>
          <w:szCs w:val="24"/>
        </w:rPr>
        <w:t>Fo</w:t>
      </w:r>
      <w:r w:rsidR="00B30C80">
        <w:rPr>
          <w:rFonts w:ascii="Arial" w:hAnsi="Arial" w:cs="Arial"/>
          <w:sz w:val="24"/>
          <w:szCs w:val="24"/>
        </w:rPr>
        <w:t xml:space="preserve">r </w:t>
      </w:r>
      <w:r w:rsidR="00446C72">
        <w:rPr>
          <w:rFonts w:ascii="Arial" w:hAnsi="Arial" w:cs="Arial"/>
          <w:sz w:val="24"/>
          <w:szCs w:val="24"/>
        </w:rPr>
        <w:t>example,</w:t>
      </w:r>
      <w:r w:rsidR="00456B00">
        <w:rPr>
          <w:rFonts w:ascii="Arial" w:hAnsi="Arial" w:cs="Arial"/>
          <w:sz w:val="24"/>
          <w:szCs w:val="24"/>
        </w:rPr>
        <w:t xml:space="preserve"> Bronfrenbrenn</w:t>
      </w:r>
      <w:bookmarkStart w:id="0" w:name="_GoBack"/>
      <w:bookmarkEnd w:id="0"/>
      <w:r w:rsidR="00456B00">
        <w:rPr>
          <w:rFonts w:ascii="Arial" w:hAnsi="Arial" w:cs="Arial"/>
          <w:sz w:val="24"/>
          <w:szCs w:val="24"/>
        </w:rPr>
        <w:t xml:space="preserve">er’s </w:t>
      </w:r>
      <w:r w:rsidR="00F25592">
        <w:rPr>
          <w:rFonts w:ascii="Arial" w:hAnsi="Arial" w:cs="Arial"/>
          <w:sz w:val="24"/>
          <w:szCs w:val="24"/>
        </w:rPr>
        <w:t>Ecological System Theory</w:t>
      </w:r>
      <w:r w:rsidR="003A5840">
        <w:rPr>
          <w:rFonts w:ascii="Arial" w:hAnsi="Arial" w:cs="Arial"/>
          <w:sz w:val="24"/>
          <w:szCs w:val="24"/>
        </w:rPr>
        <w:t xml:space="preserve"> (1979)</w:t>
      </w:r>
      <w:r w:rsidR="00F25592">
        <w:rPr>
          <w:rFonts w:ascii="Arial" w:hAnsi="Arial" w:cs="Arial"/>
          <w:sz w:val="24"/>
          <w:szCs w:val="24"/>
        </w:rPr>
        <w:t xml:space="preserve"> and Erikson’s </w:t>
      </w:r>
      <w:r w:rsidR="009A3B54">
        <w:rPr>
          <w:rFonts w:ascii="Arial" w:hAnsi="Arial" w:cs="Arial"/>
          <w:sz w:val="24"/>
          <w:szCs w:val="24"/>
        </w:rPr>
        <w:t>Psychological</w:t>
      </w:r>
      <w:r w:rsidR="00F25592">
        <w:rPr>
          <w:rFonts w:ascii="Arial" w:hAnsi="Arial" w:cs="Arial"/>
          <w:sz w:val="24"/>
          <w:szCs w:val="24"/>
        </w:rPr>
        <w:t xml:space="preserve"> Development Theory</w:t>
      </w:r>
      <w:r w:rsidR="003A5840">
        <w:rPr>
          <w:rFonts w:ascii="Arial" w:hAnsi="Arial" w:cs="Arial"/>
          <w:sz w:val="24"/>
          <w:szCs w:val="24"/>
        </w:rPr>
        <w:t xml:space="preserve"> (19</w:t>
      </w:r>
      <w:r w:rsidR="00BE689E">
        <w:rPr>
          <w:rFonts w:ascii="Arial" w:hAnsi="Arial" w:cs="Arial"/>
          <w:sz w:val="24"/>
          <w:szCs w:val="24"/>
        </w:rPr>
        <w:t>63)</w:t>
      </w:r>
      <w:r w:rsidR="009A3B54">
        <w:rPr>
          <w:rFonts w:ascii="Arial" w:hAnsi="Arial" w:cs="Arial"/>
          <w:sz w:val="24"/>
          <w:szCs w:val="24"/>
        </w:rPr>
        <w:t>.</w:t>
      </w:r>
      <w:r w:rsidR="00E237C3">
        <w:rPr>
          <w:rFonts w:ascii="Arial" w:hAnsi="Arial" w:cs="Arial"/>
          <w:sz w:val="24"/>
          <w:szCs w:val="24"/>
        </w:rPr>
        <w:t xml:space="preserve"> </w:t>
      </w:r>
      <w:r w:rsidR="006F3DC3">
        <w:rPr>
          <w:rFonts w:ascii="Arial" w:hAnsi="Arial" w:cs="Arial"/>
          <w:sz w:val="24"/>
          <w:szCs w:val="24"/>
        </w:rPr>
        <w:t>The</w:t>
      </w:r>
      <w:r>
        <w:rPr>
          <w:rFonts w:ascii="Arial" w:hAnsi="Arial" w:cs="Arial"/>
          <w:sz w:val="24"/>
          <w:szCs w:val="24"/>
        </w:rPr>
        <w:t xml:space="preserve"> author</w:t>
      </w:r>
      <w:r w:rsidR="006F3DC3">
        <w:rPr>
          <w:rFonts w:ascii="Arial" w:hAnsi="Arial" w:cs="Arial"/>
          <w:sz w:val="24"/>
          <w:szCs w:val="24"/>
        </w:rPr>
        <w:t xml:space="preserve"> will </w:t>
      </w:r>
      <w:r>
        <w:rPr>
          <w:rFonts w:ascii="Arial" w:hAnsi="Arial" w:cs="Arial"/>
          <w:sz w:val="24"/>
          <w:szCs w:val="24"/>
        </w:rPr>
        <w:t>ex</w:t>
      </w:r>
      <w:r w:rsidR="00D326BA">
        <w:rPr>
          <w:rFonts w:ascii="Arial" w:hAnsi="Arial" w:cs="Arial"/>
          <w:sz w:val="24"/>
          <w:szCs w:val="24"/>
        </w:rPr>
        <w:t xml:space="preserve">plain </w:t>
      </w:r>
      <w:r>
        <w:rPr>
          <w:rFonts w:ascii="Arial" w:hAnsi="Arial" w:cs="Arial"/>
          <w:sz w:val="24"/>
          <w:szCs w:val="24"/>
        </w:rPr>
        <w:t xml:space="preserve">the presented issue, </w:t>
      </w:r>
      <w:r>
        <w:rPr>
          <w:rFonts w:ascii="Arial" w:hAnsi="Arial" w:cs="Arial"/>
          <w:sz w:val="24"/>
          <w:szCs w:val="24"/>
        </w:rPr>
        <w:lastRenderedPageBreak/>
        <w:t xml:space="preserve">linking </w:t>
      </w:r>
      <w:r w:rsidR="006F3DC3">
        <w:rPr>
          <w:rFonts w:ascii="Arial" w:hAnsi="Arial" w:cs="Arial"/>
          <w:sz w:val="24"/>
          <w:szCs w:val="24"/>
        </w:rPr>
        <w:t xml:space="preserve">it </w:t>
      </w:r>
      <w:r>
        <w:rPr>
          <w:rFonts w:ascii="Arial" w:hAnsi="Arial" w:cs="Arial"/>
          <w:sz w:val="24"/>
          <w:szCs w:val="24"/>
        </w:rPr>
        <w:t xml:space="preserve">to relevant theories and policies. The author will </w:t>
      </w:r>
      <w:r w:rsidR="00B615CE">
        <w:rPr>
          <w:rFonts w:ascii="Arial" w:hAnsi="Arial" w:cs="Arial"/>
          <w:sz w:val="24"/>
          <w:szCs w:val="24"/>
        </w:rPr>
        <w:t xml:space="preserve">then </w:t>
      </w:r>
      <w:r>
        <w:rPr>
          <w:rFonts w:ascii="Arial" w:hAnsi="Arial" w:cs="Arial"/>
          <w:sz w:val="24"/>
          <w:szCs w:val="24"/>
        </w:rPr>
        <w:t xml:space="preserve">state how they would respond as a practitioner. Throughout, the author will draw upon their own professional </w:t>
      </w:r>
      <w:r w:rsidR="006F3DC3">
        <w:rPr>
          <w:rFonts w:ascii="Arial" w:hAnsi="Arial" w:cs="Arial"/>
          <w:sz w:val="24"/>
          <w:szCs w:val="24"/>
        </w:rPr>
        <w:t xml:space="preserve">limitations, and will state when they would seek appropriate support and guidance from other professionals. The author will also focus on ethics, confidentiality and safe working practice. The author will underpin this practice log with evidence, including avenues of local and national support. </w:t>
      </w:r>
    </w:p>
    <w:p w14:paraId="220C03C5" w14:textId="2F096FAE" w:rsidR="00BB2530" w:rsidRDefault="0054513C" w:rsidP="006F3DC3">
      <w:pPr>
        <w:spacing w:line="480" w:lineRule="auto"/>
        <w:jc w:val="center"/>
        <w:rPr>
          <w:rFonts w:ascii="Arial" w:hAnsi="Arial" w:cs="Arial"/>
          <w:sz w:val="24"/>
          <w:szCs w:val="24"/>
        </w:rPr>
      </w:pPr>
      <w:r>
        <w:rPr>
          <w:rFonts w:ascii="Arial" w:hAnsi="Arial" w:cs="Arial"/>
          <w:sz w:val="24"/>
          <w:szCs w:val="24"/>
        </w:rPr>
        <w:t xml:space="preserve">There are many health and well-being </w:t>
      </w:r>
      <w:r w:rsidR="005F11E5">
        <w:rPr>
          <w:rFonts w:ascii="Arial" w:hAnsi="Arial" w:cs="Arial"/>
          <w:sz w:val="24"/>
          <w:szCs w:val="24"/>
        </w:rPr>
        <w:t>issues faced</w:t>
      </w:r>
      <w:r>
        <w:rPr>
          <w:rFonts w:ascii="Arial" w:hAnsi="Arial" w:cs="Arial"/>
          <w:sz w:val="24"/>
          <w:szCs w:val="24"/>
        </w:rPr>
        <w:t xml:space="preserve"> </w:t>
      </w:r>
      <w:r w:rsidR="005F11E5">
        <w:rPr>
          <w:rFonts w:ascii="Arial" w:hAnsi="Arial" w:cs="Arial"/>
          <w:sz w:val="24"/>
          <w:szCs w:val="24"/>
        </w:rPr>
        <w:t>by</w:t>
      </w:r>
      <w:r>
        <w:rPr>
          <w:rFonts w:ascii="Arial" w:hAnsi="Arial" w:cs="Arial"/>
          <w:sz w:val="24"/>
          <w:szCs w:val="24"/>
        </w:rPr>
        <w:t xml:space="preserve"> young people in society. These include healthy relationships, </w:t>
      </w:r>
      <w:r>
        <w:rPr>
          <w:rFonts w:ascii="Arial" w:hAnsi="Arial" w:cs="Arial"/>
          <w:sz w:val="24"/>
          <w:szCs w:val="24"/>
        </w:rPr>
        <w:lastRenderedPageBreak/>
        <w:t>healthy eating, teenage pregnancy, peer pressure, media influence, drugs and alcohol, stress and behaviour problems. According to Enoch (2020)</w:t>
      </w:r>
      <w:r w:rsidR="00B01768">
        <w:rPr>
          <w:rFonts w:ascii="Arial" w:hAnsi="Arial" w:cs="Arial"/>
          <w:sz w:val="24"/>
          <w:szCs w:val="24"/>
        </w:rPr>
        <w:t xml:space="preserve">, </w:t>
      </w:r>
      <w:r>
        <w:rPr>
          <w:rFonts w:ascii="Arial" w:hAnsi="Arial" w:cs="Arial"/>
          <w:sz w:val="24"/>
          <w:szCs w:val="24"/>
        </w:rPr>
        <w:t>the health needs of young people are increasing on multiple agendas in the UK. Enoch (2020) states that adolescents are the only age- group in the population in which every priority indicator, for example mental health, obesity, smoking, alcohol use, drugs and sexual health are adverse or statistic.</w:t>
      </w:r>
      <w:r w:rsidR="00977A64">
        <w:rPr>
          <w:rFonts w:ascii="Arial" w:hAnsi="Arial" w:cs="Arial"/>
          <w:sz w:val="24"/>
          <w:szCs w:val="24"/>
        </w:rPr>
        <w:t xml:space="preserve"> Enoch (2020) </w:t>
      </w:r>
      <w:r w:rsidR="00D41874">
        <w:rPr>
          <w:rFonts w:ascii="Arial" w:hAnsi="Arial" w:cs="Arial"/>
          <w:sz w:val="24"/>
          <w:szCs w:val="24"/>
        </w:rPr>
        <w:t>argues that the unique health and social needs</w:t>
      </w:r>
      <w:r w:rsidR="00E37695">
        <w:rPr>
          <w:rFonts w:ascii="Arial" w:hAnsi="Arial" w:cs="Arial"/>
          <w:sz w:val="24"/>
          <w:szCs w:val="24"/>
        </w:rPr>
        <w:t xml:space="preserve"> of young people</w:t>
      </w:r>
      <w:r w:rsidR="00F445A8">
        <w:rPr>
          <w:rFonts w:ascii="Arial" w:hAnsi="Arial" w:cs="Arial"/>
          <w:sz w:val="24"/>
          <w:szCs w:val="24"/>
        </w:rPr>
        <w:t xml:space="preserve"> are driven by the developmental nature of adolescence. </w:t>
      </w:r>
    </w:p>
    <w:p w14:paraId="5E7226B5" w14:textId="5AFD7990" w:rsidR="006F3DC3" w:rsidRDefault="0072037C" w:rsidP="006F3DC3">
      <w:pPr>
        <w:spacing w:line="480" w:lineRule="auto"/>
        <w:jc w:val="center"/>
        <w:rPr>
          <w:rFonts w:ascii="Arial" w:hAnsi="Arial" w:cs="Arial"/>
          <w:sz w:val="24"/>
          <w:szCs w:val="24"/>
        </w:rPr>
      </w:pPr>
      <w:r>
        <w:rPr>
          <w:rFonts w:ascii="Arial" w:hAnsi="Arial" w:cs="Arial"/>
          <w:sz w:val="24"/>
          <w:szCs w:val="24"/>
        </w:rPr>
        <w:lastRenderedPageBreak/>
        <w:t xml:space="preserve">The </w:t>
      </w:r>
      <w:proofErr w:type="spellStart"/>
      <w:r>
        <w:rPr>
          <w:rFonts w:ascii="Arial" w:hAnsi="Arial" w:cs="Arial"/>
          <w:sz w:val="24"/>
          <w:szCs w:val="24"/>
        </w:rPr>
        <w:t>Bronfrenbrenner</w:t>
      </w:r>
      <w:proofErr w:type="spellEnd"/>
      <w:r>
        <w:rPr>
          <w:rFonts w:ascii="Arial" w:hAnsi="Arial" w:cs="Arial"/>
          <w:sz w:val="24"/>
          <w:szCs w:val="24"/>
        </w:rPr>
        <w:t xml:space="preserve"> E</w:t>
      </w:r>
      <w:r w:rsidR="00351850">
        <w:rPr>
          <w:rFonts w:ascii="Arial" w:hAnsi="Arial" w:cs="Arial"/>
          <w:sz w:val="24"/>
          <w:szCs w:val="24"/>
        </w:rPr>
        <w:t>cological System Theory</w:t>
      </w:r>
      <w:r w:rsidR="00DF34F7">
        <w:rPr>
          <w:rFonts w:ascii="Arial" w:hAnsi="Arial" w:cs="Arial"/>
          <w:sz w:val="24"/>
          <w:szCs w:val="24"/>
        </w:rPr>
        <w:t xml:space="preserve"> (1979)</w:t>
      </w:r>
      <w:r w:rsidR="00AC1C55">
        <w:rPr>
          <w:rFonts w:ascii="Arial" w:hAnsi="Arial" w:cs="Arial"/>
          <w:sz w:val="24"/>
          <w:szCs w:val="24"/>
        </w:rPr>
        <w:t xml:space="preserve"> talks about</w:t>
      </w:r>
      <w:r w:rsidR="003B2C00">
        <w:rPr>
          <w:rFonts w:ascii="Arial" w:hAnsi="Arial" w:cs="Arial"/>
          <w:sz w:val="24"/>
          <w:szCs w:val="24"/>
        </w:rPr>
        <w:t xml:space="preserve"> how</w:t>
      </w:r>
      <w:r w:rsidR="00AC1C55">
        <w:rPr>
          <w:rFonts w:ascii="Arial" w:hAnsi="Arial" w:cs="Arial"/>
          <w:sz w:val="24"/>
          <w:szCs w:val="24"/>
        </w:rPr>
        <w:t xml:space="preserve"> </w:t>
      </w:r>
      <w:r w:rsidR="00251857">
        <w:rPr>
          <w:rFonts w:ascii="Arial" w:hAnsi="Arial" w:cs="Arial"/>
          <w:sz w:val="24"/>
          <w:szCs w:val="24"/>
        </w:rPr>
        <w:t xml:space="preserve">inherited qualities of </w:t>
      </w:r>
      <w:r w:rsidR="0041412C">
        <w:rPr>
          <w:rFonts w:ascii="Arial" w:hAnsi="Arial" w:cs="Arial"/>
          <w:sz w:val="24"/>
          <w:szCs w:val="24"/>
        </w:rPr>
        <w:t>children</w:t>
      </w:r>
      <w:r w:rsidR="00251857">
        <w:rPr>
          <w:rFonts w:ascii="Arial" w:hAnsi="Arial" w:cs="Arial"/>
          <w:sz w:val="24"/>
          <w:szCs w:val="24"/>
        </w:rPr>
        <w:t xml:space="preserve"> </w:t>
      </w:r>
      <w:r w:rsidR="00120F65">
        <w:rPr>
          <w:rFonts w:ascii="Arial" w:hAnsi="Arial" w:cs="Arial"/>
          <w:sz w:val="24"/>
          <w:szCs w:val="24"/>
        </w:rPr>
        <w:t>and their environment</w:t>
      </w:r>
      <w:r w:rsidR="00FF1AFE">
        <w:rPr>
          <w:rFonts w:ascii="Arial" w:hAnsi="Arial" w:cs="Arial"/>
          <w:sz w:val="24"/>
          <w:szCs w:val="24"/>
        </w:rPr>
        <w:t xml:space="preserve">s interact to influence </w:t>
      </w:r>
      <w:r w:rsidR="008E1FF3">
        <w:rPr>
          <w:rFonts w:ascii="Arial" w:hAnsi="Arial" w:cs="Arial"/>
          <w:sz w:val="24"/>
          <w:szCs w:val="24"/>
        </w:rPr>
        <w:t xml:space="preserve">how they grow and develop. </w:t>
      </w:r>
      <w:r w:rsidR="00666236">
        <w:rPr>
          <w:rFonts w:ascii="Arial" w:hAnsi="Arial" w:cs="Arial"/>
          <w:sz w:val="24"/>
          <w:szCs w:val="24"/>
        </w:rPr>
        <w:t>This</w:t>
      </w:r>
      <w:r w:rsidR="001B2ACE">
        <w:rPr>
          <w:rFonts w:ascii="Arial" w:hAnsi="Arial" w:cs="Arial"/>
          <w:sz w:val="24"/>
          <w:szCs w:val="24"/>
        </w:rPr>
        <w:t xml:space="preserve"> </w:t>
      </w:r>
      <w:r w:rsidR="00EF5621">
        <w:rPr>
          <w:rFonts w:ascii="Arial" w:hAnsi="Arial" w:cs="Arial"/>
          <w:sz w:val="24"/>
          <w:szCs w:val="24"/>
        </w:rPr>
        <w:t>T</w:t>
      </w:r>
      <w:r w:rsidR="001B2ACE">
        <w:rPr>
          <w:rFonts w:ascii="Arial" w:hAnsi="Arial" w:cs="Arial"/>
          <w:sz w:val="24"/>
          <w:szCs w:val="24"/>
        </w:rPr>
        <w:t xml:space="preserve">heory </w:t>
      </w:r>
      <w:r w:rsidR="004D1B21">
        <w:rPr>
          <w:rFonts w:ascii="Arial" w:hAnsi="Arial" w:cs="Arial"/>
          <w:sz w:val="24"/>
          <w:szCs w:val="24"/>
        </w:rPr>
        <w:t xml:space="preserve">discusses the importance of </w:t>
      </w:r>
      <w:r w:rsidR="00E21860">
        <w:rPr>
          <w:rFonts w:ascii="Arial" w:hAnsi="Arial" w:cs="Arial"/>
          <w:sz w:val="24"/>
          <w:szCs w:val="24"/>
        </w:rPr>
        <w:t xml:space="preserve">studying </w:t>
      </w:r>
      <w:r w:rsidR="00710967">
        <w:rPr>
          <w:rFonts w:ascii="Arial" w:hAnsi="Arial" w:cs="Arial"/>
          <w:sz w:val="24"/>
          <w:szCs w:val="24"/>
        </w:rPr>
        <w:t>children in multiple environments</w:t>
      </w:r>
      <w:r w:rsidR="007675F3">
        <w:rPr>
          <w:rFonts w:ascii="Arial" w:hAnsi="Arial" w:cs="Arial"/>
          <w:sz w:val="24"/>
          <w:szCs w:val="24"/>
        </w:rPr>
        <w:t xml:space="preserve">, also known as </w:t>
      </w:r>
      <w:r w:rsidR="005B6883">
        <w:rPr>
          <w:rFonts w:ascii="Arial" w:hAnsi="Arial" w:cs="Arial"/>
          <w:sz w:val="24"/>
          <w:szCs w:val="24"/>
        </w:rPr>
        <w:t xml:space="preserve">ecological </w:t>
      </w:r>
      <w:r w:rsidR="004C1E3D">
        <w:rPr>
          <w:rFonts w:ascii="Arial" w:hAnsi="Arial" w:cs="Arial"/>
          <w:sz w:val="24"/>
          <w:szCs w:val="24"/>
        </w:rPr>
        <w:t xml:space="preserve">systems. </w:t>
      </w:r>
      <w:r w:rsidR="00720F83">
        <w:rPr>
          <w:rFonts w:ascii="Arial" w:hAnsi="Arial" w:cs="Arial"/>
          <w:sz w:val="24"/>
          <w:szCs w:val="24"/>
        </w:rPr>
        <w:t xml:space="preserve">These </w:t>
      </w:r>
      <w:r w:rsidR="003D115E">
        <w:rPr>
          <w:rFonts w:ascii="Arial" w:hAnsi="Arial" w:cs="Arial"/>
          <w:sz w:val="24"/>
          <w:szCs w:val="24"/>
        </w:rPr>
        <w:t>ecological systems are then use</w:t>
      </w:r>
      <w:r w:rsidR="00DF2C75">
        <w:rPr>
          <w:rFonts w:ascii="Arial" w:hAnsi="Arial" w:cs="Arial"/>
          <w:sz w:val="24"/>
          <w:szCs w:val="24"/>
        </w:rPr>
        <w:t>d</w:t>
      </w:r>
      <w:r w:rsidR="00282760">
        <w:rPr>
          <w:rFonts w:ascii="Arial" w:hAnsi="Arial" w:cs="Arial"/>
          <w:sz w:val="24"/>
          <w:szCs w:val="24"/>
        </w:rPr>
        <w:t xml:space="preserve"> </w:t>
      </w:r>
      <w:r w:rsidR="00FD1B66">
        <w:rPr>
          <w:rFonts w:ascii="Arial" w:hAnsi="Arial" w:cs="Arial"/>
          <w:sz w:val="24"/>
          <w:szCs w:val="24"/>
        </w:rPr>
        <w:t>to</w:t>
      </w:r>
      <w:r w:rsidR="00DF2C75">
        <w:rPr>
          <w:rFonts w:ascii="Arial" w:hAnsi="Arial" w:cs="Arial"/>
          <w:sz w:val="24"/>
          <w:szCs w:val="24"/>
        </w:rPr>
        <w:t xml:space="preserve"> understand </w:t>
      </w:r>
      <w:r w:rsidR="00EF5621">
        <w:rPr>
          <w:rFonts w:ascii="Arial" w:hAnsi="Arial" w:cs="Arial"/>
          <w:sz w:val="24"/>
          <w:szCs w:val="24"/>
        </w:rPr>
        <w:t>children’s</w:t>
      </w:r>
      <w:r w:rsidR="0001033A">
        <w:rPr>
          <w:rFonts w:ascii="Arial" w:hAnsi="Arial" w:cs="Arial"/>
          <w:sz w:val="24"/>
          <w:szCs w:val="24"/>
        </w:rPr>
        <w:t xml:space="preserve"> development.</w:t>
      </w:r>
      <w:r w:rsidR="003C317E">
        <w:rPr>
          <w:rFonts w:ascii="Arial" w:hAnsi="Arial" w:cs="Arial"/>
          <w:sz w:val="24"/>
          <w:szCs w:val="24"/>
        </w:rPr>
        <w:t xml:space="preserve"> According to Bronfrenbrenner</w:t>
      </w:r>
      <w:r w:rsidR="00E70E85">
        <w:rPr>
          <w:rFonts w:ascii="Arial" w:hAnsi="Arial" w:cs="Arial"/>
          <w:sz w:val="24"/>
          <w:szCs w:val="24"/>
        </w:rPr>
        <w:t>’s</w:t>
      </w:r>
      <w:r w:rsidR="00892FA2">
        <w:rPr>
          <w:rFonts w:ascii="Arial" w:hAnsi="Arial" w:cs="Arial"/>
          <w:sz w:val="24"/>
          <w:szCs w:val="24"/>
        </w:rPr>
        <w:t xml:space="preserve"> </w:t>
      </w:r>
      <w:r w:rsidR="00FD1B66">
        <w:rPr>
          <w:rFonts w:ascii="Arial" w:hAnsi="Arial" w:cs="Arial"/>
          <w:sz w:val="24"/>
          <w:szCs w:val="24"/>
        </w:rPr>
        <w:t>Ecological</w:t>
      </w:r>
      <w:r w:rsidR="00892FA2">
        <w:rPr>
          <w:rFonts w:ascii="Arial" w:hAnsi="Arial" w:cs="Arial"/>
          <w:sz w:val="24"/>
          <w:szCs w:val="24"/>
        </w:rPr>
        <w:t xml:space="preserve"> System</w:t>
      </w:r>
      <w:r w:rsidR="00E70E85">
        <w:rPr>
          <w:rFonts w:ascii="Arial" w:hAnsi="Arial" w:cs="Arial"/>
          <w:sz w:val="24"/>
          <w:szCs w:val="24"/>
        </w:rPr>
        <w:t xml:space="preserve"> </w:t>
      </w:r>
      <w:r w:rsidR="00892FA2">
        <w:rPr>
          <w:rFonts w:ascii="Arial" w:hAnsi="Arial" w:cs="Arial"/>
          <w:sz w:val="24"/>
          <w:szCs w:val="24"/>
        </w:rPr>
        <w:t>T</w:t>
      </w:r>
      <w:r w:rsidR="00E70E85">
        <w:rPr>
          <w:rFonts w:ascii="Arial" w:hAnsi="Arial" w:cs="Arial"/>
          <w:sz w:val="24"/>
          <w:szCs w:val="24"/>
        </w:rPr>
        <w:t xml:space="preserve">heory children will usually find themselves </w:t>
      </w:r>
      <w:r w:rsidR="00C36C94">
        <w:rPr>
          <w:rFonts w:ascii="Arial" w:hAnsi="Arial" w:cs="Arial"/>
          <w:sz w:val="24"/>
          <w:szCs w:val="24"/>
        </w:rPr>
        <w:t xml:space="preserve">involved </w:t>
      </w:r>
      <w:r w:rsidR="00E96180">
        <w:rPr>
          <w:rFonts w:ascii="Arial" w:hAnsi="Arial" w:cs="Arial"/>
          <w:sz w:val="24"/>
          <w:szCs w:val="24"/>
        </w:rPr>
        <w:t>in various ec</w:t>
      </w:r>
      <w:r w:rsidR="00F05D85">
        <w:rPr>
          <w:rFonts w:ascii="Arial" w:hAnsi="Arial" w:cs="Arial"/>
          <w:sz w:val="24"/>
          <w:szCs w:val="24"/>
        </w:rPr>
        <w:t>ological systems</w:t>
      </w:r>
      <w:r w:rsidR="001366C2">
        <w:rPr>
          <w:rFonts w:ascii="Arial" w:hAnsi="Arial" w:cs="Arial"/>
          <w:sz w:val="24"/>
          <w:szCs w:val="24"/>
        </w:rPr>
        <w:t>. From</w:t>
      </w:r>
      <w:r w:rsidR="00936E2E">
        <w:rPr>
          <w:rFonts w:ascii="Arial" w:hAnsi="Arial" w:cs="Arial"/>
          <w:sz w:val="24"/>
          <w:szCs w:val="24"/>
        </w:rPr>
        <w:t xml:space="preserve"> the</w:t>
      </w:r>
      <w:r w:rsidR="001366C2">
        <w:rPr>
          <w:rFonts w:ascii="Arial" w:hAnsi="Arial" w:cs="Arial"/>
          <w:sz w:val="24"/>
          <w:szCs w:val="24"/>
        </w:rPr>
        <w:t xml:space="preserve"> home ecological system to </w:t>
      </w:r>
      <w:r w:rsidR="00CD181A">
        <w:rPr>
          <w:rFonts w:ascii="Arial" w:hAnsi="Arial" w:cs="Arial"/>
          <w:sz w:val="24"/>
          <w:szCs w:val="24"/>
        </w:rPr>
        <w:t>the larger school ecological system</w:t>
      </w:r>
      <w:r w:rsidR="00D54D17">
        <w:rPr>
          <w:rFonts w:ascii="Arial" w:hAnsi="Arial" w:cs="Arial"/>
          <w:sz w:val="24"/>
          <w:szCs w:val="24"/>
        </w:rPr>
        <w:t xml:space="preserve">, </w:t>
      </w:r>
      <w:r w:rsidR="00D54D17">
        <w:rPr>
          <w:rFonts w:ascii="Arial" w:hAnsi="Arial" w:cs="Arial"/>
          <w:sz w:val="24"/>
          <w:szCs w:val="24"/>
        </w:rPr>
        <w:lastRenderedPageBreak/>
        <w:t xml:space="preserve">then leading to the </w:t>
      </w:r>
      <w:r w:rsidR="00A57F6B">
        <w:rPr>
          <w:rFonts w:ascii="Arial" w:hAnsi="Arial" w:cs="Arial"/>
          <w:sz w:val="24"/>
          <w:szCs w:val="24"/>
        </w:rPr>
        <w:t>most</w:t>
      </w:r>
      <w:r w:rsidR="0001033A">
        <w:rPr>
          <w:rFonts w:ascii="Arial" w:hAnsi="Arial" w:cs="Arial"/>
          <w:sz w:val="24"/>
          <w:szCs w:val="24"/>
        </w:rPr>
        <w:t xml:space="preserve"> </w:t>
      </w:r>
      <w:r w:rsidR="00A57F6B" w:rsidRPr="00A57F6B">
        <w:rPr>
          <w:rFonts w:ascii="Arial" w:hAnsi="Arial" w:cs="Arial"/>
          <w:sz w:val="24"/>
          <w:szCs w:val="24"/>
        </w:rPr>
        <w:t>expansive</w:t>
      </w:r>
      <w:r w:rsidR="00710967">
        <w:rPr>
          <w:rFonts w:ascii="Arial" w:hAnsi="Arial" w:cs="Arial"/>
          <w:sz w:val="24"/>
          <w:szCs w:val="24"/>
        </w:rPr>
        <w:t xml:space="preserve"> </w:t>
      </w:r>
      <w:r w:rsidR="00A57F6B">
        <w:rPr>
          <w:rFonts w:ascii="Arial" w:hAnsi="Arial" w:cs="Arial"/>
          <w:sz w:val="24"/>
          <w:szCs w:val="24"/>
        </w:rPr>
        <w:t>eco</w:t>
      </w:r>
      <w:r w:rsidR="00BF56FD">
        <w:rPr>
          <w:rFonts w:ascii="Arial" w:hAnsi="Arial" w:cs="Arial"/>
          <w:sz w:val="24"/>
          <w:szCs w:val="24"/>
        </w:rPr>
        <w:t xml:space="preserve">logical system </w:t>
      </w:r>
      <w:r w:rsidR="00576F9B">
        <w:rPr>
          <w:rFonts w:ascii="Arial" w:hAnsi="Arial" w:cs="Arial"/>
          <w:sz w:val="24"/>
          <w:szCs w:val="24"/>
        </w:rPr>
        <w:t xml:space="preserve">which includes society and culture. </w:t>
      </w:r>
      <w:r w:rsidR="007A71C2">
        <w:rPr>
          <w:rFonts w:ascii="Arial" w:hAnsi="Arial" w:cs="Arial"/>
          <w:sz w:val="24"/>
          <w:szCs w:val="24"/>
        </w:rPr>
        <w:t xml:space="preserve">Each of these systems </w:t>
      </w:r>
      <w:r w:rsidR="00334705">
        <w:rPr>
          <w:rFonts w:ascii="Arial" w:hAnsi="Arial" w:cs="Arial"/>
          <w:sz w:val="24"/>
          <w:szCs w:val="24"/>
        </w:rPr>
        <w:t xml:space="preserve">interact and </w:t>
      </w:r>
      <w:r w:rsidR="006C2C6C">
        <w:rPr>
          <w:rFonts w:ascii="Arial" w:hAnsi="Arial" w:cs="Arial"/>
          <w:sz w:val="24"/>
          <w:szCs w:val="24"/>
        </w:rPr>
        <w:t>influence</w:t>
      </w:r>
      <w:r w:rsidR="00334705">
        <w:rPr>
          <w:rFonts w:ascii="Arial" w:hAnsi="Arial" w:cs="Arial"/>
          <w:sz w:val="24"/>
          <w:szCs w:val="24"/>
        </w:rPr>
        <w:t xml:space="preserve"> </w:t>
      </w:r>
      <w:r w:rsidR="006C2C6C">
        <w:rPr>
          <w:rFonts w:ascii="Arial" w:hAnsi="Arial" w:cs="Arial"/>
          <w:sz w:val="24"/>
          <w:szCs w:val="24"/>
        </w:rPr>
        <w:t xml:space="preserve">each other in all aspects </w:t>
      </w:r>
      <w:r w:rsidR="001C7B3E">
        <w:rPr>
          <w:rFonts w:ascii="Arial" w:hAnsi="Arial" w:cs="Arial"/>
          <w:sz w:val="24"/>
          <w:szCs w:val="24"/>
        </w:rPr>
        <w:t xml:space="preserve">of the children’s lives. </w:t>
      </w:r>
      <w:r w:rsidR="00D45457">
        <w:rPr>
          <w:rFonts w:ascii="Arial" w:hAnsi="Arial" w:cs="Arial"/>
          <w:sz w:val="24"/>
          <w:szCs w:val="24"/>
        </w:rPr>
        <w:t>Br</w:t>
      </w:r>
      <w:r w:rsidR="00071173">
        <w:rPr>
          <w:rFonts w:ascii="Arial" w:hAnsi="Arial" w:cs="Arial"/>
          <w:sz w:val="24"/>
          <w:szCs w:val="24"/>
        </w:rPr>
        <w:t xml:space="preserve">onfrenbrenner’s </w:t>
      </w:r>
      <w:r w:rsidR="00321B6A">
        <w:rPr>
          <w:rFonts w:ascii="Arial" w:hAnsi="Arial" w:cs="Arial"/>
          <w:sz w:val="24"/>
          <w:szCs w:val="24"/>
        </w:rPr>
        <w:t>E</w:t>
      </w:r>
      <w:r w:rsidR="008D6D18">
        <w:rPr>
          <w:rFonts w:ascii="Arial" w:hAnsi="Arial" w:cs="Arial"/>
          <w:sz w:val="24"/>
          <w:szCs w:val="24"/>
        </w:rPr>
        <w:t xml:space="preserve">cological </w:t>
      </w:r>
      <w:r w:rsidR="00321B6A">
        <w:rPr>
          <w:rFonts w:ascii="Arial" w:hAnsi="Arial" w:cs="Arial"/>
          <w:sz w:val="24"/>
          <w:szCs w:val="24"/>
        </w:rPr>
        <w:t>M</w:t>
      </w:r>
      <w:r w:rsidR="008D6D18">
        <w:rPr>
          <w:rFonts w:ascii="Arial" w:hAnsi="Arial" w:cs="Arial"/>
          <w:sz w:val="24"/>
          <w:szCs w:val="24"/>
        </w:rPr>
        <w:t xml:space="preserve">odel </w:t>
      </w:r>
      <w:r w:rsidR="001F1621">
        <w:rPr>
          <w:rFonts w:ascii="Arial" w:hAnsi="Arial" w:cs="Arial"/>
          <w:sz w:val="24"/>
          <w:szCs w:val="24"/>
        </w:rPr>
        <w:t>organises</w:t>
      </w:r>
      <w:r w:rsidR="00FD4ABC">
        <w:rPr>
          <w:rFonts w:ascii="Arial" w:hAnsi="Arial" w:cs="Arial"/>
          <w:sz w:val="24"/>
          <w:szCs w:val="24"/>
        </w:rPr>
        <w:t xml:space="preserve"> </w:t>
      </w:r>
      <w:r w:rsidR="001B6369">
        <w:rPr>
          <w:rFonts w:ascii="Arial" w:hAnsi="Arial" w:cs="Arial"/>
          <w:sz w:val="24"/>
          <w:szCs w:val="24"/>
        </w:rPr>
        <w:t xml:space="preserve">the contexts </w:t>
      </w:r>
      <w:r w:rsidR="00B4699D">
        <w:rPr>
          <w:rFonts w:ascii="Arial" w:hAnsi="Arial" w:cs="Arial"/>
          <w:sz w:val="24"/>
          <w:szCs w:val="24"/>
        </w:rPr>
        <w:t xml:space="preserve">of development </w:t>
      </w:r>
      <w:r w:rsidR="0098499F">
        <w:rPr>
          <w:rFonts w:ascii="Arial" w:hAnsi="Arial" w:cs="Arial"/>
          <w:sz w:val="24"/>
          <w:szCs w:val="24"/>
        </w:rPr>
        <w:t xml:space="preserve">into five levels </w:t>
      </w:r>
      <w:r w:rsidR="00DE18D4">
        <w:rPr>
          <w:rFonts w:ascii="Arial" w:hAnsi="Arial" w:cs="Arial"/>
          <w:sz w:val="24"/>
          <w:szCs w:val="24"/>
        </w:rPr>
        <w:t xml:space="preserve">of external influence. </w:t>
      </w:r>
    </w:p>
    <w:p w14:paraId="557958F8" w14:textId="77777777" w:rsidR="006A4FDB" w:rsidRDefault="00E058D3" w:rsidP="006F3DC3">
      <w:pPr>
        <w:spacing w:line="480" w:lineRule="auto"/>
        <w:jc w:val="center"/>
        <w:rPr>
          <w:rFonts w:ascii="Arial" w:hAnsi="Arial" w:cs="Arial"/>
          <w:sz w:val="24"/>
          <w:szCs w:val="24"/>
        </w:rPr>
      </w:pPr>
      <w:r>
        <w:rPr>
          <w:rFonts w:ascii="Arial" w:hAnsi="Arial" w:cs="Arial"/>
          <w:noProof/>
          <w:color w:val="2962FF"/>
          <w:sz w:val="20"/>
          <w:szCs w:val="20"/>
        </w:rPr>
        <w:lastRenderedPageBreak/>
        <w:drawing>
          <wp:inline distT="0" distB="0" distL="0" distR="0" wp14:anchorId="1EA3B220" wp14:editId="635112CB">
            <wp:extent cx="3859619" cy="3500864"/>
            <wp:effectExtent l="0" t="0" r="7620" b="4445"/>
            <wp:docPr id="2" name="Picture 2" descr="Image result for bronfenbrenner theory">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bronfenbrenner theory">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02047" cy="3539348"/>
                    </a:xfrm>
                    <a:prstGeom prst="rect">
                      <a:avLst/>
                    </a:prstGeom>
                    <a:noFill/>
                    <a:ln>
                      <a:noFill/>
                    </a:ln>
                  </pic:spPr>
                </pic:pic>
              </a:graphicData>
            </a:graphic>
          </wp:inline>
        </w:drawing>
      </w:r>
      <w:r w:rsidR="006A4FDB">
        <w:rPr>
          <w:rFonts w:ascii="Arial" w:hAnsi="Arial" w:cs="Arial"/>
          <w:sz w:val="24"/>
          <w:szCs w:val="24"/>
        </w:rPr>
        <w:t xml:space="preserve">  </w:t>
      </w:r>
    </w:p>
    <w:p w14:paraId="23C9CF54" w14:textId="77777777" w:rsidR="00113D94" w:rsidRDefault="00113D94" w:rsidP="006F3DC3">
      <w:pPr>
        <w:spacing w:line="480" w:lineRule="auto"/>
        <w:jc w:val="center"/>
      </w:pPr>
    </w:p>
    <w:p w14:paraId="783EED6E" w14:textId="730FEF7A" w:rsidR="00306DC2" w:rsidRDefault="00205901" w:rsidP="006F3DC3">
      <w:pPr>
        <w:spacing w:line="480" w:lineRule="auto"/>
        <w:jc w:val="center"/>
        <w:rPr>
          <w:rFonts w:ascii="Arial" w:hAnsi="Arial" w:cs="Arial"/>
          <w:color w:val="000000"/>
          <w:sz w:val="24"/>
          <w:szCs w:val="24"/>
          <w:shd w:val="clear" w:color="auto" w:fill="FFFFFF"/>
        </w:rPr>
      </w:pPr>
      <w:r>
        <w:rPr>
          <w:rFonts w:ascii="Arial" w:hAnsi="Arial" w:cs="Arial"/>
          <w:sz w:val="24"/>
          <w:szCs w:val="24"/>
        </w:rPr>
        <w:t>Erikson</w:t>
      </w:r>
      <w:r w:rsidR="00532593">
        <w:rPr>
          <w:rFonts w:ascii="Arial" w:hAnsi="Arial" w:cs="Arial"/>
          <w:sz w:val="24"/>
          <w:szCs w:val="24"/>
        </w:rPr>
        <w:t>’s</w:t>
      </w:r>
      <w:r w:rsidR="007B0B41">
        <w:rPr>
          <w:rFonts w:ascii="Arial" w:hAnsi="Arial" w:cs="Arial"/>
          <w:sz w:val="24"/>
          <w:szCs w:val="24"/>
        </w:rPr>
        <w:t xml:space="preserve"> theory </w:t>
      </w:r>
      <w:r w:rsidR="00532593">
        <w:rPr>
          <w:rFonts w:ascii="Arial" w:hAnsi="Arial" w:cs="Arial"/>
          <w:sz w:val="24"/>
          <w:szCs w:val="24"/>
        </w:rPr>
        <w:t>(1963)</w:t>
      </w:r>
      <w:r w:rsidR="00532593">
        <w:rPr>
          <w:rFonts w:ascii="Arial" w:hAnsi="Arial" w:cs="Arial"/>
          <w:sz w:val="24"/>
          <w:szCs w:val="24"/>
        </w:rPr>
        <w:t xml:space="preserve"> </w:t>
      </w:r>
      <w:r w:rsidR="00092999">
        <w:rPr>
          <w:rFonts w:ascii="Arial" w:hAnsi="Arial" w:cs="Arial"/>
          <w:sz w:val="24"/>
          <w:szCs w:val="24"/>
        </w:rPr>
        <w:t>explores</w:t>
      </w:r>
      <w:r w:rsidR="00B658DD">
        <w:rPr>
          <w:rFonts w:ascii="Arial" w:hAnsi="Arial" w:cs="Arial"/>
          <w:sz w:val="24"/>
          <w:szCs w:val="24"/>
        </w:rPr>
        <w:t xml:space="preserve"> </w:t>
      </w:r>
      <w:r w:rsidR="003212E1">
        <w:rPr>
          <w:rFonts w:ascii="Arial" w:hAnsi="Arial" w:cs="Arial"/>
          <w:sz w:val="24"/>
          <w:szCs w:val="24"/>
        </w:rPr>
        <w:t xml:space="preserve">the </w:t>
      </w:r>
      <w:r w:rsidR="00B658DD">
        <w:rPr>
          <w:rFonts w:ascii="Arial" w:hAnsi="Arial" w:cs="Arial"/>
          <w:sz w:val="24"/>
          <w:szCs w:val="24"/>
        </w:rPr>
        <w:t xml:space="preserve">eight </w:t>
      </w:r>
      <w:r w:rsidR="00D21195">
        <w:rPr>
          <w:rFonts w:ascii="Arial" w:hAnsi="Arial" w:cs="Arial"/>
          <w:sz w:val="24"/>
          <w:szCs w:val="24"/>
        </w:rPr>
        <w:t xml:space="preserve">stages </w:t>
      </w:r>
      <w:r w:rsidR="004432DA">
        <w:rPr>
          <w:rFonts w:ascii="Arial" w:hAnsi="Arial" w:cs="Arial"/>
          <w:sz w:val="24"/>
          <w:szCs w:val="24"/>
        </w:rPr>
        <w:t xml:space="preserve">of </w:t>
      </w:r>
      <w:r w:rsidR="004432DA" w:rsidRPr="004432DA">
        <w:rPr>
          <w:rFonts w:ascii="Arial" w:hAnsi="Arial" w:cs="Arial"/>
          <w:color w:val="000000"/>
          <w:sz w:val="24"/>
          <w:szCs w:val="24"/>
          <w:shd w:val="clear" w:color="auto" w:fill="FFFFFF"/>
        </w:rPr>
        <w:t xml:space="preserve">psychosocial </w:t>
      </w:r>
      <w:r w:rsidR="00CD1351">
        <w:rPr>
          <w:rFonts w:ascii="Arial" w:hAnsi="Arial" w:cs="Arial"/>
          <w:color w:val="000000"/>
          <w:sz w:val="24"/>
          <w:szCs w:val="24"/>
          <w:shd w:val="clear" w:color="auto" w:fill="FFFFFF"/>
        </w:rPr>
        <w:t xml:space="preserve">development from infancy to </w:t>
      </w:r>
      <w:r w:rsidR="00E17CA5">
        <w:rPr>
          <w:rFonts w:ascii="Arial" w:hAnsi="Arial" w:cs="Arial"/>
          <w:color w:val="000000"/>
          <w:sz w:val="24"/>
          <w:szCs w:val="24"/>
          <w:shd w:val="clear" w:color="auto" w:fill="FFFFFF"/>
        </w:rPr>
        <w:lastRenderedPageBreak/>
        <w:t>adulthood.</w:t>
      </w:r>
      <w:r w:rsidR="008A66D0">
        <w:rPr>
          <w:rFonts w:ascii="Arial" w:hAnsi="Arial" w:cs="Arial"/>
          <w:color w:val="000000"/>
          <w:sz w:val="24"/>
          <w:szCs w:val="24"/>
          <w:shd w:val="clear" w:color="auto" w:fill="FFFFFF"/>
        </w:rPr>
        <w:t xml:space="preserve"> This is known as the</w:t>
      </w:r>
      <w:r w:rsidR="006C61CB">
        <w:rPr>
          <w:rFonts w:ascii="Arial" w:hAnsi="Arial" w:cs="Arial"/>
          <w:color w:val="000000"/>
          <w:sz w:val="24"/>
          <w:szCs w:val="24"/>
          <w:shd w:val="clear" w:color="auto" w:fill="FFFFFF"/>
        </w:rPr>
        <w:t xml:space="preserve"> Erikson </w:t>
      </w:r>
      <w:r w:rsidR="006C722A">
        <w:rPr>
          <w:rFonts w:ascii="Arial" w:hAnsi="Arial" w:cs="Arial"/>
          <w:color w:val="000000"/>
          <w:sz w:val="24"/>
          <w:szCs w:val="24"/>
          <w:shd w:val="clear" w:color="auto" w:fill="FFFFFF"/>
        </w:rPr>
        <w:t>Psychosocial Development Theory</w:t>
      </w:r>
      <w:r w:rsidR="00C349F2">
        <w:rPr>
          <w:rFonts w:ascii="Arial" w:hAnsi="Arial" w:cs="Arial"/>
          <w:color w:val="000000"/>
          <w:sz w:val="24"/>
          <w:szCs w:val="24"/>
          <w:shd w:val="clear" w:color="auto" w:fill="FFFFFF"/>
        </w:rPr>
        <w:t xml:space="preserve">. </w:t>
      </w:r>
      <w:r w:rsidR="00C26527">
        <w:rPr>
          <w:rFonts w:ascii="Arial" w:hAnsi="Arial" w:cs="Arial"/>
          <w:color w:val="000000"/>
          <w:sz w:val="24"/>
          <w:szCs w:val="24"/>
          <w:shd w:val="clear" w:color="auto" w:fill="FFFFFF"/>
        </w:rPr>
        <w:t xml:space="preserve">The focus </w:t>
      </w:r>
      <w:r w:rsidR="007E7A03">
        <w:rPr>
          <w:rFonts w:ascii="Arial" w:hAnsi="Arial" w:cs="Arial"/>
          <w:color w:val="000000"/>
          <w:sz w:val="24"/>
          <w:szCs w:val="24"/>
          <w:shd w:val="clear" w:color="auto" w:fill="FFFFFF"/>
        </w:rPr>
        <w:t xml:space="preserve">for young people aged </w:t>
      </w:r>
      <w:r w:rsidR="005C65DF">
        <w:rPr>
          <w:rFonts w:ascii="Arial" w:hAnsi="Arial" w:cs="Arial"/>
          <w:color w:val="000000"/>
          <w:sz w:val="24"/>
          <w:szCs w:val="24"/>
          <w:shd w:val="clear" w:color="auto" w:fill="FFFFFF"/>
        </w:rPr>
        <w:t xml:space="preserve">12-18 is </w:t>
      </w:r>
      <w:r w:rsidR="00133EF6">
        <w:rPr>
          <w:rFonts w:ascii="Arial" w:hAnsi="Arial" w:cs="Arial"/>
          <w:color w:val="000000"/>
          <w:sz w:val="24"/>
          <w:szCs w:val="24"/>
          <w:shd w:val="clear" w:color="auto" w:fill="FFFFFF"/>
        </w:rPr>
        <w:t xml:space="preserve">the fifth stage which is known as </w:t>
      </w:r>
      <w:r w:rsidR="0001560E">
        <w:rPr>
          <w:rFonts w:ascii="Arial" w:hAnsi="Arial" w:cs="Arial"/>
          <w:color w:val="000000"/>
          <w:sz w:val="24"/>
          <w:szCs w:val="24"/>
          <w:shd w:val="clear" w:color="auto" w:fill="FFFFFF"/>
        </w:rPr>
        <w:t>identity</w:t>
      </w:r>
      <w:r w:rsidR="00E52220">
        <w:rPr>
          <w:rFonts w:ascii="Arial" w:hAnsi="Arial" w:cs="Arial"/>
          <w:color w:val="000000"/>
          <w:sz w:val="24"/>
          <w:szCs w:val="24"/>
          <w:shd w:val="clear" w:color="auto" w:fill="FFFFFF"/>
        </w:rPr>
        <w:t xml:space="preserve"> Vs role confusion. </w:t>
      </w:r>
      <w:r w:rsidR="0001560E">
        <w:rPr>
          <w:rFonts w:ascii="Arial" w:hAnsi="Arial" w:cs="Arial"/>
          <w:color w:val="000000"/>
          <w:sz w:val="24"/>
          <w:szCs w:val="24"/>
          <w:shd w:val="clear" w:color="auto" w:fill="FFFFFF"/>
        </w:rPr>
        <w:t xml:space="preserve">During this stage, adolescents </w:t>
      </w:r>
      <w:r w:rsidR="0027371A">
        <w:rPr>
          <w:rFonts w:ascii="Arial" w:hAnsi="Arial" w:cs="Arial"/>
          <w:color w:val="000000"/>
          <w:sz w:val="24"/>
          <w:szCs w:val="24"/>
          <w:shd w:val="clear" w:color="auto" w:fill="FFFFFF"/>
        </w:rPr>
        <w:t>search for a sense of self</w:t>
      </w:r>
      <w:r w:rsidR="007A602B">
        <w:rPr>
          <w:rFonts w:ascii="Arial" w:hAnsi="Arial" w:cs="Arial"/>
          <w:color w:val="000000"/>
          <w:sz w:val="24"/>
          <w:szCs w:val="24"/>
          <w:shd w:val="clear" w:color="auto" w:fill="FFFFFF"/>
        </w:rPr>
        <w:t xml:space="preserve"> and personal identity.</w:t>
      </w:r>
      <w:r w:rsidR="00B0696B">
        <w:rPr>
          <w:rFonts w:ascii="Arial" w:hAnsi="Arial" w:cs="Arial"/>
          <w:color w:val="000000"/>
          <w:sz w:val="24"/>
          <w:szCs w:val="24"/>
          <w:shd w:val="clear" w:color="auto" w:fill="FFFFFF"/>
        </w:rPr>
        <w:t xml:space="preserve"> They do this </w:t>
      </w:r>
      <w:r w:rsidR="00F94B19">
        <w:rPr>
          <w:rFonts w:ascii="Arial" w:hAnsi="Arial" w:cs="Arial"/>
          <w:color w:val="000000"/>
          <w:sz w:val="24"/>
          <w:szCs w:val="24"/>
          <w:shd w:val="clear" w:color="auto" w:fill="FFFFFF"/>
        </w:rPr>
        <w:t xml:space="preserve">through an intense exploration of </w:t>
      </w:r>
      <w:r w:rsidR="00BC7060">
        <w:rPr>
          <w:rFonts w:ascii="Arial" w:hAnsi="Arial" w:cs="Arial"/>
          <w:color w:val="000000"/>
          <w:sz w:val="24"/>
          <w:szCs w:val="24"/>
          <w:shd w:val="clear" w:color="auto" w:fill="FFFFFF"/>
        </w:rPr>
        <w:t xml:space="preserve">personal values, </w:t>
      </w:r>
      <w:r w:rsidR="006326F5">
        <w:rPr>
          <w:rFonts w:ascii="Arial" w:hAnsi="Arial" w:cs="Arial"/>
          <w:color w:val="000000"/>
          <w:sz w:val="24"/>
          <w:szCs w:val="24"/>
          <w:shd w:val="clear" w:color="auto" w:fill="FFFFFF"/>
        </w:rPr>
        <w:t xml:space="preserve">beliefs and goals. </w:t>
      </w:r>
      <w:r w:rsidR="007C38AB">
        <w:rPr>
          <w:rFonts w:ascii="Arial" w:hAnsi="Arial" w:cs="Arial"/>
          <w:color w:val="000000"/>
          <w:sz w:val="24"/>
          <w:szCs w:val="24"/>
          <w:shd w:val="clear" w:color="auto" w:fill="FFFFFF"/>
        </w:rPr>
        <w:t>Erikson (</w:t>
      </w:r>
      <w:r w:rsidR="003F0FE0">
        <w:rPr>
          <w:rFonts w:ascii="Arial" w:hAnsi="Arial" w:cs="Arial"/>
          <w:color w:val="000000"/>
          <w:sz w:val="24"/>
          <w:szCs w:val="24"/>
          <w:shd w:val="clear" w:color="auto" w:fill="FFFFFF"/>
        </w:rPr>
        <w:t xml:space="preserve">1963) argues that </w:t>
      </w:r>
      <w:r w:rsidR="003A4812">
        <w:rPr>
          <w:rFonts w:ascii="Arial" w:hAnsi="Arial" w:cs="Arial"/>
          <w:color w:val="000000"/>
          <w:sz w:val="24"/>
          <w:szCs w:val="24"/>
          <w:shd w:val="clear" w:color="auto" w:fill="FFFFFF"/>
        </w:rPr>
        <w:t>during adolescen</w:t>
      </w:r>
      <w:r w:rsidR="00F64311">
        <w:rPr>
          <w:rFonts w:ascii="Arial" w:hAnsi="Arial" w:cs="Arial"/>
          <w:color w:val="000000"/>
          <w:sz w:val="24"/>
          <w:szCs w:val="24"/>
          <w:shd w:val="clear" w:color="auto" w:fill="FFFFFF"/>
        </w:rPr>
        <w:t>ce</w:t>
      </w:r>
      <w:r w:rsidR="00D21197">
        <w:rPr>
          <w:rFonts w:ascii="Arial" w:hAnsi="Arial" w:cs="Arial"/>
          <w:color w:val="000000"/>
          <w:sz w:val="24"/>
          <w:szCs w:val="24"/>
          <w:shd w:val="clear" w:color="auto" w:fill="FFFFFF"/>
        </w:rPr>
        <w:t xml:space="preserve">, the transition from childhood to adulthood is </w:t>
      </w:r>
      <w:r w:rsidR="00530FC4">
        <w:rPr>
          <w:rFonts w:ascii="Arial" w:hAnsi="Arial" w:cs="Arial"/>
          <w:color w:val="000000"/>
          <w:sz w:val="24"/>
          <w:szCs w:val="24"/>
          <w:shd w:val="clear" w:color="auto" w:fill="FFFFFF"/>
        </w:rPr>
        <w:t xml:space="preserve">important. </w:t>
      </w:r>
      <w:r w:rsidR="00566F7C">
        <w:rPr>
          <w:rFonts w:ascii="Arial" w:hAnsi="Arial" w:cs="Arial"/>
          <w:color w:val="000000"/>
          <w:sz w:val="24"/>
          <w:szCs w:val="24"/>
          <w:shd w:val="clear" w:color="auto" w:fill="FFFFFF"/>
        </w:rPr>
        <w:t>This is because</w:t>
      </w:r>
      <w:r w:rsidR="00530FC4">
        <w:rPr>
          <w:rFonts w:ascii="Arial" w:hAnsi="Arial" w:cs="Arial"/>
          <w:color w:val="000000"/>
          <w:sz w:val="24"/>
          <w:szCs w:val="24"/>
          <w:shd w:val="clear" w:color="auto" w:fill="FFFFFF"/>
        </w:rPr>
        <w:t xml:space="preserve"> young people are becoming </w:t>
      </w:r>
      <w:r w:rsidR="004F4CE4">
        <w:rPr>
          <w:rFonts w:ascii="Arial" w:hAnsi="Arial" w:cs="Arial"/>
          <w:color w:val="000000"/>
          <w:sz w:val="24"/>
          <w:szCs w:val="24"/>
          <w:shd w:val="clear" w:color="auto" w:fill="FFFFFF"/>
        </w:rPr>
        <w:t>independent and start</w:t>
      </w:r>
      <w:r w:rsidR="00532161">
        <w:rPr>
          <w:rFonts w:ascii="Arial" w:hAnsi="Arial" w:cs="Arial"/>
          <w:color w:val="000000"/>
          <w:sz w:val="24"/>
          <w:szCs w:val="24"/>
          <w:shd w:val="clear" w:color="auto" w:fill="FFFFFF"/>
        </w:rPr>
        <w:t xml:space="preserve"> </w:t>
      </w:r>
      <w:r w:rsidR="009608F9">
        <w:rPr>
          <w:rFonts w:ascii="Arial" w:hAnsi="Arial" w:cs="Arial"/>
          <w:color w:val="000000"/>
          <w:sz w:val="24"/>
          <w:szCs w:val="24"/>
          <w:shd w:val="clear" w:color="auto" w:fill="FFFFFF"/>
        </w:rPr>
        <w:t xml:space="preserve">to </w:t>
      </w:r>
      <w:r>
        <w:rPr>
          <w:rFonts w:ascii="Arial" w:hAnsi="Arial" w:cs="Arial"/>
          <w:color w:val="000000"/>
          <w:sz w:val="24"/>
          <w:szCs w:val="24"/>
          <w:shd w:val="clear" w:color="auto" w:fill="FFFFFF"/>
        </w:rPr>
        <w:t>investigate</w:t>
      </w:r>
      <w:r w:rsidR="009608F9">
        <w:rPr>
          <w:rFonts w:ascii="Arial" w:hAnsi="Arial" w:cs="Arial"/>
          <w:color w:val="000000"/>
          <w:sz w:val="24"/>
          <w:szCs w:val="24"/>
          <w:shd w:val="clear" w:color="auto" w:fill="FFFFFF"/>
        </w:rPr>
        <w:t xml:space="preserve"> the future</w:t>
      </w:r>
      <w:r w:rsidR="00563B54">
        <w:rPr>
          <w:rFonts w:ascii="Arial" w:hAnsi="Arial" w:cs="Arial"/>
          <w:color w:val="000000"/>
          <w:sz w:val="24"/>
          <w:szCs w:val="24"/>
          <w:shd w:val="clear" w:color="auto" w:fill="FFFFFF"/>
        </w:rPr>
        <w:t>, looking</w:t>
      </w:r>
      <w:r w:rsidR="009608F9">
        <w:rPr>
          <w:rFonts w:ascii="Arial" w:hAnsi="Arial" w:cs="Arial"/>
          <w:color w:val="000000"/>
          <w:sz w:val="24"/>
          <w:szCs w:val="24"/>
          <w:shd w:val="clear" w:color="auto" w:fill="FFFFFF"/>
        </w:rPr>
        <w:t xml:space="preserve"> at careers, relationships</w:t>
      </w:r>
      <w:r w:rsidR="004F52C0">
        <w:rPr>
          <w:rFonts w:ascii="Arial" w:hAnsi="Arial" w:cs="Arial"/>
          <w:color w:val="000000"/>
          <w:sz w:val="24"/>
          <w:szCs w:val="24"/>
          <w:shd w:val="clear" w:color="auto" w:fill="FFFFFF"/>
        </w:rPr>
        <w:t xml:space="preserve">, families and housing. </w:t>
      </w:r>
      <w:r w:rsidR="00646709">
        <w:rPr>
          <w:rFonts w:ascii="Arial" w:hAnsi="Arial" w:cs="Arial"/>
          <w:color w:val="000000"/>
          <w:sz w:val="24"/>
          <w:szCs w:val="24"/>
          <w:shd w:val="clear" w:color="auto" w:fill="FFFFFF"/>
        </w:rPr>
        <w:t xml:space="preserve">The </w:t>
      </w:r>
      <w:r>
        <w:rPr>
          <w:rFonts w:ascii="Arial" w:hAnsi="Arial" w:cs="Arial"/>
          <w:color w:val="000000"/>
          <w:sz w:val="24"/>
          <w:szCs w:val="24"/>
          <w:shd w:val="clear" w:color="auto" w:fill="FFFFFF"/>
        </w:rPr>
        <w:t>individual</w:t>
      </w:r>
      <w:r w:rsidR="00646709">
        <w:rPr>
          <w:rFonts w:ascii="Arial" w:hAnsi="Arial" w:cs="Arial"/>
          <w:color w:val="000000"/>
          <w:sz w:val="24"/>
          <w:szCs w:val="24"/>
          <w:shd w:val="clear" w:color="auto" w:fill="FFFFFF"/>
        </w:rPr>
        <w:t xml:space="preserve"> wants a </w:t>
      </w:r>
      <w:r w:rsidR="00646709">
        <w:rPr>
          <w:rFonts w:ascii="Arial" w:hAnsi="Arial" w:cs="Arial"/>
          <w:color w:val="000000"/>
          <w:sz w:val="24"/>
          <w:szCs w:val="24"/>
          <w:shd w:val="clear" w:color="auto" w:fill="FFFFFF"/>
        </w:rPr>
        <w:lastRenderedPageBreak/>
        <w:t xml:space="preserve">society </w:t>
      </w:r>
      <w:r>
        <w:rPr>
          <w:rFonts w:ascii="Arial" w:hAnsi="Arial" w:cs="Arial"/>
          <w:color w:val="000000"/>
          <w:sz w:val="24"/>
          <w:szCs w:val="24"/>
          <w:shd w:val="clear" w:color="auto" w:fill="FFFFFF"/>
        </w:rPr>
        <w:t xml:space="preserve">to fit into. </w:t>
      </w:r>
      <w:r w:rsidR="006B1502">
        <w:rPr>
          <w:rFonts w:ascii="Arial" w:hAnsi="Arial" w:cs="Arial"/>
          <w:color w:val="000000"/>
          <w:sz w:val="24"/>
          <w:szCs w:val="24"/>
          <w:shd w:val="clear" w:color="auto" w:fill="FFFFFF"/>
        </w:rPr>
        <w:t>“</w:t>
      </w:r>
      <w:r w:rsidR="00D0059E">
        <w:rPr>
          <w:rFonts w:ascii="Arial" w:hAnsi="Arial" w:cs="Arial"/>
          <w:color w:val="000000"/>
          <w:sz w:val="24"/>
          <w:szCs w:val="24"/>
          <w:shd w:val="clear" w:color="auto" w:fill="FFFFFF"/>
        </w:rPr>
        <w:t>The</w:t>
      </w:r>
      <w:r w:rsidR="008E31D4">
        <w:rPr>
          <w:rFonts w:ascii="Arial" w:hAnsi="Arial" w:cs="Arial"/>
          <w:color w:val="000000"/>
          <w:sz w:val="24"/>
          <w:szCs w:val="24"/>
          <w:shd w:val="clear" w:color="auto" w:fill="FFFFFF"/>
        </w:rPr>
        <w:t xml:space="preserve"> </w:t>
      </w:r>
      <w:r w:rsidR="0068353D">
        <w:rPr>
          <w:rFonts w:ascii="Arial" w:hAnsi="Arial" w:cs="Arial"/>
          <w:color w:val="000000"/>
          <w:sz w:val="24"/>
          <w:szCs w:val="24"/>
          <w:shd w:val="clear" w:color="auto" w:fill="FFFFFF"/>
        </w:rPr>
        <w:t>adolescent</w:t>
      </w:r>
      <w:r w:rsidR="008E31D4">
        <w:rPr>
          <w:rFonts w:ascii="Arial" w:hAnsi="Arial" w:cs="Arial"/>
          <w:color w:val="000000"/>
          <w:sz w:val="24"/>
          <w:szCs w:val="24"/>
          <w:shd w:val="clear" w:color="auto" w:fill="FFFFFF"/>
        </w:rPr>
        <w:t xml:space="preserve"> </w:t>
      </w:r>
      <w:r w:rsidR="0068353D">
        <w:rPr>
          <w:rFonts w:ascii="Arial" w:hAnsi="Arial" w:cs="Arial"/>
          <w:color w:val="000000"/>
          <w:sz w:val="24"/>
          <w:szCs w:val="24"/>
          <w:shd w:val="clear" w:color="auto" w:fill="FFFFFF"/>
        </w:rPr>
        <w:t xml:space="preserve">mind is essentially </w:t>
      </w:r>
      <w:r w:rsidR="00C064AC">
        <w:rPr>
          <w:rFonts w:ascii="Arial" w:hAnsi="Arial" w:cs="Arial"/>
          <w:color w:val="000000"/>
          <w:sz w:val="24"/>
          <w:szCs w:val="24"/>
          <w:shd w:val="clear" w:color="auto" w:fill="FFFFFF"/>
        </w:rPr>
        <w:t>a mind or mor</w:t>
      </w:r>
      <w:r w:rsidR="0028671F">
        <w:rPr>
          <w:rFonts w:ascii="Arial" w:hAnsi="Arial" w:cs="Arial"/>
          <w:color w:val="000000"/>
          <w:sz w:val="24"/>
          <w:szCs w:val="24"/>
          <w:shd w:val="clear" w:color="auto" w:fill="FFFFFF"/>
        </w:rPr>
        <w:t>atorium</w:t>
      </w:r>
      <w:r w:rsidR="001C513D">
        <w:rPr>
          <w:rFonts w:ascii="Arial" w:hAnsi="Arial" w:cs="Arial"/>
          <w:color w:val="000000"/>
          <w:sz w:val="24"/>
          <w:szCs w:val="24"/>
          <w:shd w:val="clear" w:color="auto" w:fill="FFFFFF"/>
        </w:rPr>
        <w:t xml:space="preserve">, a psychological stage </w:t>
      </w:r>
      <w:r w:rsidR="009E2890">
        <w:rPr>
          <w:rFonts w:ascii="Arial" w:hAnsi="Arial" w:cs="Arial"/>
          <w:color w:val="000000"/>
          <w:sz w:val="24"/>
          <w:szCs w:val="24"/>
          <w:shd w:val="clear" w:color="auto" w:fill="FFFFFF"/>
        </w:rPr>
        <w:t xml:space="preserve">between childhood and adulthood, </w:t>
      </w:r>
      <w:r w:rsidR="00D20F5E">
        <w:rPr>
          <w:rFonts w:ascii="Arial" w:hAnsi="Arial" w:cs="Arial"/>
          <w:color w:val="000000"/>
          <w:sz w:val="24"/>
          <w:szCs w:val="24"/>
          <w:shd w:val="clear" w:color="auto" w:fill="FFFFFF"/>
        </w:rPr>
        <w:t xml:space="preserve">and between the mortality </w:t>
      </w:r>
      <w:r w:rsidR="00530950">
        <w:rPr>
          <w:rFonts w:ascii="Arial" w:hAnsi="Arial" w:cs="Arial"/>
          <w:color w:val="000000"/>
          <w:sz w:val="24"/>
          <w:szCs w:val="24"/>
          <w:shd w:val="clear" w:color="auto" w:fill="FFFFFF"/>
        </w:rPr>
        <w:t xml:space="preserve">learned by the child, and the ethics </w:t>
      </w:r>
      <w:r w:rsidR="00C22608">
        <w:rPr>
          <w:rFonts w:ascii="Arial" w:hAnsi="Arial" w:cs="Arial"/>
          <w:color w:val="000000"/>
          <w:sz w:val="24"/>
          <w:szCs w:val="24"/>
          <w:shd w:val="clear" w:color="auto" w:fill="FFFFFF"/>
        </w:rPr>
        <w:t xml:space="preserve">to be </w:t>
      </w:r>
      <w:r w:rsidR="005F7C85">
        <w:rPr>
          <w:rFonts w:ascii="Arial" w:hAnsi="Arial" w:cs="Arial"/>
          <w:color w:val="000000"/>
          <w:sz w:val="24"/>
          <w:szCs w:val="24"/>
          <w:shd w:val="clear" w:color="auto" w:fill="FFFFFF"/>
        </w:rPr>
        <w:t>development</w:t>
      </w:r>
      <w:r w:rsidR="00C22608">
        <w:rPr>
          <w:rFonts w:ascii="Arial" w:hAnsi="Arial" w:cs="Arial"/>
          <w:color w:val="000000"/>
          <w:sz w:val="24"/>
          <w:szCs w:val="24"/>
          <w:shd w:val="clear" w:color="auto" w:fill="FFFFFF"/>
        </w:rPr>
        <w:t xml:space="preserve"> by the adult”</w:t>
      </w:r>
      <w:r w:rsidR="005F7C85">
        <w:rPr>
          <w:rFonts w:ascii="Arial" w:hAnsi="Arial" w:cs="Arial"/>
          <w:color w:val="000000"/>
          <w:sz w:val="24"/>
          <w:szCs w:val="24"/>
          <w:shd w:val="clear" w:color="auto" w:fill="FFFFFF"/>
        </w:rPr>
        <w:t xml:space="preserve"> (Erikson, </w:t>
      </w:r>
      <w:r w:rsidR="003370ED">
        <w:rPr>
          <w:rFonts w:ascii="Arial" w:hAnsi="Arial" w:cs="Arial"/>
          <w:color w:val="000000"/>
          <w:sz w:val="24"/>
          <w:szCs w:val="24"/>
          <w:shd w:val="clear" w:color="auto" w:fill="FFFFFF"/>
        </w:rPr>
        <w:t>1963</w:t>
      </w:r>
      <w:r w:rsidR="00F855DE">
        <w:rPr>
          <w:rFonts w:ascii="Arial" w:hAnsi="Arial" w:cs="Arial"/>
          <w:color w:val="000000"/>
          <w:sz w:val="24"/>
          <w:szCs w:val="24"/>
          <w:shd w:val="clear" w:color="auto" w:fill="FFFFFF"/>
        </w:rPr>
        <w:t>, P.245).</w:t>
      </w:r>
    </w:p>
    <w:p w14:paraId="59F641EA" w14:textId="77777777" w:rsidR="00DC40C3" w:rsidRDefault="00ED40B0" w:rsidP="006F3DC3">
      <w:pPr>
        <w:spacing w:line="480" w:lineRule="auto"/>
        <w:jc w:val="center"/>
        <w:rPr>
          <w:rFonts w:ascii="Arial" w:hAnsi="Arial" w:cs="Arial"/>
          <w:color w:val="000000"/>
          <w:sz w:val="24"/>
          <w:szCs w:val="24"/>
          <w:shd w:val="clear" w:color="auto" w:fill="FFFFFF"/>
        </w:rPr>
      </w:pPr>
      <w:r w:rsidRPr="00ED40B0">
        <w:rPr>
          <w:noProof/>
        </w:rPr>
        <w:lastRenderedPageBreak/>
        <w:drawing>
          <wp:inline distT="0" distB="0" distL="0" distR="0" wp14:anchorId="49DB0006" wp14:editId="5FCA49A9">
            <wp:extent cx="3572540" cy="3553737"/>
            <wp:effectExtent l="0" t="0" r="889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602275" cy="3583315"/>
                    </a:xfrm>
                    <a:prstGeom prst="rect">
                      <a:avLst/>
                    </a:prstGeom>
                  </pic:spPr>
                </pic:pic>
              </a:graphicData>
            </a:graphic>
          </wp:inline>
        </w:drawing>
      </w:r>
    </w:p>
    <w:p w14:paraId="2F893AC1" w14:textId="77777777" w:rsidR="00AD6E8E" w:rsidRDefault="00AD6E8E" w:rsidP="006F3DC3">
      <w:pPr>
        <w:spacing w:line="480" w:lineRule="auto"/>
        <w:jc w:val="center"/>
        <w:rPr>
          <w:rFonts w:ascii="Arial" w:hAnsi="Arial" w:cs="Arial"/>
          <w:color w:val="000000"/>
          <w:sz w:val="24"/>
          <w:szCs w:val="24"/>
          <w:shd w:val="clear" w:color="auto" w:fill="FFFFFF"/>
        </w:rPr>
      </w:pPr>
    </w:p>
    <w:p w14:paraId="6488AFA9" w14:textId="57ACBF81" w:rsidR="00DC40C3" w:rsidRPr="00B47EB5" w:rsidRDefault="00170131" w:rsidP="006F3DC3">
      <w:pPr>
        <w:spacing w:line="480" w:lineRule="auto"/>
        <w:jc w:val="center"/>
        <w:rPr>
          <w:rFonts w:ascii="Arial" w:hAnsi="Arial" w:cs="Arial"/>
          <w:b/>
          <w:bCs/>
          <w:color w:val="000000"/>
          <w:sz w:val="24"/>
          <w:szCs w:val="24"/>
          <w:u w:val="single"/>
          <w:shd w:val="clear" w:color="auto" w:fill="FFFFFF"/>
        </w:rPr>
      </w:pPr>
      <w:r w:rsidRPr="00B47EB5">
        <w:rPr>
          <w:rFonts w:ascii="Arial" w:hAnsi="Arial" w:cs="Arial"/>
          <w:b/>
          <w:bCs/>
          <w:color w:val="000000"/>
          <w:sz w:val="24"/>
          <w:szCs w:val="24"/>
          <w:u w:val="single"/>
          <w:shd w:val="clear" w:color="auto" w:fill="FFFFFF"/>
        </w:rPr>
        <w:t>Chapter Two</w:t>
      </w:r>
      <w:r w:rsidR="008A2C7C">
        <w:rPr>
          <w:rFonts w:ascii="Arial" w:hAnsi="Arial" w:cs="Arial"/>
          <w:b/>
          <w:bCs/>
          <w:color w:val="000000"/>
          <w:sz w:val="24"/>
          <w:szCs w:val="24"/>
          <w:u w:val="single"/>
          <w:shd w:val="clear" w:color="auto" w:fill="FFFFFF"/>
        </w:rPr>
        <w:t xml:space="preserve"> </w:t>
      </w:r>
      <w:r w:rsidRPr="00B47EB5">
        <w:rPr>
          <w:rFonts w:ascii="Arial" w:hAnsi="Arial" w:cs="Arial"/>
          <w:b/>
          <w:bCs/>
          <w:color w:val="000000"/>
          <w:sz w:val="24"/>
          <w:szCs w:val="24"/>
          <w:u w:val="single"/>
          <w:shd w:val="clear" w:color="auto" w:fill="FFFFFF"/>
        </w:rPr>
        <w:t>-</w:t>
      </w:r>
      <w:r w:rsidR="00B47EB5" w:rsidRPr="00B47EB5">
        <w:rPr>
          <w:rFonts w:ascii="Arial" w:hAnsi="Arial" w:cs="Arial"/>
          <w:b/>
          <w:bCs/>
          <w:color w:val="000000"/>
          <w:sz w:val="24"/>
          <w:szCs w:val="24"/>
          <w:u w:val="single"/>
          <w:shd w:val="clear" w:color="auto" w:fill="FFFFFF"/>
        </w:rPr>
        <w:t xml:space="preserve"> The Presented Issue</w:t>
      </w:r>
    </w:p>
    <w:p w14:paraId="4BDFE549" w14:textId="51612800" w:rsidR="009F0540" w:rsidRDefault="00CF773E" w:rsidP="006F3DC3">
      <w:pPr>
        <w:spacing w:line="480" w:lineRule="auto"/>
        <w:jc w:val="center"/>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 xml:space="preserve">The health and well-being issue that the author has decided to explore and examine in more detail is teenage pregnancy. </w:t>
      </w:r>
      <w:r w:rsidR="004307D7">
        <w:rPr>
          <w:rFonts w:ascii="Arial" w:hAnsi="Arial" w:cs="Arial"/>
          <w:color w:val="000000"/>
          <w:sz w:val="24"/>
          <w:szCs w:val="24"/>
          <w:shd w:val="clear" w:color="auto" w:fill="FFFFFF"/>
        </w:rPr>
        <w:t xml:space="preserve">This is a problem which the author </w:t>
      </w:r>
      <w:r w:rsidR="00F75219">
        <w:rPr>
          <w:rFonts w:ascii="Arial" w:hAnsi="Arial" w:cs="Arial"/>
          <w:color w:val="000000"/>
          <w:sz w:val="24"/>
          <w:szCs w:val="24"/>
          <w:shd w:val="clear" w:color="auto" w:fill="FFFFFF"/>
        </w:rPr>
        <w:t>is yet to face</w:t>
      </w:r>
      <w:r w:rsidR="00952AE8">
        <w:rPr>
          <w:rFonts w:ascii="Arial" w:hAnsi="Arial" w:cs="Arial"/>
          <w:color w:val="000000"/>
          <w:sz w:val="24"/>
          <w:szCs w:val="24"/>
          <w:shd w:val="clear" w:color="auto" w:fill="FFFFFF"/>
        </w:rPr>
        <w:t xml:space="preserve"> </w:t>
      </w:r>
      <w:r w:rsidR="00A610E3">
        <w:rPr>
          <w:rFonts w:ascii="Arial" w:hAnsi="Arial" w:cs="Arial"/>
          <w:color w:val="000000"/>
          <w:sz w:val="24"/>
          <w:szCs w:val="24"/>
          <w:shd w:val="clear" w:color="auto" w:fill="FFFFFF"/>
        </w:rPr>
        <w:t>in her youth work practice</w:t>
      </w:r>
      <w:r w:rsidR="00892A0D">
        <w:rPr>
          <w:rFonts w:ascii="Arial" w:hAnsi="Arial" w:cs="Arial"/>
          <w:color w:val="000000"/>
          <w:sz w:val="24"/>
          <w:szCs w:val="24"/>
          <w:shd w:val="clear" w:color="auto" w:fill="FFFFFF"/>
        </w:rPr>
        <w:t>. However,</w:t>
      </w:r>
      <w:r w:rsidR="00C16E52">
        <w:rPr>
          <w:rFonts w:ascii="Arial" w:hAnsi="Arial" w:cs="Arial"/>
          <w:color w:val="000000"/>
          <w:sz w:val="24"/>
          <w:szCs w:val="24"/>
          <w:shd w:val="clear" w:color="auto" w:fill="FFFFFF"/>
        </w:rPr>
        <w:t xml:space="preserve"> it</w:t>
      </w:r>
      <w:r w:rsidR="00892A0D">
        <w:rPr>
          <w:rFonts w:ascii="Arial" w:hAnsi="Arial" w:cs="Arial"/>
          <w:color w:val="000000"/>
          <w:sz w:val="24"/>
          <w:szCs w:val="24"/>
          <w:shd w:val="clear" w:color="auto" w:fill="FFFFFF"/>
        </w:rPr>
        <w:t xml:space="preserve"> is still a </w:t>
      </w:r>
      <w:r w:rsidR="00185111">
        <w:rPr>
          <w:rFonts w:ascii="Arial" w:hAnsi="Arial" w:cs="Arial"/>
          <w:color w:val="000000"/>
          <w:sz w:val="24"/>
          <w:szCs w:val="24"/>
          <w:shd w:val="clear" w:color="auto" w:fill="FFFFFF"/>
        </w:rPr>
        <w:t xml:space="preserve">problem affecting </w:t>
      </w:r>
      <w:r w:rsidR="007A6280">
        <w:rPr>
          <w:rFonts w:ascii="Arial" w:hAnsi="Arial" w:cs="Arial"/>
          <w:color w:val="000000"/>
          <w:sz w:val="24"/>
          <w:szCs w:val="24"/>
          <w:shd w:val="clear" w:color="auto" w:fill="FFFFFF"/>
        </w:rPr>
        <w:t xml:space="preserve">young people in </w:t>
      </w:r>
      <w:r w:rsidR="00C16E52">
        <w:rPr>
          <w:rFonts w:ascii="Arial" w:hAnsi="Arial" w:cs="Arial"/>
          <w:color w:val="000000"/>
          <w:sz w:val="24"/>
          <w:szCs w:val="24"/>
          <w:shd w:val="clear" w:color="auto" w:fill="FFFFFF"/>
        </w:rPr>
        <w:t>m</w:t>
      </w:r>
      <w:r w:rsidR="007C07D4">
        <w:rPr>
          <w:rFonts w:ascii="Arial" w:hAnsi="Arial" w:cs="Arial"/>
          <w:color w:val="000000"/>
          <w:sz w:val="24"/>
          <w:szCs w:val="24"/>
          <w:shd w:val="clear" w:color="auto" w:fill="FFFFFF"/>
        </w:rPr>
        <w:t>odern</w:t>
      </w:r>
      <w:r w:rsidR="007A6280">
        <w:rPr>
          <w:rFonts w:ascii="Arial" w:hAnsi="Arial" w:cs="Arial"/>
          <w:color w:val="000000"/>
          <w:sz w:val="24"/>
          <w:szCs w:val="24"/>
          <w:shd w:val="clear" w:color="auto" w:fill="FFFFFF"/>
        </w:rPr>
        <w:t xml:space="preserve"> society. </w:t>
      </w:r>
    </w:p>
    <w:p w14:paraId="1F5E73E0" w14:textId="7A331817" w:rsidR="00E43D94" w:rsidRPr="003D04C9" w:rsidRDefault="00C163D9" w:rsidP="00FB17B6">
      <w:pPr>
        <w:spacing w:line="480" w:lineRule="auto"/>
        <w:jc w:val="cente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Enoch (2020) </w:t>
      </w:r>
      <w:r w:rsidR="00C55974">
        <w:rPr>
          <w:rFonts w:ascii="Arial" w:hAnsi="Arial" w:cs="Arial"/>
          <w:color w:val="000000"/>
          <w:sz w:val="24"/>
          <w:szCs w:val="24"/>
          <w:shd w:val="clear" w:color="auto" w:fill="FFFFFF"/>
        </w:rPr>
        <w:t>believes that</w:t>
      </w:r>
      <w:r>
        <w:rPr>
          <w:rFonts w:ascii="Arial" w:hAnsi="Arial" w:cs="Arial"/>
          <w:color w:val="000000"/>
          <w:sz w:val="24"/>
          <w:szCs w:val="24"/>
          <w:shd w:val="clear" w:color="auto" w:fill="FFFFFF"/>
        </w:rPr>
        <w:t xml:space="preserve"> </w:t>
      </w:r>
      <w:r w:rsidR="00267D7D">
        <w:rPr>
          <w:rFonts w:ascii="Arial" w:hAnsi="Arial" w:cs="Arial"/>
          <w:color w:val="000000"/>
          <w:sz w:val="24"/>
          <w:szCs w:val="24"/>
          <w:shd w:val="clear" w:color="auto" w:fill="FFFFFF"/>
        </w:rPr>
        <w:t>in England there are nearly 90</w:t>
      </w:r>
      <w:r w:rsidR="001E0F50">
        <w:rPr>
          <w:rFonts w:ascii="Arial" w:hAnsi="Arial" w:cs="Arial"/>
          <w:color w:val="000000"/>
          <w:sz w:val="24"/>
          <w:szCs w:val="24"/>
          <w:shd w:val="clear" w:color="auto" w:fill="FFFFFF"/>
        </w:rPr>
        <w:t xml:space="preserve">,000 </w:t>
      </w:r>
      <w:r w:rsidR="001775C3">
        <w:rPr>
          <w:rFonts w:ascii="Arial" w:hAnsi="Arial" w:cs="Arial"/>
          <w:color w:val="000000"/>
          <w:sz w:val="24"/>
          <w:szCs w:val="24"/>
          <w:shd w:val="clear" w:color="auto" w:fill="FFFFFF"/>
        </w:rPr>
        <w:t>con</w:t>
      </w:r>
      <w:r w:rsidR="008848AD">
        <w:rPr>
          <w:rFonts w:ascii="Arial" w:hAnsi="Arial" w:cs="Arial"/>
          <w:color w:val="000000"/>
          <w:sz w:val="24"/>
          <w:szCs w:val="24"/>
          <w:shd w:val="clear" w:color="auto" w:fill="FFFFFF"/>
        </w:rPr>
        <w:t>ceptions</w:t>
      </w:r>
      <w:r w:rsidR="001775C3">
        <w:rPr>
          <w:rFonts w:ascii="Arial" w:hAnsi="Arial" w:cs="Arial"/>
          <w:color w:val="000000"/>
          <w:sz w:val="24"/>
          <w:szCs w:val="24"/>
          <w:shd w:val="clear" w:color="auto" w:fill="FFFFFF"/>
        </w:rPr>
        <w:t xml:space="preserve"> </w:t>
      </w:r>
      <w:r w:rsidR="00B6078A">
        <w:rPr>
          <w:rFonts w:ascii="Arial" w:hAnsi="Arial" w:cs="Arial"/>
          <w:color w:val="000000"/>
          <w:sz w:val="24"/>
          <w:szCs w:val="24"/>
          <w:shd w:val="clear" w:color="auto" w:fill="FFFFFF"/>
        </w:rPr>
        <w:t xml:space="preserve">a year in teenagers. </w:t>
      </w:r>
      <w:r w:rsidR="00326D7F">
        <w:rPr>
          <w:rFonts w:ascii="Arial" w:hAnsi="Arial" w:cs="Arial"/>
          <w:color w:val="000000"/>
          <w:sz w:val="24"/>
          <w:szCs w:val="24"/>
          <w:shd w:val="clear" w:color="auto" w:fill="FFFFFF"/>
        </w:rPr>
        <w:t>Howe</w:t>
      </w:r>
      <w:r w:rsidR="00B10995">
        <w:rPr>
          <w:rFonts w:ascii="Arial" w:hAnsi="Arial" w:cs="Arial"/>
          <w:color w:val="000000"/>
          <w:sz w:val="24"/>
          <w:szCs w:val="24"/>
          <w:shd w:val="clear" w:color="auto" w:fill="FFFFFF"/>
        </w:rPr>
        <w:t xml:space="preserve">ver, </w:t>
      </w:r>
      <w:r w:rsidR="00282104">
        <w:rPr>
          <w:rFonts w:ascii="Arial" w:hAnsi="Arial" w:cs="Arial"/>
          <w:color w:val="000000"/>
          <w:sz w:val="24"/>
          <w:szCs w:val="24"/>
          <w:shd w:val="clear" w:color="auto" w:fill="FFFFFF"/>
        </w:rPr>
        <w:t>S</w:t>
      </w:r>
      <w:r w:rsidR="00AA0E0B">
        <w:rPr>
          <w:rFonts w:ascii="Arial" w:hAnsi="Arial" w:cs="Arial"/>
          <w:color w:val="000000"/>
          <w:sz w:val="24"/>
          <w:szCs w:val="24"/>
          <w:shd w:val="clear" w:color="auto" w:fill="FFFFFF"/>
        </w:rPr>
        <w:t>tatswales.gov (20</w:t>
      </w:r>
      <w:r w:rsidR="009331FC">
        <w:rPr>
          <w:rFonts w:ascii="Arial" w:hAnsi="Arial" w:cs="Arial"/>
          <w:color w:val="000000"/>
          <w:sz w:val="24"/>
          <w:szCs w:val="24"/>
          <w:shd w:val="clear" w:color="auto" w:fill="FFFFFF"/>
        </w:rPr>
        <w:t>18</w:t>
      </w:r>
      <w:r w:rsidR="00AA0E0B">
        <w:rPr>
          <w:rFonts w:ascii="Arial" w:hAnsi="Arial" w:cs="Arial"/>
          <w:color w:val="000000"/>
          <w:sz w:val="24"/>
          <w:szCs w:val="24"/>
          <w:shd w:val="clear" w:color="auto" w:fill="FFFFFF"/>
        </w:rPr>
        <w:t xml:space="preserve">) </w:t>
      </w:r>
      <w:r w:rsidR="00437E69">
        <w:rPr>
          <w:rFonts w:ascii="Arial" w:hAnsi="Arial" w:cs="Arial"/>
          <w:color w:val="000000"/>
          <w:sz w:val="24"/>
          <w:szCs w:val="24"/>
          <w:shd w:val="clear" w:color="auto" w:fill="FFFFFF"/>
        </w:rPr>
        <w:t>states that during 2016 there</w:t>
      </w:r>
      <w:r w:rsidR="00491860">
        <w:rPr>
          <w:rFonts w:ascii="Arial" w:hAnsi="Arial" w:cs="Arial"/>
          <w:color w:val="000000"/>
          <w:sz w:val="24"/>
          <w:szCs w:val="24"/>
          <w:shd w:val="clear" w:color="auto" w:fill="FFFFFF"/>
        </w:rPr>
        <w:t xml:space="preserve"> were</w:t>
      </w:r>
      <w:r w:rsidR="00437E69">
        <w:rPr>
          <w:rFonts w:ascii="Arial" w:hAnsi="Arial" w:cs="Arial"/>
          <w:color w:val="000000"/>
          <w:sz w:val="24"/>
          <w:szCs w:val="24"/>
          <w:shd w:val="clear" w:color="auto" w:fill="FFFFFF"/>
        </w:rPr>
        <w:t xml:space="preserve"> only </w:t>
      </w:r>
      <w:r w:rsidR="00547F2D">
        <w:rPr>
          <w:rFonts w:ascii="Arial" w:hAnsi="Arial" w:cs="Arial"/>
          <w:color w:val="000000"/>
          <w:sz w:val="24"/>
          <w:szCs w:val="24"/>
          <w:shd w:val="clear" w:color="auto" w:fill="FFFFFF"/>
        </w:rPr>
        <w:t>3,</w:t>
      </w:r>
      <w:r w:rsidR="007F6216">
        <w:rPr>
          <w:rFonts w:ascii="Arial" w:hAnsi="Arial" w:cs="Arial"/>
          <w:color w:val="000000"/>
          <w:sz w:val="24"/>
          <w:szCs w:val="24"/>
          <w:shd w:val="clear" w:color="auto" w:fill="FFFFFF"/>
        </w:rPr>
        <w:t xml:space="preserve">288 </w:t>
      </w:r>
      <w:r w:rsidR="00C66B8E">
        <w:rPr>
          <w:rFonts w:ascii="Arial" w:hAnsi="Arial" w:cs="Arial"/>
          <w:color w:val="000000"/>
          <w:sz w:val="24"/>
          <w:szCs w:val="24"/>
          <w:shd w:val="clear" w:color="auto" w:fill="FFFFFF"/>
        </w:rPr>
        <w:t>pregnancies</w:t>
      </w:r>
      <w:r w:rsidR="007F6216">
        <w:rPr>
          <w:rFonts w:ascii="Arial" w:hAnsi="Arial" w:cs="Arial"/>
          <w:color w:val="000000"/>
          <w:sz w:val="24"/>
          <w:szCs w:val="24"/>
          <w:shd w:val="clear" w:color="auto" w:fill="FFFFFF"/>
        </w:rPr>
        <w:t xml:space="preserve"> in </w:t>
      </w:r>
      <w:r w:rsidR="00140767">
        <w:rPr>
          <w:rFonts w:ascii="Arial" w:hAnsi="Arial" w:cs="Arial"/>
          <w:color w:val="000000"/>
          <w:sz w:val="24"/>
          <w:szCs w:val="24"/>
          <w:shd w:val="clear" w:color="auto" w:fill="FFFFFF"/>
        </w:rPr>
        <w:t>under 20’s in Wales</w:t>
      </w:r>
      <w:r w:rsidR="00C66B8E">
        <w:rPr>
          <w:rFonts w:ascii="Arial" w:hAnsi="Arial" w:cs="Arial"/>
          <w:color w:val="000000"/>
          <w:sz w:val="24"/>
          <w:szCs w:val="24"/>
          <w:shd w:val="clear" w:color="auto" w:fill="FFFFFF"/>
        </w:rPr>
        <w:t xml:space="preserve">. </w:t>
      </w:r>
      <w:r w:rsidR="00F63729">
        <w:rPr>
          <w:rFonts w:ascii="Arial" w:hAnsi="Arial" w:cs="Arial"/>
          <w:color w:val="000000"/>
          <w:sz w:val="24"/>
          <w:szCs w:val="24"/>
          <w:shd w:val="clear" w:color="auto" w:fill="FFFFFF"/>
        </w:rPr>
        <w:t xml:space="preserve">This rate has </w:t>
      </w:r>
      <w:r w:rsidR="00A434B7">
        <w:rPr>
          <w:rFonts w:ascii="Arial" w:hAnsi="Arial" w:cs="Arial"/>
          <w:color w:val="000000"/>
          <w:sz w:val="24"/>
          <w:szCs w:val="24"/>
          <w:shd w:val="clear" w:color="auto" w:fill="FFFFFF"/>
        </w:rPr>
        <w:t>decreased</w:t>
      </w:r>
      <w:r w:rsidR="00F63729">
        <w:rPr>
          <w:rFonts w:ascii="Arial" w:hAnsi="Arial" w:cs="Arial"/>
          <w:color w:val="000000"/>
          <w:sz w:val="24"/>
          <w:szCs w:val="24"/>
          <w:shd w:val="clear" w:color="auto" w:fill="FFFFFF"/>
        </w:rPr>
        <w:t xml:space="preserve"> </w:t>
      </w:r>
      <w:r w:rsidR="0053107B">
        <w:rPr>
          <w:rFonts w:ascii="Arial" w:hAnsi="Arial" w:cs="Arial"/>
          <w:color w:val="000000"/>
          <w:sz w:val="24"/>
          <w:szCs w:val="24"/>
          <w:shd w:val="clear" w:color="auto" w:fill="FFFFFF"/>
        </w:rPr>
        <w:t>significantly</w:t>
      </w:r>
      <w:r w:rsidR="00F63729">
        <w:rPr>
          <w:rFonts w:ascii="Arial" w:hAnsi="Arial" w:cs="Arial"/>
          <w:color w:val="000000"/>
          <w:sz w:val="24"/>
          <w:szCs w:val="24"/>
          <w:shd w:val="clear" w:color="auto" w:fill="FFFFFF"/>
        </w:rPr>
        <w:t xml:space="preserve"> over the years </w:t>
      </w:r>
      <w:r w:rsidR="00F33081">
        <w:rPr>
          <w:rFonts w:ascii="Arial" w:hAnsi="Arial" w:cs="Arial"/>
          <w:color w:val="000000"/>
          <w:sz w:val="24"/>
          <w:szCs w:val="24"/>
          <w:shd w:val="clear" w:color="auto" w:fill="FFFFFF"/>
        </w:rPr>
        <w:t>because</w:t>
      </w:r>
      <w:r w:rsidR="00F63729">
        <w:rPr>
          <w:rFonts w:ascii="Arial" w:hAnsi="Arial" w:cs="Arial"/>
          <w:color w:val="000000"/>
          <w:sz w:val="24"/>
          <w:szCs w:val="24"/>
          <w:shd w:val="clear" w:color="auto" w:fill="FFFFFF"/>
        </w:rPr>
        <w:t xml:space="preserve"> the rate for the same age group in 1996 was </w:t>
      </w:r>
      <w:r w:rsidR="003E2581">
        <w:rPr>
          <w:rFonts w:ascii="Arial" w:hAnsi="Arial" w:cs="Arial"/>
          <w:color w:val="000000"/>
          <w:sz w:val="24"/>
          <w:szCs w:val="24"/>
          <w:shd w:val="clear" w:color="auto" w:fill="FFFFFF"/>
        </w:rPr>
        <w:t xml:space="preserve">6,103 (Staswales.gov, </w:t>
      </w:r>
      <w:r w:rsidR="003E2581">
        <w:rPr>
          <w:rFonts w:ascii="Arial" w:hAnsi="Arial" w:cs="Arial"/>
          <w:color w:val="000000"/>
          <w:sz w:val="24"/>
          <w:szCs w:val="24"/>
          <w:shd w:val="clear" w:color="auto" w:fill="FFFFFF"/>
        </w:rPr>
        <w:lastRenderedPageBreak/>
        <w:t>20</w:t>
      </w:r>
      <w:r w:rsidR="009331FC">
        <w:rPr>
          <w:rFonts w:ascii="Arial" w:hAnsi="Arial" w:cs="Arial"/>
          <w:color w:val="000000"/>
          <w:sz w:val="24"/>
          <w:szCs w:val="24"/>
          <w:shd w:val="clear" w:color="auto" w:fill="FFFFFF"/>
        </w:rPr>
        <w:t>18</w:t>
      </w:r>
      <w:r w:rsidR="003E2581">
        <w:rPr>
          <w:rFonts w:ascii="Arial" w:hAnsi="Arial" w:cs="Arial"/>
          <w:color w:val="000000"/>
          <w:sz w:val="24"/>
          <w:szCs w:val="24"/>
          <w:shd w:val="clear" w:color="auto" w:fill="FFFFFF"/>
        </w:rPr>
        <w:t xml:space="preserve">). </w:t>
      </w:r>
      <w:r w:rsidR="00F63729">
        <w:rPr>
          <w:rFonts w:ascii="Arial" w:hAnsi="Arial" w:cs="Arial"/>
          <w:color w:val="000000"/>
          <w:sz w:val="24"/>
          <w:szCs w:val="24"/>
          <w:shd w:val="clear" w:color="auto" w:fill="FFFFFF"/>
        </w:rPr>
        <w:t xml:space="preserve"> </w:t>
      </w:r>
      <w:r w:rsidR="00112FE2">
        <w:rPr>
          <w:rFonts w:ascii="Arial" w:hAnsi="Arial" w:cs="Arial"/>
          <w:color w:val="000000"/>
          <w:sz w:val="24"/>
          <w:szCs w:val="24"/>
          <w:shd w:val="clear" w:color="auto" w:fill="FFFFFF"/>
        </w:rPr>
        <w:t>Even though there has been</w:t>
      </w:r>
      <w:r w:rsidR="002959D5">
        <w:rPr>
          <w:rFonts w:ascii="Arial" w:hAnsi="Arial" w:cs="Arial"/>
          <w:color w:val="000000"/>
          <w:sz w:val="24"/>
          <w:szCs w:val="24"/>
          <w:shd w:val="clear" w:color="auto" w:fill="FFFFFF"/>
        </w:rPr>
        <w:t xml:space="preserve"> a decrease in the amount of teenage pregnancies</w:t>
      </w:r>
      <w:r w:rsidR="00E44E3C">
        <w:rPr>
          <w:rFonts w:ascii="Arial" w:hAnsi="Arial" w:cs="Arial"/>
          <w:color w:val="000000"/>
          <w:sz w:val="24"/>
          <w:szCs w:val="24"/>
          <w:shd w:val="clear" w:color="auto" w:fill="FFFFFF"/>
        </w:rPr>
        <w:t>,</w:t>
      </w:r>
      <w:r w:rsidR="002959D5">
        <w:rPr>
          <w:rFonts w:ascii="Arial" w:hAnsi="Arial" w:cs="Arial"/>
          <w:color w:val="000000"/>
          <w:sz w:val="24"/>
          <w:szCs w:val="24"/>
          <w:shd w:val="clear" w:color="auto" w:fill="FFFFFF"/>
        </w:rPr>
        <w:t xml:space="preserve"> </w:t>
      </w:r>
      <w:r w:rsidR="00356F0E">
        <w:rPr>
          <w:rFonts w:ascii="Arial" w:hAnsi="Arial" w:cs="Arial"/>
          <w:color w:val="000000"/>
          <w:sz w:val="24"/>
          <w:szCs w:val="24"/>
          <w:shd w:val="clear" w:color="auto" w:fill="FFFFFF"/>
        </w:rPr>
        <w:t>the UK</w:t>
      </w:r>
      <w:r w:rsidR="00143A06">
        <w:rPr>
          <w:rFonts w:ascii="Arial" w:hAnsi="Arial" w:cs="Arial"/>
          <w:color w:val="000000"/>
          <w:sz w:val="24"/>
          <w:szCs w:val="24"/>
          <w:shd w:val="clear" w:color="auto" w:fill="FFFFFF"/>
        </w:rPr>
        <w:t xml:space="preserve">’s </w:t>
      </w:r>
      <w:r w:rsidR="008D7AA0">
        <w:rPr>
          <w:rFonts w:ascii="Arial" w:hAnsi="Arial" w:cs="Arial"/>
          <w:color w:val="000000"/>
          <w:sz w:val="24"/>
          <w:szCs w:val="24"/>
          <w:shd w:val="clear" w:color="auto" w:fill="FFFFFF"/>
        </w:rPr>
        <w:t>rate of teenage pregnancy is still twice that of</w:t>
      </w:r>
      <w:r w:rsidR="00356F0E">
        <w:rPr>
          <w:rFonts w:ascii="Arial" w:hAnsi="Arial" w:cs="Arial"/>
          <w:color w:val="000000"/>
          <w:sz w:val="24"/>
          <w:szCs w:val="24"/>
          <w:shd w:val="clear" w:color="auto" w:fill="FFFFFF"/>
        </w:rPr>
        <w:t xml:space="preserve"> </w:t>
      </w:r>
      <w:r w:rsidR="008C2DCD">
        <w:rPr>
          <w:rFonts w:ascii="Arial" w:hAnsi="Arial" w:cs="Arial"/>
          <w:color w:val="000000"/>
          <w:sz w:val="24"/>
          <w:szCs w:val="24"/>
          <w:shd w:val="clear" w:color="auto" w:fill="FFFFFF"/>
        </w:rPr>
        <w:t>Germany</w:t>
      </w:r>
      <w:r w:rsidR="004B221F">
        <w:rPr>
          <w:rFonts w:ascii="Arial" w:hAnsi="Arial" w:cs="Arial"/>
          <w:color w:val="000000"/>
          <w:sz w:val="24"/>
          <w:szCs w:val="24"/>
          <w:shd w:val="clear" w:color="auto" w:fill="FFFFFF"/>
        </w:rPr>
        <w:t xml:space="preserve"> and six times </w:t>
      </w:r>
      <w:r w:rsidR="002069F2">
        <w:rPr>
          <w:rFonts w:ascii="Arial" w:hAnsi="Arial" w:cs="Arial"/>
          <w:color w:val="000000"/>
          <w:sz w:val="24"/>
          <w:szCs w:val="24"/>
          <w:shd w:val="clear" w:color="auto" w:fill="FFFFFF"/>
        </w:rPr>
        <w:t>that of the</w:t>
      </w:r>
      <w:r w:rsidR="004B221F">
        <w:rPr>
          <w:rFonts w:ascii="Arial" w:hAnsi="Arial" w:cs="Arial"/>
          <w:color w:val="000000"/>
          <w:sz w:val="24"/>
          <w:szCs w:val="24"/>
          <w:shd w:val="clear" w:color="auto" w:fill="FFFFFF"/>
        </w:rPr>
        <w:t xml:space="preserve"> Netherlands</w:t>
      </w:r>
      <w:r w:rsidR="00AD13C9">
        <w:rPr>
          <w:rFonts w:ascii="Arial" w:hAnsi="Arial" w:cs="Arial"/>
          <w:color w:val="000000"/>
          <w:sz w:val="24"/>
          <w:szCs w:val="24"/>
          <w:shd w:val="clear" w:color="auto" w:fill="FFFFFF"/>
        </w:rPr>
        <w:t xml:space="preserve"> according to Enoch (2020)</w:t>
      </w:r>
      <w:r w:rsidR="008C2DCD">
        <w:rPr>
          <w:rFonts w:ascii="Arial" w:hAnsi="Arial" w:cs="Arial"/>
          <w:color w:val="000000"/>
          <w:sz w:val="24"/>
          <w:szCs w:val="24"/>
          <w:shd w:val="clear" w:color="auto" w:fill="FFFFFF"/>
        </w:rPr>
        <w:t xml:space="preserve">. </w:t>
      </w:r>
      <w:r w:rsidR="00B62764">
        <w:rPr>
          <w:rFonts w:ascii="Arial" w:hAnsi="Arial" w:cs="Arial"/>
          <w:color w:val="000000"/>
          <w:sz w:val="24"/>
          <w:szCs w:val="24"/>
          <w:shd w:val="clear" w:color="auto" w:fill="FFFFFF"/>
        </w:rPr>
        <w:t xml:space="preserve">Enoch </w:t>
      </w:r>
      <w:r w:rsidR="00001CAD">
        <w:rPr>
          <w:rFonts w:ascii="Arial" w:hAnsi="Arial" w:cs="Arial"/>
          <w:color w:val="000000"/>
          <w:sz w:val="24"/>
          <w:szCs w:val="24"/>
          <w:shd w:val="clear" w:color="auto" w:fill="FFFFFF"/>
        </w:rPr>
        <w:t>(2020) also explains how</w:t>
      </w:r>
      <w:r w:rsidR="00DE13D8">
        <w:rPr>
          <w:rFonts w:ascii="Arial" w:hAnsi="Arial" w:cs="Arial"/>
          <w:color w:val="000000"/>
          <w:sz w:val="24"/>
          <w:szCs w:val="24"/>
          <w:shd w:val="clear" w:color="auto" w:fill="FFFFFF"/>
        </w:rPr>
        <w:t xml:space="preserve"> half of the under 16s in the UK who are sexually active</w:t>
      </w:r>
      <w:r w:rsidR="00412BA9">
        <w:rPr>
          <w:rFonts w:ascii="Arial" w:hAnsi="Arial" w:cs="Arial"/>
          <w:color w:val="000000"/>
          <w:sz w:val="24"/>
          <w:szCs w:val="24"/>
          <w:shd w:val="clear" w:color="auto" w:fill="FFFFFF"/>
        </w:rPr>
        <w:t xml:space="preserve"> do not use any from of contraception. </w:t>
      </w:r>
      <w:r w:rsidR="00023D3C">
        <w:rPr>
          <w:rFonts w:ascii="Arial" w:hAnsi="Arial" w:cs="Arial"/>
          <w:color w:val="000000"/>
          <w:sz w:val="24"/>
          <w:szCs w:val="24"/>
          <w:shd w:val="clear" w:color="auto" w:fill="FFFFFF"/>
        </w:rPr>
        <w:t>Half of</w:t>
      </w:r>
      <w:r w:rsidR="001968DD">
        <w:rPr>
          <w:rFonts w:ascii="Arial" w:hAnsi="Arial" w:cs="Arial"/>
          <w:color w:val="000000"/>
          <w:sz w:val="24"/>
          <w:szCs w:val="24"/>
          <w:shd w:val="clear" w:color="auto" w:fill="FFFFFF"/>
        </w:rPr>
        <w:t xml:space="preserve"> the</w:t>
      </w:r>
      <w:r w:rsidR="00023D3C">
        <w:rPr>
          <w:rFonts w:ascii="Arial" w:hAnsi="Arial" w:cs="Arial"/>
          <w:color w:val="000000"/>
          <w:sz w:val="24"/>
          <w:szCs w:val="24"/>
          <w:shd w:val="clear" w:color="auto" w:fill="FFFFFF"/>
        </w:rPr>
        <w:t xml:space="preserve"> under 16s</w:t>
      </w:r>
      <w:r w:rsidR="00CF3C47">
        <w:rPr>
          <w:rFonts w:ascii="Arial" w:hAnsi="Arial" w:cs="Arial"/>
          <w:color w:val="000000"/>
          <w:sz w:val="24"/>
          <w:szCs w:val="24"/>
          <w:shd w:val="clear" w:color="auto" w:fill="FFFFFF"/>
        </w:rPr>
        <w:t xml:space="preserve"> in the UK who do fall </w:t>
      </w:r>
      <w:r w:rsidR="00E50731">
        <w:rPr>
          <w:rFonts w:ascii="Arial" w:hAnsi="Arial" w:cs="Arial"/>
          <w:color w:val="000000"/>
          <w:sz w:val="24"/>
          <w:szCs w:val="24"/>
          <w:shd w:val="clear" w:color="auto" w:fill="FFFFFF"/>
        </w:rPr>
        <w:t xml:space="preserve">pregnant opt for an abortion. </w:t>
      </w:r>
      <w:r w:rsidR="007F4521">
        <w:rPr>
          <w:rFonts w:ascii="Arial" w:hAnsi="Arial" w:cs="Arial"/>
          <w:color w:val="000000"/>
          <w:sz w:val="24"/>
          <w:szCs w:val="24"/>
          <w:shd w:val="clear" w:color="auto" w:fill="FFFFFF"/>
        </w:rPr>
        <w:t>Enoch (2020) moves on to explain that</w:t>
      </w:r>
      <w:r w:rsidR="00C97929">
        <w:rPr>
          <w:rFonts w:ascii="Arial" w:hAnsi="Arial" w:cs="Arial"/>
          <w:color w:val="000000"/>
          <w:sz w:val="24"/>
          <w:szCs w:val="24"/>
          <w:shd w:val="clear" w:color="auto" w:fill="FFFFFF"/>
        </w:rPr>
        <w:t xml:space="preserve"> teenage mothers are less likely to finish education</w:t>
      </w:r>
      <w:r w:rsidR="005E0BCB">
        <w:rPr>
          <w:rFonts w:ascii="Arial" w:hAnsi="Arial" w:cs="Arial"/>
          <w:color w:val="000000"/>
          <w:sz w:val="24"/>
          <w:szCs w:val="24"/>
          <w:shd w:val="clear" w:color="auto" w:fill="FFFFFF"/>
        </w:rPr>
        <w:t xml:space="preserve"> and less likely to find a job</w:t>
      </w:r>
      <w:r w:rsidR="00886DF0">
        <w:rPr>
          <w:rFonts w:ascii="Arial" w:hAnsi="Arial" w:cs="Arial"/>
          <w:color w:val="000000"/>
          <w:sz w:val="24"/>
          <w:szCs w:val="24"/>
          <w:shd w:val="clear" w:color="auto" w:fill="FFFFFF"/>
        </w:rPr>
        <w:t xml:space="preserve">. </w:t>
      </w:r>
      <w:r w:rsidR="00363634">
        <w:rPr>
          <w:rFonts w:ascii="Arial" w:hAnsi="Arial" w:cs="Arial"/>
          <w:color w:val="000000"/>
          <w:sz w:val="24"/>
          <w:szCs w:val="24"/>
          <w:shd w:val="clear" w:color="auto" w:fill="FFFFFF"/>
        </w:rPr>
        <w:t>They are also more likely</w:t>
      </w:r>
      <w:r w:rsidR="004D3D11">
        <w:rPr>
          <w:rFonts w:ascii="Arial" w:hAnsi="Arial" w:cs="Arial"/>
          <w:color w:val="000000"/>
          <w:sz w:val="24"/>
          <w:szCs w:val="24"/>
          <w:shd w:val="clear" w:color="auto" w:fill="FFFFFF"/>
        </w:rPr>
        <w:t xml:space="preserve"> to be single parents</w:t>
      </w:r>
      <w:r w:rsidR="00A1643D">
        <w:rPr>
          <w:rFonts w:ascii="Arial" w:hAnsi="Arial" w:cs="Arial"/>
          <w:color w:val="000000"/>
          <w:sz w:val="24"/>
          <w:szCs w:val="24"/>
          <w:shd w:val="clear" w:color="auto" w:fill="FFFFFF"/>
        </w:rPr>
        <w:t xml:space="preserve"> and will end up bringing </w:t>
      </w:r>
      <w:r w:rsidR="00A1643D">
        <w:rPr>
          <w:rFonts w:ascii="Arial" w:hAnsi="Arial" w:cs="Arial"/>
          <w:color w:val="000000"/>
          <w:sz w:val="24"/>
          <w:szCs w:val="24"/>
          <w:shd w:val="clear" w:color="auto" w:fill="FFFFFF"/>
        </w:rPr>
        <w:lastRenderedPageBreak/>
        <w:t xml:space="preserve">their child up in poverty. </w:t>
      </w:r>
      <w:r w:rsidR="003023B8">
        <w:rPr>
          <w:rFonts w:ascii="Arial" w:hAnsi="Arial" w:cs="Arial"/>
          <w:color w:val="000000"/>
          <w:sz w:val="24"/>
          <w:szCs w:val="24"/>
          <w:shd w:val="clear" w:color="auto" w:fill="FFFFFF"/>
        </w:rPr>
        <w:t>The death</w:t>
      </w:r>
      <w:r w:rsidR="00397F82">
        <w:rPr>
          <w:rFonts w:ascii="Arial" w:hAnsi="Arial" w:cs="Arial"/>
          <w:color w:val="000000"/>
          <w:sz w:val="24"/>
          <w:szCs w:val="24"/>
          <w:shd w:val="clear" w:color="auto" w:fill="FFFFFF"/>
        </w:rPr>
        <w:t xml:space="preserve"> rate for babies of teenage mothers is 60% higher than </w:t>
      </w:r>
      <w:r w:rsidR="00E61D22">
        <w:rPr>
          <w:rFonts w:ascii="Arial" w:hAnsi="Arial" w:cs="Arial"/>
          <w:color w:val="000000"/>
          <w:sz w:val="24"/>
          <w:szCs w:val="24"/>
          <w:shd w:val="clear" w:color="auto" w:fill="FFFFFF"/>
        </w:rPr>
        <w:t xml:space="preserve">for babies of older mothers (Enoch, 2020). </w:t>
      </w:r>
    </w:p>
    <w:p w14:paraId="7BAE5B06" w14:textId="01D93882" w:rsidR="00DA12F4" w:rsidRDefault="007336EF" w:rsidP="00261725">
      <w:pPr>
        <w:spacing w:line="480" w:lineRule="auto"/>
        <w:jc w:val="center"/>
        <w:rPr>
          <w:rFonts w:ascii="Arial" w:hAnsi="Arial" w:cs="Arial"/>
          <w:color w:val="000000"/>
          <w:sz w:val="24"/>
          <w:szCs w:val="24"/>
          <w:shd w:val="clear" w:color="auto" w:fill="FFFFFF"/>
        </w:rPr>
      </w:pPr>
      <w:r>
        <w:rPr>
          <w:rFonts w:ascii="Arial" w:hAnsi="Arial" w:cs="Arial"/>
          <w:color w:val="000000"/>
          <w:sz w:val="24"/>
          <w:szCs w:val="24"/>
          <w:shd w:val="clear" w:color="auto" w:fill="FFFFFF"/>
        </w:rPr>
        <w:t>Enoch (2020) e</w:t>
      </w:r>
      <w:r w:rsidR="00012A36">
        <w:rPr>
          <w:rFonts w:ascii="Arial" w:hAnsi="Arial" w:cs="Arial"/>
          <w:color w:val="000000"/>
          <w:sz w:val="24"/>
          <w:szCs w:val="24"/>
          <w:shd w:val="clear" w:color="auto" w:fill="FFFFFF"/>
        </w:rPr>
        <w:t xml:space="preserve">xplains how </w:t>
      </w:r>
      <w:r w:rsidR="006C2AB6">
        <w:rPr>
          <w:rFonts w:ascii="Arial" w:hAnsi="Arial" w:cs="Arial"/>
          <w:color w:val="000000"/>
          <w:sz w:val="24"/>
          <w:szCs w:val="24"/>
          <w:shd w:val="clear" w:color="auto" w:fill="FFFFFF"/>
        </w:rPr>
        <w:t>several</w:t>
      </w:r>
      <w:r w:rsidR="00012A36">
        <w:rPr>
          <w:rFonts w:ascii="Arial" w:hAnsi="Arial" w:cs="Arial"/>
          <w:color w:val="000000"/>
          <w:sz w:val="24"/>
          <w:szCs w:val="24"/>
          <w:shd w:val="clear" w:color="auto" w:fill="FFFFFF"/>
        </w:rPr>
        <w:t xml:space="preserve"> different issues can affect why these rates are still a concern. </w:t>
      </w:r>
      <w:r w:rsidR="00BD6A87">
        <w:rPr>
          <w:rFonts w:ascii="Arial" w:hAnsi="Arial" w:cs="Arial"/>
          <w:color w:val="000000"/>
          <w:sz w:val="24"/>
          <w:szCs w:val="24"/>
          <w:shd w:val="clear" w:color="auto" w:fill="FFFFFF"/>
        </w:rPr>
        <w:t>There include lack of education and knowledge</w:t>
      </w:r>
      <w:r w:rsidR="00814DAD">
        <w:rPr>
          <w:rFonts w:ascii="Arial" w:hAnsi="Arial" w:cs="Arial"/>
          <w:color w:val="000000"/>
          <w:sz w:val="24"/>
          <w:szCs w:val="24"/>
          <w:shd w:val="clear" w:color="auto" w:fill="FFFFFF"/>
        </w:rPr>
        <w:t xml:space="preserve">, poverty, lack of support and services, government cuts, </w:t>
      </w:r>
      <w:r w:rsidR="008933C9">
        <w:rPr>
          <w:rFonts w:ascii="Arial" w:hAnsi="Arial" w:cs="Arial"/>
          <w:color w:val="000000"/>
          <w:sz w:val="24"/>
          <w:szCs w:val="24"/>
          <w:shd w:val="clear" w:color="auto" w:fill="FFFFFF"/>
        </w:rPr>
        <w:t>risk taking, peer pressure and lack of choice.</w:t>
      </w:r>
      <w:r w:rsidR="008B4265">
        <w:rPr>
          <w:rFonts w:ascii="Arial" w:hAnsi="Arial" w:cs="Arial"/>
          <w:color w:val="000000"/>
          <w:sz w:val="24"/>
          <w:szCs w:val="24"/>
          <w:shd w:val="clear" w:color="auto" w:fill="FFFFFF"/>
        </w:rPr>
        <w:t xml:space="preserve"> </w:t>
      </w:r>
      <w:r w:rsidR="005113B4">
        <w:rPr>
          <w:rFonts w:ascii="Arial" w:hAnsi="Arial" w:cs="Arial"/>
          <w:color w:val="000000"/>
          <w:sz w:val="24"/>
          <w:szCs w:val="24"/>
          <w:shd w:val="clear" w:color="auto" w:fill="FFFFFF"/>
        </w:rPr>
        <w:t>Enoch (2020) believes that there are three factors which stand out</w:t>
      </w:r>
      <w:r w:rsidR="00D8580F">
        <w:rPr>
          <w:rFonts w:ascii="Arial" w:hAnsi="Arial" w:cs="Arial"/>
          <w:color w:val="000000"/>
          <w:sz w:val="24"/>
          <w:szCs w:val="24"/>
          <w:shd w:val="clear" w:color="auto" w:fill="FFFFFF"/>
        </w:rPr>
        <w:t xml:space="preserve">. </w:t>
      </w:r>
      <w:r w:rsidR="002D2972">
        <w:rPr>
          <w:rFonts w:ascii="Arial" w:hAnsi="Arial" w:cs="Arial"/>
          <w:color w:val="000000"/>
          <w:sz w:val="24"/>
          <w:szCs w:val="24"/>
          <w:shd w:val="clear" w:color="auto" w:fill="FFFFFF"/>
        </w:rPr>
        <w:t xml:space="preserve">The first is </w:t>
      </w:r>
      <w:r w:rsidR="00357A3B" w:rsidRPr="00E52FB9">
        <w:rPr>
          <w:rFonts w:ascii="Arial" w:hAnsi="Arial" w:cs="Arial"/>
          <w:sz w:val="24"/>
          <w:szCs w:val="24"/>
          <w:highlight w:val="red"/>
          <w:shd w:val="clear" w:color="auto" w:fill="FFFFFF"/>
        </w:rPr>
        <w:t>low expectations</w:t>
      </w:r>
      <w:r w:rsidR="00820919">
        <w:rPr>
          <w:rFonts w:ascii="Arial" w:hAnsi="Arial" w:cs="Arial"/>
          <w:color w:val="000000"/>
          <w:sz w:val="24"/>
          <w:szCs w:val="24"/>
          <w:shd w:val="clear" w:color="auto" w:fill="FFFFFF"/>
        </w:rPr>
        <w:t xml:space="preserve">. This refers to the fact </w:t>
      </w:r>
      <w:r w:rsidR="00357A3B">
        <w:rPr>
          <w:rFonts w:ascii="Arial" w:hAnsi="Arial" w:cs="Arial"/>
          <w:color w:val="000000"/>
          <w:sz w:val="24"/>
          <w:szCs w:val="24"/>
          <w:shd w:val="clear" w:color="auto" w:fill="FFFFFF"/>
        </w:rPr>
        <w:t>that</w:t>
      </w:r>
      <w:r w:rsidR="00C6292F">
        <w:rPr>
          <w:rFonts w:ascii="Arial" w:hAnsi="Arial" w:cs="Arial"/>
          <w:color w:val="000000"/>
          <w:sz w:val="24"/>
          <w:szCs w:val="24"/>
          <w:shd w:val="clear" w:color="auto" w:fill="FFFFFF"/>
        </w:rPr>
        <w:t xml:space="preserve"> some</w:t>
      </w:r>
      <w:r w:rsidR="003B0D02">
        <w:rPr>
          <w:rFonts w:ascii="Arial" w:hAnsi="Arial" w:cs="Arial"/>
          <w:color w:val="000000"/>
          <w:sz w:val="24"/>
          <w:szCs w:val="24"/>
          <w:shd w:val="clear" w:color="auto" w:fill="FFFFFF"/>
        </w:rPr>
        <w:t xml:space="preserve"> young girls</w:t>
      </w:r>
      <w:r w:rsidR="00CE2519">
        <w:rPr>
          <w:rFonts w:ascii="Arial" w:hAnsi="Arial" w:cs="Arial"/>
          <w:color w:val="000000"/>
          <w:sz w:val="24"/>
          <w:szCs w:val="24"/>
          <w:shd w:val="clear" w:color="auto" w:fill="FFFFFF"/>
        </w:rPr>
        <w:t xml:space="preserve"> face poverty</w:t>
      </w:r>
      <w:r w:rsidR="002F0904">
        <w:rPr>
          <w:rFonts w:ascii="Arial" w:hAnsi="Arial" w:cs="Arial"/>
          <w:color w:val="000000"/>
          <w:sz w:val="24"/>
          <w:szCs w:val="24"/>
          <w:shd w:val="clear" w:color="auto" w:fill="FFFFFF"/>
        </w:rPr>
        <w:t xml:space="preserve"> and</w:t>
      </w:r>
      <w:r w:rsidR="00C6292F">
        <w:rPr>
          <w:rFonts w:ascii="Arial" w:hAnsi="Arial" w:cs="Arial"/>
          <w:color w:val="000000"/>
          <w:sz w:val="24"/>
          <w:szCs w:val="24"/>
          <w:shd w:val="clear" w:color="auto" w:fill="FFFFFF"/>
        </w:rPr>
        <w:t xml:space="preserve"> the</w:t>
      </w:r>
      <w:r w:rsidR="002F0904">
        <w:rPr>
          <w:rFonts w:ascii="Arial" w:hAnsi="Arial" w:cs="Arial"/>
          <w:color w:val="000000"/>
          <w:sz w:val="24"/>
          <w:szCs w:val="24"/>
          <w:shd w:val="clear" w:color="auto" w:fill="FFFFFF"/>
        </w:rPr>
        <w:t xml:space="preserve"> </w:t>
      </w:r>
      <w:r w:rsidR="00441A7E">
        <w:rPr>
          <w:rFonts w:ascii="Arial" w:hAnsi="Arial" w:cs="Arial"/>
          <w:color w:val="000000"/>
          <w:sz w:val="24"/>
          <w:szCs w:val="24"/>
          <w:shd w:val="clear" w:color="auto" w:fill="FFFFFF"/>
        </w:rPr>
        <w:t xml:space="preserve">risk </w:t>
      </w:r>
      <w:r w:rsidR="00C6292F">
        <w:rPr>
          <w:rFonts w:ascii="Arial" w:hAnsi="Arial" w:cs="Arial"/>
          <w:color w:val="000000"/>
          <w:sz w:val="24"/>
          <w:szCs w:val="24"/>
          <w:shd w:val="clear" w:color="auto" w:fill="FFFFFF"/>
        </w:rPr>
        <w:t xml:space="preserve">of </w:t>
      </w:r>
      <w:r w:rsidR="00441A7E">
        <w:rPr>
          <w:rFonts w:ascii="Arial" w:hAnsi="Arial" w:cs="Arial"/>
          <w:color w:val="000000"/>
          <w:sz w:val="24"/>
          <w:szCs w:val="24"/>
          <w:shd w:val="clear" w:color="auto" w:fill="FFFFFF"/>
        </w:rPr>
        <w:t>not having a job</w:t>
      </w:r>
      <w:r w:rsidR="0070712B">
        <w:rPr>
          <w:rFonts w:ascii="Arial" w:hAnsi="Arial" w:cs="Arial"/>
          <w:color w:val="000000"/>
          <w:sz w:val="24"/>
          <w:szCs w:val="24"/>
          <w:shd w:val="clear" w:color="auto" w:fill="FFFFFF"/>
        </w:rPr>
        <w:t xml:space="preserve">. These </w:t>
      </w:r>
      <w:r w:rsidR="00AB72D4">
        <w:rPr>
          <w:rFonts w:ascii="Arial" w:hAnsi="Arial" w:cs="Arial"/>
          <w:color w:val="000000"/>
          <w:sz w:val="24"/>
          <w:szCs w:val="24"/>
          <w:shd w:val="clear" w:color="auto" w:fill="FFFFFF"/>
        </w:rPr>
        <w:t>young</w:t>
      </w:r>
      <w:r w:rsidR="0099790B">
        <w:rPr>
          <w:rFonts w:ascii="Arial" w:hAnsi="Arial" w:cs="Arial"/>
          <w:color w:val="000000"/>
          <w:sz w:val="24"/>
          <w:szCs w:val="24"/>
          <w:shd w:val="clear" w:color="auto" w:fill="FFFFFF"/>
        </w:rPr>
        <w:t xml:space="preserve"> girls also have no reason </w:t>
      </w:r>
      <w:r w:rsidR="00151213">
        <w:rPr>
          <w:rFonts w:ascii="Arial" w:hAnsi="Arial" w:cs="Arial"/>
          <w:color w:val="000000"/>
          <w:sz w:val="24"/>
          <w:szCs w:val="24"/>
          <w:shd w:val="clear" w:color="auto" w:fill="FFFFFF"/>
        </w:rPr>
        <w:t>not to</w:t>
      </w:r>
      <w:r w:rsidR="0099790B">
        <w:rPr>
          <w:rFonts w:ascii="Arial" w:hAnsi="Arial" w:cs="Arial"/>
          <w:color w:val="000000"/>
          <w:sz w:val="24"/>
          <w:szCs w:val="24"/>
          <w:shd w:val="clear" w:color="auto" w:fill="FFFFFF"/>
        </w:rPr>
        <w:t xml:space="preserve"> get </w:t>
      </w:r>
      <w:r w:rsidR="00363816">
        <w:rPr>
          <w:rFonts w:ascii="Arial" w:hAnsi="Arial" w:cs="Arial"/>
          <w:color w:val="000000"/>
          <w:sz w:val="24"/>
          <w:szCs w:val="24"/>
          <w:shd w:val="clear" w:color="auto" w:fill="FFFFFF"/>
        </w:rPr>
        <w:t xml:space="preserve">pregnant and have had </w:t>
      </w:r>
      <w:r w:rsidR="006139F1">
        <w:rPr>
          <w:rFonts w:ascii="Arial" w:hAnsi="Arial" w:cs="Arial"/>
          <w:color w:val="000000"/>
          <w:sz w:val="24"/>
          <w:szCs w:val="24"/>
          <w:shd w:val="clear" w:color="auto" w:fill="FFFFFF"/>
        </w:rPr>
        <w:t>little</w:t>
      </w:r>
      <w:r w:rsidR="00A50C0D">
        <w:rPr>
          <w:rFonts w:ascii="Arial" w:hAnsi="Arial" w:cs="Arial"/>
          <w:color w:val="000000"/>
          <w:sz w:val="24"/>
          <w:szCs w:val="24"/>
          <w:shd w:val="clear" w:color="auto" w:fill="FFFFFF"/>
        </w:rPr>
        <w:t xml:space="preserve"> education. </w:t>
      </w:r>
      <w:r w:rsidR="00CC12AF">
        <w:rPr>
          <w:rFonts w:ascii="Arial" w:hAnsi="Arial" w:cs="Arial"/>
          <w:color w:val="000000"/>
          <w:sz w:val="24"/>
          <w:szCs w:val="24"/>
          <w:shd w:val="clear" w:color="auto" w:fill="FFFFFF"/>
        </w:rPr>
        <w:t xml:space="preserve">The young girls who </w:t>
      </w:r>
      <w:r w:rsidR="00FA3FE9">
        <w:rPr>
          <w:rFonts w:ascii="Arial" w:hAnsi="Arial" w:cs="Arial"/>
          <w:color w:val="000000"/>
          <w:sz w:val="24"/>
          <w:szCs w:val="24"/>
          <w:shd w:val="clear" w:color="auto" w:fill="FFFFFF"/>
        </w:rPr>
        <w:t xml:space="preserve">fall under this </w:t>
      </w:r>
      <w:r w:rsidR="00054696">
        <w:rPr>
          <w:rFonts w:ascii="Arial" w:hAnsi="Arial" w:cs="Arial"/>
          <w:color w:val="000000"/>
          <w:sz w:val="24"/>
          <w:szCs w:val="24"/>
          <w:shd w:val="clear" w:color="auto" w:fill="FFFFFF"/>
        </w:rPr>
        <w:t>category</w:t>
      </w:r>
      <w:r w:rsidR="00FA3FE9">
        <w:rPr>
          <w:rFonts w:ascii="Arial" w:hAnsi="Arial" w:cs="Arial"/>
          <w:color w:val="000000"/>
          <w:sz w:val="24"/>
          <w:szCs w:val="24"/>
          <w:shd w:val="clear" w:color="auto" w:fill="FFFFFF"/>
        </w:rPr>
        <w:t xml:space="preserve"> may also have had a disadvantaged childhood. </w:t>
      </w:r>
      <w:r w:rsidR="002D2972">
        <w:rPr>
          <w:rFonts w:ascii="Arial" w:hAnsi="Arial" w:cs="Arial"/>
          <w:color w:val="000000"/>
          <w:sz w:val="24"/>
          <w:szCs w:val="24"/>
          <w:shd w:val="clear" w:color="auto" w:fill="FFFFFF"/>
        </w:rPr>
        <w:t xml:space="preserve"> The second factor is </w:t>
      </w:r>
      <w:r w:rsidR="00FE6234" w:rsidRPr="00FE6234">
        <w:rPr>
          <w:rFonts w:ascii="Arial" w:hAnsi="Arial" w:cs="Arial"/>
          <w:color w:val="000000"/>
          <w:sz w:val="24"/>
          <w:szCs w:val="24"/>
          <w:highlight w:val="red"/>
          <w:shd w:val="clear" w:color="auto" w:fill="FFFFFF"/>
        </w:rPr>
        <w:t>ignorance</w:t>
      </w:r>
      <w:r w:rsidR="00FE6234">
        <w:rPr>
          <w:rFonts w:ascii="Arial" w:hAnsi="Arial" w:cs="Arial"/>
          <w:color w:val="000000"/>
          <w:sz w:val="24"/>
          <w:szCs w:val="24"/>
          <w:shd w:val="clear" w:color="auto" w:fill="FFFFFF"/>
        </w:rPr>
        <w:t xml:space="preserve">. </w:t>
      </w:r>
      <w:r w:rsidR="00C83220">
        <w:rPr>
          <w:rFonts w:ascii="Arial" w:hAnsi="Arial" w:cs="Arial"/>
          <w:color w:val="000000"/>
          <w:sz w:val="24"/>
          <w:szCs w:val="24"/>
          <w:shd w:val="clear" w:color="auto" w:fill="FFFFFF"/>
        </w:rPr>
        <w:t xml:space="preserve">The </w:t>
      </w:r>
      <w:r w:rsidR="0085326C">
        <w:rPr>
          <w:rFonts w:ascii="Arial" w:hAnsi="Arial" w:cs="Arial"/>
          <w:color w:val="000000"/>
          <w:sz w:val="24"/>
          <w:szCs w:val="24"/>
          <w:shd w:val="clear" w:color="auto" w:fill="FFFFFF"/>
        </w:rPr>
        <w:t>teenage</w:t>
      </w:r>
      <w:r w:rsidR="00C83220">
        <w:rPr>
          <w:rFonts w:ascii="Arial" w:hAnsi="Arial" w:cs="Arial"/>
          <w:color w:val="000000"/>
          <w:sz w:val="24"/>
          <w:szCs w:val="24"/>
          <w:shd w:val="clear" w:color="auto" w:fill="FFFFFF"/>
        </w:rPr>
        <w:t xml:space="preserve"> girls who</w:t>
      </w:r>
      <w:r w:rsidR="00CB5DFA">
        <w:rPr>
          <w:rFonts w:ascii="Arial" w:hAnsi="Arial" w:cs="Arial"/>
          <w:color w:val="000000"/>
          <w:sz w:val="24"/>
          <w:szCs w:val="24"/>
          <w:shd w:val="clear" w:color="auto" w:fill="FFFFFF"/>
        </w:rPr>
        <w:t xml:space="preserve"> </w:t>
      </w:r>
      <w:r w:rsidR="003A0407">
        <w:rPr>
          <w:rFonts w:ascii="Arial" w:hAnsi="Arial" w:cs="Arial"/>
          <w:color w:val="000000"/>
          <w:sz w:val="24"/>
          <w:szCs w:val="24"/>
          <w:shd w:val="clear" w:color="auto" w:fill="FFFFFF"/>
        </w:rPr>
        <w:t>fall into this category</w:t>
      </w:r>
      <w:r w:rsidR="00CB5DFA">
        <w:rPr>
          <w:rFonts w:ascii="Arial" w:hAnsi="Arial" w:cs="Arial"/>
          <w:color w:val="000000"/>
          <w:sz w:val="24"/>
          <w:szCs w:val="24"/>
          <w:shd w:val="clear" w:color="auto" w:fill="FFFFFF"/>
        </w:rPr>
        <w:t xml:space="preserve"> have a lack of </w:t>
      </w:r>
      <w:r w:rsidR="00D11BED">
        <w:rPr>
          <w:rFonts w:ascii="Arial" w:hAnsi="Arial" w:cs="Arial"/>
          <w:color w:val="000000"/>
          <w:sz w:val="24"/>
          <w:szCs w:val="24"/>
          <w:shd w:val="clear" w:color="auto" w:fill="FFFFFF"/>
        </w:rPr>
        <w:t xml:space="preserve">knowledge and </w:t>
      </w:r>
      <w:r w:rsidR="0085326C">
        <w:rPr>
          <w:rFonts w:ascii="Arial" w:hAnsi="Arial" w:cs="Arial"/>
          <w:color w:val="000000"/>
          <w:sz w:val="24"/>
          <w:szCs w:val="24"/>
          <w:shd w:val="clear" w:color="auto" w:fill="FFFFFF"/>
        </w:rPr>
        <w:t>understanding</w:t>
      </w:r>
      <w:r w:rsidR="00EF2094">
        <w:rPr>
          <w:rFonts w:ascii="Arial" w:hAnsi="Arial" w:cs="Arial"/>
          <w:color w:val="000000"/>
          <w:sz w:val="24"/>
          <w:szCs w:val="24"/>
          <w:shd w:val="clear" w:color="auto" w:fill="FFFFFF"/>
        </w:rPr>
        <w:t xml:space="preserve">. They do not understand </w:t>
      </w:r>
      <w:r w:rsidR="00AC3DDC">
        <w:rPr>
          <w:rFonts w:ascii="Arial" w:hAnsi="Arial" w:cs="Arial"/>
          <w:color w:val="000000"/>
          <w:sz w:val="24"/>
          <w:szCs w:val="24"/>
          <w:shd w:val="clear" w:color="auto" w:fill="FFFFFF"/>
        </w:rPr>
        <w:t xml:space="preserve">what </w:t>
      </w:r>
      <w:r w:rsidR="004C4FF5">
        <w:rPr>
          <w:rFonts w:ascii="Arial" w:hAnsi="Arial" w:cs="Arial"/>
          <w:color w:val="000000"/>
          <w:sz w:val="24"/>
          <w:szCs w:val="24"/>
          <w:shd w:val="clear" w:color="auto" w:fill="FFFFFF"/>
        </w:rPr>
        <w:t xml:space="preserve">the reality of getting pregnant </w:t>
      </w:r>
      <w:r w:rsidR="00305F69">
        <w:rPr>
          <w:rFonts w:ascii="Arial" w:hAnsi="Arial" w:cs="Arial"/>
          <w:color w:val="000000"/>
          <w:sz w:val="24"/>
          <w:szCs w:val="24"/>
          <w:shd w:val="clear" w:color="auto" w:fill="FFFFFF"/>
        </w:rPr>
        <w:t xml:space="preserve">and having a baby is. </w:t>
      </w:r>
      <w:r w:rsidR="0085326C">
        <w:rPr>
          <w:rFonts w:ascii="Arial" w:hAnsi="Arial" w:cs="Arial"/>
          <w:color w:val="000000"/>
          <w:sz w:val="24"/>
          <w:szCs w:val="24"/>
          <w:shd w:val="clear" w:color="auto" w:fill="FFFFFF"/>
        </w:rPr>
        <w:t xml:space="preserve">They basically do not understand how easy it is </w:t>
      </w:r>
      <w:r w:rsidR="0085326C">
        <w:rPr>
          <w:rFonts w:ascii="Arial" w:hAnsi="Arial" w:cs="Arial"/>
          <w:color w:val="000000"/>
          <w:sz w:val="24"/>
          <w:szCs w:val="24"/>
          <w:shd w:val="clear" w:color="auto" w:fill="FFFFFF"/>
        </w:rPr>
        <w:lastRenderedPageBreak/>
        <w:t xml:space="preserve">to fall pregnant. </w:t>
      </w:r>
      <w:r w:rsidR="00C172B0">
        <w:rPr>
          <w:rFonts w:ascii="Arial" w:hAnsi="Arial" w:cs="Arial"/>
          <w:color w:val="000000"/>
          <w:sz w:val="24"/>
          <w:szCs w:val="24"/>
          <w:shd w:val="clear" w:color="auto" w:fill="FFFFFF"/>
        </w:rPr>
        <w:t xml:space="preserve">The last factor is </w:t>
      </w:r>
      <w:r w:rsidR="00C172B0" w:rsidRPr="00AA4C42">
        <w:rPr>
          <w:rFonts w:ascii="Arial" w:hAnsi="Arial" w:cs="Arial"/>
          <w:color w:val="000000"/>
          <w:sz w:val="24"/>
          <w:szCs w:val="24"/>
          <w:highlight w:val="red"/>
          <w:shd w:val="clear" w:color="auto" w:fill="FFFFFF"/>
        </w:rPr>
        <w:t>mixed messages</w:t>
      </w:r>
      <w:r w:rsidR="000428D3">
        <w:rPr>
          <w:rFonts w:ascii="Arial" w:hAnsi="Arial" w:cs="Arial"/>
          <w:color w:val="000000"/>
          <w:sz w:val="24"/>
          <w:szCs w:val="24"/>
          <w:shd w:val="clear" w:color="auto" w:fill="FFFFFF"/>
        </w:rPr>
        <w:t>. This factor talks about the adult world</w:t>
      </w:r>
      <w:r w:rsidR="0060203A">
        <w:rPr>
          <w:rFonts w:ascii="Arial" w:hAnsi="Arial" w:cs="Arial"/>
          <w:color w:val="000000"/>
          <w:sz w:val="24"/>
          <w:szCs w:val="24"/>
          <w:shd w:val="clear" w:color="auto" w:fill="FFFFFF"/>
        </w:rPr>
        <w:t xml:space="preserve"> and how </w:t>
      </w:r>
      <w:r w:rsidR="003F6F77">
        <w:rPr>
          <w:rFonts w:ascii="Arial" w:hAnsi="Arial" w:cs="Arial"/>
          <w:color w:val="000000"/>
          <w:sz w:val="24"/>
          <w:szCs w:val="24"/>
          <w:shd w:val="clear" w:color="auto" w:fill="FFFFFF"/>
        </w:rPr>
        <w:t xml:space="preserve">some young people assume that it is now </w:t>
      </w:r>
      <w:r w:rsidR="00AA4C42">
        <w:rPr>
          <w:rFonts w:ascii="Arial" w:hAnsi="Arial" w:cs="Arial"/>
          <w:color w:val="000000"/>
          <w:sz w:val="24"/>
          <w:szCs w:val="24"/>
          <w:shd w:val="clear" w:color="auto" w:fill="FFFFFF"/>
        </w:rPr>
        <w:t>compulsory</w:t>
      </w:r>
      <w:r w:rsidR="003F6F77">
        <w:rPr>
          <w:rFonts w:ascii="Arial" w:hAnsi="Arial" w:cs="Arial"/>
          <w:color w:val="000000"/>
          <w:sz w:val="24"/>
          <w:szCs w:val="24"/>
          <w:shd w:val="clear" w:color="auto" w:fill="FFFFFF"/>
        </w:rPr>
        <w:t xml:space="preserve"> to be having sex</w:t>
      </w:r>
      <w:r w:rsidR="00AA4C42">
        <w:rPr>
          <w:rFonts w:ascii="Arial" w:hAnsi="Arial" w:cs="Arial"/>
          <w:color w:val="000000"/>
          <w:sz w:val="24"/>
          <w:szCs w:val="24"/>
          <w:shd w:val="clear" w:color="auto" w:fill="FFFFFF"/>
        </w:rPr>
        <w:t xml:space="preserve"> and that sending sexually explicit messages is normal.</w:t>
      </w:r>
      <w:r w:rsidR="0035087E">
        <w:rPr>
          <w:rFonts w:ascii="Arial" w:hAnsi="Arial" w:cs="Arial"/>
          <w:color w:val="000000"/>
          <w:sz w:val="24"/>
          <w:szCs w:val="24"/>
          <w:shd w:val="clear" w:color="auto" w:fill="FFFFFF"/>
        </w:rPr>
        <w:t xml:space="preserve"> Enoch </w:t>
      </w:r>
      <w:r w:rsidR="005D1F8E">
        <w:rPr>
          <w:rFonts w:ascii="Arial" w:hAnsi="Arial" w:cs="Arial"/>
          <w:color w:val="000000"/>
          <w:sz w:val="24"/>
          <w:szCs w:val="24"/>
          <w:shd w:val="clear" w:color="auto" w:fill="FFFFFF"/>
        </w:rPr>
        <w:t>(</w:t>
      </w:r>
      <w:r w:rsidR="0035087E">
        <w:rPr>
          <w:rFonts w:ascii="Arial" w:hAnsi="Arial" w:cs="Arial"/>
          <w:color w:val="000000"/>
          <w:sz w:val="24"/>
          <w:szCs w:val="24"/>
          <w:shd w:val="clear" w:color="auto" w:fill="FFFFFF"/>
        </w:rPr>
        <w:t>2020</w:t>
      </w:r>
      <w:r w:rsidR="005D1F8E">
        <w:rPr>
          <w:rFonts w:ascii="Arial" w:hAnsi="Arial" w:cs="Arial"/>
          <w:color w:val="000000"/>
          <w:sz w:val="24"/>
          <w:szCs w:val="24"/>
          <w:shd w:val="clear" w:color="auto" w:fill="FFFFFF"/>
        </w:rPr>
        <w:t>) states that the best way to tackle this problem is by having better sex education in schools,</w:t>
      </w:r>
      <w:r w:rsidR="00EE0DCE">
        <w:rPr>
          <w:rFonts w:ascii="Arial" w:hAnsi="Arial" w:cs="Arial"/>
          <w:color w:val="000000"/>
          <w:sz w:val="24"/>
          <w:szCs w:val="24"/>
          <w:shd w:val="clear" w:color="auto" w:fill="FFFFFF"/>
        </w:rPr>
        <w:t xml:space="preserve"> by educating professionals more and </w:t>
      </w:r>
      <w:r w:rsidR="004E0341">
        <w:rPr>
          <w:rFonts w:ascii="Arial" w:hAnsi="Arial" w:cs="Arial"/>
          <w:color w:val="000000"/>
          <w:sz w:val="24"/>
          <w:szCs w:val="24"/>
          <w:shd w:val="clear" w:color="auto" w:fill="FFFFFF"/>
        </w:rPr>
        <w:t xml:space="preserve">to put more money in to young people. </w:t>
      </w:r>
      <w:r w:rsidR="00AA4C42">
        <w:rPr>
          <w:rFonts w:ascii="Arial" w:hAnsi="Arial" w:cs="Arial"/>
          <w:color w:val="000000"/>
          <w:sz w:val="24"/>
          <w:szCs w:val="24"/>
          <w:shd w:val="clear" w:color="auto" w:fill="FFFFFF"/>
        </w:rPr>
        <w:t xml:space="preserve"> </w:t>
      </w:r>
      <w:r w:rsidR="00B0305F">
        <w:rPr>
          <w:rFonts w:ascii="Arial" w:hAnsi="Arial" w:cs="Arial"/>
          <w:color w:val="000000"/>
          <w:sz w:val="24"/>
          <w:szCs w:val="24"/>
          <w:shd w:val="clear" w:color="auto" w:fill="FFFFFF"/>
        </w:rPr>
        <w:t xml:space="preserve"> </w:t>
      </w:r>
    </w:p>
    <w:p w14:paraId="2CC28B6D" w14:textId="4879E200" w:rsidR="00371D80" w:rsidRDefault="00371D80" w:rsidP="002D2972">
      <w:pPr>
        <w:spacing w:line="480" w:lineRule="auto"/>
        <w:jc w:val="center"/>
        <w:rPr>
          <w:rFonts w:ascii="Arial" w:hAnsi="Arial" w:cs="Arial"/>
          <w:color w:val="000000"/>
          <w:sz w:val="24"/>
          <w:szCs w:val="24"/>
          <w:shd w:val="clear" w:color="auto" w:fill="FFFFFF"/>
        </w:rPr>
      </w:pPr>
      <w:r>
        <w:rPr>
          <w:rFonts w:ascii="Arial" w:hAnsi="Arial" w:cs="Arial"/>
          <w:noProof/>
          <w:color w:val="2962FF"/>
          <w:sz w:val="20"/>
          <w:szCs w:val="20"/>
        </w:rPr>
        <w:lastRenderedPageBreak/>
        <w:drawing>
          <wp:inline distT="0" distB="0" distL="0" distR="0" wp14:anchorId="06E003BA" wp14:editId="5AFBB55C">
            <wp:extent cx="4381500" cy="2628900"/>
            <wp:effectExtent l="0" t="0" r="0" b="0"/>
            <wp:docPr id="8" name="Picture 8" descr="Image result for sex education in school">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ex education in school">
                      <a:hlinkClick r:id="rId13" tgtFrame="&quot;_blank&quo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81500" cy="2628900"/>
                    </a:xfrm>
                    <a:prstGeom prst="rect">
                      <a:avLst/>
                    </a:prstGeom>
                    <a:noFill/>
                    <a:ln>
                      <a:noFill/>
                    </a:ln>
                  </pic:spPr>
                </pic:pic>
              </a:graphicData>
            </a:graphic>
          </wp:inline>
        </w:drawing>
      </w:r>
    </w:p>
    <w:p w14:paraId="543ABF40" w14:textId="5F8B4E9C" w:rsidR="002D2972" w:rsidRDefault="00C909BB" w:rsidP="002D2972">
      <w:pPr>
        <w:spacing w:line="480" w:lineRule="auto"/>
        <w:jc w:val="center"/>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 xml:space="preserve"> </w:t>
      </w:r>
      <w:r w:rsidR="005B2DB7" w:rsidRPr="00D07394">
        <w:drawing>
          <wp:inline distT="0" distB="0" distL="0" distR="0" wp14:anchorId="7E539D18" wp14:editId="68BEAD88">
            <wp:extent cx="5124893" cy="4019401"/>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139375" cy="4030759"/>
                    </a:xfrm>
                    <a:prstGeom prst="rect">
                      <a:avLst/>
                    </a:prstGeom>
                  </pic:spPr>
                </pic:pic>
              </a:graphicData>
            </a:graphic>
          </wp:inline>
        </w:drawing>
      </w:r>
    </w:p>
    <w:p w14:paraId="2CB7C110" w14:textId="1BA435F1" w:rsidR="009C453E" w:rsidRPr="00CF773E" w:rsidRDefault="007066E5" w:rsidP="006D1B40">
      <w:pPr>
        <w:spacing w:line="480" w:lineRule="auto"/>
        <w:jc w:val="cente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w:t>
      </w:r>
      <w:r w:rsidR="004364DF">
        <w:rPr>
          <w:rFonts w:ascii="Arial" w:hAnsi="Arial" w:cs="Arial"/>
          <w:color w:val="000000"/>
          <w:sz w:val="24"/>
          <w:szCs w:val="24"/>
          <w:shd w:val="clear" w:color="auto" w:fill="FFFFFF"/>
        </w:rPr>
        <w:t>above graph from the Office for National Statistics (201</w:t>
      </w:r>
      <w:r w:rsidR="005C2D74">
        <w:rPr>
          <w:rFonts w:ascii="Arial" w:hAnsi="Arial" w:cs="Arial"/>
          <w:color w:val="000000"/>
          <w:sz w:val="24"/>
          <w:szCs w:val="24"/>
          <w:shd w:val="clear" w:color="auto" w:fill="FFFFFF"/>
        </w:rPr>
        <w:t xml:space="preserve">4) shows </w:t>
      </w:r>
      <w:r w:rsidR="00F42FB4">
        <w:rPr>
          <w:rFonts w:ascii="Arial" w:hAnsi="Arial" w:cs="Arial"/>
          <w:color w:val="000000"/>
          <w:sz w:val="24"/>
          <w:szCs w:val="24"/>
          <w:shd w:val="clear" w:color="auto" w:fill="FFFFFF"/>
        </w:rPr>
        <w:t>how</w:t>
      </w:r>
      <w:r w:rsidR="005C203A">
        <w:rPr>
          <w:rFonts w:ascii="Arial" w:hAnsi="Arial" w:cs="Arial"/>
          <w:color w:val="000000"/>
          <w:sz w:val="24"/>
          <w:szCs w:val="24"/>
          <w:shd w:val="clear" w:color="auto" w:fill="FFFFFF"/>
        </w:rPr>
        <w:t xml:space="preserve"> the abortion rates have changed from 1</w:t>
      </w:r>
      <w:r w:rsidR="005B2B3A">
        <w:rPr>
          <w:rFonts w:ascii="Arial" w:hAnsi="Arial" w:cs="Arial"/>
          <w:color w:val="000000"/>
          <w:sz w:val="24"/>
          <w:szCs w:val="24"/>
          <w:shd w:val="clear" w:color="auto" w:fill="FFFFFF"/>
        </w:rPr>
        <w:t>994 to 2014</w:t>
      </w:r>
      <w:r w:rsidR="00670BA5">
        <w:rPr>
          <w:rFonts w:ascii="Arial" w:hAnsi="Arial" w:cs="Arial"/>
          <w:color w:val="000000"/>
          <w:sz w:val="24"/>
          <w:szCs w:val="24"/>
          <w:shd w:val="clear" w:color="auto" w:fill="FFFFFF"/>
        </w:rPr>
        <w:t xml:space="preserve"> </w:t>
      </w:r>
      <w:r w:rsidR="00551957">
        <w:rPr>
          <w:rFonts w:ascii="Arial" w:hAnsi="Arial" w:cs="Arial"/>
          <w:color w:val="000000"/>
          <w:sz w:val="24"/>
          <w:szCs w:val="24"/>
          <w:shd w:val="clear" w:color="auto" w:fill="FFFFFF"/>
        </w:rPr>
        <w:t xml:space="preserve">and what the percentages are for different ages groups. </w:t>
      </w:r>
      <w:r w:rsidR="00C511FB">
        <w:rPr>
          <w:rFonts w:ascii="Arial" w:hAnsi="Arial" w:cs="Arial"/>
          <w:color w:val="000000"/>
          <w:sz w:val="24"/>
          <w:szCs w:val="24"/>
          <w:shd w:val="clear" w:color="auto" w:fill="FFFFFF"/>
        </w:rPr>
        <w:t>The graph shows how the</w:t>
      </w:r>
      <w:r w:rsidR="00BE4AA7">
        <w:rPr>
          <w:rFonts w:ascii="Arial" w:hAnsi="Arial" w:cs="Arial"/>
          <w:color w:val="000000"/>
          <w:sz w:val="24"/>
          <w:szCs w:val="24"/>
          <w:shd w:val="clear" w:color="auto" w:fill="FFFFFF"/>
        </w:rPr>
        <w:t xml:space="preserve"> rate of abortion </w:t>
      </w:r>
      <w:r w:rsidR="00E23D1A">
        <w:rPr>
          <w:rFonts w:ascii="Arial" w:hAnsi="Arial" w:cs="Arial"/>
          <w:color w:val="000000"/>
          <w:sz w:val="24"/>
          <w:szCs w:val="24"/>
          <w:shd w:val="clear" w:color="auto" w:fill="FFFFFF"/>
        </w:rPr>
        <w:t>for under 16</w:t>
      </w:r>
      <w:r w:rsidR="0042232F">
        <w:rPr>
          <w:rFonts w:ascii="Arial" w:hAnsi="Arial" w:cs="Arial"/>
          <w:color w:val="000000"/>
          <w:sz w:val="24"/>
          <w:szCs w:val="24"/>
          <w:shd w:val="clear" w:color="auto" w:fill="FFFFFF"/>
        </w:rPr>
        <w:t>s has been rising since 1994</w:t>
      </w:r>
      <w:r w:rsidR="00AB1988">
        <w:rPr>
          <w:rFonts w:ascii="Arial" w:hAnsi="Arial" w:cs="Arial"/>
          <w:color w:val="000000"/>
          <w:sz w:val="24"/>
          <w:szCs w:val="24"/>
          <w:shd w:val="clear" w:color="auto" w:fill="FFFFFF"/>
        </w:rPr>
        <w:t>. It also shows a rise for</w:t>
      </w:r>
      <w:r w:rsidR="00624CDB">
        <w:rPr>
          <w:rFonts w:ascii="Arial" w:hAnsi="Arial" w:cs="Arial"/>
          <w:color w:val="000000"/>
          <w:sz w:val="24"/>
          <w:szCs w:val="24"/>
          <w:shd w:val="clear" w:color="auto" w:fill="FFFFFF"/>
        </w:rPr>
        <w:t xml:space="preserve"> </w:t>
      </w:r>
      <w:r w:rsidR="00D25D53">
        <w:rPr>
          <w:rFonts w:ascii="Arial" w:hAnsi="Arial" w:cs="Arial"/>
          <w:color w:val="000000"/>
          <w:sz w:val="24"/>
          <w:szCs w:val="24"/>
          <w:shd w:val="clear" w:color="auto" w:fill="FFFFFF"/>
        </w:rPr>
        <w:t>under 18s, under 20</w:t>
      </w:r>
      <w:r w:rsidR="00775EB2">
        <w:rPr>
          <w:rFonts w:ascii="Arial" w:hAnsi="Arial" w:cs="Arial"/>
          <w:color w:val="000000"/>
          <w:sz w:val="24"/>
          <w:szCs w:val="24"/>
          <w:shd w:val="clear" w:color="auto" w:fill="FFFFFF"/>
        </w:rPr>
        <w:t>s and 20-24</w:t>
      </w:r>
      <w:r w:rsidR="00854A2C">
        <w:rPr>
          <w:rFonts w:ascii="Arial" w:hAnsi="Arial" w:cs="Arial"/>
          <w:color w:val="000000"/>
          <w:sz w:val="24"/>
          <w:szCs w:val="24"/>
          <w:shd w:val="clear" w:color="auto" w:fill="FFFFFF"/>
        </w:rPr>
        <w:t xml:space="preserve">. </w:t>
      </w:r>
      <w:r w:rsidR="00C8023A">
        <w:rPr>
          <w:rFonts w:ascii="Arial" w:hAnsi="Arial" w:cs="Arial"/>
          <w:color w:val="000000"/>
          <w:sz w:val="24"/>
          <w:szCs w:val="24"/>
          <w:shd w:val="clear" w:color="auto" w:fill="FFFFFF"/>
        </w:rPr>
        <w:t xml:space="preserve">Only when </w:t>
      </w:r>
      <w:r w:rsidR="00FB018E">
        <w:rPr>
          <w:rFonts w:ascii="Arial" w:hAnsi="Arial" w:cs="Arial"/>
          <w:color w:val="000000"/>
          <w:sz w:val="24"/>
          <w:szCs w:val="24"/>
          <w:shd w:val="clear" w:color="auto" w:fill="FFFFFF"/>
        </w:rPr>
        <w:t>the age range reaches 25-29 is there a decrease in rates.</w:t>
      </w:r>
      <w:r w:rsidR="004014B5">
        <w:rPr>
          <w:rFonts w:ascii="Arial" w:hAnsi="Arial" w:cs="Arial"/>
          <w:color w:val="000000"/>
          <w:sz w:val="24"/>
          <w:szCs w:val="24"/>
          <w:shd w:val="clear" w:color="auto" w:fill="FFFFFF"/>
        </w:rPr>
        <w:t xml:space="preserve"> </w:t>
      </w:r>
      <w:r w:rsidR="00F423DB">
        <w:rPr>
          <w:rFonts w:ascii="Arial" w:hAnsi="Arial" w:cs="Arial"/>
          <w:color w:val="000000"/>
          <w:sz w:val="24"/>
          <w:szCs w:val="24"/>
          <w:shd w:val="clear" w:color="auto" w:fill="FFFFFF"/>
        </w:rPr>
        <w:t>The abortion rate</w:t>
      </w:r>
      <w:r w:rsidR="00183F5F">
        <w:rPr>
          <w:rFonts w:ascii="Arial" w:hAnsi="Arial" w:cs="Arial"/>
          <w:color w:val="000000"/>
          <w:sz w:val="24"/>
          <w:szCs w:val="24"/>
          <w:shd w:val="clear" w:color="auto" w:fill="FFFFFF"/>
        </w:rPr>
        <w:t xml:space="preserve"> for under 16s during 2014 is the highest rate of abortion </w:t>
      </w:r>
      <w:r w:rsidR="002503C9">
        <w:rPr>
          <w:rFonts w:ascii="Arial" w:hAnsi="Arial" w:cs="Arial"/>
          <w:color w:val="000000"/>
          <w:sz w:val="24"/>
          <w:szCs w:val="24"/>
          <w:shd w:val="clear" w:color="auto" w:fill="FFFFFF"/>
        </w:rPr>
        <w:t xml:space="preserve">shown across the whole graph. </w:t>
      </w:r>
      <w:r w:rsidR="005425B8">
        <w:rPr>
          <w:rFonts w:ascii="Arial" w:hAnsi="Arial" w:cs="Arial"/>
          <w:color w:val="000000"/>
          <w:sz w:val="24"/>
          <w:szCs w:val="24"/>
          <w:shd w:val="clear" w:color="auto" w:fill="FFFFFF"/>
        </w:rPr>
        <w:t xml:space="preserve">The graph also shows how across all ages the </w:t>
      </w:r>
      <w:r w:rsidR="00006762">
        <w:rPr>
          <w:rFonts w:ascii="Arial" w:hAnsi="Arial" w:cs="Arial"/>
          <w:color w:val="000000"/>
          <w:sz w:val="24"/>
          <w:szCs w:val="24"/>
          <w:shd w:val="clear" w:color="auto" w:fill="FFFFFF"/>
        </w:rPr>
        <w:t>biggest year of increase in abortion rates was 2004.</w:t>
      </w:r>
    </w:p>
    <w:p w14:paraId="60012EDF" w14:textId="28700EA2" w:rsidR="00DC40C3" w:rsidRDefault="00DC40C3" w:rsidP="006F3DC3">
      <w:pPr>
        <w:spacing w:line="480" w:lineRule="auto"/>
        <w:jc w:val="center"/>
        <w:rPr>
          <w:rFonts w:ascii="Arial" w:hAnsi="Arial" w:cs="Arial"/>
          <w:color w:val="000000"/>
          <w:sz w:val="24"/>
          <w:szCs w:val="24"/>
          <w:shd w:val="clear" w:color="auto" w:fill="FFFFFF"/>
        </w:rPr>
      </w:pPr>
    </w:p>
    <w:p w14:paraId="6DEE2CB9" w14:textId="6536A72C" w:rsidR="00DC40C3" w:rsidRDefault="00DC40C3" w:rsidP="006F3DC3">
      <w:pPr>
        <w:spacing w:line="480" w:lineRule="auto"/>
        <w:jc w:val="center"/>
        <w:rPr>
          <w:rFonts w:ascii="Arial" w:hAnsi="Arial" w:cs="Arial"/>
          <w:color w:val="000000"/>
          <w:sz w:val="24"/>
          <w:szCs w:val="24"/>
          <w:shd w:val="clear" w:color="auto" w:fill="FFFFFF"/>
        </w:rPr>
      </w:pPr>
    </w:p>
    <w:p w14:paraId="7CB82776" w14:textId="4572E0F3" w:rsidR="00DC40C3" w:rsidRDefault="00BE0B4F" w:rsidP="006F3DC3">
      <w:pPr>
        <w:spacing w:line="480" w:lineRule="auto"/>
        <w:jc w:val="center"/>
        <w:rPr>
          <w:rFonts w:ascii="Arial" w:hAnsi="Arial" w:cs="Arial"/>
          <w:color w:val="000000"/>
          <w:sz w:val="24"/>
          <w:szCs w:val="24"/>
          <w:shd w:val="clear" w:color="auto" w:fill="FFFFFF"/>
        </w:rPr>
      </w:pPr>
      <w:r w:rsidRPr="00BE0B4F">
        <w:drawing>
          <wp:inline distT="0" distB="0" distL="0" distR="0" wp14:anchorId="31294AAD" wp14:editId="7AE7B28A">
            <wp:extent cx="4067179" cy="271130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081450" cy="2720816"/>
                    </a:xfrm>
                    <a:prstGeom prst="rect">
                      <a:avLst/>
                    </a:prstGeom>
                  </pic:spPr>
                </pic:pic>
              </a:graphicData>
            </a:graphic>
          </wp:inline>
        </w:drawing>
      </w:r>
    </w:p>
    <w:p w14:paraId="26B14385" w14:textId="2A6A0507" w:rsidR="00E8231F" w:rsidRDefault="00E8231F" w:rsidP="006F3DC3">
      <w:pPr>
        <w:spacing w:line="480" w:lineRule="auto"/>
        <w:jc w:val="center"/>
        <w:rPr>
          <w:rFonts w:ascii="Arial" w:hAnsi="Arial" w:cs="Arial"/>
          <w:color w:val="000000"/>
          <w:sz w:val="24"/>
          <w:szCs w:val="24"/>
          <w:shd w:val="clear" w:color="auto" w:fill="FFFFFF"/>
        </w:rPr>
      </w:pPr>
      <w:r w:rsidRPr="00E8231F">
        <w:lastRenderedPageBreak/>
        <w:drawing>
          <wp:inline distT="0" distB="0" distL="0" distR="0" wp14:anchorId="050AAE4F" wp14:editId="3CC3D4C3">
            <wp:extent cx="4402123" cy="293458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411796" cy="2941035"/>
                    </a:xfrm>
                    <a:prstGeom prst="rect">
                      <a:avLst/>
                    </a:prstGeom>
                  </pic:spPr>
                </pic:pic>
              </a:graphicData>
            </a:graphic>
          </wp:inline>
        </w:drawing>
      </w:r>
      <w:r>
        <w:rPr>
          <w:rFonts w:ascii="Arial" w:hAnsi="Arial" w:cs="Arial"/>
          <w:color w:val="000000"/>
          <w:sz w:val="24"/>
          <w:szCs w:val="24"/>
          <w:shd w:val="clear" w:color="auto" w:fill="FFFFFF"/>
        </w:rPr>
        <w:t xml:space="preserve"> </w:t>
      </w:r>
    </w:p>
    <w:p w14:paraId="6BAB56EC" w14:textId="608C450D" w:rsidR="003B7D29" w:rsidRDefault="003B7D29" w:rsidP="002E6C31">
      <w:pPr>
        <w:spacing w:line="480" w:lineRule="auto"/>
        <w:rPr>
          <w:rFonts w:ascii="Arial" w:hAnsi="Arial" w:cs="Arial"/>
          <w:sz w:val="24"/>
          <w:szCs w:val="24"/>
        </w:rPr>
      </w:pPr>
    </w:p>
    <w:p w14:paraId="0041EC2E" w14:textId="5835275B" w:rsidR="00ED40B0" w:rsidRDefault="0023239F" w:rsidP="0023239F">
      <w:pPr>
        <w:spacing w:line="480" w:lineRule="auto"/>
        <w:jc w:val="center"/>
        <w:rPr>
          <w:rFonts w:ascii="Arial" w:hAnsi="Arial" w:cs="Arial"/>
          <w:b/>
          <w:bCs/>
          <w:sz w:val="24"/>
          <w:szCs w:val="24"/>
          <w:u w:val="single"/>
        </w:rPr>
      </w:pPr>
      <w:r w:rsidRPr="0023239F">
        <w:rPr>
          <w:rFonts w:ascii="Arial" w:hAnsi="Arial" w:cs="Arial"/>
          <w:b/>
          <w:bCs/>
          <w:sz w:val="24"/>
          <w:szCs w:val="24"/>
          <w:u w:val="single"/>
        </w:rPr>
        <w:t>Chapter Three</w:t>
      </w:r>
      <w:r w:rsidR="00AA3ACC">
        <w:rPr>
          <w:rFonts w:ascii="Arial" w:hAnsi="Arial" w:cs="Arial"/>
          <w:b/>
          <w:bCs/>
          <w:sz w:val="24"/>
          <w:szCs w:val="24"/>
          <w:u w:val="single"/>
        </w:rPr>
        <w:t xml:space="preserve"> </w:t>
      </w:r>
      <w:r w:rsidRPr="0023239F">
        <w:rPr>
          <w:rFonts w:ascii="Arial" w:hAnsi="Arial" w:cs="Arial"/>
          <w:b/>
          <w:bCs/>
          <w:sz w:val="24"/>
          <w:szCs w:val="24"/>
          <w:u w:val="single"/>
        </w:rPr>
        <w:t>- Theories and Policies</w:t>
      </w:r>
    </w:p>
    <w:p w14:paraId="12DAA1EE" w14:textId="462D0E38" w:rsidR="0023239F" w:rsidRDefault="00AE0CD9" w:rsidP="0023239F">
      <w:pPr>
        <w:spacing w:line="480" w:lineRule="auto"/>
        <w:jc w:val="center"/>
        <w:rPr>
          <w:rFonts w:ascii="Arial" w:hAnsi="Arial" w:cs="Arial"/>
          <w:sz w:val="24"/>
          <w:szCs w:val="24"/>
        </w:rPr>
      </w:pPr>
      <w:r>
        <w:rPr>
          <w:rFonts w:ascii="Arial" w:hAnsi="Arial" w:cs="Arial"/>
          <w:sz w:val="24"/>
          <w:szCs w:val="24"/>
        </w:rPr>
        <w:t xml:space="preserve">There are </w:t>
      </w:r>
      <w:r w:rsidR="00C154CE">
        <w:rPr>
          <w:rFonts w:ascii="Arial" w:hAnsi="Arial" w:cs="Arial"/>
          <w:sz w:val="24"/>
          <w:szCs w:val="24"/>
        </w:rPr>
        <w:t>several</w:t>
      </w:r>
      <w:r>
        <w:rPr>
          <w:rFonts w:ascii="Arial" w:hAnsi="Arial" w:cs="Arial"/>
          <w:sz w:val="24"/>
          <w:szCs w:val="24"/>
        </w:rPr>
        <w:t xml:space="preserve"> theories </w:t>
      </w:r>
      <w:r w:rsidR="009C30C5">
        <w:rPr>
          <w:rFonts w:ascii="Arial" w:hAnsi="Arial" w:cs="Arial"/>
          <w:sz w:val="24"/>
          <w:szCs w:val="24"/>
        </w:rPr>
        <w:t>relating to</w:t>
      </w:r>
      <w:r w:rsidR="00FB1996">
        <w:rPr>
          <w:rFonts w:ascii="Arial" w:hAnsi="Arial" w:cs="Arial"/>
          <w:sz w:val="24"/>
          <w:szCs w:val="24"/>
        </w:rPr>
        <w:t xml:space="preserve"> teenage pregnancy. </w:t>
      </w:r>
      <w:r w:rsidR="00937B28">
        <w:rPr>
          <w:rFonts w:ascii="Arial" w:hAnsi="Arial" w:cs="Arial"/>
          <w:sz w:val="24"/>
          <w:szCs w:val="24"/>
        </w:rPr>
        <w:t xml:space="preserve">The first </w:t>
      </w:r>
      <w:r w:rsidR="00EB1C0A">
        <w:rPr>
          <w:rFonts w:ascii="Arial" w:hAnsi="Arial" w:cs="Arial"/>
          <w:sz w:val="24"/>
          <w:szCs w:val="24"/>
        </w:rPr>
        <w:t>theory that</w:t>
      </w:r>
      <w:r w:rsidR="00937B28">
        <w:rPr>
          <w:rFonts w:ascii="Arial" w:hAnsi="Arial" w:cs="Arial"/>
          <w:sz w:val="24"/>
          <w:szCs w:val="24"/>
        </w:rPr>
        <w:t xml:space="preserve"> the author would like to explore is </w:t>
      </w:r>
      <w:r w:rsidR="001607CD">
        <w:rPr>
          <w:rFonts w:ascii="Arial" w:hAnsi="Arial" w:cs="Arial"/>
          <w:sz w:val="24"/>
          <w:szCs w:val="24"/>
        </w:rPr>
        <w:lastRenderedPageBreak/>
        <w:t>the Health Belief Model (</w:t>
      </w:r>
      <w:r w:rsidR="00CD2768">
        <w:rPr>
          <w:rFonts w:ascii="Arial" w:hAnsi="Arial" w:cs="Arial"/>
          <w:sz w:val="24"/>
          <w:szCs w:val="24"/>
        </w:rPr>
        <w:t>1950)</w:t>
      </w:r>
      <w:r w:rsidR="00553C1C">
        <w:rPr>
          <w:rFonts w:ascii="Arial" w:hAnsi="Arial" w:cs="Arial"/>
          <w:sz w:val="24"/>
          <w:szCs w:val="24"/>
        </w:rPr>
        <w:t>. This is a theory first developed in the early 1950s</w:t>
      </w:r>
      <w:r w:rsidR="00E577FF">
        <w:rPr>
          <w:rFonts w:ascii="Arial" w:hAnsi="Arial" w:cs="Arial"/>
          <w:sz w:val="24"/>
          <w:szCs w:val="24"/>
        </w:rPr>
        <w:t xml:space="preserve">. </w:t>
      </w:r>
      <w:r w:rsidR="00115DDF">
        <w:rPr>
          <w:rFonts w:ascii="Arial" w:hAnsi="Arial" w:cs="Arial"/>
          <w:sz w:val="24"/>
          <w:szCs w:val="24"/>
        </w:rPr>
        <w:t xml:space="preserve">The </w:t>
      </w:r>
      <w:r w:rsidR="00F80C78">
        <w:rPr>
          <w:rFonts w:ascii="Arial" w:hAnsi="Arial" w:cs="Arial"/>
          <w:sz w:val="24"/>
          <w:szCs w:val="24"/>
        </w:rPr>
        <w:t xml:space="preserve">Rural Health Information Hub (2002) </w:t>
      </w:r>
      <w:r w:rsidR="000C044F">
        <w:rPr>
          <w:rFonts w:ascii="Arial" w:hAnsi="Arial" w:cs="Arial"/>
          <w:sz w:val="24"/>
          <w:szCs w:val="24"/>
        </w:rPr>
        <w:t>explain</w:t>
      </w:r>
      <w:r w:rsidR="00F725CB">
        <w:rPr>
          <w:rFonts w:ascii="Arial" w:hAnsi="Arial" w:cs="Arial"/>
          <w:sz w:val="24"/>
          <w:szCs w:val="24"/>
        </w:rPr>
        <w:t>s</w:t>
      </w:r>
      <w:r w:rsidR="000C044F">
        <w:rPr>
          <w:rFonts w:ascii="Arial" w:hAnsi="Arial" w:cs="Arial"/>
          <w:sz w:val="24"/>
          <w:szCs w:val="24"/>
        </w:rPr>
        <w:t xml:space="preserve"> the theory as </w:t>
      </w:r>
      <w:r w:rsidR="001F5387">
        <w:rPr>
          <w:rFonts w:ascii="Arial" w:hAnsi="Arial" w:cs="Arial"/>
          <w:sz w:val="24"/>
          <w:szCs w:val="24"/>
        </w:rPr>
        <w:t xml:space="preserve">a guide to health </w:t>
      </w:r>
      <w:r w:rsidR="00D17BAC">
        <w:rPr>
          <w:rFonts w:ascii="Arial" w:hAnsi="Arial" w:cs="Arial"/>
          <w:sz w:val="24"/>
          <w:szCs w:val="24"/>
        </w:rPr>
        <w:t>promotion and disease prevention progra</w:t>
      </w:r>
      <w:r w:rsidR="00AE48C5">
        <w:rPr>
          <w:rFonts w:ascii="Arial" w:hAnsi="Arial" w:cs="Arial"/>
          <w:sz w:val="24"/>
          <w:szCs w:val="24"/>
        </w:rPr>
        <w:t>ms</w:t>
      </w:r>
      <w:r w:rsidR="008B3255">
        <w:rPr>
          <w:rFonts w:ascii="Arial" w:hAnsi="Arial" w:cs="Arial"/>
          <w:sz w:val="24"/>
          <w:szCs w:val="24"/>
        </w:rPr>
        <w:t xml:space="preserve">. It is used to explain </w:t>
      </w:r>
      <w:r w:rsidR="00DB4ABE">
        <w:rPr>
          <w:rFonts w:ascii="Arial" w:hAnsi="Arial" w:cs="Arial"/>
          <w:sz w:val="24"/>
          <w:szCs w:val="24"/>
        </w:rPr>
        <w:t xml:space="preserve">and predict </w:t>
      </w:r>
      <w:r w:rsidR="002E0BBE">
        <w:rPr>
          <w:rFonts w:ascii="Arial" w:hAnsi="Arial" w:cs="Arial"/>
          <w:sz w:val="24"/>
          <w:szCs w:val="24"/>
        </w:rPr>
        <w:t>individual</w:t>
      </w:r>
      <w:r w:rsidR="00DB4ABE">
        <w:rPr>
          <w:rFonts w:ascii="Arial" w:hAnsi="Arial" w:cs="Arial"/>
          <w:sz w:val="24"/>
          <w:szCs w:val="24"/>
        </w:rPr>
        <w:t xml:space="preserve"> changes</w:t>
      </w:r>
      <w:r w:rsidR="002E0BBE">
        <w:rPr>
          <w:rFonts w:ascii="Arial" w:hAnsi="Arial" w:cs="Arial"/>
          <w:sz w:val="24"/>
          <w:szCs w:val="24"/>
        </w:rPr>
        <w:t xml:space="preserve"> in health behaviours. </w:t>
      </w:r>
      <w:r w:rsidR="00E11FA5">
        <w:rPr>
          <w:rFonts w:ascii="Arial" w:hAnsi="Arial" w:cs="Arial"/>
          <w:sz w:val="24"/>
          <w:szCs w:val="24"/>
        </w:rPr>
        <w:t xml:space="preserve">It is known that this </w:t>
      </w:r>
      <w:r w:rsidR="00E60C77">
        <w:rPr>
          <w:rFonts w:ascii="Arial" w:hAnsi="Arial" w:cs="Arial"/>
          <w:sz w:val="24"/>
          <w:szCs w:val="24"/>
        </w:rPr>
        <w:t>theory</w:t>
      </w:r>
      <w:r w:rsidR="00E11FA5">
        <w:rPr>
          <w:rFonts w:ascii="Arial" w:hAnsi="Arial" w:cs="Arial"/>
          <w:sz w:val="24"/>
          <w:szCs w:val="24"/>
        </w:rPr>
        <w:t xml:space="preserve"> is one of the most widely used </w:t>
      </w:r>
      <w:r w:rsidR="00E60C77">
        <w:rPr>
          <w:rFonts w:ascii="Arial" w:hAnsi="Arial" w:cs="Arial"/>
          <w:sz w:val="24"/>
          <w:szCs w:val="24"/>
        </w:rPr>
        <w:t>models in understanding health behaviours.</w:t>
      </w:r>
      <w:r w:rsidR="005B08B5">
        <w:rPr>
          <w:rFonts w:ascii="Arial" w:hAnsi="Arial" w:cs="Arial"/>
          <w:sz w:val="24"/>
          <w:szCs w:val="24"/>
        </w:rPr>
        <w:t xml:space="preserve"> It can be used </w:t>
      </w:r>
      <w:r w:rsidR="00F610CF">
        <w:rPr>
          <w:rFonts w:ascii="Arial" w:hAnsi="Arial" w:cs="Arial"/>
          <w:sz w:val="24"/>
          <w:szCs w:val="24"/>
        </w:rPr>
        <w:t xml:space="preserve">to design both </w:t>
      </w:r>
      <w:r w:rsidR="008B4A6A">
        <w:rPr>
          <w:rFonts w:ascii="Arial" w:hAnsi="Arial" w:cs="Arial"/>
          <w:sz w:val="24"/>
          <w:szCs w:val="24"/>
        </w:rPr>
        <w:t>short and long-term</w:t>
      </w:r>
      <w:r w:rsidR="00F610CF">
        <w:rPr>
          <w:rFonts w:ascii="Arial" w:hAnsi="Arial" w:cs="Arial"/>
          <w:sz w:val="24"/>
          <w:szCs w:val="24"/>
        </w:rPr>
        <w:t xml:space="preserve"> </w:t>
      </w:r>
      <w:r w:rsidR="00BA50DC">
        <w:rPr>
          <w:rFonts w:ascii="Arial" w:hAnsi="Arial" w:cs="Arial"/>
          <w:sz w:val="24"/>
          <w:szCs w:val="24"/>
        </w:rPr>
        <w:t xml:space="preserve">interventions. </w:t>
      </w:r>
      <w:r w:rsidR="00D36939">
        <w:rPr>
          <w:rFonts w:ascii="Arial" w:hAnsi="Arial" w:cs="Arial"/>
          <w:sz w:val="24"/>
          <w:szCs w:val="24"/>
        </w:rPr>
        <w:t xml:space="preserve">According to </w:t>
      </w:r>
      <w:proofErr w:type="spellStart"/>
      <w:r w:rsidR="00B96F5C">
        <w:rPr>
          <w:rFonts w:ascii="Arial" w:hAnsi="Arial" w:cs="Arial"/>
          <w:sz w:val="24"/>
          <w:szCs w:val="24"/>
        </w:rPr>
        <w:t>ReCAPP</w:t>
      </w:r>
      <w:proofErr w:type="spellEnd"/>
      <w:r w:rsidR="00B96F5C">
        <w:rPr>
          <w:rFonts w:ascii="Arial" w:hAnsi="Arial" w:cs="Arial"/>
          <w:sz w:val="24"/>
          <w:szCs w:val="24"/>
        </w:rPr>
        <w:t xml:space="preserve"> (</w:t>
      </w:r>
      <w:r w:rsidR="00EE0E7A">
        <w:rPr>
          <w:rFonts w:ascii="Arial" w:hAnsi="Arial" w:cs="Arial"/>
          <w:sz w:val="24"/>
          <w:szCs w:val="24"/>
        </w:rPr>
        <w:t xml:space="preserve">Resource Centre for </w:t>
      </w:r>
      <w:r w:rsidR="005E4DAE">
        <w:rPr>
          <w:rFonts w:ascii="Arial" w:hAnsi="Arial" w:cs="Arial"/>
          <w:sz w:val="24"/>
          <w:szCs w:val="24"/>
        </w:rPr>
        <w:t>Adolescent Pregnancy Prevention</w:t>
      </w:r>
      <w:r w:rsidR="00DB75BC">
        <w:rPr>
          <w:rFonts w:ascii="Arial" w:hAnsi="Arial" w:cs="Arial"/>
          <w:sz w:val="24"/>
          <w:szCs w:val="24"/>
        </w:rPr>
        <w:t xml:space="preserve">, </w:t>
      </w:r>
      <w:r w:rsidR="00D461A9">
        <w:rPr>
          <w:rFonts w:ascii="Arial" w:hAnsi="Arial" w:cs="Arial"/>
          <w:sz w:val="24"/>
          <w:szCs w:val="24"/>
        </w:rPr>
        <w:t>2007</w:t>
      </w:r>
      <w:r w:rsidR="005E4DAE">
        <w:rPr>
          <w:rFonts w:ascii="Arial" w:hAnsi="Arial" w:cs="Arial"/>
          <w:sz w:val="24"/>
          <w:szCs w:val="24"/>
        </w:rPr>
        <w:t>)</w:t>
      </w:r>
      <w:r w:rsidR="002D58BD">
        <w:rPr>
          <w:rFonts w:ascii="Arial" w:hAnsi="Arial" w:cs="Arial"/>
          <w:sz w:val="24"/>
          <w:szCs w:val="24"/>
        </w:rPr>
        <w:t>,</w:t>
      </w:r>
      <w:r w:rsidR="005E4DAE">
        <w:rPr>
          <w:rFonts w:ascii="Arial" w:hAnsi="Arial" w:cs="Arial"/>
          <w:sz w:val="24"/>
          <w:szCs w:val="24"/>
        </w:rPr>
        <w:t xml:space="preserve"> </w:t>
      </w:r>
      <w:r w:rsidR="00630012">
        <w:rPr>
          <w:rFonts w:ascii="Arial" w:hAnsi="Arial" w:cs="Arial"/>
          <w:sz w:val="24"/>
          <w:szCs w:val="24"/>
        </w:rPr>
        <w:t xml:space="preserve">this model has been used </w:t>
      </w:r>
      <w:r w:rsidR="00991FD2">
        <w:rPr>
          <w:rFonts w:ascii="Arial" w:hAnsi="Arial" w:cs="Arial"/>
          <w:sz w:val="24"/>
          <w:szCs w:val="24"/>
        </w:rPr>
        <w:t>for almost half a cent</w:t>
      </w:r>
      <w:r w:rsidR="004079AC">
        <w:rPr>
          <w:rFonts w:ascii="Arial" w:hAnsi="Arial" w:cs="Arial"/>
          <w:sz w:val="24"/>
          <w:szCs w:val="24"/>
        </w:rPr>
        <w:t xml:space="preserve">ury to promote </w:t>
      </w:r>
      <w:r w:rsidR="003C1241">
        <w:rPr>
          <w:rFonts w:ascii="Arial" w:hAnsi="Arial" w:cs="Arial"/>
          <w:sz w:val="24"/>
          <w:szCs w:val="24"/>
        </w:rPr>
        <w:t xml:space="preserve">greater </w:t>
      </w:r>
      <w:r w:rsidR="003C1241">
        <w:rPr>
          <w:rFonts w:ascii="Arial" w:hAnsi="Arial" w:cs="Arial"/>
          <w:sz w:val="24"/>
          <w:szCs w:val="24"/>
        </w:rPr>
        <w:lastRenderedPageBreak/>
        <w:t xml:space="preserve">condom use. </w:t>
      </w:r>
      <w:r w:rsidR="00BE7993">
        <w:rPr>
          <w:rFonts w:ascii="Arial" w:hAnsi="Arial" w:cs="Arial"/>
          <w:sz w:val="24"/>
          <w:szCs w:val="24"/>
        </w:rPr>
        <w:t xml:space="preserve">The Health Belief Model </w:t>
      </w:r>
      <w:r w:rsidR="00CD41B5">
        <w:rPr>
          <w:rFonts w:ascii="Arial" w:hAnsi="Arial" w:cs="Arial"/>
          <w:sz w:val="24"/>
          <w:szCs w:val="24"/>
        </w:rPr>
        <w:t xml:space="preserve">is based on the understanding </w:t>
      </w:r>
      <w:r w:rsidR="003E374B">
        <w:rPr>
          <w:rFonts w:ascii="Arial" w:hAnsi="Arial" w:cs="Arial"/>
          <w:sz w:val="24"/>
          <w:szCs w:val="24"/>
        </w:rPr>
        <w:t xml:space="preserve">that </w:t>
      </w:r>
      <w:r w:rsidR="00B26707">
        <w:rPr>
          <w:rFonts w:ascii="Arial" w:hAnsi="Arial" w:cs="Arial"/>
          <w:sz w:val="24"/>
          <w:szCs w:val="24"/>
        </w:rPr>
        <w:t xml:space="preserve">a person will take </w:t>
      </w:r>
      <w:r w:rsidR="00ED1EFC">
        <w:rPr>
          <w:rFonts w:ascii="Arial" w:hAnsi="Arial" w:cs="Arial"/>
          <w:sz w:val="24"/>
          <w:szCs w:val="24"/>
        </w:rPr>
        <w:t>health-related</w:t>
      </w:r>
      <w:r w:rsidR="00B26707">
        <w:rPr>
          <w:rFonts w:ascii="Arial" w:hAnsi="Arial" w:cs="Arial"/>
          <w:sz w:val="24"/>
          <w:szCs w:val="24"/>
        </w:rPr>
        <w:t xml:space="preserve"> action, for example use a condom. </w:t>
      </w:r>
      <w:r w:rsidR="00ED1EFC">
        <w:rPr>
          <w:rFonts w:ascii="Arial" w:hAnsi="Arial" w:cs="Arial"/>
          <w:sz w:val="24"/>
          <w:szCs w:val="24"/>
        </w:rPr>
        <w:t xml:space="preserve">If they feel like a negative health related </w:t>
      </w:r>
      <w:r w:rsidR="0027290E">
        <w:rPr>
          <w:rFonts w:ascii="Arial" w:hAnsi="Arial" w:cs="Arial"/>
          <w:sz w:val="24"/>
          <w:szCs w:val="24"/>
        </w:rPr>
        <w:t xml:space="preserve">issue </w:t>
      </w:r>
      <w:r w:rsidR="00B915B8">
        <w:rPr>
          <w:rFonts w:ascii="Arial" w:hAnsi="Arial" w:cs="Arial"/>
          <w:sz w:val="24"/>
          <w:szCs w:val="24"/>
        </w:rPr>
        <w:t xml:space="preserve">or condition </w:t>
      </w:r>
      <w:r w:rsidR="0027290E">
        <w:rPr>
          <w:rFonts w:ascii="Arial" w:hAnsi="Arial" w:cs="Arial"/>
          <w:sz w:val="24"/>
          <w:szCs w:val="24"/>
        </w:rPr>
        <w:t xml:space="preserve">can be </w:t>
      </w:r>
      <w:r w:rsidR="00B915B8">
        <w:rPr>
          <w:rFonts w:ascii="Arial" w:hAnsi="Arial" w:cs="Arial"/>
          <w:sz w:val="24"/>
          <w:szCs w:val="24"/>
        </w:rPr>
        <w:t>avoided, for exampl</w:t>
      </w:r>
      <w:r w:rsidR="00AC3071">
        <w:rPr>
          <w:rFonts w:ascii="Arial" w:hAnsi="Arial" w:cs="Arial"/>
          <w:sz w:val="24"/>
          <w:szCs w:val="24"/>
        </w:rPr>
        <w:t xml:space="preserve">e teenage pregnancy </w:t>
      </w:r>
      <w:r w:rsidR="006B4803">
        <w:rPr>
          <w:rFonts w:ascii="Arial" w:hAnsi="Arial" w:cs="Arial"/>
          <w:sz w:val="24"/>
          <w:szCs w:val="24"/>
        </w:rPr>
        <w:t xml:space="preserve">or sexually transmitted </w:t>
      </w:r>
      <w:r w:rsidR="00583067">
        <w:rPr>
          <w:rFonts w:ascii="Arial" w:hAnsi="Arial" w:cs="Arial"/>
          <w:sz w:val="24"/>
          <w:szCs w:val="24"/>
        </w:rPr>
        <w:t>disease.</w:t>
      </w:r>
      <w:r w:rsidR="00E143AC">
        <w:rPr>
          <w:rFonts w:ascii="Arial" w:hAnsi="Arial" w:cs="Arial"/>
          <w:sz w:val="24"/>
          <w:szCs w:val="24"/>
        </w:rPr>
        <w:t xml:space="preserve"> The model also believes that </w:t>
      </w:r>
      <w:r w:rsidR="002D1614">
        <w:rPr>
          <w:rFonts w:ascii="Arial" w:hAnsi="Arial" w:cs="Arial"/>
          <w:sz w:val="24"/>
          <w:szCs w:val="24"/>
        </w:rPr>
        <w:t xml:space="preserve">a person will take health-related action if </w:t>
      </w:r>
      <w:r w:rsidR="001339DF">
        <w:rPr>
          <w:rFonts w:ascii="Arial" w:hAnsi="Arial" w:cs="Arial"/>
          <w:sz w:val="24"/>
          <w:szCs w:val="24"/>
        </w:rPr>
        <w:t xml:space="preserve">they have a positive expectation </w:t>
      </w:r>
      <w:r w:rsidR="00591C16">
        <w:rPr>
          <w:rFonts w:ascii="Arial" w:hAnsi="Arial" w:cs="Arial"/>
          <w:sz w:val="24"/>
          <w:szCs w:val="24"/>
        </w:rPr>
        <w:t>by taking recommend action.</w:t>
      </w:r>
      <w:r w:rsidR="0042603D">
        <w:rPr>
          <w:rFonts w:ascii="Arial" w:hAnsi="Arial" w:cs="Arial"/>
          <w:sz w:val="24"/>
          <w:szCs w:val="24"/>
        </w:rPr>
        <w:t xml:space="preserve"> For example</w:t>
      </w:r>
      <w:r w:rsidR="00F05AB7">
        <w:rPr>
          <w:rFonts w:ascii="Arial" w:hAnsi="Arial" w:cs="Arial"/>
          <w:sz w:val="24"/>
          <w:szCs w:val="24"/>
        </w:rPr>
        <w:t xml:space="preserve">, there is a highly unlikely chance of getting </w:t>
      </w:r>
      <w:r w:rsidR="005329D6">
        <w:rPr>
          <w:rFonts w:ascii="Arial" w:hAnsi="Arial" w:cs="Arial"/>
          <w:sz w:val="24"/>
          <w:szCs w:val="24"/>
        </w:rPr>
        <w:t>pregnant</w:t>
      </w:r>
      <w:r w:rsidR="00F05AB7">
        <w:rPr>
          <w:rFonts w:ascii="Arial" w:hAnsi="Arial" w:cs="Arial"/>
          <w:sz w:val="24"/>
          <w:szCs w:val="24"/>
        </w:rPr>
        <w:t xml:space="preserve"> if a condom is worn</w:t>
      </w:r>
      <w:r w:rsidR="005329D6">
        <w:rPr>
          <w:rFonts w:ascii="Arial" w:hAnsi="Arial" w:cs="Arial"/>
          <w:sz w:val="24"/>
          <w:szCs w:val="24"/>
        </w:rPr>
        <w:t xml:space="preserve">. </w:t>
      </w:r>
      <w:r w:rsidR="00DF0548">
        <w:rPr>
          <w:rFonts w:ascii="Arial" w:hAnsi="Arial" w:cs="Arial"/>
          <w:sz w:val="24"/>
          <w:szCs w:val="24"/>
        </w:rPr>
        <w:t xml:space="preserve">The model lastly states that a person will </w:t>
      </w:r>
      <w:r w:rsidR="00663645">
        <w:rPr>
          <w:rFonts w:ascii="Arial" w:hAnsi="Arial" w:cs="Arial"/>
          <w:sz w:val="24"/>
          <w:szCs w:val="24"/>
        </w:rPr>
        <w:t xml:space="preserve">take health related action </w:t>
      </w:r>
      <w:r w:rsidR="001172FB">
        <w:rPr>
          <w:rFonts w:ascii="Arial" w:hAnsi="Arial" w:cs="Arial"/>
          <w:sz w:val="24"/>
          <w:szCs w:val="24"/>
        </w:rPr>
        <w:t xml:space="preserve">if </w:t>
      </w:r>
      <w:r w:rsidR="000B29C5">
        <w:rPr>
          <w:rFonts w:ascii="Arial" w:hAnsi="Arial" w:cs="Arial"/>
          <w:sz w:val="24"/>
          <w:szCs w:val="24"/>
        </w:rPr>
        <w:t xml:space="preserve">they can </w:t>
      </w:r>
      <w:r w:rsidR="008A2542">
        <w:rPr>
          <w:rFonts w:ascii="Arial" w:hAnsi="Arial" w:cs="Arial"/>
          <w:sz w:val="24"/>
          <w:szCs w:val="24"/>
        </w:rPr>
        <w:t>successfully</w:t>
      </w:r>
      <w:r w:rsidR="000B29C5">
        <w:rPr>
          <w:rFonts w:ascii="Arial" w:hAnsi="Arial" w:cs="Arial"/>
          <w:sz w:val="24"/>
          <w:szCs w:val="24"/>
        </w:rPr>
        <w:t xml:space="preserve"> take the </w:t>
      </w:r>
      <w:r w:rsidR="008A2542">
        <w:rPr>
          <w:rFonts w:ascii="Arial" w:hAnsi="Arial" w:cs="Arial"/>
          <w:sz w:val="24"/>
          <w:szCs w:val="24"/>
        </w:rPr>
        <w:lastRenderedPageBreak/>
        <w:t>action</w:t>
      </w:r>
      <w:r w:rsidR="000B29C5">
        <w:rPr>
          <w:rFonts w:ascii="Arial" w:hAnsi="Arial" w:cs="Arial"/>
          <w:sz w:val="24"/>
          <w:szCs w:val="24"/>
        </w:rPr>
        <w:t xml:space="preserve">, for example </w:t>
      </w:r>
      <w:r w:rsidR="008A2542">
        <w:rPr>
          <w:rFonts w:ascii="Arial" w:hAnsi="Arial" w:cs="Arial"/>
          <w:sz w:val="24"/>
          <w:szCs w:val="24"/>
        </w:rPr>
        <w:t xml:space="preserve">being confident on how to use a condom effectively. </w:t>
      </w:r>
      <w:r w:rsidR="00824608">
        <w:rPr>
          <w:rFonts w:ascii="Arial" w:hAnsi="Arial" w:cs="Arial"/>
          <w:sz w:val="24"/>
          <w:szCs w:val="24"/>
        </w:rPr>
        <w:t xml:space="preserve">The author would like </w:t>
      </w:r>
      <w:r w:rsidR="00DB55F7">
        <w:rPr>
          <w:rFonts w:ascii="Arial" w:hAnsi="Arial" w:cs="Arial"/>
          <w:sz w:val="24"/>
          <w:szCs w:val="24"/>
        </w:rPr>
        <w:t>to add</w:t>
      </w:r>
      <w:r w:rsidR="00824608">
        <w:rPr>
          <w:rFonts w:ascii="Arial" w:hAnsi="Arial" w:cs="Arial"/>
          <w:sz w:val="24"/>
          <w:szCs w:val="24"/>
        </w:rPr>
        <w:t xml:space="preserve"> that </w:t>
      </w:r>
      <w:r w:rsidR="00E709F0">
        <w:rPr>
          <w:rFonts w:ascii="Arial" w:hAnsi="Arial" w:cs="Arial"/>
          <w:sz w:val="24"/>
          <w:szCs w:val="24"/>
        </w:rPr>
        <w:t>the</w:t>
      </w:r>
      <w:r w:rsidR="00824608">
        <w:rPr>
          <w:rFonts w:ascii="Arial" w:hAnsi="Arial" w:cs="Arial"/>
          <w:sz w:val="24"/>
          <w:szCs w:val="24"/>
        </w:rPr>
        <w:t xml:space="preserve"> last p</w:t>
      </w:r>
      <w:r w:rsidR="005D0053">
        <w:rPr>
          <w:rFonts w:ascii="Arial" w:hAnsi="Arial" w:cs="Arial"/>
          <w:sz w:val="24"/>
          <w:szCs w:val="24"/>
        </w:rPr>
        <w:t xml:space="preserve">oint made by this theory </w:t>
      </w:r>
      <w:r w:rsidR="006B2121">
        <w:rPr>
          <w:rFonts w:ascii="Arial" w:hAnsi="Arial" w:cs="Arial"/>
          <w:sz w:val="24"/>
          <w:szCs w:val="24"/>
        </w:rPr>
        <w:t xml:space="preserve">links very much to one of the main reasons for teenage pregnancy </w:t>
      </w:r>
      <w:r w:rsidR="00DB50A7">
        <w:rPr>
          <w:rFonts w:ascii="Arial" w:hAnsi="Arial" w:cs="Arial"/>
          <w:sz w:val="24"/>
          <w:szCs w:val="24"/>
        </w:rPr>
        <w:t>being</w:t>
      </w:r>
      <w:r w:rsidR="006B2121">
        <w:rPr>
          <w:rFonts w:ascii="Arial" w:hAnsi="Arial" w:cs="Arial"/>
          <w:sz w:val="24"/>
          <w:szCs w:val="24"/>
        </w:rPr>
        <w:t xml:space="preserve"> lack of knowledge and confidence</w:t>
      </w:r>
      <w:r w:rsidR="005B7711">
        <w:rPr>
          <w:rFonts w:ascii="Arial" w:hAnsi="Arial" w:cs="Arial"/>
          <w:sz w:val="24"/>
          <w:szCs w:val="24"/>
        </w:rPr>
        <w:t xml:space="preserve"> in using contraception. </w:t>
      </w:r>
    </w:p>
    <w:p w14:paraId="69AF6DE3" w14:textId="560D36E6" w:rsidR="00444B57" w:rsidRDefault="00BC2EB4" w:rsidP="0023239F">
      <w:pPr>
        <w:spacing w:line="480" w:lineRule="auto"/>
        <w:jc w:val="center"/>
        <w:rPr>
          <w:rFonts w:ascii="Arial" w:hAnsi="Arial" w:cs="Arial"/>
          <w:sz w:val="24"/>
          <w:szCs w:val="24"/>
        </w:rPr>
      </w:pPr>
      <w:r>
        <w:rPr>
          <w:rFonts w:ascii="Arial" w:hAnsi="Arial" w:cs="Arial"/>
          <w:sz w:val="24"/>
          <w:szCs w:val="24"/>
        </w:rPr>
        <w:t>One very important policy in pl</w:t>
      </w:r>
      <w:r w:rsidR="00D806A1">
        <w:rPr>
          <w:rFonts w:ascii="Arial" w:hAnsi="Arial" w:cs="Arial"/>
          <w:sz w:val="24"/>
          <w:szCs w:val="24"/>
        </w:rPr>
        <w:t>ace is</w:t>
      </w:r>
      <w:r w:rsidR="00422A9F">
        <w:rPr>
          <w:rFonts w:ascii="Arial" w:hAnsi="Arial" w:cs="Arial"/>
          <w:sz w:val="24"/>
          <w:szCs w:val="24"/>
        </w:rPr>
        <w:t xml:space="preserve"> The Teenage Pregnancy Strategy (1999). </w:t>
      </w:r>
      <w:r w:rsidR="00175D83">
        <w:rPr>
          <w:rFonts w:ascii="Arial" w:hAnsi="Arial" w:cs="Arial"/>
          <w:sz w:val="24"/>
          <w:szCs w:val="24"/>
        </w:rPr>
        <w:t xml:space="preserve">In 1999, the Government </w:t>
      </w:r>
      <w:r w:rsidR="00835404">
        <w:rPr>
          <w:rFonts w:ascii="Arial" w:hAnsi="Arial" w:cs="Arial"/>
          <w:sz w:val="24"/>
          <w:szCs w:val="24"/>
        </w:rPr>
        <w:t>launched</w:t>
      </w:r>
      <w:r w:rsidR="00D640F7">
        <w:rPr>
          <w:rFonts w:ascii="Arial" w:hAnsi="Arial" w:cs="Arial"/>
          <w:sz w:val="24"/>
          <w:szCs w:val="24"/>
        </w:rPr>
        <w:t xml:space="preserve"> a report from the Social </w:t>
      </w:r>
      <w:r w:rsidR="00835404">
        <w:rPr>
          <w:rFonts w:ascii="Arial" w:hAnsi="Arial" w:cs="Arial"/>
          <w:sz w:val="24"/>
          <w:szCs w:val="24"/>
        </w:rPr>
        <w:t>Exclusion</w:t>
      </w:r>
      <w:r w:rsidR="00D640F7">
        <w:rPr>
          <w:rFonts w:ascii="Arial" w:hAnsi="Arial" w:cs="Arial"/>
          <w:sz w:val="24"/>
          <w:szCs w:val="24"/>
        </w:rPr>
        <w:t xml:space="preserve"> unit on teenage pregnancy which set out </w:t>
      </w:r>
      <w:r w:rsidR="00522D6E">
        <w:rPr>
          <w:rFonts w:ascii="Arial" w:hAnsi="Arial" w:cs="Arial"/>
          <w:sz w:val="24"/>
          <w:szCs w:val="24"/>
        </w:rPr>
        <w:t>two goals. These were to ha</w:t>
      </w:r>
      <w:r w:rsidR="00BE7823">
        <w:rPr>
          <w:rFonts w:ascii="Arial" w:hAnsi="Arial" w:cs="Arial"/>
          <w:sz w:val="24"/>
          <w:szCs w:val="24"/>
        </w:rPr>
        <w:t>lf</w:t>
      </w:r>
      <w:r w:rsidR="00522D6E">
        <w:rPr>
          <w:rFonts w:ascii="Arial" w:hAnsi="Arial" w:cs="Arial"/>
          <w:sz w:val="24"/>
          <w:szCs w:val="24"/>
        </w:rPr>
        <w:t xml:space="preserve"> the rate of </w:t>
      </w:r>
      <w:r w:rsidR="00FB4E95">
        <w:rPr>
          <w:rFonts w:ascii="Arial" w:hAnsi="Arial" w:cs="Arial"/>
          <w:sz w:val="24"/>
          <w:szCs w:val="24"/>
        </w:rPr>
        <w:t xml:space="preserve">teenage </w:t>
      </w:r>
      <w:r w:rsidR="00A00235">
        <w:rPr>
          <w:rFonts w:ascii="Arial" w:hAnsi="Arial" w:cs="Arial"/>
          <w:sz w:val="24"/>
          <w:szCs w:val="24"/>
        </w:rPr>
        <w:t>con</w:t>
      </w:r>
      <w:r w:rsidR="00487B53">
        <w:rPr>
          <w:rFonts w:ascii="Arial" w:hAnsi="Arial" w:cs="Arial"/>
          <w:sz w:val="24"/>
          <w:szCs w:val="24"/>
        </w:rPr>
        <w:t>ceptions</w:t>
      </w:r>
      <w:r w:rsidR="00A00235">
        <w:rPr>
          <w:rFonts w:ascii="Arial" w:hAnsi="Arial" w:cs="Arial"/>
          <w:sz w:val="24"/>
          <w:szCs w:val="24"/>
        </w:rPr>
        <w:t xml:space="preserve"> </w:t>
      </w:r>
      <w:r w:rsidR="00522D6E">
        <w:rPr>
          <w:rFonts w:ascii="Arial" w:hAnsi="Arial" w:cs="Arial"/>
          <w:sz w:val="24"/>
          <w:szCs w:val="24"/>
        </w:rPr>
        <w:t xml:space="preserve">in England </w:t>
      </w:r>
      <w:r w:rsidR="00E74741">
        <w:rPr>
          <w:rFonts w:ascii="Arial" w:hAnsi="Arial" w:cs="Arial"/>
          <w:sz w:val="24"/>
          <w:szCs w:val="24"/>
        </w:rPr>
        <w:t>by 2010, and to reduce the risk</w:t>
      </w:r>
      <w:r w:rsidR="00835404">
        <w:rPr>
          <w:rFonts w:ascii="Arial" w:hAnsi="Arial" w:cs="Arial"/>
          <w:sz w:val="24"/>
          <w:szCs w:val="24"/>
        </w:rPr>
        <w:t xml:space="preserve"> of </w:t>
      </w:r>
      <w:r w:rsidR="00416362">
        <w:rPr>
          <w:rFonts w:ascii="Arial" w:hAnsi="Arial" w:cs="Arial"/>
          <w:sz w:val="24"/>
          <w:szCs w:val="24"/>
        </w:rPr>
        <w:t>long-term</w:t>
      </w:r>
      <w:r w:rsidR="00835404">
        <w:rPr>
          <w:rFonts w:ascii="Arial" w:hAnsi="Arial" w:cs="Arial"/>
          <w:sz w:val="24"/>
          <w:szCs w:val="24"/>
        </w:rPr>
        <w:t xml:space="preserve"> social </w:t>
      </w:r>
      <w:r w:rsidR="00A00235">
        <w:rPr>
          <w:rFonts w:ascii="Arial" w:hAnsi="Arial" w:cs="Arial"/>
          <w:sz w:val="24"/>
          <w:szCs w:val="24"/>
        </w:rPr>
        <w:t>exclusion</w:t>
      </w:r>
      <w:r w:rsidR="00835404">
        <w:rPr>
          <w:rFonts w:ascii="Arial" w:hAnsi="Arial" w:cs="Arial"/>
          <w:sz w:val="24"/>
          <w:szCs w:val="24"/>
        </w:rPr>
        <w:t xml:space="preserve"> </w:t>
      </w:r>
      <w:r w:rsidR="00835404">
        <w:rPr>
          <w:rFonts w:ascii="Arial" w:hAnsi="Arial" w:cs="Arial"/>
          <w:sz w:val="24"/>
          <w:szCs w:val="24"/>
        </w:rPr>
        <w:lastRenderedPageBreak/>
        <w:t xml:space="preserve">for teenage parents and their children. </w:t>
      </w:r>
      <w:r w:rsidR="00D44D37">
        <w:rPr>
          <w:rFonts w:ascii="Arial" w:hAnsi="Arial" w:cs="Arial"/>
          <w:sz w:val="24"/>
          <w:szCs w:val="24"/>
        </w:rPr>
        <w:t xml:space="preserve">The </w:t>
      </w:r>
      <w:r w:rsidR="00416362">
        <w:rPr>
          <w:rFonts w:ascii="Arial" w:hAnsi="Arial" w:cs="Arial"/>
          <w:sz w:val="24"/>
          <w:szCs w:val="24"/>
        </w:rPr>
        <w:t>strategy</w:t>
      </w:r>
      <w:r w:rsidR="00D44D37">
        <w:rPr>
          <w:rFonts w:ascii="Arial" w:hAnsi="Arial" w:cs="Arial"/>
          <w:sz w:val="24"/>
          <w:szCs w:val="24"/>
        </w:rPr>
        <w:t xml:space="preserve"> </w:t>
      </w:r>
      <w:r w:rsidR="00A33C55">
        <w:rPr>
          <w:rFonts w:ascii="Arial" w:hAnsi="Arial" w:cs="Arial"/>
          <w:sz w:val="24"/>
          <w:szCs w:val="24"/>
        </w:rPr>
        <w:t>aimed</w:t>
      </w:r>
      <w:r w:rsidR="007564D6">
        <w:rPr>
          <w:rFonts w:ascii="Arial" w:hAnsi="Arial" w:cs="Arial"/>
          <w:sz w:val="24"/>
          <w:szCs w:val="24"/>
        </w:rPr>
        <w:t xml:space="preserve"> to help young people not have sex </w:t>
      </w:r>
      <w:r w:rsidR="00416362">
        <w:rPr>
          <w:rFonts w:ascii="Arial" w:hAnsi="Arial" w:cs="Arial"/>
          <w:sz w:val="24"/>
          <w:szCs w:val="24"/>
        </w:rPr>
        <w:t>early</w:t>
      </w:r>
      <w:r w:rsidR="007564D6">
        <w:rPr>
          <w:rFonts w:ascii="Arial" w:hAnsi="Arial" w:cs="Arial"/>
          <w:sz w:val="24"/>
          <w:szCs w:val="24"/>
        </w:rPr>
        <w:t xml:space="preserve"> and </w:t>
      </w:r>
      <w:r w:rsidR="00416362">
        <w:rPr>
          <w:rFonts w:ascii="Arial" w:hAnsi="Arial" w:cs="Arial"/>
          <w:sz w:val="24"/>
          <w:szCs w:val="24"/>
        </w:rPr>
        <w:t>resist</w:t>
      </w:r>
      <w:r w:rsidR="007564D6">
        <w:rPr>
          <w:rFonts w:ascii="Arial" w:hAnsi="Arial" w:cs="Arial"/>
          <w:sz w:val="24"/>
          <w:szCs w:val="24"/>
        </w:rPr>
        <w:t xml:space="preserve"> peer pressure </w:t>
      </w:r>
      <w:r w:rsidR="004C1E86">
        <w:rPr>
          <w:rFonts w:ascii="Arial" w:hAnsi="Arial" w:cs="Arial"/>
          <w:sz w:val="24"/>
          <w:szCs w:val="24"/>
        </w:rPr>
        <w:t>whilst behaving responsibly</w:t>
      </w:r>
      <w:r w:rsidR="002A5857">
        <w:rPr>
          <w:rFonts w:ascii="Arial" w:hAnsi="Arial" w:cs="Arial"/>
          <w:sz w:val="24"/>
          <w:szCs w:val="24"/>
        </w:rPr>
        <w:t xml:space="preserve"> (Enoch, 2020)</w:t>
      </w:r>
      <w:r w:rsidR="00416362">
        <w:rPr>
          <w:rFonts w:ascii="Arial" w:hAnsi="Arial" w:cs="Arial"/>
          <w:sz w:val="24"/>
          <w:szCs w:val="24"/>
        </w:rPr>
        <w:t>.</w:t>
      </w:r>
      <w:r w:rsidR="00B910C4">
        <w:rPr>
          <w:rFonts w:ascii="Arial" w:hAnsi="Arial" w:cs="Arial"/>
          <w:sz w:val="24"/>
          <w:szCs w:val="24"/>
        </w:rPr>
        <w:t xml:space="preserve"> The strategy also has four major components</w:t>
      </w:r>
      <w:r w:rsidR="00D21704">
        <w:rPr>
          <w:rFonts w:ascii="Arial" w:hAnsi="Arial" w:cs="Arial"/>
          <w:sz w:val="24"/>
          <w:szCs w:val="24"/>
        </w:rPr>
        <w:t xml:space="preserve">. </w:t>
      </w:r>
      <w:r w:rsidR="009F5BA6">
        <w:rPr>
          <w:rFonts w:ascii="Arial" w:hAnsi="Arial" w:cs="Arial"/>
          <w:sz w:val="24"/>
          <w:szCs w:val="24"/>
        </w:rPr>
        <w:t>The</w:t>
      </w:r>
      <w:r w:rsidR="005D106C">
        <w:rPr>
          <w:rFonts w:ascii="Arial" w:hAnsi="Arial" w:cs="Arial"/>
          <w:sz w:val="24"/>
          <w:szCs w:val="24"/>
        </w:rPr>
        <w:t xml:space="preserve"> four</w:t>
      </w:r>
      <w:r w:rsidR="00C8039B">
        <w:rPr>
          <w:rFonts w:ascii="Arial" w:hAnsi="Arial" w:cs="Arial"/>
          <w:sz w:val="24"/>
          <w:szCs w:val="24"/>
        </w:rPr>
        <w:t xml:space="preserve"> components </w:t>
      </w:r>
      <w:r w:rsidR="00D94E19">
        <w:rPr>
          <w:rFonts w:ascii="Arial" w:hAnsi="Arial" w:cs="Arial"/>
          <w:sz w:val="24"/>
          <w:szCs w:val="24"/>
        </w:rPr>
        <w:t>include</w:t>
      </w:r>
      <w:r w:rsidR="00C8039B">
        <w:rPr>
          <w:rFonts w:ascii="Arial" w:hAnsi="Arial" w:cs="Arial"/>
          <w:sz w:val="24"/>
          <w:szCs w:val="24"/>
        </w:rPr>
        <w:t>;</w:t>
      </w:r>
      <w:r w:rsidR="002C387C">
        <w:rPr>
          <w:rFonts w:ascii="Arial" w:hAnsi="Arial" w:cs="Arial"/>
          <w:sz w:val="24"/>
          <w:szCs w:val="24"/>
        </w:rPr>
        <w:t xml:space="preserve"> </w:t>
      </w:r>
      <w:r w:rsidR="003C29A8">
        <w:rPr>
          <w:rFonts w:ascii="Arial" w:hAnsi="Arial" w:cs="Arial"/>
          <w:sz w:val="24"/>
          <w:szCs w:val="24"/>
        </w:rPr>
        <w:t>a</w:t>
      </w:r>
      <w:r w:rsidR="002C387C">
        <w:rPr>
          <w:rFonts w:ascii="Arial" w:hAnsi="Arial" w:cs="Arial"/>
          <w:sz w:val="24"/>
          <w:szCs w:val="24"/>
        </w:rPr>
        <w:t xml:space="preserve"> national media awareness campaign</w:t>
      </w:r>
      <w:r w:rsidR="00C42E64">
        <w:rPr>
          <w:rFonts w:ascii="Arial" w:hAnsi="Arial" w:cs="Arial"/>
          <w:sz w:val="24"/>
          <w:szCs w:val="24"/>
        </w:rPr>
        <w:t xml:space="preserve"> via radio and magazines</w:t>
      </w:r>
      <w:r w:rsidR="003C29A8">
        <w:rPr>
          <w:rFonts w:ascii="Arial" w:hAnsi="Arial" w:cs="Arial"/>
          <w:sz w:val="24"/>
          <w:szCs w:val="24"/>
        </w:rPr>
        <w:t>, a</w:t>
      </w:r>
      <w:r w:rsidR="000B1E63">
        <w:rPr>
          <w:rFonts w:ascii="Arial" w:hAnsi="Arial" w:cs="Arial"/>
          <w:sz w:val="24"/>
          <w:szCs w:val="24"/>
        </w:rPr>
        <w:t xml:space="preserve"> </w:t>
      </w:r>
      <w:r w:rsidR="008B3E12">
        <w:rPr>
          <w:rFonts w:ascii="Arial" w:hAnsi="Arial" w:cs="Arial"/>
          <w:sz w:val="24"/>
          <w:szCs w:val="24"/>
        </w:rPr>
        <w:t>joint</w:t>
      </w:r>
      <w:r w:rsidR="000B1E63">
        <w:rPr>
          <w:rFonts w:ascii="Arial" w:hAnsi="Arial" w:cs="Arial"/>
          <w:sz w:val="24"/>
          <w:szCs w:val="24"/>
        </w:rPr>
        <w:t xml:space="preserve"> </w:t>
      </w:r>
      <w:r w:rsidR="008B3E12">
        <w:rPr>
          <w:rFonts w:ascii="Arial" w:hAnsi="Arial" w:cs="Arial"/>
          <w:sz w:val="24"/>
          <w:szCs w:val="24"/>
        </w:rPr>
        <w:t>initiative</w:t>
      </w:r>
      <w:r w:rsidR="000B1E63">
        <w:rPr>
          <w:rFonts w:ascii="Arial" w:hAnsi="Arial" w:cs="Arial"/>
          <w:sz w:val="24"/>
          <w:szCs w:val="24"/>
        </w:rPr>
        <w:t xml:space="preserve"> to ensure that </w:t>
      </w:r>
      <w:r w:rsidR="00887195">
        <w:rPr>
          <w:rFonts w:ascii="Arial" w:hAnsi="Arial" w:cs="Arial"/>
          <w:sz w:val="24"/>
          <w:szCs w:val="24"/>
        </w:rPr>
        <w:t xml:space="preserve">action is </w:t>
      </w:r>
      <w:r w:rsidR="00C87406">
        <w:rPr>
          <w:rFonts w:ascii="Arial" w:hAnsi="Arial" w:cs="Arial"/>
          <w:sz w:val="24"/>
          <w:szCs w:val="24"/>
        </w:rPr>
        <w:t xml:space="preserve">co-ordinated nationally and locally </w:t>
      </w:r>
      <w:r w:rsidR="00625EBF">
        <w:rPr>
          <w:rFonts w:ascii="Arial" w:hAnsi="Arial" w:cs="Arial"/>
          <w:sz w:val="24"/>
          <w:szCs w:val="24"/>
        </w:rPr>
        <w:t xml:space="preserve">across all relevant </w:t>
      </w:r>
      <w:r w:rsidR="009E3B06">
        <w:rPr>
          <w:rFonts w:ascii="Arial" w:hAnsi="Arial" w:cs="Arial"/>
          <w:sz w:val="24"/>
          <w:szCs w:val="24"/>
        </w:rPr>
        <w:t xml:space="preserve">statutory </w:t>
      </w:r>
      <w:r w:rsidR="00293C73">
        <w:rPr>
          <w:rFonts w:ascii="Arial" w:hAnsi="Arial" w:cs="Arial"/>
          <w:sz w:val="24"/>
          <w:szCs w:val="24"/>
        </w:rPr>
        <w:t xml:space="preserve">and voluntary </w:t>
      </w:r>
      <w:r w:rsidR="003D5958">
        <w:rPr>
          <w:rFonts w:ascii="Arial" w:hAnsi="Arial" w:cs="Arial"/>
          <w:sz w:val="24"/>
          <w:szCs w:val="24"/>
        </w:rPr>
        <w:t>agencies</w:t>
      </w:r>
      <w:r w:rsidR="0090250D">
        <w:rPr>
          <w:rFonts w:ascii="Arial" w:hAnsi="Arial" w:cs="Arial"/>
          <w:sz w:val="24"/>
          <w:szCs w:val="24"/>
        </w:rPr>
        <w:t>, b</w:t>
      </w:r>
      <w:r w:rsidR="001E39EA">
        <w:rPr>
          <w:rFonts w:ascii="Arial" w:hAnsi="Arial" w:cs="Arial"/>
          <w:sz w:val="24"/>
          <w:szCs w:val="24"/>
        </w:rPr>
        <w:t xml:space="preserve">etter prevention through </w:t>
      </w:r>
      <w:r w:rsidR="00E04508">
        <w:rPr>
          <w:rFonts w:ascii="Arial" w:hAnsi="Arial" w:cs="Arial"/>
          <w:sz w:val="24"/>
          <w:szCs w:val="24"/>
        </w:rPr>
        <w:t xml:space="preserve">improving sex and relationships </w:t>
      </w:r>
      <w:r w:rsidR="004E55E9">
        <w:rPr>
          <w:rFonts w:ascii="Arial" w:hAnsi="Arial" w:cs="Arial"/>
          <w:sz w:val="24"/>
          <w:szCs w:val="24"/>
        </w:rPr>
        <w:t xml:space="preserve">education and </w:t>
      </w:r>
      <w:r w:rsidR="00E0611C">
        <w:rPr>
          <w:rFonts w:ascii="Arial" w:hAnsi="Arial" w:cs="Arial"/>
          <w:sz w:val="24"/>
          <w:szCs w:val="24"/>
        </w:rPr>
        <w:t>improving</w:t>
      </w:r>
      <w:r w:rsidR="004E55E9">
        <w:rPr>
          <w:rFonts w:ascii="Arial" w:hAnsi="Arial" w:cs="Arial"/>
          <w:sz w:val="24"/>
          <w:szCs w:val="24"/>
        </w:rPr>
        <w:t xml:space="preserve"> </w:t>
      </w:r>
      <w:r w:rsidR="00074958">
        <w:rPr>
          <w:rFonts w:ascii="Arial" w:hAnsi="Arial" w:cs="Arial"/>
          <w:sz w:val="24"/>
          <w:szCs w:val="24"/>
        </w:rPr>
        <w:t xml:space="preserve">access to contraception </w:t>
      </w:r>
      <w:r w:rsidR="002813DF">
        <w:rPr>
          <w:rFonts w:ascii="Arial" w:hAnsi="Arial" w:cs="Arial"/>
          <w:sz w:val="24"/>
          <w:szCs w:val="24"/>
        </w:rPr>
        <w:t>and sexual hea</w:t>
      </w:r>
      <w:r w:rsidR="00E12C06">
        <w:rPr>
          <w:rFonts w:ascii="Arial" w:hAnsi="Arial" w:cs="Arial"/>
          <w:sz w:val="24"/>
          <w:szCs w:val="24"/>
        </w:rPr>
        <w:t>l</w:t>
      </w:r>
      <w:r w:rsidR="002813DF">
        <w:rPr>
          <w:rFonts w:ascii="Arial" w:hAnsi="Arial" w:cs="Arial"/>
          <w:sz w:val="24"/>
          <w:szCs w:val="24"/>
        </w:rPr>
        <w:t>th services</w:t>
      </w:r>
      <w:r w:rsidR="00E12C06">
        <w:rPr>
          <w:rFonts w:ascii="Arial" w:hAnsi="Arial" w:cs="Arial"/>
          <w:sz w:val="24"/>
          <w:szCs w:val="24"/>
        </w:rPr>
        <w:t xml:space="preserve"> as well as a </w:t>
      </w:r>
      <w:r w:rsidR="00B408B4">
        <w:rPr>
          <w:rFonts w:ascii="Arial" w:hAnsi="Arial" w:cs="Arial"/>
          <w:sz w:val="24"/>
          <w:szCs w:val="24"/>
        </w:rPr>
        <w:t>s</w:t>
      </w:r>
      <w:r w:rsidR="00176396">
        <w:rPr>
          <w:rFonts w:ascii="Arial" w:hAnsi="Arial" w:cs="Arial"/>
          <w:sz w:val="24"/>
          <w:szCs w:val="24"/>
        </w:rPr>
        <w:t xml:space="preserve">upport </w:t>
      </w:r>
      <w:r w:rsidR="00B408B4">
        <w:rPr>
          <w:rFonts w:ascii="Arial" w:hAnsi="Arial" w:cs="Arial"/>
          <w:sz w:val="24"/>
          <w:szCs w:val="24"/>
        </w:rPr>
        <w:t xml:space="preserve">scheme </w:t>
      </w:r>
      <w:r w:rsidR="00176396">
        <w:rPr>
          <w:rFonts w:ascii="Arial" w:hAnsi="Arial" w:cs="Arial"/>
          <w:sz w:val="24"/>
          <w:szCs w:val="24"/>
        </w:rPr>
        <w:t xml:space="preserve">for teenage parents </w:t>
      </w:r>
      <w:r w:rsidR="00765C83">
        <w:rPr>
          <w:rFonts w:ascii="Arial" w:hAnsi="Arial" w:cs="Arial"/>
          <w:sz w:val="24"/>
          <w:szCs w:val="24"/>
        </w:rPr>
        <w:t xml:space="preserve">to reduce their long-term </w:t>
      </w:r>
      <w:r w:rsidR="00C81EEB">
        <w:rPr>
          <w:rFonts w:ascii="Arial" w:hAnsi="Arial" w:cs="Arial"/>
          <w:sz w:val="24"/>
          <w:szCs w:val="24"/>
        </w:rPr>
        <w:lastRenderedPageBreak/>
        <w:t xml:space="preserve">risk of social exclusion </w:t>
      </w:r>
      <w:r w:rsidR="00D85CBA">
        <w:rPr>
          <w:rFonts w:ascii="Arial" w:hAnsi="Arial" w:cs="Arial"/>
          <w:sz w:val="24"/>
          <w:szCs w:val="24"/>
        </w:rPr>
        <w:t>by increasing the proportion of those returning to education</w:t>
      </w:r>
      <w:r w:rsidR="00B4194B">
        <w:rPr>
          <w:rFonts w:ascii="Arial" w:hAnsi="Arial" w:cs="Arial"/>
          <w:sz w:val="24"/>
          <w:szCs w:val="24"/>
        </w:rPr>
        <w:t>, training or employment</w:t>
      </w:r>
      <w:r w:rsidR="004B031E">
        <w:rPr>
          <w:rFonts w:ascii="Arial" w:hAnsi="Arial" w:cs="Arial"/>
          <w:sz w:val="24"/>
          <w:szCs w:val="24"/>
        </w:rPr>
        <w:t xml:space="preserve">. Each of the </w:t>
      </w:r>
      <w:r w:rsidR="002D29B7">
        <w:rPr>
          <w:rFonts w:ascii="Arial" w:hAnsi="Arial" w:cs="Arial"/>
          <w:sz w:val="24"/>
          <w:szCs w:val="24"/>
        </w:rPr>
        <w:t>148</w:t>
      </w:r>
      <w:r w:rsidR="009B616A">
        <w:rPr>
          <w:rFonts w:ascii="Arial" w:hAnsi="Arial" w:cs="Arial"/>
          <w:sz w:val="24"/>
          <w:szCs w:val="24"/>
        </w:rPr>
        <w:t xml:space="preserve"> </w:t>
      </w:r>
      <w:r w:rsidR="002D29B7">
        <w:rPr>
          <w:rFonts w:ascii="Arial" w:hAnsi="Arial" w:cs="Arial"/>
          <w:sz w:val="24"/>
          <w:szCs w:val="24"/>
        </w:rPr>
        <w:t>top</w:t>
      </w:r>
      <w:r w:rsidR="009B616A">
        <w:rPr>
          <w:rFonts w:ascii="Arial" w:hAnsi="Arial" w:cs="Arial"/>
          <w:sz w:val="24"/>
          <w:szCs w:val="24"/>
        </w:rPr>
        <w:t>-</w:t>
      </w:r>
      <w:r w:rsidR="004B031E">
        <w:rPr>
          <w:rFonts w:ascii="Arial" w:hAnsi="Arial" w:cs="Arial"/>
          <w:sz w:val="24"/>
          <w:szCs w:val="24"/>
        </w:rPr>
        <w:t xml:space="preserve">tier </w:t>
      </w:r>
      <w:r w:rsidR="002D29B7">
        <w:rPr>
          <w:rFonts w:ascii="Arial" w:hAnsi="Arial" w:cs="Arial"/>
          <w:sz w:val="24"/>
          <w:szCs w:val="24"/>
        </w:rPr>
        <w:t xml:space="preserve">local authorities </w:t>
      </w:r>
      <w:r w:rsidR="00F924A9">
        <w:rPr>
          <w:rFonts w:ascii="Arial" w:hAnsi="Arial" w:cs="Arial"/>
          <w:sz w:val="24"/>
          <w:szCs w:val="24"/>
        </w:rPr>
        <w:t xml:space="preserve">developed a ten-year </w:t>
      </w:r>
      <w:r w:rsidR="00BC2126">
        <w:rPr>
          <w:rFonts w:ascii="Arial" w:hAnsi="Arial" w:cs="Arial"/>
          <w:sz w:val="24"/>
          <w:szCs w:val="24"/>
        </w:rPr>
        <w:t xml:space="preserve">strategy for achieving </w:t>
      </w:r>
      <w:r w:rsidR="004B0ED9">
        <w:rPr>
          <w:rFonts w:ascii="Arial" w:hAnsi="Arial" w:cs="Arial"/>
          <w:sz w:val="24"/>
          <w:szCs w:val="24"/>
        </w:rPr>
        <w:t>local targets</w:t>
      </w:r>
      <w:r w:rsidR="00E6714E">
        <w:rPr>
          <w:rFonts w:ascii="Arial" w:hAnsi="Arial" w:cs="Arial"/>
          <w:sz w:val="24"/>
          <w:szCs w:val="24"/>
        </w:rPr>
        <w:t xml:space="preserve"> of</w:t>
      </w:r>
      <w:r w:rsidR="004B0ED9">
        <w:rPr>
          <w:rFonts w:ascii="Arial" w:hAnsi="Arial" w:cs="Arial"/>
          <w:sz w:val="24"/>
          <w:szCs w:val="24"/>
        </w:rPr>
        <w:t xml:space="preserve"> reducing </w:t>
      </w:r>
      <w:r w:rsidR="000D2C63">
        <w:rPr>
          <w:rFonts w:ascii="Arial" w:hAnsi="Arial" w:cs="Arial"/>
          <w:sz w:val="24"/>
          <w:szCs w:val="24"/>
        </w:rPr>
        <w:t>the</w:t>
      </w:r>
      <w:r w:rsidR="00712A7F">
        <w:rPr>
          <w:rFonts w:ascii="Arial" w:hAnsi="Arial" w:cs="Arial"/>
          <w:sz w:val="24"/>
          <w:szCs w:val="24"/>
        </w:rPr>
        <w:t>ir</w:t>
      </w:r>
      <w:r w:rsidR="000D2C63">
        <w:rPr>
          <w:rFonts w:ascii="Arial" w:hAnsi="Arial" w:cs="Arial"/>
          <w:sz w:val="24"/>
          <w:szCs w:val="24"/>
        </w:rPr>
        <w:t xml:space="preserve"> </w:t>
      </w:r>
      <w:r w:rsidR="00712A7F">
        <w:rPr>
          <w:rFonts w:ascii="Arial" w:hAnsi="Arial" w:cs="Arial"/>
          <w:sz w:val="24"/>
          <w:szCs w:val="24"/>
        </w:rPr>
        <w:t>teenage</w:t>
      </w:r>
      <w:r w:rsidR="000D2C63">
        <w:rPr>
          <w:rFonts w:ascii="Arial" w:hAnsi="Arial" w:cs="Arial"/>
          <w:sz w:val="24"/>
          <w:szCs w:val="24"/>
        </w:rPr>
        <w:t xml:space="preserve"> conception </w:t>
      </w:r>
      <w:r w:rsidR="00D06B07">
        <w:rPr>
          <w:rFonts w:ascii="Arial" w:hAnsi="Arial" w:cs="Arial"/>
          <w:sz w:val="24"/>
          <w:szCs w:val="24"/>
        </w:rPr>
        <w:t xml:space="preserve">rates by 40-60% by 2010. </w:t>
      </w:r>
    </w:p>
    <w:p w14:paraId="5E77C804" w14:textId="4E138473" w:rsidR="00B70F86" w:rsidRDefault="00B70F86" w:rsidP="0023239F">
      <w:pPr>
        <w:spacing w:line="480" w:lineRule="auto"/>
        <w:jc w:val="center"/>
        <w:rPr>
          <w:rFonts w:ascii="Arial" w:hAnsi="Arial" w:cs="Arial"/>
          <w:sz w:val="24"/>
          <w:szCs w:val="24"/>
        </w:rPr>
      </w:pPr>
      <w:r>
        <w:rPr>
          <w:rFonts w:ascii="Arial" w:hAnsi="Arial" w:cs="Arial"/>
          <w:sz w:val="24"/>
          <w:szCs w:val="24"/>
        </w:rPr>
        <w:t xml:space="preserve">Another important policy is </w:t>
      </w:r>
      <w:r w:rsidR="00B84273">
        <w:rPr>
          <w:rFonts w:ascii="Arial" w:hAnsi="Arial" w:cs="Arial"/>
          <w:sz w:val="24"/>
          <w:szCs w:val="24"/>
        </w:rPr>
        <w:t>The Sexual Health and Well-being Action Plan for Wales (</w:t>
      </w:r>
      <w:r w:rsidR="004E5C58">
        <w:rPr>
          <w:rFonts w:ascii="Arial" w:hAnsi="Arial" w:cs="Arial"/>
          <w:sz w:val="24"/>
          <w:szCs w:val="24"/>
        </w:rPr>
        <w:t xml:space="preserve">2010-2015). </w:t>
      </w:r>
      <w:r w:rsidR="008C5F44">
        <w:rPr>
          <w:rFonts w:ascii="Arial" w:hAnsi="Arial" w:cs="Arial"/>
          <w:sz w:val="24"/>
          <w:szCs w:val="24"/>
        </w:rPr>
        <w:t xml:space="preserve">This policy </w:t>
      </w:r>
      <w:r w:rsidR="00906D68">
        <w:rPr>
          <w:rFonts w:ascii="Arial" w:hAnsi="Arial" w:cs="Arial"/>
          <w:sz w:val="24"/>
          <w:szCs w:val="24"/>
        </w:rPr>
        <w:t>was implemented</w:t>
      </w:r>
      <w:r w:rsidR="008C5F44">
        <w:rPr>
          <w:rFonts w:ascii="Arial" w:hAnsi="Arial" w:cs="Arial"/>
          <w:sz w:val="24"/>
          <w:szCs w:val="24"/>
        </w:rPr>
        <w:t xml:space="preserve"> to improve the sexual health and well-bein</w:t>
      </w:r>
      <w:r w:rsidR="0033397B">
        <w:rPr>
          <w:rFonts w:ascii="Arial" w:hAnsi="Arial" w:cs="Arial"/>
          <w:sz w:val="24"/>
          <w:szCs w:val="24"/>
        </w:rPr>
        <w:t xml:space="preserve">g of young people </w:t>
      </w:r>
      <w:r w:rsidR="008F1902">
        <w:rPr>
          <w:rFonts w:ascii="Arial" w:hAnsi="Arial" w:cs="Arial"/>
          <w:sz w:val="24"/>
          <w:szCs w:val="24"/>
        </w:rPr>
        <w:t xml:space="preserve">and to develop a society that </w:t>
      </w:r>
      <w:r w:rsidR="00925550">
        <w:rPr>
          <w:rFonts w:ascii="Arial" w:hAnsi="Arial" w:cs="Arial"/>
          <w:sz w:val="24"/>
          <w:szCs w:val="24"/>
        </w:rPr>
        <w:t>supports</w:t>
      </w:r>
      <w:r w:rsidR="008F1902">
        <w:rPr>
          <w:rFonts w:ascii="Arial" w:hAnsi="Arial" w:cs="Arial"/>
          <w:sz w:val="24"/>
          <w:szCs w:val="24"/>
        </w:rPr>
        <w:t xml:space="preserve"> </w:t>
      </w:r>
      <w:r w:rsidR="00925550">
        <w:rPr>
          <w:rFonts w:ascii="Arial" w:hAnsi="Arial" w:cs="Arial"/>
          <w:sz w:val="24"/>
          <w:szCs w:val="24"/>
        </w:rPr>
        <w:t xml:space="preserve">discussion about </w:t>
      </w:r>
      <w:r w:rsidR="00BE6351">
        <w:rPr>
          <w:rFonts w:ascii="Arial" w:hAnsi="Arial" w:cs="Arial"/>
          <w:sz w:val="24"/>
          <w:szCs w:val="24"/>
        </w:rPr>
        <w:t>relationships</w:t>
      </w:r>
      <w:r w:rsidR="00925550">
        <w:rPr>
          <w:rFonts w:ascii="Arial" w:hAnsi="Arial" w:cs="Arial"/>
          <w:sz w:val="24"/>
          <w:szCs w:val="24"/>
        </w:rPr>
        <w:t xml:space="preserve">. </w:t>
      </w:r>
      <w:r w:rsidR="00835831">
        <w:rPr>
          <w:rFonts w:ascii="Arial" w:hAnsi="Arial" w:cs="Arial"/>
          <w:sz w:val="24"/>
          <w:szCs w:val="24"/>
        </w:rPr>
        <w:t>The objectives of this policy are to</w:t>
      </w:r>
      <w:r w:rsidR="00F7794D">
        <w:rPr>
          <w:rFonts w:ascii="Arial" w:hAnsi="Arial" w:cs="Arial"/>
          <w:sz w:val="24"/>
          <w:szCs w:val="24"/>
        </w:rPr>
        <w:t>;</w:t>
      </w:r>
      <w:r w:rsidR="00835831">
        <w:rPr>
          <w:rFonts w:ascii="Arial" w:hAnsi="Arial" w:cs="Arial"/>
          <w:sz w:val="24"/>
          <w:szCs w:val="24"/>
        </w:rPr>
        <w:t xml:space="preserve"> increase</w:t>
      </w:r>
      <w:r w:rsidR="00F7794D">
        <w:rPr>
          <w:rFonts w:ascii="Arial" w:hAnsi="Arial" w:cs="Arial"/>
          <w:sz w:val="24"/>
          <w:szCs w:val="24"/>
        </w:rPr>
        <w:t xml:space="preserve"> the amount of </w:t>
      </w:r>
      <w:r w:rsidR="008B7A82">
        <w:rPr>
          <w:rFonts w:ascii="Arial" w:hAnsi="Arial" w:cs="Arial"/>
          <w:sz w:val="24"/>
          <w:szCs w:val="24"/>
        </w:rPr>
        <w:t xml:space="preserve">sexual health </w:t>
      </w:r>
      <w:r w:rsidR="00F7794D">
        <w:rPr>
          <w:rFonts w:ascii="Arial" w:hAnsi="Arial" w:cs="Arial"/>
          <w:sz w:val="24"/>
          <w:szCs w:val="24"/>
        </w:rPr>
        <w:t>literature</w:t>
      </w:r>
      <w:r w:rsidR="00835831">
        <w:rPr>
          <w:rFonts w:ascii="Arial" w:hAnsi="Arial" w:cs="Arial"/>
          <w:sz w:val="24"/>
          <w:szCs w:val="24"/>
        </w:rPr>
        <w:t xml:space="preserve"> </w:t>
      </w:r>
      <w:r w:rsidR="00342CC8">
        <w:rPr>
          <w:rFonts w:ascii="Arial" w:hAnsi="Arial" w:cs="Arial"/>
          <w:sz w:val="24"/>
          <w:szCs w:val="24"/>
        </w:rPr>
        <w:t>available</w:t>
      </w:r>
      <w:r w:rsidR="004C4192">
        <w:rPr>
          <w:rFonts w:ascii="Arial" w:hAnsi="Arial" w:cs="Arial"/>
          <w:sz w:val="24"/>
          <w:szCs w:val="24"/>
        </w:rPr>
        <w:t xml:space="preserve">, improve </w:t>
      </w:r>
      <w:r w:rsidR="009E7307">
        <w:rPr>
          <w:rFonts w:ascii="Arial" w:hAnsi="Arial" w:cs="Arial"/>
          <w:sz w:val="24"/>
          <w:szCs w:val="24"/>
        </w:rPr>
        <w:t>access</w:t>
      </w:r>
      <w:r w:rsidR="00A943CA">
        <w:rPr>
          <w:rFonts w:ascii="Arial" w:hAnsi="Arial" w:cs="Arial"/>
          <w:sz w:val="24"/>
          <w:szCs w:val="24"/>
        </w:rPr>
        <w:t xml:space="preserve"> to good quality sex health services</w:t>
      </w:r>
      <w:r w:rsidR="008C2D35">
        <w:rPr>
          <w:rFonts w:ascii="Arial" w:hAnsi="Arial" w:cs="Arial"/>
          <w:sz w:val="24"/>
          <w:szCs w:val="24"/>
        </w:rPr>
        <w:t xml:space="preserve"> and reduc</w:t>
      </w:r>
      <w:r w:rsidR="00F95B10">
        <w:rPr>
          <w:rFonts w:ascii="Arial" w:hAnsi="Arial" w:cs="Arial"/>
          <w:sz w:val="24"/>
          <w:szCs w:val="24"/>
        </w:rPr>
        <w:t xml:space="preserve">e the number of </w:t>
      </w:r>
      <w:r w:rsidR="006B6EA4">
        <w:rPr>
          <w:rFonts w:ascii="Arial" w:hAnsi="Arial" w:cs="Arial"/>
          <w:sz w:val="24"/>
          <w:szCs w:val="24"/>
        </w:rPr>
        <w:t>unintended pregnancies</w:t>
      </w:r>
      <w:r w:rsidR="00FE580C">
        <w:rPr>
          <w:rFonts w:ascii="Arial" w:hAnsi="Arial" w:cs="Arial"/>
          <w:sz w:val="24"/>
          <w:szCs w:val="24"/>
        </w:rPr>
        <w:t xml:space="preserve"> (Enoch, 2020)</w:t>
      </w:r>
      <w:r w:rsidR="006B6EA4">
        <w:rPr>
          <w:rFonts w:ascii="Arial" w:hAnsi="Arial" w:cs="Arial"/>
          <w:sz w:val="24"/>
          <w:szCs w:val="24"/>
        </w:rPr>
        <w:t xml:space="preserve">. </w:t>
      </w:r>
      <w:r w:rsidR="00B24868">
        <w:rPr>
          <w:rFonts w:ascii="Arial" w:hAnsi="Arial" w:cs="Arial"/>
          <w:sz w:val="24"/>
          <w:szCs w:val="24"/>
        </w:rPr>
        <w:t>With this policy came grant funded projects to reduce teenage pregnancy in areas with high rates</w:t>
      </w:r>
      <w:r w:rsidR="00D46FBD">
        <w:rPr>
          <w:rFonts w:ascii="Arial" w:hAnsi="Arial" w:cs="Arial"/>
          <w:sz w:val="24"/>
          <w:szCs w:val="24"/>
        </w:rPr>
        <w:t xml:space="preserve">, working with local communities. </w:t>
      </w:r>
      <w:r w:rsidR="00F30C97">
        <w:rPr>
          <w:rFonts w:ascii="Arial" w:hAnsi="Arial" w:cs="Arial"/>
          <w:sz w:val="24"/>
          <w:szCs w:val="24"/>
        </w:rPr>
        <w:t xml:space="preserve">According to </w:t>
      </w:r>
      <w:r w:rsidR="00053140">
        <w:rPr>
          <w:rFonts w:ascii="Arial" w:hAnsi="Arial" w:cs="Arial"/>
          <w:sz w:val="24"/>
          <w:szCs w:val="24"/>
        </w:rPr>
        <w:t xml:space="preserve">the NHS </w:t>
      </w:r>
      <w:r w:rsidR="00EC3961">
        <w:rPr>
          <w:rFonts w:ascii="Arial" w:hAnsi="Arial" w:cs="Arial"/>
          <w:sz w:val="24"/>
          <w:szCs w:val="24"/>
        </w:rPr>
        <w:t xml:space="preserve">(2010) there was </w:t>
      </w:r>
      <w:r w:rsidR="00D77B6C">
        <w:rPr>
          <w:rFonts w:ascii="Arial" w:hAnsi="Arial" w:cs="Arial"/>
          <w:sz w:val="24"/>
          <w:szCs w:val="24"/>
        </w:rPr>
        <w:t>several</w:t>
      </w:r>
      <w:r w:rsidR="00EC3961">
        <w:rPr>
          <w:rFonts w:ascii="Arial" w:hAnsi="Arial" w:cs="Arial"/>
          <w:sz w:val="24"/>
          <w:szCs w:val="24"/>
        </w:rPr>
        <w:t xml:space="preserve"> actions which this policy put into place. These include </w:t>
      </w:r>
      <w:r w:rsidR="008E2152">
        <w:rPr>
          <w:rFonts w:ascii="Arial" w:hAnsi="Arial" w:cs="Arial"/>
          <w:sz w:val="24"/>
          <w:szCs w:val="24"/>
        </w:rPr>
        <w:t xml:space="preserve">£450,000 </w:t>
      </w:r>
      <w:r w:rsidR="00621342">
        <w:rPr>
          <w:rFonts w:ascii="Arial" w:hAnsi="Arial" w:cs="Arial"/>
          <w:sz w:val="24"/>
          <w:szCs w:val="24"/>
        </w:rPr>
        <w:t>worth of funding to</w:t>
      </w:r>
      <w:r w:rsidR="00945E1C">
        <w:rPr>
          <w:rFonts w:ascii="Arial" w:hAnsi="Arial" w:cs="Arial"/>
          <w:sz w:val="24"/>
          <w:szCs w:val="24"/>
        </w:rPr>
        <w:t xml:space="preserve"> be targeted to areas </w:t>
      </w:r>
      <w:r w:rsidR="00C03822">
        <w:rPr>
          <w:rFonts w:ascii="Arial" w:hAnsi="Arial" w:cs="Arial"/>
          <w:sz w:val="24"/>
          <w:szCs w:val="24"/>
        </w:rPr>
        <w:t xml:space="preserve">with the highest rates of teenage pregnancy. </w:t>
      </w:r>
      <w:r w:rsidR="0068551B">
        <w:rPr>
          <w:rFonts w:ascii="Arial" w:hAnsi="Arial" w:cs="Arial"/>
          <w:sz w:val="24"/>
          <w:szCs w:val="24"/>
        </w:rPr>
        <w:t>It</w:t>
      </w:r>
      <w:r w:rsidR="00F11D80">
        <w:rPr>
          <w:rFonts w:ascii="Arial" w:hAnsi="Arial" w:cs="Arial"/>
          <w:sz w:val="24"/>
          <w:szCs w:val="24"/>
        </w:rPr>
        <w:t xml:space="preserve"> state</w:t>
      </w:r>
      <w:r w:rsidR="00EF3F53">
        <w:rPr>
          <w:rFonts w:ascii="Arial" w:hAnsi="Arial" w:cs="Arial"/>
          <w:sz w:val="24"/>
          <w:szCs w:val="24"/>
        </w:rPr>
        <w:t>s</w:t>
      </w:r>
      <w:r w:rsidR="00F11D80">
        <w:rPr>
          <w:rFonts w:ascii="Arial" w:hAnsi="Arial" w:cs="Arial"/>
          <w:sz w:val="24"/>
          <w:szCs w:val="24"/>
        </w:rPr>
        <w:t xml:space="preserve"> that this </w:t>
      </w:r>
      <w:r w:rsidR="0068551B">
        <w:rPr>
          <w:rFonts w:ascii="Arial" w:hAnsi="Arial" w:cs="Arial"/>
          <w:sz w:val="24"/>
          <w:szCs w:val="24"/>
        </w:rPr>
        <w:t xml:space="preserve">policy </w:t>
      </w:r>
      <w:r w:rsidR="00F11D80">
        <w:rPr>
          <w:rFonts w:ascii="Arial" w:hAnsi="Arial" w:cs="Arial"/>
          <w:sz w:val="24"/>
          <w:szCs w:val="24"/>
        </w:rPr>
        <w:t xml:space="preserve">will allow </w:t>
      </w:r>
      <w:r w:rsidR="003F3609">
        <w:rPr>
          <w:rFonts w:ascii="Arial" w:hAnsi="Arial" w:cs="Arial"/>
          <w:sz w:val="24"/>
          <w:szCs w:val="24"/>
        </w:rPr>
        <w:t xml:space="preserve">a focus on </w:t>
      </w:r>
      <w:r w:rsidR="005D0597">
        <w:rPr>
          <w:rFonts w:ascii="Arial" w:hAnsi="Arial" w:cs="Arial"/>
          <w:sz w:val="24"/>
          <w:szCs w:val="24"/>
        </w:rPr>
        <w:t>a sustainable</w:t>
      </w:r>
      <w:r w:rsidR="00FA6019">
        <w:rPr>
          <w:rFonts w:ascii="Arial" w:hAnsi="Arial" w:cs="Arial"/>
          <w:sz w:val="24"/>
          <w:szCs w:val="24"/>
        </w:rPr>
        <w:t xml:space="preserve">, long-term action </w:t>
      </w:r>
      <w:r w:rsidR="00F41F09">
        <w:rPr>
          <w:rFonts w:ascii="Arial" w:hAnsi="Arial" w:cs="Arial"/>
          <w:sz w:val="24"/>
          <w:szCs w:val="24"/>
        </w:rPr>
        <w:t>to prevent unwanted conception</w:t>
      </w:r>
      <w:r w:rsidR="00290888">
        <w:rPr>
          <w:rFonts w:ascii="Arial" w:hAnsi="Arial" w:cs="Arial"/>
          <w:sz w:val="24"/>
          <w:szCs w:val="24"/>
        </w:rPr>
        <w:t xml:space="preserve"> by developing </w:t>
      </w:r>
      <w:r w:rsidR="00DC33B9">
        <w:rPr>
          <w:rFonts w:ascii="Arial" w:hAnsi="Arial" w:cs="Arial"/>
          <w:sz w:val="24"/>
          <w:szCs w:val="24"/>
        </w:rPr>
        <w:t>sexual</w:t>
      </w:r>
      <w:r w:rsidR="00E936F4">
        <w:rPr>
          <w:rFonts w:ascii="Arial" w:hAnsi="Arial" w:cs="Arial"/>
          <w:sz w:val="24"/>
          <w:szCs w:val="24"/>
        </w:rPr>
        <w:t xml:space="preserve"> </w:t>
      </w:r>
      <w:r w:rsidR="00330384">
        <w:rPr>
          <w:rFonts w:ascii="Arial" w:hAnsi="Arial" w:cs="Arial"/>
          <w:sz w:val="24"/>
          <w:szCs w:val="24"/>
        </w:rPr>
        <w:t>health</w:t>
      </w:r>
      <w:r w:rsidR="00DC33B9">
        <w:rPr>
          <w:rFonts w:ascii="Arial" w:hAnsi="Arial" w:cs="Arial"/>
          <w:sz w:val="24"/>
          <w:szCs w:val="24"/>
        </w:rPr>
        <w:t xml:space="preserve"> and </w:t>
      </w:r>
      <w:r w:rsidR="008263A4">
        <w:rPr>
          <w:rFonts w:ascii="Arial" w:hAnsi="Arial" w:cs="Arial"/>
          <w:sz w:val="24"/>
          <w:szCs w:val="24"/>
        </w:rPr>
        <w:t xml:space="preserve">relationships programmes </w:t>
      </w:r>
      <w:r w:rsidR="00C26821">
        <w:rPr>
          <w:rFonts w:ascii="Arial" w:hAnsi="Arial" w:cs="Arial"/>
          <w:sz w:val="24"/>
          <w:szCs w:val="24"/>
        </w:rPr>
        <w:t>for those most vulnerable during teenage pregnancy.</w:t>
      </w:r>
      <w:r w:rsidR="00B32ED6">
        <w:rPr>
          <w:rFonts w:ascii="Arial" w:hAnsi="Arial" w:cs="Arial"/>
          <w:sz w:val="24"/>
          <w:szCs w:val="24"/>
        </w:rPr>
        <w:t xml:space="preserve"> Another action includes </w:t>
      </w:r>
      <w:r w:rsidR="000F78D8">
        <w:rPr>
          <w:rFonts w:ascii="Arial" w:hAnsi="Arial" w:cs="Arial"/>
          <w:sz w:val="24"/>
          <w:szCs w:val="24"/>
        </w:rPr>
        <w:t xml:space="preserve">information to be produced </w:t>
      </w:r>
      <w:r w:rsidR="00DC2D23">
        <w:rPr>
          <w:rFonts w:ascii="Arial" w:hAnsi="Arial" w:cs="Arial"/>
          <w:sz w:val="24"/>
          <w:szCs w:val="24"/>
        </w:rPr>
        <w:t xml:space="preserve">to help parents </w:t>
      </w:r>
      <w:r w:rsidR="00F50045">
        <w:rPr>
          <w:rFonts w:ascii="Arial" w:hAnsi="Arial" w:cs="Arial"/>
          <w:sz w:val="24"/>
          <w:szCs w:val="24"/>
        </w:rPr>
        <w:t xml:space="preserve">discuss sexual </w:t>
      </w:r>
      <w:r w:rsidR="00D813A0">
        <w:rPr>
          <w:rFonts w:ascii="Arial" w:hAnsi="Arial" w:cs="Arial"/>
          <w:sz w:val="24"/>
          <w:szCs w:val="24"/>
        </w:rPr>
        <w:t>health with their children</w:t>
      </w:r>
      <w:r w:rsidR="00410222">
        <w:rPr>
          <w:rFonts w:ascii="Arial" w:hAnsi="Arial" w:cs="Arial"/>
          <w:sz w:val="24"/>
          <w:szCs w:val="24"/>
        </w:rPr>
        <w:t xml:space="preserve"> (</w:t>
      </w:r>
      <w:r w:rsidR="00C90AEB">
        <w:rPr>
          <w:rFonts w:ascii="Arial" w:hAnsi="Arial" w:cs="Arial"/>
          <w:sz w:val="24"/>
          <w:szCs w:val="24"/>
        </w:rPr>
        <w:t xml:space="preserve">NHS, 2010). </w:t>
      </w:r>
    </w:p>
    <w:p w14:paraId="22BE05C2" w14:textId="35CC892A" w:rsidR="003C3AC9" w:rsidRDefault="003C3AC9" w:rsidP="0023239F">
      <w:pPr>
        <w:spacing w:line="480" w:lineRule="auto"/>
        <w:jc w:val="center"/>
        <w:rPr>
          <w:rFonts w:ascii="Arial" w:hAnsi="Arial" w:cs="Arial"/>
          <w:sz w:val="24"/>
          <w:szCs w:val="24"/>
        </w:rPr>
      </w:pPr>
      <w:r>
        <w:rPr>
          <w:rFonts w:ascii="Arial" w:hAnsi="Arial" w:cs="Arial"/>
          <w:sz w:val="24"/>
          <w:szCs w:val="24"/>
        </w:rPr>
        <w:t xml:space="preserve">The </w:t>
      </w:r>
      <w:r w:rsidR="00566A5F">
        <w:rPr>
          <w:rFonts w:ascii="Arial" w:hAnsi="Arial" w:cs="Arial"/>
          <w:sz w:val="24"/>
          <w:szCs w:val="24"/>
        </w:rPr>
        <w:t xml:space="preserve">last policy the author wants to discuss is the Sexual Offences Act 2003. </w:t>
      </w:r>
      <w:r w:rsidR="004C0BC3">
        <w:rPr>
          <w:rFonts w:ascii="Arial" w:hAnsi="Arial" w:cs="Arial"/>
          <w:sz w:val="24"/>
          <w:szCs w:val="24"/>
        </w:rPr>
        <w:t>This policy applies</w:t>
      </w:r>
      <w:r w:rsidR="00F063C1">
        <w:rPr>
          <w:rFonts w:ascii="Arial" w:hAnsi="Arial" w:cs="Arial"/>
          <w:sz w:val="24"/>
          <w:szCs w:val="24"/>
        </w:rPr>
        <w:t xml:space="preserve"> to supporting young people under the age of </w:t>
      </w:r>
      <w:r w:rsidR="00944335">
        <w:rPr>
          <w:rFonts w:ascii="Arial" w:hAnsi="Arial" w:cs="Arial"/>
          <w:sz w:val="24"/>
          <w:szCs w:val="24"/>
        </w:rPr>
        <w:t>16</w:t>
      </w:r>
      <w:r w:rsidR="006408ED">
        <w:rPr>
          <w:rFonts w:ascii="Arial" w:hAnsi="Arial" w:cs="Arial"/>
          <w:sz w:val="24"/>
          <w:szCs w:val="24"/>
        </w:rPr>
        <w:t>.</w:t>
      </w:r>
      <w:r w:rsidR="00300A99">
        <w:rPr>
          <w:rFonts w:ascii="Arial" w:hAnsi="Arial" w:cs="Arial"/>
          <w:sz w:val="24"/>
          <w:szCs w:val="24"/>
        </w:rPr>
        <w:t xml:space="preserve"> Under this ac</w:t>
      </w:r>
      <w:r w:rsidR="006B4107">
        <w:rPr>
          <w:rFonts w:ascii="Arial" w:hAnsi="Arial" w:cs="Arial"/>
          <w:sz w:val="24"/>
          <w:szCs w:val="24"/>
        </w:rPr>
        <w:t xml:space="preserve">t, youth workers can </w:t>
      </w:r>
      <w:r w:rsidR="00CF459E">
        <w:rPr>
          <w:rFonts w:ascii="Arial" w:hAnsi="Arial" w:cs="Arial"/>
          <w:sz w:val="24"/>
          <w:szCs w:val="24"/>
        </w:rPr>
        <w:t>encourage</w:t>
      </w:r>
      <w:r w:rsidR="000C403F">
        <w:rPr>
          <w:rFonts w:ascii="Arial" w:hAnsi="Arial" w:cs="Arial"/>
          <w:sz w:val="24"/>
          <w:szCs w:val="24"/>
        </w:rPr>
        <w:t xml:space="preserve"> young people under this age </w:t>
      </w:r>
      <w:r w:rsidR="00CF459E">
        <w:rPr>
          <w:rFonts w:ascii="Arial" w:hAnsi="Arial" w:cs="Arial"/>
          <w:sz w:val="24"/>
          <w:szCs w:val="24"/>
        </w:rPr>
        <w:t xml:space="preserve">to seek contraception and sexual health advice. </w:t>
      </w:r>
      <w:r w:rsidR="00CE75AF">
        <w:rPr>
          <w:rFonts w:ascii="Arial" w:hAnsi="Arial" w:cs="Arial"/>
          <w:sz w:val="24"/>
          <w:szCs w:val="24"/>
        </w:rPr>
        <w:t>This act has many different sections</w:t>
      </w:r>
      <w:r w:rsidR="004368D5">
        <w:rPr>
          <w:rFonts w:ascii="Arial" w:hAnsi="Arial" w:cs="Arial"/>
          <w:sz w:val="24"/>
          <w:szCs w:val="24"/>
        </w:rPr>
        <w:t xml:space="preserve">. However, </w:t>
      </w:r>
      <w:r w:rsidR="00AC7C5A">
        <w:rPr>
          <w:rFonts w:ascii="Arial" w:hAnsi="Arial" w:cs="Arial"/>
          <w:sz w:val="24"/>
          <w:szCs w:val="24"/>
        </w:rPr>
        <w:t>section 14 states that</w:t>
      </w:r>
      <w:r w:rsidR="002F7EAE">
        <w:rPr>
          <w:rFonts w:ascii="Arial" w:hAnsi="Arial" w:cs="Arial"/>
          <w:sz w:val="24"/>
          <w:szCs w:val="24"/>
        </w:rPr>
        <w:t xml:space="preserve"> </w:t>
      </w:r>
      <w:r w:rsidR="00A46075">
        <w:rPr>
          <w:rFonts w:ascii="Arial" w:hAnsi="Arial" w:cs="Arial"/>
          <w:sz w:val="24"/>
          <w:szCs w:val="24"/>
        </w:rPr>
        <w:t>it is an offence if you do not pro</w:t>
      </w:r>
      <w:r w:rsidR="00E172F5">
        <w:rPr>
          <w:rFonts w:ascii="Arial" w:hAnsi="Arial" w:cs="Arial"/>
          <w:sz w:val="24"/>
          <w:szCs w:val="24"/>
        </w:rPr>
        <w:t xml:space="preserve">tect the child from sexually transmitted </w:t>
      </w:r>
      <w:r w:rsidR="00AD44BA">
        <w:rPr>
          <w:rFonts w:ascii="Arial" w:hAnsi="Arial" w:cs="Arial"/>
          <w:sz w:val="24"/>
          <w:szCs w:val="24"/>
        </w:rPr>
        <w:t>infection, if you do not protec</w:t>
      </w:r>
      <w:r w:rsidR="005F65BE">
        <w:rPr>
          <w:rFonts w:ascii="Arial" w:hAnsi="Arial" w:cs="Arial"/>
          <w:sz w:val="24"/>
          <w:szCs w:val="24"/>
        </w:rPr>
        <w:t>t the physical safety of the child,</w:t>
      </w:r>
      <w:r w:rsidR="00C35E86">
        <w:rPr>
          <w:rFonts w:ascii="Arial" w:hAnsi="Arial" w:cs="Arial"/>
          <w:sz w:val="24"/>
          <w:szCs w:val="24"/>
        </w:rPr>
        <w:t xml:space="preserve"> if you do not prevent the child from becoming </w:t>
      </w:r>
      <w:r w:rsidR="00856CCD">
        <w:rPr>
          <w:rFonts w:ascii="Arial" w:hAnsi="Arial" w:cs="Arial"/>
          <w:sz w:val="24"/>
          <w:szCs w:val="24"/>
        </w:rPr>
        <w:t>pregnant and if you do not</w:t>
      </w:r>
      <w:r w:rsidR="00E943E3">
        <w:rPr>
          <w:rFonts w:ascii="Arial" w:hAnsi="Arial" w:cs="Arial"/>
          <w:sz w:val="24"/>
          <w:szCs w:val="24"/>
        </w:rPr>
        <w:t xml:space="preserve"> promote the child’s emotional well-being by giving advice. </w:t>
      </w:r>
    </w:p>
    <w:p w14:paraId="02B6DA84" w14:textId="01EC4E61" w:rsidR="00B27B87" w:rsidRDefault="00B27B87" w:rsidP="0023239F">
      <w:pPr>
        <w:spacing w:line="480" w:lineRule="auto"/>
        <w:jc w:val="center"/>
        <w:rPr>
          <w:rFonts w:ascii="Arial" w:hAnsi="Arial" w:cs="Arial"/>
          <w:sz w:val="24"/>
          <w:szCs w:val="24"/>
        </w:rPr>
      </w:pPr>
      <w:r w:rsidRPr="00B27B87">
        <w:drawing>
          <wp:inline distT="0" distB="0" distL="0" distR="0" wp14:anchorId="61878B98" wp14:editId="66819457">
            <wp:extent cx="4827181" cy="482718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834151" cy="4834151"/>
                    </a:xfrm>
                    <a:prstGeom prst="rect">
                      <a:avLst/>
                    </a:prstGeom>
                  </pic:spPr>
                </pic:pic>
              </a:graphicData>
            </a:graphic>
          </wp:inline>
        </w:drawing>
      </w:r>
    </w:p>
    <w:p w14:paraId="2B3C5810" w14:textId="7C3E3FAE" w:rsidR="004C2EFC" w:rsidRDefault="00337DDB" w:rsidP="00237915">
      <w:pPr>
        <w:spacing w:line="480" w:lineRule="auto"/>
        <w:jc w:val="center"/>
        <w:rPr>
          <w:rFonts w:ascii="Arial" w:hAnsi="Arial" w:cs="Arial"/>
          <w:b/>
          <w:bCs/>
          <w:sz w:val="24"/>
          <w:szCs w:val="24"/>
          <w:u w:val="single"/>
        </w:rPr>
      </w:pPr>
      <w:r w:rsidRPr="00F137B4">
        <w:rPr>
          <w:rFonts w:ascii="Arial" w:hAnsi="Arial" w:cs="Arial"/>
          <w:b/>
          <w:bCs/>
          <w:sz w:val="24"/>
          <w:szCs w:val="24"/>
          <w:u w:val="single"/>
        </w:rPr>
        <w:t xml:space="preserve">Chapter </w:t>
      </w:r>
      <w:r w:rsidR="00EE5345" w:rsidRPr="00F137B4">
        <w:rPr>
          <w:rFonts w:ascii="Arial" w:hAnsi="Arial" w:cs="Arial"/>
          <w:b/>
          <w:bCs/>
          <w:sz w:val="24"/>
          <w:szCs w:val="24"/>
          <w:u w:val="single"/>
        </w:rPr>
        <w:t>F</w:t>
      </w:r>
      <w:r w:rsidRPr="00F137B4">
        <w:rPr>
          <w:rFonts w:ascii="Arial" w:hAnsi="Arial" w:cs="Arial"/>
          <w:b/>
          <w:bCs/>
          <w:sz w:val="24"/>
          <w:szCs w:val="24"/>
          <w:u w:val="single"/>
        </w:rPr>
        <w:t>our</w:t>
      </w:r>
      <w:r w:rsidR="004C4E39">
        <w:rPr>
          <w:rFonts w:ascii="Arial" w:hAnsi="Arial" w:cs="Arial"/>
          <w:b/>
          <w:bCs/>
          <w:sz w:val="24"/>
          <w:szCs w:val="24"/>
          <w:u w:val="single"/>
        </w:rPr>
        <w:t xml:space="preserve"> </w:t>
      </w:r>
      <w:r w:rsidR="003602F4" w:rsidRPr="00F137B4">
        <w:rPr>
          <w:rFonts w:ascii="Arial" w:hAnsi="Arial" w:cs="Arial"/>
          <w:b/>
          <w:bCs/>
          <w:sz w:val="24"/>
          <w:szCs w:val="24"/>
          <w:u w:val="single"/>
        </w:rPr>
        <w:t>-</w:t>
      </w:r>
      <w:r w:rsidR="0006596F" w:rsidRPr="00F137B4">
        <w:rPr>
          <w:rFonts w:ascii="Arial" w:hAnsi="Arial" w:cs="Arial"/>
          <w:b/>
          <w:bCs/>
          <w:sz w:val="24"/>
          <w:szCs w:val="24"/>
          <w:u w:val="single"/>
        </w:rPr>
        <w:t xml:space="preserve"> </w:t>
      </w:r>
      <w:r w:rsidR="00035758" w:rsidRPr="00F137B4">
        <w:rPr>
          <w:rFonts w:ascii="Arial" w:hAnsi="Arial" w:cs="Arial"/>
          <w:b/>
          <w:bCs/>
          <w:sz w:val="24"/>
          <w:szCs w:val="24"/>
          <w:u w:val="single"/>
        </w:rPr>
        <w:t>Responding as a Practitioner</w:t>
      </w:r>
    </w:p>
    <w:p w14:paraId="714B25CE" w14:textId="66B2EC68" w:rsidR="00F137B4" w:rsidRDefault="00BF60AA" w:rsidP="0023239F">
      <w:pPr>
        <w:spacing w:line="480" w:lineRule="auto"/>
        <w:jc w:val="center"/>
        <w:rPr>
          <w:rFonts w:ascii="Arial" w:hAnsi="Arial" w:cs="Arial"/>
          <w:sz w:val="24"/>
          <w:szCs w:val="24"/>
        </w:rPr>
      </w:pPr>
      <w:r>
        <w:rPr>
          <w:rFonts w:ascii="Arial" w:hAnsi="Arial" w:cs="Arial"/>
          <w:sz w:val="24"/>
          <w:szCs w:val="24"/>
        </w:rPr>
        <w:t>The issue of teenage pregnancy can be</w:t>
      </w:r>
      <w:r w:rsidR="00F24CC8">
        <w:rPr>
          <w:rFonts w:ascii="Arial" w:hAnsi="Arial" w:cs="Arial"/>
          <w:sz w:val="24"/>
          <w:szCs w:val="24"/>
        </w:rPr>
        <w:t xml:space="preserve"> </w:t>
      </w:r>
      <w:r w:rsidR="00C32FF7">
        <w:rPr>
          <w:rFonts w:ascii="Arial" w:hAnsi="Arial" w:cs="Arial"/>
          <w:sz w:val="24"/>
          <w:szCs w:val="24"/>
        </w:rPr>
        <w:t xml:space="preserve">common </w:t>
      </w:r>
      <w:r w:rsidR="005D0C33">
        <w:rPr>
          <w:rFonts w:ascii="Arial" w:hAnsi="Arial" w:cs="Arial"/>
          <w:sz w:val="24"/>
          <w:szCs w:val="24"/>
        </w:rPr>
        <w:t>for youth workers to deal with</w:t>
      </w:r>
      <w:r w:rsidR="00CD4347">
        <w:rPr>
          <w:rFonts w:ascii="Arial" w:hAnsi="Arial" w:cs="Arial"/>
          <w:sz w:val="24"/>
          <w:szCs w:val="24"/>
        </w:rPr>
        <w:t xml:space="preserve">, </w:t>
      </w:r>
      <w:r w:rsidR="00960D39">
        <w:rPr>
          <w:rFonts w:ascii="Arial" w:hAnsi="Arial" w:cs="Arial"/>
          <w:sz w:val="24"/>
          <w:szCs w:val="24"/>
        </w:rPr>
        <w:t>because</w:t>
      </w:r>
      <w:r w:rsidR="00301010">
        <w:rPr>
          <w:rFonts w:ascii="Arial" w:hAnsi="Arial" w:cs="Arial"/>
          <w:sz w:val="24"/>
          <w:szCs w:val="24"/>
        </w:rPr>
        <w:t xml:space="preserve"> if a professional relationship is built between </w:t>
      </w:r>
      <w:r w:rsidR="00F458E3">
        <w:rPr>
          <w:rFonts w:ascii="Arial" w:hAnsi="Arial" w:cs="Arial"/>
          <w:sz w:val="24"/>
          <w:szCs w:val="24"/>
        </w:rPr>
        <w:t>youth worker and young person,</w:t>
      </w:r>
      <w:r w:rsidR="00DD0572">
        <w:rPr>
          <w:rFonts w:ascii="Arial" w:hAnsi="Arial" w:cs="Arial"/>
          <w:sz w:val="24"/>
          <w:szCs w:val="24"/>
        </w:rPr>
        <w:t xml:space="preserve"> </w:t>
      </w:r>
      <w:r w:rsidR="00A87DC8">
        <w:rPr>
          <w:rFonts w:ascii="Arial" w:hAnsi="Arial" w:cs="Arial"/>
          <w:sz w:val="24"/>
          <w:szCs w:val="24"/>
        </w:rPr>
        <w:t xml:space="preserve">a </w:t>
      </w:r>
      <w:r w:rsidR="00DD0572">
        <w:rPr>
          <w:rFonts w:ascii="Arial" w:hAnsi="Arial" w:cs="Arial"/>
          <w:sz w:val="24"/>
          <w:szCs w:val="24"/>
        </w:rPr>
        <w:t xml:space="preserve">youth worker </w:t>
      </w:r>
      <w:r w:rsidR="00C839F2">
        <w:rPr>
          <w:rFonts w:ascii="Arial" w:hAnsi="Arial" w:cs="Arial"/>
          <w:sz w:val="24"/>
          <w:szCs w:val="24"/>
        </w:rPr>
        <w:t>could be the first person</w:t>
      </w:r>
      <w:r w:rsidR="00482D51">
        <w:rPr>
          <w:rFonts w:ascii="Arial" w:hAnsi="Arial" w:cs="Arial"/>
          <w:sz w:val="24"/>
          <w:szCs w:val="24"/>
        </w:rPr>
        <w:t xml:space="preserve"> the young person tells</w:t>
      </w:r>
      <w:r w:rsidR="005C2733">
        <w:rPr>
          <w:rFonts w:ascii="Arial" w:hAnsi="Arial" w:cs="Arial"/>
          <w:sz w:val="24"/>
          <w:szCs w:val="24"/>
        </w:rPr>
        <w:t xml:space="preserve"> when facing the issue</w:t>
      </w:r>
      <w:r w:rsidR="00482D51">
        <w:rPr>
          <w:rFonts w:ascii="Arial" w:hAnsi="Arial" w:cs="Arial"/>
          <w:sz w:val="24"/>
          <w:szCs w:val="24"/>
        </w:rPr>
        <w:t>.</w:t>
      </w:r>
      <w:r w:rsidR="0004090A">
        <w:rPr>
          <w:rFonts w:ascii="Arial" w:hAnsi="Arial" w:cs="Arial"/>
          <w:sz w:val="24"/>
          <w:szCs w:val="24"/>
        </w:rPr>
        <w:t xml:space="preserve"> According to Enoch (2020)</w:t>
      </w:r>
      <w:r w:rsidR="00864AC4">
        <w:rPr>
          <w:rFonts w:ascii="Arial" w:hAnsi="Arial" w:cs="Arial"/>
          <w:sz w:val="24"/>
          <w:szCs w:val="24"/>
        </w:rPr>
        <w:t xml:space="preserve"> youth workers need to understand the reasonings behind </w:t>
      </w:r>
      <w:r w:rsidR="003D5D27">
        <w:rPr>
          <w:rFonts w:ascii="Arial" w:hAnsi="Arial" w:cs="Arial"/>
          <w:sz w:val="24"/>
          <w:szCs w:val="24"/>
        </w:rPr>
        <w:t xml:space="preserve">young people falling pregnant. </w:t>
      </w:r>
      <w:r w:rsidR="00096901">
        <w:rPr>
          <w:rFonts w:ascii="Arial" w:hAnsi="Arial" w:cs="Arial"/>
          <w:sz w:val="24"/>
          <w:szCs w:val="24"/>
        </w:rPr>
        <w:t xml:space="preserve">This relates </w:t>
      </w:r>
      <w:r w:rsidR="00803796">
        <w:rPr>
          <w:rFonts w:ascii="Arial" w:hAnsi="Arial" w:cs="Arial"/>
          <w:sz w:val="24"/>
          <w:szCs w:val="24"/>
        </w:rPr>
        <w:t>back to the three factors</w:t>
      </w:r>
      <w:r w:rsidR="00CF4482">
        <w:rPr>
          <w:rFonts w:ascii="Arial" w:hAnsi="Arial" w:cs="Arial"/>
          <w:sz w:val="24"/>
          <w:szCs w:val="24"/>
        </w:rPr>
        <w:t xml:space="preserve"> mentioned previous</w:t>
      </w:r>
      <w:r w:rsidR="005708F4">
        <w:rPr>
          <w:rFonts w:ascii="Arial" w:hAnsi="Arial" w:cs="Arial"/>
          <w:sz w:val="24"/>
          <w:szCs w:val="24"/>
        </w:rPr>
        <w:t>ly</w:t>
      </w:r>
      <w:r w:rsidR="00CF4482">
        <w:rPr>
          <w:rFonts w:ascii="Arial" w:hAnsi="Arial" w:cs="Arial"/>
          <w:sz w:val="24"/>
          <w:szCs w:val="24"/>
        </w:rPr>
        <w:t xml:space="preserve"> in this paper</w:t>
      </w:r>
      <w:r w:rsidR="005708F4">
        <w:rPr>
          <w:rFonts w:ascii="Arial" w:hAnsi="Arial" w:cs="Arial"/>
          <w:sz w:val="24"/>
          <w:szCs w:val="24"/>
        </w:rPr>
        <w:t xml:space="preserve"> </w:t>
      </w:r>
      <w:r w:rsidR="00CF4482">
        <w:rPr>
          <w:rFonts w:ascii="Arial" w:hAnsi="Arial" w:cs="Arial"/>
          <w:sz w:val="24"/>
          <w:szCs w:val="24"/>
        </w:rPr>
        <w:t xml:space="preserve">- </w:t>
      </w:r>
      <w:r w:rsidR="00CF4482" w:rsidRPr="00CF4482">
        <w:rPr>
          <w:rFonts w:ascii="Arial" w:hAnsi="Arial" w:cs="Arial"/>
          <w:sz w:val="24"/>
          <w:szCs w:val="24"/>
          <w:highlight w:val="red"/>
        </w:rPr>
        <w:t>Low expectations, ignorance and mixed messages.</w:t>
      </w:r>
      <w:r w:rsidR="00CF4482">
        <w:rPr>
          <w:rFonts w:ascii="Arial" w:hAnsi="Arial" w:cs="Arial"/>
          <w:sz w:val="24"/>
          <w:szCs w:val="24"/>
        </w:rPr>
        <w:t xml:space="preserve"> </w:t>
      </w:r>
      <w:r w:rsidR="00D72D4C">
        <w:rPr>
          <w:rFonts w:ascii="Arial" w:hAnsi="Arial" w:cs="Arial"/>
          <w:sz w:val="24"/>
          <w:szCs w:val="24"/>
        </w:rPr>
        <w:t>Youth work is a key</w:t>
      </w:r>
      <w:r w:rsidR="00992866">
        <w:rPr>
          <w:rFonts w:ascii="Arial" w:hAnsi="Arial" w:cs="Arial"/>
          <w:sz w:val="24"/>
          <w:szCs w:val="24"/>
        </w:rPr>
        <w:t xml:space="preserve"> contributor to Wales</w:t>
      </w:r>
      <w:r w:rsidR="004132B5">
        <w:rPr>
          <w:rFonts w:ascii="Arial" w:hAnsi="Arial" w:cs="Arial"/>
          <w:sz w:val="24"/>
          <w:szCs w:val="24"/>
        </w:rPr>
        <w:t>’</w:t>
      </w:r>
      <w:r w:rsidR="00992866">
        <w:rPr>
          <w:rFonts w:ascii="Arial" w:hAnsi="Arial" w:cs="Arial"/>
          <w:sz w:val="24"/>
          <w:szCs w:val="24"/>
        </w:rPr>
        <w:t xml:space="preserve"> </w:t>
      </w:r>
      <w:r w:rsidR="00293281">
        <w:rPr>
          <w:rFonts w:ascii="Arial" w:hAnsi="Arial" w:cs="Arial"/>
          <w:sz w:val="24"/>
          <w:szCs w:val="24"/>
        </w:rPr>
        <w:t>continued efforts</w:t>
      </w:r>
      <w:r w:rsidR="00992866">
        <w:rPr>
          <w:rFonts w:ascii="Arial" w:hAnsi="Arial" w:cs="Arial"/>
          <w:sz w:val="24"/>
          <w:szCs w:val="24"/>
        </w:rPr>
        <w:t xml:space="preserve"> to ensure tha</w:t>
      </w:r>
      <w:r w:rsidR="00293281">
        <w:rPr>
          <w:rFonts w:ascii="Arial" w:hAnsi="Arial" w:cs="Arial"/>
          <w:sz w:val="24"/>
          <w:szCs w:val="24"/>
        </w:rPr>
        <w:t xml:space="preserve">t its young population is healthy and happy (Enoch, 2020). </w:t>
      </w:r>
      <w:r w:rsidR="002675B6">
        <w:rPr>
          <w:rFonts w:ascii="Arial" w:hAnsi="Arial" w:cs="Arial"/>
          <w:sz w:val="24"/>
          <w:szCs w:val="24"/>
        </w:rPr>
        <w:t>Adding</w:t>
      </w:r>
      <w:r w:rsidR="00220A00">
        <w:rPr>
          <w:rFonts w:ascii="Arial" w:hAnsi="Arial" w:cs="Arial"/>
          <w:sz w:val="24"/>
          <w:szCs w:val="24"/>
        </w:rPr>
        <w:t xml:space="preserve"> that</w:t>
      </w:r>
      <w:r w:rsidR="00B27E12">
        <w:rPr>
          <w:rFonts w:ascii="Arial" w:hAnsi="Arial" w:cs="Arial"/>
          <w:sz w:val="24"/>
          <w:szCs w:val="24"/>
        </w:rPr>
        <w:t xml:space="preserve"> not all young people will need or wan</w:t>
      </w:r>
      <w:r w:rsidR="00D82B09">
        <w:rPr>
          <w:rFonts w:ascii="Arial" w:hAnsi="Arial" w:cs="Arial"/>
          <w:sz w:val="24"/>
          <w:szCs w:val="24"/>
        </w:rPr>
        <w:t>t</w:t>
      </w:r>
      <w:r w:rsidR="00B27E12">
        <w:rPr>
          <w:rFonts w:ascii="Arial" w:hAnsi="Arial" w:cs="Arial"/>
          <w:sz w:val="24"/>
          <w:szCs w:val="24"/>
        </w:rPr>
        <w:t xml:space="preserve"> to access youth work</w:t>
      </w:r>
      <w:r w:rsidR="00C52337">
        <w:rPr>
          <w:rFonts w:ascii="Arial" w:hAnsi="Arial" w:cs="Arial"/>
          <w:sz w:val="24"/>
          <w:szCs w:val="24"/>
        </w:rPr>
        <w:t>.</w:t>
      </w:r>
      <w:r w:rsidR="00B04700">
        <w:rPr>
          <w:rFonts w:ascii="Arial" w:hAnsi="Arial" w:cs="Arial"/>
          <w:sz w:val="24"/>
          <w:szCs w:val="24"/>
        </w:rPr>
        <w:t xml:space="preserve"> </w:t>
      </w:r>
      <w:r w:rsidR="00C52337">
        <w:rPr>
          <w:rFonts w:ascii="Arial" w:hAnsi="Arial" w:cs="Arial"/>
          <w:sz w:val="24"/>
          <w:szCs w:val="24"/>
        </w:rPr>
        <w:t>However,</w:t>
      </w:r>
      <w:r w:rsidR="00B04700">
        <w:rPr>
          <w:rFonts w:ascii="Arial" w:hAnsi="Arial" w:cs="Arial"/>
          <w:sz w:val="24"/>
          <w:szCs w:val="24"/>
        </w:rPr>
        <w:t xml:space="preserve"> many do and may dip in and out of the services throughout being a teenager</w:t>
      </w:r>
      <w:r w:rsidR="000C7F3C">
        <w:rPr>
          <w:rFonts w:ascii="Arial" w:hAnsi="Arial" w:cs="Arial"/>
          <w:sz w:val="24"/>
          <w:szCs w:val="24"/>
        </w:rPr>
        <w:t xml:space="preserve">. The author strongly believes that </w:t>
      </w:r>
      <w:r w:rsidR="0091067C">
        <w:rPr>
          <w:rFonts w:ascii="Arial" w:hAnsi="Arial" w:cs="Arial"/>
          <w:sz w:val="24"/>
          <w:szCs w:val="24"/>
        </w:rPr>
        <w:t>during the times that young people are using youth work services</w:t>
      </w:r>
      <w:r w:rsidR="00BD64CB">
        <w:rPr>
          <w:rFonts w:ascii="Arial" w:hAnsi="Arial" w:cs="Arial"/>
          <w:sz w:val="24"/>
          <w:szCs w:val="24"/>
        </w:rPr>
        <w:t xml:space="preserve">, youth workers </w:t>
      </w:r>
      <w:r w:rsidR="00B31957">
        <w:rPr>
          <w:rFonts w:ascii="Arial" w:hAnsi="Arial" w:cs="Arial"/>
          <w:sz w:val="24"/>
          <w:szCs w:val="24"/>
        </w:rPr>
        <w:t>must use this time wisely to get to</w:t>
      </w:r>
      <w:r w:rsidR="007C0B96">
        <w:rPr>
          <w:rFonts w:ascii="Arial" w:hAnsi="Arial" w:cs="Arial"/>
          <w:sz w:val="24"/>
          <w:szCs w:val="24"/>
        </w:rPr>
        <w:t xml:space="preserve"> understand </w:t>
      </w:r>
      <w:r w:rsidR="005B5285">
        <w:rPr>
          <w:rFonts w:ascii="Arial" w:hAnsi="Arial" w:cs="Arial"/>
          <w:sz w:val="24"/>
          <w:szCs w:val="24"/>
        </w:rPr>
        <w:t xml:space="preserve">and know the young people who </w:t>
      </w:r>
      <w:r w:rsidR="00F502FF">
        <w:rPr>
          <w:rFonts w:ascii="Arial" w:hAnsi="Arial" w:cs="Arial"/>
          <w:sz w:val="24"/>
          <w:szCs w:val="24"/>
        </w:rPr>
        <w:t xml:space="preserve">may be facing any of the 3 factors. </w:t>
      </w:r>
      <w:r w:rsidR="006404DB">
        <w:rPr>
          <w:rFonts w:ascii="Arial" w:hAnsi="Arial" w:cs="Arial"/>
          <w:sz w:val="24"/>
          <w:szCs w:val="24"/>
        </w:rPr>
        <w:t>The author also believes that by doing this</w:t>
      </w:r>
      <w:r w:rsidR="00245466">
        <w:rPr>
          <w:rFonts w:ascii="Arial" w:hAnsi="Arial" w:cs="Arial"/>
          <w:sz w:val="24"/>
          <w:szCs w:val="24"/>
        </w:rPr>
        <w:t>,</w:t>
      </w:r>
      <w:r w:rsidR="00A70665">
        <w:rPr>
          <w:rFonts w:ascii="Arial" w:hAnsi="Arial" w:cs="Arial"/>
          <w:sz w:val="24"/>
          <w:szCs w:val="24"/>
        </w:rPr>
        <w:t xml:space="preserve"> the youth worker is </w:t>
      </w:r>
      <w:r w:rsidR="001E17EF">
        <w:rPr>
          <w:rFonts w:ascii="Arial" w:hAnsi="Arial" w:cs="Arial"/>
          <w:sz w:val="24"/>
          <w:szCs w:val="24"/>
        </w:rPr>
        <w:t xml:space="preserve">getting themselves ready to </w:t>
      </w:r>
      <w:r w:rsidR="00DB52E1">
        <w:rPr>
          <w:rFonts w:ascii="Arial" w:hAnsi="Arial" w:cs="Arial"/>
          <w:sz w:val="24"/>
          <w:szCs w:val="24"/>
        </w:rPr>
        <w:t xml:space="preserve">respond if faced with this issue. </w:t>
      </w:r>
      <w:r w:rsidR="00FC3AB7">
        <w:rPr>
          <w:rFonts w:ascii="Arial" w:hAnsi="Arial" w:cs="Arial"/>
          <w:sz w:val="24"/>
          <w:szCs w:val="24"/>
        </w:rPr>
        <w:t xml:space="preserve">There are many </w:t>
      </w:r>
      <w:r w:rsidR="00966C61">
        <w:rPr>
          <w:rFonts w:ascii="Arial" w:hAnsi="Arial" w:cs="Arial"/>
          <w:sz w:val="24"/>
          <w:szCs w:val="24"/>
        </w:rPr>
        <w:t xml:space="preserve">important </w:t>
      </w:r>
      <w:r w:rsidR="00BF5F50">
        <w:rPr>
          <w:rFonts w:ascii="Arial" w:hAnsi="Arial" w:cs="Arial"/>
          <w:sz w:val="24"/>
          <w:szCs w:val="24"/>
        </w:rPr>
        <w:t>things</w:t>
      </w:r>
      <w:r w:rsidR="00B66790">
        <w:rPr>
          <w:rFonts w:ascii="Arial" w:hAnsi="Arial" w:cs="Arial"/>
          <w:sz w:val="24"/>
          <w:szCs w:val="24"/>
        </w:rPr>
        <w:t xml:space="preserve"> that youth workers are going to have to remember </w:t>
      </w:r>
      <w:r w:rsidR="00435483">
        <w:rPr>
          <w:rFonts w:ascii="Arial" w:hAnsi="Arial" w:cs="Arial"/>
          <w:sz w:val="24"/>
          <w:szCs w:val="24"/>
        </w:rPr>
        <w:t xml:space="preserve">when responding to this issue. </w:t>
      </w:r>
      <w:r w:rsidR="002E4F68">
        <w:rPr>
          <w:rFonts w:ascii="Arial" w:hAnsi="Arial" w:cs="Arial"/>
          <w:sz w:val="24"/>
          <w:szCs w:val="24"/>
        </w:rPr>
        <w:t xml:space="preserve">One of the main things is </w:t>
      </w:r>
      <w:r w:rsidR="003C142A">
        <w:rPr>
          <w:rFonts w:ascii="Arial" w:hAnsi="Arial" w:cs="Arial"/>
          <w:sz w:val="24"/>
          <w:szCs w:val="24"/>
        </w:rPr>
        <w:t xml:space="preserve">making sure the youth worker never promises the young person </w:t>
      </w:r>
      <w:r w:rsidR="00462B5E">
        <w:rPr>
          <w:rFonts w:ascii="Arial" w:hAnsi="Arial" w:cs="Arial"/>
          <w:sz w:val="24"/>
          <w:szCs w:val="24"/>
        </w:rPr>
        <w:t xml:space="preserve">that </w:t>
      </w:r>
      <w:r w:rsidR="00EC1D13">
        <w:rPr>
          <w:rFonts w:ascii="Arial" w:hAnsi="Arial" w:cs="Arial"/>
          <w:sz w:val="24"/>
          <w:szCs w:val="24"/>
        </w:rPr>
        <w:t xml:space="preserve">they </w:t>
      </w:r>
      <w:r w:rsidR="003C426D">
        <w:rPr>
          <w:rFonts w:ascii="Arial" w:hAnsi="Arial" w:cs="Arial"/>
          <w:sz w:val="24"/>
          <w:szCs w:val="24"/>
        </w:rPr>
        <w:t xml:space="preserve">will be able to </w:t>
      </w:r>
      <w:r w:rsidR="00230E9F">
        <w:rPr>
          <w:rFonts w:ascii="Arial" w:hAnsi="Arial" w:cs="Arial"/>
          <w:sz w:val="24"/>
          <w:szCs w:val="24"/>
        </w:rPr>
        <w:t xml:space="preserve">hold onto the information </w:t>
      </w:r>
      <w:r w:rsidR="009B5451">
        <w:rPr>
          <w:rFonts w:ascii="Arial" w:hAnsi="Arial" w:cs="Arial"/>
          <w:sz w:val="24"/>
          <w:szCs w:val="24"/>
        </w:rPr>
        <w:t>that they have told them</w:t>
      </w:r>
      <w:r w:rsidR="00566AA9">
        <w:rPr>
          <w:rFonts w:ascii="Arial" w:hAnsi="Arial" w:cs="Arial"/>
          <w:sz w:val="24"/>
          <w:szCs w:val="24"/>
        </w:rPr>
        <w:t xml:space="preserve"> and will not pass it on. </w:t>
      </w:r>
      <w:r w:rsidR="00A728EC">
        <w:rPr>
          <w:rFonts w:ascii="Arial" w:hAnsi="Arial" w:cs="Arial"/>
          <w:sz w:val="24"/>
          <w:szCs w:val="24"/>
        </w:rPr>
        <w:t xml:space="preserve">It is also </w:t>
      </w:r>
      <w:r w:rsidR="00657E85">
        <w:rPr>
          <w:rFonts w:ascii="Arial" w:hAnsi="Arial" w:cs="Arial"/>
          <w:sz w:val="24"/>
          <w:szCs w:val="24"/>
        </w:rPr>
        <w:t xml:space="preserve">important that youth workers and services have </w:t>
      </w:r>
      <w:r w:rsidR="00563EB7">
        <w:rPr>
          <w:rFonts w:ascii="Arial" w:hAnsi="Arial" w:cs="Arial"/>
          <w:sz w:val="24"/>
          <w:szCs w:val="24"/>
        </w:rPr>
        <w:t>con</w:t>
      </w:r>
      <w:r w:rsidR="00C5289B">
        <w:rPr>
          <w:rFonts w:ascii="Arial" w:hAnsi="Arial" w:cs="Arial"/>
          <w:sz w:val="24"/>
          <w:szCs w:val="24"/>
        </w:rPr>
        <w:t xml:space="preserve">nections with health services. </w:t>
      </w:r>
      <w:r w:rsidR="0029696C">
        <w:rPr>
          <w:rFonts w:ascii="Arial" w:hAnsi="Arial" w:cs="Arial"/>
          <w:sz w:val="24"/>
          <w:szCs w:val="24"/>
        </w:rPr>
        <w:t xml:space="preserve">This will </w:t>
      </w:r>
      <w:r w:rsidR="00AE52CB">
        <w:rPr>
          <w:rFonts w:ascii="Arial" w:hAnsi="Arial" w:cs="Arial"/>
          <w:sz w:val="24"/>
          <w:szCs w:val="24"/>
        </w:rPr>
        <w:t>ensure</w:t>
      </w:r>
      <w:r w:rsidR="0029696C">
        <w:rPr>
          <w:rFonts w:ascii="Arial" w:hAnsi="Arial" w:cs="Arial"/>
          <w:sz w:val="24"/>
          <w:szCs w:val="24"/>
        </w:rPr>
        <w:t xml:space="preserve"> that </w:t>
      </w:r>
      <w:r w:rsidR="00647BDA">
        <w:rPr>
          <w:rFonts w:ascii="Arial" w:hAnsi="Arial" w:cs="Arial"/>
          <w:sz w:val="24"/>
          <w:szCs w:val="24"/>
        </w:rPr>
        <w:t xml:space="preserve">any young person disclosing </w:t>
      </w:r>
      <w:r w:rsidR="00284D5B">
        <w:rPr>
          <w:rFonts w:ascii="Arial" w:hAnsi="Arial" w:cs="Arial"/>
          <w:sz w:val="24"/>
          <w:szCs w:val="24"/>
        </w:rPr>
        <w:t xml:space="preserve">this sort of information </w:t>
      </w:r>
      <w:r w:rsidR="003D3738">
        <w:rPr>
          <w:rFonts w:ascii="Arial" w:hAnsi="Arial" w:cs="Arial"/>
          <w:sz w:val="24"/>
          <w:szCs w:val="24"/>
        </w:rPr>
        <w:t xml:space="preserve">will be passed on to the </w:t>
      </w:r>
      <w:r w:rsidR="00E47C80">
        <w:rPr>
          <w:rFonts w:ascii="Arial" w:hAnsi="Arial" w:cs="Arial"/>
          <w:sz w:val="24"/>
          <w:szCs w:val="24"/>
        </w:rPr>
        <w:t xml:space="preserve">relevant </w:t>
      </w:r>
      <w:r w:rsidR="008F77DD">
        <w:rPr>
          <w:rFonts w:ascii="Arial" w:hAnsi="Arial" w:cs="Arial"/>
          <w:sz w:val="24"/>
          <w:szCs w:val="24"/>
        </w:rPr>
        <w:t>professionals</w:t>
      </w:r>
      <w:r w:rsidR="0031014A">
        <w:rPr>
          <w:rFonts w:ascii="Arial" w:hAnsi="Arial" w:cs="Arial"/>
          <w:sz w:val="24"/>
          <w:szCs w:val="24"/>
        </w:rPr>
        <w:t xml:space="preserve"> who can </w:t>
      </w:r>
      <w:r w:rsidR="008F77DD">
        <w:rPr>
          <w:rFonts w:ascii="Arial" w:hAnsi="Arial" w:cs="Arial"/>
          <w:sz w:val="24"/>
          <w:szCs w:val="24"/>
        </w:rPr>
        <w:t>help.</w:t>
      </w:r>
      <w:r w:rsidR="00E93492">
        <w:rPr>
          <w:rFonts w:ascii="Arial" w:hAnsi="Arial" w:cs="Arial"/>
          <w:sz w:val="24"/>
          <w:szCs w:val="24"/>
        </w:rPr>
        <w:t xml:space="preserve"> As </w:t>
      </w:r>
      <w:r w:rsidR="002C5426">
        <w:rPr>
          <w:rFonts w:ascii="Arial" w:hAnsi="Arial" w:cs="Arial"/>
          <w:sz w:val="24"/>
          <w:szCs w:val="24"/>
        </w:rPr>
        <w:t xml:space="preserve">a </w:t>
      </w:r>
      <w:r w:rsidR="0098484F">
        <w:rPr>
          <w:rFonts w:ascii="Arial" w:hAnsi="Arial" w:cs="Arial"/>
          <w:sz w:val="24"/>
          <w:szCs w:val="24"/>
        </w:rPr>
        <w:t xml:space="preserve">professional youth </w:t>
      </w:r>
      <w:r w:rsidR="00015C6A">
        <w:rPr>
          <w:rFonts w:ascii="Arial" w:hAnsi="Arial" w:cs="Arial"/>
          <w:sz w:val="24"/>
          <w:szCs w:val="24"/>
        </w:rPr>
        <w:t>worker,</w:t>
      </w:r>
      <w:r w:rsidR="000C202B">
        <w:rPr>
          <w:rFonts w:ascii="Arial" w:hAnsi="Arial" w:cs="Arial"/>
          <w:sz w:val="24"/>
          <w:szCs w:val="24"/>
        </w:rPr>
        <w:t xml:space="preserve"> it is</w:t>
      </w:r>
      <w:r w:rsidR="005C1698">
        <w:rPr>
          <w:rFonts w:ascii="Arial" w:hAnsi="Arial" w:cs="Arial"/>
          <w:sz w:val="24"/>
          <w:szCs w:val="24"/>
        </w:rPr>
        <w:t xml:space="preserve"> very important to have</w:t>
      </w:r>
      <w:r w:rsidR="00C24E67">
        <w:rPr>
          <w:rFonts w:ascii="Arial" w:hAnsi="Arial" w:cs="Arial"/>
          <w:sz w:val="24"/>
          <w:szCs w:val="24"/>
        </w:rPr>
        <w:t xml:space="preserve"> your own professional ethics</w:t>
      </w:r>
      <w:r w:rsidR="005128E7">
        <w:rPr>
          <w:rFonts w:ascii="Arial" w:hAnsi="Arial" w:cs="Arial"/>
          <w:sz w:val="24"/>
          <w:szCs w:val="24"/>
        </w:rPr>
        <w:t xml:space="preserve"> in place.</w:t>
      </w:r>
      <w:r w:rsidR="008F77DD">
        <w:rPr>
          <w:rFonts w:ascii="Arial" w:hAnsi="Arial" w:cs="Arial"/>
          <w:sz w:val="24"/>
          <w:szCs w:val="24"/>
        </w:rPr>
        <w:t xml:space="preserve"> </w:t>
      </w:r>
      <w:r w:rsidR="0037104A">
        <w:rPr>
          <w:rFonts w:ascii="Arial" w:hAnsi="Arial" w:cs="Arial"/>
          <w:sz w:val="24"/>
          <w:szCs w:val="24"/>
        </w:rPr>
        <w:t>Davies</w:t>
      </w:r>
      <w:r w:rsidR="0091204C">
        <w:rPr>
          <w:rFonts w:ascii="Arial" w:hAnsi="Arial" w:cs="Arial"/>
          <w:sz w:val="24"/>
          <w:szCs w:val="24"/>
        </w:rPr>
        <w:t xml:space="preserve"> (2004) </w:t>
      </w:r>
      <w:r w:rsidR="00045C51">
        <w:rPr>
          <w:rFonts w:ascii="Arial" w:hAnsi="Arial" w:cs="Arial"/>
          <w:sz w:val="24"/>
          <w:szCs w:val="24"/>
        </w:rPr>
        <w:t xml:space="preserve">believes that </w:t>
      </w:r>
      <w:r w:rsidR="00A2714F">
        <w:rPr>
          <w:rFonts w:ascii="Arial" w:hAnsi="Arial" w:cs="Arial"/>
          <w:sz w:val="24"/>
          <w:szCs w:val="24"/>
        </w:rPr>
        <w:t>exploring all options with</w:t>
      </w:r>
      <w:r w:rsidR="00EA2737">
        <w:rPr>
          <w:rFonts w:ascii="Arial" w:hAnsi="Arial" w:cs="Arial"/>
          <w:sz w:val="24"/>
          <w:szCs w:val="24"/>
        </w:rPr>
        <w:t xml:space="preserve"> young people </w:t>
      </w:r>
      <w:r w:rsidR="00D34C14">
        <w:rPr>
          <w:rFonts w:ascii="Arial" w:hAnsi="Arial" w:cs="Arial"/>
          <w:sz w:val="24"/>
          <w:szCs w:val="24"/>
        </w:rPr>
        <w:t xml:space="preserve">is vital. </w:t>
      </w:r>
      <w:r w:rsidR="00A77F13">
        <w:rPr>
          <w:rFonts w:ascii="Arial" w:hAnsi="Arial" w:cs="Arial"/>
          <w:sz w:val="24"/>
          <w:szCs w:val="24"/>
        </w:rPr>
        <w:t>Offering support in ever</w:t>
      </w:r>
      <w:r w:rsidR="00F93E2A">
        <w:rPr>
          <w:rFonts w:ascii="Arial" w:hAnsi="Arial" w:cs="Arial"/>
          <w:sz w:val="24"/>
          <w:szCs w:val="24"/>
        </w:rPr>
        <w:t>y</w:t>
      </w:r>
      <w:r w:rsidR="00A77F13">
        <w:rPr>
          <w:rFonts w:ascii="Arial" w:hAnsi="Arial" w:cs="Arial"/>
          <w:sz w:val="24"/>
          <w:szCs w:val="24"/>
        </w:rPr>
        <w:t xml:space="preserve"> possible way. </w:t>
      </w:r>
      <w:r w:rsidR="00FB4DA8">
        <w:rPr>
          <w:rFonts w:ascii="Arial" w:hAnsi="Arial" w:cs="Arial"/>
          <w:sz w:val="24"/>
          <w:szCs w:val="24"/>
        </w:rPr>
        <w:t xml:space="preserve">He also states that </w:t>
      </w:r>
      <w:r w:rsidR="00CA0AA9">
        <w:rPr>
          <w:rFonts w:ascii="Arial" w:hAnsi="Arial" w:cs="Arial"/>
          <w:sz w:val="24"/>
          <w:szCs w:val="24"/>
        </w:rPr>
        <w:t>youth workers</w:t>
      </w:r>
      <w:r w:rsidR="006D4A92">
        <w:rPr>
          <w:rFonts w:ascii="Arial" w:hAnsi="Arial" w:cs="Arial"/>
          <w:sz w:val="24"/>
          <w:szCs w:val="24"/>
        </w:rPr>
        <w:t xml:space="preserve">, </w:t>
      </w:r>
      <w:r w:rsidR="00C26F78">
        <w:rPr>
          <w:rFonts w:ascii="Arial" w:hAnsi="Arial" w:cs="Arial"/>
          <w:sz w:val="24"/>
          <w:szCs w:val="24"/>
        </w:rPr>
        <w:t xml:space="preserve">if </w:t>
      </w:r>
      <w:r w:rsidR="0094687F">
        <w:rPr>
          <w:rFonts w:ascii="Arial" w:hAnsi="Arial" w:cs="Arial"/>
          <w:sz w:val="24"/>
          <w:szCs w:val="24"/>
        </w:rPr>
        <w:t xml:space="preserve">dealing with this situation, should </w:t>
      </w:r>
      <w:r w:rsidR="00A25A27">
        <w:rPr>
          <w:rFonts w:ascii="Arial" w:hAnsi="Arial" w:cs="Arial"/>
          <w:sz w:val="24"/>
          <w:szCs w:val="24"/>
        </w:rPr>
        <w:t>often be exploring the possibility of</w:t>
      </w:r>
      <w:r w:rsidR="00A824F4">
        <w:rPr>
          <w:rFonts w:ascii="Arial" w:hAnsi="Arial" w:cs="Arial"/>
          <w:sz w:val="24"/>
          <w:szCs w:val="24"/>
        </w:rPr>
        <w:t xml:space="preserve"> the young people telling their families. </w:t>
      </w:r>
      <w:r w:rsidR="00747C54">
        <w:rPr>
          <w:rFonts w:ascii="Arial" w:hAnsi="Arial" w:cs="Arial"/>
          <w:sz w:val="24"/>
          <w:szCs w:val="24"/>
        </w:rPr>
        <w:t>However, Bell (</w:t>
      </w:r>
      <w:r w:rsidR="008B4623">
        <w:rPr>
          <w:rFonts w:ascii="Arial" w:hAnsi="Arial" w:cs="Arial"/>
          <w:sz w:val="24"/>
          <w:szCs w:val="24"/>
        </w:rPr>
        <w:t xml:space="preserve">2004) </w:t>
      </w:r>
      <w:r w:rsidR="00444DEA">
        <w:rPr>
          <w:rFonts w:ascii="Arial" w:hAnsi="Arial" w:cs="Arial"/>
          <w:sz w:val="24"/>
          <w:szCs w:val="24"/>
        </w:rPr>
        <w:t xml:space="preserve">explains </w:t>
      </w:r>
      <w:r w:rsidR="009945DA">
        <w:rPr>
          <w:rFonts w:ascii="Arial" w:hAnsi="Arial" w:cs="Arial"/>
          <w:sz w:val="24"/>
          <w:szCs w:val="24"/>
        </w:rPr>
        <w:t>that</w:t>
      </w:r>
      <w:r w:rsidR="00444DEA">
        <w:rPr>
          <w:rFonts w:ascii="Arial" w:hAnsi="Arial" w:cs="Arial"/>
          <w:sz w:val="24"/>
          <w:szCs w:val="24"/>
        </w:rPr>
        <w:t xml:space="preserve"> </w:t>
      </w:r>
      <w:r w:rsidR="002D0615">
        <w:rPr>
          <w:rFonts w:ascii="Arial" w:hAnsi="Arial" w:cs="Arial"/>
          <w:sz w:val="24"/>
          <w:szCs w:val="24"/>
        </w:rPr>
        <w:t>it w</w:t>
      </w:r>
      <w:r w:rsidR="007F6CF4">
        <w:rPr>
          <w:rFonts w:ascii="Arial" w:hAnsi="Arial" w:cs="Arial"/>
          <w:sz w:val="24"/>
          <w:szCs w:val="24"/>
        </w:rPr>
        <w:t>o</w:t>
      </w:r>
      <w:r w:rsidR="002D0615">
        <w:rPr>
          <w:rFonts w:ascii="Arial" w:hAnsi="Arial" w:cs="Arial"/>
          <w:sz w:val="24"/>
          <w:szCs w:val="24"/>
        </w:rPr>
        <w:t xml:space="preserve">uld not be effective for a youth worker to go behind </w:t>
      </w:r>
      <w:r w:rsidR="00C91410">
        <w:rPr>
          <w:rFonts w:ascii="Arial" w:hAnsi="Arial" w:cs="Arial"/>
          <w:sz w:val="24"/>
          <w:szCs w:val="24"/>
        </w:rPr>
        <w:t>the backs of young people and tell their parents</w:t>
      </w:r>
      <w:r w:rsidR="00EB4429">
        <w:rPr>
          <w:rFonts w:ascii="Arial" w:hAnsi="Arial" w:cs="Arial"/>
          <w:sz w:val="24"/>
          <w:szCs w:val="24"/>
        </w:rPr>
        <w:t>.</w:t>
      </w:r>
      <w:r w:rsidR="00D67416">
        <w:rPr>
          <w:rFonts w:ascii="Arial" w:hAnsi="Arial" w:cs="Arial"/>
          <w:sz w:val="24"/>
          <w:szCs w:val="24"/>
        </w:rPr>
        <w:t xml:space="preserve"> </w:t>
      </w:r>
      <w:r w:rsidR="00EB4429">
        <w:rPr>
          <w:rFonts w:ascii="Arial" w:hAnsi="Arial" w:cs="Arial"/>
          <w:sz w:val="24"/>
          <w:szCs w:val="24"/>
        </w:rPr>
        <w:t>I</w:t>
      </w:r>
      <w:r w:rsidR="00D67416">
        <w:rPr>
          <w:rFonts w:ascii="Arial" w:hAnsi="Arial" w:cs="Arial"/>
          <w:sz w:val="24"/>
          <w:szCs w:val="24"/>
        </w:rPr>
        <w:t>nstead</w:t>
      </w:r>
      <w:r w:rsidR="00EB4429">
        <w:rPr>
          <w:rFonts w:ascii="Arial" w:hAnsi="Arial" w:cs="Arial"/>
          <w:sz w:val="24"/>
          <w:szCs w:val="24"/>
        </w:rPr>
        <w:t>,</w:t>
      </w:r>
      <w:r w:rsidR="00D67416">
        <w:rPr>
          <w:rFonts w:ascii="Arial" w:hAnsi="Arial" w:cs="Arial"/>
          <w:sz w:val="24"/>
          <w:szCs w:val="24"/>
        </w:rPr>
        <w:t xml:space="preserve"> </w:t>
      </w:r>
      <w:r w:rsidR="00EB4429">
        <w:rPr>
          <w:rFonts w:ascii="Arial" w:hAnsi="Arial" w:cs="Arial"/>
          <w:sz w:val="24"/>
          <w:szCs w:val="24"/>
        </w:rPr>
        <w:t>Bell</w:t>
      </w:r>
      <w:r w:rsidR="00D67416">
        <w:rPr>
          <w:rFonts w:ascii="Arial" w:hAnsi="Arial" w:cs="Arial"/>
          <w:sz w:val="24"/>
          <w:szCs w:val="24"/>
        </w:rPr>
        <w:t xml:space="preserve"> encourage</w:t>
      </w:r>
      <w:r w:rsidR="00EB4429">
        <w:rPr>
          <w:rFonts w:ascii="Arial" w:hAnsi="Arial" w:cs="Arial"/>
          <w:sz w:val="24"/>
          <w:szCs w:val="24"/>
        </w:rPr>
        <w:t>s</w:t>
      </w:r>
      <w:r w:rsidR="00D67416">
        <w:rPr>
          <w:rFonts w:ascii="Arial" w:hAnsi="Arial" w:cs="Arial"/>
          <w:sz w:val="24"/>
          <w:szCs w:val="24"/>
        </w:rPr>
        <w:t xml:space="preserve"> young people to </w:t>
      </w:r>
      <w:r w:rsidR="00313132">
        <w:rPr>
          <w:rFonts w:ascii="Arial" w:hAnsi="Arial" w:cs="Arial"/>
          <w:sz w:val="24"/>
          <w:szCs w:val="24"/>
        </w:rPr>
        <w:t xml:space="preserve">confide in another family member, </w:t>
      </w:r>
      <w:r w:rsidR="00D862F3">
        <w:rPr>
          <w:rFonts w:ascii="Arial" w:hAnsi="Arial" w:cs="Arial"/>
          <w:sz w:val="24"/>
          <w:szCs w:val="24"/>
        </w:rPr>
        <w:t>maybe an aunt or cousin</w:t>
      </w:r>
      <w:r w:rsidR="00BF4043">
        <w:rPr>
          <w:rFonts w:ascii="Arial" w:hAnsi="Arial" w:cs="Arial"/>
          <w:sz w:val="24"/>
          <w:szCs w:val="24"/>
        </w:rPr>
        <w:t xml:space="preserve"> who could give the young person more </w:t>
      </w:r>
      <w:r w:rsidR="006D33A5">
        <w:rPr>
          <w:rFonts w:ascii="Arial" w:hAnsi="Arial" w:cs="Arial"/>
          <w:sz w:val="24"/>
          <w:szCs w:val="24"/>
        </w:rPr>
        <w:t>regular</w:t>
      </w:r>
      <w:r w:rsidR="00BF4043">
        <w:rPr>
          <w:rFonts w:ascii="Arial" w:hAnsi="Arial" w:cs="Arial"/>
          <w:sz w:val="24"/>
          <w:szCs w:val="24"/>
        </w:rPr>
        <w:t xml:space="preserve"> support</w:t>
      </w:r>
      <w:r w:rsidR="001C0FA5">
        <w:rPr>
          <w:rFonts w:ascii="Arial" w:hAnsi="Arial" w:cs="Arial"/>
          <w:sz w:val="24"/>
          <w:szCs w:val="24"/>
        </w:rPr>
        <w:t xml:space="preserve"> than a youth worker </w:t>
      </w:r>
      <w:r w:rsidR="006D33A5">
        <w:rPr>
          <w:rFonts w:ascii="Arial" w:hAnsi="Arial" w:cs="Arial"/>
          <w:sz w:val="24"/>
          <w:szCs w:val="24"/>
        </w:rPr>
        <w:t xml:space="preserve">can. </w:t>
      </w:r>
      <w:r w:rsidR="00AB6144">
        <w:rPr>
          <w:rFonts w:ascii="Arial" w:hAnsi="Arial" w:cs="Arial"/>
          <w:sz w:val="24"/>
          <w:szCs w:val="24"/>
        </w:rPr>
        <w:t xml:space="preserve">Hussain </w:t>
      </w:r>
      <w:r w:rsidR="007F6CF4">
        <w:rPr>
          <w:rFonts w:ascii="Arial" w:hAnsi="Arial" w:cs="Arial"/>
          <w:sz w:val="24"/>
          <w:szCs w:val="24"/>
        </w:rPr>
        <w:t>(2004) also states that as a youth worker “your door</w:t>
      </w:r>
      <w:r w:rsidR="003D1114">
        <w:rPr>
          <w:rFonts w:ascii="Arial" w:hAnsi="Arial" w:cs="Arial"/>
          <w:sz w:val="24"/>
          <w:szCs w:val="24"/>
        </w:rPr>
        <w:t xml:space="preserve"> should always remain open </w:t>
      </w:r>
      <w:r w:rsidR="003A3ED4">
        <w:rPr>
          <w:rFonts w:ascii="Arial" w:hAnsi="Arial" w:cs="Arial"/>
          <w:sz w:val="24"/>
          <w:szCs w:val="24"/>
        </w:rPr>
        <w:t xml:space="preserve">to be </w:t>
      </w:r>
      <w:r w:rsidR="00C864F0">
        <w:rPr>
          <w:rFonts w:ascii="Arial" w:hAnsi="Arial" w:cs="Arial"/>
          <w:sz w:val="24"/>
          <w:szCs w:val="24"/>
        </w:rPr>
        <w:t xml:space="preserve">involved if the young people want </w:t>
      </w:r>
      <w:r w:rsidR="00231AF1">
        <w:rPr>
          <w:rFonts w:ascii="Arial" w:hAnsi="Arial" w:cs="Arial"/>
          <w:sz w:val="24"/>
          <w:szCs w:val="24"/>
        </w:rPr>
        <w:t>you to be”.</w:t>
      </w:r>
    </w:p>
    <w:p w14:paraId="5950F158" w14:textId="6687EC97" w:rsidR="00912D82" w:rsidRDefault="00912D82" w:rsidP="0023239F">
      <w:pPr>
        <w:spacing w:line="480" w:lineRule="auto"/>
        <w:jc w:val="center"/>
        <w:rPr>
          <w:rFonts w:ascii="Arial" w:hAnsi="Arial" w:cs="Arial"/>
          <w:sz w:val="24"/>
          <w:szCs w:val="24"/>
        </w:rPr>
      </w:pPr>
      <w:r>
        <w:rPr>
          <w:rFonts w:ascii="Arial" w:hAnsi="Arial" w:cs="Arial"/>
          <w:noProof/>
          <w:color w:val="2962FF"/>
          <w:sz w:val="20"/>
          <w:szCs w:val="20"/>
        </w:rPr>
        <w:drawing>
          <wp:inline distT="0" distB="0" distL="0" distR="0" wp14:anchorId="43A3F694" wp14:editId="1D3B555B">
            <wp:extent cx="5907501" cy="5178056"/>
            <wp:effectExtent l="0" t="0" r="0" b="3810"/>
            <wp:docPr id="5" name="Picture 5" descr="Image result for teenage pregnancy are yoy going to tell my parents">
              <a:hlinkClick xmlns:a="http://schemas.openxmlformats.org/drawingml/2006/main" r:id="rId1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eenage pregnancy are yoy going to tell my parents">
                      <a:hlinkClick r:id="rId19" tgtFrame="&quot;_blank&quot;"/>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34663" cy="5201864"/>
                    </a:xfrm>
                    <a:prstGeom prst="rect">
                      <a:avLst/>
                    </a:prstGeom>
                    <a:noFill/>
                    <a:ln>
                      <a:noFill/>
                    </a:ln>
                  </pic:spPr>
                </pic:pic>
              </a:graphicData>
            </a:graphic>
          </wp:inline>
        </w:drawing>
      </w:r>
    </w:p>
    <w:p w14:paraId="078C41CA" w14:textId="2AC48933" w:rsidR="0001655C" w:rsidRDefault="0001655C" w:rsidP="0023239F">
      <w:pPr>
        <w:spacing w:line="480" w:lineRule="auto"/>
        <w:jc w:val="center"/>
        <w:rPr>
          <w:rFonts w:ascii="Arial" w:hAnsi="Arial" w:cs="Arial"/>
          <w:sz w:val="24"/>
          <w:szCs w:val="24"/>
        </w:rPr>
      </w:pPr>
    </w:p>
    <w:p w14:paraId="5A5AF365" w14:textId="77777777" w:rsidR="008F512A" w:rsidRDefault="008F512A" w:rsidP="0023239F">
      <w:pPr>
        <w:spacing w:line="480" w:lineRule="auto"/>
        <w:jc w:val="center"/>
        <w:rPr>
          <w:rFonts w:ascii="Arial" w:hAnsi="Arial" w:cs="Arial"/>
          <w:b/>
          <w:bCs/>
          <w:sz w:val="24"/>
          <w:szCs w:val="24"/>
          <w:u w:val="single"/>
        </w:rPr>
      </w:pPr>
    </w:p>
    <w:p w14:paraId="00CB3B57" w14:textId="77777777" w:rsidR="008F512A" w:rsidRDefault="008F512A" w:rsidP="0023239F">
      <w:pPr>
        <w:spacing w:line="480" w:lineRule="auto"/>
        <w:jc w:val="center"/>
        <w:rPr>
          <w:rFonts w:ascii="Arial" w:hAnsi="Arial" w:cs="Arial"/>
          <w:b/>
          <w:bCs/>
          <w:sz w:val="24"/>
          <w:szCs w:val="24"/>
          <w:u w:val="single"/>
        </w:rPr>
      </w:pPr>
    </w:p>
    <w:p w14:paraId="731C845F" w14:textId="77777777" w:rsidR="008F512A" w:rsidRDefault="008F512A" w:rsidP="0023239F">
      <w:pPr>
        <w:spacing w:line="480" w:lineRule="auto"/>
        <w:jc w:val="center"/>
        <w:rPr>
          <w:rFonts w:ascii="Arial" w:hAnsi="Arial" w:cs="Arial"/>
          <w:b/>
          <w:bCs/>
          <w:sz w:val="24"/>
          <w:szCs w:val="24"/>
          <w:u w:val="single"/>
        </w:rPr>
      </w:pPr>
    </w:p>
    <w:p w14:paraId="66BD6181" w14:textId="77777777" w:rsidR="008F512A" w:rsidRDefault="008F512A" w:rsidP="0023239F">
      <w:pPr>
        <w:spacing w:line="480" w:lineRule="auto"/>
        <w:jc w:val="center"/>
        <w:rPr>
          <w:rFonts w:ascii="Arial" w:hAnsi="Arial" w:cs="Arial"/>
          <w:b/>
          <w:bCs/>
          <w:sz w:val="24"/>
          <w:szCs w:val="24"/>
          <w:u w:val="single"/>
        </w:rPr>
      </w:pPr>
    </w:p>
    <w:p w14:paraId="50D02073" w14:textId="0DA490DF" w:rsidR="0001655C" w:rsidRDefault="0001655C" w:rsidP="0023239F">
      <w:pPr>
        <w:spacing w:line="480" w:lineRule="auto"/>
        <w:jc w:val="center"/>
        <w:rPr>
          <w:rFonts w:ascii="Arial" w:hAnsi="Arial" w:cs="Arial"/>
          <w:b/>
          <w:bCs/>
          <w:sz w:val="24"/>
          <w:szCs w:val="24"/>
          <w:u w:val="single"/>
        </w:rPr>
      </w:pPr>
      <w:r>
        <w:rPr>
          <w:rFonts w:ascii="Arial" w:hAnsi="Arial" w:cs="Arial"/>
          <w:b/>
          <w:bCs/>
          <w:sz w:val="24"/>
          <w:szCs w:val="24"/>
          <w:u w:val="single"/>
        </w:rPr>
        <w:t>Chapter Five</w:t>
      </w:r>
      <w:r w:rsidR="00C41A50">
        <w:rPr>
          <w:rFonts w:ascii="Arial" w:hAnsi="Arial" w:cs="Arial"/>
          <w:b/>
          <w:bCs/>
          <w:sz w:val="24"/>
          <w:szCs w:val="24"/>
          <w:u w:val="single"/>
        </w:rPr>
        <w:t xml:space="preserve"> </w:t>
      </w:r>
      <w:r>
        <w:rPr>
          <w:rFonts w:ascii="Arial" w:hAnsi="Arial" w:cs="Arial"/>
          <w:b/>
          <w:bCs/>
          <w:sz w:val="24"/>
          <w:szCs w:val="24"/>
          <w:u w:val="single"/>
        </w:rPr>
        <w:t>- Professional Limitations</w:t>
      </w:r>
    </w:p>
    <w:p w14:paraId="763FDB69" w14:textId="076EBC75" w:rsidR="00BE254D" w:rsidRDefault="001E1963" w:rsidP="0023239F">
      <w:pPr>
        <w:spacing w:line="480" w:lineRule="auto"/>
        <w:jc w:val="center"/>
        <w:rPr>
          <w:rFonts w:ascii="Arial" w:hAnsi="Arial" w:cs="Arial"/>
          <w:b/>
          <w:bCs/>
          <w:sz w:val="24"/>
          <w:szCs w:val="24"/>
          <w:u w:val="single"/>
        </w:rPr>
      </w:pPr>
      <w:r w:rsidRPr="004E15BC">
        <w:rPr>
          <w:rFonts w:ascii="Arial" w:hAnsi="Arial" w:cs="Arial"/>
          <w:noProof/>
        </w:rPr>
        <w:drawing>
          <wp:inline distT="0" distB="0" distL="0" distR="0" wp14:anchorId="2D8A60D8" wp14:editId="51E39733">
            <wp:extent cx="3732028" cy="2488019"/>
            <wp:effectExtent l="0" t="0" r="1905"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745903" cy="2497269"/>
                    </a:xfrm>
                    <a:prstGeom prst="rect">
                      <a:avLst/>
                    </a:prstGeom>
                    <a:noFill/>
                    <a:ln>
                      <a:noFill/>
                    </a:ln>
                  </pic:spPr>
                </pic:pic>
              </a:graphicData>
            </a:graphic>
          </wp:inline>
        </w:drawing>
      </w:r>
    </w:p>
    <w:p w14:paraId="3E408EB9" w14:textId="5D1C1F4E" w:rsidR="004E15BC" w:rsidRDefault="00653162" w:rsidP="007F5BCD">
      <w:pPr>
        <w:spacing w:line="480" w:lineRule="auto"/>
        <w:rPr>
          <w:rFonts w:ascii="Arial" w:hAnsi="Arial" w:cs="Arial"/>
          <w:sz w:val="24"/>
          <w:szCs w:val="24"/>
        </w:rPr>
      </w:pPr>
      <w:r>
        <w:rPr>
          <w:rFonts w:ascii="Arial" w:hAnsi="Arial" w:cs="Arial"/>
          <w:sz w:val="24"/>
          <w:szCs w:val="24"/>
        </w:rPr>
        <w:t xml:space="preserve">A </w:t>
      </w:r>
      <w:r w:rsidR="009D5381">
        <w:rPr>
          <w:rFonts w:ascii="Arial" w:hAnsi="Arial" w:cs="Arial"/>
          <w:sz w:val="24"/>
          <w:szCs w:val="24"/>
        </w:rPr>
        <w:t xml:space="preserve">professional </w:t>
      </w:r>
      <w:r w:rsidR="002D7C09">
        <w:rPr>
          <w:rFonts w:ascii="Arial" w:hAnsi="Arial" w:cs="Arial"/>
          <w:sz w:val="24"/>
          <w:szCs w:val="24"/>
        </w:rPr>
        <w:t>limitation</w:t>
      </w:r>
      <w:r w:rsidR="009D5381">
        <w:rPr>
          <w:rFonts w:ascii="Arial" w:hAnsi="Arial" w:cs="Arial"/>
          <w:sz w:val="24"/>
          <w:szCs w:val="24"/>
        </w:rPr>
        <w:t xml:space="preserve"> explains </w:t>
      </w:r>
      <w:r w:rsidR="0095510A">
        <w:rPr>
          <w:rFonts w:ascii="Arial" w:hAnsi="Arial" w:cs="Arial"/>
          <w:sz w:val="24"/>
          <w:szCs w:val="24"/>
        </w:rPr>
        <w:t xml:space="preserve">the limit in which a certain </w:t>
      </w:r>
      <w:r w:rsidR="00275104">
        <w:rPr>
          <w:rFonts w:ascii="Arial" w:hAnsi="Arial" w:cs="Arial"/>
          <w:sz w:val="24"/>
          <w:szCs w:val="24"/>
        </w:rPr>
        <w:t>profession</w:t>
      </w:r>
      <w:r w:rsidR="00FD3496">
        <w:rPr>
          <w:rFonts w:ascii="Arial" w:hAnsi="Arial" w:cs="Arial"/>
          <w:sz w:val="24"/>
          <w:szCs w:val="24"/>
        </w:rPr>
        <w:t>al</w:t>
      </w:r>
      <w:r w:rsidR="00275104">
        <w:rPr>
          <w:rFonts w:ascii="Arial" w:hAnsi="Arial" w:cs="Arial"/>
          <w:sz w:val="24"/>
          <w:szCs w:val="24"/>
        </w:rPr>
        <w:t xml:space="preserve"> </w:t>
      </w:r>
      <w:r w:rsidR="0083183A">
        <w:rPr>
          <w:rFonts w:ascii="Arial" w:hAnsi="Arial" w:cs="Arial"/>
          <w:sz w:val="24"/>
          <w:szCs w:val="24"/>
        </w:rPr>
        <w:t>can go to w</w:t>
      </w:r>
      <w:r w:rsidR="008D1D19">
        <w:rPr>
          <w:rFonts w:ascii="Arial" w:hAnsi="Arial" w:cs="Arial"/>
          <w:sz w:val="24"/>
          <w:szCs w:val="24"/>
        </w:rPr>
        <w:t xml:space="preserve">hen dealing with certain </w:t>
      </w:r>
      <w:r w:rsidR="007C6F35">
        <w:rPr>
          <w:rFonts w:ascii="Arial" w:hAnsi="Arial" w:cs="Arial"/>
          <w:sz w:val="24"/>
          <w:szCs w:val="24"/>
        </w:rPr>
        <w:t>circumstances</w:t>
      </w:r>
      <w:r w:rsidR="00972582">
        <w:rPr>
          <w:rFonts w:ascii="Arial" w:hAnsi="Arial" w:cs="Arial"/>
          <w:sz w:val="24"/>
          <w:szCs w:val="24"/>
        </w:rPr>
        <w:t xml:space="preserve"> and issues themselves without</w:t>
      </w:r>
      <w:r w:rsidR="007C6F35">
        <w:rPr>
          <w:rFonts w:ascii="Arial" w:hAnsi="Arial" w:cs="Arial"/>
          <w:sz w:val="24"/>
          <w:szCs w:val="24"/>
        </w:rPr>
        <w:t xml:space="preserve"> having to pass it on further to other professionals. </w:t>
      </w:r>
      <w:r w:rsidR="00FD283F">
        <w:rPr>
          <w:rFonts w:ascii="Arial" w:hAnsi="Arial" w:cs="Arial"/>
          <w:sz w:val="24"/>
          <w:szCs w:val="24"/>
        </w:rPr>
        <w:t xml:space="preserve">According to </w:t>
      </w:r>
      <w:r w:rsidR="00324D8F">
        <w:rPr>
          <w:rFonts w:ascii="Arial" w:hAnsi="Arial" w:cs="Arial"/>
          <w:sz w:val="24"/>
          <w:szCs w:val="24"/>
        </w:rPr>
        <w:t>C</w:t>
      </w:r>
      <w:r w:rsidR="00144ADF">
        <w:rPr>
          <w:rFonts w:ascii="Arial" w:hAnsi="Arial" w:cs="Arial"/>
          <w:sz w:val="24"/>
          <w:szCs w:val="24"/>
        </w:rPr>
        <w:t>WVYS (</w:t>
      </w:r>
      <w:r w:rsidR="000B6DF2">
        <w:rPr>
          <w:rFonts w:ascii="Arial" w:hAnsi="Arial" w:cs="Arial"/>
          <w:sz w:val="24"/>
          <w:szCs w:val="24"/>
        </w:rPr>
        <w:t xml:space="preserve">2012) </w:t>
      </w:r>
      <w:r w:rsidR="00377597">
        <w:rPr>
          <w:rFonts w:ascii="Arial" w:hAnsi="Arial" w:cs="Arial"/>
          <w:sz w:val="24"/>
          <w:szCs w:val="24"/>
        </w:rPr>
        <w:t xml:space="preserve">youth workers are accountable for the </w:t>
      </w:r>
      <w:r w:rsidR="005B1D1D">
        <w:rPr>
          <w:rFonts w:ascii="Arial" w:hAnsi="Arial" w:cs="Arial"/>
          <w:sz w:val="24"/>
          <w:szCs w:val="24"/>
        </w:rPr>
        <w:t>information</w:t>
      </w:r>
      <w:r w:rsidR="00377597">
        <w:rPr>
          <w:rFonts w:ascii="Arial" w:hAnsi="Arial" w:cs="Arial"/>
          <w:sz w:val="24"/>
          <w:szCs w:val="24"/>
        </w:rPr>
        <w:t xml:space="preserve"> in which they pass on to young people.</w:t>
      </w:r>
      <w:r w:rsidR="00254E73">
        <w:rPr>
          <w:rFonts w:ascii="Arial" w:hAnsi="Arial" w:cs="Arial"/>
          <w:sz w:val="24"/>
          <w:szCs w:val="24"/>
        </w:rPr>
        <w:t xml:space="preserve"> They also state that providing </w:t>
      </w:r>
      <w:r w:rsidR="00D10380">
        <w:rPr>
          <w:rFonts w:ascii="Arial" w:hAnsi="Arial" w:cs="Arial"/>
          <w:sz w:val="24"/>
          <w:szCs w:val="24"/>
        </w:rPr>
        <w:t>inaccurate information</w:t>
      </w:r>
      <w:r w:rsidR="005F53FC">
        <w:rPr>
          <w:rFonts w:ascii="Arial" w:hAnsi="Arial" w:cs="Arial"/>
          <w:sz w:val="24"/>
          <w:szCs w:val="24"/>
        </w:rPr>
        <w:t xml:space="preserve"> to </w:t>
      </w:r>
      <w:r w:rsidR="008F0F7F">
        <w:rPr>
          <w:rFonts w:ascii="Arial" w:hAnsi="Arial" w:cs="Arial"/>
          <w:sz w:val="24"/>
          <w:szCs w:val="24"/>
        </w:rPr>
        <w:t>young</w:t>
      </w:r>
      <w:r w:rsidR="005F53FC">
        <w:rPr>
          <w:rFonts w:ascii="Arial" w:hAnsi="Arial" w:cs="Arial"/>
          <w:sz w:val="24"/>
          <w:szCs w:val="24"/>
        </w:rPr>
        <w:t xml:space="preserve"> people is </w:t>
      </w:r>
      <w:r w:rsidR="008F0F7F">
        <w:rPr>
          <w:rFonts w:ascii="Arial" w:hAnsi="Arial" w:cs="Arial"/>
          <w:sz w:val="24"/>
          <w:szCs w:val="24"/>
        </w:rPr>
        <w:t>worse</w:t>
      </w:r>
      <w:r w:rsidR="005F53FC">
        <w:rPr>
          <w:rFonts w:ascii="Arial" w:hAnsi="Arial" w:cs="Arial"/>
          <w:sz w:val="24"/>
          <w:szCs w:val="24"/>
        </w:rPr>
        <w:t xml:space="preserve"> than giving them no information. </w:t>
      </w:r>
      <w:r w:rsidR="007E7461">
        <w:rPr>
          <w:rFonts w:ascii="Arial" w:hAnsi="Arial" w:cs="Arial"/>
          <w:sz w:val="24"/>
          <w:szCs w:val="24"/>
        </w:rPr>
        <w:t xml:space="preserve">They also move on to explain that youth workers have a legal </w:t>
      </w:r>
      <w:r w:rsidR="00DB0F06">
        <w:rPr>
          <w:rFonts w:ascii="Arial" w:hAnsi="Arial" w:cs="Arial"/>
          <w:sz w:val="24"/>
          <w:szCs w:val="24"/>
        </w:rPr>
        <w:t xml:space="preserve">obligation </w:t>
      </w:r>
      <w:r w:rsidR="007E7461">
        <w:rPr>
          <w:rFonts w:ascii="Arial" w:hAnsi="Arial" w:cs="Arial"/>
          <w:sz w:val="24"/>
          <w:szCs w:val="24"/>
        </w:rPr>
        <w:t>to young people</w:t>
      </w:r>
      <w:r w:rsidR="00A30A4F">
        <w:rPr>
          <w:rFonts w:ascii="Arial" w:hAnsi="Arial" w:cs="Arial"/>
          <w:sz w:val="24"/>
          <w:szCs w:val="24"/>
        </w:rPr>
        <w:t>,</w:t>
      </w:r>
      <w:r w:rsidR="00C91E9C">
        <w:rPr>
          <w:rFonts w:ascii="Arial" w:hAnsi="Arial" w:cs="Arial"/>
          <w:sz w:val="24"/>
          <w:szCs w:val="24"/>
        </w:rPr>
        <w:t xml:space="preserve"> parents/guardians </w:t>
      </w:r>
      <w:r w:rsidR="00A30A4F">
        <w:rPr>
          <w:rFonts w:ascii="Arial" w:hAnsi="Arial" w:cs="Arial"/>
          <w:sz w:val="24"/>
          <w:szCs w:val="24"/>
        </w:rPr>
        <w:t xml:space="preserve">and organisations </w:t>
      </w:r>
      <w:r w:rsidR="00E90051">
        <w:rPr>
          <w:rFonts w:ascii="Arial" w:hAnsi="Arial" w:cs="Arial"/>
          <w:sz w:val="24"/>
          <w:szCs w:val="24"/>
        </w:rPr>
        <w:t xml:space="preserve">to ensure that information is accurate </w:t>
      </w:r>
      <w:r w:rsidR="009B5932">
        <w:rPr>
          <w:rFonts w:ascii="Arial" w:hAnsi="Arial" w:cs="Arial"/>
          <w:sz w:val="24"/>
          <w:szCs w:val="24"/>
        </w:rPr>
        <w:t>and appropriate to the circumstances.</w:t>
      </w:r>
      <w:r w:rsidR="00F902C5">
        <w:rPr>
          <w:rFonts w:ascii="Arial" w:hAnsi="Arial" w:cs="Arial"/>
          <w:sz w:val="24"/>
          <w:szCs w:val="24"/>
        </w:rPr>
        <w:t xml:space="preserve"> These include things such a</w:t>
      </w:r>
      <w:r w:rsidR="002E1251">
        <w:rPr>
          <w:rFonts w:ascii="Arial" w:hAnsi="Arial" w:cs="Arial"/>
          <w:sz w:val="24"/>
          <w:szCs w:val="24"/>
        </w:rPr>
        <w:t xml:space="preserve">s the organisations or workers </w:t>
      </w:r>
      <w:r w:rsidR="00135571">
        <w:rPr>
          <w:rFonts w:ascii="Arial" w:hAnsi="Arial" w:cs="Arial"/>
          <w:sz w:val="24"/>
          <w:szCs w:val="24"/>
        </w:rPr>
        <w:t xml:space="preserve">capacity </w:t>
      </w:r>
      <w:r w:rsidR="00324685">
        <w:rPr>
          <w:rFonts w:ascii="Arial" w:hAnsi="Arial" w:cs="Arial"/>
          <w:sz w:val="24"/>
          <w:szCs w:val="24"/>
        </w:rPr>
        <w:t>to deliver information</w:t>
      </w:r>
      <w:r w:rsidR="00F52F40">
        <w:rPr>
          <w:rFonts w:ascii="Arial" w:hAnsi="Arial" w:cs="Arial"/>
          <w:sz w:val="24"/>
          <w:szCs w:val="24"/>
        </w:rPr>
        <w:t xml:space="preserve">, </w:t>
      </w:r>
      <w:r w:rsidR="00986A1F">
        <w:rPr>
          <w:rFonts w:ascii="Arial" w:hAnsi="Arial" w:cs="Arial"/>
          <w:sz w:val="24"/>
          <w:szCs w:val="24"/>
        </w:rPr>
        <w:t xml:space="preserve">the personal </w:t>
      </w:r>
      <w:r w:rsidR="00C0191D">
        <w:rPr>
          <w:rFonts w:ascii="Arial" w:hAnsi="Arial" w:cs="Arial"/>
          <w:sz w:val="24"/>
          <w:szCs w:val="24"/>
        </w:rPr>
        <w:t>skills and knowledge of the worker</w:t>
      </w:r>
      <w:r w:rsidR="00FB3429">
        <w:rPr>
          <w:rFonts w:ascii="Arial" w:hAnsi="Arial" w:cs="Arial"/>
          <w:sz w:val="24"/>
          <w:szCs w:val="24"/>
        </w:rPr>
        <w:t xml:space="preserve"> and the role and relationship the worker has with the young person. </w:t>
      </w:r>
      <w:r w:rsidR="001353CE">
        <w:rPr>
          <w:rFonts w:ascii="Arial" w:hAnsi="Arial" w:cs="Arial"/>
          <w:sz w:val="24"/>
          <w:szCs w:val="24"/>
        </w:rPr>
        <w:t xml:space="preserve">One of the main roles of the youth worker is </w:t>
      </w:r>
      <w:r w:rsidR="00164E16">
        <w:rPr>
          <w:rFonts w:ascii="Arial" w:hAnsi="Arial" w:cs="Arial"/>
          <w:sz w:val="24"/>
          <w:szCs w:val="24"/>
        </w:rPr>
        <w:t xml:space="preserve">to </w:t>
      </w:r>
      <w:r w:rsidR="004452B4">
        <w:rPr>
          <w:rFonts w:ascii="Arial" w:hAnsi="Arial" w:cs="Arial"/>
          <w:sz w:val="24"/>
          <w:szCs w:val="24"/>
        </w:rPr>
        <w:t>recognise</w:t>
      </w:r>
      <w:r w:rsidR="00364411">
        <w:rPr>
          <w:rFonts w:ascii="Arial" w:hAnsi="Arial" w:cs="Arial"/>
          <w:sz w:val="24"/>
          <w:szCs w:val="24"/>
        </w:rPr>
        <w:t xml:space="preserve"> when to signpost </w:t>
      </w:r>
      <w:r w:rsidR="007843A2">
        <w:rPr>
          <w:rFonts w:ascii="Arial" w:hAnsi="Arial" w:cs="Arial"/>
          <w:sz w:val="24"/>
          <w:szCs w:val="24"/>
        </w:rPr>
        <w:t xml:space="preserve">or refer a young person to </w:t>
      </w:r>
      <w:r w:rsidR="004452B4">
        <w:rPr>
          <w:rFonts w:ascii="Arial" w:hAnsi="Arial" w:cs="Arial"/>
          <w:sz w:val="24"/>
          <w:szCs w:val="24"/>
        </w:rPr>
        <w:t xml:space="preserve">another service. </w:t>
      </w:r>
      <w:r w:rsidR="00092B4D">
        <w:rPr>
          <w:rFonts w:ascii="Arial" w:hAnsi="Arial" w:cs="Arial"/>
          <w:sz w:val="24"/>
          <w:szCs w:val="24"/>
        </w:rPr>
        <w:t xml:space="preserve">A youth worker needs to think about their own protection </w:t>
      </w:r>
      <w:r w:rsidR="001B213B">
        <w:rPr>
          <w:rFonts w:ascii="Arial" w:hAnsi="Arial" w:cs="Arial"/>
          <w:sz w:val="24"/>
          <w:szCs w:val="24"/>
        </w:rPr>
        <w:t xml:space="preserve">as well as the well-being of the </w:t>
      </w:r>
      <w:r w:rsidR="00D670D6">
        <w:rPr>
          <w:rFonts w:ascii="Arial" w:hAnsi="Arial" w:cs="Arial"/>
          <w:sz w:val="24"/>
          <w:szCs w:val="24"/>
        </w:rPr>
        <w:t>young person (C</w:t>
      </w:r>
      <w:r w:rsidR="00DC6823">
        <w:rPr>
          <w:rFonts w:ascii="Arial" w:hAnsi="Arial" w:cs="Arial"/>
          <w:sz w:val="24"/>
          <w:szCs w:val="24"/>
        </w:rPr>
        <w:t xml:space="preserve">WVYS, 2012). </w:t>
      </w:r>
    </w:p>
    <w:p w14:paraId="1AE9EA66" w14:textId="1AD21696" w:rsidR="005F71C2" w:rsidRDefault="005F71C2" w:rsidP="0023239F">
      <w:pPr>
        <w:spacing w:line="480" w:lineRule="auto"/>
        <w:jc w:val="center"/>
        <w:rPr>
          <w:rFonts w:ascii="Arial" w:hAnsi="Arial" w:cs="Arial"/>
          <w:sz w:val="24"/>
          <w:szCs w:val="24"/>
        </w:rPr>
      </w:pPr>
    </w:p>
    <w:p w14:paraId="08B92F91" w14:textId="5932CA16" w:rsidR="005F71C2" w:rsidRPr="00905AC0" w:rsidRDefault="006452C7" w:rsidP="0023239F">
      <w:pPr>
        <w:spacing w:line="480" w:lineRule="auto"/>
        <w:jc w:val="cente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1312" behindDoc="0" locked="0" layoutInCell="1" allowOverlap="1" wp14:anchorId="0C7FA668" wp14:editId="18C4042A">
                <wp:simplePos x="0" y="0"/>
                <wp:positionH relativeFrom="margin">
                  <wp:align>center</wp:align>
                </wp:positionH>
                <wp:positionV relativeFrom="paragraph">
                  <wp:posOffset>1226</wp:posOffset>
                </wp:positionV>
                <wp:extent cx="4593265" cy="2030819"/>
                <wp:effectExtent l="0" t="0" r="17145" b="293370"/>
                <wp:wrapNone/>
                <wp:docPr id="12" name="Speech Bubble: Rectangle with Corners Rounded 12"/>
                <wp:cNvGraphicFramePr/>
                <a:graphic xmlns:a="http://schemas.openxmlformats.org/drawingml/2006/main">
                  <a:graphicData uri="http://schemas.microsoft.com/office/word/2010/wordprocessingShape">
                    <wps:wsp>
                      <wps:cNvSpPr/>
                      <wps:spPr>
                        <a:xfrm>
                          <a:off x="0" y="0"/>
                          <a:ext cx="4593265" cy="2030819"/>
                        </a:xfrm>
                        <a:prstGeom prst="wedgeRoundRect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E623782" w14:textId="165A35A6" w:rsidR="006452C7" w:rsidRPr="006D27E8" w:rsidRDefault="002C3AD8" w:rsidP="006452C7">
                            <w:pPr>
                              <w:jc w:val="center"/>
                              <w:rPr>
                                <w:rFonts w:ascii="Arial" w:hAnsi="Arial" w:cs="Arial"/>
                                <w:sz w:val="24"/>
                                <w:szCs w:val="24"/>
                              </w:rPr>
                            </w:pPr>
                            <w:r w:rsidRPr="006D27E8">
                              <w:rPr>
                                <w:rFonts w:ascii="Arial" w:hAnsi="Arial" w:cs="Arial"/>
                                <w:sz w:val="24"/>
                                <w:szCs w:val="24"/>
                              </w:rPr>
                              <w:t>Young Person</w:t>
                            </w:r>
                            <w:r w:rsidR="00A54E9F">
                              <w:rPr>
                                <w:rFonts w:ascii="Arial" w:hAnsi="Arial" w:cs="Arial"/>
                                <w:sz w:val="24"/>
                                <w:szCs w:val="24"/>
                              </w:rPr>
                              <w:t xml:space="preserve"> </w:t>
                            </w:r>
                            <w:r w:rsidRPr="006D27E8">
                              <w:rPr>
                                <w:rFonts w:ascii="Arial" w:hAnsi="Arial" w:cs="Arial"/>
                                <w:sz w:val="24"/>
                                <w:szCs w:val="24"/>
                              </w:rPr>
                              <w:t>- S</w:t>
                            </w:r>
                            <w:r w:rsidR="00AD013D" w:rsidRPr="006D27E8">
                              <w:rPr>
                                <w:rFonts w:ascii="Arial" w:hAnsi="Arial" w:cs="Arial"/>
                                <w:sz w:val="24"/>
                                <w:szCs w:val="24"/>
                              </w:rPr>
                              <w:t>o, if I told you I was pregnant and wanted to keep it what would you do?</w:t>
                            </w:r>
                          </w:p>
                          <w:p w14:paraId="77B0013D" w14:textId="4E004666" w:rsidR="00AD013D" w:rsidRPr="006D27E8" w:rsidRDefault="00AD013D" w:rsidP="006452C7">
                            <w:pPr>
                              <w:jc w:val="center"/>
                              <w:rPr>
                                <w:rFonts w:ascii="Arial" w:hAnsi="Arial" w:cs="Arial"/>
                                <w:sz w:val="24"/>
                                <w:szCs w:val="24"/>
                              </w:rPr>
                            </w:pPr>
                            <w:r w:rsidRPr="006D27E8">
                              <w:rPr>
                                <w:rFonts w:ascii="Arial" w:hAnsi="Arial" w:cs="Arial"/>
                                <w:sz w:val="24"/>
                                <w:szCs w:val="24"/>
                              </w:rPr>
                              <w:t>Youth Worker</w:t>
                            </w:r>
                            <w:r w:rsidR="00A54E9F">
                              <w:rPr>
                                <w:rFonts w:ascii="Arial" w:hAnsi="Arial" w:cs="Arial"/>
                                <w:sz w:val="24"/>
                                <w:szCs w:val="24"/>
                              </w:rPr>
                              <w:t xml:space="preserve"> </w:t>
                            </w:r>
                            <w:r w:rsidRPr="006D27E8">
                              <w:rPr>
                                <w:rFonts w:ascii="Arial" w:hAnsi="Arial" w:cs="Arial"/>
                                <w:sz w:val="24"/>
                                <w:szCs w:val="24"/>
                              </w:rPr>
                              <w:t>-</w:t>
                            </w:r>
                            <w:r w:rsidR="00FA5D90" w:rsidRPr="006D27E8">
                              <w:rPr>
                                <w:rFonts w:ascii="Arial" w:hAnsi="Arial" w:cs="Arial"/>
                                <w:sz w:val="24"/>
                                <w:szCs w:val="24"/>
                              </w:rPr>
                              <w:t xml:space="preserve"> I would </w:t>
                            </w:r>
                            <w:r w:rsidR="00E02B11" w:rsidRPr="006D27E8">
                              <w:rPr>
                                <w:rFonts w:ascii="Arial" w:hAnsi="Arial" w:cs="Arial"/>
                                <w:sz w:val="24"/>
                                <w:szCs w:val="24"/>
                              </w:rPr>
                              <w:t>make sure you</w:t>
                            </w:r>
                            <w:r w:rsidR="00A54E9F">
                              <w:rPr>
                                <w:rFonts w:ascii="Arial" w:hAnsi="Arial" w:cs="Arial"/>
                                <w:sz w:val="24"/>
                                <w:szCs w:val="24"/>
                              </w:rPr>
                              <w:t>’</w:t>
                            </w:r>
                            <w:r w:rsidR="00E02B11" w:rsidRPr="006D27E8">
                              <w:rPr>
                                <w:rFonts w:ascii="Arial" w:hAnsi="Arial" w:cs="Arial"/>
                                <w:sz w:val="24"/>
                                <w:szCs w:val="24"/>
                              </w:rPr>
                              <w:t>r</w:t>
                            </w:r>
                            <w:r w:rsidR="00A54E9F">
                              <w:rPr>
                                <w:rFonts w:ascii="Arial" w:hAnsi="Arial" w:cs="Arial"/>
                                <w:sz w:val="24"/>
                                <w:szCs w:val="24"/>
                              </w:rPr>
                              <w:t>e</w:t>
                            </w:r>
                            <w:r w:rsidR="00E02B11" w:rsidRPr="006D27E8">
                              <w:rPr>
                                <w:rFonts w:ascii="Arial" w:hAnsi="Arial" w:cs="Arial"/>
                                <w:sz w:val="24"/>
                                <w:szCs w:val="24"/>
                              </w:rPr>
                              <w:t xml:space="preserve"> taking the necessary steps </w:t>
                            </w:r>
                            <w:r w:rsidR="00696C4E" w:rsidRPr="006D27E8">
                              <w:rPr>
                                <w:rFonts w:ascii="Arial" w:hAnsi="Arial" w:cs="Arial"/>
                                <w:sz w:val="24"/>
                                <w:szCs w:val="24"/>
                              </w:rPr>
                              <w:t>in order to keep you and your baby safe</w:t>
                            </w:r>
                            <w:r w:rsidR="005A005F" w:rsidRPr="006D27E8">
                              <w:rPr>
                                <w:rFonts w:ascii="Arial" w:hAnsi="Arial" w:cs="Arial"/>
                                <w:sz w:val="24"/>
                                <w:szCs w:val="24"/>
                              </w:rPr>
                              <w:t>. For example</w:t>
                            </w:r>
                            <w:r w:rsidR="006D27E8" w:rsidRPr="006D27E8">
                              <w:rPr>
                                <w:rFonts w:ascii="Arial" w:hAnsi="Arial" w:cs="Arial"/>
                                <w:sz w:val="24"/>
                                <w:szCs w:val="24"/>
                              </w:rPr>
                              <w:t xml:space="preserve">, contacting doctors, midwifes and the hospital for scans and check-ups. I would also encourage you to tell a family member if you haven’t already done so.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C7FA668"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Speech Bubble: Rectangle with Corners Rounded 12" o:spid="_x0000_s1030" type="#_x0000_t62" style="position:absolute;left:0;text-align:left;margin-left:0;margin-top:.1pt;width:361.65pt;height:159.9pt;z-index:25166131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pp4oQIAAHwFAAAOAAAAZHJzL2Uyb0RvYy54bWysVMFu2zAMvQ/YPwi6r3bSpGuNOkWWosOA&#10;oi2aDj0rMh0bkEVNkuNkXz9KdtyiLXYY5oNMieTTI0Xy8mrfKLYD62rUOZ+cpJyBlljUepvzn083&#10;X845c17oQijUkPMDOH61+PzpsjMZTLFCVYBlBKJd1pmcV96bLEmcrKAR7gQNaFKWaBvhaWu3SWFF&#10;R+iNSqZpepZ0aAtjUYJzdHrdK/ki4pclSH9flg48Uzknbj6uNq6bsCaLS5FtrTBVLQca4h9YNKLW&#10;dOkIdS28YK2t30E1tbTosPQnEpsEy7KWEGOgaCbpm2jWlTAQY6HkODOmyf0/WHm3e7CsLujtppxp&#10;0dAbrQ2ArNi3drNRkLFHSqLQWwWsq33FVmg1vTd7xFYXUDDyoyR2xmWEtTYPdtg5EkNG9qVtwp9i&#10;ZfuY+MOYeNh7JulwNr84nZ7NOZOkm6an6fnkIqAmL+7GOv8dsGFByHkHxRYihUBvJZTC1scXELtb&#10;53vfow8BBX49oyj5g4JASulHKCl84jCN3rHwYKUs2wkqGSElaD/pVZUooD+ep/QNBEePSDcCBuSy&#10;VmrEHgBCUb/H7rkO9sEVYt2OzunfiPXOo0e8GbUfnZtao/0IQFFUw829/TFJfWpClvx+syeTIG6w&#10;OFCdWOwbyBl5U9M73ArnH4SljqHeoing72kpFXY5x0HirEL7+6PzYE+FTFrOOurAnLtfrbDAmfqh&#10;qcQvJrNZaNm4mc2/TmljX2s2rzW6bVZILzaheWNkFIO9V0extNg807BYhltJJbSku3MuvT1uVr6f&#10;DDRuJCyX0Yza1Ah/q9dGBvCQ4FBWT/tnYc1QjJ7q+A6P3SqyNyXY2wZPjcvWY1nH+nzJ65B6avFY&#10;Q8M4CjPk9T5avQzNxR8AAAD//wMAUEsDBBQABgAIAAAAIQCyPTxX2AAAAAUBAAAPAAAAZHJzL2Rv&#10;d25yZXYueG1sTI/BToRAEETvJv7DpE28uYPgugRpNsbEi7ddTbw20AKR6SHMsIt+ve1Jj5WqVL0q&#10;96sbzYnnMHhBuN0kYFga3w7SIby9Pt/kYEIkaWn0wghfHGBfXV6UVLT+LAc+HWNntERCQQh9jFNh&#10;bWh6dhQ2fmJR78PPjqLKubPtTGctd6NNk+TeOhpEF3qa+Knn5vO4OIQ7Hw9Tmr/veJslOb1s5Xup&#10;BfH6an18ABN5jX9h+MVXdKiUqfaLtMGMCHokIqRg1NulWQamRsh0E2xV2v/01Q8AAAD//wMAUEsB&#10;Ai0AFAAGAAgAAAAhALaDOJL+AAAA4QEAABMAAAAAAAAAAAAAAAAAAAAAAFtDb250ZW50X1R5cGVz&#10;XS54bWxQSwECLQAUAAYACAAAACEAOP0h/9YAAACUAQAACwAAAAAAAAAAAAAAAAAvAQAAX3JlbHMv&#10;LnJlbHNQSwECLQAUAAYACAAAACEAjU6aeKECAAB8BQAADgAAAAAAAAAAAAAAAAAuAgAAZHJzL2Uy&#10;b0RvYy54bWxQSwECLQAUAAYACAAAACEAsj08V9gAAAAFAQAADwAAAAAAAAAAAAAAAAD7BAAAZHJz&#10;L2Rvd25yZXYueG1sUEsFBgAAAAAEAAQA8wAAAAAGAAAAAA==&#10;" adj="6300,24300" fillcolor="#4472c4 [3204]" strokecolor="#1f3763 [1604]" strokeweight="1pt">
                <v:textbox>
                  <w:txbxContent>
                    <w:p w14:paraId="0E623782" w14:textId="165A35A6" w:rsidR="006452C7" w:rsidRPr="006D27E8" w:rsidRDefault="002C3AD8" w:rsidP="006452C7">
                      <w:pPr>
                        <w:jc w:val="center"/>
                        <w:rPr>
                          <w:rFonts w:ascii="Arial" w:hAnsi="Arial" w:cs="Arial"/>
                          <w:sz w:val="24"/>
                          <w:szCs w:val="24"/>
                        </w:rPr>
                      </w:pPr>
                      <w:r w:rsidRPr="006D27E8">
                        <w:rPr>
                          <w:rFonts w:ascii="Arial" w:hAnsi="Arial" w:cs="Arial"/>
                          <w:sz w:val="24"/>
                          <w:szCs w:val="24"/>
                        </w:rPr>
                        <w:t>Young Person</w:t>
                      </w:r>
                      <w:r w:rsidR="00A54E9F">
                        <w:rPr>
                          <w:rFonts w:ascii="Arial" w:hAnsi="Arial" w:cs="Arial"/>
                          <w:sz w:val="24"/>
                          <w:szCs w:val="24"/>
                        </w:rPr>
                        <w:t xml:space="preserve"> </w:t>
                      </w:r>
                      <w:r w:rsidRPr="006D27E8">
                        <w:rPr>
                          <w:rFonts w:ascii="Arial" w:hAnsi="Arial" w:cs="Arial"/>
                          <w:sz w:val="24"/>
                          <w:szCs w:val="24"/>
                        </w:rPr>
                        <w:t>- S</w:t>
                      </w:r>
                      <w:r w:rsidR="00AD013D" w:rsidRPr="006D27E8">
                        <w:rPr>
                          <w:rFonts w:ascii="Arial" w:hAnsi="Arial" w:cs="Arial"/>
                          <w:sz w:val="24"/>
                          <w:szCs w:val="24"/>
                        </w:rPr>
                        <w:t>o, if I told you I was pregnant and wanted to keep it what would you do?</w:t>
                      </w:r>
                    </w:p>
                    <w:p w14:paraId="77B0013D" w14:textId="4E004666" w:rsidR="00AD013D" w:rsidRPr="006D27E8" w:rsidRDefault="00AD013D" w:rsidP="006452C7">
                      <w:pPr>
                        <w:jc w:val="center"/>
                        <w:rPr>
                          <w:rFonts w:ascii="Arial" w:hAnsi="Arial" w:cs="Arial"/>
                          <w:sz w:val="24"/>
                          <w:szCs w:val="24"/>
                        </w:rPr>
                      </w:pPr>
                      <w:r w:rsidRPr="006D27E8">
                        <w:rPr>
                          <w:rFonts w:ascii="Arial" w:hAnsi="Arial" w:cs="Arial"/>
                          <w:sz w:val="24"/>
                          <w:szCs w:val="24"/>
                        </w:rPr>
                        <w:t>Youth Worker</w:t>
                      </w:r>
                      <w:r w:rsidR="00A54E9F">
                        <w:rPr>
                          <w:rFonts w:ascii="Arial" w:hAnsi="Arial" w:cs="Arial"/>
                          <w:sz w:val="24"/>
                          <w:szCs w:val="24"/>
                        </w:rPr>
                        <w:t xml:space="preserve"> </w:t>
                      </w:r>
                      <w:r w:rsidRPr="006D27E8">
                        <w:rPr>
                          <w:rFonts w:ascii="Arial" w:hAnsi="Arial" w:cs="Arial"/>
                          <w:sz w:val="24"/>
                          <w:szCs w:val="24"/>
                        </w:rPr>
                        <w:t>-</w:t>
                      </w:r>
                      <w:r w:rsidR="00FA5D90" w:rsidRPr="006D27E8">
                        <w:rPr>
                          <w:rFonts w:ascii="Arial" w:hAnsi="Arial" w:cs="Arial"/>
                          <w:sz w:val="24"/>
                          <w:szCs w:val="24"/>
                        </w:rPr>
                        <w:t xml:space="preserve"> I would </w:t>
                      </w:r>
                      <w:r w:rsidR="00E02B11" w:rsidRPr="006D27E8">
                        <w:rPr>
                          <w:rFonts w:ascii="Arial" w:hAnsi="Arial" w:cs="Arial"/>
                          <w:sz w:val="24"/>
                          <w:szCs w:val="24"/>
                        </w:rPr>
                        <w:t>make sure you</w:t>
                      </w:r>
                      <w:r w:rsidR="00A54E9F">
                        <w:rPr>
                          <w:rFonts w:ascii="Arial" w:hAnsi="Arial" w:cs="Arial"/>
                          <w:sz w:val="24"/>
                          <w:szCs w:val="24"/>
                        </w:rPr>
                        <w:t>’</w:t>
                      </w:r>
                      <w:r w:rsidR="00E02B11" w:rsidRPr="006D27E8">
                        <w:rPr>
                          <w:rFonts w:ascii="Arial" w:hAnsi="Arial" w:cs="Arial"/>
                          <w:sz w:val="24"/>
                          <w:szCs w:val="24"/>
                        </w:rPr>
                        <w:t>r</w:t>
                      </w:r>
                      <w:r w:rsidR="00A54E9F">
                        <w:rPr>
                          <w:rFonts w:ascii="Arial" w:hAnsi="Arial" w:cs="Arial"/>
                          <w:sz w:val="24"/>
                          <w:szCs w:val="24"/>
                        </w:rPr>
                        <w:t>e</w:t>
                      </w:r>
                      <w:r w:rsidR="00E02B11" w:rsidRPr="006D27E8">
                        <w:rPr>
                          <w:rFonts w:ascii="Arial" w:hAnsi="Arial" w:cs="Arial"/>
                          <w:sz w:val="24"/>
                          <w:szCs w:val="24"/>
                        </w:rPr>
                        <w:t xml:space="preserve"> taking the necessary steps </w:t>
                      </w:r>
                      <w:r w:rsidR="00696C4E" w:rsidRPr="006D27E8">
                        <w:rPr>
                          <w:rFonts w:ascii="Arial" w:hAnsi="Arial" w:cs="Arial"/>
                          <w:sz w:val="24"/>
                          <w:szCs w:val="24"/>
                        </w:rPr>
                        <w:t>in order to keep you and your baby safe</w:t>
                      </w:r>
                      <w:r w:rsidR="005A005F" w:rsidRPr="006D27E8">
                        <w:rPr>
                          <w:rFonts w:ascii="Arial" w:hAnsi="Arial" w:cs="Arial"/>
                          <w:sz w:val="24"/>
                          <w:szCs w:val="24"/>
                        </w:rPr>
                        <w:t>. For example</w:t>
                      </w:r>
                      <w:r w:rsidR="006D27E8" w:rsidRPr="006D27E8">
                        <w:rPr>
                          <w:rFonts w:ascii="Arial" w:hAnsi="Arial" w:cs="Arial"/>
                          <w:sz w:val="24"/>
                          <w:szCs w:val="24"/>
                        </w:rPr>
                        <w:t xml:space="preserve">, contacting doctors, midwifes and the hospital for scans and check-ups. I would also encourage you to tell a family member if you haven’t already done so. </w:t>
                      </w:r>
                    </w:p>
                  </w:txbxContent>
                </v:textbox>
                <w10:wrap anchorx="margin"/>
              </v:shape>
            </w:pict>
          </mc:Fallback>
        </mc:AlternateContent>
      </w:r>
    </w:p>
    <w:p w14:paraId="1484D3CF" w14:textId="77777777" w:rsidR="0001655C" w:rsidRPr="0001655C" w:rsidRDefault="0001655C" w:rsidP="0023239F">
      <w:pPr>
        <w:spacing w:line="480" w:lineRule="auto"/>
        <w:jc w:val="center"/>
        <w:rPr>
          <w:rFonts w:ascii="Arial" w:hAnsi="Arial" w:cs="Arial"/>
          <w:b/>
          <w:bCs/>
          <w:sz w:val="24"/>
          <w:szCs w:val="24"/>
          <w:u w:val="single"/>
        </w:rPr>
      </w:pPr>
    </w:p>
    <w:p w14:paraId="0151511F" w14:textId="77777777" w:rsidR="00C15EBB" w:rsidRDefault="00C15EBB" w:rsidP="0023239F">
      <w:pPr>
        <w:spacing w:line="480" w:lineRule="auto"/>
        <w:jc w:val="center"/>
        <w:rPr>
          <w:rFonts w:ascii="Arial" w:hAnsi="Arial" w:cs="Arial"/>
          <w:sz w:val="24"/>
          <w:szCs w:val="24"/>
        </w:rPr>
      </w:pPr>
    </w:p>
    <w:p w14:paraId="4278E4A4" w14:textId="77777777" w:rsidR="00465FB5" w:rsidRDefault="00465FB5" w:rsidP="0023239F">
      <w:pPr>
        <w:spacing w:line="480" w:lineRule="auto"/>
        <w:jc w:val="center"/>
        <w:rPr>
          <w:rFonts w:ascii="Arial" w:hAnsi="Arial" w:cs="Arial"/>
          <w:sz w:val="24"/>
          <w:szCs w:val="24"/>
        </w:rPr>
      </w:pPr>
    </w:p>
    <w:p w14:paraId="3B5315B6" w14:textId="77777777" w:rsidR="008633A1" w:rsidRDefault="008633A1" w:rsidP="0023239F">
      <w:pPr>
        <w:spacing w:line="480" w:lineRule="auto"/>
        <w:jc w:val="center"/>
        <w:rPr>
          <w:rFonts w:ascii="Arial" w:hAnsi="Arial" w:cs="Arial"/>
          <w:sz w:val="24"/>
          <w:szCs w:val="24"/>
        </w:rPr>
      </w:pPr>
    </w:p>
    <w:p w14:paraId="00D0E310" w14:textId="51288302" w:rsidR="008633A1" w:rsidRDefault="008633A1">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0016" behindDoc="0" locked="0" layoutInCell="1" allowOverlap="1" wp14:anchorId="4BB89466" wp14:editId="40E8E0B2">
                <wp:simplePos x="0" y="0"/>
                <wp:positionH relativeFrom="margin">
                  <wp:posOffset>272873</wp:posOffset>
                </wp:positionH>
                <wp:positionV relativeFrom="paragraph">
                  <wp:posOffset>3389393</wp:posOffset>
                </wp:positionV>
                <wp:extent cx="4944139" cy="2424223"/>
                <wp:effectExtent l="0" t="0" r="27940" b="319405"/>
                <wp:wrapNone/>
                <wp:docPr id="15" name="Speech Bubble: Rectangle with Corners Rounded 15"/>
                <wp:cNvGraphicFramePr/>
                <a:graphic xmlns:a="http://schemas.openxmlformats.org/drawingml/2006/main">
                  <a:graphicData uri="http://schemas.microsoft.com/office/word/2010/wordprocessingShape">
                    <wps:wsp>
                      <wps:cNvSpPr/>
                      <wps:spPr>
                        <a:xfrm>
                          <a:off x="0" y="0"/>
                          <a:ext cx="4944139" cy="2424223"/>
                        </a:xfrm>
                        <a:prstGeom prst="wedgeRoundRect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689D207" w14:textId="58947012" w:rsidR="00D94D78" w:rsidRDefault="00D94D78" w:rsidP="00D94D78">
                            <w:pPr>
                              <w:jc w:val="center"/>
                              <w:rPr>
                                <w:rFonts w:ascii="Arial" w:hAnsi="Arial" w:cs="Arial"/>
                                <w:sz w:val="24"/>
                                <w:szCs w:val="24"/>
                              </w:rPr>
                            </w:pPr>
                            <w:r>
                              <w:rPr>
                                <w:rFonts w:ascii="Arial" w:hAnsi="Arial" w:cs="Arial"/>
                                <w:sz w:val="24"/>
                                <w:szCs w:val="24"/>
                              </w:rPr>
                              <w:t>Young Person</w:t>
                            </w:r>
                            <w:r w:rsidR="006165C7">
                              <w:rPr>
                                <w:rFonts w:ascii="Arial" w:hAnsi="Arial" w:cs="Arial"/>
                                <w:sz w:val="24"/>
                                <w:szCs w:val="24"/>
                              </w:rPr>
                              <w:t xml:space="preserve"> </w:t>
                            </w:r>
                            <w:r>
                              <w:rPr>
                                <w:rFonts w:ascii="Arial" w:hAnsi="Arial" w:cs="Arial"/>
                                <w:sz w:val="24"/>
                                <w:szCs w:val="24"/>
                              </w:rPr>
                              <w:t xml:space="preserve">- </w:t>
                            </w:r>
                            <w:r w:rsidR="00793331">
                              <w:rPr>
                                <w:rFonts w:ascii="Arial" w:hAnsi="Arial" w:cs="Arial"/>
                                <w:sz w:val="24"/>
                                <w:szCs w:val="24"/>
                              </w:rPr>
                              <w:t xml:space="preserve">What if I told you I was </w:t>
                            </w:r>
                            <w:proofErr w:type="gramStart"/>
                            <w:r w:rsidR="00793331">
                              <w:rPr>
                                <w:rFonts w:ascii="Arial" w:hAnsi="Arial" w:cs="Arial"/>
                                <w:sz w:val="24"/>
                                <w:szCs w:val="24"/>
                              </w:rPr>
                              <w:t>pregnant</w:t>
                            </w:r>
                            <w:proofErr w:type="gramEnd"/>
                            <w:r w:rsidR="00793331">
                              <w:rPr>
                                <w:rFonts w:ascii="Arial" w:hAnsi="Arial" w:cs="Arial"/>
                                <w:sz w:val="24"/>
                                <w:szCs w:val="24"/>
                              </w:rPr>
                              <w:t xml:space="preserve"> but I did not want to keep the baby?</w:t>
                            </w:r>
                          </w:p>
                          <w:p w14:paraId="205C67BB" w14:textId="519C581A" w:rsidR="00793331" w:rsidRPr="00D94D78" w:rsidRDefault="00793331" w:rsidP="00D94D78">
                            <w:pPr>
                              <w:jc w:val="center"/>
                              <w:rPr>
                                <w:rFonts w:ascii="Arial" w:hAnsi="Arial" w:cs="Arial"/>
                                <w:sz w:val="24"/>
                                <w:szCs w:val="24"/>
                              </w:rPr>
                            </w:pPr>
                            <w:r>
                              <w:rPr>
                                <w:rFonts w:ascii="Arial" w:hAnsi="Arial" w:cs="Arial"/>
                                <w:sz w:val="24"/>
                                <w:szCs w:val="24"/>
                              </w:rPr>
                              <w:t>Youth Worker</w:t>
                            </w:r>
                            <w:r w:rsidR="006165C7">
                              <w:rPr>
                                <w:rFonts w:ascii="Arial" w:hAnsi="Arial" w:cs="Arial"/>
                                <w:sz w:val="24"/>
                                <w:szCs w:val="24"/>
                              </w:rPr>
                              <w:t xml:space="preserve"> </w:t>
                            </w:r>
                            <w:r>
                              <w:rPr>
                                <w:rFonts w:ascii="Arial" w:hAnsi="Arial" w:cs="Arial"/>
                                <w:sz w:val="24"/>
                                <w:szCs w:val="24"/>
                              </w:rPr>
                              <w:t xml:space="preserve">- </w:t>
                            </w:r>
                            <w:r w:rsidR="00C35D46">
                              <w:rPr>
                                <w:rFonts w:ascii="Arial" w:hAnsi="Arial" w:cs="Arial"/>
                                <w:sz w:val="24"/>
                                <w:szCs w:val="24"/>
                              </w:rPr>
                              <w:t>I would point you in the right direction of</w:t>
                            </w:r>
                            <w:r w:rsidR="00454F2F">
                              <w:rPr>
                                <w:rFonts w:ascii="Arial" w:hAnsi="Arial" w:cs="Arial"/>
                                <w:sz w:val="24"/>
                                <w:szCs w:val="24"/>
                              </w:rPr>
                              <w:t xml:space="preserve"> </w:t>
                            </w:r>
                            <w:r w:rsidR="00B70BA0">
                              <w:rPr>
                                <w:rFonts w:ascii="Arial" w:hAnsi="Arial" w:cs="Arial"/>
                                <w:sz w:val="24"/>
                                <w:szCs w:val="24"/>
                              </w:rPr>
                              <w:t>specific</w:t>
                            </w:r>
                            <w:r w:rsidR="00454F2F">
                              <w:rPr>
                                <w:rFonts w:ascii="Arial" w:hAnsi="Arial" w:cs="Arial"/>
                                <w:sz w:val="24"/>
                                <w:szCs w:val="24"/>
                              </w:rPr>
                              <w:t xml:space="preserve"> health </w:t>
                            </w:r>
                            <w:r w:rsidR="009D4A26">
                              <w:rPr>
                                <w:rFonts w:ascii="Arial" w:hAnsi="Arial" w:cs="Arial"/>
                                <w:sz w:val="24"/>
                                <w:szCs w:val="24"/>
                              </w:rPr>
                              <w:t xml:space="preserve">centres in order to help you, for example sexual health centres. </w:t>
                            </w:r>
                            <w:r w:rsidR="00B70BA0">
                              <w:rPr>
                                <w:rFonts w:ascii="Arial" w:hAnsi="Arial" w:cs="Arial"/>
                                <w:sz w:val="24"/>
                                <w:szCs w:val="24"/>
                              </w:rPr>
                              <w:t xml:space="preserve">Again, I would also encourage you to speak to family.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BB89466" id="Speech Bubble: Rectangle with Corners Rounded 15" o:spid="_x0000_s1031" type="#_x0000_t62" style="position:absolute;margin-left:21.5pt;margin-top:266.9pt;width:389.3pt;height:190.9pt;z-index:25167001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r8ogIAAIMFAAAOAAAAZHJzL2Uyb0RvYy54bWysVN9P2zAQfp+0/8Hy+0hbwjYiUtQVMU1C&#10;gCgTz65zaSI5Ps92mnR//c5OGhCgPUxrJcf23X2+H9/dxWXfKLYH62rUOZ+fzDgDLbGo9S7nPx+v&#10;P33lzHmhC6FQQ84P4Pjl8uOHi85ksMAKVQGWEYh2WWdyXnlvsiRxsoJGuBM0oElYom2Ep6PdJYUV&#10;HaE3KlnMZp+TDm1hLEpwjm6vBiFfRvyyBOnvytKBZyrn5JuPq43rNqzJ8kJkOytMVcvRDfEPXjSi&#10;1vToBHUlvGCtrd9ANbW06LD0JxKbBMuylhBjoGjms1fRbCphIMZCyXFmSpP7f7Dydn9vWV1Q7c44&#10;06KhGm0MgKzYt3a7VZCxB0qi0DsFrKt9xdZoNdWbPWCrCygY2VESO+MywtqYezueHG1DRvrSNuFL&#10;sbI+Jv4wJR56zyRdpudpOj8950ySbJHSf3EaUJNnc2Od/w7YsLDJeQfFDqILwb21UApbHysg9jfO&#10;D7ZHGwIK/g0exZ0/KAhOKf0AJYVPPiyidSQerJVle0GUEVKC9vNBVIkChuuzGf1GByeL6G4EDMhl&#10;rdSEPQIEUr/FHnwd9YMpRN5OxrO/OTYYTxbxZdR+Mm5qjfY9AEVRjS8P+sckDakJWfL9to/USINm&#10;uNlicSC6WBz6yBl5XVM5boTz98JS41CL0TDwd7SUCruc47jjrEL7+737oE98JilnHTVizt2vVljg&#10;TP3QxPTzeZqGzo2H9OzLgg72pWT7UqLbZo1UuDmNHSPjNuh7ddyWFpsnmhmr8CqJhJb0ds6lt8fD&#10;2g8DgqaOhNUqqlG3GuFv9MbIAB7yHNj12D8Ja0ZOeqLzLR6bVmSvmDjoBkuNq9ZjWUeaPud1rAB1&#10;eqTSOJXCKHl5jlrPs3P5BwAA//8DAFBLAwQUAAYACAAAACEAIU7lctwAAAAKAQAADwAAAGRycy9k&#10;b3ducmV2LnhtbEyPy06EQBBF9yb+Q6dM3DnNQxCRZmJM3Lib0cRtASUQ6WpCNzPo11uudFmpm3Pv&#10;qfabndSJFj86NhDvIlDEretG7g28vT7fFKB8QO5wckwGvsjDvr68qLDs3JkPdDqGXgmEfYkGhhDm&#10;UmvfDmTR79xMLL8Pt1gMci697hY8C9xOOomiXFscWRoGnOlpoPbzuFoDty4c5qR4v6MsjQp8yfh7&#10;bdiY66vt8QFUoC38heF3vkyHWjY1buXOq0kYqagEA1maioIEiiTOQTUG7uMsB11X+r9C/QMAAP//&#10;AwBQSwECLQAUAAYACAAAACEAtoM4kv4AAADhAQAAEwAAAAAAAAAAAAAAAAAAAAAAW0NvbnRlbnRf&#10;VHlwZXNdLnhtbFBLAQItABQABgAIAAAAIQA4/SH/1gAAAJQBAAALAAAAAAAAAAAAAAAAAC8BAABf&#10;cmVscy8ucmVsc1BLAQItABQABgAIAAAAIQBUs+r8ogIAAIMFAAAOAAAAAAAAAAAAAAAAAC4CAABk&#10;cnMvZTJvRG9jLnhtbFBLAQItABQABgAIAAAAIQAhTuVy3AAAAAoBAAAPAAAAAAAAAAAAAAAAAPwE&#10;AABkcnMvZG93bnJldi54bWxQSwUGAAAAAAQABADzAAAABQYAAAAA&#10;" adj="6300,24300" fillcolor="#4472c4 [3204]" strokecolor="#1f3763 [1604]" strokeweight="1pt">
                <v:textbox>
                  <w:txbxContent>
                    <w:p w14:paraId="4689D207" w14:textId="58947012" w:rsidR="00D94D78" w:rsidRDefault="00D94D78" w:rsidP="00D94D78">
                      <w:pPr>
                        <w:jc w:val="center"/>
                        <w:rPr>
                          <w:rFonts w:ascii="Arial" w:hAnsi="Arial" w:cs="Arial"/>
                          <w:sz w:val="24"/>
                          <w:szCs w:val="24"/>
                        </w:rPr>
                      </w:pPr>
                      <w:r>
                        <w:rPr>
                          <w:rFonts w:ascii="Arial" w:hAnsi="Arial" w:cs="Arial"/>
                          <w:sz w:val="24"/>
                          <w:szCs w:val="24"/>
                        </w:rPr>
                        <w:t>Young Person</w:t>
                      </w:r>
                      <w:r w:rsidR="006165C7">
                        <w:rPr>
                          <w:rFonts w:ascii="Arial" w:hAnsi="Arial" w:cs="Arial"/>
                          <w:sz w:val="24"/>
                          <w:szCs w:val="24"/>
                        </w:rPr>
                        <w:t xml:space="preserve"> </w:t>
                      </w:r>
                      <w:r>
                        <w:rPr>
                          <w:rFonts w:ascii="Arial" w:hAnsi="Arial" w:cs="Arial"/>
                          <w:sz w:val="24"/>
                          <w:szCs w:val="24"/>
                        </w:rPr>
                        <w:t xml:space="preserve">- </w:t>
                      </w:r>
                      <w:r w:rsidR="00793331">
                        <w:rPr>
                          <w:rFonts w:ascii="Arial" w:hAnsi="Arial" w:cs="Arial"/>
                          <w:sz w:val="24"/>
                          <w:szCs w:val="24"/>
                        </w:rPr>
                        <w:t xml:space="preserve">What if I told you I was </w:t>
                      </w:r>
                      <w:proofErr w:type="gramStart"/>
                      <w:r w:rsidR="00793331">
                        <w:rPr>
                          <w:rFonts w:ascii="Arial" w:hAnsi="Arial" w:cs="Arial"/>
                          <w:sz w:val="24"/>
                          <w:szCs w:val="24"/>
                        </w:rPr>
                        <w:t>pregnant</w:t>
                      </w:r>
                      <w:proofErr w:type="gramEnd"/>
                      <w:r w:rsidR="00793331">
                        <w:rPr>
                          <w:rFonts w:ascii="Arial" w:hAnsi="Arial" w:cs="Arial"/>
                          <w:sz w:val="24"/>
                          <w:szCs w:val="24"/>
                        </w:rPr>
                        <w:t xml:space="preserve"> but I did not want to keep the baby?</w:t>
                      </w:r>
                    </w:p>
                    <w:p w14:paraId="205C67BB" w14:textId="519C581A" w:rsidR="00793331" w:rsidRPr="00D94D78" w:rsidRDefault="00793331" w:rsidP="00D94D78">
                      <w:pPr>
                        <w:jc w:val="center"/>
                        <w:rPr>
                          <w:rFonts w:ascii="Arial" w:hAnsi="Arial" w:cs="Arial"/>
                          <w:sz w:val="24"/>
                          <w:szCs w:val="24"/>
                        </w:rPr>
                      </w:pPr>
                      <w:r>
                        <w:rPr>
                          <w:rFonts w:ascii="Arial" w:hAnsi="Arial" w:cs="Arial"/>
                          <w:sz w:val="24"/>
                          <w:szCs w:val="24"/>
                        </w:rPr>
                        <w:t>Youth Worker</w:t>
                      </w:r>
                      <w:r w:rsidR="006165C7">
                        <w:rPr>
                          <w:rFonts w:ascii="Arial" w:hAnsi="Arial" w:cs="Arial"/>
                          <w:sz w:val="24"/>
                          <w:szCs w:val="24"/>
                        </w:rPr>
                        <w:t xml:space="preserve"> </w:t>
                      </w:r>
                      <w:r>
                        <w:rPr>
                          <w:rFonts w:ascii="Arial" w:hAnsi="Arial" w:cs="Arial"/>
                          <w:sz w:val="24"/>
                          <w:szCs w:val="24"/>
                        </w:rPr>
                        <w:t xml:space="preserve">- </w:t>
                      </w:r>
                      <w:r w:rsidR="00C35D46">
                        <w:rPr>
                          <w:rFonts w:ascii="Arial" w:hAnsi="Arial" w:cs="Arial"/>
                          <w:sz w:val="24"/>
                          <w:szCs w:val="24"/>
                        </w:rPr>
                        <w:t>I would point you in the right direction of</w:t>
                      </w:r>
                      <w:r w:rsidR="00454F2F">
                        <w:rPr>
                          <w:rFonts w:ascii="Arial" w:hAnsi="Arial" w:cs="Arial"/>
                          <w:sz w:val="24"/>
                          <w:szCs w:val="24"/>
                        </w:rPr>
                        <w:t xml:space="preserve"> </w:t>
                      </w:r>
                      <w:r w:rsidR="00B70BA0">
                        <w:rPr>
                          <w:rFonts w:ascii="Arial" w:hAnsi="Arial" w:cs="Arial"/>
                          <w:sz w:val="24"/>
                          <w:szCs w:val="24"/>
                        </w:rPr>
                        <w:t>specific</w:t>
                      </w:r>
                      <w:r w:rsidR="00454F2F">
                        <w:rPr>
                          <w:rFonts w:ascii="Arial" w:hAnsi="Arial" w:cs="Arial"/>
                          <w:sz w:val="24"/>
                          <w:szCs w:val="24"/>
                        </w:rPr>
                        <w:t xml:space="preserve"> health </w:t>
                      </w:r>
                      <w:r w:rsidR="009D4A26">
                        <w:rPr>
                          <w:rFonts w:ascii="Arial" w:hAnsi="Arial" w:cs="Arial"/>
                          <w:sz w:val="24"/>
                          <w:szCs w:val="24"/>
                        </w:rPr>
                        <w:t xml:space="preserve">centres in order to help you, for example sexual health centres. </w:t>
                      </w:r>
                      <w:r w:rsidR="00B70BA0">
                        <w:rPr>
                          <w:rFonts w:ascii="Arial" w:hAnsi="Arial" w:cs="Arial"/>
                          <w:sz w:val="24"/>
                          <w:szCs w:val="24"/>
                        </w:rPr>
                        <w:t xml:space="preserve">Again, I would also encourage you to speak to family. </w:t>
                      </w:r>
                    </w:p>
                  </w:txbxContent>
                </v:textbox>
                <w10:wrap anchorx="margin"/>
              </v:shape>
            </w:pict>
          </mc:Fallback>
        </mc:AlternateContent>
      </w:r>
      <w:r>
        <w:rPr>
          <w:rFonts w:ascii="Arial" w:hAnsi="Arial" w:cs="Arial"/>
          <w:noProof/>
          <w:sz w:val="24"/>
          <w:szCs w:val="24"/>
        </w:rPr>
        <mc:AlternateContent>
          <mc:Choice Requires="wps">
            <w:drawing>
              <wp:anchor distT="0" distB="0" distL="114300" distR="114300" simplePos="0" relativeHeight="251657728" behindDoc="0" locked="0" layoutInCell="1" allowOverlap="1" wp14:anchorId="19C2D2EC" wp14:editId="2911C507">
                <wp:simplePos x="0" y="0"/>
                <wp:positionH relativeFrom="margin">
                  <wp:align>center</wp:align>
                </wp:positionH>
                <wp:positionV relativeFrom="paragraph">
                  <wp:posOffset>379538</wp:posOffset>
                </wp:positionV>
                <wp:extent cx="4657060" cy="2169041"/>
                <wp:effectExtent l="0" t="0" r="10795" b="307975"/>
                <wp:wrapNone/>
                <wp:docPr id="13" name="Speech Bubble: Rectangle with Corners Rounded 13"/>
                <wp:cNvGraphicFramePr/>
                <a:graphic xmlns:a="http://schemas.openxmlformats.org/drawingml/2006/main">
                  <a:graphicData uri="http://schemas.microsoft.com/office/word/2010/wordprocessingShape">
                    <wps:wsp>
                      <wps:cNvSpPr/>
                      <wps:spPr>
                        <a:xfrm>
                          <a:off x="0" y="0"/>
                          <a:ext cx="4657060" cy="2169041"/>
                        </a:xfrm>
                        <a:prstGeom prst="wedgeRoundRect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5796675" w14:textId="781FC683" w:rsidR="00954EC4" w:rsidRDefault="00C7573C" w:rsidP="00954EC4">
                            <w:pPr>
                              <w:jc w:val="center"/>
                              <w:rPr>
                                <w:rFonts w:ascii="Arial" w:hAnsi="Arial" w:cs="Arial"/>
                                <w:sz w:val="24"/>
                                <w:szCs w:val="24"/>
                              </w:rPr>
                            </w:pPr>
                            <w:r>
                              <w:rPr>
                                <w:rFonts w:ascii="Arial" w:hAnsi="Arial" w:cs="Arial"/>
                                <w:sz w:val="24"/>
                                <w:szCs w:val="24"/>
                              </w:rPr>
                              <w:t>Young Person</w:t>
                            </w:r>
                            <w:r w:rsidR="001128D0">
                              <w:rPr>
                                <w:rFonts w:ascii="Arial" w:hAnsi="Arial" w:cs="Arial"/>
                                <w:sz w:val="24"/>
                                <w:szCs w:val="24"/>
                              </w:rPr>
                              <w:t xml:space="preserve"> </w:t>
                            </w:r>
                            <w:r>
                              <w:rPr>
                                <w:rFonts w:ascii="Arial" w:hAnsi="Arial" w:cs="Arial"/>
                                <w:sz w:val="24"/>
                                <w:szCs w:val="24"/>
                              </w:rPr>
                              <w:t xml:space="preserve">- What if I don’t want to tell </w:t>
                            </w:r>
                            <w:r w:rsidR="00613F17">
                              <w:rPr>
                                <w:rFonts w:ascii="Arial" w:hAnsi="Arial" w:cs="Arial"/>
                                <w:sz w:val="24"/>
                                <w:szCs w:val="24"/>
                              </w:rPr>
                              <w:t>my parents?</w:t>
                            </w:r>
                          </w:p>
                          <w:p w14:paraId="1564EBAA" w14:textId="093566B6" w:rsidR="00613F17" w:rsidRPr="00954EC4" w:rsidRDefault="00613F17" w:rsidP="00954EC4">
                            <w:pPr>
                              <w:jc w:val="center"/>
                              <w:rPr>
                                <w:rFonts w:ascii="Arial" w:hAnsi="Arial" w:cs="Arial"/>
                                <w:sz w:val="24"/>
                                <w:szCs w:val="24"/>
                              </w:rPr>
                            </w:pPr>
                            <w:r>
                              <w:rPr>
                                <w:rFonts w:ascii="Arial" w:hAnsi="Arial" w:cs="Arial"/>
                                <w:sz w:val="24"/>
                                <w:szCs w:val="24"/>
                              </w:rPr>
                              <w:t>Youth Worker</w:t>
                            </w:r>
                            <w:r w:rsidR="003378D4">
                              <w:rPr>
                                <w:rFonts w:ascii="Arial" w:hAnsi="Arial" w:cs="Arial"/>
                                <w:sz w:val="24"/>
                                <w:szCs w:val="24"/>
                              </w:rPr>
                              <w:t xml:space="preserve"> </w:t>
                            </w:r>
                            <w:r>
                              <w:rPr>
                                <w:rFonts w:ascii="Arial" w:hAnsi="Arial" w:cs="Arial"/>
                                <w:sz w:val="24"/>
                                <w:szCs w:val="24"/>
                              </w:rPr>
                              <w:t xml:space="preserve">- I would </w:t>
                            </w:r>
                            <w:r w:rsidR="00355A95">
                              <w:rPr>
                                <w:rFonts w:ascii="Arial" w:hAnsi="Arial" w:cs="Arial"/>
                                <w:sz w:val="24"/>
                                <w:szCs w:val="24"/>
                              </w:rPr>
                              <w:t xml:space="preserve">encourage </w:t>
                            </w:r>
                            <w:r>
                              <w:rPr>
                                <w:rFonts w:ascii="Arial" w:hAnsi="Arial" w:cs="Arial"/>
                                <w:sz w:val="24"/>
                                <w:szCs w:val="24"/>
                              </w:rPr>
                              <w:t xml:space="preserve">you to tell </w:t>
                            </w:r>
                            <w:r w:rsidR="00ED15C4">
                              <w:rPr>
                                <w:rFonts w:ascii="Arial" w:hAnsi="Arial" w:cs="Arial"/>
                                <w:sz w:val="24"/>
                                <w:szCs w:val="24"/>
                              </w:rPr>
                              <w:t>one member of your family</w:t>
                            </w:r>
                            <w:r w:rsidR="009A6494">
                              <w:rPr>
                                <w:rFonts w:ascii="Arial" w:hAnsi="Arial" w:cs="Arial"/>
                                <w:sz w:val="24"/>
                                <w:szCs w:val="24"/>
                              </w:rPr>
                              <w:t xml:space="preserve">. Maybe </w:t>
                            </w:r>
                            <w:r w:rsidR="00355A95">
                              <w:rPr>
                                <w:rFonts w:ascii="Arial" w:hAnsi="Arial" w:cs="Arial"/>
                                <w:sz w:val="24"/>
                                <w:szCs w:val="24"/>
                              </w:rPr>
                              <w:t>there’s</w:t>
                            </w:r>
                            <w:r w:rsidR="009A6494">
                              <w:rPr>
                                <w:rFonts w:ascii="Arial" w:hAnsi="Arial" w:cs="Arial"/>
                                <w:sz w:val="24"/>
                                <w:szCs w:val="24"/>
                              </w:rPr>
                              <w:t xml:space="preserve"> someone else </w:t>
                            </w:r>
                            <w:r w:rsidR="006D1BE1">
                              <w:rPr>
                                <w:rFonts w:ascii="Arial" w:hAnsi="Arial" w:cs="Arial"/>
                                <w:sz w:val="24"/>
                                <w:szCs w:val="24"/>
                              </w:rPr>
                              <w:t xml:space="preserve">you could tell for now? We’ll </w:t>
                            </w:r>
                            <w:r w:rsidR="00F760C6">
                              <w:rPr>
                                <w:rFonts w:ascii="Arial" w:hAnsi="Arial" w:cs="Arial"/>
                                <w:sz w:val="24"/>
                                <w:szCs w:val="24"/>
                              </w:rPr>
                              <w:t xml:space="preserve">talk about addressing your parents about it soon.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9C2D2EC" id="Speech Bubble: Rectangle with Corners Rounded 13" o:spid="_x0000_s1032" type="#_x0000_t62" style="position:absolute;margin-left:0;margin-top:29.9pt;width:366.7pt;height:170.8pt;z-index:25165772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ifJowIAAIMFAAAOAAAAZHJzL2Uyb0RvYy54bWysVN9P2zAQfp+0/8Hy+0jalQIVKeqKmCYh&#10;QJSJZ9e5NJEcn2c7Tbq/fmcnDQjQHqblwbF9d5/vx3d3edXViu3Bugp1xicnKWegJeaV3mX859PN&#10;l3POnBc6Fwo1ZPwAjl8tP3+6bM0CpliiysEyAtFu0ZqMl96bRZI4WUIt3Aka0CQs0NbC09HuktyK&#10;ltBrlUzTdJ60aHNjUYJzdHvdC/ky4hcFSH9fFA48Uxkn33xcbVy3YU2Wl2Kxs8KUlRzcEP/gRS0q&#10;TY+OUNfCC9bY6h1UXUmLDgt/IrFOsCgqCTEGimaSvolmUwoDMRZKjjNjmtz/g5V3+wfLqpxq95Uz&#10;LWqq0cYAyJJ9a7ZbBQv2SEkUeqeAtZUv2RqtpnqzR2x0DjkjO0pia9yCsDbmwQ4nR9uQka6wdfhT&#10;rKyLiT+MiYfOM0mXs/npWTqn+kiSTSfzi3Q2CajJi7mxzn8HrFnYZLyFfAfRheDeWiiFjY8VEPtb&#10;53vbow0BBf96j+LOHxQEp5R+hILCJx+m0ToSD9bKsr0gyggpQftJLypFDv31aUrf4OBoEd2NgAG5&#10;qJQasQeAQOr32L2vg34whcjb0Tj9m2O98WgRX0btR+O60mg/AlAU1fByr39MUp+akCXfbbtIjbHC&#10;W8wPRBeLfR85I28qKsetcP5BWGocKiENA39PS6GwzTgOO85KtL8/ug/6xGeSctZSI2bc/WqEBc7U&#10;D01Mv5jMZqFz42F2ejalg30t2b6W6KZeIxVuQmPHyLgN+l4dt4XF+plmxiq8SiKhJb2dcent8bD2&#10;/YCgqSNhtYpq1K1G+Fu9MTKAhzwHdj11z8KagZOe6HyHx6YVizdM7HWDpcZV47GoIk1Dpvu8DhWg&#10;To9UGqZSGCWvz1HrZXYu/wAAAP//AwBQSwMEFAAGAAgAAAAhAP9KZ7LbAAAABwEAAA8AAABkcnMv&#10;ZG93bnJldi54bWxMj8FOwzAQRO9I/IO1SNyo3SahIY1TISQu3NoicXXibRIRr6PYaQNfz3KC42pG&#10;b96W+8UN4oJT6D1pWK8UCKTG255aDe+n14ccRIiGrBk8oYYvDLCvbm9KU1h/pQNejrEVDKFQGA1d&#10;jGMhZWg6dCas/IjE2dlPzkQ+p1bayVwZ7ga5UepROtMTL3RmxJcOm8/j7DSkPh7GTf6xxSxRuXnL&#10;6HuuSev7u+V5ByLiEv/K8KvP6lCxU+1nskEMGviRqCF7Yn9Ot0mSgqgZrdYpyKqU//2rHwAAAP//&#10;AwBQSwECLQAUAAYACAAAACEAtoM4kv4AAADhAQAAEwAAAAAAAAAAAAAAAAAAAAAAW0NvbnRlbnRf&#10;VHlwZXNdLnhtbFBLAQItABQABgAIAAAAIQA4/SH/1gAAAJQBAAALAAAAAAAAAAAAAAAAAC8BAABf&#10;cmVscy8ucmVsc1BLAQItABQABgAIAAAAIQCNSifJowIAAIMFAAAOAAAAAAAAAAAAAAAAAC4CAABk&#10;cnMvZTJvRG9jLnhtbFBLAQItABQABgAIAAAAIQD/Smey2wAAAAcBAAAPAAAAAAAAAAAAAAAAAP0E&#10;AABkcnMvZG93bnJldi54bWxQSwUGAAAAAAQABADzAAAABQYAAAAA&#10;" adj="6300,24300" fillcolor="#4472c4 [3204]" strokecolor="#1f3763 [1604]" strokeweight="1pt">
                <v:textbox>
                  <w:txbxContent>
                    <w:p w14:paraId="35796675" w14:textId="781FC683" w:rsidR="00954EC4" w:rsidRDefault="00C7573C" w:rsidP="00954EC4">
                      <w:pPr>
                        <w:jc w:val="center"/>
                        <w:rPr>
                          <w:rFonts w:ascii="Arial" w:hAnsi="Arial" w:cs="Arial"/>
                          <w:sz w:val="24"/>
                          <w:szCs w:val="24"/>
                        </w:rPr>
                      </w:pPr>
                      <w:r>
                        <w:rPr>
                          <w:rFonts w:ascii="Arial" w:hAnsi="Arial" w:cs="Arial"/>
                          <w:sz w:val="24"/>
                          <w:szCs w:val="24"/>
                        </w:rPr>
                        <w:t>Young Person</w:t>
                      </w:r>
                      <w:r w:rsidR="001128D0">
                        <w:rPr>
                          <w:rFonts w:ascii="Arial" w:hAnsi="Arial" w:cs="Arial"/>
                          <w:sz w:val="24"/>
                          <w:szCs w:val="24"/>
                        </w:rPr>
                        <w:t xml:space="preserve"> </w:t>
                      </w:r>
                      <w:r>
                        <w:rPr>
                          <w:rFonts w:ascii="Arial" w:hAnsi="Arial" w:cs="Arial"/>
                          <w:sz w:val="24"/>
                          <w:szCs w:val="24"/>
                        </w:rPr>
                        <w:t xml:space="preserve">- What if I don’t want to tell </w:t>
                      </w:r>
                      <w:r w:rsidR="00613F17">
                        <w:rPr>
                          <w:rFonts w:ascii="Arial" w:hAnsi="Arial" w:cs="Arial"/>
                          <w:sz w:val="24"/>
                          <w:szCs w:val="24"/>
                        </w:rPr>
                        <w:t>my parents?</w:t>
                      </w:r>
                    </w:p>
                    <w:p w14:paraId="1564EBAA" w14:textId="093566B6" w:rsidR="00613F17" w:rsidRPr="00954EC4" w:rsidRDefault="00613F17" w:rsidP="00954EC4">
                      <w:pPr>
                        <w:jc w:val="center"/>
                        <w:rPr>
                          <w:rFonts w:ascii="Arial" w:hAnsi="Arial" w:cs="Arial"/>
                          <w:sz w:val="24"/>
                          <w:szCs w:val="24"/>
                        </w:rPr>
                      </w:pPr>
                      <w:r>
                        <w:rPr>
                          <w:rFonts w:ascii="Arial" w:hAnsi="Arial" w:cs="Arial"/>
                          <w:sz w:val="24"/>
                          <w:szCs w:val="24"/>
                        </w:rPr>
                        <w:t>Youth Worker</w:t>
                      </w:r>
                      <w:r w:rsidR="003378D4">
                        <w:rPr>
                          <w:rFonts w:ascii="Arial" w:hAnsi="Arial" w:cs="Arial"/>
                          <w:sz w:val="24"/>
                          <w:szCs w:val="24"/>
                        </w:rPr>
                        <w:t xml:space="preserve"> </w:t>
                      </w:r>
                      <w:r>
                        <w:rPr>
                          <w:rFonts w:ascii="Arial" w:hAnsi="Arial" w:cs="Arial"/>
                          <w:sz w:val="24"/>
                          <w:szCs w:val="24"/>
                        </w:rPr>
                        <w:t xml:space="preserve">- I would </w:t>
                      </w:r>
                      <w:r w:rsidR="00355A95">
                        <w:rPr>
                          <w:rFonts w:ascii="Arial" w:hAnsi="Arial" w:cs="Arial"/>
                          <w:sz w:val="24"/>
                          <w:szCs w:val="24"/>
                        </w:rPr>
                        <w:t xml:space="preserve">encourage </w:t>
                      </w:r>
                      <w:r>
                        <w:rPr>
                          <w:rFonts w:ascii="Arial" w:hAnsi="Arial" w:cs="Arial"/>
                          <w:sz w:val="24"/>
                          <w:szCs w:val="24"/>
                        </w:rPr>
                        <w:t xml:space="preserve">you to tell </w:t>
                      </w:r>
                      <w:r w:rsidR="00ED15C4">
                        <w:rPr>
                          <w:rFonts w:ascii="Arial" w:hAnsi="Arial" w:cs="Arial"/>
                          <w:sz w:val="24"/>
                          <w:szCs w:val="24"/>
                        </w:rPr>
                        <w:t>one member of your family</w:t>
                      </w:r>
                      <w:r w:rsidR="009A6494">
                        <w:rPr>
                          <w:rFonts w:ascii="Arial" w:hAnsi="Arial" w:cs="Arial"/>
                          <w:sz w:val="24"/>
                          <w:szCs w:val="24"/>
                        </w:rPr>
                        <w:t xml:space="preserve">. Maybe </w:t>
                      </w:r>
                      <w:r w:rsidR="00355A95">
                        <w:rPr>
                          <w:rFonts w:ascii="Arial" w:hAnsi="Arial" w:cs="Arial"/>
                          <w:sz w:val="24"/>
                          <w:szCs w:val="24"/>
                        </w:rPr>
                        <w:t>there’s</w:t>
                      </w:r>
                      <w:r w:rsidR="009A6494">
                        <w:rPr>
                          <w:rFonts w:ascii="Arial" w:hAnsi="Arial" w:cs="Arial"/>
                          <w:sz w:val="24"/>
                          <w:szCs w:val="24"/>
                        </w:rPr>
                        <w:t xml:space="preserve"> someone else </w:t>
                      </w:r>
                      <w:r w:rsidR="006D1BE1">
                        <w:rPr>
                          <w:rFonts w:ascii="Arial" w:hAnsi="Arial" w:cs="Arial"/>
                          <w:sz w:val="24"/>
                          <w:szCs w:val="24"/>
                        </w:rPr>
                        <w:t xml:space="preserve">you could tell for now? We’ll </w:t>
                      </w:r>
                      <w:r w:rsidR="00F760C6">
                        <w:rPr>
                          <w:rFonts w:ascii="Arial" w:hAnsi="Arial" w:cs="Arial"/>
                          <w:sz w:val="24"/>
                          <w:szCs w:val="24"/>
                        </w:rPr>
                        <w:t xml:space="preserve">talk about addressing your parents about it soon. </w:t>
                      </w:r>
                    </w:p>
                  </w:txbxContent>
                </v:textbox>
                <w10:wrap anchorx="margin"/>
              </v:shape>
            </w:pict>
          </mc:Fallback>
        </mc:AlternateContent>
      </w:r>
      <w:r>
        <w:rPr>
          <w:rFonts w:ascii="Arial" w:hAnsi="Arial" w:cs="Arial"/>
          <w:sz w:val="24"/>
          <w:szCs w:val="24"/>
        </w:rPr>
        <w:br w:type="page"/>
      </w:r>
    </w:p>
    <w:p w14:paraId="50D25749" w14:textId="491033EB" w:rsidR="00276FB6" w:rsidRDefault="0045737E" w:rsidP="0023239F">
      <w:pPr>
        <w:spacing w:line="480" w:lineRule="auto"/>
        <w:jc w:val="center"/>
        <w:rPr>
          <w:rFonts w:ascii="Arial" w:hAnsi="Arial" w:cs="Arial"/>
          <w:b/>
          <w:bCs/>
          <w:sz w:val="24"/>
          <w:szCs w:val="24"/>
          <w:u w:val="single"/>
        </w:rPr>
      </w:pPr>
      <w:r>
        <w:rPr>
          <w:rFonts w:ascii="Arial" w:hAnsi="Arial" w:cs="Arial"/>
          <w:b/>
          <w:bCs/>
          <w:sz w:val="24"/>
          <w:szCs w:val="24"/>
          <w:u w:val="single"/>
        </w:rPr>
        <w:t>Chapter Six</w:t>
      </w:r>
      <w:r w:rsidR="00C41A50">
        <w:rPr>
          <w:rFonts w:ascii="Arial" w:hAnsi="Arial" w:cs="Arial"/>
          <w:b/>
          <w:bCs/>
          <w:sz w:val="24"/>
          <w:szCs w:val="24"/>
          <w:u w:val="single"/>
        </w:rPr>
        <w:t xml:space="preserve"> </w:t>
      </w:r>
      <w:r>
        <w:rPr>
          <w:rFonts w:ascii="Arial" w:hAnsi="Arial" w:cs="Arial"/>
          <w:b/>
          <w:bCs/>
          <w:sz w:val="24"/>
          <w:szCs w:val="24"/>
          <w:u w:val="single"/>
        </w:rPr>
        <w:t>- Support in Place</w:t>
      </w:r>
    </w:p>
    <w:p w14:paraId="6A93C394" w14:textId="09FC3350" w:rsidR="00AF685B" w:rsidRDefault="008A2CF8" w:rsidP="0023239F">
      <w:pPr>
        <w:spacing w:line="480" w:lineRule="auto"/>
        <w:jc w:val="center"/>
        <w:rPr>
          <w:rFonts w:ascii="Arial" w:hAnsi="Arial" w:cs="Arial"/>
          <w:sz w:val="24"/>
          <w:szCs w:val="24"/>
        </w:rPr>
      </w:pPr>
      <w:r>
        <w:rPr>
          <w:rFonts w:ascii="Arial" w:hAnsi="Arial" w:cs="Arial"/>
          <w:sz w:val="24"/>
          <w:szCs w:val="24"/>
        </w:rPr>
        <w:t>There</w:t>
      </w:r>
      <w:r w:rsidR="003A53A0">
        <w:rPr>
          <w:rFonts w:ascii="Arial" w:hAnsi="Arial" w:cs="Arial"/>
          <w:sz w:val="24"/>
          <w:szCs w:val="24"/>
        </w:rPr>
        <w:t xml:space="preserve"> </w:t>
      </w:r>
      <w:r w:rsidR="005F2734">
        <w:rPr>
          <w:rFonts w:ascii="Arial" w:hAnsi="Arial" w:cs="Arial"/>
          <w:sz w:val="24"/>
          <w:szCs w:val="24"/>
        </w:rPr>
        <w:t xml:space="preserve">is a lot of support in place if a young person does fall pregnant. According </w:t>
      </w:r>
      <w:r w:rsidR="00D720CE">
        <w:rPr>
          <w:rFonts w:ascii="Arial" w:hAnsi="Arial" w:cs="Arial"/>
          <w:sz w:val="24"/>
          <w:szCs w:val="24"/>
        </w:rPr>
        <w:t>to NHS.UK</w:t>
      </w:r>
      <w:r w:rsidR="003F1CD5">
        <w:rPr>
          <w:rFonts w:ascii="Arial" w:hAnsi="Arial" w:cs="Arial"/>
          <w:sz w:val="24"/>
          <w:szCs w:val="24"/>
        </w:rPr>
        <w:t xml:space="preserve"> (</w:t>
      </w:r>
      <w:r w:rsidR="0058393A">
        <w:rPr>
          <w:rFonts w:ascii="Arial" w:hAnsi="Arial" w:cs="Arial"/>
          <w:sz w:val="24"/>
          <w:szCs w:val="24"/>
        </w:rPr>
        <w:t xml:space="preserve">2018) </w:t>
      </w:r>
      <w:r w:rsidR="004B16FC">
        <w:rPr>
          <w:rFonts w:ascii="Arial" w:hAnsi="Arial" w:cs="Arial"/>
          <w:sz w:val="24"/>
          <w:szCs w:val="24"/>
        </w:rPr>
        <w:t xml:space="preserve">whatever a young </w:t>
      </w:r>
      <w:r w:rsidR="00D049C8">
        <w:rPr>
          <w:rFonts w:ascii="Arial" w:hAnsi="Arial" w:cs="Arial"/>
          <w:sz w:val="24"/>
          <w:szCs w:val="24"/>
        </w:rPr>
        <w:t>person’s</w:t>
      </w:r>
      <w:r w:rsidR="004B16FC">
        <w:rPr>
          <w:rFonts w:ascii="Arial" w:hAnsi="Arial" w:cs="Arial"/>
          <w:sz w:val="24"/>
          <w:szCs w:val="24"/>
        </w:rPr>
        <w:t xml:space="preserve"> age </w:t>
      </w:r>
      <w:r w:rsidR="0072359C">
        <w:rPr>
          <w:rFonts w:ascii="Arial" w:hAnsi="Arial" w:cs="Arial"/>
          <w:sz w:val="24"/>
          <w:szCs w:val="24"/>
        </w:rPr>
        <w:t xml:space="preserve">they can have confidential advice form </w:t>
      </w:r>
      <w:r w:rsidR="00F631DB">
        <w:rPr>
          <w:rFonts w:ascii="Arial" w:hAnsi="Arial" w:cs="Arial"/>
          <w:sz w:val="24"/>
          <w:szCs w:val="24"/>
        </w:rPr>
        <w:t>a GP</w:t>
      </w:r>
      <w:r w:rsidR="00F63405">
        <w:rPr>
          <w:rFonts w:ascii="Arial" w:hAnsi="Arial" w:cs="Arial"/>
          <w:sz w:val="24"/>
          <w:szCs w:val="24"/>
        </w:rPr>
        <w:t xml:space="preserve"> or practice nurse, </w:t>
      </w:r>
      <w:r w:rsidR="005504BF">
        <w:rPr>
          <w:rFonts w:ascii="Arial" w:hAnsi="Arial" w:cs="Arial"/>
          <w:sz w:val="24"/>
          <w:szCs w:val="24"/>
        </w:rPr>
        <w:t>a contraception or sexual health clinic</w:t>
      </w:r>
      <w:r w:rsidR="007E6A46">
        <w:rPr>
          <w:rFonts w:ascii="Arial" w:hAnsi="Arial" w:cs="Arial"/>
          <w:sz w:val="24"/>
          <w:szCs w:val="24"/>
        </w:rPr>
        <w:t xml:space="preserve"> and NHS 111</w:t>
      </w:r>
      <w:r w:rsidR="00785AE5">
        <w:rPr>
          <w:rFonts w:ascii="Arial" w:hAnsi="Arial" w:cs="Arial"/>
          <w:sz w:val="24"/>
          <w:szCs w:val="24"/>
        </w:rPr>
        <w:t>, which is available 24 hours a day, 7 days a week.</w:t>
      </w:r>
      <w:r w:rsidR="00341413">
        <w:rPr>
          <w:rFonts w:ascii="Arial" w:hAnsi="Arial" w:cs="Arial"/>
          <w:sz w:val="24"/>
          <w:szCs w:val="24"/>
        </w:rPr>
        <w:t xml:space="preserve"> </w:t>
      </w:r>
      <w:r w:rsidR="00D049C8">
        <w:rPr>
          <w:rFonts w:ascii="Arial" w:hAnsi="Arial" w:cs="Arial"/>
          <w:sz w:val="24"/>
          <w:szCs w:val="24"/>
        </w:rPr>
        <w:t>They also state that if a young person does decide to continue with their pregnancy</w:t>
      </w:r>
      <w:r w:rsidR="00877A54">
        <w:rPr>
          <w:rFonts w:ascii="Arial" w:hAnsi="Arial" w:cs="Arial"/>
          <w:sz w:val="24"/>
          <w:szCs w:val="24"/>
        </w:rPr>
        <w:t xml:space="preserve"> there are many </w:t>
      </w:r>
      <w:r w:rsidR="008A4680">
        <w:rPr>
          <w:rFonts w:ascii="Arial" w:hAnsi="Arial" w:cs="Arial"/>
          <w:sz w:val="24"/>
          <w:szCs w:val="24"/>
        </w:rPr>
        <w:t>organisations</w:t>
      </w:r>
      <w:r w:rsidR="00877A54">
        <w:rPr>
          <w:rFonts w:ascii="Arial" w:hAnsi="Arial" w:cs="Arial"/>
          <w:sz w:val="24"/>
          <w:szCs w:val="24"/>
        </w:rPr>
        <w:t xml:space="preserve"> out there to help. These </w:t>
      </w:r>
      <w:proofErr w:type="gramStart"/>
      <w:r w:rsidR="008A58C2">
        <w:rPr>
          <w:rFonts w:ascii="Arial" w:hAnsi="Arial" w:cs="Arial"/>
          <w:sz w:val="24"/>
          <w:szCs w:val="24"/>
        </w:rPr>
        <w:t>include;</w:t>
      </w:r>
      <w:proofErr w:type="gramEnd"/>
    </w:p>
    <w:p w14:paraId="74507266" w14:textId="6DA906F3" w:rsidR="00006150" w:rsidRDefault="000D3622" w:rsidP="0023239F">
      <w:pPr>
        <w:spacing w:line="480" w:lineRule="auto"/>
        <w:jc w:val="cente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4384" behindDoc="0" locked="0" layoutInCell="1" allowOverlap="1" wp14:anchorId="087C9749" wp14:editId="068A41E5">
                <wp:simplePos x="0" y="0"/>
                <wp:positionH relativeFrom="margin">
                  <wp:posOffset>837181</wp:posOffset>
                </wp:positionH>
                <wp:positionV relativeFrom="paragraph">
                  <wp:posOffset>26035</wp:posOffset>
                </wp:positionV>
                <wp:extent cx="4276503" cy="4329667"/>
                <wp:effectExtent l="19050" t="19050" r="29210" b="566420"/>
                <wp:wrapNone/>
                <wp:docPr id="16" name="Speech Bubble: Oval 16"/>
                <wp:cNvGraphicFramePr/>
                <a:graphic xmlns:a="http://schemas.openxmlformats.org/drawingml/2006/main">
                  <a:graphicData uri="http://schemas.microsoft.com/office/word/2010/wordprocessingShape">
                    <wps:wsp>
                      <wps:cNvSpPr/>
                      <wps:spPr>
                        <a:xfrm>
                          <a:off x="0" y="0"/>
                          <a:ext cx="4276503" cy="4329667"/>
                        </a:xfrm>
                        <a:prstGeom prst="wedgeEllipse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29EB4A7" w14:textId="65AFDE5B" w:rsidR="000D3622" w:rsidRDefault="00D721AF" w:rsidP="000D3622">
                            <w:pPr>
                              <w:jc w:val="center"/>
                              <w:rPr>
                                <w:rFonts w:ascii="Arial" w:hAnsi="Arial" w:cs="Arial"/>
                                <w:sz w:val="24"/>
                                <w:szCs w:val="24"/>
                              </w:rPr>
                            </w:pPr>
                            <w:r>
                              <w:rPr>
                                <w:rFonts w:ascii="Arial" w:hAnsi="Arial" w:cs="Arial"/>
                                <w:sz w:val="24"/>
                                <w:szCs w:val="24"/>
                              </w:rPr>
                              <w:t>Brook</w:t>
                            </w:r>
                            <w:r w:rsidR="008A58C2">
                              <w:rPr>
                                <w:rFonts w:ascii="Arial" w:hAnsi="Arial" w:cs="Arial"/>
                                <w:sz w:val="24"/>
                                <w:szCs w:val="24"/>
                              </w:rPr>
                              <w:t xml:space="preserve"> </w:t>
                            </w:r>
                            <w:r>
                              <w:rPr>
                                <w:rFonts w:ascii="Arial" w:hAnsi="Arial" w:cs="Arial"/>
                                <w:sz w:val="24"/>
                                <w:szCs w:val="24"/>
                              </w:rPr>
                              <w:t xml:space="preserve">- Confidential advice for the under 25s. </w:t>
                            </w:r>
                          </w:p>
                          <w:p w14:paraId="26B6D70A" w14:textId="2B494254" w:rsidR="00D721AF" w:rsidRDefault="00AF137E" w:rsidP="000D3622">
                            <w:pPr>
                              <w:jc w:val="center"/>
                              <w:rPr>
                                <w:rFonts w:ascii="Arial" w:hAnsi="Arial" w:cs="Arial"/>
                                <w:sz w:val="24"/>
                                <w:szCs w:val="24"/>
                              </w:rPr>
                            </w:pPr>
                            <w:r>
                              <w:rPr>
                                <w:rFonts w:ascii="Arial" w:hAnsi="Arial" w:cs="Arial"/>
                                <w:sz w:val="24"/>
                                <w:szCs w:val="24"/>
                              </w:rPr>
                              <w:t>Family Lives</w:t>
                            </w:r>
                            <w:r w:rsidR="008A58C2">
                              <w:rPr>
                                <w:rFonts w:ascii="Arial" w:hAnsi="Arial" w:cs="Arial"/>
                                <w:sz w:val="24"/>
                                <w:szCs w:val="24"/>
                              </w:rPr>
                              <w:t xml:space="preserve"> </w:t>
                            </w:r>
                            <w:r>
                              <w:rPr>
                                <w:rFonts w:ascii="Arial" w:hAnsi="Arial" w:cs="Arial"/>
                                <w:sz w:val="24"/>
                                <w:szCs w:val="24"/>
                              </w:rPr>
                              <w:t>- Support for families, including young parents.</w:t>
                            </w:r>
                          </w:p>
                          <w:p w14:paraId="27C3A036" w14:textId="3482682F" w:rsidR="005D6D08" w:rsidRDefault="00991C30" w:rsidP="005D6D08">
                            <w:pPr>
                              <w:jc w:val="center"/>
                              <w:rPr>
                                <w:rFonts w:ascii="Arial" w:hAnsi="Arial" w:cs="Arial"/>
                                <w:sz w:val="24"/>
                                <w:szCs w:val="24"/>
                              </w:rPr>
                            </w:pPr>
                            <w:r>
                              <w:rPr>
                                <w:rFonts w:ascii="Arial" w:hAnsi="Arial" w:cs="Arial"/>
                                <w:sz w:val="24"/>
                                <w:szCs w:val="24"/>
                              </w:rPr>
                              <w:t>Tommy’s</w:t>
                            </w:r>
                            <w:r w:rsidR="008A58C2">
                              <w:rPr>
                                <w:rFonts w:ascii="Arial" w:hAnsi="Arial" w:cs="Arial"/>
                                <w:sz w:val="24"/>
                                <w:szCs w:val="24"/>
                              </w:rPr>
                              <w:t xml:space="preserve"> </w:t>
                            </w:r>
                            <w:r>
                              <w:rPr>
                                <w:rFonts w:ascii="Arial" w:hAnsi="Arial" w:cs="Arial"/>
                                <w:sz w:val="24"/>
                                <w:szCs w:val="24"/>
                              </w:rPr>
                              <w:t xml:space="preserve">- A website </w:t>
                            </w:r>
                            <w:r w:rsidR="005D6D08">
                              <w:rPr>
                                <w:rFonts w:ascii="Arial" w:hAnsi="Arial" w:cs="Arial"/>
                                <w:sz w:val="24"/>
                                <w:szCs w:val="24"/>
                              </w:rPr>
                              <w:t>run by midwives.</w:t>
                            </w:r>
                          </w:p>
                          <w:p w14:paraId="22096904" w14:textId="1746E39D" w:rsidR="005D6D08" w:rsidRDefault="00494CBA" w:rsidP="005D6D08">
                            <w:pPr>
                              <w:jc w:val="center"/>
                              <w:rPr>
                                <w:rFonts w:ascii="Arial" w:hAnsi="Arial" w:cs="Arial"/>
                                <w:sz w:val="24"/>
                                <w:szCs w:val="24"/>
                              </w:rPr>
                            </w:pPr>
                            <w:r>
                              <w:rPr>
                                <w:rFonts w:ascii="Arial" w:hAnsi="Arial" w:cs="Arial"/>
                                <w:sz w:val="24"/>
                                <w:szCs w:val="24"/>
                              </w:rPr>
                              <w:t>Family</w:t>
                            </w:r>
                            <w:r w:rsidR="008A58C2">
                              <w:rPr>
                                <w:rFonts w:ascii="Arial" w:hAnsi="Arial" w:cs="Arial"/>
                                <w:sz w:val="24"/>
                                <w:szCs w:val="24"/>
                              </w:rPr>
                              <w:t xml:space="preserve"> </w:t>
                            </w:r>
                            <w:r>
                              <w:rPr>
                                <w:rFonts w:ascii="Arial" w:hAnsi="Arial" w:cs="Arial"/>
                                <w:sz w:val="24"/>
                                <w:szCs w:val="24"/>
                              </w:rPr>
                              <w:t>- Nurse Partnership</w:t>
                            </w:r>
                            <w:r w:rsidR="008A58C2">
                              <w:rPr>
                                <w:rFonts w:ascii="Arial" w:hAnsi="Arial" w:cs="Arial"/>
                                <w:sz w:val="24"/>
                                <w:szCs w:val="24"/>
                              </w:rPr>
                              <w:t xml:space="preserve"> </w:t>
                            </w:r>
                            <w:proofErr w:type="gramStart"/>
                            <w:r>
                              <w:rPr>
                                <w:rFonts w:ascii="Arial" w:hAnsi="Arial" w:cs="Arial"/>
                                <w:sz w:val="24"/>
                                <w:szCs w:val="24"/>
                              </w:rPr>
                              <w:t xml:space="preserve">- </w:t>
                            </w:r>
                            <w:r w:rsidR="00056AB4">
                              <w:rPr>
                                <w:rFonts w:ascii="Arial" w:hAnsi="Arial" w:cs="Arial"/>
                                <w:sz w:val="24"/>
                                <w:szCs w:val="24"/>
                              </w:rPr>
                              <w:t xml:space="preserve"> A</w:t>
                            </w:r>
                            <w:proofErr w:type="gramEnd"/>
                            <w:r w:rsidR="00056AB4">
                              <w:rPr>
                                <w:rFonts w:ascii="Arial" w:hAnsi="Arial" w:cs="Arial"/>
                                <w:sz w:val="24"/>
                                <w:szCs w:val="24"/>
                              </w:rPr>
                              <w:t xml:space="preserve"> nurse may be able to attend </w:t>
                            </w:r>
                            <w:r w:rsidR="003F37B0">
                              <w:rPr>
                                <w:rFonts w:ascii="Arial" w:hAnsi="Arial" w:cs="Arial"/>
                                <w:sz w:val="24"/>
                                <w:szCs w:val="24"/>
                              </w:rPr>
                              <w:t xml:space="preserve">a </w:t>
                            </w:r>
                            <w:r w:rsidR="00056AB4">
                              <w:rPr>
                                <w:rFonts w:ascii="Arial" w:hAnsi="Arial" w:cs="Arial"/>
                                <w:sz w:val="24"/>
                                <w:szCs w:val="24"/>
                              </w:rPr>
                              <w:t>home to help if you are a young parent</w:t>
                            </w:r>
                            <w:r w:rsidR="00BA6F2F">
                              <w:rPr>
                                <w:rFonts w:ascii="Arial" w:hAnsi="Arial" w:cs="Arial"/>
                                <w:sz w:val="24"/>
                                <w:szCs w:val="24"/>
                              </w:rPr>
                              <w:t xml:space="preserve">, up until your child is 2 years old. </w:t>
                            </w:r>
                          </w:p>
                          <w:p w14:paraId="6A0950ED" w14:textId="69909FD0" w:rsidR="00122320" w:rsidRDefault="00122320" w:rsidP="005D6D08">
                            <w:pPr>
                              <w:jc w:val="center"/>
                              <w:rPr>
                                <w:rFonts w:ascii="Arial" w:hAnsi="Arial" w:cs="Arial"/>
                                <w:sz w:val="24"/>
                                <w:szCs w:val="24"/>
                              </w:rPr>
                            </w:pPr>
                            <w:r>
                              <w:rPr>
                                <w:rFonts w:ascii="Arial" w:hAnsi="Arial" w:cs="Arial"/>
                                <w:sz w:val="24"/>
                                <w:szCs w:val="24"/>
                              </w:rPr>
                              <w:t>Shelter</w:t>
                            </w:r>
                            <w:r w:rsidR="00DA1CBD">
                              <w:rPr>
                                <w:rFonts w:ascii="Arial" w:hAnsi="Arial" w:cs="Arial"/>
                                <w:sz w:val="24"/>
                                <w:szCs w:val="24"/>
                              </w:rPr>
                              <w:t xml:space="preserve"> </w:t>
                            </w:r>
                            <w:r>
                              <w:rPr>
                                <w:rFonts w:ascii="Arial" w:hAnsi="Arial" w:cs="Arial"/>
                                <w:sz w:val="24"/>
                                <w:szCs w:val="24"/>
                              </w:rPr>
                              <w:t xml:space="preserve">- </w:t>
                            </w:r>
                            <w:r w:rsidR="0057186A">
                              <w:rPr>
                                <w:rFonts w:ascii="Arial" w:hAnsi="Arial" w:cs="Arial"/>
                                <w:sz w:val="24"/>
                                <w:szCs w:val="24"/>
                              </w:rPr>
                              <w:t>A nat</w:t>
                            </w:r>
                            <w:r w:rsidR="00A05FD5">
                              <w:rPr>
                                <w:rFonts w:ascii="Arial" w:hAnsi="Arial" w:cs="Arial"/>
                                <w:sz w:val="24"/>
                                <w:szCs w:val="24"/>
                              </w:rPr>
                              <w:t xml:space="preserve">ional charity </w:t>
                            </w:r>
                            <w:r w:rsidR="00A161F2">
                              <w:rPr>
                                <w:rFonts w:ascii="Arial" w:hAnsi="Arial" w:cs="Arial"/>
                                <w:sz w:val="24"/>
                                <w:szCs w:val="24"/>
                              </w:rPr>
                              <w:t>that can</w:t>
                            </w:r>
                            <w:r w:rsidR="00686CF8">
                              <w:rPr>
                                <w:rFonts w:ascii="Arial" w:hAnsi="Arial" w:cs="Arial"/>
                                <w:sz w:val="24"/>
                                <w:szCs w:val="24"/>
                              </w:rPr>
                              <w:t xml:space="preserve"> </w:t>
                            </w:r>
                            <w:proofErr w:type="spellStart"/>
                            <w:r w:rsidR="00686CF8">
                              <w:rPr>
                                <w:rFonts w:ascii="Arial" w:hAnsi="Arial" w:cs="Arial"/>
                                <w:sz w:val="24"/>
                                <w:szCs w:val="24"/>
                              </w:rPr>
                              <w:t>advice</w:t>
                            </w:r>
                            <w:proofErr w:type="spellEnd"/>
                            <w:r w:rsidR="00686CF8">
                              <w:rPr>
                                <w:rFonts w:ascii="Arial" w:hAnsi="Arial" w:cs="Arial"/>
                                <w:sz w:val="24"/>
                                <w:szCs w:val="24"/>
                              </w:rPr>
                              <w:t xml:space="preserve"> you on </w:t>
                            </w:r>
                            <w:r w:rsidR="00B90BBD">
                              <w:rPr>
                                <w:rFonts w:ascii="Arial" w:hAnsi="Arial" w:cs="Arial"/>
                                <w:sz w:val="24"/>
                                <w:szCs w:val="24"/>
                              </w:rPr>
                              <w:t xml:space="preserve">housing options and housing benefits if you’re a young parent. </w:t>
                            </w:r>
                          </w:p>
                          <w:p w14:paraId="2D6E6F89" w14:textId="77777777" w:rsidR="00122320" w:rsidRDefault="00122320" w:rsidP="005D6D08">
                            <w:pPr>
                              <w:jc w:val="center"/>
                              <w:rPr>
                                <w:rFonts w:ascii="Arial" w:hAnsi="Arial" w:cs="Arial"/>
                                <w:sz w:val="24"/>
                                <w:szCs w:val="24"/>
                              </w:rPr>
                            </w:pPr>
                          </w:p>
                          <w:p w14:paraId="1ED1FDD1" w14:textId="77777777" w:rsidR="00D721AF" w:rsidRPr="000D3622" w:rsidRDefault="00D721AF" w:rsidP="000D3622">
                            <w:pPr>
                              <w:jc w:val="cente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7C9749"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16" o:spid="_x0000_s1033" type="#_x0000_t63" style="position:absolute;left:0;text-align:left;margin-left:65.9pt;margin-top:2.05pt;width:336.75pt;height:340.9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7qbkgIAAGcFAAAOAAAAZHJzL2Uyb0RvYy54bWysVF9v2jAQf5+072D5fU2gQNeIUDG6TpOq&#10;Uo1OfTbOmURybM82JOzT7+yEULXVHqblwbnz3f18/+c3bS3JAayrtMrp6CKlBBTXRaV2Of35dPfp&#10;MyXOM1UwqRXk9AiO3iw+fpg3JoOxLrUswBIEUS5rTE5L702WJI6XUDN3oQ0oFApta+aRtbuksKxB&#10;9Fom4zSdJY22hbGag3N4e9sJ6SLiCwHcr4Vw4InMKfrm42njuQ1nspizbGeZKSveu8H+wYuaVQof&#10;HaBumWdkb6s3UHXFrXZa+Auu60QLUXGIMWA0o/RVNJuSGYixYHKcGdLk/h8sfzg8WlIVWLsZJYrV&#10;WKONAeAl+bLfbiVkZH1gkqAUU9UYl6HFxjzannNIhrhbYevwx4hIG9N7HNILrSccLyfjq9k0vaSE&#10;o2xyOb6eza4CanI2N9b5b6BrEoicNlDs4KuUlXGwYlLqvY9ZZod75zvLkwXCBO86fyLljxKCS1L9&#10;AIEhogfjaB2bC1bSEowsp4xzUH7UiUpWQHc9TfHr3RssorMRMCCLSsoBuwcIjfsWu/O11w+mEHtz&#10;ME7/5lhnPFjEl7Xyg3FdKW3fA5AYVf9yp39KUpeakCXfbttY/mnQDDdbXRyxJazuZsUZfldhMe6Z&#10;84/M4nDgGOHA+zUeQuomp7qnKCm1/f3efdDHnkUpJQ0OW07drz2zQIn8rrCbr0eTSZjOyEymV2Nk&#10;7EvJ9qVE7euVxsKNcLUYHsmg7+WJFFbXz7gXluFVFDHF8e2ccm9PzMp3SwA3C4flMqrhRBrm79XG&#10;8AAe8hy666l9Ztb0HemxmR/0aTBZ9qoTO91gqfRy77WoYpue89pXAKc5tlK/ecK6eMlHrfN+XPwB&#10;AAD//wMAUEsDBBQABgAIAAAAIQBcOpUN4AAAAAkBAAAPAAAAZHJzL2Rvd25yZXYueG1sTI9BS8NA&#10;FITvgv9heYI3uxvTljRmU0QQsVjQWgRvr8lrEsy+TbObNP5715MehxlmvsnWk2nFSL1rLGuIZgoE&#10;cWHLhisN+/fHmwSE88gltpZJwzc5WOeXFxmmpT3zG407X4lQwi5FDbX3XSqlK2oy6Ga2Iw7e0fYG&#10;fZB9Jcsez6HctPJWqaU02HBYqLGjh5qKr91gNLzg5mPz/Hk8xTwMT2o8+e38dav19dV0fwfC0+T/&#10;wvCLH9AhD0wHO3DpRBt0HAV0r2EegQh+ohYxiIOGZbJYgcwz+f9B/gMAAP//AwBQSwECLQAUAAYA&#10;CAAAACEAtoM4kv4AAADhAQAAEwAAAAAAAAAAAAAAAAAAAAAAW0NvbnRlbnRfVHlwZXNdLnhtbFBL&#10;AQItABQABgAIAAAAIQA4/SH/1gAAAJQBAAALAAAAAAAAAAAAAAAAAC8BAABfcmVscy8ucmVsc1BL&#10;AQItABQABgAIAAAAIQDO+7qbkgIAAGcFAAAOAAAAAAAAAAAAAAAAAC4CAABkcnMvZTJvRG9jLnht&#10;bFBLAQItABQABgAIAAAAIQBcOpUN4AAAAAkBAAAPAAAAAAAAAAAAAAAAAOwEAABkcnMvZG93bnJl&#10;di54bWxQSwUGAAAAAAQABADzAAAA+QUAAAAA&#10;" adj="6300,24300" fillcolor="#4472c4 [3204]" strokecolor="#1f3763 [1604]" strokeweight="1pt">
                <v:textbox>
                  <w:txbxContent>
                    <w:p w14:paraId="029EB4A7" w14:textId="65AFDE5B" w:rsidR="000D3622" w:rsidRDefault="00D721AF" w:rsidP="000D3622">
                      <w:pPr>
                        <w:jc w:val="center"/>
                        <w:rPr>
                          <w:rFonts w:ascii="Arial" w:hAnsi="Arial" w:cs="Arial"/>
                          <w:sz w:val="24"/>
                          <w:szCs w:val="24"/>
                        </w:rPr>
                      </w:pPr>
                      <w:r>
                        <w:rPr>
                          <w:rFonts w:ascii="Arial" w:hAnsi="Arial" w:cs="Arial"/>
                          <w:sz w:val="24"/>
                          <w:szCs w:val="24"/>
                        </w:rPr>
                        <w:t>Brook</w:t>
                      </w:r>
                      <w:r w:rsidR="008A58C2">
                        <w:rPr>
                          <w:rFonts w:ascii="Arial" w:hAnsi="Arial" w:cs="Arial"/>
                          <w:sz w:val="24"/>
                          <w:szCs w:val="24"/>
                        </w:rPr>
                        <w:t xml:space="preserve"> </w:t>
                      </w:r>
                      <w:r>
                        <w:rPr>
                          <w:rFonts w:ascii="Arial" w:hAnsi="Arial" w:cs="Arial"/>
                          <w:sz w:val="24"/>
                          <w:szCs w:val="24"/>
                        </w:rPr>
                        <w:t xml:space="preserve">- Confidential advice for the under 25s. </w:t>
                      </w:r>
                    </w:p>
                    <w:p w14:paraId="26B6D70A" w14:textId="2B494254" w:rsidR="00D721AF" w:rsidRDefault="00AF137E" w:rsidP="000D3622">
                      <w:pPr>
                        <w:jc w:val="center"/>
                        <w:rPr>
                          <w:rFonts w:ascii="Arial" w:hAnsi="Arial" w:cs="Arial"/>
                          <w:sz w:val="24"/>
                          <w:szCs w:val="24"/>
                        </w:rPr>
                      </w:pPr>
                      <w:r>
                        <w:rPr>
                          <w:rFonts w:ascii="Arial" w:hAnsi="Arial" w:cs="Arial"/>
                          <w:sz w:val="24"/>
                          <w:szCs w:val="24"/>
                        </w:rPr>
                        <w:t>Family Lives</w:t>
                      </w:r>
                      <w:r w:rsidR="008A58C2">
                        <w:rPr>
                          <w:rFonts w:ascii="Arial" w:hAnsi="Arial" w:cs="Arial"/>
                          <w:sz w:val="24"/>
                          <w:szCs w:val="24"/>
                        </w:rPr>
                        <w:t xml:space="preserve"> </w:t>
                      </w:r>
                      <w:r>
                        <w:rPr>
                          <w:rFonts w:ascii="Arial" w:hAnsi="Arial" w:cs="Arial"/>
                          <w:sz w:val="24"/>
                          <w:szCs w:val="24"/>
                        </w:rPr>
                        <w:t>- Support for families, including young parents.</w:t>
                      </w:r>
                    </w:p>
                    <w:p w14:paraId="27C3A036" w14:textId="3482682F" w:rsidR="005D6D08" w:rsidRDefault="00991C30" w:rsidP="005D6D08">
                      <w:pPr>
                        <w:jc w:val="center"/>
                        <w:rPr>
                          <w:rFonts w:ascii="Arial" w:hAnsi="Arial" w:cs="Arial"/>
                          <w:sz w:val="24"/>
                          <w:szCs w:val="24"/>
                        </w:rPr>
                      </w:pPr>
                      <w:r>
                        <w:rPr>
                          <w:rFonts w:ascii="Arial" w:hAnsi="Arial" w:cs="Arial"/>
                          <w:sz w:val="24"/>
                          <w:szCs w:val="24"/>
                        </w:rPr>
                        <w:t>Tommy’s</w:t>
                      </w:r>
                      <w:r w:rsidR="008A58C2">
                        <w:rPr>
                          <w:rFonts w:ascii="Arial" w:hAnsi="Arial" w:cs="Arial"/>
                          <w:sz w:val="24"/>
                          <w:szCs w:val="24"/>
                        </w:rPr>
                        <w:t xml:space="preserve"> </w:t>
                      </w:r>
                      <w:r>
                        <w:rPr>
                          <w:rFonts w:ascii="Arial" w:hAnsi="Arial" w:cs="Arial"/>
                          <w:sz w:val="24"/>
                          <w:szCs w:val="24"/>
                        </w:rPr>
                        <w:t xml:space="preserve">- A website </w:t>
                      </w:r>
                      <w:r w:rsidR="005D6D08">
                        <w:rPr>
                          <w:rFonts w:ascii="Arial" w:hAnsi="Arial" w:cs="Arial"/>
                          <w:sz w:val="24"/>
                          <w:szCs w:val="24"/>
                        </w:rPr>
                        <w:t>run by midwives.</w:t>
                      </w:r>
                    </w:p>
                    <w:p w14:paraId="22096904" w14:textId="1746E39D" w:rsidR="005D6D08" w:rsidRDefault="00494CBA" w:rsidP="005D6D08">
                      <w:pPr>
                        <w:jc w:val="center"/>
                        <w:rPr>
                          <w:rFonts w:ascii="Arial" w:hAnsi="Arial" w:cs="Arial"/>
                          <w:sz w:val="24"/>
                          <w:szCs w:val="24"/>
                        </w:rPr>
                      </w:pPr>
                      <w:r>
                        <w:rPr>
                          <w:rFonts w:ascii="Arial" w:hAnsi="Arial" w:cs="Arial"/>
                          <w:sz w:val="24"/>
                          <w:szCs w:val="24"/>
                        </w:rPr>
                        <w:t>Family</w:t>
                      </w:r>
                      <w:r w:rsidR="008A58C2">
                        <w:rPr>
                          <w:rFonts w:ascii="Arial" w:hAnsi="Arial" w:cs="Arial"/>
                          <w:sz w:val="24"/>
                          <w:szCs w:val="24"/>
                        </w:rPr>
                        <w:t xml:space="preserve"> </w:t>
                      </w:r>
                      <w:r>
                        <w:rPr>
                          <w:rFonts w:ascii="Arial" w:hAnsi="Arial" w:cs="Arial"/>
                          <w:sz w:val="24"/>
                          <w:szCs w:val="24"/>
                        </w:rPr>
                        <w:t>- Nurse Partnership</w:t>
                      </w:r>
                      <w:r w:rsidR="008A58C2">
                        <w:rPr>
                          <w:rFonts w:ascii="Arial" w:hAnsi="Arial" w:cs="Arial"/>
                          <w:sz w:val="24"/>
                          <w:szCs w:val="24"/>
                        </w:rPr>
                        <w:t xml:space="preserve"> </w:t>
                      </w:r>
                      <w:proofErr w:type="gramStart"/>
                      <w:r>
                        <w:rPr>
                          <w:rFonts w:ascii="Arial" w:hAnsi="Arial" w:cs="Arial"/>
                          <w:sz w:val="24"/>
                          <w:szCs w:val="24"/>
                        </w:rPr>
                        <w:t xml:space="preserve">- </w:t>
                      </w:r>
                      <w:r w:rsidR="00056AB4">
                        <w:rPr>
                          <w:rFonts w:ascii="Arial" w:hAnsi="Arial" w:cs="Arial"/>
                          <w:sz w:val="24"/>
                          <w:szCs w:val="24"/>
                        </w:rPr>
                        <w:t xml:space="preserve"> A</w:t>
                      </w:r>
                      <w:proofErr w:type="gramEnd"/>
                      <w:r w:rsidR="00056AB4">
                        <w:rPr>
                          <w:rFonts w:ascii="Arial" w:hAnsi="Arial" w:cs="Arial"/>
                          <w:sz w:val="24"/>
                          <w:szCs w:val="24"/>
                        </w:rPr>
                        <w:t xml:space="preserve"> nurse may be able to attend </w:t>
                      </w:r>
                      <w:r w:rsidR="003F37B0">
                        <w:rPr>
                          <w:rFonts w:ascii="Arial" w:hAnsi="Arial" w:cs="Arial"/>
                          <w:sz w:val="24"/>
                          <w:szCs w:val="24"/>
                        </w:rPr>
                        <w:t xml:space="preserve">a </w:t>
                      </w:r>
                      <w:r w:rsidR="00056AB4">
                        <w:rPr>
                          <w:rFonts w:ascii="Arial" w:hAnsi="Arial" w:cs="Arial"/>
                          <w:sz w:val="24"/>
                          <w:szCs w:val="24"/>
                        </w:rPr>
                        <w:t>home to help if you are a young parent</w:t>
                      </w:r>
                      <w:r w:rsidR="00BA6F2F">
                        <w:rPr>
                          <w:rFonts w:ascii="Arial" w:hAnsi="Arial" w:cs="Arial"/>
                          <w:sz w:val="24"/>
                          <w:szCs w:val="24"/>
                        </w:rPr>
                        <w:t xml:space="preserve">, up until your child is 2 years old. </w:t>
                      </w:r>
                    </w:p>
                    <w:p w14:paraId="6A0950ED" w14:textId="69909FD0" w:rsidR="00122320" w:rsidRDefault="00122320" w:rsidP="005D6D08">
                      <w:pPr>
                        <w:jc w:val="center"/>
                        <w:rPr>
                          <w:rFonts w:ascii="Arial" w:hAnsi="Arial" w:cs="Arial"/>
                          <w:sz w:val="24"/>
                          <w:szCs w:val="24"/>
                        </w:rPr>
                      </w:pPr>
                      <w:r>
                        <w:rPr>
                          <w:rFonts w:ascii="Arial" w:hAnsi="Arial" w:cs="Arial"/>
                          <w:sz w:val="24"/>
                          <w:szCs w:val="24"/>
                        </w:rPr>
                        <w:t>Shelter</w:t>
                      </w:r>
                      <w:r w:rsidR="00DA1CBD">
                        <w:rPr>
                          <w:rFonts w:ascii="Arial" w:hAnsi="Arial" w:cs="Arial"/>
                          <w:sz w:val="24"/>
                          <w:szCs w:val="24"/>
                        </w:rPr>
                        <w:t xml:space="preserve"> </w:t>
                      </w:r>
                      <w:r>
                        <w:rPr>
                          <w:rFonts w:ascii="Arial" w:hAnsi="Arial" w:cs="Arial"/>
                          <w:sz w:val="24"/>
                          <w:szCs w:val="24"/>
                        </w:rPr>
                        <w:t xml:space="preserve">- </w:t>
                      </w:r>
                      <w:r w:rsidR="0057186A">
                        <w:rPr>
                          <w:rFonts w:ascii="Arial" w:hAnsi="Arial" w:cs="Arial"/>
                          <w:sz w:val="24"/>
                          <w:szCs w:val="24"/>
                        </w:rPr>
                        <w:t>A nat</w:t>
                      </w:r>
                      <w:r w:rsidR="00A05FD5">
                        <w:rPr>
                          <w:rFonts w:ascii="Arial" w:hAnsi="Arial" w:cs="Arial"/>
                          <w:sz w:val="24"/>
                          <w:szCs w:val="24"/>
                        </w:rPr>
                        <w:t xml:space="preserve">ional charity </w:t>
                      </w:r>
                      <w:r w:rsidR="00A161F2">
                        <w:rPr>
                          <w:rFonts w:ascii="Arial" w:hAnsi="Arial" w:cs="Arial"/>
                          <w:sz w:val="24"/>
                          <w:szCs w:val="24"/>
                        </w:rPr>
                        <w:t>that can</w:t>
                      </w:r>
                      <w:r w:rsidR="00686CF8">
                        <w:rPr>
                          <w:rFonts w:ascii="Arial" w:hAnsi="Arial" w:cs="Arial"/>
                          <w:sz w:val="24"/>
                          <w:szCs w:val="24"/>
                        </w:rPr>
                        <w:t xml:space="preserve"> </w:t>
                      </w:r>
                      <w:proofErr w:type="spellStart"/>
                      <w:r w:rsidR="00686CF8">
                        <w:rPr>
                          <w:rFonts w:ascii="Arial" w:hAnsi="Arial" w:cs="Arial"/>
                          <w:sz w:val="24"/>
                          <w:szCs w:val="24"/>
                        </w:rPr>
                        <w:t>advice</w:t>
                      </w:r>
                      <w:proofErr w:type="spellEnd"/>
                      <w:r w:rsidR="00686CF8">
                        <w:rPr>
                          <w:rFonts w:ascii="Arial" w:hAnsi="Arial" w:cs="Arial"/>
                          <w:sz w:val="24"/>
                          <w:szCs w:val="24"/>
                        </w:rPr>
                        <w:t xml:space="preserve"> you on </w:t>
                      </w:r>
                      <w:r w:rsidR="00B90BBD">
                        <w:rPr>
                          <w:rFonts w:ascii="Arial" w:hAnsi="Arial" w:cs="Arial"/>
                          <w:sz w:val="24"/>
                          <w:szCs w:val="24"/>
                        </w:rPr>
                        <w:t xml:space="preserve">housing options and housing benefits if you’re a young parent. </w:t>
                      </w:r>
                    </w:p>
                    <w:p w14:paraId="2D6E6F89" w14:textId="77777777" w:rsidR="00122320" w:rsidRDefault="00122320" w:rsidP="005D6D08">
                      <w:pPr>
                        <w:jc w:val="center"/>
                        <w:rPr>
                          <w:rFonts w:ascii="Arial" w:hAnsi="Arial" w:cs="Arial"/>
                          <w:sz w:val="24"/>
                          <w:szCs w:val="24"/>
                        </w:rPr>
                      </w:pPr>
                    </w:p>
                    <w:p w14:paraId="1ED1FDD1" w14:textId="77777777" w:rsidR="00D721AF" w:rsidRPr="000D3622" w:rsidRDefault="00D721AF" w:rsidP="000D3622">
                      <w:pPr>
                        <w:jc w:val="center"/>
                        <w:rPr>
                          <w:rFonts w:ascii="Arial" w:hAnsi="Arial" w:cs="Arial"/>
                          <w:sz w:val="24"/>
                          <w:szCs w:val="24"/>
                        </w:rPr>
                      </w:pPr>
                    </w:p>
                  </w:txbxContent>
                </v:textbox>
                <w10:wrap anchorx="margin"/>
              </v:shape>
            </w:pict>
          </mc:Fallback>
        </mc:AlternateContent>
      </w:r>
    </w:p>
    <w:p w14:paraId="40C21BAA" w14:textId="666AD9CB" w:rsidR="00BC7BE8" w:rsidRDefault="00BC7BE8" w:rsidP="0023239F">
      <w:pPr>
        <w:spacing w:line="480" w:lineRule="auto"/>
        <w:jc w:val="center"/>
        <w:rPr>
          <w:rFonts w:ascii="Arial" w:hAnsi="Arial" w:cs="Arial"/>
          <w:sz w:val="24"/>
          <w:szCs w:val="24"/>
        </w:rPr>
      </w:pPr>
    </w:p>
    <w:p w14:paraId="2C321C3C" w14:textId="77777777" w:rsidR="00BC7BE8" w:rsidRDefault="00BC7BE8">
      <w:pPr>
        <w:rPr>
          <w:rFonts w:ascii="Arial" w:hAnsi="Arial" w:cs="Arial"/>
          <w:sz w:val="24"/>
          <w:szCs w:val="24"/>
        </w:rPr>
      </w:pPr>
      <w:r>
        <w:rPr>
          <w:rFonts w:ascii="Arial" w:hAnsi="Arial" w:cs="Arial"/>
          <w:sz w:val="24"/>
          <w:szCs w:val="24"/>
        </w:rPr>
        <w:br w:type="page"/>
      </w:r>
    </w:p>
    <w:p w14:paraId="56D5E2CE" w14:textId="4E3BE56A" w:rsidR="00006150" w:rsidRDefault="00FB38DD" w:rsidP="0023239F">
      <w:pPr>
        <w:spacing w:line="480" w:lineRule="auto"/>
        <w:jc w:val="center"/>
        <w:rPr>
          <w:rFonts w:ascii="Arial" w:hAnsi="Arial" w:cs="Arial"/>
          <w:sz w:val="24"/>
          <w:szCs w:val="24"/>
        </w:rPr>
      </w:pPr>
      <w:r>
        <w:rPr>
          <w:rFonts w:ascii="Arial" w:hAnsi="Arial" w:cs="Arial"/>
          <w:sz w:val="24"/>
          <w:szCs w:val="24"/>
        </w:rPr>
        <w:t xml:space="preserve">According to </w:t>
      </w:r>
      <w:r w:rsidR="00FB7025">
        <w:rPr>
          <w:rFonts w:ascii="Arial" w:hAnsi="Arial" w:cs="Arial"/>
          <w:sz w:val="24"/>
          <w:szCs w:val="24"/>
        </w:rPr>
        <w:t xml:space="preserve">the </w:t>
      </w:r>
      <w:r>
        <w:rPr>
          <w:rFonts w:ascii="Arial" w:hAnsi="Arial" w:cs="Arial"/>
          <w:sz w:val="24"/>
          <w:szCs w:val="24"/>
        </w:rPr>
        <w:t>NHS</w:t>
      </w:r>
      <w:r w:rsidR="00665543">
        <w:rPr>
          <w:rFonts w:ascii="Arial" w:hAnsi="Arial" w:cs="Arial"/>
          <w:sz w:val="24"/>
          <w:szCs w:val="24"/>
        </w:rPr>
        <w:t xml:space="preserve"> (201</w:t>
      </w:r>
      <w:r w:rsidR="00EC13A3">
        <w:rPr>
          <w:rFonts w:ascii="Arial" w:hAnsi="Arial" w:cs="Arial"/>
          <w:sz w:val="24"/>
          <w:szCs w:val="24"/>
        </w:rPr>
        <w:t xml:space="preserve">6) there is also support in place </w:t>
      </w:r>
      <w:r w:rsidR="003A0526">
        <w:rPr>
          <w:rFonts w:ascii="Arial" w:hAnsi="Arial" w:cs="Arial"/>
          <w:sz w:val="24"/>
          <w:szCs w:val="24"/>
        </w:rPr>
        <w:t>if a young person de</w:t>
      </w:r>
      <w:r w:rsidR="00D57C85">
        <w:rPr>
          <w:rFonts w:ascii="Arial" w:hAnsi="Arial" w:cs="Arial"/>
          <w:sz w:val="24"/>
          <w:szCs w:val="24"/>
        </w:rPr>
        <w:t>cides</w:t>
      </w:r>
      <w:r w:rsidR="00881CEE">
        <w:rPr>
          <w:rFonts w:ascii="Arial" w:hAnsi="Arial" w:cs="Arial"/>
          <w:sz w:val="24"/>
          <w:szCs w:val="24"/>
        </w:rPr>
        <w:t xml:space="preserve"> to </w:t>
      </w:r>
      <w:r w:rsidR="00BB6E4B">
        <w:rPr>
          <w:rFonts w:ascii="Arial" w:hAnsi="Arial" w:cs="Arial"/>
          <w:sz w:val="24"/>
          <w:szCs w:val="24"/>
        </w:rPr>
        <w:t>opt for an abortion</w:t>
      </w:r>
      <w:r w:rsidR="00906B91">
        <w:rPr>
          <w:rFonts w:ascii="Arial" w:hAnsi="Arial" w:cs="Arial"/>
          <w:sz w:val="24"/>
          <w:szCs w:val="24"/>
        </w:rPr>
        <w:t xml:space="preserve">. </w:t>
      </w:r>
      <w:r w:rsidR="007F7828">
        <w:rPr>
          <w:rFonts w:ascii="Arial" w:hAnsi="Arial" w:cs="Arial"/>
          <w:sz w:val="24"/>
          <w:szCs w:val="24"/>
        </w:rPr>
        <w:t>There</w:t>
      </w:r>
      <w:r w:rsidR="0026354D">
        <w:rPr>
          <w:rFonts w:ascii="Arial" w:hAnsi="Arial" w:cs="Arial"/>
          <w:sz w:val="24"/>
          <w:szCs w:val="24"/>
        </w:rPr>
        <w:t xml:space="preserve"> are three </w:t>
      </w:r>
      <w:r w:rsidR="0018733A">
        <w:rPr>
          <w:rFonts w:ascii="Arial" w:hAnsi="Arial" w:cs="Arial"/>
          <w:sz w:val="24"/>
          <w:szCs w:val="24"/>
        </w:rPr>
        <w:t xml:space="preserve">main ways in </w:t>
      </w:r>
      <w:r w:rsidR="007E5865">
        <w:rPr>
          <w:rFonts w:ascii="Arial" w:hAnsi="Arial" w:cs="Arial"/>
          <w:sz w:val="24"/>
          <w:szCs w:val="24"/>
        </w:rPr>
        <w:t xml:space="preserve">which </w:t>
      </w:r>
      <w:r w:rsidR="009771F1">
        <w:rPr>
          <w:rFonts w:ascii="Arial" w:hAnsi="Arial" w:cs="Arial"/>
          <w:sz w:val="24"/>
          <w:szCs w:val="24"/>
        </w:rPr>
        <w:t xml:space="preserve">a person </w:t>
      </w:r>
      <w:r w:rsidR="00FA302B">
        <w:rPr>
          <w:rFonts w:ascii="Arial" w:hAnsi="Arial" w:cs="Arial"/>
          <w:sz w:val="24"/>
          <w:szCs w:val="24"/>
        </w:rPr>
        <w:t>can</w:t>
      </w:r>
      <w:r w:rsidR="00A473F2">
        <w:rPr>
          <w:rFonts w:ascii="Arial" w:hAnsi="Arial" w:cs="Arial"/>
          <w:sz w:val="24"/>
          <w:szCs w:val="24"/>
        </w:rPr>
        <w:t xml:space="preserve"> access an abortion </w:t>
      </w:r>
      <w:r w:rsidR="00535E47">
        <w:rPr>
          <w:rFonts w:ascii="Arial" w:hAnsi="Arial" w:cs="Arial"/>
          <w:sz w:val="24"/>
          <w:szCs w:val="24"/>
        </w:rPr>
        <w:t xml:space="preserve">on the NHS. </w:t>
      </w:r>
      <w:r w:rsidR="00320C8D">
        <w:rPr>
          <w:rFonts w:ascii="Arial" w:hAnsi="Arial" w:cs="Arial"/>
          <w:sz w:val="24"/>
          <w:szCs w:val="24"/>
        </w:rPr>
        <w:t xml:space="preserve">By contacting the </w:t>
      </w:r>
      <w:r w:rsidR="003B5AB8">
        <w:rPr>
          <w:rFonts w:ascii="Arial" w:hAnsi="Arial" w:cs="Arial"/>
          <w:sz w:val="24"/>
          <w:szCs w:val="24"/>
        </w:rPr>
        <w:t>abortion provider directly</w:t>
      </w:r>
      <w:r w:rsidR="00FA302B">
        <w:rPr>
          <w:rFonts w:ascii="Arial" w:hAnsi="Arial" w:cs="Arial"/>
          <w:sz w:val="24"/>
          <w:szCs w:val="24"/>
        </w:rPr>
        <w:t>,</w:t>
      </w:r>
      <w:r w:rsidR="00A92A94">
        <w:rPr>
          <w:rFonts w:ascii="Arial" w:hAnsi="Arial" w:cs="Arial"/>
          <w:sz w:val="24"/>
          <w:szCs w:val="24"/>
        </w:rPr>
        <w:t xml:space="preserve"> </w:t>
      </w:r>
      <w:r w:rsidR="00B87225">
        <w:rPr>
          <w:rFonts w:ascii="Arial" w:hAnsi="Arial" w:cs="Arial"/>
          <w:sz w:val="24"/>
          <w:szCs w:val="24"/>
        </w:rPr>
        <w:t xml:space="preserve">the British Pregnancy Advisory Service and </w:t>
      </w:r>
      <w:r w:rsidR="00D0737C">
        <w:rPr>
          <w:rFonts w:ascii="Arial" w:hAnsi="Arial" w:cs="Arial"/>
          <w:sz w:val="24"/>
          <w:szCs w:val="24"/>
        </w:rPr>
        <w:t xml:space="preserve">the National </w:t>
      </w:r>
      <w:r w:rsidR="006F6BED">
        <w:rPr>
          <w:rFonts w:ascii="Arial" w:hAnsi="Arial" w:cs="Arial"/>
          <w:sz w:val="24"/>
          <w:szCs w:val="24"/>
        </w:rPr>
        <w:t xml:space="preserve">Unplanned Pregnancy </w:t>
      </w:r>
      <w:r w:rsidR="0065558A">
        <w:rPr>
          <w:rFonts w:ascii="Arial" w:hAnsi="Arial" w:cs="Arial"/>
          <w:sz w:val="24"/>
          <w:szCs w:val="24"/>
        </w:rPr>
        <w:t xml:space="preserve">Advisory Service </w:t>
      </w:r>
      <w:r w:rsidR="00EF5F37">
        <w:rPr>
          <w:rFonts w:ascii="Arial" w:hAnsi="Arial" w:cs="Arial"/>
          <w:sz w:val="24"/>
          <w:szCs w:val="24"/>
        </w:rPr>
        <w:t xml:space="preserve">can </w:t>
      </w:r>
      <w:r w:rsidR="003F24A3">
        <w:rPr>
          <w:rFonts w:ascii="Arial" w:hAnsi="Arial" w:cs="Arial"/>
          <w:sz w:val="24"/>
          <w:szCs w:val="24"/>
        </w:rPr>
        <w:t>advise</w:t>
      </w:r>
      <w:r w:rsidR="00EF5F37">
        <w:rPr>
          <w:rFonts w:ascii="Arial" w:hAnsi="Arial" w:cs="Arial"/>
          <w:sz w:val="24"/>
          <w:szCs w:val="24"/>
        </w:rPr>
        <w:t xml:space="preserve"> young people </w:t>
      </w:r>
      <w:r w:rsidR="003F24A3">
        <w:rPr>
          <w:rFonts w:ascii="Arial" w:hAnsi="Arial" w:cs="Arial"/>
          <w:sz w:val="24"/>
          <w:szCs w:val="24"/>
        </w:rPr>
        <w:t xml:space="preserve">about the different services in their area. </w:t>
      </w:r>
      <w:r w:rsidR="001B5829">
        <w:rPr>
          <w:rFonts w:ascii="Arial" w:hAnsi="Arial" w:cs="Arial"/>
          <w:sz w:val="24"/>
          <w:szCs w:val="24"/>
        </w:rPr>
        <w:t xml:space="preserve">The second way is by speaking to a GP </w:t>
      </w:r>
      <w:r w:rsidR="00D70141">
        <w:rPr>
          <w:rFonts w:ascii="Arial" w:hAnsi="Arial" w:cs="Arial"/>
          <w:sz w:val="24"/>
          <w:szCs w:val="24"/>
        </w:rPr>
        <w:t xml:space="preserve">and asking to </w:t>
      </w:r>
      <w:r w:rsidR="0037740A">
        <w:rPr>
          <w:rFonts w:ascii="Arial" w:hAnsi="Arial" w:cs="Arial"/>
          <w:sz w:val="24"/>
          <w:szCs w:val="24"/>
        </w:rPr>
        <w:t>be referred</w:t>
      </w:r>
      <w:r w:rsidR="00D70141">
        <w:rPr>
          <w:rFonts w:ascii="Arial" w:hAnsi="Arial" w:cs="Arial"/>
          <w:sz w:val="24"/>
          <w:szCs w:val="24"/>
        </w:rPr>
        <w:t xml:space="preserve"> to an abortion service. </w:t>
      </w:r>
      <w:r w:rsidR="00EF2CC9">
        <w:rPr>
          <w:rFonts w:ascii="Arial" w:hAnsi="Arial" w:cs="Arial"/>
          <w:sz w:val="24"/>
          <w:szCs w:val="24"/>
        </w:rPr>
        <w:t xml:space="preserve">The last way is by </w:t>
      </w:r>
      <w:r w:rsidR="002C5286">
        <w:rPr>
          <w:rFonts w:ascii="Arial" w:hAnsi="Arial" w:cs="Arial"/>
          <w:sz w:val="24"/>
          <w:szCs w:val="24"/>
        </w:rPr>
        <w:t xml:space="preserve">visiting a </w:t>
      </w:r>
      <w:r w:rsidR="00EB35B8">
        <w:rPr>
          <w:rFonts w:ascii="Arial" w:hAnsi="Arial" w:cs="Arial"/>
          <w:sz w:val="24"/>
          <w:szCs w:val="24"/>
        </w:rPr>
        <w:t xml:space="preserve">contraception </w:t>
      </w:r>
      <w:r w:rsidR="001D3E76">
        <w:rPr>
          <w:rFonts w:ascii="Arial" w:hAnsi="Arial" w:cs="Arial"/>
          <w:sz w:val="24"/>
          <w:szCs w:val="24"/>
        </w:rPr>
        <w:t xml:space="preserve">clinic, family planning clinic, </w:t>
      </w:r>
      <w:r w:rsidR="001F4A50">
        <w:rPr>
          <w:rFonts w:ascii="Arial" w:hAnsi="Arial" w:cs="Arial"/>
          <w:sz w:val="24"/>
          <w:szCs w:val="24"/>
        </w:rPr>
        <w:t xml:space="preserve">sexual health clinic or </w:t>
      </w:r>
      <w:r w:rsidR="002201EC">
        <w:rPr>
          <w:rFonts w:ascii="Arial" w:hAnsi="Arial" w:cs="Arial"/>
          <w:sz w:val="24"/>
          <w:szCs w:val="24"/>
        </w:rPr>
        <w:t xml:space="preserve">genitourinary </w:t>
      </w:r>
      <w:r w:rsidR="0005524A">
        <w:rPr>
          <w:rFonts w:ascii="Arial" w:hAnsi="Arial" w:cs="Arial"/>
          <w:sz w:val="24"/>
          <w:szCs w:val="24"/>
        </w:rPr>
        <w:t>medicine clinic (GUM)</w:t>
      </w:r>
      <w:r w:rsidR="00D95D3A">
        <w:rPr>
          <w:rFonts w:ascii="Arial" w:hAnsi="Arial" w:cs="Arial"/>
          <w:sz w:val="24"/>
          <w:szCs w:val="24"/>
        </w:rPr>
        <w:t xml:space="preserve"> and asking for a referral to </w:t>
      </w:r>
      <w:r w:rsidR="00425F8E">
        <w:rPr>
          <w:rFonts w:ascii="Arial" w:hAnsi="Arial" w:cs="Arial"/>
          <w:sz w:val="24"/>
          <w:szCs w:val="24"/>
        </w:rPr>
        <w:t>an</w:t>
      </w:r>
      <w:r w:rsidR="00D95D3A">
        <w:rPr>
          <w:rFonts w:ascii="Arial" w:hAnsi="Arial" w:cs="Arial"/>
          <w:sz w:val="24"/>
          <w:szCs w:val="24"/>
        </w:rPr>
        <w:t xml:space="preserve"> abortion </w:t>
      </w:r>
      <w:r w:rsidR="001C6CE4">
        <w:rPr>
          <w:rFonts w:ascii="Arial" w:hAnsi="Arial" w:cs="Arial"/>
          <w:sz w:val="24"/>
          <w:szCs w:val="24"/>
        </w:rPr>
        <w:t xml:space="preserve">service. </w:t>
      </w:r>
      <w:r w:rsidR="00F85AD1">
        <w:rPr>
          <w:rFonts w:ascii="Arial" w:hAnsi="Arial" w:cs="Arial"/>
          <w:sz w:val="24"/>
          <w:szCs w:val="24"/>
        </w:rPr>
        <w:t>It is very u</w:t>
      </w:r>
      <w:r w:rsidR="00425F8E">
        <w:rPr>
          <w:rFonts w:ascii="Arial" w:hAnsi="Arial" w:cs="Arial"/>
          <w:sz w:val="24"/>
          <w:szCs w:val="24"/>
        </w:rPr>
        <w:t>nlikely</w:t>
      </w:r>
      <w:r w:rsidR="00F85AD1">
        <w:rPr>
          <w:rFonts w:ascii="Arial" w:hAnsi="Arial" w:cs="Arial"/>
          <w:sz w:val="24"/>
          <w:szCs w:val="24"/>
        </w:rPr>
        <w:t xml:space="preserve"> a young person </w:t>
      </w:r>
      <w:r w:rsidR="00425F8E">
        <w:rPr>
          <w:rFonts w:ascii="Arial" w:hAnsi="Arial" w:cs="Arial"/>
          <w:sz w:val="24"/>
          <w:szCs w:val="24"/>
        </w:rPr>
        <w:t>w</w:t>
      </w:r>
      <w:r w:rsidR="00BC218E">
        <w:rPr>
          <w:rFonts w:ascii="Arial" w:hAnsi="Arial" w:cs="Arial"/>
          <w:sz w:val="24"/>
          <w:szCs w:val="24"/>
        </w:rPr>
        <w:t>ill refe</w:t>
      </w:r>
      <w:r w:rsidR="00F84623">
        <w:rPr>
          <w:rFonts w:ascii="Arial" w:hAnsi="Arial" w:cs="Arial"/>
          <w:sz w:val="24"/>
          <w:szCs w:val="24"/>
        </w:rPr>
        <w:t>r themselves straight to an abortion</w:t>
      </w:r>
      <w:r w:rsidR="005944BF">
        <w:rPr>
          <w:rFonts w:ascii="Arial" w:hAnsi="Arial" w:cs="Arial"/>
          <w:sz w:val="24"/>
          <w:szCs w:val="24"/>
        </w:rPr>
        <w:t xml:space="preserve"> clinic</w:t>
      </w:r>
      <w:r w:rsidR="004F5ACB">
        <w:rPr>
          <w:rFonts w:ascii="Arial" w:hAnsi="Arial" w:cs="Arial"/>
          <w:sz w:val="24"/>
          <w:szCs w:val="24"/>
        </w:rPr>
        <w:t xml:space="preserve">, they will often </w:t>
      </w:r>
      <w:r w:rsidR="00C16E79">
        <w:rPr>
          <w:rFonts w:ascii="Arial" w:hAnsi="Arial" w:cs="Arial"/>
          <w:sz w:val="24"/>
          <w:szCs w:val="24"/>
        </w:rPr>
        <w:t xml:space="preserve">go to another service before hand and then be referred </w:t>
      </w:r>
      <w:r w:rsidR="00C30569">
        <w:rPr>
          <w:rFonts w:ascii="Arial" w:hAnsi="Arial" w:cs="Arial"/>
          <w:sz w:val="24"/>
          <w:szCs w:val="24"/>
        </w:rPr>
        <w:t xml:space="preserve">on to an abortion service. </w:t>
      </w:r>
    </w:p>
    <w:p w14:paraId="25682E05" w14:textId="46457D55" w:rsidR="00AF4441" w:rsidRDefault="00AF4441" w:rsidP="0023239F">
      <w:pPr>
        <w:spacing w:line="480" w:lineRule="auto"/>
        <w:jc w:val="center"/>
        <w:rPr>
          <w:rFonts w:ascii="Arial" w:hAnsi="Arial" w:cs="Arial"/>
          <w:sz w:val="24"/>
          <w:szCs w:val="24"/>
        </w:rPr>
      </w:pPr>
      <w:r>
        <w:rPr>
          <w:rFonts w:ascii="Arial" w:hAnsi="Arial" w:cs="Arial"/>
          <w:noProof/>
          <w:color w:val="2962FF"/>
          <w:sz w:val="20"/>
          <w:szCs w:val="20"/>
        </w:rPr>
        <w:drawing>
          <wp:inline distT="0" distB="0" distL="0" distR="0" wp14:anchorId="72E5EE8E" wp14:editId="3EB95A62">
            <wp:extent cx="5731510" cy="3225566"/>
            <wp:effectExtent l="0" t="0" r="2540" b="0"/>
            <wp:docPr id="18" name="Picture 18" descr="What we believe | Tommy's">
              <a:hlinkClick xmlns:a="http://schemas.openxmlformats.org/drawingml/2006/main" r:id="rId2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we believe | Tommy's">
                      <a:hlinkClick r:id="rId22" tgtFrame="&quot;_blank&quot;"/>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225566"/>
                    </a:xfrm>
                    <a:prstGeom prst="rect">
                      <a:avLst/>
                    </a:prstGeom>
                    <a:noFill/>
                    <a:ln>
                      <a:noFill/>
                    </a:ln>
                  </pic:spPr>
                </pic:pic>
              </a:graphicData>
            </a:graphic>
          </wp:inline>
        </w:drawing>
      </w:r>
    </w:p>
    <w:p w14:paraId="221387A4" w14:textId="259A2731" w:rsidR="00082AE3" w:rsidRDefault="00082AE3" w:rsidP="0023239F">
      <w:pPr>
        <w:spacing w:line="480" w:lineRule="auto"/>
        <w:jc w:val="center"/>
        <w:rPr>
          <w:rFonts w:ascii="Arial" w:hAnsi="Arial" w:cs="Arial"/>
          <w:sz w:val="24"/>
          <w:szCs w:val="24"/>
        </w:rPr>
      </w:pPr>
    </w:p>
    <w:p w14:paraId="248393C0" w14:textId="39DFC73D" w:rsidR="00082AE3" w:rsidRDefault="00082AE3" w:rsidP="0023239F">
      <w:pPr>
        <w:spacing w:line="480" w:lineRule="auto"/>
        <w:jc w:val="center"/>
        <w:rPr>
          <w:rFonts w:ascii="Arial" w:hAnsi="Arial" w:cs="Arial"/>
          <w:sz w:val="24"/>
          <w:szCs w:val="24"/>
        </w:rPr>
      </w:pPr>
    </w:p>
    <w:p w14:paraId="58EB3C7C" w14:textId="537C4C45" w:rsidR="0060583F" w:rsidRDefault="0060583F" w:rsidP="0023239F">
      <w:pPr>
        <w:spacing w:line="480" w:lineRule="auto"/>
        <w:jc w:val="center"/>
        <w:rPr>
          <w:rFonts w:ascii="Arial" w:hAnsi="Arial" w:cs="Arial"/>
          <w:sz w:val="24"/>
          <w:szCs w:val="24"/>
        </w:rPr>
      </w:pPr>
    </w:p>
    <w:p w14:paraId="6286CA22" w14:textId="36394B93" w:rsidR="0060583F" w:rsidRDefault="0060583F" w:rsidP="0023239F">
      <w:pPr>
        <w:spacing w:line="480" w:lineRule="auto"/>
        <w:jc w:val="center"/>
        <w:rPr>
          <w:rFonts w:ascii="Arial" w:hAnsi="Arial" w:cs="Arial"/>
          <w:b/>
          <w:bCs/>
          <w:sz w:val="24"/>
          <w:szCs w:val="24"/>
          <w:u w:val="single"/>
        </w:rPr>
      </w:pPr>
      <w:r w:rsidRPr="00B3125D">
        <w:rPr>
          <w:rFonts w:ascii="Arial" w:hAnsi="Arial" w:cs="Arial"/>
          <w:b/>
          <w:bCs/>
          <w:sz w:val="24"/>
          <w:szCs w:val="24"/>
          <w:u w:val="single"/>
        </w:rPr>
        <w:t>Chapter Seven</w:t>
      </w:r>
      <w:r w:rsidR="00C41A50">
        <w:rPr>
          <w:rFonts w:ascii="Arial" w:hAnsi="Arial" w:cs="Arial"/>
          <w:b/>
          <w:bCs/>
          <w:sz w:val="24"/>
          <w:szCs w:val="24"/>
          <w:u w:val="single"/>
        </w:rPr>
        <w:t xml:space="preserve"> </w:t>
      </w:r>
      <w:r w:rsidRPr="00B3125D">
        <w:rPr>
          <w:rFonts w:ascii="Arial" w:hAnsi="Arial" w:cs="Arial"/>
          <w:b/>
          <w:bCs/>
          <w:sz w:val="24"/>
          <w:szCs w:val="24"/>
          <w:u w:val="single"/>
        </w:rPr>
        <w:t xml:space="preserve">- </w:t>
      </w:r>
      <w:r w:rsidR="00B3125D" w:rsidRPr="00B3125D">
        <w:rPr>
          <w:rFonts w:ascii="Arial" w:hAnsi="Arial" w:cs="Arial"/>
          <w:b/>
          <w:bCs/>
          <w:sz w:val="24"/>
          <w:szCs w:val="24"/>
          <w:u w:val="single"/>
        </w:rPr>
        <w:t>Conclusion</w:t>
      </w:r>
      <w:r w:rsidR="00C850DD">
        <w:rPr>
          <w:rFonts w:ascii="Arial" w:hAnsi="Arial" w:cs="Arial"/>
          <w:noProof/>
          <w:color w:val="2962FF"/>
          <w:sz w:val="20"/>
          <w:szCs w:val="20"/>
        </w:rPr>
        <w:drawing>
          <wp:inline distT="0" distB="0" distL="0" distR="0" wp14:anchorId="1B6C7632" wp14:editId="28FAECB5">
            <wp:extent cx="5731510" cy="3717290"/>
            <wp:effectExtent l="0" t="0" r="2540" b="0"/>
            <wp:docPr id="17" name="Picture 17" descr="Do we have the highest rate of teenage abortions in Europe? - Full ...">
              <a:hlinkClick xmlns:a="http://schemas.openxmlformats.org/drawingml/2006/main" r:id="rId2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o we have the highest rate of teenage abortions in Europe? - Full ...">
                      <a:hlinkClick r:id="rId24" tgtFrame="&quot;_blank&quot;"/>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717290"/>
                    </a:xfrm>
                    <a:prstGeom prst="rect">
                      <a:avLst/>
                    </a:prstGeom>
                    <a:noFill/>
                    <a:ln>
                      <a:noFill/>
                    </a:ln>
                  </pic:spPr>
                </pic:pic>
              </a:graphicData>
            </a:graphic>
          </wp:inline>
        </w:drawing>
      </w:r>
    </w:p>
    <w:p w14:paraId="71B30E5C" w14:textId="1C530778" w:rsidR="005F291C" w:rsidRDefault="006708EB" w:rsidP="0023239F">
      <w:pPr>
        <w:spacing w:line="480" w:lineRule="auto"/>
        <w:jc w:val="center"/>
        <w:rPr>
          <w:rFonts w:ascii="Arial" w:hAnsi="Arial" w:cs="Arial"/>
          <w:sz w:val="24"/>
          <w:szCs w:val="24"/>
        </w:rPr>
      </w:pPr>
      <w:r>
        <w:rPr>
          <w:rFonts w:ascii="Arial" w:hAnsi="Arial" w:cs="Arial"/>
          <w:sz w:val="24"/>
          <w:szCs w:val="24"/>
        </w:rPr>
        <w:t>The above graph shows</w:t>
      </w:r>
      <w:r w:rsidR="00F20FD9">
        <w:rPr>
          <w:rFonts w:ascii="Arial" w:hAnsi="Arial" w:cs="Arial"/>
          <w:sz w:val="24"/>
          <w:szCs w:val="24"/>
        </w:rPr>
        <w:t xml:space="preserve"> the </w:t>
      </w:r>
      <w:r w:rsidR="00E254BA">
        <w:rPr>
          <w:rFonts w:ascii="Arial" w:hAnsi="Arial" w:cs="Arial"/>
          <w:sz w:val="24"/>
          <w:szCs w:val="24"/>
        </w:rPr>
        <w:t>abortion rates</w:t>
      </w:r>
      <w:r w:rsidR="00513E74">
        <w:rPr>
          <w:rFonts w:ascii="Arial" w:hAnsi="Arial" w:cs="Arial"/>
          <w:sz w:val="24"/>
          <w:szCs w:val="24"/>
        </w:rPr>
        <w:t xml:space="preserve"> amongst 1</w:t>
      </w:r>
      <w:r w:rsidR="00B50F92">
        <w:rPr>
          <w:rFonts w:ascii="Arial" w:hAnsi="Arial" w:cs="Arial"/>
          <w:sz w:val="24"/>
          <w:szCs w:val="24"/>
        </w:rPr>
        <w:t xml:space="preserve">8 different countries </w:t>
      </w:r>
      <w:r w:rsidR="00BE224A">
        <w:rPr>
          <w:rFonts w:ascii="Arial" w:hAnsi="Arial" w:cs="Arial"/>
          <w:sz w:val="24"/>
          <w:szCs w:val="24"/>
        </w:rPr>
        <w:t xml:space="preserve">in Europe. </w:t>
      </w:r>
      <w:r w:rsidR="00311EEC">
        <w:rPr>
          <w:rFonts w:ascii="Arial" w:hAnsi="Arial" w:cs="Arial"/>
          <w:sz w:val="24"/>
          <w:szCs w:val="24"/>
        </w:rPr>
        <w:t>It shows that during 2010</w:t>
      </w:r>
      <w:r w:rsidR="00F31008">
        <w:rPr>
          <w:rFonts w:ascii="Arial" w:hAnsi="Arial" w:cs="Arial"/>
          <w:sz w:val="24"/>
          <w:szCs w:val="24"/>
        </w:rPr>
        <w:t>, England and Wales</w:t>
      </w:r>
      <w:r w:rsidR="00D51C72">
        <w:rPr>
          <w:rFonts w:ascii="Arial" w:hAnsi="Arial" w:cs="Arial"/>
          <w:sz w:val="24"/>
          <w:szCs w:val="24"/>
        </w:rPr>
        <w:t xml:space="preserve"> </w:t>
      </w:r>
      <w:r w:rsidR="00425AB0">
        <w:rPr>
          <w:rFonts w:ascii="Arial" w:hAnsi="Arial" w:cs="Arial"/>
          <w:sz w:val="24"/>
          <w:szCs w:val="24"/>
        </w:rPr>
        <w:t xml:space="preserve">had the highest rate </w:t>
      </w:r>
      <w:r w:rsidR="007E62B8">
        <w:rPr>
          <w:rFonts w:ascii="Arial" w:hAnsi="Arial" w:cs="Arial"/>
          <w:sz w:val="24"/>
          <w:szCs w:val="24"/>
        </w:rPr>
        <w:t xml:space="preserve">amongst </w:t>
      </w:r>
      <w:proofErr w:type="gramStart"/>
      <w:r w:rsidR="005B35B4">
        <w:rPr>
          <w:rFonts w:ascii="Arial" w:hAnsi="Arial" w:cs="Arial"/>
          <w:sz w:val="24"/>
          <w:szCs w:val="24"/>
        </w:rPr>
        <w:t>15</w:t>
      </w:r>
      <w:r w:rsidR="00386D71">
        <w:rPr>
          <w:rFonts w:ascii="Arial" w:hAnsi="Arial" w:cs="Arial"/>
          <w:sz w:val="24"/>
          <w:szCs w:val="24"/>
        </w:rPr>
        <w:t>-</w:t>
      </w:r>
      <w:r w:rsidR="005B35B4">
        <w:rPr>
          <w:rFonts w:ascii="Arial" w:hAnsi="Arial" w:cs="Arial"/>
          <w:sz w:val="24"/>
          <w:szCs w:val="24"/>
        </w:rPr>
        <w:t>19</w:t>
      </w:r>
      <w:r w:rsidR="00386D71">
        <w:rPr>
          <w:rFonts w:ascii="Arial" w:hAnsi="Arial" w:cs="Arial"/>
          <w:sz w:val="24"/>
          <w:szCs w:val="24"/>
        </w:rPr>
        <w:t xml:space="preserve"> </w:t>
      </w:r>
      <w:r w:rsidR="005B35B4">
        <w:rPr>
          <w:rFonts w:ascii="Arial" w:hAnsi="Arial" w:cs="Arial"/>
          <w:sz w:val="24"/>
          <w:szCs w:val="24"/>
        </w:rPr>
        <w:t>year</w:t>
      </w:r>
      <w:proofErr w:type="gramEnd"/>
      <w:r w:rsidR="007E62B8">
        <w:rPr>
          <w:rFonts w:ascii="Arial" w:hAnsi="Arial" w:cs="Arial"/>
          <w:sz w:val="24"/>
          <w:szCs w:val="24"/>
        </w:rPr>
        <w:t xml:space="preserve"> olds. </w:t>
      </w:r>
      <w:r w:rsidR="005B35B4">
        <w:rPr>
          <w:rFonts w:ascii="Arial" w:hAnsi="Arial" w:cs="Arial"/>
          <w:sz w:val="24"/>
          <w:szCs w:val="24"/>
        </w:rPr>
        <w:t xml:space="preserve">With the lowest rate </w:t>
      </w:r>
      <w:r w:rsidR="00C324FE">
        <w:rPr>
          <w:rFonts w:ascii="Arial" w:hAnsi="Arial" w:cs="Arial"/>
          <w:sz w:val="24"/>
          <w:szCs w:val="24"/>
        </w:rPr>
        <w:t xml:space="preserve">being Germany in 2009. </w:t>
      </w:r>
    </w:p>
    <w:p w14:paraId="7BF64A70" w14:textId="090C277C" w:rsidR="008F29EE" w:rsidRDefault="00CE01DF" w:rsidP="0023239F">
      <w:pPr>
        <w:spacing w:line="480" w:lineRule="auto"/>
        <w:jc w:val="center"/>
        <w:rPr>
          <w:rFonts w:ascii="Arial" w:hAnsi="Arial" w:cs="Arial"/>
          <w:sz w:val="24"/>
          <w:szCs w:val="24"/>
        </w:rPr>
      </w:pPr>
      <w:r>
        <w:rPr>
          <w:rFonts w:ascii="Arial" w:hAnsi="Arial" w:cs="Arial"/>
          <w:sz w:val="24"/>
          <w:szCs w:val="24"/>
        </w:rPr>
        <w:t>Although</w:t>
      </w:r>
      <w:r w:rsidR="00950EDD">
        <w:rPr>
          <w:rFonts w:ascii="Arial" w:hAnsi="Arial" w:cs="Arial"/>
          <w:sz w:val="24"/>
          <w:szCs w:val="24"/>
        </w:rPr>
        <w:t xml:space="preserve"> the </w:t>
      </w:r>
      <w:r>
        <w:rPr>
          <w:rFonts w:ascii="Arial" w:hAnsi="Arial" w:cs="Arial"/>
          <w:sz w:val="24"/>
          <w:szCs w:val="24"/>
        </w:rPr>
        <w:t>figures on the above graph are very high</w:t>
      </w:r>
      <w:r w:rsidR="00F76F2A">
        <w:rPr>
          <w:rFonts w:ascii="Arial" w:hAnsi="Arial" w:cs="Arial"/>
          <w:sz w:val="24"/>
          <w:szCs w:val="24"/>
        </w:rPr>
        <w:t xml:space="preserve">, there is </w:t>
      </w:r>
      <w:r w:rsidR="00722CC9">
        <w:rPr>
          <w:rFonts w:ascii="Arial" w:hAnsi="Arial" w:cs="Arial"/>
          <w:sz w:val="24"/>
          <w:szCs w:val="24"/>
        </w:rPr>
        <w:t>evidence to show that this rate has now declined</w:t>
      </w:r>
      <w:r w:rsidR="003F2571">
        <w:rPr>
          <w:rFonts w:ascii="Arial" w:hAnsi="Arial" w:cs="Arial"/>
          <w:sz w:val="24"/>
          <w:szCs w:val="24"/>
        </w:rPr>
        <w:t>.</w:t>
      </w:r>
      <w:r w:rsidR="00F3478A">
        <w:rPr>
          <w:rFonts w:ascii="Arial" w:hAnsi="Arial" w:cs="Arial"/>
          <w:sz w:val="24"/>
          <w:szCs w:val="24"/>
        </w:rPr>
        <w:t xml:space="preserve"> </w:t>
      </w:r>
      <w:r w:rsidR="00CD6883">
        <w:rPr>
          <w:rFonts w:ascii="Arial" w:hAnsi="Arial" w:cs="Arial"/>
          <w:sz w:val="24"/>
          <w:szCs w:val="24"/>
        </w:rPr>
        <w:t xml:space="preserve">For example, </w:t>
      </w:r>
      <w:r w:rsidR="00E773EF">
        <w:rPr>
          <w:rFonts w:ascii="Arial" w:hAnsi="Arial" w:cs="Arial"/>
          <w:sz w:val="24"/>
          <w:szCs w:val="24"/>
        </w:rPr>
        <w:t>Stats</w:t>
      </w:r>
      <w:r w:rsidR="00CD6883">
        <w:rPr>
          <w:rFonts w:ascii="Arial" w:hAnsi="Arial" w:cs="Arial"/>
          <w:sz w:val="24"/>
          <w:szCs w:val="24"/>
        </w:rPr>
        <w:t>wales.gov (201</w:t>
      </w:r>
      <w:r w:rsidR="000B0E67">
        <w:rPr>
          <w:rFonts w:ascii="Arial" w:hAnsi="Arial" w:cs="Arial"/>
          <w:sz w:val="24"/>
          <w:szCs w:val="24"/>
        </w:rPr>
        <w:t>8</w:t>
      </w:r>
      <w:r w:rsidR="00CD6883">
        <w:rPr>
          <w:rFonts w:ascii="Arial" w:hAnsi="Arial" w:cs="Arial"/>
          <w:sz w:val="24"/>
          <w:szCs w:val="24"/>
        </w:rPr>
        <w:t xml:space="preserve">) </w:t>
      </w:r>
      <w:r w:rsidR="00611EDB">
        <w:rPr>
          <w:rFonts w:ascii="Arial" w:hAnsi="Arial" w:cs="Arial"/>
          <w:sz w:val="24"/>
          <w:szCs w:val="24"/>
        </w:rPr>
        <w:t xml:space="preserve">explain that </w:t>
      </w:r>
      <w:r w:rsidR="000B0E67">
        <w:rPr>
          <w:rFonts w:ascii="Arial" w:hAnsi="Arial" w:cs="Arial"/>
          <w:sz w:val="24"/>
          <w:szCs w:val="24"/>
        </w:rPr>
        <w:t xml:space="preserve">during 2016 there was only </w:t>
      </w:r>
      <w:r w:rsidR="008B2B1F">
        <w:rPr>
          <w:rFonts w:ascii="Arial" w:hAnsi="Arial" w:cs="Arial"/>
          <w:sz w:val="24"/>
          <w:szCs w:val="24"/>
        </w:rPr>
        <w:t xml:space="preserve">3,288 </w:t>
      </w:r>
      <w:r w:rsidR="001760B9">
        <w:rPr>
          <w:rFonts w:ascii="Arial" w:hAnsi="Arial" w:cs="Arial"/>
          <w:sz w:val="24"/>
          <w:szCs w:val="24"/>
        </w:rPr>
        <w:t>pregnancies</w:t>
      </w:r>
      <w:r w:rsidR="008B2B1F">
        <w:rPr>
          <w:rFonts w:ascii="Arial" w:hAnsi="Arial" w:cs="Arial"/>
          <w:sz w:val="24"/>
          <w:szCs w:val="24"/>
        </w:rPr>
        <w:t xml:space="preserve"> in Wales</w:t>
      </w:r>
      <w:r w:rsidR="001760B9">
        <w:rPr>
          <w:rFonts w:ascii="Arial" w:hAnsi="Arial" w:cs="Arial"/>
          <w:sz w:val="24"/>
          <w:szCs w:val="24"/>
        </w:rPr>
        <w:t xml:space="preserve"> for the under 20s.</w:t>
      </w:r>
      <w:r w:rsidR="002E2B36">
        <w:rPr>
          <w:rFonts w:ascii="Arial" w:hAnsi="Arial" w:cs="Arial"/>
          <w:sz w:val="24"/>
          <w:szCs w:val="24"/>
        </w:rPr>
        <w:t xml:space="preserve"> </w:t>
      </w:r>
      <w:r w:rsidR="00AD08AC">
        <w:rPr>
          <w:rFonts w:ascii="Arial" w:hAnsi="Arial" w:cs="Arial"/>
          <w:sz w:val="24"/>
          <w:szCs w:val="24"/>
        </w:rPr>
        <w:t>This shows t</w:t>
      </w:r>
      <w:r w:rsidR="000667E0">
        <w:rPr>
          <w:rFonts w:ascii="Arial" w:hAnsi="Arial" w:cs="Arial"/>
          <w:sz w:val="24"/>
          <w:szCs w:val="24"/>
        </w:rPr>
        <w:t xml:space="preserve">hat </w:t>
      </w:r>
      <w:r w:rsidR="00F307E1">
        <w:rPr>
          <w:rFonts w:ascii="Arial" w:hAnsi="Arial" w:cs="Arial"/>
          <w:sz w:val="24"/>
          <w:szCs w:val="24"/>
        </w:rPr>
        <w:t xml:space="preserve">the rate of teenage pregnancies </w:t>
      </w:r>
      <w:r w:rsidR="00222087">
        <w:rPr>
          <w:rFonts w:ascii="Arial" w:hAnsi="Arial" w:cs="Arial"/>
          <w:sz w:val="24"/>
          <w:szCs w:val="24"/>
        </w:rPr>
        <w:t>is</w:t>
      </w:r>
      <w:r w:rsidR="00F307E1">
        <w:rPr>
          <w:rFonts w:ascii="Arial" w:hAnsi="Arial" w:cs="Arial"/>
          <w:sz w:val="24"/>
          <w:szCs w:val="24"/>
        </w:rPr>
        <w:t xml:space="preserve"> </w:t>
      </w:r>
      <w:r w:rsidR="006C5CB6">
        <w:rPr>
          <w:rFonts w:ascii="Arial" w:hAnsi="Arial" w:cs="Arial"/>
          <w:sz w:val="24"/>
          <w:szCs w:val="24"/>
        </w:rPr>
        <w:t>falling</w:t>
      </w:r>
      <w:r w:rsidR="00F36166">
        <w:rPr>
          <w:rFonts w:ascii="Arial" w:hAnsi="Arial" w:cs="Arial"/>
          <w:sz w:val="24"/>
          <w:szCs w:val="24"/>
        </w:rPr>
        <w:t xml:space="preserve"> to what they once were. </w:t>
      </w:r>
    </w:p>
    <w:p w14:paraId="242A51C5" w14:textId="410EE737" w:rsidR="00222087" w:rsidRPr="005F291C" w:rsidRDefault="00222087" w:rsidP="0023239F">
      <w:pPr>
        <w:spacing w:line="480" w:lineRule="auto"/>
        <w:jc w:val="center"/>
        <w:rPr>
          <w:rFonts w:ascii="Arial" w:hAnsi="Arial" w:cs="Arial"/>
          <w:sz w:val="24"/>
          <w:szCs w:val="24"/>
        </w:rPr>
      </w:pPr>
      <w:r>
        <w:rPr>
          <w:rFonts w:ascii="Arial" w:hAnsi="Arial" w:cs="Arial"/>
          <w:sz w:val="24"/>
          <w:szCs w:val="24"/>
        </w:rPr>
        <w:t xml:space="preserve">Having said that, </w:t>
      </w:r>
      <w:r w:rsidR="0058294D">
        <w:rPr>
          <w:rFonts w:ascii="Arial" w:hAnsi="Arial" w:cs="Arial"/>
          <w:sz w:val="24"/>
          <w:szCs w:val="24"/>
        </w:rPr>
        <w:t xml:space="preserve">teenage parents are </w:t>
      </w:r>
      <w:r w:rsidR="00530CF5">
        <w:rPr>
          <w:rFonts w:ascii="Arial" w:hAnsi="Arial" w:cs="Arial"/>
          <w:sz w:val="24"/>
          <w:szCs w:val="24"/>
        </w:rPr>
        <w:t>still less likely to finish education</w:t>
      </w:r>
      <w:r w:rsidR="007A6924">
        <w:rPr>
          <w:rFonts w:ascii="Arial" w:hAnsi="Arial" w:cs="Arial"/>
          <w:sz w:val="24"/>
          <w:szCs w:val="24"/>
        </w:rPr>
        <w:t>, get a job</w:t>
      </w:r>
      <w:r w:rsidR="00530CF5">
        <w:rPr>
          <w:rFonts w:ascii="Arial" w:hAnsi="Arial" w:cs="Arial"/>
          <w:sz w:val="24"/>
          <w:szCs w:val="24"/>
        </w:rPr>
        <w:t xml:space="preserve"> </w:t>
      </w:r>
      <w:r w:rsidR="00FB2373">
        <w:rPr>
          <w:rFonts w:ascii="Arial" w:hAnsi="Arial" w:cs="Arial"/>
          <w:sz w:val="24"/>
          <w:szCs w:val="24"/>
        </w:rPr>
        <w:t>and</w:t>
      </w:r>
      <w:r w:rsidR="00803A1D">
        <w:rPr>
          <w:rFonts w:ascii="Arial" w:hAnsi="Arial" w:cs="Arial"/>
          <w:sz w:val="24"/>
          <w:szCs w:val="24"/>
        </w:rPr>
        <w:t xml:space="preserve"> are likely to </w:t>
      </w:r>
      <w:r w:rsidR="008D15B8">
        <w:rPr>
          <w:rFonts w:ascii="Arial" w:hAnsi="Arial" w:cs="Arial"/>
          <w:sz w:val="24"/>
          <w:szCs w:val="24"/>
        </w:rPr>
        <w:t xml:space="preserve">bring their children up in poverty. This shows that although the rate of teenage pregnancy is less, there is still room for support </w:t>
      </w:r>
      <w:r w:rsidR="001C47E4">
        <w:rPr>
          <w:rFonts w:ascii="Arial" w:hAnsi="Arial" w:cs="Arial"/>
          <w:sz w:val="24"/>
          <w:szCs w:val="24"/>
        </w:rPr>
        <w:t>for young parents</w:t>
      </w:r>
      <w:r w:rsidR="00007067">
        <w:rPr>
          <w:rFonts w:ascii="Arial" w:hAnsi="Arial" w:cs="Arial"/>
          <w:sz w:val="24"/>
          <w:szCs w:val="24"/>
        </w:rPr>
        <w:t xml:space="preserve">. </w:t>
      </w:r>
      <w:r w:rsidR="00053B6C">
        <w:rPr>
          <w:rFonts w:ascii="Arial" w:hAnsi="Arial" w:cs="Arial"/>
          <w:sz w:val="24"/>
          <w:szCs w:val="24"/>
        </w:rPr>
        <w:t xml:space="preserve">With </w:t>
      </w:r>
      <w:r w:rsidR="00CC0AB9">
        <w:rPr>
          <w:rFonts w:ascii="Arial" w:hAnsi="Arial" w:cs="Arial"/>
          <w:sz w:val="24"/>
          <w:szCs w:val="24"/>
        </w:rPr>
        <w:t xml:space="preserve">educating more professionals </w:t>
      </w:r>
      <w:r w:rsidR="00FB0BAA">
        <w:rPr>
          <w:rFonts w:ascii="Arial" w:hAnsi="Arial" w:cs="Arial"/>
          <w:sz w:val="24"/>
          <w:szCs w:val="24"/>
        </w:rPr>
        <w:t xml:space="preserve">in order to </w:t>
      </w:r>
      <w:r w:rsidR="009E5289">
        <w:rPr>
          <w:rFonts w:ascii="Arial" w:hAnsi="Arial" w:cs="Arial"/>
          <w:sz w:val="24"/>
          <w:szCs w:val="24"/>
        </w:rPr>
        <w:t>help</w:t>
      </w:r>
      <w:r w:rsidR="00791309">
        <w:rPr>
          <w:rFonts w:ascii="Arial" w:hAnsi="Arial" w:cs="Arial"/>
          <w:sz w:val="24"/>
          <w:szCs w:val="24"/>
        </w:rPr>
        <w:t xml:space="preserve"> young people</w:t>
      </w:r>
      <w:r w:rsidR="009E5289">
        <w:rPr>
          <w:rFonts w:ascii="Arial" w:hAnsi="Arial" w:cs="Arial"/>
          <w:sz w:val="24"/>
          <w:szCs w:val="24"/>
        </w:rPr>
        <w:t xml:space="preserve"> and</w:t>
      </w:r>
      <w:r w:rsidR="00FB0BAA">
        <w:rPr>
          <w:rFonts w:ascii="Arial" w:hAnsi="Arial" w:cs="Arial"/>
          <w:sz w:val="24"/>
          <w:szCs w:val="24"/>
        </w:rPr>
        <w:t xml:space="preserve"> </w:t>
      </w:r>
      <w:r w:rsidR="00791309">
        <w:rPr>
          <w:rFonts w:ascii="Arial" w:hAnsi="Arial" w:cs="Arial"/>
          <w:sz w:val="24"/>
          <w:szCs w:val="24"/>
        </w:rPr>
        <w:t>by investing</w:t>
      </w:r>
      <w:r w:rsidR="00FB0BAA">
        <w:rPr>
          <w:rFonts w:ascii="Arial" w:hAnsi="Arial" w:cs="Arial"/>
          <w:sz w:val="24"/>
          <w:szCs w:val="24"/>
        </w:rPr>
        <w:t xml:space="preserve"> more money into young people </w:t>
      </w:r>
      <w:r w:rsidR="00FF0911">
        <w:rPr>
          <w:rFonts w:ascii="Arial" w:hAnsi="Arial" w:cs="Arial"/>
          <w:sz w:val="24"/>
          <w:szCs w:val="24"/>
        </w:rPr>
        <w:t xml:space="preserve">and services </w:t>
      </w:r>
      <w:r w:rsidR="00D33174">
        <w:rPr>
          <w:rFonts w:ascii="Arial" w:hAnsi="Arial" w:cs="Arial"/>
          <w:sz w:val="24"/>
          <w:szCs w:val="24"/>
        </w:rPr>
        <w:t>being the best way of providing this</w:t>
      </w:r>
      <w:r w:rsidR="002462E3">
        <w:rPr>
          <w:rFonts w:ascii="Arial" w:hAnsi="Arial" w:cs="Arial"/>
          <w:sz w:val="24"/>
          <w:szCs w:val="24"/>
        </w:rPr>
        <w:t xml:space="preserve"> much</w:t>
      </w:r>
      <w:r w:rsidR="00D33174">
        <w:rPr>
          <w:rFonts w:ascii="Arial" w:hAnsi="Arial" w:cs="Arial"/>
          <w:sz w:val="24"/>
          <w:szCs w:val="24"/>
        </w:rPr>
        <w:t xml:space="preserve"> needed support. </w:t>
      </w:r>
    </w:p>
    <w:p w14:paraId="003C1273" w14:textId="77777777" w:rsidR="002462E3" w:rsidRDefault="002462E3" w:rsidP="00CF038C">
      <w:pPr>
        <w:jc w:val="center"/>
        <w:rPr>
          <w:rFonts w:ascii="Arial" w:hAnsi="Arial" w:cs="Arial"/>
          <w:sz w:val="24"/>
          <w:szCs w:val="24"/>
          <w:u w:val="single"/>
        </w:rPr>
      </w:pPr>
    </w:p>
    <w:p w14:paraId="5D0702BC" w14:textId="77777777" w:rsidR="002462E3" w:rsidRDefault="002462E3" w:rsidP="00CF038C">
      <w:pPr>
        <w:jc w:val="center"/>
        <w:rPr>
          <w:rFonts w:ascii="Arial" w:hAnsi="Arial" w:cs="Arial"/>
          <w:sz w:val="24"/>
          <w:szCs w:val="24"/>
          <w:u w:val="single"/>
        </w:rPr>
      </w:pPr>
    </w:p>
    <w:p w14:paraId="45450B79" w14:textId="77777777" w:rsidR="002462E3" w:rsidRDefault="002462E3" w:rsidP="00CF038C">
      <w:pPr>
        <w:jc w:val="center"/>
        <w:rPr>
          <w:rFonts w:ascii="Arial" w:hAnsi="Arial" w:cs="Arial"/>
          <w:sz w:val="24"/>
          <w:szCs w:val="24"/>
          <w:u w:val="single"/>
        </w:rPr>
      </w:pPr>
    </w:p>
    <w:p w14:paraId="1F793BFE" w14:textId="77777777" w:rsidR="002462E3" w:rsidRDefault="002462E3" w:rsidP="00CF038C">
      <w:pPr>
        <w:jc w:val="center"/>
        <w:rPr>
          <w:rFonts w:ascii="Arial" w:hAnsi="Arial" w:cs="Arial"/>
          <w:sz w:val="24"/>
          <w:szCs w:val="24"/>
          <w:u w:val="single"/>
        </w:rPr>
      </w:pPr>
    </w:p>
    <w:p w14:paraId="421F77DA" w14:textId="77777777" w:rsidR="002462E3" w:rsidRDefault="002462E3" w:rsidP="00CF038C">
      <w:pPr>
        <w:jc w:val="center"/>
        <w:rPr>
          <w:rFonts w:ascii="Arial" w:hAnsi="Arial" w:cs="Arial"/>
          <w:sz w:val="24"/>
          <w:szCs w:val="24"/>
          <w:u w:val="single"/>
        </w:rPr>
      </w:pPr>
    </w:p>
    <w:p w14:paraId="2B1E685B" w14:textId="77777777" w:rsidR="002462E3" w:rsidRDefault="002462E3" w:rsidP="00CF038C">
      <w:pPr>
        <w:jc w:val="center"/>
        <w:rPr>
          <w:rFonts w:ascii="Arial" w:hAnsi="Arial" w:cs="Arial"/>
          <w:sz w:val="24"/>
          <w:szCs w:val="24"/>
          <w:u w:val="single"/>
        </w:rPr>
      </w:pPr>
    </w:p>
    <w:p w14:paraId="46F247D5" w14:textId="77777777" w:rsidR="002462E3" w:rsidRDefault="002462E3" w:rsidP="00CF038C">
      <w:pPr>
        <w:jc w:val="center"/>
        <w:rPr>
          <w:rFonts w:ascii="Arial" w:hAnsi="Arial" w:cs="Arial"/>
          <w:sz w:val="24"/>
          <w:szCs w:val="24"/>
          <w:u w:val="single"/>
        </w:rPr>
      </w:pPr>
    </w:p>
    <w:p w14:paraId="2A109378" w14:textId="77777777" w:rsidR="002462E3" w:rsidRDefault="002462E3" w:rsidP="00CF038C">
      <w:pPr>
        <w:jc w:val="center"/>
        <w:rPr>
          <w:rFonts w:ascii="Arial" w:hAnsi="Arial" w:cs="Arial"/>
          <w:sz w:val="24"/>
          <w:szCs w:val="24"/>
          <w:u w:val="single"/>
        </w:rPr>
      </w:pPr>
    </w:p>
    <w:p w14:paraId="74A5379A" w14:textId="77777777" w:rsidR="002462E3" w:rsidRDefault="002462E3" w:rsidP="00CF038C">
      <w:pPr>
        <w:jc w:val="center"/>
        <w:rPr>
          <w:rFonts w:ascii="Arial" w:hAnsi="Arial" w:cs="Arial"/>
          <w:sz w:val="24"/>
          <w:szCs w:val="24"/>
          <w:u w:val="single"/>
        </w:rPr>
      </w:pPr>
    </w:p>
    <w:p w14:paraId="6B816AA7" w14:textId="77777777" w:rsidR="002462E3" w:rsidRDefault="002462E3" w:rsidP="00CF038C">
      <w:pPr>
        <w:jc w:val="center"/>
        <w:rPr>
          <w:rFonts w:ascii="Arial" w:hAnsi="Arial" w:cs="Arial"/>
          <w:sz w:val="24"/>
          <w:szCs w:val="24"/>
          <w:u w:val="single"/>
        </w:rPr>
      </w:pPr>
    </w:p>
    <w:p w14:paraId="22A77F6E" w14:textId="77777777" w:rsidR="002462E3" w:rsidRDefault="002462E3" w:rsidP="00CF038C">
      <w:pPr>
        <w:jc w:val="center"/>
        <w:rPr>
          <w:rFonts w:ascii="Arial" w:hAnsi="Arial" w:cs="Arial"/>
          <w:sz w:val="24"/>
          <w:szCs w:val="24"/>
          <w:u w:val="single"/>
        </w:rPr>
      </w:pPr>
    </w:p>
    <w:p w14:paraId="69F1791B" w14:textId="77777777" w:rsidR="002462E3" w:rsidRDefault="002462E3" w:rsidP="00CF038C">
      <w:pPr>
        <w:jc w:val="center"/>
        <w:rPr>
          <w:rFonts w:ascii="Arial" w:hAnsi="Arial" w:cs="Arial"/>
          <w:sz w:val="24"/>
          <w:szCs w:val="24"/>
          <w:u w:val="single"/>
        </w:rPr>
      </w:pPr>
    </w:p>
    <w:p w14:paraId="31E5996E" w14:textId="77777777" w:rsidR="002462E3" w:rsidRDefault="002462E3" w:rsidP="00CF038C">
      <w:pPr>
        <w:jc w:val="center"/>
        <w:rPr>
          <w:rFonts w:ascii="Arial" w:hAnsi="Arial" w:cs="Arial"/>
          <w:sz w:val="24"/>
          <w:szCs w:val="24"/>
          <w:u w:val="single"/>
        </w:rPr>
      </w:pPr>
    </w:p>
    <w:p w14:paraId="23A6236D" w14:textId="77777777" w:rsidR="002462E3" w:rsidRDefault="002462E3" w:rsidP="00CF038C">
      <w:pPr>
        <w:jc w:val="center"/>
        <w:rPr>
          <w:rFonts w:ascii="Arial" w:hAnsi="Arial" w:cs="Arial"/>
          <w:sz w:val="24"/>
          <w:szCs w:val="24"/>
          <w:u w:val="single"/>
        </w:rPr>
      </w:pPr>
    </w:p>
    <w:p w14:paraId="0817951C" w14:textId="77777777" w:rsidR="002462E3" w:rsidRDefault="002462E3" w:rsidP="00CF038C">
      <w:pPr>
        <w:jc w:val="center"/>
        <w:rPr>
          <w:rFonts w:ascii="Arial" w:hAnsi="Arial" w:cs="Arial"/>
          <w:sz w:val="24"/>
          <w:szCs w:val="24"/>
          <w:u w:val="single"/>
        </w:rPr>
      </w:pPr>
    </w:p>
    <w:p w14:paraId="61B1D5A1" w14:textId="77777777" w:rsidR="002462E3" w:rsidRDefault="002462E3" w:rsidP="00CF038C">
      <w:pPr>
        <w:jc w:val="center"/>
        <w:rPr>
          <w:rFonts w:ascii="Arial" w:hAnsi="Arial" w:cs="Arial"/>
          <w:sz w:val="24"/>
          <w:szCs w:val="24"/>
          <w:u w:val="single"/>
        </w:rPr>
      </w:pPr>
    </w:p>
    <w:p w14:paraId="60CA1D10" w14:textId="77777777" w:rsidR="002462E3" w:rsidRDefault="002462E3" w:rsidP="00CF038C">
      <w:pPr>
        <w:jc w:val="center"/>
        <w:rPr>
          <w:rFonts w:ascii="Arial" w:hAnsi="Arial" w:cs="Arial"/>
          <w:sz w:val="24"/>
          <w:szCs w:val="24"/>
          <w:u w:val="single"/>
        </w:rPr>
      </w:pPr>
    </w:p>
    <w:p w14:paraId="0DCCED34" w14:textId="77777777" w:rsidR="002462E3" w:rsidRDefault="002462E3" w:rsidP="00CF038C">
      <w:pPr>
        <w:jc w:val="center"/>
        <w:rPr>
          <w:rFonts w:ascii="Arial" w:hAnsi="Arial" w:cs="Arial"/>
          <w:sz w:val="24"/>
          <w:szCs w:val="24"/>
          <w:u w:val="single"/>
        </w:rPr>
      </w:pPr>
    </w:p>
    <w:p w14:paraId="70A3FCDE" w14:textId="77777777" w:rsidR="002462E3" w:rsidRDefault="002462E3" w:rsidP="00CF038C">
      <w:pPr>
        <w:jc w:val="center"/>
        <w:rPr>
          <w:rFonts w:ascii="Arial" w:hAnsi="Arial" w:cs="Arial"/>
          <w:sz w:val="24"/>
          <w:szCs w:val="24"/>
          <w:u w:val="single"/>
        </w:rPr>
      </w:pPr>
    </w:p>
    <w:p w14:paraId="5F2609D6" w14:textId="77777777" w:rsidR="002462E3" w:rsidRDefault="002462E3" w:rsidP="00CF038C">
      <w:pPr>
        <w:jc w:val="center"/>
        <w:rPr>
          <w:rFonts w:ascii="Arial" w:hAnsi="Arial" w:cs="Arial"/>
          <w:sz w:val="24"/>
          <w:szCs w:val="24"/>
          <w:u w:val="single"/>
        </w:rPr>
      </w:pPr>
    </w:p>
    <w:p w14:paraId="293F8E9E" w14:textId="77777777" w:rsidR="002462E3" w:rsidRDefault="002462E3" w:rsidP="00CF038C">
      <w:pPr>
        <w:jc w:val="center"/>
        <w:rPr>
          <w:rFonts w:ascii="Arial" w:hAnsi="Arial" w:cs="Arial"/>
          <w:sz w:val="24"/>
          <w:szCs w:val="24"/>
          <w:u w:val="single"/>
        </w:rPr>
      </w:pPr>
    </w:p>
    <w:p w14:paraId="20E883F3" w14:textId="77777777" w:rsidR="002462E3" w:rsidRDefault="002462E3" w:rsidP="00CF038C">
      <w:pPr>
        <w:jc w:val="center"/>
        <w:rPr>
          <w:rFonts w:ascii="Arial" w:hAnsi="Arial" w:cs="Arial"/>
          <w:sz w:val="24"/>
          <w:szCs w:val="24"/>
          <w:u w:val="single"/>
        </w:rPr>
      </w:pPr>
    </w:p>
    <w:p w14:paraId="07498B9A" w14:textId="77777777" w:rsidR="002462E3" w:rsidRDefault="002462E3" w:rsidP="00CF038C">
      <w:pPr>
        <w:jc w:val="center"/>
        <w:rPr>
          <w:rFonts w:ascii="Arial" w:hAnsi="Arial" w:cs="Arial"/>
          <w:sz w:val="24"/>
          <w:szCs w:val="24"/>
          <w:u w:val="single"/>
        </w:rPr>
      </w:pPr>
    </w:p>
    <w:p w14:paraId="7FE3D053" w14:textId="77777777" w:rsidR="002462E3" w:rsidRDefault="002462E3" w:rsidP="00CF038C">
      <w:pPr>
        <w:jc w:val="center"/>
        <w:rPr>
          <w:rFonts w:ascii="Arial" w:hAnsi="Arial" w:cs="Arial"/>
          <w:sz w:val="24"/>
          <w:szCs w:val="24"/>
          <w:u w:val="single"/>
        </w:rPr>
      </w:pPr>
    </w:p>
    <w:p w14:paraId="056089A2" w14:textId="77777777" w:rsidR="002462E3" w:rsidRDefault="002462E3" w:rsidP="00CF038C">
      <w:pPr>
        <w:jc w:val="center"/>
        <w:rPr>
          <w:rFonts w:ascii="Arial" w:hAnsi="Arial" w:cs="Arial"/>
          <w:sz w:val="24"/>
          <w:szCs w:val="24"/>
          <w:u w:val="single"/>
        </w:rPr>
      </w:pPr>
    </w:p>
    <w:p w14:paraId="299D6ACD" w14:textId="77777777" w:rsidR="002462E3" w:rsidRDefault="002462E3" w:rsidP="00CF038C">
      <w:pPr>
        <w:jc w:val="center"/>
        <w:rPr>
          <w:rFonts w:ascii="Arial" w:hAnsi="Arial" w:cs="Arial"/>
          <w:sz w:val="24"/>
          <w:szCs w:val="24"/>
          <w:u w:val="single"/>
        </w:rPr>
      </w:pPr>
    </w:p>
    <w:p w14:paraId="7C9DFE39" w14:textId="77777777" w:rsidR="002462E3" w:rsidRDefault="002462E3" w:rsidP="002462E3">
      <w:pPr>
        <w:rPr>
          <w:rFonts w:ascii="Arial" w:hAnsi="Arial" w:cs="Arial"/>
          <w:sz w:val="24"/>
          <w:szCs w:val="24"/>
          <w:u w:val="single"/>
        </w:rPr>
      </w:pPr>
    </w:p>
    <w:p w14:paraId="5CC76278" w14:textId="667A4B0C" w:rsidR="00CF038C" w:rsidRDefault="00CF038C" w:rsidP="002462E3">
      <w:pPr>
        <w:jc w:val="center"/>
        <w:rPr>
          <w:rFonts w:ascii="Arial" w:hAnsi="Arial" w:cs="Arial"/>
          <w:sz w:val="24"/>
          <w:szCs w:val="24"/>
          <w:u w:val="single"/>
        </w:rPr>
      </w:pPr>
      <w:r>
        <w:rPr>
          <w:rFonts w:ascii="Arial" w:hAnsi="Arial" w:cs="Arial"/>
          <w:sz w:val="24"/>
          <w:szCs w:val="24"/>
          <w:u w:val="single"/>
        </w:rPr>
        <w:t>References</w:t>
      </w:r>
    </w:p>
    <w:p w14:paraId="68197A85" w14:textId="77777777" w:rsidR="00CF038C" w:rsidRPr="00D1288B" w:rsidRDefault="00CF038C" w:rsidP="00CF038C">
      <w:pPr>
        <w:pStyle w:val="ListParagraph"/>
        <w:numPr>
          <w:ilvl w:val="0"/>
          <w:numId w:val="1"/>
        </w:numPr>
        <w:spacing w:line="480" w:lineRule="auto"/>
        <w:ind w:left="714" w:hanging="357"/>
        <w:jc w:val="center"/>
        <w:rPr>
          <w:rFonts w:ascii="Arial" w:hAnsi="Arial" w:cs="Arial"/>
          <w:sz w:val="24"/>
          <w:szCs w:val="24"/>
          <w:u w:val="single"/>
        </w:rPr>
      </w:pPr>
      <w:r>
        <w:rPr>
          <w:rFonts w:ascii="Arial" w:hAnsi="Arial" w:cs="Arial"/>
          <w:sz w:val="24"/>
          <w:szCs w:val="24"/>
        </w:rPr>
        <w:t xml:space="preserve">Bell, N (2004) </w:t>
      </w:r>
      <w:r>
        <w:rPr>
          <w:rFonts w:ascii="Arial" w:hAnsi="Arial" w:cs="Arial"/>
          <w:i/>
          <w:iCs/>
          <w:sz w:val="24"/>
          <w:szCs w:val="24"/>
        </w:rPr>
        <w:t>Youth Work Practice: A Question of Ethics.</w:t>
      </w:r>
      <w:r>
        <w:rPr>
          <w:rFonts w:ascii="Arial" w:hAnsi="Arial" w:cs="Arial"/>
          <w:sz w:val="24"/>
          <w:szCs w:val="24"/>
        </w:rPr>
        <w:t xml:space="preserve"> Available at: </w:t>
      </w:r>
      <w:hyperlink r:id="rId26" w:history="1">
        <w:r w:rsidRPr="00F16A96">
          <w:rPr>
            <w:rStyle w:val="Hyperlink"/>
            <w:rFonts w:ascii="Arial" w:hAnsi="Arial" w:cs="Arial"/>
            <w:sz w:val="24"/>
            <w:szCs w:val="24"/>
          </w:rPr>
          <w:t>https://www.cypnow.co.uk/Other/article/youth-work-practice-a-question-of-ethics</w:t>
        </w:r>
      </w:hyperlink>
      <w:r>
        <w:rPr>
          <w:rFonts w:ascii="Arial" w:hAnsi="Arial" w:cs="Arial"/>
          <w:sz w:val="24"/>
          <w:szCs w:val="24"/>
        </w:rPr>
        <w:t xml:space="preserve"> (Accessed: 24</w:t>
      </w:r>
      <w:r w:rsidRPr="00494A47">
        <w:rPr>
          <w:rFonts w:ascii="Arial" w:hAnsi="Arial" w:cs="Arial"/>
          <w:sz w:val="24"/>
          <w:szCs w:val="24"/>
          <w:vertAlign w:val="superscript"/>
        </w:rPr>
        <w:t>th</w:t>
      </w:r>
      <w:r>
        <w:rPr>
          <w:rFonts w:ascii="Arial" w:hAnsi="Arial" w:cs="Arial"/>
          <w:sz w:val="24"/>
          <w:szCs w:val="24"/>
        </w:rPr>
        <w:t xml:space="preserve"> March 2020). </w:t>
      </w:r>
    </w:p>
    <w:p w14:paraId="347E33DB" w14:textId="77777777" w:rsidR="00CF038C" w:rsidRPr="00937756" w:rsidRDefault="00CF038C" w:rsidP="00CF038C">
      <w:pPr>
        <w:pStyle w:val="ListParagraph"/>
        <w:numPr>
          <w:ilvl w:val="0"/>
          <w:numId w:val="1"/>
        </w:numPr>
        <w:spacing w:line="480" w:lineRule="auto"/>
        <w:ind w:left="714" w:hanging="357"/>
        <w:jc w:val="center"/>
        <w:rPr>
          <w:rFonts w:ascii="Arial" w:hAnsi="Arial" w:cs="Arial"/>
          <w:sz w:val="24"/>
          <w:szCs w:val="24"/>
          <w:u w:val="single"/>
        </w:rPr>
      </w:pPr>
      <w:r>
        <w:rPr>
          <w:rFonts w:ascii="Arial" w:hAnsi="Arial" w:cs="Arial"/>
          <w:sz w:val="24"/>
          <w:szCs w:val="24"/>
        </w:rPr>
        <w:t xml:space="preserve">CWVYS (2012) </w:t>
      </w:r>
      <w:r>
        <w:rPr>
          <w:rFonts w:ascii="Arial" w:hAnsi="Arial" w:cs="Arial"/>
          <w:i/>
          <w:iCs/>
          <w:sz w:val="24"/>
          <w:szCs w:val="24"/>
        </w:rPr>
        <w:t xml:space="preserve">Youth Information- Method and Resource Handbook. </w:t>
      </w:r>
      <w:r>
        <w:rPr>
          <w:rFonts w:ascii="Arial" w:hAnsi="Arial" w:cs="Arial"/>
          <w:sz w:val="24"/>
          <w:szCs w:val="24"/>
        </w:rPr>
        <w:t xml:space="preserve">Available at: </w:t>
      </w:r>
      <w:hyperlink r:id="rId27" w:history="1">
        <w:r w:rsidRPr="00F16A96">
          <w:rPr>
            <w:rStyle w:val="Hyperlink"/>
            <w:rFonts w:ascii="Arial" w:hAnsi="Arial" w:cs="Arial"/>
            <w:sz w:val="24"/>
            <w:szCs w:val="24"/>
          </w:rPr>
          <w:t>https://www.cwvys.org.uk/wp-content/uploads/2014/06/HB-Information_Handbook.pdf</w:t>
        </w:r>
      </w:hyperlink>
      <w:r>
        <w:rPr>
          <w:rFonts w:ascii="Arial" w:hAnsi="Arial" w:cs="Arial"/>
          <w:sz w:val="24"/>
          <w:szCs w:val="24"/>
        </w:rPr>
        <w:t xml:space="preserve"> (Accessed: 27</w:t>
      </w:r>
      <w:r w:rsidRPr="00910C7D">
        <w:rPr>
          <w:rFonts w:ascii="Arial" w:hAnsi="Arial" w:cs="Arial"/>
          <w:sz w:val="24"/>
          <w:szCs w:val="24"/>
          <w:vertAlign w:val="superscript"/>
        </w:rPr>
        <w:t>th</w:t>
      </w:r>
      <w:r>
        <w:rPr>
          <w:rFonts w:ascii="Arial" w:hAnsi="Arial" w:cs="Arial"/>
          <w:sz w:val="24"/>
          <w:szCs w:val="24"/>
        </w:rPr>
        <w:t xml:space="preserve"> March 2020). </w:t>
      </w:r>
    </w:p>
    <w:p w14:paraId="689835D8" w14:textId="77777777" w:rsidR="00CF038C" w:rsidRPr="004C3355" w:rsidRDefault="00CF038C" w:rsidP="00CF038C">
      <w:pPr>
        <w:pStyle w:val="ListParagraph"/>
        <w:numPr>
          <w:ilvl w:val="0"/>
          <w:numId w:val="1"/>
        </w:numPr>
        <w:spacing w:line="480" w:lineRule="auto"/>
        <w:ind w:left="714" w:hanging="357"/>
        <w:jc w:val="center"/>
        <w:rPr>
          <w:rFonts w:ascii="Arial" w:hAnsi="Arial" w:cs="Arial"/>
          <w:sz w:val="24"/>
          <w:szCs w:val="24"/>
          <w:u w:val="single"/>
        </w:rPr>
      </w:pPr>
      <w:r>
        <w:rPr>
          <w:rFonts w:ascii="Arial" w:hAnsi="Arial" w:cs="Arial"/>
          <w:sz w:val="24"/>
          <w:szCs w:val="24"/>
        </w:rPr>
        <w:t xml:space="preserve">Davies, R (2004) </w:t>
      </w:r>
      <w:r>
        <w:rPr>
          <w:rFonts w:ascii="Arial" w:hAnsi="Arial" w:cs="Arial"/>
          <w:i/>
          <w:iCs/>
          <w:sz w:val="24"/>
          <w:szCs w:val="24"/>
        </w:rPr>
        <w:t xml:space="preserve">Children and Young People Now. </w:t>
      </w:r>
      <w:r>
        <w:rPr>
          <w:rFonts w:ascii="Arial" w:hAnsi="Arial" w:cs="Arial"/>
          <w:sz w:val="24"/>
          <w:szCs w:val="24"/>
        </w:rPr>
        <w:t xml:space="preserve">Available at: </w:t>
      </w:r>
      <w:hyperlink r:id="rId28" w:history="1">
        <w:r w:rsidRPr="00F16A96">
          <w:rPr>
            <w:rStyle w:val="Hyperlink"/>
            <w:rFonts w:ascii="Arial" w:hAnsi="Arial" w:cs="Arial"/>
            <w:sz w:val="24"/>
            <w:szCs w:val="24"/>
          </w:rPr>
          <w:t>https://www.cypnow.co.uk/Other/article/youth-work-practice-a-question-of-ethics</w:t>
        </w:r>
      </w:hyperlink>
      <w:r>
        <w:rPr>
          <w:rFonts w:ascii="Arial" w:hAnsi="Arial" w:cs="Arial"/>
          <w:sz w:val="24"/>
          <w:szCs w:val="24"/>
        </w:rPr>
        <w:t xml:space="preserve"> (Accessed: 24</w:t>
      </w:r>
      <w:r w:rsidRPr="004C3355">
        <w:rPr>
          <w:rFonts w:ascii="Arial" w:hAnsi="Arial" w:cs="Arial"/>
          <w:sz w:val="24"/>
          <w:szCs w:val="24"/>
          <w:vertAlign w:val="superscript"/>
        </w:rPr>
        <w:t>th</w:t>
      </w:r>
      <w:r>
        <w:rPr>
          <w:rFonts w:ascii="Arial" w:hAnsi="Arial" w:cs="Arial"/>
          <w:sz w:val="24"/>
          <w:szCs w:val="24"/>
        </w:rPr>
        <w:t xml:space="preserve"> March 2020).</w:t>
      </w:r>
    </w:p>
    <w:p w14:paraId="32567EC7" w14:textId="77777777" w:rsidR="00CF038C" w:rsidRPr="006B5B86" w:rsidRDefault="00CF038C" w:rsidP="00CF038C">
      <w:pPr>
        <w:pStyle w:val="ListParagraph"/>
        <w:numPr>
          <w:ilvl w:val="0"/>
          <w:numId w:val="1"/>
        </w:numPr>
        <w:spacing w:line="480" w:lineRule="auto"/>
        <w:ind w:left="714" w:hanging="357"/>
        <w:jc w:val="center"/>
        <w:rPr>
          <w:rFonts w:ascii="Arial" w:hAnsi="Arial" w:cs="Arial"/>
          <w:sz w:val="24"/>
          <w:szCs w:val="24"/>
          <w:u w:val="single"/>
        </w:rPr>
      </w:pPr>
      <w:r>
        <w:rPr>
          <w:rFonts w:ascii="Arial" w:hAnsi="Arial" w:cs="Arial"/>
          <w:sz w:val="24"/>
          <w:szCs w:val="24"/>
        </w:rPr>
        <w:t xml:space="preserve">Enoch, A (2020) SJYW5010 </w:t>
      </w:r>
      <w:r>
        <w:rPr>
          <w:rFonts w:ascii="Arial" w:hAnsi="Arial" w:cs="Arial"/>
          <w:i/>
          <w:iCs/>
          <w:sz w:val="24"/>
          <w:szCs w:val="24"/>
        </w:rPr>
        <w:t>Needs of Young People</w:t>
      </w:r>
      <w:r>
        <w:rPr>
          <w:rFonts w:ascii="Arial" w:hAnsi="Arial" w:cs="Arial"/>
          <w:sz w:val="24"/>
          <w:szCs w:val="24"/>
        </w:rPr>
        <w:t xml:space="preserve"> Lecture. 10</w:t>
      </w:r>
      <w:r w:rsidRPr="006145EE">
        <w:rPr>
          <w:rFonts w:ascii="Arial" w:hAnsi="Arial" w:cs="Arial"/>
          <w:sz w:val="24"/>
          <w:szCs w:val="24"/>
          <w:vertAlign w:val="superscript"/>
        </w:rPr>
        <w:t>th</w:t>
      </w:r>
      <w:r>
        <w:rPr>
          <w:rFonts w:ascii="Arial" w:hAnsi="Arial" w:cs="Arial"/>
          <w:sz w:val="24"/>
          <w:szCs w:val="24"/>
        </w:rPr>
        <w:t xml:space="preserve"> Febuaury. </w:t>
      </w:r>
    </w:p>
    <w:p w14:paraId="3B4A73EE" w14:textId="77777777" w:rsidR="00CF038C" w:rsidRPr="006F44D4" w:rsidRDefault="00CF038C" w:rsidP="00CF038C">
      <w:pPr>
        <w:pStyle w:val="ListParagraph"/>
        <w:numPr>
          <w:ilvl w:val="0"/>
          <w:numId w:val="1"/>
        </w:numPr>
        <w:spacing w:line="480" w:lineRule="auto"/>
        <w:ind w:left="714" w:hanging="357"/>
        <w:jc w:val="center"/>
        <w:rPr>
          <w:rFonts w:ascii="Arial" w:hAnsi="Arial" w:cs="Arial"/>
          <w:sz w:val="24"/>
          <w:szCs w:val="24"/>
          <w:u w:val="single"/>
        </w:rPr>
      </w:pPr>
      <w:r>
        <w:rPr>
          <w:rFonts w:ascii="Arial" w:hAnsi="Arial" w:cs="Arial"/>
          <w:sz w:val="24"/>
          <w:szCs w:val="24"/>
        </w:rPr>
        <w:t xml:space="preserve">Enoch, A (2020) SJYW5010 </w:t>
      </w:r>
      <w:r>
        <w:rPr>
          <w:rFonts w:ascii="Arial" w:hAnsi="Arial" w:cs="Arial"/>
          <w:i/>
          <w:iCs/>
          <w:sz w:val="24"/>
          <w:szCs w:val="24"/>
        </w:rPr>
        <w:t>Needs of Young People</w:t>
      </w:r>
      <w:r>
        <w:rPr>
          <w:rFonts w:ascii="Arial" w:hAnsi="Arial" w:cs="Arial"/>
          <w:sz w:val="24"/>
          <w:szCs w:val="24"/>
        </w:rPr>
        <w:t xml:space="preserve"> Lecture. 3</w:t>
      </w:r>
      <w:r w:rsidRPr="001E27B0">
        <w:rPr>
          <w:rFonts w:ascii="Arial" w:hAnsi="Arial" w:cs="Arial"/>
          <w:sz w:val="24"/>
          <w:szCs w:val="24"/>
          <w:vertAlign w:val="superscript"/>
        </w:rPr>
        <w:t>rd</w:t>
      </w:r>
      <w:r>
        <w:rPr>
          <w:rFonts w:ascii="Arial" w:hAnsi="Arial" w:cs="Arial"/>
          <w:sz w:val="24"/>
          <w:szCs w:val="24"/>
        </w:rPr>
        <w:t xml:space="preserve"> Febuaury.</w:t>
      </w:r>
    </w:p>
    <w:p w14:paraId="324E50EC" w14:textId="77777777" w:rsidR="00CF038C" w:rsidRPr="00AA2F07" w:rsidRDefault="00CF038C" w:rsidP="00CF038C">
      <w:pPr>
        <w:pStyle w:val="ListParagraph"/>
        <w:numPr>
          <w:ilvl w:val="0"/>
          <w:numId w:val="1"/>
        </w:numPr>
        <w:spacing w:line="480" w:lineRule="auto"/>
        <w:ind w:left="714" w:hanging="357"/>
        <w:jc w:val="center"/>
        <w:rPr>
          <w:rFonts w:ascii="Arial" w:hAnsi="Arial" w:cs="Arial"/>
          <w:sz w:val="24"/>
          <w:szCs w:val="24"/>
          <w:u w:val="single"/>
        </w:rPr>
      </w:pPr>
      <w:r>
        <w:rPr>
          <w:rFonts w:ascii="Arial" w:hAnsi="Arial" w:cs="Arial"/>
          <w:sz w:val="24"/>
          <w:szCs w:val="24"/>
        </w:rPr>
        <w:t xml:space="preserve">Enoch, A (2020) SJYW5010 </w:t>
      </w:r>
      <w:r>
        <w:rPr>
          <w:rFonts w:ascii="Arial" w:hAnsi="Arial" w:cs="Arial"/>
          <w:i/>
          <w:iCs/>
          <w:sz w:val="24"/>
          <w:szCs w:val="24"/>
        </w:rPr>
        <w:t xml:space="preserve">Teenage Pregnancy </w:t>
      </w:r>
      <w:r>
        <w:rPr>
          <w:rFonts w:ascii="Arial" w:hAnsi="Arial" w:cs="Arial"/>
          <w:sz w:val="24"/>
          <w:szCs w:val="24"/>
        </w:rPr>
        <w:t>Lecture. 24</w:t>
      </w:r>
      <w:r w:rsidRPr="00B75F28">
        <w:rPr>
          <w:rFonts w:ascii="Arial" w:hAnsi="Arial" w:cs="Arial"/>
          <w:sz w:val="24"/>
          <w:szCs w:val="24"/>
          <w:vertAlign w:val="superscript"/>
        </w:rPr>
        <w:t>th</w:t>
      </w:r>
      <w:r>
        <w:rPr>
          <w:rFonts w:ascii="Arial" w:hAnsi="Arial" w:cs="Arial"/>
          <w:sz w:val="24"/>
          <w:szCs w:val="24"/>
        </w:rPr>
        <w:t xml:space="preserve"> Febuaury.</w:t>
      </w:r>
    </w:p>
    <w:p w14:paraId="018330F3" w14:textId="77777777" w:rsidR="00CF038C" w:rsidRPr="00016DA1" w:rsidRDefault="00CF038C" w:rsidP="00CF038C">
      <w:pPr>
        <w:pStyle w:val="ListParagraph"/>
        <w:numPr>
          <w:ilvl w:val="0"/>
          <w:numId w:val="1"/>
        </w:numPr>
        <w:spacing w:line="480" w:lineRule="auto"/>
        <w:ind w:left="714" w:hanging="357"/>
        <w:jc w:val="center"/>
        <w:rPr>
          <w:rFonts w:ascii="Arial" w:hAnsi="Arial" w:cs="Arial"/>
          <w:sz w:val="24"/>
          <w:szCs w:val="24"/>
          <w:u w:val="single"/>
        </w:rPr>
      </w:pPr>
      <w:r>
        <w:rPr>
          <w:rFonts w:ascii="Arial" w:hAnsi="Arial" w:cs="Arial"/>
          <w:sz w:val="24"/>
          <w:szCs w:val="24"/>
        </w:rPr>
        <w:t xml:space="preserve">Erikson, E. H (1963) </w:t>
      </w:r>
      <w:r>
        <w:rPr>
          <w:rFonts w:ascii="Arial" w:hAnsi="Arial" w:cs="Arial"/>
          <w:i/>
          <w:iCs/>
          <w:sz w:val="24"/>
          <w:szCs w:val="24"/>
        </w:rPr>
        <w:t xml:space="preserve">Youth: Change and Challenge. </w:t>
      </w:r>
      <w:r w:rsidRPr="005D0F8F">
        <w:rPr>
          <w:rFonts w:ascii="Arial" w:hAnsi="Arial" w:cs="Arial"/>
          <w:sz w:val="24"/>
          <w:szCs w:val="24"/>
        </w:rPr>
        <w:t>New York: Basic Books</w:t>
      </w:r>
      <w:r>
        <w:rPr>
          <w:rFonts w:ascii="Arial" w:hAnsi="Arial" w:cs="Arial"/>
          <w:sz w:val="24"/>
          <w:szCs w:val="24"/>
        </w:rPr>
        <w:t>.</w:t>
      </w:r>
    </w:p>
    <w:p w14:paraId="20F98B22" w14:textId="77777777" w:rsidR="00CF038C" w:rsidRPr="00023995" w:rsidRDefault="00CF038C" w:rsidP="00CF038C">
      <w:pPr>
        <w:pStyle w:val="ListParagraph"/>
        <w:numPr>
          <w:ilvl w:val="0"/>
          <w:numId w:val="1"/>
        </w:numPr>
        <w:spacing w:line="480" w:lineRule="auto"/>
        <w:ind w:left="714" w:hanging="357"/>
        <w:jc w:val="center"/>
        <w:rPr>
          <w:rFonts w:ascii="Arial" w:hAnsi="Arial" w:cs="Arial"/>
          <w:sz w:val="24"/>
          <w:szCs w:val="24"/>
          <w:u w:val="single"/>
        </w:rPr>
      </w:pPr>
      <w:r>
        <w:rPr>
          <w:rFonts w:ascii="Arial" w:hAnsi="Arial" w:cs="Arial"/>
          <w:sz w:val="24"/>
          <w:szCs w:val="24"/>
        </w:rPr>
        <w:t xml:space="preserve">Hussain, M (2004) </w:t>
      </w:r>
      <w:r>
        <w:rPr>
          <w:rFonts w:ascii="Arial" w:hAnsi="Arial" w:cs="Arial"/>
          <w:i/>
          <w:iCs/>
          <w:sz w:val="24"/>
          <w:szCs w:val="24"/>
        </w:rPr>
        <w:t xml:space="preserve">Youth Work Practice: A Question of Ethics. </w:t>
      </w:r>
      <w:r>
        <w:rPr>
          <w:rFonts w:ascii="Arial" w:hAnsi="Arial" w:cs="Arial"/>
          <w:sz w:val="24"/>
          <w:szCs w:val="24"/>
        </w:rPr>
        <w:t xml:space="preserve">Available at: </w:t>
      </w:r>
      <w:hyperlink r:id="rId29" w:history="1">
        <w:r w:rsidRPr="00F16A96">
          <w:rPr>
            <w:rStyle w:val="Hyperlink"/>
            <w:rFonts w:ascii="Arial" w:hAnsi="Arial" w:cs="Arial"/>
            <w:sz w:val="24"/>
            <w:szCs w:val="24"/>
          </w:rPr>
          <w:t>https://www.cypnow.co.uk/Other/article/youth-work-practice-a-question-of-ethics</w:t>
        </w:r>
      </w:hyperlink>
      <w:r>
        <w:rPr>
          <w:rFonts w:ascii="Arial" w:hAnsi="Arial" w:cs="Arial"/>
          <w:sz w:val="24"/>
          <w:szCs w:val="24"/>
        </w:rPr>
        <w:t xml:space="preserve"> (Accessed: 24</w:t>
      </w:r>
      <w:r w:rsidRPr="008D0DFB">
        <w:rPr>
          <w:rFonts w:ascii="Arial" w:hAnsi="Arial" w:cs="Arial"/>
          <w:sz w:val="24"/>
          <w:szCs w:val="24"/>
          <w:vertAlign w:val="superscript"/>
        </w:rPr>
        <w:t>th</w:t>
      </w:r>
      <w:r>
        <w:rPr>
          <w:rFonts w:ascii="Arial" w:hAnsi="Arial" w:cs="Arial"/>
          <w:sz w:val="24"/>
          <w:szCs w:val="24"/>
        </w:rPr>
        <w:t xml:space="preserve"> March 2020).</w:t>
      </w:r>
    </w:p>
    <w:p w14:paraId="205B5B51" w14:textId="77777777" w:rsidR="00CF038C" w:rsidRPr="006145EE" w:rsidRDefault="00CF038C" w:rsidP="00CF038C">
      <w:pPr>
        <w:pStyle w:val="ListParagraph"/>
        <w:numPr>
          <w:ilvl w:val="0"/>
          <w:numId w:val="1"/>
        </w:numPr>
        <w:spacing w:line="480" w:lineRule="auto"/>
        <w:ind w:left="714" w:hanging="357"/>
        <w:jc w:val="center"/>
        <w:rPr>
          <w:rFonts w:ascii="Arial" w:hAnsi="Arial" w:cs="Arial"/>
          <w:sz w:val="24"/>
          <w:szCs w:val="24"/>
          <w:u w:val="single"/>
        </w:rPr>
      </w:pPr>
      <w:r>
        <w:rPr>
          <w:rFonts w:ascii="Arial" w:hAnsi="Arial" w:cs="Arial"/>
          <w:sz w:val="24"/>
          <w:szCs w:val="24"/>
        </w:rPr>
        <w:t xml:space="preserve">Lincon.ac.uk (2005) </w:t>
      </w:r>
      <w:r>
        <w:rPr>
          <w:rFonts w:ascii="Arial" w:hAnsi="Arial" w:cs="Arial"/>
          <w:i/>
          <w:iCs/>
          <w:sz w:val="24"/>
          <w:szCs w:val="24"/>
        </w:rPr>
        <w:t>Teenage Pregnancy Strategy Evaluation.</w:t>
      </w:r>
      <w:r>
        <w:rPr>
          <w:rFonts w:ascii="Arial" w:hAnsi="Arial" w:cs="Arial"/>
          <w:sz w:val="24"/>
          <w:szCs w:val="24"/>
        </w:rPr>
        <w:t xml:space="preserve"> Available at: </w:t>
      </w:r>
      <w:hyperlink r:id="rId30" w:history="1">
        <w:r w:rsidRPr="00F16A96">
          <w:rPr>
            <w:rStyle w:val="Hyperlink"/>
            <w:rFonts w:ascii="Arial" w:hAnsi="Arial" w:cs="Arial"/>
            <w:sz w:val="24"/>
            <w:szCs w:val="24"/>
          </w:rPr>
          <w:t>http://eprints.lincoln.ac.uk/id/eprint/24203/1/TPSE.pdf</w:t>
        </w:r>
      </w:hyperlink>
      <w:r>
        <w:rPr>
          <w:rFonts w:ascii="Arial" w:hAnsi="Arial" w:cs="Arial"/>
          <w:sz w:val="24"/>
          <w:szCs w:val="24"/>
        </w:rPr>
        <w:t xml:space="preserve"> (Accessed: 18</w:t>
      </w:r>
      <w:r w:rsidRPr="00FD036D">
        <w:rPr>
          <w:rFonts w:ascii="Arial" w:hAnsi="Arial" w:cs="Arial"/>
          <w:sz w:val="24"/>
          <w:szCs w:val="24"/>
          <w:vertAlign w:val="superscript"/>
        </w:rPr>
        <w:t>th</w:t>
      </w:r>
      <w:r>
        <w:rPr>
          <w:rFonts w:ascii="Arial" w:hAnsi="Arial" w:cs="Arial"/>
          <w:sz w:val="24"/>
          <w:szCs w:val="24"/>
        </w:rPr>
        <w:t xml:space="preserve"> March 2020). </w:t>
      </w:r>
    </w:p>
    <w:p w14:paraId="6BCAE7BC" w14:textId="77777777" w:rsidR="00CF038C" w:rsidRPr="001E27B0" w:rsidRDefault="00CF038C" w:rsidP="00CF038C">
      <w:pPr>
        <w:pStyle w:val="ListParagraph"/>
        <w:numPr>
          <w:ilvl w:val="0"/>
          <w:numId w:val="1"/>
        </w:numPr>
        <w:spacing w:line="480" w:lineRule="auto"/>
        <w:ind w:left="714" w:hanging="357"/>
        <w:jc w:val="center"/>
        <w:rPr>
          <w:rFonts w:ascii="Arial" w:hAnsi="Arial" w:cs="Arial"/>
          <w:sz w:val="24"/>
          <w:szCs w:val="24"/>
          <w:u w:val="single"/>
        </w:rPr>
      </w:pPr>
      <w:r>
        <w:rPr>
          <w:rFonts w:ascii="Arial" w:hAnsi="Arial" w:cs="Arial"/>
          <w:sz w:val="24"/>
          <w:szCs w:val="24"/>
        </w:rPr>
        <w:t xml:space="preserve">NHS.UK (2016) </w:t>
      </w:r>
      <w:r>
        <w:rPr>
          <w:rFonts w:ascii="Arial" w:hAnsi="Arial" w:cs="Arial"/>
          <w:i/>
          <w:iCs/>
          <w:sz w:val="24"/>
          <w:szCs w:val="24"/>
        </w:rPr>
        <w:t xml:space="preserve">Abortions: Overview. </w:t>
      </w:r>
      <w:r>
        <w:rPr>
          <w:rFonts w:ascii="Arial" w:hAnsi="Arial" w:cs="Arial"/>
          <w:sz w:val="24"/>
          <w:szCs w:val="24"/>
        </w:rPr>
        <w:t xml:space="preserve">Available at: </w:t>
      </w:r>
      <w:hyperlink r:id="rId31" w:history="1">
        <w:r w:rsidRPr="00F16A96">
          <w:rPr>
            <w:rStyle w:val="Hyperlink"/>
            <w:rFonts w:ascii="Arial" w:hAnsi="Arial" w:cs="Arial"/>
            <w:sz w:val="24"/>
            <w:szCs w:val="24"/>
          </w:rPr>
          <w:t>https://www.nhs.uk/conditions/abortion/</w:t>
        </w:r>
      </w:hyperlink>
      <w:r>
        <w:rPr>
          <w:rFonts w:ascii="Arial" w:hAnsi="Arial" w:cs="Arial"/>
          <w:sz w:val="24"/>
          <w:szCs w:val="24"/>
        </w:rPr>
        <w:t xml:space="preserve"> (Accessed: 29</w:t>
      </w:r>
      <w:r w:rsidRPr="009E2F22">
        <w:rPr>
          <w:rFonts w:ascii="Arial" w:hAnsi="Arial" w:cs="Arial"/>
          <w:sz w:val="24"/>
          <w:szCs w:val="24"/>
          <w:vertAlign w:val="superscript"/>
        </w:rPr>
        <w:t>th</w:t>
      </w:r>
      <w:r>
        <w:rPr>
          <w:rFonts w:ascii="Arial" w:hAnsi="Arial" w:cs="Arial"/>
          <w:sz w:val="24"/>
          <w:szCs w:val="24"/>
        </w:rPr>
        <w:t xml:space="preserve"> March 2020). </w:t>
      </w:r>
    </w:p>
    <w:p w14:paraId="62290D6B" w14:textId="77777777" w:rsidR="00CF038C" w:rsidRPr="00CD34D5" w:rsidRDefault="00CF038C" w:rsidP="00CF038C">
      <w:pPr>
        <w:pStyle w:val="ListParagraph"/>
        <w:numPr>
          <w:ilvl w:val="0"/>
          <w:numId w:val="1"/>
        </w:numPr>
        <w:spacing w:line="480" w:lineRule="auto"/>
        <w:ind w:left="714" w:hanging="357"/>
        <w:jc w:val="center"/>
        <w:rPr>
          <w:rFonts w:ascii="Arial" w:hAnsi="Arial" w:cs="Arial"/>
          <w:sz w:val="24"/>
          <w:szCs w:val="24"/>
          <w:u w:val="single"/>
        </w:rPr>
      </w:pPr>
      <w:r>
        <w:rPr>
          <w:rFonts w:ascii="Arial" w:hAnsi="Arial" w:cs="Arial"/>
          <w:sz w:val="24"/>
          <w:szCs w:val="24"/>
        </w:rPr>
        <w:t xml:space="preserve">NHS.UK (2018) </w:t>
      </w:r>
      <w:r>
        <w:rPr>
          <w:rFonts w:ascii="Arial" w:hAnsi="Arial" w:cs="Arial"/>
          <w:i/>
          <w:iCs/>
          <w:sz w:val="24"/>
          <w:szCs w:val="24"/>
        </w:rPr>
        <w:t xml:space="preserve">Teenage Pregnancy Support. </w:t>
      </w:r>
      <w:r>
        <w:rPr>
          <w:rFonts w:ascii="Arial" w:hAnsi="Arial" w:cs="Arial"/>
          <w:sz w:val="24"/>
          <w:szCs w:val="24"/>
        </w:rPr>
        <w:t xml:space="preserve">Available at: </w:t>
      </w:r>
      <w:hyperlink r:id="rId32" w:history="1">
        <w:r w:rsidRPr="00F16A96">
          <w:rPr>
            <w:rStyle w:val="Hyperlink"/>
            <w:rFonts w:ascii="Arial" w:hAnsi="Arial" w:cs="Arial"/>
            <w:sz w:val="24"/>
            <w:szCs w:val="24"/>
          </w:rPr>
          <w:t>https://www.nhs.uk/conditions/pregnancy-and-baby/teenager-pregnant/</w:t>
        </w:r>
      </w:hyperlink>
      <w:r>
        <w:rPr>
          <w:rFonts w:ascii="Arial" w:hAnsi="Arial" w:cs="Arial"/>
          <w:sz w:val="24"/>
          <w:szCs w:val="24"/>
        </w:rPr>
        <w:t xml:space="preserve"> (Accessed: 27</w:t>
      </w:r>
      <w:r w:rsidRPr="00DB3220">
        <w:rPr>
          <w:rFonts w:ascii="Arial" w:hAnsi="Arial" w:cs="Arial"/>
          <w:sz w:val="24"/>
          <w:szCs w:val="24"/>
          <w:vertAlign w:val="superscript"/>
        </w:rPr>
        <w:t>th</w:t>
      </w:r>
      <w:r>
        <w:rPr>
          <w:rFonts w:ascii="Arial" w:hAnsi="Arial" w:cs="Arial"/>
          <w:sz w:val="24"/>
          <w:szCs w:val="24"/>
        </w:rPr>
        <w:t xml:space="preserve"> March 2020). </w:t>
      </w:r>
    </w:p>
    <w:p w14:paraId="5BF4BCAD" w14:textId="77777777" w:rsidR="00CF038C" w:rsidRPr="00FF2523" w:rsidRDefault="00CF038C" w:rsidP="00CF038C">
      <w:pPr>
        <w:pStyle w:val="ListParagraph"/>
        <w:numPr>
          <w:ilvl w:val="0"/>
          <w:numId w:val="1"/>
        </w:numPr>
        <w:spacing w:line="480" w:lineRule="auto"/>
        <w:ind w:left="714" w:hanging="357"/>
        <w:jc w:val="center"/>
        <w:rPr>
          <w:rFonts w:ascii="Arial" w:hAnsi="Arial" w:cs="Arial"/>
          <w:sz w:val="24"/>
          <w:szCs w:val="24"/>
          <w:u w:val="single"/>
        </w:rPr>
      </w:pPr>
      <w:r>
        <w:rPr>
          <w:rFonts w:ascii="Arial" w:hAnsi="Arial" w:cs="Arial"/>
          <w:sz w:val="24"/>
          <w:szCs w:val="24"/>
        </w:rPr>
        <w:t xml:space="preserve">ReCAPP.org (2007) </w:t>
      </w:r>
      <w:r>
        <w:rPr>
          <w:rFonts w:ascii="Arial" w:hAnsi="Arial" w:cs="Arial"/>
          <w:i/>
          <w:iCs/>
          <w:sz w:val="24"/>
          <w:szCs w:val="24"/>
        </w:rPr>
        <w:t xml:space="preserve">Theories and Approaches. </w:t>
      </w:r>
      <w:r>
        <w:rPr>
          <w:rFonts w:ascii="Arial" w:hAnsi="Arial" w:cs="Arial"/>
          <w:sz w:val="24"/>
          <w:szCs w:val="24"/>
        </w:rPr>
        <w:t xml:space="preserve">Available at: </w:t>
      </w:r>
      <w:hyperlink r:id="rId33" w:history="1">
        <w:r w:rsidRPr="00F16A96">
          <w:rPr>
            <w:rStyle w:val="Hyperlink"/>
            <w:rFonts w:ascii="Arial" w:hAnsi="Arial" w:cs="Arial"/>
            <w:sz w:val="24"/>
            <w:szCs w:val="24"/>
          </w:rPr>
          <w:t>http://recapp.etr.org/recapp/index.cfm?fuseaction=pages.TheoriesDetail&amp;PageID=13#definition</w:t>
        </w:r>
      </w:hyperlink>
      <w:r>
        <w:rPr>
          <w:rFonts w:ascii="Arial" w:hAnsi="Arial" w:cs="Arial"/>
          <w:sz w:val="24"/>
          <w:szCs w:val="24"/>
        </w:rPr>
        <w:t xml:space="preserve"> (Accessed: 18</w:t>
      </w:r>
      <w:r w:rsidRPr="005F257A">
        <w:rPr>
          <w:rFonts w:ascii="Arial" w:hAnsi="Arial" w:cs="Arial"/>
          <w:sz w:val="24"/>
          <w:szCs w:val="24"/>
          <w:vertAlign w:val="superscript"/>
        </w:rPr>
        <w:t>th</w:t>
      </w:r>
      <w:r>
        <w:rPr>
          <w:rFonts w:ascii="Arial" w:hAnsi="Arial" w:cs="Arial"/>
          <w:sz w:val="24"/>
          <w:szCs w:val="24"/>
        </w:rPr>
        <w:t xml:space="preserve"> March 2020). </w:t>
      </w:r>
    </w:p>
    <w:p w14:paraId="56F72DE2" w14:textId="77777777" w:rsidR="00CF038C" w:rsidRPr="00107F7C" w:rsidRDefault="00CF038C" w:rsidP="00CF038C">
      <w:pPr>
        <w:pStyle w:val="ListParagraph"/>
        <w:numPr>
          <w:ilvl w:val="0"/>
          <w:numId w:val="1"/>
        </w:numPr>
        <w:spacing w:line="480" w:lineRule="auto"/>
        <w:ind w:left="714" w:hanging="357"/>
        <w:jc w:val="center"/>
        <w:rPr>
          <w:rFonts w:ascii="Arial" w:hAnsi="Arial" w:cs="Arial"/>
          <w:sz w:val="24"/>
          <w:szCs w:val="24"/>
          <w:u w:val="single"/>
        </w:rPr>
      </w:pPr>
      <w:r>
        <w:rPr>
          <w:rFonts w:ascii="Arial" w:hAnsi="Arial" w:cs="Arial"/>
          <w:sz w:val="24"/>
          <w:szCs w:val="24"/>
        </w:rPr>
        <w:t xml:space="preserve">Ruralhealthinformationhub.com (2002) </w:t>
      </w:r>
      <w:r>
        <w:rPr>
          <w:rFonts w:ascii="Arial" w:hAnsi="Arial" w:cs="Arial"/>
          <w:i/>
          <w:iCs/>
          <w:sz w:val="24"/>
          <w:szCs w:val="24"/>
        </w:rPr>
        <w:t xml:space="preserve">The Health Belief Model. </w:t>
      </w:r>
      <w:r>
        <w:rPr>
          <w:rFonts w:ascii="Arial" w:hAnsi="Arial" w:cs="Arial"/>
          <w:sz w:val="24"/>
          <w:szCs w:val="24"/>
        </w:rPr>
        <w:t xml:space="preserve">Available at: </w:t>
      </w:r>
      <w:hyperlink r:id="rId34" w:history="1">
        <w:r w:rsidRPr="00F16A96">
          <w:rPr>
            <w:rStyle w:val="Hyperlink"/>
            <w:rFonts w:ascii="Arial" w:hAnsi="Arial" w:cs="Arial"/>
            <w:sz w:val="24"/>
            <w:szCs w:val="24"/>
          </w:rPr>
          <w:t>https://www.ruralhealthinfo.org/toolkits/health-promotion/2/theories-and-models/health-belief</w:t>
        </w:r>
      </w:hyperlink>
      <w:r>
        <w:rPr>
          <w:rFonts w:ascii="Arial" w:hAnsi="Arial" w:cs="Arial"/>
          <w:sz w:val="24"/>
          <w:szCs w:val="24"/>
        </w:rPr>
        <w:t xml:space="preserve"> (Accessed: 16</w:t>
      </w:r>
      <w:r w:rsidRPr="00F349B9">
        <w:rPr>
          <w:rFonts w:ascii="Arial" w:hAnsi="Arial" w:cs="Arial"/>
          <w:sz w:val="24"/>
          <w:szCs w:val="24"/>
          <w:vertAlign w:val="superscript"/>
        </w:rPr>
        <w:t>th</w:t>
      </w:r>
      <w:r>
        <w:rPr>
          <w:rFonts w:ascii="Arial" w:hAnsi="Arial" w:cs="Arial"/>
          <w:sz w:val="24"/>
          <w:szCs w:val="24"/>
        </w:rPr>
        <w:t xml:space="preserve"> March 2020).</w:t>
      </w:r>
    </w:p>
    <w:p w14:paraId="63A82CAA" w14:textId="77777777" w:rsidR="00CF038C" w:rsidRPr="001712DA" w:rsidRDefault="00CF038C" w:rsidP="00CF038C">
      <w:pPr>
        <w:pStyle w:val="ListParagraph"/>
        <w:numPr>
          <w:ilvl w:val="0"/>
          <w:numId w:val="1"/>
        </w:numPr>
        <w:spacing w:line="480" w:lineRule="auto"/>
        <w:ind w:left="714" w:hanging="357"/>
        <w:jc w:val="center"/>
        <w:rPr>
          <w:rFonts w:ascii="Arial" w:hAnsi="Arial" w:cs="Arial"/>
          <w:sz w:val="24"/>
          <w:szCs w:val="24"/>
          <w:u w:val="single"/>
        </w:rPr>
      </w:pPr>
      <w:r>
        <w:rPr>
          <w:rFonts w:ascii="Arial" w:hAnsi="Arial" w:cs="Arial"/>
          <w:sz w:val="24"/>
          <w:szCs w:val="24"/>
        </w:rPr>
        <w:t xml:space="preserve">Simplypsychology.com (2019) </w:t>
      </w:r>
      <w:r>
        <w:rPr>
          <w:rFonts w:ascii="Arial" w:hAnsi="Arial" w:cs="Arial"/>
          <w:i/>
          <w:iCs/>
          <w:sz w:val="24"/>
          <w:szCs w:val="24"/>
        </w:rPr>
        <w:t xml:space="preserve">Erik Erikson’s Stages of Psychosocial Development. </w:t>
      </w:r>
      <w:r>
        <w:rPr>
          <w:rFonts w:ascii="Arial" w:hAnsi="Arial" w:cs="Arial"/>
          <w:sz w:val="24"/>
          <w:szCs w:val="24"/>
        </w:rPr>
        <w:t xml:space="preserve">Available at: </w:t>
      </w:r>
      <w:hyperlink r:id="rId35" w:anchor="identity" w:history="1">
        <w:r w:rsidRPr="009A17AC">
          <w:rPr>
            <w:rStyle w:val="Hyperlink"/>
            <w:rFonts w:ascii="Arial" w:hAnsi="Arial" w:cs="Arial"/>
            <w:sz w:val="24"/>
            <w:szCs w:val="24"/>
          </w:rPr>
          <w:t>https://www.simplypsychology.org/Erik-Erikson.html#identity</w:t>
        </w:r>
      </w:hyperlink>
      <w:r>
        <w:rPr>
          <w:rFonts w:ascii="Arial" w:hAnsi="Arial" w:cs="Arial"/>
          <w:sz w:val="24"/>
          <w:szCs w:val="24"/>
        </w:rPr>
        <w:t xml:space="preserve"> (Accessed: 10</w:t>
      </w:r>
      <w:r w:rsidRPr="001712DA">
        <w:rPr>
          <w:rFonts w:ascii="Arial" w:hAnsi="Arial" w:cs="Arial"/>
          <w:sz w:val="24"/>
          <w:szCs w:val="24"/>
          <w:vertAlign w:val="superscript"/>
        </w:rPr>
        <w:t>th</w:t>
      </w:r>
      <w:r>
        <w:rPr>
          <w:rFonts w:ascii="Arial" w:hAnsi="Arial" w:cs="Arial"/>
          <w:sz w:val="24"/>
          <w:szCs w:val="24"/>
        </w:rPr>
        <w:t xml:space="preserve"> March 2020).</w:t>
      </w:r>
    </w:p>
    <w:p w14:paraId="45C64F5F" w14:textId="77777777" w:rsidR="00CF038C" w:rsidRPr="00761DC7" w:rsidRDefault="00CF038C" w:rsidP="00CF038C">
      <w:pPr>
        <w:pStyle w:val="ListParagraph"/>
        <w:numPr>
          <w:ilvl w:val="0"/>
          <w:numId w:val="1"/>
        </w:numPr>
        <w:spacing w:line="480" w:lineRule="auto"/>
        <w:ind w:left="714" w:hanging="357"/>
        <w:jc w:val="center"/>
        <w:rPr>
          <w:rFonts w:ascii="Arial" w:hAnsi="Arial" w:cs="Arial"/>
          <w:sz w:val="24"/>
          <w:szCs w:val="24"/>
          <w:u w:val="single"/>
        </w:rPr>
      </w:pPr>
      <w:r>
        <w:rPr>
          <w:rFonts w:ascii="Arial" w:hAnsi="Arial" w:cs="Arial"/>
          <w:sz w:val="24"/>
          <w:szCs w:val="24"/>
        </w:rPr>
        <w:t xml:space="preserve">Statswales.gov (2018) </w:t>
      </w:r>
      <w:r>
        <w:rPr>
          <w:rFonts w:ascii="Arial" w:hAnsi="Arial" w:cs="Arial"/>
          <w:i/>
          <w:iCs/>
          <w:sz w:val="24"/>
          <w:szCs w:val="24"/>
        </w:rPr>
        <w:t xml:space="preserve">contraception’s by year and age group. </w:t>
      </w:r>
      <w:r>
        <w:rPr>
          <w:rFonts w:ascii="Arial" w:hAnsi="Arial" w:cs="Arial"/>
          <w:sz w:val="24"/>
          <w:szCs w:val="24"/>
        </w:rPr>
        <w:t xml:space="preserve">Available at: </w:t>
      </w:r>
      <w:hyperlink r:id="rId36" w:history="1">
        <w:r w:rsidRPr="00F16A96">
          <w:rPr>
            <w:rStyle w:val="Hyperlink"/>
            <w:rFonts w:ascii="Arial" w:hAnsi="Arial" w:cs="Arial"/>
            <w:sz w:val="24"/>
            <w:szCs w:val="24"/>
          </w:rPr>
          <w:t>https://statswales.gov.wales/Catalogue/Health-and-Social-Care/Births-Deaths-and-Conceptions/Conceptions/conceptions-by-year-agegroup</w:t>
        </w:r>
      </w:hyperlink>
      <w:r>
        <w:rPr>
          <w:rFonts w:ascii="Arial" w:hAnsi="Arial" w:cs="Arial"/>
          <w:sz w:val="24"/>
          <w:szCs w:val="24"/>
        </w:rPr>
        <w:t xml:space="preserve"> (Accessed 16th March 2020).</w:t>
      </w:r>
    </w:p>
    <w:p w14:paraId="63DFD2A4" w14:textId="77777777" w:rsidR="00CF038C" w:rsidRPr="00FA356A" w:rsidRDefault="00CF038C" w:rsidP="00CF038C">
      <w:pPr>
        <w:pStyle w:val="ListParagraph"/>
        <w:numPr>
          <w:ilvl w:val="0"/>
          <w:numId w:val="1"/>
        </w:numPr>
        <w:spacing w:line="480" w:lineRule="auto"/>
        <w:ind w:left="714" w:hanging="357"/>
        <w:jc w:val="center"/>
        <w:rPr>
          <w:rFonts w:ascii="Arial" w:hAnsi="Arial" w:cs="Arial"/>
          <w:sz w:val="24"/>
          <w:szCs w:val="24"/>
          <w:u w:val="single"/>
        </w:rPr>
      </w:pPr>
      <w:r>
        <w:rPr>
          <w:rFonts w:ascii="Arial" w:hAnsi="Arial" w:cs="Arial"/>
          <w:sz w:val="24"/>
          <w:szCs w:val="24"/>
        </w:rPr>
        <w:t xml:space="preserve">ThePsychologynoteshq.com (2019) </w:t>
      </w:r>
      <w:r>
        <w:rPr>
          <w:rFonts w:ascii="Arial" w:hAnsi="Arial" w:cs="Arial"/>
          <w:i/>
          <w:iCs/>
          <w:sz w:val="24"/>
          <w:szCs w:val="24"/>
        </w:rPr>
        <w:t xml:space="preserve">What is Bronfrenbrenner’s ecological theory? </w:t>
      </w:r>
      <w:r>
        <w:rPr>
          <w:rFonts w:ascii="Arial" w:hAnsi="Arial" w:cs="Arial"/>
          <w:sz w:val="24"/>
          <w:szCs w:val="24"/>
        </w:rPr>
        <w:t xml:space="preserve">Available at: </w:t>
      </w:r>
      <w:hyperlink r:id="rId37" w:history="1">
        <w:r w:rsidRPr="009A17AC">
          <w:rPr>
            <w:rStyle w:val="Hyperlink"/>
            <w:rFonts w:ascii="Arial" w:hAnsi="Arial" w:cs="Arial"/>
            <w:sz w:val="24"/>
            <w:szCs w:val="24"/>
          </w:rPr>
          <w:t>https://www.psychologynoteshq.com/bronfenbrenner-ecological-theory/</w:t>
        </w:r>
      </w:hyperlink>
      <w:r>
        <w:rPr>
          <w:rFonts w:ascii="Arial" w:hAnsi="Arial" w:cs="Arial"/>
          <w:sz w:val="24"/>
          <w:szCs w:val="24"/>
        </w:rPr>
        <w:t xml:space="preserve"> (Accessed: 10</w:t>
      </w:r>
      <w:r w:rsidRPr="00C33BFD">
        <w:rPr>
          <w:rFonts w:ascii="Arial" w:hAnsi="Arial" w:cs="Arial"/>
          <w:sz w:val="24"/>
          <w:szCs w:val="24"/>
          <w:vertAlign w:val="superscript"/>
        </w:rPr>
        <w:t>th</w:t>
      </w:r>
      <w:r>
        <w:rPr>
          <w:rFonts w:ascii="Arial" w:hAnsi="Arial" w:cs="Arial"/>
          <w:sz w:val="24"/>
          <w:szCs w:val="24"/>
        </w:rPr>
        <w:t xml:space="preserve"> March 2020).</w:t>
      </w:r>
    </w:p>
    <w:p w14:paraId="1CA0C355" w14:textId="77777777" w:rsidR="00CF038C" w:rsidRPr="00596083" w:rsidRDefault="00CF038C" w:rsidP="00CF038C">
      <w:pPr>
        <w:pStyle w:val="ListParagraph"/>
        <w:numPr>
          <w:ilvl w:val="0"/>
          <w:numId w:val="1"/>
        </w:numPr>
        <w:spacing w:line="480" w:lineRule="auto"/>
        <w:ind w:left="714" w:hanging="357"/>
        <w:jc w:val="center"/>
        <w:rPr>
          <w:rFonts w:ascii="Arial" w:hAnsi="Arial" w:cs="Arial"/>
          <w:sz w:val="24"/>
          <w:szCs w:val="24"/>
          <w:u w:val="single"/>
        </w:rPr>
      </w:pPr>
      <w:r>
        <w:rPr>
          <w:rFonts w:ascii="Arial" w:hAnsi="Arial" w:cs="Arial"/>
          <w:sz w:val="24"/>
          <w:szCs w:val="24"/>
        </w:rPr>
        <w:t xml:space="preserve">Wales.nhs.uk (2010) </w:t>
      </w:r>
      <w:r>
        <w:rPr>
          <w:rFonts w:ascii="Arial" w:hAnsi="Arial" w:cs="Arial"/>
          <w:i/>
          <w:iCs/>
          <w:sz w:val="24"/>
          <w:szCs w:val="24"/>
        </w:rPr>
        <w:t>Sexual Health and Well-being Action Plan 2010-2015 Released.</w:t>
      </w:r>
      <w:r>
        <w:rPr>
          <w:rFonts w:ascii="Arial" w:hAnsi="Arial" w:cs="Arial"/>
          <w:sz w:val="24"/>
          <w:szCs w:val="24"/>
        </w:rPr>
        <w:t xml:space="preserve"> Available at: </w:t>
      </w:r>
      <w:hyperlink r:id="rId38" w:history="1">
        <w:r w:rsidRPr="00F16A96">
          <w:rPr>
            <w:rStyle w:val="Hyperlink"/>
            <w:rFonts w:ascii="Arial" w:hAnsi="Arial" w:cs="Arial"/>
            <w:sz w:val="24"/>
            <w:szCs w:val="24"/>
          </w:rPr>
          <w:t>http://www.wales.nhs.uk/news/17415</w:t>
        </w:r>
      </w:hyperlink>
      <w:r>
        <w:rPr>
          <w:rFonts w:ascii="Arial" w:hAnsi="Arial" w:cs="Arial"/>
          <w:sz w:val="24"/>
          <w:szCs w:val="24"/>
        </w:rPr>
        <w:t xml:space="preserve"> (Accessed: 23</w:t>
      </w:r>
      <w:r w:rsidRPr="00A7019E">
        <w:rPr>
          <w:rFonts w:ascii="Arial" w:hAnsi="Arial" w:cs="Arial"/>
          <w:sz w:val="24"/>
          <w:szCs w:val="24"/>
          <w:vertAlign w:val="superscript"/>
        </w:rPr>
        <w:t>rd</w:t>
      </w:r>
      <w:r>
        <w:rPr>
          <w:rFonts w:ascii="Arial" w:hAnsi="Arial" w:cs="Arial"/>
          <w:sz w:val="24"/>
          <w:szCs w:val="24"/>
        </w:rPr>
        <w:t xml:space="preserve"> March 2020). </w:t>
      </w:r>
    </w:p>
    <w:p w14:paraId="230C1EB3" w14:textId="2328BBB8" w:rsidR="00B3125D" w:rsidRDefault="00B3125D" w:rsidP="0023239F">
      <w:pPr>
        <w:spacing w:line="480" w:lineRule="auto"/>
        <w:jc w:val="center"/>
        <w:rPr>
          <w:rFonts w:ascii="Arial" w:hAnsi="Arial" w:cs="Arial"/>
          <w:sz w:val="24"/>
          <w:szCs w:val="24"/>
        </w:rPr>
      </w:pPr>
    </w:p>
    <w:p w14:paraId="6CB63611" w14:textId="3AF5783B" w:rsidR="00CF038C" w:rsidRDefault="00CF038C" w:rsidP="0023239F">
      <w:pPr>
        <w:spacing w:line="480" w:lineRule="auto"/>
        <w:jc w:val="center"/>
        <w:rPr>
          <w:rFonts w:ascii="Arial" w:hAnsi="Arial" w:cs="Arial"/>
          <w:sz w:val="24"/>
          <w:szCs w:val="24"/>
        </w:rPr>
      </w:pPr>
    </w:p>
    <w:p w14:paraId="76123E55" w14:textId="34EE26FC" w:rsidR="00CF038C" w:rsidRDefault="00CF038C" w:rsidP="0023239F">
      <w:pPr>
        <w:spacing w:line="480" w:lineRule="auto"/>
        <w:jc w:val="center"/>
        <w:rPr>
          <w:rFonts w:ascii="Arial" w:hAnsi="Arial" w:cs="Arial"/>
          <w:sz w:val="24"/>
          <w:szCs w:val="24"/>
        </w:rPr>
      </w:pPr>
    </w:p>
    <w:p w14:paraId="39F797A9" w14:textId="77777777" w:rsidR="006163AE" w:rsidRDefault="006163AE" w:rsidP="00AF351B">
      <w:pPr>
        <w:rPr>
          <w:rFonts w:ascii="Arial" w:hAnsi="Arial" w:cs="Arial"/>
          <w:sz w:val="24"/>
          <w:szCs w:val="24"/>
        </w:rPr>
      </w:pPr>
    </w:p>
    <w:p w14:paraId="173851DB" w14:textId="77777777" w:rsidR="006163AE" w:rsidRDefault="006163AE" w:rsidP="00AF351B">
      <w:pPr>
        <w:rPr>
          <w:rFonts w:ascii="Arial" w:hAnsi="Arial" w:cs="Arial"/>
          <w:sz w:val="24"/>
          <w:szCs w:val="24"/>
        </w:rPr>
      </w:pPr>
    </w:p>
    <w:p w14:paraId="4275F65A" w14:textId="61844E48" w:rsidR="009827B9" w:rsidRPr="00AF351B" w:rsidRDefault="006163AE" w:rsidP="00AF351B">
      <w:pPr>
        <w:rPr>
          <w:rFonts w:ascii="Arial" w:hAnsi="Arial" w:cs="Arial"/>
          <w:sz w:val="24"/>
          <w:szCs w:val="24"/>
          <w:u w:val="single"/>
        </w:rPr>
      </w:pPr>
      <w:r>
        <w:rPr>
          <w:rFonts w:ascii="Arial" w:hAnsi="Arial" w:cs="Arial"/>
          <w:sz w:val="24"/>
          <w:szCs w:val="24"/>
        </w:rPr>
        <w:t xml:space="preserve">                                                  </w:t>
      </w:r>
      <w:r w:rsidR="009827B9">
        <w:rPr>
          <w:rFonts w:ascii="Arial" w:hAnsi="Arial" w:cs="Arial"/>
          <w:sz w:val="24"/>
          <w:szCs w:val="24"/>
          <w:u w:val="single"/>
        </w:rPr>
        <w:t>Picture Reference</w:t>
      </w:r>
      <w:r w:rsidR="00AF351B">
        <w:rPr>
          <w:rFonts w:ascii="Arial" w:hAnsi="Arial" w:cs="Arial"/>
          <w:sz w:val="24"/>
          <w:szCs w:val="24"/>
          <w:u w:val="single"/>
        </w:rPr>
        <w:t>s</w:t>
      </w:r>
    </w:p>
    <w:p w14:paraId="4278A181" w14:textId="2BBC1CB0" w:rsidR="009827B9" w:rsidRPr="006163AE" w:rsidRDefault="009827B9" w:rsidP="009827B9">
      <w:pPr>
        <w:pStyle w:val="ListParagraph"/>
        <w:numPr>
          <w:ilvl w:val="0"/>
          <w:numId w:val="2"/>
        </w:numPr>
        <w:jc w:val="center"/>
        <w:rPr>
          <w:rFonts w:ascii="Arial" w:hAnsi="Arial" w:cs="Arial"/>
          <w:sz w:val="24"/>
          <w:szCs w:val="24"/>
          <w:u w:val="single"/>
        </w:rPr>
      </w:pPr>
      <w:hyperlink r:id="rId39" w:history="1">
        <w:r w:rsidRPr="00F16A96">
          <w:rPr>
            <w:rStyle w:val="Hyperlink"/>
            <w:rFonts w:ascii="Arial" w:hAnsi="Arial" w:cs="Arial"/>
            <w:sz w:val="24"/>
            <w:szCs w:val="24"/>
          </w:rPr>
          <w:t>https://fullfact.org/health/do-we-have-highest-rate-teenage-abortions-europe/</w:t>
        </w:r>
      </w:hyperlink>
      <w:r>
        <w:rPr>
          <w:rFonts w:ascii="Arial" w:hAnsi="Arial" w:cs="Arial"/>
          <w:sz w:val="24"/>
          <w:szCs w:val="24"/>
          <w:u w:val="single"/>
        </w:rPr>
        <w:t xml:space="preserve"> </w:t>
      </w:r>
      <w:r>
        <w:rPr>
          <w:rFonts w:ascii="Arial" w:hAnsi="Arial" w:cs="Arial"/>
          <w:sz w:val="24"/>
          <w:szCs w:val="24"/>
        </w:rPr>
        <w:t>(Accessed: 29</w:t>
      </w:r>
      <w:r w:rsidRPr="00E2728D">
        <w:rPr>
          <w:rFonts w:ascii="Arial" w:hAnsi="Arial" w:cs="Arial"/>
          <w:sz w:val="24"/>
          <w:szCs w:val="24"/>
          <w:vertAlign w:val="superscript"/>
        </w:rPr>
        <w:t>th</w:t>
      </w:r>
      <w:r>
        <w:rPr>
          <w:rFonts w:ascii="Arial" w:hAnsi="Arial" w:cs="Arial"/>
          <w:sz w:val="24"/>
          <w:szCs w:val="24"/>
        </w:rPr>
        <w:t xml:space="preserve"> March 2020). </w:t>
      </w:r>
    </w:p>
    <w:p w14:paraId="6AA5616E" w14:textId="77777777" w:rsidR="006163AE" w:rsidRPr="00E357F2" w:rsidRDefault="006163AE" w:rsidP="006163AE">
      <w:pPr>
        <w:pStyle w:val="ListParagraph"/>
        <w:rPr>
          <w:rFonts w:ascii="Arial" w:hAnsi="Arial" w:cs="Arial"/>
          <w:sz w:val="24"/>
          <w:szCs w:val="24"/>
          <w:u w:val="single"/>
        </w:rPr>
      </w:pPr>
    </w:p>
    <w:p w14:paraId="1AA684BB" w14:textId="79A4670D" w:rsidR="006163AE" w:rsidRPr="00C3362F" w:rsidRDefault="009827B9" w:rsidP="00C3362F">
      <w:pPr>
        <w:pStyle w:val="ListParagraph"/>
        <w:numPr>
          <w:ilvl w:val="0"/>
          <w:numId w:val="2"/>
        </w:numPr>
        <w:jc w:val="center"/>
        <w:rPr>
          <w:rFonts w:ascii="Arial" w:hAnsi="Arial" w:cs="Arial"/>
          <w:sz w:val="24"/>
          <w:szCs w:val="24"/>
          <w:u w:val="single"/>
        </w:rPr>
      </w:pPr>
      <w:hyperlink r:id="rId40" w:history="1">
        <w:r w:rsidRPr="00F16A96">
          <w:rPr>
            <w:rStyle w:val="Hyperlink"/>
            <w:rFonts w:ascii="Arial" w:hAnsi="Arial" w:cs="Arial"/>
            <w:sz w:val="24"/>
            <w:szCs w:val="24"/>
          </w:rPr>
          <w:t>https://www.fpa.org.uk/news/teenage-pregnancy-record-low-cuts-could-spiral</w:t>
        </w:r>
      </w:hyperlink>
      <w:r>
        <w:rPr>
          <w:rFonts w:ascii="Arial" w:hAnsi="Arial" w:cs="Arial"/>
          <w:sz w:val="24"/>
          <w:szCs w:val="24"/>
          <w:u w:val="single"/>
        </w:rPr>
        <w:t xml:space="preserve"> </w:t>
      </w:r>
      <w:r>
        <w:rPr>
          <w:rFonts w:ascii="Arial" w:hAnsi="Arial" w:cs="Arial"/>
          <w:sz w:val="24"/>
          <w:szCs w:val="24"/>
        </w:rPr>
        <w:t>(Accessed: 23</w:t>
      </w:r>
      <w:r w:rsidRPr="00274605">
        <w:rPr>
          <w:rFonts w:ascii="Arial" w:hAnsi="Arial" w:cs="Arial"/>
          <w:sz w:val="24"/>
          <w:szCs w:val="24"/>
          <w:vertAlign w:val="superscript"/>
        </w:rPr>
        <w:t>rd</w:t>
      </w:r>
      <w:r>
        <w:rPr>
          <w:rFonts w:ascii="Arial" w:hAnsi="Arial" w:cs="Arial"/>
          <w:sz w:val="24"/>
          <w:szCs w:val="24"/>
        </w:rPr>
        <w:t xml:space="preserve"> March 2020). </w:t>
      </w:r>
    </w:p>
    <w:p w14:paraId="045A6377" w14:textId="77777777" w:rsidR="006163AE" w:rsidRPr="00E730FC" w:rsidRDefault="006163AE" w:rsidP="006163AE">
      <w:pPr>
        <w:pStyle w:val="ListParagraph"/>
        <w:rPr>
          <w:rFonts w:ascii="Arial" w:hAnsi="Arial" w:cs="Arial"/>
          <w:sz w:val="24"/>
          <w:szCs w:val="24"/>
          <w:u w:val="single"/>
        </w:rPr>
      </w:pPr>
    </w:p>
    <w:p w14:paraId="013CD3E1" w14:textId="0823A0BD" w:rsidR="00E97675" w:rsidRPr="00E97675" w:rsidRDefault="009827B9" w:rsidP="00E97675">
      <w:pPr>
        <w:pStyle w:val="ListParagraph"/>
        <w:numPr>
          <w:ilvl w:val="0"/>
          <w:numId w:val="3"/>
        </w:numPr>
        <w:spacing w:line="480" w:lineRule="auto"/>
        <w:jc w:val="center"/>
        <w:rPr>
          <w:rFonts w:ascii="Arial" w:hAnsi="Arial" w:cs="Arial"/>
          <w:color w:val="000000"/>
          <w:sz w:val="24"/>
          <w:szCs w:val="24"/>
          <w:shd w:val="clear" w:color="auto" w:fill="FFFFFF"/>
        </w:rPr>
      </w:pPr>
      <w:hyperlink r:id="rId41" w:history="1">
        <w:r w:rsidRPr="00985A9C">
          <w:rPr>
            <w:rStyle w:val="Hyperlink"/>
            <w:rFonts w:ascii="Arial" w:hAnsi="Arial" w:cs="Arial"/>
            <w:sz w:val="24"/>
            <w:szCs w:val="24"/>
            <w:shd w:val="clear" w:color="auto" w:fill="FFFFFF"/>
          </w:rPr>
          <w:t>https://www.momjunction.com/articles/effects-of-teen-pregnancy-on-society_00384725/</w:t>
        </w:r>
      </w:hyperlink>
      <w:r w:rsidRPr="00985A9C">
        <w:rPr>
          <w:rFonts w:ascii="Arial" w:hAnsi="Arial" w:cs="Arial"/>
          <w:color w:val="000000"/>
          <w:sz w:val="24"/>
          <w:szCs w:val="24"/>
          <w:shd w:val="clear" w:color="auto" w:fill="FFFFFF"/>
        </w:rPr>
        <w:t xml:space="preserve"> (Accessed: 16</w:t>
      </w:r>
      <w:r w:rsidRPr="00985A9C">
        <w:rPr>
          <w:rFonts w:ascii="Arial" w:hAnsi="Arial" w:cs="Arial"/>
          <w:color w:val="000000"/>
          <w:sz w:val="24"/>
          <w:szCs w:val="24"/>
          <w:shd w:val="clear" w:color="auto" w:fill="FFFFFF"/>
          <w:vertAlign w:val="superscript"/>
        </w:rPr>
        <w:t>th</w:t>
      </w:r>
      <w:r w:rsidRPr="00985A9C">
        <w:rPr>
          <w:rFonts w:ascii="Arial" w:hAnsi="Arial" w:cs="Arial"/>
          <w:color w:val="000000"/>
          <w:sz w:val="24"/>
          <w:szCs w:val="24"/>
          <w:shd w:val="clear" w:color="auto" w:fill="FFFFFF"/>
        </w:rPr>
        <w:t xml:space="preserve"> March 2020). </w:t>
      </w:r>
    </w:p>
    <w:p w14:paraId="62C736C5" w14:textId="77777777" w:rsidR="009827B9" w:rsidRPr="009D02BE" w:rsidRDefault="009827B9" w:rsidP="009827B9">
      <w:pPr>
        <w:pStyle w:val="ListParagraph"/>
        <w:numPr>
          <w:ilvl w:val="0"/>
          <w:numId w:val="3"/>
        </w:numPr>
        <w:spacing w:line="480" w:lineRule="auto"/>
        <w:jc w:val="center"/>
        <w:rPr>
          <w:rFonts w:ascii="Arial" w:hAnsi="Arial" w:cs="Arial"/>
          <w:color w:val="000000"/>
          <w:sz w:val="24"/>
          <w:szCs w:val="24"/>
          <w:shd w:val="clear" w:color="auto" w:fill="FFFFFF"/>
        </w:rPr>
      </w:pPr>
      <w:hyperlink r:id="rId42" w:history="1">
        <w:r w:rsidRPr="009D02BE">
          <w:rPr>
            <w:rStyle w:val="Hyperlink"/>
            <w:rFonts w:ascii="Arial" w:hAnsi="Arial" w:cs="Arial"/>
            <w:sz w:val="24"/>
            <w:szCs w:val="24"/>
            <w:shd w:val="clear" w:color="auto" w:fill="FFFFFF"/>
          </w:rPr>
          <w:t>https://www.ons.gov.uk/peoplepopulationandcommunity/birthsdeathsandmarriages/conceptionandfertilityrates/bulletins/conceptionstatistics/2014</w:t>
        </w:r>
      </w:hyperlink>
      <w:r w:rsidRPr="009D02BE">
        <w:rPr>
          <w:rFonts w:ascii="Arial" w:hAnsi="Arial" w:cs="Arial"/>
          <w:color w:val="000000"/>
          <w:sz w:val="24"/>
          <w:szCs w:val="24"/>
          <w:shd w:val="clear" w:color="auto" w:fill="FFFFFF"/>
        </w:rPr>
        <w:t xml:space="preserve"> (Accessed: 16</w:t>
      </w:r>
      <w:r w:rsidRPr="009D02BE">
        <w:rPr>
          <w:rFonts w:ascii="Arial" w:hAnsi="Arial" w:cs="Arial"/>
          <w:color w:val="000000"/>
          <w:sz w:val="24"/>
          <w:szCs w:val="24"/>
          <w:shd w:val="clear" w:color="auto" w:fill="FFFFFF"/>
          <w:vertAlign w:val="superscript"/>
        </w:rPr>
        <w:t>th</w:t>
      </w:r>
      <w:r w:rsidRPr="009D02BE">
        <w:rPr>
          <w:rFonts w:ascii="Arial" w:hAnsi="Arial" w:cs="Arial"/>
          <w:color w:val="000000"/>
          <w:sz w:val="24"/>
          <w:szCs w:val="24"/>
          <w:shd w:val="clear" w:color="auto" w:fill="FFFFFF"/>
        </w:rPr>
        <w:t xml:space="preserve"> March 2020).</w:t>
      </w:r>
    </w:p>
    <w:p w14:paraId="0F8D21D3" w14:textId="77777777" w:rsidR="009827B9" w:rsidRPr="00F35117" w:rsidRDefault="009827B9" w:rsidP="009827B9">
      <w:pPr>
        <w:pStyle w:val="ListParagraph"/>
        <w:numPr>
          <w:ilvl w:val="0"/>
          <w:numId w:val="3"/>
        </w:numPr>
        <w:spacing w:line="480" w:lineRule="auto"/>
        <w:jc w:val="center"/>
        <w:rPr>
          <w:rFonts w:ascii="Arial" w:hAnsi="Arial" w:cs="Arial"/>
          <w:sz w:val="24"/>
          <w:szCs w:val="24"/>
        </w:rPr>
      </w:pPr>
      <w:hyperlink r:id="rId43" w:history="1">
        <w:r w:rsidRPr="00F35117">
          <w:rPr>
            <w:rStyle w:val="Hyperlink"/>
            <w:rFonts w:ascii="Arial" w:hAnsi="Arial" w:cs="Arial"/>
            <w:sz w:val="24"/>
            <w:szCs w:val="24"/>
          </w:rPr>
          <w:t>https://www.psychologynoteshq.com/bronfenbrenner-ecological-theory/</w:t>
        </w:r>
      </w:hyperlink>
      <w:r w:rsidRPr="00F35117">
        <w:rPr>
          <w:rFonts w:ascii="Arial" w:hAnsi="Arial" w:cs="Arial"/>
          <w:sz w:val="24"/>
          <w:szCs w:val="24"/>
        </w:rPr>
        <w:t xml:space="preserve"> (Accessed: 10</w:t>
      </w:r>
      <w:r w:rsidRPr="00F35117">
        <w:rPr>
          <w:rFonts w:ascii="Arial" w:hAnsi="Arial" w:cs="Arial"/>
          <w:sz w:val="24"/>
          <w:szCs w:val="24"/>
          <w:vertAlign w:val="superscript"/>
        </w:rPr>
        <w:t>th</w:t>
      </w:r>
      <w:r w:rsidRPr="00F35117">
        <w:rPr>
          <w:rFonts w:ascii="Arial" w:hAnsi="Arial" w:cs="Arial"/>
          <w:sz w:val="24"/>
          <w:szCs w:val="24"/>
        </w:rPr>
        <w:t xml:space="preserve"> March 2020). </w:t>
      </w:r>
    </w:p>
    <w:p w14:paraId="3457519A" w14:textId="77777777" w:rsidR="009827B9" w:rsidRPr="00E737A2" w:rsidRDefault="009827B9" w:rsidP="009827B9">
      <w:pPr>
        <w:pStyle w:val="ListParagraph"/>
        <w:numPr>
          <w:ilvl w:val="0"/>
          <w:numId w:val="3"/>
        </w:numPr>
        <w:spacing w:line="480" w:lineRule="auto"/>
        <w:jc w:val="center"/>
        <w:rPr>
          <w:rFonts w:ascii="Arial" w:hAnsi="Arial" w:cs="Arial"/>
          <w:color w:val="000000"/>
          <w:sz w:val="24"/>
          <w:szCs w:val="24"/>
          <w:shd w:val="clear" w:color="auto" w:fill="FFFFFF"/>
        </w:rPr>
      </w:pPr>
      <w:hyperlink r:id="rId44" w:history="1">
        <w:r w:rsidRPr="00E737A2">
          <w:rPr>
            <w:rStyle w:val="Hyperlink"/>
            <w:rFonts w:ascii="Arial" w:hAnsi="Arial" w:cs="Arial"/>
            <w:sz w:val="24"/>
            <w:szCs w:val="24"/>
            <w:shd w:val="clear" w:color="auto" w:fill="FFFFFF"/>
          </w:rPr>
          <w:t>https://www.researchgate.net/figure/Erik-Eriksons-Theory-of-Psychosocial-Development-Trust-vs-Mistrust-Eriksons-first_fig29_323695129</w:t>
        </w:r>
      </w:hyperlink>
      <w:r w:rsidRPr="00E737A2">
        <w:rPr>
          <w:rFonts w:ascii="Arial" w:hAnsi="Arial" w:cs="Arial"/>
          <w:color w:val="000000"/>
          <w:sz w:val="24"/>
          <w:szCs w:val="24"/>
          <w:shd w:val="clear" w:color="auto" w:fill="FFFFFF"/>
        </w:rPr>
        <w:t xml:space="preserve"> (Accessed: 10</w:t>
      </w:r>
      <w:r w:rsidRPr="00E737A2">
        <w:rPr>
          <w:rFonts w:ascii="Arial" w:hAnsi="Arial" w:cs="Arial"/>
          <w:color w:val="000000"/>
          <w:sz w:val="24"/>
          <w:szCs w:val="24"/>
          <w:shd w:val="clear" w:color="auto" w:fill="FFFFFF"/>
          <w:vertAlign w:val="superscript"/>
        </w:rPr>
        <w:t>th</w:t>
      </w:r>
      <w:r w:rsidRPr="00E737A2">
        <w:rPr>
          <w:rFonts w:ascii="Arial" w:hAnsi="Arial" w:cs="Arial"/>
          <w:color w:val="000000"/>
          <w:sz w:val="24"/>
          <w:szCs w:val="24"/>
          <w:shd w:val="clear" w:color="auto" w:fill="FFFFFF"/>
        </w:rPr>
        <w:t xml:space="preserve"> March 2020). </w:t>
      </w:r>
    </w:p>
    <w:p w14:paraId="14E25265" w14:textId="4D0015CD" w:rsidR="009827B9" w:rsidRPr="007B6052" w:rsidRDefault="009827B9" w:rsidP="009827B9">
      <w:pPr>
        <w:pStyle w:val="ListParagraph"/>
        <w:numPr>
          <w:ilvl w:val="0"/>
          <w:numId w:val="2"/>
        </w:numPr>
        <w:jc w:val="center"/>
        <w:rPr>
          <w:rFonts w:ascii="Arial" w:hAnsi="Arial" w:cs="Arial"/>
          <w:sz w:val="24"/>
          <w:szCs w:val="24"/>
          <w:u w:val="single"/>
        </w:rPr>
      </w:pPr>
      <w:hyperlink r:id="rId45" w:history="1">
        <w:r w:rsidRPr="00F16A96">
          <w:rPr>
            <w:rStyle w:val="Hyperlink"/>
            <w:rFonts w:ascii="Arial" w:hAnsi="Arial" w:cs="Arial"/>
            <w:sz w:val="24"/>
            <w:szCs w:val="24"/>
          </w:rPr>
          <w:t>https://www.slideshare.net/adoptionswlove/teen-pregnancy-infographic-final-design</w:t>
        </w:r>
      </w:hyperlink>
      <w:r>
        <w:rPr>
          <w:rFonts w:ascii="Arial" w:hAnsi="Arial" w:cs="Arial"/>
          <w:sz w:val="24"/>
          <w:szCs w:val="24"/>
          <w:u w:val="single"/>
        </w:rPr>
        <w:t xml:space="preserve"> </w:t>
      </w:r>
      <w:r>
        <w:rPr>
          <w:rFonts w:ascii="Arial" w:hAnsi="Arial" w:cs="Arial"/>
          <w:sz w:val="24"/>
          <w:szCs w:val="24"/>
        </w:rPr>
        <w:t>(Accessed: 24</w:t>
      </w:r>
      <w:r w:rsidRPr="00E730FC">
        <w:rPr>
          <w:rFonts w:ascii="Arial" w:hAnsi="Arial" w:cs="Arial"/>
          <w:sz w:val="24"/>
          <w:szCs w:val="24"/>
          <w:vertAlign w:val="superscript"/>
        </w:rPr>
        <w:t>th</w:t>
      </w:r>
      <w:r>
        <w:rPr>
          <w:rFonts w:ascii="Arial" w:hAnsi="Arial" w:cs="Arial"/>
          <w:sz w:val="24"/>
          <w:szCs w:val="24"/>
        </w:rPr>
        <w:t xml:space="preserve"> March 2020). </w:t>
      </w:r>
    </w:p>
    <w:p w14:paraId="17512A9F" w14:textId="77777777" w:rsidR="007B6052" w:rsidRPr="006F03D3" w:rsidRDefault="007B6052" w:rsidP="007B6052">
      <w:pPr>
        <w:pStyle w:val="ListParagraph"/>
        <w:rPr>
          <w:rFonts w:ascii="Arial" w:hAnsi="Arial" w:cs="Arial"/>
          <w:sz w:val="24"/>
          <w:szCs w:val="24"/>
          <w:u w:val="single"/>
        </w:rPr>
      </w:pPr>
    </w:p>
    <w:p w14:paraId="497FB12D" w14:textId="500AC108" w:rsidR="009827B9" w:rsidRPr="007B6052" w:rsidRDefault="009827B9" w:rsidP="009827B9">
      <w:pPr>
        <w:pStyle w:val="ListParagraph"/>
        <w:numPr>
          <w:ilvl w:val="0"/>
          <w:numId w:val="2"/>
        </w:numPr>
        <w:jc w:val="center"/>
        <w:rPr>
          <w:rFonts w:ascii="Arial" w:hAnsi="Arial" w:cs="Arial"/>
          <w:sz w:val="24"/>
          <w:szCs w:val="24"/>
          <w:u w:val="single"/>
        </w:rPr>
      </w:pPr>
      <w:hyperlink r:id="rId46" w:history="1">
        <w:r w:rsidRPr="00F16A96">
          <w:rPr>
            <w:rStyle w:val="Hyperlink"/>
            <w:rFonts w:ascii="Arial" w:hAnsi="Arial" w:cs="Arial"/>
            <w:sz w:val="24"/>
            <w:szCs w:val="24"/>
          </w:rPr>
          <w:t>https://www.tommys.org/our-organisation/about-us/tommys-charity-vision</w:t>
        </w:r>
      </w:hyperlink>
      <w:r>
        <w:rPr>
          <w:rFonts w:ascii="Arial" w:hAnsi="Arial" w:cs="Arial"/>
          <w:sz w:val="24"/>
          <w:szCs w:val="24"/>
          <w:u w:val="single"/>
        </w:rPr>
        <w:t xml:space="preserve"> </w:t>
      </w:r>
      <w:r>
        <w:rPr>
          <w:rFonts w:ascii="Arial" w:hAnsi="Arial" w:cs="Arial"/>
          <w:sz w:val="24"/>
          <w:szCs w:val="24"/>
        </w:rPr>
        <w:t>(Accessed: 29</w:t>
      </w:r>
      <w:r w:rsidRPr="0029644D">
        <w:rPr>
          <w:rFonts w:ascii="Arial" w:hAnsi="Arial" w:cs="Arial"/>
          <w:sz w:val="24"/>
          <w:szCs w:val="24"/>
          <w:vertAlign w:val="superscript"/>
        </w:rPr>
        <w:t>th</w:t>
      </w:r>
      <w:r>
        <w:rPr>
          <w:rFonts w:ascii="Arial" w:hAnsi="Arial" w:cs="Arial"/>
          <w:sz w:val="24"/>
          <w:szCs w:val="24"/>
        </w:rPr>
        <w:t xml:space="preserve"> March 2020). </w:t>
      </w:r>
    </w:p>
    <w:p w14:paraId="479C29E5" w14:textId="77777777" w:rsidR="007B6052" w:rsidRPr="00F35117" w:rsidRDefault="007B6052" w:rsidP="007B6052">
      <w:pPr>
        <w:pStyle w:val="ListParagraph"/>
        <w:rPr>
          <w:rFonts w:ascii="Arial" w:hAnsi="Arial" w:cs="Arial"/>
          <w:sz w:val="24"/>
          <w:szCs w:val="24"/>
          <w:u w:val="single"/>
        </w:rPr>
      </w:pPr>
    </w:p>
    <w:p w14:paraId="42BCE5F0" w14:textId="6B3F0E17" w:rsidR="009827B9" w:rsidRPr="007B6052" w:rsidRDefault="009827B9" w:rsidP="009827B9">
      <w:pPr>
        <w:pStyle w:val="ListParagraph"/>
        <w:numPr>
          <w:ilvl w:val="0"/>
          <w:numId w:val="2"/>
        </w:numPr>
        <w:jc w:val="center"/>
        <w:rPr>
          <w:rFonts w:ascii="Arial" w:hAnsi="Arial" w:cs="Arial"/>
          <w:sz w:val="24"/>
          <w:szCs w:val="24"/>
          <w:u w:val="single"/>
        </w:rPr>
      </w:pPr>
      <w:hyperlink r:id="rId47" w:history="1">
        <w:r w:rsidRPr="00F16A96">
          <w:rPr>
            <w:rStyle w:val="Hyperlink"/>
            <w:rFonts w:ascii="Arial" w:hAnsi="Arial" w:cs="Arial"/>
            <w:sz w:val="24"/>
            <w:szCs w:val="24"/>
          </w:rPr>
          <w:t>https://www.theguardian.com/lifeandstyle/2011/oct/10/how-good-is-sex-education</w:t>
        </w:r>
      </w:hyperlink>
      <w:r>
        <w:rPr>
          <w:rFonts w:ascii="Arial" w:hAnsi="Arial" w:cs="Arial"/>
          <w:sz w:val="24"/>
          <w:szCs w:val="24"/>
          <w:u w:val="single"/>
        </w:rPr>
        <w:t xml:space="preserve"> </w:t>
      </w:r>
      <w:r>
        <w:rPr>
          <w:rFonts w:ascii="Arial" w:hAnsi="Arial" w:cs="Arial"/>
          <w:sz w:val="24"/>
          <w:szCs w:val="24"/>
        </w:rPr>
        <w:t>(Accessed: 16</w:t>
      </w:r>
      <w:r w:rsidRPr="00E15F9D">
        <w:rPr>
          <w:rFonts w:ascii="Arial" w:hAnsi="Arial" w:cs="Arial"/>
          <w:sz w:val="24"/>
          <w:szCs w:val="24"/>
          <w:vertAlign w:val="superscript"/>
        </w:rPr>
        <w:t>th</w:t>
      </w:r>
      <w:r>
        <w:rPr>
          <w:rFonts w:ascii="Arial" w:hAnsi="Arial" w:cs="Arial"/>
          <w:sz w:val="24"/>
          <w:szCs w:val="24"/>
        </w:rPr>
        <w:t xml:space="preserve"> March 2020). </w:t>
      </w:r>
    </w:p>
    <w:p w14:paraId="6D0C882E" w14:textId="77777777" w:rsidR="007B6052" w:rsidRPr="00E730FC" w:rsidRDefault="007B6052" w:rsidP="007B6052">
      <w:pPr>
        <w:pStyle w:val="ListParagraph"/>
        <w:rPr>
          <w:rFonts w:ascii="Arial" w:hAnsi="Arial" w:cs="Arial"/>
          <w:sz w:val="24"/>
          <w:szCs w:val="24"/>
          <w:u w:val="single"/>
        </w:rPr>
      </w:pPr>
    </w:p>
    <w:p w14:paraId="63CDF2D0" w14:textId="77777777" w:rsidR="009827B9" w:rsidRPr="00AE2D1B" w:rsidRDefault="009827B9" w:rsidP="009827B9">
      <w:pPr>
        <w:pStyle w:val="ListParagraph"/>
        <w:numPr>
          <w:ilvl w:val="0"/>
          <w:numId w:val="3"/>
        </w:numPr>
        <w:spacing w:line="480" w:lineRule="auto"/>
        <w:jc w:val="center"/>
        <w:rPr>
          <w:rFonts w:ascii="Arial" w:hAnsi="Arial" w:cs="Arial"/>
          <w:color w:val="000000"/>
          <w:sz w:val="24"/>
          <w:szCs w:val="24"/>
          <w:shd w:val="clear" w:color="auto" w:fill="FFFFFF"/>
        </w:rPr>
      </w:pPr>
      <w:hyperlink r:id="rId48" w:history="1">
        <w:r w:rsidRPr="00AE2D1B">
          <w:rPr>
            <w:rStyle w:val="Hyperlink"/>
            <w:rFonts w:ascii="Arial" w:hAnsi="Arial" w:cs="Arial"/>
            <w:sz w:val="24"/>
            <w:szCs w:val="24"/>
            <w:shd w:val="clear" w:color="auto" w:fill="FFFFFF"/>
          </w:rPr>
          <w:t>https://quillette.com/2019/05/21/rethinking-abortion-advocacy/</w:t>
        </w:r>
      </w:hyperlink>
      <w:r w:rsidRPr="00AE2D1B">
        <w:rPr>
          <w:rFonts w:ascii="Arial" w:hAnsi="Arial" w:cs="Arial"/>
          <w:color w:val="000000"/>
          <w:sz w:val="24"/>
          <w:szCs w:val="24"/>
          <w:shd w:val="clear" w:color="auto" w:fill="FFFFFF"/>
        </w:rPr>
        <w:t xml:space="preserve"> (Accessed: 16</w:t>
      </w:r>
      <w:r w:rsidRPr="00AE2D1B">
        <w:rPr>
          <w:rFonts w:ascii="Arial" w:hAnsi="Arial" w:cs="Arial"/>
          <w:color w:val="000000"/>
          <w:sz w:val="24"/>
          <w:szCs w:val="24"/>
          <w:shd w:val="clear" w:color="auto" w:fill="FFFFFF"/>
          <w:vertAlign w:val="superscript"/>
        </w:rPr>
        <w:t>th</w:t>
      </w:r>
      <w:r w:rsidRPr="00AE2D1B">
        <w:rPr>
          <w:rFonts w:ascii="Arial" w:hAnsi="Arial" w:cs="Arial"/>
          <w:color w:val="000000"/>
          <w:sz w:val="24"/>
          <w:szCs w:val="24"/>
          <w:shd w:val="clear" w:color="auto" w:fill="FFFFFF"/>
        </w:rPr>
        <w:t xml:space="preserve"> March 2020). </w:t>
      </w:r>
    </w:p>
    <w:p w14:paraId="6EE91277" w14:textId="77777777" w:rsidR="009827B9" w:rsidRPr="00FE64B3" w:rsidRDefault="009827B9" w:rsidP="009827B9">
      <w:pPr>
        <w:pStyle w:val="ListParagraph"/>
        <w:numPr>
          <w:ilvl w:val="0"/>
          <w:numId w:val="2"/>
        </w:numPr>
        <w:jc w:val="center"/>
        <w:rPr>
          <w:rFonts w:ascii="Arial" w:hAnsi="Arial" w:cs="Arial"/>
          <w:sz w:val="24"/>
          <w:szCs w:val="24"/>
          <w:u w:val="single"/>
        </w:rPr>
      </w:pPr>
      <w:hyperlink r:id="rId49" w:history="1">
        <w:r w:rsidRPr="00F16A96">
          <w:rPr>
            <w:rStyle w:val="Hyperlink"/>
            <w:rFonts w:ascii="Arial" w:hAnsi="Arial" w:cs="Arial"/>
            <w:sz w:val="24"/>
            <w:szCs w:val="24"/>
          </w:rPr>
          <w:t>https://weheartit.com/entry/44577646</w:t>
        </w:r>
      </w:hyperlink>
      <w:r>
        <w:rPr>
          <w:rFonts w:ascii="Arial" w:hAnsi="Arial" w:cs="Arial"/>
          <w:sz w:val="24"/>
          <w:szCs w:val="24"/>
        </w:rPr>
        <w:t xml:space="preserve"> (Accessed: 27</w:t>
      </w:r>
      <w:r w:rsidRPr="002E0D6C">
        <w:rPr>
          <w:rFonts w:ascii="Arial" w:hAnsi="Arial" w:cs="Arial"/>
          <w:sz w:val="24"/>
          <w:szCs w:val="24"/>
          <w:vertAlign w:val="superscript"/>
        </w:rPr>
        <w:t>th</w:t>
      </w:r>
      <w:r>
        <w:rPr>
          <w:rFonts w:ascii="Arial" w:hAnsi="Arial" w:cs="Arial"/>
          <w:sz w:val="24"/>
          <w:szCs w:val="24"/>
        </w:rPr>
        <w:t xml:space="preserve"> March 2020). </w:t>
      </w:r>
    </w:p>
    <w:p w14:paraId="74C276F8" w14:textId="77777777" w:rsidR="00CF038C" w:rsidRPr="00B3125D" w:rsidRDefault="00CF038C" w:rsidP="0023239F">
      <w:pPr>
        <w:spacing w:line="480" w:lineRule="auto"/>
        <w:jc w:val="center"/>
        <w:rPr>
          <w:rFonts w:ascii="Arial" w:hAnsi="Arial" w:cs="Arial"/>
          <w:sz w:val="24"/>
          <w:szCs w:val="24"/>
        </w:rPr>
      </w:pPr>
    </w:p>
    <w:sectPr w:rsidR="00CF038C" w:rsidRPr="00B3125D" w:rsidSect="00252F66">
      <w:headerReference w:type="default" r:id="rId50"/>
      <w:footerReference w:type="default" r:id="rId51"/>
      <w:pgSz w:w="11906" w:h="16838"/>
      <w:pgMar w:top="1440" w:right="1440" w:bottom="1440" w:left="1440" w:header="708" w:footer="708" w:gutter="0"/>
      <w:pgBorders w:offsetFrom="page">
        <w:top w:val="thinThickThinMediumGap" w:sz="36" w:space="24" w:color="2F5496" w:themeColor="accent1" w:themeShade="BF"/>
        <w:left w:val="thinThickThinMediumGap" w:sz="36" w:space="24" w:color="2F5496" w:themeColor="accent1" w:themeShade="BF"/>
        <w:bottom w:val="thinThickThinMediumGap" w:sz="36" w:space="24" w:color="2F5496" w:themeColor="accent1" w:themeShade="BF"/>
        <w:right w:val="thinThickThinMediumGap" w:sz="36" w:space="24" w:color="2F5496" w:themeColor="accent1" w:themeShade="BF"/>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F173ED" w14:textId="77777777" w:rsidR="00333126" w:rsidRDefault="00333126" w:rsidP="004900A1">
      <w:pPr>
        <w:spacing w:after="0" w:line="240" w:lineRule="auto"/>
      </w:pPr>
      <w:r>
        <w:separator/>
      </w:r>
    </w:p>
  </w:endnote>
  <w:endnote w:type="continuationSeparator" w:id="0">
    <w:p w14:paraId="35C3D9A5" w14:textId="77777777" w:rsidR="00333126" w:rsidRDefault="00333126" w:rsidP="004900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43529596"/>
      <w:docPartObj>
        <w:docPartGallery w:val="Page Numbers (Bottom of Page)"/>
        <w:docPartUnique/>
      </w:docPartObj>
    </w:sdtPr>
    <w:sdtEndPr>
      <w:rPr>
        <w:noProof/>
      </w:rPr>
    </w:sdtEndPr>
    <w:sdtContent>
      <w:p w14:paraId="65996B68" w14:textId="0C44517B" w:rsidR="004900A1" w:rsidRDefault="004900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39FCAE" w14:textId="77777777" w:rsidR="004900A1" w:rsidRDefault="004900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F89FC0" w14:textId="77777777" w:rsidR="00333126" w:rsidRDefault="00333126" w:rsidP="004900A1">
      <w:pPr>
        <w:spacing w:after="0" w:line="240" w:lineRule="auto"/>
      </w:pPr>
      <w:r>
        <w:separator/>
      </w:r>
    </w:p>
  </w:footnote>
  <w:footnote w:type="continuationSeparator" w:id="0">
    <w:p w14:paraId="32189332" w14:textId="77777777" w:rsidR="00333126" w:rsidRDefault="00333126" w:rsidP="004900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49CA0B" w14:textId="18FFCA1B" w:rsidR="004900A1" w:rsidRDefault="004900A1">
    <w:pPr>
      <w:pStyle w:val="Header"/>
    </w:pPr>
    <w:r>
      <w:t>Nirvana Thomas</w:t>
    </w:r>
  </w:p>
  <w:p w14:paraId="27F93DE9" w14:textId="238A8D6F" w:rsidR="004900A1" w:rsidRDefault="004900A1">
    <w:pPr>
      <w:pStyle w:val="Header"/>
    </w:pPr>
    <w:r>
      <w:t>1801346</w:t>
    </w:r>
  </w:p>
  <w:p w14:paraId="1560AEF2" w14:textId="25ECCAA5" w:rsidR="004900A1" w:rsidRDefault="004900A1">
    <w:pPr>
      <w:pStyle w:val="Header"/>
    </w:pPr>
    <w:r>
      <w:t>SJYW5010</w:t>
    </w:r>
  </w:p>
  <w:p w14:paraId="3F9519D1" w14:textId="77777777" w:rsidR="004900A1" w:rsidRDefault="004900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A72D1F"/>
    <w:multiLevelType w:val="hybridMultilevel"/>
    <w:tmpl w:val="79B82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2B713E"/>
    <w:multiLevelType w:val="hybridMultilevel"/>
    <w:tmpl w:val="416E8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413263"/>
    <w:multiLevelType w:val="hybridMultilevel"/>
    <w:tmpl w:val="6290C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0A1"/>
    <w:rsid w:val="00001CAD"/>
    <w:rsid w:val="00005385"/>
    <w:rsid w:val="00006150"/>
    <w:rsid w:val="00006762"/>
    <w:rsid w:val="00007067"/>
    <w:rsid w:val="0001033A"/>
    <w:rsid w:val="00012A36"/>
    <w:rsid w:val="0001560E"/>
    <w:rsid w:val="00015C6A"/>
    <w:rsid w:val="0001655C"/>
    <w:rsid w:val="00017933"/>
    <w:rsid w:val="00023D3C"/>
    <w:rsid w:val="00035758"/>
    <w:rsid w:val="0004090A"/>
    <w:rsid w:val="000428D3"/>
    <w:rsid w:val="00045C51"/>
    <w:rsid w:val="00053140"/>
    <w:rsid w:val="00053B6C"/>
    <w:rsid w:val="00054696"/>
    <w:rsid w:val="0005524A"/>
    <w:rsid w:val="00056AB4"/>
    <w:rsid w:val="0006596F"/>
    <w:rsid w:val="000667E0"/>
    <w:rsid w:val="00071173"/>
    <w:rsid w:val="00074958"/>
    <w:rsid w:val="00082AE3"/>
    <w:rsid w:val="000846F6"/>
    <w:rsid w:val="00092999"/>
    <w:rsid w:val="00092B4D"/>
    <w:rsid w:val="00095763"/>
    <w:rsid w:val="00096901"/>
    <w:rsid w:val="000B0E67"/>
    <w:rsid w:val="000B1E63"/>
    <w:rsid w:val="000B29C5"/>
    <w:rsid w:val="000B6DF2"/>
    <w:rsid w:val="000C044F"/>
    <w:rsid w:val="000C1C0A"/>
    <w:rsid w:val="000C202B"/>
    <w:rsid w:val="000C403F"/>
    <w:rsid w:val="000C623B"/>
    <w:rsid w:val="000C7BB6"/>
    <w:rsid w:val="000C7F3C"/>
    <w:rsid w:val="000D2C63"/>
    <w:rsid w:val="000D3622"/>
    <w:rsid w:val="000E2190"/>
    <w:rsid w:val="000E2C26"/>
    <w:rsid w:val="000F78D8"/>
    <w:rsid w:val="001128D0"/>
    <w:rsid w:val="00112FE2"/>
    <w:rsid w:val="00113D94"/>
    <w:rsid w:val="00115DDF"/>
    <w:rsid w:val="001172FB"/>
    <w:rsid w:val="00120F65"/>
    <w:rsid w:val="0012147D"/>
    <w:rsid w:val="00122320"/>
    <w:rsid w:val="00127157"/>
    <w:rsid w:val="001339DF"/>
    <w:rsid w:val="00133EF6"/>
    <w:rsid w:val="001353CE"/>
    <w:rsid w:val="00135571"/>
    <w:rsid w:val="001366C2"/>
    <w:rsid w:val="00140767"/>
    <w:rsid w:val="00143A06"/>
    <w:rsid w:val="00144ADF"/>
    <w:rsid w:val="00151213"/>
    <w:rsid w:val="001607CD"/>
    <w:rsid w:val="00163CC6"/>
    <w:rsid w:val="00164E16"/>
    <w:rsid w:val="00170131"/>
    <w:rsid w:val="0017126A"/>
    <w:rsid w:val="00171693"/>
    <w:rsid w:val="001732FA"/>
    <w:rsid w:val="00175D83"/>
    <w:rsid w:val="001760B9"/>
    <w:rsid w:val="00176396"/>
    <w:rsid w:val="001775C3"/>
    <w:rsid w:val="00182A3B"/>
    <w:rsid w:val="00183F5F"/>
    <w:rsid w:val="0018448B"/>
    <w:rsid w:val="00185111"/>
    <w:rsid w:val="00185EB6"/>
    <w:rsid w:val="0018733A"/>
    <w:rsid w:val="001968DD"/>
    <w:rsid w:val="001A59CF"/>
    <w:rsid w:val="001B213B"/>
    <w:rsid w:val="001B2ACE"/>
    <w:rsid w:val="001B5829"/>
    <w:rsid w:val="001B6014"/>
    <w:rsid w:val="001B6369"/>
    <w:rsid w:val="001B7C76"/>
    <w:rsid w:val="001C0008"/>
    <w:rsid w:val="001C0FA5"/>
    <w:rsid w:val="001C47E4"/>
    <w:rsid w:val="001C513D"/>
    <w:rsid w:val="001C6715"/>
    <w:rsid w:val="001C6CE4"/>
    <w:rsid w:val="001C7B3E"/>
    <w:rsid w:val="001D3E76"/>
    <w:rsid w:val="001E0F50"/>
    <w:rsid w:val="001E17EF"/>
    <w:rsid w:val="001E1963"/>
    <w:rsid w:val="001E39EA"/>
    <w:rsid w:val="001F1621"/>
    <w:rsid w:val="001F4A50"/>
    <w:rsid w:val="001F5387"/>
    <w:rsid w:val="00203121"/>
    <w:rsid w:val="00205901"/>
    <w:rsid w:val="002069F2"/>
    <w:rsid w:val="002201EC"/>
    <w:rsid w:val="00220A00"/>
    <w:rsid w:val="00222087"/>
    <w:rsid w:val="00225D43"/>
    <w:rsid w:val="00230E9F"/>
    <w:rsid w:val="00231AF1"/>
    <w:rsid w:val="0023239F"/>
    <w:rsid w:val="00237915"/>
    <w:rsid w:val="00245466"/>
    <w:rsid w:val="002462E3"/>
    <w:rsid w:val="002503C9"/>
    <w:rsid w:val="00251857"/>
    <w:rsid w:val="00251C12"/>
    <w:rsid w:val="00252F66"/>
    <w:rsid w:val="00254E73"/>
    <w:rsid w:val="00261725"/>
    <w:rsid w:val="0026354D"/>
    <w:rsid w:val="002675B6"/>
    <w:rsid w:val="00267862"/>
    <w:rsid w:val="00267D7D"/>
    <w:rsid w:val="0027290E"/>
    <w:rsid w:val="0027371A"/>
    <w:rsid w:val="00275104"/>
    <w:rsid w:val="00276FB6"/>
    <w:rsid w:val="002813DF"/>
    <w:rsid w:val="00282104"/>
    <w:rsid w:val="00282760"/>
    <w:rsid w:val="00284D5B"/>
    <w:rsid w:val="0028671F"/>
    <w:rsid w:val="00290888"/>
    <w:rsid w:val="00293254"/>
    <w:rsid w:val="00293281"/>
    <w:rsid w:val="00293C73"/>
    <w:rsid w:val="002959D5"/>
    <w:rsid w:val="0029696C"/>
    <w:rsid w:val="002A1EF9"/>
    <w:rsid w:val="002A4D58"/>
    <w:rsid w:val="002A5512"/>
    <w:rsid w:val="002A5857"/>
    <w:rsid w:val="002C387C"/>
    <w:rsid w:val="002C3AD8"/>
    <w:rsid w:val="002C5286"/>
    <w:rsid w:val="002C5426"/>
    <w:rsid w:val="002C56D7"/>
    <w:rsid w:val="002D0615"/>
    <w:rsid w:val="002D1614"/>
    <w:rsid w:val="002D2972"/>
    <w:rsid w:val="002D29B7"/>
    <w:rsid w:val="002D58BD"/>
    <w:rsid w:val="002D7C09"/>
    <w:rsid w:val="002E0BBE"/>
    <w:rsid w:val="002E1251"/>
    <w:rsid w:val="002E1B14"/>
    <w:rsid w:val="002E2B36"/>
    <w:rsid w:val="002E4F68"/>
    <w:rsid w:val="002E6C31"/>
    <w:rsid w:val="002E71E6"/>
    <w:rsid w:val="002F0904"/>
    <w:rsid w:val="002F7EAE"/>
    <w:rsid w:val="00300A99"/>
    <w:rsid w:val="00301010"/>
    <w:rsid w:val="003023B8"/>
    <w:rsid w:val="00305F69"/>
    <w:rsid w:val="00306DC2"/>
    <w:rsid w:val="0031014A"/>
    <w:rsid w:val="00311EEC"/>
    <w:rsid w:val="00313132"/>
    <w:rsid w:val="00320C8D"/>
    <w:rsid w:val="003212E1"/>
    <w:rsid w:val="00321B6A"/>
    <w:rsid w:val="00324685"/>
    <w:rsid w:val="00324D8F"/>
    <w:rsid w:val="00326D7F"/>
    <w:rsid w:val="00330384"/>
    <w:rsid w:val="00333126"/>
    <w:rsid w:val="0033397B"/>
    <w:rsid w:val="00334705"/>
    <w:rsid w:val="003370ED"/>
    <w:rsid w:val="003378D4"/>
    <w:rsid w:val="00337A20"/>
    <w:rsid w:val="00337DDB"/>
    <w:rsid w:val="00341413"/>
    <w:rsid w:val="00342CC8"/>
    <w:rsid w:val="00344730"/>
    <w:rsid w:val="003469DD"/>
    <w:rsid w:val="0035087E"/>
    <w:rsid w:val="00351850"/>
    <w:rsid w:val="00355A95"/>
    <w:rsid w:val="00356F0E"/>
    <w:rsid w:val="00357A3B"/>
    <w:rsid w:val="00360250"/>
    <w:rsid w:val="003602F4"/>
    <w:rsid w:val="0036315D"/>
    <w:rsid w:val="00363634"/>
    <w:rsid w:val="00363816"/>
    <w:rsid w:val="00364411"/>
    <w:rsid w:val="0037104A"/>
    <w:rsid w:val="00371D80"/>
    <w:rsid w:val="00376F9D"/>
    <w:rsid w:val="0037740A"/>
    <w:rsid w:val="00377597"/>
    <w:rsid w:val="00386D71"/>
    <w:rsid w:val="00393382"/>
    <w:rsid w:val="00397F82"/>
    <w:rsid w:val="003A0407"/>
    <w:rsid w:val="003A0526"/>
    <w:rsid w:val="003A3ED4"/>
    <w:rsid w:val="003A4812"/>
    <w:rsid w:val="003A53A0"/>
    <w:rsid w:val="003A5840"/>
    <w:rsid w:val="003B0D02"/>
    <w:rsid w:val="003B2C00"/>
    <w:rsid w:val="003B2F22"/>
    <w:rsid w:val="003B5AB8"/>
    <w:rsid w:val="003B7D29"/>
    <w:rsid w:val="003B7D57"/>
    <w:rsid w:val="003C1241"/>
    <w:rsid w:val="003C142A"/>
    <w:rsid w:val="003C29A8"/>
    <w:rsid w:val="003C317E"/>
    <w:rsid w:val="003C3366"/>
    <w:rsid w:val="003C3AC9"/>
    <w:rsid w:val="003C426D"/>
    <w:rsid w:val="003D04C9"/>
    <w:rsid w:val="003D1114"/>
    <w:rsid w:val="003D115E"/>
    <w:rsid w:val="003D3738"/>
    <w:rsid w:val="003D5958"/>
    <w:rsid w:val="003D5D27"/>
    <w:rsid w:val="003E2581"/>
    <w:rsid w:val="003E374B"/>
    <w:rsid w:val="003F0FE0"/>
    <w:rsid w:val="003F1CD5"/>
    <w:rsid w:val="003F24A3"/>
    <w:rsid w:val="003F2571"/>
    <w:rsid w:val="003F3609"/>
    <w:rsid w:val="003F37B0"/>
    <w:rsid w:val="003F38F0"/>
    <w:rsid w:val="003F6F77"/>
    <w:rsid w:val="004014B5"/>
    <w:rsid w:val="004023EF"/>
    <w:rsid w:val="00405567"/>
    <w:rsid w:val="004079AC"/>
    <w:rsid w:val="00410222"/>
    <w:rsid w:val="00412BA9"/>
    <w:rsid w:val="004132B5"/>
    <w:rsid w:val="0041412C"/>
    <w:rsid w:val="00416362"/>
    <w:rsid w:val="004170D0"/>
    <w:rsid w:val="00422316"/>
    <w:rsid w:val="0042232F"/>
    <w:rsid w:val="00422A9F"/>
    <w:rsid w:val="00425AB0"/>
    <w:rsid w:val="00425F8E"/>
    <w:rsid w:val="0042603D"/>
    <w:rsid w:val="004307D7"/>
    <w:rsid w:val="00434958"/>
    <w:rsid w:val="00435483"/>
    <w:rsid w:val="004364DF"/>
    <w:rsid w:val="004368D5"/>
    <w:rsid w:val="004372B2"/>
    <w:rsid w:val="00437E69"/>
    <w:rsid w:val="00441A7E"/>
    <w:rsid w:val="004432DA"/>
    <w:rsid w:val="00444B57"/>
    <w:rsid w:val="00444DEA"/>
    <w:rsid w:val="004452B4"/>
    <w:rsid w:val="00446C72"/>
    <w:rsid w:val="00447CAA"/>
    <w:rsid w:val="00454F2F"/>
    <w:rsid w:val="00456B00"/>
    <w:rsid w:val="0045737E"/>
    <w:rsid w:val="00460920"/>
    <w:rsid w:val="00462B5E"/>
    <w:rsid w:val="00465FB5"/>
    <w:rsid w:val="004720A4"/>
    <w:rsid w:val="00482A93"/>
    <w:rsid w:val="00482D51"/>
    <w:rsid w:val="00487B53"/>
    <w:rsid w:val="004900A1"/>
    <w:rsid w:val="00491860"/>
    <w:rsid w:val="00494CBA"/>
    <w:rsid w:val="004B031E"/>
    <w:rsid w:val="004B0ED9"/>
    <w:rsid w:val="004B16FC"/>
    <w:rsid w:val="004B221F"/>
    <w:rsid w:val="004C0BC3"/>
    <w:rsid w:val="004C1E3D"/>
    <w:rsid w:val="004C1E86"/>
    <w:rsid w:val="004C2EFC"/>
    <w:rsid w:val="004C4192"/>
    <w:rsid w:val="004C4E39"/>
    <w:rsid w:val="004C4FF5"/>
    <w:rsid w:val="004D1B21"/>
    <w:rsid w:val="004D3D11"/>
    <w:rsid w:val="004E0341"/>
    <w:rsid w:val="004E15BC"/>
    <w:rsid w:val="004E329B"/>
    <w:rsid w:val="004E55E9"/>
    <w:rsid w:val="004E5C58"/>
    <w:rsid w:val="004F4CE4"/>
    <w:rsid w:val="004F52C0"/>
    <w:rsid w:val="004F5ACB"/>
    <w:rsid w:val="005113B4"/>
    <w:rsid w:val="005128E7"/>
    <w:rsid w:val="00513E74"/>
    <w:rsid w:val="0051718F"/>
    <w:rsid w:val="00522D6E"/>
    <w:rsid w:val="00530950"/>
    <w:rsid w:val="00530CF5"/>
    <w:rsid w:val="00530FC4"/>
    <w:rsid w:val="0053107B"/>
    <w:rsid w:val="00532161"/>
    <w:rsid w:val="00532593"/>
    <w:rsid w:val="005329D6"/>
    <w:rsid w:val="00535E47"/>
    <w:rsid w:val="005425B8"/>
    <w:rsid w:val="0054513C"/>
    <w:rsid w:val="00547F2D"/>
    <w:rsid w:val="005504BF"/>
    <w:rsid w:val="00551957"/>
    <w:rsid w:val="00553C1C"/>
    <w:rsid w:val="005602DD"/>
    <w:rsid w:val="00563B54"/>
    <w:rsid w:val="00563EB7"/>
    <w:rsid w:val="00566516"/>
    <w:rsid w:val="00566A5F"/>
    <w:rsid w:val="00566AA9"/>
    <w:rsid w:val="00566F7C"/>
    <w:rsid w:val="00567531"/>
    <w:rsid w:val="005708F4"/>
    <w:rsid w:val="0057186A"/>
    <w:rsid w:val="00576F9B"/>
    <w:rsid w:val="0058294D"/>
    <w:rsid w:val="00582AEF"/>
    <w:rsid w:val="00583067"/>
    <w:rsid w:val="0058393A"/>
    <w:rsid w:val="00591C16"/>
    <w:rsid w:val="005944BF"/>
    <w:rsid w:val="005A005F"/>
    <w:rsid w:val="005B08B5"/>
    <w:rsid w:val="005B1D1D"/>
    <w:rsid w:val="005B2B3A"/>
    <w:rsid w:val="005B2DB7"/>
    <w:rsid w:val="005B35B4"/>
    <w:rsid w:val="005B5285"/>
    <w:rsid w:val="005B5EF5"/>
    <w:rsid w:val="005B6883"/>
    <w:rsid w:val="005B7711"/>
    <w:rsid w:val="005C1698"/>
    <w:rsid w:val="005C203A"/>
    <w:rsid w:val="005C2733"/>
    <w:rsid w:val="005C2D74"/>
    <w:rsid w:val="005C65DF"/>
    <w:rsid w:val="005D0053"/>
    <w:rsid w:val="005D0597"/>
    <w:rsid w:val="005D0C33"/>
    <w:rsid w:val="005D106C"/>
    <w:rsid w:val="005D1F8E"/>
    <w:rsid w:val="005D3E7C"/>
    <w:rsid w:val="005D6D08"/>
    <w:rsid w:val="005E0BCB"/>
    <w:rsid w:val="005E18D3"/>
    <w:rsid w:val="005E4DAE"/>
    <w:rsid w:val="005F11E5"/>
    <w:rsid w:val="005F2734"/>
    <w:rsid w:val="005F291C"/>
    <w:rsid w:val="005F53FC"/>
    <w:rsid w:val="005F65BE"/>
    <w:rsid w:val="005F71C2"/>
    <w:rsid w:val="005F7C85"/>
    <w:rsid w:val="00600171"/>
    <w:rsid w:val="0060203A"/>
    <w:rsid w:val="0060583F"/>
    <w:rsid w:val="00611EDB"/>
    <w:rsid w:val="006139F1"/>
    <w:rsid w:val="00613F17"/>
    <w:rsid w:val="006163AE"/>
    <w:rsid w:val="006165C7"/>
    <w:rsid w:val="00621342"/>
    <w:rsid w:val="00622A7C"/>
    <w:rsid w:val="00622C2A"/>
    <w:rsid w:val="00624CDB"/>
    <w:rsid w:val="00625822"/>
    <w:rsid w:val="00625EBF"/>
    <w:rsid w:val="00626B3C"/>
    <w:rsid w:val="00630012"/>
    <w:rsid w:val="0063072A"/>
    <w:rsid w:val="006326F5"/>
    <w:rsid w:val="00632B15"/>
    <w:rsid w:val="006404DB"/>
    <w:rsid w:val="006408ED"/>
    <w:rsid w:val="006452C7"/>
    <w:rsid w:val="00646709"/>
    <w:rsid w:val="00647BDA"/>
    <w:rsid w:val="00653162"/>
    <w:rsid w:val="0065558A"/>
    <w:rsid w:val="00656580"/>
    <w:rsid w:val="00657DD5"/>
    <w:rsid w:val="00657E85"/>
    <w:rsid w:val="00663645"/>
    <w:rsid w:val="00665543"/>
    <w:rsid w:val="00666236"/>
    <w:rsid w:val="006708EB"/>
    <w:rsid w:val="00670BA5"/>
    <w:rsid w:val="0068216A"/>
    <w:rsid w:val="0068353D"/>
    <w:rsid w:val="0068551B"/>
    <w:rsid w:val="00686CF8"/>
    <w:rsid w:val="00696C4E"/>
    <w:rsid w:val="006A4FDB"/>
    <w:rsid w:val="006B1502"/>
    <w:rsid w:val="006B2121"/>
    <w:rsid w:val="006B36D6"/>
    <w:rsid w:val="006B4107"/>
    <w:rsid w:val="006B4803"/>
    <w:rsid w:val="006B6EA4"/>
    <w:rsid w:val="006C2AB6"/>
    <w:rsid w:val="006C2C6C"/>
    <w:rsid w:val="006C5CB6"/>
    <w:rsid w:val="006C61CB"/>
    <w:rsid w:val="006C722A"/>
    <w:rsid w:val="006D1182"/>
    <w:rsid w:val="006D1B40"/>
    <w:rsid w:val="006D1BE1"/>
    <w:rsid w:val="006D27E8"/>
    <w:rsid w:val="006D33A5"/>
    <w:rsid w:val="006D4A92"/>
    <w:rsid w:val="006F3DC3"/>
    <w:rsid w:val="006F6BED"/>
    <w:rsid w:val="00702328"/>
    <w:rsid w:val="007066E5"/>
    <w:rsid w:val="0070712B"/>
    <w:rsid w:val="00707775"/>
    <w:rsid w:val="00710967"/>
    <w:rsid w:val="00712A7F"/>
    <w:rsid w:val="0072037C"/>
    <w:rsid w:val="00720F83"/>
    <w:rsid w:val="00722CC9"/>
    <w:rsid w:val="0072359C"/>
    <w:rsid w:val="00724B31"/>
    <w:rsid w:val="007336EF"/>
    <w:rsid w:val="0074603B"/>
    <w:rsid w:val="00747C54"/>
    <w:rsid w:val="007507ED"/>
    <w:rsid w:val="0075081B"/>
    <w:rsid w:val="007564D6"/>
    <w:rsid w:val="00765C83"/>
    <w:rsid w:val="007667BC"/>
    <w:rsid w:val="007675F3"/>
    <w:rsid w:val="0077513C"/>
    <w:rsid w:val="00775EB2"/>
    <w:rsid w:val="00775ED5"/>
    <w:rsid w:val="007843A2"/>
    <w:rsid w:val="00785AE5"/>
    <w:rsid w:val="00791309"/>
    <w:rsid w:val="00793331"/>
    <w:rsid w:val="007A602B"/>
    <w:rsid w:val="007A6280"/>
    <w:rsid w:val="007A6924"/>
    <w:rsid w:val="007A71C2"/>
    <w:rsid w:val="007B0B41"/>
    <w:rsid w:val="007B6052"/>
    <w:rsid w:val="007B7365"/>
    <w:rsid w:val="007C07D4"/>
    <w:rsid w:val="007C0B96"/>
    <w:rsid w:val="007C38AB"/>
    <w:rsid w:val="007C6A98"/>
    <w:rsid w:val="007C6F35"/>
    <w:rsid w:val="007D48D4"/>
    <w:rsid w:val="007E5865"/>
    <w:rsid w:val="007E62B8"/>
    <w:rsid w:val="007E6A46"/>
    <w:rsid w:val="007E7461"/>
    <w:rsid w:val="007E7A03"/>
    <w:rsid w:val="007F4521"/>
    <w:rsid w:val="007F5BCD"/>
    <w:rsid w:val="007F6216"/>
    <w:rsid w:val="007F6CF4"/>
    <w:rsid w:val="007F7828"/>
    <w:rsid w:val="00803796"/>
    <w:rsid w:val="00803A1D"/>
    <w:rsid w:val="00806B90"/>
    <w:rsid w:val="00814DAD"/>
    <w:rsid w:val="00820919"/>
    <w:rsid w:val="00824608"/>
    <w:rsid w:val="008263A4"/>
    <w:rsid w:val="0083183A"/>
    <w:rsid w:val="00832FE3"/>
    <w:rsid w:val="00835404"/>
    <w:rsid w:val="00835831"/>
    <w:rsid w:val="0084681E"/>
    <w:rsid w:val="0085326C"/>
    <w:rsid w:val="00854A2C"/>
    <w:rsid w:val="00855021"/>
    <w:rsid w:val="00856CCD"/>
    <w:rsid w:val="008633A1"/>
    <w:rsid w:val="00864AC4"/>
    <w:rsid w:val="00877196"/>
    <w:rsid w:val="00877A54"/>
    <w:rsid w:val="00881CEE"/>
    <w:rsid w:val="0088250F"/>
    <w:rsid w:val="008848AD"/>
    <w:rsid w:val="00886DF0"/>
    <w:rsid w:val="00887195"/>
    <w:rsid w:val="00892A0D"/>
    <w:rsid w:val="00892FA2"/>
    <w:rsid w:val="008933C9"/>
    <w:rsid w:val="0089757C"/>
    <w:rsid w:val="008A19D8"/>
    <w:rsid w:val="008A2542"/>
    <w:rsid w:val="008A2C7C"/>
    <w:rsid w:val="008A2CF8"/>
    <w:rsid w:val="008A4680"/>
    <w:rsid w:val="008A58C2"/>
    <w:rsid w:val="008A66D0"/>
    <w:rsid w:val="008B255B"/>
    <w:rsid w:val="008B2B1F"/>
    <w:rsid w:val="008B3255"/>
    <w:rsid w:val="008B3E12"/>
    <w:rsid w:val="008B4265"/>
    <w:rsid w:val="008B4623"/>
    <w:rsid w:val="008B4A6A"/>
    <w:rsid w:val="008B7A82"/>
    <w:rsid w:val="008C1DCC"/>
    <w:rsid w:val="008C292E"/>
    <w:rsid w:val="008C2D35"/>
    <w:rsid w:val="008C2DCD"/>
    <w:rsid w:val="008C5F44"/>
    <w:rsid w:val="008D15B8"/>
    <w:rsid w:val="008D1D19"/>
    <w:rsid w:val="008D4ED5"/>
    <w:rsid w:val="008D6D18"/>
    <w:rsid w:val="008D7AA0"/>
    <w:rsid w:val="008E1FF3"/>
    <w:rsid w:val="008E2152"/>
    <w:rsid w:val="008E31D4"/>
    <w:rsid w:val="008F0B3A"/>
    <w:rsid w:val="008F0F7F"/>
    <w:rsid w:val="008F1902"/>
    <w:rsid w:val="008F29EE"/>
    <w:rsid w:val="008F512A"/>
    <w:rsid w:val="008F77DD"/>
    <w:rsid w:val="0090250D"/>
    <w:rsid w:val="00903229"/>
    <w:rsid w:val="00905AC0"/>
    <w:rsid w:val="00906B91"/>
    <w:rsid w:val="00906D68"/>
    <w:rsid w:val="0091067C"/>
    <w:rsid w:val="0091204C"/>
    <w:rsid w:val="009124A2"/>
    <w:rsid w:val="00912D82"/>
    <w:rsid w:val="00925550"/>
    <w:rsid w:val="009272B8"/>
    <w:rsid w:val="00930274"/>
    <w:rsid w:val="00932F3F"/>
    <w:rsid w:val="009331FC"/>
    <w:rsid w:val="00935711"/>
    <w:rsid w:val="009366F4"/>
    <w:rsid w:val="00936E2E"/>
    <w:rsid w:val="00937B28"/>
    <w:rsid w:val="00944335"/>
    <w:rsid w:val="00945E1C"/>
    <w:rsid w:val="0094687F"/>
    <w:rsid w:val="00950CA1"/>
    <w:rsid w:val="00950EDD"/>
    <w:rsid w:val="00952AE8"/>
    <w:rsid w:val="00954EC4"/>
    <w:rsid w:val="0095510A"/>
    <w:rsid w:val="009608F9"/>
    <w:rsid w:val="00960D39"/>
    <w:rsid w:val="009633A6"/>
    <w:rsid w:val="00963825"/>
    <w:rsid w:val="00966C61"/>
    <w:rsid w:val="00972582"/>
    <w:rsid w:val="009771F1"/>
    <w:rsid w:val="00977A64"/>
    <w:rsid w:val="009827B9"/>
    <w:rsid w:val="0098484F"/>
    <w:rsid w:val="0098499F"/>
    <w:rsid w:val="00986A1F"/>
    <w:rsid w:val="00991C30"/>
    <w:rsid w:val="00991FD2"/>
    <w:rsid w:val="00992866"/>
    <w:rsid w:val="009945DA"/>
    <w:rsid w:val="0099790B"/>
    <w:rsid w:val="009A3B54"/>
    <w:rsid w:val="009A6494"/>
    <w:rsid w:val="009B5451"/>
    <w:rsid w:val="009B5932"/>
    <w:rsid w:val="009B616A"/>
    <w:rsid w:val="009C30C5"/>
    <w:rsid w:val="009C3B97"/>
    <w:rsid w:val="009C3C78"/>
    <w:rsid w:val="009C453E"/>
    <w:rsid w:val="009C4C61"/>
    <w:rsid w:val="009C4CF4"/>
    <w:rsid w:val="009D3FE7"/>
    <w:rsid w:val="009D4A26"/>
    <w:rsid w:val="009D4DA5"/>
    <w:rsid w:val="009D5381"/>
    <w:rsid w:val="009E2890"/>
    <w:rsid w:val="009E3B06"/>
    <w:rsid w:val="009E5289"/>
    <w:rsid w:val="009E7307"/>
    <w:rsid w:val="009F0540"/>
    <w:rsid w:val="009F5BA6"/>
    <w:rsid w:val="00A00235"/>
    <w:rsid w:val="00A05FD5"/>
    <w:rsid w:val="00A135AA"/>
    <w:rsid w:val="00A140BE"/>
    <w:rsid w:val="00A161F2"/>
    <w:rsid w:val="00A1643D"/>
    <w:rsid w:val="00A17E2B"/>
    <w:rsid w:val="00A22BA5"/>
    <w:rsid w:val="00A25A27"/>
    <w:rsid w:val="00A2714F"/>
    <w:rsid w:val="00A30A4F"/>
    <w:rsid w:val="00A33C55"/>
    <w:rsid w:val="00A434B7"/>
    <w:rsid w:val="00A46075"/>
    <w:rsid w:val="00A473F2"/>
    <w:rsid w:val="00A50C0D"/>
    <w:rsid w:val="00A530C9"/>
    <w:rsid w:val="00A54E9F"/>
    <w:rsid w:val="00A57F6B"/>
    <w:rsid w:val="00A610E3"/>
    <w:rsid w:val="00A70665"/>
    <w:rsid w:val="00A7229F"/>
    <w:rsid w:val="00A728EC"/>
    <w:rsid w:val="00A77F13"/>
    <w:rsid w:val="00A824F4"/>
    <w:rsid w:val="00A87BCD"/>
    <w:rsid w:val="00A87DC8"/>
    <w:rsid w:val="00A90354"/>
    <w:rsid w:val="00A92A94"/>
    <w:rsid w:val="00A943CA"/>
    <w:rsid w:val="00A954D1"/>
    <w:rsid w:val="00AA0E0B"/>
    <w:rsid w:val="00AA3ACC"/>
    <w:rsid w:val="00AA4C42"/>
    <w:rsid w:val="00AB1988"/>
    <w:rsid w:val="00AB4698"/>
    <w:rsid w:val="00AB6144"/>
    <w:rsid w:val="00AB72D4"/>
    <w:rsid w:val="00AC06F8"/>
    <w:rsid w:val="00AC1C55"/>
    <w:rsid w:val="00AC3071"/>
    <w:rsid w:val="00AC3DDC"/>
    <w:rsid w:val="00AC7C5A"/>
    <w:rsid w:val="00AD013D"/>
    <w:rsid w:val="00AD04F1"/>
    <w:rsid w:val="00AD08AC"/>
    <w:rsid w:val="00AD13C9"/>
    <w:rsid w:val="00AD44BA"/>
    <w:rsid w:val="00AD6E8E"/>
    <w:rsid w:val="00AE0CD9"/>
    <w:rsid w:val="00AE48C5"/>
    <w:rsid w:val="00AE52CB"/>
    <w:rsid w:val="00AE67D0"/>
    <w:rsid w:val="00AE7192"/>
    <w:rsid w:val="00AE726D"/>
    <w:rsid w:val="00AF137E"/>
    <w:rsid w:val="00AF351B"/>
    <w:rsid w:val="00AF4441"/>
    <w:rsid w:val="00AF685B"/>
    <w:rsid w:val="00B01768"/>
    <w:rsid w:val="00B0305F"/>
    <w:rsid w:val="00B03F23"/>
    <w:rsid w:val="00B04700"/>
    <w:rsid w:val="00B0696B"/>
    <w:rsid w:val="00B10995"/>
    <w:rsid w:val="00B10A0A"/>
    <w:rsid w:val="00B24868"/>
    <w:rsid w:val="00B26707"/>
    <w:rsid w:val="00B27B87"/>
    <w:rsid w:val="00B27E12"/>
    <w:rsid w:val="00B30C80"/>
    <w:rsid w:val="00B3125D"/>
    <w:rsid w:val="00B31957"/>
    <w:rsid w:val="00B32ED6"/>
    <w:rsid w:val="00B408B4"/>
    <w:rsid w:val="00B4194B"/>
    <w:rsid w:val="00B45C40"/>
    <w:rsid w:val="00B4699D"/>
    <w:rsid w:val="00B47EB5"/>
    <w:rsid w:val="00B50E18"/>
    <w:rsid w:val="00B50F92"/>
    <w:rsid w:val="00B57F4B"/>
    <w:rsid w:val="00B6078A"/>
    <w:rsid w:val="00B615CE"/>
    <w:rsid w:val="00B62764"/>
    <w:rsid w:val="00B658DD"/>
    <w:rsid w:val="00B66790"/>
    <w:rsid w:val="00B70BA0"/>
    <w:rsid w:val="00B70F86"/>
    <w:rsid w:val="00B7554E"/>
    <w:rsid w:val="00B82452"/>
    <w:rsid w:val="00B84273"/>
    <w:rsid w:val="00B87225"/>
    <w:rsid w:val="00B90BBD"/>
    <w:rsid w:val="00B910C4"/>
    <w:rsid w:val="00B915B8"/>
    <w:rsid w:val="00B946B0"/>
    <w:rsid w:val="00B96F5C"/>
    <w:rsid w:val="00BA50DC"/>
    <w:rsid w:val="00BA6F2F"/>
    <w:rsid w:val="00BB0B48"/>
    <w:rsid w:val="00BB1349"/>
    <w:rsid w:val="00BB2530"/>
    <w:rsid w:val="00BB3B9C"/>
    <w:rsid w:val="00BB6E4B"/>
    <w:rsid w:val="00BC2126"/>
    <w:rsid w:val="00BC218E"/>
    <w:rsid w:val="00BC2EB4"/>
    <w:rsid w:val="00BC5C33"/>
    <w:rsid w:val="00BC7060"/>
    <w:rsid w:val="00BC7BE8"/>
    <w:rsid w:val="00BD1BAC"/>
    <w:rsid w:val="00BD4C06"/>
    <w:rsid w:val="00BD64CB"/>
    <w:rsid w:val="00BD6A87"/>
    <w:rsid w:val="00BE0967"/>
    <w:rsid w:val="00BE0B4F"/>
    <w:rsid w:val="00BE0C00"/>
    <w:rsid w:val="00BE224A"/>
    <w:rsid w:val="00BE254D"/>
    <w:rsid w:val="00BE2E4A"/>
    <w:rsid w:val="00BE4AA7"/>
    <w:rsid w:val="00BE539B"/>
    <w:rsid w:val="00BE6351"/>
    <w:rsid w:val="00BE689E"/>
    <w:rsid w:val="00BE7823"/>
    <w:rsid w:val="00BE7993"/>
    <w:rsid w:val="00BF0244"/>
    <w:rsid w:val="00BF4043"/>
    <w:rsid w:val="00BF56FD"/>
    <w:rsid w:val="00BF5F50"/>
    <w:rsid w:val="00BF60AA"/>
    <w:rsid w:val="00C0191D"/>
    <w:rsid w:val="00C01C4C"/>
    <w:rsid w:val="00C03822"/>
    <w:rsid w:val="00C03840"/>
    <w:rsid w:val="00C06002"/>
    <w:rsid w:val="00C064AC"/>
    <w:rsid w:val="00C101C0"/>
    <w:rsid w:val="00C154CE"/>
    <w:rsid w:val="00C15EBB"/>
    <w:rsid w:val="00C163D9"/>
    <w:rsid w:val="00C16E52"/>
    <w:rsid w:val="00C16E79"/>
    <w:rsid w:val="00C172B0"/>
    <w:rsid w:val="00C22608"/>
    <w:rsid w:val="00C24624"/>
    <w:rsid w:val="00C24E67"/>
    <w:rsid w:val="00C26527"/>
    <w:rsid w:val="00C26821"/>
    <w:rsid w:val="00C26F78"/>
    <w:rsid w:val="00C30569"/>
    <w:rsid w:val="00C30836"/>
    <w:rsid w:val="00C324FE"/>
    <w:rsid w:val="00C32FF7"/>
    <w:rsid w:val="00C3362F"/>
    <w:rsid w:val="00C349F2"/>
    <w:rsid w:val="00C35D46"/>
    <w:rsid w:val="00C35E86"/>
    <w:rsid w:val="00C36C94"/>
    <w:rsid w:val="00C41A50"/>
    <w:rsid w:val="00C42E64"/>
    <w:rsid w:val="00C4591A"/>
    <w:rsid w:val="00C461B4"/>
    <w:rsid w:val="00C511FB"/>
    <w:rsid w:val="00C52006"/>
    <w:rsid w:val="00C52337"/>
    <w:rsid w:val="00C5289B"/>
    <w:rsid w:val="00C557A6"/>
    <w:rsid w:val="00C55974"/>
    <w:rsid w:val="00C56087"/>
    <w:rsid w:val="00C6292F"/>
    <w:rsid w:val="00C65184"/>
    <w:rsid w:val="00C66B8E"/>
    <w:rsid w:val="00C751A4"/>
    <w:rsid w:val="00C7573C"/>
    <w:rsid w:val="00C8023A"/>
    <w:rsid w:val="00C8039B"/>
    <w:rsid w:val="00C81EEB"/>
    <w:rsid w:val="00C83220"/>
    <w:rsid w:val="00C839F2"/>
    <w:rsid w:val="00C850DD"/>
    <w:rsid w:val="00C864F0"/>
    <w:rsid w:val="00C87406"/>
    <w:rsid w:val="00C909BB"/>
    <w:rsid w:val="00C90AEB"/>
    <w:rsid w:val="00C91410"/>
    <w:rsid w:val="00C91E9C"/>
    <w:rsid w:val="00C97929"/>
    <w:rsid w:val="00CA0AA9"/>
    <w:rsid w:val="00CA5A36"/>
    <w:rsid w:val="00CB5DFA"/>
    <w:rsid w:val="00CB7F1E"/>
    <w:rsid w:val="00CC0AB9"/>
    <w:rsid w:val="00CC10C2"/>
    <w:rsid w:val="00CC12AF"/>
    <w:rsid w:val="00CD1351"/>
    <w:rsid w:val="00CD181A"/>
    <w:rsid w:val="00CD1FBC"/>
    <w:rsid w:val="00CD2768"/>
    <w:rsid w:val="00CD41B5"/>
    <w:rsid w:val="00CD4347"/>
    <w:rsid w:val="00CD6883"/>
    <w:rsid w:val="00CE01DF"/>
    <w:rsid w:val="00CE2519"/>
    <w:rsid w:val="00CE5E05"/>
    <w:rsid w:val="00CE75AF"/>
    <w:rsid w:val="00CF038C"/>
    <w:rsid w:val="00CF3C47"/>
    <w:rsid w:val="00CF4482"/>
    <w:rsid w:val="00CF459E"/>
    <w:rsid w:val="00CF773E"/>
    <w:rsid w:val="00D0059E"/>
    <w:rsid w:val="00D049C8"/>
    <w:rsid w:val="00D06388"/>
    <w:rsid w:val="00D06B07"/>
    <w:rsid w:val="00D0737C"/>
    <w:rsid w:val="00D07394"/>
    <w:rsid w:val="00D07429"/>
    <w:rsid w:val="00D10380"/>
    <w:rsid w:val="00D11BED"/>
    <w:rsid w:val="00D13C90"/>
    <w:rsid w:val="00D15B62"/>
    <w:rsid w:val="00D17693"/>
    <w:rsid w:val="00D17BAC"/>
    <w:rsid w:val="00D20F5E"/>
    <w:rsid w:val="00D21195"/>
    <w:rsid w:val="00D21197"/>
    <w:rsid w:val="00D21704"/>
    <w:rsid w:val="00D25324"/>
    <w:rsid w:val="00D25D53"/>
    <w:rsid w:val="00D312D9"/>
    <w:rsid w:val="00D326BA"/>
    <w:rsid w:val="00D33174"/>
    <w:rsid w:val="00D34C14"/>
    <w:rsid w:val="00D36939"/>
    <w:rsid w:val="00D41874"/>
    <w:rsid w:val="00D44D37"/>
    <w:rsid w:val="00D45457"/>
    <w:rsid w:val="00D461A9"/>
    <w:rsid w:val="00D46FBD"/>
    <w:rsid w:val="00D51C72"/>
    <w:rsid w:val="00D52945"/>
    <w:rsid w:val="00D53DBA"/>
    <w:rsid w:val="00D54D17"/>
    <w:rsid w:val="00D562A8"/>
    <w:rsid w:val="00D57C85"/>
    <w:rsid w:val="00D640F7"/>
    <w:rsid w:val="00D670D6"/>
    <w:rsid w:val="00D67416"/>
    <w:rsid w:val="00D70141"/>
    <w:rsid w:val="00D7198A"/>
    <w:rsid w:val="00D720CE"/>
    <w:rsid w:val="00D720F3"/>
    <w:rsid w:val="00D721AF"/>
    <w:rsid w:val="00D72D4C"/>
    <w:rsid w:val="00D73E46"/>
    <w:rsid w:val="00D77B6C"/>
    <w:rsid w:val="00D806A1"/>
    <w:rsid w:val="00D813A0"/>
    <w:rsid w:val="00D82B09"/>
    <w:rsid w:val="00D8580F"/>
    <w:rsid w:val="00D85CBA"/>
    <w:rsid w:val="00D862F3"/>
    <w:rsid w:val="00D94D78"/>
    <w:rsid w:val="00D94E19"/>
    <w:rsid w:val="00D95D3A"/>
    <w:rsid w:val="00DA00BC"/>
    <w:rsid w:val="00DA12F4"/>
    <w:rsid w:val="00DA1CBD"/>
    <w:rsid w:val="00DB0F06"/>
    <w:rsid w:val="00DB2C55"/>
    <w:rsid w:val="00DB4ABE"/>
    <w:rsid w:val="00DB50A7"/>
    <w:rsid w:val="00DB52E1"/>
    <w:rsid w:val="00DB55F7"/>
    <w:rsid w:val="00DB75BC"/>
    <w:rsid w:val="00DC1C8E"/>
    <w:rsid w:val="00DC2D23"/>
    <w:rsid w:val="00DC33B9"/>
    <w:rsid w:val="00DC40C3"/>
    <w:rsid w:val="00DC6823"/>
    <w:rsid w:val="00DD0572"/>
    <w:rsid w:val="00DE0B38"/>
    <w:rsid w:val="00DE13D8"/>
    <w:rsid w:val="00DE18D4"/>
    <w:rsid w:val="00DE26C2"/>
    <w:rsid w:val="00DE3177"/>
    <w:rsid w:val="00DF0548"/>
    <w:rsid w:val="00DF0C3D"/>
    <w:rsid w:val="00DF2C75"/>
    <w:rsid w:val="00DF34F7"/>
    <w:rsid w:val="00E02B11"/>
    <w:rsid w:val="00E04508"/>
    <w:rsid w:val="00E058D3"/>
    <w:rsid w:val="00E0611C"/>
    <w:rsid w:val="00E11863"/>
    <w:rsid w:val="00E11FA5"/>
    <w:rsid w:val="00E12C06"/>
    <w:rsid w:val="00E12C79"/>
    <w:rsid w:val="00E143AC"/>
    <w:rsid w:val="00E15D9D"/>
    <w:rsid w:val="00E172F5"/>
    <w:rsid w:val="00E17CA5"/>
    <w:rsid w:val="00E207A9"/>
    <w:rsid w:val="00E21860"/>
    <w:rsid w:val="00E237C3"/>
    <w:rsid w:val="00E23D1A"/>
    <w:rsid w:val="00E254BA"/>
    <w:rsid w:val="00E37695"/>
    <w:rsid w:val="00E43D94"/>
    <w:rsid w:val="00E44E3C"/>
    <w:rsid w:val="00E47C80"/>
    <w:rsid w:val="00E50731"/>
    <w:rsid w:val="00E52220"/>
    <w:rsid w:val="00E52FB9"/>
    <w:rsid w:val="00E53D11"/>
    <w:rsid w:val="00E577FF"/>
    <w:rsid w:val="00E60C77"/>
    <w:rsid w:val="00E60D8A"/>
    <w:rsid w:val="00E61D22"/>
    <w:rsid w:val="00E6714E"/>
    <w:rsid w:val="00E709F0"/>
    <w:rsid w:val="00E70E85"/>
    <w:rsid w:val="00E74741"/>
    <w:rsid w:val="00E773EF"/>
    <w:rsid w:val="00E8231F"/>
    <w:rsid w:val="00E90051"/>
    <w:rsid w:val="00E93492"/>
    <w:rsid w:val="00E936F4"/>
    <w:rsid w:val="00E943E3"/>
    <w:rsid w:val="00E96180"/>
    <w:rsid w:val="00E97675"/>
    <w:rsid w:val="00EA2737"/>
    <w:rsid w:val="00EA3CDB"/>
    <w:rsid w:val="00EB1C0A"/>
    <w:rsid w:val="00EB32AD"/>
    <w:rsid w:val="00EB34FF"/>
    <w:rsid w:val="00EB35B8"/>
    <w:rsid w:val="00EB4429"/>
    <w:rsid w:val="00EC13A3"/>
    <w:rsid w:val="00EC1D13"/>
    <w:rsid w:val="00EC3961"/>
    <w:rsid w:val="00EC5FAE"/>
    <w:rsid w:val="00ED15C4"/>
    <w:rsid w:val="00ED1EFC"/>
    <w:rsid w:val="00ED40B0"/>
    <w:rsid w:val="00EE0DCE"/>
    <w:rsid w:val="00EE0E7A"/>
    <w:rsid w:val="00EE3B45"/>
    <w:rsid w:val="00EE5345"/>
    <w:rsid w:val="00EF2094"/>
    <w:rsid w:val="00EF2CC9"/>
    <w:rsid w:val="00EF3F53"/>
    <w:rsid w:val="00EF5621"/>
    <w:rsid w:val="00EF5F37"/>
    <w:rsid w:val="00F05AB7"/>
    <w:rsid w:val="00F05D85"/>
    <w:rsid w:val="00F061E3"/>
    <w:rsid w:val="00F063C1"/>
    <w:rsid w:val="00F1023A"/>
    <w:rsid w:val="00F11D80"/>
    <w:rsid w:val="00F137B4"/>
    <w:rsid w:val="00F20FD9"/>
    <w:rsid w:val="00F23D6D"/>
    <w:rsid w:val="00F24CC8"/>
    <w:rsid w:val="00F25592"/>
    <w:rsid w:val="00F307E1"/>
    <w:rsid w:val="00F30C97"/>
    <w:rsid w:val="00F31008"/>
    <w:rsid w:val="00F33081"/>
    <w:rsid w:val="00F3478A"/>
    <w:rsid w:val="00F3484C"/>
    <w:rsid w:val="00F36166"/>
    <w:rsid w:val="00F37B3B"/>
    <w:rsid w:val="00F41F09"/>
    <w:rsid w:val="00F423DB"/>
    <w:rsid w:val="00F42FB4"/>
    <w:rsid w:val="00F445A8"/>
    <w:rsid w:val="00F458E3"/>
    <w:rsid w:val="00F50045"/>
    <w:rsid w:val="00F502FF"/>
    <w:rsid w:val="00F52F40"/>
    <w:rsid w:val="00F610CF"/>
    <w:rsid w:val="00F61456"/>
    <w:rsid w:val="00F631DB"/>
    <w:rsid w:val="00F63405"/>
    <w:rsid w:val="00F63729"/>
    <w:rsid w:val="00F64311"/>
    <w:rsid w:val="00F725CB"/>
    <w:rsid w:val="00F75219"/>
    <w:rsid w:val="00F760C6"/>
    <w:rsid w:val="00F76F2A"/>
    <w:rsid w:val="00F7794D"/>
    <w:rsid w:val="00F80C78"/>
    <w:rsid w:val="00F84623"/>
    <w:rsid w:val="00F855DE"/>
    <w:rsid w:val="00F85AD1"/>
    <w:rsid w:val="00F902C5"/>
    <w:rsid w:val="00F924A9"/>
    <w:rsid w:val="00F93E2A"/>
    <w:rsid w:val="00F94B19"/>
    <w:rsid w:val="00F95B10"/>
    <w:rsid w:val="00FA302B"/>
    <w:rsid w:val="00FA3FE9"/>
    <w:rsid w:val="00FA5D90"/>
    <w:rsid w:val="00FA6019"/>
    <w:rsid w:val="00FA7A3C"/>
    <w:rsid w:val="00FB018E"/>
    <w:rsid w:val="00FB0BAA"/>
    <w:rsid w:val="00FB17B6"/>
    <w:rsid w:val="00FB1996"/>
    <w:rsid w:val="00FB2373"/>
    <w:rsid w:val="00FB3429"/>
    <w:rsid w:val="00FB38DD"/>
    <w:rsid w:val="00FB4DA8"/>
    <w:rsid w:val="00FB4E95"/>
    <w:rsid w:val="00FB7025"/>
    <w:rsid w:val="00FC067C"/>
    <w:rsid w:val="00FC3AB7"/>
    <w:rsid w:val="00FD1B66"/>
    <w:rsid w:val="00FD283F"/>
    <w:rsid w:val="00FD3496"/>
    <w:rsid w:val="00FD4ABC"/>
    <w:rsid w:val="00FE580C"/>
    <w:rsid w:val="00FE6234"/>
    <w:rsid w:val="00FF0911"/>
    <w:rsid w:val="00FF1A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o:shapedefaults>
    <o:shapelayout v:ext="edit">
      <o:idmap v:ext="edit" data="1"/>
    </o:shapelayout>
  </w:shapeDefaults>
  <w:decimalSymbol w:val="."/>
  <w:listSeparator w:val=","/>
  <w14:docId w14:val="084B6B91"/>
  <w15:chartTrackingRefBased/>
  <w15:docId w15:val="{8DF750BE-A228-4B75-9B43-3BB6700A5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00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00A1"/>
  </w:style>
  <w:style w:type="paragraph" w:styleId="Footer">
    <w:name w:val="footer"/>
    <w:basedOn w:val="Normal"/>
    <w:link w:val="FooterChar"/>
    <w:uiPriority w:val="99"/>
    <w:unhideWhenUsed/>
    <w:rsid w:val="004900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00A1"/>
  </w:style>
  <w:style w:type="character" w:styleId="Hyperlink">
    <w:name w:val="Hyperlink"/>
    <w:basedOn w:val="DefaultParagraphFont"/>
    <w:uiPriority w:val="99"/>
    <w:unhideWhenUsed/>
    <w:rsid w:val="006A4FDB"/>
    <w:rPr>
      <w:color w:val="0563C1" w:themeColor="hyperlink"/>
      <w:u w:val="single"/>
    </w:rPr>
  </w:style>
  <w:style w:type="character" w:styleId="UnresolvedMention">
    <w:name w:val="Unresolved Mention"/>
    <w:basedOn w:val="DefaultParagraphFont"/>
    <w:uiPriority w:val="99"/>
    <w:semiHidden/>
    <w:unhideWhenUsed/>
    <w:rsid w:val="006A4FDB"/>
    <w:rPr>
      <w:color w:val="605E5C"/>
      <w:shd w:val="clear" w:color="auto" w:fill="E1DFDD"/>
    </w:rPr>
  </w:style>
  <w:style w:type="paragraph" w:styleId="NoSpacing">
    <w:name w:val="No Spacing"/>
    <w:link w:val="NoSpacingChar"/>
    <w:uiPriority w:val="1"/>
    <w:qFormat/>
    <w:rsid w:val="000E2C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E2C26"/>
    <w:rPr>
      <w:rFonts w:eastAsiaTheme="minorEastAsia"/>
      <w:lang w:val="en-US"/>
    </w:rPr>
  </w:style>
  <w:style w:type="paragraph" w:styleId="ListParagraph">
    <w:name w:val="List Paragraph"/>
    <w:basedOn w:val="Normal"/>
    <w:uiPriority w:val="34"/>
    <w:qFormat/>
    <w:rsid w:val="001C67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ogle.co.uk/url?sa=i&amp;url=https%3A%2F%2Fwww.theguardian.com%2Flifeandstyle%2F2011%2Foct%2F10%2Fhow-good-is-sex-education&amp;psig=AOvVaw0O8xbTMsCdgRQ6u5_VbOBS&amp;ust=1584609226834000&amp;source=images&amp;cd=vfe&amp;ved=0CAIQjRxqFwoTCLjTjcTXo-gCFQAAAAAdAAAAABAD" TargetMode="External"/><Relationship Id="rId18" Type="http://schemas.openxmlformats.org/officeDocument/2006/relationships/image" Target="media/image7.png"/><Relationship Id="rId26" Type="http://schemas.openxmlformats.org/officeDocument/2006/relationships/hyperlink" Target="https://www.cypnow.co.uk/Other/article/youth-work-practice-a-question-of-ethics" TargetMode="External"/><Relationship Id="rId39" Type="http://schemas.openxmlformats.org/officeDocument/2006/relationships/hyperlink" Target="https://fullfact.org/health/do-we-have-highest-rate-teenage-abortions-europe/" TargetMode="External"/><Relationship Id="rId3" Type="http://schemas.openxmlformats.org/officeDocument/2006/relationships/customXml" Target="../customXml/item3.xml"/><Relationship Id="rId21" Type="http://schemas.openxmlformats.org/officeDocument/2006/relationships/image" Target="media/image9.jpeg"/><Relationship Id="rId34" Type="http://schemas.openxmlformats.org/officeDocument/2006/relationships/hyperlink" Target="https://www.ruralhealthinfo.org/toolkits/health-promotion/2/theories-and-models/health-belief" TargetMode="External"/><Relationship Id="rId42" Type="http://schemas.openxmlformats.org/officeDocument/2006/relationships/hyperlink" Target="https://www.ons.gov.uk/peoplepopulationandcommunity/birthsdeathsandmarriages/conceptionandfertilityrates/bulletins/conceptionstatistics/2014" TargetMode="External"/><Relationship Id="rId47" Type="http://schemas.openxmlformats.org/officeDocument/2006/relationships/hyperlink" Target="https://www.theguardian.com/lifeandstyle/2011/oct/10/how-good-is-sex-education" TargetMode="External"/><Relationship Id="rId50"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image" Target="media/image11.png"/><Relationship Id="rId33" Type="http://schemas.openxmlformats.org/officeDocument/2006/relationships/hyperlink" Target="http://recapp.etr.org/recapp/index.cfm?fuseaction=pages.TheoriesDetail&amp;PageID=13#definition" TargetMode="External"/><Relationship Id="rId38" Type="http://schemas.openxmlformats.org/officeDocument/2006/relationships/hyperlink" Target="http://www.wales.nhs.uk/news/17415" TargetMode="External"/><Relationship Id="rId46" Type="http://schemas.openxmlformats.org/officeDocument/2006/relationships/hyperlink" Target="https://www.tommys.org/our-organisation/about-us/tommys-charity-vision"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8.jpeg"/><Relationship Id="rId29" Type="http://schemas.openxmlformats.org/officeDocument/2006/relationships/hyperlink" Target="https://www.cypnow.co.uk/Other/article/youth-work-practice-a-question-of-ethics" TargetMode="External"/><Relationship Id="rId41" Type="http://schemas.openxmlformats.org/officeDocument/2006/relationships/hyperlink" Target="https://www.momjunction.com/articles/effects-of-teen-pregnancy-on-society_00384725/"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24" Type="http://schemas.openxmlformats.org/officeDocument/2006/relationships/hyperlink" Target="https://www.google.co.uk/url?sa=i&amp;url=https%3A%2F%2Ffullfact.org%2Fhealth%2Fdo-we-have-highest-rate-teenage-abortions-europe%2F&amp;psig=AOvVaw3Cbx_pm6E0peTnwJkt9PLF&amp;ust=1585597797422000&amp;source=images&amp;cd=vfe&amp;ved=0CAIQjRxqFwoTCKjY8aC6wOgCFQAAAAAdAAAAABAJ" TargetMode="External"/><Relationship Id="rId32" Type="http://schemas.openxmlformats.org/officeDocument/2006/relationships/hyperlink" Target="https://www.nhs.uk/conditions/pregnancy-and-baby/teenager-pregnant/" TargetMode="External"/><Relationship Id="rId37" Type="http://schemas.openxmlformats.org/officeDocument/2006/relationships/hyperlink" Target="https://www.psychologynoteshq.com/bronfenbrenner-ecological-theory/" TargetMode="External"/><Relationship Id="rId40" Type="http://schemas.openxmlformats.org/officeDocument/2006/relationships/hyperlink" Target="https://www.fpa.org.uk/news/teenage-pregnancy-record-low-cuts-could-spiral" TargetMode="External"/><Relationship Id="rId45" Type="http://schemas.openxmlformats.org/officeDocument/2006/relationships/hyperlink" Target="https://www.slideshare.net/adoptionswlove/teen-pregnancy-infographic-final-design" TargetMode="External"/><Relationship Id="rId53"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10.png"/><Relationship Id="rId28" Type="http://schemas.openxmlformats.org/officeDocument/2006/relationships/hyperlink" Target="https://www.cypnow.co.uk/Other/article/youth-work-practice-a-question-of-ethics" TargetMode="External"/><Relationship Id="rId36" Type="http://schemas.openxmlformats.org/officeDocument/2006/relationships/hyperlink" Target="https://statswales.gov.wales/Catalogue/Health-and-Social-Care/Births-Deaths-and-Conceptions/Conceptions/conceptions-by-year-agegroup" TargetMode="External"/><Relationship Id="rId49" Type="http://schemas.openxmlformats.org/officeDocument/2006/relationships/hyperlink" Target="https://weheartit.com/entry/44577646" TargetMode="External"/><Relationship Id="rId10" Type="http://schemas.openxmlformats.org/officeDocument/2006/relationships/hyperlink" Target="https://www.google.co.uk/url?sa=i&amp;url=https%3A%2F%2Fwww.psychologynoteshq.com%2Fbronfenbrenner-ecological-theory%2F&amp;psig=AOvVaw2NJmPUoD9e-9iiRw0TOLx2&amp;ust=1583937311225000&amp;source=images&amp;cd=vfe&amp;ved=0CAIQjRxqFwoTCPj3nL2QkOgCFQAAAAAdAAAAABAD" TargetMode="External"/><Relationship Id="rId19" Type="http://schemas.openxmlformats.org/officeDocument/2006/relationships/hyperlink" Target="https://www.google.com/url?sa=i&amp;url=https%3A%2F%2Fwww.slideshare.net%2Fadoptionswlove%2Fteen-pregnancy-infographic-final-design&amp;psig=AOvVaw23cNvfG037qewMzCH1aW-H&amp;ust=1585152903971000&amp;source=images&amp;cd=vfe&amp;ved=0CAIQjRxqFwoTCLD7z_PAs-gCFQAAAAAdAAAAABAD" TargetMode="External"/><Relationship Id="rId31" Type="http://schemas.openxmlformats.org/officeDocument/2006/relationships/hyperlink" Target="https://www.nhs.uk/conditions/abortion/" TargetMode="External"/><Relationship Id="rId44" Type="http://schemas.openxmlformats.org/officeDocument/2006/relationships/hyperlink" Target="https://www.researchgate.net/figure/Erik-Eriksons-Theory-of-Psychosocial-Development-Trust-vs-Mistrust-Eriksons-first_fig29_323695129" TargetMode="External"/><Relationship Id="rId52"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jpeg"/><Relationship Id="rId22" Type="http://schemas.openxmlformats.org/officeDocument/2006/relationships/hyperlink" Target="https://www.google.co.uk/url?sa=i&amp;url=https%3A%2F%2Fwww.tommys.org%2Four-organisation%2Fabout-us%2Ftommys-charity-vision&amp;psig=AOvVaw34POPzdDofTRf7Ya6Rm6B_&amp;ust=1585598450260000&amp;source=images&amp;cd=vfe&amp;ved=0CAIQjRxqFwoTCICO0N28wOgCFQAAAAAdAAAAABAE" TargetMode="External"/><Relationship Id="rId27" Type="http://schemas.openxmlformats.org/officeDocument/2006/relationships/hyperlink" Target="https://www.cwvys.org.uk/wp-content/uploads/2014/06/HB-Information_Handbook.pdf" TargetMode="External"/><Relationship Id="rId30" Type="http://schemas.openxmlformats.org/officeDocument/2006/relationships/hyperlink" Target="http://eprints.lincoln.ac.uk/id/eprint/24203/1/TPSE.pdf" TargetMode="External"/><Relationship Id="rId35" Type="http://schemas.openxmlformats.org/officeDocument/2006/relationships/hyperlink" Target="https://www.simplypsychology.org/Erik-Erikson.html" TargetMode="External"/><Relationship Id="rId43" Type="http://schemas.openxmlformats.org/officeDocument/2006/relationships/hyperlink" Target="https://www.psychologynoteshq.com/bronfenbrenner-ecological-theory/" TargetMode="External"/><Relationship Id="rId48" Type="http://schemas.openxmlformats.org/officeDocument/2006/relationships/hyperlink" Target="https://quillette.com/2019/05/21/rethinking-abortion-advocacy/" TargetMode="External"/><Relationship Id="rId8" Type="http://schemas.openxmlformats.org/officeDocument/2006/relationships/footnotes" Target="footnotes.xml"/><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7" ma:contentTypeDescription="Create a new document." ma:contentTypeScope="" ma:versionID="d54b68301b23657fcbd28ee1062d7fd9">
  <xsd:schema xmlns:xsd="http://www.w3.org/2001/XMLSchema" xmlns:xs="http://www.w3.org/2001/XMLSchema" xmlns:p="http://schemas.microsoft.com/office/2006/metadata/properties" xmlns:ns3="2d854c84-20cf-454b-90b0-919c1aa9c5b3" xmlns:ns4="71bb3abe-0e25-4bd1-a714-0d7cd3489010" targetNamespace="http://schemas.microsoft.com/office/2006/metadata/properties" ma:root="true" ma:fieldsID="0640d836c1db72b1b509fadec75bd800" ns3:_="" ns4:_="">
    <xsd:import namespace="2d854c84-20cf-454b-90b0-919c1aa9c5b3"/>
    <xsd:import namespace="71bb3abe-0e25-4bd1-a714-0d7cd348901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1bb3abe-0e25-4bd1-a714-0d7cd348901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B8F212E-91A5-401A-A080-0730F7D2D480}">
  <ds:schemaRefs>
    <ds:schemaRef ds:uri="2d854c84-20cf-454b-90b0-919c1aa9c5b3"/>
    <ds:schemaRef ds:uri="71bb3abe-0e25-4bd1-a714-0d7cd3489010"/>
    <ds:schemaRef ds:uri="http://purl.org/dc/terms/"/>
    <ds:schemaRef ds:uri="http://schemas.openxmlformats.org/package/2006/metadata/core-properties"/>
    <ds:schemaRef ds:uri="http://schemas.microsoft.com/office/2006/documentManagement/types"/>
    <ds:schemaRef ds:uri="http://www.w3.org/XML/1998/namespace"/>
    <ds:schemaRef ds:uri="http://schemas.microsoft.com/office/infopath/2007/PartnerControls"/>
    <ds:schemaRef ds:uri="http://purl.org/dc/elements/1.1/"/>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EDDA9C5F-97F2-4995-AE3F-824B7D9089BA}">
  <ds:schemaRefs>
    <ds:schemaRef ds:uri="http://schemas.microsoft.com/sharepoint/v3/contenttype/forms"/>
  </ds:schemaRefs>
</ds:datastoreItem>
</file>

<file path=customXml/itemProps3.xml><?xml version="1.0" encoding="utf-8"?>
<ds:datastoreItem xmlns:ds="http://schemas.openxmlformats.org/officeDocument/2006/customXml" ds:itemID="{8C3E5BB9-64C9-4992-963D-464CBE3429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71bb3abe-0e25-4bd1-a714-0d7cd34890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3843</Words>
  <Characters>19836</Characters>
  <Application>Microsoft Office Word</Application>
  <DocSecurity>0</DocSecurity>
  <Lines>354</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Practice Log - Teenage Pregnancy</dc:title>
  <dc:subject>contents -</dc:subject>
  <dc:creator>Nirvana Thomas</dc:creator>
  <cp:keywords/>
  <dc:description/>
  <cp:lastModifiedBy>Nirvana Thomas (1801346)</cp:lastModifiedBy>
  <cp:revision>2</cp:revision>
  <dcterms:created xsi:type="dcterms:W3CDTF">2020-03-29T22:26:00Z</dcterms:created>
  <dcterms:modified xsi:type="dcterms:W3CDTF">2020-03-29T22:26:00Z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ies>
</file>