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84025532"/>
        <w:docPartObj>
          <w:docPartGallery w:val="Cover Pages"/>
          <w:docPartUnique/>
        </w:docPartObj>
      </w:sdtPr>
      <w:sdtContent>
        <w:p w14:paraId="3BF37332" w14:textId="77777777" w:rsidR="00164C5A" w:rsidRDefault="00164C5A">
          <w:r>
            <w:rPr>
              <w:noProof/>
            </w:rPr>
            <mc:AlternateContent>
              <mc:Choice Requires="wps">
                <w:drawing>
                  <wp:anchor distT="0" distB="0" distL="114300" distR="114300" simplePos="0" relativeHeight="251656192" behindDoc="1" locked="0" layoutInCell="1" allowOverlap="0" wp14:anchorId="46A15E04" wp14:editId="71E0C319">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4179E5" w14:paraId="19290694" w14:textId="77777777">
                                  <w:trPr>
                                    <w:trHeight w:hRule="exact" w:val="9360"/>
                                  </w:trPr>
                                  <w:tc>
                                    <w:tcPr>
                                      <w:tcW w:w="5000" w:type="pct"/>
                                    </w:tcPr>
                                    <w:p w14:paraId="2817190E" w14:textId="77777777" w:rsidR="004179E5" w:rsidRDefault="004179E5">
                                      <w:r>
                                        <w:rPr>
                                          <w:noProof/>
                                        </w:rPr>
                                        <w:drawing>
                                          <wp:inline distT="0" distB="0" distL="0" distR="0" wp14:anchorId="6164A8C4" wp14:editId="3E5C6ECE">
                                            <wp:extent cx="6848475" cy="6103620"/>
                                            <wp:effectExtent l="0" t="0" r="9525" b="0"/>
                                            <wp:docPr id="452"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tretch>
                                                      <a:fillRect/>
                                                    </a:stretch>
                                                  </pic:blipFill>
                                                  <pic:spPr bwMode="auto">
                                                    <a:xfrm>
                                                      <a:off x="0" y="0"/>
                                                      <a:ext cx="6848475" cy="6103620"/>
                                                    </a:xfrm>
                                                    <a:prstGeom prst="rect">
                                                      <a:avLst/>
                                                    </a:prstGeom>
                                                    <a:ln>
                                                      <a:noFill/>
                                                    </a:ln>
                                                    <a:extLst>
                                                      <a:ext uri="{53640926-AAD7-44D8-BBD7-CCE9431645EC}">
                                                        <a14:shadowObscured xmlns:a14="http://schemas.microsoft.com/office/drawing/2010/main"/>
                                                      </a:ext>
                                                    </a:extLst>
                                                  </pic:spPr>
                                                </pic:pic>
                                              </a:graphicData>
                                            </a:graphic>
                                          </wp:inline>
                                        </w:drawing>
                                      </w:r>
                                    </w:p>
                                  </w:tc>
                                </w:tr>
                                <w:tr w:rsidR="004179E5" w14:paraId="4B24E794" w14:textId="77777777">
                                  <w:trPr>
                                    <w:trHeight w:hRule="exact" w:val="4320"/>
                                  </w:trPr>
                                  <w:tc>
                                    <w:tcPr>
                                      <w:tcW w:w="5000" w:type="pct"/>
                                      <w:shd w:val="clear" w:color="auto" w:fill="727CA3" w:themeFill="accent1"/>
                                      <w:vAlign w:val="center"/>
                                    </w:tcPr>
                                    <w:p w14:paraId="55EE2319" w14:textId="677B2AD9" w:rsidR="004179E5" w:rsidRDefault="004179E5">
                                      <w:pPr>
                                        <w:pStyle w:val="NoSpacing"/>
                                        <w:spacing w:before="200" w:line="216" w:lineRule="auto"/>
                                        <w:ind w:left="720" w:right="720"/>
                                        <w:rPr>
                                          <w:rFonts w:asciiTheme="majorHAnsi" w:hAnsiTheme="majorHAnsi"/>
                                          <w:color w:val="9FB8CD" w:themeColor="background1"/>
                                          <w:sz w:val="96"/>
                                          <w:szCs w:val="96"/>
                                        </w:rPr>
                                      </w:pPr>
                                      <w:sdt>
                                        <w:sdtPr>
                                          <w:rPr>
                                            <w:rFonts w:asciiTheme="majorHAnsi" w:hAnsiTheme="majorHAnsi"/>
                                            <w:color w:val="9FB8CD"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9FB8CD" w:themeColor="background1"/>
                                              <w:sz w:val="96"/>
                                              <w:szCs w:val="96"/>
                                            </w:rPr>
                                            <w:t xml:space="preserve"> Reflective portfolio </w:t>
                                          </w:r>
                                        </w:sdtContent>
                                      </w:sdt>
                                    </w:p>
                                    <w:p w14:paraId="2BC54CED" w14:textId="7A869DE7" w:rsidR="004179E5" w:rsidRDefault="004179E5">
                                      <w:pPr>
                                        <w:pStyle w:val="NoSpacing"/>
                                        <w:spacing w:before="240"/>
                                        <w:ind w:left="720" w:right="720"/>
                                        <w:rPr>
                                          <w:color w:val="9FB8CD" w:themeColor="background1"/>
                                          <w:sz w:val="32"/>
                                          <w:szCs w:val="32"/>
                                        </w:rPr>
                                      </w:pPr>
                                      <w:sdt>
                                        <w:sdtPr>
                                          <w:rPr>
                                            <w:color w:val="9FB8CD"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9FB8CD" w:themeColor="background1"/>
                                              <w:sz w:val="32"/>
                                              <w:szCs w:val="32"/>
                                            </w:rPr>
                                            <w:t xml:space="preserve">Global Student Conference </w:t>
                                          </w:r>
                                        </w:sdtContent>
                                      </w:sdt>
                                      <w:r>
                                        <w:rPr>
                                          <w:color w:val="9FB8CD" w:themeColor="background1"/>
                                          <w:sz w:val="32"/>
                                          <w:szCs w:val="32"/>
                                        </w:rPr>
                                        <w:t xml:space="preserve"> </w:t>
                                      </w:r>
                                    </w:p>
                                  </w:tc>
                                </w:tr>
                                <w:tr w:rsidR="004179E5" w14:paraId="5C568AD7" w14:textId="77777777">
                                  <w:trPr>
                                    <w:trHeight w:hRule="exact" w:val="720"/>
                                  </w:trPr>
                                  <w:tc>
                                    <w:tcPr>
                                      <w:tcW w:w="5000" w:type="pct"/>
                                      <w:shd w:val="clear" w:color="auto" w:fill="8E736A"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4179E5" w14:paraId="3825CE3B" w14:textId="77777777">
                                        <w:trPr>
                                          <w:trHeight w:hRule="exact" w:val="720"/>
                                        </w:trPr>
                                        <w:sdt>
                                          <w:sdtPr>
                                            <w:rPr>
                                              <w:color w:val="9FB8CD"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1D4FD8B" w14:textId="129E8BF4" w:rsidR="004179E5" w:rsidRDefault="004179E5">
                                                <w:pPr>
                                                  <w:pStyle w:val="NoSpacing"/>
                                                  <w:ind w:left="144" w:right="144"/>
                                                  <w:jc w:val="center"/>
                                                  <w:rPr>
                                                    <w:color w:val="9FB8CD" w:themeColor="background1"/>
                                                  </w:rPr>
                                                </w:pPr>
                                                <w:r>
                                                  <w:rPr>
                                                    <w:color w:val="9FB8CD" w:themeColor="background1"/>
                                                  </w:rPr>
                                                  <w:t>P150721</w:t>
                                                </w:r>
                                              </w:p>
                                            </w:tc>
                                          </w:sdtContent>
                                        </w:sdt>
                                        <w:tc>
                                          <w:tcPr>
                                            <w:tcW w:w="3591" w:type="dxa"/>
                                            <w:vAlign w:val="center"/>
                                          </w:tcPr>
                                          <w:sdt>
                                            <w:sdtPr>
                                              <w:rPr>
                                                <w:color w:val="9FB8CD" w:themeColor="background1"/>
                                              </w:rPr>
                                              <w:alias w:val="Date"/>
                                              <w:tag w:val=""/>
                                              <w:id w:val="-1047523169"/>
                                              <w:dataBinding w:prefixMappings="xmlns:ns0='http://schemas.microsoft.com/office/2006/coverPageProps' " w:xpath="/ns0:CoverPageProperties[1]/ns0:PublishDate[1]" w:storeItemID="{55AF091B-3C7A-41E3-B477-F2FDAA23CFDA}"/>
                                              <w:date w:fullDate="2013-03-25T00:00:00Z">
                                                <w:dateFormat w:val="M/d/yy"/>
                                                <w:lid w:val="en-US"/>
                                                <w:storeMappedDataAs w:val="dateTime"/>
                                                <w:calendar w:val="gregorian"/>
                                              </w:date>
                                            </w:sdtPr>
                                            <w:sdtContent>
                                              <w:p w14:paraId="430FA319" w14:textId="133A0ABD" w:rsidR="004179E5" w:rsidRDefault="004179E5">
                                                <w:pPr>
                                                  <w:pStyle w:val="NoSpacing"/>
                                                  <w:ind w:left="144" w:right="144"/>
                                                  <w:jc w:val="center"/>
                                                  <w:rPr>
                                                    <w:color w:val="9FB8CD" w:themeColor="background1"/>
                                                  </w:rPr>
                                                </w:pPr>
                                                <w:r>
                                                  <w:rPr>
                                                    <w:color w:val="9FB8CD" w:themeColor="background1"/>
                                                  </w:rPr>
                                                  <w:t>3/25/13</w:t>
                                                </w:r>
                                              </w:p>
                                            </w:sdtContent>
                                          </w:sdt>
                                        </w:tc>
                                        <w:sdt>
                                          <w:sdtPr>
                                            <w:rPr>
                                              <w:color w:val="9FB8CD"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9F0DB9C" w14:textId="619AE26E" w:rsidR="004179E5" w:rsidRDefault="004179E5">
                                                <w:pPr>
                                                  <w:pStyle w:val="NoSpacing"/>
                                                  <w:ind w:left="144" w:right="720"/>
                                                  <w:jc w:val="right"/>
                                                  <w:rPr>
                                                    <w:color w:val="9FB8CD" w:themeColor="background1"/>
                                                  </w:rPr>
                                                </w:pPr>
                                                <w:r>
                                                  <w:rPr>
                                                    <w:color w:val="9FB8CD" w:themeColor="background1"/>
                                                  </w:rPr>
                                                  <w:t>Mtour Tourism &amp; Events Management</w:t>
                                                </w:r>
                                              </w:p>
                                            </w:tc>
                                          </w:sdtContent>
                                        </w:sdt>
                                      </w:tr>
                                    </w:tbl>
                                    <w:p w14:paraId="1D65901E" w14:textId="77777777" w:rsidR="004179E5" w:rsidRDefault="004179E5"/>
                                  </w:tc>
                                </w:tr>
                              </w:tbl>
                              <w:p w14:paraId="7F193FEE" w14:textId="77777777" w:rsidR="004179E5" w:rsidRDefault="004179E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6A15E04"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6028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4179E5" w14:paraId="19290694" w14:textId="77777777">
                            <w:trPr>
                              <w:trHeight w:hRule="exact" w:val="9360"/>
                            </w:trPr>
                            <w:tc>
                              <w:tcPr>
                                <w:tcW w:w="5000" w:type="pct"/>
                              </w:tcPr>
                              <w:p w14:paraId="2817190E" w14:textId="77777777" w:rsidR="004179E5" w:rsidRDefault="004179E5">
                                <w:r>
                                  <w:rPr>
                                    <w:noProof/>
                                  </w:rPr>
                                  <w:drawing>
                                    <wp:inline distT="0" distB="0" distL="0" distR="0" wp14:anchorId="6164A8C4" wp14:editId="3E5C6ECE">
                                      <wp:extent cx="6848475" cy="6103620"/>
                                      <wp:effectExtent l="0" t="0" r="9525" b="0"/>
                                      <wp:docPr id="452"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tretch>
                                                <a:fillRect/>
                                              </a:stretch>
                                            </pic:blipFill>
                                            <pic:spPr bwMode="auto">
                                              <a:xfrm>
                                                <a:off x="0" y="0"/>
                                                <a:ext cx="6848475" cy="6103620"/>
                                              </a:xfrm>
                                              <a:prstGeom prst="rect">
                                                <a:avLst/>
                                              </a:prstGeom>
                                              <a:ln>
                                                <a:noFill/>
                                              </a:ln>
                                              <a:extLst>
                                                <a:ext uri="{53640926-AAD7-44D8-BBD7-CCE9431645EC}">
                                                  <a14:shadowObscured xmlns:a14="http://schemas.microsoft.com/office/drawing/2010/main"/>
                                                </a:ext>
                                              </a:extLst>
                                            </pic:spPr>
                                          </pic:pic>
                                        </a:graphicData>
                                      </a:graphic>
                                    </wp:inline>
                                  </w:drawing>
                                </w:r>
                              </w:p>
                            </w:tc>
                          </w:tr>
                          <w:tr w:rsidR="004179E5" w14:paraId="4B24E794" w14:textId="77777777">
                            <w:trPr>
                              <w:trHeight w:hRule="exact" w:val="4320"/>
                            </w:trPr>
                            <w:tc>
                              <w:tcPr>
                                <w:tcW w:w="5000" w:type="pct"/>
                                <w:shd w:val="clear" w:color="auto" w:fill="727CA3" w:themeFill="accent1"/>
                                <w:vAlign w:val="center"/>
                              </w:tcPr>
                              <w:p w14:paraId="55EE2319" w14:textId="677B2AD9" w:rsidR="004179E5" w:rsidRDefault="004179E5">
                                <w:pPr>
                                  <w:pStyle w:val="NoSpacing"/>
                                  <w:spacing w:before="200" w:line="216" w:lineRule="auto"/>
                                  <w:ind w:left="720" w:right="720"/>
                                  <w:rPr>
                                    <w:rFonts w:asciiTheme="majorHAnsi" w:hAnsiTheme="majorHAnsi"/>
                                    <w:color w:val="9FB8CD" w:themeColor="background1"/>
                                    <w:sz w:val="96"/>
                                    <w:szCs w:val="96"/>
                                  </w:rPr>
                                </w:pPr>
                                <w:sdt>
                                  <w:sdtPr>
                                    <w:rPr>
                                      <w:rFonts w:asciiTheme="majorHAnsi" w:hAnsiTheme="majorHAnsi"/>
                                      <w:color w:val="9FB8CD"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9FB8CD" w:themeColor="background1"/>
                                        <w:sz w:val="96"/>
                                        <w:szCs w:val="96"/>
                                      </w:rPr>
                                      <w:t xml:space="preserve"> Reflective portfolio </w:t>
                                    </w:r>
                                  </w:sdtContent>
                                </w:sdt>
                              </w:p>
                              <w:p w14:paraId="2BC54CED" w14:textId="7A869DE7" w:rsidR="004179E5" w:rsidRDefault="004179E5">
                                <w:pPr>
                                  <w:pStyle w:val="NoSpacing"/>
                                  <w:spacing w:before="240"/>
                                  <w:ind w:left="720" w:right="720"/>
                                  <w:rPr>
                                    <w:color w:val="9FB8CD" w:themeColor="background1"/>
                                    <w:sz w:val="32"/>
                                    <w:szCs w:val="32"/>
                                  </w:rPr>
                                </w:pPr>
                                <w:sdt>
                                  <w:sdtPr>
                                    <w:rPr>
                                      <w:color w:val="9FB8CD"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9FB8CD" w:themeColor="background1"/>
                                        <w:sz w:val="32"/>
                                        <w:szCs w:val="32"/>
                                      </w:rPr>
                                      <w:t xml:space="preserve">Global Student Conference </w:t>
                                    </w:r>
                                  </w:sdtContent>
                                </w:sdt>
                                <w:r>
                                  <w:rPr>
                                    <w:color w:val="9FB8CD" w:themeColor="background1"/>
                                    <w:sz w:val="32"/>
                                    <w:szCs w:val="32"/>
                                  </w:rPr>
                                  <w:t xml:space="preserve"> </w:t>
                                </w:r>
                              </w:p>
                            </w:tc>
                          </w:tr>
                          <w:tr w:rsidR="004179E5" w14:paraId="5C568AD7" w14:textId="77777777">
                            <w:trPr>
                              <w:trHeight w:hRule="exact" w:val="720"/>
                            </w:trPr>
                            <w:tc>
                              <w:tcPr>
                                <w:tcW w:w="5000" w:type="pct"/>
                                <w:shd w:val="clear" w:color="auto" w:fill="8E736A"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4179E5" w14:paraId="3825CE3B" w14:textId="77777777">
                                  <w:trPr>
                                    <w:trHeight w:hRule="exact" w:val="720"/>
                                  </w:trPr>
                                  <w:sdt>
                                    <w:sdtPr>
                                      <w:rPr>
                                        <w:color w:val="9FB8CD"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1D4FD8B" w14:textId="129E8BF4" w:rsidR="004179E5" w:rsidRDefault="004179E5">
                                          <w:pPr>
                                            <w:pStyle w:val="NoSpacing"/>
                                            <w:ind w:left="144" w:right="144"/>
                                            <w:jc w:val="center"/>
                                            <w:rPr>
                                              <w:color w:val="9FB8CD" w:themeColor="background1"/>
                                            </w:rPr>
                                          </w:pPr>
                                          <w:r>
                                            <w:rPr>
                                              <w:color w:val="9FB8CD" w:themeColor="background1"/>
                                            </w:rPr>
                                            <w:t>P150721</w:t>
                                          </w:r>
                                        </w:p>
                                      </w:tc>
                                    </w:sdtContent>
                                  </w:sdt>
                                  <w:tc>
                                    <w:tcPr>
                                      <w:tcW w:w="3591" w:type="dxa"/>
                                      <w:vAlign w:val="center"/>
                                    </w:tcPr>
                                    <w:sdt>
                                      <w:sdtPr>
                                        <w:rPr>
                                          <w:color w:val="9FB8CD" w:themeColor="background1"/>
                                        </w:rPr>
                                        <w:alias w:val="Date"/>
                                        <w:tag w:val=""/>
                                        <w:id w:val="-1047523169"/>
                                        <w:dataBinding w:prefixMappings="xmlns:ns0='http://schemas.microsoft.com/office/2006/coverPageProps' " w:xpath="/ns0:CoverPageProperties[1]/ns0:PublishDate[1]" w:storeItemID="{55AF091B-3C7A-41E3-B477-F2FDAA23CFDA}"/>
                                        <w:date w:fullDate="2013-03-25T00:00:00Z">
                                          <w:dateFormat w:val="M/d/yy"/>
                                          <w:lid w:val="en-US"/>
                                          <w:storeMappedDataAs w:val="dateTime"/>
                                          <w:calendar w:val="gregorian"/>
                                        </w:date>
                                      </w:sdtPr>
                                      <w:sdtContent>
                                        <w:p w14:paraId="430FA319" w14:textId="133A0ABD" w:rsidR="004179E5" w:rsidRDefault="004179E5">
                                          <w:pPr>
                                            <w:pStyle w:val="NoSpacing"/>
                                            <w:ind w:left="144" w:right="144"/>
                                            <w:jc w:val="center"/>
                                            <w:rPr>
                                              <w:color w:val="9FB8CD" w:themeColor="background1"/>
                                            </w:rPr>
                                          </w:pPr>
                                          <w:r>
                                            <w:rPr>
                                              <w:color w:val="9FB8CD" w:themeColor="background1"/>
                                            </w:rPr>
                                            <w:t>3/25/13</w:t>
                                          </w:r>
                                        </w:p>
                                      </w:sdtContent>
                                    </w:sdt>
                                  </w:tc>
                                  <w:sdt>
                                    <w:sdtPr>
                                      <w:rPr>
                                        <w:color w:val="9FB8CD"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9F0DB9C" w14:textId="619AE26E" w:rsidR="004179E5" w:rsidRDefault="004179E5">
                                          <w:pPr>
                                            <w:pStyle w:val="NoSpacing"/>
                                            <w:ind w:left="144" w:right="720"/>
                                            <w:jc w:val="right"/>
                                            <w:rPr>
                                              <w:color w:val="9FB8CD" w:themeColor="background1"/>
                                            </w:rPr>
                                          </w:pPr>
                                          <w:r>
                                            <w:rPr>
                                              <w:color w:val="9FB8CD" w:themeColor="background1"/>
                                            </w:rPr>
                                            <w:t>Mtour Tourism &amp; Events Management</w:t>
                                          </w:r>
                                        </w:p>
                                      </w:tc>
                                    </w:sdtContent>
                                  </w:sdt>
                                </w:tr>
                              </w:tbl>
                              <w:p w14:paraId="1D65901E" w14:textId="77777777" w:rsidR="004179E5" w:rsidRDefault="004179E5"/>
                            </w:tc>
                          </w:tr>
                        </w:tbl>
                        <w:p w14:paraId="7F193FEE" w14:textId="77777777" w:rsidR="004179E5" w:rsidRDefault="004179E5"/>
                      </w:txbxContent>
                    </v:textbox>
                    <w10:wrap anchorx="page" anchory="page"/>
                  </v:shape>
                </w:pict>
              </mc:Fallback>
            </mc:AlternateContent>
          </w:r>
        </w:p>
        <w:p w14:paraId="05970635" w14:textId="77777777" w:rsidR="00164C5A" w:rsidRDefault="00164C5A">
          <w:r>
            <w:br w:type="page"/>
          </w:r>
        </w:p>
      </w:sdtContent>
    </w:sdt>
    <w:sdt>
      <w:sdtPr>
        <w:id w:val="332498015"/>
        <w:docPartObj>
          <w:docPartGallery w:val="Table of Contents"/>
          <w:docPartUnique/>
        </w:docPartObj>
      </w:sdtPr>
      <w:sdtEndPr>
        <w:rPr>
          <w:rFonts w:asciiTheme="minorHAnsi" w:eastAsiaTheme="minorEastAsia" w:hAnsiTheme="minorHAnsi" w:cstheme="minorBidi"/>
          <w:color w:val="auto"/>
          <w:sz w:val="21"/>
          <w:szCs w:val="21"/>
        </w:rPr>
      </w:sdtEndPr>
      <w:sdtContent>
        <w:p w14:paraId="546BFC3D" w14:textId="07600692" w:rsidR="004179E5" w:rsidRDefault="004179E5">
          <w:pPr>
            <w:pStyle w:val="TOCHeading"/>
          </w:pPr>
          <w:r>
            <w:t>Table of Contents</w:t>
          </w:r>
        </w:p>
        <w:p w14:paraId="78641881" w14:textId="77777777" w:rsidR="004179E5" w:rsidRDefault="004179E5" w:rsidP="004179E5"/>
      </w:sdtContent>
    </w:sdt>
    <w:p w14:paraId="2F34B8F2" w14:textId="6DBBD3EE" w:rsidR="004179E5" w:rsidRDefault="004179E5" w:rsidP="004179E5">
      <w:r w:rsidRPr="004179E5">
        <w:t xml:space="preserve"> </w:t>
      </w:r>
      <w:r>
        <w:t>Introduction……………………………………………………………………………………………………………………..</w:t>
      </w:r>
      <w:r w:rsidR="00E23E19">
        <w:t>3</w:t>
      </w:r>
    </w:p>
    <w:p w14:paraId="14A7F83B" w14:textId="72337C66" w:rsidR="004179E5" w:rsidRDefault="004179E5" w:rsidP="004179E5">
      <w:r>
        <w:t>Preliminary Planning…………………………………………………………………………………………………………</w:t>
      </w:r>
      <w:r w:rsidR="00E23E19">
        <w:t>3</w:t>
      </w:r>
    </w:p>
    <w:p w14:paraId="0AEA9A85" w14:textId="766630E6" w:rsidR="004179E5" w:rsidRDefault="004179E5" w:rsidP="004179E5">
      <w:r>
        <w:t>The work breakdown structure………………………………………………………………………………………</w:t>
      </w:r>
      <w:r w:rsidR="00E23E19">
        <w:t>...4</w:t>
      </w:r>
    </w:p>
    <w:p w14:paraId="6536A4CD" w14:textId="2545DC5B" w:rsidR="004179E5" w:rsidRDefault="004179E5" w:rsidP="004179E5">
      <w:r>
        <w:t>Samples of work</w:t>
      </w:r>
      <w:r>
        <w:tab/>
        <w:t>………………………………………………………………………………………………………………</w:t>
      </w:r>
      <w:r w:rsidR="00E23E19">
        <w:t>.6</w:t>
      </w:r>
    </w:p>
    <w:p w14:paraId="04234935" w14:textId="56C5D81E" w:rsidR="00E23E19" w:rsidRDefault="00E23E19" w:rsidP="004179E5">
      <w:r>
        <w:t>Implementation phase………………………………………………………………………………………………………6</w:t>
      </w:r>
    </w:p>
    <w:p w14:paraId="7F00E56A" w14:textId="6483F225" w:rsidR="00E23E19" w:rsidRDefault="00E23E19" w:rsidP="004179E5">
      <w:r>
        <w:t>Venue team Gantt chart……………………………………………………………………………………………………8</w:t>
      </w:r>
    </w:p>
    <w:p w14:paraId="7C5D270F" w14:textId="405F1BBD" w:rsidR="004179E5" w:rsidRDefault="004179E5" w:rsidP="004179E5">
      <w:r>
        <w:t>Evidence of achievement</w:t>
      </w:r>
      <w:r>
        <w:tab/>
        <w:t>…………………………………………………………………………………………………</w:t>
      </w:r>
      <w:r w:rsidR="00E23E19">
        <w:t>.10- 69</w:t>
      </w:r>
    </w:p>
    <w:p w14:paraId="1BB80A90" w14:textId="57173CEA" w:rsidR="00E23E19" w:rsidRDefault="00E23E19" w:rsidP="004179E5">
      <w:r>
        <w:t xml:space="preserve">         Personal Gantt chart</w:t>
      </w:r>
    </w:p>
    <w:p w14:paraId="11B2545C" w14:textId="1199CA17" w:rsidR="00E23E19" w:rsidRDefault="00E23E19" w:rsidP="004179E5">
      <w:r>
        <w:t xml:space="preserve">          Sponsorship letter</w:t>
      </w:r>
    </w:p>
    <w:p w14:paraId="149CCD9C" w14:textId="0BBF32B5" w:rsidR="00E23E19" w:rsidRDefault="00E23E19" w:rsidP="004179E5">
      <w:r>
        <w:t xml:space="preserve">         Health and safety letter</w:t>
      </w:r>
    </w:p>
    <w:p w14:paraId="34B0D498" w14:textId="0FA6C423" w:rsidR="004179E5" w:rsidRDefault="00E23E19" w:rsidP="004179E5">
      <w:r>
        <w:t xml:space="preserve">         </w:t>
      </w:r>
      <w:r w:rsidR="004179E5">
        <w:t>Attendance List</w:t>
      </w:r>
    </w:p>
    <w:p w14:paraId="7ED89D30" w14:textId="6DC0EC90" w:rsidR="004179E5" w:rsidRDefault="00E23E19" w:rsidP="004179E5">
      <w:r>
        <w:t xml:space="preserve">         </w:t>
      </w:r>
      <w:r w:rsidR="004179E5">
        <w:t>Orientation handboo</w:t>
      </w:r>
      <w:r>
        <w:t>k</w:t>
      </w:r>
    </w:p>
    <w:p w14:paraId="57132FB3" w14:textId="1D13E6D8" w:rsidR="004179E5" w:rsidRDefault="00E23E19" w:rsidP="004179E5">
      <w:r>
        <w:t xml:space="preserve">        </w:t>
      </w:r>
      <w:r w:rsidR="004179E5">
        <w:t xml:space="preserve">Position title: Workshop </w:t>
      </w:r>
      <w:r>
        <w:t>Assistant</w:t>
      </w:r>
    </w:p>
    <w:p w14:paraId="1619CA36" w14:textId="3738E4EA" w:rsidR="004179E5" w:rsidRDefault="00E23E19" w:rsidP="004179E5">
      <w:r>
        <w:t xml:space="preserve">        </w:t>
      </w:r>
      <w:r w:rsidR="004179E5">
        <w:t>Position title: Hospitality Steward</w:t>
      </w:r>
    </w:p>
    <w:p w14:paraId="766F2778" w14:textId="1CB2BA6E" w:rsidR="004179E5" w:rsidRDefault="00E23E19" w:rsidP="004179E5">
      <w:r>
        <w:t xml:space="preserve">        </w:t>
      </w:r>
      <w:r w:rsidR="004179E5">
        <w:t>Position title:  Food &amp; Beverage Steward</w:t>
      </w:r>
    </w:p>
    <w:p w14:paraId="214A2D18" w14:textId="65E187F5" w:rsidR="004179E5" w:rsidRDefault="00E23E19" w:rsidP="004179E5">
      <w:r>
        <w:t xml:space="preserve">        </w:t>
      </w:r>
      <w:r w:rsidR="004179E5">
        <w:t xml:space="preserve">Risk </w:t>
      </w:r>
      <w:r>
        <w:t>Assessment</w:t>
      </w:r>
    </w:p>
    <w:p w14:paraId="41509CAC" w14:textId="71B338B5" w:rsidR="004179E5" w:rsidRDefault="004179E5">
      <w:pPr>
        <w:pStyle w:val="TOC3"/>
        <w:ind w:left="446"/>
      </w:pPr>
    </w:p>
    <w:p w14:paraId="28AAF1CB" w14:textId="410AB4EA" w:rsidR="008C2453" w:rsidRDefault="008C2453"/>
    <w:p w14:paraId="52CB4960" w14:textId="5BCAD5F1" w:rsidR="008C2453" w:rsidRDefault="008C2453"/>
    <w:p w14:paraId="0F7E783D" w14:textId="01D76F0A" w:rsidR="008C2453" w:rsidRDefault="008C2453"/>
    <w:p w14:paraId="40CB92EC" w14:textId="5CD03BBB" w:rsidR="008C2453" w:rsidRDefault="008C2453"/>
    <w:p w14:paraId="3B90572A" w14:textId="2B6CC51E" w:rsidR="008C2453" w:rsidRDefault="008C2453"/>
    <w:p w14:paraId="06D2E818" w14:textId="641E8C2D" w:rsidR="008C2453" w:rsidRDefault="008C2453"/>
    <w:p w14:paraId="02F481AE" w14:textId="791F8FD4" w:rsidR="008C2453" w:rsidRDefault="008C2453"/>
    <w:p w14:paraId="4ADDAAE2" w14:textId="34F17C0A" w:rsidR="008C2453" w:rsidRDefault="008C2453"/>
    <w:p w14:paraId="53A3F06E" w14:textId="19C7740A" w:rsidR="008C2453" w:rsidRDefault="008C2453" w:rsidP="008C2453">
      <w:pPr>
        <w:pStyle w:val="Heading1"/>
        <w:rPr>
          <w:u w:val="single"/>
        </w:rPr>
      </w:pPr>
      <w:bookmarkStart w:id="0" w:name="_Toc510092080"/>
      <w:bookmarkStart w:id="1" w:name="_Toc510092464"/>
      <w:r w:rsidRPr="006E015E">
        <w:rPr>
          <w:u w:val="single"/>
        </w:rPr>
        <w:lastRenderedPageBreak/>
        <w:t>Introduction</w:t>
      </w:r>
      <w:bookmarkEnd w:id="0"/>
      <w:bookmarkEnd w:id="1"/>
    </w:p>
    <w:p w14:paraId="50EAA2B7" w14:textId="77777777" w:rsidR="00787D58" w:rsidRPr="00787D58" w:rsidRDefault="006E015E" w:rsidP="006E015E">
      <w:pPr>
        <w:rPr>
          <w:noProof/>
        </w:rPr>
      </w:pPr>
      <w:r w:rsidRPr="00787D58">
        <w:rPr>
          <w:noProof/>
        </w:rPr>
        <w:t xml:space="preserve">The purpose of this </w:t>
      </w:r>
      <w:r w:rsidR="00A60DD0" w:rsidRPr="00787D58">
        <w:rPr>
          <w:noProof/>
        </w:rPr>
        <w:t xml:space="preserve">assignment </w:t>
      </w:r>
      <w:r w:rsidRPr="00787D58">
        <w:rPr>
          <w:noProof/>
        </w:rPr>
        <w:t>is to summarise the insights and experiences that I have a gained throughout the planning and implementation of the</w:t>
      </w:r>
      <w:r w:rsidR="00901A6A" w:rsidRPr="00787D58">
        <w:rPr>
          <w:noProof/>
        </w:rPr>
        <w:t xml:space="preserve"> world is our lecture theatre</w:t>
      </w:r>
      <w:r w:rsidRPr="00787D58">
        <w:rPr>
          <w:noProof/>
        </w:rPr>
        <w:t xml:space="preserve"> conference which took place on 19</w:t>
      </w:r>
      <w:r w:rsidRPr="00787D58">
        <w:rPr>
          <w:noProof/>
          <w:vertAlign w:val="superscript"/>
        </w:rPr>
        <w:t>th</w:t>
      </w:r>
      <w:r w:rsidRPr="00787D58">
        <w:rPr>
          <w:noProof/>
        </w:rPr>
        <w:t xml:space="preserve"> March,</w:t>
      </w:r>
    </w:p>
    <w:p w14:paraId="4A6E2995" w14:textId="78EF54EF" w:rsidR="00787D58" w:rsidRPr="00787D58" w:rsidRDefault="00787D58" w:rsidP="006E015E">
      <w:pPr>
        <w:rPr>
          <w:noProof/>
        </w:rPr>
      </w:pPr>
      <w:r w:rsidRPr="00787D58">
        <w:rPr>
          <w:noProof/>
        </w:rPr>
        <w:t>T</w:t>
      </w:r>
      <w:r w:rsidR="00136EF0" w:rsidRPr="00787D58">
        <w:rPr>
          <w:noProof/>
        </w:rPr>
        <w:t xml:space="preserve">he </w:t>
      </w:r>
      <w:r w:rsidRPr="00787D58">
        <w:rPr>
          <w:noProof/>
        </w:rPr>
        <w:t>basis</w:t>
      </w:r>
      <w:r w:rsidR="00136EF0" w:rsidRPr="00787D58">
        <w:rPr>
          <w:noProof/>
        </w:rPr>
        <w:t xml:space="preserve"> of this event was to bring a practical element </w:t>
      </w:r>
      <w:r w:rsidRPr="00787D58">
        <w:rPr>
          <w:noProof/>
        </w:rPr>
        <w:t>to the Mtour integrated masters in tourism and events management;</w:t>
      </w:r>
      <w:r w:rsidR="00136EF0" w:rsidRPr="00787D58">
        <w:rPr>
          <w:noProof/>
        </w:rPr>
        <w:t xml:space="preserve"> the event </w:t>
      </w:r>
      <w:r w:rsidR="00175298">
        <w:rPr>
          <w:noProof/>
        </w:rPr>
        <w:t xml:space="preserve">had </w:t>
      </w:r>
      <w:r w:rsidR="00175298" w:rsidRPr="00175298">
        <w:rPr>
          <w:noProof/>
        </w:rPr>
        <w:t>been</w:t>
      </w:r>
      <w:r w:rsidRPr="00175298">
        <w:rPr>
          <w:noProof/>
        </w:rPr>
        <w:t xml:space="preserve"> created</w:t>
      </w:r>
      <w:r w:rsidRPr="00787D58">
        <w:rPr>
          <w:noProof/>
        </w:rPr>
        <w:t xml:space="preserve"> </w:t>
      </w:r>
      <w:r w:rsidR="00175298">
        <w:rPr>
          <w:noProof/>
        </w:rPr>
        <w:t xml:space="preserve">by a group of masters students </w:t>
      </w:r>
      <w:r w:rsidRPr="00787D58">
        <w:rPr>
          <w:noProof/>
        </w:rPr>
        <w:t>for s</w:t>
      </w:r>
      <w:r w:rsidR="00175298">
        <w:rPr>
          <w:noProof/>
        </w:rPr>
        <w:t>everal</w:t>
      </w:r>
      <w:r w:rsidRPr="00787D58">
        <w:rPr>
          <w:noProof/>
        </w:rPr>
        <w:t xml:space="preserve"> </w:t>
      </w:r>
      <w:r w:rsidR="00136EF0" w:rsidRPr="00787D58">
        <w:rPr>
          <w:noProof/>
        </w:rPr>
        <w:t>college</w:t>
      </w:r>
      <w:r w:rsidR="00175298">
        <w:rPr>
          <w:noProof/>
        </w:rPr>
        <w:t xml:space="preserve">s </w:t>
      </w:r>
      <w:r w:rsidR="00136EF0" w:rsidRPr="00787D58">
        <w:rPr>
          <w:noProof/>
        </w:rPr>
        <w:t>from different regions throughout South</w:t>
      </w:r>
      <w:r w:rsidRPr="00787D58">
        <w:rPr>
          <w:noProof/>
        </w:rPr>
        <w:t xml:space="preserve"> </w:t>
      </w:r>
      <w:r w:rsidR="00136EF0" w:rsidRPr="00787D58">
        <w:rPr>
          <w:noProof/>
        </w:rPr>
        <w:t>Wales</w:t>
      </w:r>
      <w:r w:rsidRPr="00787D58">
        <w:rPr>
          <w:noProof/>
        </w:rPr>
        <w:t>.</w:t>
      </w:r>
    </w:p>
    <w:p w14:paraId="37F8F210" w14:textId="6E539699" w:rsidR="001D0C54" w:rsidRPr="001D0C54" w:rsidRDefault="00787D58" w:rsidP="006E015E">
      <w:pPr>
        <w:rPr>
          <w:noProof/>
        </w:rPr>
      </w:pPr>
      <w:r w:rsidRPr="001D0C54">
        <w:rPr>
          <w:noProof/>
        </w:rPr>
        <w:t>The overall focus was on demonstrating the significance of the tourism industry within Wales</w:t>
      </w:r>
      <w:r w:rsidR="001D0C54" w:rsidRPr="001D0C54">
        <w:rPr>
          <w:noProof/>
        </w:rPr>
        <w:t xml:space="preserve"> and how the course and field trips that I have personally experienced throughout working towards a Masters qualification has </w:t>
      </w:r>
      <w:r w:rsidR="001D0C54" w:rsidRPr="00E10191">
        <w:rPr>
          <w:noProof/>
        </w:rPr>
        <w:t xml:space="preserve">been </w:t>
      </w:r>
      <w:r w:rsidR="000A0DC4" w:rsidRPr="00E10191">
        <w:rPr>
          <w:noProof/>
        </w:rPr>
        <w:t>a</w:t>
      </w:r>
      <w:r w:rsidR="001D0C54" w:rsidRPr="00E10191">
        <w:rPr>
          <w:noProof/>
        </w:rPr>
        <w:t>pplied</w:t>
      </w:r>
      <w:r w:rsidR="001D0C54" w:rsidRPr="001D0C54">
        <w:rPr>
          <w:noProof/>
        </w:rPr>
        <w:t xml:space="preserve"> to the theoretical work on the course</w:t>
      </w:r>
      <w:r w:rsidR="000A0DC4">
        <w:rPr>
          <w:noProof/>
        </w:rPr>
        <w:t>.</w:t>
      </w:r>
    </w:p>
    <w:p w14:paraId="2C39B2FC" w14:textId="7215B020" w:rsidR="001D0C54" w:rsidRPr="001D0C54" w:rsidRDefault="000A0DC4" w:rsidP="006E015E">
      <w:pPr>
        <w:rPr>
          <w:noProof/>
        </w:rPr>
      </w:pPr>
      <w:r>
        <w:rPr>
          <w:noProof/>
        </w:rPr>
        <w:t>T</w:t>
      </w:r>
      <w:r w:rsidR="00787D58" w:rsidRPr="000A0DC4">
        <w:rPr>
          <w:noProof/>
        </w:rPr>
        <w:t>he event</w:t>
      </w:r>
      <w:r w:rsidR="00787D58" w:rsidRPr="001D0C54">
        <w:rPr>
          <w:noProof/>
        </w:rPr>
        <w:t xml:space="preserve"> intended to use an interactive workshop and some presentions which were carried out by industry speakers</w:t>
      </w:r>
      <w:r>
        <w:rPr>
          <w:noProof/>
        </w:rPr>
        <w:t>;</w:t>
      </w:r>
      <w:r w:rsidR="001D0C54" w:rsidRPr="000A0DC4">
        <w:rPr>
          <w:noProof/>
        </w:rPr>
        <w:t xml:space="preserve"> the</w:t>
      </w:r>
      <w:r w:rsidR="001D0C54" w:rsidRPr="001D0C54">
        <w:rPr>
          <w:noProof/>
        </w:rPr>
        <w:t xml:space="preserve"> event organisers </w:t>
      </w:r>
      <w:r w:rsidR="001D0C54" w:rsidRPr="000A0DC4">
        <w:rPr>
          <w:noProof/>
        </w:rPr>
        <w:t>were</w:t>
      </w:r>
      <w:r w:rsidR="001D0C54" w:rsidRPr="001D0C54">
        <w:rPr>
          <w:noProof/>
        </w:rPr>
        <w:t xml:space="preserve"> responsible for the overall planning which included choosing the venue all aspects of digital marketing and social media, invitations a</w:t>
      </w:r>
      <w:r w:rsidR="00D505D8">
        <w:rPr>
          <w:noProof/>
        </w:rPr>
        <w:t>lso</w:t>
      </w:r>
      <w:r w:rsidR="001D0C54" w:rsidRPr="001D0C54">
        <w:rPr>
          <w:noProof/>
        </w:rPr>
        <w:t xml:space="preserve"> ensuring that the event was suitable for the target audience, </w:t>
      </w:r>
    </w:p>
    <w:p w14:paraId="6BDBCB3E" w14:textId="1A4A52E4" w:rsidR="00A60DD0" w:rsidRDefault="00626FEE" w:rsidP="006E015E">
      <w:r>
        <w:rPr>
          <w:noProof/>
        </w:rPr>
        <w:t>T</w:t>
      </w:r>
      <w:r w:rsidR="001D0C54" w:rsidRPr="001D0C54">
        <w:rPr>
          <w:noProof/>
        </w:rPr>
        <w:t>here was an aspect of catering and hospitality arrangements</w:t>
      </w:r>
      <w:r w:rsidR="001D0C54">
        <w:rPr>
          <w:noProof/>
        </w:rPr>
        <w:t xml:space="preserve"> which required the team to include </w:t>
      </w:r>
      <w:r w:rsidR="001D0C54" w:rsidRPr="000A0DC4">
        <w:rPr>
          <w:noProof/>
        </w:rPr>
        <w:t>re</w:t>
      </w:r>
      <w:r w:rsidR="000A0DC4">
        <w:rPr>
          <w:noProof/>
        </w:rPr>
        <w:t>cruit</w:t>
      </w:r>
      <w:r w:rsidR="001D0C54" w:rsidRPr="000A0DC4">
        <w:rPr>
          <w:noProof/>
        </w:rPr>
        <w:t>ment</w:t>
      </w:r>
      <w:r w:rsidR="001D0C54">
        <w:rPr>
          <w:noProof/>
        </w:rPr>
        <w:t xml:space="preserve"> and </w:t>
      </w:r>
      <w:r w:rsidR="000A0DC4">
        <w:rPr>
          <w:noProof/>
        </w:rPr>
        <w:t xml:space="preserve">create a </w:t>
      </w:r>
      <w:r w:rsidR="000A0DC4" w:rsidRPr="000A0DC4">
        <w:rPr>
          <w:noProof/>
        </w:rPr>
        <w:t>volunte</w:t>
      </w:r>
      <w:r w:rsidR="000A0DC4">
        <w:rPr>
          <w:noProof/>
        </w:rPr>
        <w:t>e</w:t>
      </w:r>
      <w:r w:rsidR="000A0DC4" w:rsidRPr="000A0DC4">
        <w:rPr>
          <w:noProof/>
        </w:rPr>
        <w:t>ring</w:t>
      </w:r>
      <w:r w:rsidR="000A0DC4">
        <w:rPr>
          <w:noProof/>
        </w:rPr>
        <w:t xml:space="preserve"> </w:t>
      </w:r>
      <w:r w:rsidR="000A0DC4" w:rsidRPr="000A0DC4">
        <w:rPr>
          <w:noProof/>
        </w:rPr>
        <w:t>strat</w:t>
      </w:r>
      <w:r w:rsidR="000A0DC4">
        <w:rPr>
          <w:noProof/>
        </w:rPr>
        <w:t>eg</w:t>
      </w:r>
      <w:r w:rsidR="000A0DC4" w:rsidRPr="000A0DC4">
        <w:rPr>
          <w:noProof/>
        </w:rPr>
        <w:t>y</w:t>
      </w:r>
      <w:r w:rsidR="00D505D8">
        <w:rPr>
          <w:noProof/>
        </w:rPr>
        <w:t xml:space="preserve"> into the planning</w:t>
      </w:r>
      <w:r w:rsidR="00134863">
        <w:rPr>
          <w:noProof/>
        </w:rPr>
        <w:t xml:space="preserve"> arrangements</w:t>
      </w:r>
      <w:r w:rsidR="000A0DC4">
        <w:rPr>
          <w:noProof/>
        </w:rPr>
        <w:t>.</w:t>
      </w:r>
    </w:p>
    <w:p w14:paraId="583EF47D" w14:textId="00DDCAAC" w:rsidR="00D41978" w:rsidRDefault="00787D58" w:rsidP="00D41978">
      <w:pPr>
        <w:rPr>
          <w:noProof/>
        </w:rPr>
      </w:pPr>
      <w:r w:rsidRPr="00175298">
        <w:rPr>
          <w:noProof/>
        </w:rPr>
        <w:t>This document</w:t>
      </w:r>
      <w:r w:rsidR="00B439A2" w:rsidRPr="00175298">
        <w:rPr>
          <w:noProof/>
        </w:rPr>
        <w:t xml:space="preserve"> </w:t>
      </w:r>
      <w:r w:rsidR="006E015E" w:rsidRPr="00175298">
        <w:rPr>
          <w:noProof/>
        </w:rPr>
        <w:t xml:space="preserve">will </w:t>
      </w:r>
      <w:r w:rsidR="00175298" w:rsidRPr="00175298">
        <w:rPr>
          <w:noProof/>
        </w:rPr>
        <w:t xml:space="preserve">support and </w:t>
      </w:r>
      <w:r w:rsidR="006E015E" w:rsidRPr="00175298">
        <w:rPr>
          <w:noProof/>
        </w:rPr>
        <w:t>d</w:t>
      </w:r>
      <w:r w:rsidR="00175298" w:rsidRPr="00175298">
        <w:rPr>
          <w:noProof/>
        </w:rPr>
        <w:t xml:space="preserve">iscuss </w:t>
      </w:r>
      <w:r w:rsidR="006E015E" w:rsidRPr="00175298">
        <w:rPr>
          <w:noProof/>
        </w:rPr>
        <w:t xml:space="preserve">the tasks </w:t>
      </w:r>
      <w:r w:rsidR="000A0DC4">
        <w:rPr>
          <w:noProof/>
        </w:rPr>
        <w:t xml:space="preserve">which </w:t>
      </w:r>
      <w:r w:rsidR="000A0DC4" w:rsidRPr="00E10191">
        <w:rPr>
          <w:noProof/>
        </w:rPr>
        <w:t>wer</w:t>
      </w:r>
      <w:r w:rsidR="00175298" w:rsidRPr="00E10191">
        <w:rPr>
          <w:noProof/>
        </w:rPr>
        <w:t>e</w:t>
      </w:r>
      <w:r w:rsidR="00E10191" w:rsidRPr="00E10191">
        <w:rPr>
          <w:noProof/>
        </w:rPr>
        <w:t xml:space="preserve"> then</w:t>
      </w:r>
      <w:r w:rsidR="006E015E" w:rsidRPr="00E10191">
        <w:rPr>
          <w:noProof/>
        </w:rPr>
        <w:t xml:space="preserve"> undertaken</w:t>
      </w:r>
      <w:r w:rsidR="00175298" w:rsidRPr="00175298">
        <w:rPr>
          <w:noProof/>
        </w:rPr>
        <w:t xml:space="preserve"> </w:t>
      </w:r>
      <w:r w:rsidR="000A0DC4">
        <w:rPr>
          <w:noProof/>
        </w:rPr>
        <w:t xml:space="preserve">for the duration of </w:t>
      </w:r>
      <w:r w:rsidR="00175298" w:rsidRPr="00175298">
        <w:rPr>
          <w:noProof/>
        </w:rPr>
        <w:t>the planning phase</w:t>
      </w:r>
      <w:r w:rsidR="001D0C54">
        <w:rPr>
          <w:noProof/>
        </w:rPr>
        <w:t>;</w:t>
      </w:r>
      <w:r w:rsidR="00175298" w:rsidRPr="001D0C54">
        <w:rPr>
          <w:noProof/>
        </w:rPr>
        <w:t xml:space="preserve"> it</w:t>
      </w:r>
      <w:r w:rsidR="00175298" w:rsidRPr="00175298">
        <w:rPr>
          <w:noProof/>
        </w:rPr>
        <w:t xml:space="preserve"> </w:t>
      </w:r>
      <w:r w:rsidR="00175298" w:rsidRPr="001D0C54">
        <w:rPr>
          <w:noProof/>
        </w:rPr>
        <w:t>will</w:t>
      </w:r>
      <w:r w:rsidR="001D0C54">
        <w:rPr>
          <w:noProof/>
        </w:rPr>
        <w:t xml:space="preserve"> help</w:t>
      </w:r>
      <w:r w:rsidR="00175298" w:rsidRPr="001D0C54">
        <w:rPr>
          <w:noProof/>
        </w:rPr>
        <w:t xml:space="preserve"> </w:t>
      </w:r>
      <w:r w:rsidR="001D0C54" w:rsidRPr="001D0C54">
        <w:rPr>
          <w:noProof/>
        </w:rPr>
        <w:t>verify</w:t>
      </w:r>
      <w:r w:rsidR="00175298" w:rsidRPr="001D0C54">
        <w:rPr>
          <w:noProof/>
        </w:rPr>
        <w:t xml:space="preserve"> </w:t>
      </w:r>
      <w:r w:rsidR="00A60DD0" w:rsidRPr="001D0C54">
        <w:rPr>
          <w:noProof/>
        </w:rPr>
        <w:t>how</w:t>
      </w:r>
      <w:r w:rsidR="00A60DD0" w:rsidRPr="00175298">
        <w:rPr>
          <w:noProof/>
        </w:rPr>
        <w:t xml:space="preserve"> </w:t>
      </w:r>
      <w:r w:rsidR="001D0C54">
        <w:rPr>
          <w:noProof/>
        </w:rPr>
        <w:t>the practical tasks</w:t>
      </w:r>
      <w:r w:rsidR="00A60DD0" w:rsidRPr="00175298">
        <w:rPr>
          <w:noProof/>
        </w:rPr>
        <w:t xml:space="preserve"> </w:t>
      </w:r>
      <w:r w:rsidR="00A60DD0" w:rsidRPr="001D0C54">
        <w:rPr>
          <w:noProof/>
        </w:rPr>
        <w:t>ha</w:t>
      </w:r>
      <w:r w:rsidR="001D0C54">
        <w:rPr>
          <w:noProof/>
        </w:rPr>
        <w:t>ve</w:t>
      </w:r>
      <w:r w:rsidR="00A60DD0" w:rsidRPr="00175298">
        <w:rPr>
          <w:noProof/>
        </w:rPr>
        <w:t xml:space="preserve"> </w:t>
      </w:r>
      <w:r w:rsidR="00A60DD0" w:rsidRPr="001D0C54">
        <w:rPr>
          <w:noProof/>
        </w:rPr>
        <w:t>help</w:t>
      </w:r>
      <w:r w:rsidR="001D0C54">
        <w:rPr>
          <w:noProof/>
        </w:rPr>
        <w:t>ed both the</w:t>
      </w:r>
      <w:r w:rsidR="00A60DD0" w:rsidRPr="001D0C54">
        <w:rPr>
          <w:noProof/>
        </w:rPr>
        <w:t xml:space="preserve"> professional</w:t>
      </w:r>
      <w:r w:rsidR="00A60DD0" w:rsidRPr="00175298">
        <w:rPr>
          <w:noProof/>
        </w:rPr>
        <w:t xml:space="preserve"> and personal</w:t>
      </w:r>
      <w:r w:rsidR="00B439A2" w:rsidRPr="00175298">
        <w:rPr>
          <w:noProof/>
        </w:rPr>
        <w:t xml:space="preserve"> </w:t>
      </w:r>
      <w:r w:rsidR="00A60DD0" w:rsidRPr="00175298">
        <w:rPr>
          <w:noProof/>
        </w:rPr>
        <w:t>development</w:t>
      </w:r>
      <w:r w:rsidR="00175298" w:rsidRPr="00175298">
        <w:rPr>
          <w:noProof/>
        </w:rPr>
        <w:t>.</w:t>
      </w:r>
      <w:r w:rsidR="00D505D8">
        <w:rPr>
          <w:noProof/>
        </w:rPr>
        <w:t xml:space="preserve"> During the process of reflection, this portfolio will demonstrate my </w:t>
      </w:r>
      <w:r w:rsidR="00134863">
        <w:rPr>
          <w:noProof/>
        </w:rPr>
        <w:t xml:space="preserve">own </w:t>
      </w:r>
      <w:r w:rsidR="00D505D8">
        <w:rPr>
          <w:noProof/>
        </w:rPr>
        <w:t>ability to link the theroy to practice,f</w:t>
      </w:r>
      <w:r w:rsidR="00901A6A" w:rsidRPr="001D0C54">
        <w:rPr>
          <w:noProof/>
        </w:rPr>
        <w:t>urthermore</w:t>
      </w:r>
      <w:r w:rsidR="001D0C54">
        <w:rPr>
          <w:noProof/>
        </w:rPr>
        <w:t>,</w:t>
      </w:r>
      <w:r w:rsidR="006E015E" w:rsidRPr="00175298">
        <w:rPr>
          <w:noProof/>
        </w:rPr>
        <w:t xml:space="preserve"> </w:t>
      </w:r>
      <w:r w:rsidR="00B439A2" w:rsidRPr="00175298">
        <w:rPr>
          <w:noProof/>
        </w:rPr>
        <w:t xml:space="preserve">this assignment </w:t>
      </w:r>
      <w:r w:rsidR="00A60DD0" w:rsidRPr="00175298">
        <w:rPr>
          <w:noProof/>
        </w:rPr>
        <w:t xml:space="preserve">will </w:t>
      </w:r>
      <w:r w:rsidR="006E015E" w:rsidRPr="00175298">
        <w:rPr>
          <w:noProof/>
        </w:rPr>
        <w:t>critica</w:t>
      </w:r>
      <w:r w:rsidR="00901A6A" w:rsidRPr="00175298">
        <w:rPr>
          <w:noProof/>
        </w:rPr>
        <w:t>l</w:t>
      </w:r>
      <w:r w:rsidR="006E015E" w:rsidRPr="00175298">
        <w:rPr>
          <w:noProof/>
        </w:rPr>
        <w:t>l</w:t>
      </w:r>
      <w:r w:rsidR="00901A6A" w:rsidRPr="00175298">
        <w:rPr>
          <w:noProof/>
        </w:rPr>
        <w:t>y analys</w:t>
      </w:r>
      <w:r w:rsidR="00B439A2" w:rsidRPr="00175298">
        <w:rPr>
          <w:noProof/>
        </w:rPr>
        <w:t xml:space="preserve">e the overall event and devise recommendations of how the event could have achieved enhanced methods of </w:t>
      </w:r>
      <w:r w:rsidR="00D505D8">
        <w:rPr>
          <w:noProof/>
        </w:rPr>
        <w:t>the overall running</w:t>
      </w:r>
      <w:r w:rsidR="00B439A2" w:rsidRPr="00175298">
        <w:rPr>
          <w:noProof/>
        </w:rPr>
        <w:t xml:space="preserve"> </w:t>
      </w:r>
      <w:r w:rsidRPr="00175298">
        <w:rPr>
          <w:noProof/>
        </w:rPr>
        <w:t>and discuss the issues that were faced throughout, in doing so it will enable me to</w:t>
      </w:r>
      <w:r w:rsidR="00B439A2" w:rsidRPr="00175298">
        <w:rPr>
          <w:noProof/>
        </w:rPr>
        <w:t xml:space="preserve"> reflect on </w:t>
      </w:r>
      <w:r w:rsidR="006E015E" w:rsidRPr="00175298">
        <w:rPr>
          <w:noProof/>
        </w:rPr>
        <w:t>the</w:t>
      </w:r>
      <w:r w:rsidR="00901A6A" w:rsidRPr="00175298">
        <w:rPr>
          <w:noProof/>
        </w:rPr>
        <w:t xml:space="preserve"> personal</w:t>
      </w:r>
      <w:r w:rsidR="006E015E" w:rsidRPr="00175298">
        <w:rPr>
          <w:noProof/>
        </w:rPr>
        <w:t xml:space="preserve"> abilities</w:t>
      </w:r>
      <w:r w:rsidR="00901A6A" w:rsidRPr="00175298">
        <w:rPr>
          <w:noProof/>
        </w:rPr>
        <w:t xml:space="preserve"> </w:t>
      </w:r>
      <w:r w:rsidR="000A0DC4">
        <w:rPr>
          <w:noProof/>
        </w:rPr>
        <w:t>and the</w:t>
      </w:r>
      <w:r w:rsidR="000A0DC4" w:rsidRPr="000A0DC4">
        <w:t xml:space="preserve"> </w:t>
      </w:r>
      <w:r w:rsidR="000A0DC4" w:rsidRPr="000A0DC4">
        <w:rPr>
          <w:noProof/>
        </w:rPr>
        <w:t>process of finding solutions to difficult or complex issues</w:t>
      </w:r>
      <w:r w:rsidR="000A0DC4">
        <w:rPr>
          <w:noProof/>
        </w:rPr>
        <w:t xml:space="preserve"> t</w:t>
      </w:r>
      <w:r w:rsidR="00B439A2" w:rsidRPr="00175298">
        <w:rPr>
          <w:noProof/>
        </w:rPr>
        <w:t xml:space="preserve">hrough </w:t>
      </w:r>
      <w:r w:rsidR="00B95CFB">
        <w:rPr>
          <w:noProof/>
        </w:rPr>
        <w:t xml:space="preserve"> the </w:t>
      </w:r>
      <w:r w:rsidR="00B439A2" w:rsidRPr="00175298">
        <w:rPr>
          <w:noProof/>
        </w:rPr>
        <w:t>practical assessment</w:t>
      </w:r>
      <w:r w:rsidR="00B95CFB">
        <w:rPr>
          <w:noProof/>
        </w:rPr>
        <w:t>.</w:t>
      </w:r>
      <w:r w:rsidR="00B439A2" w:rsidRPr="00B15898">
        <w:rPr>
          <w:noProof/>
        </w:rPr>
        <w:t xml:space="preserve"> </w:t>
      </w:r>
    </w:p>
    <w:p w14:paraId="322495E4" w14:textId="687F0404" w:rsidR="00D41978" w:rsidRDefault="00D41978" w:rsidP="00D41978">
      <w:pPr>
        <w:pStyle w:val="Heading1"/>
        <w:rPr>
          <w:noProof/>
        </w:rPr>
      </w:pPr>
      <w:bookmarkStart w:id="2" w:name="_Toc510092081"/>
      <w:bookmarkStart w:id="3" w:name="_Toc510092465"/>
      <w:r>
        <w:rPr>
          <w:noProof/>
        </w:rPr>
        <w:t>Preliminary Planning</w:t>
      </w:r>
      <w:bookmarkEnd w:id="2"/>
      <w:bookmarkEnd w:id="3"/>
    </w:p>
    <w:p w14:paraId="2803B688" w14:textId="1300DE8F" w:rsidR="00602F99" w:rsidRDefault="00602F99" w:rsidP="00602F99">
      <w:r w:rsidRPr="00602F99">
        <w:t xml:space="preserve">During the preliminary phase </w:t>
      </w:r>
      <w:r w:rsidR="00E10191">
        <w:t xml:space="preserve">for </w:t>
      </w:r>
      <w:r w:rsidR="00E10191" w:rsidRPr="00E10191">
        <w:t>preparation</w:t>
      </w:r>
      <w:r w:rsidRPr="00602F99">
        <w:t xml:space="preserve"> the</w:t>
      </w:r>
      <w:r w:rsidR="00E117EF">
        <w:t xml:space="preserve"> Event,</w:t>
      </w:r>
      <w:r w:rsidRPr="00602F99">
        <w:t xml:space="preserve"> </w:t>
      </w:r>
      <w:r w:rsidR="00E10191">
        <w:t xml:space="preserve">it </w:t>
      </w:r>
      <w:r w:rsidR="00100BF6">
        <w:t>required</w:t>
      </w:r>
      <w:r w:rsidRPr="00602F99">
        <w:t xml:space="preserve"> setting up the project for the right idea, for the right purpose and place at the right time i</w:t>
      </w:r>
      <w:r w:rsidR="00100BF6">
        <w:t>t was</w:t>
      </w:r>
      <w:r w:rsidRPr="00602F99">
        <w:t xml:space="preserve"> important to define the project carefully directly towards time and budget.</w:t>
      </w:r>
      <w:r>
        <w:t xml:space="preserve"> The Event team were given a budget for the hospitality as the venue was free it allowed for </w:t>
      </w:r>
      <w:r w:rsidR="00FD271B">
        <w:t>the</w:t>
      </w:r>
      <w:r>
        <w:t xml:space="preserve"> </w:t>
      </w:r>
      <w:r w:rsidR="00A5390E">
        <w:t>budget to be used</w:t>
      </w:r>
      <w:r>
        <w:t xml:space="preserve"> for the catering</w:t>
      </w:r>
      <w:r w:rsidR="00134863">
        <w:t>.</w:t>
      </w:r>
    </w:p>
    <w:p w14:paraId="146B35BB" w14:textId="2EA3531D" w:rsidR="009450BC" w:rsidRDefault="00D41978" w:rsidP="00602F99">
      <w:r>
        <w:t>Firstly</w:t>
      </w:r>
      <w:r w:rsidR="00FD271B">
        <w:t xml:space="preserve"> </w:t>
      </w:r>
      <w:r w:rsidR="00602F99">
        <w:t xml:space="preserve">It took time to </w:t>
      </w:r>
      <w:r w:rsidR="00E117EF">
        <w:t>secure the venue</w:t>
      </w:r>
      <w:r w:rsidR="00FD271B">
        <w:t xml:space="preserve"> this was</w:t>
      </w:r>
      <w:r w:rsidR="00E117EF">
        <w:t xml:space="preserve"> due to restrictions with the venue management not being </w:t>
      </w:r>
      <w:r w:rsidR="00FD271B">
        <w:t>fully informed of</w:t>
      </w:r>
      <w:r w:rsidR="00E117EF">
        <w:t xml:space="preserve"> how our Event would meet the objectives of the Welsh Assembly </w:t>
      </w:r>
      <w:r w:rsidR="00FD271B">
        <w:t>government</w:t>
      </w:r>
      <w:r w:rsidR="00E117EF">
        <w:t xml:space="preserve"> building, however after the team members </w:t>
      </w:r>
      <w:r w:rsidR="00FD271B">
        <w:t>asked for</w:t>
      </w:r>
      <w:r w:rsidR="00E117EF">
        <w:t xml:space="preserve"> further advice from the lecture</w:t>
      </w:r>
      <w:r w:rsidR="00FD271B">
        <w:t>r at the university,</w:t>
      </w:r>
      <w:r w:rsidR="00E10191">
        <w:t xml:space="preserve"> which then </w:t>
      </w:r>
      <w:r w:rsidR="00E10191" w:rsidRPr="00E10191">
        <w:t>compelled</w:t>
      </w:r>
      <w:r w:rsidR="00E10191">
        <w:t xml:space="preserve"> </w:t>
      </w:r>
      <w:r w:rsidR="00E117EF">
        <w:t xml:space="preserve"> the team</w:t>
      </w:r>
      <w:r w:rsidR="00E10191">
        <w:t xml:space="preserve"> to put </w:t>
      </w:r>
      <w:r w:rsidR="00E117EF">
        <w:t>together</w:t>
      </w:r>
      <w:r w:rsidR="00E10191">
        <w:t xml:space="preserve"> a</w:t>
      </w:r>
      <w:r w:rsidR="00E117EF">
        <w:t xml:space="preserve"> </w:t>
      </w:r>
      <w:r w:rsidR="00FD271B">
        <w:t xml:space="preserve">clear </w:t>
      </w:r>
      <w:r>
        <w:t>a</w:t>
      </w:r>
      <w:r w:rsidR="00E117EF">
        <w:t>im and objectives</w:t>
      </w:r>
      <w:r w:rsidR="00E10191">
        <w:t xml:space="preserve"> for the event</w:t>
      </w:r>
      <w:r>
        <w:t xml:space="preserve"> and</w:t>
      </w:r>
      <w:r w:rsidR="00E10191">
        <w:t xml:space="preserve"> </w:t>
      </w:r>
      <w:r w:rsidR="00FD271B">
        <w:t xml:space="preserve"> </w:t>
      </w:r>
      <w:r w:rsidR="00E10191" w:rsidRPr="00E10191">
        <w:t>determine</w:t>
      </w:r>
      <w:r w:rsidR="00E10191">
        <w:t xml:space="preserve"> </w:t>
      </w:r>
      <w:r w:rsidR="00FD271B">
        <w:t xml:space="preserve">how they </w:t>
      </w:r>
      <w:r>
        <w:t xml:space="preserve">were able to </w:t>
      </w:r>
      <w:r w:rsidR="00FD271B">
        <w:t>meet the requirements in place at</w:t>
      </w:r>
      <w:r w:rsidR="00E10191">
        <w:t xml:space="preserve"> the Welsh assembly government building</w:t>
      </w:r>
      <w:r w:rsidR="00FD271B">
        <w:t>, by doing this early on it meant that</w:t>
      </w:r>
      <w:r w:rsidR="00E117EF">
        <w:t xml:space="preserve"> we could ensure that these were being met throughout </w:t>
      </w:r>
      <w:r w:rsidR="00EF4322">
        <w:t xml:space="preserve">all aspects of </w:t>
      </w:r>
      <w:r w:rsidR="004179E5">
        <w:t>organising</w:t>
      </w:r>
      <w:r w:rsidR="00515D22">
        <w:t xml:space="preserve"> the event</w:t>
      </w:r>
      <w:r w:rsidR="009450BC">
        <w:t xml:space="preserve"> and ensur</w:t>
      </w:r>
      <w:r w:rsidR="00515D22">
        <w:t xml:space="preserve">ing </w:t>
      </w:r>
      <w:r w:rsidR="009450BC">
        <w:t>tha</w:t>
      </w:r>
      <w:r w:rsidR="00515D22">
        <w:t>t</w:t>
      </w:r>
      <w:r w:rsidR="009450BC">
        <w:t xml:space="preserve"> all of the content of the event </w:t>
      </w:r>
      <w:r w:rsidR="00496A80">
        <w:t>had been</w:t>
      </w:r>
      <w:r w:rsidR="00496A80" w:rsidRPr="00496A80">
        <w:t xml:space="preserve"> envisioned</w:t>
      </w:r>
      <w:r w:rsidR="009450BC">
        <w:t xml:space="preserve"> for the right target audience.</w:t>
      </w:r>
    </w:p>
    <w:p w14:paraId="00722220" w14:textId="741AE02F" w:rsidR="009450BC" w:rsidRDefault="00B6254F" w:rsidP="00602F99">
      <w:r>
        <w:lastRenderedPageBreak/>
        <w:t xml:space="preserve"> </w:t>
      </w:r>
      <w:r w:rsidR="00EF05CB">
        <w:t>I</w:t>
      </w:r>
      <w:r w:rsidR="00134863">
        <w:t>n</w:t>
      </w:r>
      <w:r w:rsidR="00EF05CB">
        <w:t xml:space="preserve"> a personal</w:t>
      </w:r>
      <w:r w:rsidR="00134863">
        <w:t xml:space="preserve"> reflection as to whether the event met what it had set out to achieve </w:t>
      </w:r>
      <w:r>
        <w:t>in our aims and objectives</w:t>
      </w:r>
      <w:r w:rsidR="00134863">
        <w:t xml:space="preserve">, I believe it </w:t>
      </w:r>
      <w:r w:rsidR="00EF05CB">
        <w:t xml:space="preserve">had accomplished what had been initially planned </w:t>
      </w:r>
      <w:r w:rsidR="00134863">
        <w:t>, the event day was deemed a success</w:t>
      </w:r>
      <w:r>
        <w:t xml:space="preserve">, the </w:t>
      </w:r>
      <w:r w:rsidR="00EF05CB">
        <w:t>attendees</w:t>
      </w:r>
      <w:r>
        <w:t xml:space="preserve"> were </w:t>
      </w:r>
      <w:r w:rsidR="000803F1">
        <w:t>near full capacity</w:t>
      </w:r>
      <w:r w:rsidR="00EF05CB">
        <w:t xml:space="preserve">, this was </w:t>
      </w:r>
      <w:r w:rsidR="00A5390E">
        <w:t xml:space="preserve">a relief </w:t>
      </w:r>
      <w:r>
        <w:t xml:space="preserve">considering that we had experienced heavy snow fall for a 24 hours </w:t>
      </w:r>
      <w:r w:rsidR="000803F1">
        <w:t xml:space="preserve">prior to </w:t>
      </w:r>
      <w:r>
        <w:t>the event</w:t>
      </w:r>
      <w:r w:rsidR="000803F1">
        <w:t xml:space="preserve"> taking place</w:t>
      </w:r>
      <w:r>
        <w:t xml:space="preserve">, </w:t>
      </w:r>
      <w:r w:rsidR="00134863">
        <w:t xml:space="preserve"> however </w:t>
      </w:r>
      <w:r w:rsidR="00E10191">
        <w:t>not all aspects of the event run as smoothly as we had originally anticipated</w:t>
      </w:r>
      <w:r w:rsidR="00EF05CB">
        <w:t>,</w:t>
      </w:r>
      <w:r w:rsidR="00A5390E">
        <w:t xml:space="preserve"> even though the event had faced a few minor issues,</w:t>
      </w:r>
      <w:r w:rsidR="00515D22">
        <w:t xml:space="preserve"> one of the most vital was the timing,</w:t>
      </w:r>
      <w:r w:rsidR="00EF05CB">
        <w:t xml:space="preserve"> I believe that this had allowed the team to experience a little uncertainty</w:t>
      </w:r>
      <w:r w:rsidR="00515D22">
        <w:t xml:space="preserve"> and enabled the team to manage problem on the spot,</w:t>
      </w:r>
      <w:r w:rsidR="00EF05CB">
        <w:t xml:space="preserve"> th</w:t>
      </w:r>
      <w:r w:rsidR="00515D22">
        <w:t>ese are things that</w:t>
      </w:r>
      <w:r w:rsidR="00EF05CB">
        <w:t xml:space="preserve"> will be inevitable within the event management industry.</w:t>
      </w:r>
    </w:p>
    <w:p w14:paraId="17962111" w14:textId="347F9980" w:rsidR="00134863" w:rsidRDefault="00134863" w:rsidP="00602F99">
      <w:r>
        <w:t>If</w:t>
      </w:r>
      <w:r w:rsidR="00A5390E">
        <w:t xml:space="preserve"> future students were</w:t>
      </w:r>
      <w:r>
        <w:t xml:space="preserve"> given the option to plan the event at the</w:t>
      </w:r>
      <w:r w:rsidR="00A5390E">
        <w:t xml:space="preserve"> same</w:t>
      </w:r>
      <w:r>
        <w:t xml:space="preserve"> venue</w:t>
      </w:r>
      <w:r w:rsidR="000803F1">
        <w:t xml:space="preserve"> I</w:t>
      </w:r>
      <w:r w:rsidR="00A5390E">
        <w:t xml:space="preserve"> would</w:t>
      </w:r>
      <w:r w:rsidR="000803F1">
        <w:t xml:space="preserve"> recommend</w:t>
      </w:r>
      <w:r w:rsidR="00A5390E">
        <w:t xml:space="preserve"> </w:t>
      </w:r>
      <w:r w:rsidR="000803F1">
        <w:t>that</w:t>
      </w:r>
      <w:r w:rsidR="00A5390E">
        <w:t xml:space="preserve"> they thoroughly </w:t>
      </w:r>
      <w:r w:rsidR="000803F1">
        <w:t>resear</w:t>
      </w:r>
      <w:r w:rsidR="00A5390E">
        <w:t>ch</w:t>
      </w:r>
      <w:r w:rsidR="000803F1">
        <w:t xml:space="preserve"> the venu</w:t>
      </w:r>
      <w:r w:rsidR="00A5390E">
        <w:t>e</w:t>
      </w:r>
      <w:r w:rsidR="000803F1">
        <w:t xml:space="preserve"> term</w:t>
      </w:r>
      <w:r w:rsidR="00A5390E">
        <w:t>s</w:t>
      </w:r>
      <w:r w:rsidR="000803F1">
        <w:t xml:space="preserve"> and conditions, they have </w:t>
      </w:r>
      <w:r w:rsidR="00490954">
        <w:t>detailed</w:t>
      </w:r>
      <w:r w:rsidR="000803F1">
        <w:t xml:space="preserve"> list of</w:t>
      </w:r>
      <w:r>
        <w:t xml:space="preserve"> requirements and the A-Z event planning section which can be found on the venue website. I had found that once I read </w:t>
      </w:r>
      <w:r w:rsidR="002B0AD8">
        <w:t>through this</w:t>
      </w:r>
      <w:r>
        <w:t xml:space="preserve"> section it gave a far better insight into the health and </w:t>
      </w:r>
      <w:r w:rsidR="002B0AD8">
        <w:t>safety notification</w:t>
      </w:r>
      <w:r>
        <w:t xml:space="preserve"> leaflets which should have been distributed effectively to the colleges</w:t>
      </w:r>
      <w:r w:rsidR="000803F1">
        <w:t xml:space="preserve"> amongst various other aspects of the event planning that we might have considered from the start, these include the Marketing/Branding restrictions</w:t>
      </w:r>
      <w:r w:rsidR="00A5390E">
        <w:t xml:space="preserve">, I believe that if the team had read this section prior to planning then </w:t>
      </w:r>
      <w:r w:rsidR="00496A80">
        <w:t>we would have be better informed.</w:t>
      </w:r>
    </w:p>
    <w:p w14:paraId="67F91BBD" w14:textId="3388279F" w:rsidR="00496A80" w:rsidRDefault="00D41978" w:rsidP="00602F99">
      <w:r w:rsidRPr="00D41978">
        <w:t xml:space="preserve">The main </w:t>
      </w:r>
      <w:r w:rsidR="00515D22">
        <w:t>focus</w:t>
      </w:r>
      <w:r w:rsidRPr="00D41978">
        <w:t xml:space="preserve"> of this </w:t>
      </w:r>
      <w:r w:rsidR="00496A80">
        <w:t>event</w:t>
      </w:r>
      <w:r w:rsidR="000803F1">
        <w:t xml:space="preserve"> was to be </w:t>
      </w:r>
      <w:r w:rsidR="009450BC">
        <w:t>an</w:t>
      </w:r>
      <w:r w:rsidR="000803F1">
        <w:t xml:space="preserve"> interactive workshop, </w:t>
      </w:r>
      <w:r w:rsidR="009450BC">
        <w:t>unfortunately the venue had caused the team to have limitations as to who we could include as our stakeholders,</w:t>
      </w:r>
      <w:r w:rsidR="000803F1">
        <w:t xml:space="preserve"> the event would have been able to involve the attendee’s </w:t>
      </w:r>
      <w:r w:rsidR="009450BC">
        <w:t>more if we had the opportunity</w:t>
      </w:r>
      <w:r w:rsidR="00490954">
        <w:t xml:space="preserve"> to allow them to get more involved with stallholders within the tourism industry, I had felt that although the venue is in a fantastic location in Cardiff bay,  the venue security measures, road closures and other aspects of event planning  needed to be carefully considered</w:t>
      </w:r>
      <w:r w:rsidR="00496A80">
        <w:t xml:space="preserve"> so this contribute to a few adaptions to be made later into the planning, it could have helped us to manage our time better if knowing this </w:t>
      </w:r>
      <w:r w:rsidR="00512638">
        <w:t>prior to choosing our venue</w:t>
      </w:r>
      <w:r w:rsidR="00496A80">
        <w:t>.</w:t>
      </w:r>
    </w:p>
    <w:p w14:paraId="26B05B9F" w14:textId="21348B4C" w:rsidR="00490954" w:rsidRDefault="00496A80" w:rsidP="00602F99">
      <w:r>
        <w:t>T</w:t>
      </w:r>
      <w:r w:rsidR="00490954">
        <w:t xml:space="preserve">he event did have both pro’s and con’s, as a group of students it had given us the </w:t>
      </w:r>
      <w:r w:rsidR="00A5390E">
        <w:t>opportunity</w:t>
      </w:r>
      <w:r w:rsidR="00490954">
        <w:t xml:space="preserve"> to organise a very professional event which also had a safety net if there were any Emergency planning </w:t>
      </w:r>
      <w:r>
        <w:t xml:space="preserve">required, as a student with limited experience in holding an event of this scale it allowed the room for error and allowed for learning through the procedures that are already in place, it </w:t>
      </w:r>
      <w:r w:rsidR="00B2107C">
        <w:t>personally gave me</w:t>
      </w:r>
      <w:r>
        <w:t xml:space="preserve"> some peace of mind that</w:t>
      </w:r>
      <w:r w:rsidR="00490954">
        <w:t xml:space="preserve"> all our </w:t>
      </w:r>
      <w:r w:rsidR="00A5390E">
        <w:t>attendee’s would have been evacuated safely, with the organisation of any event it is vital to consider all of these aspects  and for the length of time allocated to the module somethings could have been overlooked</w:t>
      </w:r>
      <w:r w:rsidR="00512638">
        <w:t xml:space="preserve"> either by myself or other members of the team</w:t>
      </w:r>
    </w:p>
    <w:p w14:paraId="2772A385" w14:textId="56B2B2CC" w:rsidR="00D41978" w:rsidRDefault="00512638" w:rsidP="00512638">
      <w:pPr>
        <w:pStyle w:val="Heading1"/>
      </w:pPr>
      <w:bookmarkStart w:id="4" w:name="_Toc510092082"/>
      <w:bookmarkStart w:id="5" w:name="_Toc510092466"/>
      <w:r>
        <w:t xml:space="preserve">The </w:t>
      </w:r>
      <w:r w:rsidR="000E57DE">
        <w:t>work breakdown structure</w:t>
      </w:r>
      <w:bookmarkEnd w:id="4"/>
      <w:bookmarkEnd w:id="5"/>
    </w:p>
    <w:p w14:paraId="13019011" w14:textId="30F1DF52" w:rsidR="00FD271B" w:rsidRDefault="00FD271B" w:rsidP="00602F99">
      <w:r>
        <w:t xml:space="preserve">The event team were sectioned into teams to carry out own individual roles and responsibilities, during the </w:t>
      </w:r>
      <w:r w:rsidR="00512638">
        <w:t>preliminary</w:t>
      </w:r>
      <w:r>
        <w:t xml:space="preserve"> phase of the event planning a group instant messenger was created with the view of creating </w:t>
      </w:r>
      <w:r w:rsidR="002B0AD8">
        <w:t>an</w:t>
      </w:r>
      <w:r>
        <w:t xml:space="preserve"> easier method of communication throughout all the organisation</w:t>
      </w:r>
      <w:r w:rsidR="000E2080">
        <w:t xml:space="preserve"> of the event</w:t>
      </w:r>
      <w:r>
        <w:t>.</w:t>
      </w:r>
    </w:p>
    <w:p w14:paraId="61876FE1" w14:textId="0F485B26" w:rsidR="006B7B3A" w:rsidRDefault="00991AF7" w:rsidP="00602F99">
      <w:r>
        <w:t xml:space="preserve">It became apparent that this could have been </w:t>
      </w:r>
      <w:r w:rsidR="00696099">
        <w:t>organised more effectively</w:t>
      </w:r>
      <w:r>
        <w:t xml:space="preserve"> in the early stages as there had been some confusion over</w:t>
      </w:r>
      <w:r w:rsidR="006B7B3A">
        <w:t xml:space="preserve"> tasks and roles and responsibilities</w:t>
      </w:r>
      <w:r w:rsidR="00512638">
        <w:t xml:space="preserve"> and to what extent the tasks needed more detail</w:t>
      </w:r>
      <w:r w:rsidR="006B7B3A">
        <w:t xml:space="preserve"> </w:t>
      </w:r>
      <w:r w:rsidR="00340633">
        <w:t xml:space="preserve">work involved rather </w:t>
      </w:r>
      <w:r w:rsidR="006B7B3A">
        <w:t>than others, there were times that the group dynamics were divided</w:t>
      </w:r>
      <w:r w:rsidR="00340633">
        <w:t>, certain team members displayed domineering behaviour</w:t>
      </w:r>
      <w:r w:rsidR="00696099">
        <w:t xml:space="preserve"> and unfairness</w:t>
      </w:r>
      <w:r w:rsidR="00340633">
        <w:t xml:space="preserve"> towards other</w:t>
      </w:r>
      <w:r w:rsidR="003F0A12">
        <w:t xml:space="preserve"> team members</w:t>
      </w:r>
      <w:r w:rsidR="00340633">
        <w:t xml:space="preserve">, this didn’t allow the team to communicate effectively,  In </w:t>
      </w:r>
      <w:r w:rsidR="00340633" w:rsidRPr="00340633">
        <w:t>consideration</w:t>
      </w:r>
      <w:r w:rsidR="00340633">
        <w:t xml:space="preserve"> to these areas t</w:t>
      </w:r>
      <w:r w:rsidR="006B7B3A">
        <w:t>his could have been prevented</w:t>
      </w:r>
      <w:r w:rsidR="00340633">
        <w:t xml:space="preserve"> with more effective communication through a University email and not a Facebook instant messenger .</w:t>
      </w:r>
    </w:p>
    <w:p w14:paraId="4A41FA40" w14:textId="0862468A" w:rsidR="002674C3" w:rsidRDefault="00A23853" w:rsidP="00602F99">
      <w:r>
        <w:lastRenderedPageBreak/>
        <w:t>A</w:t>
      </w:r>
      <w:r w:rsidR="00991AF7">
        <w:t>ll students involved in the planning had initially contacted their own colleges, the catering arrangements were set out by one individual, yet these contact details were not fully documented and communicated to the whole event team</w:t>
      </w:r>
      <w:r>
        <w:t>, in this case</w:t>
      </w:r>
      <w:r w:rsidR="003F0A12">
        <w:t xml:space="preserve"> I would have been better if</w:t>
      </w:r>
      <w:r>
        <w:t xml:space="preserve"> one person</w:t>
      </w:r>
      <w:r w:rsidR="003F0A12">
        <w:t xml:space="preserve"> had full responsibility </w:t>
      </w:r>
      <w:r>
        <w:t xml:space="preserve"> to communicate with all collages would have solved some of the confusion</w:t>
      </w:r>
      <w:r w:rsidR="00F95A77">
        <w:t xml:space="preserve">, I would have taken </w:t>
      </w:r>
      <w:r w:rsidR="003F0A12">
        <w:t>on the role of contacting the colleges that wasn’t the problem, I had tried to create an attendee list later into the planning but I did this after being made aware the venue required a attendee list for Health and Safety.</w:t>
      </w:r>
    </w:p>
    <w:p w14:paraId="70DC30C2" w14:textId="7E7A3382" w:rsidR="000E2080" w:rsidRDefault="002674C3" w:rsidP="00602F99">
      <w:r>
        <w:t>W</w:t>
      </w:r>
      <w:r w:rsidR="00512638">
        <w:t xml:space="preserve">hile some students were busy working towards their own roles they were being monitored for not participating in other areas this led to cross wires in communication, </w:t>
      </w:r>
      <w:r w:rsidR="006B7B3A">
        <w:t xml:space="preserve">there were team members who were doing more than others in the group which began to cause bad feeling amongst the team, this experience has been a learning curve although I would consider myself to work well with others there were times that I preferred to work independently. This defeats the purpose of working in a team therefore </w:t>
      </w:r>
      <w:r w:rsidR="004179E5">
        <w:t>in</w:t>
      </w:r>
      <w:r w:rsidR="006B7B3A">
        <w:t xml:space="preserve"> reflection of this</w:t>
      </w:r>
      <w:r w:rsidR="00ED7938">
        <w:t xml:space="preserve"> some of the things to be considered at the beginning of each event including the conference is that the team needed to ensure that </w:t>
      </w:r>
      <w:r w:rsidR="004179E5">
        <w:t>all</w:t>
      </w:r>
      <w:r w:rsidR="00ED7938">
        <w:t xml:space="preserve"> the staff and </w:t>
      </w:r>
      <w:r w:rsidR="000E2080">
        <w:t>all stakeholder</w:t>
      </w:r>
      <w:r w:rsidR="00ED7938">
        <w:t xml:space="preserve"> have </w:t>
      </w:r>
      <w:r w:rsidR="004179E5">
        <w:t>an effective communication</w:t>
      </w:r>
      <w:r w:rsidR="00ED7938">
        <w:t xml:space="preserve"> structure in place</w:t>
      </w:r>
      <w:r w:rsidR="000E2080">
        <w:t>.</w:t>
      </w:r>
    </w:p>
    <w:p w14:paraId="2C3BA1C8" w14:textId="0C2CF7CA" w:rsidR="000850EE" w:rsidRDefault="00ED7938" w:rsidP="00602F99">
      <w:r>
        <w:t xml:space="preserve">At the early stage of this </w:t>
      </w:r>
      <w:r w:rsidR="000E2080">
        <w:t xml:space="preserve">event </w:t>
      </w:r>
      <w:r>
        <w:t>the team members should have checked stall holder were available for the date required</w:t>
      </w:r>
      <w:r w:rsidR="006B2A51">
        <w:t>,</w:t>
      </w:r>
      <w:r>
        <w:t xml:space="preserve"> in these </w:t>
      </w:r>
      <w:r w:rsidR="004179E5">
        <w:t>initial stages</w:t>
      </w:r>
      <w:r>
        <w:t xml:space="preserve"> of the planning </w:t>
      </w:r>
      <w:r w:rsidR="006B2A51">
        <w:t xml:space="preserve">it was essential </w:t>
      </w:r>
      <w:r>
        <w:t>that the</w:t>
      </w:r>
      <w:r w:rsidR="006B2A51">
        <w:t xml:space="preserve"> team</w:t>
      </w:r>
      <w:r>
        <w:t xml:space="preserve"> put together the team members who know exactly what they are doing and when they need to do it by</w:t>
      </w:r>
      <w:r w:rsidR="006B2A51">
        <w:t>.</w:t>
      </w:r>
      <w:r>
        <w:t xml:space="preserve"> it’s important to have a balanced work load for all members of the team and</w:t>
      </w:r>
      <w:r w:rsidR="006B2A51">
        <w:t xml:space="preserve"> what we didn’t have is an overall manager who would usually </w:t>
      </w:r>
      <w:r>
        <w:t>clarif</w:t>
      </w:r>
      <w:r w:rsidR="006B2A51">
        <w:t>y</w:t>
      </w:r>
      <w:r>
        <w:t xml:space="preserve"> who’s doing what.</w:t>
      </w:r>
      <w:r w:rsidR="006B2A51">
        <w:t xml:space="preserve"> </w:t>
      </w:r>
      <w:r w:rsidR="006B7B3A">
        <w:t xml:space="preserve">better communication throughout the </w:t>
      </w:r>
      <w:r w:rsidR="004179E5">
        <w:t>entire process</w:t>
      </w:r>
      <w:r w:rsidR="006B7B3A">
        <w:t xml:space="preserve"> would have led to a more even distribution of wor</w:t>
      </w:r>
      <w:r w:rsidR="002674C3">
        <w:t>k and the team working in</w:t>
      </w:r>
      <w:r w:rsidR="00696099" w:rsidRPr="00696099">
        <w:t xml:space="preserve"> </w:t>
      </w:r>
      <w:r w:rsidR="00696099">
        <w:t>c</w:t>
      </w:r>
      <w:r w:rsidR="00696099" w:rsidRPr="00696099">
        <w:t>ollaboration</w:t>
      </w:r>
      <w:r w:rsidR="002674C3">
        <w:t xml:space="preserve"> with </w:t>
      </w:r>
      <w:r w:rsidR="00696099">
        <w:t>overall better performance in the whole event planning process.</w:t>
      </w:r>
      <w:r w:rsidR="006B2A51" w:rsidRPr="006B2A51">
        <w:t xml:space="preserve"> </w:t>
      </w:r>
    </w:p>
    <w:p w14:paraId="226B64B3" w14:textId="316B937A" w:rsidR="00A01D86" w:rsidRDefault="006B2A51" w:rsidP="00602F99">
      <w:r>
        <w:t xml:space="preserve">I would recommend that a </w:t>
      </w:r>
      <w:r w:rsidRPr="006B2A51">
        <w:t>(WBS) work breakdown structure</w:t>
      </w:r>
      <w:r>
        <w:t xml:space="preserve"> had been created</w:t>
      </w:r>
      <w:r w:rsidRPr="006B2A51">
        <w:t xml:space="preserve"> </w:t>
      </w:r>
      <w:r w:rsidR="00391277">
        <w:t>this</w:t>
      </w:r>
      <w:r w:rsidRPr="006B2A51">
        <w:t xml:space="preserve"> chart </w:t>
      </w:r>
      <w:r w:rsidR="00391277">
        <w:t>would have helped to</w:t>
      </w:r>
      <w:r w:rsidRPr="006B2A51">
        <w:t xml:space="preserve"> brainstorm activities that need to be completed for </w:t>
      </w:r>
      <w:r w:rsidR="004179E5" w:rsidRPr="006B2A51">
        <w:t>an</w:t>
      </w:r>
      <w:r w:rsidRPr="006B2A51">
        <w:t xml:space="preserve"> </w:t>
      </w:r>
      <w:r w:rsidR="000E2080">
        <w:t>event</w:t>
      </w:r>
      <w:r w:rsidRPr="006B2A51">
        <w:t>. The WBS is a tool that can help develop estimates, assign staff, track progress and show the scope of the project work by using this tool it breaks the work into small, manageable measurable tasks.</w:t>
      </w:r>
      <w:r w:rsidR="00391277">
        <w:t xml:space="preserve"> This I felt was done ineffectively therefore in any future projects of this type I would make sure that tasks were understood at the start.</w:t>
      </w:r>
      <w:r w:rsidR="000E2080">
        <w:t xml:space="preserve"> (Reference)</w:t>
      </w:r>
    </w:p>
    <w:p w14:paraId="32052581" w14:textId="01A131C4" w:rsidR="000850EE" w:rsidRDefault="006B2A51" w:rsidP="006B2A51">
      <w:pPr>
        <w:jc w:val="both"/>
        <w:rPr>
          <w:color w:val="000000" w:themeColor="text1"/>
        </w:rPr>
      </w:pPr>
      <w:r>
        <w:rPr>
          <w:color w:val="000000" w:themeColor="text1"/>
        </w:rPr>
        <w:t>Gants charts</w:t>
      </w:r>
      <w:r w:rsidR="00F06EBA">
        <w:rPr>
          <w:color w:val="000000" w:themeColor="text1"/>
        </w:rPr>
        <w:t xml:space="preserve"> </w:t>
      </w:r>
      <w:r>
        <w:rPr>
          <w:color w:val="000000" w:themeColor="text1"/>
        </w:rPr>
        <w:t xml:space="preserve">are </w:t>
      </w:r>
      <w:r w:rsidR="00F06EBA">
        <w:rPr>
          <w:color w:val="000000" w:themeColor="text1"/>
        </w:rPr>
        <w:t xml:space="preserve">a </w:t>
      </w:r>
      <w:r>
        <w:rPr>
          <w:color w:val="000000" w:themeColor="text1"/>
        </w:rPr>
        <w:t xml:space="preserve">great tool within </w:t>
      </w:r>
      <w:r w:rsidR="000850EE">
        <w:rPr>
          <w:color w:val="000000" w:themeColor="text1"/>
        </w:rPr>
        <w:t>event</w:t>
      </w:r>
      <w:r>
        <w:rPr>
          <w:color w:val="000000" w:themeColor="text1"/>
        </w:rPr>
        <w:t xml:space="preserve"> management because they demonstrate a breakdown structure so that team members are made aware of what needs to be done and when it needs to be completed by, it’s an easy way to find out when your event planning  is going to be at its busiest an advantage of this that you can slide floating tasks aside if we’ve got to much going on at once and generally monitor what’s going on at all times. It’s very important to have check points and mile stones throughout the project to access that everything is going to plan and you’re sticking with the overall objectives of the project</w:t>
      </w:r>
      <w:r w:rsidR="000850EE">
        <w:rPr>
          <w:color w:val="000000" w:themeColor="text1"/>
        </w:rPr>
        <w:t>, this was something that the team</w:t>
      </w:r>
      <w:r w:rsidR="00B2107C">
        <w:rPr>
          <w:color w:val="000000" w:themeColor="text1"/>
        </w:rPr>
        <w:t xml:space="preserve"> </w:t>
      </w:r>
      <w:r w:rsidR="000850EE">
        <w:rPr>
          <w:color w:val="000000" w:themeColor="text1"/>
        </w:rPr>
        <w:t xml:space="preserve">needed to work together </w:t>
      </w:r>
      <w:r w:rsidR="004179E5">
        <w:rPr>
          <w:color w:val="000000" w:themeColor="text1"/>
        </w:rPr>
        <w:t>with,</w:t>
      </w:r>
      <w:r w:rsidR="00B2107C">
        <w:rPr>
          <w:color w:val="000000" w:themeColor="text1"/>
        </w:rPr>
        <w:t xml:space="preserve"> </w:t>
      </w:r>
      <w:r w:rsidR="000850EE">
        <w:rPr>
          <w:color w:val="000000" w:themeColor="text1"/>
        </w:rPr>
        <w:t>but the lack of communication caused a few problems along the way. I think that t</w:t>
      </w:r>
      <w:r>
        <w:rPr>
          <w:color w:val="000000" w:themeColor="text1"/>
        </w:rPr>
        <w:t xml:space="preserve">he </w:t>
      </w:r>
      <w:r w:rsidR="000E2080">
        <w:rPr>
          <w:color w:val="000000" w:themeColor="text1"/>
        </w:rPr>
        <w:t>Event team</w:t>
      </w:r>
      <w:r>
        <w:rPr>
          <w:color w:val="000000" w:themeColor="text1"/>
        </w:rPr>
        <w:t xml:space="preserve"> </w:t>
      </w:r>
      <w:r w:rsidR="000E2080">
        <w:rPr>
          <w:color w:val="000000" w:themeColor="text1"/>
        </w:rPr>
        <w:t>needed to</w:t>
      </w:r>
      <w:r w:rsidR="00391277">
        <w:rPr>
          <w:color w:val="000000" w:themeColor="text1"/>
        </w:rPr>
        <w:t xml:space="preserve"> update these more effectively throughout and</w:t>
      </w:r>
      <w:r>
        <w:rPr>
          <w:color w:val="000000" w:themeColor="text1"/>
        </w:rPr>
        <w:t xml:space="preserve"> hold</w:t>
      </w:r>
      <w:r w:rsidR="000E2080">
        <w:rPr>
          <w:color w:val="000000" w:themeColor="text1"/>
        </w:rPr>
        <w:t xml:space="preserve"> more</w:t>
      </w:r>
      <w:r>
        <w:rPr>
          <w:color w:val="000000" w:themeColor="text1"/>
        </w:rPr>
        <w:t xml:space="preserve"> monthly or weekly meetings with the team members</w:t>
      </w:r>
      <w:r w:rsidR="000E2080">
        <w:rPr>
          <w:color w:val="000000" w:themeColor="text1"/>
        </w:rPr>
        <w:t xml:space="preserve"> and as the event became closer</w:t>
      </w:r>
      <w:r>
        <w:rPr>
          <w:color w:val="000000" w:themeColor="text1"/>
        </w:rPr>
        <w:t xml:space="preserve"> whenever necessary.</w:t>
      </w:r>
    </w:p>
    <w:p w14:paraId="1FFECD53" w14:textId="412137B3" w:rsidR="00F06EBA" w:rsidRDefault="00F06EBA" w:rsidP="006B2A51">
      <w:pPr>
        <w:jc w:val="both"/>
        <w:rPr>
          <w:color w:val="000000" w:themeColor="text1"/>
        </w:rPr>
      </w:pPr>
    </w:p>
    <w:p w14:paraId="3262B342" w14:textId="77777777" w:rsidR="00C06C4E" w:rsidRDefault="00C06C4E" w:rsidP="006B2A51">
      <w:pPr>
        <w:jc w:val="both"/>
        <w:rPr>
          <w:color w:val="000000" w:themeColor="text1"/>
        </w:rPr>
      </w:pPr>
      <w:bookmarkStart w:id="6" w:name="_GoBack"/>
      <w:bookmarkEnd w:id="6"/>
    </w:p>
    <w:p w14:paraId="3570085F" w14:textId="77777777" w:rsidR="004179E5" w:rsidRDefault="004179E5" w:rsidP="006B2A51">
      <w:pPr>
        <w:jc w:val="both"/>
        <w:rPr>
          <w:color w:val="000000" w:themeColor="text1"/>
        </w:rPr>
      </w:pPr>
    </w:p>
    <w:p w14:paraId="3EB4EDE9" w14:textId="1C8DA176" w:rsidR="00515D22" w:rsidRDefault="000E57DE" w:rsidP="000E57DE">
      <w:pPr>
        <w:pStyle w:val="Heading1"/>
      </w:pPr>
      <w:bookmarkStart w:id="7" w:name="_Toc510092083"/>
      <w:bookmarkStart w:id="8" w:name="_Toc510092467"/>
      <w:r>
        <w:lastRenderedPageBreak/>
        <w:t>Samples of work</w:t>
      </w:r>
      <w:bookmarkEnd w:id="7"/>
      <w:bookmarkEnd w:id="8"/>
      <w:r>
        <w:t xml:space="preserve"> </w:t>
      </w:r>
    </w:p>
    <w:p w14:paraId="3556672F" w14:textId="4EC14C04" w:rsidR="00515D22" w:rsidRDefault="00515D22" w:rsidP="006B2A51">
      <w:pPr>
        <w:jc w:val="both"/>
        <w:rPr>
          <w:color w:val="000000" w:themeColor="text1"/>
        </w:rPr>
      </w:pPr>
    </w:p>
    <w:p w14:paraId="32B091E0" w14:textId="1E6B3049" w:rsidR="000850EE" w:rsidRPr="00B2107C" w:rsidRDefault="00980B17" w:rsidP="006B2A51">
      <w:pPr>
        <w:jc w:val="both"/>
        <w:rPr>
          <w:color w:val="000000" w:themeColor="text1"/>
          <w:sz w:val="22"/>
          <w:szCs w:val="22"/>
        </w:rPr>
      </w:pPr>
      <w:r w:rsidRPr="00B2107C">
        <w:rPr>
          <w:color w:val="000000" w:themeColor="text1"/>
          <w:sz w:val="22"/>
          <w:szCs w:val="22"/>
        </w:rPr>
        <w:t>During the planning I worked with other member of the team to ensure tha</w:t>
      </w:r>
      <w:r w:rsidR="00515D22" w:rsidRPr="00B2107C">
        <w:rPr>
          <w:color w:val="000000" w:themeColor="text1"/>
          <w:sz w:val="22"/>
          <w:szCs w:val="22"/>
        </w:rPr>
        <w:t>t the foll</w:t>
      </w:r>
      <w:r w:rsidR="00B2107C" w:rsidRPr="00B2107C">
        <w:rPr>
          <w:color w:val="000000" w:themeColor="text1"/>
          <w:sz w:val="22"/>
          <w:szCs w:val="22"/>
        </w:rPr>
        <w:t>ow</w:t>
      </w:r>
      <w:r w:rsidR="00515D22" w:rsidRPr="00B2107C">
        <w:rPr>
          <w:color w:val="000000" w:themeColor="text1"/>
          <w:sz w:val="22"/>
          <w:szCs w:val="22"/>
        </w:rPr>
        <w:t>ing task</w:t>
      </w:r>
      <w:r w:rsidR="00B2107C" w:rsidRPr="00B2107C">
        <w:rPr>
          <w:color w:val="000000" w:themeColor="text1"/>
          <w:sz w:val="22"/>
          <w:szCs w:val="22"/>
        </w:rPr>
        <w:t xml:space="preserve">s </w:t>
      </w:r>
      <w:r w:rsidR="00515D22" w:rsidRPr="00B2107C">
        <w:rPr>
          <w:color w:val="000000" w:themeColor="text1"/>
          <w:sz w:val="22"/>
          <w:szCs w:val="22"/>
        </w:rPr>
        <w:t>were completed:</w:t>
      </w:r>
    </w:p>
    <w:p w14:paraId="5FB88BA3" w14:textId="77777777" w:rsidR="00515D22" w:rsidRPr="00B2107C" w:rsidRDefault="00515D22" w:rsidP="00515D22">
      <w:pPr>
        <w:jc w:val="both"/>
        <w:rPr>
          <w:color w:val="000000" w:themeColor="text1"/>
          <w:sz w:val="22"/>
          <w:szCs w:val="22"/>
        </w:rPr>
      </w:pPr>
      <w:r w:rsidRPr="00B2107C">
        <w:rPr>
          <w:color w:val="000000" w:themeColor="text1"/>
          <w:sz w:val="22"/>
          <w:szCs w:val="22"/>
        </w:rPr>
        <w:t>Venue team</w:t>
      </w:r>
    </w:p>
    <w:p w14:paraId="73478764" w14:textId="77777777" w:rsidR="00515D22" w:rsidRPr="00B2107C" w:rsidRDefault="00515D22" w:rsidP="00515D22">
      <w:pPr>
        <w:pStyle w:val="ListParagraph"/>
        <w:numPr>
          <w:ilvl w:val="0"/>
          <w:numId w:val="20"/>
        </w:numPr>
        <w:jc w:val="both"/>
        <w:rPr>
          <w:color w:val="000000" w:themeColor="text1"/>
        </w:rPr>
      </w:pPr>
      <w:r w:rsidRPr="00B2107C">
        <w:rPr>
          <w:color w:val="000000" w:themeColor="text1"/>
        </w:rPr>
        <w:t xml:space="preserve">Risk Assessment </w:t>
      </w:r>
    </w:p>
    <w:p w14:paraId="3CA6F96C" w14:textId="77777777" w:rsidR="00515D22" w:rsidRPr="00B2107C" w:rsidRDefault="00515D22" w:rsidP="00515D22">
      <w:pPr>
        <w:pStyle w:val="ListParagraph"/>
        <w:numPr>
          <w:ilvl w:val="0"/>
          <w:numId w:val="20"/>
        </w:numPr>
        <w:jc w:val="both"/>
        <w:rPr>
          <w:color w:val="000000" w:themeColor="text1"/>
        </w:rPr>
      </w:pPr>
      <w:r w:rsidRPr="00B2107C">
        <w:rPr>
          <w:color w:val="000000" w:themeColor="text1"/>
        </w:rPr>
        <w:t>Prizes</w:t>
      </w:r>
    </w:p>
    <w:p w14:paraId="03CBA8ED" w14:textId="77777777" w:rsidR="00515D22" w:rsidRPr="00B2107C" w:rsidRDefault="00515D22" w:rsidP="00515D22">
      <w:pPr>
        <w:pStyle w:val="ListParagraph"/>
        <w:numPr>
          <w:ilvl w:val="0"/>
          <w:numId w:val="20"/>
        </w:numPr>
        <w:jc w:val="both"/>
        <w:rPr>
          <w:color w:val="000000" w:themeColor="text1"/>
        </w:rPr>
      </w:pPr>
      <w:r w:rsidRPr="00B2107C">
        <w:rPr>
          <w:color w:val="000000" w:themeColor="text1"/>
        </w:rPr>
        <w:t xml:space="preserve"> Printed Itinerary,</w:t>
      </w:r>
    </w:p>
    <w:p w14:paraId="026D520D" w14:textId="77777777" w:rsidR="00515D22" w:rsidRPr="00B2107C" w:rsidRDefault="00515D22" w:rsidP="00515D22">
      <w:pPr>
        <w:pStyle w:val="ListParagraph"/>
        <w:numPr>
          <w:ilvl w:val="0"/>
          <w:numId w:val="20"/>
        </w:numPr>
        <w:jc w:val="both"/>
        <w:rPr>
          <w:color w:val="000000" w:themeColor="text1"/>
        </w:rPr>
      </w:pPr>
      <w:r w:rsidRPr="00B2107C">
        <w:rPr>
          <w:color w:val="000000" w:themeColor="text1"/>
        </w:rPr>
        <w:t xml:space="preserve"> Attendance lists</w:t>
      </w:r>
    </w:p>
    <w:p w14:paraId="56DA209E" w14:textId="00AC654A" w:rsidR="00515D22" w:rsidRPr="00B2107C" w:rsidRDefault="00515D22" w:rsidP="00515D22">
      <w:pPr>
        <w:pStyle w:val="ListParagraph"/>
        <w:numPr>
          <w:ilvl w:val="0"/>
          <w:numId w:val="20"/>
        </w:numPr>
        <w:jc w:val="both"/>
        <w:rPr>
          <w:color w:val="000000" w:themeColor="text1"/>
        </w:rPr>
      </w:pPr>
      <w:r w:rsidRPr="00B2107C">
        <w:rPr>
          <w:color w:val="000000" w:themeColor="text1"/>
        </w:rPr>
        <w:t xml:space="preserve"> Checklists</w:t>
      </w:r>
    </w:p>
    <w:p w14:paraId="14F31FB6" w14:textId="48ABE7DE" w:rsidR="00515D22" w:rsidRPr="00B2107C" w:rsidRDefault="00515D22" w:rsidP="00515D22">
      <w:pPr>
        <w:pStyle w:val="ListParagraph"/>
        <w:numPr>
          <w:ilvl w:val="0"/>
          <w:numId w:val="20"/>
        </w:numPr>
        <w:jc w:val="both"/>
        <w:rPr>
          <w:color w:val="000000" w:themeColor="text1"/>
        </w:rPr>
      </w:pPr>
      <w:r w:rsidRPr="00B2107C">
        <w:rPr>
          <w:color w:val="000000" w:themeColor="text1"/>
        </w:rPr>
        <w:t xml:space="preserve"> Venue </w:t>
      </w:r>
      <w:r w:rsidR="004179E5" w:rsidRPr="00B2107C">
        <w:rPr>
          <w:color w:val="000000" w:themeColor="text1"/>
        </w:rPr>
        <w:t>Gantt</w:t>
      </w:r>
      <w:r w:rsidRPr="00B2107C">
        <w:rPr>
          <w:color w:val="000000" w:themeColor="text1"/>
        </w:rPr>
        <w:t xml:space="preserve"> chart</w:t>
      </w:r>
    </w:p>
    <w:p w14:paraId="7BA16B27" w14:textId="23C3DE80" w:rsidR="00515D22" w:rsidRPr="00B2107C" w:rsidRDefault="00515D22" w:rsidP="00515D22">
      <w:pPr>
        <w:pStyle w:val="ListParagraph"/>
        <w:numPr>
          <w:ilvl w:val="0"/>
          <w:numId w:val="20"/>
        </w:numPr>
        <w:jc w:val="both"/>
        <w:rPr>
          <w:color w:val="000000" w:themeColor="text1"/>
        </w:rPr>
      </w:pPr>
      <w:r w:rsidRPr="00B2107C">
        <w:rPr>
          <w:color w:val="000000" w:themeColor="text1"/>
        </w:rPr>
        <w:t xml:space="preserve"> Event day </w:t>
      </w:r>
      <w:r w:rsidR="004179E5" w:rsidRPr="00B2107C">
        <w:rPr>
          <w:color w:val="000000" w:themeColor="text1"/>
        </w:rPr>
        <w:t>Gantt</w:t>
      </w:r>
      <w:r w:rsidRPr="00B2107C">
        <w:rPr>
          <w:color w:val="000000" w:themeColor="text1"/>
        </w:rPr>
        <w:t xml:space="preserve"> chart</w:t>
      </w:r>
    </w:p>
    <w:p w14:paraId="5733BB9D" w14:textId="76B14FDF" w:rsidR="00515D22" w:rsidRPr="00B2107C" w:rsidRDefault="00515D22" w:rsidP="00515D22">
      <w:pPr>
        <w:pStyle w:val="ListParagraph"/>
        <w:numPr>
          <w:ilvl w:val="0"/>
          <w:numId w:val="20"/>
        </w:numPr>
        <w:jc w:val="both"/>
        <w:rPr>
          <w:color w:val="000000" w:themeColor="text1"/>
        </w:rPr>
      </w:pPr>
      <w:r w:rsidRPr="00B2107C">
        <w:rPr>
          <w:color w:val="000000" w:themeColor="text1"/>
        </w:rPr>
        <w:t xml:space="preserve"> Pre- event briefing materials</w:t>
      </w:r>
    </w:p>
    <w:p w14:paraId="7991FA74" w14:textId="270407C9" w:rsidR="00515D22" w:rsidRPr="00B2107C" w:rsidRDefault="00515D22" w:rsidP="00515D22">
      <w:pPr>
        <w:pStyle w:val="ListParagraph"/>
        <w:numPr>
          <w:ilvl w:val="0"/>
          <w:numId w:val="20"/>
        </w:numPr>
        <w:jc w:val="both"/>
        <w:rPr>
          <w:color w:val="000000" w:themeColor="text1"/>
        </w:rPr>
      </w:pPr>
      <w:r w:rsidRPr="00B2107C">
        <w:rPr>
          <w:color w:val="000000" w:themeColor="text1"/>
        </w:rPr>
        <w:t xml:space="preserve"> IHM stewards including their schedules, allocating duties and training them before the event.</w:t>
      </w:r>
    </w:p>
    <w:p w14:paraId="60AB83DB" w14:textId="112830FF" w:rsidR="00515D22" w:rsidRDefault="00515D22" w:rsidP="00515D22">
      <w:pPr>
        <w:jc w:val="both"/>
        <w:rPr>
          <w:color w:val="000000" w:themeColor="text1"/>
          <w:sz w:val="22"/>
          <w:szCs w:val="22"/>
        </w:rPr>
      </w:pPr>
    </w:p>
    <w:p w14:paraId="4DEC5D42" w14:textId="5F99497C" w:rsidR="000E57DE" w:rsidRPr="00B2107C" w:rsidRDefault="000E57DE" w:rsidP="004179E5">
      <w:pPr>
        <w:pStyle w:val="Heading1"/>
      </w:pPr>
      <w:r>
        <w:t xml:space="preserve">Implementation Phase </w:t>
      </w:r>
    </w:p>
    <w:p w14:paraId="350F15A9" w14:textId="0C9D1A15" w:rsidR="007328DC" w:rsidRDefault="000850EE" w:rsidP="000850EE">
      <w:pPr>
        <w:jc w:val="both"/>
        <w:rPr>
          <w:color w:val="000000" w:themeColor="text1"/>
        </w:rPr>
      </w:pPr>
      <w:r w:rsidRPr="000850EE">
        <w:rPr>
          <w:color w:val="000000" w:themeColor="text1"/>
        </w:rPr>
        <w:t>During the implementation</w:t>
      </w:r>
      <w:r>
        <w:rPr>
          <w:color w:val="000000" w:themeColor="text1"/>
        </w:rPr>
        <w:t xml:space="preserve"> of</w:t>
      </w:r>
      <w:r w:rsidRPr="000850EE">
        <w:rPr>
          <w:color w:val="000000" w:themeColor="text1"/>
        </w:rPr>
        <w:t xml:space="preserve"> the </w:t>
      </w:r>
      <w:r>
        <w:rPr>
          <w:color w:val="000000" w:themeColor="text1"/>
        </w:rPr>
        <w:t xml:space="preserve">event the </w:t>
      </w:r>
      <w:r w:rsidRPr="000850EE">
        <w:rPr>
          <w:color w:val="000000" w:themeColor="text1"/>
        </w:rPr>
        <w:t>ongoing progress</w:t>
      </w:r>
      <w:r>
        <w:rPr>
          <w:color w:val="000000" w:themeColor="text1"/>
        </w:rPr>
        <w:t xml:space="preserve"> was</w:t>
      </w:r>
      <w:r w:rsidRPr="000850EE">
        <w:rPr>
          <w:color w:val="000000" w:themeColor="text1"/>
        </w:rPr>
        <w:t xml:space="preserve"> be</w:t>
      </w:r>
      <w:r>
        <w:rPr>
          <w:color w:val="000000" w:themeColor="text1"/>
        </w:rPr>
        <w:t xml:space="preserve">ing </w:t>
      </w:r>
      <w:r w:rsidRPr="000850EE">
        <w:rPr>
          <w:color w:val="000000" w:themeColor="text1"/>
        </w:rPr>
        <w:t>monitored.</w:t>
      </w:r>
      <w:r w:rsidR="00B2107C">
        <w:rPr>
          <w:color w:val="000000" w:themeColor="text1"/>
        </w:rPr>
        <w:t xml:space="preserve"> All</w:t>
      </w:r>
      <w:r w:rsidRPr="000850EE">
        <w:rPr>
          <w:color w:val="000000" w:themeColor="text1"/>
        </w:rPr>
        <w:t xml:space="preserve"> Progress</w:t>
      </w:r>
      <w:r>
        <w:rPr>
          <w:color w:val="000000" w:themeColor="text1"/>
        </w:rPr>
        <w:t xml:space="preserve"> needed to </w:t>
      </w:r>
      <w:r w:rsidRPr="000850EE">
        <w:rPr>
          <w:color w:val="000000" w:themeColor="text1"/>
        </w:rPr>
        <w:t xml:space="preserve">be controlled and any issues which arise </w:t>
      </w:r>
      <w:r w:rsidR="000E57DE" w:rsidRPr="000850EE">
        <w:rPr>
          <w:color w:val="000000" w:themeColor="text1"/>
        </w:rPr>
        <w:t>because of</w:t>
      </w:r>
      <w:r w:rsidRPr="000850EE">
        <w:rPr>
          <w:color w:val="000000" w:themeColor="text1"/>
        </w:rPr>
        <w:t xml:space="preserve"> th</w:t>
      </w:r>
      <w:r>
        <w:rPr>
          <w:color w:val="000000" w:themeColor="text1"/>
        </w:rPr>
        <w:t>e</w:t>
      </w:r>
      <w:r w:rsidR="007328DC">
        <w:rPr>
          <w:color w:val="000000" w:themeColor="text1"/>
        </w:rPr>
        <w:t xml:space="preserve"> timing </w:t>
      </w:r>
      <w:r>
        <w:rPr>
          <w:color w:val="000000" w:themeColor="text1"/>
        </w:rPr>
        <w:t>on the day</w:t>
      </w:r>
      <w:r w:rsidR="00B2107C">
        <w:rPr>
          <w:color w:val="000000" w:themeColor="text1"/>
        </w:rPr>
        <w:t xml:space="preserve">, this was in the hands on other team members, yet on the day I think that we all worked together well, we all helped to ensure that all areas were operating as smoothly and </w:t>
      </w:r>
      <w:r w:rsidR="000E57DE">
        <w:rPr>
          <w:color w:val="000000" w:themeColor="text1"/>
        </w:rPr>
        <w:t>efficiently</w:t>
      </w:r>
      <w:r w:rsidR="00B2107C">
        <w:rPr>
          <w:color w:val="000000" w:themeColor="text1"/>
        </w:rPr>
        <w:t xml:space="preserve"> as possible</w:t>
      </w:r>
      <w:r w:rsidR="007328DC">
        <w:rPr>
          <w:color w:val="000000" w:themeColor="text1"/>
        </w:rPr>
        <w:t>.</w:t>
      </w:r>
    </w:p>
    <w:p w14:paraId="4C287A89" w14:textId="77777777" w:rsidR="00E504B4" w:rsidRDefault="007328DC" w:rsidP="000850EE">
      <w:pPr>
        <w:jc w:val="both"/>
        <w:rPr>
          <w:color w:val="000000" w:themeColor="text1"/>
        </w:rPr>
      </w:pPr>
      <w:r>
        <w:rPr>
          <w:color w:val="000000" w:themeColor="text1"/>
        </w:rPr>
        <w:t>On the day it</w:t>
      </w:r>
      <w:r w:rsidR="00A70215">
        <w:rPr>
          <w:color w:val="000000" w:themeColor="text1"/>
        </w:rPr>
        <w:t xml:space="preserve"> was my </w:t>
      </w:r>
      <w:r>
        <w:rPr>
          <w:color w:val="000000" w:themeColor="text1"/>
        </w:rPr>
        <w:t>responsibility</w:t>
      </w:r>
      <w:r w:rsidR="00A70215">
        <w:rPr>
          <w:color w:val="000000" w:themeColor="text1"/>
        </w:rPr>
        <w:t xml:space="preserve"> to manage the stewards</w:t>
      </w:r>
      <w:r>
        <w:rPr>
          <w:color w:val="000000" w:themeColor="text1"/>
        </w:rPr>
        <w:t xml:space="preserve"> and allocate them breaks</w:t>
      </w:r>
      <w:r w:rsidR="00A70215">
        <w:rPr>
          <w:color w:val="000000" w:themeColor="text1"/>
        </w:rPr>
        <w:t>, I believe that fellow students all became involved with other people roles</w:t>
      </w:r>
      <w:r>
        <w:rPr>
          <w:color w:val="000000" w:themeColor="text1"/>
        </w:rPr>
        <w:t>, mine particularly which had a breakdown in the chain of command</w:t>
      </w:r>
      <w:r w:rsidR="00A70215">
        <w:rPr>
          <w:color w:val="000000" w:themeColor="text1"/>
        </w:rPr>
        <w:t xml:space="preserve">, messages were being sent through a Facebook instant messenger rather than passing information on in person, </w:t>
      </w:r>
      <w:r w:rsidR="00E504B4">
        <w:rPr>
          <w:color w:val="000000" w:themeColor="text1"/>
        </w:rPr>
        <w:t>a</w:t>
      </w:r>
      <w:r w:rsidR="00A70215">
        <w:rPr>
          <w:color w:val="000000" w:themeColor="text1"/>
        </w:rPr>
        <w:t xml:space="preserve">lthough </w:t>
      </w:r>
      <w:r w:rsidR="00E504B4">
        <w:rPr>
          <w:color w:val="000000" w:themeColor="text1"/>
        </w:rPr>
        <w:t xml:space="preserve">I personally felt that </w:t>
      </w:r>
      <w:r w:rsidR="00A70215">
        <w:rPr>
          <w:color w:val="000000" w:themeColor="text1"/>
        </w:rPr>
        <w:t>the stewards worked extremely hard and they didn’t require constant supervision</w:t>
      </w:r>
      <w:r w:rsidR="00E504B4">
        <w:rPr>
          <w:color w:val="000000" w:themeColor="text1"/>
        </w:rPr>
        <w:t xml:space="preserve"> and work very independently, making enquiries as and when needed.</w:t>
      </w:r>
    </w:p>
    <w:p w14:paraId="1E041194" w14:textId="72AB7514" w:rsidR="00E504B4" w:rsidRDefault="00E504B4" w:rsidP="000850EE">
      <w:pPr>
        <w:jc w:val="both"/>
        <w:rPr>
          <w:color w:val="000000" w:themeColor="text1"/>
        </w:rPr>
      </w:pPr>
      <w:r>
        <w:rPr>
          <w:color w:val="000000" w:themeColor="text1"/>
        </w:rPr>
        <w:t>The st</w:t>
      </w:r>
      <w:r w:rsidR="00E23E19">
        <w:rPr>
          <w:color w:val="000000" w:themeColor="text1"/>
        </w:rPr>
        <w:t>ewar</w:t>
      </w:r>
      <w:r>
        <w:rPr>
          <w:color w:val="000000" w:themeColor="text1"/>
        </w:rPr>
        <w:t>d</w:t>
      </w:r>
      <w:r w:rsidR="00E23E19">
        <w:rPr>
          <w:color w:val="000000" w:themeColor="text1"/>
        </w:rPr>
        <w:t xml:space="preserve">s </w:t>
      </w:r>
      <w:r w:rsidR="00A70215">
        <w:rPr>
          <w:color w:val="000000" w:themeColor="text1"/>
        </w:rPr>
        <w:t>were divided into 3 areas</w:t>
      </w:r>
      <w:r w:rsidR="00E23E19">
        <w:rPr>
          <w:color w:val="000000" w:themeColor="text1"/>
        </w:rPr>
        <w:t xml:space="preserve"> r</w:t>
      </w:r>
      <w:r w:rsidR="00B2107C">
        <w:rPr>
          <w:color w:val="000000" w:themeColor="text1"/>
        </w:rPr>
        <w:t>eception</w:t>
      </w:r>
      <w:r w:rsidR="00A70215">
        <w:rPr>
          <w:color w:val="000000" w:themeColor="text1"/>
        </w:rPr>
        <w:t>, food and beverages and workshops, there were 8 stewards in total</w:t>
      </w:r>
      <w:r w:rsidR="00B2107C">
        <w:rPr>
          <w:color w:val="000000" w:themeColor="text1"/>
        </w:rPr>
        <w:t xml:space="preserve">, </w:t>
      </w:r>
      <w:r w:rsidR="00E23E19">
        <w:rPr>
          <w:color w:val="000000" w:themeColor="text1"/>
        </w:rPr>
        <w:t>contacting</w:t>
      </w:r>
      <w:r w:rsidR="00B2107C">
        <w:rPr>
          <w:color w:val="000000" w:themeColor="text1"/>
        </w:rPr>
        <w:t xml:space="preserve"> the stewards prior to morning was difficult as I had only been able to gather 5 out of 8 contact details.</w:t>
      </w:r>
    </w:p>
    <w:p w14:paraId="58237B27" w14:textId="77777777" w:rsidR="00E504B4" w:rsidRDefault="00B2107C" w:rsidP="000850EE">
      <w:pPr>
        <w:jc w:val="both"/>
        <w:rPr>
          <w:color w:val="000000" w:themeColor="text1"/>
        </w:rPr>
      </w:pPr>
      <w:r>
        <w:rPr>
          <w:color w:val="000000" w:themeColor="text1"/>
        </w:rPr>
        <w:t xml:space="preserve"> I </w:t>
      </w:r>
      <w:r w:rsidR="00E504B4">
        <w:rPr>
          <w:color w:val="000000" w:themeColor="text1"/>
        </w:rPr>
        <w:t xml:space="preserve">sent out </w:t>
      </w:r>
      <w:r>
        <w:rPr>
          <w:color w:val="000000" w:themeColor="text1"/>
        </w:rPr>
        <w:t>emailed them all after they had orientation training to welcome the to the team and confirmed the times and date of the event.</w:t>
      </w:r>
      <w:r w:rsidR="00A70215">
        <w:rPr>
          <w:color w:val="000000" w:themeColor="text1"/>
        </w:rPr>
        <w:t xml:space="preserve"> </w:t>
      </w:r>
      <w:r>
        <w:rPr>
          <w:color w:val="000000" w:themeColor="text1"/>
        </w:rPr>
        <w:t xml:space="preserve">I felt that the prior to the event could have gone better if we had been able to get them all together however this wasn’t the case, both myself and my </w:t>
      </w:r>
      <w:r w:rsidR="00D221B1">
        <w:rPr>
          <w:color w:val="000000" w:themeColor="text1"/>
        </w:rPr>
        <w:t>venue team member had agreed that if I had to monitor them on the day it would help if the steward manager created all the Pre event briefing material, when this had been created</w:t>
      </w:r>
      <w:r w:rsidR="00E504B4">
        <w:rPr>
          <w:color w:val="000000" w:themeColor="text1"/>
        </w:rPr>
        <w:t>.</w:t>
      </w:r>
    </w:p>
    <w:p w14:paraId="26E89FEF" w14:textId="22DA82D6" w:rsidR="00B2107C" w:rsidRDefault="00E504B4" w:rsidP="000850EE">
      <w:pPr>
        <w:jc w:val="both"/>
        <w:rPr>
          <w:color w:val="000000" w:themeColor="text1"/>
        </w:rPr>
      </w:pPr>
      <w:r>
        <w:rPr>
          <w:color w:val="000000" w:themeColor="text1"/>
        </w:rPr>
        <w:t xml:space="preserve">Prior to the orientation </w:t>
      </w:r>
      <w:r w:rsidR="00D221B1">
        <w:rPr>
          <w:color w:val="000000" w:themeColor="text1"/>
        </w:rPr>
        <w:t xml:space="preserve"> we then arranged to meet and plan </w:t>
      </w:r>
      <w:r>
        <w:rPr>
          <w:color w:val="000000" w:themeColor="text1"/>
        </w:rPr>
        <w:t>how it would best to pass the information onto the stewards</w:t>
      </w:r>
      <w:r w:rsidR="00D221B1">
        <w:rPr>
          <w:color w:val="000000" w:themeColor="text1"/>
        </w:rPr>
        <w:t xml:space="preserve">, </w:t>
      </w:r>
      <w:r>
        <w:rPr>
          <w:color w:val="000000" w:themeColor="text1"/>
        </w:rPr>
        <w:t xml:space="preserve">it was felt that </w:t>
      </w:r>
      <w:r w:rsidR="00D221B1">
        <w:rPr>
          <w:color w:val="000000" w:themeColor="text1"/>
        </w:rPr>
        <w:t>to balance the work load my fellow team</w:t>
      </w:r>
      <w:r>
        <w:rPr>
          <w:color w:val="000000" w:themeColor="text1"/>
        </w:rPr>
        <w:t xml:space="preserve"> </w:t>
      </w:r>
      <w:r w:rsidR="00D221B1">
        <w:rPr>
          <w:color w:val="000000" w:themeColor="text1"/>
        </w:rPr>
        <w:t>member</w:t>
      </w:r>
      <w:r>
        <w:rPr>
          <w:color w:val="000000" w:themeColor="text1"/>
        </w:rPr>
        <w:t xml:space="preserve"> would talk through</w:t>
      </w:r>
      <w:r w:rsidR="00D221B1">
        <w:rPr>
          <w:color w:val="000000" w:themeColor="text1"/>
        </w:rPr>
        <w:t xml:space="preserve"> the induction</w:t>
      </w:r>
      <w:r>
        <w:rPr>
          <w:color w:val="000000" w:themeColor="text1"/>
        </w:rPr>
        <w:t xml:space="preserve"> handbook</w:t>
      </w:r>
      <w:r w:rsidR="00D221B1">
        <w:rPr>
          <w:color w:val="000000" w:themeColor="text1"/>
        </w:rPr>
        <w:t xml:space="preserve">, by doing </w:t>
      </w:r>
      <w:r w:rsidR="004179E5">
        <w:rPr>
          <w:color w:val="000000" w:themeColor="text1"/>
        </w:rPr>
        <w:t>so</w:t>
      </w:r>
      <w:r w:rsidR="00D221B1">
        <w:rPr>
          <w:color w:val="000000" w:themeColor="text1"/>
        </w:rPr>
        <w:t xml:space="preserve"> she had chance to familiarize herself with all the roles and responsibilities, </w:t>
      </w:r>
      <w:r>
        <w:rPr>
          <w:color w:val="000000" w:themeColor="text1"/>
        </w:rPr>
        <w:lastRenderedPageBreak/>
        <w:t>T</w:t>
      </w:r>
      <w:r w:rsidR="00D221B1">
        <w:rPr>
          <w:color w:val="000000" w:themeColor="text1"/>
        </w:rPr>
        <w:t xml:space="preserve">he </w:t>
      </w:r>
      <w:r>
        <w:rPr>
          <w:color w:val="000000" w:themeColor="text1"/>
        </w:rPr>
        <w:t xml:space="preserve">venue </w:t>
      </w:r>
      <w:r w:rsidR="00D221B1">
        <w:rPr>
          <w:color w:val="000000" w:themeColor="text1"/>
        </w:rPr>
        <w:t>team felt that we both needed to know what the other had been doing so that if any unforeseen reasons one or the other person could attend the event the other person could fill their position.</w:t>
      </w:r>
    </w:p>
    <w:p w14:paraId="3643B13F" w14:textId="34759F35" w:rsidR="00E23E19" w:rsidRDefault="00D221B1" w:rsidP="000850EE">
      <w:pPr>
        <w:jc w:val="both"/>
        <w:rPr>
          <w:color w:val="000000" w:themeColor="text1"/>
        </w:rPr>
      </w:pPr>
      <w:r>
        <w:rPr>
          <w:color w:val="000000" w:themeColor="text1"/>
        </w:rPr>
        <w:t>When Managing the stewards on the day, I had faced a few</w:t>
      </w:r>
      <w:r w:rsidR="00A70215">
        <w:rPr>
          <w:color w:val="000000" w:themeColor="text1"/>
        </w:rPr>
        <w:t xml:space="preserve"> problems</w:t>
      </w:r>
      <w:r>
        <w:rPr>
          <w:color w:val="000000" w:themeColor="text1"/>
        </w:rPr>
        <w:t xml:space="preserve">, one of the </w:t>
      </w:r>
      <w:r w:rsidR="00E23E19">
        <w:rPr>
          <w:color w:val="000000" w:themeColor="text1"/>
        </w:rPr>
        <w:t>key issues</w:t>
      </w:r>
      <w:r>
        <w:rPr>
          <w:color w:val="000000" w:themeColor="text1"/>
        </w:rPr>
        <w:t xml:space="preserve"> was</w:t>
      </w:r>
      <w:r w:rsidR="00A70215">
        <w:rPr>
          <w:color w:val="000000" w:themeColor="text1"/>
        </w:rPr>
        <w:t xml:space="preserve"> trying to </w:t>
      </w:r>
    </w:p>
    <w:p w14:paraId="12F983BB" w14:textId="7EEF1D4B" w:rsidR="007328DC" w:rsidRDefault="00A70215" w:rsidP="000850EE">
      <w:pPr>
        <w:jc w:val="both"/>
        <w:rPr>
          <w:color w:val="000000" w:themeColor="text1"/>
        </w:rPr>
      </w:pPr>
      <w:r>
        <w:rPr>
          <w:color w:val="000000" w:themeColor="text1"/>
        </w:rPr>
        <w:t>get them to separate into different areas of the venue during the workshops</w:t>
      </w:r>
      <w:r w:rsidR="00D221B1">
        <w:rPr>
          <w:color w:val="000000" w:themeColor="text1"/>
        </w:rPr>
        <w:t xml:space="preserve"> instead of stood around looking like they weren’t doing anything or chatting to friends</w:t>
      </w:r>
      <w:r>
        <w:rPr>
          <w:color w:val="000000" w:themeColor="text1"/>
        </w:rPr>
        <w:t>, some of the stewards were unsure of what the workshop entailed as they had missed the orientation, in hindsight I think that I should have given a tour of the venue as the stewards entered the building and instructed them to be at various areas during set times</w:t>
      </w:r>
      <w:r w:rsidR="00D221B1">
        <w:rPr>
          <w:color w:val="000000" w:themeColor="text1"/>
        </w:rPr>
        <w:t xml:space="preserve"> and made </w:t>
      </w:r>
      <w:r w:rsidR="004179E5">
        <w:rPr>
          <w:color w:val="000000" w:themeColor="text1"/>
        </w:rPr>
        <w:t>it</w:t>
      </w:r>
      <w:r w:rsidR="00D221B1">
        <w:rPr>
          <w:color w:val="000000" w:themeColor="text1"/>
        </w:rPr>
        <w:t xml:space="preserve"> very clear at the start what the workshops involved, I did answer any questions as the workshops were taking place a</w:t>
      </w:r>
      <w:r w:rsidR="007328DC">
        <w:rPr>
          <w:color w:val="000000" w:themeColor="text1"/>
        </w:rPr>
        <w:t>lthough they were told I could have done it more effectively if I needed to in the future.</w:t>
      </w:r>
    </w:p>
    <w:p w14:paraId="4E4F55CC" w14:textId="77777777" w:rsidR="00E504B4" w:rsidRDefault="00D221B1" w:rsidP="000850EE">
      <w:pPr>
        <w:jc w:val="both"/>
        <w:rPr>
          <w:color w:val="000000" w:themeColor="text1"/>
        </w:rPr>
      </w:pPr>
      <w:r>
        <w:rPr>
          <w:color w:val="000000" w:themeColor="text1"/>
        </w:rPr>
        <w:t xml:space="preserve">One of the key problems in my area was that </w:t>
      </w:r>
      <w:r w:rsidR="00980B17">
        <w:rPr>
          <w:color w:val="000000" w:themeColor="text1"/>
        </w:rPr>
        <w:t>Just before lunch</w:t>
      </w:r>
      <w:r w:rsidR="00A70215">
        <w:rPr>
          <w:color w:val="000000" w:themeColor="text1"/>
        </w:rPr>
        <w:t xml:space="preserve"> it was brought to my attention that members of the public were taking sandwiches, I handled the situation in the most effective way as possible</w:t>
      </w:r>
      <w:r w:rsidR="00980B17">
        <w:rPr>
          <w:color w:val="000000" w:themeColor="text1"/>
        </w:rPr>
        <w:t xml:space="preserve"> I took the stewards up to the buffet area and give them all instructions to monitor the food and potion sizes,</w:t>
      </w:r>
      <w:r w:rsidR="00A70215">
        <w:rPr>
          <w:color w:val="000000" w:themeColor="text1"/>
        </w:rPr>
        <w:t xml:space="preserve"> as the event was running over time at lunch</w:t>
      </w:r>
      <w:r w:rsidR="00980B17">
        <w:rPr>
          <w:color w:val="000000" w:themeColor="text1"/>
        </w:rPr>
        <w:t xml:space="preserve"> it had caused a delay,</w:t>
      </w:r>
      <w:r w:rsidR="00A70215">
        <w:rPr>
          <w:color w:val="000000" w:themeColor="text1"/>
        </w:rPr>
        <w:t xml:space="preserve"> I should have been more assertive and </w:t>
      </w:r>
      <w:r w:rsidR="007328DC">
        <w:rPr>
          <w:color w:val="000000" w:themeColor="text1"/>
        </w:rPr>
        <w:t>instructed</w:t>
      </w:r>
      <w:r w:rsidR="00A70215">
        <w:rPr>
          <w:color w:val="000000" w:themeColor="text1"/>
        </w:rPr>
        <w:t xml:space="preserve"> the stewards to opened the buffet</w:t>
      </w:r>
      <w:r w:rsidR="007328DC">
        <w:rPr>
          <w:color w:val="000000" w:themeColor="text1"/>
        </w:rPr>
        <w:t xml:space="preserve"> a fraction sooner but someone else had taken over before I had time to tell them</w:t>
      </w:r>
      <w:r w:rsidR="00E504B4">
        <w:rPr>
          <w:color w:val="000000" w:themeColor="text1"/>
        </w:rPr>
        <w:t>.</w:t>
      </w:r>
    </w:p>
    <w:p w14:paraId="33970F59" w14:textId="4C78B89E" w:rsidR="00A70215" w:rsidRDefault="001B332A" w:rsidP="000850EE">
      <w:pPr>
        <w:jc w:val="both"/>
        <w:rPr>
          <w:color w:val="000000" w:themeColor="text1"/>
        </w:rPr>
      </w:pPr>
      <w:r>
        <w:rPr>
          <w:color w:val="000000" w:themeColor="text1"/>
        </w:rPr>
        <w:t xml:space="preserve"> on reflection I should have made sure those stewards were there sooner and kept circling the venue as much as possible, on the day I felt cautious of disturbing the guest speakers, especially during breaks for the stewards, we hadn’t thought ahead how they would get their personal belongings including money to buy a coffee at break, I managed to handle this by asking the cafeteria if they would allow the stewarding team to buy what they needed until the conference had finished.</w:t>
      </w:r>
    </w:p>
    <w:p w14:paraId="4F82E0C5" w14:textId="7E7765A6" w:rsidR="001B332A" w:rsidRDefault="001B332A" w:rsidP="000850EE">
      <w:pPr>
        <w:jc w:val="both"/>
        <w:rPr>
          <w:color w:val="000000" w:themeColor="text1"/>
        </w:rPr>
      </w:pPr>
      <w:r>
        <w:rPr>
          <w:color w:val="000000" w:themeColor="text1"/>
        </w:rPr>
        <w:t>Overall t</w:t>
      </w:r>
      <w:r w:rsidR="007328DC">
        <w:rPr>
          <w:color w:val="000000" w:themeColor="text1"/>
        </w:rPr>
        <w:t xml:space="preserve">he event day made it clear to me the </w:t>
      </w:r>
      <w:r w:rsidR="00980B17">
        <w:rPr>
          <w:color w:val="000000" w:themeColor="text1"/>
        </w:rPr>
        <w:t>importance</w:t>
      </w:r>
      <w:r w:rsidR="007328DC">
        <w:rPr>
          <w:color w:val="000000" w:themeColor="text1"/>
        </w:rPr>
        <w:t xml:space="preserve"> of</w:t>
      </w:r>
      <w:r w:rsidR="000850EE" w:rsidRPr="000850EE">
        <w:rPr>
          <w:color w:val="000000" w:themeColor="text1"/>
        </w:rPr>
        <w:t xml:space="preserve"> </w:t>
      </w:r>
      <w:r w:rsidR="007328DC" w:rsidRPr="000850EE">
        <w:rPr>
          <w:color w:val="000000" w:themeColor="text1"/>
        </w:rPr>
        <w:t>monitor</w:t>
      </w:r>
      <w:r w:rsidR="007328DC">
        <w:rPr>
          <w:color w:val="000000" w:themeColor="text1"/>
        </w:rPr>
        <w:t>ing</w:t>
      </w:r>
      <w:r w:rsidR="000850EE" w:rsidRPr="000850EE">
        <w:rPr>
          <w:color w:val="000000" w:themeColor="text1"/>
        </w:rPr>
        <w:t xml:space="preserve"> the running of the event</w:t>
      </w:r>
      <w:r>
        <w:rPr>
          <w:color w:val="000000" w:themeColor="text1"/>
        </w:rPr>
        <w:t>,</w:t>
      </w:r>
      <w:r w:rsidR="007328DC">
        <w:rPr>
          <w:color w:val="000000" w:themeColor="text1"/>
        </w:rPr>
        <w:t xml:space="preserve"> I have </w:t>
      </w:r>
      <w:r>
        <w:rPr>
          <w:color w:val="000000" w:themeColor="text1"/>
        </w:rPr>
        <w:t xml:space="preserve">previously </w:t>
      </w:r>
      <w:r w:rsidR="007328DC">
        <w:rPr>
          <w:color w:val="000000" w:themeColor="text1"/>
        </w:rPr>
        <w:t>worked in management but not on a larger scale, if</w:t>
      </w:r>
      <w:r w:rsidR="000850EE" w:rsidRPr="000850EE">
        <w:rPr>
          <w:color w:val="000000" w:themeColor="text1"/>
        </w:rPr>
        <w:t xml:space="preserve"> event</w:t>
      </w:r>
      <w:r>
        <w:rPr>
          <w:color w:val="000000" w:themeColor="text1"/>
        </w:rPr>
        <w:t xml:space="preserve"> all</w:t>
      </w:r>
      <w:r w:rsidR="000850EE" w:rsidRPr="000850EE">
        <w:rPr>
          <w:color w:val="000000" w:themeColor="text1"/>
        </w:rPr>
        <w:t xml:space="preserve"> organisers ha</w:t>
      </w:r>
      <w:r w:rsidR="007328DC">
        <w:rPr>
          <w:color w:val="000000" w:themeColor="text1"/>
        </w:rPr>
        <w:t xml:space="preserve">d a form of </w:t>
      </w:r>
      <w:r w:rsidR="000850EE" w:rsidRPr="000850EE">
        <w:rPr>
          <w:color w:val="000000" w:themeColor="text1"/>
        </w:rPr>
        <w:t>radio contact</w:t>
      </w:r>
      <w:r w:rsidR="007328DC">
        <w:rPr>
          <w:color w:val="000000" w:themeColor="text1"/>
        </w:rPr>
        <w:t xml:space="preserve"> at the venue, it could have been made easier.</w:t>
      </w:r>
      <w:r w:rsidR="009705EE">
        <w:rPr>
          <w:color w:val="000000" w:themeColor="text1"/>
        </w:rPr>
        <w:t xml:space="preserve"> It had demonstrated that t</w:t>
      </w:r>
      <w:r>
        <w:rPr>
          <w:color w:val="000000" w:themeColor="text1"/>
        </w:rPr>
        <w:t xml:space="preserve">he event </w:t>
      </w:r>
      <w:r w:rsidR="000850EE" w:rsidRPr="000850EE">
        <w:rPr>
          <w:color w:val="000000" w:themeColor="text1"/>
        </w:rPr>
        <w:t xml:space="preserve">performance </w:t>
      </w:r>
      <w:r>
        <w:rPr>
          <w:color w:val="000000" w:themeColor="text1"/>
        </w:rPr>
        <w:t>should be</w:t>
      </w:r>
      <w:r w:rsidR="000850EE" w:rsidRPr="000850EE">
        <w:rPr>
          <w:color w:val="000000" w:themeColor="text1"/>
        </w:rPr>
        <w:t xml:space="preserve"> measured regularly and constantly observed and measured against the predicted expectations of the</w:t>
      </w:r>
      <w:r>
        <w:rPr>
          <w:color w:val="000000" w:themeColor="text1"/>
        </w:rPr>
        <w:t xml:space="preserve"> event</w:t>
      </w:r>
      <w:r w:rsidR="000850EE" w:rsidRPr="000850EE">
        <w:rPr>
          <w:color w:val="000000" w:themeColor="text1"/>
        </w:rPr>
        <w:t xml:space="preserve"> plan, as well as any quality measurement mechanisms also in place. </w:t>
      </w:r>
    </w:p>
    <w:p w14:paraId="3B76789F" w14:textId="7BC4AF1D" w:rsidR="000850EE" w:rsidRPr="000850EE" w:rsidRDefault="000850EE" w:rsidP="000850EE">
      <w:pPr>
        <w:jc w:val="both"/>
        <w:rPr>
          <w:color w:val="000000" w:themeColor="text1"/>
        </w:rPr>
      </w:pPr>
      <w:r w:rsidRPr="000850EE">
        <w:rPr>
          <w:color w:val="000000" w:themeColor="text1"/>
        </w:rPr>
        <w:t xml:space="preserve">With regards to any technical failures during </w:t>
      </w:r>
      <w:r w:rsidR="009705EE">
        <w:rPr>
          <w:color w:val="000000" w:themeColor="text1"/>
        </w:rPr>
        <w:t xml:space="preserve">event </w:t>
      </w:r>
      <w:r w:rsidRPr="000850EE">
        <w:rPr>
          <w:color w:val="000000" w:themeColor="text1"/>
        </w:rPr>
        <w:t xml:space="preserve">those are dealt with by the </w:t>
      </w:r>
      <w:r w:rsidR="009705EE">
        <w:rPr>
          <w:color w:val="000000" w:themeColor="text1"/>
        </w:rPr>
        <w:t xml:space="preserve">Welsh assembly Government building </w:t>
      </w:r>
      <w:r w:rsidRPr="000850EE">
        <w:rPr>
          <w:color w:val="000000" w:themeColor="text1"/>
        </w:rPr>
        <w:t xml:space="preserve">but other issues to do with </w:t>
      </w:r>
      <w:r w:rsidR="009705EE">
        <w:rPr>
          <w:color w:val="000000" w:themeColor="text1"/>
        </w:rPr>
        <w:t>hospitality were</w:t>
      </w:r>
      <w:r w:rsidRPr="000850EE">
        <w:rPr>
          <w:color w:val="000000" w:themeColor="text1"/>
        </w:rPr>
        <w:t xml:space="preserve"> dealt with</w:t>
      </w:r>
      <w:r w:rsidR="009705EE">
        <w:rPr>
          <w:color w:val="000000" w:themeColor="text1"/>
        </w:rPr>
        <w:t xml:space="preserve"> and</w:t>
      </w:r>
      <w:r w:rsidRPr="000850EE">
        <w:rPr>
          <w:color w:val="000000" w:themeColor="text1"/>
        </w:rPr>
        <w:t xml:space="preserve"> by the </w:t>
      </w:r>
      <w:r w:rsidR="004179E5" w:rsidRPr="000850EE">
        <w:rPr>
          <w:color w:val="000000" w:themeColor="text1"/>
        </w:rPr>
        <w:t>maintain</w:t>
      </w:r>
      <w:r w:rsidRPr="000850EE">
        <w:rPr>
          <w:color w:val="000000" w:themeColor="text1"/>
        </w:rPr>
        <w:t xml:space="preserve"> onsite any other shortfalls on the day </w:t>
      </w:r>
      <w:r w:rsidR="009705EE">
        <w:rPr>
          <w:color w:val="000000" w:themeColor="text1"/>
        </w:rPr>
        <w:t>being</w:t>
      </w:r>
      <w:r w:rsidRPr="000850EE">
        <w:rPr>
          <w:color w:val="000000" w:themeColor="text1"/>
        </w:rPr>
        <w:t xml:space="preserve"> resolved by the individual managers of each department to ensure thing is ticking over correctly.</w:t>
      </w:r>
    </w:p>
    <w:p w14:paraId="5B761002" w14:textId="61209C3D" w:rsidR="00515D22" w:rsidRDefault="000850EE" w:rsidP="000850EE">
      <w:pPr>
        <w:jc w:val="both"/>
        <w:rPr>
          <w:color w:val="000000" w:themeColor="text1"/>
        </w:rPr>
      </w:pPr>
      <w:r w:rsidRPr="000850EE">
        <w:rPr>
          <w:color w:val="000000" w:themeColor="text1"/>
        </w:rPr>
        <w:t>Th</w:t>
      </w:r>
      <w:r w:rsidR="009705EE">
        <w:rPr>
          <w:color w:val="000000" w:themeColor="text1"/>
        </w:rPr>
        <w:t>e importance of</w:t>
      </w:r>
      <w:r w:rsidRPr="000850EE">
        <w:rPr>
          <w:color w:val="000000" w:themeColor="text1"/>
        </w:rPr>
        <w:t xml:space="preserve"> time management</w:t>
      </w:r>
      <w:r w:rsidR="009705EE">
        <w:rPr>
          <w:color w:val="000000" w:themeColor="text1"/>
        </w:rPr>
        <w:t xml:space="preserve"> being</w:t>
      </w:r>
      <w:r w:rsidRPr="000850EE">
        <w:rPr>
          <w:color w:val="000000" w:themeColor="text1"/>
        </w:rPr>
        <w:t xml:space="preserve"> put in place at the planning phase </w:t>
      </w:r>
      <w:r w:rsidR="009705EE">
        <w:rPr>
          <w:color w:val="000000" w:themeColor="text1"/>
        </w:rPr>
        <w:t xml:space="preserve">was highlighted at the event </w:t>
      </w:r>
      <w:r w:rsidRPr="000850EE">
        <w:rPr>
          <w:color w:val="000000" w:themeColor="text1"/>
        </w:rPr>
        <w:t xml:space="preserve">this is closely monitored throughout </w:t>
      </w:r>
      <w:r w:rsidR="009705EE">
        <w:rPr>
          <w:color w:val="000000" w:themeColor="text1"/>
        </w:rPr>
        <w:t>any event that I will be involved with in the future</w:t>
      </w:r>
      <w:r w:rsidRPr="000850EE">
        <w:rPr>
          <w:color w:val="000000" w:themeColor="text1"/>
        </w:rPr>
        <w:t xml:space="preserve">. </w:t>
      </w:r>
    </w:p>
    <w:p w14:paraId="7AE44618" w14:textId="70CD1E19" w:rsidR="009705EE" w:rsidRDefault="009705EE" w:rsidP="000850EE">
      <w:pPr>
        <w:jc w:val="both"/>
        <w:rPr>
          <w:color w:val="000000" w:themeColor="text1"/>
        </w:rPr>
      </w:pPr>
    </w:p>
    <w:p w14:paraId="01CFD2B7" w14:textId="77777777" w:rsidR="000E57DE" w:rsidRDefault="000E57DE" w:rsidP="000850EE">
      <w:pPr>
        <w:jc w:val="both"/>
        <w:rPr>
          <w:color w:val="000000" w:themeColor="text1"/>
        </w:rPr>
        <w:sectPr w:rsidR="000E57DE" w:rsidSect="00F12BF8">
          <w:pgSz w:w="11906" w:h="16838"/>
          <w:pgMar w:top="1440" w:right="1440" w:bottom="1440" w:left="1440" w:header="708" w:footer="708" w:gutter="0"/>
          <w:pgBorders w:offsetFrom="page">
            <w:top w:val="single" w:sz="18" w:space="24" w:color="3E5D78" w:themeColor="background1" w:themeShade="80"/>
            <w:left w:val="single" w:sz="18" w:space="24" w:color="3E5D78" w:themeColor="background1" w:themeShade="80"/>
            <w:bottom w:val="single" w:sz="18" w:space="24" w:color="3E5D78" w:themeColor="background1" w:themeShade="80"/>
            <w:right w:val="single" w:sz="18" w:space="24" w:color="3E5D78" w:themeColor="background1" w:themeShade="80"/>
          </w:pgBorders>
          <w:pgNumType w:start="0"/>
          <w:cols w:space="708"/>
          <w:titlePg/>
          <w:docGrid w:linePitch="360"/>
        </w:sectPr>
      </w:pPr>
    </w:p>
    <w:tbl>
      <w:tblPr>
        <w:tblStyle w:val="TableGrid5"/>
        <w:tblpPr w:leftFromText="180" w:rightFromText="180" w:vertAnchor="text" w:horzAnchor="margin" w:tblpXSpec="center" w:tblpY="-1439"/>
        <w:tblW w:w="11605" w:type="dxa"/>
        <w:tblInd w:w="0" w:type="dxa"/>
        <w:tblLayout w:type="fixed"/>
        <w:tblLook w:val="04A0" w:firstRow="1" w:lastRow="0" w:firstColumn="1" w:lastColumn="0" w:noHBand="0" w:noVBand="1"/>
      </w:tblPr>
      <w:tblGrid>
        <w:gridCol w:w="1689"/>
        <w:gridCol w:w="1278"/>
        <w:gridCol w:w="1770"/>
        <w:gridCol w:w="1278"/>
        <w:gridCol w:w="1278"/>
        <w:gridCol w:w="1176"/>
        <w:gridCol w:w="1278"/>
        <w:gridCol w:w="1858"/>
      </w:tblGrid>
      <w:tr w:rsidR="000E57DE" w:rsidRPr="00515D22" w14:paraId="428E26D0" w14:textId="77777777" w:rsidTr="000E57DE">
        <w:trPr>
          <w:trHeight w:val="256"/>
        </w:trPr>
        <w:tc>
          <w:tcPr>
            <w:tcW w:w="1689" w:type="dxa"/>
            <w:tcBorders>
              <w:top w:val="single" w:sz="4" w:space="0" w:color="000000"/>
              <w:left w:val="single" w:sz="4" w:space="0" w:color="000000"/>
              <w:bottom w:val="single" w:sz="4" w:space="0" w:color="000000"/>
              <w:right w:val="single" w:sz="4" w:space="0" w:color="000000"/>
            </w:tcBorders>
            <w:hideMark/>
          </w:tcPr>
          <w:p w14:paraId="0D4662D3"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lastRenderedPageBreak/>
              <w:t>Task</w:t>
            </w:r>
          </w:p>
        </w:tc>
        <w:tc>
          <w:tcPr>
            <w:tcW w:w="1278" w:type="dxa"/>
            <w:tcBorders>
              <w:top w:val="single" w:sz="4" w:space="0" w:color="000000"/>
              <w:left w:val="nil"/>
              <w:bottom w:val="single" w:sz="4" w:space="0" w:color="000000"/>
              <w:right w:val="single" w:sz="4" w:space="0" w:color="000000"/>
            </w:tcBorders>
            <w:hideMark/>
          </w:tcPr>
          <w:p w14:paraId="6049FB0A"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January </w:t>
            </w:r>
          </w:p>
        </w:tc>
        <w:tc>
          <w:tcPr>
            <w:tcW w:w="1770" w:type="dxa"/>
            <w:tcBorders>
              <w:top w:val="single" w:sz="4" w:space="0" w:color="000000"/>
              <w:left w:val="nil"/>
              <w:bottom w:val="single" w:sz="4" w:space="0" w:color="000000"/>
              <w:right w:val="single" w:sz="4" w:space="0" w:color="000000"/>
            </w:tcBorders>
            <w:hideMark/>
          </w:tcPr>
          <w:p w14:paraId="113085ED"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Action</w:t>
            </w:r>
          </w:p>
        </w:tc>
        <w:tc>
          <w:tcPr>
            <w:tcW w:w="1278" w:type="dxa"/>
            <w:tcBorders>
              <w:top w:val="single" w:sz="4" w:space="0" w:color="000000"/>
              <w:left w:val="nil"/>
              <w:bottom w:val="single" w:sz="4" w:space="0" w:color="000000"/>
              <w:right w:val="nil"/>
            </w:tcBorders>
          </w:tcPr>
          <w:p w14:paraId="0D8EA008"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hideMark/>
          </w:tcPr>
          <w:p w14:paraId="339DF899"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February </w:t>
            </w:r>
          </w:p>
        </w:tc>
        <w:tc>
          <w:tcPr>
            <w:tcW w:w="1176" w:type="dxa"/>
            <w:tcBorders>
              <w:top w:val="single" w:sz="4" w:space="0" w:color="000000"/>
              <w:left w:val="nil"/>
              <w:bottom w:val="single" w:sz="4" w:space="0" w:color="000000"/>
              <w:right w:val="single" w:sz="4" w:space="0" w:color="000000"/>
            </w:tcBorders>
            <w:hideMark/>
          </w:tcPr>
          <w:p w14:paraId="4E56C712"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Action</w:t>
            </w:r>
          </w:p>
        </w:tc>
        <w:tc>
          <w:tcPr>
            <w:tcW w:w="1278" w:type="dxa"/>
            <w:tcBorders>
              <w:top w:val="single" w:sz="4" w:space="0" w:color="000000"/>
              <w:left w:val="nil"/>
              <w:bottom w:val="single" w:sz="4" w:space="0" w:color="000000"/>
              <w:right w:val="single" w:sz="4" w:space="0" w:color="000000"/>
            </w:tcBorders>
            <w:hideMark/>
          </w:tcPr>
          <w:p w14:paraId="721FCDEF"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March</w:t>
            </w:r>
          </w:p>
        </w:tc>
        <w:tc>
          <w:tcPr>
            <w:tcW w:w="1858" w:type="dxa"/>
            <w:tcBorders>
              <w:top w:val="single" w:sz="4" w:space="0" w:color="000000"/>
              <w:left w:val="nil"/>
              <w:bottom w:val="single" w:sz="4" w:space="0" w:color="000000"/>
              <w:right w:val="single" w:sz="4" w:space="0" w:color="000000"/>
            </w:tcBorders>
            <w:hideMark/>
          </w:tcPr>
          <w:p w14:paraId="492C4634"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Action</w:t>
            </w:r>
          </w:p>
        </w:tc>
      </w:tr>
      <w:tr w:rsidR="000E57DE" w:rsidRPr="00515D22" w14:paraId="5A79A82E" w14:textId="77777777" w:rsidTr="000E57DE">
        <w:trPr>
          <w:trHeight w:val="817"/>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6273BEF2"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Risk assessment plan </w:t>
            </w:r>
          </w:p>
        </w:tc>
        <w:tc>
          <w:tcPr>
            <w:tcW w:w="1278" w:type="dxa"/>
            <w:tcBorders>
              <w:top w:val="single" w:sz="4" w:space="0" w:color="000000"/>
              <w:left w:val="nil"/>
              <w:bottom w:val="single" w:sz="4" w:space="0" w:color="000000"/>
              <w:right w:val="single" w:sz="4" w:space="0" w:color="000000"/>
            </w:tcBorders>
            <w:shd w:val="clear" w:color="auto" w:fill="8DB3E2"/>
            <w:hideMark/>
          </w:tcPr>
          <w:p w14:paraId="0D712B66"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Start 08</w:t>
            </w:r>
          </w:p>
          <w:p w14:paraId="499AA798"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End   12</w:t>
            </w:r>
          </w:p>
        </w:tc>
        <w:tc>
          <w:tcPr>
            <w:tcW w:w="1770" w:type="dxa"/>
            <w:tcBorders>
              <w:top w:val="single" w:sz="4" w:space="0" w:color="000000"/>
              <w:left w:val="nil"/>
              <w:bottom w:val="single" w:sz="4" w:space="0" w:color="000000"/>
              <w:right w:val="single" w:sz="4" w:space="0" w:color="000000"/>
            </w:tcBorders>
            <w:shd w:val="clear" w:color="auto" w:fill="8DB3E2"/>
            <w:hideMark/>
          </w:tcPr>
          <w:p w14:paraId="4D1C4D42"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Completed </w:t>
            </w:r>
          </w:p>
        </w:tc>
        <w:tc>
          <w:tcPr>
            <w:tcW w:w="1278" w:type="dxa"/>
            <w:tcBorders>
              <w:top w:val="single" w:sz="4" w:space="0" w:color="000000"/>
              <w:left w:val="nil"/>
              <w:bottom w:val="single" w:sz="4" w:space="0" w:color="000000"/>
              <w:right w:val="nil"/>
            </w:tcBorders>
          </w:tcPr>
          <w:p w14:paraId="51CCAB0D"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33CAF5E7"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0C487324"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5275E5D9"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0FFF9166"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49927B86" w14:textId="77777777" w:rsidTr="000E57DE">
        <w:trPr>
          <w:trHeight w:val="545"/>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0835DA69"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visiting venue 1</w:t>
            </w:r>
          </w:p>
        </w:tc>
        <w:tc>
          <w:tcPr>
            <w:tcW w:w="1278" w:type="dxa"/>
            <w:tcBorders>
              <w:top w:val="single" w:sz="4" w:space="0" w:color="000000"/>
              <w:left w:val="nil"/>
              <w:bottom w:val="single" w:sz="4" w:space="0" w:color="000000"/>
              <w:right w:val="single" w:sz="4" w:space="0" w:color="000000"/>
            </w:tcBorders>
            <w:shd w:val="clear" w:color="auto" w:fill="FFFF00"/>
            <w:hideMark/>
          </w:tcPr>
          <w:p w14:paraId="15089EA0"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18/01/2018</w:t>
            </w:r>
          </w:p>
        </w:tc>
        <w:tc>
          <w:tcPr>
            <w:tcW w:w="1770" w:type="dxa"/>
            <w:tcBorders>
              <w:top w:val="single" w:sz="4" w:space="0" w:color="000000"/>
              <w:left w:val="nil"/>
              <w:bottom w:val="single" w:sz="4" w:space="0" w:color="000000"/>
              <w:right w:val="single" w:sz="4" w:space="0" w:color="000000"/>
            </w:tcBorders>
            <w:shd w:val="clear" w:color="auto" w:fill="FFFF00"/>
            <w:hideMark/>
          </w:tcPr>
          <w:p w14:paraId="06BA279C"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Cancelled (agreed by team)</w:t>
            </w:r>
          </w:p>
        </w:tc>
        <w:tc>
          <w:tcPr>
            <w:tcW w:w="1278" w:type="dxa"/>
            <w:tcBorders>
              <w:top w:val="single" w:sz="4" w:space="0" w:color="000000"/>
              <w:left w:val="nil"/>
              <w:bottom w:val="single" w:sz="4" w:space="0" w:color="000000"/>
              <w:right w:val="nil"/>
            </w:tcBorders>
          </w:tcPr>
          <w:p w14:paraId="2E8E4A17"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23BD1399"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27A593C0"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1621E4F3"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2D58FA99"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53688080" w14:textId="77777777" w:rsidTr="000E57DE">
        <w:trPr>
          <w:trHeight w:val="545"/>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1399A983"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Visiting venue 2</w:t>
            </w:r>
          </w:p>
        </w:tc>
        <w:tc>
          <w:tcPr>
            <w:tcW w:w="1278" w:type="dxa"/>
            <w:tcBorders>
              <w:top w:val="single" w:sz="4" w:space="0" w:color="000000"/>
              <w:left w:val="nil"/>
              <w:bottom w:val="single" w:sz="4" w:space="0" w:color="000000"/>
              <w:right w:val="single" w:sz="4" w:space="0" w:color="000000"/>
            </w:tcBorders>
          </w:tcPr>
          <w:p w14:paraId="0908B44D"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2DF999CF"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C3BD96"/>
          </w:tcPr>
          <w:p w14:paraId="5B8E57A4"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C3BD96"/>
            <w:hideMark/>
          </w:tcPr>
          <w:p w14:paraId="7EC50651"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13/02/2018</w:t>
            </w:r>
          </w:p>
        </w:tc>
        <w:tc>
          <w:tcPr>
            <w:tcW w:w="1176" w:type="dxa"/>
            <w:tcBorders>
              <w:top w:val="single" w:sz="4" w:space="0" w:color="000000"/>
              <w:left w:val="nil"/>
              <w:bottom w:val="single" w:sz="4" w:space="0" w:color="000000"/>
              <w:right w:val="single" w:sz="4" w:space="0" w:color="000000"/>
            </w:tcBorders>
            <w:shd w:val="clear" w:color="auto" w:fill="C3BD96"/>
            <w:hideMark/>
          </w:tcPr>
          <w:p w14:paraId="67904629"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c>
          <w:tcPr>
            <w:tcW w:w="1278" w:type="dxa"/>
            <w:tcBorders>
              <w:top w:val="single" w:sz="4" w:space="0" w:color="000000"/>
              <w:left w:val="nil"/>
              <w:bottom w:val="single" w:sz="4" w:space="0" w:color="000000"/>
              <w:right w:val="single" w:sz="4" w:space="0" w:color="000000"/>
            </w:tcBorders>
          </w:tcPr>
          <w:p w14:paraId="24E09319"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5677F7C1"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2E20211F" w14:textId="77777777" w:rsidTr="000E57DE">
        <w:trPr>
          <w:trHeight w:val="817"/>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6B16A316"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Hazard identification (in the venue)</w:t>
            </w:r>
          </w:p>
        </w:tc>
        <w:tc>
          <w:tcPr>
            <w:tcW w:w="1278" w:type="dxa"/>
            <w:tcBorders>
              <w:top w:val="single" w:sz="4" w:space="0" w:color="000000"/>
              <w:left w:val="nil"/>
              <w:bottom w:val="single" w:sz="4" w:space="0" w:color="000000"/>
              <w:right w:val="single" w:sz="4" w:space="0" w:color="000000"/>
            </w:tcBorders>
          </w:tcPr>
          <w:p w14:paraId="5E7B751B"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41487F39"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548DD4"/>
          </w:tcPr>
          <w:p w14:paraId="15459590"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548DD4"/>
            <w:hideMark/>
          </w:tcPr>
          <w:p w14:paraId="29875F59"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13/02/2018</w:t>
            </w:r>
          </w:p>
        </w:tc>
        <w:tc>
          <w:tcPr>
            <w:tcW w:w="1176" w:type="dxa"/>
            <w:tcBorders>
              <w:top w:val="single" w:sz="4" w:space="0" w:color="000000"/>
              <w:left w:val="nil"/>
              <w:bottom w:val="single" w:sz="4" w:space="0" w:color="000000"/>
              <w:right w:val="single" w:sz="4" w:space="0" w:color="000000"/>
            </w:tcBorders>
            <w:shd w:val="clear" w:color="auto" w:fill="548DD4"/>
            <w:hideMark/>
          </w:tcPr>
          <w:p w14:paraId="4961AF59"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c>
          <w:tcPr>
            <w:tcW w:w="1278" w:type="dxa"/>
            <w:tcBorders>
              <w:top w:val="single" w:sz="4" w:space="0" w:color="000000"/>
              <w:left w:val="nil"/>
              <w:bottom w:val="single" w:sz="4" w:space="0" w:color="000000"/>
              <w:right w:val="single" w:sz="4" w:space="0" w:color="000000"/>
            </w:tcBorders>
          </w:tcPr>
          <w:p w14:paraId="4390D740"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269E9E00"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62ED6AA3" w14:textId="77777777" w:rsidTr="000E57DE">
        <w:trPr>
          <w:trHeight w:val="817"/>
        </w:trPr>
        <w:tc>
          <w:tcPr>
            <w:tcW w:w="1689" w:type="dxa"/>
            <w:tcBorders>
              <w:top w:val="single" w:sz="4" w:space="0" w:color="000000"/>
              <w:left w:val="single" w:sz="4" w:space="0" w:color="000000"/>
              <w:bottom w:val="single" w:sz="4" w:space="0" w:color="000000"/>
              <w:right w:val="single" w:sz="4" w:space="0" w:color="000000"/>
            </w:tcBorders>
            <w:shd w:val="clear" w:color="auto" w:fill="DDD9C4"/>
          </w:tcPr>
          <w:p w14:paraId="00E1AFF9"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6D289C1A"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49F97793"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548DD4"/>
          </w:tcPr>
          <w:p w14:paraId="026D179A"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548DD4"/>
          </w:tcPr>
          <w:p w14:paraId="2E2F1037"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shd w:val="clear" w:color="auto" w:fill="548DD4"/>
          </w:tcPr>
          <w:p w14:paraId="5E8DDA55"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02FDE33F"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61039EBC"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6A3CADBC" w14:textId="77777777" w:rsidTr="000E57DE">
        <w:trPr>
          <w:trHeight w:val="545"/>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21A361CE"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Health &amp; Safety Plan</w:t>
            </w:r>
          </w:p>
        </w:tc>
        <w:tc>
          <w:tcPr>
            <w:tcW w:w="1278" w:type="dxa"/>
            <w:tcBorders>
              <w:top w:val="single" w:sz="4" w:space="0" w:color="000000"/>
              <w:left w:val="nil"/>
              <w:bottom w:val="single" w:sz="4" w:space="0" w:color="000000"/>
              <w:right w:val="single" w:sz="4" w:space="0" w:color="000000"/>
            </w:tcBorders>
          </w:tcPr>
          <w:p w14:paraId="13EBD083"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58AAFFAA"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E5B8B7"/>
          </w:tcPr>
          <w:p w14:paraId="331F00F0"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E5B8B7"/>
            <w:hideMark/>
          </w:tcPr>
          <w:p w14:paraId="4773CB68"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28/02/2018</w:t>
            </w:r>
          </w:p>
        </w:tc>
        <w:tc>
          <w:tcPr>
            <w:tcW w:w="1176" w:type="dxa"/>
            <w:tcBorders>
              <w:top w:val="single" w:sz="4" w:space="0" w:color="000000"/>
              <w:left w:val="nil"/>
              <w:bottom w:val="single" w:sz="4" w:space="0" w:color="000000"/>
              <w:right w:val="single" w:sz="4" w:space="0" w:color="000000"/>
            </w:tcBorders>
            <w:shd w:val="clear" w:color="auto" w:fill="E5B8B7"/>
            <w:hideMark/>
          </w:tcPr>
          <w:p w14:paraId="404F34EA"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c>
          <w:tcPr>
            <w:tcW w:w="1278" w:type="dxa"/>
            <w:tcBorders>
              <w:top w:val="single" w:sz="4" w:space="0" w:color="000000"/>
              <w:left w:val="nil"/>
              <w:bottom w:val="single" w:sz="4" w:space="0" w:color="000000"/>
              <w:right w:val="single" w:sz="4" w:space="0" w:color="000000"/>
            </w:tcBorders>
          </w:tcPr>
          <w:p w14:paraId="39ADD092"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5C274987"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031CA238" w14:textId="77777777" w:rsidTr="000E57DE">
        <w:trPr>
          <w:trHeight w:val="545"/>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34E20281"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Venue design </w:t>
            </w:r>
          </w:p>
        </w:tc>
        <w:tc>
          <w:tcPr>
            <w:tcW w:w="1278" w:type="dxa"/>
            <w:tcBorders>
              <w:top w:val="single" w:sz="4" w:space="0" w:color="000000"/>
              <w:left w:val="nil"/>
              <w:bottom w:val="single" w:sz="4" w:space="0" w:color="000000"/>
              <w:right w:val="single" w:sz="4" w:space="0" w:color="000000"/>
            </w:tcBorders>
          </w:tcPr>
          <w:p w14:paraId="5D86D658"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18D9D2C0"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366091"/>
          </w:tcPr>
          <w:p w14:paraId="7776CEFD"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366091"/>
            <w:hideMark/>
          </w:tcPr>
          <w:p w14:paraId="23EFA571"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28/02/2018</w:t>
            </w:r>
          </w:p>
        </w:tc>
        <w:tc>
          <w:tcPr>
            <w:tcW w:w="1176" w:type="dxa"/>
            <w:tcBorders>
              <w:top w:val="single" w:sz="4" w:space="0" w:color="000000"/>
              <w:left w:val="nil"/>
              <w:bottom w:val="single" w:sz="4" w:space="0" w:color="000000"/>
              <w:right w:val="single" w:sz="4" w:space="0" w:color="000000"/>
            </w:tcBorders>
            <w:shd w:val="clear" w:color="auto" w:fill="366091"/>
            <w:hideMark/>
          </w:tcPr>
          <w:p w14:paraId="3BAA9853"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c>
          <w:tcPr>
            <w:tcW w:w="1278" w:type="dxa"/>
            <w:tcBorders>
              <w:top w:val="single" w:sz="4" w:space="0" w:color="000000"/>
              <w:left w:val="nil"/>
              <w:bottom w:val="single" w:sz="4" w:space="0" w:color="000000"/>
              <w:right w:val="single" w:sz="4" w:space="0" w:color="000000"/>
            </w:tcBorders>
          </w:tcPr>
          <w:p w14:paraId="1AA26B71"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640085DF"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3B8CEA23" w14:textId="77777777" w:rsidTr="000E57DE">
        <w:trPr>
          <w:trHeight w:val="545"/>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7C87E886"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Food &amp; Drink Plan</w:t>
            </w:r>
          </w:p>
        </w:tc>
        <w:tc>
          <w:tcPr>
            <w:tcW w:w="1278" w:type="dxa"/>
            <w:tcBorders>
              <w:top w:val="single" w:sz="4" w:space="0" w:color="000000"/>
              <w:left w:val="nil"/>
              <w:bottom w:val="single" w:sz="4" w:space="0" w:color="000000"/>
              <w:right w:val="single" w:sz="4" w:space="0" w:color="000000"/>
            </w:tcBorders>
          </w:tcPr>
          <w:p w14:paraId="04F06701"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15AC4165"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C2D69B"/>
          </w:tcPr>
          <w:p w14:paraId="0C5583BB"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C2D69B"/>
            <w:hideMark/>
          </w:tcPr>
          <w:p w14:paraId="47AB4DB6"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28/02/2018</w:t>
            </w:r>
          </w:p>
        </w:tc>
        <w:tc>
          <w:tcPr>
            <w:tcW w:w="1176" w:type="dxa"/>
            <w:tcBorders>
              <w:top w:val="single" w:sz="4" w:space="0" w:color="000000"/>
              <w:left w:val="nil"/>
              <w:bottom w:val="single" w:sz="4" w:space="0" w:color="000000"/>
              <w:right w:val="single" w:sz="4" w:space="0" w:color="000000"/>
            </w:tcBorders>
            <w:shd w:val="clear" w:color="auto" w:fill="C2D69B"/>
            <w:hideMark/>
          </w:tcPr>
          <w:p w14:paraId="11D1227A"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c>
          <w:tcPr>
            <w:tcW w:w="1278" w:type="dxa"/>
            <w:tcBorders>
              <w:top w:val="single" w:sz="4" w:space="0" w:color="000000"/>
              <w:left w:val="nil"/>
              <w:bottom w:val="single" w:sz="4" w:space="0" w:color="000000"/>
              <w:right w:val="single" w:sz="4" w:space="0" w:color="000000"/>
            </w:tcBorders>
          </w:tcPr>
          <w:p w14:paraId="1F245041"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4F278E5A"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3C539766" w14:textId="77777777" w:rsidTr="000E57DE">
        <w:trPr>
          <w:trHeight w:val="545"/>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27FF1995"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Communication Plan</w:t>
            </w:r>
          </w:p>
        </w:tc>
        <w:tc>
          <w:tcPr>
            <w:tcW w:w="1278" w:type="dxa"/>
            <w:tcBorders>
              <w:top w:val="single" w:sz="4" w:space="0" w:color="000000"/>
              <w:left w:val="nil"/>
              <w:bottom w:val="single" w:sz="4" w:space="0" w:color="000000"/>
              <w:right w:val="single" w:sz="4" w:space="0" w:color="000000"/>
            </w:tcBorders>
          </w:tcPr>
          <w:p w14:paraId="00852CF1"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1019DBCA"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B2A1C7"/>
          </w:tcPr>
          <w:p w14:paraId="4B119DBD"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B2A1C7"/>
            <w:hideMark/>
          </w:tcPr>
          <w:p w14:paraId="7DDD3A54"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28/01/2018</w:t>
            </w:r>
          </w:p>
        </w:tc>
        <w:tc>
          <w:tcPr>
            <w:tcW w:w="1176" w:type="dxa"/>
            <w:tcBorders>
              <w:top w:val="single" w:sz="4" w:space="0" w:color="000000"/>
              <w:left w:val="nil"/>
              <w:bottom w:val="single" w:sz="4" w:space="0" w:color="000000"/>
              <w:right w:val="single" w:sz="4" w:space="0" w:color="000000"/>
            </w:tcBorders>
            <w:shd w:val="clear" w:color="auto" w:fill="B2A1C7"/>
            <w:hideMark/>
          </w:tcPr>
          <w:p w14:paraId="2B13A8CB"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c>
          <w:tcPr>
            <w:tcW w:w="1278" w:type="dxa"/>
            <w:tcBorders>
              <w:top w:val="single" w:sz="4" w:space="0" w:color="000000"/>
              <w:left w:val="nil"/>
              <w:bottom w:val="single" w:sz="4" w:space="0" w:color="000000"/>
              <w:right w:val="single" w:sz="4" w:space="0" w:color="000000"/>
            </w:tcBorders>
          </w:tcPr>
          <w:p w14:paraId="2C3F4C63"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1362473C"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0611771D" w14:textId="77777777" w:rsidTr="000E57DE">
        <w:trPr>
          <w:trHeight w:val="817"/>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6DE3EC48"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Risk Assessment document</w:t>
            </w:r>
          </w:p>
        </w:tc>
        <w:tc>
          <w:tcPr>
            <w:tcW w:w="1278" w:type="dxa"/>
            <w:tcBorders>
              <w:top w:val="single" w:sz="4" w:space="0" w:color="000000"/>
              <w:left w:val="nil"/>
              <w:bottom w:val="single" w:sz="4" w:space="0" w:color="000000"/>
              <w:right w:val="single" w:sz="4" w:space="0" w:color="000000"/>
            </w:tcBorders>
          </w:tcPr>
          <w:p w14:paraId="5BEC8A41"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1C80C272"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EAF1DD"/>
          </w:tcPr>
          <w:p w14:paraId="12B0594C"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EAF1DD"/>
            <w:hideMark/>
          </w:tcPr>
          <w:p w14:paraId="125E6FD6"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28/02/2018</w:t>
            </w:r>
          </w:p>
        </w:tc>
        <w:tc>
          <w:tcPr>
            <w:tcW w:w="1176" w:type="dxa"/>
            <w:tcBorders>
              <w:top w:val="single" w:sz="4" w:space="0" w:color="000000"/>
              <w:left w:val="nil"/>
              <w:bottom w:val="single" w:sz="4" w:space="0" w:color="000000"/>
              <w:right w:val="single" w:sz="4" w:space="0" w:color="000000"/>
            </w:tcBorders>
            <w:shd w:val="clear" w:color="auto" w:fill="EAF1DD"/>
            <w:hideMark/>
          </w:tcPr>
          <w:p w14:paraId="4BF51333"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c>
          <w:tcPr>
            <w:tcW w:w="1278" w:type="dxa"/>
            <w:tcBorders>
              <w:top w:val="single" w:sz="4" w:space="0" w:color="000000"/>
              <w:left w:val="nil"/>
              <w:bottom w:val="single" w:sz="4" w:space="0" w:color="000000"/>
              <w:right w:val="single" w:sz="4" w:space="0" w:color="000000"/>
            </w:tcBorders>
          </w:tcPr>
          <w:p w14:paraId="13EE56AF"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3980322B"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01D851C2" w14:textId="77777777" w:rsidTr="000E57DE">
        <w:trPr>
          <w:trHeight w:val="817"/>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67133EB1"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Stewards (Recruitment&amp; and training)</w:t>
            </w:r>
          </w:p>
        </w:tc>
        <w:tc>
          <w:tcPr>
            <w:tcW w:w="1278" w:type="dxa"/>
            <w:tcBorders>
              <w:top w:val="single" w:sz="4" w:space="0" w:color="000000"/>
              <w:left w:val="nil"/>
              <w:bottom w:val="single" w:sz="4" w:space="0" w:color="000000"/>
              <w:right w:val="single" w:sz="4" w:space="0" w:color="000000"/>
            </w:tcBorders>
          </w:tcPr>
          <w:p w14:paraId="6858FE1D"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39199B5E"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shd w:val="clear" w:color="auto" w:fill="FF0000"/>
          </w:tcPr>
          <w:p w14:paraId="266A3027"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FF0000"/>
            <w:hideMark/>
          </w:tcPr>
          <w:p w14:paraId="52C61B30"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28/02/2018</w:t>
            </w:r>
          </w:p>
        </w:tc>
        <w:tc>
          <w:tcPr>
            <w:tcW w:w="1176" w:type="dxa"/>
            <w:tcBorders>
              <w:top w:val="single" w:sz="4" w:space="0" w:color="000000"/>
              <w:left w:val="nil"/>
              <w:bottom w:val="single" w:sz="4" w:space="0" w:color="000000"/>
              <w:right w:val="single" w:sz="4" w:space="0" w:color="000000"/>
            </w:tcBorders>
            <w:shd w:val="clear" w:color="auto" w:fill="FF0000"/>
            <w:hideMark/>
          </w:tcPr>
          <w:p w14:paraId="150DE42C"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Partly completed</w:t>
            </w:r>
          </w:p>
        </w:tc>
        <w:tc>
          <w:tcPr>
            <w:tcW w:w="1278" w:type="dxa"/>
            <w:tcBorders>
              <w:top w:val="single" w:sz="4" w:space="0" w:color="000000"/>
              <w:left w:val="nil"/>
              <w:bottom w:val="single" w:sz="4" w:space="0" w:color="000000"/>
              <w:right w:val="single" w:sz="4" w:space="0" w:color="000000"/>
            </w:tcBorders>
          </w:tcPr>
          <w:p w14:paraId="50F71665"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tcPr>
          <w:p w14:paraId="3222F330" w14:textId="77777777" w:rsidR="000E57DE" w:rsidRPr="00515D22" w:rsidRDefault="000E57DE" w:rsidP="000E57DE">
            <w:pPr>
              <w:spacing w:before="100" w:beforeAutospacing="1" w:line="273" w:lineRule="auto"/>
              <w:rPr>
                <w:rFonts w:ascii="Calibri" w:hAnsi="Calibri"/>
                <w:sz w:val="22"/>
                <w:szCs w:val="22"/>
              </w:rPr>
            </w:pPr>
          </w:p>
        </w:tc>
      </w:tr>
      <w:tr w:rsidR="000E57DE" w:rsidRPr="00515D22" w14:paraId="386658CE"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62C5205E"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Attendees’ details request </w:t>
            </w:r>
          </w:p>
        </w:tc>
        <w:tc>
          <w:tcPr>
            <w:tcW w:w="1278" w:type="dxa"/>
            <w:tcBorders>
              <w:top w:val="single" w:sz="4" w:space="0" w:color="000000"/>
              <w:left w:val="nil"/>
              <w:bottom w:val="single" w:sz="4" w:space="0" w:color="000000"/>
              <w:right w:val="single" w:sz="4" w:space="0" w:color="000000"/>
            </w:tcBorders>
          </w:tcPr>
          <w:p w14:paraId="3F77AC63"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6D1D3491"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1476A061"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25F36CE7"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06A58E39"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00B050"/>
            <w:hideMark/>
          </w:tcPr>
          <w:p w14:paraId="184DCBF2"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06/03/2018</w:t>
            </w:r>
          </w:p>
        </w:tc>
        <w:tc>
          <w:tcPr>
            <w:tcW w:w="1858" w:type="dxa"/>
            <w:tcBorders>
              <w:top w:val="single" w:sz="4" w:space="0" w:color="000000"/>
              <w:left w:val="nil"/>
              <w:bottom w:val="single" w:sz="4" w:space="0" w:color="000000"/>
              <w:right w:val="single" w:sz="4" w:space="0" w:color="000000"/>
            </w:tcBorders>
            <w:shd w:val="clear" w:color="auto" w:fill="00B050"/>
            <w:hideMark/>
          </w:tcPr>
          <w:p w14:paraId="7B95AEF8"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r>
      <w:tr w:rsidR="000E57DE" w:rsidRPr="00515D22" w14:paraId="2F149A78"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4969A24A"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Prizes </w:t>
            </w:r>
          </w:p>
        </w:tc>
        <w:tc>
          <w:tcPr>
            <w:tcW w:w="1278" w:type="dxa"/>
            <w:tcBorders>
              <w:top w:val="single" w:sz="4" w:space="0" w:color="000000"/>
              <w:left w:val="nil"/>
              <w:bottom w:val="single" w:sz="4" w:space="0" w:color="000000"/>
              <w:right w:val="single" w:sz="4" w:space="0" w:color="000000"/>
            </w:tcBorders>
          </w:tcPr>
          <w:p w14:paraId="7483C759"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7E8392B2"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189FB020"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41348009"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1620ACE4"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B2A1C7"/>
            <w:hideMark/>
          </w:tcPr>
          <w:p w14:paraId="7E957593"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06/03/2018</w:t>
            </w:r>
          </w:p>
        </w:tc>
        <w:tc>
          <w:tcPr>
            <w:tcW w:w="1858" w:type="dxa"/>
            <w:tcBorders>
              <w:top w:val="single" w:sz="4" w:space="0" w:color="000000"/>
              <w:left w:val="nil"/>
              <w:bottom w:val="single" w:sz="4" w:space="0" w:color="000000"/>
              <w:right w:val="single" w:sz="4" w:space="0" w:color="000000"/>
            </w:tcBorders>
            <w:shd w:val="clear" w:color="auto" w:fill="B2A1C7"/>
            <w:hideMark/>
          </w:tcPr>
          <w:p w14:paraId="46CC84EF"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Partly completed</w:t>
            </w:r>
          </w:p>
        </w:tc>
      </w:tr>
      <w:tr w:rsidR="000E57DE" w:rsidRPr="00515D22" w14:paraId="7A91DF5D"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4476B8AC"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security check notification</w:t>
            </w:r>
          </w:p>
        </w:tc>
        <w:tc>
          <w:tcPr>
            <w:tcW w:w="1278" w:type="dxa"/>
            <w:tcBorders>
              <w:top w:val="single" w:sz="4" w:space="0" w:color="000000"/>
              <w:left w:val="nil"/>
              <w:bottom w:val="single" w:sz="4" w:space="0" w:color="000000"/>
              <w:right w:val="single" w:sz="4" w:space="0" w:color="000000"/>
            </w:tcBorders>
          </w:tcPr>
          <w:p w14:paraId="1997787A"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62F59990"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031120D4"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43250DA0"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7F889E32"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C6D9F0"/>
            <w:hideMark/>
          </w:tcPr>
          <w:p w14:paraId="3729EAA9"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06/03/2018</w:t>
            </w:r>
          </w:p>
        </w:tc>
        <w:tc>
          <w:tcPr>
            <w:tcW w:w="1858" w:type="dxa"/>
            <w:tcBorders>
              <w:top w:val="single" w:sz="4" w:space="0" w:color="000000"/>
              <w:left w:val="nil"/>
              <w:bottom w:val="single" w:sz="4" w:space="0" w:color="000000"/>
              <w:right w:val="single" w:sz="4" w:space="0" w:color="000000"/>
            </w:tcBorders>
            <w:shd w:val="clear" w:color="auto" w:fill="C6D9F0"/>
            <w:hideMark/>
          </w:tcPr>
          <w:p w14:paraId="5E1C3108"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Completed (formal latter about security </w:t>
            </w:r>
            <w:r w:rsidRPr="00515D22">
              <w:rPr>
                <w:rFonts w:ascii="Calibri" w:hAnsi="Calibri"/>
                <w:sz w:val="22"/>
                <w:szCs w:val="22"/>
              </w:rPr>
              <w:lastRenderedPageBreak/>
              <w:t xml:space="preserve">check on event day was sent out to attendees </w:t>
            </w:r>
          </w:p>
        </w:tc>
      </w:tr>
      <w:tr w:rsidR="000E57DE" w:rsidRPr="00515D22" w14:paraId="1E88A385"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4932DC5C"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Visiting venue 3</w:t>
            </w:r>
          </w:p>
        </w:tc>
        <w:tc>
          <w:tcPr>
            <w:tcW w:w="1278" w:type="dxa"/>
            <w:tcBorders>
              <w:top w:val="single" w:sz="4" w:space="0" w:color="000000"/>
              <w:left w:val="nil"/>
              <w:bottom w:val="single" w:sz="4" w:space="0" w:color="000000"/>
              <w:right w:val="single" w:sz="4" w:space="0" w:color="000000"/>
            </w:tcBorders>
          </w:tcPr>
          <w:p w14:paraId="3F3C8CB7"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10EF1369"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3EC86F32"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2A5EB904"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0EEC9EDB"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DDD9C4"/>
            <w:hideMark/>
          </w:tcPr>
          <w:p w14:paraId="2696E737"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07/03/2018</w:t>
            </w:r>
          </w:p>
        </w:tc>
        <w:tc>
          <w:tcPr>
            <w:tcW w:w="1858" w:type="dxa"/>
            <w:tcBorders>
              <w:top w:val="single" w:sz="4" w:space="0" w:color="000000"/>
              <w:left w:val="nil"/>
              <w:bottom w:val="single" w:sz="4" w:space="0" w:color="000000"/>
              <w:right w:val="single" w:sz="4" w:space="0" w:color="000000"/>
            </w:tcBorders>
            <w:shd w:val="clear" w:color="auto" w:fill="DDD9C4"/>
            <w:hideMark/>
          </w:tcPr>
          <w:p w14:paraId="0630F08A"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r>
      <w:tr w:rsidR="000E57DE" w:rsidRPr="00515D22" w14:paraId="5A2CD357"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7AF5E06E"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Venue Gantt chart</w:t>
            </w:r>
          </w:p>
        </w:tc>
        <w:tc>
          <w:tcPr>
            <w:tcW w:w="1278" w:type="dxa"/>
            <w:tcBorders>
              <w:top w:val="single" w:sz="4" w:space="0" w:color="000000"/>
              <w:left w:val="nil"/>
              <w:bottom w:val="single" w:sz="4" w:space="0" w:color="000000"/>
              <w:right w:val="single" w:sz="4" w:space="0" w:color="000000"/>
            </w:tcBorders>
          </w:tcPr>
          <w:p w14:paraId="45AFE83A"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086CD41D"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5212043F"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1839C912"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7BE36564"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8DB3E2"/>
            <w:hideMark/>
          </w:tcPr>
          <w:p w14:paraId="5DB5B3D3"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11/03/2018</w:t>
            </w:r>
          </w:p>
        </w:tc>
        <w:tc>
          <w:tcPr>
            <w:tcW w:w="1858" w:type="dxa"/>
            <w:tcBorders>
              <w:top w:val="single" w:sz="4" w:space="0" w:color="000000"/>
              <w:left w:val="nil"/>
              <w:bottom w:val="single" w:sz="4" w:space="0" w:color="000000"/>
              <w:right w:val="single" w:sz="4" w:space="0" w:color="000000"/>
            </w:tcBorders>
            <w:shd w:val="clear" w:color="auto" w:fill="8DB3E2"/>
            <w:hideMark/>
          </w:tcPr>
          <w:p w14:paraId="1EC0814B"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w:t>
            </w:r>
          </w:p>
        </w:tc>
      </w:tr>
      <w:tr w:rsidR="000E57DE" w:rsidRPr="00515D22" w14:paraId="243C87AA"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04B49A2F"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Event Gantt chart </w:t>
            </w:r>
          </w:p>
        </w:tc>
        <w:tc>
          <w:tcPr>
            <w:tcW w:w="1278" w:type="dxa"/>
            <w:tcBorders>
              <w:top w:val="single" w:sz="4" w:space="0" w:color="000000"/>
              <w:left w:val="nil"/>
              <w:bottom w:val="single" w:sz="4" w:space="0" w:color="000000"/>
              <w:right w:val="single" w:sz="4" w:space="0" w:color="000000"/>
            </w:tcBorders>
          </w:tcPr>
          <w:p w14:paraId="1F8BADEE"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4C9C476C"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226CCA69"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429DDF42"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3D8ABAE6"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DDD9C4"/>
            <w:hideMark/>
          </w:tcPr>
          <w:p w14:paraId="0E30CDD1"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11/03/2018</w:t>
            </w:r>
          </w:p>
        </w:tc>
        <w:tc>
          <w:tcPr>
            <w:tcW w:w="1858" w:type="dxa"/>
            <w:tcBorders>
              <w:top w:val="single" w:sz="4" w:space="0" w:color="000000"/>
              <w:left w:val="nil"/>
              <w:bottom w:val="single" w:sz="4" w:space="0" w:color="000000"/>
              <w:right w:val="single" w:sz="4" w:space="0" w:color="000000"/>
            </w:tcBorders>
            <w:shd w:val="clear" w:color="auto" w:fill="DDD9C4"/>
            <w:hideMark/>
          </w:tcPr>
          <w:p w14:paraId="0154909D"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r>
      <w:tr w:rsidR="000E57DE" w:rsidRPr="00515D22" w14:paraId="6DE35E3D"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412D5A2D"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Attendees list</w:t>
            </w:r>
          </w:p>
        </w:tc>
        <w:tc>
          <w:tcPr>
            <w:tcW w:w="1278" w:type="dxa"/>
            <w:tcBorders>
              <w:top w:val="single" w:sz="4" w:space="0" w:color="000000"/>
              <w:left w:val="nil"/>
              <w:bottom w:val="single" w:sz="4" w:space="0" w:color="000000"/>
              <w:right w:val="single" w:sz="4" w:space="0" w:color="000000"/>
            </w:tcBorders>
          </w:tcPr>
          <w:p w14:paraId="03E95864"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29F09CA4"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0EB60EC8"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7961C1E7"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3658C46A"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92D050"/>
            <w:hideMark/>
          </w:tcPr>
          <w:p w14:paraId="0673D5FA"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11/03/2018</w:t>
            </w:r>
          </w:p>
        </w:tc>
        <w:tc>
          <w:tcPr>
            <w:tcW w:w="1858" w:type="dxa"/>
            <w:tcBorders>
              <w:top w:val="single" w:sz="4" w:space="0" w:color="000000"/>
              <w:left w:val="nil"/>
              <w:bottom w:val="single" w:sz="4" w:space="0" w:color="000000"/>
              <w:right w:val="single" w:sz="4" w:space="0" w:color="000000"/>
            </w:tcBorders>
            <w:shd w:val="clear" w:color="auto" w:fill="92D050"/>
            <w:hideMark/>
          </w:tcPr>
          <w:p w14:paraId="24E48587"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r>
      <w:tr w:rsidR="000E57DE" w:rsidRPr="00515D22" w14:paraId="3E14685A"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46A32DF7"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Stewards’ training materials </w:t>
            </w:r>
          </w:p>
        </w:tc>
        <w:tc>
          <w:tcPr>
            <w:tcW w:w="1278" w:type="dxa"/>
            <w:tcBorders>
              <w:top w:val="single" w:sz="4" w:space="0" w:color="000000"/>
              <w:left w:val="nil"/>
              <w:bottom w:val="single" w:sz="4" w:space="0" w:color="000000"/>
              <w:right w:val="single" w:sz="4" w:space="0" w:color="000000"/>
            </w:tcBorders>
          </w:tcPr>
          <w:p w14:paraId="7D273478"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6414D455"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0E229AB9"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60965684"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0281DF59"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C6D9F0"/>
            <w:hideMark/>
          </w:tcPr>
          <w:p w14:paraId="4B620132"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11/03/2018</w:t>
            </w:r>
          </w:p>
        </w:tc>
        <w:tc>
          <w:tcPr>
            <w:tcW w:w="1858" w:type="dxa"/>
            <w:tcBorders>
              <w:top w:val="single" w:sz="4" w:space="0" w:color="000000"/>
              <w:left w:val="nil"/>
              <w:bottom w:val="single" w:sz="4" w:space="0" w:color="000000"/>
              <w:right w:val="single" w:sz="4" w:space="0" w:color="000000"/>
            </w:tcBorders>
            <w:shd w:val="clear" w:color="auto" w:fill="C6D9F0"/>
            <w:hideMark/>
          </w:tcPr>
          <w:p w14:paraId="09D4A6EC"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r>
      <w:tr w:rsidR="000E57DE" w:rsidRPr="00515D22" w14:paraId="333013C9"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2FF41C83"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Event itinerary(design) </w:t>
            </w:r>
          </w:p>
        </w:tc>
        <w:tc>
          <w:tcPr>
            <w:tcW w:w="1278" w:type="dxa"/>
            <w:tcBorders>
              <w:top w:val="single" w:sz="4" w:space="0" w:color="000000"/>
              <w:left w:val="nil"/>
              <w:bottom w:val="single" w:sz="4" w:space="0" w:color="000000"/>
              <w:right w:val="single" w:sz="4" w:space="0" w:color="000000"/>
            </w:tcBorders>
          </w:tcPr>
          <w:p w14:paraId="42F6A2EF"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0AD58065"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3BAB66CD"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3993A495"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701DC75C"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FDE9D9"/>
            <w:hideMark/>
          </w:tcPr>
          <w:p w14:paraId="41760F74"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11/03/2018</w:t>
            </w:r>
          </w:p>
        </w:tc>
        <w:tc>
          <w:tcPr>
            <w:tcW w:w="1858" w:type="dxa"/>
            <w:tcBorders>
              <w:top w:val="single" w:sz="4" w:space="0" w:color="000000"/>
              <w:left w:val="nil"/>
              <w:bottom w:val="single" w:sz="4" w:space="0" w:color="000000"/>
              <w:right w:val="single" w:sz="4" w:space="0" w:color="000000"/>
            </w:tcBorders>
            <w:shd w:val="clear" w:color="auto" w:fill="FDE9D9"/>
            <w:hideMark/>
          </w:tcPr>
          <w:p w14:paraId="693BB8DE"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r>
      <w:tr w:rsidR="000E57DE" w:rsidRPr="00515D22" w14:paraId="35B83599"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5673D884"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Volunteers schedule </w:t>
            </w:r>
          </w:p>
        </w:tc>
        <w:tc>
          <w:tcPr>
            <w:tcW w:w="1278" w:type="dxa"/>
            <w:tcBorders>
              <w:top w:val="single" w:sz="4" w:space="0" w:color="000000"/>
              <w:left w:val="nil"/>
              <w:bottom w:val="single" w:sz="4" w:space="0" w:color="000000"/>
              <w:right w:val="single" w:sz="4" w:space="0" w:color="000000"/>
            </w:tcBorders>
          </w:tcPr>
          <w:p w14:paraId="35461945"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5D443352"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1C71C707"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53ED2325"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4B6A26D8"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shd w:val="clear" w:color="auto" w:fill="FDE9D9"/>
            <w:hideMark/>
          </w:tcPr>
          <w:p w14:paraId="42611598"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11/03/2018</w:t>
            </w:r>
          </w:p>
        </w:tc>
        <w:tc>
          <w:tcPr>
            <w:tcW w:w="1858" w:type="dxa"/>
            <w:tcBorders>
              <w:top w:val="single" w:sz="4" w:space="0" w:color="000000"/>
              <w:left w:val="nil"/>
              <w:bottom w:val="single" w:sz="4" w:space="0" w:color="000000"/>
              <w:right w:val="single" w:sz="4" w:space="0" w:color="000000"/>
            </w:tcBorders>
            <w:shd w:val="clear" w:color="auto" w:fill="FDE9D9"/>
            <w:hideMark/>
          </w:tcPr>
          <w:p w14:paraId="21863BFE"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Completed</w:t>
            </w:r>
          </w:p>
        </w:tc>
      </w:tr>
      <w:tr w:rsidR="000E57DE" w:rsidRPr="00515D22" w14:paraId="5B8C798D"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76ECFC81"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Stewards and volunteers training</w:t>
            </w:r>
          </w:p>
        </w:tc>
        <w:tc>
          <w:tcPr>
            <w:tcW w:w="1278" w:type="dxa"/>
            <w:tcBorders>
              <w:top w:val="single" w:sz="4" w:space="0" w:color="000000"/>
              <w:left w:val="nil"/>
              <w:bottom w:val="single" w:sz="4" w:space="0" w:color="000000"/>
              <w:right w:val="single" w:sz="4" w:space="0" w:color="000000"/>
            </w:tcBorders>
          </w:tcPr>
          <w:p w14:paraId="7C9FDD77"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1C002122"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4C03D56A"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4A1F28F6"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28733CF6"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hideMark/>
          </w:tcPr>
          <w:p w14:paraId="67F669CE"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12/03/2018</w:t>
            </w:r>
          </w:p>
        </w:tc>
        <w:tc>
          <w:tcPr>
            <w:tcW w:w="1858" w:type="dxa"/>
            <w:tcBorders>
              <w:top w:val="single" w:sz="4" w:space="0" w:color="000000"/>
              <w:left w:val="nil"/>
              <w:bottom w:val="single" w:sz="4" w:space="0" w:color="000000"/>
              <w:right w:val="single" w:sz="4" w:space="0" w:color="000000"/>
            </w:tcBorders>
            <w:hideMark/>
          </w:tcPr>
          <w:p w14:paraId="7345E5C4"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in progress</w:t>
            </w:r>
          </w:p>
        </w:tc>
      </w:tr>
      <w:tr w:rsidR="000E57DE" w:rsidRPr="00515D22" w14:paraId="79D1C60D" w14:textId="77777777" w:rsidTr="000E57DE">
        <w:trPr>
          <w:trHeight w:val="561"/>
        </w:trPr>
        <w:tc>
          <w:tcPr>
            <w:tcW w:w="1689" w:type="dxa"/>
            <w:tcBorders>
              <w:top w:val="single" w:sz="4" w:space="0" w:color="000000"/>
              <w:left w:val="single" w:sz="4" w:space="0" w:color="000000"/>
              <w:bottom w:val="single" w:sz="4" w:space="0" w:color="000000"/>
              <w:right w:val="single" w:sz="4" w:space="0" w:color="000000"/>
            </w:tcBorders>
            <w:shd w:val="clear" w:color="auto" w:fill="DDD9C4"/>
            <w:hideMark/>
          </w:tcPr>
          <w:p w14:paraId="371FFF0C"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Printed itinerary </w:t>
            </w:r>
          </w:p>
        </w:tc>
        <w:tc>
          <w:tcPr>
            <w:tcW w:w="1278" w:type="dxa"/>
            <w:tcBorders>
              <w:top w:val="single" w:sz="4" w:space="0" w:color="000000"/>
              <w:left w:val="nil"/>
              <w:bottom w:val="single" w:sz="4" w:space="0" w:color="000000"/>
              <w:right w:val="single" w:sz="4" w:space="0" w:color="000000"/>
            </w:tcBorders>
          </w:tcPr>
          <w:p w14:paraId="61884D9E" w14:textId="77777777" w:rsidR="000E57DE" w:rsidRPr="00515D22" w:rsidRDefault="000E57DE" w:rsidP="000E57DE">
            <w:pPr>
              <w:spacing w:before="100" w:beforeAutospacing="1" w:line="273" w:lineRule="auto"/>
              <w:rPr>
                <w:rFonts w:ascii="Calibri" w:hAnsi="Calibri"/>
                <w:sz w:val="22"/>
                <w:szCs w:val="22"/>
              </w:rPr>
            </w:pPr>
          </w:p>
        </w:tc>
        <w:tc>
          <w:tcPr>
            <w:tcW w:w="1770" w:type="dxa"/>
            <w:tcBorders>
              <w:top w:val="single" w:sz="4" w:space="0" w:color="000000"/>
              <w:left w:val="nil"/>
              <w:bottom w:val="single" w:sz="4" w:space="0" w:color="000000"/>
              <w:right w:val="single" w:sz="4" w:space="0" w:color="000000"/>
            </w:tcBorders>
          </w:tcPr>
          <w:p w14:paraId="45169392"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nil"/>
            </w:tcBorders>
          </w:tcPr>
          <w:p w14:paraId="0E281478"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32A5FD90" w14:textId="77777777" w:rsidR="000E57DE" w:rsidRPr="00515D22" w:rsidRDefault="000E57DE" w:rsidP="000E57DE">
            <w:pPr>
              <w:spacing w:before="100" w:beforeAutospacing="1" w:line="273" w:lineRule="auto"/>
              <w:rPr>
                <w:rFonts w:ascii="Calibri" w:hAnsi="Calibri"/>
                <w:sz w:val="22"/>
                <w:szCs w:val="22"/>
              </w:rPr>
            </w:pPr>
          </w:p>
        </w:tc>
        <w:tc>
          <w:tcPr>
            <w:tcW w:w="1176" w:type="dxa"/>
            <w:tcBorders>
              <w:top w:val="single" w:sz="4" w:space="0" w:color="000000"/>
              <w:left w:val="nil"/>
              <w:bottom w:val="single" w:sz="4" w:space="0" w:color="000000"/>
              <w:right w:val="single" w:sz="4" w:space="0" w:color="000000"/>
            </w:tcBorders>
          </w:tcPr>
          <w:p w14:paraId="24FD391B" w14:textId="77777777" w:rsidR="000E57DE" w:rsidRPr="00515D22" w:rsidRDefault="000E57DE" w:rsidP="000E57DE">
            <w:pPr>
              <w:spacing w:before="100" w:beforeAutospacing="1" w:line="273" w:lineRule="auto"/>
              <w:rPr>
                <w:rFonts w:ascii="Calibri" w:hAnsi="Calibri"/>
                <w:sz w:val="22"/>
                <w:szCs w:val="22"/>
              </w:rPr>
            </w:pPr>
          </w:p>
        </w:tc>
        <w:tc>
          <w:tcPr>
            <w:tcW w:w="1278" w:type="dxa"/>
            <w:tcBorders>
              <w:top w:val="single" w:sz="4" w:space="0" w:color="000000"/>
              <w:left w:val="nil"/>
              <w:bottom w:val="single" w:sz="4" w:space="0" w:color="000000"/>
              <w:right w:val="single" w:sz="4" w:space="0" w:color="000000"/>
            </w:tcBorders>
          </w:tcPr>
          <w:p w14:paraId="218498B4" w14:textId="77777777" w:rsidR="000E57DE" w:rsidRPr="00515D22" w:rsidRDefault="000E57DE" w:rsidP="000E57DE">
            <w:pPr>
              <w:spacing w:before="100" w:beforeAutospacing="1" w:line="273" w:lineRule="auto"/>
              <w:rPr>
                <w:rFonts w:ascii="Calibri" w:hAnsi="Calibri"/>
                <w:sz w:val="22"/>
                <w:szCs w:val="22"/>
              </w:rPr>
            </w:pPr>
          </w:p>
        </w:tc>
        <w:tc>
          <w:tcPr>
            <w:tcW w:w="1858" w:type="dxa"/>
            <w:tcBorders>
              <w:top w:val="single" w:sz="4" w:space="0" w:color="000000"/>
              <w:left w:val="nil"/>
              <w:bottom w:val="single" w:sz="4" w:space="0" w:color="000000"/>
              <w:right w:val="single" w:sz="4" w:space="0" w:color="000000"/>
            </w:tcBorders>
            <w:hideMark/>
          </w:tcPr>
          <w:p w14:paraId="76E2E756" w14:textId="77777777" w:rsidR="000E57DE" w:rsidRPr="00515D22" w:rsidRDefault="000E57DE" w:rsidP="000E57DE">
            <w:pPr>
              <w:spacing w:before="100" w:beforeAutospacing="1" w:line="273" w:lineRule="auto"/>
              <w:rPr>
                <w:rFonts w:ascii="Calibri" w:hAnsi="Calibri"/>
                <w:sz w:val="22"/>
                <w:szCs w:val="22"/>
              </w:rPr>
            </w:pPr>
            <w:r w:rsidRPr="00515D22">
              <w:rPr>
                <w:rFonts w:ascii="Calibri" w:hAnsi="Calibri"/>
                <w:sz w:val="22"/>
                <w:szCs w:val="22"/>
              </w:rPr>
              <w:t xml:space="preserve">In progress </w:t>
            </w:r>
          </w:p>
        </w:tc>
      </w:tr>
    </w:tbl>
    <w:p w14:paraId="11F09CBB" w14:textId="3F177427" w:rsidR="009705EE" w:rsidRDefault="009705EE" w:rsidP="000850EE">
      <w:pPr>
        <w:jc w:val="both"/>
        <w:rPr>
          <w:color w:val="000000" w:themeColor="text1"/>
        </w:rPr>
      </w:pPr>
    </w:p>
    <w:p w14:paraId="7EF31B19" w14:textId="3AC457F0" w:rsidR="003F0A12" w:rsidRPr="00515D22" w:rsidRDefault="003F0A12" w:rsidP="00515D22">
      <w:pPr>
        <w:spacing w:before="100" w:beforeAutospacing="1" w:line="273" w:lineRule="auto"/>
        <w:rPr>
          <w:rFonts w:ascii="Calibri" w:eastAsia="Times New Roman" w:hAnsi="Calibri" w:cs="Times New Roman"/>
          <w:sz w:val="22"/>
          <w:szCs w:val="22"/>
          <w:lang w:eastAsia="en-GB"/>
        </w:rPr>
      </w:pPr>
      <w:bookmarkStart w:id="9" w:name="_Toc509829998"/>
    </w:p>
    <w:bookmarkEnd w:id="9"/>
    <w:p w14:paraId="715DD7AC" w14:textId="3827D28D" w:rsidR="009705EE" w:rsidRDefault="009705EE" w:rsidP="003F0A12"/>
    <w:p w14:paraId="6AC548CE" w14:textId="2D870205" w:rsidR="009705EE" w:rsidRDefault="009705EE" w:rsidP="003F0A12"/>
    <w:p w14:paraId="01A230B6" w14:textId="3F8E23F9" w:rsidR="009705EE" w:rsidRDefault="009705EE">
      <w:r>
        <w:br w:type="page"/>
      </w:r>
    </w:p>
    <w:p w14:paraId="3B159561" w14:textId="77777777" w:rsidR="009705EE" w:rsidRPr="003F0A12" w:rsidRDefault="009705EE" w:rsidP="003F0A12">
      <w:pPr>
        <w:sectPr w:rsidR="009705EE" w:rsidRPr="003F0A12" w:rsidSect="000E57DE">
          <w:pgSz w:w="16838" w:h="11906" w:orient="landscape"/>
          <w:pgMar w:top="1440" w:right="1440" w:bottom="1440" w:left="1440" w:header="708" w:footer="708" w:gutter="0"/>
          <w:pgBorders w:offsetFrom="page">
            <w:top w:val="single" w:sz="18" w:space="24" w:color="3E5D78" w:themeColor="background1" w:themeShade="80"/>
            <w:left w:val="single" w:sz="18" w:space="24" w:color="3E5D78" w:themeColor="background1" w:themeShade="80"/>
            <w:bottom w:val="single" w:sz="18" w:space="24" w:color="3E5D78" w:themeColor="background1" w:themeShade="80"/>
            <w:right w:val="single" w:sz="18" w:space="24" w:color="3E5D78" w:themeColor="background1" w:themeShade="80"/>
          </w:pgBorders>
          <w:pgNumType w:start="0"/>
          <w:cols w:space="708"/>
          <w:titlePg/>
          <w:docGrid w:linePitch="360"/>
        </w:sectPr>
      </w:pPr>
    </w:p>
    <w:p w14:paraId="1A6EFE8D" w14:textId="5E5D312B" w:rsidR="00575EF8" w:rsidRPr="00B13531" w:rsidRDefault="008C2453" w:rsidP="00B13531">
      <w:pPr>
        <w:pStyle w:val="Heading1"/>
        <w:rPr>
          <w:u w:val="single"/>
        </w:rPr>
      </w:pPr>
      <w:bookmarkStart w:id="10" w:name="_Toc510092084"/>
      <w:bookmarkStart w:id="11" w:name="_Toc510092468"/>
      <w:r w:rsidRPr="006E015E">
        <w:rPr>
          <w:u w:val="single"/>
        </w:rPr>
        <w:lastRenderedPageBreak/>
        <w:t>Evidence of achievement</w:t>
      </w:r>
      <w:bookmarkEnd w:id="10"/>
      <w:bookmarkEnd w:id="11"/>
      <w:r w:rsidRPr="006E015E">
        <w:rPr>
          <w:u w:val="single"/>
        </w:rPr>
        <w:t xml:space="preserve"> </w:t>
      </w:r>
    </w:p>
    <w:p w14:paraId="2C9551BB" w14:textId="4920E5FA" w:rsidR="00B6254F" w:rsidRDefault="00575EF8" w:rsidP="000E57DE">
      <w:pPr>
        <w:jc w:val="both"/>
        <w:sectPr w:rsidR="00B6254F" w:rsidSect="000E57DE">
          <w:pgSz w:w="16838" w:h="11906" w:orient="landscape"/>
          <w:pgMar w:top="1440" w:right="1440" w:bottom="1440" w:left="1440" w:header="708" w:footer="708" w:gutter="0"/>
          <w:pgBorders w:offsetFrom="page">
            <w:top w:val="single" w:sz="18" w:space="24" w:color="3E5D78" w:themeColor="background1" w:themeShade="80"/>
            <w:left w:val="single" w:sz="18" w:space="24" w:color="3E5D78" w:themeColor="background1" w:themeShade="80"/>
            <w:bottom w:val="single" w:sz="18" w:space="24" w:color="3E5D78" w:themeColor="background1" w:themeShade="80"/>
            <w:right w:val="single" w:sz="18" w:space="24" w:color="3E5D78" w:themeColor="background1" w:themeShade="80"/>
          </w:pgBorders>
          <w:pgNumType w:start="0"/>
          <w:cols w:space="708"/>
          <w:titlePg/>
          <w:docGrid w:linePitch="360"/>
        </w:sectPr>
      </w:pPr>
      <w:r>
        <w:rPr>
          <w:noProof/>
        </w:rPr>
        <w:drawing>
          <wp:inline distT="0" distB="0" distL="0" distR="0" wp14:anchorId="12652C4E" wp14:editId="7FA6B240">
            <wp:extent cx="8343900" cy="4631742"/>
            <wp:effectExtent l="171450" t="171450" r="171450" b="18796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84359" cy="465420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550A2BD" w14:textId="11801902" w:rsidR="007D3853" w:rsidRDefault="007D3853" w:rsidP="007D3853"/>
    <w:p w14:paraId="7C72DCC7" w14:textId="327CCDC9" w:rsidR="007D3853" w:rsidRPr="00134863" w:rsidRDefault="007D3853">
      <w:r>
        <w:rPr>
          <w:noProof/>
        </w:rPr>
        <w:drawing>
          <wp:inline distT="0" distB="0" distL="0" distR="0" wp14:anchorId="392C92FD" wp14:editId="50764C51">
            <wp:extent cx="5731510" cy="6597319"/>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597319"/>
                    </a:xfrm>
                    <a:prstGeom prst="rect">
                      <a:avLst/>
                    </a:prstGeom>
                    <a:noFill/>
                    <a:ln>
                      <a:noFill/>
                    </a:ln>
                  </pic:spPr>
                </pic:pic>
              </a:graphicData>
            </a:graphic>
          </wp:inline>
        </w:drawing>
      </w:r>
      <w:r>
        <w:rPr>
          <w:u w:val="single"/>
        </w:rPr>
        <w:br w:type="page"/>
      </w:r>
    </w:p>
    <w:p w14:paraId="1E45A110" w14:textId="3760516B" w:rsidR="007D3853" w:rsidRDefault="00C54443" w:rsidP="008C2453">
      <w:pPr>
        <w:pStyle w:val="Heading1"/>
        <w:rPr>
          <w:u w:val="single"/>
        </w:rPr>
      </w:pPr>
      <w:bookmarkStart w:id="12" w:name="_Toc510092085"/>
      <w:bookmarkStart w:id="13" w:name="_Toc510092469"/>
      <w:r>
        <w:rPr>
          <w:noProof/>
        </w:rPr>
        <w:lastRenderedPageBreak/>
        <w:drawing>
          <wp:inline distT="0" distB="0" distL="0" distR="0" wp14:anchorId="6FE5228D" wp14:editId="394918CE">
            <wp:extent cx="3667125" cy="3769248"/>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5511" cy="3777867"/>
                    </a:xfrm>
                    <a:prstGeom prst="rect">
                      <a:avLst/>
                    </a:prstGeom>
                    <a:noFill/>
                    <a:ln>
                      <a:noFill/>
                    </a:ln>
                  </pic:spPr>
                </pic:pic>
              </a:graphicData>
            </a:graphic>
          </wp:inline>
        </w:drawing>
      </w:r>
      <w:bookmarkEnd w:id="12"/>
      <w:bookmarkEnd w:id="13"/>
    </w:p>
    <w:p w14:paraId="0E4CF660" w14:textId="0AA8B75B" w:rsidR="00AD7792" w:rsidRDefault="00AD7792" w:rsidP="00AD7792">
      <w:pPr>
        <w:tabs>
          <w:tab w:val="left" w:pos="1575"/>
        </w:tabs>
      </w:pPr>
    </w:p>
    <w:p w14:paraId="032A0D01" w14:textId="3AE9BD4D" w:rsidR="00C54443" w:rsidRDefault="00AD7792">
      <w:pPr>
        <w:rPr>
          <w:u w:val="single"/>
        </w:rPr>
      </w:pPr>
      <w:r>
        <w:rPr>
          <w:noProof/>
        </w:rPr>
        <w:drawing>
          <wp:inline distT="0" distB="0" distL="0" distR="0" wp14:anchorId="41489583" wp14:editId="42E2E97B">
            <wp:extent cx="3867150" cy="412073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74355" cy="4128411"/>
                    </a:xfrm>
                    <a:prstGeom prst="rect">
                      <a:avLst/>
                    </a:prstGeom>
                    <a:noFill/>
                    <a:ln>
                      <a:noFill/>
                    </a:ln>
                  </pic:spPr>
                </pic:pic>
              </a:graphicData>
            </a:graphic>
          </wp:inline>
        </w:drawing>
      </w:r>
    </w:p>
    <w:p w14:paraId="781FB580" w14:textId="77777777" w:rsidR="00C54443" w:rsidRDefault="00C54443">
      <w:pPr>
        <w:rPr>
          <w:u w:val="single"/>
        </w:rPr>
      </w:pPr>
    </w:p>
    <w:p w14:paraId="6F457CA9" w14:textId="77777777" w:rsidR="00B95CFB" w:rsidRPr="00B95CFB" w:rsidRDefault="00B95CFB" w:rsidP="00B95CFB">
      <w:pPr>
        <w:spacing w:before="100" w:beforeAutospacing="1" w:after="160" w:line="256" w:lineRule="auto"/>
        <w:jc w:val="center"/>
        <w:rPr>
          <w:rFonts w:ascii="Calibri" w:eastAsia="Times New Roman" w:hAnsi="Calibri" w:cs="Times New Roman"/>
          <w:sz w:val="40"/>
          <w:szCs w:val="40"/>
          <w:lang w:eastAsia="en-GB"/>
        </w:rPr>
      </w:pPr>
      <w:r w:rsidRPr="00B95CFB">
        <w:rPr>
          <w:rFonts w:ascii="Calibri" w:eastAsia="Times New Roman" w:hAnsi="Calibri" w:cs="Times New Roman"/>
          <w:b/>
          <w:bCs/>
          <w:sz w:val="40"/>
          <w:szCs w:val="40"/>
          <w:u w:val="single"/>
          <w:lang w:eastAsia="en-GB"/>
        </w:rPr>
        <w:lastRenderedPageBreak/>
        <w:t>Venue &amp; Site Design</w:t>
      </w:r>
      <w:r w:rsidRPr="00B95CFB">
        <w:rPr>
          <w:rFonts w:ascii="Calibri" w:eastAsia="Times New Roman" w:hAnsi="Calibri" w:cs="Times New Roman"/>
          <w:b/>
          <w:bCs/>
          <w:sz w:val="40"/>
          <w:szCs w:val="40"/>
          <w:u w:val="single"/>
          <w:lang w:eastAsia="en-GB"/>
        </w:rPr>
        <w:br/>
      </w:r>
      <w:r w:rsidRPr="00B95CFB">
        <w:rPr>
          <w:rFonts w:ascii="Calibri" w:eastAsia="Times New Roman" w:hAnsi="Calibri" w:cs="Times New Roman"/>
          <w:b/>
          <w:bCs/>
          <w:sz w:val="40"/>
          <w:szCs w:val="40"/>
          <w:u w:val="single"/>
          <w:lang w:eastAsia="en-GB"/>
        </w:rPr>
        <w:br/>
      </w:r>
      <w:r w:rsidRPr="00B95CFB">
        <w:rPr>
          <w:rFonts w:ascii="Calibri" w:eastAsia="Times New Roman" w:hAnsi="Calibri" w:cs="Times New Roman"/>
          <w:sz w:val="24"/>
          <w:szCs w:val="24"/>
          <w:lang w:eastAsia="en-GB"/>
        </w:rPr>
        <w:t>Assessors- Bronte Murdoch, Catherine Trapnell &amp; Tima Omari</w:t>
      </w:r>
    </w:p>
    <w:tbl>
      <w:tblPr>
        <w:tblStyle w:val="TableGrid1"/>
        <w:tblW w:w="9016" w:type="dxa"/>
        <w:tblInd w:w="0" w:type="dxa"/>
        <w:tblLayout w:type="fixed"/>
        <w:tblLook w:val="04A0" w:firstRow="1" w:lastRow="0" w:firstColumn="1" w:lastColumn="0" w:noHBand="0" w:noVBand="1"/>
      </w:tblPr>
      <w:tblGrid>
        <w:gridCol w:w="2254"/>
        <w:gridCol w:w="2254"/>
        <w:gridCol w:w="2254"/>
        <w:gridCol w:w="2254"/>
      </w:tblGrid>
      <w:tr w:rsidR="00B95CFB" w:rsidRPr="00B95CFB" w14:paraId="5B659A89" w14:textId="77777777" w:rsidTr="00B95CFB">
        <w:tc>
          <w:tcPr>
            <w:tcW w:w="2254" w:type="dxa"/>
            <w:tcBorders>
              <w:top w:val="single" w:sz="4" w:space="0" w:color="auto"/>
              <w:left w:val="single" w:sz="4" w:space="0" w:color="auto"/>
              <w:bottom w:val="single" w:sz="4" w:space="0" w:color="auto"/>
              <w:right w:val="single" w:sz="4" w:space="0" w:color="auto"/>
            </w:tcBorders>
          </w:tcPr>
          <w:p w14:paraId="57CC504F"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hideMark/>
          </w:tcPr>
          <w:p w14:paraId="5431DCB6"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Yes</w:t>
            </w:r>
          </w:p>
        </w:tc>
        <w:tc>
          <w:tcPr>
            <w:tcW w:w="2254" w:type="dxa"/>
            <w:tcBorders>
              <w:top w:val="single" w:sz="4" w:space="0" w:color="auto"/>
              <w:left w:val="nil"/>
              <w:bottom w:val="single" w:sz="4" w:space="0" w:color="auto"/>
              <w:right w:val="single" w:sz="4" w:space="0" w:color="auto"/>
            </w:tcBorders>
            <w:hideMark/>
          </w:tcPr>
          <w:p w14:paraId="17ED0F2E"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No</w:t>
            </w:r>
          </w:p>
        </w:tc>
        <w:tc>
          <w:tcPr>
            <w:tcW w:w="2254" w:type="dxa"/>
            <w:tcBorders>
              <w:top w:val="single" w:sz="4" w:space="0" w:color="auto"/>
              <w:left w:val="nil"/>
              <w:bottom w:val="single" w:sz="4" w:space="0" w:color="auto"/>
              <w:right w:val="single" w:sz="4" w:space="0" w:color="auto"/>
            </w:tcBorders>
            <w:hideMark/>
          </w:tcPr>
          <w:p w14:paraId="7C6C221D"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N/A</w:t>
            </w:r>
          </w:p>
        </w:tc>
      </w:tr>
      <w:tr w:rsidR="00B95CFB" w:rsidRPr="00B95CFB" w14:paraId="4A34CF32"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63E6581A"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Space for audience</w:t>
            </w:r>
          </w:p>
        </w:tc>
        <w:tc>
          <w:tcPr>
            <w:tcW w:w="2254" w:type="dxa"/>
            <w:tcBorders>
              <w:top w:val="single" w:sz="4" w:space="0" w:color="auto"/>
              <w:left w:val="nil"/>
              <w:bottom w:val="single" w:sz="4" w:space="0" w:color="auto"/>
              <w:right w:val="single" w:sz="4" w:space="0" w:color="auto"/>
            </w:tcBorders>
            <w:hideMark/>
          </w:tcPr>
          <w:p w14:paraId="16CED196"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110 secured seats- 50 standing</w:t>
            </w:r>
          </w:p>
        </w:tc>
        <w:tc>
          <w:tcPr>
            <w:tcW w:w="2254" w:type="dxa"/>
            <w:tcBorders>
              <w:top w:val="single" w:sz="4" w:space="0" w:color="auto"/>
              <w:left w:val="nil"/>
              <w:bottom w:val="single" w:sz="4" w:space="0" w:color="auto"/>
              <w:right w:val="single" w:sz="4" w:space="0" w:color="auto"/>
            </w:tcBorders>
          </w:tcPr>
          <w:p w14:paraId="174B2FCD"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3A7589D0"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2771B460"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66FD9AD0"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Temporary structures- stands, signage etc</w:t>
            </w:r>
          </w:p>
        </w:tc>
        <w:tc>
          <w:tcPr>
            <w:tcW w:w="2254" w:type="dxa"/>
            <w:tcBorders>
              <w:top w:val="single" w:sz="4" w:space="0" w:color="auto"/>
              <w:left w:val="nil"/>
              <w:bottom w:val="single" w:sz="4" w:space="0" w:color="auto"/>
              <w:right w:val="single" w:sz="4" w:space="0" w:color="auto"/>
            </w:tcBorders>
            <w:hideMark/>
          </w:tcPr>
          <w:p w14:paraId="2A28FBC0"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Yes- on Level 2 for workshops</w:t>
            </w:r>
            <w:r w:rsidRPr="00B95CFB">
              <w:rPr>
                <w:rFonts w:ascii="Calibri" w:hAnsi="Calibri"/>
                <w:sz w:val="24"/>
                <w:szCs w:val="24"/>
              </w:rPr>
              <w:br/>
              <w:t>Main stage will have signage</w:t>
            </w:r>
          </w:p>
        </w:tc>
        <w:tc>
          <w:tcPr>
            <w:tcW w:w="2254" w:type="dxa"/>
            <w:tcBorders>
              <w:top w:val="single" w:sz="4" w:space="0" w:color="auto"/>
              <w:left w:val="nil"/>
              <w:bottom w:val="single" w:sz="4" w:space="0" w:color="auto"/>
              <w:right w:val="single" w:sz="4" w:space="0" w:color="auto"/>
            </w:tcBorders>
          </w:tcPr>
          <w:p w14:paraId="014EB498"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4372D567"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79890C01"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502191A7"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Backstage facilities</w:t>
            </w:r>
          </w:p>
        </w:tc>
        <w:tc>
          <w:tcPr>
            <w:tcW w:w="2254" w:type="dxa"/>
            <w:tcBorders>
              <w:top w:val="single" w:sz="4" w:space="0" w:color="auto"/>
              <w:left w:val="nil"/>
              <w:bottom w:val="single" w:sz="4" w:space="0" w:color="auto"/>
              <w:right w:val="single" w:sz="4" w:space="0" w:color="auto"/>
            </w:tcBorders>
            <w:hideMark/>
          </w:tcPr>
          <w:p w14:paraId="32DD9826"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Kitchen facilities &amp; Seminar room for guest speakers to prepare</w:t>
            </w:r>
          </w:p>
        </w:tc>
        <w:tc>
          <w:tcPr>
            <w:tcW w:w="2254" w:type="dxa"/>
            <w:tcBorders>
              <w:top w:val="single" w:sz="4" w:space="0" w:color="auto"/>
              <w:left w:val="nil"/>
              <w:bottom w:val="single" w:sz="4" w:space="0" w:color="auto"/>
              <w:right w:val="single" w:sz="4" w:space="0" w:color="auto"/>
            </w:tcBorders>
          </w:tcPr>
          <w:p w14:paraId="7A22B388"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204E5E6C"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1D848D88"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199E7A1A"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Parking</w:t>
            </w:r>
          </w:p>
        </w:tc>
        <w:tc>
          <w:tcPr>
            <w:tcW w:w="2254" w:type="dxa"/>
            <w:tcBorders>
              <w:top w:val="single" w:sz="4" w:space="0" w:color="auto"/>
              <w:left w:val="nil"/>
              <w:bottom w:val="single" w:sz="4" w:space="0" w:color="auto"/>
              <w:right w:val="single" w:sz="4" w:space="0" w:color="auto"/>
            </w:tcBorders>
            <w:hideMark/>
          </w:tcPr>
          <w:p w14:paraId="6FBEF51C"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Welsh Government house and one Pay &amp; Display 5 mins away</w:t>
            </w:r>
          </w:p>
        </w:tc>
        <w:tc>
          <w:tcPr>
            <w:tcW w:w="2254" w:type="dxa"/>
            <w:tcBorders>
              <w:top w:val="single" w:sz="4" w:space="0" w:color="auto"/>
              <w:left w:val="nil"/>
              <w:bottom w:val="single" w:sz="4" w:space="0" w:color="auto"/>
              <w:right w:val="single" w:sz="4" w:space="0" w:color="auto"/>
            </w:tcBorders>
          </w:tcPr>
          <w:p w14:paraId="0BCE1FD2"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7DA77D73"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01DE228D"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01364B7D"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Rendezvous points</w:t>
            </w:r>
          </w:p>
        </w:tc>
        <w:tc>
          <w:tcPr>
            <w:tcW w:w="2254" w:type="dxa"/>
            <w:tcBorders>
              <w:top w:val="single" w:sz="4" w:space="0" w:color="auto"/>
              <w:left w:val="nil"/>
              <w:bottom w:val="single" w:sz="4" w:space="0" w:color="auto"/>
              <w:right w:val="single" w:sz="4" w:space="0" w:color="auto"/>
            </w:tcBorders>
            <w:hideMark/>
          </w:tcPr>
          <w:p w14:paraId="1AFAACEA"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Fire point- front of building</w:t>
            </w:r>
          </w:p>
        </w:tc>
        <w:tc>
          <w:tcPr>
            <w:tcW w:w="2254" w:type="dxa"/>
            <w:tcBorders>
              <w:top w:val="single" w:sz="4" w:space="0" w:color="auto"/>
              <w:left w:val="nil"/>
              <w:bottom w:val="single" w:sz="4" w:space="0" w:color="auto"/>
              <w:right w:val="single" w:sz="4" w:space="0" w:color="auto"/>
            </w:tcBorders>
          </w:tcPr>
          <w:p w14:paraId="1DC850D2"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28D15607"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70DBFC15"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41E02871"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Ground conditions</w:t>
            </w:r>
          </w:p>
        </w:tc>
        <w:tc>
          <w:tcPr>
            <w:tcW w:w="2254" w:type="dxa"/>
            <w:tcBorders>
              <w:top w:val="single" w:sz="4" w:space="0" w:color="auto"/>
              <w:left w:val="nil"/>
              <w:bottom w:val="single" w:sz="4" w:space="0" w:color="auto"/>
              <w:right w:val="single" w:sz="4" w:space="0" w:color="auto"/>
            </w:tcBorders>
            <w:hideMark/>
          </w:tcPr>
          <w:p w14:paraId="4F7C5580"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Inside will be dry, outside is weather permitting</w:t>
            </w:r>
          </w:p>
        </w:tc>
        <w:tc>
          <w:tcPr>
            <w:tcW w:w="2254" w:type="dxa"/>
            <w:tcBorders>
              <w:top w:val="single" w:sz="4" w:space="0" w:color="auto"/>
              <w:left w:val="nil"/>
              <w:bottom w:val="single" w:sz="4" w:space="0" w:color="auto"/>
              <w:right w:val="single" w:sz="4" w:space="0" w:color="auto"/>
            </w:tcBorders>
          </w:tcPr>
          <w:p w14:paraId="6FE8EB82"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559FDC87"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5252A4A0"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4262B80D"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Traffic &amp; pedestrian routes</w:t>
            </w:r>
          </w:p>
        </w:tc>
        <w:tc>
          <w:tcPr>
            <w:tcW w:w="2254" w:type="dxa"/>
            <w:tcBorders>
              <w:top w:val="single" w:sz="4" w:space="0" w:color="auto"/>
              <w:left w:val="nil"/>
              <w:bottom w:val="single" w:sz="4" w:space="0" w:color="auto"/>
              <w:right w:val="single" w:sz="4" w:space="0" w:color="auto"/>
            </w:tcBorders>
            <w:hideMark/>
          </w:tcPr>
          <w:p w14:paraId="603B9F77"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Car park at the side of the building and a Pay &amp; Display car park 5 minutes away</w:t>
            </w:r>
          </w:p>
        </w:tc>
        <w:tc>
          <w:tcPr>
            <w:tcW w:w="2254" w:type="dxa"/>
            <w:tcBorders>
              <w:top w:val="single" w:sz="4" w:space="0" w:color="auto"/>
              <w:left w:val="nil"/>
              <w:bottom w:val="single" w:sz="4" w:space="0" w:color="auto"/>
              <w:right w:val="single" w:sz="4" w:space="0" w:color="auto"/>
            </w:tcBorders>
          </w:tcPr>
          <w:p w14:paraId="6A6182C7"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39E2F15F"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73CC989A"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4782632B"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Are they suitable to handle proposed capacity?</w:t>
            </w:r>
          </w:p>
        </w:tc>
        <w:tc>
          <w:tcPr>
            <w:tcW w:w="2254" w:type="dxa"/>
            <w:tcBorders>
              <w:top w:val="single" w:sz="4" w:space="0" w:color="auto"/>
              <w:left w:val="nil"/>
              <w:bottom w:val="single" w:sz="4" w:space="0" w:color="auto"/>
              <w:right w:val="single" w:sz="4" w:space="0" w:color="auto"/>
            </w:tcBorders>
            <w:hideMark/>
          </w:tcPr>
          <w:p w14:paraId="702348AD"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Yes</w:t>
            </w:r>
          </w:p>
        </w:tc>
        <w:tc>
          <w:tcPr>
            <w:tcW w:w="2254" w:type="dxa"/>
            <w:tcBorders>
              <w:top w:val="single" w:sz="4" w:space="0" w:color="auto"/>
              <w:left w:val="nil"/>
              <w:bottom w:val="single" w:sz="4" w:space="0" w:color="auto"/>
              <w:right w:val="single" w:sz="4" w:space="0" w:color="auto"/>
            </w:tcBorders>
          </w:tcPr>
          <w:p w14:paraId="14A80FCF"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0E732E87"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7DD0B235"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0B07488E"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Geographical location, proximity to services, facilities etc</w:t>
            </w:r>
          </w:p>
        </w:tc>
        <w:tc>
          <w:tcPr>
            <w:tcW w:w="2254" w:type="dxa"/>
            <w:tcBorders>
              <w:top w:val="single" w:sz="4" w:space="0" w:color="auto"/>
              <w:left w:val="nil"/>
              <w:bottom w:val="single" w:sz="4" w:space="0" w:color="auto"/>
              <w:right w:val="single" w:sz="4" w:space="0" w:color="auto"/>
            </w:tcBorders>
            <w:hideMark/>
          </w:tcPr>
          <w:p w14:paraId="317725C3"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Venue is near restaurants and convenient stores</w:t>
            </w:r>
          </w:p>
        </w:tc>
        <w:tc>
          <w:tcPr>
            <w:tcW w:w="2254" w:type="dxa"/>
            <w:tcBorders>
              <w:top w:val="single" w:sz="4" w:space="0" w:color="auto"/>
              <w:left w:val="nil"/>
              <w:bottom w:val="single" w:sz="4" w:space="0" w:color="auto"/>
              <w:right w:val="single" w:sz="4" w:space="0" w:color="auto"/>
            </w:tcBorders>
          </w:tcPr>
          <w:p w14:paraId="42F069D4"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1C18C881"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2079F26A"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4A51A80B"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Dangerous features (natural hazards, rivers etc)</w:t>
            </w:r>
          </w:p>
        </w:tc>
        <w:tc>
          <w:tcPr>
            <w:tcW w:w="2254" w:type="dxa"/>
            <w:tcBorders>
              <w:top w:val="single" w:sz="4" w:space="0" w:color="auto"/>
              <w:left w:val="nil"/>
              <w:bottom w:val="single" w:sz="4" w:space="0" w:color="auto"/>
              <w:right w:val="single" w:sz="4" w:space="0" w:color="auto"/>
            </w:tcBorders>
            <w:hideMark/>
          </w:tcPr>
          <w:p w14:paraId="39A89386"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The venue is located at a dock therefore then is open water</w:t>
            </w:r>
          </w:p>
        </w:tc>
        <w:tc>
          <w:tcPr>
            <w:tcW w:w="2254" w:type="dxa"/>
            <w:tcBorders>
              <w:top w:val="single" w:sz="4" w:space="0" w:color="auto"/>
              <w:left w:val="nil"/>
              <w:bottom w:val="single" w:sz="4" w:space="0" w:color="auto"/>
              <w:right w:val="single" w:sz="4" w:space="0" w:color="auto"/>
            </w:tcBorders>
          </w:tcPr>
          <w:p w14:paraId="13305A3E"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4102B8D7"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615E96AF"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01558BFA"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Venue access and egress</w:t>
            </w:r>
          </w:p>
        </w:tc>
        <w:tc>
          <w:tcPr>
            <w:tcW w:w="2254" w:type="dxa"/>
            <w:tcBorders>
              <w:top w:val="single" w:sz="4" w:space="0" w:color="auto"/>
              <w:left w:val="nil"/>
              <w:bottom w:val="single" w:sz="4" w:space="0" w:color="auto"/>
              <w:right w:val="single" w:sz="4" w:space="0" w:color="auto"/>
            </w:tcBorders>
            <w:hideMark/>
          </w:tcPr>
          <w:p w14:paraId="49E7A387"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Accessible for everyone including disabled visitors</w:t>
            </w:r>
          </w:p>
        </w:tc>
        <w:tc>
          <w:tcPr>
            <w:tcW w:w="2254" w:type="dxa"/>
            <w:tcBorders>
              <w:top w:val="single" w:sz="4" w:space="0" w:color="auto"/>
              <w:left w:val="nil"/>
              <w:bottom w:val="single" w:sz="4" w:space="0" w:color="auto"/>
              <w:right w:val="single" w:sz="4" w:space="0" w:color="auto"/>
            </w:tcBorders>
          </w:tcPr>
          <w:p w14:paraId="5679443D"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053BC76F"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2A78F64B"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04C79B9C"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 xml:space="preserve">Sight lines for audience </w:t>
            </w:r>
          </w:p>
        </w:tc>
        <w:tc>
          <w:tcPr>
            <w:tcW w:w="2254" w:type="dxa"/>
            <w:tcBorders>
              <w:top w:val="single" w:sz="4" w:space="0" w:color="auto"/>
              <w:left w:val="nil"/>
              <w:bottom w:val="single" w:sz="4" w:space="0" w:color="auto"/>
              <w:right w:val="single" w:sz="4" w:space="0" w:color="auto"/>
            </w:tcBorders>
            <w:hideMark/>
          </w:tcPr>
          <w:p w14:paraId="78A94F97"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 xml:space="preserve">Open venue therefore the stage </w:t>
            </w:r>
            <w:r w:rsidRPr="00B95CFB">
              <w:rPr>
                <w:rFonts w:ascii="Calibri" w:hAnsi="Calibri"/>
                <w:sz w:val="24"/>
                <w:szCs w:val="24"/>
              </w:rPr>
              <w:lastRenderedPageBreak/>
              <w:t>will be visible to all inside</w:t>
            </w:r>
          </w:p>
        </w:tc>
        <w:tc>
          <w:tcPr>
            <w:tcW w:w="2254" w:type="dxa"/>
            <w:tcBorders>
              <w:top w:val="single" w:sz="4" w:space="0" w:color="auto"/>
              <w:left w:val="nil"/>
              <w:bottom w:val="single" w:sz="4" w:space="0" w:color="auto"/>
              <w:right w:val="single" w:sz="4" w:space="0" w:color="auto"/>
            </w:tcBorders>
          </w:tcPr>
          <w:p w14:paraId="125F3C3C"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6A967E52"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4F5B7A06"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7D8D614D"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Production infrastructure of backstage requirements</w:t>
            </w:r>
          </w:p>
        </w:tc>
        <w:tc>
          <w:tcPr>
            <w:tcW w:w="2254" w:type="dxa"/>
            <w:tcBorders>
              <w:top w:val="single" w:sz="4" w:space="0" w:color="auto"/>
              <w:left w:val="nil"/>
              <w:bottom w:val="single" w:sz="4" w:space="0" w:color="auto"/>
              <w:right w:val="single" w:sz="4" w:space="0" w:color="auto"/>
            </w:tcBorders>
            <w:hideMark/>
          </w:tcPr>
          <w:p w14:paraId="33DAC0CF"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The Senedd will be responsible for this</w:t>
            </w:r>
          </w:p>
        </w:tc>
        <w:tc>
          <w:tcPr>
            <w:tcW w:w="2254" w:type="dxa"/>
            <w:tcBorders>
              <w:top w:val="single" w:sz="4" w:space="0" w:color="auto"/>
              <w:left w:val="nil"/>
              <w:bottom w:val="single" w:sz="4" w:space="0" w:color="auto"/>
              <w:right w:val="single" w:sz="4" w:space="0" w:color="auto"/>
            </w:tcBorders>
          </w:tcPr>
          <w:p w14:paraId="6A238629"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6FDEBF3D"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5A3CE446"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0365238E"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Fire &amp; ambulance requirements</w:t>
            </w:r>
          </w:p>
        </w:tc>
        <w:tc>
          <w:tcPr>
            <w:tcW w:w="2254" w:type="dxa"/>
            <w:tcBorders>
              <w:top w:val="single" w:sz="4" w:space="0" w:color="auto"/>
              <w:left w:val="nil"/>
              <w:bottom w:val="single" w:sz="4" w:space="0" w:color="auto"/>
              <w:right w:val="single" w:sz="4" w:space="0" w:color="auto"/>
            </w:tcBorders>
            <w:hideMark/>
          </w:tcPr>
          <w:p w14:paraId="5A11BD3A"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The venue has their own fire procedures and there is first aid onsite. These services will be phoned if needed.</w:t>
            </w:r>
          </w:p>
        </w:tc>
        <w:tc>
          <w:tcPr>
            <w:tcW w:w="2254" w:type="dxa"/>
            <w:tcBorders>
              <w:top w:val="single" w:sz="4" w:space="0" w:color="auto"/>
              <w:left w:val="nil"/>
              <w:bottom w:val="single" w:sz="4" w:space="0" w:color="auto"/>
              <w:right w:val="single" w:sz="4" w:space="0" w:color="auto"/>
            </w:tcBorders>
          </w:tcPr>
          <w:p w14:paraId="75952E36"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771ACD24"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7B053153"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6D0E378E"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Police &amp; stewarding positions</w:t>
            </w:r>
          </w:p>
        </w:tc>
        <w:tc>
          <w:tcPr>
            <w:tcW w:w="2254" w:type="dxa"/>
            <w:tcBorders>
              <w:top w:val="single" w:sz="4" w:space="0" w:color="auto"/>
              <w:left w:val="nil"/>
              <w:bottom w:val="single" w:sz="4" w:space="0" w:color="auto"/>
              <w:right w:val="single" w:sz="4" w:space="0" w:color="auto"/>
            </w:tcBorders>
            <w:hideMark/>
          </w:tcPr>
          <w:p w14:paraId="55763287"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Police will only be required in case of security check failure or emergency.</w:t>
            </w:r>
            <w:r w:rsidRPr="00B95CFB">
              <w:rPr>
                <w:rFonts w:ascii="Calibri" w:hAnsi="Calibri"/>
                <w:sz w:val="24"/>
                <w:szCs w:val="24"/>
              </w:rPr>
              <w:br/>
              <w:t>Stewards will be inside and outside of the building from the University team.</w:t>
            </w:r>
          </w:p>
        </w:tc>
        <w:tc>
          <w:tcPr>
            <w:tcW w:w="2254" w:type="dxa"/>
            <w:tcBorders>
              <w:top w:val="single" w:sz="4" w:space="0" w:color="auto"/>
              <w:left w:val="nil"/>
              <w:bottom w:val="single" w:sz="4" w:space="0" w:color="auto"/>
              <w:right w:val="single" w:sz="4" w:space="0" w:color="auto"/>
            </w:tcBorders>
          </w:tcPr>
          <w:p w14:paraId="327D4D45"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0C0A1CF2"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135FC530"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11422CF3"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Perimeter fencing/ stage barriers</w:t>
            </w:r>
          </w:p>
        </w:tc>
        <w:tc>
          <w:tcPr>
            <w:tcW w:w="2254" w:type="dxa"/>
            <w:tcBorders>
              <w:top w:val="single" w:sz="4" w:space="0" w:color="auto"/>
              <w:left w:val="nil"/>
              <w:bottom w:val="single" w:sz="4" w:space="0" w:color="auto"/>
              <w:right w:val="single" w:sz="4" w:space="0" w:color="auto"/>
            </w:tcBorders>
          </w:tcPr>
          <w:p w14:paraId="32C31A0E"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hideMark/>
          </w:tcPr>
          <w:p w14:paraId="01CB5246"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No fencing or barriers</w:t>
            </w:r>
          </w:p>
        </w:tc>
        <w:tc>
          <w:tcPr>
            <w:tcW w:w="2254" w:type="dxa"/>
            <w:tcBorders>
              <w:top w:val="single" w:sz="4" w:space="0" w:color="auto"/>
              <w:left w:val="nil"/>
              <w:bottom w:val="single" w:sz="4" w:space="0" w:color="auto"/>
              <w:right w:val="single" w:sz="4" w:space="0" w:color="auto"/>
            </w:tcBorders>
          </w:tcPr>
          <w:p w14:paraId="701FE9F8"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268883A6"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5C1C70D1"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Welfare facilities</w:t>
            </w:r>
          </w:p>
        </w:tc>
        <w:tc>
          <w:tcPr>
            <w:tcW w:w="2254" w:type="dxa"/>
            <w:tcBorders>
              <w:top w:val="single" w:sz="4" w:space="0" w:color="auto"/>
              <w:left w:val="nil"/>
              <w:bottom w:val="single" w:sz="4" w:space="0" w:color="auto"/>
              <w:right w:val="single" w:sz="4" w:space="0" w:color="auto"/>
            </w:tcBorders>
            <w:hideMark/>
          </w:tcPr>
          <w:p w14:paraId="4A20EC79"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There’s first aid onsite and fire extinguishers.</w:t>
            </w:r>
          </w:p>
        </w:tc>
        <w:tc>
          <w:tcPr>
            <w:tcW w:w="2254" w:type="dxa"/>
            <w:tcBorders>
              <w:top w:val="single" w:sz="4" w:space="0" w:color="auto"/>
              <w:left w:val="nil"/>
              <w:bottom w:val="single" w:sz="4" w:space="0" w:color="auto"/>
              <w:right w:val="single" w:sz="4" w:space="0" w:color="auto"/>
            </w:tcBorders>
          </w:tcPr>
          <w:p w14:paraId="6C1CC308"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26730B62"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2232879C"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5E2F30FF"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Excess visitors- contingency</w:t>
            </w:r>
          </w:p>
        </w:tc>
        <w:tc>
          <w:tcPr>
            <w:tcW w:w="2254" w:type="dxa"/>
            <w:tcBorders>
              <w:top w:val="single" w:sz="4" w:space="0" w:color="auto"/>
              <w:left w:val="nil"/>
              <w:bottom w:val="single" w:sz="4" w:space="0" w:color="auto"/>
              <w:right w:val="single" w:sz="4" w:space="0" w:color="auto"/>
            </w:tcBorders>
            <w:hideMark/>
          </w:tcPr>
          <w:p w14:paraId="5377A198"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The venue will be able to accommodate all visitors however, some will have to stand due to limited seating.</w:t>
            </w:r>
          </w:p>
        </w:tc>
        <w:tc>
          <w:tcPr>
            <w:tcW w:w="2254" w:type="dxa"/>
            <w:tcBorders>
              <w:top w:val="single" w:sz="4" w:space="0" w:color="auto"/>
              <w:left w:val="nil"/>
              <w:bottom w:val="single" w:sz="4" w:space="0" w:color="auto"/>
              <w:right w:val="single" w:sz="4" w:space="0" w:color="auto"/>
            </w:tcBorders>
          </w:tcPr>
          <w:p w14:paraId="2F7F20D5"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3B1B5256"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416843CB"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07892166"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Signage</w:t>
            </w:r>
          </w:p>
        </w:tc>
        <w:tc>
          <w:tcPr>
            <w:tcW w:w="2254" w:type="dxa"/>
            <w:tcBorders>
              <w:top w:val="single" w:sz="4" w:space="0" w:color="auto"/>
              <w:left w:val="nil"/>
              <w:bottom w:val="single" w:sz="4" w:space="0" w:color="auto"/>
              <w:right w:val="single" w:sz="4" w:space="0" w:color="auto"/>
            </w:tcBorders>
            <w:hideMark/>
          </w:tcPr>
          <w:p w14:paraId="32D30299"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The signage will be provided by the University.</w:t>
            </w:r>
          </w:p>
        </w:tc>
        <w:tc>
          <w:tcPr>
            <w:tcW w:w="2254" w:type="dxa"/>
            <w:tcBorders>
              <w:top w:val="single" w:sz="4" w:space="0" w:color="auto"/>
              <w:left w:val="nil"/>
              <w:bottom w:val="single" w:sz="4" w:space="0" w:color="auto"/>
              <w:right w:val="single" w:sz="4" w:space="0" w:color="auto"/>
            </w:tcBorders>
          </w:tcPr>
          <w:p w14:paraId="6417786E"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7373ED6C" w14:textId="77777777" w:rsidR="00B95CFB" w:rsidRPr="00B95CFB" w:rsidRDefault="00B95CFB" w:rsidP="00B95CFB">
            <w:pPr>
              <w:spacing w:before="100" w:beforeAutospacing="1" w:line="256" w:lineRule="auto"/>
              <w:jc w:val="center"/>
              <w:rPr>
                <w:rFonts w:ascii="Calibri" w:hAnsi="Calibri"/>
                <w:sz w:val="24"/>
                <w:szCs w:val="24"/>
              </w:rPr>
            </w:pPr>
          </w:p>
        </w:tc>
      </w:tr>
      <w:tr w:rsidR="00B95CFB" w:rsidRPr="00B95CFB" w14:paraId="2A15E7DD" w14:textId="77777777" w:rsidTr="00B95CFB">
        <w:tc>
          <w:tcPr>
            <w:tcW w:w="2254" w:type="dxa"/>
            <w:tcBorders>
              <w:top w:val="single" w:sz="4" w:space="0" w:color="auto"/>
              <w:left w:val="single" w:sz="4" w:space="0" w:color="auto"/>
              <w:bottom w:val="single" w:sz="4" w:space="0" w:color="auto"/>
              <w:right w:val="single" w:sz="4" w:space="0" w:color="auto"/>
            </w:tcBorders>
            <w:hideMark/>
          </w:tcPr>
          <w:p w14:paraId="57FD8A74"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Permission to use site</w:t>
            </w:r>
          </w:p>
        </w:tc>
        <w:tc>
          <w:tcPr>
            <w:tcW w:w="2254" w:type="dxa"/>
            <w:tcBorders>
              <w:top w:val="single" w:sz="4" w:space="0" w:color="auto"/>
              <w:left w:val="nil"/>
              <w:bottom w:val="single" w:sz="4" w:space="0" w:color="auto"/>
              <w:right w:val="single" w:sz="4" w:space="0" w:color="auto"/>
            </w:tcBorders>
            <w:hideMark/>
          </w:tcPr>
          <w:p w14:paraId="34B55776" w14:textId="77777777" w:rsidR="00B95CFB" w:rsidRPr="00B95CFB" w:rsidRDefault="00B95CFB" w:rsidP="00B95CFB">
            <w:pPr>
              <w:spacing w:before="100" w:beforeAutospacing="1" w:line="256" w:lineRule="auto"/>
              <w:jc w:val="center"/>
              <w:rPr>
                <w:rFonts w:ascii="Calibri" w:hAnsi="Calibri"/>
                <w:sz w:val="24"/>
                <w:szCs w:val="24"/>
              </w:rPr>
            </w:pPr>
            <w:r w:rsidRPr="00B95CFB">
              <w:rPr>
                <w:rFonts w:ascii="Calibri" w:hAnsi="Calibri"/>
                <w:sz w:val="24"/>
                <w:szCs w:val="24"/>
              </w:rPr>
              <w:t>Yes- we have permission as we have met with the venue’s criteria.</w:t>
            </w:r>
          </w:p>
        </w:tc>
        <w:tc>
          <w:tcPr>
            <w:tcW w:w="2254" w:type="dxa"/>
            <w:tcBorders>
              <w:top w:val="single" w:sz="4" w:space="0" w:color="auto"/>
              <w:left w:val="nil"/>
              <w:bottom w:val="single" w:sz="4" w:space="0" w:color="auto"/>
              <w:right w:val="single" w:sz="4" w:space="0" w:color="auto"/>
            </w:tcBorders>
          </w:tcPr>
          <w:p w14:paraId="2BE9231C" w14:textId="77777777" w:rsidR="00B95CFB" w:rsidRPr="00B95CFB" w:rsidRDefault="00B95CFB" w:rsidP="00B95CFB">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29F4A976" w14:textId="77777777" w:rsidR="00B95CFB" w:rsidRPr="00B95CFB" w:rsidRDefault="00B95CFB" w:rsidP="00B95CFB">
            <w:pPr>
              <w:spacing w:before="100" w:beforeAutospacing="1" w:line="256" w:lineRule="auto"/>
              <w:jc w:val="center"/>
              <w:rPr>
                <w:rFonts w:ascii="Calibri" w:hAnsi="Calibri"/>
                <w:sz w:val="24"/>
                <w:szCs w:val="24"/>
              </w:rPr>
            </w:pPr>
          </w:p>
        </w:tc>
      </w:tr>
    </w:tbl>
    <w:p w14:paraId="256CD484" w14:textId="313ED852" w:rsidR="00B95CFB" w:rsidRPr="00B95CFB" w:rsidRDefault="00B95CFB" w:rsidP="00B95CFB">
      <w:pPr>
        <w:spacing w:before="100" w:beforeAutospacing="1" w:after="160" w:line="256" w:lineRule="auto"/>
        <w:rPr>
          <w:rFonts w:ascii="Calibri" w:eastAsia="Times New Roman" w:hAnsi="Calibri" w:cs="Times New Roman"/>
          <w:b/>
          <w:bCs/>
          <w:sz w:val="24"/>
          <w:szCs w:val="24"/>
          <w:u w:val="single"/>
          <w:lang w:eastAsia="en-GB"/>
        </w:rPr>
      </w:pPr>
      <w:r w:rsidRPr="00B95CFB">
        <w:rPr>
          <w:rFonts w:ascii="Calibri" w:eastAsia="Times New Roman" w:hAnsi="Calibri" w:cs="Times New Roman"/>
          <w:b/>
          <w:bCs/>
          <w:sz w:val="24"/>
          <w:szCs w:val="24"/>
          <w:u w:val="single"/>
          <w:lang w:eastAsia="en-GB"/>
        </w:rPr>
        <w:t>Supervisor’s signature</w:t>
      </w:r>
      <w:r w:rsidRPr="00B95CFB">
        <w:rPr>
          <w:rFonts w:ascii="Calibri" w:eastAsia="Times New Roman" w:hAnsi="Calibri" w:cs="Times New Roman"/>
          <w:b/>
          <w:bCs/>
          <w:sz w:val="24"/>
          <w:szCs w:val="24"/>
          <w:u w:val="single"/>
          <w:lang w:eastAsia="en-GB"/>
        </w:rPr>
        <w:br/>
      </w:r>
      <w:r w:rsidRPr="00B95CFB">
        <w:rPr>
          <w:rFonts w:ascii="Calibri" w:eastAsia="Times New Roman" w:hAnsi="Calibri" w:cs="Times New Roman"/>
          <w:b/>
          <w:bCs/>
          <w:sz w:val="24"/>
          <w:szCs w:val="24"/>
          <w:lang w:eastAsia="en-GB"/>
        </w:rPr>
        <w:t>Signed:</w:t>
      </w:r>
      <w:r w:rsidRPr="00B95CFB">
        <w:rPr>
          <w:rFonts w:ascii="Calibri" w:eastAsia="Times New Roman" w:hAnsi="Calibri" w:cs="Times New Roman"/>
          <w:b/>
          <w:bCs/>
          <w:sz w:val="24"/>
          <w:szCs w:val="24"/>
          <w:lang w:eastAsia="en-GB"/>
        </w:rPr>
        <w:br/>
        <w:t>Date:</w:t>
      </w:r>
    </w:p>
    <w:p w14:paraId="7250BC36" w14:textId="77777777" w:rsidR="00BA0778" w:rsidRDefault="00BA0778" w:rsidP="00BA0778">
      <w:pPr>
        <w:spacing w:beforeAutospacing="1" w:after="160" w:line="256" w:lineRule="auto"/>
        <w:jc w:val="center"/>
        <w:rPr>
          <w:rFonts w:ascii="Calibri" w:eastAsia="Times New Roman" w:hAnsi="Calibri" w:cs="Times New Roman"/>
          <w:b/>
          <w:bCs/>
          <w:sz w:val="40"/>
          <w:szCs w:val="40"/>
          <w:u w:val="single"/>
          <w:lang w:eastAsia="en-GB"/>
        </w:rPr>
      </w:pPr>
      <w:r w:rsidRPr="00BA0778">
        <w:rPr>
          <w:rFonts w:ascii="Calibri" w:eastAsia="Times New Roman" w:hAnsi="Calibri" w:cs="Times New Roman"/>
          <w:noProof/>
          <w:sz w:val="22"/>
          <w:szCs w:val="22"/>
          <w:lang w:eastAsia="en-GB"/>
        </w:rPr>
        <w:lastRenderedPageBreak/>
        <w:drawing>
          <wp:inline distT="0" distB="0" distL="0" distR="0" wp14:anchorId="4AAFDACD" wp14:editId="5769CB34">
            <wp:extent cx="5495925" cy="342900"/>
            <wp:effectExtent l="0" t="0" r="9525" b="0"/>
            <wp:docPr id="448" name="Picture 448" descr="C:\Users\CATHER~1\AppData\Local\Temp\ksohtml\wps8DFA.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CATHER~1\AppData\Local\Temp\ksohtml\wps8DFA.tmp.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95925" cy="342900"/>
                    </a:xfrm>
                    <a:prstGeom prst="rect">
                      <a:avLst/>
                    </a:prstGeom>
                    <a:noFill/>
                    <a:ln>
                      <a:noFill/>
                    </a:ln>
                  </pic:spPr>
                </pic:pic>
              </a:graphicData>
            </a:graphic>
          </wp:inline>
        </w:drawing>
      </w:r>
      <w:r w:rsidRPr="00BA0778">
        <w:rPr>
          <w:rFonts w:ascii="Calibri" w:eastAsia="Times New Roman" w:hAnsi="Calibri" w:cs="Times New Roman"/>
          <w:noProof/>
          <w:sz w:val="22"/>
          <w:szCs w:val="22"/>
          <w:lang w:eastAsia="en-GB"/>
        </w:rPr>
        <w:drawing>
          <wp:inline distT="0" distB="0" distL="0" distR="0" wp14:anchorId="10A576D7" wp14:editId="36CCCDA1">
            <wp:extent cx="9525" cy="457200"/>
            <wp:effectExtent l="0" t="0" r="28575" b="0"/>
            <wp:docPr id="23" name="Picture 23" descr="C:\Users\CATHER~1\AppData\Local\Temp\ksohtml\wps8DFB.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CATHER~1\AppData\Local\Temp\ksohtml\wps8DFB.tmp.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525" cy="457200"/>
                    </a:xfrm>
                    <a:prstGeom prst="rect">
                      <a:avLst/>
                    </a:prstGeom>
                    <a:noFill/>
                    <a:ln>
                      <a:noFill/>
                    </a:ln>
                  </pic:spPr>
                </pic:pic>
              </a:graphicData>
            </a:graphic>
          </wp:inline>
        </w:drawing>
      </w:r>
      <w:r w:rsidRPr="00BA0778">
        <w:rPr>
          <w:rFonts w:ascii="Calibri" w:eastAsia="Times New Roman" w:hAnsi="Calibri" w:cs="Times New Roman"/>
          <w:noProof/>
          <w:sz w:val="22"/>
          <w:szCs w:val="22"/>
          <w:lang w:eastAsia="en-GB"/>
        </w:rPr>
        <w:drawing>
          <wp:inline distT="0" distB="0" distL="0" distR="0" wp14:anchorId="69F963D1" wp14:editId="1F7729F6">
            <wp:extent cx="9525" cy="438150"/>
            <wp:effectExtent l="0" t="0" r="28575" b="0"/>
            <wp:docPr id="24" name="Picture 24" descr="C:\Users\CATHER~1\AppData\Local\Temp\ksohtml\wps8DFC.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CATHER~1\AppData\Local\Temp\ksohtml\wps8DFC.tmp.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25" cy="438150"/>
                    </a:xfrm>
                    <a:prstGeom prst="rect">
                      <a:avLst/>
                    </a:prstGeom>
                    <a:noFill/>
                    <a:ln>
                      <a:noFill/>
                    </a:ln>
                  </pic:spPr>
                </pic:pic>
              </a:graphicData>
            </a:graphic>
          </wp:inline>
        </w:drawing>
      </w:r>
      <w:r w:rsidRPr="00BA0778">
        <w:rPr>
          <w:rFonts w:ascii="Calibri" w:eastAsia="Times New Roman" w:hAnsi="Calibri" w:cs="Times New Roman"/>
          <w:noProof/>
          <w:sz w:val="22"/>
          <w:szCs w:val="22"/>
          <w:lang w:eastAsia="en-GB"/>
        </w:rPr>
        <w:drawing>
          <wp:inline distT="0" distB="0" distL="0" distR="0" wp14:anchorId="39917E76" wp14:editId="1DAD4245">
            <wp:extent cx="9525" cy="466725"/>
            <wp:effectExtent l="0" t="0" r="28575" b="9525"/>
            <wp:docPr id="25" name="Picture 25" descr="C:\Users\CATHER~1\AppData\Local\Temp\ksohtml\wps8DFD.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CATHER~1\AppData\Local\Temp\ksohtml\wps8DFD.tmp.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525" cy="466725"/>
                    </a:xfrm>
                    <a:prstGeom prst="rect">
                      <a:avLst/>
                    </a:prstGeom>
                    <a:noFill/>
                    <a:ln>
                      <a:noFill/>
                    </a:ln>
                  </pic:spPr>
                </pic:pic>
              </a:graphicData>
            </a:graphic>
          </wp:inline>
        </w:drawing>
      </w:r>
    </w:p>
    <w:p w14:paraId="32472E48" w14:textId="77777777" w:rsidR="00BA0778" w:rsidRDefault="00BA0778" w:rsidP="00BA0778">
      <w:pPr>
        <w:spacing w:beforeAutospacing="1" w:after="160" w:line="256" w:lineRule="auto"/>
        <w:jc w:val="center"/>
        <w:rPr>
          <w:rFonts w:ascii="Calibri" w:eastAsia="Times New Roman" w:hAnsi="Calibri" w:cs="Times New Roman"/>
          <w:b/>
          <w:bCs/>
          <w:sz w:val="40"/>
          <w:szCs w:val="40"/>
          <w:u w:val="single"/>
          <w:lang w:eastAsia="en-GB"/>
        </w:rPr>
      </w:pPr>
      <w:r w:rsidRPr="00BA0778">
        <w:rPr>
          <w:rFonts w:ascii="Calibri" w:eastAsia="Times New Roman" w:hAnsi="Calibri" w:cs="Times New Roman"/>
          <w:noProof/>
          <w:sz w:val="22"/>
          <w:szCs w:val="22"/>
          <w:lang w:eastAsia="en-GB"/>
        </w:rPr>
        <w:drawing>
          <wp:inline distT="0" distB="0" distL="0" distR="0" wp14:anchorId="1AD41CE5" wp14:editId="56655023">
            <wp:extent cx="4286250" cy="9525"/>
            <wp:effectExtent l="0" t="0" r="0" b="0"/>
            <wp:docPr id="26" name="Picture 26" descr="C:\Users\CATHER~1\AppData\Local\Temp\ksohtml\wps8DFE.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CATHER~1\AppData\Local\Temp\ksohtml\wps8DFE.tmp.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86250" cy="9525"/>
                    </a:xfrm>
                    <a:prstGeom prst="rect">
                      <a:avLst/>
                    </a:prstGeom>
                    <a:noFill/>
                    <a:ln>
                      <a:noFill/>
                    </a:ln>
                  </pic:spPr>
                </pic:pic>
              </a:graphicData>
            </a:graphic>
          </wp:inline>
        </w:drawing>
      </w:r>
    </w:p>
    <w:p w14:paraId="4E21F9D1" w14:textId="77777777" w:rsidR="00BA0778" w:rsidRDefault="00BA0778" w:rsidP="00BA0778">
      <w:pPr>
        <w:spacing w:beforeAutospacing="1" w:after="160" w:line="256" w:lineRule="auto"/>
        <w:jc w:val="center"/>
        <w:rPr>
          <w:rFonts w:ascii="Calibri" w:eastAsia="Times New Roman" w:hAnsi="Calibri" w:cs="Times New Roman"/>
          <w:b/>
          <w:bCs/>
          <w:sz w:val="40"/>
          <w:szCs w:val="40"/>
          <w:u w:val="single"/>
          <w:lang w:eastAsia="en-GB"/>
        </w:rPr>
      </w:pPr>
    </w:p>
    <w:p w14:paraId="0AEE6796" w14:textId="798B3372" w:rsidR="00BA0778" w:rsidRPr="00BA0778" w:rsidRDefault="00BA0778" w:rsidP="00BA0778">
      <w:pPr>
        <w:spacing w:beforeAutospacing="1" w:after="160" w:line="256" w:lineRule="auto"/>
        <w:jc w:val="center"/>
        <w:rPr>
          <w:rFonts w:ascii="Calibri" w:eastAsia="Times New Roman" w:hAnsi="Calibri" w:cs="Times New Roman"/>
          <w:b/>
          <w:bCs/>
          <w:sz w:val="24"/>
          <w:szCs w:val="24"/>
          <w:u w:val="single"/>
          <w:lang w:eastAsia="en-GB"/>
        </w:rPr>
      </w:pPr>
      <w:r w:rsidRPr="00BA0778">
        <w:rPr>
          <w:rFonts w:ascii="Calibri" w:eastAsia="Times New Roman" w:hAnsi="Calibri" w:cs="Times New Roman"/>
          <w:b/>
          <w:bCs/>
          <w:sz w:val="40"/>
          <w:szCs w:val="40"/>
          <w:u w:val="single"/>
          <w:lang w:eastAsia="en-GB"/>
        </w:rPr>
        <w:t>Health &amp; Safety Plan</w:t>
      </w:r>
      <w:r w:rsidRPr="00BA0778">
        <w:rPr>
          <w:rFonts w:ascii="Calibri" w:eastAsia="Times New Roman" w:hAnsi="Calibri" w:cs="Times New Roman"/>
          <w:b/>
          <w:bCs/>
          <w:sz w:val="40"/>
          <w:szCs w:val="40"/>
          <w:u w:val="single"/>
          <w:lang w:eastAsia="en-GB"/>
        </w:rPr>
        <w:br/>
      </w:r>
      <w:r w:rsidRPr="00BA0778">
        <w:rPr>
          <w:rFonts w:ascii="Calibri" w:eastAsia="Times New Roman" w:hAnsi="Calibri" w:cs="Times New Roman"/>
          <w:b/>
          <w:bCs/>
          <w:sz w:val="40"/>
          <w:szCs w:val="40"/>
          <w:u w:val="single"/>
          <w:lang w:eastAsia="en-GB"/>
        </w:rPr>
        <w:br/>
      </w:r>
      <w:r w:rsidRPr="00BA0778">
        <w:rPr>
          <w:rFonts w:ascii="Calibri" w:eastAsia="Times New Roman" w:hAnsi="Calibri" w:cs="Times New Roman"/>
          <w:sz w:val="24"/>
          <w:szCs w:val="24"/>
          <w:lang w:eastAsia="en-GB"/>
        </w:rPr>
        <w:t xml:space="preserve">This document is a </w:t>
      </w:r>
      <w:r w:rsidR="002674C3" w:rsidRPr="00BA0778">
        <w:rPr>
          <w:rFonts w:ascii="Calibri" w:eastAsia="Times New Roman" w:hAnsi="Calibri" w:cs="Times New Roman"/>
          <w:sz w:val="24"/>
          <w:szCs w:val="24"/>
          <w:lang w:eastAsia="en-GB"/>
        </w:rPr>
        <w:t>Health</w:t>
      </w:r>
      <w:r w:rsidRPr="00BA0778">
        <w:rPr>
          <w:rFonts w:ascii="Calibri" w:eastAsia="Times New Roman" w:hAnsi="Calibri" w:cs="Times New Roman"/>
          <w:sz w:val="24"/>
          <w:szCs w:val="24"/>
          <w:lang w:eastAsia="en-GB"/>
        </w:rPr>
        <w:t xml:space="preserve"> &amp; Safety guideline for our Conference that will be held at The Senedd. It is required by law for any event manager to undertake this plan before the event goes ahead.</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t>Assessors- Bronte Murdoch, Catherine Trapnell &amp; Tima Omari</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lang w:eastAsia="en-GB"/>
        </w:rPr>
        <w:t>Supervisor- Jacqui Jones</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u w:val="single"/>
          <w:lang w:eastAsia="en-GB"/>
        </w:rPr>
        <w:t>Details of Event</w:t>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sz w:val="24"/>
          <w:szCs w:val="24"/>
          <w:lang w:eastAsia="en-GB"/>
        </w:rPr>
        <w:t>The Conference that will be held at The Senedd, Cardiff Bay as a learning assessment for Master Tourism students at University of Wales Trinity Saint David. The event is open to college students and it will be a learning experience with guest speakers and interactive workshops. The event will run from 10:30am- 15:00pm on the 19</w:t>
      </w:r>
      <w:r w:rsidRPr="00BA0778">
        <w:rPr>
          <w:rFonts w:ascii="Calibri" w:eastAsia="Times New Roman" w:hAnsi="Calibri" w:cs="Times New Roman"/>
          <w:sz w:val="24"/>
          <w:szCs w:val="24"/>
          <w:vertAlign w:val="superscript"/>
          <w:lang w:eastAsia="en-GB"/>
        </w:rPr>
        <w:t>th</w:t>
      </w:r>
      <w:r w:rsidRPr="00BA0778">
        <w:rPr>
          <w:rFonts w:ascii="Calibri" w:eastAsia="Times New Roman" w:hAnsi="Calibri" w:cs="Times New Roman"/>
          <w:sz w:val="24"/>
          <w:szCs w:val="24"/>
          <w:lang w:eastAsia="en-GB"/>
        </w:rPr>
        <w:t xml:space="preserve"> March 2018.</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u w:val="single"/>
          <w:lang w:eastAsia="en-GB"/>
        </w:rPr>
        <w:t>Title of Event</w:t>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sz w:val="24"/>
          <w:szCs w:val="24"/>
          <w:lang w:eastAsia="en-GB"/>
        </w:rPr>
        <w:t>The World is Our Lecture Theatre Conference.</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u w:val="single"/>
          <w:lang w:eastAsia="en-GB"/>
        </w:rPr>
        <w:t>Date of Event</w:t>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sz w:val="24"/>
          <w:szCs w:val="24"/>
          <w:lang w:eastAsia="en-GB"/>
        </w:rPr>
        <w:t>19th March 2018</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u w:val="single"/>
          <w:lang w:eastAsia="en-GB"/>
        </w:rPr>
        <w:t>Organiser’s Name and Address</w:t>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sz w:val="24"/>
          <w:szCs w:val="24"/>
          <w:lang w:eastAsia="en-GB"/>
        </w:rPr>
        <w:t>MTour Students</w:t>
      </w:r>
      <w:r w:rsidRPr="00BA0778">
        <w:rPr>
          <w:rFonts w:ascii="Calibri" w:eastAsia="Times New Roman" w:hAnsi="Calibri" w:cs="Times New Roman"/>
          <w:sz w:val="24"/>
          <w:szCs w:val="24"/>
          <w:lang w:eastAsia="en-GB"/>
        </w:rPr>
        <w:br/>
        <w:t>Swansea Business Campus</w:t>
      </w:r>
      <w:r w:rsidRPr="00BA0778">
        <w:rPr>
          <w:rFonts w:ascii="Calibri" w:eastAsia="Times New Roman" w:hAnsi="Calibri" w:cs="Times New Roman"/>
          <w:sz w:val="24"/>
          <w:szCs w:val="24"/>
          <w:lang w:eastAsia="en-GB"/>
        </w:rPr>
        <w:br/>
        <w:t>UWTSD</w:t>
      </w:r>
      <w:r w:rsidRPr="00BA0778">
        <w:rPr>
          <w:rFonts w:ascii="Calibri" w:eastAsia="Times New Roman" w:hAnsi="Calibri" w:cs="Times New Roman"/>
          <w:sz w:val="24"/>
          <w:szCs w:val="24"/>
          <w:lang w:eastAsia="en-GB"/>
        </w:rPr>
        <w:br/>
        <w:t>High Street Swansea</w:t>
      </w:r>
      <w:r w:rsidRPr="00BA0778">
        <w:rPr>
          <w:rFonts w:ascii="Calibri" w:eastAsia="Times New Roman" w:hAnsi="Calibri" w:cs="Times New Roman"/>
          <w:sz w:val="24"/>
          <w:szCs w:val="24"/>
          <w:lang w:eastAsia="en-GB"/>
        </w:rPr>
        <w:br/>
        <w:t>SA1 1NE</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u w:val="single"/>
          <w:lang w:eastAsia="en-GB"/>
        </w:rPr>
        <w:lastRenderedPageBreak/>
        <w:t xml:space="preserve"> </w:t>
      </w:r>
      <w:r w:rsidRPr="00BA0778">
        <w:rPr>
          <w:rFonts w:ascii="Calibri" w:eastAsia="Times New Roman" w:hAnsi="Calibri" w:cs="Times New Roman"/>
          <w:b/>
          <w:bCs/>
          <w:sz w:val="24"/>
          <w:szCs w:val="24"/>
          <w:u w:val="single"/>
          <w:lang w:eastAsia="en-GB"/>
        </w:rPr>
        <w:br/>
        <w:t>Organiser’s E-mail Address</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hyperlink r:id="rId19" w:history="1">
        <w:r w:rsidRPr="00BA0778">
          <w:rPr>
            <w:rFonts w:ascii="Calibri" w:eastAsia="Times New Roman" w:hAnsi="Calibri" w:cs="Calibri"/>
            <w:color w:val="0563C1"/>
            <w:sz w:val="24"/>
            <w:szCs w:val="24"/>
            <w:u w:val="single"/>
            <w:lang w:eastAsia="en-GB"/>
          </w:rPr>
          <w:t>mtour2017@gmail.com</w:t>
        </w:r>
      </w:hyperlink>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u w:val="single"/>
          <w:lang w:eastAsia="en-GB"/>
        </w:rPr>
        <w:t>Event Address</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t>Cardiff Bay</w:t>
      </w:r>
      <w:r w:rsidRPr="00BA0778">
        <w:rPr>
          <w:rFonts w:ascii="Calibri" w:eastAsia="Times New Roman" w:hAnsi="Calibri" w:cs="Times New Roman"/>
          <w:sz w:val="24"/>
          <w:szCs w:val="24"/>
          <w:lang w:eastAsia="en-GB"/>
        </w:rPr>
        <w:br/>
        <w:t>Link Road</w:t>
      </w:r>
      <w:r w:rsidRPr="00BA0778">
        <w:rPr>
          <w:rFonts w:ascii="Calibri" w:eastAsia="Times New Roman" w:hAnsi="Calibri" w:cs="Times New Roman"/>
          <w:sz w:val="24"/>
          <w:szCs w:val="24"/>
          <w:lang w:eastAsia="en-GB"/>
        </w:rPr>
        <w:br/>
        <w:t>Cardiff</w:t>
      </w:r>
      <w:r w:rsidRPr="00BA0778">
        <w:rPr>
          <w:rFonts w:ascii="Calibri" w:eastAsia="Times New Roman" w:hAnsi="Calibri" w:cs="Times New Roman"/>
          <w:sz w:val="24"/>
          <w:szCs w:val="24"/>
          <w:lang w:eastAsia="en-GB"/>
        </w:rPr>
        <w:br/>
        <w:t>CF10 4PZ</w:t>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lang w:eastAsia="en-GB"/>
        </w:rPr>
        <w:br/>
        <w:t>Will the Health &amp; Safety Plan include the following?:</w:t>
      </w:r>
    </w:p>
    <w:tbl>
      <w:tblPr>
        <w:tblStyle w:val="TableGrid2"/>
        <w:tblW w:w="9016" w:type="dxa"/>
        <w:tblInd w:w="0" w:type="dxa"/>
        <w:tblLayout w:type="fixed"/>
        <w:tblLook w:val="04A0" w:firstRow="1" w:lastRow="0" w:firstColumn="1" w:lastColumn="0" w:noHBand="0" w:noVBand="1"/>
      </w:tblPr>
      <w:tblGrid>
        <w:gridCol w:w="4508"/>
        <w:gridCol w:w="4508"/>
      </w:tblGrid>
      <w:tr w:rsidR="00BA0778" w:rsidRPr="00BA0778" w14:paraId="0A297FB6" w14:textId="77777777" w:rsidTr="00BA0778">
        <w:tc>
          <w:tcPr>
            <w:tcW w:w="4508" w:type="dxa"/>
            <w:tcBorders>
              <w:top w:val="single" w:sz="4" w:space="0" w:color="auto"/>
              <w:left w:val="single" w:sz="4" w:space="0" w:color="auto"/>
              <w:bottom w:val="single" w:sz="4" w:space="0" w:color="auto"/>
              <w:right w:val="single" w:sz="4" w:space="0" w:color="auto"/>
            </w:tcBorders>
            <w:hideMark/>
          </w:tcPr>
          <w:p w14:paraId="77088C9A"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First Aid Plan</w:t>
            </w:r>
          </w:p>
        </w:tc>
        <w:tc>
          <w:tcPr>
            <w:tcW w:w="4508" w:type="dxa"/>
            <w:tcBorders>
              <w:top w:val="single" w:sz="4" w:space="0" w:color="auto"/>
              <w:left w:val="nil"/>
              <w:bottom w:val="single" w:sz="4" w:space="0" w:color="auto"/>
              <w:right w:val="single" w:sz="4" w:space="0" w:color="auto"/>
            </w:tcBorders>
            <w:hideMark/>
          </w:tcPr>
          <w:p w14:paraId="1E06E91B"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To be detailed in Risk Assessment</w:t>
            </w:r>
          </w:p>
        </w:tc>
      </w:tr>
      <w:tr w:rsidR="00BA0778" w:rsidRPr="00BA0778" w14:paraId="2A9AE351" w14:textId="77777777" w:rsidTr="00BA0778">
        <w:tc>
          <w:tcPr>
            <w:tcW w:w="4508" w:type="dxa"/>
            <w:tcBorders>
              <w:top w:val="single" w:sz="4" w:space="0" w:color="auto"/>
              <w:left w:val="single" w:sz="4" w:space="0" w:color="auto"/>
              <w:bottom w:val="single" w:sz="4" w:space="0" w:color="auto"/>
              <w:right w:val="single" w:sz="4" w:space="0" w:color="auto"/>
            </w:tcBorders>
            <w:hideMark/>
          </w:tcPr>
          <w:p w14:paraId="751526DB"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Site Plan</w:t>
            </w:r>
          </w:p>
        </w:tc>
        <w:tc>
          <w:tcPr>
            <w:tcW w:w="4508" w:type="dxa"/>
            <w:tcBorders>
              <w:top w:val="single" w:sz="4" w:space="0" w:color="auto"/>
              <w:left w:val="nil"/>
              <w:bottom w:val="single" w:sz="4" w:space="0" w:color="auto"/>
              <w:right w:val="single" w:sz="4" w:space="0" w:color="auto"/>
            </w:tcBorders>
            <w:hideMark/>
          </w:tcPr>
          <w:p w14:paraId="4780932C"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To be detailed in Risk Assessment</w:t>
            </w:r>
          </w:p>
        </w:tc>
      </w:tr>
      <w:tr w:rsidR="00BA0778" w:rsidRPr="00BA0778" w14:paraId="0C3D2C1D" w14:textId="77777777" w:rsidTr="00BA0778">
        <w:tc>
          <w:tcPr>
            <w:tcW w:w="4508" w:type="dxa"/>
            <w:tcBorders>
              <w:top w:val="single" w:sz="4" w:space="0" w:color="auto"/>
              <w:left w:val="single" w:sz="4" w:space="0" w:color="auto"/>
              <w:bottom w:val="single" w:sz="4" w:space="0" w:color="auto"/>
              <w:right w:val="single" w:sz="4" w:space="0" w:color="auto"/>
            </w:tcBorders>
            <w:hideMark/>
          </w:tcPr>
          <w:p w14:paraId="130F5639"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Communications Plan</w:t>
            </w:r>
          </w:p>
        </w:tc>
        <w:tc>
          <w:tcPr>
            <w:tcW w:w="4508" w:type="dxa"/>
            <w:tcBorders>
              <w:top w:val="single" w:sz="4" w:space="0" w:color="auto"/>
              <w:left w:val="nil"/>
              <w:bottom w:val="single" w:sz="4" w:space="0" w:color="auto"/>
              <w:right w:val="single" w:sz="4" w:space="0" w:color="auto"/>
            </w:tcBorders>
            <w:hideMark/>
          </w:tcPr>
          <w:p w14:paraId="4E6B7A3C"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To be detailed in Risk Assessment</w:t>
            </w:r>
          </w:p>
        </w:tc>
      </w:tr>
      <w:tr w:rsidR="00BA0778" w:rsidRPr="00BA0778" w14:paraId="3E15BA7A" w14:textId="77777777" w:rsidTr="00BA0778">
        <w:tc>
          <w:tcPr>
            <w:tcW w:w="4508" w:type="dxa"/>
            <w:tcBorders>
              <w:top w:val="single" w:sz="4" w:space="0" w:color="auto"/>
              <w:left w:val="single" w:sz="4" w:space="0" w:color="auto"/>
              <w:bottom w:val="single" w:sz="4" w:space="0" w:color="auto"/>
              <w:right w:val="single" w:sz="4" w:space="0" w:color="auto"/>
            </w:tcBorders>
            <w:hideMark/>
          </w:tcPr>
          <w:p w14:paraId="21D1FF9F"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Stewards List</w:t>
            </w:r>
          </w:p>
        </w:tc>
        <w:tc>
          <w:tcPr>
            <w:tcW w:w="4508" w:type="dxa"/>
            <w:tcBorders>
              <w:top w:val="single" w:sz="4" w:space="0" w:color="auto"/>
              <w:left w:val="nil"/>
              <w:bottom w:val="single" w:sz="4" w:space="0" w:color="auto"/>
              <w:right w:val="single" w:sz="4" w:space="0" w:color="auto"/>
            </w:tcBorders>
            <w:hideMark/>
          </w:tcPr>
          <w:p w14:paraId="10483B40"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To be detailed in Risk Assessment</w:t>
            </w:r>
          </w:p>
        </w:tc>
      </w:tr>
      <w:tr w:rsidR="00BA0778" w:rsidRPr="00BA0778" w14:paraId="72FC4E42" w14:textId="77777777" w:rsidTr="00BA0778">
        <w:tc>
          <w:tcPr>
            <w:tcW w:w="4508" w:type="dxa"/>
            <w:tcBorders>
              <w:top w:val="single" w:sz="4" w:space="0" w:color="auto"/>
              <w:left w:val="single" w:sz="4" w:space="0" w:color="auto"/>
              <w:bottom w:val="single" w:sz="4" w:space="0" w:color="auto"/>
              <w:right w:val="single" w:sz="4" w:space="0" w:color="auto"/>
            </w:tcBorders>
            <w:hideMark/>
          </w:tcPr>
          <w:p w14:paraId="629FA4F2"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Duties List</w:t>
            </w:r>
          </w:p>
        </w:tc>
        <w:tc>
          <w:tcPr>
            <w:tcW w:w="4508" w:type="dxa"/>
            <w:tcBorders>
              <w:top w:val="single" w:sz="4" w:space="0" w:color="auto"/>
              <w:left w:val="nil"/>
              <w:bottom w:val="single" w:sz="4" w:space="0" w:color="auto"/>
              <w:right w:val="single" w:sz="4" w:space="0" w:color="auto"/>
            </w:tcBorders>
            <w:hideMark/>
          </w:tcPr>
          <w:p w14:paraId="2187D4D2"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To be detailed in Risk Assessment</w:t>
            </w:r>
          </w:p>
        </w:tc>
      </w:tr>
      <w:tr w:rsidR="00BA0778" w:rsidRPr="00BA0778" w14:paraId="674DACD3" w14:textId="77777777" w:rsidTr="00BA0778">
        <w:tc>
          <w:tcPr>
            <w:tcW w:w="4508" w:type="dxa"/>
            <w:tcBorders>
              <w:top w:val="single" w:sz="4" w:space="0" w:color="auto"/>
              <w:left w:val="single" w:sz="4" w:space="0" w:color="auto"/>
              <w:bottom w:val="single" w:sz="4" w:space="0" w:color="auto"/>
              <w:right w:val="single" w:sz="4" w:space="0" w:color="auto"/>
            </w:tcBorders>
            <w:hideMark/>
          </w:tcPr>
          <w:p w14:paraId="54532F3D"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Crowd Control</w:t>
            </w:r>
          </w:p>
        </w:tc>
        <w:tc>
          <w:tcPr>
            <w:tcW w:w="4508" w:type="dxa"/>
            <w:tcBorders>
              <w:top w:val="single" w:sz="4" w:space="0" w:color="auto"/>
              <w:left w:val="nil"/>
              <w:bottom w:val="single" w:sz="4" w:space="0" w:color="auto"/>
              <w:right w:val="single" w:sz="4" w:space="0" w:color="auto"/>
            </w:tcBorders>
            <w:hideMark/>
          </w:tcPr>
          <w:p w14:paraId="16481B58"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To be detailed in Risk Assessment</w:t>
            </w:r>
          </w:p>
        </w:tc>
      </w:tr>
      <w:tr w:rsidR="00BA0778" w:rsidRPr="00BA0778" w14:paraId="02B548A0" w14:textId="77777777" w:rsidTr="00BA0778">
        <w:tc>
          <w:tcPr>
            <w:tcW w:w="4508" w:type="dxa"/>
            <w:tcBorders>
              <w:top w:val="single" w:sz="4" w:space="0" w:color="auto"/>
              <w:left w:val="single" w:sz="4" w:space="0" w:color="auto"/>
              <w:bottom w:val="single" w:sz="4" w:space="0" w:color="auto"/>
              <w:right w:val="single" w:sz="4" w:space="0" w:color="auto"/>
            </w:tcBorders>
            <w:hideMark/>
          </w:tcPr>
          <w:p w14:paraId="29EBFAC9"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Emergency Plan</w:t>
            </w:r>
          </w:p>
        </w:tc>
        <w:tc>
          <w:tcPr>
            <w:tcW w:w="4508" w:type="dxa"/>
            <w:tcBorders>
              <w:top w:val="single" w:sz="4" w:space="0" w:color="auto"/>
              <w:left w:val="nil"/>
              <w:bottom w:val="single" w:sz="4" w:space="0" w:color="auto"/>
              <w:right w:val="single" w:sz="4" w:space="0" w:color="auto"/>
            </w:tcBorders>
            <w:hideMark/>
          </w:tcPr>
          <w:p w14:paraId="5D00CC95"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To be detailed in Risk Assessment</w:t>
            </w:r>
          </w:p>
        </w:tc>
      </w:tr>
    </w:tbl>
    <w:p w14:paraId="7FAFC317" w14:textId="77777777" w:rsidR="00BA0778" w:rsidRPr="00BA0778" w:rsidRDefault="00BA0778" w:rsidP="00BA0778">
      <w:pPr>
        <w:spacing w:before="100" w:beforeAutospacing="1" w:after="240" w:line="256" w:lineRule="auto"/>
        <w:jc w:val="center"/>
        <w:rPr>
          <w:rFonts w:ascii="Calibri" w:eastAsia="Times New Roman" w:hAnsi="Calibri" w:cs="Times New Roman"/>
          <w:b/>
          <w:bCs/>
          <w:sz w:val="24"/>
          <w:szCs w:val="24"/>
          <w:u w:val="single"/>
          <w:lang w:eastAsia="en-GB"/>
        </w:rPr>
      </w:pP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sz w:val="24"/>
          <w:szCs w:val="24"/>
          <w:lang w:eastAsia="en-GB"/>
        </w:rPr>
        <w:br/>
      </w:r>
      <w:r w:rsidRPr="00BA0778">
        <w:rPr>
          <w:rFonts w:ascii="Calibri" w:eastAsia="Times New Roman" w:hAnsi="Calibri" w:cs="Times New Roman"/>
          <w:b/>
          <w:bCs/>
          <w:sz w:val="24"/>
          <w:szCs w:val="24"/>
          <w:u w:val="single"/>
          <w:lang w:eastAsia="en-GB"/>
        </w:rPr>
        <w:t>Planning</w:t>
      </w:r>
    </w:p>
    <w:tbl>
      <w:tblPr>
        <w:tblStyle w:val="TableGrid2"/>
        <w:tblW w:w="9016" w:type="dxa"/>
        <w:tblInd w:w="0" w:type="dxa"/>
        <w:tblLayout w:type="fixed"/>
        <w:tblLook w:val="04A0" w:firstRow="1" w:lastRow="0" w:firstColumn="1" w:lastColumn="0" w:noHBand="0" w:noVBand="1"/>
      </w:tblPr>
      <w:tblGrid>
        <w:gridCol w:w="2254"/>
        <w:gridCol w:w="2254"/>
        <w:gridCol w:w="2254"/>
        <w:gridCol w:w="2254"/>
      </w:tblGrid>
      <w:tr w:rsidR="00BA0778" w:rsidRPr="00BA0778" w14:paraId="16876CF0" w14:textId="77777777" w:rsidTr="00BA0778">
        <w:tc>
          <w:tcPr>
            <w:tcW w:w="2254" w:type="dxa"/>
            <w:tcBorders>
              <w:top w:val="single" w:sz="4" w:space="0" w:color="auto"/>
              <w:left w:val="single" w:sz="4" w:space="0" w:color="auto"/>
              <w:bottom w:val="single" w:sz="4" w:space="0" w:color="auto"/>
              <w:right w:val="single" w:sz="4" w:space="0" w:color="auto"/>
            </w:tcBorders>
          </w:tcPr>
          <w:p w14:paraId="14DC4691"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hideMark/>
          </w:tcPr>
          <w:p w14:paraId="618BE0CC"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Yes</w:t>
            </w:r>
          </w:p>
        </w:tc>
        <w:tc>
          <w:tcPr>
            <w:tcW w:w="2254" w:type="dxa"/>
            <w:tcBorders>
              <w:top w:val="single" w:sz="4" w:space="0" w:color="auto"/>
              <w:left w:val="nil"/>
              <w:bottom w:val="single" w:sz="4" w:space="0" w:color="auto"/>
              <w:right w:val="single" w:sz="4" w:space="0" w:color="auto"/>
            </w:tcBorders>
            <w:hideMark/>
          </w:tcPr>
          <w:p w14:paraId="4E3BCDD2"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No</w:t>
            </w:r>
          </w:p>
        </w:tc>
        <w:tc>
          <w:tcPr>
            <w:tcW w:w="2254" w:type="dxa"/>
            <w:tcBorders>
              <w:top w:val="single" w:sz="4" w:space="0" w:color="auto"/>
              <w:left w:val="nil"/>
              <w:bottom w:val="single" w:sz="4" w:space="0" w:color="auto"/>
              <w:right w:val="single" w:sz="4" w:space="0" w:color="auto"/>
            </w:tcBorders>
            <w:hideMark/>
          </w:tcPr>
          <w:p w14:paraId="6753D7B7"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N/A</w:t>
            </w:r>
          </w:p>
        </w:tc>
      </w:tr>
      <w:tr w:rsidR="00BA0778" w:rsidRPr="00BA0778" w14:paraId="71D2A849" w14:textId="77777777" w:rsidTr="00BA0778">
        <w:tc>
          <w:tcPr>
            <w:tcW w:w="2254" w:type="dxa"/>
            <w:tcBorders>
              <w:top w:val="single" w:sz="4" w:space="0" w:color="auto"/>
              <w:left w:val="single" w:sz="4" w:space="0" w:color="auto"/>
              <w:bottom w:val="single" w:sz="4" w:space="0" w:color="auto"/>
              <w:right w:val="single" w:sz="4" w:space="0" w:color="auto"/>
            </w:tcBorders>
            <w:hideMark/>
          </w:tcPr>
          <w:p w14:paraId="646AE46A"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Suitability of Location or Venue Design</w:t>
            </w:r>
          </w:p>
        </w:tc>
        <w:tc>
          <w:tcPr>
            <w:tcW w:w="2254" w:type="dxa"/>
            <w:tcBorders>
              <w:top w:val="single" w:sz="4" w:space="0" w:color="auto"/>
              <w:left w:val="nil"/>
              <w:bottom w:val="single" w:sz="4" w:space="0" w:color="auto"/>
              <w:right w:val="single" w:sz="4" w:space="0" w:color="auto"/>
            </w:tcBorders>
            <w:hideMark/>
          </w:tcPr>
          <w:p w14:paraId="73C99D4E"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b/>
                <w:bCs/>
                <w:sz w:val="24"/>
                <w:szCs w:val="24"/>
                <w:u w:val="single"/>
              </w:rPr>
              <w:br/>
            </w:r>
            <w:r w:rsidRPr="00BA0778">
              <w:rPr>
                <w:rFonts w:ascii="Calibri" w:hAnsi="Calibri"/>
                <w:sz w:val="24"/>
                <w:szCs w:val="24"/>
              </w:rPr>
              <w:t>X</w:t>
            </w:r>
          </w:p>
        </w:tc>
        <w:tc>
          <w:tcPr>
            <w:tcW w:w="2254" w:type="dxa"/>
            <w:tcBorders>
              <w:top w:val="single" w:sz="4" w:space="0" w:color="auto"/>
              <w:left w:val="nil"/>
              <w:bottom w:val="single" w:sz="4" w:space="0" w:color="auto"/>
              <w:right w:val="single" w:sz="4" w:space="0" w:color="auto"/>
            </w:tcBorders>
          </w:tcPr>
          <w:p w14:paraId="18A4C1A2"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tcPr>
          <w:p w14:paraId="03A526EB" w14:textId="77777777" w:rsidR="00BA0778" w:rsidRPr="00BA0778" w:rsidRDefault="00BA0778" w:rsidP="00BA0778">
            <w:pPr>
              <w:spacing w:before="100" w:beforeAutospacing="1" w:line="256" w:lineRule="auto"/>
              <w:jc w:val="center"/>
              <w:rPr>
                <w:rFonts w:ascii="Calibri" w:hAnsi="Calibri"/>
                <w:b/>
                <w:bCs/>
                <w:sz w:val="24"/>
                <w:szCs w:val="24"/>
                <w:u w:val="single"/>
              </w:rPr>
            </w:pPr>
          </w:p>
        </w:tc>
      </w:tr>
      <w:tr w:rsidR="00BA0778" w:rsidRPr="00BA0778" w14:paraId="3CB2FFC7" w14:textId="77777777" w:rsidTr="00BA0778">
        <w:tc>
          <w:tcPr>
            <w:tcW w:w="2254" w:type="dxa"/>
            <w:tcBorders>
              <w:top w:val="single" w:sz="4" w:space="0" w:color="auto"/>
              <w:left w:val="single" w:sz="4" w:space="0" w:color="auto"/>
              <w:bottom w:val="single" w:sz="4" w:space="0" w:color="auto"/>
              <w:right w:val="single" w:sz="4" w:space="0" w:color="auto"/>
            </w:tcBorders>
            <w:hideMark/>
          </w:tcPr>
          <w:p w14:paraId="398EEB16"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Selection of Competent Stewards</w:t>
            </w:r>
          </w:p>
        </w:tc>
        <w:tc>
          <w:tcPr>
            <w:tcW w:w="2254" w:type="dxa"/>
            <w:tcBorders>
              <w:top w:val="single" w:sz="4" w:space="0" w:color="auto"/>
              <w:left w:val="nil"/>
              <w:bottom w:val="single" w:sz="4" w:space="0" w:color="auto"/>
              <w:right w:val="single" w:sz="4" w:space="0" w:color="auto"/>
            </w:tcBorders>
            <w:hideMark/>
          </w:tcPr>
          <w:p w14:paraId="3ADD7A7E"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X</w:t>
            </w:r>
          </w:p>
        </w:tc>
        <w:tc>
          <w:tcPr>
            <w:tcW w:w="2254" w:type="dxa"/>
            <w:tcBorders>
              <w:top w:val="single" w:sz="4" w:space="0" w:color="auto"/>
              <w:left w:val="nil"/>
              <w:bottom w:val="single" w:sz="4" w:space="0" w:color="auto"/>
              <w:right w:val="single" w:sz="4" w:space="0" w:color="auto"/>
            </w:tcBorders>
          </w:tcPr>
          <w:p w14:paraId="5DB102E5"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tcPr>
          <w:p w14:paraId="6AC90433" w14:textId="77777777" w:rsidR="00BA0778" w:rsidRPr="00BA0778" w:rsidRDefault="00BA0778" w:rsidP="00BA0778">
            <w:pPr>
              <w:spacing w:before="100" w:beforeAutospacing="1" w:line="256" w:lineRule="auto"/>
              <w:jc w:val="center"/>
              <w:rPr>
                <w:rFonts w:ascii="Calibri" w:hAnsi="Calibri"/>
                <w:b/>
                <w:bCs/>
                <w:sz w:val="24"/>
                <w:szCs w:val="24"/>
                <w:u w:val="single"/>
              </w:rPr>
            </w:pPr>
          </w:p>
        </w:tc>
      </w:tr>
      <w:tr w:rsidR="00BA0778" w:rsidRPr="00BA0778" w14:paraId="3FA9D505" w14:textId="77777777" w:rsidTr="00BA0778">
        <w:tc>
          <w:tcPr>
            <w:tcW w:w="2254" w:type="dxa"/>
            <w:tcBorders>
              <w:top w:val="single" w:sz="4" w:space="0" w:color="auto"/>
              <w:left w:val="single" w:sz="4" w:space="0" w:color="auto"/>
              <w:bottom w:val="single" w:sz="4" w:space="0" w:color="auto"/>
              <w:right w:val="single" w:sz="4" w:space="0" w:color="auto"/>
            </w:tcBorders>
            <w:hideMark/>
          </w:tcPr>
          <w:p w14:paraId="3A0B5AD2"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Construction of Stages</w:t>
            </w:r>
          </w:p>
        </w:tc>
        <w:tc>
          <w:tcPr>
            <w:tcW w:w="2254" w:type="dxa"/>
            <w:tcBorders>
              <w:top w:val="single" w:sz="4" w:space="0" w:color="auto"/>
              <w:left w:val="nil"/>
              <w:bottom w:val="single" w:sz="4" w:space="0" w:color="auto"/>
              <w:right w:val="single" w:sz="4" w:space="0" w:color="auto"/>
            </w:tcBorders>
            <w:hideMark/>
          </w:tcPr>
          <w:p w14:paraId="60A808D9"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X</w:t>
            </w:r>
            <w:r w:rsidRPr="00BA0778">
              <w:rPr>
                <w:rFonts w:ascii="Calibri" w:hAnsi="Calibri"/>
                <w:sz w:val="24"/>
                <w:szCs w:val="24"/>
              </w:rPr>
              <w:br/>
              <w:t>Will be constructed by The Senedd’s team</w:t>
            </w:r>
          </w:p>
        </w:tc>
        <w:tc>
          <w:tcPr>
            <w:tcW w:w="2254" w:type="dxa"/>
            <w:tcBorders>
              <w:top w:val="single" w:sz="4" w:space="0" w:color="auto"/>
              <w:left w:val="nil"/>
              <w:bottom w:val="single" w:sz="4" w:space="0" w:color="auto"/>
              <w:right w:val="single" w:sz="4" w:space="0" w:color="auto"/>
            </w:tcBorders>
          </w:tcPr>
          <w:p w14:paraId="29684F84"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tcPr>
          <w:p w14:paraId="21BF36E6" w14:textId="77777777" w:rsidR="00BA0778" w:rsidRPr="00BA0778" w:rsidRDefault="00BA0778" w:rsidP="00BA0778">
            <w:pPr>
              <w:spacing w:before="100" w:beforeAutospacing="1" w:line="256" w:lineRule="auto"/>
              <w:jc w:val="center"/>
              <w:rPr>
                <w:rFonts w:ascii="Calibri" w:hAnsi="Calibri"/>
                <w:b/>
                <w:bCs/>
                <w:sz w:val="24"/>
                <w:szCs w:val="24"/>
                <w:u w:val="single"/>
              </w:rPr>
            </w:pPr>
          </w:p>
        </w:tc>
      </w:tr>
      <w:tr w:rsidR="00BA0778" w:rsidRPr="00BA0778" w14:paraId="56CD2C55" w14:textId="77777777" w:rsidTr="00BA0778">
        <w:tc>
          <w:tcPr>
            <w:tcW w:w="2254" w:type="dxa"/>
            <w:tcBorders>
              <w:top w:val="single" w:sz="4" w:space="0" w:color="auto"/>
              <w:left w:val="single" w:sz="4" w:space="0" w:color="auto"/>
              <w:bottom w:val="single" w:sz="4" w:space="0" w:color="auto"/>
              <w:right w:val="single" w:sz="4" w:space="0" w:color="auto"/>
            </w:tcBorders>
            <w:hideMark/>
          </w:tcPr>
          <w:p w14:paraId="715DF4E2"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Safe delivery &amp; installation of equipment &amp; services</w:t>
            </w:r>
          </w:p>
        </w:tc>
        <w:tc>
          <w:tcPr>
            <w:tcW w:w="2254" w:type="dxa"/>
            <w:tcBorders>
              <w:top w:val="single" w:sz="4" w:space="0" w:color="auto"/>
              <w:left w:val="nil"/>
              <w:bottom w:val="single" w:sz="4" w:space="0" w:color="auto"/>
              <w:right w:val="single" w:sz="4" w:space="0" w:color="auto"/>
            </w:tcBorders>
            <w:hideMark/>
          </w:tcPr>
          <w:p w14:paraId="3C887AA9"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X</w:t>
            </w:r>
            <w:r w:rsidRPr="00BA0778">
              <w:rPr>
                <w:rFonts w:ascii="Calibri" w:hAnsi="Calibri"/>
                <w:sz w:val="24"/>
                <w:szCs w:val="24"/>
              </w:rPr>
              <w:br/>
              <w:t>Will be constructed by The Senedd’s team</w:t>
            </w:r>
          </w:p>
        </w:tc>
        <w:tc>
          <w:tcPr>
            <w:tcW w:w="2254" w:type="dxa"/>
            <w:tcBorders>
              <w:top w:val="single" w:sz="4" w:space="0" w:color="auto"/>
              <w:left w:val="nil"/>
              <w:bottom w:val="single" w:sz="4" w:space="0" w:color="auto"/>
              <w:right w:val="single" w:sz="4" w:space="0" w:color="auto"/>
            </w:tcBorders>
          </w:tcPr>
          <w:p w14:paraId="5AD68946"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tcPr>
          <w:p w14:paraId="735D2123" w14:textId="77777777" w:rsidR="00BA0778" w:rsidRPr="00BA0778" w:rsidRDefault="00BA0778" w:rsidP="00BA0778">
            <w:pPr>
              <w:spacing w:before="100" w:beforeAutospacing="1" w:line="256" w:lineRule="auto"/>
              <w:jc w:val="center"/>
              <w:rPr>
                <w:rFonts w:ascii="Calibri" w:hAnsi="Calibri"/>
                <w:b/>
                <w:bCs/>
                <w:sz w:val="24"/>
                <w:szCs w:val="24"/>
                <w:u w:val="single"/>
              </w:rPr>
            </w:pPr>
          </w:p>
        </w:tc>
      </w:tr>
      <w:tr w:rsidR="00BA0778" w:rsidRPr="00BA0778" w14:paraId="09A17C65" w14:textId="77777777" w:rsidTr="00BA0778">
        <w:tc>
          <w:tcPr>
            <w:tcW w:w="2254" w:type="dxa"/>
            <w:tcBorders>
              <w:top w:val="single" w:sz="4" w:space="0" w:color="auto"/>
              <w:left w:val="single" w:sz="4" w:space="0" w:color="auto"/>
              <w:bottom w:val="single" w:sz="4" w:space="0" w:color="auto"/>
              <w:right w:val="single" w:sz="4" w:space="0" w:color="auto"/>
            </w:tcBorders>
            <w:hideMark/>
          </w:tcPr>
          <w:p w14:paraId="182A9305"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lastRenderedPageBreak/>
              <w:t>Shows- crowd management and transport strategies</w:t>
            </w:r>
          </w:p>
        </w:tc>
        <w:tc>
          <w:tcPr>
            <w:tcW w:w="2254" w:type="dxa"/>
            <w:tcBorders>
              <w:top w:val="single" w:sz="4" w:space="0" w:color="auto"/>
              <w:left w:val="nil"/>
              <w:bottom w:val="single" w:sz="4" w:space="0" w:color="auto"/>
              <w:right w:val="single" w:sz="4" w:space="0" w:color="auto"/>
            </w:tcBorders>
            <w:hideMark/>
          </w:tcPr>
          <w:p w14:paraId="3456EE00"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X</w:t>
            </w:r>
          </w:p>
        </w:tc>
        <w:tc>
          <w:tcPr>
            <w:tcW w:w="2254" w:type="dxa"/>
            <w:tcBorders>
              <w:top w:val="single" w:sz="4" w:space="0" w:color="auto"/>
              <w:left w:val="nil"/>
              <w:bottom w:val="single" w:sz="4" w:space="0" w:color="auto"/>
              <w:right w:val="single" w:sz="4" w:space="0" w:color="auto"/>
            </w:tcBorders>
          </w:tcPr>
          <w:p w14:paraId="05F53EE9"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tcPr>
          <w:p w14:paraId="2C7B1A02" w14:textId="77777777" w:rsidR="00BA0778" w:rsidRPr="00BA0778" w:rsidRDefault="00BA0778" w:rsidP="00BA0778">
            <w:pPr>
              <w:spacing w:before="100" w:beforeAutospacing="1" w:line="256" w:lineRule="auto"/>
              <w:jc w:val="center"/>
              <w:rPr>
                <w:rFonts w:ascii="Calibri" w:hAnsi="Calibri"/>
                <w:b/>
                <w:bCs/>
                <w:sz w:val="24"/>
                <w:szCs w:val="24"/>
                <w:u w:val="single"/>
              </w:rPr>
            </w:pPr>
          </w:p>
        </w:tc>
      </w:tr>
      <w:tr w:rsidR="00BA0778" w:rsidRPr="00BA0778" w14:paraId="215C6A80" w14:textId="77777777" w:rsidTr="00BA0778">
        <w:tc>
          <w:tcPr>
            <w:tcW w:w="2254" w:type="dxa"/>
            <w:tcBorders>
              <w:top w:val="single" w:sz="4" w:space="0" w:color="auto"/>
              <w:left w:val="single" w:sz="4" w:space="0" w:color="auto"/>
              <w:bottom w:val="single" w:sz="4" w:space="0" w:color="auto"/>
              <w:right w:val="single" w:sz="4" w:space="0" w:color="auto"/>
            </w:tcBorders>
            <w:hideMark/>
          </w:tcPr>
          <w:p w14:paraId="132DF4FA"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Arrangements for fire, first-aid contingencies and major accidents.</w:t>
            </w:r>
          </w:p>
        </w:tc>
        <w:tc>
          <w:tcPr>
            <w:tcW w:w="2254" w:type="dxa"/>
            <w:tcBorders>
              <w:top w:val="single" w:sz="4" w:space="0" w:color="auto"/>
              <w:left w:val="nil"/>
              <w:bottom w:val="single" w:sz="4" w:space="0" w:color="auto"/>
              <w:right w:val="single" w:sz="4" w:space="0" w:color="auto"/>
            </w:tcBorders>
            <w:hideMark/>
          </w:tcPr>
          <w:p w14:paraId="651BDCD5"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X</w:t>
            </w:r>
          </w:p>
        </w:tc>
        <w:tc>
          <w:tcPr>
            <w:tcW w:w="2254" w:type="dxa"/>
            <w:tcBorders>
              <w:top w:val="single" w:sz="4" w:space="0" w:color="auto"/>
              <w:left w:val="nil"/>
              <w:bottom w:val="single" w:sz="4" w:space="0" w:color="auto"/>
              <w:right w:val="single" w:sz="4" w:space="0" w:color="auto"/>
            </w:tcBorders>
          </w:tcPr>
          <w:p w14:paraId="78F3B230"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tcPr>
          <w:p w14:paraId="3807E156" w14:textId="77777777" w:rsidR="00BA0778" w:rsidRPr="00BA0778" w:rsidRDefault="00BA0778" w:rsidP="00BA0778">
            <w:pPr>
              <w:spacing w:before="100" w:beforeAutospacing="1" w:line="256" w:lineRule="auto"/>
              <w:jc w:val="center"/>
              <w:rPr>
                <w:rFonts w:ascii="Calibri" w:hAnsi="Calibri"/>
                <w:b/>
                <w:bCs/>
                <w:sz w:val="24"/>
                <w:szCs w:val="24"/>
                <w:u w:val="single"/>
              </w:rPr>
            </w:pPr>
          </w:p>
        </w:tc>
      </w:tr>
      <w:tr w:rsidR="00BA0778" w:rsidRPr="00BA0778" w14:paraId="3C653473" w14:textId="77777777" w:rsidTr="00BA0778">
        <w:tc>
          <w:tcPr>
            <w:tcW w:w="2254" w:type="dxa"/>
            <w:tcBorders>
              <w:top w:val="single" w:sz="4" w:space="0" w:color="auto"/>
              <w:left w:val="single" w:sz="4" w:space="0" w:color="auto"/>
              <w:bottom w:val="single" w:sz="4" w:space="0" w:color="auto"/>
              <w:right w:val="single" w:sz="4" w:space="0" w:color="auto"/>
            </w:tcBorders>
            <w:hideMark/>
          </w:tcPr>
          <w:p w14:paraId="716E6433"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Removal of equipment and services</w:t>
            </w:r>
          </w:p>
        </w:tc>
        <w:tc>
          <w:tcPr>
            <w:tcW w:w="2254" w:type="dxa"/>
            <w:tcBorders>
              <w:top w:val="single" w:sz="4" w:space="0" w:color="auto"/>
              <w:left w:val="nil"/>
              <w:bottom w:val="single" w:sz="4" w:space="0" w:color="auto"/>
              <w:right w:val="single" w:sz="4" w:space="0" w:color="auto"/>
            </w:tcBorders>
            <w:hideMark/>
          </w:tcPr>
          <w:p w14:paraId="3306DF1B"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X</w:t>
            </w:r>
          </w:p>
          <w:p w14:paraId="29A9DBE9"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Will be carried out by The Senedd’s team</w:t>
            </w:r>
          </w:p>
        </w:tc>
        <w:tc>
          <w:tcPr>
            <w:tcW w:w="2254" w:type="dxa"/>
            <w:tcBorders>
              <w:top w:val="single" w:sz="4" w:space="0" w:color="auto"/>
              <w:left w:val="nil"/>
              <w:bottom w:val="single" w:sz="4" w:space="0" w:color="auto"/>
              <w:right w:val="single" w:sz="4" w:space="0" w:color="auto"/>
            </w:tcBorders>
          </w:tcPr>
          <w:p w14:paraId="74664FF6"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tcPr>
          <w:p w14:paraId="141673CD" w14:textId="77777777" w:rsidR="00BA0778" w:rsidRPr="00BA0778" w:rsidRDefault="00BA0778" w:rsidP="00BA0778">
            <w:pPr>
              <w:spacing w:before="100" w:beforeAutospacing="1" w:line="256" w:lineRule="auto"/>
              <w:jc w:val="center"/>
              <w:rPr>
                <w:rFonts w:ascii="Calibri" w:hAnsi="Calibri"/>
                <w:b/>
                <w:bCs/>
                <w:sz w:val="24"/>
                <w:szCs w:val="24"/>
                <w:u w:val="single"/>
              </w:rPr>
            </w:pPr>
          </w:p>
        </w:tc>
      </w:tr>
      <w:tr w:rsidR="00BA0778" w:rsidRPr="00BA0778" w14:paraId="149DCE1A" w14:textId="77777777" w:rsidTr="00BA0778">
        <w:tc>
          <w:tcPr>
            <w:tcW w:w="2254" w:type="dxa"/>
            <w:tcBorders>
              <w:top w:val="single" w:sz="4" w:space="0" w:color="auto"/>
              <w:left w:val="single" w:sz="4" w:space="0" w:color="auto"/>
              <w:bottom w:val="single" w:sz="4" w:space="0" w:color="auto"/>
              <w:right w:val="single" w:sz="4" w:space="0" w:color="auto"/>
            </w:tcBorders>
            <w:hideMark/>
          </w:tcPr>
          <w:p w14:paraId="1199E35E" w14:textId="77777777" w:rsidR="00BA0778" w:rsidRPr="00BA0778" w:rsidRDefault="00BA0778" w:rsidP="00BA0778">
            <w:pPr>
              <w:spacing w:before="100" w:beforeAutospacing="1" w:line="256" w:lineRule="auto"/>
              <w:jc w:val="center"/>
              <w:rPr>
                <w:rFonts w:ascii="Calibri" w:hAnsi="Calibri"/>
                <w:b/>
                <w:bCs/>
                <w:sz w:val="24"/>
                <w:szCs w:val="24"/>
              </w:rPr>
            </w:pPr>
            <w:r w:rsidRPr="00BA0778">
              <w:rPr>
                <w:rFonts w:ascii="Calibri" w:hAnsi="Calibri"/>
                <w:b/>
                <w:bCs/>
                <w:sz w:val="24"/>
                <w:szCs w:val="24"/>
              </w:rPr>
              <w:t>Rubbish collection during and after the event</w:t>
            </w:r>
          </w:p>
        </w:tc>
        <w:tc>
          <w:tcPr>
            <w:tcW w:w="2254" w:type="dxa"/>
            <w:tcBorders>
              <w:top w:val="single" w:sz="4" w:space="0" w:color="auto"/>
              <w:left w:val="nil"/>
              <w:bottom w:val="single" w:sz="4" w:space="0" w:color="auto"/>
              <w:right w:val="single" w:sz="4" w:space="0" w:color="auto"/>
            </w:tcBorders>
            <w:hideMark/>
          </w:tcPr>
          <w:p w14:paraId="57B43A7B" w14:textId="77777777" w:rsidR="00BA0778" w:rsidRPr="00BA0778" w:rsidRDefault="00BA0778" w:rsidP="00BA0778">
            <w:pPr>
              <w:spacing w:before="100" w:beforeAutospacing="1" w:line="256" w:lineRule="auto"/>
              <w:jc w:val="center"/>
              <w:rPr>
                <w:rFonts w:ascii="Calibri" w:hAnsi="Calibri"/>
                <w:sz w:val="24"/>
                <w:szCs w:val="24"/>
              </w:rPr>
            </w:pPr>
            <w:r w:rsidRPr="00BA0778">
              <w:rPr>
                <w:rFonts w:ascii="Calibri" w:hAnsi="Calibri"/>
                <w:sz w:val="24"/>
                <w:szCs w:val="24"/>
              </w:rPr>
              <w:t>X</w:t>
            </w:r>
            <w:r w:rsidRPr="00BA0778">
              <w:rPr>
                <w:rFonts w:ascii="Calibri" w:hAnsi="Calibri"/>
                <w:sz w:val="24"/>
                <w:szCs w:val="24"/>
              </w:rPr>
              <w:br/>
              <w:t>Arrangements in place by our team</w:t>
            </w:r>
          </w:p>
        </w:tc>
        <w:tc>
          <w:tcPr>
            <w:tcW w:w="2254" w:type="dxa"/>
            <w:tcBorders>
              <w:top w:val="single" w:sz="4" w:space="0" w:color="auto"/>
              <w:left w:val="nil"/>
              <w:bottom w:val="single" w:sz="4" w:space="0" w:color="auto"/>
              <w:right w:val="single" w:sz="4" w:space="0" w:color="auto"/>
            </w:tcBorders>
          </w:tcPr>
          <w:p w14:paraId="38345667" w14:textId="77777777" w:rsidR="00BA0778" w:rsidRPr="00BA0778" w:rsidRDefault="00BA0778" w:rsidP="00BA0778">
            <w:pPr>
              <w:spacing w:before="100" w:beforeAutospacing="1" w:line="256" w:lineRule="auto"/>
              <w:jc w:val="center"/>
              <w:rPr>
                <w:rFonts w:ascii="Calibri" w:hAnsi="Calibri"/>
                <w:b/>
                <w:bCs/>
                <w:sz w:val="24"/>
                <w:szCs w:val="24"/>
                <w:u w:val="single"/>
              </w:rPr>
            </w:pPr>
          </w:p>
        </w:tc>
        <w:tc>
          <w:tcPr>
            <w:tcW w:w="2254" w:type="dxa"/>
            <w:tcBorders>
              <w:top w:val="single" w:sz="4" w:space="0" w:color="auto"/>
              <w:left w:val="nil"/>
              <w:bottom w:val="single" w:sz="4" w:space="0" w:color="auto"/>
              <w:right w:val="single" w:sz="4" w:space="0" w:color="auto"/>
            </w:tcBorders>
          </w:tcPr>
          <w:p w14:paraId="4AE37F77" w14:textId="77777777" w:rsidR="00BA0778" w:rsidRPr="00BA0778" w:rsidRDefault="00BA0778" w:rsidP="00BA0778">
            <w:pPr>
              <w:spacing w:before="100" w:beforeAutospacing="1" w:line="256" w:lineRule="auto"/>
              <w:jc w:val="center"/>
              <w:rPr>
                <w:rFonts w:ascii="Calibri" w:hAnsi="Calibri"/>
                <w:b/>
                <w:bCs/>
                <w:sz w:val="24"/>
                <w:szCs w:val="24"/>
                <w:u w:val="single"/>
              </w:rPr>
            </w:pPr>
          </w:p>
        </w:tc>
      </w:tr>
    </w:tbl>
    <w:p w14:paraId="04F87512" w14:textId="30FE89BF" w:rsidR="00BA0778" w:rsidRDefault="00BA0778" w:rsidP="00BA0778">
      <w:pPr>
        <w:spacing w:before="100" w:beforeAutospacing="1" w:after="160" w:line="256" w:lineRule="auto"/>
        <w:jc w:val="center"/>
        <w:rPr>
          <w:rFonts w:ascii="Calibri" w:eastAsia="Times New Roman" w:hAnsi="Calibri" w:cs="Times New Roman"/>
          <w:b/>
          <w:bCs/>
          <w:sz w:val="24"/>
          <w:szCs w:val="24"/>
          <w:lang w:eastAsia="en-GB"/>
        </w:rPr>
      </w:pP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t>Assessors</w:t>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lang w:eastAsia="en-GB"/>
        </w:rPr>
        <w:t>Signed: Bronte Murdoch</w:t>
      </w:r>
      <w:r w:rsidRPr="00BA0778">
        <w:rPr>
          <w:rFonts w:ascii="Calibri" w:eastAsia="Times New Roman" w:hAnsi="Calibri" w:cs="Times New Roman"/>
          <w:b/>
          <w:bCs/>
          <w:sz w:val="24"/>
          <w:szCs w:val="24"/>
          <w:lang w:eastAsia="en-GB"/>
        </w:rPr>
        <w:br/>
        <w:t>Signed: Tima Omari</w:t>
      </w:r>
      <w:r w:rsidRPr="00BA0778">
        <w:rPr>
          <w:rFonts w:ascii="Calibri" w:eastAsia="Times New Roman" w:hAnsi="Calibri" w:cs="Times New Roman"/>
          <w:b/>
          <w:bCs/>
          <w:sz w:val="24"/>
          <w:szCs w:val="24"/>
          <w:lang w:eastAsia="en-GB"/>
        </w:rPr>
        <w:br/>
        <w:t>Signed: Catherine Trapnell</w:t>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lang w:eastAsia="en-GB"/>
        </w:rPr>
        <w:t>Date: 28/02/18</w:t>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t>Supervisor</w:t>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u w:val="single"/>
          <w:lang w:eastAsia="en-GB"/>
        </w:rPr>
        <w:br/>
      </w:r>
      <w:r w:rsidRPr="00BA0778">
        <w:rPr>
          <w:rFonts w:ascii="Calibri" w:eastAsia="Times New Roman" w:hAnsi="Calibri" w:cs="Times New Roman"/>
          <w:b/>
          <w:bCs/>
          <w:sz w:val="24"/>
          <w:szCs w:val="24"/>
          <w:lang w:eastAsia="en-GB"/>
        </w:rPr>
        <w:t xml:space="preserve">Signed:               </w:t>
      </w:r>
      <w:r w:rsidRPr="00BA0778">
        <w:rPr>
          <w:rFonts w:ascii="Calibri" w:eastAsia="Times New Roman" w:hAnsi="Calibri" w:cs="Times New Roman"/>
          <w:b/>
          <w:bCs/>
          <w:sz w:val="24"/>
          <w:szCs w:val="24"/>
          <w:lang w:eastAsia="en-GB"/>
        </w:rPr>
        <w:br/>
        <w:t>Date:</w:t>
      </w:r>
    </w:p>
    <w:p w14:paraId="2FF72F9E" w14:textId="38EA81F6" w:rsidR="00BA0778" w:rsidRDefault="00BA0778" w:rsidP="00BA0778">
      <w:pPr>
        <w:spacing w:before="100" w:beforeAutospacing="1" w:after="160" w:line="256" w:lineRule="auto"/>
        <w:jc w:val="center"/>
        <w:rPr>
          <w:rFonts w:ascii="Calibri" w:eastAsia="Times New Roman" w:hAnsi="Calibri" w:cs="Times New Roman"/>
          <w:b/>
          <w:bCs/>
          <w:sz w:val="24"/>
          <w:szCs w:val="24"/>
          <w:lang w:eastAsia="en-GB"/>
        </w:rPr>
      </w:pPr>
    </w:p>
    <w:p w14:paraId="178891BD" w14:textId="6D4BAB31" w:rsidR="00BA0778" w:rsidRDefault="00BA0778" w:rsidP="00BA0778">
      <w:pPr>
        <w:spacing w:before="100" w:beforeAutospacing="1" w:after="160" w:line="256" w:lineRule="auto"/>
        <w:jc w:val="center"/>
        <w:rPr>
          <w:rFonts w:ascii="Calibri" w:eastAsia="Times New Roman" w:hAnsi="Calibri" w:cs="Times New Roman"/>
          <w:b/>
          <w:bCs/>
          <w:sz w:val="24"/>
          <w:szCs w:val="24"/>
          <w:lang w:eastAsia="en-GB"/>
        </w:rPr>
      </w:pPr>
    </w:p>
    <w:p w14:paraId="0AF36519" w14:textId="367A31F2" w:rsidR="00BA0778" w:rsidRDefault="00BA0778" w:rsidP="00BA0778">
      <w:pPr>
        <w:spacing w:before="100" w:beforeAutospacing="1" w:after="160" w:line="256" w:lineRule="auto"/>
        <w:jc w:val="center"/>
        <w:rPr>
          <w:rFonts w:ascii="Calibri" w:eastAsia="Times New Roman" w:hAnsi="Calibri" w:cs="Times New Roman"/>
          <w:b/>
          <w:bCs/>
          <w:sz w:val="24"/>
          <w:szCs w:val="24"/>
          <w:lang w:eastAsia="en-GB"/>
        </w:rPr>
      </w:pPr>
    </w:p>
    <w:p w14:paraId="08DADDCB" w14:textId="4F7B7628" w:rsidR="00BA0778" w:rsidRDefault="00BA0778" w:rsidP="00BA0778">
      <w:pPr>
        <w:spacing w:before="100" w:beforeAutospacing="1" w:after="160" w:line="256" w:lineRule="auto"/>
        <w:jc w:val="center"/>
        <w:rPr>
          <w:rFonts w:ascii="Calibri" w:eastAsia="Times New Roman" w:hAnsi="Calibri" w:cs="Times New Roman"/>
          <w:b/>
          <w:bCs/>
          <w:sz w:val="24"/>
          <w:szCs w:val="24"/>
          <w:lang w:eastAsia="en-GB"/>
        </w:rPr>
      </w:pPr>
    </w:p>
    <w:p w14:paraId="4E70CC53" w14:textId="585B664A" w:rsidR="00BA0778" w:rsidRDefault="00BA0778" w:rsidP="00BA0778">
      <w:pPr>
        <w:spacing w:before="100" w:beforeAutospacing="1" w:after="160" w:line="256" w:lineRule="auto"/>
        <w:jc w:val="center"/>
        <w:rPr>
          <w:rFonts w:ascii="Calibri" w:eastAsia="Times New Roman" w:hAnsi="Calibri" w:cs="Times New Roman"/>
          <w:b/>
          <w:bCs/>
          <w:sz w:val="24"/>
          <w:szCs w:val="24"/>
          <w:lang w:eastAsia="en-GB"/>
        </w:rPr>
      </w:pPr>
    </w:p>
    <w:p w14:paraId="3B1CF4DB" w14:textId="60EA3E89" w:rsidR="00BA0778" w:rsidRDefault="00BA0778" w:rsidP="00BA0778">
      <w:pPr>
        <w:spacing w:before="100" w:beforeAutospacing="1" w:after="160" w:line="256" w:lineRule="auto"/>
        <w:jc w:val="center"/>
        <w:rPr>
          <w:rFonts w:ascii="Calibri" w:eastAsia="Times New Roman" w:hAnsi="Calibri" w:cs="Times New Roman"/>
          <w:b/>
          <w:bCs/>
          <w:sz w:val="24"/>
          <w:szCs w:val="24"/>
          <w:lang w:eastAsia="en-GB"/>
        </w:rPr>
      </w:pPr>
    </w:p>
    <w:p w14:paraId="57D6E0A3" w14:textId="77777777" w:rsidR="00F12BF8" w:rsidRPr="00F12BF8" w:rsidRDefault="00F12BF8" w:rsidP="00F12BF8">
      <w:pPr>
        <w:spacing w:before="100" w:beforeAutospacing="1" w:after="240" w:line="256" w:lineRule="auto"/>
        <w:jc w:val="center"/>
        <w:rPr>
          <w:rFonts w:ascii="Calibri" w:eastAsia="Times New Roman" w:hAnsi="Calibri" w:cs="Times New Roman"/>
          <w:sz w:val="24"/>
          <w:szCs w:val="24"/>
          <w:lang w:eastAsia="en-GB"/>
        </w:rPr>
      </w:pPr>
      <w:r w:rsidRPr="00F12BF8">
        <w:rPr>
          <w:rFonts w:ascii="Calibri" w:eastAsia="Times New Roman" w:hAnsi="Calibri" w:cs="Times New Roman"/>
          <w:b/>
          <w:bCs/>
          <w:sz w:val="40"/>
          <w:szCs w:val="40"/>
          <w:u w:val="single"/>
          <w:lang w:eastAsia="en-GB"/>
        </w:rPr>
        <w:lastRenderedPageBreak/>
        <w:t>Communication Plan</w:t>
      </w:r>
      <w:r w:rsidRPr="00F12BF8">
        <w:rPr>
          <w:rFonts w:ascii="Calibri" w:eastAsia="Times New Roman" w:hAnsi="Calibri" w:cs="Times New Roman"/>
          <w:b/>
          <w:bCs/>
          <w:sz w:val="40"/>
          <w:szCs w:val="40"/>
          <w:u w:val="single"/>
          <w:lang w:eastAsia="en-GB"/>
        </w:rPr>
        <w:br/>
      </w:r>
      <w:r w:rsidRPr="00F12BF8">
        <w:rPr>
          <w:rFonts w:ascii="Calibri" w:eastAsia="Times New Roman" w:hAnsi="Calibri" w:cs="Times New Roman"/>
          <w:b/>
          <w:bCs/>
          <w:sz w:val="40"/>
          <w:szCs w:val="40"/>
          <w:u w:val="single"/>
          <w:lang w:eastAsia="en-GB"/>
        </w:rPr>
        <w:br/>
      </w:r>
      <w:r w:rsidRPr="00F12BF8">
        <w:rPr>
          <w:rFonts w:ascii="Calibri" w:eastAsia="Times New Roman" w:hAnsi="Calibri" w:cs="Times New Roman"/>
          <w:sz w:val="24"/>
          <w:szCs w:val="24"/>
          <w:lang w:eastAsia="en-GB"/>
        </w:rPr>
        <w:t>Assessors- Bronte Murdoch, Catherine Trapnell &amp; Tima Omari</w:t>
      </w:r>
    </w:p>
    <w:tbl>
      <w:tblPr>
        <w:tblStyle w:val="TableGrid3"/>
        <w:tblW w:w="9016" w:type="dxa"/>
        <w:tblInd w:w="0" w:type="dxa"/>
        <w:tblLayout w:type="fixed"/>
        <w:tblLook w:val="04A0" w:firstRow="1" w:lastRow="0" w:firstColumn="1" w:lastColumn="0" w:noHBand="0" w:noVBand="1"/>
      </w:tblPr>
      <w:tblGrid>
        <w:gridCol w:w="2254"/>
        <w:gridCol w:w="2254"/>
        <w:gridCol w:w="2254"/>
        <w:gridCol w:w="2254"/>
      </w:tblGrid>
      <w:tr w:rsidR="00F12BF8" w:rsidRPr="00F12BF8" w14:paraId="52D4D8FD" w14:textId="77777777" w:rsidTr="00F12BF8">
        <w:tc>
          <w:tcPr>
            <w:tcW w:w="2254" w:type="dxa"/>
            <w:tcBorders>
              <w:top w:val="single" w:sz="4" w:space="0" w:color="auto"/>
              <w:left w:val="single" w:sz="4" w:space="0" w:color="auto"/>
              <w:bottom w:val="single" w:sz="4" w:space="0" w:color="auto"/>
              <w:right w:val="single" w:sz="4" w:space="0" w:color="auto"/>
            </w:tcBorders>
          </w:tcPr>
          <w:p w14:paraId="6974A28E"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hideMark/>
          </w:tcPr>
          <w:p w14:paraId="3A8D1D85"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Yes</w:t>
            </w:r>
          </w:p>
        </w:tc>
        <w:tc>
          <w:tcPr>
            <w:tcW w:w="2254" w:type="dxa"/>
            <w:tcBorders>
              <w:top w:val="single" w:sz="4" w:space="0" w:color="auto"/>
              <w:left w:val="nil"/>
              <w:bottom w:val="single" w:sz="4" w:space="0" w:color="auto"/>
              <w:right w:val="single" w:sz="4" w:space="0" w:color="auto"/>
            </w:tcBorders>
            <w:hideMark/>
          </w:tcPr>
          <w:p w14:paraId="52B23B6D"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No</w:t>
            </w:r>
          </w:p>
        </w:tc>
        <w:tc>
          <w:tcPr>
            <w:tcW w:w="2254" w:type="dxa"/>
            <w:tcBorders>
              <w:top w:val="single" w:sz="4" w:space="0" w:color="auto"/>
              <w:left w:val="nil"/>
              <w:bottom w:val="single" w:sz="4" w:space="0" w:color="auto"/>
              <w:right w:val="single" w:sz="4" w:space="0" w:color="auto"/>
            </w:tcBorders>
            <w:hideMark/>
          </w:tcPr>
          <w:p w14:paraId="1A9EA2B6"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N/A</w:t>
            </w:r>
          </w:p>
        </w:tc>
      </w:tr>
      <w:tr w:rsidR="00F12BF8" w:rsidRPr="00F12BF8" w14:paraId="1DDA49FD"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4A953694"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Communication within the organisation</w:t>
            </w:r>
          </w:p>
        </w:tc>
        <w:tc>
          <w:tcPr>
            <w:tcW w:w="2254" w:type="dxa"/>
            <w:tcBorders>
              <w:top w:val="single" w:sz="4" w:space="0" w:color="auto"/>
              <w:left w:val="nil"/>
              <w:bottom w:val="single" w:sz="4" w:space="0" w:color="auto"/>
              <w:right w:val="single" w:sz="4" w:space="0" w:color="auto"/>
            </w:tcBorders>
            <w:hideMark/>
          </w:tcPr>
          <w:p w14:paraId="595BAF58"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Via email and face to face meetings.</w:t>
            </w:r>
          </w:p>
        </w:tc>
        <w:tc>
          <w:tcPr>
            <w:tcW w:w="2254" w:type="dxa"/>
            <w:tcBorders>
              <w:top w:val="single" w:sz="4" w:space="0" w:color="auto"/>
              <w:left w:val="nil"/>
              <w:bottom w:val="single" w:sz="4" w:space="0" w:color="auto"/>
              <w:right w:val="single" w:sz="4" w:space="0" w:color="auto"/>
            </w:tcBorders>
          </w:tcPr>
          <w:p w14:paraId="2D62AC2B"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3D73C85C"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2B7864A0"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5A553D35"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Communication between the agencies</w:t>
            </w:r>
          </w:p>
        </w:tc>
        <w:tc>
          <w:tcPr>
            <w:tcW w:w="2254" w:type="dxa"/>
            <w:tcBorders>
              <w:top w:val="single" w:sz="4" w:space="0" w:color="auto"/>
              <w:left w:val="nil"/>
              <w:bottom w:val="single" w:sz="4" w:space="0" w:color="auto"/>
              <w:right w:val="single" w:sz="4" w:space="0" w:color="auto"/>
            </w:tcBorders>
            <w:hideMark/>
          </w:tcPr>
          <w:p w14:paraId="131A1357"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Via email and face to face meetings, social media also.</w:t>
            </w:r>
          </w:p>
        </w:tc>
        <w:tc>
          <w:tcPr>
            <w:tcW w:w="2254" w:type="dxa"/>
            <w:tcBorders>
              <w:top w:val="single" w:sz="4" w:space="0" w:color="auto"/>
              <w:left w:val="nil"/>
              <w:bottom w:val="single" w:sz="4" w:space="0" w:color="auto"/>
              <w:right w:val="single" w:sz="4" w:space="0" w:color="auto"/>
            </w:tcBorders>
          </w:tcPr>
          <w:p w14:paraId="6A64B876"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35056820"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4AFBD936"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44B90F2A"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Public information and communication</w:t>
            </w:r>
          </w:p>
        </w:tc>
        <w:tc>
          <w:tcPr>
            <w:tcW w:w="2254" w:type="dxa"/>
            <w:tcBorders>
              <w:top w:val="single" w:sz="4" w:space="0" w:color="auto"/>
              <w:left w:val="nil"/>
              <w:bottom w:val="single" w:sz="4" w:space="0" w:color="auto"/>
              <w:right w:val="single" w:sz="4" w:space="0" w:color="auto"/>
            </w:tcBorders>
            <w:hideMark/>
          </w:tcPr>
          <w:p w14:paraId="0A878B36"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Through social media, official website and email.</w:t>
            </w:r>
          </w:p>
        </w:tc>
        <w:tc>
          <w:tcPr>
            <w:tcW w:w="2254" w:type="dxa"/>
            <w:tcBorders>
              <w:top w:val="single" w:sz="4" w:space="0" w:color="auto"/>
              <w:left w:val="nil"/>
              <w:bottom w:val="single" w:sz="4" w:space="0" w:color="auto"/>
              <w:right w:val="single" w:sz="4" w:space="0" w:color="auto"/>
            </w:tcBorders>
          </w:tcPr>
          <w:p w14:paraId="0CF45F00"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15ED4850"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7EED1EEB"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3AC8D6A4"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How is it carried out?</w:t>
            </w:r>
          </w:p>
        </w:tc>
        <w:tc>
          <w:tcPr>
            <w:tcW w:w="2254" w:type="dxa"/>
            <w:tcBorders>
              <w:top w:val="single" w:sz="4" w:space="0" w:color="auto"/>
              <w:left w:val="nil"/>
              <w:bottom w:val="single" w:sz="4" w:space="0" w:color="auto"/>
              <w:right w:val="single" w:sz="4" w:space="0" w:color="auto"/>
            </w:tcBorders>
            <w:hideMark/>
          </w:tcPr>
          <w:p w14:paraId="45DF2C3E"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Through social media, official website and email.</w:t>
            </w:r>
          </w:p>
        </w:tc>
        <w:tc>
          <w:tcPr>
            <w:tcW w:w="2254" w:type="dxa"/>
            <w:tcBorders>
              <w:top w:val="single" w:sz="4" w:space="0" w:color="auto"/>
              <w:left w:val="nil"/>
              <w:bottom w:val="single" w:sz="4" w:space="0" w:color="auto"/>
              <w:right w:val="single" w:sz="4" w:space="0" w:color="auto"/>
            </w:tcBorders>
          </w:tcPr>
          <w:p w14:paraId="1DB1181F"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2DF72FAF"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4BD0DAF9"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69C80F1C"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CCTV</w:t>
            </w:r>
          </w:p>
        </w:tc>
        <w:tc>
          <w:tcPr>
            <w:tcW w:w="2254" w:type="dxa"/>
            <w:tcBorders>
              <w:top w:val="single" w:sz="4" w:space="0" w:color="auto"/>
              <w:left w:val="nil"/>
              <w:bottom w:val="single" w:sz="4" w:space="0" w:color="auto"/>
              <w:right w:val="single" w:sz="4" w:space="0" w:color="auto"/>
            </w:tcBorders>
            <w:hideMark/>
          </w:tcPr>
          <w:p w14:paraId="3AF89B2F"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The Senedd already have CCTV operations in place.</w:t>
            </w:r>
          </w:p>
        </w:tc>
        <w:tc>
          <w:tcPr>
            <w:tcW w:w="2254" w:type="dxa"/>
            <w:tcBorders>
              <w:top w:val="single" w:sz="4" w:space="0" w:color="auto"/>
              <w:left w:val="nil"/>
              <w:bottom w:val="single" w:sz="4" w:space="0" w:color="auto"/>
              <w:right w:val="single" w:sz="4" w:space="0" w:color="auto"/>
            </w:tcBorders>
          </w:tcPr>
          <w:p w14:paraId="6E663722"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625E041E"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455FF447"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266D67C3"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Radios</w:t>
            </w:r>
          </w:p>
        </w:tc>
        <w:tc>
          <w:tcPr>
            <w:tcW w:w="2254" w:type="dxa"/>
            <w:tcBorders>
              <w:top w:val="single" w:sz="4" w:space="0" w:color="auto"/>
              <w:left w:val="nil"/>
              <w:bottom w:val="single" w:sz="4" w:space="0" w:color="auto"/>
              <w:right w:val="single" w:sz="4" w:space="0" w:color="auto"/>
            </w:tcBorders>
            <w:hideMark/>
          </w:tcPr>
          <w:p w14:paraId="4E326D7E"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Will be provided by the venue.</w:t>
            </w:r>
          </w:p>
        </w:tc>
        <w:tc>
          <w:tcPr>
            <w:tcW w:w="2254" w:type="dxa"/>
            <w:tcBorders>
              <w:top w:val="single" w:sz="4" w:space="0" w:color="auto"/>
              <w:left w:val="nil"/>
              <w:bottom w:val="single" w:sz="4" w:space="0" w:color="auto"/>
              <w:right w:val="single" w:sz="4" w:space="0" w:color="auto"/>
            </w:tcBorders>
          </w:tcPr>
          <w:p w14:paraId="7F9F69D0"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21AB581C"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3358FD81"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0D2B13EC"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Alarms</w:t>
            </w:r>
          </w:p>
        </w:tc>
        <w:tc>
          <w:tcPr>
            <w:tcW w:w="2254" w:type="dxa"/>
            <w:tcBorders>
              <w:top w:val="single" w:sz="4" w:space="0" w:color="auto"/>
              <w:left w:val="nil"/>
              <w:bottom w:val="single" w:sz="4" w:space="0" w:color="auto"/>
              <w:right w:val="single" w:sz="4" w:space="0" w:color="auto"/>
            </w:tcBorders>
            <w:hideMark/>
          </w:tcPr>
          <w:p w14:paraId="48A80D31"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The Senedd already have alarms in place.</w:t>
            </w:r>
          </w:p>
        </w:tc>
        <w:tc>
          <w:tcPr>
            <w:tcW w:w="2254" w:type="dxa"/>
            <w:tcBorders>
              <w:top w:val="single" w:sz="4" w:space="0" w:color="auto"/>
              <w:left w:val="nil"/>
              <w:bottom w:val="single" w:sz="4" w:space="0" w:color="auto"/>
              <w:right w:val="single" w:sz="4" w:space="0" w:color="auto"/>
            </w:tcBorders>
          </w:tcPr>
          <w:p w14:paraId="720EDD13"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3F441EA9"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0A297294"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78021BF8"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PA Systems</w:t>
            </w:r>
          </w:p>
        </w:tc>
        <w:tc>
          <w:tcPr>
            <w:tcW w:w="2254" w:type="dxa"/>
            <w:tcBorders>
              <w:top w:val="single" w:sz="4" w:space="0" w:color="auto"/>
              <w:left w:val="nil"/>
              <w:bottom w:val="single" w:sz="4" w:space="0" w:color="auto"/>
              <w:right w:val="single" w:sz="4" w:space="0" w:color="auto"/>
            </w:tcBorders>
            <w:hideMark/>
          </w:tcPr>
          <w:p w14:paraId="03F7FEB2"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The Senedd already have PA systems in place.</w:t>
            </w:r>
          </w:p>
        </w:tc>
        <w:tc>
          <w:tcPr>
            <w:tcW w:w="2254" w:type="dxa"/>
            <w:tcBorders>
              <w:top w:val="single" w:sz="4" w:space="0" w:color="auto"/>
              <w:left w:val="nil"/>
              <w:bottom w:val="single" w:sz="4" w:space="0" w:color="auto"/>
              <w:right w:val="single" w:sz="4" w:space="0" w:color="auto"/>
            </w:tcBorders>
          </w:tcPr>
          <w:p w14:paraId="5BF2A10B"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06190D8C"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1A39657B"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731D4C83"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Alerting procedures</w:t>
            </w:r>
          </w:p>
        </w:tc>
        <w:tc>
          <w:tcPr>
            <w:tcW w:w="2254" w:type="dxa"/>
            <w:tcBorders>
              <w:top w:val="single" w:sz="4" w:space="0" w:color="auto"/>
              <w:left w:val="nil"/>
              <w:bottom w:val="single" w:sz="4" w:space="0" w:color="auto"/>
              <w:right w:val="single" w:sz="4" w:space="0" w:color="auto"/>
            </w:tcBorders>
            <w:hideMark/>
          </w:tcPr>
          <w:p w14:paraId="460D38FF"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The Senedd already have alerting procedures in place.</w:t>
            </w:r>
          </w:p>
        </w:tc>
        <w:tc>
          <w:tcPr>
            <w:tcW w:w="2254" w:type="dxa"/>
            <w:tcBorders>
              <w:top w:val="single" w:sz="4" w:space="0" w:color="auto"/>
              <w:left w:val="nil"/>
              <w:bottom w:val="single" w:sz="4" w:space="0" w:color="auto"/>
              <w:right w:val="single" w:sz="4" w:space="0" w:color="auto"/>
            </w:tcBorders>
          </w:tcPr>
          <w:p w14:paraId="04506EC6"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1CB65722"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6CEB22F4"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26F6E704"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Regular updating</w:t>
            </w:r>
          </w:p>
        </w:tc>
        <w:tc>
          <w:tcPr>
            <w:tcW w:w="2254" w:type="dxa"/>
            <w:tcBorders>
              <w:top w:val="single" w:sz="4" w:space="0" w:color="auto"/>
              <w:left w:val="nil"/>
              <w:bottom w:val="single" w:sz="4" w:space="0" w:color="auto"/>
              <w:right w:val="single" w:sz="4" w:space="0" w:color="auto"/>
            </w:tcBorders>
            <w:hideMark/>
          </w:tcPr>
          <w:p w14:paraId="69095B4B"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Through email and social media.</w:t>
            </w:r>
          </w:p>
        </w:tc>
        <w:tc>
          <w:tcPr>
            <w:tcW w:w="2254" w:type="dxa"/>
            <w:tcBorders>
              <w:top w:val="single" w:sz="4" w:space="0" w:color="auto"/>
              <w:left w:val="nil"/>
              <w:bottom w:val="single" w:sz="4" w:space="0" w:color="auto"/>
              <w:right w:val="single" w:sz="4" w:space="0" w:color="auto"/>
            </w:tcBorders>
          </w:tcPr>
          <w:p w14:paraId="27003A18"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4EC16922" w14:textId="77777777" w:rsidR="00F12BF8" w:rsidRPr="00F12BF8" w:rsidRDefault="00F12BF8" w:rsidP="00F12BF8">
            <w:pPr>
              <w:spacing w:before="100" w:beforeAutospacing="1" w:line="256" w:lineRule="auto"/>
              <w:jc w:val="center"/>
              <w:rPr>
                <w:rFonts w:ascii="Calibri" w:hAnsi="Calibri"/>
                <w:sz w:val="24"/>
                <w:szCs w:val="24"/>
              </w:rPr>
            </w:pPr>
          </w:p>
        </w:tc>
      </w:tr>
      <w:tr w:rsidR="00F12BF8" w:rsidRPr="00F12BF8" w14:paraId="7659C1E1" w14:textId="77777777" w:rsidTr="00F12BF8">
        <w:tc>
          <w:tcPr>
            <w:tcW w:w="2254" w:type="dxa"/>
            <w:tcBorders>
              <w:top w:val="single" w:sz="4" w:space="0" w:color="auto"/>
              <w:left w:val="single" w:sz="4" w:space="0" w:color="auto"/>
              <w:bottom w:val="single" w:sz="4" w:space="0" w:color="auto"/>
              <w:right w:val="single" w:sz="4" w:space="0" w:color="auto"/>
            </w:tcBorders>
            <w:hideMark/>
          </w:tcPr>
          <w:p w14:paraId="13A8D02C" w14:textId="77777777" w:rsidR="00F12BF8" w:rsidRPr="00F12BF8" w:rsidRDefault="00F12BF8" w:rsidP="00F12BF8">
            <w:pPr>
              <w:spacing w:before="100" w:beforeAutospacing="1" w:line="256" w:lineRule="auto"/>
              <w:jc w:val="center"/>
              <w:rPr>
                <w:rFonts w:ascii="Calibri" w:hAnsi="Calibri"/>
                <w:b/>
                <w:bCs/>
                <w:sz w:val="24"/>
                <w:szCs w:val="24"/>
              </w:rPr>
            </w:pPr>
            <w:r w:rsidRPr="00F12BF8">
              <w:rPr>
                <w:rFonts w:ascii="Calibri" w:hAnsi="Calibri"/>
                <w:b/>
                <w:bCs/>
                <w:sz w:val="24"/>
                <w:szCs w:val="24"/>
              </w:rPr>
              <w:t>Emergency public announcements</w:t>
            </w:r>
          </w:p>
        </w:tc>
        <w:tc>
          <w:tcPr>
            <w:tcW w:w="2254" w:type="dxa"/>
            <w:tcBorders>
              <w:top w:val="single" w:sz="4" w:space="0" w:color="auto"/>
              <w:left w:val="nil"/>
              <w:bottom w:val="single" w:sz="4" w:space="0" w:color="auto"/>
              <w:right w:val="single" w:sz="4" w:space="0" w:color="auto"/>
            </w:tcBorders>
            <w:hideMark/>
          </w:tcPr>
          <w:p w14:paraId="4E46E041" w14:textId="77777777" w:rsidR="00F12BF8" w:rsidRPr="00F12BF8" w:rsidRDefault="00F12BF8" w:rsidP="00F12BF8">
            <w:pPr>
              <w:spacing w:before="100" w:beforeAutospacing="1" w:line="256" w:lineRule="auto"/>
              <w:jc w:val="center"/>
              <w:rPr>
                <w:rFonts w:ascii="Calibri" w:hAnsi="Calibri"/>
                <w:sz w:val="24"/>
                <w:szCs w:val="24"/>
              </w:rPr>
            </w:pPr>
            <w:r w:rsidRPr="00F12BF8">
              <w:rPr>
                <w:rFonts w:ascii="Calibri" w:hAnsi="Calibri"/>
                <w:sz w:val="24"/>
                <w:szCs w:val="24"/>
              </w:rPr>
              <w:t>The Senedd will be responsible for this and Stewards will support.</w:t>
            </w:r>
          </w:p>
        </w:tc>
        <w:tc>
          <w:tcPr>
            <w:tcW w:w="2254" w:type="dxa"/>
            <w:tcBorders>
              <w:top w:val="single" w:sz="4" w:space="0" w:color="auto"/>
              <w:left w:val="nil"/>
              <w:bottom w:val="single" w:sz="4" w:space="0" w:color="auto"/>
              <w:right w:val="single" w:sz="4" w:space="0" w:color="auto"/>
            </w:tcBorders>
          </w:tcPr>
          <w:p w14:paraId="10160744" w14:textId="77777777" w:rsidR="00F12BF8" w:rsidRPr="00F12BF8" w:rsidRDefault="00F12BF8" w:rsidP="00F12BF8">
            <w:pPr>
              <w:spacing w:before="100" w:beforeAutospacing="1" w:line="256" w:lineRule="auto"/>
              <w:jc w:val="center"/>
              <w:rPr>
                <w:rFonts w:ascii="Calibri" w:hAnsi="Calibri"/>
                <w:sz w:val="24"/>
                <w:szCs w:val="24"/>
              </w:rPr>
            </w:pPr>
          </w:p>
        </w:tc>
        <w:tc>
          <w:tcPr>
            <w:tcW w:w="2254" w:type="dxa"/>
            <w:tcBorders>
              <w:top w:val="single" w:sz="4" w:space="0" w:color="auto"/>
              <w:left w:val="nil"/>
              <w:bottom w:val="single" w:sz="4" w:space="0" w:color="auto"/>
              <w:right w:val="single" w:sz="4" w:space="0" w:color="auto"/>
            </w:tcBorders>
          </w:tcPr>
          <w:p w14:paraId="38217387" w14:textId="77777777" w:rsidR="00F12BF8" w:rsidRPr="00F12BF8" w:rsidRDefault="00F12BF8" w:rsidP="00F12BF8">
            <w:pPr>
              <w:spacing w:before="100" w:beforeAutospacing="1" w:line="256" w:lineRule="auto"/>
              <w:jc w:val="center"/>
              <w:rPr>
                <w:rFonts w:ascii="Calibri" w:hAnsi="Calibri"/>
                <w:sz w:val="24"/>
                <w:szCs w:val="24"/>
              </w:rPr>
            </w:pPr>
          </w:p>
        </w:tc>
      </w:tr>
    </w:tbl>
    <w:p w14:paraId="6C6FCBA6" w14:textId="348F409A" w:rsidR="00F12BF8" w:rsidRPr="00F12BF8" w:rsidRDefault="00F12BF8" w:rsidP="00F12BF8">
      <w:pPr>
        <w:spacing w:before="100" w:beforeAutospacing="1" w:after="160" w:line="256" w:lineRule="auto"/>
        <w:jc w:val="center"/>
        <w:rPr>
          <w:rFonts w:ascii="Calibri" w:eastAsia="Times New Roman" w:hAnsi="Calibri" w:cs="Times New Roman"/>
          <w:b/>
          <w:bCs/>
          <w:sz w:val="24"/>
          <w:szCs w:val="24"/>
          <w:lang w:eastAsia="en-GB"/>
        </w:rPr>
      </w:pPr>
      <w:r w:rsidRPr="00F12BF8">
        <w:rPr>
          <w:rFonts w:ascii="Calibri" w:eastAsia="Times New Roman" w:hAnsi="Calibri" w:cs="Times New Roman"/>
          <w:b/>
          <w:bCs/>
          <w:sz w:val="24"/>
          <w:szCs w:val="24"/>
          <w:u w:val="single"/>
          <w:lang w:eastAsia="en-GB"/>
        </w:rPr>
        <w:t>Supervisors Signature</w:t>
      </w:r>
      <w:r w:rsidRPr="00F12BF8">
        <w:rPr>
          <w:rFonts w:ascii="Calibri" w:eastAsia="Times New Roman" w:hAnsi="Calibri" w:cs="Times New Roman"/>
          <w:b/>
          <w:bCs/>
          <w:sz w:val="24"/>
          <w:szCs w:val="24"/>
          <w:u w:val="single"/>
          <w:lang w:eastAsia="en-GB"/>
        </w:rPr>
        <w:br/>
      </w:r>
      <w:r w:rsidRPr="00F12BF8">
        <w:rPr>
          <w:rFonts w:ascii="Calibri" w:eastAsia="Times New Roman" w:hAnsi="Calibri" w:cs="Times New Roman"/>
          <w:b/>
          <w:bCs/>
          <w:sz w:val="24"/>
          <w:szCs w:val="24"/>
          <w:u w:val="single"/>
          <w:lang w:eastAsia="en-GB"/>
        </w:rPr>
        <w:br/>
      </w:r>
      <w:r w:rsidRPr="00F12BF8">
        <w:rPr>
          <w:rFonts w:ascii="Calibri" w:eastAsia="Times New Roman" w:hAnsi="Calibri" w:cs="Times New Roman"/>
          <w:b/>
          <w:bCs/>
          <w:sz w:val="24"/>
          <w:szCs w:val="24"/>
          <w:lang w:eastAsia="en-GB"/>
        </w:rPr>
        <w:t>Signed:</w:t>
      </w:r>
      <w:r w:rsidRPr="00F12BF8">
        <w:rPr>
          <w:rFonts w:ascii="Calibri" w:eastAsia="Times New Roman" w:hAnsi="Calibri" w:cs="Times New Roman"/>
          <w:b/>
          <w:bCs/>
          <w:sz w:val="24"/>
          <w:szCs w:val="24"/>
          <w:lang w:eastAsia="en-GB"/>
        </w:rPr>
        <w:br/>
        <w:t>Date:</w:t>
      </w:r>
    </w:p>
    <w:sdt>
      <w:sdtPr>
        <w:rPr>
          <w:rFonts w:ascii="Rockwell" w:eastAsia="Times New Roman" w:hAnsi="Rockwell" w:cs="Times New Roman"/>
          <w:sz w:val="22"/>
          <w:szCs w:val="22"/>
        </w:rPr>
        <w:id w:val="1237973447"/>
        <w:docPartObj>
          <w:docPartGallery w:val="Cover Pages"/>
          <w:docPartUnique/>
        </w:docPartObj>
      </w:sdtPr>
      <w:sdtEndPr>
        <w:rPr>
          <w:b/>
          <w:bCs/>
          <w:smallCaps/>
          <w:lang w:val="en-US"/>
        </w:rPr>
      </w:sdtEndPr>
      <w:sdtContent>
        <w:p w14:paraId="662ED4A0" w14:textId="77777777" w:rsidR="003A0194" w:rsidRPr="003A0194" w:rsidRDefault="003A0194" w:rsidP="003A0194">
          <w:pPr>
            <w:spacing w:after="160" w:line="259" w:lineRule="auto"/>
            <w:rPr>
              <w:rFonts w:ascii="Rockwell" w:eastAsia="Times New Roman" w:hAnsi="Rockwell" w:cs="Times New Roman"/>
              <w:sz w:val="22"/>
              <w:szCs w:val="22"/>
            </w:rPr>
          </w:pPr>
        </w:p>
        <w:p w14:paraId="2D9FF231" w14:textId="77777777" w:rsidR="003A0194" w:rsidRPr="003A0194" w:rsidRDefault="003A0194" w:rsidP="003A0194">
          <w:pPr>
            <w:spacing w:after="160" w:line="259" w:lineRule="auto"/>
            <w:rPr>
              <w:rFonts w:ascii="Rockwell" w:eastAsia="Times New Roman" w:hAnsi="Rockwell" w:cs="Times New Roman"/>
              <w:sz w:val="22"/>
              <w:szCs w:val="22"/>
              <w:lang w:val="en-US"/>
            </w:rPr>
          </w:pPr>
          <w:r w:rsidRPr="003A0194">
            <w:rPr>
              <w:rFonts w:ascii="Rockwell" w:eastAsia="Times New Roman" w:hAnsi="Rockwell" w:cs="Times New Roman"/>
              <w:noProof/>
              <w:sz w:val="22"/>
              <w:szCs w:val="22"/>
              <w:lang w:eastAsia="en-GB"/>
            </w:rPr>
            <mc:AlternateContent>
              <mc:Choice Requires="wps">
                <w:drawing>
                  <wp:anchor distT="0" distB="0" distL="182880" distR="182880" simplePos="0" relativeHeight="251662336" behindDoc="0" locked="0" layoutInCell="1" allowOverlap="1" wp14:anchorId="3D599F32" wp14:editId="323D293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txbx>
                            <w:txbxContent>
                              <w:p w14:paraId="4C9B35DE" w14:textId="77777777" w:rsidR="004179E5" w:rsidRDefault="004179E5" w:rsidP="003A0194">
                                <w:pPr>
                                  <w:pStyle w:val="Heading1"/>
                                </w:pPr>
                                <w:bookmarkStart w:id="14" w:name="_Hlk508455317"/>
                                <w:bookmarkStart w:id="15" w:name="_Toc510092086"/>
                                <w:bookmarkStart w:id="16" w:name="_Toc510092470"/>
                                <w:r>
                                  <w:t>The World Is Our Lecture Theatre 2018</w:t>
                                </w:r>
                                <w:bookmarkEnd w:id="15"/>
                                <w:bookmarkEnd w:id="16"/>
                              </w:p>
                              <w:p w14:paraId="796E75AA" w14:textId="77777777" w:rsidR="004179E5" w:rsidRPr="003A0194" w:rsidRDefault="004179E5" w:rsidP="003A0194">
                                <w:pPr>
                                  <w:pStyle w:val="Heading1"/>
                                </w:pPr>
                                <w:bookmarkStart w:id="17" w:name="_Toc510092087"/>
                                <w:bookmarkStart w:id="18" w:name="_Toc510092471"/>
                                <w:r>
                                  <w:t>Attendance List</w:t>
                                </w:r>
                                <w:bookmarkEnd w:id="17"/>
                                <w:bookmarkEnd w:id="18"/>
                                <w:r>
                                  <w:t xml:space="preserve"> </w:t>
                                </w:r>
                              </w:p>
                              <w:bookmarkEnd w:id="14" w:displacedByCustomXml="next"/>
                              <w:sdt>
                                <w:sdtPr>
                                  <w:rPr>
                                    <w:caps/>
                                    <w:color w:val="000000"/>
                                    <w:sz w:val="28"/>
                                    <w:szCs w:val="28"/>
                                  </w:rPr>
                                  <w:alias w:val="Subtitle"/>
                                  <w:tag w:val=""/>
                                  <w:id w:val="-823200898"/>
                                  <w:dataBinding w:prefixMappings="xmlns:ns0='http://purl.org/dc/elements/1.1/' xmlns:ns1='http://schemas.openxmlformats.org/package/2006/metadata/core-properties' " w:xpath="/ns1:coreProperties[1]/ns0:subject[1]" w:storeItemID="{6C3C8BC8-F283-45AE-878A-BAB7291924A1}"/>
                                  <w:text/>
                                </w:sdtPr>
                                <w:sdtContent>
                                  <w:p w14:paraId="1DA4E9CE" w14:textId="77777777" w:rsidR="004179E5" w:rsidRPr="003A0194" w:rsidRDefault="004179E5" w:rsidP="003A0194">
                                    <w:pPr>
                                      <w:pStyle w:val="NoSpacing"/>
                                      <w:spacing w:before="40" w:after="40"/>
                                      <w:rPr>
                                        <w:caps/>
                                        <w:color w:val="000000"/>
                                        <w:sz w:val="28"/>
                                        <w:szCs w:val="28"/>
                                      </w:rPr>
                                    </w:pPr>
                                    <w:r>
                                      <w:rPr>
                                        <w:caps/>
                                        <w:color w:val="000000"/>
                                        <w:sz w:val="28"/>
                                        <w:szCs w:val="28"/>
                                      </w:rPr>
                                      <w:t xml:space="preserve">Global Student Conference </w:t>
                                    </w:r>
                                  </w:p>
                                </w:sdtContent>
                              </w:sdt>
                              <w:sdt>
                                <w:sdtPr>
                                  <w:rPr>
                                    <w:caps/>
                                    <w:color w:val="B88472"/>
                                    <w:sz w:val="24"/>
                                    <w:szCs w:val="24"/>
                                  </w:rPr>
                                  <w:alias w:val="Author"/>
                                  <w:tag w:val=""/>
                                  <w:id w:val="-2055382026"/>
                                  <w:dataBinding w:prefixMappings="xmlns:ns0='http://purl.org/dc/elements/1.1/' xmlns:ns1='http://schemas.openxmlformats.org/package/2006/metadata/core-properties' " w:xpath="/ns1:coreProperties[1]/ns0:creator[1]" w:storeItemID="{6C3C8BC8-F283-45AE-878A-BAB7291924A1}"/>
                                  <w:text/>
                                </w:sdtPr>
                                <w:sdtContent>
                                  <w:p w14:paraId="5AAA3ECE" w14:textId="77777777" w:rsidR="004179E5" w:rsidRPr="003A0194" w:rsidRDefault="004179E5" w:rsidP="003A0194">
                                    <w:pPr>
                                      <w:pStyle w:val="NoSpacing"/>
                                      <w:spacing w:before="80" w:after="40"/>
                                      <w:rPr>
                                        <w:caps/>
                                        <w:color w:val="B88472"/>
                                        <w:sz w:val="24"/>
                                        <w:szCs w:val="24"/>
                                      </w:rPr>
                                    </w:pPr>
                                    <w:r>
                                      <w:rPr>
                                        <w:caps/>
                                        <w:color w:val="B88472"/>
                                        <w:sz w:val="24"/>
                                        <w:szCs w:val="24"/>
                                      </w:rPr>
                                      <w:t>P150721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3D599F32" id="Text Box 131" o:spid="_x0000_s1027" type="#_x0000_t202" style="position:absolute;margin-left:0;margin-top:0;width:369pt;height:529.2pt;z-index:25166233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" filled="f" stroked="f" strokeweight=".5pt">
                    <v:textbox style="mso-fit-shape-to-text:t" inset="0,0,0,0">
                      <w:txbxContent>
                        <w:p w14:paraId="4C9B35DE" w14:textId="77777777" w:rsidR="004179E5" w:rsidRDefault="004179E5" w:rsidP="003A0194">
                          <w:pPr>
                            <w:pStyle w:val="Heading1"/>
                          </w:pPr>
                          <w:bookmarkStart w:id="19" w:name="_Hlk508455317"/>
                          <w:bookmarkStart w:id="20" w:name="_Toc510092086"/>
                          <w:bookmarkStart w:id="21" w:name="_Toc510092470"/>
                          <w:r>
                            <w:t>The World Is Our Lecture Theatre 2018</w:t>
                          </w:r>
                          <w:bookmarkEnd w:id="20"/>
                          <w:bookmarkEnd w:id="21"/>
                        </w:p>
                        <w:p w14:paraId="796E75AA" w14:textId="77777777" w:rsidR="004179E5" w:rsidRPr="003A0194" w:rsidRDefault="004179E5" w:rsidP="003A0194">
                          <w:pPr>
                            <w:pStyle w:val="Heading1"/>
                          </w:pPr>
                          <w:bookmarkStart w:id="22" w:name="_Toc510092087"/>
                          <w:bookmarkStart w:id="23" w:name="_Toc510092471"/>
                          <w:r>
                            <w:t>Attendance List</w:t>
                          </w:r>
                          <w:bookmarkEnd w:id="22"/>
                          <w:bookmarkEnd w:id="23"/>
                          <w:r>
                            <w:t xml:space="preserve"> </w:t>
                          </w:r>
                        </w:p>
                        <w:bookmarkEnd w:id="19" w:displacedByCustomXml="next"/>
                        <w:sdt>
                          <w:sdtPr>
                            <w:rPr>
                              <w:caps/>
                              <w:color w:val="000000"/>
                              <w:sz w:val="28"/>
                              <w:szCs w:val="28"/>
                            </w:rPr>
                            <w:alias w:val="Subtitle"/>
                            <w:tag w:val=""/>
                            <w:id w:val="-823200898"/>
                            <w:dataBinding w:prefixMappings="xmlns:ns0='http://purl.org/dc/elements/1.1/' xmlns:ns1='http://schemas.openxmlformats.org/package/2006/metadata/core-properties' " w:xpath="/ns1:coreProperties[1]/ns0:subject[1]" w:storeItemID="{6C3C8BC8-F283-45AE-878A-BAB7291924A1}"/>
                            <w:text/>
                          </w:sdtPr>
                          <w:sdtContent>
                            <w:p w14:paraId="1DA4E9CE" w14:textId="77777777" w:rsidR="004179E5" w:rsidRPr="003A0194" w:rsidRDefault="004179E5" w:rsidP="003A0194">
                              <w:pPr>
                                <w:pStyle w:val="NoSpacing"/>
                                <w:spacing w:before="40" w:after="40"/>
                                <w:rPr>
                                  <w:caps/>
                                  <w:color w:val="000000"/>
                                  <w:sz w:val="28"/>
                                  <w:szCs w:val="28"/>
                                </w:rPr>
                              </w:pPr>
                              <w:r>
                                <w:rPr>
                                  <w:caps/>
                                  <w:color w:val="000000"/>
                                  <w:sz w:val="28"/>
                                  <w:szCs w:val="28"/>
                                </w:rPr>
                                <w:t xml:space="preserve">Global Student Conference </w:t>
                              </w:r>
                            </w:p>
                          </w:sdtContent>
                        </w:sdt>
                        <w:sdt>
                          <w:sdtPr>
                            <w:rPr>
                              <w:caps/>
                              <w:color w:val="B88472"/>
                              <w:sz w:val="24"/>
                              <w:szCs w:val="24"/>
                            </w:rPr>
                            <w:alias w:val="Author"/>
                            <w:tag w:val=""/>
                            <w:id w:val="-2055382026"/>
                            <w:dataBinding w:prefixMappings="xmlns:ns0='http://purl.org/dc/elements/1.1/' xmlns:ns1='http://schemas.openxmlformats.org/package/2006/metadata/core-properties' " w:xpath="/ns1:coreProperties[1]/ns0:creator[1]" w:storeItemID="{6C3C8BC8-F283-45AE-878A-BAB7291924A1}"/>
                            <w:text/>
                          </w:sdtPr>
                          <w:sdtContent>
                            <w:p w14:paraId="5AAA3ECE" w14:textId="77777777" w:rsidR="004179E5" w:rsidRPr="003A0194" w:rsidRDefault="004179E5" w:rsidP="003A0194">
                              <w:pPr>
                                <w:pStyle w:val="NoSpacing"/>
                                <w:spacing w:before="80" w:after="40"/>
                                <w:rPr>
                                  <w:caps/>
                                  <w:color w:val="B88472"/>
                                  <w:sz w:val="24"/>
                                  <w:szCs w:val="24"/>
                                </w:rPr>
                              </w:pPr>
                              <w:r>
                                <w:rPr>
                                  <w:caps/>
                                  <w:color w:val="B88472"/>
                                  <w:sz w:val="24"/>
                                  <w:szCs w:val="24"/>
                                </w:rPr>
                                <w:t>P150721</w:t>
                              </w:r>
                            </w:p>
                          </w:sdtContent>
                        </w:sdt>
                      </w:txbxContent>
                    </v:textbox>
                    <w10:wrap type="square" anchorx="margin" anchory="page"/>
                  </v:shape>
                </w:pict>
              </mc:Fallback>
            </mc:AlternateContent>
          </w:r>
          <w:r w:rsidRPr="003A0194">
            <w:rPr>
              <w:rFonts w:ascii="Rockwell" w:eastAsia="Times New Roman" w:hAnsi="Rockwell" w:cs="Times New Roman"/>
              <w:b/>
              <w:bCs/>
              <w:smallCaps/>
              <w:sz w:val="22"/>
              <w:szCs w:val="22"/>
              <w:lang w:val="en-US"/>
            </w:rPr>
            <w:br w:type="page"/>
          </w:r>
        </w:p>
      </w:sdtContent>
    </w:sdt>
    <w:p w14:paraId="6C1B0323" w14:textId="77777777" w:rsidR="003A0194" w:rsidRPr="003A0194" w:rsidRDefault="003A0194" w:rsidP="003A0194">
      <w:pPr>
        <w:keepNext/>
        <w:keepLines/>
        <w:pBdr>
          <w:bottom w:val="single" w:sz="4" w:space="1" w:color="595959"/>
        </w:pBdr>
        <w:spacing w:before="360" w:after="160" w:line="259" w:lineRule="auto"/>
        <w:ind w:left="432" w:hanging="432"/>
        <w:outlineLvl w:val="0"/>
        <w:rPr>
          <w:rFonts w:ascii="Bookman Old Style" w:eastAsia="Times New Roman" w:hAnsi="Bookman Old Style" w:cs="Times New Roman"/>
          <w:bCs/>
          <w:smallCaps/>
          <w:color w:val="000000"/>
          <w:sz w:val="36"/>
          <w:szCs w:val="36"/>
          <w:lang w:val="en-US"/>
        </w:rPr>
      </w:pPr>
      <w:bookmarkStart w:id="24" w:name="_Toc510092088"/>
      <w:bookmarkStart w:id="25" w:name="_Toc510092472"/>
      <w:r w:rsidRPr="003A0194">
        <w:rPr>
          <w:rFonts w:ascii="Bookman Old Style" w:eastAsia="Times New Roman" w:hAnsi="Bookman Old Style" w:cs="Times New Roman"/>
          <w:bCs/>
          <w:smallCaps/>
          <w:color w:val="000000"/>
          <w:sz w:val="36"/>
          <w:szCs w:val="36"/>
          <w:lang w:val="en-US"/>
        </w:rPr>
        <w:lastRenderedPageBreak/>
        <w:t>UWTSD MTour Students</w:t>
      </w:r>
      <w:bookmarkEnd w:id="24"/>
      <w:bookmarkEnd w:id="25"/>
    </w:p>
    <w:tbl>
      <w:tblPr>
        <w:tblStyle w:val="TableGrid4"/>
        <w:tblW w:w="0" w:type="auto"/>
        <w:tblLook w:val="04A0" w:firstRow="1" w:lastRow="0" w:firstColumn="1" w:lastColumn="0" w:noHBand="0" w:noVBand="1"/>
      </w:tblPr>
      <w:tblGrid>
        <w:gridCol w:w="4524"/>
        <w:gridCol w:w="4492"/>
      </w:tblGrid>
      <w:tr w:rsidR="003A0194" w:rsidRPr="003A0194" w14:paraId="6201535E" w14:textId="77777777" w:rsidTr="003A0194">
        <w:tc>
          <w:tcPr>
            <w:tcW w:w="4621" w:type="dxa"/>
          </w:tcPr>
          <w:p w14:paraId="63543E8A" w14:textId="77777777" w:rsidR="003A0194" w:rsidRPr="003A0194" w:rsidRDefault="003A0194" w:rsidP="003A0194">
            <w:pPr>
              <w:rPr>
                <w:rFonts w:ascii="Rockwell" w:eastAsia="Times New Roman" w:hAnsi="Rockwell" w:cs="Times New Roman"/>
                <w:b/>
                <w:lang w:val="en-US"/>
              </w:rPr>
            </w:pPr>
            <w:r w:rsidRPr="003A0194">
              <w:rPr>
                <w:rFonts w:ascii="Rockwell" w:eastAsia="Times New Roman" w:hAnsi="Rockwell" w:cs="Times New Roman"/>
                <w:b/>
                <w:lang w:val="en-US"/>
              </w:rPr>
              <w:t xml:space="preserve">Names </w:t>
            </w:r>
          </w:p>
        </w:tc>
        <w:tc>
          <w:tcPr>
            <w:tcW w:w="4621" w:type="dxa"/>
          </w:tcPr>
          <w:p w14:paraId="31F01278" w14:textId="77777777" w:rsidR="003A0194" w:rsidRPr="003A0194" w:rsidRDefault="003A0194" w:rsidP="003A0194">
            <w:pPr>
              <w:rPr>
                <w:rFonts w:ascii="Rockwell" w:eastAsia="Times New Roman" w:hAnsi="Rockwell" w:cs="Times New Roman"/>
                <w:b/>
                <w:lang w:val="en-US"/>
              </w:rPr>
            </w:pPr>
            <w:r w:rsidRPr="003A0194">
              <w:rPr>
                <w:rFonts w:ascii="Rockwell" w:eastAsia="Times New Roman" w:hAnsi="Rockwell" w:cs="Times New Roman"/>
                <w:b/>
                <w:lang w:val="en-US"/>
              </w:rPr>
              <w:t>Total = 9</w:t>
            </w:r>
          </w:p>
        </w:tc>
      </w:tr>
      <w:tr w:rsidR="003A0194" w:rsidRPr="003A0194" w14:paraId="583EFF97" w14:textId="77777777" w:rsidTr="003A0194">
        <w:tc>
          <w:tcPr>
            <w:tcW w:w="4621" w:type="dxa"/>
          </w:tcPr>
          <w:p w14:paraId="67E82BD1"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Billie Morgan</w:t>
            </w:r>
          </w:p>
          <w:p w14:paraId="50E5D5A1"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Bronte Murdoch </w:t>
            </w:r>
          </w:p>
          <w:p w14:paraId="1C416020"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Hannah-Eve- Thomas Peters</w:t>
            </w:r>
          </w:p>
          <w:p w14:paraId="13116EEA"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Lydia Smith</w:t>
            </w:r>
          </w:p>
          <w:p w14:paraId="1ED8BED5"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Silje Marie Aas Gronn</w:t>
            </w:r>
          </w:p>
          <w:p w14:paraId="7C1DB137"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Bethan Watkins</w:t>
            </w:r>
          </w:p>
          <w:p w14:paraId="1A2481E5"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Tima Omari</w:t>
            </w:r>
          </w:p>
          <w:p w14:paraId="0597EBDC"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Catherine Trapnell</w:t>
            </w:r>
          </w:p>
          <w:p w14:paraId="30401D35" w14:textId="77777777" w:rsidR="003A0194" w:rsidRPr="003A0194" w:rsidRDefault="003A0194" w:rsidP="003A0194">
            <w:pPr>
              <w:numPr>
                <w:ilvl w:val="0"/>
                <w:numId w:val="10"/>
              </w:numPr>
              <w:contextualSpacing/>
              <w:rPr>
                <w:rFonts w:ascii="Rockwell" w:eastAsia="Times New Roman" w:hAnsi="Rockwell" w:cs="Times New Roman"/>
                <w:lang w:val="en-US"/>
              </w:rPr>
            </w:pPr>
            <w:r w:rsidRPr="003A0194">
              <w:rPr>
                <w:rFonts w:ascii="Rockwell" w:eastAsia="Times New Roman" w:hAnsi="Rockwell" w:cs="Times New Roman"/>
                <w:lang w:val="en-US"/>
              </w:rPr>
              <w:t>Caoimhe Mcnulty</w:t>
            </w:r>
          </w:p>
          <w:p w14:paraId="26AD3C45" w14:textId="77777777" w:rsidR="003A0194" w:rsidRPr="003A0194" w:rsidRDefault="003A0194" w:rsidP="003A0194">
            <w:pPr>
              <w:rPr>
                <w:rFonts w:ascii="Rockwell" w:eastAsia="Times New Roman" w:hAnsi="Rockwell" w:cs="Times New Roman"/>
                <w:lang w:val="en-US"/>
              </w:rPr>
            </w:pPr>
          </w:p>
          <w:p w14:paraId="5EEDD784" w14:textId="77777777" w:rsidR="003A0194" w:rsidRPr="003A0194" w:rsidRDefault="003A0194" w:rsidP="003A0194">
            <w:pPr>
              <w:rPr>
                <w:rFonts w:ascii="Rockwell" w:eastAsia="Times New Roman" w:hAnsi="Rockwell" w:cs="Times New Roman"/>
                <w:lang w:val="en-US"/>
              </w:rPr>
            </w:pPr>
          </w:p>
        </w:tc>
        <w:tc>
          <w:tcPr>
            <w:tcW w:w="4621" w:type="dxa"/>
          </w:tcPr>
          <w:p w14:paraId="6571C27C"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Students 9</w:t>
            </w:r>
          </w:p>
        </w:tc>
      </w:tr>
    </w:tbl>
    <w:p w14:paraId="03E016F4"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46DD52FA" w14:textId="77777777" w:rsidR="003A0194" w:rsidRPr="003A0194" w:rsidRDefault="003A0194" w:rsidP="003A0194">
      <w:pPr>
        <w:keepNext/>
        <w:keepLines/>
        <w:spacing w:before="360" w:after="0" w:line="259" w:lineRule="auto"/>
        <w:ind w:left="576" w:hanging="576"/>
        <w:outlineLvl w:val="1"/>
        <w:rPr>
          <w:rFonts w:ascii="Bookman Old Style" w:eastAsia="Times New Roman" w:hAnsi="Bookman Old Style" w:cs="Times New Roman"/>
          <w:bCs/>
          <w:smallCaps/>
          <w:color w:val="000000"/>
          <w:sz w:val="28"/>
          <w:szCs w:val="28"/>
          <w:lang w:val="en-US"/>
        </w:rPr>
      </w:pPr>
      <w:bookmarkStart w:id="26" w:name="_Toc510092089"/>
      <w:bookmarkStart w:id="27" w:name="_Toc510092473"/>
      <w:r w:rsidRPr="003A0194">
        <w:rPr>
          <w:rFonts w:ascii="Bookman Old Style" w:eastAsia="Times New Roman" w:hAnsi="Bookman Old Style" w:cs="Times New Roman"/>
          <w:bCs/>
          <w:smallCaps/>
          <w:color w:val="000000"/>
          <w:sz w:val="28"/>
          <w:szCs w:val="28"/>
          <w:lang w:val="en-US"/>
        </w:rPr>
        <w:t>Travel and Tourism -Coleg Gwent, Cross keys Campus</w:t>
      </w:r>
      <w:bookmarkEnd w:id="26"/>
      <w:bookmarkEnd w:id="27"/>
      <w:r w:rsidRPr="003A0194">
        <w:rPr>
          <w:rFonts w:ascii="Bookman Old Style" w:eastAsia="Times New Roman" w:hAnsi="Bookman Old Style" w:cs="Times New Roman"/>
          <w:bCs/>
          <w:smallCaps/>
          <w:color w:val="000000"/>
          <w:sz w:val="28"/>
          <w:szCs w:val="28"/>
          <w:lang w:val="en-US"/>
        </w:rPr>
        <w:t xml:space="preserve"> </w:t>
      </w:r>
    </w:p>
    <w:p w14:paraId="33C50D79" w14:textId="77777777" w:rsidR="003A0194" w:rsidRPr="003A0194" w:rsidRDefault="003A0194" w:rsidP="003A0194">
      <w:pPr>
        <w:spacing w:after="160" w:line="259" w:lineRule="auto"/>
        <w:rPr>
          <w:rFonts w:ascii="Rockwell" w:eastAsia="Times New Roman" w:hAnsi="Rockwell" w:cs="Times New Roman"/>
          <w:sz w:val="22"/>
          <w:szCs w:val="22"/>
          <w:lang w:val="en-US"/>
        </w:rPr>
      </w:pPr>
    </w:p>
    <w:tbl>
      <w:tblPr>
        <w:tblStyle w:val="TableGrid4"/>
        <w:tblW w:w="0" w:type="auto"/>
        <w:tblLook w:val="04A0" w:firstRow="1" w:lastRow="0" w:firstColumn="1" w:lastColumn="0" w:noHBand="0" w:noVBand="1"/>
      </w:tblPr>
      <w:tblGrid>
        <w:gridCol w:w="4527"/>
        <w:gridCol w:w="4489"/>
      </w:tblGrid>
      <w:tr w:rsidR="003A0194" w:rsidRPr="003A0194" w14:paraId="76AEA536" w14:textId="77777777" w:rsidTr="003A0194">
        <w:tc>
          <w:tcPr>
            <w:tcW w:w="4621" w:type="dxa"/>
          </w:tcPr>
          <w:p w14:paraId="29A2ADD4" w14:textId="77777777" w:rsidR="003A0194" w:rsidRPr="003A0194" w:rsidRDefault="003A0194" w:rsidP="003A0194">
            <w:pPr>
              <w:rPr>
                <w:rFonts w:ascii="Rockwell" w:eastAsia="Times New Roman" w:hAnsi="Rockwell" w:cs="Times New Roman"/>
                <w:b/>
                <w:lang w:val="en-US"/>
              </w:rPr>
            </w:pPr>
            <w:r w:rsidRPr="003A0194">
              <w:rPr>
                <w:rFonts w:ascii="Rockwell" w:eastAsia="Times New Roman" w:hAnsi="Rockwell" w:cs="Times New Roman"/>
                <w:b/>
                <w:lang w:val="en-US"/>
              </w:rPr>
              <w:t xml:space="preserve">Names </w:t>
            </w:r>
          </w:p>
        </w:tc>
        <w:tc>
          <w:tcPr>
            <w:tcW w:w="4621" w:type="dxa"/>
          </w:tcPr>
          <w:p w14:paraId="60F373CF" w14:textId="77777777" w:rsidR="003A0194" w:rsidRPr="003A0194" w:rsidRDefault="003A0194" w:rsidP="003A0194">
            <w:pPr>
              <w:rPr>
                <w:rFonts w:ascii="Rockwell" w:eastAsia="Times New Roman" w:hAnsi="Rockwell" w:cs="Times New Roman"/>
                <w:highlight w:val="yellow"/>
                <w:lang w:val="en-US"/>
              </w:rPr>
            </w:pPr>
            <w:r w:rsidRPr="003A0194">
              <w:rPr>
                <w:rFonts w:ascii="Rockwell" w:eastAsia="Times New Roman" w:hAnsi="Rockwell" w:cs="Times New Roman"/>
                <w:b/>
                <w:bCs/>
                <w:lang w:val="en-US"/>
              </w:rPr>
              <w:t>Total = 18</w:t>
            </w:r>
          </w:p>
        </w:tc>
      </w:tr>
      <w:tr w:rsidR="003A0194" w:rsidRPr="003A0194" w14:paraId="21B7F4E5" w14:textId="77777777" w:rsidTr="003A0194">
        <w:tc>
          <w:tcPr>
            <w:tcW w:w="4621" w:type="dxa"/>
          </w:tcPr>
          <w:p w14:paraId="250500BB" w14:textId="77777777" w:rsidR="003A0194" w:rsidRPr="003A0194" w:rsidRDefault="003A0194" w:rsidP="003A0194">
            <w:pPr>
              <w:numPr>
                <w:ilvl w:val="0"/>
                <w:numId w:val="11"/>
              </w:numPr>
              <w:contextualSpacing/>
              <w:rPr>
                <w:rFonts w:ascii="Rockwell" w:eastAsia="Times New Roman" w:hAnsi="Rockwell" w:cs="Times New Roman"/>
                <w:lang w:val="en-US"/>
              </w:rPr>
            </w:pPr>
            <w:r w:rsidRPr="003A0194">
              <w:rPr>
                <w:rFonts w:ascii="Rockwell" w:eastAsia="Times New Roman" w:hAnsi="Rockwell" w:cs="Times New Roman"/>
                <w:lang w:val="en-US"/>
              </w:rPr>
              <w:t>Sarah Greenhalgh</w:t>
            </w:r>
          </w:p>
          <w:p w14:paraId="4BF9C001" w14:textId="77777777" w:rsidR="003A0194" w:rsidRPr="003A0194" w:rsidRDefault="003A0194" w:rsidP="003A0194">
            <w:pPr>
              <w:numPr>
                <w:ilvl w:val="0"/>
                <w:numId w:val="11"/>
              </w:numPr>
              <w:contextualSpacing/>
              <w:rPr>
                <w:rFonts w:ascii="Rockwell" w:eastAsia="Times New Roman" w:hAnsi="Rockwell" w:cs="Times New Roman"/>
                <w:lang w:val="en-US"/>
              </w:rPr>
            </w:pPr>
            <w:r w:rsidRPr="003A0194">
              <w:rPr>
                <w:rFonts w:ascii="Rockwell" w:eastAsia="Times New Roman" w:hAnsi="Rockwell" w:cs="Times New Roman"/>
                <w:lang w:val="en-US"/>
              </w:rPr>
              <w:t>Alexandra Robinson</w:t>
            </w:r>
          </w:p>
          <w:p w14:paraId="4747B770" w14:textId="77777777" w:rsidR="003A0194" w:rsidRPr="003A0194" w:rsidRDefault="003A0194" w:rsidP="003A0194">
            <w:pPr>
              <w:numPr>
                <w:ilvl w:val="0"/>
                <w:numId w:val="11"/>
              </w:numPr>
              <w:contextualSpacing/>
              <w:rPr>
                <w:rFonts w:ascii="Rockwell" w:eastAsia="Times New Roman" w:hAnsi="Rockwell" w:cs="Times New Roman"/>
                <w:lang w:val="en-US"/>
              </w:rPr>
            </w:pPr>
            <w:r w:rsidRPr="003A0194">
              <w:rPr>
                <w:rFonts w:ascii="Rockwell" w:eastAsia="Times New Roman" w:hAnsi="Rockwell" w:cs="Times New Roman"/>
                <w:lang w:val="en-US"/>
              </w:rPr>
              <w:t>Phil Tovey</w:t>
            </w:r>
          </w:p>
          <w:p w14:paraId="25550BB2" w14:textId="77777777" w:rsidR="003A0194" w:rsidRPr="003A0194" w:rsidRDefault="003A0194" w:rsidP="003A0194">
            <w:pPr>
              <w:numPr>
                <w:ilvl w:val="0"/>
                <w:numId w:val="11"/>
              </w:numPr>
              <w:contextualSpacing/>
              <w:rPr>
                <w:rFonts w:ascii="Rockwell" w:eastAsia="Times New Roman" w:hAnsi="Rockwell" w:cs="Times New Roman"/>
                <w:lang w:val="en-US"/>
              </w:rPr>
            </w:pPr>
            <w:r w:rsidRPr="003A0194">
              <w:rPr>
                <w:rFonts w:ascii="Rockwell" w:eastAsia="Times New Roman" w:hAnsi="Rockwell" w:cs="Times New Roman"/>
                <w:lang w:val="en-US"/>
              </w:rPr>
              <w:t>Sian Saarlaid</w:t>
            </w:r>
          </w:p>
        </w:tc>
        <w:tc>
          <w:tcPr>
            <w:tcW w:w="4621" w:type="dxa"/>
          </w:tcPr>
          <w:p w14:paraId="4AAE747E"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Lecturers 2/3</w:t>
            </w:r>
          </w:p>
        </w:tc>
      </w:tr>
      <w:tr w:rsidR="003A0194" w:rsidRPr="003A0194" w14:paraId="264E8B8D" w14:textId="77777777" w:rsidTr="003A0194">
        <w:tc>
          <w:tcPr>
            <w:tcW w:w="4621" w:type="dxa"/>
          </w:tcPr>
          <w:p w14:paraId="293AB6FB"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Cameron Morgan</w:t>
            </w:r>
          </w:p>
          <w:p w14:paraId="4C8A8117"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Kelsea Morgan</w:t>
            </w:r>
          </w:p>
          <w:p w14:paraId="78873B40"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Chloe Meek</w:t>
            </w:r>
          </w:p>
          <w:p w14:paraId="76F8F5AA"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Sonny Hawkins</w:t>
            </w:r>
          </w:p>
          <w:p w14:paraId="47F57EDB"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Megan Smith</w:t>
            </w:r>
          </w:p>
          <w:p w14:paraId="30107A64"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Amy Graham</w:t>
            </w:r>
          </w:p>
          <w:p w14:paraId="03341836"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Annaleigh Webster</w:t>
            </w:r>
          </w:p>
          <w:p w14:paraId="009186D8"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Lois Smith-Nash</w:t>
            </w:r>
          </w:p>
          <w:p w14:paraId="69EEBAED"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Megan Lewis</w:t>
            </w:r>
          </w:p>
          <w:p w14:paraId="0685F840"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Megan Lott</w:t>
            </w:r>
          </w:p>
          <w:p w14:paraId="5C917408"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Ashleigh Watkins</w:t>
            </w:r>
          </w:p>
          <w:p w14:paraId="531D4D5E"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Georgia Williams</w:t>
            </w:r>
          </w:p>
          <w:p w14:paraId="262DEFA8"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Kaitlyn Long</w:t>
            </w:r>
          </w:p>
          <w:p w14:paraId="4B4FD812"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Caitlin Tadman</w:t>
            </w:r>
          </w:p>
          <w:p w14:paraId="512114C9"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Keira McGregor</w:t>
            </w:r>
          </w:p>
          <w:p w14:paraId="7D275296"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Ffion Jane-Manning</w:t>
            </w:r>
          </w:p>
          <w:p w14:paraId="68983016"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Lauren Garkut</w:t>
            </w:r>
          </w:p>
          <w:p w14:paraId="3179B5E7"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Laura Ferencova</w:t>
            </w:r>
          </w:p>
          <w:p w14:paraId="254426B4"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Ellie Houston</w:t>
            </w:r>
          </w:p>
          <w:p w14:paraId="428D7B51"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Louis Parry Bishop</w:t>
            </w:r>
          </w:p>
          <w:p w14:paraId="48C0A78B"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Caitlin Sullivan</w:t>
            </w:r>
          </w:p>
          <w:p w14:paraId="21E86686"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Sasha Williams</w:t>
            </w:r>
          </w:p>
          <w:p w14:paraId="6BB1F326"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Carys Morris</w:t>
            </w:r>
          </w:p>
          <w:p w14:paraId="24C9FC28"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Ellise Bishop</w:t>
            </w:r>
          </w:p>
          <w:p w14:paraId="73DB4E0A"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LIbby Jukes</w:t>
            </w:r>
          </w:p>
          <w:p w14:paraId="3F4DC8B9"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Emma Morgan</w:t>
            </w:r>
          </w:p>
          <w:p w14:paraId="261A3B0C"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Mollie Western</w:t>
            </w:r>
          </w:p>
          <w:p w14:paraId="57580D08"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Kaynat Kosser</w:t>
            </w:r>
          </w:p>
          <w:p w14:paraId="67F8C54B"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lastRenderedPageBreak/>
              <w:t>Sophie Davies</w:t>
            </w:r>
          </w:p>
          <w:p w14:paraId="4DB5C2D6"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Regan Pitt</w:t>
            </w:r>
          </w:p>
          <w:p w14:paraId="5100577E"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Lauren Collier</w:t>
            </w:r>
          </w:p>
          <w:p w14:paraId="15296F1E"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Morgan Barnett</w:t>
            </w:r>
          </w:p>
          <w:p w14:paraId="71988C6A"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Charlton Cook</w:t>
            </w:r>
          </w:p>
          <w:p w14:paraId="044FB965"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Chloe Nightingale</w:t>
            </w:r>
          </w:p>
          <w:p w14:paraId="018806FA"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Olivia Williams</w:t>
            </w:r>
          </w:p>
          <w:p w14:paraId="5A804989" w14:textId="77777777" w:rsidR="003A0194" w:rsidRPr="003A0194" w:rsidRDefault="003A0194" w:rsidP="003A0194">
            <w:pPr>
              <w:numPr>
                <w:ilvl w:val="0"/>
                <w:numId w:val="12"/>
              </w:numPr>
              <w:contextualSpacing/>
              <w:rPr>
                <w:rFonts w:ascii="Rockwell" w:eastAsia="Times New Roman" w:hAnsi="Rockwell" w:cs="Times New Roman"/>
                <w:lang w:val="en-US"/>
              </w:rPr>
            </w:pPr>
            <w:r w:rsidRPr="003A0194">
              <w:rPr>
                <w:rFonts w:ascii="Rockwell" w:eastAsia="Times New Roman" w:hAnsi="Rockwell" w:cs="Times New Roman"/>
                <w:lang w:val="en-US"/>
              </w:rPr>
              <w:t>Heena Ali</w:t>
            </w:r>
          </w:p>
        </w:tc>
        <w:tc>
          <w:tcPr>
            <w:tcW w:w="4621" w:type="dxa"/>
          </w:tcPr>
          <w:p w14:paraId="0691E6C3"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lastRenderedPageBreak/>
              <w:t>Students 15</w:t>
            </w:r>
          </w:p>
        </w:tc>
      </w:tr>
    </w:tbl>
    <w:p w14:paraId="2E4C695B" w14:textId="77777777" w:rsidR="003A0194" w:rsidRPr="003A0194" w:rsidRDefault="003A0194" w:rsidP="003A0194">
      <w:pPr>
        <w:spacing w:after="160" w:line="259" w:lineRule="auto"/>
        <w:rPr>
          <w:rFonts w:ascii="Rockwell" w:eastAsia="Times New Roman" w:hAnsi="Rockwell" w:cs="Times New Roman"/>
          <w:b/>
          <w:sz w:val="22"/>
          <w:szCs w:val="22"/>
          <w:lang w:val="en-US"/>
        </w:rPr>
      </w:pPr>
    </w:p>
    <w:p w14:paraId="44728653" w14:textId="77777777" w:rsidR="003A0194" w:rsidRPr="003A0194" w:rsidRDefault="003A0194" w:rsidP="003A0194">
      <w:pPr>
        <w:spacing w:after="160" w:line="259" w:lineRule="auto"/>
        <w:rPr>
          <w:rFonts w:ascii="Rockwell" w:eastAsia="Times New Roman" w:hAnsi="Rockwell" w:cs="Times New Roman"/>
          <w:b/>
          <w:sz w:val="22"/>
          <w:szCs w:val="22"/>
          <w:lang w:val="en-US"/>
        </w:rPr>
      </w:pPr>
    </w:p>
    <w:p w14:paraId="7897F5D1" w14:textId="77777777" w:rsidR="003A0194" w:rsidRPr="003A0194" w:rsidRDefault="003A0194" w:rsidP="003A0194">
      <w:pPr>
        <w:keepNext/>
        <w:keepLines/>
        <w:pBdr>
          <w:bottom w:val="single" w:sz="4" w:space="1" w:color="595959"/>
        </w:pBdr>
        <w:spacing w:before="360" w:after="160" w:line="259" w:lineRule="auto"/>
        <w:ind w:left="432"/>
        <w:outlineLvl w:val="0"/>
        <w:rPr>
          <w:rFonts w:ascii="Bookman Old Style" w:eastAsia="Times New Roman" w:hAnsi="Bookman Old Style" w:cs="Times New Roman"/>
          <w:bCs/>
          <w:smallCaps/>
          <w:color w:val="000000"/>
          <w:sz w:val="36"/>
          <w:szCs w:val="36"/>
        </w:rPr>
      </w:pPr>
      <w:bookmarkStart w:id="28" w:name="_Toc510092090"/>
      <w:bookmarkStart w:id="29" w:name="_Toc510092474"/>
      <w:r w:rsidRPr="003A0194">
        <w:rPr>
          <w:rFonts w:ascii="Bookman Old Style" w:eastAsia="Times New Roman" w:hAnsi="Bookman Old Style" w:cs="Times New Roman"/>
          <w:bCs/>
          <w:smallCaps/>
          <w:color w:val="000000"/>
          <w:sz w:val="36"/>
          <w:szCs w:val="36"/>
        </w:rPr>
        <w:t>Tourism and Hospitality Coleg Pen-y-bont -Bridgend college</w:t>
      </w:r>
      <w:bookmarkEnd w:id="28"/>
      <w:bookmarkEnd w:id="29"/>
      <w:r w:rsidRPr="003A0194">
        <w:rPr>
          <w:rFonts w:ascii="Bookman Old Style" w:eastAsia="Times New Roman" w:hAnsi="Bookman Old Style" w:cs="Times New Roman"/>
          <w:bCs/>
          <w:smallCaps/>
          <w:color w:val="000000"/>
          <w:sz w:val="36"/>
          <w:szCs w:val="36"/>
        </w:rPr>
        <w:t xml:space="preserve"> </w:t>
      </w:r>
    </w:p>
    <w:tbl>
      <w:tblPr>
        <w:tblStyle w:val="TableGrid4"/>
        <w:tblW w:w="0" w:type="auto"/>
        <w:tblLook w:val="04A0" w:firstRow="1" w:lastRow="0" w:firstColumn="1" w:lastColumn="0" w:noHBand="0" w:noVBand="1"/>
      </w:tblPr>
      <w:tblGrid>
        <w:gridCol w:w="4526"/>
        <w:gridCol w:w="4490"/>
      </w:tblGrid>
      <w:tr w:rsidR="003A0194" w:rsidRPr="003A0194" w14:paraId="599B4DA0" w14:textId="77777777" w:rsidTr="003A0194">
        <w:tc>
          <w:tcPr>
            <w:tcW w:w="4621" w:type="dxa"/>
          </w:tcPr>
          <w:p w14:paraId="78BE40B1" w14:textId="77777777" w:rsidR="003A0194" w:rsidRPr="003A0194" w:rsidRDefault="003A0194" w:rsidP="003A0194">
            <w:pPr>
              <w:rPr>
                <w:rFonts w:ascii="Rockwell" w:eastAsia="Times New Roman" w:hAnsi="Rockwell" w:cs="Times New Roman"/>
                <w:b/>
                <w:lang w:val="en-US"/>
              </w:rPr>
            </w:pPr>
            <w:r w:rsidRPr="003A0194">
              <w:rPr>
                <w:rFonts w:ascii="Rockwell" w:eastAsia="Times New Roman" w:hAnsi="Rockwell" w:cs="Times New Roman"/>
                <w:b/>
                <w:lang w:val="en-US"/>
              </w:rPr>
              <w:t xml:space="preserve">Names of attendees </w:t>
            </w:r>
          </w:p>
        </w:tc>
        <w:tc>
          <w:tcPr>
            <w:tcW w:w="4621" w:type="dxa"/>
          </w:tcPr>
          <w:p w14:paraId="35C4CA8D" w14:textId="77777777" w:rsidR="003A0194" w:rsidRPr="003A0194" w:rsidRDefault="003A0194" w:rsidP="003A0194">
            <w:pPr>
              <w:rPr>
                <w:rFonts w:ascii="Rockwell" w:eastAsia="Times New Roman" w:hAnsi="Rockwell" w:cs="Times New Roman"/>
                <w:b/>
                <w:bCs/>
                <w:highlight w:val="yellow"/>
                <w:lang w:val="en-US"/>
              </w:rPr>
            </w:pPr>
            <w:r w:rsidRPr="003A0194">
              <w:rPr>
                <w:rFonts w:ascii="Rockwell" w:eastAsia="Times New Roman" w:hAnsi="Rockwell" w:cs="Times New Roman"/>
                <w:b/>
                <w:bCs/>
                <w:lang w:val="en-US"/>
              </w:rPr>
              <w:t>Total=</w:t>
            </w:r>
            <w:r w:rsidRPr="003A0194">
              <w:rPr>
                <w:rFonts w:ascii="Rockwell" w:eastAsia="Times New Roman" w:hAnsi="Rockwell" w:cs="Times New Roman"/>
                <w:b/>
                <w:bCs/>
              </w:rPr>
              <w:t xml:space="preserve"> 17</w:t>
            </w:r>
          </w:p>
        </w:tc>
      </w:tr>
      <w:tr w:rsidR="003A0194" w:rsidRPr="003A0194" w14:paraId="791F0616" w14:textId="77777777" w:rsidTr="003A0194">
        <w:tc>
          <w:tcPr>
            <w:tcW w:w="4621" w:type="dxa"/>
          </w:tcPr>
          <w:p w14:paraId="35FDDB20"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Debbie James (Lecturer)</w:t>
            </w:r>
          </w:p>
          <w:p w14:paraId="66CC38F5"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Robert Coulthard (Lecturer)</w:t>
            </w:r>
          </w:p>
          <w:p w14:paraId="43B20325"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Nathan Davies</w:t>
            </w:r>
          </w:p>
        </w:tc>
        <w:tc>
          <w:tcPr>
            <w:tcW w:w="4621" w:type="dxa"/>
          </w:tcPr>
          <w:p w14:paraId="1F2F6AC0"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Lecturers 3</w:t>
            </w:r>
          </w:p>
        </w:tc>
      </w:tr>
      <w:tr w:rsidR="003A0194" w:rsidRPr="003A0194" w14:paraId="08548177" w14:textId="77777777" w:rsidTr="003A0194">
        <w:tc>
          <w:tcPr>
            <w:tcW w:w="4621" w:type="dxa"/>
          </w:tcPr>
          <w:p w14:paraId="36397EFE"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Cerys Colebridge</w:t>
            </w:r>
          </w:p>
          <w:p w14:paraId="56C999A2"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Tyler Edwards</w:t>
            </w:r>
          </w:p>
          <w:p w14:paraId="0F17C102"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Liam Laws</w:t>
            </w:r>
          </w:p>
          <w:p w14:paraId="1D542572"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Kira James</w:t>
            </w:r>
          </w:p>
          <w:p w14:paraId="402D5756"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Sophie Jones</w:t>
            </w:r>
          </w:p>
          <w:p w14:paraId="267C5EAD"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Jennefer Lovegrove</w:t>
            </w:r>
          </w:p>
          <w:p w14:paraId="0C48E3EC"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Emmy Marsh</w:t>
            </w:r>
          </w:p>
          <w:p w14:paraId="635C9CBD"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Shannen Meek</w:t>
            </w:r>
          </w:p>
          <w:p w14:paraId="72F5EDDA"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Stephanie Norton</w:t>
            </w:r>
          </w:p>
          <w:p w14:paraId="5FB2B350"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Joe Rand</w:t>
            </w:r>
          </w:p>
          <w:p w14:paraId="6595EC49"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Arian Roberts</w:t>
            </w:r>
          </w:p>
          <w:p w14:paraId="43969FC2"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Karly Whelan</w:t>
            </w:r>
          </w:p>
          <w:p w14:paraId="047BBD42"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Sacha Williams</w:t>
            </w:r>
          </w:p>
          <w:p w14:paraId="1A18300C" w14:textId="77777777" w:rsidR="003A0194" w:rsidRPr="003A0194" w:rsidRDefault="003A0194" w:rsidP="003A0194">
            <w:pPr>
              <w:numPr>
                <w:ilvl w:val="0"/>
                <w:numId w:val="13"/>
              </w:numPr>
              <w:contextualSpacing/>
              <w:rPr>
                <w:rFonts w:ascii="Rockwell" w:eastAsia="Times New Roman" w:hAnsi="Rockwell" w:cs="Times New Roman"/>
                <w:lang w:val="en-US"/>
              </w:rPr>
            </w:pPr>
            <w:r w:rsidRPr="003A0194">
              <w:rPr>
                <w:rFonts w:ascii="Rockwell" w:eastAsia="Times New Roman" w:hAnsi="Rockwell" w:cs="Times New Roman"/>
                <w:lang w:val="en-US"/>
              </w:rPr>
              <w:t>Ellessia Woolley</w:t>
            </w:r>
          </w:p>
          <w:p w14:paraId="2CF7F023" w14:textId="77777777" w:rsidR="003A0194" w:rsidRPr="003A0194" w:rsidRDefault="003A0194" w:rsidP="003A0194">
            <w:pPr>
              <w:rPr>
                <w:rFonts w:ascii="Rockwell" w:eastAsia="Times New Roman" w:hAnsi="Rockwell" w:cs="Times New Roman"/>
                <w:lang w:val="en-US"/>
              </w:rPr>
            </w:pPr>
          </w:p>
        </w:tc>
        <w:tc>
          <w:tcPr>
            <w:tcW w:w="4621" w:type="dxa"/>
          </w:tcPr>
          <w:p w14:paraId="3EC435E6"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Students 14</w:t>
            </w:r>
          </w:p>
        </w:tc>
      </w:tr>
    </w:tbl>
    <w:p w14:paraId="2CF75B98" w14:textId="77777777" w:rsidR="003A0194" w:rsidRPr="003A0194" w:rsidRDefault="003A0194" w:rsidP="003A0194">
      <w:pPr>
        <w:spacing w:after="160" w:line="259" w:lineRule="auto"/>
        <w:rPr>
          <w:rFonts w:ascii="Rockwell" w:eastAsia="Times New Roman" w:hAnsi="Rockwell" w:cs="Times New Roman"/>
          <w:b/>
          <w:sz w:val="22"/>
          <w:szCs w:val="22"/>
          <w:lang w:val="en-US"/>
        </w:rPr>
      </w:pPr>
    </w:p>
    <w:p w14:paraId="288193E3" w14:textId="77777777" w:rsidR="003A0194" w:rsidRPr="003A0194" w:rsidRDefault="003A0194" w:rsidP="003A0194">
      <w:pPr>
        <w:keepNext/>
        <w:keepLines/>
        <w:pBdr>
          <w:bottom w:val="single" w:sz="4" w:space="1" w:color="595959"/>
        </w:pBdr>
        <w:spacing w:before="360" w:after="160" w:line="259" w:lineRule="auto"/>
        <w:ind w:left="432" w:hanging="432"/>
        <w:outlineLvl w:val="0"/>
        <w:rPr>
          <w:rFonts w:ascii="Bookman Old Style" w:eastAsia="Times New Roman" w:hAnsi="Bookman Old Style" w:cs="Times New Roman"/>
          <w:bCs/>
          <w:smallCaps/>
          <w:color w:val="000000"/>
          <w:sz w:val="36"/>
          <w:szCs w:val="36"/>
        </w:rPr>
      </w:pPr>
      <w:bookmarkStart w:id="30" w:name="_Toc510092091"/>
      <w:bookmarkStart w:id="31" w:name="_Toc510092475"/>
      <w:r w:rsidRPr="003A0194">
        <w:rPr>
          <w:rFonts w:ascii="Bookman Old Style" w:eastAsia="Times New Roman" w:hAnsi="Bookman Old Style" w:cs="Times New Roman"/>
          <w:bCs/>
          <w:smallCaps/>
          <w:color w:val="000000"/>
          <w:sz w:val="36"/>
          <w:szCs w:val="36"/>
        </w:rPr>
        <w:t>Cardiff &amp; vale</w:t>
      </w:r>
      <w:bookmarkEnd w:id="30"/>
      <w:bookmarkEnd w:id="31"/>
    </w:p>
    <w:p w14:paraId="0E1331C0" w14:textId="77777777" w:rsidR="003A0194" w:rsidRPr="003A0194" w:rsidRDefault="003A0194" w:rsidP="003A0194">
      <w:pPr>
        <w:spacing w:after="160" w:line="259" w:lineRule="auto"/>
        <w:rPr>
          <w:rFonts w:ascii="Rockwell" w:eastAsia="Times New Roman" w:hAnsi="Rockwell" w:cs="Times New Roman"/>
          <w:sz w:val="22"/>
          <w:szCs w:val="22"/>
          <w:lang w:val="en-US"/>
        </w:rPr>
      </w:pPr>
    </w:p>
    <w:tbl>
      <w:tblPr>
        <w:tblStyle w:val="TableGrid4"/>
        <w:tblW w:w="0" w:type="auto"/>
        <w:tblLook w:val="04A0" w:firstRow="1" w:lastRow="0" w:firstColumn="1" w:lastColumn="0" w:noHBand="0" w:noVBand="1"/>
      </w:tblPr>
      <w:tblGrid>
        <w:gridCol w:w="4525"/>
        <w:gridCol w:w="4491"/>
      </w:tblGrid>
      <w:tr w:rsidR="003A0194" w:rsidRPr="003A0194" w14:paraId="152EC134" w14:textId="77777777" w:rsidTr="003A0194">
        <w:tc>
          <w:tcPr>
            <w:tcW w:w="4621" w:type="dxa"/>
          </w:tcPr>
          <w:p w14:paraId="116854C4" w14:textId="77777777" w:rsidR="003A0194" w:rsidRPr="003A0194" w:rsidRDefault="003A0194" w:rsidP="003A0194">
            <w:pPr>
              <w:rPr>
                <w:rFonts w:ascii="Rockwell" w:eastAsia="Times New Roman" w:hAnsi="Rockwell" w:cs="Times New Roman"/>
                <w:b/>
                <w:bCs/>
                <w:lang w:val="en-US"/>
              </w:rPr>
            </w:pPr>
            <w:r w:rsidRPr="003A0194">
              <w:rPr>
                <w:rFonts w:ascii="Rockwell" w:eastAsia="Times New Roman" w:hAnsi="Rockwell" w:cs="Times New Roman"/>
                <w:b/>
                <w:bCs/>
                <w:lang w:val="en-US"/>
              </w:rPr>
              <w:t xml:space="preserve">Names of attendees </w:t>
            </w:r>
          </w:p>
        </w:tc>
        <w:tc>
          <w:tcPr>
            <w:tcW w:w="4621" w:type="dxa"/>
          </w:tcPr>
          <w:p w14:paraId="6A8897A7" w14:textId="77777777" w:rsidR="003A0194" w:rsidRPr="003A0194" w:rsidRDefault="003A0194" w:rsidP="003A0194">
            <w:pPr>
              <w:rPr>
                <w:rFonts w:ascii="Rockwell" w:eastAsia="Times New Roman" w:hAnsi="Rockwell" w:cs="Times New Roman"/>
                <w:b/>
                <w:bCs/>
                <w:lang w:val="en-US"/>
              </w:rPr>
            </w:pPr>
            <w:r w:rsidRPr="003A0194">
              <w:rPr>
                <w:rFonts w:ascii="Rockwell" w:eastAsia="Times New Roman" w:hAnsi="Rockwell" w:cs="Times New Roman"/>
                <w:b/>
                <w:bCs/>
                <w:lang w:val="en-US"/>
              </w:rPr>
              <w:t>Total - 27</w:t>
            </w:r>
          </w:p>
        </w:tc>
      </w:tr>
      <w:tr w:rsidR="003A0194" w:rsidRPr="003A0194" w14:paraId="3E0AE13F" w14:textId="77777777" w:rsidTr="003A0194">
        <w:tc>
          <w:tcPr>
            <w:tcW w:w="4621" w:type="dxa"/>
          </w:tcPr>
          <w:p w14:paraId="3DB6B212"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Julianne Lowes</w:t>
            </w:r>
          </w:p>
          <w:p w14:paraId="24DA2FA3"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Sam Muckell</w:t>
            </w:r>
          </w:p>
          <w:p w14:paraId="6162448C" w14:textId="77777777" w:rsidR="003A0194" w:rsidRPr="003A0194" w:rsidRDefault="003A0194" w:rsidP="003A0194">
            <w:pPr>
              <w:rPr>
                <w:rFonts w:ascii="Rockwell" w:eastAsia="Times New Roman" w:hAnsi="Rockwell" w:cs="Times New Roman"/>
                <w:lang w:val="en-US"/>
              </w:rPr>
            </w:pPr>
          </w:p>
        </w:tc>
        <w:tc>
          <w:tcPr>
            <w:tcW w:w="4621" w:type="dxa"/>
          </w:tcPr>
          <w:p w14:paraId="11ECA1E1"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Lecturers 2</w:t>
            </w:r>
          </w:p>
        </w:tc>
      </w:tr>
      <w:tr w:rsidR="003A0194" w:rsidRPr="003A0194" w14:paraId="189F1771" w14:textId="77777777" w:rsidTr="003A0194">
        <w:tc>
          <w:tcPr>
            <w:tcW w:w="4621" w:type="dxa"/>
          </w:tcPr>
          <w:p w14:paraId="427003AE"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Fahim Kadir</w:t>
            </w:r>
          </w:p>
          <w:p w14:paraId="5E4A0339"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Lucy Sullivan</w:t>
            </w:r>
          </w:p>
          <w:p w14:paraId="586A99D1"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Cerys Hancock</w:t>
            </w:r>
          </w:p>
          <w:p w14:paraId="0C9BC749"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Curtis Issac</w:t>
            </w:r>
          </w:p>
          <w:p w14:paraId="4F39059F"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Cerys Whitfield</w:t>
            </w:r>
          </w:p>
          <w:p w14:paraId="59999740"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Daniel Hopkins</w:t>
            </w:r>
          </w:p>
          <w:p w14:paraId="744C6111"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Katy Pannell</w:t>
            </w:r>
          </w:p>
          <w:p w14:paraId="3134BBD1"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lastRenderedPageBreak/>
              <w:t>Yuvraj Kumar</w:t>
            </w:r>
          </w:p>
          <w:p w14:paraId="4F161778"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Lydia Baker</w:t>
            </w:r>
          </w:p>
          <w:p w14:paraId="1D8F2891"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Seren Murray</w:t>
            </w:r>
          </w:p>
          <w:p w14:paraId="18141194"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Shannon Camacho</w:t>
            </w:r>
          </w:p>
          <w:p w14:paraId="54F31881"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Jerome Laurent</w:t>
            </w:r>
          </w:p>
          <w:p w14:paraId="0D00007B"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Katherine Lambourne</w:t>
            </w:r>
          </w:p>
          <w:p w14:paraId="541F2C93"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Gladiola Mocka</w:t>
            </w:r>
          </w:p>
          <w:p w14:paraId="4AFDDE97"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Ryan Hayes</w:t>
            </w:r>
          </w:p>
          <w:p w14:paraId="085122DF"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Christian Stone</w:t>
            </w:r>
          </w:p>
          <w:p w14:paraId="2BB37A96"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Chloe Meadows</w:t>
            </w:r>
          </w:p>
          <w:p w14:paraId="1F72A177"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Thomas Trezise</w:t>
            </w:r>
          </w:p>
          <w:p w14:paraId="0BA904F6"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Taylor Barrow</w:t>
            </w:r>
          </w:p>
          <w:p w14:paraId="6E3003B7"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Naomi Radford</w:t>
            </w:r>
          </w:p>
          <w:p w14:paraId="430B8615"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Misha Hatim</w:t>
            </w:r>
          </w:p>
          <w:p w14:paraId="2C239E2F"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Grace Hayman</w:t>
            </w:r>
          </w:p>
          <w:p w14:paraId="6D7840A5"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Ammer Ihbasheh</w:t>
            </w:r>
          </w:p>
          <w:p w14:paraId="3954F666"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Bethany Bratby</w:t>
            </w:r>
          </w:p>
          <w:p w14:paraId="0B7D75A8" w14:textId="77777777" w:rsidR="003A0194" w:rsidRPr="003A0194" w:rsidRDefault="003A0194" w:rsidP="003A0194">
            <w:pPr>
              <w:numPr>
                <w:ilvl w:val="0"/>
                <w:numId w:val="14"/>
              </w:numPr>
              <w:contextualSpacing/>
              <w:rPr>
                <w:rFonts w:ascii="Rockwell" w:eastAsia="Times New Roman" w:hAnsi="Rockwell" w:cs="Times New Roman"/>
                <w:lang w:val="en-US"/>
              </w:rPr>
            </w:pPr>
            <w:r w:rsidRPr="003A0194">
              <w:rPr>
                <w:rFonts w:ascii="Rockwell" w:eastAsia="Times New Roman" w:hAnsi="Rockwell" w:cs="Times New Roman"/>
                <w:lang w:val="en-US"/>
              </w:rPr>
              <w:t>Alix Sheppard</w:t>
            </w:r>
          </w:p>
          <w:p w14:paraId="67177643" w14:textId="77777777" w:rsidR="003A0194" w:rsidRPr="003A0194" w:rsidRDefault="003A0194" w:rsidP="003A0194">
            <w:pPr>
              <w:rPr>
                <w:rFonts w:ascii="Rockwell" w:eastAsia="Times New Roman" w:hAnsi="Rockwell" w:cs="Times New Roman"/>
                <w:lang w:val="en-US"/>
              </w:rPr>
            </w:pPr>
          </w:p>
          <w:p w14:paraId="0A20C614" w14:textId="77777777" w:rsidR="003A0194" w:rsidRPr="003A0194" w:rsidRDefault="003A0194" w:rsidP="003A0194">
            <w:pPr>
              <w:rPr>
                <w:rFonts w:ascii="Rockwell" w:eastAsia="Times New Roman" w:hAnsi="Rockwell" w:cs="Times New Roman"/>
                <w:lang w:val="en-US"/>
              </w:rPr>
            </w:pPr>
          </w:p>
          <w:p w14:paraId="265BA9A9" w14:textId="77777777" w:rsidR="003A0194" w:rsidRPr="003A0194" w:rsidRDefault="003A0194" w:rsidP="003A0194">
            <w:pPr>
              <w:rPr>
                <w:rFonts w:ascii="Rockwell" w:eastAsia="Times New Roman" w:hAnsi="Rockwell" w:cs="Times New Roman"/>
                <w:lang w:val="en-US"/>
              </w:rPr>
            </w:pPr>
          </w:p>
          <w:p w14:paraId="25887B4F" w14:textId="77777777" w:rsidR="003A0194" w:rsidRPr="003A0194" w:rsidRDefault="003A0194" w:rsidP="003A0194">
            <w:pPr>
              <w:rPr>
                <w:rFonts w:ascii="Rockwell" w:eastAsia="Times New Roman" w:hAnsi="Rockwell" w:cs="Times New Roman"/>
                <w:lang w:val="en-US"/>
              </w:rPr>
            </w:pPr>
          </w:p>
        </w:tc>
        <w:tc>
          <w:tcPr>
            <w:tcW w:w="4621" w:type="dxa"/>
          </w:tcPr>
          <w:p w14:paraId="7FEF410A"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lastRenderedPageBreak/>
              <w:t>Students 25</w:t>
            </w:r>
          </w:p>
        </w:tc>
      </w:tr>
    </w:tbl>
    <w:p w14:paraId="2A5318CD"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50EB46A4" w14:textId="77777777" w:rsidR="003A0194" w:rsidRPr="003A0194" w:rsidRDefault="003A0194" w:rsidP="003A0194">
      <w:pPr>
        <w:keepNext/>
        <w:keepLines/>
        <w:pBdr>
          <w:bottom w:val="single" w:sz="4" w:space="1" w:color="595959"/>
        </w:pBdr>
        <w:spacing w:before="360" w:after="160" w:line="259" w:lineRule="auto"/>
        <w:ind w:left="432" w:hanging="432"/>
        <w:outlineLvl w:val="0"/>
        <w:rPr>
          <w:rFonts w:ascii="Bookman Old Style" w:eastAsia="Times New Roman" w:hAnsi="Bookman Old Style" w:cs="Times New Roman"/>
          <w:bCs/>
          <w:smallCaps/>
          <w:color w:val="000000"/>
          <w:sz w:val="36"/>
          <w:szCs w:val="36"/>
          <w:lang w:val="en-US"/>
        </w:rPr>
      </w:pPr>
      <w:bookmarkStart w:id="32" w:name="_Toc510092092"/>
      <w:bookmarkStart w:id="33" w:name="_Toc510092476"/>
      <w:r w:rsidRPr="003A0194">
        <w:rPr>
          <w:rFonts w:ascii="Bookman Old Style" w:eastAsia="Times New Roman" w:hAnsi="Bookman Old Style" w:cs="Times New Roman"/>
          <w:bCs/>
          <w:smallCaps/>
          <w:color w:val="000000"/>
          <w:sz w:val="36"/>
          <w:szCs w:val="36"/>
          <w:lang w:val="en-US"/>
        </w:rPr>
        <w:t>Coleg sir Gar</w:t>
      </w:r>
      <w:bookmarkEnd w:id="32"/>
      <w:bookmarkEnd w:id="33"/>
    </w:p>
    <w:tbl>
      <w:tblPr>
        <w:tblStyle w:val="TableGrid4"/>
        <w:tblW w:w="0" w:type="auto"/>
        <w:tblLook w:val="04A0" w:firstRow="1" w:lastRow="0" w:firstColumn="1" w:lastColumn="0" w:noHBand="0" w:noVBand="1"/>
      </w:tblPr>
      <w:tblGrid>
        <w:gridCol w:w="4508"/>
        <w:gridCol w:w="4508"/>
      </w:tblGrid>
      <w:tr w:rsidR="003A0194" w:rsidRPr="003A0194" w14:paraId="1B28D53B" w14:textId="77777777" w:rsidTr="003A0194">
        <w:tc>
          <w:tcPr>
            <w:tcW w:w="4508" w:type="dxa"/>
          </w:tcPr>
          <w:p w14:paraId="6D01D712" w14:textId="77777777" w:rsidR="003A0194" w:rsidRPr="003A0194" w:rsidRDefault="003A0194" w:rsidP="003A0194">
            <w:pPr>
              <w:rPr>
                <w:rFonts w:ascii="Rockwell" w:eastAsia="Times New Roman" w:hAnsi="Rockwell" w:cs="Times New Roman"/>
                <w:b/>
                <w:bCs/>
                <w:lang w:val="en-US"/>
              </w:rPr>
            </w:pPr>
            <w:r w:rsidRPr="003A0194">
              <w:rPr>
                <w:rFonts w:ascii="Rockwell" w:eastAsia="Times New Roman" w:hAnsi="Rockwell" w:cs="Times New Roman"/>
                <w:b/>
                <w:bCs/>
                <w:lang w:val="en-US"/>
              </w:rPr>
              <w:t xml:space="preserve">Names </w:t>
            </w:r>
          </w:p>
        </w:tc>
        <w:tc>
          <w:tcPr>
            <w:tcW w:w="4508" w:type="dxa"/>
          </w:tcPr>
          <w:p w14:paraId="7AA4B10A" w14:textId="77777777" w:rsidR="003A0194" w:rsidRPr="003A0194" w:rsidRDefault="003A0194" w:rsidP="003A0194">
            <w:pPr>
              <w:rPr>
                <w:rFonts w:ascii="Rockwell" w:eastAsia="Times New Roman" w:hAnsi="Rockwell" w:cs="Times New Roman"/>
                <w:b/>
                <w:bCs/>
                <w:lang w:val="en-US"/>
              </w:rPr>
            </w:pPr>
            <w:r w:rsidRPr="003A0194">
              <w:rPr>
                <w:rFonts w:ascii="Rockwell" w:eastAsia="Times New Roman" w:hAnsi="Rockwell" w:cs="Times New Roman"/>
                <w:b/>
                <w:bCs/>
                <w:lang w:val="en-US"/>
              </w:rPr>
              <w:t>Total 43</w:t>
            </w:r>
          </w:p>
        </w:tc>
      </w:tr>
      <w:tr w:rsidR="003A0194" w:rsidRPr="003A0194" w14:paraId="3B60DC03" w14:textId="77777777" w:rsidTr="003A0194">
        <w:tc>
          <w:tcPr>
            <w:tcW w:w="4508" w:type="dxa"/>
          </w:tcPr>
          <w:p w14:paraId="0888F102"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Gareth Harvey </w:t>
            </w:r>
          </w:p>
          <w:p w14:paraId="08929287"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Paul James </w:t>
            </w:r>
          </w:p>
          <w:p w14:paraId="7A0BEC61"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Mags Walters</w:t>
            </w:r>
          </w:p>
        </w:tc>
        <w:tc>
          <w:tcPr>
            <w:tcW w:w="4508" w:type="dxa"/>
          </w:tcPr>
          <w:p w14:paraId="36782CF1"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Lecturers 3</w:t>
            </w:r>
          </w:p>
        </w:tc>
      </w:tr>
      <w:tr w:rsidR="003A0194" w:rsidRPr="003A0194" w14:paraId="3B319445" w14:textId="77777777" w:rsidTr="003A0194">
        <w:tc>
          <w:tcPr>
            <w:tcW w:w="4508" w:type="dxa"/>
          </w:tcPr>
          <w:p w14:paraId="0DE53D5A"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Jorden lee Thomas jones</w:t>
            </w:r>
          </w:p>
          <w:p w14:paraId="2E6F6C81"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Melissa</w:t>
            </w:r>
            <w:r w:rsidRPr="003A0194">
              <w:rPr>
                <w:rFonts w:ascii="Rockwell" w:eastAsia="Times New Roman" w:hAnsi="Rockwell" w:cs="Times New Roman"/>
              </w:rPr>
              <w:t xml:space="preserve"> </w:t>
            </w:r>
            <w:r w:rsidRPr="003A0194">
              <w:rPr>
                <w:rFonts w:ascii="Rockwell" w:eastAsia="Times New Roman" w:hAnsi="Rockwell" w:cs="Times New Roman"/>
                <w:lang w:val="en-US"/>
              </w:rPr>
              <w:t>Richards</w:t>
            </w:r>
          </w:p>
          <w:p w14:paraId="03A25D4B"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Bradley Philpot</w:t>
            </w:r>
          </w:p>
          <w:p w14:paraId="06E1C437"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Lara Congdon</w:t>
            </w:r>
          </w:p>
          <w:p w14:paraId="1E312DC7"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Georgia Phillips</w:t>
            </w:r>
          </w:p>
          <w:p w14:paraId="5FB5DCD2"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Cara Thomas</w:t>
            </w:r>
          </w:p>
          <w:p w14:paraId="5EE54099"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Ffion Thomas</w:t>
            </w:r>
          </w:p>
          <w:p w14:paraId="1BEC2565"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Jess Payne</w:t>
            </w:r>
          </w:p>
          <w:p w14:paraId="4D63582D"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Courtney Rowe</w:t>
            </w:r>
          </w:p>
          <w:p w14:paraId="773A90EF"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Salisa Jenkins</w:t>
            </w:r>
          </w:p>
          <w:p w14:paraId="1CD711D2"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Joshua Escott </w:t>
            </w:r>
          </w:p>
          <w:p w14:paraId="01D35579"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Leah Edwards</w:t>
            </w:r>
          </w:p>
          <w:p w14:paraId="2382AE91"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Nicola Lewis </w:t>
            </w:r>
          </w:p>
          <w:p w14:paraId="676FBF93"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Sophie Hollyman</w:t>
            </w:r>
          </w:p>
          <w:p w14:paraId="45156582"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Gabrielle Jae Preston-Farrar</w:t>
            </w:r>
          </w:p>
          <w:p w14:paraId="60E416C6"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Emma Hamill</w:t>
            </w:r>
          </w:p>
          <w:p w14:paraId="294A8F02"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Nicole Fairhurst</w:t>
            </w:r>
          </w:p>
          <w:p w14:paraId="2C5D1AD7"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(Sam) Kim Haun </w:t>
            </w:r>
          </w:p>
          <w:p w14:paraId="0ADB7F27"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Jessica Bannister</w:t>
            </w:r>
          </w:p>
          <w:p w14:paraId="21A9B4DD"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Tamzin Griffiths</w:t>
            </w:r>
          </w:p>
          <w:p w14:paraId="068C56E2"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Emma Ffion Morgan</w:t>
            </w:r>
          </w:p>
          <w:p w14:paraId="50EDD259"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Cameron Holloway</w:t>
            </w:r>
          </w:p>
          <w:p w14:paraId="4EAB8DA7"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lastRenderedPageBreak/>
              <w:t>Chloe Price</w:t>
            </w:r>
          </w:p>
          <w:p w14:paraId="26661A09"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Jordon Walters</w:t>
            </w:r>
          </w:p>
          <w:p w14:paraId="360180FE"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Sophie Callaghan</w:t>
            </w:r>
          </w:p>
          <w:p w14:paraId="72BE732D"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Nathan Rees</w:t>
            </w:r>
          </w:p>
          <w:p w14:paraId="0F557C90"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Jake Shakespeare</w:t>
            </w:r>
          </w:p>
          <w:p w14:paraId="5D98537D"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Abbey Leigh Richards</w:t>
            </w:r>
          </w:p>
          <w:p w14:paraId="37C7BE93"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Chloe Coelho</w:t>
            </w:r>
          </w:p>
          <w:p w14:paraId="04E6D0EB"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Jess Jenkins</w:t>
            </w:r>
          </w:p>
          <w:p w14:paraId="25E96DBC"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Ffion Parsons</w:t>
            </w:r>
          </w:p>
          <w:p w14:paraId="07239F24"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Luke Worrall</w:t>
            </w:r>
          </w:p>
          <w:p w14:paraId="7C9CD362"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Daniel Evans</w:t>
            </w:r>
          </w:p>
          <w:p w14:paraId="2766565B"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Charlotte Williams </w:t>
            </w:r>
          </w:p>
          <w:p w14:paraId="1C0BAF5C"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Cerys Rees</w:t>
            </w:r>
          </w:p>
          <w:p w14:paraId="07532F26"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Rachel Thomas</w:t>
            </w:r>
          </w:p>
          <w:p w14:paraId="1D44664D"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Katie jane Greenhalgh</w:t>
            </w:r>
          </w:p>
          <w:p w14:paraId="641552DD"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Joshua Wright</w:t>
            </w:r>
          </w:p>
          <w:p w14:paraId="2118DFA6"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Daniel Wayke</w:t>
            </w:r>
          </w:p>
          <w:p w14:paraId="5248A457"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Joseph Vickridge </w:t>
            </w:r>
          </w:p>
          <w:p w14:paraId="47D590EC"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Shauna Edwards</w:t>
            </w:r>
          </w:p>
          <w:p w14:paraId="6725761D"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Niamh Gibbard</w:t>
            </w:r>
          </w:p>
          <w:p w14:paraId="23312236"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Emily Morris </w:t>
            </w:r>
          </w:p>
          <w:p w14:paraId="2EFA25C5"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Konrad Kargol</w:t>
            </w:r>
          </w:p>
          <w:p w14:paraId="4D87BA3A"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Nik Richards</w:t>
            </w:r>
          </w:p>
          <w:p w14:paraId="6B001DBB"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Andereas Hywel </w:t>
            </w:r>
          </w:p>
          <w:p w14:paraId="7E8186E4" w14:textId="77777777" w:rsidR="003A0194" w:rsidRPr="003A0194" w:rsidRDefault="003A0194" w:rsidP="003A0194">
            <w:pPr>
              <w:numPr>
                <w:ilvl w:val="0"/>
                <w:numId w:val="16"/>
              </w:numPr>
              <w:contextualSpacing/>
              <w:rPr>
                <w:rFonts w:ascii="Rockwell" w:eastAsia="Times New Roman" w:hAnsi="Rockwell" w:cs="Times New Roman"/>
                <w:lang w:val="en-US"/>
              </w:rPr>
            </w:pPr>
            <w:r w:rsidRPr="003A0194">
              <w:rPr>
                <w:rFonts w:ascii="Rockwell" w:eastAsia="Times New Roman" w:hAnsi="Rockwell" w:cs="Times New Roman"/>
                <w:lang w:val="en-US"/>
              </w:rPr>
              <w:t>Morgan Connolly</w:t>
            </w:r>
          </w:p>
          <w:p w14:paraId="4A20D1B0" w14:textId="77777777" w:rsidR="003A0194" w:rsidRPr="003A0194" w:rsidRDefault="003A0194" w:rsidP="003A0194">
            <w:pPr>
              <w:rPr>
                <w:rFonts w:ascii="Rockwell" w:eastAsia="Times New Roman" w:hAnsi="Rockwell" w:cs="Times New Roman"/>
                <w:lang w:val="en-US"/>
              </w:rPr>
            </w:pPr>
          </w:p>
          <w:p w14:paraId="68192653" w14:textId="77777777" w:rsidR="003A0194" w:rsidRPr="003A0194" w:rsidRDefault="003A0194" w:rsidP="003A0194">
            <w:pPr>
              <w:rPr>
                <w:rFonts w:ascii="Rockwell" w:eastAsia="Times New Roman" w:hAnsi="Rockwell" w:cs="Times New Roman"/>
                <w:lang w:val="en-US"/>
              </w:rPr>
            </w:pPr>
          </w:p>
          <w:p w14:paraId="27E032BE" w14:textId="77777777" w:rsidR="003A0194" w:rsidRPr="003A0194" w:rsidRDefault="003A0194" w:rsidP="003A0194">
            <w:pPr>
              <w:rPr>
                <w:rFonts w:ascii="Rockwell" w:eastAsia="Times New Roman" w:hAnsi="Rockwell" w:cs="Times New Roman"/>
                <w:lang w:val="en-US"/>
              </w:rPr>
            </w:pPr>
          </w:p>
        </w:tc>
        <w:tc>
          <w:tcPr>
            <w:tcW w:w="4508" w:type="dxa"/>
          </w:tcPr>
          <w:p w14:paraId="5F076EC6"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lastRenderedPageBreak/>
              <w:t>Students 40</w:t>
            </w:r>
          </w:p>
        </w:tc>
      </w:tr>
    </w:tbl>
    <w:p w14:paraId="7811FBF2"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64FB6DCB"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1CB000C1" w14:textId="77777777" w:rsidR="003A0194" w:rsidRPr="003A0194" w:rsidRDefault="003A0194" w:rsidP="003A0194">
      <w:pPr>
        <w:keepNext/>
        <w:keepLines/>
        <w:pBdr>
          <w:bottom w:val="single" w:sz="4" w:space="1" w:color="595959"/>
        </w:pBdr>
        <w:spacing w:before="360" w:after="160" w:line="259" w:lineRule="auto"/>
        <w:ind w:left="432" w:hanging="432"/>
        <w:outlineLvl w:val="0"/>
        <w:rPr>
          <w:rFonts w:ascii="Bookman Old Style" w:eastAsia="Times New Roman" w:hAnsi="Bookman Old Style" w:cs="Times New Roman"/>
          <w:bCs/>
          <w:smallCaps/>
          <w:color w:val="000000"/>
          <w:sz w:val="36"/>
          <w:szCs w:val="36"/>
          <w:lang w:val="en-US"/>
        </w:rPr>
      </w:pPr>
      <w:bookmarkStart w:id="34" w:name="_Toc510092093"/>
      <w:bookmarkStart w:id="35" w:name="_Toc510092477"/>
      <w:r w:rsidRPr="003A0194">
        <w:rPr>
          <w:rFonts w:ascii="Bookman Old Style" w:eastAsia="Times New Roman" w:hAnsi="Bookman Old Style" w:cs="Times New Roman"/>
          <w:bCs/>
          <w:smallCaps/>
          <w:color w:val="000000"/>
          <w:sz w:val="36"/>
          <w:szCs w:val="36"/>
          <w:lang w:val="en-US"/>
        </w:rPr>
        <w:t>Guest speakers</w:t>
      </w:r>
      <w:bookmarkEnd w:id="34"/>
      <w:bookmarkEnd w:id="35"/>
      <w:r w:rsidRPr="003A0194">
        <w:rPr>
          <w:rFonts w:ascii="Bookman Old Style" w:eastAsia="Times New Roman" w:hAnsi="Bookman Old Style" w:cs="Times New Roman"/>
          <w:bCs/>
          <w:smallCaps/>
          <w:color w:val="000000"/>
          <w:sz w:val="36"/>
          <w:szCs w:val="36"/>
          <w:lang w:val="en-US"/>
        </w:rPr>
        <w:t xml:space="preserve"> </w:t>
      </w:r>
    </w:p>
    <w:p w14:paraId="2719B731" w14:textId="77777777" w:rsidR="003A0194" w:rsidRPr="003A0194" w:rsidRDefault="003A0194" w:rsidP="003A0194">
      <w:pPr>
        <w:spacing w:after="160" w:line="259" w:lineRule="auto"/>
        <w:rPr>
          <w:rFonts w:ascii="Rockwell" w:eastAsia="Times New Roman" w:hAnsi="Rockwell" w:cs="Times New Roman"/>
          <w:sz w:val="22"/>
          <w:szCs w:val="22"/>
          <w:lang w:val="en-US"/>
        </w:rPr>
      </w:pPr>
    </w:p>
    <w:tbl>
      <w:tblPr>
        <w:tblStyle w:val="TableGrid4"/>
        <w:tblW w:w="0" w:type="auto"/>
        <w:tblLook w:val="04A0" w:firstRow="1" w:lastRow="0" w:firstColumn="1" w:lastColumn="0" w:noHBand="0" w:noVBand="1"/>
      </w:tblPr>
      <w:tblGrid>
        <w:gridCol w:w="4518"/>
        <w:gridCol w:w="4498"/>
      </w:tblGrid>
      <w:tr w:rsidR="003A0194" w:rsidRPr="003A0194" w14:paraId="4AB7016C" w14:textId="77777777" w:rsidTr="003A0194">
        <w:tc>
          <w:tcPr>
            <w:tcW w:w="4621" w:type="dxa"/>
          </w:tcPr>
          <w:p w14:paraId="2095ACCB" w14:textId="77777777" w:rsidR="003A0194" w:rsidRPr="003A0194" w:rsidRDefault="003A0194" w:rsidP="003A0194">
            <w:pPr>
              <w:ind w:left="720"/>
              <w:contextualSpacing/>
              <w:rPr>
                <w:rFonts w:ascii="Rockwell" w:eastAsia="Times New Roman" w:hAnsi="Rockwell" w:cs="Times New Roman"/>
                <w:lang w:val="en-US"/>
              </w:rPr>
            </w:pPr>
            <w:r w:rsidRPr="003A0194">
              <w:rPr>
                <w:rFonts w:ascii="Rockwell" w:eastAsia="Times New Roman" w:hAnsi="Rockwell" w:cs="Times New Roman"/>
                <w:lang w:val="en-US"/>
              </w:rPr>
              <w:t xml:space="preserve">Names </w:t>
            </w:r>
          </w:p>
        </w:tc>
        <w:tc>
          <w:tcPr>
            <w:tcW w:w="4621" w:type="dxa"/>
          </w:tcPr>
          <w:p w14:paraId="2912A0FE" w14:textId="77777777" w:rsidR="003A0194" w:rsidRPr="003A0194" w:rsidRDefault="003A0194" w:rsidP="003A0194">
            <w:pPr>
              <w:ind w:left="720"/>
              <w:contextualSpacing/>
              <w:rPr>
                <w:rFonts w:ascii="Rockwell" w:eastAsia="Times New Roman" w:hAnsi="Rockwell" w:cs="Times New Roman"/>
                <w:lang w:val="en-US"/>
              </w:rPr>
            </w:pPr>
            <w:r w:rsidRPr="003A0194">
              <w:rPr>
                <w:rFonts w:ascii="Rockwell" w:eastAsia="Times New Roman" w:hAnsi="Rockwell" w:cs="Times New Roman"/>
                <w:lang w:val="en-US"/>
              </w:rPr>
              <w:t>Total 16</w:t>
            </w:r>
          </w:p>
        </w:tc>
      </w:tr>
      <w:tr w:rsidR="003A0194" w:rsidRPr="003A0194" w14:paraId="094FDDDD" w14:textId="77777777" w:rsidTr="003A0194">
        <w:tc>
          <w:tcPr>
            <w:tcW w:w="4621" w:type="dxa"/>
          </w:tcPr>
          <w:p w14:paraId="69BE5B35"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Mike Hedger</w:t>
            </w:r>
          </w:p>
          <w:p w14:paraId="46BDEB54"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Andrew Campbell </w:t>
            </w:r>
          </w:p>
          <w:p w14:paraId="7EF9BEA4"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Sam Birdsell</w:t>
            </w:r>
          </w:p>
          <w:p w14:paraId="4E13A492"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Rebecca Thomas</w:t>
            </w:r>
          </w:p>
          <w:p w14:paraId="629D4CC7"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Shaun Dunphy</w:t>
            </w:r>
          </w:p>
          <w:p w14:paraId="47976308"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Ewan Rees </w:t>
            </w:r>
          </w:p>
          <w:p w14:paraId="15BF0399"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Laura Rees</w:t>
            </w:r>
          </w:p>
          <w:p w14:paraId="5BF9C851"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(Royal Mint) Abigail, Kevyn</w:t>
            </w:r>
          </w:p>
          <w:p w14:paraId="1886AD0F"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Michael Davies</w:t>
            </w:r>
          </w:p>
          <w:p w14:paraId="01A9E5EE"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Jacqui Jones</w:t>
            </w:r>
          </w:p>
          <w:p w14:paraId="6DE687E4"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John Howells</w:t>
            </w:r>
          </w:p>
          <w:p w14:paraId="3FF82B04"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Maggie Inman</w:t>
            </w:r>
          </w:p>
          <w:p w14:paraId="2E972121"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Sophie Brew – Short talk at the end </w:t>
            </w:r>
          </w:p>
          <w:p w14:paraId="76DEBF4F"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Josh Pryor </w:t>
            </w:r>
          </w:p>
          <w:p w14:paraId="5A5E2F1C" w14:textId="77777777" w:rsidR="003A0194" w:rsidRPr="003A0194" w:rsidRDefault="003A0194" w:rsidP="003A0194">
            <w:pPr>
              <w:numPr>
                <w:ilvl w:val="0"/>
                <w:numId w:val="17"/>
              </w:numPr>
              <w:contextualSpacing/>
              <w:rPr>
                <w:rFonts w:ascii="Rockwell" w:eastAsia="Times New Roman" w:hAnsi="Rockwell" w:cs="Times New Roman"/>
                <w:lang w:val="en-US"/>
              </w:rPr>
            </w:pPr>
            <w:r w:rsidRPr="003A0194">
              <w:rPr>
                <w:rFonts w:ascii="Rockwell" w:eastAsia="Times New Roman" w:hAnsi="Rockwell" w:cs="Times New Roman"/>
                <w:lang w:val="en-US"/>
              </w:rPr>
              <w:t>Rowen</w:t>
            </w:r>
          </w:p>
        </w:tc>
        <w:tc>
          <w:tcPr>
            <w:tcW w:w="4621" w:type="dxa"/>
          </w:tcPr>
          <w:p w14:paraId="6A423749" w14:textId="77777777" w:rsidR="003A0194" w:rsidRPr="003A0194" w:rsidRDefault="003A0194" w:rsidP="003A0194">
            <w:pPr>
              <w:ind w:left="360"/>
              <w:rPr>
                <w:rFonts w:ascii="Rockwell" w:eastAsia="Times New Roman" w:hAnsi="Rockwell" w:cs="Times New Roman"/>
                <w:lang w:val="en-US"/>
              </w:rPr>
            </w:pPr>
          </w:p>
        </w:tc>
      </w:tr>
    </w:tbl>
    <w:p w14:paraId="57FF21CE"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71C0B05A" w14:textId="77777777" w:rsidR="003A0194" w:rsidRPr="003A0194" w:rsidRDefault="003A0194" w:rsidP="003A0194">
      <w:pPr>
        <w:keepNext/>
        <w:keepLines/>
        <w:pBdr>
          <w:bottom w:val="single" w:sz="4" w:space="1" w:color="595959"/>
        </w:pBdr>
        <w:spacing w:before="360" w:after="160" w:line="259" w:lineRule="auto"/>
        <w:outlineLvl w:val="0"/>
        <w:rPr>
          <w:rFonts w:ascii="Bookman Old Style" w:eastAsia="Times New Roman" w:hAnsi="Bookman Old Style" w:cs="Times New Roman"/>
          <w:smallCaps/>
          <w:color w:val="000000"/>
          <w:sz w:val="36"/>
          <w:szCs w:val="36"/>
          <w:lang w:val="en-US"/>
        </w:rPr>
      </w:pPr>
      <w:bookmarkStart w:id="36" w:name="_Toc510092094"/>
      <w:bookmarkStart w:id="37" w:name="_Toc510092478"/>
      <w:r w:rsidRPr="003A0194">
        <w:rPr>
          <w:rFonts w:ascii="Bookman Old Style" w:eastAsia="Times New Roman" w:hAnsi="Bookman Old Style" w:cs="Times New Roman"/>
          <w:smallCaps/>
          <w:color w:val="000000"/>
          <w:sz w:val="36"/>
          <w:szCs w:val="36"/>
          <w:lang w:val="en-US"/>
        </w:rPr>
        <w:lastRenderedPageBreak/>
        <w:t>Swansea Met – Neath &amp; Port talbort Campus</w:t>
      </w:r>
      <w:bookmarkEnd w:id="36"/>
      <w:bookmarkEnd w:id="37"/>
    </w:p>
    <w:tbl>
      <w:tblPr>
        <w:tblStyle w:val="TableGrid4"/>
        <w:tblW w:w="0" w:type="auto"/>
        <w:tblLook w:val="04A0" w:firstRow="1" w:lastRow="0" w:firstColumn="1" w:lastColumn="0" w:noHBand="0" w:noVBand="1"/>
      </w:tblPr>
      <w:tblGrid>
        <w:gridCol w:w="4508"/>
        <w:gridCol w:w="4508"/>
      </w:tblGrid>
      <w:tr w:rsidR="003A0194" w:rsidRPr="003A0194" w14:paraId="0C4F9175" w14:textId="77777777" w:rsidTr="003A0194">
        <w:tc>
          <w:tcPr>
            <w:tcW w:w="4508" w:type="dxa"/>
          </w:tcPr>
          <w:p w14:paraId="083A68B5"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Names</w:t>
            </w:r>
          </w:p>
        </w:tc>
        <w:tc>
          <w:tcPr>
            <w:tcW w:w="4508" w:type="dxa"/>
          </w:tcPr>
          <w:p w14:paraId="43CF8C8B"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Total 11</w:t>
            </w:r>
          </w:p>
        </w:tc>
      </w:tr>
      <w:tr w:rsidR="003A0194" w:rsidRPr="003A0194" w14:paraId="7E01E28A" w14:textId="77777777" w:rsidTr="003A0194">
        <w:tc>
          <w:tcPr>
            <w:tcW w:w="4508" w:type="dxa"/>
          </w:tcPr>
          <w:p w14:paraId="638BEAA0"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lang w:val="en-US"/>
              </w:rPr>
              <w:t>Tina Williams</w:t>
            </w:r>
          </w:p>
        </w:tc>
        <w:tc>
          <w:tcPr>
            <w:tcW w:w="4508" w:type="dxa"/>
          </w:tcPr>
          <w:p w14:paraId="09B4F404"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Lecturer 1</w:t>
            </w:r>
          </w:p>
        </w:tc>
      </w:tr>
      <w:tr w:rsidR="003A0194" w:rsidRPr="003A0194" w14:paraId="1B7CF085" w14:textId="77777777" w:rsidTr="003A0194">
        <w:tc>
          <w:tcPr>
            <w:tcW w:w="4508" w:type="dxa"/>
          </w:tcPr>
          <w:p w14:paraId="295CC4F7"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Sabiya Begum </w:t>
            </w:r>
            <w:r w:rsidRPr="003A0194">
              <w:rPr>
                <w:rFonts w:ascii="Rockwell" w:eastAsia="Times New Roman" w:hAnsi="Rockwell" w:cs="Times New Roman"/>
                <w:lang w:val="en-US"/>
              </w:rPr>
              <w:tab/>
            </w:r>
          </w:p>
          <w:p w14:paraId="66FD02E2"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Tyler Lee Clarke </w:t>
            </w:r>
          </w:p>
          <w:p w14:paraId="13647910"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lang w:val="en-US"/>
              </w:rPr>
              <w:t>Cati Davies</w:t>
            </w:r>
            <w:r w:rsidRPr="003A0194">
              <w:rPr>
                <w:rFonts w:ascii="Rockwell" w:eastAsia="Times New Roman" w:hAnsi="Rockwell" w:cs="Times New Roman"/>
                <w:lang w:val="en-US"/>
              </w:rPr>
              <w:tab/>
            </w:r>
            <w:r w:rsidRPr="003A0194">
              <w:rPr>
                <w:rFonts w:ascii="Rockwell" w:eastAsia="Times New Roman" w:hAnsi="Rockwell" w:cs="Times New Roman"/>
                <w:lang w:val="en-US"/>
              </w:rPr>
              <w:tab/>
            </w:r>
          </w:p>
          <w:p w14:paraId="10850FF1"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Kelsey Hale </w:t>
            </w:r>
            <w:r w:rsidRPr="003A0194">
              <w:rPr>
                <w:rFonts w:ascii="Rockwell" w:eastAsia="Times New Roman" w:hAnsi="Rockwell" w:cs="Times New Roman"/>
                <w:lang w:val="en-US"/>
              </w:rPr>
              <w:tab/>
            </w:r>
            <w:r w:rsidRPr="003A0194">
              <w:rPr>
                <w:rFonts w:ascii="Rockwell" w:eastAsia="Times New Roman" w:hAnsi="Rockwell" w:cs="Times New Roman"/>
                <w:lang w:val="en-US"/>
              </w:rPr>
              <w:tab/>
            </w:r>
          </w:p>
          <w:p w14:paraId="5BC13BB5" w14:textId="77777777" w:rsidR="003A0194" w:rsidRPr="003A0194" w:rsidRDefault="003A0194" w:rsidP="003A0194">
            <w:pPr>
              <w:numPr>
                <w:ilvl w:val="0"/>
                <w:numId w:val="18"/>
              </w:numPr>
              <w:contextualSpacing/>
              <w:rPr>
                <w:rFonts w:ascii="Rockwell" w:eastAsia="Times New Roman" w:hAnsi="Rockwell" w:cs="Times New Roman"/>
                <w:i/>
                <w:lang w:val="en-US"/>
              </w:rPr>
            </w:pPr>
            <w:r w:rsidRPr="003A0194">
              <w:rPr>
                <w:rFonts w:ascii="Rockwell" w:eastAsia="Times New Roman" w:hAnsi="Rockwell" w:cs="Times New Roman"/>
                <w:lang w:val="en-US"/>
              </w:rPr>
              <w:t xml:space="preserve">Kate Jones </w:t>
            </w:r>
            <w:r w:rsidRPr="003A0194">
              <w:rPr>
                <w:rFonts w:ascii="Rockwell" w:eastAsia="Times New Roman" w:hAnsi="Rockwell" w:cs="Times New Roman"/>
                <w:lang w:val="en-US"/>
              </w:rPr>
              <w:tab/>
            </w:r>
            <w:r w:rsidRPr="003A0194">
              <w:rPr>
                <w:rFonts w:ascii="Rockwell" w:eastAsia="Times New Roman" w:hAnsi="Rockwell" w:cs="Times New Roman"/>
                <w:lang w:val="en-US"/>
              </w:rPr>
              <w:tab/>
            </w:r>
          </w:p>
          <w:p w14:paraId="1F1C8093" w14:textId="77777777" w:rsidR="003A0194" w:rsidRPr="003A0194" w:rsidRDefault="003A0194" w:rsidP="003A0194">
            <w:pPr>
              <w:numPr>
                <w:ilvl w:val="0"/>
                <w:numId w:val="18"/>
              </w:numPr>
              <w:contextualSpacing/>
              <w:rPr>
                <w:rFonts w:ascii="Rockwell" w:eastAsia="Times New Roman" w:hAnsi="Rockwell" w:cs="Times New Roman"/>
                <w:i/>
                <w:lang w:val="en-US"/>
              </w:rPr>
            </w:pPr>
            <w:r w:rsidRPr="003A0194">
              <w:rPr>
                <w:rFonts w:ascii="Rockwell" w:eastAsia="Times New Roman" w:hAnsi="Rockwell" w:cs="Times New Roman"/>
                <w:i/>
                <w:lang w:val="en-US"/>
              </w:rPr>
              <w:t xml:space="preserve">Naima Kadir </w:t>
            </w:r>
            <w:r w:rsidRPr="003A0194">
              <w:rPr>
                <w:rFonts w:ascii="Rockwell" w:eastAsia="Times New Roman" w:hAnsi="Rockwell" w:cs="Times New Roman"/>
                <w:i/>
                <w:lang w:val="en-US"/>
              </w:rPr>
              <w:tab/>
            </w:r>
            <w:r w:rsidRPr="003A0194">
              <w:rPr>
                <w:rFonts w:ascii="Rockwell" w:eastAsia="Times New Roman" w:hAnsi="Rockwell" w:cs="Times New Roman"/>
                <w:i/>
                <w:lang w:val="en-US"/>
              </w:rPr>
              <w:tab/>
            </w:r>
          </w:p>
          <w:p w14:paraId="237D3782"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i/>
                <w:lang w:val="en-US"/>
              </w:rPr>
              <w:t xml:space="preserve">Hollie Owen </w:t>
            </w:r>
            <w:r w:rsidRPr="003A0194">
              <w:rPr>
                <w:rFonts w:ascii="Rockwell" w:eastAsia="Times New Roman" w:hAnsi="Rockwell" w:cs="Times New Roman"/>
                <w:i/>
                <w:lang w:val="en-US"/>
              </w:rPr>
              <w:tab/>
            </w:r>
            <w:r w:rsidRPr="003A0194">
              <w:rPr>
                <w:rFonts w:ascii="Rockwell" w:eastAsia="Times New Roman" w:hAnsi="Rockwell" w:cs="Times New Roman"/>
                <w:i/>
                <w:lang w:val="en-US"/>
              </w:rPr>
              <w:tab/>
            </w:r>
          </w:p>
          <w:p w14:paraId="15C7413C"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lang w:val="en-US"/>
              </w:rPr>
              <w:t>Emily Stepney</w:t>
            </w:r>
            <w:r w:rsidRPr="003A0194">
              <w:rPr>
                <w:rFonts w:ascii="Rockwell" w:eastAsia="Times New Roman" w:hAnsi="Rockwell" w:cs="Times New Roman"/>
                <w:lang w:val="en-US"/>
              </w:rPr>
              <w:tab/>
            </w:r>
          </w:p>
          <w:p w14:paraId="181E4775"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Gow Sureshkumar </w:t>
            </w:r>
            <w:r w:rsidRPr="003A0194">
              <w:rPr>
                <w:rFonts w:ascii="Rockwell" w:eastAsia="Times New Roman" w:hAnsi="Rockwell" w:cs="Times New Roman"/>
                <w:lang w:val="en-US"/>
              </w:rPr>
              <w:tab/>
            </w:r>
          </w:p>
          <w:p w14:paraId="5CA810DE" w14:textId="77777777" w:rsidR="003A0194" w:rsidRPr="003A0194" w:rsidRDefault="003A0194" w:rsidP="003A0194">
            <w:pPr>
              <w:numPr>
                <w:ilvl w:val="0"/>
                <w:numId w:val="18"/>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Kirsty Sneade </w:t>
            </w:r>
            <w:r w:rsidRPr="003A0194">
              <w:rPr>
                <w:rFonts w:ascii="Rockwell" w:eastAsia="Times New Roman" w:hAnsi="Rockwell" w:cs="Times New Roman"/>
                <w:lang w:val="en-US"/>
              </w:rPr>
              <w:tab/>
            </w:r>
          </w:p>
        </w:tc>
        <w:tc>
          <w:tcPr>
            <w:tcW w:w="4508" w:type="dxa"/>
          </w:tcPr>
          <w:p w14:paraId="369C0BC9"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Students 10</w:t>
            </w:r>
          </w:p>
        </w:tc>
      </w:tr>
    </w:tbl>
    <w:p w14:paraId="2323D145" w14:textId="77777777" w:rsidR="003A0194" w:rsidRPr="003A0194" w:rsidRDefault="003A0194" w:rsidP="003A0194">
      <w:pPr>
        <w:keepNext/>
        <w:keepLines/>
        <w:pBdr>
          <w:bottom w:val="single" w:sz="4" w:space="1" w:color="595959"/>
        </w:pBdr>
        <w:spacing w:before="360" w:after="160" w:line="259" w:lineRule="auto"/>
        <w:outlineLvl w:val="0"/>
        <w:rPr>
          <w:rFonts w:ascii="Bookman Old Style" w:eastAsia="Times New Roman" w:hAnsi="Bookman Old Style" w:cs="Times New Roman"/>
          <w:smallCaps/>
          <w:color w:val="000000"/>
          <w:sz w:val="36"/>
          <w:szCs w:val="36"/>
          <w:lang w:val="en-US"/>
        </w:rPr>
      </w:pPr>
      <w:bookmarkStart w:id="38" w:name="_Toc510092095"/>
      <w:bookmarkStart w:id="39" w:name="_Toc510092479"/>
      <w:r w:rsidRPr="003A0194">
        <w:rPr>
          <w:rFonts w:ascii="Bookman Old Style" w:eastAsia="Times New Roman" w:hAnsi="Bookman Old Style" w:cs="Times New Roman"/>
          <w:smallCaps/>
          <w:color w:val="000000"/>
          <w:sz w:val="36"/>
          <w:szCs w:val="36"/>
          <w:lang w:val="en-US"/>
        </w:rPr>
        <w:t>Afan</w:t>
      </w:r>
      <w:bookmarkEnd w:id="38"/>
      <w:bookmarkEnd w:id="39"/>
      <w:r w:rsidRPr="003A0194">
        <w:rPr>
          <w:rFonts w:ascii="Bookman Old Style" w:eastAsia="Times New Roman" w:hAnsi="Bookman Old Style" w:cs="Times New Roman"/>
          <w:smallCaps/>
          <w:color w:val="000000"/>
          <w:sz w:val="36"/>
          <w:szCs w:val="36"/>
          <w:lang w:val="en-US"/>
        </w:rPr>
        <w:t xml:space="preserve">  </w:t>
      </w:r>
    </w:p>
    <w:tbl>
      <w:tblPr>
        <w:tblStyle w:val="TableGrid4"/>
        <w:tblW w:w="0" w:type="auto"/>
        <w:tblLook w:val="04A0" w:firstRow="1" w:lastRow="0" w:firstColumn="1" w:lastColumn="0" w:noHBand="0" w:noVBand="1"/>
      </w:tblPr>
      <w:tblGrid>
        <w:gridCol w:w="4508"/>
        <w:gridCol w:w="4508"/>
      </w:tblGrid>
      <w:tr w:rsidR="003A0194" w:rsidRPr="003A0194" w14:paraId="5901BB25" w14:textId="77777777" w:rsidTr="003A0194">
        <w:tc>
          <w:tcPr>
            <w:tcW w:w="4508" w:type="dxa"/>
          </w:tcPr>
          <w:p w14:paraId="30200B53"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Names</w:t>
            </w:r>
          </w:p>
        </w:tc>
        <w:tc>
          <w:tcPr>
            <w:tcW w:w="4508" w:type="dxa"/>
          </w:tcPr>
          <w:p w14:paraId="585F3F06"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18</w:t>
            </w:r>
          </w:p>
        </w:tc>
      </w:tr>
      <w:tr w:rsidR="003A0194" w:rsidRPr="003A0194" w14:paraId="24B04D99" w14:textId="77777777" w:rsidTr="003A0194">
        <w:tc>
          <w:tcPr>
            <w:tcW w:w="4508" w:type="dxa"/>
          </w:tcPr>
          <w:p w14:paraId="32755ED9"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Helen Thomas </w:t>
            </w:r>
          </w:p>
          <w:p w14:paraId="5BC46D97"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Nichola Williams</w:t>
            </w:r>
          </w:p>
        </w:tc>
        <w:tc>
          <w:tcPr>
            <w:tcW w:w="4508" w:type="dxa"/>
          </w:tcPr>
          <w:p w14:paraId="19AD33FE" w14:textId="77777777" w:rsidR="003A0194" w:rsidRPr="003A0194" w:rsidRDefault="003A0194" w:rsidP="003A0194">
            <w:pPr>
              <w:rPr>
                <w:rFonts w:ascii="Rockwell" w:eastAsia="Times New Roman" w:hAnsi="Rockwell" w:cs="Times New Roman"/>
                <w:lang w:val="en-US"/>
              </w:rPr>
            </w:pPr>
          </w:p>
        </w:tc>
      </w:tr>
      <w:tr w:rsidR="003A0194" w:rsidRPr="003A0194" w14:paraId="09AB5531" w14:textId="77777777" w:rsidTr="003A0194">
        <w:tc>
          <w:tcPr>
            <w:tcW w:w="4508" w:type="dxa"/>
          </w:tcPr>
          <w:p w14:paraId="1A9DB483"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Natasha Fry                         </w:t>
            </w:r>
          </w:p>
          <w:p w14:paraId="2F22B578"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Yasmin Jarrett                         </w:t>
            </w:r>
          </w:p>
          <w:p w14:paraId="6198990E"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Sophie Johns                          </w:t>
            </w:r>
          </w:p>
          <w:p w14:paraId="36348D78"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Katie Mainwaring                    </w:t>
            </w:r>
          </w:p>
          <w:p w14:paraId="19241734"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Ieuan Morgan                          </w:t>
            </w:r>
          </w:p>
          <w:p w14:paraId="189ADADE"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MatthewPowell                       </w:t>
            </w:r>
          </w:p>
          <w:p w14:paraId="07CB3A3D"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Teresa Barbato                       </w:t>
            </w:r>
          </w:p>
          <w:p w14:paraId="1A85E37F"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Molly Pitt                                 </w:t>
            </w:r>
          </w:p>
          <w:p w14:paraId="1D752E7E"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Lois Archer                             </w:t>
            </w:r>
          </w:p>
          <w:p w14:paraId="338569D2"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Tara Fogaty                           </w:t>
            </w:r>
          </w:p>
          <w:p w14:paraId="20397329"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Maria Davies                        </w:t>
            </w:r>
          </w:p>
          <w:p w14:paraId="5703A583"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Katie Manchipp                   </w:t>
            </w:r>
          </w:p>
          <w:p w14:paraId="41F18694"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Charlotte Latham                  </w:t>
            </w:r>
          </w:p>
          <w:p w14:paraId="69C4BC7F"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Chloe Cunningham            </w:t>
            </w:r>
          </w:p>
          <w:p w14:paraId="3B804115"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Emily Dykes                         </w:t>
            </w:r>
          </w:p>
          <w:p w14:paraId="424DA084" w14:textId="77777777" w:rsidR="003A0194" w:rsidRPr="003A0194" w:rsidRDefault="003A0194" w:rsidP="003A0194">
            <w:pPr>
              <w:numPr>
                <w:ilvl w:val="0"/>
                <w:numId w:val="19"/>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Lauren Stanford         </w:t>
            </w:r>
          </w:p>
        </w:tc>
        <w:tc>
          <w:tcPr>
            <w:tcW w:w="4508" w:type="dxa"/>
          </w:tcPr>
          <w:p w14:paraId="3713B248" w14:textId="77777777" w:rsidR="003A0194" w:rsidRPr="003A0194" w:rsidRDefault="003A0194" w:rsidP="003A0194">
            <w:pPr>
              <w:rPr>
                <w:rFonts w:ascii="Rockwell" w:eastAsia="Times New Roman" w:hAnsi="Rockwell" w:cs="Times New Roman"/>
                <w:lang w:val="en-US"/>
              </w:rPr>
            </w:pPr>
          </w:p>
        </w:tc>
      </w:tr>
    </w:tbl>
    <w:p w14:paraId="0CEFF4E6"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6C92C297" w14:textId="77777777" w:rsidR="003A0194" w:rsidRPr="003A0194" w:rsidRDefault="003A0194" w:rsidP="003A0194">
      <w:pPr>
        <w:keepNext/>
        <w:keepLines/>
        <w:pBdr>
          <w:bottom w:val="single" w:sz="4" w:space="1" w:color="595959"/>
        </w:pBdr>
        <w:spacing w:before="360" w:after="160" w:line="259" w:lineRule="auto"/>
        <w:ind w:left="432" w:hanging="432"/>
        <w:outlineLvl w:val="0"/>
        <w:rPr>
          <w:rFonts w:ascii="Bookman Old Style" w:eastAsia="Times New Roman" w:hAnsi="Bookman Old Style" w:cs="Times New Roman"/>
          <w:bCs/>
          <w:smallCaps/>
          <w:color w:val="000000"/>
          <w:sz w:val="36"/>
          <w:szCs w:val="36"/>
          <w:lang w:val="en-US"/>
        </w:rPr>
      </w:pPr>
      <w:bookmarkStart w:id="40" w:name="_Toc510092096"/>
      <w:bookmarkStart w:id="41" w:name="_Toc510092480"/>
      <w:r w:rsidRPr="003A0194">
        <w:rPr>
          <w:rFonts w:ascii="Bookman Old Style" w:eastAsia="Times New Roman" w:hAnsi="Bookman Old Style" w:cs="Times New Roman"/>
          <w:bCs/>
          <w:smallCaps/>
          <w:color w:val="000000"/>
          <w:sz w:val="36"/>
          <w:szCs w:val="36"/>
          <w:lang w:val="en-US"/>
        </w:rPr>
        <w:t>Stewards</w:t>
      </w:r>
      <w:bookmarkEnd w:id="40"/>
      <w:bookmarkEnd w:id="41"/>
      <w:r w:rsidRPr="003A0194">
        <w:rPr>
          <w:rFonts w:ascii="Bookman Old Style" w:eastAsia="Times New Roman" w:hAnsi="Bookman Old Style" w:cs="Times New Roman"/>
          <w:bCs/>
          <w:smallCaps/>
          <w:color w:val="000000"/>
          <w:sz w:val="36"/>
          <w:szCs w:val="36"/>
          <w:lang w:val="en-US"/>
        </w:rPr>
        <w:t xml:space="preserve"> </w:t>
      </w:r>
    </w:p>
    <w:tbl>
      <w:tblPr>
        <w:tblStyle w:val="TableGrid4"/>
        <w:tblW w:w="0" w:type="auto"/>
        <w:tblLook w:val="04A0" w:firstRow="1" w:lastRow="0" w:firstColumn="1" w:lastColumn="0" w:noHBand="0" w:noVBand="1"/>
      </w:tblPr>
      <w:tblGrid>
        <w:gridCol w:w="4508"/>
        <w:gridCol w:w="4508"/>
      </w:tblGrid>
      <w:tr w:rsidR="003A0194" w:rsidRPr="003A0194" w14:paraId="06E5851A" w14:textId="77777777" w:rsidTr="003A0194">
        <w:tc>
          <w:tcPr>
            <w:tcW w:w="4508" w:type="dxa"/>
          </w:tcPr>
          <w:p w14:paraId="55400D0C"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 xml:space="preserve">Names </w:t>
            </w:r>
          </w:p>
        </w:tc>
        <w:tc>
          <w:tcPr>
            <w:tcW w:w="4508" w:type="dxa"/>
          </w:tcPr>
          <w:p w14:paraId="1541584F"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Total 11</w:t>
            </w:r>
          </w:p>
        </w:tc>
      </w:tr>
      <w:tr w:rsidR="003A0194" w:rsidRPr="003A0194" w14:paraId="35B2B72B" w14:textId="77777777" w:rsidTr="003A0194">
        <w:tc>
          <w:tcPr>
            <w:tcW w:w="4508" w:type="dxa"/>
          </w:tcPr>
          <w:p w14:paraId="2E2FE4FA"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Paloma</w:t>
            </w:r>
          </w:p>
          <w:p w14:paraId="7E701CF0"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Beatrice</w:t>
            </w:r>
          </w:p>
          <w:p w14:paraId="2E132663"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Bradley Edwards</w:t>
            </w:r>
          </w:p>
          <w:p w14:paraId="2FB47FE7"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Sophie </w:t>
            </w:r>
          </w:p>
          <w:p w14:paraId="3A9B95E3"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Bethan Johnson</w:t>
            </w:r>
          </w:p>
          <w:p w14:paraId="7DD1FE8D"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Joline Davies</w:t>
            </w:r>
          </w:p>
          <w:p w14:paraId="7C1F664C"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Fran </w:t>
            </w:r>
          </w:p>
          <w:p w14:paraId="5BA47435"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Leah </w:t>
            </w:r>
          </w:p>
          <w:p w14:paraId="4F0B062C"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 xml:space="preserve">Alessandria </w:t>
            </w:r>
          </w:p>
          <w:p w14:paraId="74F8958E"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t>Ranad</w:t>
            </w:r>
          </w:p>
          <w:p w14:paraId="7F8E650A" w14:textId="77777777" w:rsidR="003A0194" w:rsidRPr="003A0194" w:rsidRDefault="003A0194" w:rsidP="003A0194">
            <w:pPr>
              <w:numPr>
                <w:ilvl w:val="0"/>
                <w:numId w:val="15"/>
              </w:numPr>
              <w:contextualSpacing/>
              <w:rPr>
                <w:rFonts w:ascii="Rockwell" w:eastAsia="Times New Roman" w:hAnsi="Rockwell" w:cs="Times New Roman"/>
                <w:lang w:val="en-US"/>
              </w:rPr>
            </w:pPr>
            <w:r w:rsidRPr="003A0194">
              <w:rPr>
                <w:rFonts w:ascii="Rockwell" w:eastAsia="Times New Roman" w:hAnsi="Rockwell" w:cs="Times New Roman"/>
                <w:lang w:val="en-US"/>
              </w:rPr>
              <w:lastRenderedPageBreak/>
              <w:t>Ellie</w:t>
            </w:r>
          </w:p>
          <w:p w14:paraId="14C72599" w14:textId="77777777" w:rsidR="003A0194" w:rsidRPr="003A0194" w:rsidRDefault="003A0194" w:rsidP="003A0194">
            <w:pPr>
              <w:rPr>
                <w:rFonts w:ascii="Rockwell" w:eastAsia="Times New Roman" w:hAnsi="Rockwell" w:cs="Times New Roman"/>
                <w:lang w:val="en-US"/>
              </w:rPr>
            </w:pPr>
          </w:p>
        </w:tc>
        <w:tc>
          <w:tcPr>
            <w:tcW w:w="4508" w:type="dxa"/>
          </w:tcPr>
          <w:p w14:paraId="36FA26E4" w14:textId="77777777" w:rsidR="003A0194" w:rsidRPr="003A0194" w:rsidRDefault="003A0194" w:rsidP="003A0194">
            <w:pPr>
              <w:rPr>
                <w:rFonts w:ascii="Rockwell" w:eastAsia="Times New Roman" w:hAnsi="Rockwell" w:cs="Times New Roman"/>
                <w:lang w:val="en-US"/>
              </w:rPr>
            </w:pPr>
          </w:p>
        </w:tc>
      </w:tr>
    </w:tbl>
    <w:p w14:paraId="2429CB42"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72676642"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03CAF687" w14:textId="77777777" w:rsidR="003A0194" w:rsidRPr="003A0194" w:rsidRDefault="003A0194" w:rsidP="003A0194">
      <w:pPr>
        <w:keepNext/>
        <w:keepLines/>
        <w:pBdr>
          <w:bottom w:val="single" w:sz="4" w:space="1" w:color="595959"/>
        </w:pBdr>
        <w:spacing w:before="360" w:after="160" w:line="259" w:lineRule="auto"/>
        <w:outlineLvl w:val="0"/>
        <w:rPr>
          <w:rFonts w:ascii="Rockwell" w:eastAsia="Times New Roman" w:hAnsi="Rockwell" w:cs="Times New Roman"/>
          <w:sz w:val="22"/>
          <w:szCs w:val="22"/>
          <w:lang w:val="en-US"/>
        </w:rPr>
      </w:pPr>
      <w:bookmarkStart w:id="42" w:name="_Toc510092097"/>
      <w:bookmarkStart w:id="43" w:name="_Toc510092481"/>
      <w:r w:rsidRPr="003A0194">
        <w:rPr>
          <w:rFonts w:ascii="Bookman Old Style" w:eastAsia="Times New Roman" w:hAnsi="Bookman Old Style" w:cs="Times New Roman"/>
          <w:bCs/>
          <w:smallCaps/>
          <w:color w:val="000000"/>
          <w:sz w:val="36"/>
          <w:szCs w:val="36"/>
          <w:lang w:val="en-US"/>
        </w:rPr>
        <w:t>A Breakdown of all Attendees</w:t>
      </w:r>
      <w:bookmarkEnd w:id="42"/>
      <w:bookmarkEnd w:id="43"/>
      <w:r w:rsidRPr="003A0194">
        <w:rPr>
          <w:rFonts w:ascii="Bookman Old Style" w:eastAsia="Times New Roman" w:hAnsi="Bookman Old Style" w:cs="Times New Roman"/>
          <w:bCs/>
          <w:smallCaps/>
          <w:color w:val="000000"/>
          <w:sz w:val="36"/>
          <w:szCs w:val="36"/>
          <w:lang w:val="en-US"/>
        </w:rPr>
        <w:t xml:space="preserve"> </w:t>
      </w:r>
      <w:r w:rsidRPr="003A0194">
        <w:rPr>
          <w:rFonts w:ascii="Rockwell" w:eastAsia="Times New Roman" w:hAnsi="Rockwell" w:cs="Times New Roman"/>
          <w:sz w:val="22"/>
          <w:szCs w:val="22"/>
          <w:lang w:val="en-US"/>
        </w:rPr>
        <w:t xml:space="preserve"> </w:t>
      </w:r>
    </w:p>
    <w:tbl>
      <w:tblPr>
        <w:tblStyle w:val="TableGrid4"/>
        <w:tblW w:w="0" w:type="auto"/>
        <w:tblLook w:val="04A0" w:firstRow="1" w:lastRow="0" w:firstColumn="1" w:lastColumn="0" w:noHBand="0" w:noVBand="1"/>
      </w:tblPr>
      <w:tblGrid>
        <w:gridCol w:w="4508"/>
        <w:gridCol w:w="4508"/>
      </w:tblGrid>
      <w:tr w:rsidR="003A0194" w:rsidRPr="003A0194" w14:paraId="67D27C26" w14:textId="77777777" w:rsidTr="003A0194">
        <w:tc>
          <w:tcPr>
            <w:tcW w:w="4508" w:type="dxa"/>
          </w:tcPr>
          <w:p w14:paraId="1C6058F6"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 xml:space="preserve">Attendees </w:t>
            </w:r>
          </w:p>
        </w:tc>
        <w:tc>
          <w:tcPr>
            <w:tcW w:w="4508" w:type="dxa"/>
          </w:tcPr>
          <w:p w14:paraId="37418685"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Total</w:t>
            </w:r>
          </w:p>
        </w:tc>
      </w:tr>
      <w:tr w:rsidR="003A0194" w:rsidRPr="003A0194" w14:paraId="1469DA9B" w14:textId="77777777" w:rsidTr="003A0194">
        <w:tc>
          <w:tcPr>
            <w:tcW w:w="4508" w:type="dxa"/>
          </w:tcPr>
          <w:p w14:paraId="10F1A3DC"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UWTSD MTOUR STUDENTS</w:t>
            </w:r>
          </w:p>
        </w:tc>
        <w:tc>
          <w:tcPr>
            <w:tcW w:w="4508" w:type="dxa"/>
          </w:tcPr>
          <w:p w14:paraId="2127F189"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9</w:t>
            </w:r>
          </w:p>
        </w:tc>
      </w:tr>
      <w:tr w:rsidR="003A0194" w:rsidRPr="003A0194" w14:paraId="08A51E83" w14:textId="77777777" w:rsidTr="003A0194">
        <w:tc>
          <w:tcPr>
            <w:tcW w:w="4508" w:type="dxa"/>
          </w:tcPr>
          <w:p w14:paraId="3BF42AE0"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TRAVEL AND TOURISM -COLEG GWENT, CROSS KEYS CAMPUS</w:t>
            </w:r>
          </w:p>
        </w:tc>
        <w:tc>
          <w:tcPr>
            <w:tcW w:w="4508" w:type="dxa"/>
          </w:tcPr>
          <w:p w14:paraId="211DA08E"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 xml:space="preserve">18 </w:t>
            </w:r>
          </w:p>
        </w:tc>
      </w:tr>
      <w:tr w:rsidR="003A0194" w:rsidRPr="003A0194" w14:paraId="2471AC3E" w14:textId="77777777" w:rsidTr="003A0194">
        <w:tc>
          <w:tcPr>
            <w:tcW w:w="4508" w:type="dxa"/>
          </w:tcPr>
          <w:p w14:paraId="41904089"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TOURISM AND HOSPITALITY COLEG PEN-Y-BONT -BRIDGEND COLLEGE</w:t>
            </w:r>
          </w:p>
        </w:tc>
        <w:tc>
          <w:tcPr>
            <w:tcW w:w="4508" w:type="dxa"/>
          </w:tcPr>
          <w:p w14:paraId="5608A368"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17</w:t>
            </w:r>
          </w:p>
        </w:tc>
      </w:tr>
      <w:tr w:rsidR="003A0194" w:rsidRPr="003A0194" w14:paraId="16FA33EA" w14:textId="77777777" w:rsidTr="003A0194">
        <w:tc>
          <w:tcPr>
            <w:tcW w:w="4508" w:type="dxa"/>
          </w:tcPr>
          <w:p w14:paraId="37E989BC"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CARDIFF &amp; VALE</w:t>
            </w:r>
          </w:p>
        </w:tc>
        <w:tc>
          <w:tcPr>
            <w:tcW w:w="4508" w:type="dxa"/>
          </w:tcPr>
          <w:p w14:paraId="1555C884"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27</w:t>
            </w:r>
          </w:p>
        </w:tc>
      </w:tr>
      <w:tr w:rsidR="003A0194" w:rsidRPr="003A0194" w14:paraId="65FCC95B" w14:textId="77777777" w:rsidTr="003A0194">
        <w:tc>
          <w:tcPr>
            <w:tcW w:w="4508" w:type="dxa"/>
          </w:tcPr>
          <w:p w14:paraId="17A6682F"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COLEG SIR GAR</w:t>
            </w:r>
          </w:p>
        </w:tc>
        <w:tc>
          <w:tcPr>
            <w:tcW w:w="4508" w:type="dxa"/>
          </w:tcPr>
          <w:p w14:paraId="65F7942F"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43</w:t>
            </w:r>
          </w:p>
        </w:tc>
      </w:tr>
      <w:tr w:rsidR="003A0194" w:rsidRPr="003A0194" w14:paraId="7D04FFF7" w14:textId="77777777" w:rsidTr="003A0194">
        <w:tc>
          <w:tcPr>
            <w:tcW w:w="4508" w:type="dxa"/>
          </w:tcPr>
          <w:p w14:paraId="2DC592AF"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SWANSEA MET – NEATH CAMPUS</w:t>
            </w:r>
          </w:p>
        </w:tc>
        <w:tc>
          <w:tcPr>
            <w:tcW w:w="4508" w:type="dxa"/>
          </w:tcPr>
          <w:p w14:paraId="0F990943"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11</w:t>
            </w:r>
          </w:p>
        </w:tc>
      </w:tr>
      <w:tr w:rsidR="003A0194" w:rsidRPr="003A0194" w14:paraId="5268A9FA" w14:textId="77777777" w:rsidTr="003A0194">
        <w:tc>
          <w:tcPr>
            <w:tcW w:w="4508" w:type="dxa"/>
          </w:tcPr>
          <w:p w14:paraId="43DCA283"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 xml:space="preserve">AFAN </w:t>
            </w:r>
          </w:p>
        </w:tc>
        <w:tc>
          <w:tcPr>
            <w:tcW w:w="4508" w:type="dxa"/>
          </w:tcPr>
          <w:p w14:paraId="02535821"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16</w:t>
            </w:r>
          </w:p>
        </w:tc>
      </w:tr>
      <w:tr w:rsidR="003A0194" w:rsidRPr="003A0194" w14:paraId="348D1116" w14:textId="77777777" w:rsidTr="003A0194">
        <w:tc>
          <w:tcPr>
            <w:tcW w:w="4508" w:type="dxa"/>
          </w:tcPr>
          <w:p w14:paraId="144DBA4F"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MERTHYR</w:t>
            </w:r>
          </w:p>
        </w:tc>
        <w:tc>
          <w:tcPr>
            <w:tcW w:w="4508" w:type="dxa"/>
          </w:tcPr>
          <w:p w14:paraId="04F1350E"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6</w:t>
            </w:r>
          </w:p>
        </w:tc>
      </w:tr>
      <w:tr w:rsidR="003A0194" w:rsidRPr="003A0194" w14:paraId="1839B8F2" w14:textId="77777777" w:rsidTr="003A0194">
        <w:tc>
          <w:tcPr>
            <w:tcW w:w="4508" w:type="dxa"/>
          </w:tcPr>
          <w:p w14:paraId="22D538E8"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STEWARDS</w:t>
            </w:r>
          </w:p>
        </w:tc>
        <w:tc>
          <w:tcPr>
            <w:tcW w:w="4508" w:type="dxa"/>
          </w:tcPr>
          <w:p w14:paraId="68F4F3CC"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11</w:t>
            </w:r>
          </w:p>
        </w:tc>
      </w:tr>
      <w:tr w:rsidR="003A0194" w:rsidRPr="003A0194" w14:paraId="50955979" w14:textId="77777777" w:rsidTr="003A0194">
        <w:tc>
          <w:tcPr>
            <w:tcW w:w="4508" w:type="dxa"/>
          </w:tcPr>
          <w:p w14:paraId="7978DB9A"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GUEST SPEAKERS</w:t>
            </w:r>
          </w:p>
          <w:p w14:paraId="2C8D8BEC" w14:textId="77777777" w:rsidR="003A0194" w:rsidRPr="003A0194" w:rsidRDefault="003A0194" w:rsidP="003A0194">
            <w:pPr>
              <w:rPr>
                <w:rFonts w:ascii="Rockwell" w:eastAsia="Times New Roman" w:hAnsi="Rockwell" w:cs="Times New Roman"/>
                <w:lang w:val="en-US"/>
              </w:rPr>
            </w:pPr>
          </w:p>
        </w:tc>
        <w:tc>
          <w:tcPr>
            <w:tcW w:w="4508" w:type="dxa"/>
          </w:tcPr>
          <w:p w14:paraId="4D3DA2A4" w14:textId="77777777" w:rsidR="003A0194" w:rsidRPr="003A0194" w:rsidRDefault="003A0194" w:rsidP="003A0194">
            <w:pPr>
              <w:rPr>
                <w:rFonts w:ascii="Rockwell" w:eastAsia="Times New Roman" w:hAnsi="Rockwell" w:cs="Times New Roman"/>
                <w:lang w:val="en-US"/>
              </w:rPr>
            </w:pPr>
            <w:r w:rsidRPr="003A0194">
              <w:rPr>
                <w:rFonts w:ascii="Rockwell" w:eastAsia="Times New Roman" w:hAnsi="Rockwell" w:cs="Times New Roman"/>
                <w:lang w:val="en-US"/>
              </w:rPr>
              <w:t>16</w:t>
            </w:r>
          </w:p>
        </w:tc>
      </w:tr>
      <w:tr w:rsidR="003A0194" w:rsidRPr="003A0194" w14:paraId="04EBB990" w14:textId="77777777" w:rsidTr="003A0194">
        <w:tc>
          <w:tcPr>
            <w:tcW w:w="4508" w:type="dxa"/>
          </w:tcPr>
          <w:p w14:paraId="0C966661" w14:textId="77777777" w:rsidR="003A0194" w:rsidRPr="003A0194" w:rsidRDefault="003A0194" w:rsidP="003A0194">
            <w:pPr>
              <w:rPr>
                <w:rFonts w:ascii="Rockwell" w:eastAsia="Times New Roman" w:hAnsi="Rockwell" w:cs="Times New Roman"/>
                <w:lang w:val="en-US"/>
              </w:rPr>
            </w:pPr>
          </w:p>
        </w:tc>
        <w:tc>
          <w:tcPr>
            <w:tcW w:w="4508" w:type="dxa"/>
          </w:tcPr>
          <w:p w14:paraId="00E24E8A" w14:textId="77777777" w:rsidR="003A0194" w:rsidRPr="003A0194" w:rsidRDefault="003A0194" w:rsidP="003A0194">
            <w:pPr>
              <w:rPr>
                <w:rFonts w:ascii="Rockwell" w:eastAsia="Times New Roman" w:hAnsi="Rockwell" w:cs="Times New Roman"/>
                <w:highlight w:val="yellow"/>
                <w:lang w:val="en-US"/>
              </w:rPr>
            </w:pPr>
            <w:r w:rsidRPr="003A0194">
              <w:rPr>
                <w:rFonts w:ascii="Rockwell" w:eastAsia="Times New Roman" w:hAnsi="Rockwell" w:cs="Times New Roman"/>
                <w:highlight w:val="yellow"/>
                <w:lang w:val="en-US"/>
              </w:rPr>
              <w:t>TOTAL= 176</w:t>
            </w:r>
          </w:p>
        </w:tc>
      </w:tr>
    </w:tbl>
    <w:p w14:paraId="623A69FB"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7600AF02"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1346E51A" w14:textId="77777777" w:rsidR="003A0194" w:rsidRPr="003A0194" w:rsidRDefault="003A0194" w:rsidP="003A0194">
      <w:pPr>
        <w:spacing w:after="160" w:line="259" w:lineRule="auto"/>
        <w:rPr>
          <w:rFonts w:ascii="Rockwell" w:eastAsia="Times New Roman" w:hAnsi="Rockwell" w:cs="Times New Roman"/>
          <w:sz w:val="22"/>
          <w:szCs w:val="22"/>
          <w:lang w:val="en-US"/>
        </w:rPr>
      </w:pPr>
    </w:p>
    <w:p w14:paraId="21CFD636" w14:textId="665950C8" w:rsidR="003A0194" w:rsidRDefault="003A0194" w:rsidP="003A0194">
      <w:pPr>
        <w:spacing w:after="160" w:line="259" w:lineRule="auto"/>
        <w:rPr>
          <w:rFonts w:ascii="Rockwell" w:eastAsia="Times New Roman" w:hAnsi="Rockwell" w:cs="Times New Roman"/>
          <w:sz w:val="22"/>
          <w:szCs w:val="22"/>
          <w:lang w:val="en-US"/>
        </w:rPr>
      </w:pPr>
    </w:p>
    <w:p w14:paraId="0B7CFC59" w14:textId="54E9A731" w:rsidR="0098702F" w:rsidRDefault="0098702F" w:rsidP="003A0194">
      <w:pPr>
        <w:spacing w:after="160" w:line="259" w:lineRule="auto"/>
        <w:rPr>
          <w:rFonts w:ascii="Rockwell" w:eastAsia="Times New Roman" w:hAnsi="Rockwell" w:cs="Times New Roman"/>
          <w:sz w:val="22"/>
          <w:szCs w:val="22"/>
          <w:lang w:val="en-US"/>
        </w:rPr>
      </w:pPr>
    </w:p>
    <w:p w14:paraId="22BFD9DF" w14:textId="3515F609" w:rsidR="0098702F" w:rsidRDefault="0098702F" w:rsidP="003A0194">
      <w:pPr>
        <w:spacing w:after="160" w:line="259" w:lineRule="auto"/>
        <w:rPr>
          <w:rFonts w:ascii="Rockwell" w:eastAsia="Times New Roman" w:hAnsi="Rockwell" w:cs="Times New Roman"/>
          <w:sz w:val="22"/>
          <w:szCs w:val="22"/>
          <w:lang w:val="en-US"/>
        </w:rPr>
      </w:pPr>
    </w:p>
    <w:p w14:paraId="268C8FB0" w14:textId="7971134C" w:rsidR="0098702F" w:rsidRDefault="0098702F" w:rsidP="003A0194">
      <w:pPr>
        <w:spacing w:after="160" w:line="259" w:lineRule="auto"/>
        <w:rPr>
          <w:rFonts w:ascii="Rockwell" w:eastAsia="Times New Roman" w:hAnsi="Rockwell" w:cs="Times New Roman"/>
          <w:sz w:val="22"/>
          <w:szCs w:val="22"/>
          <w:lang w:val="en-US"/>
        </w:rPr>
      </w:pPr>
    </w:p>
    <w:p w14:paraId="01FE4BF1" w14:textId="13B3FD73" w:rsidR="0098702F" w:rsidRDefault="0098702F" w:rsidP="003A0194">
      <w:pPr>
        <w:spacing w:after="160" w:line="259" w:lineRule="auto"/>
        <w:rPr>
          <w:rFonts w:ascii="Rockwell" w:eastAsia="Times New Roman" w:hAnsi="Rockwell" w:cs="Times New Roman"/>
          <w:sz w:val="22"/>
          <w:szCs w:val="22"/>
          <w:lang w:val="en-US"/>
        </w:rPr>
      </w:pPr>
    </w:p>
    <w:p w14:paraId="7B0ECE49" w14:textId="020CCF7E" w:rsidR="0098702F" w:rsidRDefault="0098702F" w:rsidP="003A0194">
      <w:pPr>
        <w:spacing w:after="160" w:line="259" w:lineRule="auto"/>
        <w:rPr>
          <w:rFonts w:ascii="Rockwell" w:eastAsia="Times New Roman" w:hAnsi="Rockwell" w:cs="Times New Roman"/>
          <w:sz w:val="22"/>
          <w:szCs w:val="22"/>
          <w:lang w:val="en-US"/>
        </w:rPr>
      </w:pPr>
    </w:p>
    <w:p w14:paraId="4080C9BF" w14:textId="27C88E57" w:rsidR="0098702F" w:rsidRDefault="0098702F" w:rsidP="003A0194">
      <w:pPr>
        <w:spacing w:after="160" w:line="259" w:lineRule="auto"/>
        <w:rPr>
          <w:rFonts w:ascii="Rockwell" w:eastAsia="Times New Roman" w:hAnsi="Rockwell" w:cs="Times New Roman"/>
          <w:sz w:val="22"/>
          <w:szCs w:val="22"/>
          <w:lang w:val="en-US"/>
        </w:rPr>
      </w:pPr>
    </w:p>
    <w:p w14:paraId="540963F0" w14:textId="074BE135" w:rsidR="0098702F" w:rsidRDefault="0098702F" w:rsidP="003A0194">
      <w:pPr>
        <w:spacing w:after="160" w:line="259" w:lineRule="auto"/>
        <w:rPr>
          <w:rFonts w:ascii="Rockwell" w:eastAsia="Times New Roman" w:hAnsi="Rockwell" w:cs="Times New Roman"/>
          <w:sz w:val="22"/>
          <w:szCs w:val="22"/>
          <w:lang w:val="en-US"/>
        </w:rPr>
      </w:pPr>
    </w:p>
    <w:p w14:paraId="050B5AC4" w14:textId="1FA5C0A3" w:rsidR="0098702F" w:rsidRDefault="0098702F" w:rsidP="003A0194">
      <w:pPr>
        <w:spacing w:after="160" w:line="259" w:lineRule="auto"/>
        <w:rPr>
          <w:rFonts w:ascii="Rockwell" w:eastAsia="Times New Roman" w:hAnsi="Rockwell" w:cs="Times New Roman"/>
          <w:sz w:val="22"/>
          <w:szCs w:val="22"/>
          <w:lang w:val="en-US"/>
        </w:rPr>
      </w:pPr>
    </w:p>
    <w:p w14:paraId="34DBDFDE" w14:textId="72281964" w:rsidR="0098702F" w:rsidRDefault="0098702F" w:rsidP="003A0194">
      <w:pPr>
        <w:spacing w:after="160" w:line="259" w:lineRule="auto"/>
        <w:rPr>
          <w:rFonts w:ascii="Rockwell" w:eastAsia="Times New Roman" w:hAnsi="Rockwell" w:cs="Times New Roman"/>
          <w:sz w:val="22"/>
          <w:szCs w:val="22"/>
          <w:lang w:val="en-US"/>
        </w:rPr>
      </w:pPr>
    </w:p>
    <w:p w14:paraId="0763180E" w14:textId="7F9E74F9" w:rsidR="0098702F" w:rsidRDefault="0098702F" w:rsidP="003A0194">
      <w:pPr>
        <w:spacing w:after="160" w:line="259" w:lineRule="auto"/>
        <w:rPr>
          <w:rFonts w:ascii="Rockwell" w:eastAsia="Times New Roman" w:hAnsi="Rockwell" w:cs="Times New Roman"/>
          <w:sz w:val="22"/>
          <w:szCs w:val="22"/>
          <w:lang w:val="en-US"/>
        </w:rPr>
      </w:pPr>
    </w:p>
    <w:p w14:paraId="7CFA74E1" w14:textId="2F62E8D4" w:rsidR="0098702F" w:rsidRDefault="0098702F" w:rsidP="003A0194">
      <w:pPr>
        <w:spacing w:after="160" w:line="259" w:lineRule="auto"/>
        <w:rPr>
          <w:rFonts w:ascii="Rockwell" w:eastAsia="Times New Roman" w:hAnsi="Rockwell" w:cs="Times New Roman"/>
          <w:sz w:val="22"/>
          <w:szCs w:val="22"/>
          <w:lang w:val="en-US"/>
        </w:rPr>
      </w:pPr>
    </w:p>
    <w:p w14:paraId="008AE80F" w14:textId="350D55E5" w:rsidR="0098702F" w:rsidRDefault="0098702F" w:rsidP="003A0194">
      <w:pPr>
        <w:spacing w:after="160" w:line="259" w:lineRule="auto"/>
        <w:rPr>
          <w:rFonts w:ascii="Rockwell" w:eastAsia="Times New Roman" w:hAnsi="Rockwell" w:cs="Times New Roman"/>
          <w:sz w:val="22"/>
          <w:szCs w:val="22"/>
          <w:lang w:val="en-US"/>
        </w:rPr>
      </w:pPr>
    </w:p>
    <w:p w14:paraId="5BA5013D" w14:textId="642D7333" w:rsidR="0098702F" w:rsidRDefault="0098702F" w:rsidP="003A0194">
      <w:pPr>
        <w:spacing w:after="160" w:line="259" w:lineRule="auto"/>
        <w:rPr>
          <w:rFonts w:ascii="Rockwell" w:eastAsia="Times New Roman" w:hAnsi="Rockwell" w:cs="Times New Roman"/>
          <w:sz w:val="22"/>
          <w:szCs w:val="22"/>
          <w:lang w:val="en-US"/>
        </w:rPr>
      </w:pPr>
    </w:p>
    <w:p w14:paraId="5D9DAC7E" w14:textId="77777777" w:rsidR="0098702F" w:rsidRDefault="0098702F" w:rsidP="003A0194">
      <w:pPr>
        <w:spacing w:after="160" w:line="259" w:lineRule="auto"/>
        <w:rPr>
          <w:rFonts w:ascii="Rockwell" w:eastAsia="Times New Roman" w:hAnsi="Rockwell" w:cs="Times New Roman"/>
          <w:sz w:val="22"/>
          <w:szCs w:val="22"/>
          <w:lang w:val="en-US"/>
        </w:rPr>
        <w:sectPr w:rsidR="0098702F" w:rsidSect="000E57DE">
          <w:pgSz w:w="11906" w:h="16838"/>
          <w:pgMar w:top="1440" w:right="1440" w:bottom="1440" w:left="1440" w:header="708" w:footer="708" w:gutter="0"/>
          <w:pgBorders w:offsetFrom="page">
            <w:top w:val="single" w:sz="18" w:space="24" w:color="3E5D78" w:themeColor="background1" w:themeShade="80"/>
            <w:left w:val="single" w:sz="18" w:space="24" w:color="3E5D78" w:themeColor="background1" w:themeShade="80"/>
            <w:bottom w:val="single" w:sz="18" w:space="24" w:color="3E5D78" w:themeColor="background1" w:themeShade="80"/>
            <w:right w:val="single" w:sz="18" w:space="24" w:color="3E5D78" w:themeColor="background1" w:themeShade="80"/>
          </w:pgBorders>
          <w:pgNumType w:start="0"/>
          <w:cols w:space="708"/>
          <w:titlePg/>
          <w:docGrid w:linePitch="360"/>
        </w:sectPr>
      </w:pPr>
    </w:p>
    <w:p w14:paraId="3EA956E6" w14:textId="4A19DF70" w:rsidR="0098702F" w:rsidRPr="003A0194" w:rsidRDefault="0098702F" w:rsidP="003A0194">
      <w:pPr>
        <w:spacing w:after="160" w:line="259" w:lineRule="auto"/>
        <w:rPr>
          <w:rFonts w:ascii="Rockwell" w:eastAsia="Times New Roman" w:hAnsi="Rockwell" w:cs="Times New Roman"/>
          <w:sz w:val="22"/>
          <w:szCs w:val="22"/>
          <w:lang w:val="en-US"/>
        </w:rPr>
      </w:pPr>
    </w:p>
    <w:tbl>
      <w:tblPr>
        <w:tblStyle w:val="GridTable7Colorful"/>
        <w:tblW w:w="13958" w:type="dxa"/>
        <w:tblInd w:w="135" w:type="dxa"/>
        <w:tblLayout w:type="fixed"/>
        <w:tblLook w:val="04A0" w:firstRow="1" w:lastRow="0" w:firstColumn="1" w:lastColumn="0" w:noHBand="0" w:noVBand="1"/>
      </w:tblPr>
      <w:tblGrid>
        <w:gridCol w:w="2413"/>
        <w:gridCol w:w="640"/>
        <w:gridCol w:w="897"/>
        <w:gridCol w:w="727"/>
        <w:gridCol w:w="738"/>
        <w:gridCol w:w="894"/>
        <w:gridCol w:w="1018"/>
        <w:gridCol w:w="956"/>
        <w:gridCol w:w="907"/>
        <w:gridCol w:w="691"/>
        <w:gridCol w:w="919"/>
        <w:gridCol w:w="678"/>
        <w:gridCol w:w="937"/>
        <w:gridCol w:w="636"/>
        <w:gridCol w:w="907"/>
      </w:tblGrid>
      <w:tr w:rsidR="00BA0778" w:rsidRPr="00BA0778" w14:paraId="1CD3021D" w14:textId="77777777" w:rsidTr="0098702F">
        <w:trPr>
          <w:cnfStyle w:val="100000000000" w:firstRow="1" w:lastRow="0" w:firstColumn="0" w:lastColumn="0" w:oddVBand="0" w:evenVBand="0" w:oddHBand="0" w:evenHBand="0" w:firstRowFirstColumn="0" w:firstRowLastColumn="0" w:lastRowFirstColumn="0" w:lastRowLastColumn="0"/>
          <w:trHeight w:val="985"/>
        </w:trPr>
        <w:tc>
          <w:tcPr>
            <w:cnfStyle w:val="001000000100" w:firstRow="0" w:lastRow="0" w:firstColumn="1" w:lastColumn="0" w:oddVBand="0" w:evenVBand="0" w:oddHBand="0" w:evenHBand="0" w:firstRowFirstColumn="1" w:firstRowLastColumn="0" w:lastRowFirstColumn="0" w:lastRowLastColumn="0"/>
            <w:tcW w:w="2413" w:type="dxa"/>
            <w:tcBorders>
              <w:top w:val="nil"/>
              <w:left w:val="nil"/>
              <w:bottom w:val="nil"/>
              <w:right w:val="nil"/>
            </w:tcBorders>
          </w:tcPr>
          <w:p w14:paraId="23AB0D2E" w14:textId="1C0E2976" w:rsidR="00BA0778" w:rsidRPr="00BA0778" w:rsidRDefault="0098702F" w:rsidP="0098702F">
            <w:pPr>
              <w:spacing w:before="100" w:beforeAutospacing="1"/>
              <w:contextualSpacing/>
              <w:rPr>
                <w:rFonts w:ascii="Cambria" w:eastAsia="SimSun" w:hAnsi="Cambria"/>
                <w:spacing w:val="-10"/>
                <w:kern w:val="28"/>
                <w:sz w:val="40"/>
                <w:szCs w:val="40"/>
              </w:rPr>
            </w:pPr>
            <w:r>
              <w:rPr>
                <w:rFonts w:ascii="Cambria" w:eastAsia="SimSun" w:hAnsi="Cambria"/>
                <w:spacing w:val="-10"/>
                <w:kern w:val="28"/>
                <w:sz w:val="40"/>
                <w:szCs w:val="40"/>
              </w:rPr>
              <w:t>V</w:t>
            </w:r>
            <w:r w:rsidR="00BA0778" w:rsidRPr="00BA0778">
              <w:rPr>
                <w:rFonts w:ascii="Cambria" w:eastAsia="SimSun" w:hAnsi="Cambria"/>
                <w:spacing w:val="-10"/>
                <w:kern w:val="28"/>
                <w:sz w:val="40"/>
                <w:szCs w:val="40"/>
              </w:rPr>
              <w:t>olunteers</w:t>
            </w:r>
          </w:p>
        </w:tc>
        <w:tc>
          <w:tcPr>
            <w:tcW w:w="640" w:type="dxa"/>
            <w:tcBorders>
              <w:top w:val="nil"/>
              <w:left w:val="single" w:sz="4" w:space="0" w:color="666666"/>
              <w:bottom w:val="single" w:sz="4" w:space="0" w:color="666666"/>
              <w:right w:val="nil"/>
            </w:tcBorders>
            <w:hideMark/>
          </w:tcPr>
          <w:p w14:paraId="74255288"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9am</w:t>
            </w:r>
          </w:p>
        </w:tc>
        <w:tc>
          <w:tcPr>
            <w:tcW w:w="897" w:type="dxa"/>
            <w:tcBorders>
              <w:top w:val="nil"/>
              <w:left w:val="single" w:sz="4" w:space="0" w:color="666666"/>
              <w:bottom w:val="single" w:sz="4" w:space="0" w:color="666666"/>
              <w:right w:val="nil"/>
            </w:tcBorders>
            <w:hideMark/>
          </w:tcPr>
          <w:p w14:paraId="56DC2DC8"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9.30am</w:t>
            </w:r>
          </w:p>
        </w:tc>
        <w:tc>
          <w:tcPr>
            <w:tcW w:w="727" w:type="dxa"/>
            <w:tcBorders>
              <w:top w:val="nil"/>
              <w:left w:val="single" w:sz="4" w:space="0" w:color="666666"/>
              <w:bottom w:val="single" w:sz="4" w:space="0" w:color="666666"/>
              <w:right w:val="nil"/>
            </w:tcBorders>
            <w:hideMark/>
          </w:tcPr>
          <w:p w14:paraId="57D52D98"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10am</w:t>
            </w:r>
          </w:p>
        </w:tc>
        <w:tc>
          <w:tcPr>
            <w:tcW w:w="738" w:type="dxa"/>
            <w:tcBorders>
              <w:top w:val="nil"/>
              <w:left w:val="single" w:sz="4" w:space="0" w:color="666666"/>
              <w:bottom w:val="single" w:sz="4" w:space="0" w:color="666666"/>
              <w:right w:val="nil"/>
            </w:tcBorders>
            <w:hideMark/>
          </w:tcPr>
          <w:p w14:paraId="2842F530"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11pm</w:t>
            </w:r>
          </w:p>
        </w:tc>
        <w:tc>
          <w:tcPr>
            <w:tcW w:w="894" w:type="dxa"/>
            <w:tcBorders>
              <w:top w:val="nil"/>
              <w:left w:val="single" w:sz="4" w:space="0" w:color="666666"/>
              <w:bottom w:val="single" w:sz="4" w:space="0" w:color="666666"/>
              <w:right w:val="nil"/>
            </w:tcBorders>
            <w:hideMark/>
          </w:tcPr>
          <w:p w14:paraId="2BC50B87"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12pm</w:t>
            </w:r>
          </w:p>
        </w:tc>
        <w:tc>
          <w:tcPr>
            <w:tcW w:w="1018" w:type="dxa"/>
            <w:tcBorders>
              <w:top w:val="nil"/>
              <w:left w:val="single" w:sz="4" w:space="0" w:color="666666"/>
              <w:bottom w:val="single" w:sz="4" w:space="0" w:color="666666"/>
              <w:right w:val="nil"/>
            </w:tcBorders>
            <w:hideMark/>
          </w:tcPr>
          <w:p w14:paraId="415812C2"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12.30pm</w:t>
            </w:r>
          </w:p>
        </w:tc>
        <w:tc>
          <w:tcPr>
            <w:tcW w:w="956" w:type="dxa"/>
            <w:tcBorders>
              <w:top w:val="nil"/>
              <w:left w:val="single" w:sz="4" w:space="0" w:color="666666"/>
              <w:bottom w:val="single" w:sz="4" w:space="0" w:color="666666"/>
              <w:right w:val="nil"/>
            </w:tcBorders>
            <w:hideMark/>
          </w:tcPr>
          <w:p w14:paraId="6AD478B6"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1pm</w:t>
            </w:r>
          </w:p>
        </w:tc>
        <w:tc>
          <w:tcPr>
            <w:tcW w:w="907" w:type="dxa"/>
            <w:tcBorders>
              <w:top w:val="nil"/>
              <w:left w:val="single" w:sz="4" w:space="0" w:color="666666"/>
              <w:bottom w:val="single" w:sz="4" w:space="0" w:color="666666"/>
              <w:right w:val="nil"/>
            </w:tcBorders>
            <w:hideMark/>
          </w:tcPr>
          <w:p w14:paraId="7427CEF5"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1.30pm</w:t>
            </w:r>
          </w:p>
        </w:tc>
        <w:tc>
          <w:tcPr>
            <w:tcW w:w="691" w:type="dxa"/>
            <w:tcBorders>
              <w:top w:val="nil"/>
              <w:left w:val="single" w:sz="4" w:space="0" w:color="666666"/>
              <w:bottom w:val="single" w:sz="4" w:space="0" w:color="666666"/>
              <w:right w:val="nil"/>
            </w:tcBorders>
            <w:hideMark/>
          </w:tcPr>
          <w:p w14:paraId="363B7C20"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2pm</w:t>
            </w:r>
          </w:p>
        </w:tc>
        <w:tc>
          <w:tcPr>
            <w:tcW w:w="919" w:type="dxa"/>
            <w:tcBorders>
              <w:top w:val="nil"/>
              <w:left w:val="single" w:sz="4" w:space="0" w:color="666666"/>
              <w:bottom w:val="single" w:sz="4" w:space="0" w:color="666666"/>
              <w:right w:val="nil"/>
            </w:tcBorders>
            <w:hideMark/>
          </w:tcPr>
          <w:p w14:paraId="2315997D"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2.30pm</w:t>
            </w:r>
          </w:p>
        </w:tc>
        <w:tc>
          <w:tcPr>
            <w:tcW w:w="678" w:type="dxa"/>
            <w:tcBorders>
              <w:top w:val="nil"/>
              <w:left w:val="single" w:sz="4" w:space="0" w:color="666666"/>
              <w:bottom w:val="single" w:sz="4" w:space="0" w:color="666666"/>
              <w:right w:val="nil"/>
            </w:tcBorders>
            <w:hideMark/>
          </w:tcPr>
          <w:p w14:paraId="0EAE1D4A"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3pm</w:t>
            </w:r>
          </w:p>
        </w:tc>
        <w:tc>
          <w:tcPr>
            <w:tcW w:w="937" w:type="dxa"/>
            <w:tcBorders>
              <w:top w:val="nil"/>
              <w:left w:val="single" w:sz="4" w:space="0" w:color="666666"/>
              <w:bottom w:val="single" w:sz="4" w:space="0" w:color="666666"/>
              <w:right w:val="nil"/>
            </w:tcBorders>
            <w:hideMark/>
          </w:tcPr>
          <w:p w14:paraId="48A6614C"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3.30pm</w:t>
            </w:r>
          </w:p>
        </w:tc>
        <w:tc>
          <w:tcPr>
            <w:tcW w:w="636" w:type="dxa"/>
            <w:tcBorders>
              <w:top w:val="nil"/>
              <w:left w:val="single" w:sz="4" w:space="0" w:color="666666"/>
              <w:bottom w:val="single" w:sz="4" w:space="0" w:color="666666"/>
              <w:right w:val="nil"/>
            </w:tcBorders>
            <w:hideMark/>
          </w:tcPr>
          <w:p w14:paraId="31EF6A0A"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4pm</w:t>
            </w:r>
          </w:p>
        </w:tc>
        <w:tc>
          <w:tcPr>
            <w:tcW w:w="907" w:type="dxa"/>
            <w:tcBorders>
              <w:top w:val="nil"/>
              <w:left w:val="single" w:sz="4" w:space="0" w:color="666666"/>
              <w:bottom w:val="single" w:sz="4" w:space="0" w:color="666666"/>
              <w:right w:val="nil"/>
            </w:tcBorders>
            <w:hideMark/>
          </w:tcPr>
          <w:p w14:paraId="48C3DBC5" w14:textId="77777777" w:rsidR="00BA0778" w:rsidRPr="00BA0778" w:rsidRDefault="00BA0778" w:rsidP="00BA0778">
            <w:pPr>
              <w:spacing w:before="100" w:beforeAutospacing="1" w:line="273" w:lineRule="auto"/>
              <w:cnfStyle w:val="100000000000" w:firstRow="1" w:lastRow="0" w:firstColumn="0" w:lastColumn="0" w:oddVBand="0" w:evenVBand="0" w:oddHBand="0" w:evenHBand="0" w:firstRowFirstColumn="0" w:firstRowLastColumn="0" w:lastRowFirstColumn="0" w:lastRowLastColumn="0"/>
              <w:rPr>
                <w:rFonts w:ascii="Calibri" w:hAnsi="Calibri"/>
                <w:sz w:val="22"/>
                <w:szCs w:val="22"/>
              </w:rPr>
            </w:pPr>
            <w:r w:rsidRPr="00BA0778">
              <w:rPr>
                <w:rFonts w:ascii="Calibri" w:hAnsi="Calibri"/>
                <w:sz w:val="22"/>
                <w:szCs w:val="22"/>
              </w:rPr>
              <w:t>4.30pm</w:t>
            </w:r>
          </w:p>
        </w:tc>
      </w:tr>
      <w:tr w:rsidR="00BA0778" w:rsidRPr="00BA0778" w14:paraId="4B79BF2E" w14:textId="77777777" w:rsidTr="00BA0778">
        <w:trPr>
          <w:trHeight w:val="452"/>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6604DB70" w14:textId="77777777" w:rsidR="00BA0778" w:rsidRPr="00BA0778" w:rsidRDefault="00BA0778" w:rsidP="0098702F">
            <w:pPr>
              <w:spacing w:before="100" w:beforeAutospacing="1" w:line="273" w:lineRule="auto"/>
              <w:rPr>
                <w:rFonts w:ascii="Calibri" w:hAnsi="Calibri" w:cs="Calibri"/>
                <w:b/>
                <w:bCs/>
                <w:sz w:val="36"/>
                <w:szCs w:val="36"/>
              </w:rPr>
            </w:pPr>
            <w:r w:rsidRPr="00BA0778">
              <w:rPr>
                <w:rFonts w:ascii="Calibri" w:hAnsi="Calibri" w:cs="Calibri"/>
                <w:sz w:val="36"/>
                <w:szCs w:val="36"/>
              </w:rPr>
              <w:t>Registration</w:t>
            </w:r>
          </w:p>
        </w:tc>
        <w:tc>
          <w:tcPr>
            <w:tcW w:w="640" w:type="dxa"/>
            <w:tcBorders>
              <w:top w:val="single" w:sz="4" w:space="0" w:color="666666"/>
              <w:left w:val="nil"/>
              <w:bottom w:val="single" w:sz="4" w:space="0" w:color="666666"/>
              <w:right w:val="single" w:sz="4" w:space="0" w:color="666666"/>
            </w:tcBorders>
            <w:shd w:val="clear" w:color="auto" w:fill="CCCCCC"/>
          </w:tcPr>
          <w:p w14:paraId="63634DC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CCCCCC"/>
          </w:tcPr>
          <w:p w14:paraId="73AB88F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shd w:val="clear" w:color="auto" w:fill="CCCCCC"/>
          </w:tcPr>
          <w:p w14:paraId="16B20BA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CCCCCC"/>
          </w:tcPr>
          <w:p w14:paraId="4775C7D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CCCCCC"/>
          </w:tcPr>
          <w:p w14:paraId="0C7FF8C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CCCCCC"/>
          </w:tcPr>
          <w:p w14:paraId="24774E7F"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shd w:val="clear" w:color="auto" w:fill="CCCCCC"/>
          </w:tcPr>
          <w:p w14:paraId="100B291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17333D3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CCCCCC"/>
          </w:tcPr>
          <w:p w14:paraId="23C0C1E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CCCCCC"/>
          </w:tcPr>
          <w:p w14:paraId="34DC4B2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shd w:val="clear" w:color="auto" w:fill="CCCCCC"/>
          </w:tcPr>
          <w:p w14:paraId="023B2D6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shd w:val="clear" w:color="auto" w:fill="CCCCCC"/>
          </w:tcPr>
          <w:p w14:paraId="33485D1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shd w:val="clear" w:color="auto" w:fill="CCCCCC"/>
          </w:tcPr>
          <w:p w14:paraId="7A2740E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4EF2963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6C375EFD" w14:textId="77777777" w:rsidTr="00BA0778">
        <w:trPr>
          <w:trHeight w:val="422"/>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18A82393" w14:textId="77777777" w:rsidR="00BA0778" w:rsidRPr="00BA0778" w:rsidRDefault="00BA0778" w:rsidP="0098702F">
            <w:pPr>
              <w:spacing w:before="100" w:beforeAutospacing="1"/>
              <w:contextualSpacing/>
              <w:rPr>
                <w:rFonts w:ascii="Cambria" w:eastAsia="SimSun" w:hAnsi="Cambria"/>
                <w:spacing w:val="-10"/>
                <w:kern w:val="28"/>
                <w:sz w:val="24"/>
                <w:szCs w:val="24"/>
              </w:rPr>
            </w:pPr>
            <w:r w:rsidRPr="00BA0778">
              <w:rPr>
                <w:rFonts w:ascii="Cambria" w:eastAsia="SimSun" w:hAnsi="Cambria"/>
                <w:spacing w:val="-10"/>
                <w:kern w:val="28"/>
                <w:sz w:val="24"/>
                <w:szCs w:val="24"/>
              </w:rPr>
              <w:t xml:space="preserve">Beatrice </w:t>
            </w:r>
          </w:p>
        </w:tc>
        <w:tc>
          <w:tcPr>
            <w:tcW w:w="640" w:type="dxa"/>
            <w:tcBorders>
              <w:top w:val="single" w:sz="4" w:space="0" w:color="666666"/>
              <w:left w:val="nil"/>
              <w:bottom w:val="single" w:sz="4" w:space="0" w:color="666666"/>
              <w:right w:val="single" w:sz="4" w:space="0" w:color="666666"/>
            </w:tcBorders>
            <w:shd w:val="clear" w:color="auto" w:fill="FABF8F"/>
          </w:tcPr>
          <w:p w14:paraId="05698C6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FABF8F"/>
          </w:tcPr>
          <w:p w14:paraId="3D3C28A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tcPr>
          <w:p w14:paraId="47EF80D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tcPr>
          <w:p w14:paraId="4A2E24C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tcPr>
          <w:p w14:paraId="67459F0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tcPr>
          <w:p w14:paraId="74F2232F"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tcPr>
          <w:p w14:paraId="083CADE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1AE812B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tcPr>
          <w:p w14:paraId="5422DF3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tcPr>
          <w:p w14:paraId="58DAB1B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tcPr>
          <w:p w14:paraId="58E0F77F"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tcPr>
          <w:p w14:paraId="4983B58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tcPr>
          <w:p w14:paraId="5CD8CA1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03CD0B4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19D0FC43" w14:textId="77777777" w:rsidTr="00BA0778">
        <w:trPr>
          <w:trHeight w:val="422"/>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2343FDD5" w14:textId="77777777" w:rsidR="00BA0778" w:rsidRPr="00BA0778" w:rsidRDefault="00BA0778" w:rsidP="0098702F">
            <w:pPr>
              <w:spacing w:before="100" w:beforeAutospacing="1"/>
              <w:contextualSpacing/>
              <w:rPr>
                <w:rFonts w:ascii="Cambria" w:eastAsia="SimSun" w:hAnsi="Cambria"/>
                <w:spacing w:val="-10"/>
                <w:kern w:val="28"/>
                <w:sz w:val="24"/>
                <w:szCs w:val="24"/>
              </w:rPr>
            </w:pPr>
            <w:r w:rsidRPr="00BA0778">
              <w:rPr>
                <w:rFonts w:ascii="Cambria" w:eastAsia="SimSun" w:hAnsi="Cambria"/>
                <w:spacing w:val="-10"/>
                <w:kern w:val="28"/>
                <w:sz w:val="24"/>
                <w:szCs w:val="24"/>
              </w:rPr>
              <w:t>Bradley</w:t>
            </w:r>
          </w:p>
        </w:tc>
        <w:tc>
          <w:tcPr>
            <w:tcW w:w="640" w:type="dxa"/>
            <w:tcBorders>
              <w:top w:val="single" w:sz="4" w:space="0" w:color="666666"/>
              <w:left w:val="nil"/>
              <w:bottom w:val="single" w:sz="4" w:space="0" w:color="666666"/>
              <w:right w:val="single" w:sz="4" w:space="0" w:color="666666"/>
            </w:tcBorders>
            <w:shd w:val="clear" w:color="auto" w:fill="B8CCE4"/>
          </w:tcPr>
          <w:p w14:paraId="026D99D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B8CCE4"/>
          </w:tcPr>
          <w:p w14:paraId="41B38F3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shd w:val="clear" w:color="auto" w:fill="CCCCCC"/>
          </w:tcPr>
          <w:p w14:paraId="20892C9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CCCCCC"/>
          </w:tcPr>
          <w:p w14:paraId="4980428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CCCCCC"/>
          </w:tcPr>
          <w:p w14:paraId="5885B65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CCCCCC"/>
          </w:tcPr>
          <w:p w14:paraId="1CB144B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shd w:val="clear" w:color="auto" w:fill="CCCCCC"/>
          </w:tcPr>
          <w:p w14:paraId="57A68FF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2BED4B3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CCCCCC"/>
          </w:tcPr>
          <w:p w14:paraId="496AA8E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CCCCCC"/>
          </w:tcPr>
          <w:p w14:paraId="1BDED42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shd w:val="clear" w:color="auto" w:fill="CCCCCC"/>
          </w:tcPr>
          <w:p w14:paraId="4E7CB58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shd w:val="clear" w:color="auto" w:fill="CCCCCC"/>
          </w:tcPr>
          <w:p w14:paraId="214CD71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shd w:val="clear" w:color="auto" w:fill="CCCCCC"/>
          </w:tcPr>
          <w:p w14:paraId="1BE40EB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1714F39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06F03A28" w14:textId="77777777" w:rsidTr="00BA0778">
        <w:trPr>
          <w:trHeight w:val="422"/>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016A501D" w14:textId="77777777" w:rsidR="00BA0778" w:rsidRPr="00BA0778" w:rsidRDefault="00BA0778" w:rsidP="0098702F">
            <w:pPr>
              <w:spacing w:before="100" w:beforeAutospacing="1"/>
              <w:contextualSpacing/>
              <w:rPr>
                <w:rFonts w:ascii="Cambria" w:eastAsia="SimSun" w:hAnsi="Cambria"/>
                <w:spacing w:val="-10"/>
                <w:kern w:val="28"/>
                <w:sz w:val="24"/>
                <w:szCs w:val="24"/>
              </w:rPr>
            </w:pPr>
            <w:r w:rsidRPr="00BA0778">
              <w:rPr>
                <w:rFonts w:ascii="Cambria" w:eastAsia="SimSun" w:hAnsi="Cambria"/>
                <w:spacing w:val="-10"/>
                <w:kern w:val="28"/>
                <w:sz w:val="24"/>
                <w:szCs w:val="24"/>
              </w:rPr>
              <w:t>Bethan</w:t>
            </w:r>
          </w:p>
        </w:tc>
        <w:tc>
          <w:tcPr>
            <w:tcW w:w="640" w:type="dxa"/>
            <w:tcBorders>
              <w:top w:val="single" w:sz="4" w:space="0" w:color="666666"/>
              <w:left w:val="nil"/>
              <w:bottom w:val="single" w:sz="4" w:space="0" w:color="666666"/>
              <w:right w:val="single" w:sz="4" w:space="0" w:color="666666"/>
            </w:tcBorders>
            <w:shd w:val="clear" w:color="auto" w:fill="CCC0D9"/>
          </w:tcPr>
          <w:p w14:paraId="66901DB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CCC0D9"/>
          </w:tcPr>
          <w:p w14:paraId="41D18DC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tcPr>
          <w:p w14:paraId="1F39512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tcPr>
          <w:p w14:paraId="74EC208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tcPr>
          <w:p w14:paraId="21A904E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tcPr>
          <w:p w14:paraId="6C2E09B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tcPr>
          <w:p w14:paraId="3D380F6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2AB4569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tcPr>
          <w:p w14:paraId="636B773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tcPr>
          <w:p w14:paraId="2CCA2D7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tcPr>
          <w:p w14:paraId="633EDA9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tcPr>
          <w:p w14:paraId="7D549AB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tcPr>
          <w:p w14:paraId="31C0196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319A490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7D476A7F" w14:textId="77777777" w:rsidTr="00BA0778">
        <w:trPr>
          <w:trHeight w:val="452"/>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48F3D53E" w14:textId="77777777" w:rsidR="00BA0778" w:rsidRPr="00BA0778" w:rsidRDefault="00BA0778" w:rsidP="0098702F">
            <w:pPr>
              <w:spacing w:before="100" w:beforeAutospacing="1" w:line="273" w:lineRule="auto"/>
              <w:rPr>
                <w:rFonts w:ascii="Calibri" w:hAnsi="Calibri" w:cs="Calibri"/>
                <w:sz w:val="36"/>
                <w:szCs w:val="36"/>
              </w:rPr>
            </w:pPr>
            <w:r w:rsidRPr="00BA0778">
              <w:rPr>
                <w:rFonts w:ascii="Calibri" w:hAnsi="Calibri" w:cs="Calibri"/>
                <w:sz w:val="36"/>
                <w:szCs w:val="36"/>
              </w:rPr>
              <w:t>Workshops</w:t>
            </w:r>
          </w:p>
        </w:tc>
        <w:tc>
          <w:tcPr>
            <w:tcW w:w="640" w:type="dxa"/>
            <w:tcBorders>
              <w:top w:val="single" w:sz="4" w:space="0" w:color="666666"/>
              <w:left w:val="nil"/>
              <w:bottom w:val="single" w:sz="4" w:space="0" w:color="666666"/>
              <w:right w:val="single" w:sz="4" w:space="0" w:color="666666"/>
            </w:tcBorders>
            <w:shd w:val="clear" w:color="auto" w:fill="CCCCCC"/>
          </w:tcPr>
          <w:p w14:paraId="4D4874A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CCCCCC"/>
          </w:tcPr>
          <w:p w14:paraId="6FB00F4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shd w:val="clear" w:color="auto" w:fill="CCCCCC"/>
          </w:tcPr>
          <w:p w14:paraId="5047AE4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CCCCCC"/>
          </w:tcPr>
          <w:p w14:paraId="68F5A15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CCCCCC"/>
          </w:tcPr>
          <w:p w14:paraId="323BBF1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CCCCCC"/>
          </w:tcPr>
          <w:p w14:paraId="391E43C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shd w:val="clear" w:color="auto" w:fill="CCCCCC"/>
          </w:tcPr>
          <w:p w14:paraId="5919DC4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5024DDE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CCCCCC"/>
          </w:tcPr>
          <w:p w14:paraId="316274D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CCCCCC"/>
          </w:tcPr>
          <w:p w14:paraId="29280D6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shd w:val="clear" w:color="auto" w:fill="CCCCCC"/>
          </w:tcPr>
          <w:p w14:paraId="0096167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shd w:val="clear" w:color="auto" w:fill="CCCCCC"/>
          </w:tcPr>
          <w:p w14:paraId="18E866A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shd w:val="clear" w:color="auto" w:fill="CCCCCC"/>
          </w:tcPr>
          <w:p w14:paraId="26B656C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3C2BF44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164E983D" w14:textId="77777777" w:rsidTr="00BA0778">
        <w:trPr>
          <w:trHeight w:val="394"/>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37CD87B8"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 xml:space="preserve">Paloma </w:t>
            </w:r>
          </w:p>
        </w:tc>
        <w:tc>
          <w:tcPr>
            <w:tcW w:w="640" w:type="dxa"/>
            <w:tcBorders>
              <w:top w:val="single" w:sz="4" w:space="0" w:color="666666"/>
              <w:left w:val="nil"/>
              <w:bottom w:val="single" w:sz="4" w:space="0" w:color="666666"/>
              <w:right w:val="single" w:sz="4" w:space="0" w:color="666666"/>
            </w:tcBorders>
          </w:tcPr>
          <w:p w14:paraId="62DC61C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tcPr>
          <w:p w14:paraId="3BA0EC0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tcPr>
          <w:p w14:paraId="278AF03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E5B8B7"/>
          </w:tcPr>
          <w:p w14:paraId="182DCED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E5B8B7"/>
          </w:tcPr>
          <w:p w14:paraId="3063C5D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E5B8B7"/>
          </w:tcPr>
          <w:p w14:paraId="7EA8F55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tcPr>
          <w:p w14:paraId="32D8BB3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E5B8B7"/>
          </w:tcPr>
          <w:p w14:paraId="3F93C24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E5B8B7"/>
          </w:tcPr>
          <w:p w14:paraId="2291746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E5B8B7"/>
          </w:tcPr>
          <w:p w14:paraId="412ADC3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tcPr>
          <w:p w14:paraId="244E490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tcPr>
          <w:p w14:paraId="6A54435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tcPr>
          <w:p w14:paraId="3DA9655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26A1553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323EBC4E" w14:textId="77777777" w:rsidTr="00BA0778">
        <w:trPr>
          <w:trHeight w:val="420"/>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603328A9"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Sophie</w:t>
            </w:r>
          </w:p>
        </w:tc>
        <w:tc>
          <w:tcPr>
            <w:tcW w:w="640" w:type="dxa"/>
            <w:tcBorders>
              <w:top w:val="single" w:sz="4" w:space="0" w:color="666666"/>
              <w:left w:val="nil"/>
              <w:bottom w:val="single" w:sz="4" w:space="0" w:color="666666"/>
              <w:right w:val="single" w:sz="4" w:space="0" w:color="666666"/>
            </w:tcBorders>
            <w:shd w:val="clear" w:color="auto" w:fill="CCCCCC"/>
          </w:tcPr>
          <w:p w14:paraId="25ABC6B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CCCCCC"/>
          </w:tcPr>
          <w:p w14:paraId="49F2525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shd w:val="clear" w:color="auto" w:fill="CCCCCC"/>
          </w:tcPr>
          <w:p w14:paraId="704D858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92CDDC"/>
          </w:tcPr>
          <w:p w14:paraId="6907A50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p w14:paraId="65526DB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92CDDC"/>
          </w:tcPr>
          <w:p w14:paraId="264892A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92CDDC"/>
          </w:tcPr>
          <w:p w14:paraId="492DC8F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shd w:val="clear" w:color="auto" w:fill="CCCCCC"/>
          </w:tcPr>
          <w:p w14:paraId="7C84429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92CDDC"/>
          </w:tcPr>
          <w:p w14:paraId="78FC5D6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92CDDC"/>
          </w:tcPr>
          <w:p w14:paraId="0498D0B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92CDDC"/>
          </w:tcPr>
          <w:p w14:paraId="758C36F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shd w:val="clear" w:color="auto" w:fill="CCCCCC"/>
          </w:tcPr>
          <w:p w14:paraId="1F25F2A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shd w:val="clear" w:color="auto" w:fill="CCCCCC"/>
          </w:tcPr>
          <w:p w14:paraId="0DD9F43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shd w:val="clear" w:color="auto" w:fill="CCCCCC"/>
          </w:tcPr>
          <w:p w14:paraId="7D7AA0C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647687A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1AE66415" w14:textId="77777777" w:rsidTr="00BA0778">
        <w:trPr>
          <w:trHeight w:val="411"/>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2BCABD60"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Bethan</w:t>
            </w:r>
          </w:p>
        </w:tc>
        <w:tc>
          <w:tcPr>
            <w:tcW w:w="640" w:type="dxa"/>
            <w:tcBorders>
              <w:top w:val="single" w:sz="4" w:space="0" w:color="666666"/>
              <w:left w:val="nil"/>
              <w:bottom w:val="single" w:sz="4" w:space="0" w:color="666666"/>
              <w:right w:val="single" w:sz="4" w:space="0" w:color="666666"/>
            </w:tcBorders>
          </w:tcPr>
          <w:p w14:paraId="1BCFD8D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tcPr>
          <w:p w14:paraId="0FBE056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tcPr>
          <w:p w14:paraId="07E1DF5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CCC0D9"/>
          </w:tcPr>
          <w:p w14:paraId="7F42CD4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CCC0D9"/>
          </w:tcPr>
          <w:p w14:paraId="40CAC6A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CCC0D9"/>
          </w:tcPr>
          <w:p w14:paraId="3E330F9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tcPr>
          <w:p w14:paraId="47E9EC6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0D9"/>
          </w:tcPr>
          <w:p w14:paraId="741FB98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CCC0D9"/>
          </w:tcPr>
          <w:p w14:paraId="001D8F7F"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CCC0D9"/>
          </w:tcPr>
          <w:p w14:paraId="09169CA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tcPr>
          <w:p w14:paraId="4383ADBF"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tcPr>
          <w:p w14:paraId="2DAD57C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tcPr>
          <w:p w14:paraId="6E0CA72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7675A92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683B8302" w14:textId="77777777" w:rsidTr="00BA0778">
        <w:trPr>
          <w:trHeight w:val="379"/>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139A2E4E"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Joline</w:t>
            </w:r>
          </w:p>
        </w:tc>
        <w:tc>
          <w:tcPr>
            <w:tcW w:w="640" w:type="dxa"/>
            <w:tcBorders>
              <w:top w:val="single" w:sz="4" w:space="0" w:color="666666"/>
              <w:left w:val="nil"/>
              <w:bottom w:val="single" w:sz="4" w:space="0" w:color="666666"/>
              <w:right w:val="single" w:sz="4" w:space="0" w:color="666666"/>
            </w:tcBorders>
            <w:shd w:val="clear" w:color="auto" w:fill="CCCCCC"/>
          </w:tcPr>
          <w:p w14:paraId="1CEF346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CCCCCC"/>
          </w:tcPr>
          <w:p w14:paraId="1FBA845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shd w:val="clear" w:color="auto" w:fill="CCCCCC"/>
          </w:tcPr>
          <w:p w14:paraId="5173385F"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CCCCCC"/>
          </w:tcPr>
          <w:p w14:paraId="4C4674A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BEBEBE"/>
          </w:tcPr>
          <w:p w14:paraId="45F5B98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BEBEBE"/>
          </w:tcPr>
          <w:p w14:paraId="7EDA625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shd w:val="clear" w:color="auto" w:fill="CCCCCC"/>
          </w:tcPr>
          <w:p w14:paraId="1AFC046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0504D"/>
          </w:tcPr>
          <w:p w14:paraId="5141472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C0504D"/>
          </w:tcPr>
          <w:p w14:paraId="50542A7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C0504D"/>
          </w:tcPr>
          <w:p w14:paraId="47EDFC0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shd w:val="clear" w:color="auto" w:fill="CCCCCC"/>
          </w:tcPr>
          <w:p w14:paraId="0FE9BE5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shd w:val="clear" w:color="auto" w:fill="CCCCCC"/>
          </w:tcPr>
          <w:p w14:paraId="1537820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shd w:val="clear" w:color="auto" w:fill="CCCCCC"/>
          </w:tcPr>
          <w:p w14:paraId="0D84BE8F"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388F304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1FC5E382" w14:textId="77777777" w:rsidTr="00BA0778">
        <w:trPr>
          <w:trHeight w:val="413"/>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4E1DC98E"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Fran</w:t>
            </w:r>
          </w:p>
        </w:tc>
        <w:tc>
          <w:tcPr>
            <w:tcW w:w="640" w:type="dxa"/>
            <w:tcBorders>
              <w:top w:val="single" w:sz="4" w:space="0" w:color="666666"/>
              <w:left w:val="nil"/>
              <w:bottom w:val="single" w:sz="4" w:space="0" w:color="666666"/>
              <w:right w:val="single" w:sz="4" w:space="0" w:color="666666"/>
            </w:tcBorders>
          </w:tcPr>
          <w:p w14:paraId="67CA20A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tcPr>
          <w:p w14:paraId="50539F3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tcPr>
          <w:p w14:paraId="331057E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7030A0"/>
          </w:tcPr>
          <w:p w14:paraId="1508041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7030A0"/>
          </w:tcPr>
          <w:p w14:paraId="6F92C14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7030A0"/>
          </w:tcPr>
          <w:p w14:paraId="6C0D741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tcPr>
          <w:p w14:paraId="5B2C8D1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7030A0"/>
          </w:tcPr>
          <w:p w14:paraId="572CD43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7030A0"/>
          </w:tcPr>
          <w:p w14:paraId="6DD6124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7030A0"/>
          </w:tcPr>
          <w:p w14:paraId="4889096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tcPr>
          <w:p w14:paraId="4C39E6B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tcPr>
          <w:p w14:paraId="6454ECD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tcPr>
          <w:p w14:paraId="290E152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1C4F0D8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7AFF1E29" w14:textId="77777777" w:rsidTr="00BA0778">
        <w:trPr>
          <w:trHeight w:val="418"/>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05B5BD4F"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Alessandria</w:t>
            </w:r>
          </w:p>
        </w:tc>
        <w:tc>
          <w:tcPr>
            <w:tcW w:w="640" w:type="dxa"/>
            <w:tcBorders>
              <w:top w:val="single" w:sz="4" w:space="0" w:color="666666"/>
              <w:left w:val="nil"/>
              <w:bottom w:val="single" w:sz="4" w:space="0" w:color="666666"/>
              <w:right w:val="single" w:sz="4" w:space="0" w:color="666666"/>
            </w:tcBorders>
            <w:shd w:val="clear" w:color="auto" w:fill="CCCCCC"/>
          </w:tcPr>
          <w:p w14:paraId="282C335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CCCCCC"/>
          </w:tcPr>
          <w:p w14:paraId="42B9D6C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shd w:val="clear" w:color="auto" w:fill="CCCCCC"/>
          </w:tcPr>
          <w:p w14:paraId="6E70C7F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948A54"/>
          </w:tcPr>
          <w:p w14:paraId="77B503E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948A54"/>
          </w:tcPr>
          <w:p w14:paraId="7662E05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948A54"/>
          </w:tcPr>
          <w:p w14:paraId="4A44A74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shd w:val="clear" w:color="auto" w:fill="CCCCCC"/>
          </w:tcPr>
          <w:p w14:paraId="46D2CBA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948A54"/>
          </w:tcPr>
          <w:p w14:paraId="1FDC871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948A54"/>
          </w:tcPr>
          <w:p w14:paraId="6A38202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948A54"/>
          </w:tcPr>
          <w:p w14:paraId="06364FF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shd w:val="clear" w:color="auto" w:fill="CCCCCC"/>
          </w:tcPr>
          <w:p w14:paraId="6CA74BE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shd w:val="clear" w:color="auto" w:fill="CCCCCC"/>
          </w:tcPr>
          <w:p w14:paraId="69173F6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shd w:val="clear" w:color="auto" w:fill="CCCCCC"/>
          </w:tcPr>
          <w:p w14:paraId="3BE7F05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4BFB191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77780D62" w14:textId="77777777" w:rsidTr="00BA0778">
        <w:trPr>
          <w:trHeight w:val="541"/>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283506AE" w14:textId="77777777" w:rsidR="00BA0778" w:rsidRPr="00BA0778" w:rsidRDefault="00BA0778" w:rsidP="0098702F">
            <w:pPr>
              <w:spacing w:before="100" w:beforeAutospacing="1" w:line="273" w:lineRule="auto"/>
              <w:rPr>
                <w:rFonts w:ascii="Calibri" w:hAnsi="Calibri" w:cs="Calibri"/>
                <w:sz w:val="32"/>
                <w:szCs w:val="32"/>
              </w:rPr>
            </w:pPr>
            <w:r w:rsidRPr="00BA0778">
              <w:rPr>
                <w:rFonts w:ascii="Calibri" w:hAnsi="Calibri" w:cs="Calibri"/>
                <w:sz w:val="32"/>
                <w:szCs w:val="32"/>
              </w:rPr>
              <w:t>Food Beverages</w:t>
            </w:r>
          </w:p>
        </w:tc>
        <w:tc>
          <w:tcPr>
            <w:tcW w:w="640" w:type="dxa"/>
            <w:tcBorders>
              <w:top w:val="single" w:sz="4" w:space="0" w:color="666666"/>
              <w:left w:val="nil"/>
              <w:bottom w:val="single" w:sz="4" w:space="0" w:color="666666"/>
              <w:right w:val="single" w:sz="4" w:space="0" w:color="666666"/>
            </w:tcBorders>
          </w:tcPr>
          <w:p w14:paraId="154DF76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b/>
                <w:bCs/>
                <w:sz w:val="22"/>
                <w:szCs w:val="22"/>
              </w:rPr>
            </w:pPr>
          </w:p>
        </w:tc>
        <w:tc>
          <w:tcPr>
            <w:tcW w:w="897" w:type="dxa"/>
            <w:tcBorders>
              <w:top w:val="single" w:sz="4" w:space="0" w:color="666666"/>
              <w:left w:val="nil"/>
              <w:bottom w:val="single" w:sz="4" w:space="0" w:color="666666"/>
              <w:right w:val="single" w:sz="4" w:space="0" w:color="666666"/>
            </w:tcBorders>
          </w:tcPr>
          <w:p w14:paraId="6B1850F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tcPr>
          <w:p w14:paraId="1EE67F2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tcPr>
          <w:p w14:paraId="0BA7CA6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tcPr>
          <w:p w14:paraId="3F0D0B8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tcPr>
          <w:p w14:paraId="72808E7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tcPr>
          <w:p w14:paraId="48E6433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44ACB89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tcPr>
          <w:p w14:paraId="31327A7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tcPr>
          <w:p w14:paraId="7891A3A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tcPr>
          <w:p w14:paraId="0640889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tcPr>
          <w:p w14:paraId="74C444B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tcPr>
          <w:p w14:paraId="288E28F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70C6034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7F832148" w14:textId="77777777" w:rsidTr="00BA0778">
        <w:trPr>
          <w:trHeight w:val="417"/>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53A6661B"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 xml:space="preserve">Beatrice </w:t>
            </w:r>
          </w:p>
        </w:tc>
        <w:tc>
          <w:tcPr>
            <w:tcW w:w="640" w:type="dxa"/>
            <w:tcBorders>
              <w:top w:val="single" w:sz="4" w:space="0" w:color="666666"/>
              <w:left w:val="nil"/>
              <w:bottom w:val="single" w:sz="4" w:space="0" w:color="666666"/>
              <w:right w:val="single" w:sz="4" w:space="0" w:color="666666"/>
            </w:tcBorders>
            <w:shd w:val="clear" w:color="auto" w:fill="CCCCCC"/>
          </w:tcPr>
          <w:p w14:paraId="31A7FD3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CCCCCC"/>
          </w:tcPr>
          <w:p w14:paraId="14AAE86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shd w:val="clear" w:color="auto" w:fill="CCCCCC"/>
          </w:tcPr>
          <w:p w14:paraId="7BA35A3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FABF8F"/>
          </w:tcPr>
          <w:p w14:paraId="44C8C7C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FABF8F"/>
          </w:tcPr>
          <w:p w14:paraId="65A5B273"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FABF8F"/>
          </w:tcPr>
          <w:p w14:paraId="20BBE1B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shd w:val="clear" w:color="auto" w:fill="CCCCCC"/>
          </w:tcPr>
          <w:p w14:paraId="62CEC73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31BDDA2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CCCCCC"/>
          </w:tcPr>
          <w:p w14:paraId="5B67F5F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CCCCCC"/>
          </w:tcPr>
          <w:p w14:paraId="3E53199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shd w:val="clear" w:color="auto" w:fill="CCCCCC"/>
          </w:tcPr>
          <w:p w14:paraId="15094CB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shd w:val="clear" w:color="auto" w:fill="CCCCCC"/>
          </w:tcPr>
          <w:p w14:paraId="20D0A4F5"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shd w:val="clear" w:color="auto" w:fill="CCCCCC"/>
          </w:tcPr>
          <w:p w14:paraId="7F54FF6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7AD604C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0A37B6C8" w14:textId="77777777" w:rsidTr="00BA0778">
        <w:trPr>
          <w:trHeight w:val="423"/>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64A0CE40"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 xml:space="preserve">Bradley </w:t>
            </w:r>
          </w:p>
        </w:tc>
        <w:tc>
          <w:tcPr>
            <w:tcW w:w="640" w:type="dxa"/>
            <w:tcBorders>
              <w:top w:val="single" w:sz="4" w:space="0" w:color="666666"/>
              <w:left w:val="nil"/>
              <w:bottom w:val="single" w:sz="4" w:space="0" w:color="666666"/>
              <w:right w:val="single" w:sz="4" w:space="0" w:color="666666"/>
            </w:tcBorders>
          </w:tcPr>
          <w:p w14:paraId="08155A4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tcPr>
          <w:p w14:paraId="3634EDE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tcPr>
          <w:p w14:paraId="27983CF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B8CCE4"/>
          </w:tcPr>
          <w:p w14:paraId="1666CAF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B8CCE4"/>
          </w:tcPr>
          <w:p w14:paraId="0084F7F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tcPr>
          <w:p w14:paraId="0828915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tcPr>
          <w:p w14:paraId="175CD10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5ECC131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tcPr>
          <w:p w14:paraId="5605EA4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tcPr>
          <w:p w14:paraId="3BF9AAD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tcPr>
          <w:p w14:paraId="741CD0E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tcPr>
          <w:p w14:paraId="108707F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tcPr>
          <w:p w14:paraId="274A0EE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5F2ADB9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53C989CE" w14:textId="77777777" w:rsidTr="00BA0778">
        <w:trPr>
          <w:trHeight w:val="414"/>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166BD899"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Leah</w:t>
            </w:r>
          </w:p>
        </w:tc>
        <w:tc>
          <w:tcPr>
            <w:tcW w:w="640" w:type="dxa"/>
            <w:tcBorders>
              <w:top w:val="single" w:sz="4" w:space="0" w:color="666666"/>
              <w:left w:val="nil"/>
              <w:bottom w:val="single" w:sz="4" w:space="0" w:color="666666"/>
              <w:right w:val="single" w:sz="4" w:space="0" w:color="666666"/>
            </w:tcBorders>
            <w:shd w:val="clear" w:color="auto" w:fill="CCCCCC"/>
          </w:tcPr>
          <w:p w14:paraId="4261131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shd w:val="clear" w:color="auto" w:fill="CCCCCC"/>
          </w:tcPr>
          <w:p w14:paraId="2125307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shd w:val="clear" w:color="auto" w:fill="CCCCCC"/>
          </w:tcPr>
          <w:p w14:paraId="2AC1356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92D050"/>
          </w:tcPr>
          <w:p w14:paraId="512A60A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92D050"/>
          </w:tcPr>
          <w:p w14:paraId="61CB7F6C"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92D050"/>
          </w:tcPr>
          <w:p w14:paraId="56E4436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shd w:val="clear" w:color="auto" w:fill="CCCCCC"/>
          </w:tcPr>
          <w:p w14:paraId="0DF99E5B"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3C3CD2C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shd w:val="clear" w:color="auto" w:fill="CCCCCC"/>
          </w:tcPr>
          <w:p w14:paraId="046F5F0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shd w:val="clear" w:color="auto" w:fill="CCCCCC"/>
          </w:tcPr>
          <w:p w14:paraId="3F9D92F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shd w:val="clear" w:color="auto" w:fill="CCCCCC"/>
          </w:tcPr>
          <w:p w14:paraId="1B1BFE8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shd w:val="clear" w:color="auto" w:fill="CCCCCC"/>
          </w:tcPr>
          <w:p w14:paraId="1BFF362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shd w:val="clear" w:color="auto" w:fill="CCCCCC"/>
          </w:tcPr>
          <w:p w14:paraId="28CCBB0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shd w:val="clear" w:color="auto" w:fill="CCCCCC"/>
          </w:tcPr>
          <w:p w14:paraId="5130AF7F"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r w:rsidR="00BA0778" w:rsidRPr="00BA0778" w14:paraId="3FA367CA" w14:textId="77777777" w:rsidTr="00BA0778">
        <w:trPr>
          <w:trHeight w:val="414"/>
        </w:trPr>
        <w:tc>
          <w:tcPr>
            <w:cnfStyle w:val="001000000000" w:firstRow="0" w:lastRow="0" w:firstColumn="1" w:lastColumn="0" w:oddVBand="0" w:evenVBand="0" w:oddHBand="0" w:evenHBand="0" w:firstRowFirstColumn="0" w:firstRowLastColumn="0" w:lastRowFirstColumn="0" w:lastRowLastColumn="0"/>
            <w:tcW w:w="2413" w:type="dxa"/>
            <w:tcBorders>
              <w:top w:val="single" w:sz="4" w:space="0" w:color="666666"/>
              <w:left w:val="nil"/>
              <w:bottom w:val="nil"/>
              <w:right w:val="single" w:sz="4" w:space="0" w:color="666666"/>
            </w:tcBorders>
            <w:hideMark/>
          </w:tcPr>
          <w:p w14:paraId="75B88889" w14:textId="77777777" w:rsidR="00BA0778" w:rsidRPr="00BA0778" w:rsidRDefault="00BA0778" w:rsidP="0098702F">
            <w:pPr>
              <w:spacing w:before="100" w:beforeAutospacing="1" w:line="273" w:lineRule="auto"/>
              <w:rPr>
                <w:rFonts w:ascii="Calibri" w:hAnsi="Calibri"/>
                <w:sz w:val="22"/>
                <w:szCs w:val="22"/>
              </w:rPr>
            </w:pPr>
            <w:r w:rsidRPr="00BA0778">
              <w:rPr>
                <w:rFonts w:ascii="Calibri" w:hAnsi="Calibri"/>
                <w:sz w:val="22"/>
                <w:szCs w:val="22"/>
              </w:rPr>
              <w:t xml:space="preserve">Joline </w:t>
            </w:r>
          </w:p>
        </w:tc>
        <w:tc>
          <w:tcPr>
            <w:tcW w:w="640" w:type="dxa"/>
            <w:tcBorders>
              <w:top w:val="single" w:sz="4" w:space="0" w:color="666666"/>
              <w:left w:val="nil"/>
              <w:bottom w:val="single" w:sz="4" w:space="0" w:color="666666"/>
              <w:right w:val="single" w:sz="4" w:space="0" w:color="666666"/>
            </w:tcBorders>
          </w:tcPr>
          <w:p w14:paraId="435AF4C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7" w:type="dxa"/>
            <w:tcBorders>
              <w:top w:val="single" w:sz="4" w:space="0" w:color="666666"/>
              <w:left w:val="nil"/>
              <w:bottom w:val="single" w:sz="4" w:space="0" w:color="666666"/>
              <w:right w:val="single" w:sz="4" w:space="0" w:color="666666"/>
            </w:tcBorders>
          </w:tcPr>
          <w:p w14:paraId="136CECE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27" w:type="dxa"/>
            <w:tcBorders>
              <w:top w:val="single" w:sz="4" w:space="0" w:color="666666"/>
              <w:left w:val="nil"/>
              <w:bottom w:val="single" w:sz="4" w:space="0" w:color="666666"/>
              <w:right w:val="single" w:sz="4" w:space="0" w:color="666666"/>
            </w:tcBorders>
          </w:tcPr>
          <w:p w14:paraId="54CA2540"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738" w:type="dxa"/>
            <w:tcBorders>
              <w:top w:val="single" w:sz="4" w:space="0" w:color="666666"/>
              <w:left w:val="nil"/>
              <w:bottom w:val="single" w:sz="4" w:space="0" w:color="666666"/>
              <w:right w:val="single" w:sz="4" w:space="0" w:color="666666"/>
            </w:tcBorders>
            <w:shd w:val="clear" w:color="auto" w:fill="C0504D"/>
          </w:tcPr>
          <w:p w14:paraId="6A03EA5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894" w:type="dxa"/>
            <w:tcBorders>
              <w:top w:val="single" w:sz="4" w:space="0" w:color="666666"/>
              <w:left w:val="nil"/>
              <w:bottom w:val="single" w:sz="4" w:space="0" w:color="666666"/>
              <w:right w:val="single" w:sz="4" w:space="0" w:color="666666"/>
            </w:tcBorders>
            <w:shd w:val="clear" w:color="auto" w:fill="C0504D"/>
          </w:tcPr>
          <w:p w14:paraId="33418FCD"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1018" w:type="dxa"/>
            <w:tcBorders>
              <w:top w:val="single" w:sz="4" w:space="0" w:color="666666"/>
              <w:left w:val="nil"/>
              <w:bottom w:val="single" w:sz="4" w:space="0" w:color="666666"/>
              <w:right w:val="single" w:sz="4" w:space="0" w:color="666666"/>
            </w:tcBorders>
            <w:shd w:val="clear" w:color="auto" w:fill="C0504D"/>
          </w:tcPr>
          <w:p w14:paraId="75368BE7"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56" w:type="dxa"/>
            <w:tcBorders>
              <w:top w:val="single" w:sz="4" w:space="0" w:color="666666"/>
              <w:left w:val="nil"/>
              <w:bottom w:val="single" w:sz="4" w:space="0" w:color="666666"/>
              <w:right w:val="single" w:sz="4" w:space="0" w:color="666666"/>
            </w:tcBorders>
          </w:tcPr>
          <w:p w14:paraId="48A2145A"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0CF3AF38"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91" w:type="dxa"/>
            <w:tcBorders>
              <w:top w:val="single" w:sz="4" w:space="0" w:color="666666"/>
              <w:left w:val="nil"/>
              <w:bottom w:val="single" w:sz="4" w:space="0" w:color="666666"/>
              <w:right w:val="single" w:sz="4" w:space="0" w:color="666666"/>
            </w:tcBorders>
          </w:tcPr>
          <w:p w14:paraId="7B95A7BE"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19" w:type="dxa"/>
            <w:tcBorders>
              <w:top w:val="single" w:sz="4" w:space="0" w:color="666666"/>
              <w:left w:val="nil"/>
              <w:bottom w:val="single" w:sz="4" w:space="0" w:color="666666"/>
              <w:right w:val="single" w:sz="4" w:space="0" w:color="666666"/>
            </w:tcBorders>
          </w:tcPr>
          <w:p w14:paraId="37513144"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78" w:type="dxa"/>
            <w:tcBorders>
              <w:top w:val="single" w:sz="4" w:space="0" w:color="666666"/>
              <w:left w:val="nil"/>
              <w:bottom w:val="single" w:sz="4" w:space="0" w:color="666666"/>
              <w:right w:val="single" w:sz="4" w:space="0" w:color="666666"/>
            </w:tcBorders>
          </w:tcPr>
          <w:p w14:paraId="40DBC051"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37" w:type="dxa"/>
            <w:tcBorders>
              <w:top w:val="single" w:sz="4" w:space="0" w:color="666666"/>
              <w:left w:val="nil"/>
              <w:bottom w:val="single" w:sz="4" w:space="0" w:color="666666"/>
              <w:right w:val="single" w:sz="4" w:space="0" w:color="666666"/>
            </w:tcBorders>
          </w:tcPr>
          <w:p w14:paraId="496DA942"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636" w:type="dxa"/>
            <w:tcBorders>
              <w:top w:val="single" w:sz="4" w:space="0" w:color="666666"/>
              <w:left w:val="nil"/>
              <w:bottom w:val="single" w:sz="4" w:space="0" w:color="666666"/>
              <w:right w:val="single" w:sz="4" w:space="0" w:color="666666"/>
            </w:tcBorders>
          </w:tcPr>
          <w:p w14:paraId="0F032DE9"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c>
          <w:tcPr>
            <w:tcW w:w="907" w:type="dxa"/>
            <w:tcBorders>
              <w:top w:val="single" w:sz="4" w:space="0" w:color="666666"/>
              <w:left w:val="nil"/>
              <w:bottom w:val="single" w:sz="4" w:space="0" w:color="666666"/>
              <w:right w:val="single" w:sz="4" w:space="0" w:color="666666"/>
            </w:tcBorders>
          </w:tcPr>
          <w:p w14:paraId="0804EA76" w14:textId="77777777" w:rsidR="00BA0778" w:rsidRPr="00BA0778" w:rsidRDefault="00BA0778" w:rsidP="00BA0778">
            <w:pPr>
              <w:spacing w:before="100" w:beforeAutospacing="1" w:line="273" w:lineRule="auto"/>
              <w:cnfStyle w:val="000000000000" w:firstRow="0" w:lastRow="0" w:firstColumn="0" w:lastColumn="0" w:oddVBand="0" w:evenVBand="0" w:oddHBand="0" w:evenHBand="0" w:firstRowFirstColumn="0" w:firstRowLastColumn="0" w:lastRowFirstColumn="0" w:lastRowLastColumn="0"/>
              <w:rPr>
                <w:rFonts w:ascii="Calibri" w:hAnsi="Calibri"/>
                <w:sz w:val="22"/>
                <w:szCs w:val="22"/>
              </w:rPr>
            </w:pPr>
          </w:p>
        </w:tc>
      </w:tr>
    </w:tbl>
    <w:p w14:paraId="7AD18FB0" w14:textId="77777777" w:rsidR="00BA0778" w:rsidRPr="00BA0778" w:rsidRDefault="00BA0778" w:rsidP="00BA0778">
      <w:pPr>
        <w:spacing w:before="100" w:beforeAutospacing="1" w:line="273" w:lineRule="auto"/>
        <w:rPr>
          <w:rFonts w:ascii="Calibri" w:eastAsia="Times New Roman" w:hAnsi="Calibri" w:cs="Times New Roman"/>
          <w:color w:val="000000"/>
          <w:sz w:val="22"/>
          <w:szCs w:val="22"/>
          <w:lang w:eastAsia="en-GB"/>
        </w:rPr>
      </w:pPr>
      <w:r w:rsidRPr="00BA0778">
        <w:rPr>
          <w:rFonts w:ascii="Calibri" w:eastAsia="Times New Roman" w:hAnsi="Calibri" w:cs="Times New Roman"/>
          <w:color w:val="000000"/>
          <w:sz w:val="22"/>
          <w:szCs w:val="22"/>
          <w:lang w:eastAsia="en-GB"/>
        </w:rPr>
        <w:t xml:space="preserve"> </w:t>
      </w:r>
    </w:p>
    <w:p w14:paraId="1354A3B9" w14:textId="5F4C2C12" w:rsidR="00A91786" w:rsidRDefault="00BA0778" w:rsidP="00A91786">
      <w:pPr>
        <w:rPr>
          <w:u w:val="single"/>
        </w:rPr>
      </w:pPr>
      <w:r>
        <w:rPr>
          <w:noProof/>
        </w:rPr>
        <w:lastRenderedPageBreak/>
        <w:drawing>
          <wp:inline distT="0" distB="0" distL="0" distR="0" wp14:anchorId="61F3E0F2" wp14:editId="66ED8F29">
            <wp:extent cx="6375232" cy="3886200"/>
            <wp:effectExtent l="0" t="0" r="6985"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83721" cy="3891374"/>
                    </a:xfrm>
                    <a:prstGeom prst="rect">
                      <a:avLst/>
                    </a:prstGeom>
                    <a:noFill/>
                    <a:ln>
                      <a:noFill/>
                    </a:ln>
                  </pic:spPr>
                </pic:pic>
              </a:graphicData>
            </a:graphic>
          </wp:inline>
        </w:drawing>
      </w:r>
    </w:p>
    <w:p w14:paraId="0843A2FB" w14:textId="54C53A97" w:rsidR="00A91786" w:rsidRDefault="00A91786" w:rsidP="00A91786">
      <w:pPr>
        <w:rPr>
          <w:u w:val="single"/>
        </w:rPr>
      </w:pPr>
    </w:p>
    <w:p w14:paraId="2D65A08D" w14:textId="77777777" w:rsidR="00A91786" w:rsidRPr="00A91786" w:rsidRDefault="00A91786" w:rsidP="00A91786">
      <w:pPr>
        <w:rPr>
          <w:u w:val="single"/>
        </w:rPr>
        <w:sectPr w:rsidR="00A91786" w:rsidRPr="00A91786" w:rsidSect="000E57DE">
          <w:pgSz w:w="11906" w:h="16838"/>
          <w:pgMar w:top="1440" w:right="1440" w:bottom="1440" w:left="1440" w:header="708" w:footer="708" w:gutter="0"/>
          <w:pgBorders w:offsetFrom="page">
            <w:top w:val="single" w:sz="18" w:space="24" w:color="3E5D78" w:themeColor="background1" w:themeShade="80"/>
            <w:left w:val="single" w:sz="18" w:space="24" w:color="3E5D78" w:themeColor="background1" w:themeShade="80"/>
            <w:bottom w:val="single" w:sz="18" w:space="24" w:color="3E5D78" w:themeColor="background1" w:themeShade="80"/>
            <w:right w:val="single" w:sz="18" w:space="24" w:color="3E5D78" w:themeColor="background1" w:themeShade="80"/>
          </w:pgBorders>
          <w:pgNumType w:start="0"/>
          <w:cols w:space="708"/>
          <w:titlePg/>
          <w:docGrid w:linePitch="360"/>
        </w:sectPr>
      </w:pPr>
    </w:p>
    <w:p w14:paraId="1F2EBF30" w14:textId="2EE1890C" w:rsidR="00A91786" w:rsidRDefault="007D3853" w:rsidP="007D3853">
      <w:pPr>
        <w:spacing w:line="276" w:lineRule="auto"/>
        <w:rPr>
          <w:rFonts w:ascii="Century Gothic" w:eastAsia="Times New Roman" w:hAnsi="Century Gothic" w:cs="Times New Roman"/>
          <w:sz w:val="22"/>
          <w:szCs w:val="22"/>
        </w:rPr>
        <w:sectPr w:rsidR="00A91786" w:rsidSect="000E57DE">
          <w:pgSz w:w="11906" w:h="16838"/>
          <w:pgMar w:top="1440" w:right="1440" w:bottom="1440" w:left="1440" w:header="708" w:footer="708" w:gutter="0"/>
          <w:pgBorders w:offsetFrom="page">
            <w:top w:val="single" w:sz="18" w:space="24" w:color="3E5D78" w:themeColor="background1" w:themeShade="80"/>
            <w:left w:val="single" w:sz="18" w:space="24" w:color="3E5D78" w:themeColor="background1" w:themeShade="80"/>
            <w:bottom w:val="single" w:sz="18" w:space="24" w:color="3E5D78" w:themeColor="background1" w:themeShade="80"/>
            <w:right w:val="single" w:sz="18" w:space="24" w:color="3E5D78" w:themeColor="background1" w:themeShade="80"/>
          </w:pgBorders>
          <w:pgNumType w:start="0"/>
          <w:cols w:space="708"/>
          <w:titlePg/>
          <w:docGrid w:linePitch="360"/>
        </w:sectPr>
      </w:pPr>
      <w:r w:rsidRPr="007D3853">
        <w:rPr>
          <w:rFonts w:ascii="Century Gothic" w:eastAsia="Times New Roman" w:hAnsi="Century Gothic" w:cs="Times New Roman"/>
          <w:noProof/>
          <w:sz w:val="22"/>
          <w:szCs w:val="22"/>
        </w:rPr>
        <w:lastRenderedPageBreak/>
        <mc:AlternateContent>
          <mc:Choice Requires="wpg">
            <w:drawing>
              <wp:anchor distT="0" distB="0" distL="114300" distR="114300" simplePos="0" relativeHeight="251657216" behindDoc="0" locked="0" layoutInCell="1" allowOverlap="1" wp14:anchorId="6F2DBBEE" wp14:editId="488F95FE">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rgbClr val="6F8183">
                                <a:lumMod val="60000"/>
                                <a:lumOff val="40000"/>
                                <a:alpha val="80000"/>
                              </a:srgbClr>
                            </a:fgClr>
                            <a:bgClr>
                              <a:sysClr val="window" lastClr="FFFFFF">
                                <a:alpha val="80000"/>
                              </a:sys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6F8183">
                              <a:lumMod val="60000"/>
                              <a:lumOff val="40000"/>
                            </a:srgb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88167C1" w14:textId="77777777" w:rsidR="004179E5" w:rsidRPr="007D3853" w:rsidRDefault="004179E5" w:rsidP="007D3853">
                              <w:pPr>
                                <w:pStyle w:val="NoSpacing"/>
                                <w:rPr>
                                  <w:color w:val="FFFFFF"/>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A60C7E9" w14:textId="77777777" w:rsidR="004179E5" w:rsidRPr="007D3853" w:rsidRDefault="004179E5" w:rsidP="007D3853">
                              <w:pPr>
                                <w:pStyle w:val="NoSpacing"/>
                                <w:spacing w:line="360" w:lineRule="auto"/>
                                <w:rPr>
                                  <w:color w:val="000000"/>
                                  <w:sz w:val="32"/>
                                  <w:szCs w:val="32"/>
                                </w:rPr>
                              </w:pPr>
                              <w:r w:rsidRPr="007D3853">
                                <w:rPr>
                                  <w:color w:val="000000"/>
                                  <w:sz w:val="32"/>
                                  <w:szCs w:val="32"/>
                                </w:rPr>
                                <w:t xml:space="preserve">Complied for </w:t>
                              </w:r>
                            </w:p>
                            <w:sdt>
                              <w:sdtPr>
                                <w:rPr>
                                  <w:color w:val="000000"/>
                                  <w:sz w:val="32"/>
                                  <w:szCs w:val="32"/>
                                </w:rPr>
                                <w:alias w:val="Company"/>
                                <w:id w:val="1297495631"/>
                                <w:showingPlcHdr/>
                                <w:dataBinding w:prefixMappings="xmlns:ns0='http://schemas.openxmlformats.org/officeDocument/2006/extended-properties'" w:xpath="/ns0:Properties[1]/ns0:Company[1]" w:storeItemID="{6668398D-A668-4E3E-A5EB-62B293D839F1}"/>
                                <w:text/>
                              </w:sdtPr>
                              <w:sdtContent>
                                <w:p w14:paraId="7DE20CB5" w14:textId="77777777" w:rsidR="004179E5" w:rsidRPr="007D3853" w:rsidRDefault="004179E5" w:rsidP="007D3853">
                                  <w:pPr>
                                    <w:pStyle w:val="NoSpacing"/>
                                    <w:spacing w:line="360" w:lineRule="auto"/>
                                    <w:rPr>
                                      <w:color w:val="000000"/>
                                      <w:sz w:val="32"/>
                                      <w:szCs w:val="32"/>
                                    </w:rPr>
                                  </w:pPr>
                                  <w:r w:rsidRPr="007D3853">
                                    <w:rPr>
                                      <w:color w:val="000000"/>
                                      <w:sz w:val="32"/>
                                      <w:szCs w:val="32"/>
                                    </w:rPr>
                                    <w:t xml:space="preserve">     </w:t>
                                  </w:r>
                                </w:p>
                              </w:sdtContent>
                            </w:sdt>
                            <w:sdt>
                              <w:sdtPr>
                                <w:rPr>
                                  <w:color w:val="000000"/>
                                  <w:sz w:val="32"/>
                                  <w:szCs w:val="32"/>
                                </w:rPr>
                                <w:alias w:val="Date"/>
                                <w:id w:val="-1246022046"/>
                                <w:dataBinding w:prefixMappings="xmlns:ns0='http://schemas.microsoft.com/office/2006/coverPageProps'" w:xpath="/ns0:CoverPageProperties[1]/ns0:PublishDate[1]" w:storeItemID="{55AF091B-3C7A-41E3-B477-F2FDAA23CFDA}"/>
                                <w:date w:fullDate="2013-03-25T00:00:00Z">
                                  <w:dateFormat w:val="M/d/yyyy"/>
                                  <w:lid w:val="en-US"/>
                                  <w:storeMappedDataAs w:val="dateTime"/>
                                  <w:calendar w:val="gregorian"/>
                                </w:date>
                              </w:sdtPr>
                              <w:sdtContent>
                                <w:p w14:paraId="640E7E80" w14:textId="77777777" w:rsidR="004179E5" w:rsidRPr="007D3853" w:rsidRDefault="004179E5" w:rsidP="007D3853">
                                  <w:pPr>
                                    <w:pStyle w:val="NoSpacing"/>
                                    <w:spacing w:line="360" w:lineRule="auto"/>
                                    <w:rPr>
                                      <w:color w:val="FFFFFF"/>
                                    </w:rPr>
                                  </w:pPr>
                                  <w:r>
                                    <w:rPr>
                                      <w:color w:val="000000"/>
                                      <w:sz w:val="32"/>
                                      <w:szCs w:val="32"/>
                                      <w:lang w:val="en-US"/>
                                    </w:rPr>
                                    <w:t>3/25/2013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F2DBBEE" id="Group 453" o:spid="_x0000_s1028" style="position:absolute;margin-left:193.95pt;margin-top:0;width:245.15pt;height:11in;z-index:251657216;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">
                <v:rect id="Rectangle 459" o:spid="_x0000_s1029"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" fillcolor="#a8b4b5" stroked="f" strokecolor="white" strokeweight="1pt">
                  <v:fill r:id="rId21" o:title="" opacity="52428f" color2="window" o:opacity2="52428f" type="pattern"/>
                  <v:shadow color="#d8d8d8" offset="3pt,3pt"/>
                </v:rect>
                <v:rect id="Rectangle 460" o:spid="_x0000_s1030"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" fillcolor="#a8b4b5" stroked="f" strokecolor="#d8d8d8"/>
                <v:rect id="Rectangle 461" o:spid="_x0000_s1031"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88167C1" w14:textId="77777777" w:rsidR="004179E5" w:rsidRPr="007D3853" w:rsidRDefault="004179E5" w:rsidP="007D3853">
                        <w:pPr>
                          <w:pStyle w:val="NoSpacing"/>
                          <w:rPr>
                            <w:color w:val="FFFFFF"/>
                            <w:sz w:val="96"/>
                            <w:szCs w:val="96"/>
                          </w:rPr>
                        </w:pPr>
                      </w:p>
                    </w:txbxContent>
                  </v:textbox>
                </v:rect>
                <v:rect id="Rectangle 9" o:spid="_x0000_s1032"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A60C7E9" w14:textId="77777777" w:rsidR="004179E5" w:rsidRPr="007D3853" w:rsidRDefault="004179E5" w:rsidP="007D3853">
                        <w:pPr>
                          <w:pStyle w:val="NoSpacing"/>
                          <w:spacing w:line="360" w:lineRule="auto"/>
                          <w:rPr>
                            <w:color w:val="000000"/>
                            <w:sz w:val="32"/>
                            <w:szCs w:val="32"/>
                          </w:rPr>
                        </w:pPr>
                        <w:r w:rsidRPr="007D3853">
                          <w:rPr>
                            <w:color w:val="000000"/>
                            <w:sz w:val="32"/>
                            <w:szCs w:val="32"/>
                          </w:rPr>
                          <w:t xml:space="preserve">Complied for </w:t>
                        </w:r>
                      </w:p>
                      <w:sdt>
                        <w:sdtPr>
                          <w:rPr>
                            <w:color w:val="000000"/>
                            <w:sz w:val="32"/>
                            <w:szCs w:val="32"/>
                          </w:rPr>
                          <w:alias w:val="Company"/>
                          <w:id w:val="1297495631"/>
                          <w:showingPlcHdr/>
                          <w:dataBinding w:prefixMappings="xmlns:ns0='http://schemas.openxmlformats.org/officeDocument/2006/extended-properties'" w:xpath="/ns0:Properties[1]/ns0:Company[1]" w:storeItemID="{6668398D-A668-4E3E-A5EB-62B293D839F1}"/>
                          <w:text/>
                        </w:sdtPr>
                        <w:sdtContent>
                          <w:p w14:paraId="7DE20CB5" w14:textId="77777777" w:rsidR="004179E5" w:rsidRPr="007D3853" w:rsidRDefault="004179E5" w:rsidP="007D3853">
                            <w:pPr>
                              <w:pStyle w:val="NoSpacing"/>
                              <w:spacing w:line="360" w:lineRule="auto"/>
                              <w:rPr>
                                <w:color w:val="000000"/>
                                <w:sz w:val="32"/>
                                <w:szCs w:val="32"/>
                              </w:rPr>
                            </w:pPr>
                            <w:r w:rsidRPr="007D3853">
                              <w:rPr>
                                <w:color w:val="000000"/>
                                <w:sz w:val="32"/>
                                <w:szCs w:val="32"/>
                              </w:rPr>
                              <w:t xml:space="preserve">     </w:t>
                            </w:r>
                          </w:p>
                        </w:sdtContent>
                      </w:sdt>
                      <w:sdt>
                        <w:sdtPr>
                          <w:rPr>
                            <w:color w:val="000000"/>
                            <w:sz w:val="32"/>
                            <w:szCs w:val="32"/>
                          </w:rPr>
                          <w:alias w:val="Date"/>
                          <w:id w:val="-1246022046"/>
                          <w:dataBinding w:prefixMappings="xmlns:ns0='http://schemas.microsoft.com/office/2006/coverPageProps'" w:xpath="/ns0:CoverPageProperties[1]/ns0:PublishDate[1]" w:storeItemID="{55AF091B-3C7A-41E3-B477-F2FDAA23CFDA}"/>
                          <w:date w:fullDate="2013-03-25T00:00:00Z">
                            <w:dateFormat w:val="M/d/yyyy"/>
                            <w:lid w:val="en-US"/>
                            <w:storeMappedDataAs w:val="dateTime"/>
                            <w:calendar w:val="gregorian"/>
                          </w:date>
                        </w:sdtPr>
                        <w:sdtContent>
                          <w:p w14:paraId="640E7E80" w14:textId="77777777" w:rsidR="004179E5" w:rsidRPr="007D3853" w:rsidRDefault="004179E5" w:rsidP="007D3853">
                            <w:pPr>
                              <w:pStyle w:val="NoSpacing"/>
                              <w:spacing w:line="360" w:lineRule="auto"/>
                              <w:rPr>
                                <w:color w:val="FFFFFF"/>
                              </w:rPr>
                            </w:pPr>
                            <w:r>
                              <w:rPr>
                                <w:color w:val="000000"/>
                                <w:sz w:val="32"/>
                                <w:szCs w:val="32"/>
                                <w:lang w:val="en-US"/>
                              </w:rPr>
                              <w:t>3/25/2013</w:t>
                            </w:r>
                          </w:p>
                        </w:sdtContent>
                      </w:sdt>
                    </w:txbxContent>
                  </v:textbox>
                </v:rect>
                <w10:wrap anchorx="page" anchory="page"/>
              </v:group>
            </w:pict>
          </mc:Fallback>
        </mc:AlternateContent>
      </w:r>
      <w:r w:rsidRPr="007D3853">
        <w:rPr>
          <w:rFonts w:ascii="Century Gothic" w:eastAsia="Times New Roman" w:hAnsi="Century Gothic" w:cs="Times New Roman"/>
          <w:noProof/>
          <w:sz w:val="22"/>
          <w:szCs w:val="22"/>
        </w:rPr>
        <mc:AlternateContent>
          <mc:Choice Requires="wps">
            <w:drawing>
              <wp:anchor distT="0" distB="0" distL="114300" distR="114300" simplePos="0" relativeHeight="251658240" behindDoc="0" locked="0" layoutInCell="0" allowOverlap="1" wp14:anchorId="477A06EB" wp14:editId="2F683073">
                <wp:simplePos x="0" y="0"/>
                <wp:positionH relativeFrom="page">
                  <wp:posOffset>0</wp:posOffset>
                </wp:positionH>
                <wp:positionV relativeFrom="page">
                  <wp:posOffset>1568450</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ysClr val="windowText" lastClr="000000"/>
                        </a:solidFill>
                        <a:ln w="19050">
                          <a:solidFill>
                            <a:sysClr val="windowText" lastClr="000000"/>
                          </a:solidFill>
                          <a:miter lim="800000"/>
                          <a:headEnd/>
                          <a:tailEnd/>
                        </a:ln>
                      </wps:spPr>
                      <wps:txbx>
                        <w:txbxContent>
                          <w:p w14:paraId="00DFB165" w14:textId="77777777" w:rsidR="004179E5" w:rsidRPr="007D3853" w:rsidRDefault="004179E5" w:rsidP="007D3853">
                            <w:pPr>
                              <w:pStyle w:val="NoSpacing"/>
                              <w:rPr>
                                <w:color w:val="FFFFFF"/>
                                <w:sz w:val="72"/>
                                <w:szCs w:val="72"/>
                              </w:rPr>
                            </w:pP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77A06EB" id="Rectangle 16" o:spid="_x0000_s1033" style="position:absolute;margin-left:0;margin-top:123.5pt;width:548.85pt;height:50.4pt;z-index:251658240;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" o:allowincell="f" fillcolor="windowText" strokecolor="windowText" strokeweight="1.5pt">
                <v:textbox style="mso-fit-shape-to-text:t" inset="14.4pt,,14.4pt">
                  <w:txbxContent>
                    <w:p w14:paraId="00DFB165" w14:textId="77777777" w:rsidR="004179E5" w:rsidRPr="007D3853" w:rsidRDefault="004179E5" w:rsidP="007D3853">
                      <w:pPr>
                        <w:pStyle w:val="NoSpacing"/>
                        <w:rPr>
                          <w:color w:val="FFFFFF"/>
                          <w:sz w:val="72"/>
                          <w:szCs w:val="72"/>
                        </w:rPr>
                      </w:pPr>
                    </w:p>
                  </w:txbxContent>
                </v:textbox>
                <w10:wrap anchorx="page" anchory="page"/>
              </v:rect>
            </w:pict>
          </mc:Fallback>
        </mc:AlternateContent>
      </w:r>
      <w:r w:rsidRPr="007D3853">
        <w:rPr>
          <w:rFonts w:ascii="Century Gothic" w:eastAsia="Times New Roman" w:hAnsi="Century Gothic" w:cs="Times New Roman"/>
          <w:noProof/>
          <w:sz w:val="22"/>
          <w:szCs w:val="22"/>
        </w:rPr>
        <mc:AlternateContent>
          <mc:Choice Requires="wps">
            <w:drawing>
              <wp:anchor distT="0" distB="0" distL="114300" distR="114300" simplePos="0" relativeHeight="251660288" behindDoc="0" locked="0" layoutInCell="1" allowOverlap="1" wp14:anchorId="4B1785C4" wp14:editId="60738FCF">
                <wp:simplePos x="0" y="0"/>
                <wp:positionH relativeFrom="column">
                  <wp:posOffset>809624</wp:posOffset>
                </wp:positionH>
                <wp:positionV relativeFrom="paragraph">
                  <wp:posOffset>5123815</wp:posOffset>
                </wp:positionV>
                <wp:extent cx="4848225" cy="40005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4848225" cy="400050"/>
                        </a:xfrm>
                        <a:prstGeom prst="rect">
                          <a:avLst/>
                        </a:prstGeom>
                        <a:solidFill>
                          <a:sysClr val="windowText" lastClr="000000"/>
                        </a:solidFill>
                        <a:ln w="6350">
                          <a:solidFill>
                            <a:prstClr val="black"/>
                          </a:solidFill>
                        </a:ln>
                      </wps:spPr>
                      <wps:txbx>
                        <w:txbxContent>
                          <w:p w14:paraId="79CFFF77" w14:textId="77777777" w:rsidR="004179E5" w:rsidRPr="00BC7F21" w:rsidRDefault="004179E5" w:rsidP="007D3853">
                            <w:pPr>
                              <w:rPr>
                                <w:sz w:val="28"/>
                                <w:szCs w:val="28"/>
                                <w:lang w:val="en-US"/>
                              </w:rPr>
                            </w:pPr>
                            <w:r w:rsidRPr="007D3853">
                              <w:rPr>
                                <w:color w:val="FFFFFF"/>
                                <w:highlight w:val="black"/>
                                <w:lang w:val="en-US"/>
                              </w:rPr>
                              <w:t xml:space="preserve">     </w:t>
                            </w:r>
                            <w:r w:rsidRPr="007D3853">
                              <w:rPr>
                                <w:color w:val="FFFFFF"/>
                                <w:sz w:val="28"/>
                                <w:szCs w:val="28"/>
                                <w:highlight w:val="black"/>
                                <w:lang w:val="en-US"/>
                              </w:rPr>
                              <w:t>Job Description:  Workshop Assistant</w:t>
                            </w:r>
                          </w:p>
                          <w:p w14:paraId="3B886883" w14:textId="77777777" w:rsidR="004179E5" w:rsidRDefault="004179E5" w:rsidP="007D38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785C4" id="Text Box 15" o:spid="_x0000_s1034" type="#_x0000_t202" style="position:absolute;margin-left:63.75pt;margin-top:403.45pt;width:381.75pt;height:3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" fillcolor="windowText" strokeweight=".5pt">
                <v:textbox>
                  <w:txbxContent>
                    <w:p w14:paraId="79CFFF77" w14:textId="77777777" w:rsidR="004179E5" w:rsidRPr="00BC7F21" w:rsidRDefault="004179E5" w:rsidP="007D3853">
                      <w:pPr>
                        <w:rPr>
                          <w:sz w:val="28"/>
                          <w:szCs w:val="28"/>
                          <w:lang w:val="en-US"/>
                        </w:rPr>
                      </w:pPr>
                      <w:r w:rsidRPr="007D3853">
                        <w:rPr>
                          <w:color w:val="FFFFFF"/>
                          <w:highlight w:val="black"/>
                          <w:lang w:val="en-US"/>
                        </w:rPr>
                        <w:t xml:space="preserve">     </w:t>
                      </w:r>
                      <w:r w:rsidRPr="007D3853">
                        <w:rPr>
                          <w:color w:val="FFFFFF"/>
                          <w:sz w:val="28"/>
                          <w:szCs w:val="28"/>
                          <w:highlight w:val="black"/>
                          <w:lang w:val="en-US"/>
                        </w:rPr>
                        <w:t>Job Description:  Workshop Assistant</w:t>
                      </w:r>
                    </w:p>
                    <w:p w14:paraId="3B886883" w14:textId="77777777" w:rsidR="004179E5" w:rsidRDefault="004179E5" w:rsidP="007D3853"/>
                  </w:txbxContent>
                </v:textbox>
              </v:shape>
            </w:pict>
          </mc:Fallback>
        </mc:AlternateContent>
      </w:r>
      <w:r w:rsidRPr="007D3853">
        <w:rPr>
          <w:rFonts w:ascii="Century Gothic" w:eastAsia="Times New Roman" w:hAnsi="Century Gothic" w:cs="Times New Roman"/>
          <w:noProof/>
          <w:sz w:val="22"/>
          <w:szCs w:val="22"/>
        </w:rPr>
        <w:drawing>
          <wp:anchor distT="0" distB="0" distL="114300" distR="114300" simplePos="0" relativeHeight="251659264" behindDoc="0" locked="0" layoutInCell="1" allowOverlap="1" wp14:anchorId="4C60EFB6" wp14:editId="3DD8E818">
            <wp:simplePos x="0" y="0"/>
            <wp:positionH relativeFrom="column">
              <wp:posOffset>742950</wp:posOffset>
            </wp:positionH>
            <wp:positionV relativeFrom="paragraph">
              <wp:posOffset>447675</wp:posOffset>
            </wp:positionV>
            <wp:extent cx="4695825" cy="4105275"/>
            <wp:effectExtent l="228600" t="228600" r="238125" b="238125"/>
            <wp:wrapSquare wrapText="bothSides"/>
            <wp:docPr id="2" name="Picture 2" descr="A picture containing water, sky, outdoor,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ennedd.png"/>
                    <pic:cNvPicPr/>
                  </pic:nvPicPr>
                  <pic:blipFill>
                    <a:blip r:embed="rId22">
                      <a:extLst>
                        <a:ext uri="{28A0092B-C50C-407E-A947-70E740481C1C}">
                          <a14:useLocalDpi xmlns:a14="http://schemas.microsoft.com/office/drawing/2010/main" val="0"/>
                        </a:ext>
                      </a:extLst>
                    </a:blip>
                    <a:stretch>
                      <a:fillRect/>
                    </a:stretch>
                  </pic:blipFill>
                  <pic:spPr>
                    <a:xfrm>
                      <a:off x="0" y="0"/>
                      <a:ext cx="4695825" cy="410527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C660891" w14:textId="64E80875" w:rsidR="007D3853" w:rsidRPr="007D3853" w:rsidRDefault="007D3853" w:rsidP="007D3853">
      <w:pPr>
        <w:spacing w:line="276" w:lineRule="auto"/>
        <w:rPr>
          <w:rFonts w:ascii="Century Gothic" w:eastAsia="Times New Roman" w:hAnsi="Century Gothic" w:cs="Times New Roman"/>
          <w:sz w:val="22"/>
          <w:szCs w:val="22"/>
        </w:rPr>
      </w:pPr>
    </w:p>
    <w:sdt>
      <w:sdtPr>
        <w:rPr>
          <w:rFonts w:ascii="Century Gothic" w:eastAsia="Times New Roman" w:hAnsi="Century Gothic" w:cs="Times New Roman"/>
          <w:sz w:val="22"/>
          <w:szCs w:val="22"/>
        </w:rPr>
        <w:id w:val="1843585403"/>
        <w:docPartObj>
          <w:docPartGallery w:val="Table of Contents"/>
          <w:docPartUnique/>
        </w:docPartObj>
      </w:sdtPr>
      <w:sdtEndPr>
        <w:rPr>
          <w:noProof/>
        </w:rPr>
      </w:sdtEndPr>
      <w:sdtContent>
        <w:p w14:paraId="31637AA5" w14:textId="77777777" w:rsidR="007D3853" w:rsidRPr="007D3853" w:rsidRDefault="007D3853" w:rsidP="007D3853">
          <w:pPr>
            <w:spacing w:before="480" w:after="0" w:line="276" w:lineRule="auto"/>
            <w:contextualSpacing/>
            <w:rPr>
              <w:rFonts w:ascii="Century Gothic" w:eastAsia="Times New Roman" w:hAnsi="Century Gothic" w:cs="Times New Roman"/>
              <w:b/>
              <w:bCs/>
              <w:sz w:val="28"/>
              <w:szCs w:val="28"/>
              <w:lang w:bidi="en-US"/>
            </w:rPr>
          </w:pPr>
          <w:r w:rsidRPr="007D3853">
            <w:rPr>
              <w:rFonts w:ascii="Century Gothic" w:eastAsia="Times New Roman" w:hAnsi="Century Gothic" w:cs="Times New Roman"/>
              <w:b/>
              <w:bCs/>
              <w:sz w:val="28"/>
              <w:szCs w:val="28"/>
              <w:lang w:bidi="en-US"/>
            </w:rPr>
            <w:t>Contents</w:t>
          </w:r>
        </w:p>
        <w:p w14:paraId="5064C8DC" w14:textId="77777777" w:rsidR="007D3853" w:rsidRPr="007D3853" w:rsidRDefault="007D3853" w:rsidP="007D3853">
          <w:pPr>
            <w:spacing w:line="276" w:lineRule="auto"/>
            <w:rPr>
              <w:rFonts w:ascii="Century Gothic" w:eastAsia="Times New Roman" w:hAnsi="Century Gothic" w:cs="Times New Roman"/>
              <w:sz w:val="22"/>
              <w:szCs w:val="22"/>
              <w:lang w:bidi="en-US"/>
            </w:rPr>
          </w:pPr>
        </w:p>
        <w:p w14:paraId="0FA9983D" w14:textId="5BDDDB49" w:rsidR="004179E5" w:rsidRDefault="007D3853">
          <w:pPr>
            <w:pStyle w:val="TOC1"/>
            <w:tabs>
              <w:tab w:val="right" w:leader="dot" w:pos="9016"/>
            </w:tabs>
            <w:rPr>
              <w:noProof/>
              <w:sz w:val="22"/>
              <w:szCs w:val="22"/>
              <w:lang w:eastAsia="en-GB"/>
            </w:rPr>
          </w:pPr>
          <w:r w:rsidRPr="007D3853">
            <w:rPr>
              <w:rFonts w:ascii="Century Gothic" w:eastAsia="Times New Roman" w:hAnsi="Century Gothic" w:cs="Times New Roman"/>
              <w:sz w:val="22"/>
              <w:szCs w:val="22"/>
            </w:rPr>
            <w:fldChar w:fldCharType="begin"/>
          </w:r>
          <w:r w:rsidRPr="007D3853">
            <w:rPr>
              <w:rFonts w:ascii="Century Gothic" w:eastAsia="Times New Roman" w:hAnsi="Century Gothic" w:cs="Times New Roman"/>
              <w:sz w:val="22"/>
              <w:szCs w:val="22"/>
            </w:rPr>
            <w:instrText xml:space="preserve"> TOC \o "1-3" \h \z \u </w:instrText>
          </w:r>
          <w:r w:rsidRPr="007D3853">
            <w:rPr>
              <w:rFonts w:ascii="Century Gothic" w:eastAsia="Times New Roman" w:hAnsi="Century Gothic" w:cs="Times New Roman"/>
              <w:sz w:val="22"/>
              <w:szCs w:val="22"/>
            </w:rPr>
            <w:fldChar w:fldCharType="separate"/>
          </w:r>
          <w:hyperlink w:anchor="_Toc510092464" w:history="1">
            <w:r w:rsidR="004179E5" w:rsidRPr="00E75B83">
              <w:rPr>
                <w:rStyle w:val="Hyperlink"/>
                <w:noProof/>
              </w:rPr>
              <w:t>Introduction</w:t>
            </w:r>
            <w:r w:rsidR="004179E5">
              <w:rPr>
                <w:noProof/>
                <w:webHidden/>
              </w:rPr>
              <w:tab/>
            </w:r>
            <w:r w:rsidR="004179E5">
              <w:rPr>
                <w:noProof/>
                <w:webHidden/>
              </w:rPr>
              <w:fldChar w:fldCharType="begin"/>
            </w:r>
            <w:r w:rsidR="004179E5">
              <w:rPr>
                <w:noProof/>
                <w:webHidden/>
              </w:rPr>
              <w:instrText xml:space="preserve"> PAGEREF _Toc510092464 \h </w:instrText>
            </w:r>
            <w:r w:rsidR="004179E5">
              <w:rPr>
                <w:noProof/>
                <w:webHidden/>
              </w:rPr>
            </w:r>
            <w:r w:rsidR="004179E5">
              <w:rPr>
                <w:noProof/>
                <w:webHidden/>
              </w:rPr>
              <w:fldChar w:fldCharType="separate"/>
            </w:r>
            <w:r w:rsidR="004179E5">
              <w:rPr>
                <w:noProof/>
                <w:webHidden/>
              </w:rPr>
              <w:t>2</w:t>
            </w:r>
            <w:r w:rsidR="004179E5">
              <w:rPr>
                <w:noProof/>
                <w:webHidden/>
              </w:rPr>
              <w:fldChar w:fldCharType="end"/>
            </w:r>
          </w:hyperlink>
        </w:p>
        <w:p w14:paraId="784222AA" w14:textId="03414050" w:rsidR="004179E5" w:rsidRDefault="004179E5">
          <w:pPr>
            <w:pStyle w:val="TOC1"/>
            <w:tabs>
              <w:tab w:val="right" w:leader="dot" w:pos="9016"/>
            </w:tabs>
            <w:rPr>
              <w:noProof/>
              <w:sz w:val="22"/>
              <w:szCs w:val="22"/>
              <w:lang w:eastAsia="en-GB"/>
            </w:rPr>
          </w:pPr>
          <w:hyperlink w:anchor="_Toc510092465" w:history="1">
            <w:r w:rsidRPr="00E75B83">
              <w:rPr>
                <w:rStyle w:val="Hyperlink"/>
                <w:noProof/>
              </w:rPr>
              <w:t>Preliminary Planning</w:t>
            </w:r>
            <w:r>
              <w:rPr>
                <w:noProof/>
                <w:webHidden/>
              </w:rPr>
              <w:tab/>
            </w:r>
            <w:r>
              <w:rPr>
                <w:noProof/>
                <w:webHidden/>
              </w:rPr>
              <w:fldChar w:fldCharType="begin"/>
            </w:r>
            <w:r>
              <w:rPr>
                <w:noProof/>
                <w:webHidden/>
              </w:rPr>
              <w:instrText xml:space="preserve"> PAGEREF _Toc510092465 \h </w:instrText>
            </w:r>
            <w:r>
              <w:rPr>
                <w:noProof/>
                <w:webHidden/>
              </w:rPr>
            </w:r>
            <w:r>
              <w:rPr>
                <w:noProof/>
                <w:webHidden/>
              </w:rPr>
              <w:fldChar w:fldCharType="separate"/>
            </w:r>
            <w:r>
              <w:rPr>
                <w:noProof/>
                <w:webHidden/>
              </w:rPr>
              <w:t>2</w:t>
            </w:r>
            <w:r>
              <w:rPr>
                <w:noProof/>
                <w:webHidden/>
              </w:rPr>
              <w:fldChar w:fldCharType="end"/>
            </w:r>
          </w:hyperlink>
        </w:p>
        <w:p w14:paraId="1C38D10A" w14:textId="4C53D8CD" w:rsidR="004179E5" w:rsidRDefault="004179E5">
          <w:pPr>
            <w:pStyle w:val="TOC1"/>
            <w:tabs>
              <w:tab w:val="right" w:leader="dot" w:pos="9016"/>
            </w:tabs>
            <w:rPr>
              <w:noProof/>
              <w:sz w:val="22"/>
              <w:szCs w:val="22"/>
              <w:lang w:eastAsia="en-GB"/>
            </w:rPr>
          </w:pPr>
          <w:hyperlink w:anchor="_Toc510092466" w:history="1">
            <w:r w:rsidRPr="00E75B83">
              <w:rPr>
                <w:rStyle w:val="Hyperlink"/>
                <w:noProof/>
              </w:rPr>
              <w:t>The work breakdown structure</w:t>
            </w:r>
            <w:r>
              <w:rPr>
                <w:noProof/>
                <w:webHidden/>
              </w:rPr>
              <w:tab/>
            </w:r>
            <w:r>
              <w:rPr>
                <w:noProof/>
                <w:webHidden/>
              </w:rPr>
              <w:fldChar w:fldCharType="begin"/>
            </w:r>
            <w:r>
              <w:rPr>
                <w:noProof/>
                <w:webHidden/>
              </w:rPr>
              <w:instrText xml:space="preserve"> PAGEREF _Toc510092466 \h </w:instrText>
            </w:r>
            <w:r>
              <w:rPr>
                <w:noProof/>
                <w:webHidden/>
              </w:rPr>
            </w:r>
            <w:r>
              <w:rPr>
                <w:noProof/>
                <w:webHidden/>
              </w:rPr>
              <w:fldChar w:fldCharType="separate"/>
            </w:r>
            <w:r>
              <w:rPr>
                <w:noProof/>
                <w:webHidden/>
              </w:rPr>
              <w:t>3</w:t>
            </w:r>
            <w:r>
              <w:rPr>
                <w:noProof/>
                <w:webHidden/>
              </w:rPr>
              <w:fldChar w:fldCharType="end"/>
            </w:r>
          </w:hyperlink>
        </w:p>
        <w:p w14:paraId="4AB83B15" w14:textId="00311C3D" w:rsidR="004179E5" w:rsidRDefault="004179E5">
          <w:pPr>
            <w:pStyle w:val="TOC1"/>
            <w:tabs>
              <w:tab w:val="right" w:leader="dot" w:pos="9016"/>
            </w:tabs>
            <w:rPr>
              <w:noProof/>
              <w:sz w:val="22"/>
              <w:szCs w:val="22"/>
              <w:lang w:eastAsia="en-GB"/>
            </w:rPr>
          </w:pPr>
          <w:hyperlink w:anchor="_Toc510092467" w:history="1">
            <w:r w:rsidRPr="00E75B83">
              <w:rPr>
                <w:rStyle w:val="Hyperlink"/>
                <w:noProof/>
              </w:rPr>
              <w:t>Samples of work</w:t>
            </w:r>
            <w:r>
              <w:rPr>
                <w:noProof/>
                <w:webHidden/>
              </w:rPr>
              <w:tab/>
            </w:r>
            <w:r>
              <w:rPr>
                <w:noProof/>
                <w:webHidden/>
              </w:rPr>
              <w:fldChar w:fldCharType="begin"/>
            </w:r>
            <w:r>
              <w:rPr>
                <w:noProof/>
                <w:webHidden/>
              </w:rPr>
              <w:instrText xml:space="preserve"> PAGEREF _Toc510092467 \h </w:instrText>
            </w:r>
            <w:r>
              <w:rPr>
                <w:noProof/>
                <w:webHidden/>
              </w:rPr>
            </w:r>
            <w:r>
              <w:rPr>
                <w:noProof/>
                <w:webHidden/>
              </w:rPr>
              <w:fldChar w:fldCharType="separate"/>
            </w:r>
            <w:r>
              <w:rPr>
                <w:noProof/>
                <w:webHidden/>
              </w:rPr>
              <w:t>4</w:t>
            </w:r>
            <w:r>
              <w:rPr>
                <w:noProof/>
                <w:webHidden/>
              </w:rPr>
              <w:fldChar w:fldCharType="end"/>
            </w:r>
          </w:hyperlink>
        </w:p>
        <w:p w14:paraId="18BF754A" w14:textId="3A03EE44" w:rsidR="004179E5" w:rsidRDefault="004179E5">
          <w:pPr>
            <w:pStyle w:val="TOC1"/>
            <w:tabs>
              <w:tab w:val="right" w:leader="dot" w:pos="9016"/>
            </w:tabs>
            <w:rPr>
              <w:noProof/>
              <w:sz w:val="22"/>
              <w:szCs w:val="22"/>
              <w:lang w:eastAsia="en-GB"/>
            </w:rPr>
          </w:pPr>
          <w:hyperlink w:anchor="_Toc510092468" w:history="1">
            <w:r w:rsidRPr="00E75B83">
              <w:rPr>
                <w:rStyle w:val="Hyperlink"/>
                <w:noProof/>
              </w:rPr>
              <w:t>Evidence of achievement</w:t>
            </w:r>
            <w:r>
              <w:rPr>
                <w:noProof/>
                <w:webHidden/>
              </w:rPr>
              <w:tab/>
            </w:r>
            <w:r>
              <w:rPr>
                <w:noProof/>
                <w:webHidden/>
              </w:rPr>
              <w:fldChar w:fldCharType="begin"/>
            </w:r>
            <w:r>
              <w:rPr>
                <w:noProof/>
                <w:webHidden/>
              </w:rPr>
              <w:instrText xml:space="preserve"> PAGEREF _Toc510092468 \h </w:instrText>
            </w:r>
            <w:r>
              <w:rPr>
                <w:noProof/>
                <w:webHidden/>
              </w:rPr>
            </w:r>
            <w:r>
              <w:rPr>
                <w:noProof/>
                <w:webHidden/>
              </w:rPr>
              <w:fldChar w:fldCharType="separate"/>
            </w:r>
            <w:r>
              <w:rPr>
                <w:noProof/>
                <w:webHidden/>
              </w:rPr>
              <w:t>0</w:t>
            </w:r>
            <w:r>
              <w:rPr>
                <w:noProof/>
                <w:webHidden/>
              </w:rPr>
              <w:fldChar w:fldCharType="end"/>
            </w:r>
          </w:hyperlink>
        </w:p>
        <w:p w14:paraId="04035780" w14:textId="6F37856E" w:rsidR="004179E5" w:rsidRDefault="004179E5">
          <w:pPr>
            <w:pStyle w:val="TOC1"/>
            <w:tabs>
              <w:tab w:val="right" w:leader="dot" w:pos="9016"/>
            </w:tabs>
            <w:rPr>
              <w:noProof/>
              <w:sz w:val="22"/>
              <w:szCs w:val="22"/>
              <w:lang w:eastAsia="en-GB"/>
            </w:rPr>
          </w:pPr>
          <w:hyperlink w:anchor="_Toc510092469" w:history="1">
            <w:r w:rsidRPr="00E75B83">
              <w:rPr>
                <w:rStyle w:val="Hyperlink"/>
                <w:noProof/>
              </w:rPr>
              <w:drawing>
                <wp:inline distT="0" distB="0" distL="0" distR="0" wp14:anchorId="620967EA" wp14:editId="1DE473F8">
                  <wp:extent cx="3667125" cy="3769248"/>
                  <wp:effectExtent l="0" t="0" r="0" b="3175"/>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5511" cy="3777867"/>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_Toc510092469 \h </w:instrText>
            </w:r>
            <w:r>
              <w:rPr>
                <w:noProof/>
                <w:webHidden/>
              </w:rPr>
            </w:r>
            <w:r>
              <w:rPr>
                <w:noProof/>
                <w:webHidden/>
              </w:rPr>
              <w:fldChar w:fldCharType="separate"/>
            </w:r>
            <w:r>
              <w:rPr>
                <w:noProof/>
                <w:webHidden/>
              </w:rPr>
              <w:t>1</w:t>
            </w:r>
            <w:r>
              <w:rPr>
                <w:noProof/>
                <w:webHidden/>
              </w:rPr>
              <w:fldChar w:fldCharType="end"/>
            </w:r>
          </w:hyperlink>
        </w:p>
        <w:p w14:paraId="0F408525" w14:textId="5193A4F4" w:rsidR="004179E5" w:rsidRDefault="004179E5">
          <w:pPr>
            <w:pStyle w:val="TOC1"/>
            <w:tabs>
              <w:tab w:val="right" w:leader="dot" w:pos="9016"/>
            </w:tabs>
            <w:rPr>
              <w:noProof/>
              <w:sz w:val="22"/>
              <w:szCs w:val="22"/>
              <w:lang w:eastAsia="en-GB"/>
            </w:rPr>
          </w:pPr>
          <w:hyperlink r:id="rId23" w:anchor="_Toc510092470" w:history="1">
            <w:r w:rsidRPr="00E75B83">
              <w:rPr>
                <w:rStyle w:val="Hyperlink"/>
                <w:noProof/>
              </w:rPr>
              <w:t>The World Is Our Lecture Theatre 2018</w:t>
            </w:r>
            <w:r>
              <w:rPr>
                <w:noProof/>
                <w:webHidden/>
              </w:rPr>
              <w:tab/>
            </w:r>
            <w:r>
              <w:rPr>
                <w:noProof/>
                <w:webHidden/>
              </w:rPr>
              <w:fldChar w:fldCharType="begin"/>
            </w:r>
            <w:r>
              <w:rPr>
                <w:noProof/>
                <w:webHidden/>
              </w:rPr>
              <w:instrText xml:space="preserve"> PAGEREF _Toc510092470 \h </w:instrText>
            </w:r>
            <w:r>
              <w:rPr>
                <w:noProof/>
                <w:webHidden/>
              </w:rPr>
            </w:r>
            <w:r>
              <w:rPr>
                <w:noProof/>
                <w:webHidden/>
              </w:rPr>
              <w:fldChar w:fldCharType="separate"/>
            </w:r>
            <w:r>
              <w:rPr>
                <w:noProof/>
                <w:webHidden/>
              </w:rPr>
              <w:t>8</w:t>
            </w:r>
            <w:r>
              <w:rPr>
                <w:noProof/>
                <w:webHidden/>
              </w:rPr>
              <w:fldChar w:fldCharType="end"/>
            </w:r>
          </w:hyperlink>
        </w:p>
        <w:p w14:paraId="3940A665" w14:textId="7F7BD329" w:rsidR="004179E5" w:rsidRDefault="004179E5">
          <w:pPr>
            <w:pStyle w:val="TOC1"/>
            <w:tabs>
              <w:tab w:val="right" w:leader="dot" w:pos="9016"/>
            </w:tabs>
            <w:rPr>
              <w:noProof/>
              <w:sz w:val="22"/>
              <w:szCs w:val="22"/>
              <w:lang w:eastAsia="en-GB"/>
            </w:rPr>
          </w:pPr>
          <w:hyperlink r:id="rId24" w:anchor="_Toc510092471" w:history="1">
            <w:r w:rsidRPr="00E75B83">
              <w:rPr>
                <w:rStyle w:val="Hyperlink"/>
                <w:noProof/>
              </w:rPr>
              <w:t>Attendance List</w:t>
            </w:r>
            <w:r>
              <w:rPr>
                <w:noProof/>
                <w:webHidden/>
              </w:rPr>
              <w:tab/>
            </w:r>
            <w:r>
              <w:rPr>
                <w:noProof/>
                <w:webHidden/>
              </w:rPr>
              <w:fldChar w:fldCharType="begin"/>
            </w:r>
            <w:r>
              <w:rPr>
                <w:noProof/>
                <w:webHidden/>
              </w:rPr>
              <w:instrText xml:space="preserve"> PAGEREF _Toc510092471 \h </w:instrText>
            </w:r>
            <w:r>
              <w:rPr>
                <w:noProof/>
                <w:webHidden/>
              </w:rPr>
            </w:r>
            <w:r>
              <w:rPr>
                <w:noProof/>
                <w:webHidden/>
              </w:rPr>
              <w:fldChar w:fldCharType="separate"/>
            </w:r>
            <w:r>
              <w:rPr>
                <w:noProof/>
                <w:webHidden/>
              </w:rPr>
              <w:t>8</w:t>
            </w:r>
            <w:r>
              <w:rPr>
                <w:noProof/>
                <w:webHidden/>
              </w:rPr>
              <w:fldChar w:fldCharType="end"/>
            </w:r>
          </w:hyperlink>
        </w:p>
        <w:p w14:paraId="003C5540" w14:textId="00F5DB57" w:rsidR="004179E5" w:rsidRDefault="004179E5">
          <w:pPr>
            <w:pStyle w:val="TOC1"/>
            <w:tabs>
              <w:tab w:val="right" w:leader="dot" w:pos="9016"/>
            </w:tabs>
            <w:rPr>
              <w:noProof/>
              <w:sz w:val="22"/>
              <w:szCs w:val="22"/>
              <w:lang w:eastAsia="en-GB"/>
            </w:rPr>
          </w:pPr>
          <w:hyperlink w:anchor="_Toc510092472" w:history="1">
            <w:r w:rsidRPr="00E75B83">
              <w:rPr>
                <w:rStyle w:val="Hyperlink"/>
                <w:rFonts w:ascii="Bookman Old Style" w:eastAsia="Times New Roman" w:hAnsi="Bookman Old Style" w:cs="Times New Roman"/>
                <w:bCs/>
                <w:smallCaps/>
                <w:noProof/>
                <w:lang w:val="en-US"/>
              </w:rPr>
              <w:t>UWTSD MTour Students</w:t>
            </w:r>
            <w:r>
              <w:rPr>
                <w:noProof/>
                <w:webHidden/>
              </w:rPr>
              <w:tab/>
            </w:r>
            <w:r>
              <w:rPr>
                <w:noProof/>
                <w:webHidden/>
              </w:rPr>
              <w:fldChar w:fldCharType="begin"/>
            </w:r>
            <w:r>
              <w:rPr>
                <w:noProof/>
                <w:webHidden/>
              </w:rPr>
              <w:instrText xml:space="preserve"> PAGEREF _Toc510092472 \h </w:instrText>
            </w:r>
            <w:r>
              <w:rPr>
                <w:noProof/>
                <w:webHidden/>
              </w:rPr>
            </w:r>
            <w:r>
              <w:rPr>
                <w:noProof/>
                <w:webHidden/>
              </w:rPr>
              <w:fldChar w:fldCharType="separate"/>
            </w:r>
            <w:r>
              <w:rPr>
                <w:noProof/>
                <w:webHidden/>
              </w:rPr>
              <w:t>9</w:t>
            </w:r>
            <w:r>
              <w:rPr>
                <w:noProof/>
                <w:webHidden/>
              </w:rPr>
              <w:fldChar w:fldCharType="end"/>
            </w:r>
          </w:hyperlink>
        </w:p>
        <w:p w14:paraId="259F2296" w14:textId="4326D7D3" w:rsidR="004179E5" w:rsidRDefault="004179E5">
          <w:pPr>
            <w:pStyle w:val="TOC2"/>
            <w:tabs>
              <w:tab w:val="right" w:leader="dot" w:pos="9016"/>
            </w:tabs>
            <w:rPr>
              <w:noProof/>
              <w:sz w:val="22"/>
              <w:szCs w:val="22"/>
              <w:lang w:eastAsia="en-GB"/>
            </w:rPr>
          </w:pPr>
          <w:hyperlink w:anchor="_Toc510092473" w:history="1">
            <w:r w:rsidRPr="00E75B83">
              <w:rPr>
                <w:rStyle w:val="Hyperlink"/>
                <w:rFonts w:ascii="Bookman Old Style" w:eastAsia="Times New Roman" w:hAnsi="Bookman Old Style" w:cs="Times New Roman"/>
                <w:bCs/>
                <w:smallCaps/>
                <w:noProof/>
                <w:lang w:val="en-US"/>
              </w:rPr>
              <w:t>Travel and Tourism -Coleg Gwent, Cross keys Campus</w:t>
            </w:r>
            <w:r>
              <w:rPr>
                <w:noProof/>
                <w:webHidden/>
              </w:rPr>
              <w:tab/>
            </w:r>
            <w:r>
              <w:rPr>
                <w:noProof/>
                <w:webHidden/>
              </w:rPr>
              <w:fldChar w:fldCharType="begin"/>
            </w:r>
            <w:r>
              <w:rPr>
                <w:noProof/>
                <w:webHidden/>
              </w:rPr>
              <w:instrText xml:space="preserve"> PAGEREF _Toc510092473 \h </w:instrText>
            </w:r>
            <w:r>
              <w:rPr>
                <w:noProof/>
                <w:webHidden/>
              </w:rPr>
            </w:r>
            <w:r>
              <w:rPr>
                <w:noProof/>
                <w:webHidden/>
              </w:rPr>
              <w:fldChar w:fldCharType="separate"/>
            </w:r>
            <w:r>
              <w:rPr>
                <w:noProof/>
                <w:webHidden/>
              </w:rPr>
              <w:t>9</w:t>
            </w:r>
            <w:r>
              <w:rPr>
                <w:noProof/>
                <w:webHidden/>
              </w:rPr>
              <w:fldChar w:fldCharType="end"/>
            </w:r>
          </w:hyperlink>
        </w:p>
        <w:p w14:paraId="64FEA005" w14:textId="1FD334FB" w:rsidR="004179E5" w:rsidRDefault="004179E5">
          <w:pPr>
            <w:pStyle w:val="TOC1"/>
            <w:tabs>
              <w:tab w:val="right" w:leader="dot" w:pos="9016"/>
            </w:tabs>
            <w:rPr>
              <w:noProof/>
              <w:sz w:val="22"/>
              <w:szCs w:val="22"/>
              <w:lang w:eastAsia="en-GB"/>
            </w:rPr>
          </w:pPr>
          <w:hyperlink w:anchor="_Toc510092474" w:history="1">
            <w:r w:rsidRPr="00E75B83">
              <w:rPr>
                <w:rStyle w:val="Hyperlink"/>
                <w:rFonts w:ascii="Bookman Old Style" w:eastAsia="Times New Roman" w:hAnsi="Bookman Old Style" w:cs="Times New Roman"/>
                <w:bCs/>
                <w:smallCaps/>
                <w:noProof/>
              </w:rPr>
              <w:t>Tourism and Hospitality Coleg Pen-y-bont -Bridgend college</w:t>
            </w:r>
            <w:r>
              <w:rPr>
                <w:noProof/>
                <w:webHidden/>
              </w:rPr>
              <w:tab/>
            </w:r>
            <w:r>
              <w:rPr>
                <w:noProof/>
                <w:webHidden/>
              </w:rPr>
              <w:fldChar w:fldCharType="begin"/>
            </w:r>
            <w:r>
              <w:rPr>
                <w:noProof/>
                <w:webHidden/>
              </w:rPr>
              <w:instrText xml:space="preserve"> PAGEREF _Toc510092474 \h </w:instrText>
            </w:r>
            <w:r>
              <w:rPr>
                <w:noProof/>
                <w:webHidden/>
              </w:rPr>
            </w:r>
            <w:r>
              <w:rPr>
                <w:noProof/>
                <w:webHidden/>
              </w:rPr>
              <w:fldChar w:fldCharType="separate"/>
            </w:r>
            <w:r>
              <w:rPr>
                <w:noProof/>
                <w:webHidden/>
              </w:rPr>
              <w:t>10</w:t>
            </w:r>
            <w:r>
              <w:rPr>
                <w:noProof/>
                <w:webHidden/>
              </w:rPr>
              <w:fldChar w:fldCharType="end"/>
            </w:r>
          </w:hyperlink>
        </w:p>
        <w:p w14:paraId="174DCBA4" w14:textId="58BC34F8" w:rsidR="004179E5" w:rsidRDefault="004179E5">
          <w:pPr>
            <w:pStyle w:val="TOC1"/>
            <w:tabs>
              <w:tab w:val="right" w:leader="dot" w:pos="9016"/>
            </w:tabs>
            <w:rPr>
              <w:noProof/>
              <w:sz w:val="22"/>
              <w:szCs w:val="22"/>
              <w:lang w:eastAsia="en-GB"/>
            </w:rPr>
          </w:pPr>
          <w:hyperlink w:anchor="_Toc510092475" w:history="1">
            <w:r w:rsidRPr="00E75B83">
              <w:rPr>
                <w:rStyle w:val="Hyperlink"/>
                <w:rFonts w:ascii="Bookman Old Style" w:eastAsia="Times New Roman" w:hAnsi="Bookman Old Style" w:cs="Times New Roman"/>
                <w:bCs/>
                <w:smallCaps/>
                <w:noProof/>
              </w:rPr>
              <w:t>Cardiff &amp; vale</w:t>
            </w:r>
            <w:r>
              <w:rPr>
                <w:noProof/>
                <w:webHidden/>
              </w:rPr>
              <w:tab/>
            </w:r>
            <w:r>
              <w:rPr>
                <w:noProof/>
                <w:webHidden/>
              </w:rPr>
              <w:fldChar w:fldCharType="begin"/>
            </w:r>
            <w:r>
              <w:rPr>
                <w:noProof/>
                <w:webHidden/>
              </w:rPr>
              <w:instrText xml:space="preserve"> PAGEREF _Toc510092475 \h </w:instrText>
            </w:r>
            <w:r>
              <w:rPr>
                <w:noProof/>
                <w:webHidden/>
              </w:rPr>
            </w:r>
            <w:r>
              <w:rPr>
                <w:noProof/>
                <w:webHidden/>
              </w:rPr>
              <w:fldChar w:fldCharType="separate"/>
            </w:r>
            <w:r>
              <w:rPr>
                <w:noProof/>
                <w:webHidden/>
              </w:rPr>
              <w:t>10</w:t>
            </w:r>
            <w:r>
              <w:rPr>
                <w:noProof/>
                <w:webHidden/>
              </w:rPr>
              <w:fldChar w:fldCharType="end"/>
            </w:r>
          </w:hyperlink>
        </w:p>
        <w:p w14:paraId="1E8A14AB" w14:textId="6BE90B25" w:rsidR="004179E5" w:rsidRDefault="004179E5">
          <w:pPr>
            <w:pStyle w:val="TOC1"/>
            <w:tabs>
              <w:tab w:val="right" w:leader="dot" w:pos="9016"/>
            </w:tabs>
            <w:rPr>
              <w:noProof/>
              <w:sz w:val="22"/>
              <w:szCs w:val="22"/>
              <w:lang w:eastAsia="en-GB"/>
            </w:rPr>
          </w:pPr>
          <w:hyperlink w:anchor="_Toc510092476" w:history="1">
            <w:r w:rsidRPr="00E75B83">
              <w:rPr>
                <w:rStyle w:val="Hyperlink"/>
                <w:rFonts w:ascii="Bookman Old Style" w:eastAsia="Times New Roman" w:hAnsi="Bookman Old Style" w:cs="Times New Roman"/>
                <w:bCs/>
                <w:smallCaps/>
                <w:noProof/>
                <w:lang w:val="en-US"/>
              </w:rPr>
              <w:t>Coleg sir Gar</w:t>
            </w:r>
            <w:r>
              <w:rPr>
                <w:noProof/>
                <w:webHidden/>
              </w:rPr>
              <w:tab/>
            </w:r>
            <w:r>
              <w:rPr>
                <w:noProof/>
                <w:webHidden/>
              </w:rPr>
              <w:fldChar w:fldCharType="begin"/>
            </w:r>
            <w:r>
              <w:rPr>
                <w:noProof/>
                <w:webHidden/>
              </w:rPr>
              <w:instrText xml:space="preserve"> PAGEREF _Toc510092476 \h </w:instrText>
            </w:r>
            <w:r>
              <w:rPr>
                <w:noProof/>
                <w:webHidden/>
              </w:rPr>
            </w:r>
            <w:r>
              <w:rPr>
                <w:noProof/>
                <w:webHidden/>
              </w:rPr>
              <w:fldChar w:fldCharType="separate"/>
            </w:r>
            <w:r>
              <w:rPr>
                <w:noProof/>
                <w:webHidden/>
              </w:rPr>
              <w:t>11</w:t>
            </w:r>
            <w:r>
              <w:rPr>
                <w:noProof/>
                <w:webHidden/>
              </w:rPr>
              <w:fldChar w:fldCharType="end"/>
            </w:r>
          </w:hyperlink>
        </w:p>
        <w:p w14:paraId="32479F8A" w14:textId="22091932" w:rsidR="004179E5" w:rsidRDefault="004179E5">
          <w:pPr>
            <w:pStyle w:val="TOC1"/>
            <w:tabs>
              <w:tab w:val="right" w:leader="dot" w:pos="9016"/>
            </w:tabs>
            <w:rPr>
              <w:noProof/>
              <w:sz w:val="22"/>
              <w:szCs w:val="22"/>
              <w:lang w:eastAsia="en-GB"/>
            </w:rPr>
          </w:pPr>
          <w:hyperlink w:anchor="_Toc510092477" w:history="1">
            <w:r w:rsidRPr="00E75B83">
              <w:rPr>
                <w:rStyle w:val="Hyperlink"/>
                <w:rFonts w:ascii="Bookman Old Style" w:eastAsia="Times New Roman" w:hAnsi="Bookman Old Style" w:cs="Times New Roman"/>
                <w:bCs/>
                <w:smallCaps/>
                <w:noProof/>
                <w:lang w:val="en-US"/>
              </w:rPr>
              <w:t>Guest speakers</w:t>
            </w:r>
            <w:r>
              <w:rPr>
                <w:noProof/>
                <w:webHidden/>
              </w:rPr>
              <w:tab/>
            </w:r>
            <w:r>
              <w:rPr>
                <w:noProof/>
                <w:webHidden/>
              </w:rPr>
              <w:fldChar w:fldCharType="begin"/>
            </w:r>
            <w:r>
              <w:rPr>
                <w:noProof/>
                <w:webHidden/>
              </w:rPr>
              <w:instrText xml:space="preserve"> PAGEREF _Toc510092477 \h </w:instrText>
            </w:r>
            <w:r>
              <w:rPr>
                <w:noProof/>
                <w:webHidden/>
              </w:rPr>
            </w:r>
            <w:r>
              <w:rPr>
                <w:noProof/>
                <w:webHidden/>
              </w:rPr>
              <w:fldChar w:fldCharType="separate"/>
            </w:r>
            <w:r>
              <w:rPr>
                <w:noProof/>
                <w:webHidden/>
              </w:rPr>
              <w:t>12</w:t>
            </w:r>
            <w:r>
              <w:rPr>
                <w:noProof/>
                <w:webHidden/>
              </w:rPr>
              <w:fldChar w:fldCharType="end"/>
            </w:r>
          </w:hyperlink>
        </w:p>
        <w:p w14:paraId="00C04C8D" w14:textId="7FA60787" w:rsidR="004179E5" w:rsidRDefault="004179E5">
          <w:pPr>
            <w:pStyle w:val="TOC1"/>
            <w:tabs>
              <w:tab w:val="right" w:leader="dot" w:pos="9016"/>
            </w:tabs>
            <w:rPr>
              <w:noProof/>
              <w:sz w:val="22"/>
              <w:szCs w:val="22"/>
              <w:lang w:eastAsia="en-GB"/>
            </w:rPr>
          </w:pPr>
          <w:hyperlink w:anchor="_Toc510092478" w:history="1">
            <w:r w:rsidRPr="00E75B83">
              <w:rPr>
                <w:rStyle w:val="Hyperlink"/>
                <w:rFonts w:ascii="Bookman Old Style" w:eastAsia="Times New Roman" w:hAnsi="Bookman Old Style" w:cs="Times New Roman"/>
                <w:smallCaps/>
                <w:noProof/>
                <w:lang w:val="en-US"/>
              </w:rPr>
              <w:t>Swansea Met – Neath &amp; Port talbort Campus</w:t>
            </w:r>
            <w:r>
              <w:rPr>
                <w:noProof/>
                <w:webHidden/>
              </w:rPr>
              <w:tab/>
            </w:r>
            <w:r>
              <w:rPr>
                <w:noProof/>
                <w:webHidden/>
              </w:rPr>
              <w:fldChar w:fldCharType="begin"/>
            </w:r>
            <w:r>
              <w:rPr>
                <w:noProof/>
                <w:webHidden/>
              </w:rPr>
              <w:instrText xml:space="preserve"> PAGEREF _Toc510092478 \h </w:instrText>
            </w:r>
            <w:r>
              <w:rPr>
                <w:noProof/>
                <w:webHidden/>
              </w:rPr>
            </w:r>
            <w:r>
              <w:rPr>
                <w:noProof/>
                <w:webHidden/>
              </w:rPr>
              <w:fldChar w:fldCharType="separate"/>
            </w:r>
            <w:r>
              <w:rPr>
                <w:noProof/>
                <w:webHidden/>
              </w:rPr>
              <w:t>13</w:t>
            </w:r>
            <w:r>
              <w:rPr>
                <w:noProof/>
                <w:webHidden/>
              </w:rPr>
              <w:fldChar w:fldCharType="end"/>
            </w:r>
          </w:hyperlink>
        </w:p>
        <w:p w14:paraId="6C456169" w14:textId="63B12692" w:rsidR="004179E5" w:rsidRDefault="004179E5">
          <w:pPr>
            <w:pStyle w:val="TOC1"/>
            <w:tabs>
              <w:tab w:val="right" w:leader="dot" w:pos="9016"/>
            </w:tabs>
            <w:rPr>
              <w:noProof/>
              <w:sz w:val="22"/>
              <w:szCs w:val="22"/>
              <w:lang w:eastAsia="en-GB"/>
            </w:rPr>
          </w:pPr>
          <w:hyperlink w:anchor="_Toc510092479" w:history="1">
            <w:r w:rsidRPr="00E75B83">
              <w:rPr>
                <w:rStyle w:val="Hyperlink"/>
                <w:rFonts w:ascii="Bookman Old Style" w:eastAsia="Times New Roman" w:hAnsi="Bookman Old Style" w:cs="Times New Roman"/>
                <w:smallCaps/>
                <w:noProof/>
                <w:lang w:val="en-US"/>
              </w:rPr>
              <w:t>Afan</w:t>
            </w:r>
            <w:r>
              <w:rPr>
                <w:noProof/>
                <w:webHidden/>
              </w:rPr>
              <w:tab/>
            </w:r>
            <w:r>
              <w:rPr>
                <w:noProof/>
                <w:webHidden/>
              </w:rPr>
              <w:fldChar w:fldCharType="begin"/>
            </w:r>
            <w:r>
              <w:rPr>
                <w:noProof/>
                <w:webHidden/>
              </w:rPr>
              <w:instrText xml:space="preserve"> PAGEREF _Toc510092479 \h </w:instrText>
            </w:r>
            <w:r>
              <w:rPr>
                <w:noProof/>
                <w:webHidden/>
              </w:rPr>
            </w:r>
            <w:r>
              <w:rPr>
                <w:noProof/>
                <w:webHidden/>
              </w:rPr>
              <w:fldChar w:fldCharType="separate"/>
            </w:r>
            <w:r>
              <w:rPr>
                <w:noProof/>
                <w:webHidden/>
              </w:rPr>
              <w:t>13</w:t>
            </w:r>
            <w:r>
              <w:rPr>
                <w:noProof/>
                <w:webHidden/>
              </w:rPr>
              <w:fldChar w:fldCharType="end"/>
            </w:r>
          </w:hyperlink>
        </w:p>
        <w:p w14:paraId="3CB6EF15" w14:textId="2154C3A4" w:rsidR="004179E5" w:rsidRDefault="004179E5">
          <w:pPr>
            <w:pStyle w:val="TOC1"/>
            <w:tabs>
              <w:tab w:val="right" w:leader="dot" w:pos="9016"/>
            </w:tabs>
            <w:rPr>
              <w:noProof/>
              <w:sz w:val="22"/>
              <w:szCs w:val="22"/>
              <w:lang w:eastAsia="en-GB"/>
            </w:rPr>
          </w:pPr>
          <w:hyperlink w:anchor="_Toc510092480" w:history="1">
            <w:r w:rsidRPr="00E75B83">
              <w:rPr>
                <w:rStyle w:val="Hyperlink"/>
                <w:rFonts w:ascii="Bookman Old Style" w:eastAsia="Times New Roman" w:hAnsi="Bookman Old Style" w:cs="Times New Roman"/>
                <w:bCs/>
                <w:smallCaps/>
                <w:noProof/>
                <w:lang w:val="en-US"/>
              </w:rPr>
              <w:t>Stewards</w:t>
            </w:r>
            <w:r>
              <w:rPr>
                <w:noProof/>
                <w:webHidden/>
              </w:rPr>
              <w:tab/>
            </w:r>
            <w:r>
              <w:rPr>
                <w:noProof/>
                <w:webHidden/>
              </w:rPr>
              <w:fldChar w:fldCharType="begin"/>
            </w:r>
            <w:r>
              <w:rPr>
                <w:noProof/>
                <w:webHidden/>
              </w:rPr>
              <w:instrText xml:space="preserve"> PAGEREF _Toc510092480 \h </w:instrText>
            </w:r>
            <w:r>
              <w:rPr>
                <w:noProof/>
                <w:webHidden/>
              </w:rPr>
            </w:r>
            <w:r>
              <w:rPr>
                <w:noProof/>
                <w:webHidden/>
              </w:rPr>
              <w:fldChar w:fldCharType="separate"/>
            </w:r>
            <w:r>
              <w:rPr>
                <w:noProof/>
                <w:webHidden/>
              </w:rPr>
              <w:t>13</w:t>
            </w:r>
            <w:r>
              <w:rPr>
                <w:noProof/>
                <w:webHidden/>
              </w:rPr>
              <w:fldChar w:fldCharType="end"/>
            </w:r>
          </w:hyperlink>
        </w:p>
        <w:p w14:paraId="50FEDA42" w14:textId="275B3A8D" w:rsidR="004179E5" w:rsidRDefault="004179E5">
          <w:pPr>
            <w:pStyle w:val="TOC1"/>
            <w:tabs>
              <w:tab w:val="right" w:leader="dot" w:pos="9016"/>
            </w:tabs>
            <w:rPr>
              <w:noProof/>
              <w:sz w:val="22"/>
              <w:szCs w:val="22"/>
              <w:lang w:eastAsia="en-GB"/>
            </w:rPr>
          </w:pPr>
          <w:hyperlink w:anchor="_Toc510092481" w:history="1">
            <w:r w:rsidRPr="00E75B83">
              <w:rPr>
                <w:rStyle w:val="Hyperlink"/>
                <w:rFonts w:ascii="Bookman Old Style" w:eastAsia="Times New Roman" w:hAnsi="Bookman Old Style" w:cs="Times New Roman"/>
                <w:bCs/>
                <w:smallCaps/>
                <w:noProof/>
                <w:lang w:val="en-US"/>
              </w:rPr>
              <w:t>A Breakdown of all Attendees</w:t>
            </w:r>
            <w:r>
              <w:rPr>
                <w:noProof/>
                <w:webHidden/>
              </w:rPr>
              <w:tab/>
            </w:r>
            <w:r>
              <w:rPr>
                <w:noProof/>
                <w:webHidden/>
              </w:rPr>
              <w:fldChar w:fldCharType="begin"/>
            </w:r>
            <w:r>
              <w:rPr>
                <w:noProof/>
                <w:webHidden/>
              </w:rPr>
              <w:instrText xml:space="preserve"> PAGEREF _Toc510092481 \h </w:instrText>
            </w:r>
            <w:r>
              <w:rPr>
                <w:noProof/>
                <w:webHidden/>
              </w:rPr>
            </w:r>
            <w:r>
              <w:rPr>
                <w:noProof/>
                <w:webHidden/>
              </w:rPr>
              <w:fldChar w:fldCharType="separate"/>
            </w:r>
            <w:r>
              <w:rPr>
                <w:noProof/>
                <w:webHidden/>
              </w:rPr>
              <w:t>14</w:t>
            </w:r>
            <w:r>
              <w:rPr>
                <w:noProof/>
                <w:webHidden/>
              </w:rPr>
              <w:fldChar w:fldCharType="end"/>
            </w:r>
          </w:hyperlink>
        </w:p>
        <w:p w14:paraId="5C0809D0" w14:textId="589373FC" w:rsidR="004179E5" w:rsidRDefault="004179E5">
          <w:pPr>
            <w:pStyle w:val="TOC1"/>
            <w:tabs>
              <w:tab w:val="right" w:leader="dot" w:pos="9016"/>
            </w:tabs>
            <w:rPr>
              <w:noProof/>
              <w:sz w:val="22"/>
              <w:szCs w:val="22"/>
              <w:lang w:eastAsia="en-GB"/>
            </w:rPr>
          </w:pPr>
          <w:hyperlink w:anchor="_Toc510092482" w:history="1">
            <w:r w:rsidRPr="00E75B83">
              <w:rPr>
                <w:rStyle w:val="Hyperlink"/>
                <w:rFonts w:ascii="Century Gothic" w:eastAsia="Times New Roman" w:hAnsi="Century Gothic" w:cs="Times New Roman"/>
                <w:b/>
                <w:bCs/>
                <w:noProof/>
              </w:rPr>
              <w:t>Overview and purpose of this document</w:t>
            </w:r>
            <w:r>
              <w:rPr>
                <w:noProof/>
                <w:webHidden/>
              </w:rPr>
              <w:tab/>
            </w:r>
            <w:r>
              <w:rPr>
                <w:noProof/>
                <w:webHidden/>
              </w:rPr>
              <w:fldChar w:fldCharType="begin"/>
            </w:r>
            <w:r>
              <w:rPr>
                <w:noProof/>
                <w:webHidden/>
              </w:rPr>
              <w:instrText xml:space="preserve"> PAGEREF _Toc510092482 \h </w:instrText>
            </w:r>
            <w:r>
              <w:rPr>
                <w:noProof/>
                <w:webHidden/>
              </w:rPr>
            </w:r>
            <w:r>
              <w:rPr>
                <w:noProof/>
                <w:webHidden/>
              </w:rPr>
              <w:fldChar w:fldCharType="separate"/>
            </w:r>
            <w:r>
              <w:rPr>
                <w:noProof/>
                <w:webHidden/>
              </w:rPr>
              <w:t>2</w:t>
            </w:r>
            <w:r>
              <w:rPr>
                <w:noProof/>
                <w:webHidden/>
              </w:rPr>
              <w:fldChar w:fldCharType="end"/>
            </w:r>
          </w:hyperlink>
        </w:p>
        <w:p w14:paraId="3B6D69B9" w14:textId="6C3DE6C9" w:rsidR="004179E5" w:rsidRDefault="004179E5">
          <w:pPr>
            <w:pStyle w:val="TOC1"/>
            <w:tabs>
              <w:tab w:val="right" w:leader="dot" w:pos="9016"/>
            </w:tabs>
            <w:rPr>
              <w:noProof/>
              <w:sz w:val="22"/>
              <w:szCs w:val="22"/>
              <w:lang w:eastAsia="en-GB"/>
            </w:rPr>
          </w:pPr>
          <w:hyperlink w:anchor="_Toc510092483" w:history="1">
            <w:r w:rsidRPr="00E75B83">
              <w:rPr>
                <w:rStyle w:val="Hyperlink"/>
                <w:rFonts w:ascii="Century Gothic" w:eastAsia="Times New Roman" w:hAnsi="Century Gothic" w:cs="Times New Roman"/>
                <w:b/>
                <w:bCs/>
                <w:noProof/>
              </w:rPr>
              <w:t>So nice to meet you!</w:t>
            </w:r>
            <w:r>
              <w:rPr>
                <w:noProof/>
                <w:webHidden/>
              </w:rPr>
              <w:tab/>
            </w:r>
            <w:r>
              <w:rPr>
                <w:noProof/>
                <w:webHidden/>
              </w:rPr>
              <w:fldChar w:fldCharType="begin"/>
            </w:r>
            <w:r>
              <w:rPr>
                <w:noProof/>
                <w:webHidden/>
              </w:rPr>
              <w:instrText xml:space="preserve"> PAGEREF _Toc510092483 \h </w:instrText>
            </w:r>
            <w:r>
              <w:rPr>
                <w:noProof/>
                <w:webHidden/>
              </w:rPr>
            </w:r>
            <w:r>
              <w:rPr>
                <w:noProof/>
                <w:webHidden/>
              </w:rPr>
              <w:fldChar w:fldCharType="separate"/>
            </w:r>
            <w:r>
              <w:rPr>
                <w:noProof/>
                <w:webHidden/>
              </w:rPr>
              <w:t>3</w:t>
            </w:r>
            <w:r>
              <w:rPr>
                <w:noProof/>
                <w:webHidden/>
              </w:rPr>
              <w:fldChar w:fldCharType="end"/>
            </w:r>
          </w:hyperlink>
        </w:p>
        <w:p w14:paraId="6F7DAD07" w14:textId="38D93C31" w:rsidR="004179E5" w:rsidRDefault="004179E5">
          <w:pPr>
            <w:pStyle w:val="TOC1"/>
            <w:tabs>
              <w:tab w:val="right" w:leader="dot" w:pos="9016"/>
            </w:tabs>
            <w:rPr>
              <w:noProof/>
              <w:sz w:val="22"/>
              <w:szCs w:val="22"/>
              <w:lang w:eastAsia="en-GB"/>
            </w:rPr>
          </w:pPr>
          <w:hyperlink w:anchor="_Toc510092484" w:history="1">
            <w:r w:rsidRPr="00E75B83">
              <w:rPr>
                <w:rStyle w:val="Hyperlink"/>
                <w:rFonts w:ascii="Century Gothic" w:eastAsia="Times New Roman" w:hAnsi="Century Gothic" w:cs="Times New Roman"/>
                <w:b/>
                <w:bCs/>
                <w:noProof/>
              </w:rPr>
              <w:t>Meet our team</w:t>
            </w:r>
            <w:r>
              <w:rPr>
                <w:noProof/>
                <w:webHidden/>
              </w:rPr>
              <w:tab/>
            </w:r>
            <w:r>
              <w:rPr>
                <w:noProof/>
                <w:webHidden/>
              </w:rPr>
              <w:fldChar w:fldCharType="begin"/>
            </w:r>
            <w:r>
              <w:rPr>
                <w:noProof/>
                <w:webHidden/>
              </w:rPr>
              <w:instrText xml:space="preserve"> PAGEREF _Toc510092484 \h </w:instrText>
            </w:r>
            <w:r>
              <w:rPr>
                <w:noProof/>
                <w:webHidden/>
              </w:rPr>
            </w:r>
            <w:r>
              <w:rPr>
                <w:noProof/>
                <w:webHidden/>
              </w:rPr>
              <w:fldChar w:fldCharType="separate"/>
            </w:r>
            <w:r>
              <w:rPr>
                <w:noProof/>
                <w:webHidden/>
              </w:rPr>
              <w:t>3</w:t>
            </w:r>
            <w:r>
              <w:rPr>
                <w:noProof/>
                <w:webHidden/>
              </w:rPr>
              <w:fldChar w:fldCharType="end"/>
            </w:r>
          </w:hyperlink>
        </w:p>
        <w:p w14:paraId="4363E90B" w14:textId="7274F4B5" w:rsidR="004179E5" w:rsidRDefault="004179E5">
          <w:pPr>
            <w:pStyle w:val="TOC1"/>
            <w:tabs>
              <w:tab w:val="right" w:leader="dot" w:pos="9016"/>
            </w:tabs>
            <w:rPr>
              <w:noProof/>
              <w:sz w:val="22"/>
              <w:szCs w:val="22"/>
              <w:lang w:eastAsia="en-GB"/>
            </w:rPr>
          </w:pPr>
          <w:hyperlink w:anchor="_Toc510092485" w:history="1">
            <w:r w:rsidRPr="00E75B83">
              <w:rPr>
                <w:rStyle w:val="Hyperlink"/>
                <w:rFonts w:ascii="Century Gothic" w:eastAsia="Times New Roman" w:hAnsi="Century Gothic" w:cs="Times New Roman"/>
                <w:b/>
                <w:bCs/>
                <w:noProof/>
              </w:rPr>
              <w:t>Hours of operation</w:t>
            </w:r>
            <w:r>
              <w:rPr>
                <w:noProof/>
                <w:webHidden/>
              </w:rPr>
              <w:tab/>
            </w:r>
            <w:r>
              <w:rPr>
                <w:noProof/>
                <w:webHidden/>
              </w:rPr>
              <w:fldChar w:fldCharType="begin"/>
            </w:r>
            <w:r>
              <w:rPr>
                <w:noProof/>
                <w:webHidden/>
              </w:rPr>
              <w:instrText xml:space="preserve"> PAGEREF _Toc510092485 \h </w:instrText>
            </w:r>
            <w:r>
              <w:rPr>
                <w:noProof/>
                <w:webHidden/>
              </w:rPr>
            </w:r>
            <w:r>
              <w:rPr>
                <w:noProof/>
                <w:webHidden/>
              </w:rPr>
              <w:fldChar w:fldCharType="separate"/>
            </w:r>
            <w:r>
              <w:rPr>
                <w:noProof/>
                <w:webHidden/>
              </w:rPr>
              <w:t>5</w:t>
            </w:r>
            <w:r>
              <w:rPr>
                <w:noProof/>
                <w:webHidden/>
              </w:rPr>
              <w:fldChar w:fldCharType="end"/>
            </w:r>
          </w:hyperlink>
        </w:p>
        <w:p w14:paraId="6AF01C71" w14:textId="76DE6542" w:rsidR="004179E5" w:rsidRDefault="004179E5">
          <w:pPr>
            <w:pStyle w:val="TOC1"/>
            <w:tabs>
              <w:tab w:val="right" w:leader="dot" w:pos="9016"/>
            </w:tabs>
            <w:rPr>
              <w:noProof/>
              <w:sz w:val="22"/>
              <w:szCs w:val="22"/>
              <w:lang w:eastAsia="en-GB"/>
            </w:rPr>
          </w:pPr>
          <w:hyperlink w:anchor="_Toc510092486" w:history="1">
            <w:r w:rsidRPr="00E75B83">
              <w:rPr>
                <w:rStyle w:val="Hyperlink"/>
                <w:rFonts w:ascii="Century Gothic" w:eastAsia="Times New Roman" w:hAnsi="Century Gothic" w:cs="Times New Roman"/>
                <w:b/>
                <w:bCs/>
                <w:noProof/>
              </w:rPr>
              <w:t>Transport/Vehicle rules and regulations</w:t>
            </w:r>
            <w:r>
              <w:rPr>
                <w:noProof/>
                <w:webHidden/>
              </w:rPr>
              <w:tab/>
            </w:r>
            <w:r>
              <w:rPr>
                <w:noProof/>
                <w:webHidden/>
              </w:rPr>
              <w:fldChar w:fldCharType="begin"/>
            </w:r>
            <w:r>
              <w:rPr>
                <w:noProof/>
                <w:webHidden/>
              </w:rPr>
              <w:instrText xml:space="preserve"> PAGEREF _Toc510092486 \h </w:instrText>
            </w:r>
            <w:r>
              <w:rPr>
                <w:noProof/>
                <w:webHidden/>
              </w:rPr>
            </w:r>
            <w:r>
              <w:rPr>
                <w:noProof/>
                <w:webHidden/>
              </w:rPr>
              <w:fldChar w:fldCharType="separate"/>
            </w:r>
            <w:r>
              <w:rPr>
                <w:noProof/>
                <w:webHidden/>
              </w:rPr>
              <w:t>6</w:t>
            </w:r>
            <w:r>
              <w:rPr>
                <w:noProof/>
                <w:webHidden/>
              </w:rPr>
              <w:fldChar w:fldCharType="end"/>
            </w:r>
          </w:hyperlink>
        </w:p>
        <w:p w14:paraId="188005E7" w14:textId="7CFFDEBF" w:rsidR="004179E5" w:rsidRDefault="004179E5">
          <w:pPr>
            <w:pStyle w:val="TOC1"/>
            <w:tabs>
              <w:tab w:val="right" w:leader="dot" w:pos="9016"/>
            </w:tabs>
            <w:rPr>
              <w:noProof/>
              <w:sz w:val="22"/>
              <w:szCs w:val="22"/>
              <w:lang w:eastAsia="en-GB"/>
            </w:rPr>
          </w:pPr>
          <w:hyperlink w:anchor="_Toc510092487" w:history="1">
            <w:r w:rsidRPr="00E75B83">
              <w:rPr>
                <w:rStyle w:val="Hyperlink"/>
                <w:rFonts w:ascii="Century Gothic" w:eastAsia="Times New Roman" w:hAnsi="Century Gothic" w:cs="Times New Roman"/>
                <w:bCs/>
                <w:noProof/>
              </w:rPr>
              <w:t>To create ease our team are currently in the process of liaising with the University to borrow a mini bus, at this present time this hasn’t been confirmed, however for those who would prefer to find there own transport to the venue, you should be made aware that there is no on-site</w:t>
            </w:r>
            <w:r w:rsidRPr="00E75B83">
              <w:rPr>
                <w:rStyle w:val="Hyperlink"/>
                <w:rFonts w:ascii="Century Gothic" w:eastAsia="Times New Roman" w:hAnsi="Century Gothic" w:cs="Times New Roman"/>
                <w:b/>
                <w:bCs/>
                <w:noProof/>
              </w:rPr>
              <w:t xml:space="preserve"> </w:t>
            </w:r>
            <w:r w:rsidRPr="00E75B83">
              <w:rPr>
                <w:rStyle w:val="Hyperlink"/>
                <w:rFonts w:ascii="Century Gothic" w:eastAsia="Times New Roman" w:hAnsi="Century Gothic" w:cs="Times New Roman"/>
                <w:bCs/>
                <w:noProof/>
              </w:rPr>
              <w:t>parking available on the Assembly estate; all stewards will be required to park in the Quayside public parking facilities.</w:t>
            </w:r>
            <w:r>
              <w:rPr>
                <w:noProof/>
                <w:webHidden/>
              </w:rPr>
              <w:tab/>
            </w:r>
            <w:r>
              <w:rPr>
                <w:noProof/>
                <w:webHidden/>
              </w:rPr>
              <w:fldChar w:fldCharType="begin"/>
            </w:r>
            <w:r>
              <w:rPr>
                <w:noProof/>
                <w:webHidden/>
              </w:rPr>
              <w:instrText xml:space="preserve"> PAGEREF _Toc510092487 \h </w:instrText>
            </w:r>
            <w:r>
              <w:rPr>
                <w:noProof/>
                <w:webHidden/>
              </w:rPr>
            </w:r>
            <w:r>
              <w:rPr>
                <w:noProof/>
                <w:webHidden/>
              </w:rPr>
              <w:fldChar w:fldCharType="separate"/>
            </w:r>
            <w:r>
              <w:rPr>
                <w:noProof/>
                <w:webHidden/>
              </w:rPr>
              <w:t>6</w:t>
            </w:r>
            <w:r>
              <w:rPr>
                <w:noProof/>
                <w:webHidden/>
              </w:rPr>
              <w:fldChar w:fldCharType="end"/>
            </w:r>
          </w:hyperlink>
        </w:p>
        <w:p w14:paraId="026F234C" w14:textId="0DF1AD47" w:rsidR="004179E5" w:rsidRDefault="004179E5">
          <w:pPr>
            <w:pStyle w:val="TOC1"/>
            <w:tabs>
              <w:tab w:val="right" w:leader="dot" w:pos="9016"/>
            </w:tabs>
            <w:rPr>
              <w:noProof/>
              <w:sz w:val="22"/>
              <w:szCs w:val="22"/>
              <w:lang w:eastAsia="en-GB"/>
            </w:rPr>
          </w:pPr>
          <w:hyperlink w:anchor="_Toc510092488" w:history="1">
            <w:r w:rsidRPr="00E75B83">
              <w:rPr>
                <w:rStyle w:val="Hyperlink"/>
                <w:rFonts w:ascii="Century Gothic" w:eastAsia="Times New Roman" w:hAnsi="Century Gothic" w:cs="Times New Roman"/>
                <w:b/>
                <w:bCs/>
                <w:noProof/>
              </w:rPr>
              <w:t>Site map</w:t>
            </w:r>
            <w:r>
              <w:rPr>
                <w:noProof/>
                <w:webHidden/>
              </w:rPr>
              <w:tab/>
            </w:r>
            <w:r>
              <w:rPr>
                <w:noProof/>
                <w:webHidden/>
              </w:rPr>
              <w:fldChar w:fldCharType="begin"/>
            </w:r>
            <w:r>
              <w:rPr>
                <w:noProof/>
                <w:webHidden/>
              </w:rPr>
              <w:instrText xml:space="preserve"> PAGEREF _Toc510092488 \h </w:instrText>
            </w:r>
            <w:r>
              <w:rPr>
                <w:noProof/>
                <w:webHidden/>
              </w:rPr>
            </w:r>
            <w:r>
              <w:rPr>
                <w:noProof/>
                <w:webHidden/>
              </w:rPr>
              <w:fldChar w:fldCharType="separate"/>
            </w:r>
            <w:r>
              <w:rPr>
                <w:noProof/>
                <w:webHidden/>
              </w:rPr>
              <w:t>7</w:t>
            </w:r>
            <w:r>
              <w:rPr>
                <w:noProof/>
                <w:webHidden/>
              </w:rPr>
              <w:fldChar w:fldCharType="end"/>
            </w:r>
          </w:hyperlink>
        </w:p>
        <w:p w14:paraId="7CA9CCCF" w14:textId="6431B31C" w:rsidR="004179E5" w:rsidRDefault="004179E5">
          <w:pPr>
            <w:pStyle w:val="TOC1"/>
            <w:tabs>
              <w:tab w:val="right" w:leader="dot" w:pos="9016"/>
            </w:tabs>
            <w:rPr>
              <w:noProof/>
              <w:sz w:val="22"/>
              <w:szCs w:val="22"/>
              <w:lang w:eastAsia="en-GB"/>
            </w:rPr>
          </w:pPr>
          <w:hyperlink w:anchor="_Toc510092489" w:history="1">
            <w:r w:rsidRPr="00E75B83">
              <w:rPr>
                <w:rStyle w:val="Hyperlink"/>
                <w:rFonts w:ascii="Century Gothic" w:eastAsia="Times New Roman" w:hAnsi="Century Gothic" w:cs="Times New Roman"/>
                <w:b/>
                <w:bCs/>
                <w:noProof/>
              </w:rPr>
              <w:t>Emergency planning procedures</w:t>
            </w:r>
            <w:r>
              <w:rPr>
                <w:noProof/>
                <w:webHidden/>
              </w:rPr>
              <w:tab/>
            </w:r>
            <w:r>
              <w:rPr>
                <w:noProof/>
                <w:webHidden/>
              </w:rPr>
              <w:fldChar w:fldCharType="begin"/>
            </w:r>
            <w:r>
              <w:rPr>
                <w:noProof/>
                <w:webHidden/>
              </w:rPr>
              <w:instrText xml:space="preserve"> PAGEREF _Toc510092489 \h </w:instrText>
            </w:r>
            <w:r>
              <w:rPr>
                <w:noProof/>
                <w:webHidden/>
              </w:rPr>
            </w:r>
            <w:r>
              <w:rPr>
                <w:noProof/>
                <w:webHidden/>
              </w:rPr>
              <w:fldChar w:fldCharType="separate"/>
            </w:r>
            <w:r>
              <w:rPr>
                <w:noProof/>
                <w:webHidden/>
              </w:rPr>
              <w:t>9</w:t>
            </w:r>
            <w:r>
              <w:rPr>
                <w:noProof/>
                <w:webHidden/>
              </w:rPr>
              <w:fldChar w:fldCharType="end"/>
            </w:r>
          </w:hyperlink>
        </w:p>
        <w:p w14:paraId="192315DE" w14:textId="097501AA" w:rsidR="004179E5" w:rsidRDefault="004179E5">
          <w:pPr>
            <w:pStyle w:val="TOC1"/>
            <w:tabs>
              <w:tab w:val="right" w:leader="dot" w:pos="9016"/>
            </w:tabs>
            <w:rPr>
              <w:noProof/>
              <w:sz w:val="22"/>
              <w:szCs w:val="22"/>
              <w:lang w:eastAsia="en-GB"/>
            </w:rPr>
          </w:pPr>
          <w:hyperlink w:anchor="_Toc510092490" w:history="1">
            <w:r w:rsidRPr="00E75B83">
              <w:rPr>
                <w:rStyle w:val="Hyperlink"/>
                <w:rFonts w:ascii="Century Gothic" w:eastAsia="Times New Roman" w:hAnsi="Century Gothic" w:cs="Times New Roman"/>
                <w:b/>
                <w:bCs/>
                <w:noProof/>
              </w:rPr>
              <w:t>Transport/Vehicle rules and regulations</w:t>
            </w:r>
            <w:r>
              <w:rPr>
                <w:noProof/>
                <w:webHidden/>
              </w:rPr>
              <w:tab/>
            </w:r>
            <w:r>
              <w:rPr>
                <w:noProof/>
                <w:webHidden/>
              </w:rPr>
              <w:fldChar w:fldCharType="begin"/>
            </w:r>
            <w:r>
              <w:rPr>
                <w:noProof/>
                <w:webHidden/>
              </w:rPr>
              <w:instrText xml:space="preserve"> PAGEREF _Toc510092490 \h </w:instrText>
            </w:r>
            <w:r>
              <w:rPr>
                <w:noProof/>
                <w:webHidden/>
              </w:rPr>
            </w:r>
            <w:r>
              <w:rPr>
                <w:noProof/>
                <w:webHidden/>
              </w:rPr>
              <w:fldChar w:fldCharType="separate"/>
            </w:r>
            <w:r>
              <w:rPr>
                <w:noProof/>
                <w:webHidden/>
              </w:rPr>
              <w:t>9</w:t>
            </w:r>
            <w:r>
              <w:rPr>
                <w:noProof/>
                <w:webHidden/>
              </w:rPr>
              <w:fldChar w:fldCharType="end"/>
            </w:r>
          </w:hyperlink>
        </w:p>
        <w:p w14:paraId="720AA902" w14:textId="36CE9FA0" w:rsidR="004179E5" w:rsidRDefault="004179E5">
          <w:pPr>
            <w:pStyle w:val="TOC1"/>
            <w:tabs>
              <w:tab w:val="right" w:leader="dot" w:pos="9016"/>
            </w:tabs>
            <w:rPr>
              <w:noProof/>
              <w:sz w:val="22"/>
              <w:szCs w:val="22"/>
              <w:lang w:eastAsia="en-GB"/>
            </w:rPr>
          </w:pPr>
          <w:hyperlink w:anchor="_Toc510092491" w:history="1">
            <w:r w:rsidRPr="00E75B83">
              <w:rPr>
                <w:rStyle w:val="Hyperlink"/>
                <w:rFonts w:ascii="Century Gothic" w:eastAsia="Times New Roman" w:hAnsi="Century Gothic" w:cs="Times New Roman"/>
                <w:b/>
                <w:bCs/>
                <w:noProof/>
              </w:rPr>
              <w:t>Communication</w:t>
            </w:r>
            <w:r>
              <w:rPr>
                <w:noProof/>
                <w:webHidden/>
              </w:rPr>
              <w:tab/>
            </w:r>
            <w:r>
              <w:rPr>
                <w:noProof/>
                <w:webHidden/>
              </w:rPr>
              <w:fldChar w:fldCharType="begin"/>
            </w:r>
            <w:r>
              <w:rPr>
                <w:noProof/>
                <w:webHidden/>
              </w:rPr>
              <w:instrText xml:space="preserve"> PAGEREF _Toc510092491 \h </w:instrText>
            </w:r>
            <w:r>
              <w:rPr>
                <w:noProof/>
                <w:webHidden/>
              </w:rPr>
            </w:r>
            <w:r>
              <w:rPr>
                <w:noProof/>
                <w:webHidden/>
              </w:rPr>
              <w:fldChar w:fldCharType="separate"/>
            </w:r>
            <w:r>
              <w:rPr>
                <w:noProof/>
                <w:webHidden/>
              </w:rPr>
              <w:t>9</w:t>
            </w:r>
            <w:r>
              <w:rPr>
                <w:noProof/>
                <w:webHidden/>
              </w:rPr>
              <w:fldChar w:fldCharType="end"/>
            </w:r>
          </w:hyperlink>
        </w:p>
        <w:p w14:paraId="1E0296E2" w14:textId="2A5394E1" w:rsidR="004179E5" w:rsidRDefault="004179E5">
          <w:pPr>
            <w:pStyle w:val="TOC1"/>
            <w:tabs>
              <w:tab w:val="right" w:leader="dot" w:pos="9016"/>
            </w:tabs>
            <w:rPr>
              <w:noProof/>
              <w:sz w:val="22"/>
              <w:szCs w:val="22"/>
              <w:lang w:eastAsia="en-GB"/>
            </w:rPr>
          </w:pPr>
          <w:hyperlink w:anchor="_Toc510092492" w:history="1">
            <w:r w:rsidRPr="00E75B83">
              <w:rPr>
                <w:rStyle w:val="Hyperlink"/>
                <w:rFonts w:ascii="Century Gothic" w:eastAsia="Times New Roman" w:hAnsi="Century Gothic" w:cs="Times New Roman"/>
                <w:b/>
                <w:bCs/>
                <w:noProof/>
              </w:rPr>
              <w:t>The importance of the Volunteers</w:t>
            </w:r>
            <w:r>
              <w:rPr>
                <w:noProof/>
                <w:webHidden/>
              </w:rPr>
              <w:tab/>
            </w:r>
            <w:r>
              <w:rPr>
                <w:noProof/>
                <w:webHidden/>
              </w:rPr>
              <w:fldChar w:fldCharType="begin"/>
            </w:r>
            <w:r>
              <w:rPr>
                <w:noProof/>
                <w:webHidden/>
              </w:rPr>
              <w:instrText xml:space="preserve"> PAGEREF _Toc510092492 \h </w:instrText>
            </w:r>
            <w:r>
              <w:rPr>
                <w:noProof/>
                <w:webHidden/>
              </w:rPr>
            </w:r>
            <w:r>
              <w:rPr>
                <w:noProof/>
                <w:webHidden/>
              </w:rPr>
              <w:fldChar w:fldCharType="separate"/>
            </w:r>
            <w:r>
              <w:rPr>
                <w:noProof/>
                <w:webHidden/>
              </w:rPr>
              <w:t>9</w:t>
            </w:r>
            <w:r>
              <w:rPr>
                <w:noProof/>
                <w:webHidden/>
              </w:rPr>
              <w:fldChar w:fldCharType="end"/>
            </w:r>
          </w:hyperlink>
        </w:p>
        <w:p w14:paraId="646317F8" w14:textId="5F610C8B" w:rsidR="004179E5" w:rsidRDefault="004179E5">
          <w:pPr>
            <w:pStyle w:val="TOC1"/>
            <w:tabs>
              <w:tab w:val="right" w:leader="dot" w:pos="9016"/>
            </w:tabs>
            <w:rPr>
              <w:noProof/>
              <w:sz w:val="22"/>
              <w:szCs w:val="22"/>
              <w:lang w:eastAsia="en-GB"/>
            </w:rPr>
          </w:pPr>
          <w:hyperlink w:anchor="_Toc510092493" w:history="1">
            <w:r w:rsidRPr="00E75B83">
              <w:rPr>
                <w:rStyle w:val="Hyperlink"/>
                <w:rFonts w:ascii="Cambria" w:eastAsia="SimSun" w:hAnsi="Cambria" w:cs="Times New Roman"/>
                <w:b/>
                <w:bCs/>
                <w:noProof/>
                <w:lang w:eastAsia="en-GB"/>
              </w:rPr>
              <w:t>Position title</w:t>
            </w:r>
            <w:r w:rsidRPr="00E75B83">
              <w:rPr>
                <w:rStyle w:val="Hyperlink"/>
                <w:rFonts w:ascii="Cambria" w:eastAsia="SimSun" w:hAnsi="Cambria" w:cs="Times New Roman"/>
                <w:noProof/>
                <w:lang w:eastAsia="en-GB"/>
              </w:rPr>
              <w:t>: Workshop Assistant</w:t>
            </w:r>
            <w:r>
              <w:rPr>
                <w:noProof/>
                <w:webHidden/>
              </w:rPr>
              <w:tab/>
            </w:r>
            <w:r>
              <w:rPr>
                <w:noProof/>
                <w:webHidden/>
              </w:rPr>
              <w:fldChar w:fldCharType="begin"/>
            </w:r>
            <w:r>
              <w:rPr>
                <w:noProof/>
                <w:webHidden/>
              </w:rPr>
              <w:instrText xml:space="preserve"> PAGEREF _Toc510092493 \h </w:instrText>
            </w:r>
            <w:r>
              <w:rPr>
                <w:noProof/>
                <w:webHidden/>
              </w:rPr>
            </w:r>
            <w:r>
              <w:rPr>
                <w:noProof/>
                <w:webHidden/>
              </w:rPr>
              <w:fldChar w:fldCharType="separate"/>
            </w:r>
            <w:r>
              <w:rPr>
                <w:noProof/>
                <w:webHidden/>
              </w:rPr>
              <w:t>11</w:t>
            </w:r>
            <w:r>
              <w:rPr>
                <w:noProof/>
                <w:webHidden/>
              </w:rPr>
              <w:fldChar w:fldCharType="end"/>
            </w:r>
          </w:hyperlink>
        </w:p>
        <w:p w14:paraId="489B63F4" w14:textId="7FEE9E33" w:rsidR="004179E5" w:rsidRDefault="004179E5">
          <w:pPr>
            <w:pStyle w:val="TOC1"/>
            <w:tabs>
              <w:tab w:val="right" w:leader="dot" w:pos="9016"/>
            </w:tabs>
            <w:rPr>
              <w:noProof/>
              <w:sz w:val="22"/>
              <w:szCs w:val="22"/>
              <w:lang w:eastAsia="en-GB"/>
            </w:rPr>
          </w:pPr>
          <w:hyperlink w:anchor="_Toc510092494" w:history="1">
            <w:r w:rsidRPr="00E75B83">
              <w:rPr>
                <w:rStyle w:val="Hyperlink"/>
                <w:rFonts w:ascii="Cambria" w:eastAsia="SimSun" w:hAnsi="Cambria" w:cs="Times New Roman"/>
                <w:b/>
                <w:bCs/>
                <w:noProof/>
                <w:lang w:eastAsia="en-GB"/>
              </w:rPr>
              <w:t>Role &amp; responsibilities:</w:t>
            </w:r>
            <w:r>
              <w:rPr>
                <w:noProof/>
                <w:webHidden/>
              </w:rPr>
              <w:tab/>
            </w:r>
            <w:r>
              <w:rPr>
                <w:noProof/>
                <w:webHidden/>
              </w:rPr>
              <w:fldChar w:fldCharType="begin"/>
            </w:r>
            <w:r>
              <w:rPr>
                <w:noProof/>
                <w:webHidden/>
              </w:rPr>
              <w:instrText xml:space="preserve"> PAGEREF _Toc510092494 \h </w:instrText>
            </w:r>
            <w:r>
              <w:rPr>
                <w:noProof/>
                <w:webHidden/>
              </w:rPr>
            </w:r>
            <w:r>
              <w:rPr>
                <w:noProof/>
                <w:webHidden/>
              </w:rPr>
              <w:fldChar w:fldCharType="separate"/>
            </w:r>
            <w:r>
              <w:rPr>
                <w:noProof/>
                <w:webHidden/>
              </w:rPr>
              <w:t>11</w:t>
            </w:r>
            <w:r>
              <w:rPr>
                <w:noProof/>
                <w:webHidden/>
              </w:rPr>
              <w:fldChar w:fldCharType="end"/>
            </w:r>
          </w:hyperlink>
        </w:p>
        <w:p w14:paraId="0C565FD6" w14:textId="682417B5" w:rsidR="004179E5" w:rsidRDefault="004179E5">
          <w:pPr>
            <w:pStyle w:val="TOC1"/>
            <w:tabs>
              <w:tab w:val="right" w:leader="dot" w:pos="9016"/>
            </w:tabs>
            <w:rPr>
              <w:noProof/>
              <w:sz w:val="22"/>
              <w:szCs w:val="22"/>
              <w:lang w:eastAsia="en-GB"/>
            </w:rPr>
          </w:pPr>
          <w:hyperlink w:anchor="_Toc510092495" w:history="1">
            <w:r w:rsidRPr="00E75B83">
              <w:rPr>
                <w:rStyle w:val="Hyperlink"/>
                <w:rFonts w:ascii="Cambria" w:eastAsia="Times New Roman" w:hAnsi="Cambria" w:cs="Times New Roman"/>
                <w:b/>
                <w:bCs/>
                <w:noProof/>
              </w:rPr>
              <w:t>Position title</w:t>
            </w:r>
            <w:r w:rsidRPr="00E75B83">
              <w:rPr>
                <w:rStyle w:val="Hyperlink"/>
                <w:rFonts w:ascii="Cambria" w:eastAsia="Times New Roman" w:hAnsi="Cambria" w:cs="Times New Roman"/>
                <w:bCs/>
                <w:noProof/>
              </w:rPr>
              <w:t>: Hospitality Steward</w:t>
            </w:r>
            <w:r>
              <w:rPr>
                <w:noProof/>
                <w:webHidden/>
              </w:rPr>
              <w:tab/>
            </w:r>
            <w:r>
              <w:rPr>
                <w:noProof/>
                <w:webHidden/>
              </w:rPr>
              <w:fldChar w:fldCharType="begin"/>
            </w:r>
            <w:r>
              <w:rPr>
                <w:noProof/>
                <w:webHidden/>
              </w:rPr>
              <w:instrText xml:space="preserve"> PAGEREF _Toc510092495 \h </w:instrText>
            </w:r>
            <w:r>
              <w:rPr>
                <w:noProof/>
                <w:webHidden/>
              </w:rPr>
            </w:r>
            <w:r>
              <w:rPr>
                <w:noProof/>
                <w:webHidden/>
              </w:rPr>
              <w:fldChar w:fldCharType="separate"/>
            </w:r>
            <w:r>
              <w:rPr>
                <w:noProof/>
                <w:webHidden/>
              </w:rPr>
              <w:t>13</w:t>
            </w:r>
            <w:r>
              <w:rPr>
                <w:noProof/>
                <w:webHidden/>
              </w:rPr>
              <w:fldChar w:fldCharType="end"/>
            </w:r>
          </w:hyperlink>
        </w:p>
        <w:p w14:paraId="68A74033" w14:textId="3BB84302" w:rsidR="004179E5" w:rsidRDefault="004179E5">
          <w:pPr>
            <w:pStyle w:val="TOC1"/>
            <w:tabs>
              <w:tab w:val="right" w:leader="dot" w:pos="9016"/>
            </w:tabs>
            <w:rPr>
              <w:noProof/>
              <w:sz w:val="22"/>
              <w:szCs w:val="22"/>
              <w:lang w:eastAsia="en-GB"/>
            </w:rPr>
          </w:pPr>
          <w:hyperlink w:anchor="_Toc510092496" w:history="1">
            <w:r w:rsidRPr="00E75B83">
              <w:rPr>
                <w:rStyle w:val="Hyperlink"/>
                <w:rFonts w:ascii="Cambria" w:eastAsia="Times New Roman" w:hAnsi="Cambria" w:cs="Times New Roman"/>
                <w:b/>
                <w:bCs/>
                <w:noProof/>
              </w:rPr>
              <w:t>Roles &amp; Responsibilities:</w:t>
            </w:r>
            <w:r>
              <w:rPr>
                <w:noProof/>
                <w:webHidden/>
              </w:rPr>
              <w:tab/>
            </w:r>
            <w:r>
              <w:rPr>
                <w:noProof/>
                <w:webHidden/>
              </w:rPr>
              <w:fldChar w:fldCharType="begin"/>
            </w:r>
            <w:r>
              <w:rPr>
                <w:noProof/>
                <w:webHidden/>
              </w:rPr>
              <w:instrText xml:space="preserve"> PAGEREF _Toc510092496 \h </w:instrText>
            </w:r>
            <w:r>
              <w:rPr>
                <w:noProof/>
                <w:webHidden/>
              </w:rPr>
            </w:r>
            <w:r>
              <w:rPr>
                <w:noProof/>
                <w:webHidden/>
              </w:rPr>
              <w:fldChar w:fldCharType="separate"/>
            </w:r>
            <w:r>
              <w:rPr>
                <w:noProof/>
                <w:webHidden/>
              </w:rPr>
              <w:t>13</w:t>
            </w:r>
            <w:r>
              <w:rPr>
                <w:noProof/>
                <w:webHidden/>
              </w:rPr>
              <w:fldChar w:fldCharType="end"/>
            </w:r>
          </w:hyperlink>
        </w:p>
        <w:p w14:paraId="7356CBDA" w14:textId="52FD8A4B" w:rsidR="004179E5" w:rsidRDefault="004179E5">
          <w:pPr>
            <w:pStyle w:val="TOC1"/>
            <w:tabs>
              <w:tab w:val="right" w:leader="dot" w:pos="9016"/>
            </w:tabs>
            <w:rPr>
              <w:noProof/>
              <w:sz w:val="22"/>
              <w:szCs w:val="22"/>
              <w:lang w:eastAsia="en-GB"/>
            </w:rPr>
          </w:pPr>
          <w:hyperlink w:anchor="_Toc510092497" w:history="1">
            <w:r w:rsidRPr="00E75B83">
              <w:rPr>
                <w:rStyle w:val="Hyperlink"/>
                <w:rFonts w:ascii="Cambria" w:eastAsia="Times New Roman" w:hAnsi="Cambria" w:cs="Times New Roman"/>
                <w:b/>
                <w:bCs/>
                <w:noProof/>
              </w:rPr>
              <w:t>Position title</w:t>
            </w:r>
            <w:r w:rsidRPr="00E75B83">
              <w:rPr>
                <w:rStyle w:val="Hyperlink"/>
                <w:rFonts w:ascii="Cambria" w:eastAsia="Times New Roman" w:hAnsi="Cambria" w:cs="Times New Roman"/>
                <w:bCs/>
                <w:noProof/>
              </w:rPr>
              <w:t>:  Food &amp; Beverage Steward</w:t>
            </w:r>
            <w:r>
              <w:rPr>
                <w:noProof/>
                <w:webHidden/>
              </w:rPr>
              <w:tab/>
            </w:r>
            <w:r>
              <w:rPr>
                <w:noProof/>
                <w:webHidden/>
              </w:rPr>
              <w:fldChar w:fldCharType="begin"/>
            </w:r>
            <w:r>
              <w:rPr>
                <w:noProof/>
                <w:webHidden/>
              </w:rPr>
              <w:instrText xml:space="preserve"> PAGEREF _Toc510092497 \h </w:instrText>
            </w:r>
            <w:r>
              <w:rPr>
                <w:noProof/>
                <w:webHidden/>
              </w:rPr>
            </w:r>
            <w:r>
              <w:rPr>
                <w:noProof/>
                <w:webHidden/>
              </w:rPr>
              <w:fldChar w:fldCharType="separate"/>
            </w:r>
            <w:r>
              <w:rPr>
                <w:noProof/>
                <w:webHidden/>
              </w:rPr>
              <w:t>15</w:t>
            </w:r>
            <w:r>
              <w:rPr>
                <w:noProof/>
                <w:webHidden/>
              </w:rPr>
              <w:fldChar w:fldCharType="end"/>
            </w:r>
          </w:hyperlink>
        </w:p>
        <w:p w14:paraId="63D7568A" w14:textId="584046C3" w:rsidR="004179E5" w:rsidRDefault="004179E5">
          <w:pPr>
            <w:pStyle w:val="TOC1"/>
            <w:tabs>
              <w:tab w:val="right" w:leader="dot" w:pos="9016"/>
            </w:tabs>
            <w:rPr>
              <w:noProof/>
              <w:sz w:val="22"/>
              <w:szCs w:val="22"/>
              <w:lang w:eastAsia="en-GB"/>
            </w:rPr>
          </w:pPr>
          <w:hyperlink w:anchor="_Toc510092498" w:history="1">
            <w:r w:rsidRPr="00E75B83">
              <w:rPr>
                <w:rStyle w:val="Hyperlink"/>
                <w:rFonts w:ascii="Cambria" w:eastAsia="Times New Roman" w:hAnsi="Cambria" w:cs="Times New Roman"/>
                <w:b/>
                <w:noProof/>
                <w:lang w:val="en-US"/>
              </w:rPr>
              <w:t>Event:</w:t>
            </w:r>
            <w:r w:rsidRPr="00E75B83">
              <w:rPr>
                <w:rStyle w:val="Hyperlink"/>
                <w:rFonts w:ascii="Cambria" w:eastAsia="Times New Roman" w:hAnsi="Cambria" w:cs="Times New Roman"/>
                <w:noProof/>
                <w:lang w:val="en-US"/>
              </w:rPr>
              <w:t xml:space="preserve">                                               The world is our lecture theatre conference 2018</w:t>
            </w:r>
            <w:r>
              <w:rPr>
                <w:noProof/>
                <w:webHidden/>
              </w:rPr>
              <w:tab/>
            </w:r>
            <w:r>
              <w:rPr>
                <w:noProof/>
                <w:webHidden/>
              </w:rPr>
              <w:fldChar w:fldCharType="begin"/>
            </w:r>
            <w:r>
              <w:rPr>
                <w:noProof/>
                <w:webHidden/>
              </w:rPr>
              <w:instrText xml:space="preserve"> PAGEREF _Toc510092498 \h </w:instrText>
            </w:r>
            <w:r>
              <w:rPr>
                <w:noProof/>
                <w:webHidden/>
              </w:rPr>
            </w:r>
            <w:r>
              <w:rPr>
                <w:noProof/>
                <w:webHidden/>
              </w:rPr>
              <w:fldChar w:fldCharType="separate"/>
            </w:r>
            <w:r>
              <w:rPr>
                <w:noProof/>
                <w:webHidden/>
              </w:rPr>
              <w:t>0</w:t>
            </w:r>
            <w:r>
              <w:rPr>
                <w:noProof/>
                <w:webHidden/>
              </w:rPr>
              <w:fldChar w:fldCharType="end"/>
            </w:r>
          </w:hyperlink>
        </w:p>
        <w:p w14:paraId="571FDF26" w14:textId="70451EAE" w:rsidR="004179E5" w:rsidRDefault="004179E5">
          <w:pPr>
            <w:pStyle w:val="TOC1"/>
            <w:tabs>
              <w:tab w:val="right" w:leader="dot" w:pos="9016"/>
            </w:tabs>
            <w:rPr>
              <w:noProof/>
              <w:sz w:val="22"/>
              <w:szCs w:val="22"/>
              <w:lang w:eastAsia="en-GB"/>
            </w:rPr>
          </w:pPr>
          <w:hyperlink w:anchor="_Toc510092499" w:history="1">
            <w:r w:rsidRPr="00E75B83">
              <w:rPr>
                <w:rStyle w:val="Hyperlink"/>
                <w:rFonts w:ascii="Cambria" w:eastAsia="Times New Roman" w:hAnsi="Cambria" w:cs="Times New Roman"/>
                <w:b/>
                <w:noProof/>
                <w:lang w:val="en-US"/>
              </w:rPr>
              <w:t xml:space="preserve">Venue:                                               </w:t>
            </w:r>
            <w:r w:rsidRPr="00E75B83">
              <w:rPr>
                <w:rStyle w:val="Hyperlink"/>
                <w:rFonts w:ascii="Cambria" w:eastAsia="Times New Roman" w:hAnsi="Cambria" w:cs="Times New Roman"/>
                <w:noProof/>
                <w:lang w:val="en-US"/>
              </w:rPr>
              <w:t>Senedd, Cardiff Bay Link Road, Cardiff CF10 4PZ</w:t>
            </w:r>
            <w:r>
              <w:rPr>
                <w:noProof/>
                <w:webHidden/>
              </w:rPr>
              <w:tab/>
            </w:r>
            <w:r>
              <w:rPr>
                <w:noProof/>
                <w:webHidden/>
              </w:rPr>
              <w:fldChar w:fldCharType="begin"/>
            </w:r>
            <w:r>
              <w:rPr>
                <w:noProof/>
                <w:webHidden/>
              </w:rPr>
              <w:instrText xml:space="preserve"> PAGEREF _Toc510092499 \h </w:instrText>
            </w:r>
            <w:r>
              <w:rPr>
                <w:noProof/>
                <w:webHidden/>
              </w:rPr>
            </w:r>
            <w:r>
              <w:rPr>
                <w:noProof/>
                <w:webHidden/>
              </w:rPr>
              <w:fldChar w:fldCharType="separate"/>
            </w:r>
            <w:r>
              <w:rPr>
                <w:noProof/>
                <w:webHidden/>
              </w:rPr>
              <w:t>0</w:t>
            </w:r>
            <w:r>
              <w:rPr>
                <w:noProof/>
                <w:webHidden/>
              </w:rPr>
              <w:fldChar w:fldCharType="end"/>
            </w:r>
          </w:hyperlink>
        </w:p>
        <w:p w14:paraId="7CC087AC" w14:textId="7AEFDEE5" w:rsidR="004179E5" w:rsidRDefault="004179E5">
          <w:pPr>
            <w:pStyle w:val="TOC1"/>
            <w:tabs>
              <w:tab w:val="right" w:leader="dot" w:pos="9016"/>
            </w:tabs>
            <w:rPr>
              <w:noProof/>
              <w:sz w:val="22"/>
              <w:szCs w:val="22"/>
              <w:lang w:eastAsia="en-GB"/>
            </w:rPr>
          </w:pPr>
          <w:hyperlink w:anchor="_Toc510092500" w:history="1">
            <w:r w:rsidRPr="00E75B83">
              <w:rPr>
                <w:rStyle w:val="Hyperlink"/>
                <w:rFonts w:ascii="Cambria" w:eastAsia="Times New Roman" w:hAnsi="Cambria" w:cs="Times New Roman"/>
                <w:b/>
                <w:noProof/>
                <w:lang w:val="en-US"/>
              </w:rPr>
              <w:t xml:space="preserve">Date:                                                  </w:t>
            </w:r>
            <w:r w:rsidRPr="00E75B83">
              <w:rPr>
                <w:rStyle w:val="Hyperlink"/>
                <w:rFonts w:ascii="Cambria" w:eastAsia="Times New Roman" w:hAnsi="Cambria" w:cs="Times New Roman"/>
                <w:noProof/>
                <w:lang w:val="en-US"/>
              </w:rPr>
              <w:t>19</w:t>
            </w:r>
            <w:r w:rsidRPr="00E75B83">
              <w:rPr>
                <w:rStyle w:val="Hyperlink"/>
                <w:rFonts w:ascii="Cambria" w:eastAsia="Times New Roman" w:hAnsi="Cambria" w:cs="Times New Roman"/>
                <w:noProof/>
                <w:vertAlign w:val="superscript"/>
                <w:lang w:val="en-US"/>
              </w:rPr>
              <w:t>th</w:t>
            </w:r>
            <w:r w:rsidRPr="00E75B83">
              <w:rPr>
                <w:rStyle w:val="Hyperlink"/>
                <w:rFonts w:ascii="Cambria" w:eastAsia="Times New Roman" w:hAnsi="Cambria" w:cs="Times New Roman"/>
                <w:noProof/>
                <w:lang w:val="en-US"/>
              </w:rPr>
              <w:t xml:space="preserve"> March 2018</w:t>
            </w:r>
            <w:r>
              <w:rPr>
                <w:noProof/>
                <w:webHidden/>
              </w:rPr>
              <w:tab/>
            </w:r>
            <w:r>
              <w:rPr>
                <w:noProof/>
                <w:webHidden/>
              </w:rPr>
              <w:fldChar w:fldCharType="begin"/>
            </w:r>
            <w:r>
              <w:rPr>
                <w:noProof/>
                <w:webHidden/>
              </w:rPr>
              <w:instrText xml:space="preserve"> PAGEREF _Toc510092500 \h </w:instrText>
            </w:r>
            <w:r>
              <w:rPr>
                <w:noProof/>
                <w:webHidden/>
              </w:rPr>
            </w:r>
            <w:r>
              <w:rPr>
                <w:noProof/>
                <w:webHidden/>
              </w:rPr>
              <w:fldChar w:fldCharType="separate"/>
            </w:r>
            <w:r>
              <w:rPr>
                <w:noProof/>
                <w:webHidden/>
              </w:rPr>
              <w:t>0</w:t>
            </w:r>
            <w:r>
              <w:rPr>
                <w:noProof/>
                <w:webHidden/>
              </w:rPr>
              <w:fldChar w:fldCharType="end"/>
            </w:r>
          </w:hyperlink>
        </w:p>
        <w:p w14:paraId="0121CDA5" w14:textId="197A4B51" w:rsidR="004179E5" w:rsidRDefault="004179E5">
          <w:pPr>
            <w:pStyle w:val="TOC1"/>
            <w:tabs>
              <w:tab w:val="right" w:leader="dot" w:pos="9016"/>
            </w:tabs>
            <w:rPr>
              <w:noProof/>
              <w:sz w:val="22"/>
              <w:szCs w:val="22"/>
              <w:lang w:eastAsia="en-GB"/>
            </w:rPr>
          </w:pPr>
          <w:hyperlink w:anchor="_Toc510092501" w:history="1">
            <w:r w:rsidRPr="00E75B83">
              <w:rPr>
                <w:rStyle w:val="Hyperlink"/>
                <w:rFonts w:ascii="Cambria" w:eastAsia="Times New Roman" w:hAnsi="Cambria" w:cs="Times New Roman"/>
                <w:b/>
                <w:noProof/>
                <w:lang w:val="en-US"/>
              </w:rPr>
              <w:t xml:space="preserve">Time:                                                  </w:t>
            </w:r>
            <w:r w:rsidRPr="00E75B83">
              <w:rPr>
                <w:rStyle w:val="Hyperlink"/>
                <w:rFonts w:ascii="Cambria" w:eastAsia="Times New Roman" w:hAnsi="Cambria" w:cs="Times New Roman"/>
                <w:noProof/>
                <w:lang w:val="en-US"/>
              </w:rPr>
              <w:t>8am- 4.30pm</w:t>
            </w:r>
            <w:r>
              <w:rPr>
                <w:noProof/>
                <w:webHidden/>
              </w:rPr>
              <w:tab/>
            </w:r>
            <w:r>
              <w:rPr>
                <w:noProof/>
                <w:webHidden/>
              </w:rPr>
              <w:fldChar w:fldCharType="begin"/>
            </w:r>
            <w:r>
              <w:rPr>
                <w:noProof/>
                <w:webHidden/>
              </w:rPr>
              <w:instrText xml:space="preserve"> PAGEREF _Toc510092501 \h </w:instrText>
            </w:r>
            <w:r>
              <w:rPr>
                <w:noProof/>
                <w:webHidden/>
              </w:rPr>
            </w:r>
            <w:r>
              <w:rPr>
                <w:noProof/>
                <w:webHidden/>
              </w:rPr>
              <w:fldChar w:fldCharType="separate"/>
            </w:r>
            <w:r>
              <w:rPr>
                <w:noProof/>
                <w:webHidden/>
              </w:rPr>
              <w:t>0</w:t>
            </w:r>
            <w:r>
              <w:rPr>
                <w:noProof/>
                <w:webHidden/>
              </w:rPr>
              <w:fldChar w:fldCharType="end"/>
            </w:r>
          </w:hyperlink>
        </w:p>
        <w:p w14:paraId="08DAE5AC" w14:textId="73DC4AA8" w:rsidR="004179E5" w:rsidRDefault="004179E5">
          <w:pPr>
            <w:pStyle w:val="TOC1"/>
            <w:tabs>
              <w:tab w:val="right" w:leader="dot" w:pos="9016"/>
            </w:tabs>
            <w:rPr>
              <w:noProof/>
              <w:sz w:val="22"/>
              <w:szCs w:val="22"/>
              <w:lang w:eastAsia="en-GB"/>
            </w:rPr>
          </w:pPr>
          <w:hyperlink w:anchor="_Toc510092502" w:history="1">
            <w:r w:rsidRPr="00E75B83">
              <w:rPr>
                <w:rStyle w:val="Hyperlink"/>
                <w:rFonts w:ascii="Cambria" w:eastAsia="Times New Roman" w:hAnsi="Cambria" w:cs="Times New Roman"/>
                <w:b/>
                <w:noProof/>
                <w:lang w:val="en-US"/>
              </w:rPr>
              <w:t xml:space="preserve">Estimated Peak attendance:   </w:t>
            </w:r>
            <w:r w:rsidRPr="00E75B83">
              <w:rPr>
                <w:rStyle w:val="Hyperlink"/>
                <w:rFonts w:ascii="Cambria" w:eastAsia="Times New Roman" w:hAnsi="Cambria" w:cs="Times New Roman"/>
                <w:noProof/>
                <w:lang w:val="en-US"/>
              </w:rPr>
              <w:t>11am- 4pm</w:t>
            </w:r>
            <w:r>
              <w:rPr>
                <w:noProof/>
                <w:webHidden/>
              </w:rPr>
              <w:tab/>
            </w:r>
            <w:r>
              <w:rPr>
                <w:noProof/>
                <w:webHidden/>
              </w:rPr>
              <w:fldChar w:fldCharType="begin"/>
            </w:r>
            <w:r>
              <w:rPr>
                <w:noProof/>
                <w:webHidden/>
              </w:rPr>
              <w:instrText xml:space="preserve"> PAGEREF _Toc510092502 \h </w:instrText>
            </w:r>
            <w:r>
              <w:rPr>
                <w:noProof/>
                <w:webHidden/>
              </w:rPr>
            </w:r>
            <w:r>
              <w:rPr>
                <w:noProof/>
                <w:webHidden/>
              </w:rPr>
              <w:fldChar w:fldCharType="separate"/>
            </w:r>
            <w:r>
              <w:rPr>
                <w:noProof/>
                <w:webHidden/>
              </w:rPr>
              <w:t>0</w:t>
            </w:r>
            <w:r>
              <w:rPr>
                <w:noProof/>
                <w:webHidden/>
              </w:rPr>
              <w:fldChar w:fldCharType="end"/>
            </w:r>
          </w:hyperlink>
        </w:p>
        <w:p w14:paraId="50A9A9D6" w14:textId="6D67B7FE" w:rsidR="004179E5" w:rsidRDefault="004179E5">
          <w:pPr>
            <w:pStyle w:val="TOC1"/>
            <w:tabs>
              <w:tab w:val="right" w:leader="dot" w:pos="9016"/>
            </w:tabs>
            <w:rPr>
              <w:noProof/>
              <w:sz w:val="22"/>
              <w:szCs w:val="22"/>
              <w:lang w:eastAsia="en-GB"/>
            </w:rPr>
          </w:pPr>
          <w:hyperlink w:anchor="_Toc510092503" w:history="1">
            <w:r w:rsidRPr="00E75B83">
              <w:rPr>
                <w:rStyle w:val="Hyperlink"/>
                <w:rFonts w:ascii="Cambria" w:eastAsia="Times New Roman" w:hAnsi="Cambria" w:cs="Times New Roman"/>
                <w:b/>
                <w:noProof/>
                <w:lang w:val="en-US"/>
              </w:rPr>
              <w:t xml:space="preserve">Site Capacity:                                  </w:t>
            </w:r>
            <w:r w:rsidRPr="00E75B83">
              <w:rPr>
                <w:rStyle w:val="Hyperlink"/>
                <w:rFonts w:ascii="Cambria" w:eastAsia="Times New Roman" w:hAnsi="Cambria" w:cs="Times New Roman"/>
                <w:noProof/>
                <w:lang w:val="en-US"/>
              </w:rPr>
              <w:t>175 Attendee’s</w:t>
            </w:r>
            <w:r>
              <w:rPr>
                <w:noProof/>
                <w:webHidden/>
              </w:rPr>
              <w:tab/>
            </w:r>
            <w:r>
              <w:rPr>
                <w:noProof/>
                <w:webHidden/>
              </w:rPr>
              <w:fldChar w:fldCharType="begin"/>
            </w:r>
            <w:r>
              <w:rPr>
                <w:noProof/>
                <w:webHidden/>
              </w:rPr>
              <w:instrText xml:space="preserve"> PAGEREF _Toc510092503 \h </w:instrText>
            </w:r>
            <w:r>
              <w:rPr>
                <w:noProof/>
                <w:webHidden/>
              </w:rPr>
            </w:r>
            <w:r>
              <w:rPr>
                <w:noProof/>
                <w:webHidden/>
              </w:rPr>
              <w:fldChar w:fldCharType="separate"/>
            </w:r>
            <w:r>
              <w:rPr>
                <w:noProof/>
                <w:webHidden/>
              </w:rPr>
              <w:t>0</w:t>
            </w:r>
            <w:r>
              <w:rPr>
                <w:noProof/>
                <w:webHidden/>
              </w:rPr>
              <w:fldChar w:fldCharType="end"/>
            </w:r>
          </w:hyperlink>
        </w:p>
        <w:p w14:paraId="17E55E7C" w14:textId="5370D2D5" w:rsidR="004179E5" w:rsidRDefault="004179E5">
          <w:pPr>
            <w:pStyle w:val="TOC1"/>
            <w:tabs>
              <w:tab w:val="right" w:leader="dot" w:pos="9016"/>
            </w:tabs>
            <w:rPr>
              <w:noProof/>
              <w:sz w:val="22"/>
              <w:szCs w:val="22"/>
              <w:lang w:eastAsia="en-GB"/>
            </w:rPr>
          </w:pPr>
          <w:hyperlink w:anchor="_Toc510092504" w:history="1">
            <w:r w:rsidRPr="00E75B83">
              <w:rPr>
                <w:rStyle w:val="Hyperlink"/>
                <w:rFonts w:ascii="Cambria" w:eastAsia="Times New Roman" w:hAnsi="Cambria" w:cs="Times New Roman"/>
                <w:b/>
                <w:noProof/>
                <w:lang w:val="en-US"/>
              </w:rPr>
              <w:t xml:space="preserve">Risk Rating:                                     </w:t>
            </w:r>
            <w:r w:rsidRPr="00E75B83">
              <w:rPr>
                <w:rStyle w:val="Hyperlink"/>
                <w:rFonts w:ascii="Cambria" w:eastAsia="Times New Roman" w:hAnsi="Cambria" w:cs="Times New Roman"/>
                <w:noProof/>
                <w:lang w:val="en-US"/>
              </w:rPr>
              <w:t>Low- Medium</w:t>
            </w:r>
            <w:r>
              <w:rPr>
                <w:noProof/>
                <w:webHidden/>
              </w:rPr>
              <w:tab/>
            </w:r>
            <w:r>
              <w:rPr>
                <w:noProof/>
                <w:webHidden/>
              </w:rPr>
              <w:fldChar w:fldCharType="begin"/>
            </w:r>
            <w:r>
              <w:rPr>
                <w:noProof/>
                <w:webHidden/>
              </w:rPr>
              <w:instrText xml:space="preserve"> PAGEREF _Toc510092504 \h </w:instrText>
            </w:r>
            <w:r>
              <w:rPr>
                <w:noProof/>
                <w:webHidden/>
              </w:rPr>
            </w:r>
            <w:r>
              <w:rPr>
                <w:noProof/>
                <w:webHidden/>
              </w:rPr>
              <w:fldChar w:fldCharType="separate"/>
            </w:r>
            <w:r>
              <w:rPr>
                <w:noProof/>
                <w:webHidden/>
              </w:rPr>
              <w:t>0</w:t>
            </w:r>
            <w:r>
              <w:rPr>
                <w:noProof/>
                <w:webHidden/>
              </w:rPr>
              <w:fldChar w:fldCharType="end"/>
            </w:r>
          </w:hyperlink>
        </w:p>
        <w:p w14:paraId="55666DD9" w14:textId="59FE50C4" w:rsidR="004179E5" w:rsidRDefault="004179E5">
          <w:pPr>
            <w:pStyle w:val="TOC1"/>
            <w:tabs>
              <w:tab w:val="right" w:leader="dot" w:pos="9016"/>
            </w:tabs>
            <w:rPr>
              <w:noProof/>
              <w:sz w:val="22"/>
              <w:szCs w:val="22"/>
              <w:lang w:eastAsia="en-GB"/>
            </w:rPr>
          </w:pPr>
          <w:hyperlink w:anchor="_Toc510092505" w:history="1">
            <w:r w:rsidRPr="00E75B83">
              <w:rPr>
                <w:rStyle w:val="Hyperlink"/>
                <w:rFonts w:ascii="Cambria" w:eastAsia="Times New Roman" w:hAnsi="Cambria" w:cs="Times New Roman"/>
                <w:b/>
                <w:noProof/>
                <w:lang w:val="en-US"/>
              </w:rPr>
              <w:t>Event:</w:t>
            </w:r>
            <w:r w:rsidRPr="00E75B83">
              <w:rPr>
                <w:rStyle w:val="Hyperlink"/>
                <w:rFonts w:ascii="Cambria" w:eastAsia="Times New Roman" w:hAnsi="Cambria" w:cs="Times New Roman"/>
                <w:noProof/>
                <w:lang w:val="en-US"/>
              </w:rPr>
              <w:t xml:space="preserve">                                               The world is our lecture theatre conference 2018</w:t>
            </w:r>
            <w:r>
              <w:rPr>
                <w:noProof/>
                <w:webHidden/>
              </w:rPr>
              <w:tab/>
            </w:r>
            <w:r>
              <w:rPr>
                <w:noProof/>
                <w:webHidden/>
              </w:rPr>
              <w:fldChar w:fldCharType="begin"/>
            </w:r>
            <w:r>
              <w:rPr>
                <w:noProof/>
                <w:webHidden/>
              </w:rPr>
              <w:instrText xml:space="preserve"> PAGEREF _Toc510092505 \h </w:instrText>
            </w:r>
            <w:r>
              <w:rPr>
                <w:noProof/>
                <w:webHidden/>
              </w:rPr>
            </w:r>
            <w:r>
              <w:rPr>
                <w:noProof/>
                <w:webHidden/>
              </w:rPr>
              <w:fldChar w:fldCharType="separate"/>
            </w:r>
            <w:r>
              <w:rPr>
                <w:noProof/>
                <w:webHidden/>
              </w:rPr>
              <w:t>3</w:t>
            </w:r>
            <w:r>
              <w:rPr>
                <w:noProof/>
                <w:webHidden/>
              </w:rPr>
              <w:fldChar w:fldCharType="end"/>
            </w:r>
          </w:hyperlink>
        </w:p>
        <w:p w14:paraId="5590FD84" w14:textId="18689B7E" w:rsidR="004179E5" w:rsidRDefault="004179E5">
          <w:pPr>
            <w:pStyle w:val="TOC1"/>
            <w:tabs>
              <w:tab w:val="right" w:leader="dot" w:pos="9016"/>
            </w:tabs>
            <w:rPr>
              <w:noProof/>
              <w:sz w:val="22"/>
              <w:szCs w:val="22"/>
              <w:lang w:eastAsia="en-GB"/>
            </w:rPr>
          </w:pPr>
          <w:hyperlink w:anchor="_Toc510092506" w:history="1">
            <w:r w:rsidRPr="00E75B83">
              <w:rPr>
                <w:rStyle w:val="Hyperlink"/>
                <w:rFonts w:ascii="Cambria" w:eastAsia="Times New Roman" w:hAnsi="Cambria" w:cs="Times New Roman"/>
                <w:b/>
                <w:noProof/>
                <w:lang w:val="en-US"/>
              </w:rPr>
              <w:t xml:space="preserve">Venue:                                                </w:t>
            </w:r>
            <w:r w:rsidRPr="00E75B83">
              <w:rPr>
                <w:rStyle w:val="Hyperlink"/>
                <w:rFonts w:ascii="Cambria" w:eastAsia="Times New Roman" w:hAnsi="Cambria" w:cs="Times New Roman"/>
                <w:noProof/>
                <w:lang w:val="en-US"/>
              </w:rPr>
              <w:t>Sennedd, Cardiff Bay Link Road, Cardiff CF10 4PZ</w:t>
            </w:r>
            <w:r>
              <w:rPr>
                <w:noProof/>
                <w:webHidden/>
              </w:rPr>
              <w:tab/>
            </w:r>
            <w:r>
              <w:rPr>
                <w:noProof/>
                <w:webHidden/>
              </w:rPr>
              <w:fldChar w:fldCharType="begin"/>
            </w:r>
            <w:r>
              <w:rPr>
                <w:noProof/>
                <w:webHidden/>
              </w:rPr>
              <w:instrText xml:space="preserve"> PAGEREF _Toc510092506 \h </w:instrText>
            </w:r>
            <w:r>
              <w:rPr>
                <w:noProof/>
                <w:webHidden/>
              </w:rPr>
            </w:r>
            <w:r>
              <w:rPr>
                <w:noProof/>
                <w:webHidden/>
              </w:rPr>
              <w:fldChar w:fldCharType="separate"/>
            </w:r>
            <w:r>
              <w:rPr>
                <w:noProof/>
                <w:webHidden/>
              </w:rPr>
              <w:t>3</w:t>
            </w:r>
            <w:r>
              <w:rPr>
                <w:noProof/>
                <w:webHidden/>
              </w:rPr>
              <w:fldChar w:fldCharType="end"/>
            </w:r>
          </w:hyperlink>
        </w:p>
        <w:p w14:paraId="365A8912" w14:textId="3E040912" w:rsidR="004179E5" w:rsidRDefault="004179E5">
          <w:pPr>
            <w:pStyle w:val="TOC1"/>
            <w:tabs>
              <w:tab w:val="right" w:leader="dot" w:pos="9016"/>
            </w:tabs>
            <w:rPr>
              <w:noProof/>
              <w:sz w:val="22"/>
              <w:szCs w:val="22"/>
              <w:lang w:eastAsia="en-GB"/>
            </w:rPr>
          </w:pPr>
          <w:hyperlink w:anchor="_Toc510092507" w:history="1">
            <w:r w:rsidRPr="00E75B83">
              <w:rPr>
                <w:rStyle w:val="Hyperlink"/>
                <w:rFonts w:ascii="Cambria" w:eastAsia="Times New Roman" w:hAnsi="Cambria" w:cs="Times New Roman"/>
                <w:b/>
                <w:noProof/>
                <w:lang w:val="en-US"/>
              </w:rPr>
              <w:t xml:space="preserve">Date:                                                   </w:t>
            </w:r>
            <w:r w:rsidRPr="00E75B83">
              <w:rPr>
                <w:rStyle w:val="Hyperlink"/>
                <w:rFonts w:ascii="Cambria" w:eastAsia="Times New Roman" w:hAnsi="Cambria" w:cs="Times New Roman"/>
                <w:noProof/>
                <w:lang w:val="en-US"/>
              </w:rPr>
              <w:t>19</w:t>
            </w:r>
            <w:r w:rsidRPr="00E75B83">
              <w:rPr>
                <w:rStyle w:val="Hyperlink"/>
                <w:rFonts w:ascii="Cambria" w:eastAsia="Times New Roman" w:hAnsi="Cambria" w:cs="Times New Roman"/>
                <w:noProof/>
                <w:vertAlign w:val="superscript"/>
                <w:lang w:val="en-US"/>
              </w:rPr>
              <w:t>th</w:t>
            </w:r>
            <w:r w:rsidRPr="00E75B83">
              <w:rPr>
                <w:rStyle w:val="Hyperlink"/>
                <w:rFonts w:ascii="Cambria" w:eastAsia="Times New Roman" w:hAnsi="Cambria" w:cs="Times New Roman"/>
                <w:noProof/>
                <w:lang w:val="en-US"/>
              </w:rPr>
              <w:t xml:space="preserve"> March 2018</w:t>
            </w:r>
            <w:r>
              <w:rPr>
                <w:noProof/>
                <w:webHidden/>
              </w:rPr>
              <w:tab/>
            </w:r>
            <w:r>
              <w:rPr>
                <w:noProof/>
                <w:webHidden/>
              </w:rPr>
              <w:fldChar w:fldCharType="begin"/>
            </w:r>
            <w:r>
              <w:rPr>
                <w:noProof/>
                <w:webHidden/>
              </w:rPr>
              <w:instrText xml:space="preserve"> PAGEREF _Toc510092507 \h </w:instrText>
            </w:r>
            <w:r>
              <w:rPr>
                <w:noProof/>
                <w:webHidden/>
              </w:rPr>
            </w:r>
            <w:r>
              <w:rPr>
                <w:noProof/>
                <w:webHidden/>
              </w:rPr>
              <w:fldChar w:fldCharType="separate"/>
            </w:r>
            <w:r>
              <w:rPr>
                <w:noProof/>
                <w:webHidden/>
              </w:rPr>
              <w:t>3</w:t>
            </w:r>
            <w:r>
              <w:rPr>
                <w:noProof/>
                <w:webHidden/>
              </w:rPr>
              <w:fldChar w:fldCharType="end"/>
            </w:r>
          </w:hyperlink>
        </w:p>
        <w:p w14:paraId="4A494264" w14:textId="0B5F4964" w:rsidR="004179E5" w:rsidRDefault="004179E5">
          <w:pPr>
            <w:pStyle w:val="TOC1"/>
            <w:tabs>
              <w:tab w:val="right" w:leader="dot" w:pos="9016"/>
            </w:tabs>
            <w:rPr>
              <w:noProof/>
              <w:sz w:val="22"/>
              <w:szCs w:val="22"/>
              <w:lang w:eastAsia="en-GB"/>
            </w:rPr>
          </w:pPr>
          <w:hyperlink w:anchor="_Toc510092508" w:history="1">
            <w:r w:rsidRPr="00E75B83">
              <w:rPr>
                <w:rStyle w:val="Hyperlink"/>
                <w:rFonts w:ascii="Cambria" w:eastAsia="Times New Roman" w:hAnsi="Cambria" w:cs="Times New Roman"/>
                <w:b/>
                <w:noProof/>
                <w:lang w:val="en-US"/>
              </w:rPr>
              <w:t xml:space="preserve">Time:                                                  </w:t>
            </w:r>
            <w:r w:rsidRPr="00E75B83">
              <w:rPr>
                <w:rStyle w:val="Hyperlink"/>
                <w:rFonts w:ascii="Cambria" w:eastAsia="Times New Roman" w:hAnsi="Cambria" w:cs="Times New Roman"/>
                <w:noProof/>
                <w:lang w:val="en-US"/>
              </w:rPr>
              <w:t>9am -4pm</w:t>
            </w:r>
            <w:r>
              <w:rPr>
                <w:noProof/>
                <w:webHidden/>
              </w:rPr>
              <w:tab/>
            </w:r>
            <w:r>
              <w:rPr>
                <w:noProof/>
                <w:webHidden/>
              </w:rPr>
              <w:fldChar w:fldCharType="begin"/>
            </w:r>
            <w:r>
              <w:rPr>
                <w:noProof/>
                <w:webHidden/>
              </w:rPr>
              <w:instrText xml:space="preserve"> PAGEREF _Toc510092508 \h </w:instrText>
            </w:r>
            <w:r>
              <w:rPr>
                <w:noProof/>
                <w:webHidden/>
              </w:rPr>
            </w:r>
            <w:r>
              <w:rPr>
                <w:noProof/>
                <w:webHidden/>
              </w:rPr>
              <w:fldChar w:fldCharType="separate"/>
            </w:r>
            <w:r>
              <w:rPr>
                <w:noProof/>
                <w:webHidden/>
              </w:rPr>
              <w:t>3</w:t>
            </w:r>
            <w:r>
              <w:rPr>
                <w:noProof/>
                <w:webHidden/>
              </w:rPr>
              <w:fldChar w:fldCharType="end"/>
            </w:r>
          </w:hyperlink>
        </w:p>
        <w:p w14:paraId="7784E1C6" w14:textId="49909E63" w:rsidR="004179E5" w:rsidRDefault="004179E5">
          <w:pPr>
            <w:pStyle w:val="TOC1"/>
            <w:tabs>
              <w:tab w:val="right" w:leader="dot" w:pos="9016"/>
            </w:tabs>
            <w:rPr>
              <w:noProof/>
              <w:sz w:val="22"/>
              <w:szCs w:val="22"/>
              <w:lang w:eastAsia="en-GB"/>
            </w:rPr>
          </w:pPr>
          <w:hyperlink w:anchor="_Toc510092509" w:history="1">
            <w:r w:rsidRPr="00E75B83">
              <w:rPr>
                <w:rStyle w:val="Hyperlink"/>
                <w:rFonts w:ascii="Cambria" w:eastAsia="Times New Roman" w:hAnsi="Cambria" w:cs="Times New Roman"/>
                <w:b/>
                <w:noProof/>
                <w:lang w:val="en-US"/>
              </w:rPr>
              <w:t xml:space="preserve">Estimated Peak attendance:    </w:t>
            </w:r>
            <w:r w:rsidRPr="00E75B83">
              <w:rPr>
                <w:rStyle w:val="Hyperlink"/>
                <w:rFonts w:ascii="Cambria" w:eastAsia="Times New Roman" w:hAnsi="Cambria" w:cs="Times New Roman"/>
                <w:noProof/>
                <w:lang w:val="en-US"/>
              </w:rPr>
              <w:t>10.30am- 4pm</w:t>
            </w:r>
            <w:r>
              <w:rPr>
                <w:noProof/>
                <w:webHidden/>
              </w:rPr>
              <w:tab/>
            </w:r>
            <w:r>
              <w:rPr>
                <w:noProof/>
                <w:webHidden/>
              </w:rPr>
              <w:fldChar w:fldCharType="begin"/>
            </w:r>
            <w:r>
              <w:rPr>
                <w:noProof/>
                <w:webHidden/>
              </w:rPr>
              <w:instrText xml:space="preserve"> PAGEREF _Toc510092509 \h </w:instrText>
            </w:r>
            <w:r>
              <w:rPr>
                <w:noProof/>
                <w:webHidden/>
              </w:rPr>
            </w:r>
            <w:r>
              <w:rPr>
                <w:noProof/>
                <w:webHidden/>
              </w:rPr>
              <w:fldChar w:fldCharType="separate"/>
            </w:r>
            <w:r>
              <w:rPr>
                <w:noProof/>
                <w:webHidden/>
              </w:rPr>
              <w:t>3</w:t>
            </w:r>
            <w:r>
              <w:rPr>
                <w:noProof/>
                <w:webHidden/>
              </w:rPr>
              <w:fldChar w:fldCharType="end"/>
            </w:r>
          </w:hyperlink>
        </w:p>
        <w:p w14:paraId="3FD654E7" w14:textId="21220622" w:rsidR="004179E5" w:rsidRDefault="004179E5">
          <w:pPr>
            <w:pStyle w:val="TOC1"/>
            <w:tabs>
              <w:tab w:val="right" w:leader="dot" w:pos="9016"/>
            </w:tabs>
            <w:rPr>
              <w:noProof/>
              <w:sz w:val="22"/>
              <w:szCs w:val="22"/>
              <w:lang w:eastAsia="en-GB"/>
            </w:rPr>
          </w:pPr>
          <w:hyperlink w:anchor="_Toc510092510" w:history="1">
            <w:r w:rsidRPr="00E75B83">
              <w:rPr>
                <w:rStyle w:val="Hyperlink"/>
                <w:rFonts w:ascii="Cambria" w:eastAsia="Times New Roman" w:hAnsi="Cambria" w:cs="Times New Roman"/>
                <w:b/>
                <w:noProof/>
                <w:lang w:val="en-US"/>
              </w:rPr>
              <w:t xml:space="preserve">Site Capacity:                                  </w:t>
            </w:r>
            <w:r w:rsidRPr="00E75B83">
              <w:rPr>
                <w:rStyle w:val="Hyperlink"/>
                <w:rFonts w:ascii="Cambria" w:eastAsia="Times New Roman" w:hAnsi="Cambria" w:cs="Times New Roman"/>
                <w:noProof/>
                <w:lang w:val="en-US"/>
              </w:rPr>
              <w:t>175 Attendee’s</w:t>
            </w:r>
            <w:r>
              <w:rPr>
                <w:noProof/>
                <w:webHidden/>
              </w:rPr>
              <w:tab/>
            </w:r>
            <w:r>
              <w:rPr>
                <w:noProof/>
                <w:webHidden/>
              </w:rPr>
              <w:fldChar w:fldCharType="begin"/>
            </w:r>
            <w:r>
              <w:rPr>
                <w:noProof/>
                <w:webHidden/>
              </w:rPr>
              <w:instrText xml:space="preserve"> PAGEREF _Toc510092510 \h </w:instrText>
            </w:r>
            <w:r>
              <w:rPr>
                <w:noProof/>
                <w:webHidden/>
              </w:rPr>
            </w:r>
            <w:r>
              <w:rPr>
                <w:noProof/>
                <w:webHidden/>
              </w:rPr>
              <w:fldChar w:fldCharType="separate"/>
            </w:r>
            <w:r>
              <w:rPr>
                <w:noProof/>
                <w:webHidden/>
              </w:rPr>
              <w:t>3</w:t>
            </w:r>
            <w:r>
              <w:rPr>
                <w:noProof/>
                <w:webHidden/>
              </w:rPr>
              <w:fldChar w:fldCharType="end"/>
            </w:r>
          </w:hyperlink>
        </w:p>
        <w:p w14:paraId="1C83F205" w14:textId="67CBEBFD" w:rsidR="004179E5" w:rsidRDefault="004179E5">
          <w:pPr>
            <w:pStyle w:val="TOC1"/>
            <w:tabs>
              <w:tab w:val="right" w:leader="dot" w:pos="9016"/>
            </w:tabs>
            <w:rPr>
              <w:noProof/>
              <w:sz w:val="22"/>
              <w:szCs w:val="22"/>
              <w:lang w:eastAsia="en-GB"/>
            </w:rPr>
          </w:pPr>
          <w:hyperlink w:anchor="_Toc510092511" w:history="1">
            <w:r w:rsidRPr="00E75B83">
              <w:rPr>
                <w:rStyle w:val="Hyperlink"/>
                <w:rFonts w:ascii="Cambria" w:eastAsia="Times New Roman" w:hAnsi="Cambria" w:cs="Times New Roman"/>
                <w:noProof/>
                <w:lang w:val="en-US"/>
              </w:rPr>
              <w:t>Risk Rating:                                        Low- Medium</w:t>
            </w:r>
            <w:r>
              <w:rPr>
                <w:noProof/>
                <w:webHidden/>
              </w:rPr>
              <w:tab/>
            </w:r>
            <w:r>
              <w:rPr>
                <w:noProof/>
                <w:webHidden/>
              </w:rPr>
              <w:fldChar w:fldCharType="begin"/>
            </w:r>
            <w:r>
              <w:rPr>
                <w:noProof/>
                <w:webHidden/>
              </w:rPr>
              <w:instrText xml:space="preserve"> PAGEREF _Toc510092511 \h </w:instrText>
            </w:r>
            <w:r>
              <w:rPr>
                <w:noProof/>
                <w:webHidden/>
              </w:rPr>
            </w:r>
            <w:r>
              <w:rPr>
                <w:noProof/>
                <w:webHidden/>
              </w:rPr>
              <w:fldChar w:fldCharType="separate"/>
            </w:r>
            <w:r>
              <w:rPr>
                <w:noProof/>
                <w:webHidden/>
              </w:rPr>
              <w:t>3</w:t>
            </w:r>
            <w:r>
              <w:rPr>
                <w:noProof/>
                <w:webHidden/>
              </w:rPr>
              <w:fldChar w:fldCharType="end"/>
            </w:r>
          </w:hyperlink>
        </w:p>
        <w:p w14:paraId="0CE863F7" w14:textId="3CF9CDC8" w:rsidR="004179E5" w:rsidRDefault="004179E5">
          <w:pPr>
            <w:pStyle w:val="TOC1"/>
            <w:tabs>
              <w:tab w:val="right" w:leader="dot" w:pos="9016"/>
            </w:tabs>
            <w:rPr>
              <w:noProof/>
              <w:sz w:val="22"/>
              <w:szCs w:val="22"/>
              <w:lang w:eastAsia="en-GB"/>
            </w:rPr>
          </w:pPr>
          <w:hyperlink w:anchor="_Toc510092512" w:history="1">
            <w:r w:rsidRPr="00E75B83">
              <w:rPr>
                <w:rStyle w:val="Hyperlink"/>
                <w:rFonts w:ascii="Cambria" w:eastAsia="Times New Roman" w:hAnsi="Cambria" w:cs="Times New Roman"/>
                <w:b/>
                <w:noProof/>
                <w:lang w:val="en-US"/>
              </w:rPr>
              <w:t>Event:</w:t>
            </w:r>
            <w:r w:rsidRPr="00E75B83">
              <w:rPr>
                <w:rStyle w:val="Hyperlink"/>
                <w:rFonts w:ascii="Cambria" w:eastAsia="Times New Roman" w:hAnsi="Cambria" w:cs="Times New Roman"/>
                <w:noProof/>
                <w:lang w:val="en-US"/>
              </w:rPr>
              <w:t xml:space="preserve">                                               The world is our lecture theatre conference 2018</w:t>
            </w:r>
            <w:r>
              <w:rPr>
                <w:noProof/>
                <w:webHidden/>
              </w:rPr>
              <w:tab/>
            </w:r>
            <w:r>
              <w:rPr>
                <w:noProof/>
                <w:webHidden/>
              </w:rPr>
              <w:fldChar w:fldCharType="begin"/>
            </w:r>
            <w:r>
              <w:rPr>
                <w:noProof/>
                <w:webHidden/>
              </w:rPr>
              <w:instrText xml:space="preserve"> PAGEREF _Toc510092512 \h </w:instrText>
            </w:r>
            <w:r>
              <w:rPr>
                <w:noProof/>
                <w:webHidden/>
              </w:rPr>
            </w:r>
            <w:r>
              <w:rPr>
                <w:noProof/>
                <w:webHidden/>
              </w:rPr>
              <w:fldChar w:fldCharType="separate"/>
            </w:r>
            <w:r>
              <w:rPr>
                <w:noProof/>
                <w:webHidden/>
              </w:rPr>
              <w:t>15</w:t>
            </w:r>
            <w:r>
              <w:rPr>
                <w:noProof/>
                <w:webHidden/>
              </w:rPr>
              <w:fldChar w:fldCharType="end"/>
            </w:r>
          </w:hyperlink>
        </w:p>
        <w:p w14:paraId="4A4FAC68" w14:textId="5BAF06CA" w:rsidR="004179E5" w:rsidRDefault="004179E5">
          <w:pPr>
            <w:pStyle w:val="TOC1"/>
            <w:tabs>
              <w:tab w:val="right" w:leader="dot" w:pos="9016"/>
            </w:tabs>
            <w:rPr>
              <w:noProof/>
              <w:sz w:val="22"/>
              <w:szCs w:val="22"/>
              <w:lang w:eastAsia="en-GB"/>
            </w:rPr>
          </w:pPr>
          <w:hyperlink w:anchor="_Toc510092513" w:history="1">
            <w:r w:rsidRPr="00E75B83">
              <w:rPr>
                <w:rStyle w:val="Hyperlink"/>
                <w:rFonts w:ascii="Cambria" w:eastAsia="Times New Roman" w:hAnsi="Cambria" w:cs="Times New Roman"/>
                <w:b/>
                <w:noProof/>
                <w:lang w:val="en-US"/>
              </w:rPr>
              <w:t xml:space="preserve">Venue:                                                </w:t>
            </w:r>
            <w:r w:rsidRPr="00E75B83">
              <w:rPr>
                <w:rStyle w:val="Hyperlink"/>
                <w:rFonts w:ascii="Cambria" w:eastAsia="Times New Roman" w:hAnsi="Cambria" w:cs="Times New Roman"/>
                <w:noProof/>
                <w:lang w:val="en-US"/>
              </w:rPr>
              <w:t>Sennedd, Cardiff Bay Link Road, Cardiff CF10 4PZ</w:t>
            </w:r>
            <w:r>
              <w:rPr>
                <w:noProof/>
                <w:webHidden/>
              </w:rPr>
              <w:tab/>
            </w:r>
            <w:r>
              <w:rPr>
                <w:noProof/>
                <w:webHidden/>
              </w:rPr>
              <w:fldChar w:fldCharType="begin"/>
            </w:r>
            <w:r>
              <w:rPr>
                <w:noProof/>
                <w:webHidden/>
              </w:rPr>
              <w:instrText xml:space="preserve"> PAGEREF _Toc510092513 \h </w:instrText>
            </w:r>
            <w:r>
              <w:rPr>
                <w:noProof/>
                <w:webHidden/>
              </w:rPr>
            </w:r>
            <w:r>
              <w:rPr>
                <w:noProof/>
                <w:webHidden/>
              </w:rPr>
              <w:fldChar w:fldCharType="separate"/>
            </w:r>
            <w:r>
              <w:rPr>
                <w:noProof/>
                <w:webHidden/>
              </w:rPr>
              <w:t>15</w:t>
            </w:r>
            <w:r>
              <w:rPr>
                <w:noProof/>
                <w:webHidden/>
              </w:rPr>
              <w:fldChar w:fldCharType="end"/>
            </w:r>
          </w:hyperlink>
        </w:p>
        <w:p w14:paraId="6D95FC07" w14:textId="75F79E7B" w:rsidR="004179E5" w:rsidRDefault="004179E5">
          <w:pPr>
            <w:pStyle w:val="TOC1"/>
            <w:tabs>
              <w:tab w:val="right" w:leader="dot" w:pos="9016"/>
            </w:tabs>
            <w:rPr>
              <w:noProof/>
              <w:sz w:val="22"/>
              <w:szCs w:val="22"/>
              <w:lang w:eastAsia="en-GB"/>
            </w:rPr>
          </w:pPr>
          <w:hyperlink w:anchor="_Toc510092514" w:history="1">
            <w:r w:rsidRPr="00E75B83">
              <w:rPr>
                <w:rStyle w:val="Hyperlink"/>
                <w:rFonts w:ascii="Cambria" w:eastAsia="Times New Roman" w:hAnsi="Cambria" w:cs="Times New Roman"/>
                <w:b/>
                <w:noProof/>
                <w:lang w:val="en-US"/>
              </w:rPr>
              <w:t xml:space="preserve">Date:                                                   </w:t>
            </w:r>
            <w:r w:rsidRPr="00E75B83">
              <w:rPr>
                <w:rStyle w:val="Hyperlink"/>
                <w:rFonts w:ascii="Cambria" w:eastAsia="Times New Roman" w:hAnsi="Cambria" w:cs="Times New Roman"/>
                <w:noProof/>
                <w:lang w:val="en-US"/>
              </w:rPr>
              <w:t>19</w:t>
            </w:r>
            <w:r w:rsidRPr="00E75B83">
              <w:rPr>
                <w:rStyle w:val="Hyperlink"/>
                <w:rFonts w:ascii="Cambria" w:eastAsia="Times New Roman" w:hAnsi="Cambria" w:cs="Times New Roman"/>
                <w:noProof/>
                <w:vertAlign w:val="superscript"/>
                <w:lang w:val="en-US"/>
              </w:rPr>
              <w:t>th</w:t>
            </w:r>
            <w:r w:rsidRPr="00E75B83">
              <w:rPr>
                <w:rStyle w:val="Hyperlink"/>
                <w:rFonts w:ascii="Cambria" w:eastAsia="Times New Roman" w:hAnsi="Cambria" w:cs="Times New Roman"/>
                <w:noProof/>
                <w:lang w:val="en-US"/>
              </w:rPr>
              <w:t xml:space="preserve"> March 2018</w:t>
            </w:r>
            <w:r>
              <w:rPr>
                <w:noProof/>
                <w:webHidden/>
              </w:rPr>
              <w:tab/>
            </w:r>
            <w:r>
              <w:rPr>
                <w:noProof/>
                <w:webHidden/>
              </w:rPr>
              <w:fldChar w:fldCharType="begin"/>
            </w:r>
            <w:r>
              <w:rPr>
                <w:noProof/>
                <w:webHidden/>
              </w:rPr>
              <w:instrText xml:space="preserve"> PAGEREF _Toc510092514 \h </w:instrText>
            </w:r>
            <w:r>
              <w:rPr>
                <w:noProof/>
                <w:webHidden/>
              </w:rPr>
            </w:r>
            <w:r>
              <w:rPr>
                <w:noProof/>
                <w:webHidden/>
              </w:rPr>
              <w:fldChar w:fldCharType="separate"/>
            </w:r>
            <w:r>
              <w:rPr>
                <w:noProof/>
                <w:webHidden/>
              </w:rPr>
              <w:t>15</w:t>
            </w:r>
            <w:r>
              <w:rPr>
                <w:noProof/>
                <w:webHidden/>
              </w:rPr>
              <w:fldChar w:fldCharType="end"/>
            </w:r>
          </w:hyperlink>
        </w:p>
        <w:p w14:paraId="2DF2881D" w14:textId="5FA96BBA" w:rsidR="004179E5" w:rsidRDefault="004179E5">
          <w:pPr>
            <w:pStyle w:val="TOC1"/>
            <w:tabs>
              <w:tab w:val="right" w:leader="dot" w:pos="9016"/>
            </w:tabs>
            <w:rPr>
              <w:noProof/>
              <w:sz w:val="22"/>
              <w:szCs w:val="22"/>
              <w:lang w:eastAsia="en-GB"/>
            </w:rPr>
          </w:pPr>
          <w:hyperlink w:anchor="_Toc510092515" w:history="1">
            <w:r w:rsidRPr="00E75B83">
              <w:rPr>
                <w:rStyle w:val="Hyperlink"/>
                <w:rFonts w:ascii="Cambria" w:eastAsia="Times New Roman" w:hAnsi="Cambria" w:cs="Times New Roman"/>
                <w:b/>
                <w:noProof/>
                <w:lang w:val="en-US"/>
              </w:rPr>
              <w:t xml:space="preserve">Time:                                                  </w:t>
            </w:r>
            <w:r w:rsidRPr="00E75B83">
              <w:rPr>
                <w:rStyle w:val="Hyperlink"/>
                <w:rFonts w:ascii="Cambria" w:eastAsia="Times New Roman" w:hAnsi="Cambria" w:cs="Times New Roman"/>
                <w:noProof/>
                <w:lang w:val="en-US"/>
              </w:rPr>
              <w:t>10.30am – 4pm</w:t>
            </w:r>
            <w:r>
              <w:rPr>
                <w:noProof/>
                <w:webHidden/>
              </w:rPr>
              <w:tab/>
            </w:r>
            <w:r>
              <w:rPr>
                <w:noProof/>
                <w:webHidden/>
              </w:rPr>
              <w:fldChar w:fldCharType="begin"/>
            </w:r>
            <w:r>
              <w:rPr>
                <w:noProof/>
                <w:webHidden/>
              </w:rPr>
              <w:instrText xml:space="preserve"> PAGEREF _Toc510092515 \h </w:instrText>
            </w:r>
            <w:r>
              <w:rPr>
                <w:noProof/>
                <w:webHidden/>
              </w:rPr>
            </w:r>
            <w:r>
              <w:rPr>
                <w:noProof/>
                <w:webHidden/>
              </w:rPr>
              <w:fldChar w:fldCharType="separate"/>
            </w:r>
            <w:r>
              <w:rPr>
                <w:noProof/>
                <w:webHidden/>
              </w:rPr>
              <w:t>15</w:t>
            </w:r>
            <w:r>
              <w:rPr>
                <w:noProof/>
                <w:webHidden/>
              </w:rPr>
              <w:fldChar w:fldCharType="end"/>
            </w:r>
          </w:hyperlink>
        </w:p>
        <w:p w14:paraId="4C5C85D8" w14:textId="04DFA576" w:rsidR="004179E5" w:rsidRDefault="004179E5">
          <w:pPr>
            <w:pStyle w:val="TOC1"/>
            <w:tabs>
              <w:tab w:val="right" w:leader="dot" w:pos="9016"/>
            </w:tabs>
            <w:rPr>
              <w:noProof/>
              <w:sz w:val="22"/>
              <w:szCs w:val="22"/>
              <w:lang w:eastAsia="en-GB"/>
            </w:rPr>
          </w:pPr>
          <w:hyperlink w:anchor="_Toc510092516" w:history="1">
            <w:r w:rsidRPr="00E75B83">
              <w:rPr>
                <w:rStyle w:val="Hyperlink"/>
                <w:rFonts w:ascii="Cambria" w:eastAsia="Times New Roman" w:hAnsi="Cambria" w:cs="Times New Roman"/>
                <w:b/>
                <w:noProof/>
                <w:lang w:val="en-US"/>
              </w:rPr>
              <w:t xml:space="preserve">Estimated Peak attendance:    </w:t>
            </w:r>
            <w:r w:rsidRPr="00E75B83">
              <w:rPr>
                <w:rStyle w:val="Hyperlink"/>
                <w:rFonts w:ascii="Cambria" w:eastAsia="Times New Roman" w:hAnsi="Cambria" w:cs="Times New Roman"/>
                <w:noProof/>
                <w:lang w:val="en-US"/>
              </w:rPr>
              <w:t>10.30am- 4pm</w:t>
            </w:r>
            <w:r>
              <w:rPr>
                <w:noProof/>
                <w:webHidden/>
              </w:rPr>
              <w:tab/>
            </w:r>
            <w:r>
              <w:rPr>
                <w:noProof/>
                <w:webHidden/>
              </w:rPr>
              <w:fldChar w:fldCharType="begin"/>
            </w:r>
            <w:r>
              <w:rPr>
                <w:noProof/>
                <w:webHidden/>
              </w:rPr>
              <w:instrText xml:space="preserve"> PAGEREF _Toc510092516 \h </w:instrText>
            </w:r>
            <w:r>
              <w:rPr>
                <w:noProof/>
                <w:webHidden/>
              </w:rPr>
            </w:r>
            <w:r>
              <w:rPr>
                <w:noProof/>
                <w:webHidden/>
              </w:rPr>
              <w:fldChar w:fldCharType="separate"/>
            </w:r>
            <w:r>
              <w:rPr>
                <w:noProof/>
                <w:webHidden/>
              </w:rPr>
              <w:t>15</w:t>
            </w:r>
            <w:r>
              <w:rPr>
                <w:noProof/>
                <w:webHidden/>
              </w:rPr>
              <w:fldChar w:fldCharType="end"/>
            </w:r>
          </w:hyperlink>
        </w:p>
        <w:p w14:paraId="148789FC" w14:textId="54834FDF" w:rsidR="004179E5" w:rsidRDefault="004179E5">
          <w:pPr>
            <w:pStyle w:val="TOC1"/>
            <w:tabs>
              <w:tab w:val="right" w:leader="dot" w:pos="9016"/>
            </w:tabs>
            <w:rPr>
              <w:noProof/>
              <w:sz w:val="22"/>
              <w:szCs w:val="22"/>
              <w:lang w:eastAsia="en-GB"/>
            </w:rPr>
          </w:pPr>
          <w:hyperlink w:anchor="_Toc510092517" w:history="1">
            <w:r w:rsidRPr="00E75B83">
              <w:rPr>
                <w:rStyle w:val="Hyperlink"/>
                <w:rFonts w:ascii="Cambria" w:eastAsia="Times New Roman" w:hAnsi="Cambria" w:cs="Times New Roman"/>
                <w:b/>
                <w:noProof/>
                <w:lang w:val="en-US"/>
              </w:rPr>
              <w:t>Site Capacity</w:t>
            </w:r>
            <w:r w:rsidRPr="00E75B83">
              <w:rPr>
                <w:rStyle w:val="Hyperlink"/>
                <w:rFonts w:ascii="Cambria" w:eastAsia="Times New Roman" w:hAnsi="Cambria" w:cs="Times New Roman"/>
                <w:noProof/>
                <w:lang w:val="en-US"/>
              </w:rPr>
              <w:t>:                                 175 Attendee’s</w:t>
            </w:r>
            <w:r>
              <w:rPr>
                <w:noProof/>
                <w:webHidden/>
              </w:rPr>
              <w:tab/>
            </w:r>
            <w:r>
              <w:rPr>
                <w:noProof/>
                <w:webHidden/>
              </w:rPr>
              <w:fldChar w:fldCharType="begin"/>
            </w:r>
            <w:r>
              <w:rPr>
                <w:noProof/>
                <w:webHidden/>
              </w:rPr>
              <w:instrText xml:space="preserve"> PAGEREF _Toc510092517 \h </w:instrText>
            </w:r>
            <w:r>
              <w:rPr>
                <w:noProof/>
                <w:webHidden/>
              </w:rPr>
            </w:r>
            <w:r>
              <w:rPr>
                <w:noProof/>
                <w:webHidden/>
              </w:rPr>
              <w:fldChar w:fldCharType="separate"/>
            </w:r>
            <w:r>
              <w:rPr>
                <w:noProof/>
                <w:webHidden/>
              </w:rPr>
              <w:t>15</w:t>
            </w:r>
            <w:r>
              <w:rPr>
                <w:noProof/>
                <w:webHidden/>
              </w:rPr>
              <w:fldChar w:fldCharType="end"/>
            </w:r>
          </w:hyperlink>
        </w:p>
        <w:p w14:paraId="2EC54C35" w14:textId="3784A3F5" w:rsidR="004179E5" w:rsidRDefault="004179E5">
          <w:pPr>
            <w:pStyle w:val="TOC1"/>
            <w:tabs>
              <w:tab w:val="right" w:leader="dot" w:pos="9016"/>
            </w:tabs>
            <w:rPr>
              <w:noProof/>
              <w:sz w:val="22"/>
              <w:szCs w:val="22"/>
              <w:lang w:eastAsia="en-GB"/>
            </w:rPr>
          </w:pPr>
          <w:hyperlink w:anchor="_Toc510092518" w:history="1">
            <w:r w:rsidRPr="00E75B83">
              <w:rPr>
                <w:rStyle w:val="Hyperlink"/>
                <w:rFonts w:ascii="Cambria" w:eastAsia="Times New Roman" w:hAnsi="Cambria" w:cs="Times New Roman"/>
                <w:b/>
                <w:noProof/>
                <w:lang w:val="en-US"/>
              </w:rPr>
              <w:t xml:space="preserve">Risk Rating:                                   </w:t>
            </w:r>
            <w:r w:rsidRPr="00E75B83">
              <w:rPr>
                <w:rStyle w:val="Hyperlink"/>
                <w:rFonts w:ascii="Cambria" w:eastAsia="Times New Roman" w:hAnsi="Cambria" w:cs="Times New Roman"/>
                <w:noProof/>
                <w:lang w:val="en-US"/>
              </w:rPr>
              <w:t>Low- Medium</w:t>
            </w:r>
            <w:r>
              <w:rPr>
                <w:noProof/>
                <w:webHidden/>
              </w:rPr>
              <w:tab/>
            </w:r>
            <w:r>
              <w:rPr>
                <w:noProof/>
                <w:webHidden/>
              </w:rPr>
              <w:fldChar w:fldCharType="begin"/>
            </w:r>
            <w:r>
              <w:rPr>
                <w:noProof/>
                <w:webHidden/>
              </w:rPr>
              <w:instrText xml:space="preserve"> PAGEREF _Toc510092518 \h </w:instrText>
            </w:r>
            <w:r>
              <w:rPr>
                <w:noProof/>
                <w:webHidden/>
              </w:rPr>
            </w:r>
            <w:r>
              <w:rPr>
                <w:noProof/>
                <w:webHidden/>
              </w:rPr>
              <w:fldChar w:fldCharType="separate"/>
            </w:r>
            <w:r>
              <w:rPr>
                <w:noProof/>
                <w:webHidden/>
              </w:rPr>
              <w:t>15</w:t>
            </w:r>
            <w:r>
              <w:rPr>
                <w:noProof/>
                <w:webHidden/>
              </w:rPr>
              <w:fldChar w:fldCharType="end"/>
            </w:r>
          </w:hyperlink>
        </w:p>
        <w:p w14:paraId="04B79CD8" w14:textId="5C9D0A86"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b/>
              <w:bCs/>
              <w:noProof/>
              <w:sz w:val="22"/>
              <w:szCs w:val="22"/>
            </w:rPr>
            <w:fldChar w:fldCharType="end"/>
          </w:r>
        </w:p>
      </w:sdtContent>
    </w:sdt>
    <w:p w14:paraId="1308BD0C" w14:textId="77777777" w:rsidR="007D3853" w:rsidRPr="007D3853" w:rsidRDefault="007D3853" w:rsidP="007D3853">
      <w:pPr>
        <w:spacing w:line="276" w:lineRule="auto"/>
        <w:rPr>
          <w:rFonts w:ascii="Century Gothic" w:eastAsia="Times New Roman" w:hAnsi="Century Gothic" w:cs="Times New Roman"/>
          <w:sz w:val="22"/>
          <w:szCs w:val="22"/>
        </w:rPr>
      </w:pPr>
    </w:p>
    <w:p w14:paraId="51494023" w14:textId="77777777" w:rsidR="007D3853" w:rsidRPr="007D3853" w:rsidRDefault="007D3853" w:rsidP="007D3853">
      <w:pPr>
        <w:spacing w:line="276" w:lineRule="auto"/>
        <w:rPr>
          <w:rFonts w:ascii="Century Gothic" w:eastAsia="Times New Roman" w:hAnsi="Century Gothic" w:cs="Times New Roman"/>
          <w:sz w:val="22"/>
          <w:szCs w:val="22"/>
        </w:rPr>
      </w:pPr>
    </w:p>
    <w:p w14:paraId="022E6333" w14:textId="77777777" w:rsidR="007D3853" w:rsidRPr="007D3853" w:rsidRDefault="007D3853" w:rsidP="007D3853">
      <w:pPr>
        <w:spacing w:line="276" w:lineRule="auto"/>
        <w:rPr>
          <w:rFonts w:ascii="Century Gothic" w:eastAsia="Times New Roman" w:hAnsi="Century Gothic" w:cs="Times New Roman"/>
          <w:sz w:val="22"/>
          <w:szCs w:val="22"/>
        </w:rPr>
      </w:pPr>
    </w:p>
    <w:p w14:paraId="48A03EE5"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4699A6D8"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0FA27A2C"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6735AB52"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10FA519E"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6E19D24B"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6FA5746A"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396FF960"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17BE9CE3"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06956F1C"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2DD432F4"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40B393CE"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443A2585"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05BE3770"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6D61682D"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4CE671CB"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bookmarkStart w:id="44" w:name="_Toc510092098"/>
      <w:bookmarkStart w:id="45" w:name="_Toc510092482"/>
      <w:r w:rsidRPr="007D3853">
        <w:rPr>
          <w:rFonts w:ascii="Century Gothic" w:eastAsia="Times New Roman" w:hAnsi="Century Gothic" w:cs="Times New Roman"/>
          <w:b/>
          <w:bCs/>
          <w:sz w:val="28"/>
          <w:szCs w:val="28"/>
        </w:rPr>
        <w:t>Overview and purpose of this document</w:t>
      </w:r>
      <w:bookmarkEnd w:id="44"/>
      <w:bookmarkEnd w:id="45"/>
      <w:r w:rsidRPr="007D3853">
        <w:rPr>
          <w:rFonts w:ascii="Century Gothic" w:eastAsia="Times New Roman" w:hAnsi="Century Gothic" w:cs="Times New Roman"/>
          <w:b/>
          <w:bCs/>
          <w:sz w:val="28"/>
          <w:szCs w:val="28"/>
        </w:rPr>
        <w:t xml:space="preserve"> </w:t>
      </w:r>
    </w:p>
    <w:p w14:paraId="3FA864DE" w14:textId="77777777" w:rsidR="007D3853" w:rsidRPr="007D3853" w:rsidRDefault="007D3853" w:rsidP="007D3853">
      <w:pPr>
        <w:spacing w:line="276" w:lineRule="auto"/>
        <w:rPr>
          <w:rFonts w:ascii="Century Gothic" w:eastAsia="Times New Roman" w:hAnsi="Century Gothic" w:cs="Times New Roman"/>
          <w:sz w:val="22"/>
          <w:szCs w:val="22"/>
        </w:rPr>
      </w:pPr>
    </w:p>
    <w:p w14:paraId="3A32769C"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This document sets out the values and practice by which we involve volunteers at the world is our lecture theatre conference, it aims to create a mutual understanding and to simplify roles and responsibilities to ensure that the uppermost standards </w:t>
      </w:r>
      <w:r w:rsidRPr="007D3853">
        <w:rPr>
          <w:rFonts w:ascii="Century Gothic" w:eastAsia="Times New Roman" w:hAnsi="Century Gothic" w:cs="Times New Roman"/>
          <w:noProof/>
          <w:sz w:val="22"/>
          <w:szCs w:val="22"/>
        </w:rPr>
        <w:t>are maintained</w:t>
      </w:r>
      <w:r w:rsidRPr="007D3853">
        <w:rPr>
          <w:rFonts w:ascii="Century Gothic" w:eastAsia="Times New Roman" w:hAnsi="Century Gothic" w:cs="Times New Roman"/>
          <w:sz w:val="22"/>
          <w:szCs w:val="22"/>
        </w:rPr>
        <w:t xml:space="preserve"> </w:t>
      </w:r>
      <w:r w:rsidRPr="007D3853">
        <w:rPr>
          <w:rFonts w:ascii="Century Gothic" w:eastAsia="Times New Roman" w:hAnsi="Century Gothic" w:cs="Times New Roman"/>
          <w:noProof/>
          <w:sz w:val="22"/>
          <w:szCs w:val="22"/>
        </w:rPr>
        <w:t>in relation to</w:t>
      </w:r>
      <w:r w:rsidRPr="007D3853">
        <w:rPr>
          <w:rFonts w:ascii="Century Gothic" w:eastAsia="Times New Roman" w:hAnsi="Century Gothic" w:cs="Times New Roman"/>
          <w:sz w:val="22"/>
          <w:szCs w:val="22"/>
        </w:rPr>
        <w:t xml:space="preserve"> the management of our volunteers.</w:t>
      </w:r>
    </w:p>
    <w:p w14:paraId="3CFD0FF8"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The Volunteer handbook will provide further details about the procedures in place during the event.</w:t>
      </w:r>
    </w:p>
    <w:p w14:paraId="535A7A01"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lastRenderedPageBreak/>
        <w:t xml:space="preserve">The material contained in your job role volunteering handbook is a guideline of information that will assist you to fulfil your obligations to your fellow members and gain experience. </w:t>
      </w:r>
    </w:p>
    <w:p w14:paraId="51075B31"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Please remember though</w:t>
      </w:r>
      <w:r w:rsidRPr="007D3853">
        <w:rPr>
          <w:rFonts w:ascii="Century Gothic" w:eastAsia="Times New Roman" w:hAnsi="Century Gothic" w:cs="Times New Roman"/>
          <w:noProof/>
          <w:sz w:val="22"/>
          <w:szCs w:val="22"/>
        </w:rPr>
        <w:t>, this</w:t>
      </w:r>
      <w:r w:rsidRPr="007D3853">
        <w:rPr>
          <w:rFonts w:ascii="Century Gothic" w:eastAsia="Times New Roman" w:hAnsi="Century Gothic" w:cs="Times New Roman"/>
          <w:sz w:val="22"/>
          <w:szCs w:val="22"/>
        </w:rPr>
        <w:t xml:space="preserve"> manual can only serve as a guide to you.</w:t>
      </w:r>
    </w:p>
    <w:p w14:paraId="2242570C"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bookmarkStart w:id="46" w:name="_Toc510092099"/>
      <w:bookmarkStart w:id="47" w:name="_Toc510092483"/>
      <w:r w:rsidRPr="007D3853">
        <w:rPr>
          <w:rFonts w:ascii="Century Gothic" w:eastAsia="Times New Roman" w:hAnsi="Century Gothic" w:cs="Times New Roman"/>
          <w:b/>
          <w:bCs/>
          <w:sz w:val="28"/>
          <w:szCs w:val="28"/>
        </w:rPr>
        <w:t>So nice to meet you!</w:t>
      </w:r>
      <w:bookmarkEnd w:id="46"/>
      <w:bookmarkEnd w:id="47"/>
    </w:p>
    <w:p w14:paraId="66121E94" w14:textId="77777777" w:rsidR="007D3853" w:rsidRPr="007D3853" w:rsidRDefault="007D3853" w:rsidP="007D3853">
      <w:pPr>
        <w:spacing w:line="276" w:lineRule="auto"/>
        <w:rPr>
          <w:rFonts w:ascii="Century Gothic" w:eastAsia="Times New Roman" w:hAnsi="Century Gothic" w:cs="Times New Roman"/>
          <w:sz w:val="22"/>
          <w:szCs w:val="22"/>
        </w:rPr>
      </w:pPr>
    </w:p>
    <w:p w14:paraId="602C0EF2"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Hello friends,</w:t>
      </w:r>
    </w:p>
    <w:p w14:paraId="15464B6F"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Firstly, I would like to give you very warm welcome on behalf of all the MTour Integrated </w:t>
      </w:r>
      <w:r w:rsidRPr="007D3853">
        <w:rPr>
          <w:rFonts w:ascii="Century Gothic" w:eastAsia="Times New Roman" w:hAnsi="Century Gothic" w:cs="Times New Roman"/>
          <w:noProof/>
          <w:sz w:val="22"/>
          <w:szCs w:val="22"/>
        </w:rPr>
        <w:t>masters</w:t>
      </w:r>
      <w:r w:rsidRPr="007D3853">
        <w:rPr>
          <w:rFonts w:ascii="Century Gothic" w:eastAsia="Times New Roman" w:hAnsi="Century Gothic" w:cs="Times New Roman"/>
          <w:sz w:val="22"/>
          <w:szCs w:val="22"/>
        </w:rPr>
        <w:t xml:space="preserve"> students</w:t>
      </w:r>
      <w:r w:rsidRPr="007D3853">
        <w:rPr>
          <w:rFonts w:ascii="Century Gothic" w:eastAsia="Times New Roman" w:hAnsi="Century Gothic" w:cs="Times New Roman"/>
          <w:noProof/>
          <w:sz w:val="22"/>
          <w:szCs w:val="22"/>
        </w:rPr>
        <w:t>, I</w:t>
      </w:r>
      <w:r w:rsidRPr="007D3853">
        <w:rPr>
          <w:rFonts w:ascii="Century Gothic" w:eastAsia="Times New Roman" w:hAnsi="Century Gothic" w:cs="Times New Roman"/>
          <w:sz w:val="22"/>
          <w:szCs w:val="22"/>
        </w:rPr>
        <w:t xml:space="preserve"> would like to take this opportunity to say how thrilled we all are that you have chosen to volunteer at the world is our lecture theatre conference 2018.</w:t>
      </w:r>
    </w:p>
    <w:p w14:paraId="44C89BEB"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Volunteers are a vital part of our event </w:t>
      </w:r>
      <w:r w:rsidRPr="007D3853">
        <w:rPr>
          <w:rFonts w:ascii="Century Gothic" w:eastAsia="Times New Roman" w:hAnsi="Century Gothic" w:cs="Times New Roman"/>
          <w:noProof/>
          <w:sz w:val="22"/>
          <w:szCs w:val="22"/>
        </w:rPr>
        <w:t>and</w:t>
      </w:r>
      <w:r w:rsidRPr="007D3853">
        <w:rPr>
          <w:rFonts w:ascii="Century Gothic" w:eastAsia="Times New Roman" w:hAnsi="Century Gothic" w:cs="Times New Roman"/>
          <w:sz w:val="22"/>
          <w:szCs w:val="22"/>
        </w:rPr>
        <w:t xml:space="preserve"> we couldn’t achieve our goals without driven individuals like yourselves </w:t>
      </w:r>
      <w:r w:rsidRPr="007D3853">
        <w:rPr>
          <w:rFonts w:ascii="Century Gothic" w:eastAsia="Times New Roman" w:hAnsi="Century Gothic" w:cs="Times New Roman"/>
          <w:noProof/>
          <w:sz w:val="22"/>
          <w:szCs w:val="22"/>
        </w:rPr>
        <w:t>therefore</w:t>
      </w:r>
      <w:r w:rsidRPr="007D3853">
        <w:rPr>
          <w:rFonts w:ascii="Century Gothic" w:eastAsia="Times New Roman" w:hAnsi="Century Gothic" w:cs="Times New Roman"/>
          <w:sz w:val="22"/>
          <w:szCs w:val="22"/>
        </w:rPr>
        <w:t xml:space="preserve"> we would like to our show our gratitude and appreciation of your time and commitment whilst volunteering with us,</w:t>
      </w:r>
    </w:p>
    <w:p w14:paraId="5F1261DB"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this agreement indicates our devotion to </w:t>
      </w:r>
      <w:r w:rsidRPr="007D3853">
        <w:rPr>
          <w:rFonts w:ascii="Century Gothic" w:eastAsia="Times New Roman" w:hAnsi="Century Gothic" w:cs="Times New Roman"/>
          <w:noProof/>
          <w:sz w:val="22"/>
          <w:szCs w:val="22"/>
        </w:rPr>
        <w:t>do</w:t>
      </w:r>
      <w:r w:rsidRPr="007D3853">
        <w:rPr>
          <w:rFonts w:ascii="Century Gothic" w:eastAsia="Times New Roman" w:hAnsi="Century Gothic" w:cs="Times New Roman"/>
          <w:sz w:val="22"/>
          <w:szCs w:val="22"/>
        </w:rPr>
        <w:t xml:space="preserve"> the best we can to make </w:t>
      </w:r>
      <w:r w:rsidRPr="007D3853">
        <w:rPr>
          <w:rFonts w:ascii="Century Gothic" w:eastAsia="Times New Roman" w:hAnsi="Century Gothic" w:cs="Times New Roman"/>
          <w:noProof/>
          <w:sz w:val="22"/>
          <w:szCs w:val="22"/>
        </w:rPr>
        <w:t>you</w:t>
      </w:r>
      <w:r w:rsidRPr="007D3853">
        <w:rPr>
          <w:rFonts w:ascii="Century Gothic" w:eastAsia="Times New Roman" w:hAnsi="Century Gothic" w:cs="Times New Roman"/>
          <w:sz w:val="22"/>
          <w:szCs w:val="22"/>
        </w:rPr>
        <w:t xml:space="preserve"> volunteering experience a positive and rewarding one. </w:t>
      </w:r>
    </w:p>
    <w:p w14:paraId="5F410671"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We aim to be flexible </w:t>
      </w:r>
      <w:r w:rsidRPr="007D3853">
        <w:rPr>
          <w:rFonts w:ascii="Century Gothic" w:eastAsia="Times New Roman" w:hAnsi="Century Gothic" w:cs="Times New Roman"/>
          <w:noProof/>
          <w:sz w:val="22"/>
          <w:szCs w:val="22"/>
        </w:rPr>
        <w:t>so</w:t>
      </w:r>
      <w:r w:rsidRPr="007D3853">
        <w:rPr>
          <w:rFonts w:ascii="Century Gothic" w:eastAsia="Times New Roman" w:hAnsi="Century Gothic" w:cs="Times New Roman"/>
          <w:sz w:val="22"/>
          <w:szCs w:val="22"/>
        </w:rPr>
        <w:t xml:space="preserve"> please tell us if there is anything you would like to change or discuss during your time with us, we </w:t>
      </w:r>
      <w:r w:rsidRPr="007D3853">
        <w:rPr>
          <w:rFonts w:ascii="Century Gothic" w:eastAsia="Times New Roman" w:hAnsi="Century Gothic" w:cs="Times New Roman"/>
          <w:noProof/>
          <w:sz w:val="22"/>
          <w:szCs w:val="22"/>
        </w:rPr>
        <w:t>would</w:t>
      </w:r>
      <w:r w:rsidRPr="007D3853">
        <w:rPr>
          <w:rFonts w:ascii="Century Gothic" w:eastAsia="Times New Roman" w:hAnsi="Century Gothic" w:cs="Times New Roman"/>
          <w:sz w:val="22"/>
          <w:szCs w:val="22"/>
        </w:rPr>
        <w:t xml:space="preserve"> value any contributions that you make that will allow us to launch this event successfully so that many more future students can follow in our footsteps.</w:t>
      </w:r>
    </w:p>
    <w:p w14:paraId="5CA10EDE" w14:textId="77777777" w:rsidR="007D3853" w:rsidRPr="007D3853" w:rsidRDefault="007D3853" w:rsidP="007D3853">
      <w:pPr>
        <w:spacing w:line="276" w:lineRule="auto"/>
        <w:rPr>
          <w:rFonts w:ascii="Century Gothic" w:eastAsia="Times New Roman" w:hAnsi="Century Gothic" w:cs="Times New Roman"/>
          <w:sz w:val="22"/>
          <w:szCs w:val="22"/>
        </w:rPr>
      </w:pPr>
    </w:p>
    <w:p w14:paraId="29C4311E"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Sincerely, </w:t>
      </w:r>
    </w:p>
    <w:p w14:paraId="669D16E6"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Catherine Trapnell</w:t>
      </w:r>
    </w:p>
    <w:p w14:paraId="33846EF1" w14:textId="2A2BF690" w:rsidR="007D3853" w:rsidRDefault="007D3853" w:rsidP="007D3853">
      <w:pPr>
        <w:spacing w:line="276" w:lineRule="auto"/>
        <w:rPr>
          <w:rFonts w:ascii="Century Gothic" w:eastAsia="Times New Roman" w:hAnsi="Century Gothic" w:cs="Times New Roman"/>
          <w:noProof/>
          <w:sz w:val="22"/>
          <w:szCs w:val="22"/>
        </w:rPr>
      </w:pPr>
      <w:r w:rsidRPr="007D3853">
        <w:rPr>
          <w:rFonts w:ascii="Century Gothic" w:eastAsia="Times New Roman" w:hAnsi="Century Gothic" w:cs="Times New Roman"/>
          <w:sz w:val="22"/>
          <w:szCs w:val="22"/>
        </w:rPr>
        <w:t xml:space="preserve">Steward </w:t>
      </w:r>
      <w:r w:rsidRPr="007D3853">
        <w:rPr>
          <w:rFonts w:ascii="Century Gothic" w:eastAsia="Times New Roman" w:hAnsi="Century Gothic" w:cs="Times New Roman"/>
          <w:noProof/>
          <w:sz w:val="22"/>
          <w:szCs w:val="22"/>
        </w:rPr>
        <w:t>Manger</w:t>
      </w:r>
      <w:r w:rsidRPr="007D3853">
        <w:rPr>
          <w:rFonts w:ascii="Century Gothic" w:eastAsia="Times New Roman" w:hAnsi="Century Gothic" w:cs="Times New Roman"/>
          <w:sz w:val="22"/>
          <w:szCs w:val="22"/>
        </w:rPr>
        <w:t xml:space="preserve"> &amp; Event </w:t>
      </w:r>
      <w:r w:rsidRPr="007D3853">
        <w:rPr>
          <w:rFonts w:ascii="Century Gothic" w:eastAsia="Times New Roman" w:hAnsi="Century Gothic" w:cs="Times New Roman"/>
          <w:noProof/>
          <w:sz w:val="22"/>
          <w:szCs w:val="22"/>
        </w:rPr>
        <w:t>Co- Ordinator</w:t>
      </w:r>
    </w:p>
    <w:p w14:paraId="739EAB68" w14:textId="77777777" w:rsidR="007D3853" w:rsidRPr="007D3853" w:rsidRDefault="007D3853" w:rsidP="007D3853">
      <w:pPr>
        <w:spacing w:line="276" w:lineRule="auto"/>
        <w:rPr>
          <w:rFonts w:ascii="Century Gothic" w:eastAsia="Times New Roman" w:hAnsi="Century Gothic" w:cs="Times New Roman"/>
          <w:sz w:val="22"/>
          <w:szCs w:val="22"/>
        </w:rPr>
      </w:pPr>
    </w:p>
    <w:p w14:paraId="7AA0D0EA"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067B9826"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bookmarkStart w:id="48" w:name="_Toc510092100"/>
      <w:bookmarkStart w:id="49" w:name="_Toc510092484"/>
      <w:r w:rsidRPr="007D3853">
        <w:rPr>
          <w:rFonts w:ascii="Century Gothic" w:eastAsia="Times New Roman" w:hAnsi="Century Gothic" w:cs="Times New Roman"/>
          <w:b/>
          <w:bCs/>
          <w:sz w:val="28"/>
          <w:szCs w:val="28"/>
        </w:rPr>
        <w:t>Meet our team</w:t>
      </w:r>
      <w:bookmarkEnd w:id="48"/>
      <w:bookmarkEnd w:id="49"/>
      <w:r w:rsidRPr="007D3853">
        <w:rPr>
          <w:rFonts w:ascii="Century Gothic" w:eastAsia="Times New Roman" w:hAnsi="Century Gothic" w:cs="Times New Roman"/>
          <w:b/>
          <w:bCs/>
          <w:sz w:val="28"/>
          <w:szCs w:val="28"/>
        </w:rPr>
        <w:t xml:space="preserve"> </w:t>
      </w:r>
    </w:p>
    <w:p w14:paraId="4E889616" w14:textId="77777777" w:rsidR="007D3853" w:rsidRPr="007D3853" w:rsidRDefault="007D3853" w:rsidP="007D3853">
      <w:pPr>
        <w:spacing w:line="276" w:lineRule="auto"/>
        <w:rPr>
          <w:rFonts w:ascii="Century Gothic" w:eastAsia="Times New Roman" w:hAnsi="Century Gothic" w:cs="Times New Roman"/>
          <w:sz w:val="22"/>
          <w:szCs w:val="22"/>
        </w:rPr>
      </w:pPr>
    </w:p>
    <w:p w14:paraId="68F2B13E"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2"/>
          <w:szCs w:val="22"/>
        </w:rPr>
        <w:lastRenderedPageBreak/>
        <w:drawing>
          <wp:inline distT="0" distB="0" distL="0" distR="0" wp14:anchorId="454CA56E" wp14:editId="28733618">
            <wp:extent cx="1621155" cy="1785844"/>
            <wp:effectExtent l="76200" t="76200" r="131445" b="13843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47859" cy="18152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D3853">
        <w:rPr>
          <w:rFonts w:ascii="Century Gothic" w:eastAsia="Times New Roman" w:hAnsi="Century Gothic" w:cs="Times New Roman"/>
          <w:noProof/>
          <w:sz w:val="22"/>
          <w:szCs w:val="22"/>
        </w:rPr>
        <w:drawing>
          <wp:inline distT="0" distB="0" distL="0" distR="0" wp14:anchorId="66EEF4FB" wp14:editId="78393F36">
            <wp:extent cx="1557480" cy="1788795"/>
            <wp:effectExtent l="76200" t="76200" r="138430" b="135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585971" cy="18215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D3853">
        <w:rPr>
          <w:rFonts w:ascii="Century Gothic" w:eastAsia="Times New Roman" w:hAnsi="Century Gothic" w:cs="Times New Roman"/>
          <w:noProof/>
          <w:sz w:val="22"/>
          <w:szCs w:val="22"/>
        </w:rPr>
        <w:drawing>
          <wp:inline distT="0" distB="0" distL="0" distR="0" wp14:anchorId="473AE863" wp14:editId="39F1FBDA">
            <wp:extent cx="1698568" cy="1806838"/>
            <wp:effectExtent l="76200" t="76200" r="130810" b="136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36706" cy="18474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D3853">
        <w:rPr>
          <w:rFonts w:ascii="Century Gothic" w:eastAsia="Times New Roman" w:hAnsi="Century Gothic" w:cs="Times New Roman"/>
          <w:sz w:val="22"/>
          <w:szCs w:val="22"/>
        </w:rPr>
        <w:t xml:space="preserve"> </w:t>
      </w:r>
      <w:r w:rsidRPr="007D3853">
        <w:rPr>
          <w:rFonts w:ascii="Century Gothic" w:eastAsia="Times New Roman" w:hAnsi="Century Gothic" w:cs="Times New Roman"/>
          <w:noProof/>
          <w:sz w:val="22"/>
          <w:szCs w:val="22"/>
        </w:rPr>
        <w:drawing>
          <wp:inline distT="0" distB="0" distL="0" distR="0" wp14:anchorId="1357A487" wp14:editId="244F89B7">
            <wp:extent cx="1621155" cy="1752377"/>
            <wp:effectExtent l="76200" t="76200" r="131445" b="133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48133" cy="17815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D3853">
        <w:rPr>
          <w:rFonts w:ascii="Century Gothic" w:eastAsia="Times New Roman" w:hAnsi="Century Gothic" w:cs="Times New Roman"/>
          <w:noProof/>
          <w:sz w:val="22"/>
          <w:szCs w:val="22"/>
        </w:rPr>
        <w:drawing>
          <wp:inline distT="0" distB="0" distL="0" distR="0" wp14:anchorId="1A62ED93" wp14:editId="6040EDCD">
            <wp:extent cx="1580515" cy="1704459"/>
            <wp:effectExtent l="76200" t="76200" r="133985" b="1244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20560" cy="17476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D3853">
        <w:rPr>
          <w:rFonts w:ascii="Century Gothic" w:eastAsia="Times New Roman" w:hAnsi="Century Gothic" w:cs="Times New Roman"/>
          <w:noProof/>
          <w:sz w:val="22"/>
          <w:szCs w:val="22"/>
        </w:rPr>
        <w:drawing>
          <wp:inline distT="0" distB="0" distL="0" distR="0" wp14:anchorId="35EFC3AA" wp14:editId="4A3223B4">
            <wp:extent cx="1598985" cy="1790700"/>
            <wp:effectExtent l="76200" t="76200" r="134620" b="133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618850" cy="18129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867CE7"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2"/>
          <w:szCs w:val="22"/>
        </w:rPr>
        <w:drawing>
          <wp:inline distT="0" distB="0" distL="0" distR="0" wp14:anchorId="00908D28" wp14:editId="4483E610">
            <wp:extent cx="1649095" cy="1797728"/>
            <wp:effectExtent l="76200" t="76200" r="141605" b="1263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670964" cy="18215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D3853">
        <w:rPr>
          <w:rFonts w:ascii="Century Gothic" w:eastAsia="Times New Roman" w:hAnsi="Century Gothic" w:cs="Times New Roman"/>
          <w:noProof/>
          <w:sz w:val="22"/>
          <w:szCs w:val="22"/>
        </w:rPr>
        <w:drawing>
          <wp:inline distT="0" distB="0" distL="0" distR="0" wp14:anchorId="131DC5F0" wp14:editId="783F4A1F">
            <wp:extent cx="1671320" cy="1771307"/>
            <wp:effectExtent l="76200" t="76200" r="138430" b="133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681150" cy="1781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7D3853">
        <w:rPr>
          <w:rFonts w:ascii="Century Gothic" w:eastAsia="Times New Roman" w:hAnsi="Century Gothic" w:cs="Times New Roman"/>
          <w:sz w:val="22"/>
          <w:szCs w:val="22"/>
        </w:rPr>
        <w:t xml:space="preserve"> </w:t>
      </w:r>
      <w:r w:rsidRPr="007D3853">
        <w:rPr>
          <w:rFonts w:ascii="Century Gothic" w:eastAsia="Times New Roman" w:hAnsi="Century Gothic" w:cs="Times New Roman"/>
          <w:noProof/>
          <w:sz w:val="22"/>
          <w:szCs w:val="22"/>
        </w:rPr>
        <w:drawing>
          <wp:inline distT="0" distB="0" distL="0" distR="0" wp14:anchorId="2F0B8179" wp14:editId="6772BC52">
            <wp:extent cx="1544955" cy="1826895"/>
            <wp:effectExtent l="76200" t="76200" r="131445" b="135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565930" cy="18516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727A8A" w14:textId="77777777" w:rsidR="007D3853" w:rsidRPr="007D3853" w:rsidRDefault="007D3853" w:rsidP="007D3853">
      <w:pPr>
        <w:spacing w:line="276" w:lineRule="auto"/>
        <w:rPr>
          <w:rFonts w:ascii="Century Gothic" w:eastAsia="Times New Roman" w:hAnsi="Century Gothic" w:cs="Times New Roman"/>
          <w:sz w:val="22"/>
          <w:szCs w:val="22"/>
        </w:rPr>
      </w:pPr>
    </w:p>
    <w:p w14:paraId="45D3EB0E" w14:textId="77777777" w:rsidR="007D3853" w:rsidRPr="007D3853" w:rsidRDefault="007D3853" w:rsidP="007D3853">
      <w:pPr>
        <w:spacing w:line="276" w:lineRule="auto"/>
        <w:rPr>
          <w:rFonts w:ascii="Century Gothic" w:eastAsia="Times New Roman" w:hAnsi="Century Gothic" w:cs="Times New Roman"/>
          <w:sz w:val="22"/>
          <w:szCs w:val="22"/>
        </w:rPr>
      </w:pPr>
    </w:p>
    <w:p w14:paraId="6DED59A4" w14:textId="77777777" w:rsidR="007D3853" w:rsidRPr="007D3853" w:rsidRDefault="007D3853" w:rsidP="007D3853">
      <w:pPr>
        <w:spacing w:line="276" w:lineRule="auto"/>
        <w:rPr>
          <w:rFonts w:ascii="Century Gothic" w:eastAsia="Times New Roman" w:hAnsi="Century Gothic" w:cs="Times New Roman"/>
          <w:sz w:val="22"/>
          <w:szCs w:val="22"/>
        </w:rPr>
      </w:pPr>
    </w:p>
    <w:p w14:paraId="4594D573" w14:textId="77777777" w:rsidR="007D3853" w:rsidRPr="007D3853" w:rsidRDefault="007D3853" w:rsidP="007D3853">
      <w:pPr>
        <w:spacing w:line="276" w:lineRule="auto"/>
        <w:rPr>
          <w:rFonts w:ascii="Century Gothic" w:eastAsia="Times New Roman" w:hAnsi="Century Gothic" w:cs="Times New Roman"/>
          <w:sz w:val="22"/>
          <w:szCs w:val="22"/>
        </w:rPr>
      </w:pPr>
    </w:p>
    <w:p w14:paraId="79CD73C4"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sz w:val="22"/>
          <w:szCs w:val="22"/>
        </w:rPr>
      </w:pPr>
    </w:p>
    <w:p w14:paraId="24306FDC" w14:textId="77777777" w:rsidR="007D3853" w:rsidRDefault="007D3853" w:rsidP="007D3853">
      <w:pPr>
        <w:pBdr>
          <w:bottom w:val="single" w:sz="4" w:space="1" w:color="auto"/>
        </w:pBdr>
        <w:spacing w:line="240" w:lineRule="auto"/>
        <w:contextualSpacing/>
        <w:rPr>
          <w:rFonts w:ascii="Century Gothic" w:eastAsia="Times New Roman" w:hAnsi="Century Gothic" w:cs="Times New Roman"/>
          <w:spacing w:val="5"/>
          <w:sz w:val="52"/>
          <w:szCs w:val="52"/>
        </w:rPr>
      </w:pPr>
    </w:p>
    <w:p w14:paraId="59DF21FC" w14:textId="42F3F5FB" w:rsidR="007D3853" w:rsidRPr="007D3853" w:rsidRDefault="007D3853" w:rsidP="007D3853">
      <w:pPr>
        <w:pBdr>
          <w:bottom w:val="single" w:sz="4" w:space="1" w:color="auto"/>
        </w:pBdr>
        <w:spacing w:line="240" w:lineRule="auto"/>
        <w:contextualSpacing/>
        <w:rPr>
          <w:rFonts w:ascii="Century Gothic" w:eastAsia="Times New Roman" w:hAnsi="Century Gothic" w:cs="Times New Roman"/>
          <w:spacing w:val="5"/>
          <w:sz w:val="52"/>
          <w:szCs w:val="52"/>
        </w:rPr>
      </w:pPr>
      <w:r w:rsidRPr="007D3853">
        <w:rPr>
          <w:rFonts w:ascii="Century Gothic" w:eastAsia="Times New Roman" w:hAnsi="Century Gothic" w:cs="Times New Roman"/>
          <w:spacing w:val="5"/>
          <w:sz w:val="52"/>
          <w:szCs w:val="52"/>
        </w:rPr>
        <w:t>The venue</w:t>
      </w:r>
    </w:p>
    <w:p w14:paraId="60279D15"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lastRenderedPageBreak/>
        <w:t xml:space="preserve">The World is our lecture theatre Conference 2018 will </w:t>
      </w:r>
      <w:r w:rsidRPr="007D3853">
        <w:rPr>
          <w:rFonts w:ascii="Century Gothic" w:eastAsia="Times New Roman" w:hAnsi="Century Gothic" w:cs="Times New Roman"/>
          <w:noProof/>
          <w:sz w:val="22"/>
          <w:szCs w:val="22"/>
        </w:rPr>
        <w:t>be held</w:t>
      </w:r>
      <w:r w:rsidRPr="007D3853">
        <w:rPr>
          <w:rFonts w:ascii="Century Gothic" w:eastAsia="Times New Roman" w:hAnsi="Century Gothic" w:cs="Times New Roman"/>
          <w:sz w:val="22"/>
          <w:szCs w:val="22"/>
        </w:rPr>
        <w:t xml:space="preserve"> at the Senedd which is the Welsh Assembly government building located in Cardiff Bay.</w:t>
      </w:r>
    </w:p>
    <w:p w14:paraId="6AC214FB"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The Senedd is not just a building for Members</w:t>
      </w:r>
      <w:r w:rsidRPr="007D3853">
        <w:rPr>
          <w:rFonts w:ascii="Century Gothic" w:eastAsia="Times New Roman" w:hAnsi="Century Gothic" w:cs="Times New Roman"/>
          <w:noProof/>
          <w:sz w:val="22"/>
          <w:szCs w:val="22"/>
        </w:rPr>
        <w:t>, it</w:t>
      </w:r>
      <w:r w:rsidRPr="007D3853">
        <w:rPr>
          <w:rFonts w:ascii="Century Gothic" w:eastAsia="Times New Roman" w:hAnsi="Century Gothic" w:cs="Times New Roman"/>
          <w:sz w:val="22"/>
          <w:szCs w:val="22"/>
        </w:rPr>
        <w:t xml:space="preserve"> is your building. It is the main public building of the National Assembly, the main centre for democracy and devolution in Wales. It is an open building – a building into which you can walk, have a cup of coffee in the Oriel on the upper </w:t>
      </w:r>
      <w:r w:rsidRPr="007D3853">
        <w:rPr>
          <w:rFonts w:ascii="Century Gothic" w:eastAsia="Times New Roman" w:hAnsi="Century Gothic" w:cs="Times New Roman"/>
          <w:noProof/>
          <w:sz w:val="22"/>
          <w:szCs w:val="22"/>
        </w:rPr>
        <w:t>level,</w:t>
      </w:r>
      <w:r w:rsidRPr="007D3853">
        <w:rPr>
          <w:rFonts w:ascii="Century Gothic" w:eastAsia="Times New Roman" w:hAnsi="Century Gothic" w:cs="Times New Roman"/>
          <w:sz w:val="22"/>
          <w:szCs w:val="22"/>
        </w:rPr>
        <w:t xml:space="preserve"> and go into the public galleries from the Neuadd on the centre level. And it is not just visitors that come here to see and enjoy the Senedd – They have also had performers, singers, exhibitions and all sorts of activities going on </w:t>
      </w:r>
      <w:r w:rsidRPr="007D3853">
        <w:rPr>
          <w:rFonts w:ascii="Century Gothic" w:eastAsia="Times New Roman" w:hAnsi="Century Gothic" w:cs="Times New Roman"/>
          <w:noProof/>
          <w:sz w:val="22"/>
          <w:szCs w:val="22"/>
        </w:rPr>
        <w:t>here,</w:t>
      </w:r>
      <w:r w:rsidRPr="007D3853">
        <w:rPr>
          <w:rFonts w:ascii="Century Gothic" w:eastAsia="Times New Roman" w:hAnsi="Century Gothic" w:cs="Times New Roman"/>
          <w:sz w:val="22"/>
          <w:szCs w:val="22"/>
        </w:rPr>
        <w:t xml:space="preserve"> because it is a public building.</w:t>
      </w:r>
    </w:p>
    <w:p w14:paraId="32ABBFAB"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4"/>
          <w:szCs w:val="24"/>
        </w:rPr>
      </w:pPr>
      <w:bookmarkStart w:id="50" w:name="_Toc510092101"/>
      <w:bookmarkStart w:id="51" w:name="_Toc510092485"/>
      <w:r w:rsidRPr="007D3853">
        <w:rPr>
          <w:rFonts w:ascii="Century Gothic" w:eastAsia="Times New Roman" w:hAnsi="Century Gothic" w:cs="Times New Roman"/>
          <w:b/>
          <w:bCs/>
          <w:sz w:val="24"/>
          <w:szCs w:val="24"/>
        </w:rPr>
        <w:t>Hours of operation</w:t>
      </w:r>
      <w:bookmarkEnd w:id="50"/>
      <w:bookmarkEnd w:id="51"/>
    </w:p>
    <w:p w14:paraId="01E4DED6"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The event will take place:</w:t>
      </w:r>
    </w:p>
    <w:p w14:paraId="444577CE"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                                    Monday 19th March 2018</w:t>
      </w:r>
    </w:p>
    <w:p w14:paraId="3811FF4B"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 xml:space="preserve">Business hours:    </w:t>
      </w:r>
    </w:p>
    <w:p w14:paraId="257BA87B"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                                   Mondays and Fridays 09.30 –16.30</w:t>
      </w:r>
    </w:p>
    <w:p w14:paraId="13FB2E0F"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                                   Tuesdays to Thursdays 08.00 –20.00</w:t>
      </w:r>
    </w:p>
    <w:p w14:paraId="2622B1D8"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Volunteers will be performing their duties during usual normal business hours; further details of the hours of work can be found in your job description in this handbook.</w:t>
      </w:r>
    </w:p>
    <w:p w14:paraId="1C0D6E62"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How to get to the venue</w:t>
      </w:r>
    </w:p>
    <w:p w14:paraId="4A5060F2"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noProof/>
          <w:sz w:val="22"/>
          <w:szCs w:val="22"/>
        </w:rPr>
        <w:drawing>
          <wp:inline distT="0" distB="0" distL="0" distR="0" wp14:anchorId="37AF8CED" wp14:editId="64BE3297">
            <wp:extent cx="4838700" cy="2596371"/>
            <wp:effectExtent l="76200" t="76200" r="133350" b="128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846268" cy="26004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A3F85D" w14:textId="77777777" w:rsidR="007D3853" w:rsidRPr="007D3853" w:rsidRDefault="007D3853" w:rsidP="007D3853">
      <w:pPr>
        <w:spacing w:line="276" w:lineRule="auto"/>
        <w:rPr>
          <w:rFonts w:ascii="Century Gothic" w:eastAsia="Times New Roman" w:hAnsi="Century Gothic" w:cs="Times New Roman"/>
          <w:b/>
          <w:sz w:val="22"/>
          <w:szCs w:val="22"/>
        </w:rPr>
      </w:pPr>
    </w:p>
    <w:p w14:paraId="157BB019"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Bus</w:t>
      </w:r>
    </w:p>
    <w:p w14:paraId="451F7E48"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The Baycar bendy bus leaves from Cardiff Queen Street Station, Dumfries Place, Greyfriars Road, St. Mary Street or Cardiff Central Rail Station every 10 minutes and </w:t>
      </w:r>
      <w:r w:rsidRPr="007D3853">
        <w:rPr>
          <w:rFonts w:ascii="Century Gothic" w:eastAsia="Times New Roman" w:hAnsi="Century Gothic" w:cs="Times New Roman"/>
          <w:sz w:val="22"/>
          <w:szCs w:val="22"/>
        </w:rPr>
        <w:lastRenderedPageBreak/>
        <w:t>stops at both Pierhead Street and outside the Wales Millennium Centre adjacent to the Senedd. Routes 7 and 8 depart from Canal Street and Westgate Street respectively every 15 minutes and stop on Pierhead Street, a short walk (approximately 200 metres) from the Senedd and the Pierhead. Route 11 departs from St Mary’s Street every 30 minutes to Mermaid Quay.</w:t>
      </w:r>
    </w:p>
    <w:p w14:paraId="643C69C5"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Train</w:t>
      </w:r>
    </w:p>
    <w:p w14:paraId="7CB28DB1"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Services run every 20 minutes from Cardiff Queen Street Station to Cardiff Bay Station. The station is a few minutes’ </w:t>
      </w:r>
      <w:r w:rsidRPr="007D3853">
        <w:rPr>
          <w:rFonts w:ascii="Century Gothic" w:eastAsia="Times New Roman" w:hAnsi="Century Gothic" w:cs="Times New Roman"/>
          <w:noProof/>
          <w:sz w:val="22"/>
          <w:szCs w:val="22"/>
        </w:rPr>
        <w:t>walk</w:t>
      </w:r>
      <w:r w:rsidRPr="007D3853">
        <w:rPr>
          <w:rFonts w:ascii="Century Gothic" w:eastAsia="Times New Roman" w:hAnsi="Century Gothic" w:cs="Times New Roman"/>
          <w:sz w:val="22"/>
          <w:szCs w:val="22"/>
        </w:rPr>
        <w:t xml:space="preserve"> from the Senedd and the Pierhead. Road Leave the M4 at junction 33, follow the A4232 to Cardiff Bay and follow signposts to National Assembly for Wales, CF99 1NA.</w:t>
      </w:r>
    </w:p>
    <w:p w14:paraId="68F2CB6A"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Car Parking</w:t>
      </w:r>
    </w:p>
    <w:p w14:paraId="4572951F"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The nearest pay and display car park is at Mermaid Quay, a short walk from the Senedd building. </w:t>
      </w:r>
      <w:r w:rsidRPr="007D3853">
        <w:rPr>
          <w:rFonts w:ascii="Century Gothic" w:eastAsia="Times New Roman" w:hAnsi="Century Gothic" w:cs="Times New Roman"/>
          <w:noProof/>
          <w:sz w:val="22"/>
          <w:szCs w:val="22"/>
        </w:rPr>
        <w:t>The car park is permanently staffed by security guards</w:t>
      </w:r>
      <w:r w:rsidRPr="007D3853">
        <w:rPr>
          <w:rFonts w:ascii="Century Gothic" w:eastAsia="Times New Roman" w:hAnsi="Century Gothic" w:cs="Times New Roman"/>
          <w:sz w:val="22"/>
          <w:szCs w:val="22"/>
        </w:rPr>
        <w:t xml:space="preserve">. Voucher parking is available outside the Norwegian Church. </w:t>
      </w:r>
    </w:p>
    <w:p w14:paraId="57CFAA84"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b/>
          <w:sz w:val="22"/>
          <w:szCs w:val="22"/>
        </w:rPr>
        <w:t>Coach Parking</w:t>
      </w:r>
      <w:r w:rsidRPr="007D3853">
        <w:rPr>
          <w:rFonts w:ascii="Century Gothic" w:eastAsia="Times New Roman" w:hAnsi="Century Gothic" w:cs="Times New Roman"/>
          <w:sz w:val="22"/>
          <w:szCs w:val="22"/>
        </w:rPr>
        <w:t xml:space="preserve"> -A map detailing coach dropping-off points is available on request from the Assembly Booking Line.</w:t>
      </w:r>
    </w:p>
    <w:p w14:paraId="54CD6524"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Bike/Foot</w:t>
      </w:r>
    </w:p>
    <w:p w14:paraId="66ADF217"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The Taff Trail, which runs from Brecon along the River Taff through Cardiff city centre to Cardiff Bay, ends at the Oval Basin outside the Senedd. There is also a cycle and footpath, which runs along the A4232 from the Cardiff Bay Retail Park</w:t>
      </w:r>
    </w:p>
    <w:p w14:paraId="3A2D384B"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4"/>
          <w:szCs w:val="24"/>
        </w:rPr>
      </w:pPr>
      <w:bookmarkStart w:id="52" w:name="_Toc510092102"/>
      <w:bookmarkStart w:id="53" w:name="_Toc510092486"/>
      <w:r w:rsidRPr="007D3853">
        <w:rPr>
          <w:rFonts w:ascii="Century Gothic" w:eastAsia="Times New Roman" w:hAnsi="Century Gothic" w:cs="Times New Roman"/>
          <w:b/>
          <w:bCs/>
          <w:sz w:val="24"/>
          <w:szCs w:val="24"/>
        </w:rPr>
        <w:t>Transport/Vehicle rules and regulations</w:t>
      </w:r>
      <w:bookmarkEnd w:id="52"/>
      <w:bookmarkEnd w:id="53"/>
    </w:p>
    <w:p w14:paraId="73D56A36"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Cs/>
          <w:sz w:val="22"/>
          <w:szCs w:val="22"/>
        </w:rPr>
      </w:pPr>
      <w:bookmarkStart w:id="54" w:name="_Toc508474693"/>
      <w:bookmarkStart w:id="55" w:name="_Toc510092103"/>
      <w:bookmarkStart w:id="56" w:name="_Toc510092487"/>
      <w:r w:rsidRPr="007D3853">
        <w:rPr>
          <w:rFonts w:ascii="Century Gothic" w:eastAsia="Times New Roman" w:hAnsi="Century Gothic" w:cs="Times New Roman"/>
          <w:bCs/>
          <w:noProof/>
          <w:sz w:val="22"/>
          <w:szCs w:val="22"/>
        </w:rPr>
        <w:t>To create ease our team are currently in the process of liaising with the University to borrow a mini bus, at this present time this hasn’t been confirmed, however for those who would prefer to find there own transport to the venue, you should be made aware that there is no on-site</w:t>
      </w:r>
      <w:r w:rsidRPr="007D3853">
        <w:rPr>
          <w:rFonts w:ascii="Century Gothic" w:eastAsia="Times New Roman" w:hAnsi="Century Gothic" w:cs="Times New Roman"/>
          <w:b/>
          <w:bCs/>
          <w:noProof/>
          <w:sz w:val="28"/>
          <w:szCs w:val="28"/>
        </w:rPr>
        <w:t xml:space="preserve"> </w:t>
      </w:r>
      <w:r w:rsidRPr="007D3853">
        <w:rPr>
          <w:rFonts w:ascii="Century Gothic" w:eastAsia="Times New Roman" w:hAnsi="Century Gothic" w:cs="Times New Roman"/>
          <w:bCs/>
          <w:noProof/>
          <w:sz w:val="22"/>
          <w:szCs w:val="22"/>
        </w:rPr>
        <w:t>parking available on the Assembly estate; all stewards will be required to park in the Quayside public parking facilities.</w:t>
      </w:r>
      <w:bookmarkEnd w:id="54"/>
      <w:bookmarkEnd w:id="55"/>
      <w:bookmarkEnd w:id="56"/>
    </w:p>
    <w:p w14:paraId="5D589912"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2AF52055"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18E619B9"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4E759490"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0FD147A9"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6AB6CEB9"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02256F1F" w14:textId="3C993EE3" w:rsid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5E0E6859" w14:textId="69C60F06" w:rsid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6E3B3A36" w14:textId="71350C12" w:rsid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1B1D0275"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7124988E"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bookmarkStart w:id="57" w:name="_Toc510092104"/>
      <w:bookmarkStart w:id="58" w:name="_Toc510092488"/>
      <w:r w:rsidRPr="007D3853">
        <w:rPr>
          <w:rFonts w:ascii="Century Gothic" w:eastAsia="Times New Roman" w:hAnsi="Century Gothic" w:cs="Times New Roman"/>
          <w:b/>
          <w:bCs/>
          <w:sz w:val="28"/>
          <w:szCs w:val="28"/>
        </w:rPr>
        <w:lastRenderedPageBreak/>
        <w:t>Site map</w:t>
      </w:r>
      <w:bookmarkEnd w:id="57"/>
      <w:bookmarkEnd w:id="58"/>
    </w:p>
    <w:p w14:paraId="23FD6472" w14:textId="77777777" w:rsidR="007D3853" w:rsidRPr="007D3853" w:rsidRDefault="007D3853" w:rsidP="007D3853">
      <w:pPr>
        <w:spacing w:line="276" w:lineRule="auto"/>
        <w:rPr>
          <w:rFonts w:ascii="Century Gothic" w:eastAsia="Times New Roman" w:hAnsi="Century Gothic" w:cs="Times New Roman"/>
          <w:sz w:val="22"/>
          <w:szCs w:val="22"/>
        </w:rPr>
      </w:pPr>
    </w:p>
    <w:p w14:paraId="4B032056"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2"/>
          <w:szCs w:val="22"/>
        </w:rPr>
        <w:drawing>
          <wp:inline distT="0" distB="0" distL="0" distR="0" wp14:anchorId="6FA7CA88" wp14:editId="1311B108">
            <wp:extent cx="3570009" cy="3115945"/>
            <wp:effectExtent l="76200" t="76200" r="125730" b="1416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70978" cy="31167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FC628D" w14:textId="77777777" w:rsidR="007D3853" w:rsidRPr="007D3853" w:rsidRDefault="007D3853" w:rsidP="007D3853">
      <w:pPr>
        <w:spacing w:line="276" w:lineRule="auto"/>
        <w:rPr>
          <w:rFonts w:ascii="Century Gothic" w:eastAsia="Times New Roman" w:hAnsi="Century Gothic" w:cs="Times New Roman"/>
          <w:sz w:val="22"/>
          <w:szCs w:val="22"/>
        </w:rPr>
      </w:pPr>
    </w:p>
    <w:p w14:paraId="5A5D96DC"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The National Assembly for Wales is committed to promoting equality of opportunity and to ensuring that everyone has equal access to our buildings.</w:t>
      </w:r>
    </w:p>
    <w:p w14:paraId="53715561"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2"/>
          <w:szCs w:val="22"/>
        </w:rPr>
        <w:t>they</w:t>
      </w:r>
      <w:r w:rsidRPr="007D3853">
        <w:rPr>
          <w:rFonts w:ascii="Century Gothic" w:eastAsia="Times New Roman" w:hAnsi="Century Gothic" w:cs="Times New Roman"/>
          <w:sz w:val="22"/>
          <w:szCs w:val="22"/>
        </w:rPr>
        <w:t xml:space="preserve"> have the following aids and services available to make sure that all our visitors feel welcome and comfortable when on the estate:</w:t>
      </w:r>
    </w:p>
    <w:p w14:paraId="3DE553D0" w14:textId="77777777" w:rsidR="007D3853" w:rsidRPr="007D3853" w:rsidRDefault="007D3853" w:rsidP="007D3853">
      <w:pPr>
        <w:numPr>
          <w:ilvl w:val="0"/>
          <w:numId w:val="6"/>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Level access entry to the Pierhead and Tŷ Hywel and ramp/lift access to the Senedd.</w:t>
      </w:r>
    </w:p>
    <w:p w14:paraId="21CD29C8" w14:textId="77777777" w:rsidR="007D3853" w:rsidRPr="007D3853" w:rsidRDefault="007D3853" w:rsidP="007D3853">
      <w:pPr>
        <w:numPr>
          <w:ilvl w:val="0"/>
          <w:numId w:val="6"/>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Braille signage throughout the estate;</w:t>
      </w:r>
    </w:p>
    <w:p w14:paraId="56C8A19D" w14:textId="77777777" w:rsidR="007D3853" w:rsidRPr="007D3853" w:rsidRDefault="007D3853" w:rsidP="007D3853">
      <w:pPr>
        <w:numPr>
          <w:ilvl w:val="0"/>
          <w:numId w:val="6"/>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Loop systems throughout the estate;</w:t>
      </w:r>
    </w:p>
    <w:p w14:paraId="69ECFA92" w14:textId="77777777" w:rsidR="007D3853" w:rsidRPr="007D3853" w:rsidRDefault="007D3853" w:rsidP="007D3853">
      <w:pPr>
        <w:numPr>
          <w:ilvl w:val="0"/>
          <w:numId w:val="6"/>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Accessible toilet facilities, including a Changing Places</w:t>
      </w:r>
    </w:p>
    <w:p w14:paraId="43559A84"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2"/>
          <w:szCs w:val="22"/>
        </w:rPr>
        <w:t>facility</w:t>
      </w:r>
      <w:r w:rsidRPr="007D3853">
        <w:rPr>
          <w:rFonts w:ascii="Century Gothic" w:eastAsia="Times New Roman" w:hAnsi="Century Gothic" w:cs="Times New Roman"/>
          <w:sz w:val="22"/>
          <w:szCs w:val="22"/>
        </w:rPr>
        <w:t xml:space="preserve"> in the Senedd;</w:t>
      </w:r>
    </w:p>
    <w:p w14:paraId="46158DDF" w14:textId="77777777" w:rsidR="007D3853" w:rsidRPr="007D3853" w:rsidRDefault="007D3853" w:rsidP="007D3853">
      <w:pPr>
        <w:numPr>
          <w:ilvl w:val="0"/>
          <w:numId w:val="7"/>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Assistance dogs are welcome;</w:t>
      </w:r>
    </w:p>
    <w:p w14:paraId="43F08EA2" w14:textId="77777777" w:rsidR="007D3853" w:rsidRPr="007D3853" w:rsidRDefault="007D3853" w:rsidP="007D3853">
      <w:pPr>
        <w:numPr>
          <w:ilvl w:val="0"/>
          <w:numId w:val="7"/>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Wheelchairs are available for loan on site;</w:t>
      </w:r>
    </w:p>
    <w:p w14:paraId="7E9CC8E5" w14:textId="77777777" w:rsidR="007D3853" w:rsidRPr="007D3853" w:rsidRDefault="007D3853" w:rsidP="007D3853">
      <w:pPr>
        <w:numPr>
          <w:ilvl w:val="0"/>
          <w:numId w:val="7"/>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Prayer/contemplation room available in the Senedd</w:t>
      </w:r>
    </w:p>
    <w:p w14:paraId="5FD3F68B" w14:textId="77777777" w:rsidR="007D3853" w:rsidRPr="007D3853" w:rsidRDefault="007D3853" w:rsidP="007D3853">
      <w:pPr>
        <w:numPr>
          <w:ilvl w:val="0"/>
          <w:numId w:val="7"/>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Parent and toddler room available in addition to baby changing room;</w:t>
      </w:r>
    </w:p>
    <w:p w14:paraId="61A62E5A" w14:textId="77777777" w:rsidR="007D3853" w:rsidRPr="007D3853" w:rsidRDefault="007D3853" w:rsidP="007D3853">
      <w:pPr>
        <w:numPr>
          <w:ilvl w:val="0"/>
          <w:numId w:val="7"/>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Male and female security and police available</w:t>
      </w:r>
    </w:p>
    <w:p w14:paraId="3F4D1633" w14:textId="77777777" w:rsidR="007D3853" w:rsidRPr="007D3853" w:rsidRDefault="007D3853" w:rsidP="007D3853">
      <w:pPr>
        <w:spacing w:line="276" w:lineRule="auto"/>
        <w:rPr>
          <w:rFonts w:ascii="Century Gothic" w:eastAsia="Times New Roman" w:hAnsi="Century Gothic" w:cs="Times New Roman"/>
          <w:sz w:val="22"/>
          <w:szCs w:val="22"/>
        </w:rPr>
      </w:pPr>
    </w:p>
    <w:p w14:paraId="0B5984C3" w14:textId="77777777" w:rsidR="007D3853" w:rsidRPr="007D3853" w:rsidRDefault="007D3853" w:rsidP="007D3853">
      <w:pPr>
        <w:spacing w:line="276" w:lineRule="auto"/>
        <w:rPr>
          <w:rFonts w:ascii="Century Gothic" w:eastAsia="Times New Roman" w:hAnsi="Century Gothic" w:cs="Times New Roman"/>
          <w:b/>
          <w:sz w:val="22"/>
          <w:szCs w:val="22"/>
          <w:u w:val="single"/>
        </w:rPr>
      </w:pPr>
    </w:p>
    <w:p w14:paraId="0446E557" w14:textId="77777777" w:rsidR="007D3853" w:rsidRPr="007D3853" w:rsidRDefault="007D3853" w:rsidP="007D3853">
      <w:pPr>
        <w:spacing w:line="276" w:lineRule="auto"/>
        <w:rPr>
          <w:rFonts w:ascii="Century Gothic" w:eastAsia="Times New Roman" w:hAnsi="Century Gothic" w:cs="Times New Roman"/>
          <w:b/>
          <w:sz w:val="22"/>
          <w:szCs w:val="22"/>
          <w:u w:val="single"/>
        </w:rPr>
      </w:pPr>
    </w:p>
    <w:p w14:paraId="2ED8EC6F" w14:textId="77777777" w:rsidR="007D3853" w:rsidRPr="007D3853" w:rsidRDefault="007D3853" w:rsidP="007D3853">
      <w:pPr>
        <w:spacing w:line="276" w:lineRule="auto"/>
        <w:rPr>
          <w:rFonts w:ascii="Century Gothic" w:eastAsia="Times New Roman" w:hAnsi="Century Gothic" w:cs="Times New Roman"/>
          <w:b/>
          <w:sz w:val="22"/>
          <w:szCs w:val="22"/>
          <w:u w:val="single"/>
        </w:rPr>
      </w:pPr>
      <w:r w:rsidRPr="007D3853">
        <w:rPr>
          <w:rFonts w:ascii="Century Gothic" w:eastAsia="Times New Roman" w:hAnsi="Century Gothic" w:cs="Times New Roman"/>
          <w:b/>
          <w:sz w:val="22"/>
          <w:szCs w:val="22"/>
          <w:u w:val="single"/>
        </w:rPr>
        <w:lastRenderedPageBreak/>
        <w:t xml:space="preserve">Ground floor </w:t>
      </w:r>
    </w:p>
    <w:p w14:paraId="52F33025"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The Senedd’s event spaces on both the ground floor and first floor, all guests should arrive at the public entrance to the front of the Senedd and the Pierhead.</w:t>
      </w:r>
    </w:p>
    <w:p w14:paraId="568AE2C4"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2"/>
          <w:szCs w:val="22"/>
        </w:rPr>
        <w:t>The ground</w:t>
      </w:r>
      <w:r w:rsidRPr="007D3853">
        <w:rPr>
          <w:rFonts w:ascii="Century Gothic" w:eastAsia="Times New Roman" w:hAnsi="Century Gothic" w:cs="Times New Roman"/>
          <w:sz w:val="22"/>
          <w:szCs w:val="22"/>
        </w:rPr>
        <w:t xml:space="preserve"> floor will be the main area where volunteers will be required to greet direct the guests to their seats</w:t>
      </w:r>
      <w:r w:rsidRPr="007D3853">
        <w:rPr>
          <w:rFonts w:ascii="Century Gothic" w:eastAsia="Times New Roman" w:hAnsi="Century Gothic" w:cs="Times New Roman"/>
          <w:noProof/>
          <w:sz w:val="22"/>
          <w:szCs w:val="22"/>
        </w:rPr>
        <w:t>; there</w:t>
      </w:r>
      <w:r w:rsidRPr="007D3853">
        <w:rPr>
          <w:rFonts w:ascii="Century Gothic" w:eastAsia="Times New Roman" w:hAnsi="Century Gothic" w:cs="Times New Roman"/>
          <w:sz w:val="22"/>
          <w:szCs w:val="22"/>
        </w:rPr>
        <w:t xml:space="preserve"> will be reserved seating for VIP or Special requirements. While the conference is taking </w:t>
      </w:r>
      <w:r w:rsidRPr="007D3853">
        <w:rPr>
          <w:rFonts w:ascii="Century Gothic" w:eastAsia="Times New Roman" w:hAnsi="Century Gothic" w:cs="Times New Roman"/>
          <w:noProof/>
          <w:sz w:val="22"/>
          <w:szCs w:val="22"/>
        </w:rPr>
        <w:t>place,</w:t>
      </w:r>
      <w:r w:rsidRPr="007D3853">
        <w:rPr>
          <w:rFonts w:ascii="Century Gothic" w:eastAsia="Times New Roman" w:hAnsi="Century Gothic" w:cs="Times New Roman"/>
          <w:sz w:val="22"/>
          <w:szCs w:val="22"/>
        </w:rPr>
        <w:t xml:space="preserve"> both levels are open to the public.</w:t>
      </w:r>
    </w:p>
    <w:p w14:paraId="292A658D" w14:textId="296D0E61"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This area of the building will be used </w:t>
      </w:r>
      <w:r w:rsidR="002674C3" w:rsidRPr="007D3853">
        <w:rPr>
          <w:rFonts w:ascii="Century Gothic" w:eastAsia="Times New Roman" w:hAnsi="Century Gothic" w:cs="Times New Roman"/>
          <w:sz w:val="22"/>
          <w:szCs w:val="22"/>
        </w:rPr>
        <w:t>for greeting</w:t>
      </w:r>
      <w:r w:rsidRPr="007D3853">
        <w:rPr>
          <w:rFonts w:ascii="Century Gothic" w:eastAsia="Times New Roman" w:hAnsi="Century Gothic" w:cs="Times New Roman"/>
          <w:sz w:val="22"/>
          <w:szCs w:val="22"/>
        </w:rPr>
        <w:t xml:space="preserve"> guests as they enter our main presentation and conducting workshops.</w:t>
      </w:r>
    </w:p>
    <w:p w14:paraId="5A869EB9"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This area will be prepared for the event as you arrive, you will see staging which has </w:t>
      </w:r>
      <w:r w:rsidRPr="007D3853">
        <w:rPr>
          <w:rFonts w:ascii="Century Gothic" w:eastAsia="Times New Roman" w:hAnsi="Century Gothic" w:cs="Times New Roman"/>
          <w:noProof/>
          <w:sz w:val="22"/>
          <w:szCs w:val="22"/>
        </w:rPr>
        <w:t>been assembled</w:t>
      </w:r>
      <w:r w:rsidRPr="007D3853">
        <w:rPr>
          <w:rFonts w:ascii="Century Gothic" w:eastAsia="Times New Roman" w:hAnsi="Century Gothic" w:cs="Times New Roman"/>
          <w:sz w:val="22"/>
          <w:szCs w:val="22"/>
        </w:rPr>
        <w:t xml:space="preserve"> </w:t>
      </w:r>
      <w:r w:rsidRPr="007D3853">
        <w:rPr>
          <w:rFonts w:ascii="Century Gothic" w:eastAsia="Times New Roman" w:hAnsi="Century Gothic" w:cs="Times New Roman"/>
          <w:noProof/>
          <w:sz w:val="22"/>
          <w:szCs w:val="22"/>
        </w:rPr>
        <w:t>before</w:t>
      </w:r>
      <w:r w:rsidRPr="007D3853">
        <w:rPr>
          <w:rFonts w:ascii="Century Gothic" w:eastAsia="Times New Roman" w:hAnsi="Century Gothic" w:cs="Times New Roman"/>
          <w:sz w:val="22"/>
          <w:szCs w:val="22"/>
        </w:rPr>
        <w:t xml:space="preserve"> the event, this area will </w:t>
      </w:r>
      <w:r w:rsidRPr="007D3853">
        <w:rPr>
          <w:rFonts w:ascii="Century Gothic" w:eastAsia="Times New Roman" w:hAnsi="Century Gothic" w:cs="Times New Roman"/>
          <w:noProof/>
          <w:sz w:val="22"/>
          <w:szCs w:val="22"/>
        </w:rPr>
        <w:t>be used</w:t>
      </w:r>
      <w:r w:rsidRPr="007D3853">
        <w:rPr>
          <w:rFonts w:ascii="Century Gothic" w:eastAsia="Times New Roman" w:hAnsi="Century Gothic" w:cs="Times New Roman"/>
          <w:sz w:val="22"/>
          <w:szCs w:val="22"/>
        </w:rPr>
        <w:t xml:space="preserve"> for guest speakers and visual presentations</w:t>
      </w:r>
    </w:p>
    <w:p w14:paraId="79840A80"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Facilities include</w:t>
      </w:r>
    </w:p>
    <w:p w14:paraId="5993D4E6"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Stage (6x2 meters);</w:t>
      </w:r>
    </w:p>
    <w:p w14:paraId="175B53E6"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Lectern with Microphones;</w:t>
      </w:r>
    </w:p>
    <w:p w14:paraId="25AE57F4"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Wireless Microphones;</w:t>
      </w:r>
    </w:p>
    <w:p w14:paraId="2C70E45D"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 </w:t>
      </w:r>
      <w:r w:rsidRPr="007D3853">
        <w:rPr>
          <w:rFonts w:ascii="Century Gothic" w:eastAsia="Times New Roman" w:hAnsi="Century Gothic" w:cs="Times New Roman"/>
          <w:noProof/>
          <w:sz w:val="22"/>
          <w:szCs w:val="22"/>
        </w:rPr>
        <w:t>Additional wired Microphones</w:t>
      </w:r>
      <w:r w:rsidRPr="007D3853">
        <w:rPr>
          <w:rFonts w:ascii="Century Gothic" w:eastAsia="Times New Roman" w:hAnsi="Century Gothic" w:cs="Times New Roman"/>
          <w:sz w:val="22"/>
          <w:szCs w:val="22"/>
        </w:rPr>
        <w:t>;</w:t>
      </w:r>
    </w:p>
    <w:p w14:paraId="01F58A86"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CD and DVD player;</w:t>
      </w:r>
    </w:p>
    <w:p w14:paraId="43CFD5C6"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Public Address System;</w:t>
      </w:r>
    </w:p>
    <w:p w14:paraId="1748F563"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Three portable screens,</w:t>
      </w:r>
    </w:p>
    <w:p w14:paraId="64FA8305"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Assembly staff members at the venue will arrange 130 seats for guests</w:t>
      </w:r>
      <w:r w:rsidRPr="007D3853">
        <w:rPr>
          <w:rFonts w:ascii="Century Gothic" w:eastAsia="Times New Roman" w:hAnsi="Century Gothic" w:cs="Times New Roman"/>
          <w:noProof/>
          <w:sz w:val="22"/>
          <w:szCs w:val="22"/>
        </w:rPr>
        <w:t>. However,</w:t>
      </w:r>
      <w:r w:rsidRPr="007D3853">
        <w:rPr>
          <w:rFonts w:ascii="Century Gothic" w:eastAsia="Times New Roman" w:hAnsi="Century Gothic" w:cs="Times New Roman"/>
          <w:sz w:val="22"/>
          <w:szCs w:val="22"/>
        </w:rPr>
        <w:t xml:space="preserve"> approximately 20 more chairs will </w:t>
      </w:r>
      <w:r w:rsidRPr="007D3853">
        <w:rPr>
          <w:rFonts w:ascii="Century Gothic" w:eastAsia="Times New Roman" w:hAnsi="Century Gothic" w:cs="Times New Roman"/>
          <w:noProof/>
          <w:sz w:val="22"/>
          <w:szCs w:val="22"/>
        </w:rPr>
        <w:t>be assembled</w:t>
      </w:r>
      <w:r w:rsidRPr="007D3853">
        <w:rPr>
          <w:rFonts w:ascii="Century Gothic" w:eastAsia="Times New Roman" w:hAnsi="Century Gothic" w:cs="Times New Roman"/>
          <w:sz w:val="22"/>
          <w:szCs w:val="22"/>
        </w:rPr>
        <w:t xml:space="preserve"> in this area which </w:t>
      </w:r>
      <w:r w:rsidRPr="007D3853">
        <w:rPr>
          <w:rFonts w:ascii="Century Gothic" w:eastAsia="Times New Roman" w:hAnsi="Century Gothic" w:cs="Times New Roman"/>
          <w:noProof/>
          <w:sz w:val="22"/>
          <w:szCs w:val="22"/>
        </w:rPr>
        <w:t>is</w:t>
      </w:r>
      <w:r w:rsidRPr="007D3853">
        <w:rPr>
          <w:rFonts w:ascii="Century Gothic" w:eastAsia="Times New Roman" w:hAnsi="Century Gothic" w:cs="Times New Roman"/>
          <w:sz w:val="22"/>
          <w:szCs w:val="22"/>
        </w:rPr>
        <w:t xml:space="preserve"> being provided by the University Trinity St David.</w:t>
      </w:r>
    </w:p>
    <w:p w14:paraId="79814F86" w14:textId="77777777" w:rsidR="007D3853" w:rsidRPr="007D3853" w:rsidRDefault="007D3853" w:rsidP="007D3853">
      <w:pPr>
        <w:spacing w:line="276" w:lineRule="auto"/>
        <w:rPr>
          <w:rFonts w:ascii="Century Gothic" w:eastAsia="Times New Roman" w:hAnsi="Century Gothic" w:cs="Times New Roman"/>
          <w:b/>
          <w:sz w:val="22"/>
          <w:szCs w:val="22"/>
          <w:u w:val="single"/>
        </w:rPr>
      </w:pPr>
      <w:r w:rsidRPr="007D3853">
        <w:rPr>
          <w:rFonts w:ascii="Century Gothic" w:eastAsia="Times New Roman" w:hAnsi="Century Gothic" w:cs="Times New Roman"/>
          <w:b/>
          <w:sz w:val="22"/>
          <w:szCs w:val="22"/>
          <w:u w:val="single"/>
        </w:rPr>
        <w:t>The First Floor</w:t>
      </w:r>
    </w:p>
    <w:p w14:paraId="70D4B96B"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This area of the building will hold all the exhibitors, we have a maximum of 5 stallholders they will be allocated specific areas to set up, there will be a limited space for each table.</w:t>
      </w:r>
    </w:p>
    <w:p w14:paraId="2BDA33E2"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All the exhibitors are responsible for the hire and support of any specialist equipment and furniture for their stall and exhibitions </w:t>
      </w:r>
    </w:p>
    <w:p w14:paraId="6D05423C"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The first floor has a gift shop and a cafeteria which will be open to the public throughout the event.</w:t>
      </w:r>
    </w:p>
    <w:p w14:paraId="7DCAEF87" w14:textId="77777777" w:rsidR="007D3853" w:rsidRPr="007D3853" w:rsidRDefault="007D3853" w:rsidP="007D3853">
      <w:pPr>
        <w:spacing w:line="276" w:lineRule="auto"/>
        <w:rPr>
          <w:rFonts w:ascii="Century Gothic" w:eastAsia="Times New Roman" w:hAnsi="Century Gothic" w:cs="Times New Roman"/>
          <w:sz w:val="22"/>
          <w:szCs w:val="22"/>
        </w:rPr>
      </w:pPr>
    </w:p>
    <w:p w14:paraId="6D54186F"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4"/>
          <w:szCs w:val="24"/>
        </w:rPr>
      </w:pPr>
      <w:bookmarkStart w:id="59" w:name="_Toc510092105"/>
      <w:bookmarkStart w:id="60" w:name="_Toc510092489"/>
      <w:r w:rsidRPr="007D3853">
        <w:rPr>
          <w:rFonts w:ascii="Century Gothic" w:eastAsia="Times New Roman" w:hAnsi="Century Gothic" w:cs="Times New Roman"/>
          <w:b/>
          <w:bCs/>
          <w:sz w:val="24"/>
          <w:szCs w:val="24"/>
        </w:rPr>
        <w:lastRenderedPageBreak/>
        <w:t>Emergency planning procedures</w:t>
      </w:r>
      <w:bookmarkEnd w:id="59"/>
      <w:bookmarkEnd w:id="60"/>
    </w:p>
    <w:p w14:paraId="4E3A470B"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In the case of an emergency at the event, all volunteers must follow the Emergency planning procedure</w:t>
      </w:r>
      <w:r w:rsidRPr="007D3853">
        <w:rPr>
          <w:rFonts w:ascii="Century Gothic" w:eastAsia="Times New Roman" w:hAnsi="Century Gothic" w:cs="Times New Roman"/>
          <w:noProof/>
          <w:sz w:val="22"/>
          <w:szCs w:val="22"/>
        </w:rPr>
        <w:t>; Assembly</w:t>
      </w:r>
      <w:r w:rsidRPr="007D3853">
        <w:rPr>
          <w:rFonts w:ascii="Century Gothic" w:eastAsia="Times New Roman" w:hAnsi="Century Gothic" w:cs="Times New Roman"/>
          <w:sz w:val="22"/>
          <w:szCs w:val="22"/>
        </w:rPr>
        <w:t xml:space="preserve"> officers are responsible for the evacuation of all guests and visitors;</w:t>
      </w:r>
    </w:p>
    <w:p w14:paraId="2CC4606A"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Ensuring the safety and comfort of all visitors is essential. Health and Safety procedures cannot be comprised to accommodate events; fire and evacuation procedure </w:t>
      </w:r>
      <w:r w:rsidRPr="007D3853">
        <w:rPr>
          <w:rFonts w:ascii="Century Gothic" w:eastAsia="Times New Roman" w:hAnsi="Century Gothic" w:cs="Times New Roman"/>
          <w:noProof/>
          <w:sz w:val="22"/>
          <w:szCs w:val="22"/>
        </w:rPr>
        <w:t>are included</w:t>
      </w:r>
      <w:r w:rsidRPr="007D3853">
        <w:rPr>
          <w:rFonts w:ascii="Century Gothic" w:eastAsia="Times New Roman" w:hAnsi="Century Gothic" w:cs="Times New Roman"/>
          <w:sz w:val="22"/>
          <w:szCs w:val="22"/>
        </w:rPr>
        <w:t xml:space="preserve"> in the Information for Guests document. If a fire or some other emergency </w:t>
      </w:r>
      <w:r w:rsidRPr="007D3853">
        <w:rPr>
          <w:rFonts w:ascii="Century Gothic" w:eastAsia="Times New Roman" w:hAnsi="Century Gothic" w:cs="Times New Roman"/>
          <w:noProof/>
          <w:sz w:val="22"/>
          <w:szCs w:val="22"/>
        </w:rPr>
        <w:t>is reported</w:t>
      </w:r>
      <w:r w:rsidRPr="007D3853">
        <w:rPr>
          <w:rFonts w:ascii="Century Gothic" w:eastAsia="Times New Roman" w:hAnsi="Century Gothic" w:cs="Times New Roman"/>
          <w:sz w:val="22"/>
          <w:szCs w:val="22"/>
        </w:rPr>
        <w:t xml:space="preserve"> in the building, staff and guests will be informed of the action to take by voice alarm messages</w:t>
      </w:r>
      <w:bookmarkStart w:id="61" w:name="_Hlk508450304"/>
      <w:r w:rsidRPr="007D3853">
        <w:rPr>
          <w:rFonts w:ascii="Century Gothic" w:eastAsia="Times New Roman" w:hAnsi="Century Gothic" w:cs="Times New Roman"/>
          <w:sz w:val="22"/>
          <w:szCs w:val="22"/>
        </w:rPr>
        <w:t>.</w:t>
      </w:r>
    </w:p>
    <w:p w14:paraId="04B3A02C"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4"/>
          <w:szCs w:val="24"/>
        </w:rPr>
      </w:pPr>
      <w:bookmarkStart w:id="62" w:name="_Hlk508458869"/>
      <w:bookmarkStart w:id="63" w:name="_Toc510092106"/>
      <w:bookmarkStart w:id="64" w:name="_Toc510092490"/>
      <w:bookmarkEnd w:id="61"/>
      <w:r w:rsidRPr="007D3853">
        <w:rPr>
          <w:rFonts w:ascii="Century Gothic" w:eastAsia="Times New Roman" w:hAnsi="Century Gothic" w:cs="Times New Roman"/>
          <w:b/>
          <w:bCs/>
          <w:sz w:val="24"/>
          <w:szCs w:val="24"/>
        </w:rPr>
        <w:t>Transport/Vehicle rules and regulations</w:t>
      </w:r>
      <w:bookmarkEnd w:id="63"/>
      <w:bookmarkEnd w:id="64"/>
    </w:p>
    <w:p w14:paraId="7A146D68" w14:textId="77777777" w:rsidR="007D3853" w:rsidRPr="007D3853" w:rsidRDefault="007D3853" w:rsidP="007D3853">
      <w:pPr>
        <w:spacing w:line="276" w:lineRule="auto"/>
        <w:rPr>
          <w:rFonts w:ascii="Century Gothic" w:eastAsia="Times New Roman" w:hAnsi="Century Gothic" w:cs="Times New Roman"/>
          <w:sz w:val="24"/>
          <w:szCs w:val="24"/>
        </w:rPr>
      </w:pPr>
    </w:p>
    <w:p w14:paraId="7CB61C2C"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2"/>
          <w:szCs w:val="22"/>
        </w:rPr>
        <w:t>To create ease our team are currently in the process of liaising with the University to borrow a minibus, at this present time this hasn’t been confirmed, but for those who would prefer to travel to the venue themselves I should inform you that there is no on-site parking available on the Assembly estate; all stewards will be required to park in the Quayside public parking facilities.</w:t>
      </w:r>
    </w:p>
    <w:p w14:paraId="7163CBAD"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4"/>
          <w:szCs w:val="24"/>
        </w:rPr>
      </w:pPr>
      <w:bookmarkStart w:id="65" w:name="_Toc510092107"/>
      <w:bookmarkStart w:id="66" w:name="_Toc510092491"/>
      <w:bookmarkEnd w:id="62"/>
      <w:r w:rsidRPr="007D3853">
        <w:rPr>
          <w:rFonts w:ascii="Century Gothic" w:eastAsia="Times New Roman" w:hAnsi="Century Gothic" w:cs="Times New Roman"/>
          <w:b/>
          <w:bCs/>
          <w:sz w:val="24"/>
          <w:szCs w:val="24"/>
        </w:rPr>
        <w:t>Communication</w:t>
      </w:r>
      <w:bookmarkEnd w:id="65"/>
      <w:bookmarkEnd w:id="66"/>
    </w:p>
    <w:p w14:paraId="1C89AA41"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A Welsh assembly event team manager Jacqui Jones will be responsible for the overall coordination of the event on the day. </w:t>
      </w:r>
    </w:p>
    <w:p w14:paraId="68554392"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During the event you will be required to liaise with the event team and steward manager.</w:t>
      </w:r>
    </w:p>
    <w:p w14:paraId="2A0E2E94"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All public and emergency announcements will be delivered by Voice/ alarm messages</w:t>
      </w:r>
    </w:p>
    <w:p w14:paraId="7D1DA4E0"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bookmarkStart w:id="67" w:name="_Toc510092108"/>
      <w:bookmarkStart w:id="68" w:name="_Toc510092492"/>
      <w:r w:rsidRPr="007D3853">
        <w:rPr>
          <w:rFonts w:ascii="Century Gothic" w:eastAsia="Times New Roman" w:hAnsi="Century Gothic" w:cs="Times New Roman"/>
          <w:b/>
          <w:bCs/>
          <w:sz w:val="28"/>
          <w:szCs w:val="28"/>
        </w:rPr>
        <w:t>The importance of the Volunteers</w:t>
      </w:r>
      <w:bookmarkEnd w:id="67"/>
      <w:bookmarkEnd w:id="68"/>
      <w:r w:rsidRPr="007D3853">
        <w:rPr>
          <w:rFonts w:ascii="Century Gothic" w:eastAsia="Times New Roman" w:hAnsi="Century Gothic" w:cs="Times New Roman"/>
          <w:b/>
          <w:bCs/>
          <w:sz w:val="28"/>
          <w:szCs w:val="28"/>
        </w:rPr>
        <w:t xml:space="preserve"> </w:t>
      </w:r>
    </w:p>
    <w:p w14:paraId="754B1FA8"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2"/>
          <w:szCs w:val="22"/>
        </w:rPr>
        <w:t>This Conference could not run successfully without your help; volunteer involvement is vital for participation and interaction; your involvement will have a significant role in contributing time, skills, enthusiasm and passion in all that you do; we are grateful for all that our volunteers who have taken time out of their busy schedules to help organise and implement this event.</w:t>
      </w:r>
    </w:p>
    <w:p w14:paraId="5E0A5AA7"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Volunteers code of conduct</w:t>
      </w:r>
    </w:p>
    <w:p w14:paraId="4E44A4CA"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Attendees at events at the Assembly are expected to:</w:t>
      </w:r>
    </w:p>
    <w:p w14:paraId="3A72B758"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enter and leave the building quietly;</w:t>
      </w:r>
    </w:p>
    <w:p w14:paraId="5DF07C44"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switch off mobile phones, pagers and other electronic devices;</w:t>
      </w:r>
    </w:p>
    <w:p w14:paraId="6DDC199D"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follow instructions given by Assembly Officers;</w:t>
      </w:r>
    </w:p>
    <w:p w14:paraId="2FCF7EDE"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not leave baggage and personal items unattended</w:t>
      </w:r>
    </w:p>
    <w:p w14:paraId="4642D49A"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wear security badges always;</w:t>
      </w:r>
    </w:p>
    <w:p w14:paraId="0CE2FC81"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return the lanyards and badges before leaving;</w:t>
      </w:r>
    </w:p>
    <w:p w14:paraId="7AFD8B32"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lastRenderedPageBreak/>
        <w:t>conduct themselves with consideration for the safety and comfort of other guests;</w:t>
      </w:r>
    </w:p>
    <w:p w14:paraId="6BD1EF0D"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eat and drink in designated areas only</w:t>
      </w:r>
      <w:r w:rsidRPr="007D3853">
        <w:rPr>
          <w:rFonts w:ascii="Century Gothic" w:eastAsia="Times New Roman" w:hAnsi="Century Gothic" w:cs="Times New Roman"/>
          <w:noProof/>
          <w:sz w:val="22"/>
          <w:szCs w:val="22"/>
        </w:rPr>
        <w:t>, and</w:t>
      </w:r>
      <w:r w:rsidRPr="007D3853">
        <w:rPr>
          <w:rFonts w:ascii="Century Gothic" w:eastAsia="Times New Roman" w:hAnsi="Century Gothic" w:cs="Times New Roman"/>
          <w:sz w:val="22"/>
          <w:szCs w:val="22"/>
        </w:rPr>
        <w:t xml:space="preserve"> act responsibly and in a manner that is respectful to others, and not do anything that might bring the Assembly into disrepute.]</w:t>
      </w:r>
    </w:p>
    <w:p w14:paraId="6FCCC985" w14:textId="77777777" w:rsidR="007D3853" w:rsidRPr="007D3853" w:rsidRDefault="007D3853" w:rsidP="007D3853">
      <w:pPr>
        <w:numPr>
          <w:ilvl w:val="0"/>
          <w:numId w:val="5"/>
        </w:numPr>
        <w:spacing w:line="276" w:lineRule="auto"/>
        <w:contextualSpacing/>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There is no smoking permitted in any of the Assembly buildings.</w:t>
      </w:r>
    </w:p>
    <w:p w14:paraId="1E5BE0A4" w14:textId="77777777" w:rsidR="007D3853" w:rsidRPr="007D3853" w:rsidRDefault="007D3853" w:rsidP="007D3853">
      <w:pPr>
        <w:spacing w:line="276" w:lineRule="auto"/>
        <w:rPr>
          <w:rFonts w:ascii="Century Gothic" w:eastAsia="Times New Roman" w:hAnsi="Century Gothic" w:cs="Times New Roman"/>
          <w:b/>
          <w:sz w:val="22"/>
          <w:szCs w:val="22"/>
        </w:rPr>
      </w:pPr>
    </w:p>
    <w:p w14:paraId="45C5A7A7"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Standard of appearance</w:t>
      </w:r>
    </w:p>
    <w:p w14:paraId="4ABD94B9" w14:textId="77777777" w:rsidR="007D3853" w:rsidRPr="007D3853" w:rsidRDefault="007D3853" w:rsidP="007D3853">
      <w:pPr>
        <w:spacing w:line="276" w:lineRule="auto"/>
        <w:rPr>
          <w:rFonts w:ascii="Century Gothic" w:eastAsia="Times New Roman" w:hAnsi="Century Gothic" w:cs="Times New Roman"/>
          <w:noProof/>
          <w:sz w:val="22"/>
          <w:szCs w:val="22"/>
        </w:rPr>
      </w:pPr>
      <w:r w:rsidRPr="007D3853">
        <w:rPr>
          <w:rFonts w:ascii="Century Gothic" w:eastAsia="Times New Roman" w:hAnsi="Century Gothic" w:cs="Times New Roman"/>
          <w:noProof/>
          <w:sz w:val="22"/>
          <w:szCs w:val="22"/>
        </w:rPr>
        <w:t xml:space="preserve">As a security requirement on arrival, all event guests will be issued with a generic event guest badge; </w:t>
      </w:r>
    </w:p>
    <w:p w14:paraId="65FF5BFD" w14:textId="77777777" w:rsidR="007D3853" w:rsidRPr="007D3853" w:rsidRDefault="007D3853" w:rsidP="007D3853">
      <w:pPr>
        <w:spacing w:line="276" w:lineRule="auto"/>
        <w:rPr>
          <w:rFonts w:ascii="Century Gothic" w:eastAsia="Times New Roman" w:hAnsi="Century Gothic" w:cs="Times New Roman"/>
          <w:noProof/>
          <w:sz w:val="24"/>
          <w:szCs w:val="24"/>
        </w:rPr>
      </w:pPr>
      <w:r w:rsidRPr="007D3853">
        <w:rPr>
          <w:rFonts w:ascii="Century Gothic" w:eastAsia="Times New Roman" w:hAnsi="Century Gothic" w:cs="Times New Roman"/>
          <w:noProof/>
          <w:sz w:val="24"/>
          <w:szCs w:val="24"/>
        </w:rPr>
        <w:t>Your position will require you to dress appropriately as the event is going to broadcast to the public, therefore during the event you will be required to wear your University hoodies.</w:t>
      </w:r>
    </w:p>
    <w:p w14:paraId="1078F080"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noProof/>
          <w:sz w:val="24"/>
          <w:szCs w:val="24"/>
        </w:rPr>
        <w:t>If you do not currently have one, please ensure that you provide these details within reasonable notice so that these can be brought along to the venue on the day.</w:t>
      </w:r>
    </w:p>
    <w:p w14:paraId="0AAF0E15"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For further assistance, please contact the Stewarding Manager</w:t>
      </w:r>
    </w:p>
    <w:p w14:paraId="78BBFC37"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 xml:space="preserve">Email   </w:t>
      </w:r>
      <w:hyperlink r:id="rId36" w:history="1">
        <w:r w:rsidRPr="007D3853">
          <w:rPr>
            <w:rFonts w:ascii="Century Gothic" w:eastAsia="Times New Roman" w:hAnsi="Century Gothic" w:cs="Times New Roman"/>
            <w:color w:val="69A020"/>
            <w:sz w:val="22"/>
            <w:szCs w:val="22"/>
            <w:u w:val="single"/>
          </w:rPr>
          <w:t>ctrapnell.150721@student.uwtsd.ac.uk</w:t>
        </w:r>
      </w:hyperlink>
    </w:p>
    <w:p w14:paraId="5EC7B9D9" w14:textId="77777777" w:rsidR="007D3853" w:rsidRPr="007D3853" w:rsidRDefault="007D3853" w:rsidP="007D3853">
      <w:pPr>
        <w:spacing w:line="276" w:lineRule="auto"/>
        <w:rPr>
          <w:rFonts w:ascii="Century Gothic" w:eastAsia="Times New Roman" w:hAnsi="Century Gothic" w:cs="Times New Roman"/>
          <w:sz w:val="22"/>
          <w:szCs w:val="22"/>
        </w:rPr>
      </w:pPr>
    </w:p>
    <w:p w14:paraId="2F319B04" w14:textId="77777777" w:rsidR="007D3853" w:rsidRPr="007D3853" w:rsidRDefault="007D3853" w:rsidP="007D3853">
      <w:pPr>
        <w:spacing w:line="276" w:lineRule="auto"/>
        <w:rPr>
          <w:rFonts w:ascii="Century Gothic" w:eastAsia="Times New Roman" w:hAnsi="Century Gothic" w:cs="Times New Roman"/>
          <w:b/>
          <w:sz w:val="22"/>
          <w:szCs w:val="22"/>
        </w:rPr>
      </w:pPr>
      <w:r w:rsidRPr="007D3853">
        <w:rPr>
          <w:rFonts w:ascii="Century Gothic" w:eastAsia="Times New Roman" w:hAnsi="Century Gothic" w:cs="Times New Roman"/>
          <w:b/>
          <w:sz w:val="22"/>
          <w:szCs w:val="22"/>
        </w:rPr>
        <w:t>Rest breaks and related activities</w:t>
      </w:r>
    </w:p>
    <w:p w14:paraId="1D14B27C"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A cafeteria can be found on the first floor</w:t>
      </w:r>
    </w:p>
    <w:p w14:paraId="3E100435" w14:textId="77777777" w:rsidR="007D3853" w:rsidRPr="007D3853" w:rsidRDefault="007D3853" w:rsidP="007D3853">
      <w:pPr>
        <w:spacing w:line="276" w:lineRule="auto"/>
        <w:rPr>
          <w:rFonts w:ascii="Century Gothic" w:eastAsia="Times New Roman" w:hAnsi="Century Gothic" w:cs="Times New Roman"/>
          <w:sz w:val="22"/>
          <w:szCs w:val="22"/>
        </w:rPr>
      </w:pPr>
      <w:r w:rsidRPr="007D3853">
        <w:rPr>
          <w:rFonts w:ascii="Century Gothic" w:eastAsia="Times New Roman" w:hAnsi="Century Gothic" w:cs="Times New Roman"/>
          <w:sz w:val="22"/>
          <w:szCs w:val="22"/>
        </w:rPr>
        <w:t>All Public areas are to be smoke free, you will find designated smoking areas outside the venue.</w:t>
      </w:r>
    </w:p>
    <w:p w14:paraId="077E31D6" w14:textId="77777777" w:rsidR="007D3853" w:rsidRPr="007D3853" w:rsidRDefault="007D3853" w:rsidP="007D3853">
      <w:pPr>
        <w:pBdr>
          <w:bottom w:val="single" w:sz="4" w:space="1" w:color="auto"/>
        </w:pBdr>
        <w:spacing w:line="240" w:lineRule="auto"/>
        <w:contextualSpacing/>
        <w:rPr>
          <w:rFonts w:ascii="Century Gothic" w:eastAsia="Times New Roman" w:hAnsi="Century Gothic" w:cs="Times New Roman"/>
          <w:spacing w:val="5"/>
          <w:sz w:val="52"/>
          <w:szCs w:val="52"/>
        </w:rPr>
      </w:pPr>
    </w:p>
    <w:p w14:paraId="0F4A8449" w14:textId="77777777" w:rsidR="007D3853" w:rsidRPr="007D3853" w:rsidRDefault="007D3853" w:rsidP="007D3853">
      <w:pPr>
        <w:pBdr>
          <w:bottom w:val="single" w:sz="4" w:space="1" w:color="auto"/>
        </w:pBdr>
        <w:spacing w:line="240" w:lineRule="auto"/>
        <w:contextualSpacing/>
        <w:rPr>
          <w:rFonts w:ascii="Century Gothic" w:eastAsia="Times New Roman" w:hAnsi="Century Gothic" w:cs="Times New Roman"/>
          <w:spacing w:val="5"/>
          <w:sz w:val="52"/>
          <w:szCs w:val="52"/>
        </w:rPr>
      </w:pPr>
    </w:p>
    <w:p w14:paraId="38C19812" w14:textId="77777777" w:rsidR="007D3853" w:rsidRPr="007D3853" w:rsidRDefault="007D3853" w:rsidP="007D3853">
      <w:pPr>
        <w:pBdr>
          <w:bottom w:val="single" w:sz="4" w:space="1" w:color="auto"/>
        </w:pBdr>
        <w:spacing w:line="240" w:lineRule="auto"/>
        <w:contextualSpacing/>
        <w:rPr>
          <w:rFonts w:ascii="Century Gothic" w:eastAsia="Times New Roman" w:hAnsi="Century Gothic" w:cs="Times New Roman"/>
          <w:spacing w:val="5"/>
          <w:sz w:val="52"/>
          <w:szCs w:val="52"/>
        </w:rPr>
      </w:pPr>
    </w:p>
    <w:p w14:paraId="75F3C32D" w14:textId="77777777" w:rsidR="007D3853" w:rsidRPr="007D3853" w:rsidRDefault="007D3853" w:rsidP="007D3853">
      <w:pPr>
        <w:pBdr>
          <w:bottom w:val="single" w:sz="4" w:space="1" w:color="auto"/>
        </w:pBdr>
        <w:spacing w:line="240" w:lineRule="auto"/>
        <w:contextualSpacing/>
        <w:rPr>
          <w:rFonts w:ascii="Century Gothic" w:eastAsia="Times New Roman" w:hAnsi="Century Gothic" w:cs="Times New Roman"/>
          <w:spacing w:val="5"/>
          <w:sz w:val="52"/>
          <w:szCs w:val="52"/>
        </w:rPr>
      </w:pPr>
    </w:p>
    <w:p w14:paraId="239390FB" w14:textId="77777777" w:rsidR="007D3853" w:rsidRPr="007D3853" w:rsidRDefault="007D3853" w:rsidP="007D3853">
      <w:pPr>
        <w:spacing w:before="480" w:after="0" w:line="276" w:lineRule="auto"/>
        <w:contextualSpacing/>
        <w:outlineLvl w:val="0"/>
        <w:rPr>
          <w:rFonts w:ascii="Century Gothic" w:eastAsia="Times New Roman" w:hAnsi="Century Gothic" w:cs="Times New Roman"/>
          <w:b/>
          <w:bCs/>
          <w:sz w:val="28"/>
          <w:szCs w:val="28"/>
        </w:rPr>
      </w:pPr>
    </w:p>
    <w:p w14:paraId="79E9DC32" w14:textId="1BB1681F" w:rsidR="002C0F3E" w:rsidRDefault="002C0F3E" w:rsidP="002C0F3E"/>
    <w:p w14:paraId="1A8CC33F" w14:textId="1366F74A" w:rsidR="002C0F3E" w:rsidRDefault="002C0F3E" w:rsidP="002C0F3E"/>
    <w:p w14:paraId="5850B742" w14:textId="77777777" w:rsidR="003D3334" w:rsidRPr="003D3334" w:rsidRDefault="003D3334" w:rsidP="003D3334">
      <w:pPr>
        <w:pBdr>
          <w:bottom w:val="single" w:sz="4" w:space="1" w:color="auto"/>
        </w:pBdr>
        <w:spacing w:before="100" w:beforeAutospacing="1" w:line="273" w:lineRule="auto"/>
        <w:contextualSpacing/>
        <w:rPr>
          <w:rFonts w:ascii="Cambria" w:eastAsia="SimSun" w:hAnsi="Cambria" w:cs="Times New Roman"/>
          <w:spacing w:val="5"/>
          <w:sz w:val="52"/>
          <w:szCs w:val="52"/>
          <w:lang w:eastAsia="en-GB"/>
        </w:rPr>
      </w:pPr>
      <w:r w:rsidRPr="003D3334">
        <w:rPr>
          <w:rFonts w:ascii="Cambria" w:eastAsia="SimSun" w:hAnsi="Cambria" w:cs="Times New Roman"/>
          <w:spacing w:val="5"/>
          <w:sz w:val="52"/>
          <w:szCs w:val="52"/>
          <w:lang w:eastAsia="en-GB"/>
        </w:rPr>
        <w:lastRenderedPageBreak/>
        <w:t>Job description</w:t>
      </w:r>
    </w:p>
    <w:p w14:paraId="2B934BB3" w14:textId="77777777" w:rsidR="003D3334" w:rsidRPr="003D3334" w:rsidRDefault="003D3334" w:rsidP="003D3334">
      <w:pPr>
        <w:spacing w:before="480" w:after="0" w:line="273" w:lineRule="auto"/>
        <w:contextualSpacing/>
        <w:outlineLvl w:val="0"/>
        <w:rPr>
          <w:rFonts w:ascii="Cambria" w:eastAsia="SimSun" w:hAnsi="Cambria" w:cs="Times New Roman"/>
          <w:b/>
          <w:bCs/>
          <w:sz w:val="24"/>
          <w:szCs w:val="24"/>
          <w:lang w:eastAsia="en-GB"/>
        </w:rPr>
      </w:pPr>
      <w:r w:rsidRPr="003D3334">
        <w:rPr>
          <w:rFonts w:ascii="Cambria" w:eastAsia="SimSun" w:hAnsi="Cambria" w:cs="Times New Roman"/>
          <w:b/>
          <w:bCs/>
          <w:sz w:val="24"/>
          <w:szCs w:val="24"/>
          <w:lang w:eastAsia="en-GB"/>
        </w:rPr>
        <w:t xml:space="preserve"> </w:t>
      </w:r>
    </w:p>
    <w:p w14:paraId="4CCBDB02" w14:textId="77777777" w:rsidR="003D3334" w:rsidRPr="003D3334" w:rsidRDefault="003D3334" w:rsidP="003D3334">
      <w:pPr>
        <w:spacing w:before="480" w:after="0" w:line="273" w:lineRule="auto"/>
        <w:contextualSpacing/>
        <w:outlineLvl w:val="0"/>
        <w:rPr>
          <w:rFonts w:ascii="Cambria" w:eastAsia="SimSun" w:hAnsi="Cambria" w:cs="Times New Roman"/>
          <w:sz w:val="24"/>
          <w:szCs w:val="24"/>
          <w:lang w:eastAsia="en-GB"/>
        </w:rPr>
      </w:pPr>
      <w:bookmarkStart w:id="69" w:name="_Toc510092109"/>
      <w:bookmarkStart w:id="70" w:name="_Toc510092493"/>
      <w:r w:rsidRPr="003D3334">
        <w:rPr>
          <w:rFonts w:ascii="Cambria" w:eastAsia="SimSun" w:hAnsi="Cambria" w:cs="Times New Roman"/>
          <w:b/>
          <w:bCs/>
          <w:sz w:val="24"/>
          <w:szCs w:val="24"/>
          <w:lang w:eastAsia="en-GB"/>
        </w:rPr>
        <w:t>Position title</w:t>
      </w:r>
      <w:r w:rsidRPr="003D3334">
        <w:rPr>
          <w:rFonts w:ascii="Cambria" w:eastAsia="SimSun" w:hAnsi="Cambria" w:cs="Times New Roman"/>
          <w:sz w:val="24"/>
          <w:szCs w:val="24"/>
          <w:lang w:eastAsia="en-GB"/>
        </w:rPr>
        <w:t>: Workshop Assistant</w:t>
      </w:r>
      <w:bookmarkEnd w:id="69"/>
      <w:bookmarkEnd w:id="70"/>
    </w:p>
    <w:p w14:paraId="439DB26B" w14:textId="77777777" w:rsidR="003D3334" w:rsidRPr="003D3334" w:rsidRDefault="003D3334" w:rsidP="003D3334">
      <w:pPr>
        <w:spacing w:before="480" w:after="0" w:line="273" w:lineRule="auto"/>
        <w:contextualSpacing/>
        <w:outlineLvl w:val="0"/>
        <w:rPr>
          <w:rFonts w:ascii="Cambria" w:eastAsia="SimSun" w:hAnsi="Cambria" w:cs="Times New Roman"/>
          <w:sz w:val="24"/>
          <w:szCs w:val="24"/>
          <w:lang w:eastAsia="en-GB"/>
        </w:rPr>
      </w:pPr>
      <w:r w:rsidRPr="003D3334">
        <w:rPr>
          <w:rFonts w:ascii="Cambria" w:eastAsia="SimSun" w:hAnsi="Cambria" w:cs="Times New Roman"/>
          <w:sz w:val="24"/>
          <w:szCs w:val="24"/>
          <w:lang w:eastAsia="en-GB"/>
        </w:rPr>
        <w:t xml:space="preserve"> </w:t>
      </w:r>
    </w:p>
    <w:p w14:paraId="13D292C8" w14:textId="77777777" w:rsidR="003D3334" w:rsidRPr="003D3334" w:rsidRDefault="003D3334" w:rsidP="003D3334">
      <w:pPr>
        <w:spacing w:before="480" w:after="0" w:line="273" w:lineRule="auto"/>
        <w:contextualSpacing/>
        <w:outlineLvl w:val="0"/>
        <w:rPr>
          <w:rFonts w:ascii="Cambria" w:eastAsia="SimSun" w:hAnsi="Cambria" w:cs="Times New Roman"/>
          <w:b/>
          <w:bCs/>
          <w:sz w:val="24"/>
          <w:szCs w:val="24"/>
          <w:lang w:eastAsia="en-GB"/>
        </w:rPr>
      </w:pPr>
      <w:bookmarkStart w:id="71" w:name="_Toc510092110"/>
      <w:bookmarkStart w:id="72" w:name="_Toc510092494"/>
      <w:r w:rsidRPr="003D3334">
        <w:rPr>
          <w:rFonts w:ascii="Cambria" w:eastAsia="SimSun" w:hAnsi="Cambria" w:cs="Times New Roman"/>
          <w:b/>
          <w:bCs/>
          <w:sz w:val="24"/>
          <w:szCs w:val="24"/>
          <w:lang w:eastAsia="en-GB"/>
        </w:rPr>
        <w:t>Role &amp; responsibilities:</w:t>
      </w:r>
      <w:bookmarkEnd w:id="71"/>
      <w:bookmarkEnd w:id="72"/>
      <w:r w:rsidRPr="003D3334">
        <w:rPr>
          <w:rFonts w:ascii="Cambria" w:eastAsia="SimSun" w:hAnsi="Cambria" w:cs="Times New Roman"/>
          <w:b/>
          <w:bCs/>
          <w:sz w:val="24"/>
          <w:szCs w:val="24"/>
          <w:lang w:eastAsia="en-GB"/>
        </w:rPr>
        <w:t xml:space="preserve"> </w:t>
      </w:r>
    </w:p>
    <w:p w14:paraId="1055C951" w14:textId="7341E4B6" w:rsidR="003D3334" w:rsidRPr="003D3334" w:rsidRDefault="003D3334" w:rsidP="003D3334">
      <w:pPr>
        <w:spacing w:before="100" w:beforeAutospacing="1" w:line="273" w:lineRule="auto"/>
        <w:rPr>
          <w:rFonts w:ascii="Calibri" w:eastAsia="SimSun" w:hAnsi="Calibri" w:cs="Times New Roman"/>
          <w:b/>
          <w:bCs/>
          <w:sz w:val="24"/>
          <w:szCs w:val="24"/>
          <w:lang w:eastAsia="en-GB"/>
        </w:rPr>
      </w:pPr>
      <w:r w:rsidRPr="003D3334">
        <w:rPr>
          <w:rFonts w:ascii="Calibri" w:eastAsia="SimSun" w:hAnsi="Calibri" w:cs="Times New Roman"/>
          <w:sz w:val="24"/>
          <w:szCs w:val="24"/>
          <w:lang w:eastAsia="en-GB"/>
        </w:rPr>
        <w:t xml:space="preserve">Workshop assistants are required to work with our events team which is comprised of </w:t>
      </w:r>
      <w:r w:rsidR="002674C3" w:rsidRPr="003D3334">
        <w:rPr>
          <w:rFonts w:ascii="Calibri" w:eastAsia="SimSun" w:hAnsi="Calibri" w:cs="Times New Roman"/>
          <w:sz w:val="24"/>
          <w:szCs w:val="24"/>
          <w:lang w:eastAsia="en-GB"/>
        </w:rPr>
        <w:t>master’s</w:t>
      </w:r>
      <w:r w:rsidRPr="003D3334">
        <w:rPr>
          <w:rFonts w:ascii="Calibri" w:eastAsia="SimSun" w:hAnsi="Calibri" w:cs="Times New Roman"/>
          <w:sz w:val="24"/>
          <w:szCs w:val="24"/>
          <w:lang w:eastAsia="en-GB"/>
        </w:rPr>
        <w:t xml:space="preserve"> students at the University of South Wales Trinity St David, Swansea.</w:t>
      </w:r>
    </w:p>
    <w:p w14:paraId="4618E6EA"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During the day You will be responsible for helping the event team during the operation of the interactive workshops, </w:t>
      </w:r>
    </w:p>
    <w:p w14:paraId="445F8B94"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The aim of the workshops is for a group of 20 students from the University of Malaya-Wales that will be visiting from 22nd June to 30th June. </w:t>
      </w:r>
    </w:p>
    <w:p w14:paraId="207A8E2D" w14:textId="33317B1F"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You will be required to help </w:t>
      </w:r>
      <w:r w:rsidR="002674C3" w:rsidRPr="003D3334">
        <w:rPr>
          <w:rFonts w:ascii="Calibri" w:eastAsia="SimSun" w:hAnsi="Calibri" w:cs="Times New Roman"/>
          <w:sz w:val="24"/>
          <w:szCs w:val="24"/>
          <w:lang w:eastAsia="en-GB"/>
        </w:rPr>
        <w:t>many</w:t>
      </w:r>
      <w:r w:rsidRPr="003D3334">
        <w:rPr>
          <w:rFonts w:ascii="Calibri" w:eastAsia="SimSun" w:hAnsi="Calibri" w:cs="Times New Roman"/>
          <w:sz w:val="24"/>
          <w:szCs w:val="24"/>
          <w:lang w:eastAsia="en-GB"/>
        </w:rPr>
        <w:t xml:space="preserve"> students from 5 different colleges to participate in groups of approximately 13 groups of 10. These will be broken into two sessions during the day,</w:t>
      </w:r>
    </w:p>
    <w:p w14:paraId="18AD0CEC" w14:textId="03EC3B4A"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 These groups will be given a task to find the best transport, accommodation and excursion deals for these Malaya-Wales students. The groups will be required to choose the best option suitable for </w:t>
      </w:r>
      <w:r w:rsidR="002674C3" w:rsidRPr="003D3334">
        <w:rPr>
          <w:rFonts w:ascii="Calibri" w:eastAsia="SimSun" w:hAnsi="Calibri" w:cs="Times New Roman"/>
          <w:sz w:val="24"/>
          <w:szCs w:val="24"/>
          <w:lang w:eastAsia="en-GB"/>
        </w:rPr>
        <w:t>them but</w:t>
      </w:r>
      <w:r w:rsidRPr="003D3334">
        <w:rPr>
          <w:rFonts w:ascii="Calibri" w:eastAsia="SimSun" w:hAnsi="Calibri" w:cs="Times New Roman"/>
          <w:sz w:val="24"/>
          <w:szCs w:val="24"/>
          <w:lang w:eastAsia="en-GB"/>
        </w:rPr>
        <w:t xml:space="preserve"> be aware of pricing as well.</w:t>
      </w:r>
    </w:p>
    <w:p w14:paraId="41D57288" w14:textId="3AD71132"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For the workshops to run efficiently, you will be required to organise college group members and help them to participate in an orderly and timely </w:t>
      </w:r>
      <w:r w:rsidR="002674C3" w:rsidRPr="003D3334">
        <w:rPr>
          <w:rFonts w:ascii="Calibri" w:eastAsia="SimSun" w:hAnsi="Calibri" w:cs="Times New Roman"/>
          <w:sz w:val="24"/>
          <w:szCs w:val="24"/>
          <w:lang w:eastAsia="en-GB"/>
        </w:rPr>
        <w:t>manner</w:t>
      </w:r>
      <w:r w:rsidRPr="003D3334">
        <w:rPr>
          <w:rFonts w:ascii="Calibri" w:eastAsia="SimSun" w:hAnsi="Calibri" w:cs="Times New Roman"/>
          <w:sz w:val="24"/>
          <w:szCs w:val="24"/>
          <w:lang w:eastAsia="en-GB"/>
        </w:rPr>
        <w:t xml:space="preserve">. </w:t>
      </w:r>
    </w:p>
    <w:p w14:paraId="3497991C"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Any Further training required for the workshop, will need to be provided by the workshop development co-ordinators, the team members will ensure that you are fully competent prior the event but also there to accompany you on the day.</w:t>
      </w:r>
    </w:p>
    <w:p w14:paraId="36D98883"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(Details of the workshops can be found in your handbook)</w:t>
      </w:r>
    </w:p>
    <w:p w14:paraId="5256CC0D"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Please feel free to ask questions and ensure that you well informed before the event, if you would require any further assistance our Workshop development team members are as follows;</w:t>
      </w:r>
    </w:p>
    <w:p w14:paraId="66DEECFB" w14:textId="77777777" w:rsidR="003D3334" w:rsidRPr="003D3334" w:rsidRDefault="003D3334" w:rsidP="003D3334">
      <w:pPr>
        <w:numPr>
          <w:ilvl w:val="0"/>
          <w:numId w:val="2"/>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Silje Marie Aos Gronn</w:t>
      </w:r>
    </w:p>
    <w:p w14:paraId="1136465B" w14:textId="77777777" w:rsidR="003D3334" w:rsidRPr="003D3334" w:rsidRDefault="003D3334" w:rsidP="003D3334">
      <w:pPr>
        <w:numPr>
          <w:ilvl w:val="0"/>
          <w:numId w:val="2"/>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Hannah Eve Thomas </w:t>
      </w:r>
    </w:p>
    <w:p w14:paraId="6A35DD7C" w14:textId="77777777" w:rsidR="003D3334" w:rsidRPr="003D3334" w:rsidRDefault="003D3334" w:rsidP="003D3334">
      <w:pPr>
        <w:numPr>
          <w:ilvl w:val="0"/>
          <w:numId w:val="2"/>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Bethan Watkins</w:t>
      </w:r>
    </w:p>
    <w:p w14:paraId="2F7EC261" w14:textId="77777777" w:rsidR="003D3334" w:rsidRPr="003D3334" w:rsidRDefault="003D3334" w:rsidP="003D3334">
      <w:pPr>
        <w:spacing w:before="100" w:beforeAutospacing="1" w:line="273" w:lineRule="auto"/>
        <w:ind w:left="2628"/>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 </w:t>
      </w:r>
    </w:p>
    <w:p w14:paraId="2CF3BF08"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b/>
          <w:bCs/>
          <w:sz w:val="24"/>
          <w:szCs w:val="24"/>
          <w:lang w:eastAsia="en-GB"/>
        </w:rPr>
        <w:t xml:space="preserve">What you must know: </w:t>
      </w:r>
      <w:r w:rsidRPr="003D3334">
        <w:rPr>
          <w:rFonts w:ascii="Calibri" w:eastAsia="SimSun" w:hAnsi="Calibri" w:cs="Times New Roman"/>
          <w:sz w:val="24"/>
          <w:szCs w:val="24"/>
          <w:lang w:eastAsia="en-GB"/>
        </w:rPr>
        <w:t xml:space="preserve">Volunteer participants should be aware of the nature of the building regulations and follow all rules and regulations while at the venue, we would also like to </w:t>
      </w:r>
      <w:r w:rsidRPr="003D3334">
        <w:rPr>
          <w:rFonts w:ascii="Calibri" w:eastAsia="SimSun" w:hAnsi="Calibri" w:cs="Times New Roman"/>
          <w:sz w:val="24"/>
          <w:szCs w:val="24"/>
          <w:lang w:eastAsia="en-GB"/>
        </w:rPr>
        <w:lastRenderedPageBreak/>
        <w:t>make you aware that all valuables and personal belongings should be kept with you as any possessions in the venue are left at their own risk.</w:t>
      </w:r>
    </w:p>
    <w:p w14:paraId="1DF46DCD"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All volunteers should arrive at the public entrance to the front of the Senedd and the Pierhead. All guests coming to Tŷ Hywel should enter through the Tŷ Hywel entrance on the corner of the Pierhead and East Bute Street;</w:t>
      </w:r>
    </w:p>
    <w:p w14:paraId="4525076C"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Volunteers should arrive in time to go through the security checks; You are not permitted to bring the following items:</w:t>
      </w:r>
    </w:p>
    <w:p w14:paraId="389A8BAF" w14:textId="77777777" w:rsidR="003D3334" w:rsidRPr="003D3334" w:rsidRDefault="003D3334" w:rsidP="003D3334">
      <w:pPr>
        <w:numPr>
          <w:ilvl w:val="0"/>
          <w:numId w:val="3"/>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Liquids</w:t>
      </w:r>
    </w:p>
    <w:p w14:paraId="1BED7D10" w14:textId="77777777" w:rsidR="003D3334" w:rsidRPr="003D3334" w:rsidRDefault="003D3334" w:rsidP="003D3334">
      <w:pPr>
        <w:numPr>
          <w:ilvl w:val="0"/>
          <w:numId w:val="3"/>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Sharp objects</w:t>
      </w:r>
    </w:p>
    <w:p w14:paraId="00E3830B" w14:textId="77777777" w:rsidR="003D3334" w:rsidRPr="003D3334" w:rsidRDefault="003D3334" w:rsidP="003D3334">
      <w:pPr>
        <w:numPr>
          <w:ilvl w:val="0"/>
          <w:numId w:val="3"/>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Any food that has been purchased outside of the venue</w:t>
      </w:r>
    </w:p>
    <w:p w14:paraId="3326E143" w14:textId="77777777" w:rsidR="003D3334" w:rsidRPr="003D3334" w:rsidRDefault="003D3334" w:rsidP="003D3334">
      <w:pPr>
        <w:numPr>
          <w:ilvl w:val="0"/>
          <w:numId w:val="3"/>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Flammable objects</w:t>
      </w:r>
    </w:p>
    <w:p w14:paraId="759C9DE1"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Failure to comply will lead to further security checks, please be aware that registration for the event will open 30 minutes before the start of the event and will close 30 minutes after the start time. Guests arriving after this time may not be able to gain access to the building.</w:t>
      </w:r>
    </w:p>
    <w:p w14:paraId="1461C494"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If for any reason you are unable to could you, please inform Catherine Trapnell within reasonable notice for our team to make further arrangements. Thank you</w:t>
      </w:r>
    </w:p>
    <w:p w14:paraId="05BF18FE" w14:textId="77777777" w:rsidR="003D3334" w:rsidRPr="003D3334" w:rsidRDefault="003D3334" w:rsidP="003D3334">
      <w:pPr>
        <w:spacing w:before="100" w:beforeAutospacing="1" w:line="273" w:lineRule="auto"/>
        <w:rPr>
          <w:rFonts w:ascii="Calibri" w:eastAsia="SimSun" w:hAnsi="Calibri" w:cs="Times New Roman"/>
          <w:b/>
          <w:bCs/>
          <w:sz w:val="24"/>
          <w:szCs w:val="24"/>
          <w:lang w:eastAsia="en-GB"/>
        </w:rPr>
      </w:pPr>
      <w:r w:rsidRPr="003D3334">
        <w:rPr>
          <w:rFonts w:ascii="Calibri" w:eastAsia="SimSun" w:hAnsi="Calibri" w:cs="Times New Roman"/>
          <w:b/>
          <w:bCs/>
          <w:sz w:val="24"/>
          <w:szCs w:val="24"/>
          <w:lang w:eastAsia="en-GB"/>
        </w:rPr>
        <w:t xml:space="preserve">Time: </w:t>
      </w:r>
      <w:r w:rsidRPr="003D3334">
        <w:rPr>
          <w:rFonts w:ascii="Calibri" w:eastAsia="SimSun" w:hAnsi="Calibri" w:cs="Times New Roman"/>
          <w:sz w:val="24"/>
          <w:szCs w:val="24"/>
          <w:lang w:eastAsia="en-GB"/>
        </w:rPr>
        <w:t xml:space="preserve">You will be required to attend the venue between the following hours: </w:t>
      </w:r>
    </w:p>
    <w:p w14:paraId="0F2E76BB" w14:textId="77777777" w:rsidR="003D3334" w:rsidRPr="003D3334" w:rsidRDefault="003D3334" w:rsidP="003D3334">
      <w:pPr>
        <w:spacing w:before="100" w:beforeAutospacing="1" w:line="273" w:lineRule="auto"/>
        <w:rPr>
          <w:rFonts w:ascii="Calibri" w:eastAsia="SimSun" w:hAnsi="Calibri" w:cs="Times New Roman"/>
          <w:b/>
          <w:bCs/>
          <w:sz w:val="24"/>
          <w:szCs w:val="24"/>
          <w:lang w:eastAsia="en-GB"/>
        </w:rPr>
      </w:pPr>
      <w:r w:rsidRPr="003D3334">
        <w:rPr>
          <w:rFonts w:ascii="Calibri" w:eastAsia="SimSun" w:hAnsi="Calibri" w:cs="Times New Roman"/>
          <w:b/>
          <w:bCs/>
          <w:sz w:val="24"/>
          <w:szCs w:val="24"/>
          <w:lang w:eastAsia="en-GB"/>
        </w:rPr>
        <w:t xml:space="preserve">9am- 4.30pm </w:t>
      </w:r>
      <w:r w:rsidRPr="003D3334">
        <w:rPr>
          <w:rFonts w:ascii="Calibri" w:eastAsia="SimSun" w:hAnsi="Calibri" w:cs="Times New Roman"/>
          <w:sz w:val="24"/>
          <w:szCs w:val="24"/>
          <w:lang w:eastAsia="en-GB"/>
        </w:rPr>
        <w:t xml:space="preserve">There are two sessions for the workshops these will take place at </w:t>
      </w:r>
      <w:r w:rsidRPr="003D3334">
        <w:rPr>
          <w:rFonts w:ascii="Calibri" w:eastAsia="SimSun" w:hAnsi="Calibri" w:cs="Times New Roman"/>
          <w:b/>
          <w:bCs/>
          <w:sz w:val="24"/>
          <w:szCs w:val="24"/>
          <w:lang w:eastAsia="en-GB"/>
        </w:rPr>
        <w:t>12pm &amp; 1.50pm</w:t>
      </w:r>
      <w:r w:rsidRPr="003D3334">
        <w:rPr>
          <w:rFonts w:ascii="Calibri" w:eastAsia="SimSun" w:hAnsi="Calibri" w:cs="Times New Roman"/>
          <w:sz w:val="24"/>
          <w:szCs w:val="24"/>
          <w:lang w:eastAsia="en-GB"/>
        </w:rPr>
        <w:t xml:space="preserve"> You will be required to attend these sessions punctually so could you please ensure that you arrive approximately 10 mins prior to the start of the sessions</w:t>
      </w:r>
      <w:r w:rsidRPr="003D3334">
        <w:rPr>
          <w:rFonts w:ascii="Calibri" w:eastAsia="SimSun" w:hAnsi="Calibri" w:cs="Times New Roman"/>
          <w:b/>
          <w:bCs/>
          <w:sz w:val="24"/>
          <w:szCs w:val="24"/>
          <w:lang w:eastAsia="en-GB"/>
        </w:rPr>
        <w:t xml:space="preserve">. </w:t>
      </w:r>
      <w:r w:rsidRPr="003D3334">
        <w:rPr>
          <w:rFonts w:ascii="Calibri" w:eastAsia="SimSun" w:hAnsi="Calibri" w:cs="Times New Roman"/>
          <w:sz w:val="24"/>
          <w:szCs w:val="24"/>
          <w:lang w:eastAsia="en-GB"/>
        </w:rPr>
        <w:t>your lunch will be provided, and breaks will be scheduled for you during the day.</w:t>
      </w:r>
    </w:p>
    <w:p w14:paraId="048DAF17" w14:textId="77777777" w:rsidR="003D3334" w:rsidRPr="003D3334" w:rsidRDefault="003D3334" w:rsidP="003D3334">
      <w:pPr>
        <w:spacing w:before="100" w:beforeAutospacing="1" w:line="273" w:lineRule="auto"/>
        <w:rPr>
          <w:rFonts w:ascii="Calibri" w:eastAsia="SimSun" w:hAnsi="Calibri" w:cs="Times New Roman"/>
          <w:b/>
          <w:bCs/>
          <w:sz w:val="24"/>
          <w:szCs w:val="24"/>
          <w:lang w:eastAsia="en-GB"/>
        </w:rPr>
      </w:pPr>
      <w:r w:rsidRPr="003D3334">
        <w:rPr>
          <w:rFonts w:ascii="Calibri" w:eastAsia="SimSun" w:hAnsi="Calibri" w:cs="Times New Roman"/>
          <w:b/>
          <w:bCs/>
          <w:sz w:val="24"/>
          <w:szCs w:val="24"/>
          <w:lang w:eastAsia="en-GB"/>
        </w:rPr>
        <w:t xml:space="preserve">Place of work- </w:t>
      </w:r>
    </w:p>
    <w:p w14:paraId="4A82BFF3" w14:textId="77777777" w:rsidR="003D3334" w:rsidRPr="003D3334" w:rsidRDefault="003D3334" w:rsidP="003D3334">
      <w:pPr>
        <w:spacing w:before="100" w:beforeAutospacing="1" w:line="273" w:lineRule="auto"/>
        <w:rPr>
          <w:rFonts w:ascii="Calibri" w:eastAsia="SimSun" w:hAnsi="Calibri" w:cs="Times New Roman"/>
          <w:sz w:val="24"/>
          <w:szCs w:val="24"/>
          <w:lang w:eastAsia="en-GB"/>
        </w:rPr>
      </w:pPr>
      <w:r w:rsidRPr="003D3334">
        <w:rPr>
          <w:rFonts w:ascii="Calibri" w:eastAsia="SimSun" w:hAnsi="Calibri" w:cs="Times New Roman"/>
          <w:sz w:val="24"/>
          <w:szCs w:val="24"/>
          <w:lang w:eastAsia="en-GB"/>
        </w:rPr>
        <w:t>The workshops will be a location on the first floor of the building, could you please ensure that you inform the Stewarding manager who will be at the registration area inside the building on of your arrival she will then give further guidance of where your team members are located.</w:t>
      </w:r>
    </w:p>
    <w:p w14:paraId="150AA8C5" w14:textId="77777777" w:rsidR="003D3334" w:rsidRPr="003D3334" w:rsidRDefault="003D3334" w:rsidP="003D3334">
      <w:pPr>
        <w:spacing w:before="100" w:beforeAutospacing="1" w:line="273" w:lineRule="auto"/>
        <w:rPr>
          <w:rFonts w:ascii="Calibri" w:eastAsia="SimSun" w:hAnsi="Calibri" w:cs="Times New Roman"/>
          <w:b/>
          <w:bCs/>
          <w:sz w:val="24"/>
          <w:szCs w:val="24"/>
          <w:lang w:eastAsia="en-GB"/>
        </w:rPr>
      </w:pPr>
      <w:r w:rsidRPr="003D3334">
        <w:rPr>
          <w:rFonts w:ascii="Calibri" w:eastAsia="SimSun" w:hAnsi="Calibri" w:cs="Times New Roman"/>
          <w:b/>
          <w:bCs/>
          <w:sz w:val="24"/>
          <w:szCs w:val="24"/>
          <w:lang w:eastAsia="en-GB"/>
        </w:rPr>
        <w:t xml:space="preserve">Skills required </w:t>
      </w:r>
    </w:p>
    <w:p w14:paraId="54F938B9" w14:textId="77777777" w:rsidR="003D3334" w:rsidRPr="003D3334" w:rsidRDefault="003D3334" w:rsidP="003D3334">
      <w:pPr>
        <w:numPr>
          <w:ilvl w:val="0"/>
          <w:numId w:val="4"/>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Be able to display Customer Service knowledge.</w:t>
      </w:r>
    </w:p>
    <w:p w14:paraId="78020305" w14:textId="77777777" w:rsidR="003D3334" w:rsidRPr="003D3334" w:rsidRDefault="003D3334" w:rsidP="003D3334">
      <w:pPr>
        <w:numPr>
          <w:ilvl w:val="0"/>
          <w:numId w:val="4"/>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Team Player</w:t>
      </w:r>
    </w:p>
    <w:p w14:paraId="003AD3A7" w14:textId="77777777" w:rsidR="003D3334" w:rsidRPr="003D3334" w:rsidRDefault="003D3334" w:rsidP="003D3334">
      <w:pPr>
        <w:numPr>
          <w:ilvl w:val="0"/>
          <w:numId w:val="4"/>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 Be flexible and willing to work at any location as directed.</w:t>
      </w:r>
    </w:p>
    <w:p w14:paraId="6BD65275" w14:textId="77777777" w:rsidR="003D3334" w:rsidRPr="003D3334" w:rsidRDefault="003D3334" w:rsidP="003D3334">
      <w:pPr>
        <w:numPr>
          <w:ilvl w:val="0"/>
          <w:numId w:val="4"/>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 Assertive under pressure</w:t>
      </w:r>
    </w:p>
    <w:p w14:paraId="18263377" w14:textId="77777777" w:rsidR="003D3334" w:rsidRPr="003D3334" w:rsidRDefault="003D3334" w:rsidP="003D3334">
      <w:pPr>
        <w:numPr>
          <w:ilvl w:val="0"/>
          <w:numId w:val="4"/>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 Effective questioning</w:t>
      </w:r>
    </w:p>
    <w:p w14:paraId="0C911FBF" w14:textId="77777777" w:rsidR="003D3334" w:rsidRPr="003D3334" w:rsidRDefault="003D3334" w:rsidP="003D3334">
      <w:pPr>
        <w:numPr>
          <w:ilvl w:val="0"/>
          <w:numId w:val="4"/>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 xml:space="preserve"> Helpful</w:t>
      </w:r>
    </w:p>
    <w:p w14:paraId="367B88C0" w14:textId="77777777" w:rsidR="003D3334" w:rsidRPr="003D3334" w:rsidRDefault="003D3334" w:rsidP="003D3334">
      <w:pPr>
        <w:numPr>
          <w:ilvl w:val="0"/>
          <w:numId w:val="4"/>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lastRenderedPageBreak/>
        <w:t>Hard working</w:t>
      </w:r>
    </w:p>
    <w:p w14:paraId="2B65F0F8" w14:textId="5D9A75F4" w:rsidR="00975660" w:rsidRDefault="003D3334" w:rsidP="00975660">
      <w:pPr>
        <w:numPr>
          <w:ilvl w:val="0"/>
          <w:numId w:val="4"/>
        </w:numPr>
        <w:spacing w:before="100" w:beforeAutospacing="1" w:line="273" w:lineRule="auto"/>
        <w:contextualSpacing/>
        <w:rPr>
          <w:rFonts w:ascii="Calibri" w:eastAsia="SimSun" w:hAnsi="Calibri" w:cs="Times New Roman"/>
          <w:sz w:val="24"/>
          <w:szCs w:val="24"/>
          <w:lang w:eastAsia="en-GB"/>
        </w:rPr>
      </w:pPr>
      <w:r w:rsidRPr="003D3334">
        <w:rPr>
          <w:rFonts w:ascii="Calibri" w:eastAsia="SimSun" w:hAnsi="Calibri" w:cs="Times New Roman"/>
          <w:sz w:val="24"/>
          <w:szCs w:val="24"/>
          <w:lang w:eastAsia="en-GB"/>
        </w:rPr>
        <w:t>Approachable</w:t>
      </w:r>
    </w:p>
    <w:p w14:paraId="09AC0C27" w14:textId="285AE6F9" w:rsidR="00975660" w:rsidRDefault="00975660" w:rsidP="00975660">
      <w:pPr>
        <w:spacing w:before="100" w:beforeAutospacing="1" w:line="273" w:lineRule="auto"/>
        <w:contextualSpacing/>
        <w:rPr>
          <w:rFonts w:ascii="Calibri" w:eastAsia="SimSun" w:hAnsi="Calibri" w:cs="Times New Roman"/>
          <w:sz w:val="24"/>
          <w:szCs w:val="24"/>
          <w:lang w:eastAsia="en-GB"/>
        </w:rPr>
      </w:pPr>
    </w:p>
    <w:p w14:paraId="425B97C7" w14:textId="4EDA8568" w:rsidR="00975660" w:rsidRDefault="00975660" w:rsidP="00975660">
      <w:pPr>
        <w:spacing w:before="100" w:beforeAutospacing="1" w:line="273" w:lineRule="auto"/>
        <w:contextualSpacing/>
        <w:rPr>
          <w:rFonts w:ascii="Calibri" w:eastAsia="SimSun" w:hAnsi="Calibri" w:cs="Times New Roman"/>
          <w:sz w:val="24"/>
          <w:szCs w:val="24"/>
          <w:lang w:eastAsia="en-GB"/>
        </w:rPr>
      </w:pPr>
    </w:p>
    <w:p w14:paraId="303CD800" w14:textId="77777777" w:rsidR="00975660" w:rsidRPr="003D3334" w:rsidRDefault="00975660" w:rsidP="00975660">
      <w:pPr>
        <w:spacing w:before="100" w:beforeAutospacing="1" w:line="273" w:lineRule="auto"/>
        <w:contextualSpacing/>
        <w:rPr>
          <w:rFonts w:ascii="Calibri" w:eastAsia="SimSun" w:hAnsi="Calibri" w:cs="Times New Roman"/>
          <w:sz w:val="24"/>
          <w:szCs w:val="24"/>
          <w:lang w:eastAsia="en-GB"/>
        </w:rPr>
      </w:pPr>
    </w:p>
    <w:p w14:paraId="3C8F877A" w14:textId="694D3433" w:rsidR="00975660" w:rsidRPr="00975660" w:rsidRDefault="00975660" w:rsidP="00975660">
      <w:pPr>
        <w:pBdr>
          <w:bottom w:val="single" w:sz="4" w:space="1" w:color="auto"/>
        </w:pBdr>
        <w:spacing w:line="240" w:lineRule="auto"/>
        <w:contextualSpacing/>
        <w:rPr>
          <w:rFonts w:ascii="Cambria" w:eastAsia="Times New Roman" w:hAnsi="Cambria" w:cs="Times New Roman"/>
          <w:spacing w:val="5"/>
          <w:sz w:val="52"/>
          <w:szCs w:val="52"/>
        </w:rPr>
      </w:pPr>
      <w:r w:rsidRPr="00975660">
        <w:rPr>
          <w:rFonts w:ascii="Cambria" w:eastAsia="Times New Roman" w:hAnsi="Cambria" w:cs="Times New Roman"/>
          <w:spacing w:val="5"/>
          <w:sz w:val="52"/>
          <w:szCs w:val="52"/>
        </w:rPr>
        <w:t>Job description</w:t>
      </w:r>
    </w:p>
    <w:p w14:paraId="7A3628C9" w14:textId="77777777" w:rsidR="00975660" w:rsidRDefault="00975660" w:rsidP="00975660">
      <w:pPr>
        <w:spacing w:before="480" w:after="0" w:line="276" w:lineRule="auto"/>
        <w:contextualSpacing/>
        <w:outlineLvl w:val="0"/>
        <w:rPr>
          <w:rFonts w:ascii="Cambria" w:eastAsia="Times New Roman" w:hAnsi="Cambria" w:cs="Times New Roman"/>
          <w:b/>
          <w:bCs/>
          <w:sz w:val="24"/>
          <w:szCs w:val="24"/>
        </w:rPr>
      </w:pPr>
    </w:p>
    <w:p w14:paraId="7DDDC004" w14:textId="51D88369" w:rsidR="00975660" w:rsidRPr="00975660" w:rsidRDefault="00975660" w:rsidP="00975660">
      <w:pPr>
        <w:spacing w:before="480" w:after="0" w:line="276" w:lineRule="auto"/>
        <w:contextualSpacing/>
        <w:outlineLvl w:val="0"/>
        <w:rPr>
          <w:rFonts w:ascii="Cambria" w:eastAsia="Times New Roman" w:hAnsi="Cambria" w:cs="Times New Roman"/>
          <w:bCs/>
          <w:sz w:val="24"/>
          <w:szCs w:val="24"/>
        </w:rPr>
      </w:pPr>
      <w:bookmarkStart w:id="73" w:name="_Toc510092111"/>
      <w:bookmarkStart w:id="74" w:name="_Toc510092495"/>
      <w:r w:rsidRPr="00975660">
        <w:rPr>
          <w:rFonts w:ascii="Cambria" w:eastAsia="Times New Roman" w:hAnsi="Cambria" w:cs="Times New Roman"/>
          <w:b/>
          <w:bCs/>
          <w:sz w:val="24"/>
          <w:szCs w:val="24"/>
        </w:rPr>
        <w:t>Position title</w:t>
      </w:r>
      <w:r w:rsidRPr="00975660">
        <w:rPr>
          <w:rFonts w:ascii="Cambria" w:eastAsia="Times New Roman" w:hAnsi="Cambria" w:cs="Times New Roman"/>
          <w:bCs/>
          <w:sz w:val="24"/>
          <w:szCs w:val="24"/>
        </w:rPr>
        <w:t>: Hospitality Steward</w:t>
      </w:r>
      <w:bookmarkEnd w:id="73"/>
      <w:bookmarkEnd w:id="74"/>
    </w:p>
    <w:p w14:paraId="3F1C43A0" w14:textId="77777777" w:rsidR="00975660" w:rsidRPr="00975660" w:rsidRDefault="00975660" w:rsidP="00975660">
      <w:pPr>
        <w:spacing w:before="480" w:after="0" w:line="276" w:lineRule="auto"/>
        <w:contextualSpacing/>
        <w:outlineLvl w:val="0"/>
        <w:rPr>
          <w:rFonts w:ascii="Calibri" w:eastAsia="Times New Roman" w:hAnsi="Calibri" w:cs="Times New Roman"/>
          <w:sz w:val="22"/>
          <w:szCs w:val="22"/>
        </w:rPr>
      </w:pPr>
    </w:p>
    <w:p w14:paraId="3A5B39CD" w14:textId="77777777" w:rsidR="00975660" w:rsidRPr="00975660" w:rsidRDefault="00975660" w:rsidP="00975660">
      <w:pPr>
        <w:spacing w:before="480" w:after="0" w:line="276" w:lineRule="auto"/>
        <w:contextualSpacing/>
        <w:outlineLvl w:val="0"/>
        <w:rPr>
          <w:rFonts w:ascii="Cambria" w:eastAsia="Times New Roman" w:hAnsi="Cambria" w:cs="Times New Roman"/>
          <w:b/>
          <w:bCs/>
          <w:sz w:val="28"/>
          <w:szCs w:val="28"/>
        </w:rPr>
      </w:pPr>
      <w:bookmarkStart w:id="75" w:name="_Toc510092112"/>
      <w:bookmarkStart w:id="76" w:name="_Toc510092496"/>
      <w:r w:rsidRPr="00975660">
        <w:rPr>
          <w:rFonts w:ascii="Cambria" w:eastAsia="Times New Roman" w:hAnsi="Cambria" w:cs="Times New Roman"/>
          <w:b/>
          <w:bCs/>
          <w:noProof/>
          <w:sz w:val="24"/>
          <w:szCs w:val="24"/>
        </w:rPr>
        <w:t>Roles &amp; Responsibilities</w:t>
      </w:r>
      <w:r w:rsidRPr="00975660">
        <w:rPr>
          <w:rFonts w:ascii="Cambria" w:eastAsia="Times New Roman" w:hAnsi="Cambria" w:cs="Times New Roman"/>
          <w:b/>
          <w:bCs/>
          <w:sz w:val="28"/>
          <w:szCs w:val="28"/>
        </w:rPr>
        <w:t>:</w:t>
      </w:r>
      <w:bookmarkEnd w:id="75"/>
      <w:bookmarkEnd w:id="76"/>
      <w:r w:rsidRPr="00975660">
        <w:rPr>
          <w:rFonts w:ascii="Cambria" w:eastAsia="Times New Roman" w:hAnsi="Cambria" w:cs="Times New Roman"/>
          <w:b/>
          <w:bCs/>
          <w:sz w:val="28"/>
          <w:szCs w:val="28"/>
        </w:rPr>
        <w:t xml:space="preserve"> </w:t>
      </w:r>
    </w:p>
    <w:p w14:paraId="58C53DCB"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 xml:space="preserve">Hospitality </w:t>
      </w:r>
      <w:r w:rsidRPr="00975660">
        <w:rPr>
          <w:rFonts w:ascii="Calibri" w:eastAsia="Times New Roman" w:hAnsi="Calibri" w:cs="Times New Roman"/>
          <w:noProof/>
          <w:sz w:val="22"/>
          <w:szCs w:val="22"/>
        </w:rPr>
        <w:t>Steward</w:t>
      </w:r>
      <w:r w:rsidRPr="00975660">
        <w:rPr>
          <w:rFonts w:ascii="Calibri" w:eastAsia="Times New Roman" w:hAnsi="Calibri" w:cs="Times New Roman"/>
          <w:sz w:val="22"/>
          <w:szCs w:val="22"/>
        </w:rPr>
        <w:t xml:space="preserve"> will </w:t>
      </w:r>
      <w:r w:rsidRPr="00975660">
        <w:rPr>
          <w:rFonts w:ascii="Calibri" w:eastAsia="Times New Roman" w:hAnsi="Calibri" w:cs="Times New Roman"/>
          <w:noProof/>
          <w:sz w:val="22"/>
          <w:szCs w:val="22"/>
        </w:rPr>
        <w:t>need to be committed and well-presented individuals, who will be</w:t>
      </w:r>
      <w:r w:rsidRPr="00975660">
        <w:rPr>
          <w:rFonts w:ascii="Calibri" w:eastAsia="Times New Roman" w:hAnsi="Calibri" w:cs="Times New Roman"/>
          <w:sz w:val="22"/>
          <w:szCs w:val="22"/>
        </w:rPr>
        <w:t xml:space="preserve"> required </w:t>
      </w:r>
      <w:r w:rsidRPr="00975660">
        <w:rPr>
          <w:rFonts w:ascii="Calibri" w:eastAsia="Times New Roman" w:hAnsi="Calibri" w:cs="Times New Roman"/>
          <w:noProof/>
          <w:sz w:val="22"/>
          <w:szCs w:val="22"/>
        </w:rPr>
        <w:t>to work</w:t>
      </w:r>
      <w:r w:rsidRPr="00975660">
        <w:rPr>
          <w:rFonts w:ascii="Calibri" w:eastAsia="Times New Roman" w:hAnsi="Calibri" w:cs="Times New Roman"/>
          <w:sz w:val="22"/>
          <w:szCs w:val="22"/>
        </w:rPr>
        <w:t xml:space="preserve"> with our events team </w:t>
      </w:r>
      <w:r w:rsidRPr="00975660">
        <w:rPr>
          <w:rFonts w:ascii="Calibri" w:eastAsia="Times New Roman" w:hAnsi="Calibri" w:cs="Times New Roman"/>
          <w:noProof/>
          <w:sz w:val="22"/>
          <w:szCs w:val="22"/>
        </w:rPr>
        <w:t>which is comprised</w:t>
      </w:r>
      <w:r w:rsidRPr="00975660">
        <w:rPr>
          <w:rFonts w:ascii="Calibri" w:eastAsia="Times New Roman" w:hAnsi="Calibri" w:cs="Times New Roman"/>
          <w:sz w:val="22"/>
          <w:szCs w:val="22"/>
        </w:rPr>
        <w:t xml:space="preserve"> of </w:t>
      </w:r>
      <w:r w:rsidRPr="00975660">
        <w:rPr>
          <w:rFonts w:ascii="Calibri" w:eastAsia="Times New Roman" w:hAnsi="Calibri" w:cs="Times New Roman"/>
          <w:noProof/>
          <w:sz w:val="22"/>
          <w:szCs w:val="22"/>
        </w:rPr>
        <w:t>Masters</w:t>
      </w:r>
      <w:r w:rsidRPr="00975660">
        <w:rPr>
          <w:rFonts w:ascii="Calibri" w:eastAsia="Times New Roman" w:hAnsi="Calibri" w:cs="Times New Roman"/>
          <w:sz w:val="22"/>
          <w:szCs w:val="22"/>
        </w:rPr>
        <w:t xml:space="preserve"> students at the University of South Wales Trinity St David, Swansea.</w:t>
      </w:r>
    </w:p>
    <w:p w14:paraId="21E08A29"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 xml:space="preserve">You will be </w:t>
      </w:r>
      <w:r w:rsidRPr="00975660">
        <w:rPr>
          <w:rFonts w:ascii="Calibri" w:eastAsia="Times New Roman" w:hAnsi="Calibri" w:cs="Times New Roman"/>
          <w:noProof/>
          <w:sz w:val="22"/>
          <w:szCs w:val="22"/>
        </w:rPr>
        <w:t>responsible</w:t>
      </w:r>
      <w:r w:rsidRPr="00975660">
        <w:rPr>
          <w:rFonts w:ascii="Calibri" w:eastAsia="Times New Roman" w:hAnsi="Calibri" w:cs="Times New Roman"/>
          <w:sz w:val="22"/>
          <w:szCs w:val="22"/>
        </w:rPr>
        <w:t xml:space="preserve"> for meeting and greeting our guests at The World Is Our Lecture Theatre Conference, your role will require you to familiarise yourself with the facilities at the event.</w:t>
      </w:r>
    </w:p>
    <w:p w14:paraId="3E211293"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You will meet and greet the guests, check names against the attendee list and guide them to their seats.</w:t>
      </w:r>
    </w:p>
    <w:p w14:paraId="15D2566A" w14:textId="77777777" w:rsidR="00975660" w:rsidRPr="00975660" w:rsidRDefault="00975660" w:rsidP="00975660">
      <w:pPr>
        <w:spacing w:line="276" w:lineRule="auto"/>
        <w:rPr>
          <w:rFonts w:ascii="Calibri" w:eastAsia="Times New Roman" w:hAnsi="Calibri" w:cs="Times New Roman"/>
          <w:sz w:val="22"/>
          <w:szCs w:val="22"/>
        </w:rPr>
      </w:pPr>
      <w:bookmarkStart w:id="77" w:name="_Hlk508555065"/>
      <w:r w:rsidRPr="00975660">
        <w:rPr>
          <w:rFonts w:ascii="Calibri" w:eastAsia="Times New Roman" w:hAnsi="Calibri" w:cs="Times New Roman"/>
          <w:b/>
          <w:sz w:val="22"/>
          <w:szCs w:val="22"/>
        </w:rPr>
        <w:t xml:space="preserve">What you must know: </w:t>
      </w:r>
      <w:r w:rsidRPr="00975660">
        <w:rPr>
          <w:rFonts w:ascii="Calibri" w:eastAsia="Times New Roman" w:hAnsi="Calibri" w:cs="Times New Roman"/>
          <w:sz w:val="22"/>
          <w:szCs w:val="22"/>
        </w:rPr>
        <w:t xml:space="preserve">Volunteer participants should be aware of the nature of the building regulations and follow all rules and regulations while at the venue, we would also like to make you aware that all valuables and personal belongings should be kept with you as any possessions in the venue </w:t>
      </w:r>
      <w:r w:rsidRPr="00975660">
        <w:rPr>
          <w:rFonts w:ascii="Calibri" w:eastAsia="Times New Roman" w:hAnsi="Calibri" w:cs="Times New Roman"/>
          <w:noProof/>
          <w:sz w:val="22"/>
          <w:szCs w:val="22"/>
        </w:rPr>
        <w:t>are left</w:t>
      </w:r>
      <w:r w:rsidRPr="00975660">
        <w:rPr>
          <w:rFonts w:ascii="Calibri" w:eastAsia="Times New Roman" w:hAnsi="Calibri" w:cs="Times New Roman"/>
          <w:sz w:val="22"/>
          <w:szCs w:val="22"/>
        </w:rPr>
        <w:t xml:space="preserve"> at their own risk.</w:t>
      </w:r>
    </w:p>
    <w:p w14:paraId="4149DF26"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noProof/>
          <w:sz w:val="22"/>
          <w:szCs w:val="22"/>
        </w:rPr>
        <w:t>All</w:t>
      </w:r>
      <w:r w:rsidRPr="00975660">
        <w:rPr>
          <w:rFonts w:ascii="Calibri" w:eastAsia="Times New Roman" w:hAnsi="Calibri" w:cs="Times New Roman"/>
          <w:sz w:val="22"/>
          <w:szCs w:val="22"/>
        </w:rPr>
        <w:t xml:space="preserve"> volunteers should arrive at the public entrance to the front of the Senedd and the Pierhead. All guests coming to Tŷ Hywel should enter through the Tŷ Hywel entrance on the corner of the Pierhead and East Bute Street;</w:t>
      </w:r>
    </w:p>
    <w:p w14:paraId="4A0288F3"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Volunteers should arrive in time to go through the security checks. S</w:t>
      </w:r>
      <w:r w:rsidRPr="00975660">
        <w:rPr>
          <w:rFonts w:ascii="Calibri" w:eastAsia="Times New Roman" w:hAnsi="Calibri" w:cs="Times New Roman"/>
          <w:noProof/>
          <w:sz w:val="22"/>
          <w:szCs w:val="22"/>
        </w:rPr>
        <w:t>ecurity</w:t>
      </w:r>
      <w:r w:rsidRPr="00975660">
        <w:rPr>
          <w:rFonts w:ascii="Calibri" w:eastAsia="Times New Roman" w:hAnsi="Calibri" w:cs="Times New Roman"/>
          <w:sz w:val="22"/>
          <w:szCs w:val="22"/>
        </w:rPr>
        <w:t xml:space="preserve"> procedures will be in place and all event sponsors, hosts and guests are expected to comply with all security procedures at all times.</w:t>
      </w:r>
    </w:p>
    <w:p w14:paraId="5E4CAB71"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Volunteers should arrive in time to go through the security checks</w:t>
      </w:r>
      <w:r w:rsidRPr="00975660">
        <w:rPr>
          <w:rFonts w:ascii="Calibri" w:eastAsia="Calibri" w:hAnsi="Calibri" w:cs="Times New Roman"/>
          <w:noProof/>
          <w:sz w:val="22"/>
          <w:szCs w:val="22"/>
        </w:rPr>
        <w:t>; You</w:t>
      </w:r>
      <w:r w:rsidRPr="00975660">
        <w:rPr>
          <w:rFonts w:ascii="Calibri" w:eastAsia="Calibri" w:hAnsi="Calibri" w:cs="Times New Roman"/>
          <w:sz w:val="22"/>
          <w:szCs w:val="22"/>
        </w:rPr>
        <w:t xml:space="preserve"> are not permitted to bring the following items:</w:t>
      </w:r>
    </w:p>
    <w:p w14:paraId="3E59EDBC"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Liquids</w:t>
      </w:r>
    </w:p>
    <w:p w14:paraId="1B021D6A"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Sharp objects</w:t>
      </w:r>
    </w:p>
    <w:p w14:paraId="3B2F365D"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 xml:space="preserve">Any food that has </w:t>
      </w:r>
      <w:r w:rsidRPr="00975660">
        <w:rPr>
          <w:rFonts w:ascii="Calibri" w:eastAsia="Calibri" w:hAnsi="Calibri" w:cs="Times New Roman"/>
          <w:noProof/>
          <w:sz w:val="22"/>
          <w:szCs w:val="22"/>
        </w:rPr>
        <w:t>been purchased</w:t>
      </w:r>
      <w:r w:rsidRPr="00975660">
        <w:rPr>
          <w:rFonts w:ascii="Calibri" w:eastAsia="Calibri" w:hAnsi="Calibri" w:cs="Times New Roman"/>
          <w:sz w:val="22"/>
          <w:szCs w:val="22"/>
        </w:rPr>
        <w:t xml:space="preserve"> outside of the venue</w:t>
      </w:r>
    </w:p>
    <w:p w14:paraId="1D4552DF"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Flammable objects</w:t>
      </w:r>
    </w:p>
    <w:p w14:paraId="0788FAA0"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 xml:space="preserve">Smoking inside the venue is prohibited </w:t>
      </w:r>
    </w:p>
    <w:p w14:paraId="2D0375C9" w14:textId="77777777" w:rsidR="00975660" w:rsidRPr="00975660" w:rsidRDefault="00975660" w:rsidP="00975660">
      <w:pPr>
        <w:spacing w:line="276" w:lineRule="auto"/>
        <w:ind w:left="720"/>
        <w:contextualSpacing/>
        <w:rPr>
          <w:rFonts w:ascii="Calibri" w:eastAsia="Calibri" w:hAnsi="Calibri" w:cs="Times New Roman"/>
          <w:sz w:val="22"/>
          <w:szCs w:val="22"/>
        </w:rPr>
      </w:pPr>
    </w:p>
    <w:p w14:paraId="78CA798E"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Calibri" w:hAnsi="Calibri" w:cs="Times New Roman"/>
          <w:sz w:val="22"/>
          <w:szCs w:val="22"/>
        </w:rPr>
        <w:t>Failure to comply will lead to further security checks</w:t>
      </w:r>
      <w:r w:rsidRPr="00975660">
        <w:rPr>
          <w:rFonts w:ascii="Calibri" w:eastAsia="Calibri" w:hAnsi="Calibri" w:cs="Times New Roman"/>
          <w:noProof/>
          <w:sz w:val="22"/>
          <w:szCs w:val="22"/>
        </w:rPr>
        <w:t>; please</w:t>
      </w:r>
      <w:r w:rsidRPr="00975660">
        <w:rPr>
          <w:rFonts w:ascii="Calibri" w:eastAsia="Times New Roman" w:hAnsi="Calibri" w:cs="Times New Roman"/>
          <w:sz w:val="22"/>
          <w:szCs w:val="22"/>
        </w:rPr>
        <w:t xml:space="preserve"> be aware that registration for the event will open 30 minutes before the start of the event and will close 30 minutes after the start time. Guests arriving after this time may not be able to gain access to the building.</w:t>
      </w:r>
    </w:p>
    <w:p w14:paraId="147DFBD5"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lastRenderedPageBreak/>
        <w:t>If for any reason you are unable to attend could you, please inform Jacqui Jones will reasonable notice for our team to make further arrangements. Thank you</w:t>
      </w:r>
    </w:p>
    <w:p w14:paraId="4032C59D" w14:textId="77777777" w:rsidR="00975660" w:rsidRPr="00975660" w:rsidRDefault="00975660" w:rsidP="00975660">
      <w:pPr>
        <w:spacing w:line="276" w:lineRule="auto"/>
        <w:rPr>
          <w:rFonts w:ascii="Calibri" w:eastAsia="Times New Roman" w:hAnsi="Calibri" w:cs="Times New Roman"/>
          <w:b/>
          <w:sz w:val="22"/>
          <w:szCs w:val="22"/>
        </w:rPr>
      </w:pPr>
      <w:r w:rsidRPr="00975660">
        <w:rPr>
          <w:rFonts w:ascii="Calibri" w:eastAsia="Times New Roman" w:hAnsi="Calibri" w:cs="Times New Roman"/>
          <w:b/>
          <w:sz w:val="22"/>
          <w:szCs w:val="22"/>
        </w:rPr>
        <w:t xml:space="preserve">Time: </w:t>
      </w:r>
      <w:r w:rsidRPr="00975660">
        <w:rPr>
          <w:rFonts w:ascii="Calibri" w:eastAsia="Times New Roman" w:hAnsi="Calibri" w:cs="Times New Roman"/>
          <w:sz w:val="22"/>
          <w:szCs w:val="22"/>
        </w:rPr>
        <w:t xml:space="preserve">You will be required to attend the venue between the following hours: </w:t>
      </w:r>
      <w:r w:rsidRPr="00975660">
        <w:rPr>
          <w:rFonts w:ascii="Calibri" w:eastAsia="Times New Roman" w:hAnsi="Calibri" w:cs="Times New Roman"/>
          <w:b/>
          <w:noProof/>
          <w:sz w:val="22"/>
          <w:szCs w:val="22"/>
        </w:rPr>
        <w:t>9 am</w:t>
      </w:r>
      <w:r w:rsidRPr="00975660">
        <w:rPr>
          <w:rFonts w:ascii="Calibri" w:eastAsia="Times New Roman" w:hAnsi="Calibri" w:cs="Times New Roman"/>
          <w:b/>
          <w:sz w:val="22"/>
          <w:szCs w:val="22"/>
        </w:rPr>
        <w:t>- 4.30pm as you will be undertaking other roles at the event.</w:t>
      </w:r>
    </w:p>
    <w:p w14:paraId="76D3EA74"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 xml:space="preserve">Meet &amp; </w:t>
      </w:r>
      <w:r w:rsidRPr="00975660">
        <w:rPr>
          <w:rFonts w:ascii="Calibri" w:eastAsia="Times New Roman" w:hAnsi="Calibri" w:cs="Times New Roman"/>
          <w:noProof/>
          <w:sz w:val="22"/>
          <w:szCs w:val="22"/>
        </w:rPr>
        <w:t>Greet</w:t>
      </w:r>
      <w:r w:rsidRPr="00975660">
        <w:rPr>
          <w:rFonts w:ascii="Calibri" w:eastAsia="Times New Roman" w:hAnsi="Calibri" w:cs="Times New Roman"/>
          <w:sz w:val="22"/>
          <w:szCs w:val="22"/>
        </w:rPr>
        <w:t xml:space="preserve"> will take place at 10.30am all our guests should have arrived before our scheduled Presentation at </w:t>
      </w:r>
      <w:r w:rsidRPr="00975660">
        <w:rPr>
          <w:rFonts w:ascii="Calibri" w:eastAsia="Times New Roman" w:hAnsi="Calibri" w:cs="Times New Roman"/>
          <w:noProof/>
          <w:sz w:val="22"/>
          <w:szCs w:val="22"/>
        </w:rPr>
        <w:t>11 am.</w:t>
      </w:r>
    </w:p>
    <w:p w14:paraId="3AD65CDA" w14:textId="77777777" w:rsidR="00975660" w:rsidRPr="00975660" w:rsidRDefault="00975660" w:rsidP="00975660">
      <w:pPr>
        <w:spacing w:line="276" w:lineRule="auto"/>
        <w:rPr>
          <w:rFonts w:ascii="Calibri" w:eastAsia="Times New Roman" w:hAnsi="Calibri" w:cs="Times New Roman"/>
          <w:b/>
          <w:sz w:val="22"/>
          <w:szCs w:val="22"/>
        </w:rPr>
      </w:pPr>
      <w:r w:rsidRPr="00975660">
        <w:rPr>
          <w:rFonts w:ascii="Calibri" w:eastAsia="Times New Roman" w:hAnsi="Calibri" w:cs="Times New Roman"/>
          <w:sz w:val="22"/>
          <w:szCs w:val="22"/>
        </w:rPr>
        <w:t xml:space="preserve">Could You please be punctual ensure that you arrive approximately </w:t>
      </w:r>
      <w:r w:rsidRPr="00975660">
        <w:rPr>
          <w:rFonts w:ascii="Calibri" w:eastAsia="Times New Roman" w:hAnsi="Calibri" w:cs="Times New Roman"/>
          <w:noProof/>
          <w:sz w:val="22"/>
          <w:szCs w:val="22"/>
        </w:rPr>
        <w:t>ten</w:t>
      </w:r>
      <w:r w:rsidRPr="00975660">
        <w:rPr>
          <w:rFonts w:ascii="Calibri" w:eastAsia="Times New Roman" w:hAnsi="Calibri" w:cs="Times New Roman"/>
          <w:sz w:val="22"/>
          <w:szCs w:val="22"/>
        </w:rPr>
        <w:t xml:space="preserve"> mins </w:t>
      </w:r>
      <w:r w:rsidRPr="00975660">
        <w:rPr>
          <w:rFonts w:ascii="Calibri" w:eastAsia="Times New Roman" w:hAnsi="Calibri" w:cs="Times New Roman"/>
          <w:noProof/>
          <w:sz w:val="22"/>
          <w:szCs w:val="22"/>
        </w:rPr>
        <w:t>before</w:t>
      </w:r>
      <w:r w:rsidRPr="00975660">
        <w:rPr>
          <w:rFonts w:ascii="Calibri" w:eastAsia="Times New Roman" w:hAnsi="Calibri" w:cs="Times New Roman"/>
          <w:sz w:val="22"/>
          <w:szCs w:val="22"/>
        </w:rPr>
        <w:t xml:space="preserve"> the start </w:t>
      </w:r>
      <w:r w:rsidRPr="00975660">
        <w:rPr>
          <w:rFonts w:ascii="Calibri" w:eastAsia="Times New Roman" w:hAnsi="Calibri" w:cs="Times New Roman"/>
          <w:noProof/>
          <w:sz w:val="22"/>
          <w:szCs w:val="22"/>
        </w:rPr>
        <w:t>of</w:t>
      </w:r>
      <w:r w:rsidRPr="00975660">
        <w:rPr>
          <w:rFonts w:ascii="Calibri" w:eastAsia="Times New Roman" w:hAnsi="Calibri" w:cs="Times New Roman"/>
          <w:sz w:val="22"/>
          <w:szCs w:val="22"/>
        </w:rPr>
        <w:t xml:space="preserve"> roles and responsibilities at your assigned area of the venue</w:t>
      </w:r>
      <w:r w:rsidRPr="00975660">
        <w:rPr>
          <w:rFonts w:ascii="Calibri" w:eastAsia="Times New Roman" w:hAnsi="Calibri" w:cs="Times New Roman"/>
          <w:b/>
          <w:sz w:val="22"/>
          <w:szCs w:val="22"/>
        </w:rPr>
        <w:t xml:space="preserve">. </w:t>
      </w:r>
      <w:r w:rsidRPr="00975660">
        <w:rPr>
          <w:rFonts w:ascii="Calibri" w:eastAsia="Times New Roman" w:hAnsi="Calibri" w:cs="Times New Roman"/>
          <w:noProof/>
          <w:sz w:val="22"/>
          <w:szCs w:val="22"/>
        </w:rPr>
        <w:t>Your</w:t>
      </w:r>
      <w:r w:rsidRPr="00975660">
        <w:rPr>
          <w:rFonts w:ascii="Calibri" w:eastAsia="Times New Roman" w:hAnsi="Calibri" w:cs="Times New Roman"/>
          <w:sz w:val="22"/>
          <w:szCs w:val="22"/>
        </w:rPr>
        <w:t xml:space="preserve"> lunch will </w:t>
      </w:r>
      <w:r w:rsidRPr="00975660">
        <w:rPr>
          <w:rFonts w:ascii="Calibri" w:eastAsia="Times New Roman" w:hAnsi="Calibri" w:cs="Times New Roman"/>
          <w:noProof/>
          <w:sz w:val="22"/>
          <w:szCs w:val="22"/>
        </w:rPr>
        <w:t>be provided, and</w:t>
      </w:r>
      <w:r w:rsidRPr="00975660">
        <w:rPr>
          <w:rFonts w:ascii="Calibri" w:eastAsia="Times New Roman" w:hAnsi="Calibri" w:cs="Times New Roman"/>
          <w:sz w:val="22"/>
          <w:szCs w:val="22"/>
        </w:rPr>
        <w:t xml:space="preserve"> breaks </w:t>
      </w:r>
      <w:r w:rsidRPr="00975660">
        <w:rPr>
          <w:rFonts w:ascii="Calibri" w:eastAsia="Times New Roman" w:hAnsi="Calibri" w:cs="Times New Roman"/>
          <w:noProof/>
          <w:sz w:val="22"/>
          <w:szCs w:val="22"/>
        </w:rPr>
        <w:t>are being scheduled</w:t>
      </w:r>
      <w:r w:rsidRPr="00975660">
        <w:rPr>
          <w:rFonts w:ascii="Calibri" w:eastAsia="Times New Roman" w:hAnsi="Calibri" w:cs="Times New Roman"/>
          <w:sz w:val="22"/>
          <w:szCs w:val="22"/>
        </w:rPr>
        <w:t xml:space="preserve"> for all our </w:t>
      </w:r>
      <w:r w:rsidRPr="00975660">
        <w:rPr>
          <w:rFonts w:ascii="Calibri" w:eastAsia="Times New Roman" w:hAnsi="Calibri" w:cs="Times New Roman"/>
          <w:noProof/>
          <w:sz w:val="22"/>
          <w:szCs w:val="22"/>
        </w:rPr>
        <w:t>volunteers</w:t>
      </w:r>
      <w:r w:rsidRPr="00975660">
        <w:rPr>
          <w:rFonts w:ascii="Calibri" w:eastAsia="Times New Roman" w:hAnsi="Calibri" w:cs="Times New Roman"/>
          <w:sz w:val="22"/>
          <w:szCs w:val="22"/>
        </w:rPr>
        <w:t xml:space="preserve"> during the day.</w:t>
      </w:r>
    </w:p>
    <w:p w14:paraId="4CB4E2A6" w14:textId="77777777" w:rsidR="00975660" w:rsidRPr="00975660" w:rsidRDefault="00975660" w:rsidP="00975660">
      <w:pPr>
        <w:spacing w:line="276" w:lineRule="auto"/>
        <w:rPr>
          <w:rFonts w:ascii="Calibri" w:eastAsia="Times New Roman" w:hAnsi="Calibri" w:cs="Times New Roman"/>
          <w:b/>
          <w:sz w:val="22"/>
          <w:szCs w:val="22"/>
        </w:rPr>
      </w:pPr>
      <w:r w:rsidRPr="00975660">
        <w:rPr>
          <w:rFonts w:ascii="Calibri" w:eastAsia="Times New Roman" w:hAnsi="Calibri" w:cs="Times New Roman"/>
          <w:b/>
          <w:sz w:val="22"/>
          <w:szCs w:val="22"/>
        </w:rPr>
        <w:t xml:space="preserve">Place of work- </w:t>
      </w:r>
    </w:p>
    <w:p w14:paraId="5267D0C5"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 xml:space="preserve">The Registration area will be a </w:t>
      </w:r>
      <w:r w:rsidRPr="00975660">
        <w:rPr>
          <w:rFonts w:ascii="Calibri" w:eastAsia="Times New Roman" w:hAnsi="Calibri" w:cs="Times New Roman"/>
          <w:noProof/>
          <w:sz w:val="22"/>
          <w:szCs w:val="22"/>
        </w:rPr>
        <w:t>location</w:t>
      </w:r>
      <w:r w:rsidRPr="00975660">
        <w:rPr>
          <w:rFonts w:ascii="Calibri" w:eastAsia="Times New Roman" w:hAnsi="Calibri" w:cs="Times New Roman"/>
          <w:sz w:val="22"/>
          <w:szCs w:val="22"/>
        </w:rPr>
        <w:t xml:space="preserve"> on the ground floor of the building, could you please ensure that you inform the Stewarding manager who will be at the registration area inside the building on of your arrival she will then give further guidance of where your team members </w:t>
      </w:r>
      <w:r w:rsidRPr="00975660">
        <w:rPr>
          <w:rFonts w:ascii="Calibri" w:eastAsia="Times New Roman" w:hAnsi="Calibri" w:cs="Times New Roman"/>
          <w:noProof/>
          <w:sz w:val="22"/>
          <w:szCs w:val="22"/>
        </w:rPr>
        <w:t>are located</w:t>
      </w:r>
      <w:bookmarkEnd w:id="77"/>
      <w:r w:rsidRPr="00975660">
        <w:rPr>
          <w:rFonts w:ascii="Calibri" w:eastAsia="Times New Roman" w:hAnsi="Calibri" w:cs="Times New Roman"/>
          <w:noProof/>
          <w:sz w:val="22"/>
          <w:szCs w:val="22"/>
        </w:rPr>
        <w:t xml:space="preserve">. </w:t>
      </w:r>
    </w:p>
    <w:p w14:paraId="73C106EE"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Hospitality Stewards must be good communicators and presentable with qualifications in such areas as:</w:t>
      </w:r>
    </w:p>
    <w:p w14:paraId="4F33D1D8"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w:t>
      </w:r>
      <w:r w:rsidRPr="00975660">
        <w:rPr>
          <w:rFonts w:ascii="Calibri" w:eastAsia="Times New Roman" w:hAnsi="Calibri" w:cs="Times New Roman"/>
          <w:sz w:val="22"/>
          <w:szCs w:val="22"/>
        </w:rPr>
        <w:tab/>
        <w:t>Customer service</w:t>
      </w:r>
    </w:p>
    <w:p w14:paraId="12062F34"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w:t>
      </w:r>
      <w:r w:rsidRPr="00975660">
        <w:rPr>
          <w:rFonts w:ascii="Calibri" w:eastAsia="Times New Roman" w:hAnsi="Calibri" w:cs="Times New Roman"/>
          <w:sz w:val="22"/>
          <w:szCs w:val="22"/>
        </w:rPr>
        <w:tab/>
        <w:t>Problem solving</w:t>
      </w:r>
    </w:p>
    <w:p w14:paraId="124D884E"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w:t>
      </w:r>
      <w:r w:rsidRPr="00975660">
        <w:rPr>
          <w:rFonts w:ascii="Calibri" w:eastAsia="Times New Roman" w:hAnsi="Calibri" w:cs="Times New Roman"/>
          <w:sz w:val="22"/>
          <w:szCs w:val="22"/>
        </w:rPr>
        <w:tab/>
        <w:t xml:space="preserve">Spectator safety </w:t>
      </w:r>
    </w:p>
    <w:p w14:paraId="4372C478" w14:textId="77777777" w:rsidR="00975660" w:rsidRP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w:t>
      </w:r>
      <w:r w:rsidRPr="00975660">
        <w:rPr>
          <w:rFonts w:ascii="Calibri" w:eastAsia="Times New Roman" w:hAnsi="Calibri" w:cs="Times New Roman"/>
          <w:sz w:val="22"/>
          <w:szCs w:val="22"/>
        </w:rPr>
        <w:tab/>
        <w:t>Crowd Management Skills</w:t>
      </w:r>
    </w:p>
    <w:p w14:paraId="24E808E9" w14:textId="76AFF2F0" w:rsidR="00975660" w:rsidRDefault="00975660" w:rsidP="00975660">
      <w:pPr>
        <w:spacing w:line="276" w:lineRule="auto"/>
        <w:rPr>
          <w:rFonts w:ascii="Calibri" w:eastAsia="Times New Roman" w:hAnsi="Calibri" w:cs="Times New Roman"/>
          <w:sz w:val="22"/>
          <w:szCs w:val="22"/>
        </w:rPr>
      </w:pPr>
      <w:r w:rsidRPr="00975660">
        <w:rPr>
          <w:rFonts w:ascii="Calibri" w:eastAsia="Times New Roman" w:hAnsi="Calibri" w:cs="Times New Roman"/>
          <w:sz w:val="22"/>
          <w:szCs w:val="22"/>
        </w:rPr>
        <w:t>•</w:t>
      </w:r>
      <w:r w:rsidRPr="00975660">
        <w:rPr>
          <w:rFonts w:ascii="Calibri" w:eastAsia="Times New Roman" w:hAnsi="Calibri" w:cs="Times New Roman"/>
          <w:sz w:val="22"/>
          <w:szCs w:val="22"/>
        </w:rPr>
        <w:tab/>
        <w:t>Health and Safety Awareness</w:t>
      </w:r>
    </w:p>
    <w:p w14:paraId="5707C6B7" w14:textId="605F391D" w:rsidR="00975660" w:rsidRDefault="00975660" w:rsidP="00975660">
      <w:pPr>
        <w:spacing w:line="276" w:lineRule="auto"/>
        <w:rPr>
          <w:rFonts w:ascii="Calibri" w:eastAsia="Times New Roman" w:hAnsi="Calibri" w:cs="Times New Roman"/>
          <w:sz w:val="22"/>
          <w:szCs w:val="22"/>
        </w:rPr>
      </w:pPr>
    </w:p>
    <w:p w14:paraId="401EF72F" w14:textId="7EFDA441" w:rsidR="00975660" w:rsidRDefault="00975660" w:rsidP="00975660">
      <w:pPr>
        <w:spacing w:line="276" w:lineRule="auto"/>
        <w:rPr>
          <w:rFonts w:ascii="Calibri" w:eastAsia="Times New Roman" w:hAnsi="Calibri" w:cs="Times New Roman"/>
          <w:sz w:val="22"/>
          <w:szCs w:val="22"/>
        </w:rPr>
      </w:pPr>
    </w:p>
    <w:p w14:paraId="63935E2D" w14:textId="2790DB43" w:rsidR="00975660" w:rsidRDefault="00975660" w:rsidP="00975660">
      <w:pPr>
        <w:spacing w:line="276" w:lineRule="auto"/>
        <w:rPr>
          <w:rFonts w:ascii="Calibri" w:eastAsia="Times New Roman" w:hAnsi="Calibri" w:cs="Times New Roman"/>
          <w:sz w:val="22"/>
          <w:szCs w:val="22"/>
        </w:rPr>
      </w:pPr>
    </w:p>
    <w:p w14:paraId="7B3856ED" w14:textId="3B6BCE24" w:rsidR="00975660" w:rsidRDefault="00975660" w:rsidP="00975660">
      <w:pPr>
        <w:spacing w:line="276" w:lineRule="auto"/>
        <w:rPr>
          <w:rFonts w:ascii="Calibri" w:eastAsia="Times New Roman" w:hAnsi="Calibri" w:cs="Times New Roman"/>
          <w:sz w:val="22"/>
          <w:szCs w:val="22"/>
        </w:rPr>
      </w:pPr>
    </w:p>
    <w:p w14:paraId="31D0014A" w14:textId="13CE2EEE" w:rsidR="00975660" w:rsidRDefault="00975660" w:rsidP="00975660">
      <w:pPr>
        <w:spacing w:line="276" w:lineRule="auto"/>
        <w:rPr>
          <w:rFonts w:ascii="Calibri" w:eastAsia="Times New Roman" w:hAnsi="Calibri" w:cs="Times New Roman"/>
          <w:sz w:val="22"/>
          <w:szCs w:val="22"/>
        </w:rPr>
      </w:pPr>
    </w:p>
    <w:p w14:paraId="67EB1908" w14:textId="412C2711" w:rsidR="00975660" w:rsidRDefault="00975660" w:rsidP="00975660">
      <w:pPr>
        <w:spacing w:line="276" w:lineRule="auto"/>
        <w:rPr>
          <w:rFonts w:ascii="Calibri" w:eastAsia="Times New Roman" w:hAnsi="Calibri" w:cs="Times New Roman"/>
          <w:sz w:val="22"/>
          <w:szCs w:val="22"/>
        </w:rPr>
      </w:pPr>
    </w:p>
    <w:p w14:paraId="55E384E0" w14:textId="146D6D14" w:rsidR="00975660" w:rsidRDefault="00975660" w:rsidP="00975660">
      <w:pPr>
        <w:spacing w:line="276" w:lineRule="auto"/>
        <w:rPr>
          <w:rFonts w:ascii="Calibri" w:eastAsia="Times New Roman" w:hAnsi="Calibri" w:cs="Times New Roman"/>
          <w:sz w:val="22"/>
          <w:szCs w:val="22"/>
        </w:rPr>
      </w:pPr>
    </w:p>
    <w:p w14:paraId="44FE5ABA" w14:textId="6CEB6FD4" w:rsidR="00975660" w:rsidRDefault="00975660" w:rsidP="00975660">
      <w:pPr>
        <w:spacing w:line="276" w:lineRule="auto"/>
        <w:rPr>
          <w:rFonts w:ascii="Calibri" w:eastAsia="Times New Roman" w:hAnsi="Calibri" w:cs="Times New Roman"/>
          <w:sz w:val="22"/>
          <w:szCs w:val="22"/>
        </w:rPr>
      </w:pPr>
    </w:p>
    <w:p w14:paraId="1F2E0530" w14:textId="77777777" w:rsidR="00975660" w:rsidRDefault="00975660" w:rsidP="00975660">
      <w:pPr>
        <w:spacing w:line="276" w:lineRule="auto"/>
        <w:rPr>
          <w:rFonts w:ascii="Calibri" w:eastAsia="Times New Roman" w:hAnsi="Calibri" w:cs="Times New Roman"/>
          <w:sz w:val="22"/>
          <w:szCs w:val="22"/>
        </w:rPr>
      </w:pPr>
    </w:p>
    <w:p w14:paraId="2630C102" w14:textId="376930E9" w:rsidR="00975660" w:rsidRDefault="00975660" w:rsidP="00975660">
      <w:pPr>
        <w:spacing w:line="276" w:lineRule="auto"/>
        <w:rPr>
          <w:rFonts w:ascii="Calibri" w:eastAsia="Times New Roman" w:hAnsi="Calibri" w:cs="Times New Roman"/>
          <w:sz w:val="22"/>
          <w:szCs w:val="22"/>
        </w:rPr>
      </w:pPr>
    </w:p>
    <w:p w14:paraId="2B3447CA" w14:textId="77777777" w:rsidR="00975660" w:rsidRPr="00975660" w:rsidRDefault="00975660" w:rsidP="00975660">
      <w:pPr>
        <w:pBdr>
          <w:bottom w:val="single" w:sz="4" w:space="1" w:color="auto"/>
        </w:pBdr>
        <w:spacing w:line="240" w:lineRule="auto"/>
        <w:contextualSpacing/>
        <w:rPr>
          <w:rFonts w:ascii="Cambria" w:eastAsia="Times New Roman" w:hAnsi="Cambria" w:cs="Times New Roman"/>
          <w:spacing w:val="5"/>
          <w:sz w:val="52"/>
          <w:szCs w:val="52"/>
        </w:rPr>
      </w:pPr>
      <w:r w:rsidRPr="00975660">
        <w:rPr>
          <w:rFonts w:ascii="Cambria" w:eastAsia="Times New Roman" w:hAnsi="Cambria" w:cs="Times New Roman"/>
          <w:spacing w:val="5"/>
          <w:sz w:val="52"/>
          <w:szCs w:val="52"/>
        </w:rPr>
        <w:lastRenderedPageBreak/>
        <w:t>Job description</w:t>
      </w:r>
    </w:p>
    <w:p w14:paraId="0FB2E069" w14:textId="77777777" w:rsidR="00975660" w:rsidRPr="00975660" w:rsidRDefault="00975660" w:rsidP="00975660">
      <w:pPr>
        <w:spacing w:before="480" w:after="0" w:line="276" w:lineRule="auto"/>
        <w:contextualSpacing/>
        <w:outlineLvl w:val="0"/>
        <w:rPr>
          <w:rFonts w:ascii="Cambria" w:eastAsia="Times New Roman" w:hAnsi="Cambria" w:cs="Times New Roman"/>
          <w:b/>
          <w:bCs/>
          <w:sz w:val="24"/>
          <w:szCs w:val="24"/>
        </w:rPr>
      </w:pPr>
    </w:p>
    <w:p w14:paraId="5C57CF52" w14:textId="77777777" w:rsidR="00975660" w:rsidRPr="00975660" w:rsidRDefault="00975660" w:rsidP="00975660">
      <w:pPr>
        <w:spacing w:before="480" w:after="0" w:line="276" w:lineRule="auto"/>
        <w:contextualSpacing/>
        <w:outlineLvl w:val="0"/>
        <w:rPr>
          <w:rFonts w:ascii="Cambria" w:eastAsia="Times New Roman" w:hAnsi="Cambria" w:cs="Times New Roman"/>
          <w:bCs/>
          <w:noProof/>
          <w:sz w:val="24"/>
          <w:szCs w:val="24"/>
        </w:rPr>
      </w:pPr>
      <w:bookmarkStart w:id="78" w:name="_Toc510092113"/>
      <w:bookmarkStart w:id="79" w:name="_Toc510092497"/>
      <w:r w:rsidRPr="00975660">
        <w:rPr>
          <w:rFonts w:ascii="Cambria" w:eastAsia="Times New Roman" w:hAnsi="Cambria" w:cs="Times New Roman"/>
          <w:b/>
          <w:bCs/>
          <w:sz w:val="24"/>
          <w:szCs w:val="24"/>
        </w:rPr>
        <w:t>Position title</w:t>
      </w:r>
      <w:r w:rsidRPr="00975660">
        <w:rPr>
          <w:rFonts w:ascii="Cambria" w:eastAsia="Times New Roman" w:hAnsi="Cambria" w:cs="Times New Roman"/>
          <w:bCs/>
          <w:sz w:val="24"/>
          <w:szCs w:val="24"/>
        </w:rPr>
        <w:t>:  Food &amp; Beverage Steward</w:t>
      </w:r>
      <w:bookmarkEnd w:id="78"/>
      <w:bookmarkEnd w:id="79"/>
    </w:p>
    <w:p w14:paraId="2FB958F4" w14:textId="77777777" w:rsidR="00975660" w:rsidRPr="00975660" w:rsidRDefault="00975660" w:rsidP="00975660">
      <w:pPr>
        <w:spacing w:before="480" w:after="0" w:line="276" w:lineRule="auto"/>
        <w:contextualSpacing/>
        <w:outlineLvl w:val="0"/>
        <w:rPr>
          <w:rFonts w:ascii="Cambria" w:eastAsia="Times New Roman" w:hAnsi="Cambria" w:cs="Times New Roman"/>
          <w:bCs/>
          <w:noProof/>
          <w:sz w:val="24"/>
          <w:szCs w:val="24"/>
        </w:rPr>
      </w:pPr>
    </w:p>
    <w:p w14:paraId="74964C26" w14:textId="77777777" w:rsidR="00975660" w:rsidRPr="00975660" w:rsidRDefault="00975660" w:rsidP="00975660">
      <w:pPr>
        <w:spacing w:line="276" w:lineRule="auto"/>
        <w:rPr>
          <w:rFonts w:ascii="Calibri" w:eastAsia="Calibri" w:hAnsi="Calibri" w:cs="Times New Roman"/>
          <w:b/>
          <w:sz w:val="22"/>
          <w:szCs w:val="22"/>
        </w:rPr>
      </w:pPr>
      <w:r w:rsidRPr="00975660">
        <w:rPr>
          <w:rFonts w:ascii="Calibri" w:eastAsia="Calibri" w:hAnsi="Calibri" w:cs="Times New Roman"/>
          <w:b/>
          <w:sz w:val="22"/>
          <w:szCs w:val="22"/>
        </w:rPr>
        <w:t>Roles and responsibilities</w:t>
      </w:r>
    </w:p>
    <w:p w14:paraId="44F440E5"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Perform duties to maintain a clean and professional work area at all times. You will need to ensure that all areas of the safety guidelines are met. Your work area should be maintained, you will also be required to Interact with customers and staff members.</w:t>
      </w:r>
    </w:p>
    <w:p w14:paraId="696A6B07"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As a Steward you would be responsible for executing your position's responsibilities and performing the following tasks to the highest standards, Lunch will be provided by the Senedd, the lunch provided is a buffet You will be responsible for keeping the venue and buffet tables clear and ensuring a smooth and efficient operation.</w:t>
      </w:r>
    </w:p>
    <w:p w14:paraId="3298E394"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 xml:space="preserve">You should be Self-motivated and able to work independently or as part of a team, ensuring that all food items are handled appropriately to meet regulations. You will be required to maintain a Clean work area. Remove trash and garbage and place in designated area. </w:t>
      </w:r>
    </w:p>
    <w:p w14:paraId="2E5F7E28" w14:textId="77777777" w:rsidR="00975660" w:rsidRPr="00975660" w:rsidRDefault="00975660" w:rsidP="00975660">
      <w:pPr>
        <w:spacing w:line="276" w:lineRule="auto"/>
        <w:rPr>
          <w:rFonts w:ascii="Calibri" w:eastAsia="Calibri" w:hAnsi="Calibri" w:cs="Times New Roman"/>
          <w:b/>
          <w:sz w:val="22"/>
          <w:szCs w:val="22"/>
        </w:rPr>
      </w:pPr>
      <w:r w:rsidRPr="00975660">
        <w:rPr>
          <w:rFonts w:ascii="Calibri" w:eastAsia="Calibri" w:hAnsi="Calibri" w:cs="Times New Roman"/>
          <w:b/>
          <w:sz w:val="22"/>
          <w:szCs w:val="22"/>
        </w:rPr>
        <w:t xml:space="preserve">What you must know: </w:t>
      </w:r>
    </w:p>
    <w:p w14:paraId="207792C2"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 xml:space="preserve">Volunteer participants should be aware of the nature of the building regulations and follow all rules and regulations while at the venue, we would also like to make you aware that all valuables and personal belongings should be kept with you as any possessions in the venue </w:t>
      </w:r>
      <w:r w:rsidRPr="00975660">
        <w:rPr>
          <w:rFonts w:ascii="Calibri" w:eastAsia="Calibri" w:hAnsi="Calibri" w:cs="Times New Roman"/>
          <w:noProof/>
          <w:sz w:val="22"/>
          <w:szCs w:val="22"/>
        </w:rPr>
        <w:t>are left</w:t>
      </w:r>
      <w:r w:rsidRPr="00975660">
        <w:rPr>
          <w:rFonts w:ascii="Calibri" w:eastAsia="Calibri" w:hAnsi="Calibri" w:cs="Times New Roman"/>
          <w:sz w:val="22"/>
          <w:szCs w:val="22"/>
        </w:rPr>
        <w:t xml:space="preserve"> at their own risk.</w:t>
      </w:r>
    </w:p>
    <w:p w14:paraId="2645E83B"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All volunteers should arrive at the public entrance to the front of the Senedd and the Pierhead. All guests coming to Tŷ Hywel should enter through the Tŷ Hywel entrance on the corner of the Pierhead and East Bute Street;</w:t>
      </w:r>
    </w:p>
    <w:p w14:paraId="62EAEB69"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Volunteers should arrive in time to go through the security checks</w:t>
      </w:r>
      <w:r w:rsidRPr="00975660">
        <w:rPr>
          <w:rFonts w:ascii="Calibri" w:eastAsia="Calibri" w:hAnsi="Calibri" w:cs="Times New Roman"/>
          <w:noProof/>
          <w:sz w:val="22"/>
          <w:szCs w:val="22"/>
        </w:rPr>
        <w:t>; You</w:t>
      </w:r>
      <w:r w:rsidRPr="00975660">
        <w:rPr>
          <w:rFonts w:ascii="Calibri" w:eastAsia="Calibri" w:hAnsi="Calibri" w:cs="Times New Roman"/>
          <w:sz w:val="22"/>
          <w:szCs w:val="22"/>
        </w:rPr>
        <w:t xml:space="preserve"> are not permitted to bring the following items:</w:t>
      </w:r>
    </w:p>
    <w:p w14:paraId="6955FC06"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Liquids</w:t>
      </w:r>
    </w:p>
    <w:p w14:paraId="22B26D10"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Sharp objects</w:t>
      </w:r>
    </w:p>
    <w:p w14:paraId="320ED475"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Any food that has been purchased outside of the venue</w:t>
      </w:r>
    </w:p>
    <w:p w14:paraId="7DF95794"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Flammable objects</w:t>
      </w:r>
    </w:p>
    <w:p w14:paraId="61A1C91E" w14:textId="77777777" w:rsidR="00975660" w:rsidRPr="00975660" w:rsidRDefault="00975660" w:rsidP="00975660">
      <w:pPr>
        <w:numPr>
          <w:ilvl w:val="0"/>
          <w:numId w:val="8"/>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 xml:space="preserve">Smoking inside the venue is prohibited </w:t>
      </w:r>
    </w:p>
    <w:p w14:paraId="16AD6396"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Failure to comply will lead to further security checks.</w:t>
      </w:r>
    </w:p>
    <w:p w14:paraId="14D2233F"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Please be aware that registration for the event will open 30 minutes before the start of the event and will close 30 minutes after the start time. Guests arriving after this time may not be able to gain access to the building.</w:t>
      </w:r>
    </w:p>
    <w:p w14:paraId="5C9EF2BD"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If for any reason you are unable to attend could you, please inform Jacqui Jones will reasonable notice for our team to make further arrangements. Thank you</w:t>
      </w:r>
    </w:p>
    <w:p w14:paraId="58D3281B" w14:textId="77777777" w:rsidR="00975660" w:rsidRPr="00975660" w:rsidRDefault="00975660" w:rsidP="00975660">
      <w:pPr>
        <w:spacing w:line="276" w:lineRule="auto"/>
        <w:rPr>
          <w:rFonts w:ascii="Calibri" w:eastAsia="Calibri" w:hAnsi="Calibri" w:cs="Times New Roman"/>
          <w:b/>
          <w:sz w:val="22"/>
          <w:szCs w:val="22"/>
        </w:rPr>
      </w:pPr>
      <w:r w:rsidRPr="00975660">
        <w:rPr>
          <w:rFonts w:ascii="Calibri" w:eastAsia="Calibri" w:hAnsi="Calibri" w:cs="Times New Roman"/>
          <w:b/>
          <w:sz w:val="22"/>
          <w:szCs w:val="22"/>
        </w:rPr>
        <w:lastRenderedPageBreak/>
        <w:t>Time:</w:t>
      </w:r>
      <w:r w:rsidRPr="00975660">
        <w:rPr>
          <w:rFonts w:ascii="Calibri" w:eastAsia="Calibri" w:hAnsi="Calibri" w:cs="Times New Roman"/>
          <w:sz w:val="22"/>
          <w:szCs w:val="22"/>
        </w:rPr>
        <w:t xml:space="preserve"> You will be required to attend the venue between the following hours</w:t>
      </w:r>
      <w:r w:rsidRPr="00975660">
        <w:rPr>
          <w:rFonts w:ascii="Calibri" w:eastAsia="Calibri" w:hAnsi="Calibri" w:cs="Times New Roman"/>
          <w:b/>
          <w:sz w:val="22"/>
          <w:szCs w:val="22"/>
        </w:rPr>
        <w:t xml:space="preserve">:  9am- 4.30pm </w:t>
      </w:r>
    </w:p>
    <w:p w14:paraId="37B67FC8"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 xml:space="preserve">Lunch will be served at approximately </w:t>
      </w:r>
      <w:r w:rsidRPr="00975660">
        <w:rPr>
          <w:rFonts w:ascii="Calibri" w:eastAsia="Calibri" w:hAnsi="Calibri" w:cs="Times New Roman"/>
          <w:b/>
          <w:sz w:val="22"/>
          <w:szCs w:val="22"/>
        </w:rPr>
        <w:t>12.45</w:t>
      </w:r>
      <w:r w:rsidRPr="00975660">
        <w:rPr>
          <w:rFonts w:ascii="Calibri" w:eastAsia="Calibri" w:hAnsi="Calibri" w:cs="Times New Roman"/>
          <w:sz w:val="22"/>
          <w:szCs w:val="22"/>
        </w:rPr>
        <w:t>pm this may alter according to the timing of the presentation.</w:t>
      </w:r>
    </w:p>
    <w:p w14:paraId="6F50EBAD"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 xml:space="preserve">All stewards are conducting other roles and responsibilities on the day so please could you ensure that you arrive approximately </w:t>
      </w:r>
      <w:r w:rsidRPr="00975660">
        <w:rPr>
          <w:rFonts w:ascii="Calibri" w:eastAsia="Calibri" w:hAnsi="Calibri" w:cs="Times New Roman"/>
          <w:noProof/>
          <w:sz w:val="22"/>
          <w:szCs w:val="22"/>
        </w:rPr>
        <w:t>ten</w:t>
      </w:r>
      <w:r w:rsidRPr="00975660">
        <w:rPr>
          <w:rFonts w:ascii="Calibri" w:eastAsia="Calibri" w:hAnsi="Calibri" w:cs="Times New Roman"/>
          <w:sz w:val="22"/>
          <w:szCs w:val="22"/>
        </w:rPr>
        <w:t xml:space="preserve"> mins </w:t>
      </w:r>
      <w:r w:rsidRPr="00975660">
        <w:rPr>
          <w:rFonts w:ascii="Calibri" w:eastAsia="Calibri" w:hAnsi="Calibri" w:cs="Times New Roman"/>
          <w:noProof/>
          <w:sz w:val="22"/>
          <w:szCs w:val="22"/>
        </w:rPr>
        <w:t>before</w:t>
      </w:r>
      <w:r w:rsidRPr="00975660">
        <w:rPr>
          <w:rFonts w:ascii="Calibri" w:eastAsia="Calibri" w:hAnsi="Calibri" w:cs="Times New Roman"/>
          <w:sz w:val="22"/>
          <w:szCs w:val="22"/>
        </w:rPr>
        <w:t xml:space="preserve"> the start of the sessions. </w:t>
      </w:r>
      <w:r w:rsidRPr="00975660">
        <w:rPr>
          <w:rFonts w:ascii="Calibri" w:eastAsia="Calibri" w:hAnsi="Calibri" w:cs="Times New Roman"/>
          <w:noProof/>
          <w:sz w:val="22"/>
          <w:szCs w:val="22"/>
        </w:rPr>
        <w:t>Your</w:t>
      </w:r>
      <w:r w:rsidRPr="00975660">
        <w:rPr>
          <w:rFonts w:ascii="Calibri" w:eastAsia="Calibri" w:hAnsi="Calibri" w:cs="Times New Roman"/>
          <w:sz w:val="22"/>
          <w:szCs w:val="22"/>
        </w:rPr>
        <w:t xml:space="preserve"> lunch will </w:t>
      </w:r>
      <w:r w:rsidRPr="00975660">
        <w:rPr>
          <w:rFonts w:ascii="Calibri" w:eastAsia="Calibri" w:hAnsi="Calibri" w:cs="Times New Roman"/>
          <w:noProof/>
          <w:sz w:val="22"/>
          <w:szCs w:val="22"/>
        </w:rPr>
        <w:t>be provided,</w:t>
      </w:r>
      <w:r w:rsidRPr="00975660">
        <w:rPr>
          <w:rFonts w:ascii="Calibri" w:eastAsia="Calibri" w:hAnsi="Calibri" w:cs="Times New Roman"/>
          <w:sz w:val="22"/>
          <w:szCs w:val="22"/>
        </w:rPr>
        <w:t xml:space="preserve"> </w:t>
      </w:r>
      <w:r w:rsidRPr="00975660">
        <w:rPr>
          <w:rFonts w:ascii="Calibri" w:eastAsia="Calibri" w:hAnsi="Calibri" w:cs="Times New Roman"/>
          <w:noProof/>
          <w:sz w:val="22"/>
          <w:szCs w:val="22"/>
        </w:rPr>
        <w:t>and</w:t>
      </w:r>
      <w:r w:rsidRPr="00975660">
        <w:rPr>
          <w:rFonts w:ascii="Calibri" w:eastAsia="Calibri" w:hAnsi="Calibri" w:cs="Times New Roman"/>
          <w:sz w:val="22"/>
          <w:szCs w:val="22"/>
        </w:rPr>
        <w:t xml:space="preserve"> breaks will </w:t>
      </w:r>
      <w:r w:rsidRPr="00975660">
        <w:rPr>
          <w:rFonts w:ascii="Calibri" w:eastAsia="Calibri" w:hAnsi="Calibri" w:cs="Times New Roman"/>
          <w:noProof/>
          <w:sz w:val="22"/>
          <w:szCs w:val="22"/>
        </w:rPr>
        <w:t>be  scheduled</w:t>
      </w:r>
      <w:r w:rsidRPr="00975660">
        <w:rPr>
          <w:rFonts w:ascii="Calibri" w:eastAsia="Calibri" w:hAnsi="Calibri" w:cs="Times New Roman"/>
          <w:sz w:val="22"/>
          <w:szCs w:val="22"/>
        </w:rPr>
        <w:t xml:space="preserve"> for you during the day.</w:t>
      </w:r>
    </w:p>
    <w:p w14:paraId="0E6E4BC1" w14:textId="77777777" w:rsidR="00975660" w:rsidRPr="00975660" w:rsidRDefault="00975660" w:rsidP="00975660">
      <w:pPr>
        <w:spacing w:line="276" w:lineRule="auto"/>
        <w:rPr>
          <w:rFonts w:ascii="Calibri" w:eastAsia="Calibri" w:hAnsi="Calibri" w:cs="Times New Roman"/>
          <w:b/>
          <w:sz w:val="22"/>
          <w:szCs w:val="22"/>
        </w:rPr>
      </w:pPr>
      <w:r w:rsidRPr="00975660">
        <w:rPr>
          <w:rFonts w:ascii="Calibri" w:eastAsia="Calibri" w:hAnsi="Calibri" w:cs="Times New Roman"/>
          <w:b/>
          <w:sz w:val="22"/>
          <w:szCs w:val="22"/>
        </w:rPr>
        <w:t xml:space="preserve">Place of work- </w:t>
      </w:r>
    </w:p>
    <w:p w14:paraId="385CE0FD" w14:textId="77777777" w:rsidR="00975660" w:rsidRPr="00975660" w:rsidRDefault="00975660" w:rsidP="00975660">
      <w:pPr>
        <w:spacing w:line="276" w:lineRule="auto"/>
        <w:rPr>
          <w:rFonts w:ascii="Calibri" w:eastAsia="Calibri" w:hAnsi="Calibri" w:cs="Times New Roman"/>
          <w:noProof/>
          <w:sz w:val="22"/>
          <w:szCs w:val="22"/>
        </w:rPr>
      </w:pPr>
      <w:r w:rsidRPr="00975660">
        <w:rPr>
          <w:rFonts w:ascii="Calibri" w:eastAsia="Calibri" w:hAnsi="Calibri" w:cs="Times New Roman"/>
          <w:sz w:val="22"/>
          <w:szCs w:val="22"/>
        </w:rPr>
        <w:t xml:space="preserve">The Catering Facilities/Buffet will be a location on the first floor of the building, could you please ensure that you inform the Stewarding manager who will be at the registration area inside the building on of your arrival she will then give further guidance of where your team members </w:t>
      </w:r>
      <w:r w:rsidRPr="00975660">
        <w:rPr>
          <w:rFonts w:ascii="Calibri" w:eastAsia="Calibri" w:hAnsi="Calibri" w:cs="Times New Roman"/>
          <w:noProof/>
          <w:sz w:val="22"/>
          <w:szCs w:val="22"/>
        </w:rPr>
        <w:t>are located</w:t>
      </w:r>
    </w:p>
    <w:p w14:paraId="5E301463" w14:textId="77777777" w:rsidR="00975660" w:rsidRPr="00975660" w:rsidRDefault="00975660" w:rsidP="00975660">
      <w:pPr>
        <w:spacing w:line="276" w:lineRule="auto"/>
        <w:rPr>
          <w:rFonts w:ascii="Calibri" w:eastAsia="Calibri" w:hAnsi="Calibri" w:cs="Times New Roman"/>
          <w:b/>
          <w:sz w:val="22"/>
          <w:szCs w:val="22"/>
        </w:rPr>
      </w:pPr>
      <w:r w:rsidRPr="00975660">
        <w:rPr>
          <w:rFonts w:ascii="Calibri" w:eastAsia="Calibri" w:hAnsi="Calibri" w:cs="Times New Roman"/>
          <w:b/>
          <w:sz w:val="22"/>
          <w:szCs w:val="22"/>
        </w:rPr>
        <w:t xml:space="preserve">Skills required </w:t>
      </w:r>
    </w:p>
    <w:p w14:paraId="758B08EE" w14:textId="77777777" w:rsidR="00975660" w:rsidRPr="00975660" w:rsidRDefault="00975660" w:rsidP="00975660">
      <w:pPr>
        <w:spacing w:line="276" w:lineRule="auto"/>
        <w:rPr>
          <w:rFonts w:ascii="Calibri" w:eastAsia="Calibri" w:hAnsi="Calibri" w:cs="Times New Roman"/>
          <w:sz w:val="22"/>
          <w:szCs w:val="22"/>
        </w:rPr>
      </w:pPr>
      <w:r w:rsidRPr="00975660">
        <w:rPr>
          <w:rFonts w:ascii="Calibri" w:eastAsia="Calibri" w:hAnsi="Calibri" w:cs="Times New Roman"/>
          <w:sz w:val="22"/>
          <w:szCs w:val="22"/>
        </w:rPr>
        <w:t>Hospitality Stewards must be good communicators and presentable with qualifications in such areas as:</w:t>
      </w:r>
    </w:p>
    <w:p w14:paraId="71E29309" w14:textId="77777777" w:rsidR="00975660" w:rsidRPr="00975660" w:rsidRDefault="00975660" w:rsidP="00975660">
      <w:pPr>
        <w:numPr>
          <w:ilvl w:val="0"/>
          <w:numId w:val="9"/>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 xml:space="preserve">Health and Safety Awareness </w:t>
      </w:r>
    </w:p>
    <w:p w14:paraId="1C2FB4C9" w14:textId="77777777" w:rsidR="00975660" w:rsidRPr="00975660" w:rsidRDefault="00975660" w:rsidP="00975660">
      <w:pPr>
        <w:numPr>
          <w:ilvl w:val="0"/>
          <w:numId w:val="9"/>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Previous experience in catering, hospitality, fine dining or banqueting environment</w:t>
      </w:r>
    </w:p>
    <w:p w14:paraId="6D3747E0" w14:textId="77777777" w:rsidR="00975660" w:rsidRPr="00975660" w:rsidRDefault="00975660" w:rsidP="00975660">
      <w:pPr>
        <w:numPr>
          <w:ilvl w:val="0"/>
          <w:numId w:val="9"/>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Proven experience delivering exceptional customer service</w:t>
      </w:r>
    </w:p>
    <w:p w14:paraId="25D3C30B" w14:textId="61161075" w:rsidR="00C54443" w:rsidRDefault="00975660" w:rsidP="000E57DE">
      <w:pPr>
        <w:numPr>
          <w:ilvl w:val="0"/>
          <w:numId w:val="9"/>
        </w:numPr>
        <w:spacing w:line="276" w:lineRule="auto"/>
        <w:contextualSpacing/>
        <w:rPr>
          <w:rFonts w:ascii="Calibri" w:eastAsia="Calibri" w:hAnsi="Calibri" w:cs="Times New Roman"/>
          <w:sz w:val="22"/>
          <w:szCs w:val="22"/>
        </w:rPr>
      </w:pPr>
      <w:r w:rsidRPr="00975660">
        <w:rPr>
          <w:rFonts w:ascii="Calibri" w:eastAsia="Calibri" w:hAnsi="Calibri" w:cs="Times New Roman"/>
          <w:sz w:val="22"/>
          <w:szCs w:val="22"/>
        </w:rPr>
        <w:t>Excellent communication skills and demonstrate accuracy and attention to detail</w:t>
      </w:r>
      <w:r w:rsidRPr="000E57DE">
        <w:rPr>
          <w:rFonts w:ascii="Calibri" w:eastAsia="Calibri" w:hAnsi="Calibri" w:cs="Times New Roman"/>
          <w:sz w:val="22"/>
          <w:szCs w:val="22"/>
        </w:rPr>
        <w:t>The ability to demonstrate effective team wor</w:t>
      </w:r>
      <w:r w:rsidR="000E57DE">
        <w:rPr>
          <w:rFonts w:ascii="Calibri" w:eastAsia="Calibri" w:hAnsi="Calibri" w:cs="Times New Roman"/>
          <w:sz w:val="22"/>
          <w:szCs w:val="22"/>
        </w:rPr>
        <w:t>k</w:t>
      </w:r>
    </w:p>
    <w:p w14:paraId="26824B72" w14:textId="6F952050" w:rsidR="000E57DE" w:rsidRDefault="000E57DE" w:rsidP="000E57DE">
      <w:pPr>
        <w:spacing w:line="276" w:lineRule="auto"/>
        <w:contextualSpacing/>
        <w:rPr>
          <w:rFonts w:ascii="Calibri" w:eastAsia="Calibri" w:hAnsi="Calibri" w:cs="Times New Roman"/>
          <w:sz w:val="22"/>
          <w:szCs w:val="22"/>
        </w:rPr>
      </w:pPr>
    </w:p>
    <w:p w14:paraId="77238BF6" w14:textId="77777777" w:rsidR="000E57DE" w:rsidRDefault="000E57DE" w:rsidP="000E57DE">
      <w:pPr>
        <w:spacing w:after="0" w:line="240" w:lineRule="auto"/>
        <w:contextualSpacing/>
        <w:rPr>
          <w:rFonts w:ascii="Cambria" w:eastAsia="Times New Roman" w:hAnsi="Cambria" w:cs="Times New Roman"/>
          <w:spacing w:val="-10"/>
          <w:kern w:val="28"/>
          <w:sz w:val="56"/>
          <w:szCs w:val="56"/>
          <w:lang w:val="en-US"/>
        </w:rPr>
        <w:sectPr w:rsidR="000E57DE" w:rsidSect="000E57DE">
          <w:pgSz w:w="11906" w:h="16838"/>
          <w:pgMar w:top="1440" w:right="1440" w:bottom="1440" w:left="1440" w:header="709" w:footer="709" w:gutter="0"/>
          <w:pgBorders w:offsetFrom="page">
            <w:top w:val="single" w:sz="18" w:space="24" w:color="3E5D78" w:themeColor="background1" w:themeShade="80"/>
            <w:left w:val="single" w:sz="18" w:space="24" w:color="3E5D78" w:themeColor="background1" w:themeShade="80"/>
            <w:bottom w:val="single" w:sz="18" w:space="24" w:color="3E5D78" w:themeColor="background1" w:themeShade="80"/>
            <w:right w:val="single" w:sz="18" w:space="24" w:color="3E5D78" w:themeColor="background1" w:themeShade="80"/>
          </w:pgBorders>
          <w:pgNumType w:start="0"/>
          <w:cols w:space="708"/>
          <w:titlePg/>
          <w:docGrid w:linePitch="360"/>
        </w:sectPr>
      </w:pPr>
    </w:p>
    <w:p w14:paraId="588CC473" w14:textId="1DDB0A36" w:rsidR="002C0F3E" w:rsidRPr="002C0F3E" w:rsidRDefault="002C0F3E" w:rsidP="002C0F3E">
      <w:pPr>
        <w:spacing w:after="0" w:line="240" w:lineRule="auto"/>
        <w:contextualSpacing/>
        <w:jc w:val="center"/>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lastRenderedPageBreak/>
        <w:t>Risk Assessment</w:t>
      </w:r>
    </w:p>
    <w:p w14:paraId="2B595ADA" w14:textId="77777777" w:rsidR="002C0F3E" w:rsidRPr="002C0F3E" w:rsidRDefault="002C0F3E" w:rsidP="002C0F3E">
      <w:pPr>
        <w:spacing w:line="276" w:lineRule="auto"/>
        <w:rPr>
          <w:rFonts w:ascii="Calibri" w:eastAsia="Calibri" w:hAnsi="Calibri" w:cs="Times New Roman"/>
          <w:b/>
          <w:sz w:val="28"/>
          <w:szCs w:val="28"/>
          <w:lang w:val="en-US"/>
        </w:rPr>
      </w:pPr>
      <w:r w:rsidRPr="002C0F3E">
        <w:rPr>
          <w:rFonts w:ascii="Calibri" w:eastAsia="Calibri" w:hAnsi="Calibri" w:cs="Times New Roman"/>
          <w:b/>
          <w:sz w:val="28"/>
          <w:szCs w:val="28"/>
          <w:lang w:val="en-US"/>
        </w:rPr>
        <w:t xml:space="preserve">                                                                                     TRAFFIC MANAGEMENT </w:t>
      </w:r>
    </w:p>
    <w:p w14:paraId="1DFF2654" w14:textId="77777777" w:rsidR="002C0F3E" w:rsidRPr="002C0F3E" w:rsidRDefault="002C0F3E" w:rsidP="002C0F3E">
      <w:pPr>
        <w:spacing w:line="276" w:lineRule="auto"/>
        <w:rPr>
          <w:rFonts w:ascii="Calibri" w:eastAsia="Calibri" w:hAnsi="Calibri" w:cs="Times New Roman"/>
          <w:sz w:val="22"/>
          <w:szCs w:val="22"/>
          <w:lang w:val="en-US"/>
        </w:rPr>
      </w:pPr>
    </w:p>
    <w:p w14:paraId="606E22C8"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bookmarkStart w:id="80" w:name="_Toc510092114"/>
      <w:bookmarkStart w:id="81" w:name="_Toc510092498"/>
      <w:r w:rsidRPr="002C0F3E">
        <w:rPr>
          <w:rFonts w:ascii="Cambria" w:eastAsia="Times New Roman" w:hAnsi="Cambria" w:cs="Times New Roman"/>
          <w:b/>
          <w:color w:val="000000"/>
          <w:sz w:val="40"/>
          <w:szCs w:val="40"/>
          <w:lang w:val="en-US"/>
        </w:rPr>
        <w:t>Event</w:t>
      </w:r>
      <w:r w:rsidRPr="002C0F3E">
        <w:rPr>
          <w:rFonts w:ascii="Cambria" w:eastAsia="Times New Roman" w:hAnsi="Cambria" w:cs="Times New Roman"/>
          <w:b/>
          <w:color w:val="000000"/>
          <w:sz w:val="36"/>
          <w:szCs w:val="36"/>
          <w:lang w:val="en-US"/>
        </w:rPr>
        <w:t>:</w:t>
      </w:r>
      <w:r w:rsidRPr="002C0F3E">
        <w:rPr>
          <w:rFonts w:ascii="Cambria" w:eastAsia="Times New Roman" w:hAnsi="Cambria" w:cs="Times New Roman"/>
          <w:color w:val="000000"/>
          <w:sz w:val="36"/>
          <w:szCs w:val="36"/>
          <w:lang w:val="en-US"/>
        </w:rPr>
        <w:t xml:space="preserve">                                               The world is our lecture theatre conference 2018</w:t>
      </w:r>
      <w:bookmarkEnd w:id="80"/>
      <w:bookmarkEnd w:id="81"/>
      <w:r w:rsidRPr="002C0F3E">
        <w:rPr>
          <w:rFonts w:ascii="Cambria" w:eastAsia="Times New Roman" w:hAnsi="Cambria" w:cs="Times New Roman"/>
          <w:b/>
          <w:color w:val="000000"/>
          <w:sz w:val="36"/>
          <w:szCs w:val="36"/>
          <w:lang w:val="en-US"/>
        </w:rPr>
        <w:t xml:space="preserve">    </w:t>
      </w:r>
    </w:p>
    <w:p w14:paraId="7C392A52"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82" w:name="_Toc510092115"/>
      <w:bookmarkStart w:id="83" w:name="_Toc510092499"/>
      <w:r w:rsidRPr="002C0F3E">
        <w:rPr>
          <w:rFonts w:ascii="Cambria" w:eastAsia="Times New Roman" w:hAnsi="Cambria" w:cs="Times New Roman"/>
          <w:b/>
          <w:color w:val="000000"/>
          <w:sz w:val="36"/>
          <w:szCs w:val="36"/>
          <w:lang w:val="en-US"/>
        </w:rPr>
        <w:t xml:space="preserve">Venue:                                               </w:t>
      </w:r>
      <w:r w:rsidRPr="002C0F3E">
        <w:rPr>
          <w:rFonts w:ascii="Cambria" w:eastAsia="Times New Roman" w:hAnsi="Cambria" w:cs="Times New Roman"/>
          <w:color w:val="000000"/>
          <w:sz w:val="36"/>
          <w:szCs w:val="36"/>
          <w:lang w:val="en-US"/>
        </w:rPr>
        <w:t>Senedd, Cardiff Bay Link Road, Cardiff CF10 4PZ</w:t>
      </w:r>
      <w:bookmarkEnd w:id="82"/>
      <w:bookmarkEnd w:id="83"/>
    </w:p>
    <w:p w14:paraId="3819798F"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bookmarkStart w:id="84" w:name="_Toc510092116"/>
      <w:bookmarkStart w:id="85" w:name="_Toc510092500"/>
      <w:r w:rsidRPr="002C0F3E">
        <w:rPr>
          <w:rFonts w:ascii="Cambria" w:eastAsia="Times New Roman" w:hAnsi="Cambria" w:cs="Times New Roman"/>
          <w:b/>
          <w:color w:val="000000"/>
          <w:sz w:val="36"/>
          <w:szCs w:val="36"/>
          <w:lang w:val="en-US"/>
        </w:rPr>
        <w:t xml:space="preserve">Date:                                                  </w:t>
      </w:r>
      <w:r w:rsidRPr="002C0F3E">
        <w:rPr>
          <w:rFonts w:ascii="Cambria" w:eastAsia="Times New Roman" w:hAnsi="Cambria" w:cs="Times New Roman"/>
          <w:color w:val="000000"/>
          <w:sz w:val="36"/>
          <w:szCs w:val="36"/>
          <w:lang w:val="en-US"/>
        </w:rPr>
        <w:t>19</w:t>
      </w:r>
      <w:r w:rsidRPr="002C0F3E">
        <w:rPr>
          <w:rFonts w:ascii="Cambria" w:eastAsia="Times New Roman" w:hAnsi="Cambria" w:cs="Times New Roman"/>
          <w:color w:val="000000"/>
          <w:sz w:val="36"/>
          <w:szCs w:val="36"/>
          <w:vertAlign w:val="superscript"/>
          <w:lang w:val="en-US"/>
        </w:rPr>
        <w:t>th</w:t>
      </w:r>
      <w:r w:rsidRPr="002C0F3E">
        <w:rPr>
          <w:rFonts w:ascii="Cambria" w:eastAsia="Times New Roman" w:hAnsi="Cambria" w:cs="Times New Roman"/>
          <w:color w:val="000000"/>
          <w:sz w:val="36"/>
          <w:szCs w:val="36"/>
          <w:lang w:val="en-US"/>
        </w:rPr>
        <w:t xml:space="preserve"> March 2018</w:t>
      </w:r>
      <w:bookmarkEnd w:id="84"/>
      <w:bookmarkEnd w:id="85"/>
    </w:p>
    <w:p w14:paraId="445940D6"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86" w:name="_Toc510092117"/>
      <w:bookmarkStart w:id="87" w:name="_Toc510092501"/>
      <w:r w:rsidRPr="002C0F3E">
        <w:rPr>
          <w:rFonts w:ascii="Cambria" w:eastAsia="Times New Roman" w:hAnsi="Cambria" w:cs="Times New Roman"/>
          <w:b/>
          <w:color w:val="000000"/>
          <w:sz w:val="36"/>
          <w:szCs w:val="36"/>
          <w:lang w:val="en-US"/>
        </w:rPr>
        <w:t xml:space="preserve">Time:                                                  </w:t>
      </w:r>
      <w:r w:rsidRPr="002C0F3E">
        <w:rPr>
          <w:rFonts w:ascii="Cambria" w:eastAsia="Times New Roman" w:hAnsi="Cambria" w:cs="Times New Roman"/>
          <w:color w:val="000000"/>
          <w:sz w:val="36"/>
          <w:szCs w:val="36"/>
          <w:lang w:val="en-US"/>
        </w:rPr>
        <w:t>8am- 4.30pm</w:t>
      </w:r>
      <w:bookmarkEnd w:id="86"/>
      <w:bookmarkEnd w:id="87"/>
    </w:p>
    <w:p w14:paraId="2F191C13"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88" w:name="_Toc510092118"/>
      <w:bookmarkStart w:id="89" w:name="_Toc510092502"/>
      <w:r w:rsidRPr="002C0F3E">
        <w:rPr>
          <w:rFonts w:ascii="Cambria" w:eastAsia="Times New Roman" w:hAnsi="Cambria" w:cs="Times New Roman"/>
          <w:b/>
          <w:color w:val="000000"/>
          <w:sz w:val="36"/>
          <w:szCs w:val="36"/>
          <w:lang w:val="en-US"/>
        </w:rPr>
        <w:t xml:space="preserve">Estimated Peak attendance:   </w:t>
      </w:r>
      <w:r w:rsidRPr="002C0F3E">
        <w:rPr>
          <w:rFonts w:ascii="Cambria" w:eastAsia="Times New Roman" w:hAnsi="Cambria" w:cs="Times New Roman"/>
          <w:color w:val="000000"/>
          <w:sz w:val="36"/>
          <w:szCs w:val="36"/>
          <w:lang w:val="en-US"/>
        </w:rPr>
        <w:t>11am- 4pm</w:t>
      </w:r>
      <w:bookmarkEnd w:id="88"/>
      <w:bookmarkEnd w:id="89"/>
    </w:p>
    <w:p w14:paraId="7156BF92"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90" w:name="_Toc510092119"/>
      <w:bookmarkStart w:id="91" w:name="_Toc510092503"/>
      <w:r w:rsidRPr="002C0F3E">
        <w:rPr>
          <w:rFonts w:ascii="Cambria" w:eastAsia="Times New Roman" w:hAnsi="Cambria" w:cs="Times New Roman"/>
          <w:b/>
          <w:color w:val="000000"/>
          <w:sz w:val="36"/>
          <w:szCs w:val="36"/>
          <w:lang w:val="en-US"/>
        </w:rPr>
        <w:t xml:space="preserve">Site Capacity:                                  </w:t>
      </w:r>
      <w:r w:rsidRPr="002C0F3E">
        <w:rPr>
          <w:rFonts w:ascii="Cambria" w:eastAsia="Times New Roman" w:hAnsi="Cambria" w:cs="Times New Roman"/>
          <w:color w:val="000000"/>
          <w:sz w:val="36"/>
          <w:szCs w:val="36"/>
          <w:lang w:val="en-US"/>
        </w:rPr>
        <w:t>175 Attendee’s</w:t>
      </w:r>
      <w:bookmarkEnd w:id="90"/>
      <w:bookmarkEnd w:id="91"/>
    </w:p>
    <w:p w14:paraId="2800267F"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bookmarkStart w:id="92" w:name="_Toc510092120"/>
      <w:bookmarkStart w:id="93" w:name="_Toc510092504"/>
      <w:r w:rsidRPr="002C0F3E">
        <w:rPr>
          <w:rFonts w:ascii="Cambria" w:eastAsia="Times New Roman" w:hAnsi="Cambria" w:cs="Times New Roman"/>
          <w:b/>
          <w:color w:val="000000"/>
          <w:sz w:val="36"/>
          <w:szCs w:val="36"/>
          <w:lang w:val="en-US"/>
        </w:rPr>
        <w:t xml:space="preserve">Risk Rating:                                     </w:t>
      </w:r>
      <w:r w:rsidRPr="002C0F3E">
        <w:rPr>
          <w:rFonts w:ascii="Cambria" w:eastAsia="Times New Roman" w:hAnsi="Cambria" w:cs="Times New Roman"/>
          <w:color w:val="000000"/>
          <w:sz w:val="36"/>
          <w:szCs w:val="36"/>
          <w:lang w:val="en-US"/>
        </w:rPr>
        <w:t>Low- Medium</w:t>
      </w:r>
      <w:bookmarkEnd w:id="92"/>
      <w:bookmarkEnd w:id="93"/>
      <w:r w:rsidRPr="002C0F3E">
        <w:rPr>
          <w:rFonts w:ascii="Cambria" w:eastAsia="Times New Roman" w:hAnsi="Cambria" w:cs="Times New Roman"/>
          <w:b/>
          <w:color w:val="000000"/>
          <w:sz w:val="36"/>
          <w:szCs w:val="36"/>
          <w:lang w:val="en-US"/>
        </w:rPr>
        <w:t xml:space="preserve"> </w:t>
      </w:r>
    </w:p>
    <w:p w14:paraId="28D1A3B0" w14:textId="77777777" w:rsidR="002C0F3E" w:rsidRPr="002C0F3E" w:rsidRDefault="002C0F3E" w:rsidP="002C0F3E">
      <w:pPr>
        <w:spacing w:line="276" w:lineRule="auto"/>
        <w:rPr>
          <w:rFonts w:ascii="Calibri" w:eastAsia="Calibri" w:hAnsi="Calibri" w:cs="Times New Roman"/>
          <w:sz w:val="22"/>
          <w:szCs w:val="22"/>
          <w:lang w:val="en-US"/>
        </w:rPr>
      </w:pPr>
    </w:p>
    <w:p w14:paraId="0D8170B4" w14:textId="77777777" w:rsidR="002C0F3E" w:rsidRPr="002C0F3E" w:rsidRDefault="002C0F3E" w:rsidP="002C0F3E">
      <w:pPr>
        <w:spacing w:line="276" w:lineRule="auto"/>
        <w:rPr>
          <w:rFonts w:ascii="Calibri" w:eastAsia="Calibri" w:hAnsi="Calibri" w:cs="Times New Roman"/>
          <w:sz w:val="22"/>
          <w:szCs w:val="22"/>
          <w:lang w:val="en-US"/>
        </w:rPr>
      </w:pPr>
    </w:p>
    <w:p w14:paraId="39CD7418" w14:textId="77777777" w:rsidR="002C0F3E" w:rsidRPr="002C0F3E" w:rsidRDefault="002C0F3E" w:rsidP="002C0F3E">
      <w:pPr>
        <w:spacing w:line="276" w:lineRule="auto"/>
        <w:rPr>
          <w:rFonts w:ascii="Calibri" w:eastAsia="Calibri" w:hAnsi="Calibri" w:cs="Times New Roman"/>
          <w:sz w:val="22"/>
          <w:szCs w:val="22"/>
          <w:lang w:val="en-US"/>
        </w:rPr>
      </w:pPr>
    </w:p>
    <w:p w14:paraId="19EB9A3B" w14:textId="77777777" w:rsidR="002C0F3E" w:rsidRPr="002C0F3E" w:rsidRDefault="002C0F3E" w:rsidP="002C0F3E">
      <w:pPr>
        <w:spacing w:line="276" w:lineRule="auto"/>
        <w:rPr>
          <w:rFonts w:ascii="Calibri" w:eastAsia="Calibri" w:hAnsi="Calibri" w:cs="Times New Roman"/>
          <w:sz w:val="22"/>
          <w:szCs w:val="22"/>
          <w:lang w:val="en-US"/>
        </w:rPr>
      </w:pPr>
    </w:p>
    <w:p w14:paraId="7E889748"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Look w:val="04A0" w:firstRow="1" w:lastRow="0" w:firstColumn="1" w:lastColumn="0" w:noHBand="0" w:noVBand="1"/>
      </w:tblPr>
      <w:tblGrid>
        <w:gridCol w:w="6972"/>
        <w:gridCol w:w="6976"/>
      </w:tblGrid>
      <w:tr w:rsidR="002C0F3E" w:rsidRPr="002C0F3E" w14:paraId="6005542F" w14:textId="77777777" w:rsidTr="002C0F3E">
        <w:trPr>
          <w:trHeight w:val="699"/>
        </w:trPr>
        <w:tc>
          <w:tcPr>
            <w:tcW w:w="7087" w:type="dxa"/>
          </w:tcPr>
          <w:p w14:paraId="59209AC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Assessors Name: Catherine Trapnell</w:t>
            </w:r>
          </w:p>
          <w:p w14:paraId="52DF3E7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596CBB4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tcPr>
          <w:p w14:paraId="3B58FD9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bl>
    <w:p w14:paraId="477B701B"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Look w:val="04A0" w:firstRow="1" w:lastRow="0" w:firstColumn="1" w:lastColumn="0" w:noHBand="0" w:noVBand="1"/>
      </w:tblPr>
      <w:tblGrid>
        <w:gridCol w:w="2550"/>
        <w:gridCol w:w="1192"/>
        <w:gridCol w:w="1836"/>
        <w:gridCol w:w="1465"/>
        <w:gridCol w:w="4935"/>
        <w:gridCol w:w="1970"/>
      </w:tblGrid>
      <w:tr w:rsidR="002C0F3E" w:rsidRPr="002C0F3E" w14:paraId="37A97F61" w14:textId="77777777" w:rsidTr="002C0F3E">
        <w:tc>
          <w:tcPr>
            <w:tcW w:w="2549" w:type="dxa"/>
          </w:tcPr>
          <w:p w14:paraId="65889E4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205" w:type="dxa"/>
          </w:tcPr>
          <w:p w14:paraId="452C641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96" w:type="dxa"/>
          </w:tcPr>
          <w:p w14:paraId="53092BA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6150D738" w14:textId="77777777" w:rsidTr="002C0F3E">
              <w:tc>
                <w:tcPr>
                  <w:tcW w:w="631" w:type="dxa"/>
                </w:tcPr>
                <w:p w14:paraId="21DBDF2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0B0D04A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0D7875E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755D5C2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88" w:type="dxa"/>
          </w:tcPr>
          <w:p w14:paraId="19A62C9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677" w:type="dxa"/>
          </w:tcPr>
          <w:p w14:paraId="1708D18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75CB1E2D" w14:textId="77777777" w:rsidTr="002C0F3E">
              <w:tc>
                <w:tcPr>
                  <w:tcW w:w="2158" w:type="dxa"/>
                </w:tcPr>
                <w:p w14:paraId="485BF95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0B7A819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0C51A2C1" w14:textId="77777777" w:rsidR="002C0F3E" w:rsidRPr="002C0F3E" w:rsidRDefault="002C0F3E" w:rsidP="002C0F3E">
            <w:pPr>
              <w:rPr>
                <w:rFonts w:ascii="Calibri" w:hAnsi="Calibri" w:cs="Times New Roman"/>
                <w:lang w:val="en-US"/>
              </w:rPr>
            </w:pPr>
          </w:p>
        </w:tc>
        <w:tc>
          <w:tcPr>
            <w:tcW w:w="2159" w:type="dxa"/>
          </w:tcPr>
          <w:p w14:paraId="32DD8A1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7806CB1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7C88803B"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PARKING -</w:t>
      </w:r>
    </w:p>
    <w:tbl>
      <w:tblPr>
        <w:tblStyle w:val="TableGrid"/>
        <w:tblW w:w="0" w:type="auto"/>
        <w:tblInd w:w="-176" w:type="dxa"/>
        <w:tblLook w:val="04A0" w:firstRow="1" w:lastRow="0" w:firstColumn="1" w:lastColumn="0" w:noHBand="0" w:noVBand="1"/>
      </w:tblPr>
      <w:tblGrid>
        <w:gridCol w:w="2669"/>
        <w:gridCol w:w="1265"/>
        <w:gridCol w:w="559"/>
        <w:gridCol w:w="693"/>
        <w:gridCol w:w="692"/>
        <w:gridCol w:w="1418"/>
        <w:gridCol w:w="2234"/>
        <w:gridCol w:w="2500"/>
        <w:gridCol w:w="2094"/>
      </w:tblGrid>
      <w:tr w:rsidR="002C0F3E" w:rsidRPr="002C0F3E" w14:paraId="28FAB632" w14:textId="77777777" w:rsidTr="002C0F3E">
        <w:trPr>
          <w:trHeight w:val="634"/>
        </w:trPr>
        <w:tc>
          <w:tcPr>
            <w:tcW w:w="2669" w:type="dxa"/>
          </w:tcPr>
          <w:p w14:paraId="1BAC490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Possible Car Parking Congestion </w:t>
            </w:r>
          </w:p>
        </w:tc>
        <w:tc>
          <w:tcPr>
            <w:tcW w:w="1265" w:type="dxa"/>
          </w:tcPr>
          <w:p w14:paraId="3B7A531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Rear car park</w:t>
            </w:r>
          </w:p>
        </w:tc>
        <w:tc>
          <w:tcPr>
            <w:tcW w:w="559" w:type="dxa"/>
          </w:tcPr>
          <w:p w14:paraId="5ED30A2C" w14:textId="77777777" w:rsidR="002C0F3E" w:rsidRPr="002C0F3E" w:rsidRDefault="002C0F3E" w:rsidP="002C0F3E">
            <w:pPr>
              <w:rPr>
                <w:rFonts w:ascii="Calibri" w:hAnsi="Calibri" w:cs="Times New Roman"/>
                <w:sz w:val="24"/>
                <w:szCs w:val="24"/>
                <w:lang w:val="en-US"/>
              </w:rPr>
            </w:pPr>
          </w:p>
        </w:tc>
        <w:tc>
          <w:tcPr>
            <w:tcW w:w="693" w:type="dxa"/>
          </w:tcPr>
          <w:p w14:paraId="613A323E" w14:textId="77777777" w:rsidR="002C0F3E" w:rsidRPr="002C0F3E" w:rsidRDefault="002C0F3E" w:rsidP="002C0F3E">
            <w:pPr>
              <w:rPr>
                <w:rFonts w:ascii="Calibri" w:hAnsi="Calibri" w:cs="Times New Roman"/>
                <w:lang w:val="en-US"/>
              </w:rPr>
            </w:pPr>
          </w:p>
        </w:tc>
        <w:tc>
          <w:tcPr>
            <w:tcW w:w="692" w:type="dxa"/>
          </w:tcPr>
          <w:p w14:paraId="10A662D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5A29D42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34" w:type="dxa"/>
          </w:tcPr>
          <w:p w14:paraId="11BCA90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venue has its own Risk assessment in place to minimize risk- Car-park Closure between 9am -4pm </w:t>
            </w:r>
          </w:p>
        </w:tc>
        <w:tc>
          <w:tcPr>
            <w:tcW w:w="2500" w:type="dxa"/>
          </w:tcPr>
          <w:p w14:paraId="0DADF2C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will be required to monitor these areas.</w:t>
            </w:r>
          </w:p>
          <w:p w14:paraId="65475F5C" w14:textId="77777777" w:rsidR="002C0F3E" w:rsidRPr="002C0F3E" w:rsidRDefault="002C0F3E" w:rsidP="002C0F3E">
            <w:pPr>
              <w:rPr>
                <w:rFonts w:ascii="Calibri" w:hAnsi="Calibri" w:cs="Times New Roman"/>
                <w:lang w:val="en-US"/>
              </w:rPr>
            </w:pPr>
          </w:p>
          <w:p w14:paraId="7E22268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must wear high visibility jackets and be provided with training.</w:t>
            </w:r>
          </w:p>
        </w:tc>
        <w:tc>
          <w:tcPr>
            <w:tcW w:w="2094" w:type="dxa"/>
          </w:tcPr>
          <w:p w14:paraId="7F2E297E" w14:textId="77777777" w:rsidR="002C0F3E" w:rsidRPr="002C0F3E" w:rsidRDefault="002C0F3E" w:rsidP="002C0F3E">
            <w:pPr>
              <w:rPr>
                <w:rFonts w:ascii="Calibri" w:hAnsi="Calibri" w:cs="Times New Roman"/>
                <w:lang w:val="en-US"/>
              </w:rPr>
            </w:pPr>
          </w:p>
        </w:tc>
      </w:tr>
      <w:tr w:rsidR="002C0F3E" w:rsidRPr="002C0F3E" w14:paraId="2CDA1D2A" w14:textId="77777777" w:rsidTr="002C0F3E">
        <w:trPr>
          <w:trHeight w:val="634"/>
        </w:trPr>
        <w:tc>
          <w:tcPr>
            <w:tcW w:w="2669" w:type="dxa"/>
          </w:tcPr>
          <w:p w14:paraId="352C538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Access &amp; exit points</w:t>
            </w:r>
          </w:p>
        </w:tc>
        <w:tc>
          <w:tcPr>
            <w:tcW w:w="1265" w:type="dxa"/>
          </w:tcPr>
          <w:p w14:paraId="008D918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Rear car park</w:t>
            </w:r>
          </w:p>
        </w:tc>
        <w:tc>
          <w:tcPr>
            <w:tcW w:w="559" w:type="dxa"/>
          </w:tcPr>
          <w:p w14:paraId="5214AAF4" w14:textId="77777777" w:rsidR="002C0F3E" w:rsidRPr="002C0F3E" w:rsidRDefault="002C0F3E" w:rsidP="002C0F3E">
            <w:pPr>
              <w:rPr>
                <w:rFonts w:ascii="Calibri" w:hAnsi="Calibri" w:cs="Times New Roman"/>
                <w:lang w:val="en-US"/>
              </w:rPr>
            </w:pPr>
          </w:p>
        </w:tc>
        <w:tc>
          <w:tcPr>
            <w:tcW w:w="693" w:type="dxa"/>
          </w:tcPr>
          <w:p w14:paraId="7DEF3458" w14:textId="77777777" w:rsidR="002C0F3E" w:rsidRPr="002C0F3E" w:rsidRDefault="002C0F3E" w:rsidP="002C0F3E">
            <w:pPr>
              <w:rPr>
                <w:rFonts w:ascii="Calibri" w:hAnsi="Calibri" w:cs="Times New Roman"/>
                <w:lang w:val="en-US"/>
              </w:rPr>
            </w:pPr>
          </w:p>
        </w:tc>
        <w:tc>
          <w:tcPr>
            <w:tcW w:w="692" w:type="dxa"/>
          </w:tcPr>
          <w:p w14:paraId="5CB81A3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1DD3832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&amp;Stallholders</w:t>
            </w:r>
          </w:p>
        </w:tc>
        <w:tc>
          <w:tcPr>
            <w:tcW w:w="2234" w:type="dxa"/>
          </w:tcPr>
          <w:p w14:paraId="565C609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Visitors &amp; staff including stewards will be required to use different entrances</w:t>
            </w:r>
          </w:p>
        </w:tc>
        <w:tc>
          <w:tcPr>
            <w:tcW w:w="2500" w:type="dxa"/>
          </w:tcPr>
          <w:p w14:paraId="30F160E3" w14:textId="77777777" w:rsidR="002C0F3E" w:rsidRPr="002C0F3E" w:rsidRDefault="002C0F3E" w:rsidP="002C0F3E">
            <w:pPr>
              <w:rPr>
                <w:rFonts w:ascii="Calibri" w:hAnsi="Calibri" w:cs="Times New Roman"/>
                <w:lang w:val="en-US"/>
              </w:rPr>
            </w:pPr>
          </w:p>
        </w:tc>
        <w:tc>
          <w:tcPr>
            <w:tcW w:w="2094" w:type="dxa"/>
          </w:tcPr>
          <w:p w14:paraId="371E9F82" w14:textId="77777777" w:rsidR="002C0F3E" w:rsidRPr="002C0F3E" w:rsidRDefault="002C0F3E" w:rsidP="002C0F3E">
            <w:pPr>
              <w:rPr>
                <w:rFonts w:ascii="Calibri" w:hAnsi="Calibri" w:cs="Times New Roman"/>
                <w:lang w:val="en-US"/>
              </w:rPr>
            </w:pPr>
          </w:p>
        </w:tc>
      </w:tr>
      <w:tr w:rsidR="002C0F3E" w:rsidRPr="002C0F3E" w14:paraId="133DAB53" w14:textId="77777777" w:rsidTr="002C0F3E">
        <w:trPr>
          <w:trHeight w:val="634"/>
        </w:trPr>
        <w:tc>
          <w:tcPr>
            <w:tcW w:w="2669" w:type="dxa"/>
          </w:tcPr>
          <w:p w14:paraId="469D8D0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Parking during set up</w:t>
            </w:r>
          </w:p>
        </w:tc>
        <w:tc>
          <w:tcPr>
            <w:tcW w:w="1265" w:type="dxa"/>
          </w:tcPr>
          <w:p w14:paraId="25391FC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Rear of the building until 9am</w:t>
            </w:r>
          </w:p>
        </w:tc>
        <w:tc>
          <w:tcPr>
            <w:tcW w:w="559" w:type="dxa"/>
          </w:tcPr>
          <w:p w14:paraId="1B8549B9" w14:textId="77777777" w:rsidR="002C0F3E" w:rsidRPr="002C0F3E" w:rsidRDefault="002C0F3E" w:rsidP="002C0F3E">
            <w:pPr>
              <w:rPr>
                <w:rFonts w:ascii="Calibri" w:hAnsi="Calibri" w:cs="Times New Roman"/>
                <w:lang w:val="en-US"/>
              </w:rPr>
            </w:pPr>
          </w:p>
        </w:tc>
        <w:tc>
          <w:tcPr>
            <w:tcW w:w="693" w:type="dxa"/>
          </w:tcPr>
          <w:p w14:paraId="636A00AB" w14:textId="77777777" w:rsidR="002C0F3E" w:rsidRPr="002C0F3E" w:rsidRDefault="002C0F3E" w:rsidP="002C0F3E">
            <w:pPr>
              <w:rPr>
                <w:rFonts w:ascii="Calibri" w:hAnsi="Calibri" w:cs="Times New Roman"/>
                <w:lang w:val="en-US"/>
              </w:rPr>
            </w:pPr>
          </w:p>
        </w:tc>
        <w:tc>
          <w:tcPr>
            <w:tcW w:w="692" w:type="dxa"/>
          </w:tcPr>
          <w:p w14:paraId="74A87E6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7F053C6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&amp; Stallholders</w:t>
            </w:r>
          </w:p>
        </w:tc>
        <w:tc>
          <w:tcPr>
            <w:tcW w:w="2234" w:type="dxa"/>
          </w:tcPr>
          <w:p w14:paraId="06EB54A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No Vehicles allowed into the carpark after 9am.</w:t>
            </w:r>
          </w:p>
        </w:tc>
        <w:tc>
          <w:tcPr>
            <w:tcW w:w="2500" w:type="dxa"/>
          </w:tcPr>
          <w:p w14:paraId="0D1B2951" w14:textId="77777777" w:rsidR="002C0F3E" w:rsidRPr="002C0F3E" w:rsidRDefault="002C0F3E" w:rsidP="002C0F3E">
            <w:pPr>
              <w:rPr>
                <w:rFonts w:ascii="Calibri" w:hAnsi="Calibri" w:cs="Times New Roman"/>
                <w:lang w:val="en-US"/>
              </w:rPr>
            </w:pPr>
          </w:p>
        </w:tc>
        <w:tc>
          <w:tcPr>
            <w:tcW w:w="2094" w:type="dxa"/>
          </w:tcPr>
          <w:p w14:paraId="660CC710" w14:textId="77777777" w:rsidR="002C0F3E" w:rsidRPr="002C0F3E" w:rsidRDefault="002C0F3E" w:rsidP="002C0F3E">
            <w:pPr>
              <w:rPr>
                <w:rFonts w:ascii="Calibri" w:hAnsi="Calibri" w:cs="Times New Roman"/>
                <w:lang w:val="en-US"/>
              </w:rPr>
            </w:pPr>
          </w:p>
        </w:tc>
      </w:tr>
      <w:tr w:rsidR="002C0F3E" w:rsidRPr="002C0F3E" w14:paraId="5AE79FE0" w14:textId="77777777" w:rsidTr="002C0F3E">
        <w:trPr>
          <w:trHeight w:val="634"/>
        </w:trPr>
        <w:tc>
          <w:tcPr>
            <w:tcW w:w="2669" w:type="dxa"/>
          </w:tcPr>
          <w:p w14:paraId="3FE241F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Provisions in place for access for emergency vehicles and personnel</w:t>
            </w:r>
          </w:p>
          <w:p w14:paraId="66090D52" w14:textId="77777777" w:rsidR="002C0F3E" w:rsidRPr="002C0F3E" w:rsidRDefault="002C0F3E" w:rsidP="002C0F3E">
            <w:pPr>
              <w:rPr>
                <w:rFonts w:ascii="Calibri" w:hAnsi="Calibri" w:cs="Times New Roman"/>
                <w:lang w:val="en-US"/>
              </w:rPr>
            </w:pPr>
          </w:p>
        </w:tc>
        <w:tc>
          <w:tcPr>
            <w:tcW w:w="1265" w:type="dxa"/>
          </w:tcPr>
          <w:p w14:paraId="04510146" w14:textId="77777777" w:rsidR="002C0F3E" w:rsidRPr="002C0F3E" w:rsidRDefault="002C0F3E" w:rsidP="002C0F3E">
            <w:pPr>
              <w:rPr>
                <w:rFonts w:ascii="Calibri" w:hAnsi="Calibri" w:cs="Times New Roman"/>
                <w:lang w:val="en-US"/>
              </w:rPr>
            </w:pPr>
          </w:p>
          <w:p w14:paraId="32AA7EE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Main road &amp; Venue</w:t>
            </w:r>
          </w:p>
        </w:tc>
        <w:tc>
          <w:tcPr>
            <w:tcW w:w="559" w:type="dxa"/>
          </w:tcPr>
          <w:p w14:paraId="51D3E8D1" w14:textId="77777777" w:rsidR="002C0F3E" w:rsidRPr="002C0F3E" w:rsidRDefault="002C0F3E" w:rsidP="002C0F3E">
            <w:pPr>
              <w:rPr>
                <w:rFonts w:ascii="Calibri" w:hAnsi="Calibri" w:cs="Times New Roman"/>
                <w:lang w:val="en-US"/>
              </w:rPr>
            </w:pPr>
          </w:p>
        </w:tc>
        <w:tc>
          <w:tcPr>
            <w:tcW w:w="693" w:type="dxa"/>
          </w:tcPr>
          <w:p w14:paraId="499785E6" w14:textId="77777777" w:rsidR="002C0F3E" w:rsidRPr="002C0F3E" w:rsidRDefault="002C0F3E" w:rsidP="002C0F3E">
            <w:pPr>
              <w:rPr>
                <w:rFonts w:ascii="Calibri" w:hAnsi="Calibri" w:cs="Times New Roman"/>
                <w:lang w:val="en-US"/>
              </w:rPr>
            </w:pPr>
          </w:p>
        </w:tc>
        <w:tc>
          <w:tcPr>
            <w:tcW w:w="692" w:type="dxa"/>
          </w:tcPr>
          <w:p w14:paraId="54F8989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60023F4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34" w:type="dxa"/>
          </w:tcPr>
          <w:p w14:paraId="51436F7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Welsh assembly government procedure in place </w:t>
            </w:r>
          </w:p>
          <w:p w14:paraId="23194503" w14:textId="77777777" w:rsidR="002C0F3E" w:rsidRPr="002C0F3E" w:rsidRDefault="002C0F3E" w:rsidP="002C0F3E">
            <w:pPr>
              <w:rPr>
                <w:rFonts w:ascii="Calibri" w:hAnsi="Calibri" w:cs="Times New Roman"/>
                <w:lang w:val="en-US"/>
              </w:rPr>
            </w:pPr>
          </w:p>
        </w:tc>
        <w:tc>
          <w:tcPr>
            <w:tcW w:w="2500" w:type="dxa"/>
          </w:tcPr>
          <w:p w14:paraId="1B7950D2" w14:textId="77777777" w:rsidR="002C0F3E" w:rsidRPr="002C0F3E" w:rsidRDefault="002C0F3E" w:rsidP="002C0F3E">
            <w:pPr>
              <w:rPr>
                <w:rFonts w:ascii="Calibri" w:hAnsi="Calibri" w:cs="Times New Roman"/>
                <w:lang w:val="en-US"/>
              </w:rPr>
            </w:pPr>
          </w:p>
        </w:tc>
        <w:tc>
          <w:tcPr>
            <w:tcW w:w="2094" w:type="dxa"/>
          </w:tcPr>
          <w:p w14:paraId="181E3BC4" w14:textId="77777777" w:rsidR="002C0F3E" w:rsidRPr="002C0F3E" w:rsidRDefault="002C0F3E" w:rsidP="002C0F3E">
            <w:pPr>
              <w:rPr>
                <w:rFonts w:ascii="Calibri" w:hAnsi="Calibri" w:cs="Times New Roman"/>
                <w:lang w:val="en-US"/>
              </w:rPr>
            </w:pPr>
          </w:p>
        </w:tc>
      </w:tr>
      <w:tr w:rsidR="002C0F3E" w:rsidRPr="002C0F3E" w14:paraId="16B7321A" w14:textId="77777777" w:rsidTr="002C0F3E">
        <w:trPr>
          <w:trHeight w:val="634"/>
        </w:trPr>
        <w:tc>
          <w:tcPr>
            <w:tcW w:w="2669" w:type="dxa"/>
          </w:tcPr>
          <w:p w14:paraId="02ED2DC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Clear signage </w:t>
            </w:r>
          </w:p>
        </w:tc>
        <w:tc>
          <w:tcPr>
            <w:tcW w:w="1265" w:type="dxa"/>
          </w:tcPr>
          <w:p w14:paraId="6001866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car parks and coach drop off areas</w:t>
            </w:r>
          </w:p>
        </w:tc>
        <w:tc>
          <w:tcPr>
            <w:tcW w:w="559" w:type="dxa"/>
          </w:tcPr>
          <w:p w14:paraId="358EF5B7" w14:textId="77777777" w:rsidR="002C0F3E" w:rsidRPr="002C0F3E" w:rsidRDefault="002C0F3E" w:rsidP="002C0F3E">
            <w:pPr>
              <w:rPr>
                <w:rFonts w:ascii="Calibri" w:hAnsi="Calibri" w:cs="Times New Roman"/>
                <w:lang w:val="en-US"/>
              </w:rPr>
            </w:pPr>
          </w:p>
        </w:tc>
        <w:tc>
          <w:tcPr>
            <w:tcW w:w="693" w:type="dxa"/>
          </w:tcPr>
          <w:p w14:paraId="48755076" w14:textId="77777777" w:rsidR="002C0F3E" w:rsidRPr="002C0F3E" w:rsidRDefault="002C0F3E" w:rsidP="002C0F3E">
            <w:pPr>
              <w:rPr>
                <w:rFonts w:ascii="Calibri" w:hAnsi="Calibri" w:cs="Times New Roman"/>
                <w:lang w:val="en-US"/>
              </w:rPr>
            </w:pPr>
          </w:p>
        </w:tc>
        <w:tc>
          <w:tcPr>
            <w:tcW w:w="692" w:type="dxa"/>
          </w:tcPr>
          <w:p w14:paraId="579C96A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2D4D8CE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34" w:type="dxa"/>
          </w:tcPr>
          <w:p w14:paraId="1323E8F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All areas are well signposted by the Welsh Assembly Government building </w:t>
            </w:r>
          </w:p>
        </w:tc>
        <w:tc>
          <w:tcPr>
            <w:tcW w:w="2500" w:type="dxa"/>
          </w:tcPr>
          <w:p w14:paraId="63AC29A9" w14:textId="77777777" w:rsidR="002C0F3E" w:rsidRPr="002C0F3E" w:rsidRDefault="002C0F3E" w:rsidP="002C0F3E">
            <w:pPr>
              <w:rPr>
                <w:rFonts w:ascii="Calibri" w:hAnsi="Calibri" w:cs="Times New Roman"/>
                <w:lang w:val="en-US"/>
              </w:rPr>
            </w:pPr>
          </w:p>
        </w:tc>
        <w:tc>
          <w:tcPr>
            <w:tcW w:w="2094" w:type="dxa"/>
          </w:tcPr>
          <w:p w14:paraId="5EC71681" w14:textId="77777777" w:rsidR="002C0F3E" w:rsidRPr="002C0F3E" w:rsidRDefault="002C0F3E" w:rsidP="002C0F3E">
            <w:pPr>
              <w:rPr>
                <w:rFonts w:ascii="Calibri" w:hAnsi="Calibri" w:cs="Times New Roman"/>
                <w:lang w:val="en-US"/>
              </w:rPr>
            </w:pPr>
          </w:p>
        </w:tc>
      </w:tr>
      <w:tr w:rsidR="002C0F3E" w:rsidRPr="002C0F3E" w14:paraId="58F903F3" w14:textId="77777777" w:rsidTr="002C0F3E">
        <w:trPr>
          <w:trHeight w:val="634"/>
        </w:trPr>
        <w:tc>
          <w:tcPr>
            <w:tcW w:w="2669" w:type="dxa"/>
          </w:tcPr>
          <w:p w14:paraId="0D09BDC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Adequate parking for people with disabilities </w:t>
            </w:r>
          </w:p>
          <w:p w14:paraId="49C15254" w14:textId="77777777" w:rsidR="002C0F3E" w:rsidRPr="002C0F3E" w:rsidRDefault="002C0F3E" w:rsidP="002C0F3E">
            <w:pPr>
              <w:rPr>
                <w:rFonts w:ascii="Calibri" w:hAnsi="Calibri" w:cs="Times New Roman"/>
                <w:lang w:val="en-US"/>
              </w:rPr>
            </w:pPr>
          </w:p>
        </w:tc>
        <w:tc>
          <w:tcPr>
            <w:tcW w:w="1265" w:type="dxa"/>
          </w:tcPr>
          <w:p w14:paraId="188049B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Carparks near by</w:t>
            </w:r>
          </w:p>
        </w:tc>
        <w:tc>
          <w:tcPr>
            <w:tcW w:w="559" w:type="dxa"/>
          </w:tcPr>
          <w:p w14:paraId="0C98CC39" w14:textId="77777777" w:rsidR="002C0F3E" w:rsidRPr="002C0F3E" w:rsidRDefault="002C0F3E" w:rsidP="002C0F3E">
            <w:pPr>
              <w:rPr>
                <w:rFonts w:ascii="Calibri" w:hAnsi="Calibri" w:cs="Times New Roman"/>
                <w:lang w:val="en-US"/>
              </w:rPr>
            </w:pPr>
          </w:p>
        </w:tc>
        <w:tc>
          <w:tcPr>
            <w:tcW w:w="693" w:type="dxa"/>
          </w:tcPr>
          <w:p w14:paraId="5CDF58E8" w14:textId="77777777" w:rsidR="002C0F3E" w:rsidRPr="002C0F3E" w:rsidRDefault="002C0F3E" w:rsidP="002C0F3E">
            <w:pPr>
              <w:rPr>
                <w:rFonts w:ascii="Calibri" w:hAnsi="Calibri" w:cs="Times New Roman"/>
                <w:lang w:val="en-US"/>
              </w:rPr>
            </w:pPr>
          </w:p>
        </w:tc>
        <w:tc>
          <w:tcPr>
            <w:tcW w:w="692" w:type="dxa"/>
          </w:tcPr>
          <w:p w14:paraId="7F62B0F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082B06A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34" w:type="dxa"/>
          </w:tcPr>
          <w:p w14:paraId="75AA631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Nearby parking facilities provide blue badge holders parking areas</w:t>
            </w:r>
          </w:p>
        </w:tc>
        <w:tc>
          <w:tcPr>
            <w:tcW w:w="2500" w:type="dxa"/>
          </w:tcPr>
          <w:p w14:paraId="24A78ACC" w14:textId="77777777" w:rsidR="002C0F3E" w:rsidRPr="002C0F3E" w:rsidRDefault="002C0F3E" w:rsidP="002C0F3E">
            <w:pPr>
              <w:rPr>
                <w:rFonts w:ascii="Calibri" w:hAnsi="Calibri" w:cs="Times New Roman"/>
                <w:lang w:val="en-US"/>
              </w:rPr>
            </w:pPr>
          </w:p>
        </w:tc>
        <w:tc>
          <w:tcPr>
            <w:tcW w:w="2094" w:type="dxa"/>
          </w:tcPr>
          <w:p w14:paraId="4A848542" w14:textId="77777777" w:rsidR="002C0F3E" w:rsidRPr="002C0F3E" w:rsidRDefault="002C0F3E" w:rsidP="002C0F3E">
            <w:pPr>
              <w:rPr>
                <w:rFonts w:ascii="Calibri" w:hAnsi="Calibri" w:cs="Times New Roman"/>
                <w:lang w:val="en-US"/>
              </w:rPr>
            </w:pPr>
          </w:p>
        </w:tc>
      </w:tr>
    </w:tbl>
    <w:p w14:paraId="64196C59"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Ind w:w="-147" w:type="dxa"/>
        <w:tblLook w:val="04A0" w:firstRow="1" w:lastRow="0" w:firstColumn="1" w:lastColumn="0" w:noHBand="0" w:noVBand="1"/>
      </w:tblPr>
      <w:tblGrid>
        <w:gridCol w:w="2696"/>
        <w:gridCol w:w="1192"/>
        <w:gridCol w:w="1836"/>
        <w:gridCol w:w="1378"/>
        <w:gridCol w:w="87"/>
        <w:gridCol w:w="4935"/>
        <w:gridCol w:w="1971"/>
      </w:tblGrid>
      <w:tr w:rsidR="002C0F3E" w:rsidRPr="002C0F3E" w14:paraId="5F8FF1B3" w14:textId="77777777" w:rsidTr="002C0F3E">
        <w:trPr>
          <w:trHeight w:val="699"/>
        </w:trPr>
        <w:tc>
          <w:tcPr>
            <w:tcW w:w="7102" w:type="dxa"/>
            <w:gridSpan w:val="4"/>
          </w:tcPr>
          <w:p w14:paraId="3E5E81D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Assessors Name: Catherine Trapnell</w:t>
            </w:r>
          </w:p>
          <w:p w14:paraId="4AA7604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122581D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Bronte Murdoch</w:t>
            </w:r>
          </w:p>
          <w:p w14:paraId="43F2430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6993" w:type="dxa"/>
            <w:gridSpan w:val="3"/>
          </w:tcPr>
          <w:p w14:paraId="4003744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3CF149D7" w14:textId="77777777" w:rsidTr="002C0F3E">
        <w:tc>
          <w:tcPr>
            <w:tcW w:w="2696" w:type="dxa"/>
          </w:tcPr>
          <w:p w14:paraId="3038452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2" w:type="dxa"/>
          </w:tcPr>
          <w:p w14:paraId="79C2D7C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836" w:type="dxa"/>
          </w:tcPr>
          <w:p w14:paraId="42DD57A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21E86640" w14:textId="77777777" w:rsidTr="002C0F3E">
              <w:tc>
                <w:tcPr>
                  <w:tcW w:w="631" w:type="dxa"/>
                </w:tcPr>
                <w:p w14:paraId="40791B8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0122E7A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331E066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6BA7798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465" w:type="dxa"/>
            <w:gridSpan w:val="2"/>
          </w:tcPr>
          <w:p w14:paraId="12ED40A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32D6801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714730DE" w14:textId="77777777" w:rsidTr="002C0F3E">
              <w:tc>
                <w:tcPr>
                  <w:tcW w:w="2158" w:type="dxa"/>
                </w:tcPr>
                <w:p w14:paraId="69FDC7E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47E9D96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532AA1AB" w14:textId="77777777" w:rsidR="002C0F3E" w:rsidRPr="002C0F3E" w:rsidRDefault="002C0F3E" w:rsidP="002C0F3E">
            <w:pPr>
              <w:rPr>
                <w:rFonts w:ascii="Calibri" w:hAnsi="Calibri" w:cs="Times New Roman"/>
                <w:lang w:val="en-US"/>
              </w:rPr>
            </w:pPr>
          </w:p>
        </w:tc>
        <w:tc>
          <w:tcPr>
            <w:tcW w:w="1971" w:type="dxa"/>
          </w:tcPr>
          <w:p w14:paraId="2589020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142079E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0FAA9C6B" w14:textId="77777777" w:rsidR="002C0F3E" w:rsidRPr="002C0F3E" w:rsidRDefault="002C0F3E" w:rsidP="002C0F3E">
      <w:pPr>
        <w:spacing w:line="276" w:lineRule="auto"/>
        <w:rPr>
          <w:rFonts w:ascii="Calibri" w:eastAsia="Calibri" w:hAnsi="Calibri" w:cs="Times New Roman"/>
          <w:sz w:val="22"/>
          <w:szCs w:val="22"/>
          <w:lang w:val="en-US"/>
        </w:rPr>
      </w:pPr>
    </w:p>
    <w:p w14:paraId="1F3F6A26"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sz w:val="22"/>
          <w:szCs w:val="22"/>
          <w:lang w:val="en-US"/>
        </w:rPr>
        <w:t xml:space="preserve"> </w:t>
      </w:r>
      <w:r w:rsidRPr="002C0F3E">
        <w:rPr>
          <w:rFonts w:ascii="Calibri" w:eastAsia="Calibri" w:hAnsi="Calibri" w:cs="Times New Roman"/>
          <w:b/>
          <w:sz w:val="22"/>
          <w:szCs w:val="22"/>
          <w:lang w:val="en-US"/>
        </w:rPr>
        <w:t>TRAFFIC</w:t>
      </w:r>
    </w:p>
    <w:tbl>
      <w:tblPr>
        <w:tblStyle w:val="TableGrid"/>
        <w:tblW w:w="0" w:type="auto"/>
        <w:tblInd w:w="-176" w:type="dxa"/>
        <w:tblLook w:val="04A0" w:firstRow="1" w:lastRow="0" w:firstColumn="1" w:lastColumn="0" w:noHBand="0" w:noVBand="1"/>
      </w:tblPr>
      <w:tblGrid>
        <w:gridCol w:w="2577"/>
        <w:gridCol w:w="1592"/>
        <w:gridCol w:w="545"/>
        <w:gridCol w:w="678"/>
        <w:gridCol w:w="683"/>
        <w:gridCol w:w="1408"/>
        <w:gridCol w:w="2202"/>
        <w:gridCol w:w="2403"/>
        <w:gridCol w:w="2036"/>
      </w:tblGrid>
      <w:tr w:rsidR="002C0F3E" w:rsidRPr="002C0F3E" w14:paraId="66C02D78" w14:textId="77777777" w:rsidTr="002C0F3E">
        <w:trPr>
          <w:trHeight w:val="634"/>
        </w:trPr>
        <w:tc>
          <w:tcPr>
            <w:tcW w:w="2694" w:type="dxa"/>
          </w:tcPr>
          <w:p w14:paraId="5ED7ECE6" w14:textId="77777777" w:rsidR="002C0F3E" w:rsidRPr="002C0F3E" w:rsidRDefault="002C0F3E" w:rsidP="002C0F3E">
            <w:pPr>
              <w:rPr>
                <w:rFonts w:ascii="Calibri" w:hAnsi="Calibri" w:cs="Times New Roman"/>
                <w:lang w:val="en-US"/>
              </w:rPr>
            </w:pPr>
            <w:bookmarkStart w:id="94" w:name="_Hlk507681578"/>
            <w:r w:rsidRPr="002C0F3E">
              <w:rPr>
                <w:rFonts w:ascii="Calibri" w:hAnsi="Calibri" w:cs="Times New Roman"/>
                <w:lang w:val="en-US"/>
              </w:rPr>
              <w:t xml:space="preserve">Speed limit </w:t>
            </w:r>
          </w:p>
        </w:tc>
        <w:tc>
          <w:tcPr>
            <w:tcW w:w="1276" w:type="dxa"/>
          </w:tcPr>
          <w:p w14:paraId="1CA81D2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Main Vendors and staff Carpark/ Public carpark</w:t>
            </w:r>
          </w:p>
        </w:tc>
        <w:tc>
          <w:tcPr>
            <w:tcW w:w="567" w:type="dxa"/>
          </w:tcPr>
          <w:p w14:paraId="78725234" w14:textId="77777777" w:rsidR="002C0F3E" w:rsidRPr="002C0F3E" w:rsidRDefault="002C0F3E" w:rsidP="002C0F3E">
            <w:pPr>
              <w:rPr>
                <w:rFonts w:ascii="Calibri" w:hAnsi="Calibri" w:cs="Times New Roman"/>
                <w:lang w:val="en-US"/>
              </w:rPr>
            </w:pPr>
          </w:p>
        </w:tc>
        <w:tc>
          <w:tcPr>
            <w:tcW w:w="709" w:type="dxa"/>
          </w:tcPr>
          <w:p w14:paraId="54C87F37" w14:textId="77777777" w:rsidR="002C0F3E" w:rsidRPr="002C0F3E" w:rsidRDefault="002C0F3E" w:rsidP="002C0F3E">
            <w:pPr>
              <w:rPr>
                <w:rFonts w:ascii="Calibri" w:hAnsi="Calibri" w:cs="Times New Roman"/>
                <w:lang w:val="en-US"/>
              </w:rPr>
            </w:pPr>
          </w:p>
        </w:tc>
        <w:tc>
          <w:tcPr>
            <w:tcW w:w="708" w:type="dxa"/>
          </w:tcPr>
          <w:p w14:paraId="2AC5313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69FE6C8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Guests &amp; Stall holders</w:t>
            </w:r>
          </w:p>
        </w:tc>
        <w:tc>
          <w:tcPr>
            <w:tcW w:w="2268" w:type="dxa"/>
          </w:tcPr>
          <w:p w14:paraId="6095D3C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Signage in place 10/20 mph</w:t>
            </w:r>
          </w:p>
        </w:tc>
        <w:tc>
          <w:tcPr>
            <w:tcW w:w="2551" w:type="dxa"/>
          </w:tcPr>
          <w:p w14:paraId="6EE957BF" w14:textId="77777777" w:rsidR="002C0F3E" w:rsidRPr="002C0F3E" w:rsidRDefault="002C0F3E" w:rsidP="002C0F3E">
            <w:pPr>
              <w:rPr>
                <w:rFonts w:ascii="Calibri" w:hAnsi="Calibri" w:cs="Times New Roman"/>
                <w:lang w:val="en-US"/>
              </w:rPr>
            </w:pPr>
          </w:p>
        </w:tc>
        <w:tc>
          <w:tcPr>
            <w:tcW w:w="2159" w:type="dxa"/>
          </w:tcPr>
          <w:p w14:paraId="08D822EA" w14:textId="77777777" w:rsidR="002C0F3E" w:rsidRPr="002C0F3E" w:rsidRDefault="002C0F3E" w:rsidP="002C0F3E">
            <w:pPr>
              <w:rPr>
                <w:rFonts w:ascii="Calibri" w:hAnsi="Calibri" w:cs="Times New Roman"/>
                <w:lang w:val="en-US"/>
              </w:rPr>
            </w:pPr>
          </w:p>
        </w:tc>
      </w:tr>
      <w:tr w:rsidR="002C0F3E" w:rsidRPr="002C0F3E" w14:paraId="64D82096" w14:textId="77777777" w:rsidTr="002C0F3E">
        <w:trPr>
          <w:trHeight w:val="634"/>
        </w:trPr>
        <w:tc>
          <w:tcPr>
            <w:tcW w:w="2694" w:type="dxa"/>
          </w:tcPr>
          <w:p w14:paraId="759D32D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No vehicle area zone</w:t>
            </w:r>
          </w:p>
        </w:tc>
        <w:tc>
          <w:tcPr>
            <w:tcW w:w="1276" w:type="dxa"/>
          </w:tcPr>
          <w:p w14:paraId="2AB4C25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The front of the building is pedestrianized.</w:t>
            </w:r>
          </w:p>
          <w:p w14:paraId="73915CA6" w14:textId="77777777" w:rsidR="002C0F3E" w:rsidRPr="002C0F3E" w:rsidRDefault="002C0F3E" w:rsidP="002C0F3E">
            <w:pPr>
              <w:rPr>
                <w:rFonts w:ascii="Calibri" w:hAnsi="Calibri" w:cs="Times New Roman"/>
                <w:lang w:val="en-US"/>
              </w:rPr>
            </w:pPr>
          </w:p>
          <w:p w14:paraId="2A9C379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Car park at the rear of the building </w:t>
            </w:r>
          </w:p>
        </w:tc>
        <w:tc>
          <w:tcPr>
            <w:tcW w:w="567" w:type="dxa"/>
          </w:tcPr>
          <w:p w14:paraId="460DECFB" w14:textId="77777777" w:rsidR="002C0F3E" w:rsidRPr="002C0F3E" w:rsidRDefault="002C0F3E" w:rsidP="002C0F3E">
            <w:pPr>
              <w:rPr>
                <w:rFonts w:ascii="Calibri" w:hAnsi="Calibri" w:cs="Times New Roman"/>
                <w:lang w:val="en-US"/>
              </w:rPr>
            </w:pPr>
          </w:p>
        </w:tc>
        <w:tc>
          <w:tcPr>
            <w:tcW w:w="709" w:type="dxa"/>
          </w:tcPr>
          <w:p w14:paraId="1F493174" w14:textId="77777777" w:rsidR="002C0F3E" w:rsidRPr="002C0F3E" w:rsidRDefault="002C0F3E" w:rsidP="002C0F3E">
            <w:pPr>
              <w:rPr>
                <w:rFonts w:ascii="Calibri" w:hAnsi="Calibri" w:cs="Times New Roman"/>
                <w:lang w:val="en-US"/>
              </w:rPr>
            </w:pPr>
          </w:p>
        </w:tc>
        <w:tc>
          <w:tcPr>
            <w:tcW w:w="708" w:type="dxa"/>
          </w:tcPr>
          <w:p w14:paraId="55FAE19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14AC5AE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Visitors &amp; Stallholders</w:t>
            </w:r>
          </w:p>
        </w:tc>
        <w:tc>
          <w:tcPr>
            <w:tcW w:w="2268" w:type="dxa"/>
          </w:tcPr>
          <w:p w14:paraId="3327567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Parking restrictions at the rear of the building </w:t>
            </w:r>
          </w:p>
        </w:tc>
        <w:tc>
          <w:tcPr>
            <w:tcW w:w="2551" w:type="dxa"/>
          </w:tcPr>
          <w:p w14:paraId="072CB5DA" w14:textId="77777777" w:rsidR="002C0F3E" w:rsidRPr="002C0F3E" w:rsidRDefault="002C0F3E" w:rsidP="002C0F3E">
            <w:pPr>
              <w:rPr>
                <w:rFonts w:ascii="Calibri" w:hAnsi="Calibri" w:cs="Times New Roman"/>
                <w:lang w:val="en-US"/>
              </w:rPr>
            </w:pPr>
          </w:p>
        </w:tc>
        <w:tc>
          <w:tcPr>
            <w:tcW w:w="2159" w:type="dxa"/>
          </w:tcPr>
          <w:p w14:paraId="59491C86" w14:textId="77777777" w:rsidR="002C0F3E" w:rsidRPr="002C0F3E" w:rsidRDefault="002C0F3E" w:rsidP="002C0F3E">
            <w:pPr>
              <w:rPr>
                <w:rFonts w:ascii="Calibri" w:hAnsi="Calibri" w:cs="Times New Roman"/>
                <w:lang w:val="en-US"/>
              </w:rPr>
            </w:pPr>
          </w:p>
        </w:tc>
      </w:tr>
    </w:tbl>
    <w:bookmarkEnd w:id="94"/>
    <w:p w14:paraId="52670783"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t xml:space="preserve">                                          </w:t>
      </w:r>
    </w:p>
    <w:p w14:paraId="55981171"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t xml:space="preserve">                                         </w:t>
      </w:r>
    </w:p>
    <w:p w14:paraId="45E2089F"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lastRenderedPageBreak/>
        <w:t xml:space="preserve">                                         Risk Assessment</w:t>
      </w:r>
    </w:p>
    <w:p w14:paraId="0B719D2C"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                                                                                                         INFRASTRUSTRE &amp; SERVICE </w:t>
      </w:r>
    </w:p>
    <w:p w14:paraId="20A7598F" w14:textId="77777777" w:rsidR="002C0F3E" w:rsidRPr="002C0F3E" w:rsidRDefault="002C0F3E" w:rsidP="002C0F3E">
      <w:pPr>
        <w:spacing w:line="276" w:lineRule="auto"/>
        <w:rPr>
          <w:rFonts w:ascii="Calibri" w:eastAsia="Calibri" w:hAnsi="Calibri" w:cs="Times New Roman"/>
          <w:sz w:val="22"/>
          <w:szCs w:val="22"/>
          <w:lang w:val="en-US"/>
        </w:rPr>
      </w:pPr>
    </w:p>
    <w:p w14:paraId="4F237BBF"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bookmarkStart w:id="95" w:name="_Toc510092121"/>
      <w:bookmarkStart w:id="96" w:name="_Toc510092505"/>
      <w:r w:rsidRPr="002C0F3E">
        <w:rPr>
          <w:rFonts w:ascii="Cambria" w:eastAsia="Times New Roman" w:hAnsi="Cambria" w:cs="Times New Roman"/>
          <w:b/>
          <w:color w:val="000000"/>
          <w:sz w:val="40"/>
          <w:szCs w:val="40"/>
          <w:lang w:val="en-US"/>
        </w:rPr>
        <w:t>Event</w:t>
      </w:r>
      <w:r w:rsidRPr="002C0F3E">
        <w:rPr>
          <w:rFonts w:ascii="Cambria" w:eastAsia="Times New Roman" w:hAnsi="Cambria" w:cs="Times New Roman"/>
          <w:b/>
          <w:color w:val="000000"/>
          <w:sz w:val="36"/>
          <w:szCs w:val="36"/>
          <w:lang w:val="en-US"/>
        </w:rPr>
        <w:t>:</w:t>
      </w:r>
      <w:r w:rsidRPr="002C0F3E">
        <w:rPr>
          <w:rFonts w:ascii="Cambria" w:eastAsia="Times New Roman" w:hAnsi="Cambria" w:cs="Times New Roman"/>
          <w:color w:val="000000"/>
          <w:sz w:val="36"/>
          <w:szCs w:val="36"/>
          <w:lang w:val="en-US"/>
        </w:rPr>
        <w:t xml:space="preserve">                                               The world is our lecture theatre conference 2018</w:t>
      </w:r>
      <w:bookmarkEnd w:id="95"/>
      <w:bookmarkEnd w:id="96"/>
      <w:r w:rsidRPr="002C0F3E">
        <w:rPr>
          <w:rFonts w:ascii="Cambria" w:eastAsia="Times New Roman" w:hAnsi="Cambria" w:cs="Times New Roman"/>
          <w:b/>
          <w:color w:val="000000"/>
          <w:sz w:val="36"/>
          <w:szCs w:val="36"/>
          <w:lang w:val="en-US"/>
        </w:rPr>
        <w:t xml:space="preserve">    </w:t>
      </w:r>
    </w:p>
    <w:p w14:paraId="1F4F1C17"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97" w:name="_Toc510092122"/>
      <w:bookmarkStart w:id="98" w:name="_Toc510092506"/>
      <w:r w:rsidRPr="002C0F3E">
        <w:rPr>
          <w:rFonts w:ascii="Cambria" w:eastAsia="Times New Roman" w:hAnsi="Cambria" w:cs="Times New Roman"/>
          <w:b/>
          <w:color w:val="000000"/>
          <w:sz w:val="36"/>
          <w:szCs w:val="36"/>
          <w:lang w:val="en-US"/>
        </w:rPr>
        <w:t xml:space="preserve">Venue:                                                </w:t>
      </w:r>
      <w:r w:rsidRPr="002C0F3E">
        <w:rPr>
          <w:rFonts w:ascii="Cambria" w:eastAsia="Times New Roman" w:hAnsi="Cambria" w:cs="Times New Roman"/>
          <w:color w:val="000000"/>
          <w:sz w:val="36"/>
          <w:szCs w:val="36"/>
          <w:lang w:val="en-US"/>
        </w:rPr>
        <w:t>Sennedd, Cardiff Bay Link Road, Cardiff CF10 4PZ</w:t>
      </w:r>
      <w:bookmarkEnd w:id="97"/>
      <w:bookmarkEnd w:id="98"/>
    </w:p>
    <w:p w14:paraId="38F55FB2"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bookmarkStart w:id="99" w:name="_Toc510092123"/>
      <w:bookmarkStart w:id="100" w:name="_Toc510092507"/>
      <w:r w:rsidRPr="002C0F3E">
        <w:rPr>
          <w:rFonts w:ascii="Cambria" w:eastAsia="Times New Roman" w:hAnsi="Cambria" w:cs="Times New Roman"/>
          <w:b/>
          <w:color w:val="000000"/>
          <w:sz w:val="36"/>
          <w:szCs w:val="36"/>
          <w:lang w:val="en-US"/>
        </w:rPr>
        <w:t xml:space="preserve">Date:                                                   </w:t>
      </w:r>
      <w:r w:rsidRPr="002C0F3E">
        <w:rPr>
          <w:rFonts w:ascii="Cambria" w:eastAsia="Times New Roman" w:hAnsi="Cambria" w:cs="Times New Roman"/>
          <w:color w:val="000000"/>
          <w:sz w:val="36"/>
          <w:szCs w:val="36"/>
          <w:lang w:val="en-US"/>
        </w:rPr>
        <w:t>19</w:t>
      </w:r>
      <w:r w:rsidRPr="002C0F3E">
        <w:rPr>
          <w:rFonts w:ascii="Cambria" w:eastAsia="Times New Roman" w:hAnsi="Cambria" w:cs="Times New Roman"/>
          <w:color w:val="000000"/>
          <w:sz w:val="36"/>
          <w:szCs w:val="36"/>
          <w:vertAlign w:val="superscript"/>
          <w:lang w:val="en-US"/>
        </w:rPr>
        <w:t>th</w:t>
      </w:r>
      <w:r w:rsidRPr="002C0F3E">
        <w:rPr>
          <w:rFonts w:ascii="Cambria" w:eastAsia="Times New Roman" w:hAnsi="Cambria" w:cs="Times New Roman"/>
          <w:color w:val="000000"/>
          <w:sz w:val="36"/>
          <w:szCs w:val="36"/>
          <w:lang w:val="en-US"/>
        </w:rPr>
        <w:t xml:space="preserve"> March 2018</w:t>
      </w:r>
      <w:bookmarkEnd w:id="99"/>
      <w:bookmarkEnd w:id="100"/>
    </w:p>
    <w:p w14:paraId="3864F220"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101" w:name="_Toc510092124"/>
      <w:bookmarkStart w:id="102" w:name="_Toc510092508"/>
      <w:r w:rsidRPr="002C0F3E">
        <w:rPr>
          <w:rFonts w:ascii="Cambria" w:eastAsia="Times New Roman" w:hAnsi="Cambria" w:cs="Times New Roman"/>
          <w:b/>
          <w:color w:val="000000"/>
          <w:sz w:val="36"/>
          <w:szCs w:val="36"/>
          <w:lang w:val="en-US"/>
        </w:rPr>
        <w:t xml:space="preserve">Time:                                                  </w:t>
      </w:r>
      <w:r w:rsidRPr="002C0F3E">
        <w:rPr>
          <w:rFonts w:ascii="Cambria" w:eastAsia="Times New Roman" w:hAnsi="Cambria" w:cs="Times New Roman"/>
          <w:color w:val="000000"/>
          <w:sz w:val="36"/>
          <w:szCs w:val="36"/>
          <w:lang w:val="en-US"/>
        </w:rPr>
        <w:t>9am -4pm</w:t>
      </w:r>
      <w:bookmarkEnd w:id="101"/>
      <w:bookmarkEnd w:id="102"/>
    </w:p>
    <w:p w14:paraId="13A993E3"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103" w:name="_Toc510092125"/>
      <w:bookmarkStart w:id="104" w:name="_Toc510092509"/>
      <w:r w:rsidRPr="002C0F3E">
        <w:rPr>
          <w:rFonts w:ascii="Cambria" w:eastAsia="Times New Roman" w:hAnsi="Cambria" w:cs="Times New Roman"/>
          <w:b/>
          <w:color w:val="000000"/>
          <w:sz w:val="36"/>
          <w:szCs w:val="36"/>
          <w:lang w:val="en-US"/>
        </w:rPr>
        <w:t xml:space="preserve">Estimated Peak attendance:    </w:t>
      </w:r>
      <w:r w:rsidRPr="002C0F3E">
        <w:rPr>
          <w:rFonts w:ascii="Cambria" w:eastAsia="Times New Roman" w:hAnsi="Cambria" w:cs="Times New Roman"/>
          <w:color w:val="000000"/>
          <w:sz w:val="36"/>
          <w:szCs w:val="36"/>
          <w:lang w:val="en-US"/>
        </w:rPr>
        <w:t>10.30am- 4pm</w:t>
      </w:r>
      <w:bookmarkEnd w:id="103"/>
      <w:bookmarkEnd w:id="104"/>
    </w:p>
    <w:p w14:paraId="6B9B3245"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105" w:name="_Toc510092126"/>
      <w:bookmarkStart w:id="106" w:name="_Toc510092510"/>
      <w:r w:rsidRPr="002C0F3E">
        <w:rPr>
          <w:rFonts w:ascii="Cambria" w:eastAsia="Times New Roman" w:hAnsi="Cambria" w:cs="Times New Roman"/>
          <w:b/>
          <w:color w:val="000000"/>
          <w:sz w:val="36"/>
          <w:szCs w:val="36"/>
          <w:lang w:val="en-US"/>
        </w:rPr>
        <w:t xml:space="preserve">Site Capacity:                                  </w:t>
      </w:r>
      <w:r w:rsidRPr="002C0F3E">
        <w:rPr>
          <w:rFonts w:ascii="Cambria" w:eastAsia="Times New Roman" w:hAnsi="Cambria" w:cs="Times New Roman"/>
          <w:color w:val="000000"/>
          <w:sz w:val="36"/>
          <w:szCs w:val="36"/>
          <w:lang w:val="en-US"/>
        </w:rPr>
        <w:t>175 Attendee’s</w:t>
      </w:r>
      <w:bookmarkEnd w:id="105"/>
      <w:bookmarkEnd w:id="106"/>
    </w:p>
    <w:p w14:paraId="3BE473DB"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107" w:name="_Toc510092127"/>
      <w:bookmarkStart w:id="108" w:name="_Toc510092511"/>
      <w:r w:rsidRPr="002C0F3E">
        <w:rPr>
          <w:rFonts w:ascii="Cambria" w:eastAsia="Times New Roman" w:hAnsi="Cambria" w:cs="Times New Roman"/>
          <w:color w:val="000000"/>
          <w:sz w:val="36"/>
          <w:szCs w:val="36"/>
          <w:lang w:val="en-US"/>
        </w:rPr>
        <w:t>Risk Rating:                                        Low- Medium</w:t>
      </w:r>
      <w:bookmarkEnd w:id="107"/>
      <w:bookmarkEnd w:id="108"/>
      <w:r w:rsidRPr="002C0F3E">
        <w:rPr>
          <w:rFonts w:ascii="Cambria" w:eastAsia="Times New Roman" w:hAnsi="Cambria" w:cs="Times New Roman"/>
          <w:color w:val="000000"/>
          <w:sz w:val="36"/>
          <w:szCs w:val="36"/>
          <w:lang w:val="en-US"/>
        </w:rPr>
        <w:t xml:space="preserve"> </w:t>
      </w:r>
    </w:p>
    <w:p w14:paraId="463D7CE3" w14:textId="77777777" w:rsidR="002C0F3E" w:rsidRPr="002C0F3E" w:rsidRDefault="002C0F3E" w:rsidP="002C0F3E">
      <w:pPr>
        <w:spacing w:line="276" w:lineRule="auto"/>
        <w:rPr>
          <w:rFonts w:ascii="Calibri" w:eastAsia="Calibri" w:hAnsi="Calibri" w:cs="Times New Roman"/>
          <w:sz w:val="22"/>
          <w:szCs w:val="22"/>
          <w:lang w:val="en-US"/>
        </w:rPr>
      </w:pPr>
    </w:p>
    <w:p w14:paraId="3FECF29F" w14:textId="77777777" w:rsidR="002C0F3E" w:rsidRPr="002C0F3E" w:rsidRDefault="002C0F3E" w:rsidP="002C0F3E">
      <w:pPr>
        <w:spacing w:line="276" w:lineRule="auto"/>
        <w:rPr>
          <w:rFonts w:ascii="Calibri" w:eastAsia="Calibri" w:hAnsi="Calibri" w:cs="Times New Roman"/>
          <w:sz w:val="22"/>
          <w:szCs w:val="22"/>
          <w:lang w:val="en-US"/>
        </w:rPr>
      </w:pPr>
    </w:p>
    <w:p w14:paraId="002495A8" w14:textId="77777777" w:rsidR="002C0F3E" w:rsidRPr="002C0F3E" w:rsidRDefault="002C0F3E" w:rsidP="002C0F3E">
      <w:pPr>
        <w:spacing w:line="276" w:lineRule="auto"/>
        <w:rPr>
          <w:rFonts w:ascii="Calibri" w:eastAsia="Calibri" w:hAnsi="Calibri" w:cs="Times New Roman"/>
          <w:sz w:val="22"/>
          <w:szCs w:val="22"/>
          <w:lang w:val="en-US"/>
        </w:rPr>
      </w:pPr>
    </w:p>
    <w:p w14:paraId="168E03FC"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59741FB2" w14:textId="77777777" w:rsidTr="002C0F3E">
        <w:trPr>
          <w:trHeight w:val="699"/>
        </w:trPr>
        <w:tc>
          <w:tcPr>
            <w:tcW w:w="7087" w:type="dxa"/>
            <w:gridSpan w:val="4"/>
          </w:tcPr>
          <w:p w14:paraId="613B85A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Assessors Name: Catherine Trapnell</w:t>
            </w:r>
          </w:p>
          <w:p w14:paraId="43826AB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7D44590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4219238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21D598B5" w14:textId="77777777" w:rsidTr="002C0F3E">
        <w:tc>
          <w:tcPr>
            <w:tcW w:w="2549" w:type="dxa"/>
          </w:tcPr>
          <w:p w14:paraId="56F0D7F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7099F29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5CFBD50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1A520410" w14:textId="77777777" w:rsidTr="002C0F3E">
              <w:tc>
                <w:tcPr>
                  <w:tcW w:w="631" w:type="dxa"/>
                </w:tcPr>
                <w:p w14:paraId="44296A6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03E3D5F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5694822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577290E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612D1B5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1A7EF8B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57A3A605" w14:textId="77777777" w:rsidTr="002C0F3E">
              <w:tc>
                <w:tcPr>
                  <w:tcW w:w="2158" w:type="dxa"/>
                </w:tcPr>
                <w:p w14:paraId="1418D7C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181ACFD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3C24FBE3" w14:textId="77777777" w:rsidR="002C0F3E" w:rsidRPr="002C0F3E" w:rsidRDefault="002C0F3E" w:rsidP="002C0F3E">
            <w:pPr>
              <w:rPr>
                <w:rFonts w:ascii="Calibri" w:hAnsi="Calibri" w:cs="Times New Roman"/>
                <w:lang w:val="en-US"/>
              </w:rPr>
            </w:pPr>
          </w:p>
        </w:tc>
        <w:tc>
          <w:tcPr>
            <w:tcW w:w="2059" w:type="dxa"/>
          </w:tcPr>
          <w:p w14:paraId="71E006C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3A71264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1A500C5B" w14:textId="77777777" w:rsidR="002C0F3E" w:rsidRPr="002C0F3E" w:rsidRDefault="002C0F3E" w:rsidP="002C0F3E">
      <w:pPr>
        <w:spacing w:line="276" w:lineRule="auto"/>
        <w:rPr>
          <w:rFonts w:ascii="Calibri" w:eastAsia="Calibri" w:hAnsi="Calibri" w:cs="Times New Roman"/>
          <w:sz w:val="22"/>
          <w:szCs w:val="22"/>
          <w:lang w:val="en-US"/>
        </w:rPr>
      </w:pPr>
    </w:p>
    <w:p w14:paraId="0BF6C62B"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POWER</w:t>
      </w:r>
    </w:p>
    <w:tbl>
      <w:tblPr>
        <w:tblStyle w:val="TableGrid"/>
        <w:tblW w:w="0" w:type="auto"/>
        <w:tblInd w:w="-34" w:type="dxa"/>
        <w:tblLook w:val="04A0" w:firstRow="1" w:lastRow="0" w:firstColumn="1" w:lastColumn="0" w:noHBand="0" w:noVBand="1"/>
      </w:tblPr>
      <w:tblGrid>
        <w:gridCol w:w="2529"/>
        <w:gridCol w:w="1257"/>
        <w:gridCol w:w="556"/>
        <w:gridCol w:w="697"/>
        <w:gridCol w:w="696"/>
        <w:gridCol w:w="1405"/>
        <w:gridCol w:w="2239"/>
        <w:gridCol w:w="2505"/>
        <w:gridCol w:w="2098"/>
      </w:tblGrid>
      <w:tr w:rsidR="002C0F3E" w:rsidRPr="002C0F3E" w14:paraId="7F328781" w14:textId="77777777" w:rsidTr="002C0F3E">
        <w:trPr>
          <w:trHeight w:val="634"/>
        </w:trPr>
        <w:tc>
          <w:tcPr>
            <w:tcW w:w="2529" w:type="dxa"/>
          </w:tcPr>
          <w:p w14:paraId="151D219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Approved electrician used for any electrical set up</w:t>
            </w:r>
          </w:p>
        </w:tc>
        <w:tc>
          <w:tcPr>
            <w:tcW w:w="1257" w:type="dxa"/>
          </w:tcPr>
          <w:p w14:paraId="199D3EC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Ground floor &amp; level 1</w:t>
            </w:r>
          </w:p>
        </w:tc>
        <w:tc>
          <w:tcPr>
            <w:tcW w:w="556" w:type="dxa"/>
          </w:tcPr>
          <w:p w14:paraId="407ED567" w14:textId="77777777" w:rsidR="002C0F3E" w:rsidRPr="002C0F3E" w:rsidRDefault="002C0F3E" w:rsidP="002C0F3E">
            <w:pPr>
              <w:rPr>
                <w:rFonts w:ascii="Calibri" w:hAnsi="Calibri" w:cs="Times New Roman"/>
                <w:lang w:val="en-US"/>
              </w:rPr>
            </w:pPr>
          </w:p>
        </w:tc>
        <w:tc>
          <w:tcPr>
            <w:tcW w:w="697" w:type="dxa"/>
          </w:tcPr>
          <w:p w14:paraId="5CCD9A39" w14:textId="77777777" w:rsidR="002C0F3E" w:rsidRPr="002C0F3E" w:rsidRDefault="002C0F3E" w:rsidP="002C0F3E">
            <w:pPr>
              <w:rPr>
                <w:rFonts w:ascii="Calibri" w:hAnsi="Calibri" w:cs="Times New Roman"/>
                <w:lang w:val="en-US"/>
              </w:rPr>
            </w:pPr>
          </w:p>
        </w:tc>
        <w:tc>
          <w:tcPr>
            <w:tcW w:w="696" w:type="dxa"/>
          </w:tcPr>
          <w:p w14:paraId="56A2535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5" w:type="dxa"/>
          </w:tcPr>
          <w:p w14:paraId="2C63701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39" w:type="dxa"/>
          </w:tcPr>
          <w:p w14:paraId="7DD0137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Welsh Assembly building have their own procedure in place </w:t>
            </w:r>
          </w:p>
        </w:tc>
        <w:tc>
          <w:tcPr>
            <w:tcW w:w="2505" w:type="dxa"/>
          </w:tcPr>
          <w:p w14:paraId="3288D39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Ensure that all electrical appliances brought in externally for events are PAT tested beforehand. (WAG) reserve the right to require evidence at our discretion.</w:t>
            </w:r>
          </w:p>
        </w:tc>
        <w:tc>
          <w:tcPr>
            <w:tcW w:w="2098" w:type="dxa"/>
          </w:tcPr>
          <w:p w14:paraId="462B1E34" w14:textId="77777777" w:rsidR="002C0F3E" w:rsidRPr="002C0F3E" w:rsidRDefault="002C0F3E" w:rsidP="002C0F3E">
            <w:pPr>
              <w:rPr>
                <w:rFonts w:ascii="Calibri" w:hAnsi="Calibri" w:cs="Times New Roman"/>
                <w:lang w:val="en-US"/>
              </w:rPr>
            </w:pPr>
          </w:p>
        </w:tc>
      </w:tr>
      <w:tr w:rsidR="002C0F3E" w:rsidRPr="002C0F3E" w14:paraId="10D2A513" w14:textId="77777777" w:rsidTr="002C0F3E">
        <w:trPr>
          <w:trHeight w:val="634"/>
        </w:trPr>
        <w:tc>
          <w:tcPr>
            <w:tcW w:w="2529" w:type="dxa"/>
          </w:tcPr>
          <w:p w14:paraId="50855F2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Stage equipment – all portable electrical equipment/tools and power boards must be tested and tagged as required.</w:t>
            </w:r>
          </w:p>
        </w:tc>
        <w:tc>
          <w:tcPr>
            <w:tcW w:w="1257" w:type="dxa"/>
          </w:tcPr>
          <w:p w14:paraId="27A0BF7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Ground floor &amp; Level 1</w:t>
            </w:r>
          </w:p>
        </w:tc>
        <w:tc>
          <w:tcPr>
            <w:tcW w:w="556" w:type="dxa"/>
          </w:tcPr>
          <w:p w14:paraId="5CDE7067" w14:textId="77777777" w:rsidR="002C0F3E" w:rsidRPr="002C0F3E" w:rsidRDefault="002C0F3E" w:rsidP="002C0F3E">
            <w:pPr>
              <w:rPr>
                <w:rFonts w:ascii="Calibri" w:hAnsi="Calibri" w:cs="Times New Roman"/>
                <w:lang w:val="en-US"/>
              </w:rPr>
            </w:pPr>
          </w:p>
        </w:tc>
        <w:tc>
          <w:tcPr>
            <w:tcW w:w="697" w:type="dxa"/>
          </w:tcPr>
          <w:p w14:paraId="5C8B0B63" w14:textId="77777777" w:rsidR="002C0F3E" w:rsidRPr="002C0F3E" w:rsidRDefault="002C0F3E" w:rsidP="002C0F3E">
            <w:pPr>
              <w:rPr>
                <w:rFonts w:ascii="Calibri" w:hAnsi="Calibri" w:cs="Times New Roman"/>
                <w:lang w:val="en-US"/>
              </w:rPr>
            </w:pPr>
          </w:p>
        </w:tc>
        <w:tc>
          <w:tcPr>
            <w:tcW w:w="696" w:type="dxa"/>
          </w:tcPr>
          <w:p w14:paraId="5D40CB5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5" w:type="dxa"/>
          </w:tcPr>
          <w:p w14:paraId="19C6153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Guest speakers / Staff members</w:t>
            </w:r>
          </w:p>
        </w:tc>
        <w:tc>
          <w:tcPr>
            <w:tcW w:w="2239" w:type="dxa"/>
          </w:tcPr>
          <w:p w14:paraId="5F297AF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Welsh Government equipment has been tested prior to the event </w:t>
            </w:r>
          </w:p>
        </w:tc>
        <w:tc>
          <w:tcPr>
            <w:tcW w:w="2505" w:type="dxa"/>
          </w:tcPr>
          <w:p w14:paraId="555EF2E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Event Health &amp; safety coordinator will be required to check on the day.</w:t>
            </w:r>
          </w:p>
        </w:tc>
        <w:tc>
          <w:tcPr>
            <w:tcW w:w="2098" w:type="dxa"/>
          </w:tcPr>
          <w:p w14:paraId="36986E77" w14:textId="77777777" w:rsidR="002C0F3E" w:rsidRPr="002C0F3E" w:rsidRDefault="002C0F3E" w:rsidP="002C0F3E">
            <w:pPr>
              <w:rPr>
                <w:rFonts w:ascii="Calibri" w:hAnsi="Calibri" w:cs="Times New Roman"/>
                <w:lang w:val="en-US"/>
              </w:rPr>
            </w:pPr>
          </w:p>
        </w:tc>
      </w:tr>
      <w:tr w:rsidR="002C0F3E" w:rsidRPr="002C0F3E" w14:paraId="68199982" w14:textId="77777777" w:rsidTr="002C0F3E">
        <w:trPr>
          <w:trHeight w:val="634"/>
        </w:trPr>
        <w:tc>
          <w:tcPr>
            <w:tcW w:w="2529" w:type="dxa"/>
          </w:tcPr>
          <w:p w14:paraId="7C13753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No joining extension cables or power boards must be used</w:t>
            </w:r>
          </w:p>
        </w:tc>
        <w:tc>
          <w:tcPr>
            <w:tcW w:w="1257" w:type="dxa"/>
          </w:tcPr>
          <w:p w14:paraId="1184720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Ground floor &amp; Level 1</w:t>
            </w:r>
          </w:p>
        </w:tc>
        <w:tc>
          <w:tcPr>
            <w:tcW w:w="556" w:type="dxa"/>
          </w:tcPr>
          <w:p w14:paraId="21168507" w14:textId="77777777" w:rsidR="002C0F3E" w:rsidRPr="002C0F3E" w:rsidRDefault="002C0F3E" w:rsidP="002C0F3E">
            <w:pPr>
              <w:rPr>
                <w:rFonts w:ascii="Calibri" w:hAnsi="Calibri" w:cs="Times New Roman"/>
                <w:lang w:val="en-US"/>
              </w:rPr>
            </w:pPr>
          </w:p>
        </w:tc>
        <w:tc>
          <w:tcPr>
            <w:tcW w:w="697" w:type="dxa"/>
          </w:tcPr>
          <w:p w14:paraId="77FA3043" w14:textId="77777777" w:rsidR="002C0F3E" w:rsidRPr="002C0F3E" w:rsidRDefault="002C0F3E" w:rsidP="002C0F3E">
            <w:pPr>
              <w:rPr>
                <w:rFonts w:ascii="Calibri" w:hAnsi="Calibri" w:cs="Times New Roman"/>
                <w:lang w:val="en-US"/>
              </w:rPr>
            </w:pPr>
          </w:p>
        </w:tc>
        <w:tc>
          <w:tcPr>
            <w:tcW w:w="696" w:type="dxa"/>
          </w:tcPr>
          <w:p w14:paraId="541A688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5" w:type="dxa"/>
          </w:tcPr>
          <w:p w14:paraId="142A174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39" w:type="dxa"/>
          </w:tcPr>
          <w:p w14:paraId="2DCBFD2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Welsh Assembly building have their own procedure in place</w:t>
            </w:r>
          </w:p>
        </w:tc>
        <w:tc>
          <w:tcPr>
            <w:tcW w:w="2505" w:type="dxa"/>
          </w:tcPr>
          <w:p w14:paraId="05BA718C" w14:textId="77777777" w:rsidR="002C0F3E" w:rsidRPr="002C0F3E" w:rsidRDefault="002C0F3E" w:rsidP="002C0F3E">
            <w:pPr>
              <w:rPr>
                <w:rFonts w:ascii="Calibri" w:hAnsi="Calibri" w:cs="Times New Roman"/>
                <w:lang w:val="en-US"/>
              </w:rPr>
            </w:pPr>
          </w:p>
        </w:tc>
        <w:tc>
          <w:tcPr>
            <w:tcW w:w="2098" w:type="dxa"/>
          </w:tcPr>
          <w:p w14:paraId="5CA2AED2" w14:textId="77777777" w:rsidR="002C0F3E" w:rsidRPr="002C0F3E" w:rsidRDefault="002C0F3E" w:rsidP="002C0F3E">
            <w:pPr>
              <w:rPr>
                <w:rFonts w:ascii="Calibri" w:hAnsi="Calibri" w:cs="Times New Roman"/>
                <w:lang w:val="en-US"/>
              </w:rPr>
            </w:pPr>
          </w:p>
        </w:tc>
      </w:tr>
      <w:tr w:rsidR="002C0F3E" w:rsidRPr="002C0F3E" w14:paraId="5BAC9AF9" w14:textId="77777777" w:rsidTr="002C0F3E">
        <w:trPr>
          <w:trHeight w:val="634"/>
        </w:trPr>
        <w:tc>
          <w:tcPr>
            <w:tcW w:w="2529" w:type="dxa"/>
          </w:tcPr>
          <w:p w14:paraId="39230DA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lead must be protected from weather or wet conditions</w:t>
            </w:r>
          </w:p>
        </w:tc>
        <w:tc>
          <w:tcPr>
            <w:tcW w:w="1257" w:type="dxa"/>
          </w:tcPr>
          <w:p w14:paraId="10CFC26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Ground floor &amp; Level 1</w:t>
            </w:r>
          </w:p>
        </w:tc>
        <w:tc>
          <w:tcPr>
            <w:tcW w:w="556" w:type="dxa"/>
          </w:tcPr>
          <w:p w14:paraId="0D625B4A" w14:textId="77777777" w:rsidR="002C0F3E" w:rsidRPr="002C0F3E" w:rsidRDefault="002C0F3E" w:rsidP="002C0F3E">
            <w:pPr>
              <w:rPr>
                <w:rFonts w:ascii="Calibri" w:hAnsi="Calibri" w:cs="Times New Roman"/>
                <w:lang w:val="en-US"/>
              </w:rPr>
            </w:pPr>
          </w:p>
        </w:tc>
        <w:tc>
          <w:tcPr>
            <w:tcW w:w="697" w:type="dxa"/>
          </w:tcPr>
          <w:p w14:paraId="1154E640" w14:textId="77777777" w:rsidR="002C0F3E" w:rsidRPr="002C0F3E" w:rsidRDefault="002C0F3E" w:rsidP="002C0F3E">
            <w:pPr>
              <w:rPr>
                <w:rFonts w:ascii="Calibri" w:hAnsi="Calibri" w:cs="Times New Roman"/>
                <w:lang w:val="en-US"/>
              </w:rPr>
            </w:pPr>
          </w:p>
        </w:tc>
        <w:tc>
          <w:tcPr>
            <w:tcW w:w="696" w:type="dxa"/>
          </w:tcPr>
          <w:p w14:paraId="0111D9D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5" w:type="dxa"/>
          </w:tcPr>
          <w:p w14:paraId="24DF474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39" w:type="dxa"/>
          </w:tcPr>
          <w:p w14:paraId="24BF3D4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Welsh Assembly building have their own procedure in place</w:t>
            </w:r>
          </w:p>
        </w:tc>
        <w:tc>
          <w:tcPr>
            <w:tcW w:w="2505" w:type="dxa"/>
          </w:tcPr>
          <w:p w14:paraId="579E85C6" w14:textId="12608A52"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event takes place indoors </w:t>
            </w:r>
            <w:r w:rsidR="000E57DE" w:rsidRPr="002C0F3E">
              <w:rPr>
                <w:rFonts w:ascii="Calibri" w:hAnsi="Calibri" w:cs="Times New Roman"/>
                <w:lang w:val="en-US"/>
              </w:rPr>
              <w:t>however</w:t>
            </w:r>
            <w:r w:rsidRPr="002C0F3E">
              <w:rPr>
                <w:rFonts w:ascii="Calibri" w:hAnsi="Calibri" w:cs="Times New Roman"/>
                <w:lang w:val="en-US"/>
              </w:rPr>
              <w:t xml:space="preserve"> if equipment is brought inside during wet conditions – precautions must be made </w:t>
            </w:r>
          </w:p>
        </w:tc>
        <w:tc>
          <w:tcPr>
            <w:tcW w:w="2098" w:type="dxa"/>
          </w:tcPr>
          <w:p w14:paraId="777EEF3B" w14:textId="77777777" w:rsidR="002C0F3E" w:rsidRPr="002C0F3E" w:rsidRDefault="002C0F3E" w:rsidP="002C0F3E">
            <w:pPr>
              <w:rPr>
                <w:rFonts w:ascii="Calibri" w:hAnsi="Calibri" w:cs="Times New Roman"/>
                <w:lang w:val="en-US"/>
              </w:rPr>
            </w:pPr>
          </w:p>
        </w:tc>
      </w:tr>
      <w:tr w:rsidR="002C0F3E" w:rsidRPr="002C0F3E" w14:paraId="4B456F60" w14:textId="77777777" w:rsidTr="002C0F3E">
        <w:trPr>
          <w:trHeight w:val="1604"/>
        </w:trPr>
        <w:tc>
          <w:tcPr>
            <w:tcW w:w="2529" w:type="dxa"/>
          </w:tcPr>
          <w:p w14:paraId="07C23C1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Professional &amp; appropriate content </w:t>
            </w:r>
          </w:p>
        </w:tc>
        <w:tc>
          <w:tcPr>
            <w:tcW w:w="1257" w:type="dxa"/>
          </w:tcPr>
          <w:p w14:paraId="41872A7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Twitter</w:t>
            </w:r>
          </w:p>
          <w:p w14:paraId="7974422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Facebook</w:t>
            </w:r>
          </w:p>
          <w:p w14:paraId="7C1BFF0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Instagram</w:t>
            </w:r>
          </w:p>
          <w:p w14:paraId="5914B13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Website</w:t>
            </w:r>
          </w:p>
          <w:p w14:paraId="09DEC7C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Emails</w:t>
            </w:r>
          </w:p>
          <w:p w14:paraId="42A2AD07" w14:textId="77777777" w:rsidR="002C0F3E" w:rsidRPr="002C0F3E" w:rsidRDefault="002C0F3E" w:rsidP="002C0F3E">
            <w:pPr>
              <w:rPr>
                <w:rFonts w:ascii="Calibri" w:hAnsi="Calibri" w:cs="Times New Roman"/>
                <w:lang w:val="en-US"/>
              </w:rPr>
            </w:pPr>
          </w:p>
        </w:tc>
        <w:tc>
          <w:tcPr>
            <w:tcW w:w="556" w:type="dxa"/>
          </w:tcPr>
          <w:p w14:paraId="75D4C4EC" w14:textId="77777777" w:rsidR="002C0F3E" w:rsidRPr="002C0F3E" w:rsidRDefault="002C0F3E" w:rsidP="002C0F3E">
            <w:pPr>
              <w:rPr>
                <w:rFonts w:ascii="Calibri" w:hAnsi="Calibri" w:cs="Times New Roman"/>
                <w:lang w:val="en-US"/>
              </w:rPr>
            </w:pPr>
          </w:p>
        </w:tc>
        <w:tc>
          <w:tcPr>
            <w:tcW w:w="697" w:type="dxa"/>
          </w:tcPr>
          <w:p w14:paraId="7E939AB3" w14:textId="77777777" w:rsidR="002C0F3E" w:rsidRPr="002C0F3E" w:rsidRDefault="002C0F3E" w:rsidP="002C0F3E">
            <w:pPr>
              <w:rPr>
                <w:rFonts w:ascii="Calibri" w:hAnsi="Calibri" w:cs="Times New Roman"/>
                <w:lang w:val="en-US"/>
              </w:rPr>
            </w:pPr>
          </w:p>
        </w:tc>
        <w:tc>
          <w:tcPr>
            <w:tcW w:w="696" w:type="dxa"/>
          </w:tcPr>
          <w:p w14:paraId="7FA2C6B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5" w:type="dxa"/>
          </w:tcPr>
          <w:p w14:paraId="22AEB79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UWTSD – Swansea Business campus </w:t>
            </w:r>
          </w:p>
          <w:p w14:paraId="23C61CF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Senedd – Welsh Government </w:t>
            </w:r>
          </w:p>
        </w:tc>
        <w:tc>
          <w:tcPr>
            <w:tcW w:w="2239" w:type="dxa"/>
          </w:tcPr>
          <w:p w14:paraId="0251BB9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Monitoring the content daily and removing any negative comments.</w:t>
            </w:r>
          </w:p>
        </w:tc>
        <w:tc>
          <w:tcPr>
            <w:tcW w:w="2505" w:type="dxa"/>
          </w:tcPr>
          <w:p w14:paraId="14959E58" w14:textId="77777777" w:rsidR="002C0F3E" w:rsidRPr="002C0F3E" w:rsidRDefault="002C0F3E" w:rsidP="002C0F3E">
            <w:pPr>
              <w:rPr>
                <w:rFonts w:ascii="Calibri" w:hAnsi="Calibri" w:cs="Times New Roman"/>
                <w:lang w:val="en-US"/>
              </w:rPr>
            </w:pPr>
          </w:p>
        </w:tc>
        <w:tc>
          <w:tcPr>
            <w:tcW w:w="2098" w:type="dxa"/>
          </w:tcPr>
          <w:p w14:paraId="4AE84254" w14:textId="77777777" w:rsidR="002C0F3E" w:rsidRPr="002C0F3E" w:rsidRDefault="002C0F3E" w:rsidP="002C0F3E">
            <w:pPr>
              <w:rPr>
                <w:rFonts w:ascii="Calibri" w:hAnsi="Calibri" w:cs="Times New Roman"/>
                <w:lang w:val="en-US"/>
              </w:rPr>
            </w:pPr>
          </w:p>
        </w:tc>
      </w:tr>
      <w:tr w:rsidR="002C0F3E" w:rsidRPr="002C0F3E" w14:paraId="15889693" w14:textId="77777777" w:rsidTr="002C0F3E">
        <w:trPr>
          <w:trHeight w:val="634"/>
        </w:trPr>
        <w:tc>
          <w:tcPr>
            <w:tcW w:w="2529" w:type="dxa"/>
          </w:tcPr>
          <w:p w14:paraId="41CE8E1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TVs monitors </w:t>
            </w:r>
          </w:p>
        </w:tc>
        <w:tc>
          <w:tcPr>
            <w:tcW w:w="1257" w:type="dxa"/>
          </w:tcPr>
          <w:p w14:paraId="2C2CF40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Level 2 </w:t>
            </w:r>
          </w:p>
        </w:tc>
        <w:tc>
          <w:tcPr>
            <w:tcW w:w="556" w:type="dxa"/>
          </w:tcPr>
          <w:p w14:paraId="539964F6" w14:textId="77777777" w:rsidR="002C0F3E" w:rsidRPr="002C0F3E" w:rsidRDefault="002C0F3E" w:rsidP="002C0F3E">
            <w:pPr>
              <w:rPr>
                <w:rFonts w:ascii="Calibri" w:hAnsi="Calibri" w:cs="Times New Roman"/>
                <w:lang w:val="en-US"/>
              </w:rPr>
            </w:pPr>
          </w:p>
        </w:tc>
        <w:tc>
          <w:tcPr>
            <w:tcW w:w="697" w:type="dxa"/>
          </w:tcPr>
          <w:p w14:paraId="3EC31DB7" w14:textId="77777777" w:rsidR="002C0F3E" w:rsidRPr="002C0F3E" w:rsidRDefault="002C0F3E" w:rsidP="002C0F3E">
            <w:pPr>
              <w:rPr>
                <w:rFonts w:ascii="Calibri" w:hAnsi="Calibri" w:cs="Times New Roman"/>
                <w:lang w:val="en-US"/>
              </w:rPr>
            </w:pPr>
          </w:p>
        </w:tc>
        <w:tc>
          <w:tcPr>
            <w:tcW w:w="696" w:type="dxa"/>
          </w:tcPr>
          <w:p w14:paraId="5E57C1F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5" w:type="dxa"/>
          </w:tcPr>
          <w:p w14:paraId="67B9A57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Visitors and staff</w:t>
            </w:r>
          </w:p>
        </w:tc>
        <w:tc>
          <w:tcPr>
            <w:tcW w:w="2239" w:type="dxa"/>
          </w:tcPr>
          <w:p w14:paraId="580E3DB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checks will be carried out prior to the event.</w:t>
            </w:r>
          </w:p>
        </w:tc>
        <w:tc>
          <w:tcPr>
            <w:tcW w:w="2505" w:type="dxa"/>
          </w:tcPr>
          <w:p w14:paraId="3562941C" w14:textId="77777777" w:rsidR="002C0F3E" w:rsidRPr="002C0F3E" w:rsidRDefault="002C0F3E" w:rsidP="002C0F3E">
            <w:pPr>
              <w:rPr>
                <w:rFonts w:ascii="Calibri" w:hAnsi="Calibri" w:cs="Times New Roman"/>
                <w:lang w:val="en-US"/>
              </w:rPr>
            </w:pPr>
          </w:p>
        </w:tc>
        <w:tc>
          <w:tcPr>
            <w:tcW w:w="2098" w:type="dxa"/>
          </w:tcPr>
          <w:p w14:paraId="21D8CEF7" w14:textId="77777777" w:rsidR="002C0F3E" w:rsidRPr="002C0F3E" w:rsidRDefault="002C0F3E" w:rsidP="002C0F3E">
            <w:pPr>
              <w:rPr>
                <w:rFonts w:ascii="Calibri" w:hAnsi="Calibri" w:cs="Times New Roman"/>
                <w:lang w:val="en-US"/>
              </w:rPr>
            </w:pPr>
          </w:p>
        </w:tc>
      </w:tr>
      <w:tr w:rsidR="002C0F3E" w:rsidRPr="002C0F3E" w14:paraId="62D2F31D" w14:textId="77777777" w:rsidTr="002C0F3E">
        <w:trPr>
          <w:trHeight w:val="634"/>
        </w:trPr>
        <w:tc>
          <w:tcPr>
            <w:tcW w:w="2529" w:type="dxa"/>
          </w:tcPr>
          <w:p w14:paraId="34054BC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Electrical Cables – Trips and falls</w:t>
            </w:r>
          </w:p>
          <w:p w14:paraId="4A3840D2" w14:textId="77777777" w:rsidR="002C0F3E" w:rsidRPr="002C0F3E" w:rsidRDefault="002C0F3E" w:rsidP="002C0F3E">
            <w:pPr>
              <w:rPr>
                <w:rFonts w:ascii="Calibri" w:hAnsi="Calibri" w:cs="Times New Roman"/>
                <w:lang w:val="en-US"/>
              </w:rPr>
            </w:pPr>
          </w:p>
          <w:p w14:paraId="6B1B8EFB" w14:textId="77777777" w:rsidR="002C0F3E" w:rsidRPr="002C0F3E" w:rsidRDefault="002C0F3E" w:rsidP="002C0F3E">
            <w:pPr>
              <w:rPr>
                <w:rFonts w:ascii="Calibri" w:hAnsi="Calibri" w:cs="Times New Roman"/>
                <w:lang w:val="en-US"/>
              </w:rPr>
            </w:pPr>
          </w:p>
          <w:p w14:paraId="1B491318" w14:textId="77777777" w:rsidR="002C0F3E" w:rsidRPr="002C0F3E" w:rsidRDefault="002C0F3E" w:rsidP="002C0F3E">
            <w:pPr>
              <w:rPr>
                <w:rFonts w:ascii="Calibri" w:hAnsi="Calibri" w:cs="Times New Roman"/>
                <w:lang w:val="en-US"/>
              </w:rPr>
            </w:pPr>
          </w:p>
        </w:tc>
        <w:tc>
          <w:tcPr>
            <w:tcW w:w="1257" w:type="dxa"/>
          </w:tcPr>
          <w:p w14:paraId="5D6E466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Level 1`&amp; 2 </w:t>
            </w:r>
          </w:p>
        </w:tc>
        <w:tc>
          <w:tcPr>
            <w:tcW w:w="556" w:type="dxa"/>
          </w:tcPr>
          <w:p w14:paraId="6A8EB5BA" w14:textId="77777777" w:rsidR="002C0F3E" w:rsidRPr="002C0F3E" w:rsidRDefault="002C0F3E" w:rsidP="002C0F3E">
            <w:pPr>
              <w:rPr>
                <w:rFonts w:ascii="Calibri" w:hAnsi="Calibri" w:cs="Times New Roman"/>
                <w:lang w:val="en-US"/>
              </w:rPr>
            </w:pPr>
          </w:p>
        </w:tc>
        <w:tc>
          <w:tcPr>
            <w:tcW w:w="697" w:type="dxa"/>
          </w:tcPr>
          <w:p w14:paraId="7FDE8D23" w14:textId="77777777" w:rsidR="002C0F3E" w:rsidRPr="002C0F3E" w:rsidRDefault="002C0F3E" w:rsidP="002C0F3E">
            <w:pPr>
              <w:rPr>
                <w:rFonts w:ascii="Calibri" w:hAnsi="Calibri" w:cs="Times New Roman"/>
                <w:lang w:val="en-US"/>
              </w:rPr>
            </w:pPr>
          </w:p>
        </w:tc>
        <w:tc>
          <w:tcPr>
            <w:tcW w:w="696" w:type="dxa"/>
          </w:tcPr>
          <w:p w14:paraId="17D97F7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5" w:type="dxa"/>
          </w:tcPr>
          <w:p w14:paraId="0DFC96F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Visitors and staff</w:t>
            </w:r>
          </w:p>
        </w:tc>
        <w:tc>
          <w:tcPr>
            <w:tcW w:w="2239" w:type="dxa"/>
          </w:tcPr>
          <w:p w14:paraId="2E38FA5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No trailing wires, where necessary wires will be taped to the floor or moved to minimize the risk.</w:t>
            </w:r>
          </w:p>
        </w:tc>
        <w:tc>
          <w:tcPr>
            <w:tcW w:w="2505" w:type="dxa"/>
          </w:tcPr>
          <w:p w14:paraId="5AE8CFA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Event coordinator will be required to check on the day.</w:t>
            </w:r>
          </w:p>
        </w:tc>
        <w:tc>
          <w:tcPr>
            <w:tcW w:w="2098" w:type="dxa"/>
          </w:tcPr>
          <w:p w14:paraId="3073BAD3" w14:textId="77777777" w:rsidR="002C0F3E" w:rsidRPr="002C0F3E" w:rsidRDefault="002C0F3E" w:rsidP="002C0F3E">
            <w:pPr>
              <w:rPr>
                <w:rFonts w:ascii="Calibri" w:hAnsi="Calibri" w:cs="Times New Roman"/>
                <w:lang w:val="en-US"/>
              </w:rPr>
            </w:pPr>
          </w:p>
        </w:tc>
      </w:tr>
    </w:tbl>
    <w:p w14:paraId="51C57DCB" w14:textId="77777777" w:rsidR="002C0F3E" w:rsidRPr="002C0F3E" w:rsidRDefault="002C0F3E" w:rsidP="002C0F3E">
      <w:pPr>
        <w:spacing w:line="276" w:lineRule="auto"/>
        <w:rPr>
          <w:rFonts w:ascii="Calibri" w:eastAsia="Calibri" w:hAnsi="Calibri" w:cs="Times New Roman"/>
          <w:sz w:val="22"/>
          <w:szCs w:val="22"/>
          <w:lang w:val="en-US"/>
        </w:rPr>
      </w:pPr>
    </w:p>
    <w:p w14:paraId="2077C1EB"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Noise</w:t>
      </w:r>
    </w:p>
    <w:tbl>
      <w:tblPr>
        <w:tblStyle w:val="TableGrid"/>
        <w:tblW w:w="0" w:type="auto"/>
        <w:tblInd w:w="-176" w:type="dxa"/>
        <w:tblLook w:val="04A0" w:firstRow="1" w:lastRow="0" w:firstColumn="1" w:lastColumn="0" w:noHBand="0" w:noVBand="1"/>
      </w:tblPr>
      <w:tblGrid>
        <w:gridCol w:w="2659"/>
        <w:gridCol w:w="1249"/>
        <w:gridCol w:w="558"/>
        <w:gridCol w:w="699"/>
        <w:gridCol w:w="698"/>
        <w:gridCol w:w="1414"/>
        <w:gridCol w:w="2245"/>
        <w:gridCol w:w="2492"/>
        <w:gridCol w:w="2110"/>
      </w:tblGrid>
      <w:tr w:rsidR="002C0F3E" w:rsidRPr="002C0F3E" w14:paraId="714DB44D" w14:textId="77777777" w:rsidTr="002C0F3E">
        <w:trPr>
          <w:trHeight w:val="634"/>
        </w:trPr>
        <w:tc>
          <w:tcPr>
            <w:tcW w:w="2694" w:type="dxa"/>
          </w:tcPr>
          <w:p w14:paraId="2D5720C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Noisy activities are planned for a time the will cause least disturbance of other activities</w:t>
            </w:r>
          </w:p>
        </w:tc>
        <w:tc>
          <w:tcPr>
            <w:tcW w:w="1276" w:type="dxa"/>
          </w:tcPr>
          <w:p w14:paraId="02921671" w14:textId="77777777" w:rsidR="002C0F3E" w:rsidRPr="002C0F3E" w:rsidRDefault="002C0F3E" w:rsidP="002C0F3E">
            <w:pPr>
              <w:rPr>
                <w:rFonts w:ascii="Calibri" w:hAnsi="Calibri" w:cs="Times New Roman"/>
                <w:lang w:val="en-US"/>
              </w:rPr>
            </w:pPr>
          </w:p>
        </w:tc>
        <w:tc>
          <w:tcPr>
            <w:tcW w:w="567" w:type="dxa"/>
          </w:tcPr>
          <w:p w14:paraId="3973A8D8" w14:textId="77777777" w:rsidR="002C0F3E" w:rsidRPr="002C0F3E" w:rsidRDefault="002C0F3E" w:rsidP="002C0F3E">
            <w:pPr>
              <w:rPr>
                <w:rFonts w:ascii="Calibri" w:hAnsi="Calibri" w:cs="Times New Roman"/>
                <w:lang w:val="en-US"/>
              </w:rPr>
            </w:pPr>
          </w:p>
        </w:tc>
        <w:tc>
          <w:tcPr>
            <w:tcW w:w="709" w:type="dxa"/>
          </w:tcPr>
          <w:p w14:paraId="25213E5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708" w:type="dxa"/>
          </w:tcPr>
          <w:p w14:paraId="076242BE" w14:textId="77777777" w:rsidR="002C0F3E" w:rsidRPr="002C0F3E" w:rsidRDefault="002C0F3E" w:rsidP="002C0F3E">
            <w:pPr>
              <w:rPr>
                <w:rFonts w:ascii="Calibri" w:hAnsi="Calibri" w:cs="Times New Roman"/>
                <w:lang w:val="en-US"/>
              </w:rPr>
            </w:pPr>
          </w:p>
        </w:tc>
        <w:tc>
          <w:tcPr>
            <w:tcW w:w="1418" w:type="dxa"/>
          </w:tcPr>
          <w:p w14:paraId="5FA7150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68" w:type="dxa"/>
          </w:tcPr>
          <w:p w14:paraId="27DF0C4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welsh assembly building event coordinator will monitor music and the noise.</w:t>
            </w:r>
          </w:p>
          <w:p w14:paraId="32E7E6D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When Government meeting are held in the rooms adjoining the noise level will be monitored more frequently.</w:t>
            </w:r>
          </w:p>
        </w:tc>
        <w:tc>
          <w:tcPr>
            <w:tcW w:w="2551" w:type="dxa"/>
          </w:tcPr>
          <w:p w14:paraId="058FFCDC" w14:textId="77777777" w:rsidR="002C0F3E" w:rsidRPr="002C0F3E" w:rsidRDefault="002C0F3E" w:rsidP="002C0F3E">
            <w:pPr>
              <w:rPr>
                <w:rFonts w:ascii="Calibri" w:hAnsi="Calibri" w:cs="Times New Roman"/>
                <w:lang w:val="en-US"/>
              </w:rPr>
            </w:pPr>
          </w:p>
        </w:tc>
        <w:tc>
          <w:tcPr>
            <w:tcW w:w="2159" w:type="dxa"/>
          </w:tcPr>
          <w:p w14:paraId="7FE43838" w14:textId="77777777" w:rsidR="002C0F3E" w:rsidRPr="002C0F3E" w:rsidRDefault="002C0F3E" w:rsidP="002C0F3E">
            <w:pPr>
              <w:rPr>
                <w:rFonts w:ascii="Calibri" w:hAnsi="Calibri" w:cs="Times New Roman"/>
                <w:lang w:val="en-US"/>
              </w:rPr>
            </w:pPr>
          </w:p>
        </w:tc>
      </w:tr>
      <w:tr w:rsidR="002C0F3E" w:rsidRPr="002C0F3E" w14:paraId="258FA939" w14:textId="77777777" w:rsidTr="002C0F3E">
        <w:trPr>
          <w:trHeight w:val="634"/>
        </w:trPr>
        <w:tc>
          <w:tcPr>
            <w:tcW w:w="2694" w:type="dxa"/>
          </w:tcPr>
          <w:p w14:paraId="4D0AE6D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Anyone affected by noise must be contacted prior to the event and made aware </w:t>
            </w:r>
            <w:r w:rsidRPr="002C0F3E">
              <w:rPr>
                <w:rFonts w:ascii="Calibri" w:hAnsi="Calibri" w:cs="Times New Roman"/>
                <w:lang w:val="en-US"/>
              </w:rPr>
              <w:lastRenderedPageBreak/>
              <w:t>of the duration of the event.</w:t>
            </w:r>
          </w:p>
        </w:tc>
        <w:tc>
          <w:tcPr>
            <w:tcW w:w="1276" w:type="dxa"/>
          </w:tcPr>
          <w:p w14:paraId="364652C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 </w:t>
            </w:r>
          </w:p>
          <w:p w14:paraId="42E21DCB" w14:textId="77777777" w:rsidR="002C0F3E" w:rsidRPr="002C0F3E" w:rsidRDefault="002C0F3E" w:rsidP="002C0F3E">
            <w:pPr>
              <w:rPr>
                <w:rFonts w:ascii="Calibri" w:hAnsi="Calibri" w:cs="Times New Roman"/>
                <w:lang w:val="en-US"/>
              </w:rPr>
            </w:pPr>
          </w:p>
        </w:tc>
        <w:tc>
          <w:tcPr>
            <w:tcW w:w="567" w:type="dxa"/>
          </w:tcPr>
          <w:p w14:paraId="779DC07F" w14:textId="77777777" w:rsidR="002C0F3E" w:rsidRPr="002C0F3E" w:rsidRDefault="002C0F3E" w:rsidP="002C0F3E">
            <w:pPr>
              <w:rPr>
                <w:rFonts w:ascii="Calibri" w:hAnsi="Calibri" w:cs="Times New Roman"/>
                <w:lang w:val="en-US"/>
              </w:rPr>
            </w:pPr>
          </w:p>
        </w:tc>
        <w:tc>
          <w:tcPr>
            <w:tcW w:w="709" w:type="dxa"/>
          </w:tcPr>
          <w:p w14:paraId="79EEBA79" w14:textId="77777777" w:rsidR="002C0F3E" w:rsidRPr="002C0F3E" w:rsidRDefault="002C0F3E" w:rsidP="002C0F3E">
            <w:pPr>
              <w:rPr>
                <w:rFonts w:ascii="Calibri" w:hAnsi="Calibri" w:cs="Times New Roman"/>
                <w:lang w:val="en-US"/>
              </w:rPr>
            </w:pPr>
          </w:p>
        </w:tc>
        <w:tc>
          <w:tcPr>
            <w:tcW w:w="708" w:type="dxa"/>
          </w:tcPr>
          <w:p w14:paraId="5674BB5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57444E3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Public, Attendee’s </w:t>
            </w:r>
            <w:r w:rsidRPr="002C0F3E">
              <w:rPr>
                <w:rFonts w:ascii="Calibri" w:hAnsi="Calibri" w:cs="Times New Roman"/>
                <w:lang w:val="en-US"/>
              </w:rPr>
              <w:lastRenderedPageBreak/>
              <w:t>Staff &amp; Stallholders</w:t>
            </w:r>
          </w:p>
        </w:tc>
        <w:tc>
          <w:tcPr>
            <w:tcW w:w="2268" w:type="dxa"/>
          </w:tcPr>
          <w:p w14:paraId="7279DB7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The Welsh assembly Building will have informed the </w:t>
            </w:r>
            <w:r w:rsidRPr="002C0F3E">
              <w:rPr>
                <w:rFonts w:ascii="Calibri" w:hAnsi="Calibri" w:cs="Times New Roman"/>
                <w:lang w:val="en-US"/>
              </w:rPr>
              <w:lastRenderedPageBreak/>
              <w:t xml:space="preserve">Government members of the event taking place </w:t>
            </w:r>
          </w:p>
        </w:tc>
        <w:tc>
          <w:tcPr>
            <w:tcW w:w="2551" w:type="dxa"/>
          </w:tcPr>
          <w:p w14:paraId="47E445C2" w14:textId="77777777" w:rsidR="002C0F3E" w:rsidRPr="002C0F3E" w:rsidRDefault="002C0F3E" w:rsidP="002C0F3E">
            <w:pPr>
              <w:rPr>
                <w:rFonts w:ascii="Calibri" w:hAnsi="Calibri" w:cs="Times New Roman"/>
                <w:lang w:val="en-US"/>
              </w:rPr>
            </w:pPr>
          </w:p>
        </w:tc>
        <w:tc>
          <w:tcPr>
            <w:tcW w:w="2159" w:type="dxa"/>
          </w:tcPr>
          <w:p w14:paraId="1B54F6E0" w14:textId="77777777" w:rsidR="002C0F3E" w:rsidRPr="002C0F3E" w:rsidRDefault="002C0F3E" w:rsidP="002C0F3E">
            <w:pPr>
              <w:rPr>
                <w:rFonts w:ascii="Calibri" w:hAnsi="Calibri" w:cs="Times New Roman"/>
                <w:lang w:val="en-US"/>
              </w:rPr>
            </w:pPr>
          </w:p>
        </w:tc>
      </w:tr>
    </w:tbl>
    <w:p w14:paraId="135BABE1" w14:textId="77777777" w:rsidR="002C0F3E" w:rsidRPr="002C0F3E" w:rsidRDefault="002C0F3E" w:rsidP="002C0F3E">
      <w:pPr>
        <w:spacing w:line="276" w:lineRule="auto"/>
        <w:rPr>
          <w:rFonts w:ascii="Calibri" w:eastAsia="Calibri" w:hAnsi="Calibri" w:cs="Times New Roman"/>
          <w:b/>
          <w:sz w:val="22"/>
          <w:szCs w:val="22"/>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052E4542" w14:textId="77777777" w:rsidTr="002C0F3E">
        <w:trPr>
          <w:trHeight w:val="699"/>
        </w:trPr>
        <w:tc>
          <w:tcPr>
            <w:tcW w:w="7087" w:type="dxa"/>
            <w:gridSpan w:val="4"/>
          </w:tcPr>
          <w:p w14:paraId="3EDD84B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Assessors Name: Catherine Trapnell</w:t>
            </w:r>
          </w:p>
          <w:p w14:paraId="533A5B1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00C57B0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p w14:paraId="330E07E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3C50DCA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46E3CC3E" w14:textId="77777777" w:rsidTr="002C0F3E">
        <w:tc>
          <w:tcPr>
            <w:tcW w:w="2549" w:type="dxa"/>
          </w:tcPr>
          <w:p w14:paraId="5B23A88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02051BB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1903DDD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38F6782A" w14:textId="77777777" w:rsidTr="002C0F3E">
              <w:tc>
                <w:tcPr>
                  <w:tcW w:w="631" w:type="dxa"/>
                </w:tcPr>
                <w:p w14:paraId="4462761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10586FC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2BC4D39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626CA61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7D2CC17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39067E1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40CDF8A7" w14:textId="77777777" w:rsidTr="002C0F3E">
              <w:tc>
                <w:tcPr>
                  <w:tcW w:w="2158" w:type="dxa"/>
                </w:tcPr>
                <w:p w14:paraId="491F46F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4FF3389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38C900AD" w14:textId="77777777" w:rsidR="002C0F3E" w:rsidRPr="002C0F3E" w:rsidRDefault="002C0F3E" w:rsidP="002C0F3E">
            <w:pPr>
              <w:rPr>
                <w:rFonts w:ascii="Calibri" w:hAnsi="Calibri" w:cs="Times New Roman"/>
                <w:lang w:val="en-US"/>
              </w:rPr>
            </w:pPr>
          </w:p>
        </w:tc>
        <w:tc>
          <w:tcPr>
            <w:tcW w:w="2059" w:type="dxa"/>
          </w:tcPr>
          <w:p w14:paraId="122BB6C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3210BB0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2C1F320D"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Amenities </w:t>
      </w:r>
    </w:p>
    <w:tbl>
      <w:tblPr>
        <w:tblStyle w:val="TableGrid"/>
        <w:tblW w:w="0" w:type="auto"/>
        <w:tblInd w:w="-34" w:type="dxa"/>
        <w:tblLook w:val="04A0" w:firstRow="1" w:lastRow="0" w:firstColumn="1" w:lastColumn="0" w:noHBand="0" w:noVBand="1"/>
      </w:tblPr>
      <w:tblGrid>
        <w:gridCol w:w="2508"/>
        <w:gridCol w:w="1262"/>
        <w:gridCol w:w="557"/>
        <w:gridCol w:w="695"/>
        <w:gridCol w:w="696"/>
        <w:gridCol w:w="1414"/>
        <w:gridCol w:w="2241"/>
        <w:gridCol w:w="2507"/>
        <w:gridCol w:w="2102"/>
      </w:tblGrid>
      <w:tr w:rsidR="002C0F3E" w:rsidRPr="002C0F3E" w14:paraId="31AE0E07" w14:textId="77777777" w:rsidTr="002C0F3E">
        <w:trPr>
          <w:trHeight w:val="634"/>
        </w:trPr>
        <w:tc>
          <w:tcPr>
            <w:tcW w:w="2552" w:type="dxa"/>
          </w:tcPr>
          <w:p w14:paraId="43CFFA2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Drinking water will be provided by the onsite catering facilities </w:t>
            </w:r>
          </w:p>
        </w:tc>
        <w:tc>
          <w:tcPr>
            <w:tcW w:w="1276" w:type="dxa"/>
          </w:tcPr>
          <w:p w14:paraId="1CBCBDC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Venue</w:t>
            </w:r>
          </w:p>
        </w:tc>
        <w:tc>
          <w:tcPr>
            <w:tcW w:w="567" w:type="dxa"/>
          </w:tcPr>
          <w:p w14:paraId="0FC94EB1" w14:textId="77777777" w:rsidR="002C0F3E" w:rsidRPr="002C0F3E" w:rsidRDefault="002C0F3E" w:rsidP="002C0F3E">
            <w:pPr>
              <w:rPr>
                <w:rFonts w:ascii="Calibri" w:hAnsi="Calibri" w:cs="Times New Roman"/>
                <w:lang w:val="en-US"/>
              </w:rPr>
            </w:pPr>
          </w:p>
        </w:tc>
        <w:tc>
          <w:tcPr>
            <w:tcW w:w="709" w:type="dxa"/>
          </w:tcPr>
          <w:p w14:paraId="38DC9625" w14:textId="77777777" w:rsidR="002C0F3E" w:rsidRPr="002C0F3E" w:rsidRDefault="002C0F3E" w:rsidP="002C0F3E">
            <w:pPr>
              <w:rPr>
                <w:rFonts w:ascii="Calibri" w:hAnsi="Calibri" w:cs="Times New Roman"/>
                <w:lang w:val="en-US"/>
              </w:rPr>
            </w:pPr>
          </w:p>
        </w:tc>
        <w:tc>
          <w:tcPr>
            <w:tcW w:w="708" w:type="dxa"/>
          </w:tcPr>
          <w:p w14:paraId="0178EBF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170183D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Attendees &amp; Participants </w:t>
            </w:r>
          </w:p>
        </w:tc>
        <w:tc>
          <w:tcPr>
            <w:tcW w:w="2268" w:type="dxa"/>
          </w:tcPr>
          <w:p w14:paraId="302B23B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Government building uses only allows for its own catering suppliers therefore they will monitor the risk</w:t>
            </w:r>
          </w:p>
        </w:tc>
        <w:tc>
          <w:tcPr>
            <w:tcW w:w="2551" w:type="dxa"/>
          </w:tcPr>
          <w:p w14:paraId="02064F08" w14:textId="77777777" w:rsidR="002C0F3E" w:rsidRPr="002C0F3E" w:rsidRDefault="002C0F3E" w:rsidP="002C0F3E">
            <w:pPr>
              <w:rPr>
                <w:rFonts w:ascii="Calibri" w:hAnsi="Calibri" w:cs="Times New Roman"/>
                <w:lang w:val="en-US"/>
              </w:rPr>
            </w:pPr>
          </w:p>
        </w:tc>
        <w:tc>
          <w:tcPr>
            <w:tcW w:w="2159" w:type="dxa"/>
          </w:tcPr>
          <w:p w14:paraId="4712A76E" w14:textId="77777777" w:rsidR="002C0F3E" w:rsidRPr="002C0F3E" w:rsidRDefault="002C0F3E" w:rsidP="002C0F3E">
            <w:pPr>
              <w:rPr>
                <w:rFonts w:ascii="Calibri" w:hAnsi="Calibri" w:cs="Times New Roman"/>
                <w:lang w:val="en-US"/>
              </w:rPr>
            </w:pPr>
          </w:p>
        </w:tc>
      </w:tr>
      <w:tr w:rsidR="002C0F3E" w:rsidRPr="002C0F3E" w14:paraId="368BCD6C" w14:textId="77777777" w:rsidTr="002C0F3E">
        <w:trPr>
          <w:trHeight w:val="634"/>
        </w:trPr>
        <w:tc>
          <w:tcPr>
            <w:tcW w:w="2552" w:type="dxa"/>
          </w:tcPr>
          <w:p w14:paraId="7D5CFA4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Sufficient Toilet and hand washing facilities provided </w:t>
            </w:r>
          </w:p>
        </w:tc>
        <w:tc>
          <w:tcPr>
            <w:tcW w:w="1276" w:type="dxa"/>
          </w:tcPr>
          <w:p w14:paraId="72FA90E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Venue </w:t>
            </w:r>
          </w:p>
        </w:tc>
        <w:tc>
          <w:tcPr>
            <w:tcW w:w="567" w:type="dxa"/>
          </w:tcPr>
          <w:p w14:paraId="11957B09" w14:textId="77777777" w:rsidR="002C0F3E" w:rsidRPr="002C0F3E" w:rsidRDefault="002C0F3E" w:rsidP="002C0F3E">
            <w:pPr>
              <w:rPr>
                <w:rFonts w:ascii="Calibri" w:hAnsi="Calibri" w:cs="Times New Roman"/>
                <w:lang w:val="en-US"/>
              </w:rPr>
            </w:pPr>
          </w:p>
        </w:tc>
        <w:tc>
          <w:tcPr>
            <w:tcW w:w="709" w:type="dxa"/>
          </w:tcPr>
          <w:p w14:paraId="2E9DB3A8" w14:textId="77777777" w:rsidR="002C0F3E" w:rsidRPr="002C0F3E" w:rsidRDefault="002C0F3E" w:rsidP="002C0F3E">
            <w:pPr>
              <w:rPr>
                <w:rFonts w:ascii="Calibri" w:hAnsi="Calibri" w:cs="Times New Roman"/>
                <w:lang w:val="en-US"/>
              </w:rPr>
            </w:pPr>
          </w:p>
        </w:tc>
        <w:tc>
          <w:tcPr>
            <w:tcW w:w="708" w:type="dxa"/>
          </w:tcPr>
          <w:p w14:paraId="7301EE0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2C154CA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Attendees &amp; participants</w:t>
            </w:r>
          </w:p>
        </w:tc>
        <w:tc>
          <w:tcPr>
            <w:tcW w:w="2268" w:type="dxa"/>
          </w:tcPr>
          <w:p w14:paraId="482A488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Signage will be in place for Hot water and all sanitary provisions are already in place.</w:t>
            </w:r>
          </w:p>
        </w:tc>
        <w:tc>
          <w:tcPr>
            <w:tcW w:w="2551" w:type="dxa"/>
          </w:tcPr>
          <w:p w14:paraId="192C72A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will be required to monitor the facilities during the event.</w:t>
            </w:r>
          </w:p>
        </w:tc>
        <w:tc>
          <w:tcPr>
            <w:tcW w:w="2159" w:type="dxa"/>
          </w:tcPr>
          <w:p w14:paraId="593738D3" w14:textId="77777777" w:rsidR="002C0F3E" w:rsidRPr="002C0F3E" w:rsidRDefault="002C0F3E" w:rsidP="002C0F3E">
            <w:pPr>
              <w:rPr>
                <w:rFonts w:ascii="Calibri" w:hAnsi="Calibri" w:cs="Times New Roman"/>
                <w:lang w:val="en-US"/>
              </w:rPr>
            </w:pPr>
          </w:p>
        </w:tc>
      </w:tr>
      <w:tr w:rsidR="002C0F3E" w:rsidRPr="002C0F3E" w14:paraId="0F1AFEC9" w14:textId="77777777" w:rsidTr="002C0F3E">
        <w:trPr>
          <w:trHeight w:val="634"/>
        </w:trPr>
        <w:tc>
          <w:tcPr>
            <w:tcW w:w="2552" w:type="dxa"/>
          </w:tcPr>
          <w:p w14:paraId="2C5468C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Adequate disabled toilet facilities</w:t>
            </w:r>
          </w:p>
        </w:tc>
        <w:tc>
          <w:tcPr>
            <w:tcW w:w="1276" w:type="dxa"/>
          </w:tcPr>
          <w:p w14:paraId="3D435049" w14:textId="77777777" w:rsidR="002C0F3E" w:rsidRPr="002C0F3E" w:rsidRDefault="002C0F3E" w:rsidP="002C0F3E">
            <w:pPr>
              <w:rPr>
                <w:rFonts w:ascii="Calibri" w:hAnsi="Calibri" w:cs="Times New Roman"/>
                <w:lang w:val="en-US"/>
              </w:rPr>
            </w:pPr>
          </w:p>
        </w:tc>
        <w:tc>
          <w:tcPr>
            <w:tcW w:w="567" w:type="dxa"/>
          </w:tcPr>
          <w:p w14:paraId="5A6BE5BF" w14:textId="77777777" w:rsidR="002C0F3E" w:rsidRPr="002C0F3E" w:rsidRDefault="002C0F3E" w:rsidP="002C0F3E">
            <w:pPr>
              <w:rPr>
                <w:rFonts w:ascii="Calibri" w:hAnsi="Calibri" w:cs="Times New Roman"/>
                <w:lang w:val="en-US"/>
              </w:rPr>
            </w:pPr>
          </w:p>
        </w:tc>
        <w:tc>
          <w:tcPr>
            <w:tcW w:w="709" w:type="dxa"/>
          </w:tcPr>
          <w:p w14:paraId="7859B96F" w14:textId="77777777" w:rsidR="002C0F3E" w:rsidRPr="002C0F3E" w:rsidRDefault="002C0F3E" w:rsidP="002C0F3E">
            <w:pPr>
              <w:rPr>
                <w:rFonts w:ascii="Calibri" w:hAnsi="Calibri" w:cs="Times New Roman"/>
                <w:lang w:val="en-US"/>
              </w:rPr>
            </w:pPr>
          </w:p>
        </w:tc>
        <w:tc>
          <w:tcPr>
            <w:tcW w:w="708" w:type="dxa"/>
          </w:tcPr>
          <w:p w14:paraId="252BCA7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1C03FE4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Attendee’s Staff &amp; Stallholders</w:t>
            </w:r>
          </w:p>
        </w:tc>
        <w:tc>
          <w:tcPr>
            <w:tcW w:w="2268" w:type="dxa"/>
          </w:tcPr>
          <w:p w14:paraId="603F57C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Welsh assembly Government building has a very high standard of facilities that cater for everyone’s needs</w:t>
            </w:r>
          </w:p>
        </w:tc>
        <w:tc>
          <w:tcPr>
            <w:tcW w:w="2551" w:type="dxa"/>
          </w:tcPr>
          <w:p w14:paraId="7916CFD8" w14:textId="77777777" w:rsidR="002C0F3E" w:rsidRPr="002C0F3E" w:rsidRDefault="002C0F3E" w:rsidP="002C0F3E">
            <w:pPr>
              <w:rPr>
                <w:rFonts w:ascii="Calibri" w:hAnsi="Calibri" w:cs="Times New Roman"/>
                <w:lang w:val="en-US"/>
              </w:rPr>
            </w:pPr>
          </w:p>
        </w:tc>
        <w:tc>
          <w:tcPr>
            <w:tcW w:w="2159" w:type="dxa"/>
          </w:tcPr>
          <w:p w14:paraId="7B3082E8" w14:textId="77777777" w:rsidR="002C0F3E" w:rsidRPr="002C0F3E" w:rsidRDefault="002C0F3E" w:rsidP="002C0F3E">
            <w:pPr>
              <w:rPr>
                <w:rFonts w:ascii="Calibri" w:hAnsi="Calibri" w:cs="Times New Roman"/>
                <w:lang w:val="en-US"/>
              </w:rPr>
            </w:pPr>
          </w:p>
        </w:tc>
      </w:tr>
    </w:tbl>
    <w:p w14:paraId="19AD2C47"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 </w:t>
      </w:r>
    </w:p>
    <w:p w14:paraId="23886FAB" w14:textId="77777777" w:rsidR="002C0F3E" w:rsidRPr="002C0F3E" w:rsidRDefault="002C0F3E" w:rsidP="002C0F3E">
      <w:pPr>
        <w:spacing w:line="276" w:lineRule="auto"/>
        <w:rPr>
          <w:rFonts w:ascii="Calibri" w:eastAsia="Calibri" w:hAnsi="Calibri" w:cs="Times New Roman"/>
          <w:b/>
          <w:sz w:val="22"/>
          <w:szCs w:val="22"/>
          <w:lang w:val="en-US"/>
        </w:rPr>
      </w:pPr>
    </w:p>
    <w:p w14:paraId="4430BEB9" w14:textId="77777777" w:rsidR="002C0F3E" w:rsidRPr="002C0F3E" w:rsidRDefault="002C0F3E" w:rsidP="002C0F3E">
      <w:pPr>
        <w:spacing w:line="276" w:lineRule="auto"/>
        <w:rPr>
          <w:rFonts w:ascii="Calibri" w:eastAsia="Calibri" w:hAnsi="Calibri" w:cs="Times New Roman"/>
          <w:b/>
          <w:sz w:val="22"/>
          <w:szCs w:val="22"/>
          <w:lang w:val="en-US"/>
        </w:rPr>
      </w:pPr>
    </w:p>
    <w:p w14:paraId="1D11A39D"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Stewards &amp; Welfare </w:t>
      </w:r>
    </w:p>
    <w:tbl>
      <w:tblPr>
        <w:tblStyle w:val="TableGrid"/>
        <w:tblW w:w="0" w:type="auto"/>
        <w:tblInd w:w="-34" w:type="dxa"/>
        <w:tblLayout w:type="fixed"/>
        <w:tblLook w:val="04A0" w:firstRow="1" w:lastRow="0" w:firstColumn="1" w:lastColumn="0" w:noHBand="0" w:noVBand="1"/>
      </w:tblPr>
      <w:tblGrid>
        <w:gridCol w:w="2325"/>
        <w:gridCol w:w="1503"/>
        <w:gridCol w:w="785"/>
        <w:gridCol w:w="699"/>
        <w:gridCol w:w="698"/>
        <w:gridCol w:w="1362"/>
        <w:gridCol w:w="2545"/>
        <w:gridCol w:w="2322"/>
        <w:gridCol w:w="1969"/>
      </w:tblGrid>
      <w:tr w:rsidR="002C0F3E" w:rsidRPr="002C0F3E" w14:paraId="5DFB9101" w14:textId="77777777" w:rsidTr="002C0F3E">
        <w:trPr>
          <w:trHeight w:val="634"/>
        </w:trPr>
        <w:tc>
          <w:tcPr>
            <w:tcW w:w="2325" w:type="dxa"/>
          </w:tcPr>
          <w:p w14:paraId="48BE80C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stewards must have an induction prior to the event</w:t>
            </w:r>
          </w:p>
        </w:tc>
        <w:tc>
          <w:tcPr>
            <w:tcW w:w="1503" w:type="dxa"/>
          </w:tcPr>
          <w:p w14:paraId="4F5FE5E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Prior to event – On &amp; offsite training </w:t>
            </w:r>
          </w:p>
        </w:tc>
        <w:tc>
          <w:tcPr>
            <w:tcW w:w="785" w:type="dxa"/>
          </w:tcPr>
          <w:p w14:paraId="2D02C56D" w14:textId="77777777" w:rsidR="002C0F3E" w:rsidRPr="002C0F3E" w:rsidRDefault="002C0F3E" w:rsidP="002C0F3E">
            <w:pPr>
              <w:rPr>
                <w:rFonts w:ascii="Calibri" w:hAnsi="Calibri" w:cs="Times New Roman"/>
                <w:lang w:val="en-US"/>
              </w:rPr>
            </w:pPr>
          </w:p>
        </w:tc>
        <w:tc>
          <w:tcPr>
            <w:tcW w:w="699" w:type="dxa"/>
          </w:tcPr>
          <w:p w14:paraId="5E5CB48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698" w:type="dxa"/>
          </w:tcPr>
          <w:p w14:paraId="25864EED" w14:textId="77777777" w:rsidR="002C0F3E" w:rsidRPr="002C0F3E" w:rsidRDefault="002C0F3E" w:rsidP="002C0F3E">
            <w:pPr>
              <w:rPr>
                <w:rFonts w:ascii="Calibri" w:hAnsi="Calibri" w:cs="Times New Roman"/>
                <w:lang w:val="en-US"/>
              </w:rPr>
            </w:pPr>
          </w:p>
        </w:tc>
        <w:tc>
          <w:tcPr>
            <w:tcW w:w="1362" w:type="dxa"/>
          </w:tcPr>
          <w:p w14:paraId="2C8E903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Volunteers </w:t>
            </w:r>
          </w:p>
        </w:tc>
        <w:tc>
          <w:tcPr>
            <w:tcW w:w="2545" w:type="dxa"/>
          </w:tcPr>
          <w:p w14:paraId="743EAD8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Two members of the Event team are responsible for Training of Stewards.</w:t>
            </w:r>
          </w:p>
          <w:p w14:paraId="2394B67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Job descriptions, roles &amp; responsibilities will be discussed before the day</w:t>
            </w:r>
          </w:p>
          <w:p w14:paraId="1B28CE92" w14:textId="77777777" w:rsidR="002C0F3E" w:rsidRPr="002C0F3E" w:rsidRDefault="002C0F3E" w:rsidP="002C0F3E">
            <w:pPr>
              <w:rPr>
                <w:rFonts w:ascii="Calibri" w:hAnsi="Calibri" w:cs="Times New Roman"/>
                <w:lang w:val="en-US"/>
              </w:rPr>
            </w:pPr>
          </w:p>
        </w:tc>
        <w:tc>
          <w:tcPr>
            <w:tcW w:w="2322" w:type="dxa"/>
          </w:tcPr>
          <w:p w14:paraId="07897AA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If Volunteers cannot attend a briefing will be given during the morning of the event</w:t>
            </w:r>
          </w:p>
        </w:tc>
        <w:tc>
          <w:tcPr>
            <w:tcW w:w="1969" w:type="dxa"/>
          </w:tcPr>
          <w:p w14:paraId="40321FD2" w14:textId="77777777" w:rsidR="002C0F3E" w:rsidRPr="002C0F3E" w:rsidRDefault="002C0F3E" w:rsidP="002C0F3E">
            <w:pPr>
              <w:rPr>
                <w:rFonts w:ascii="Calibri" w:hAnsi="Calibri" w:cs="Times New Roman"/>
                <w:lang w:val="en-US"/>
              </w:rPr>
            </w:pPr>
          </w:p>
        </w:tc>
      </w:tr>
      <w:tr w:rsidR="002C0F3E" w:rsidRPr="002C0F3E" w14:paraId="219B3878" w14:textId="77777777" w:rsidTr="002C0F3E">
        <w:trPr>
          <w:trHeight w:val="634"/>
        </w:trPr>
        <w:tc>
          <w:tcPr>
            <w:tcW w:w="2325" w:type="dxa"/>
          </w:tcPr>
          <w:p w14:paraId="16F6CBC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All staff &amp; Stewards must be made aware of the emergency plan </w:t>
            </w:r>
          </w:p>
        </w:tc>
        <w:tc>
          <w:tcPr>
            <w:tcW w:w="1503" w:type="dxa"/>
          </w:tcPr>
          <w:p w14:paraId="14F440C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On – site and in pre- event training manual.</w:t>
            </w:r>
          </w:p>
          <w:p w14:paraId="7966B217" w14:textId="77777777" w:rsidR="002C0F3E" w:rsidRPr="002C0F3E" w:rsidRDefault="002C0F3E" w:rsidP="002C0F3E">
            <w:pPr>
              <w:rPr>
                <w:rFonts w:ascii="Calibri" w:hAnsi="Calibri" w:cs="Times New Roman"/>
                <w:lang w:val="en-US"/>
              </w:rPr>
            </w:pPr>
          </w:p>
        </w:tc>
        <w:tc>
          <w:tcPr>
            <w:tcW w:w="785" w:type="dxa"/>
          </w:tcPr>
          <w:p w14:paraId="73CB1057" w14:textId="77777777" w:rsidR="002C0F3E" w:rsidRPr="002C0F3E" w:rsidRDefault="002C0F3E" w:rsidP="002C0F3E">
            <w:pPr>
              <w:rPr>
                <w:rFonts w:ascii="Calibri" w:hAnsi="Calibri" w:cs="Times New Roman"/>
                <w:lang w:val="en-US"/>
              </w:rPr>
            </w:pPr>
          </w:p>
        </w:tc>
        <w:tc>
          <w:tcPr>
            <w:tcW w:w="699" w:type="dxa"/>
          </w:tcPr>
          <w:p w14:paraId="503EE0B3" w14:textId="77777777" w:rsidR="002C0F3E" w:rsidRPr="002C0F3E" w:rsidRDefault="002C0F3E" w:rsidP="002C0F3E">
            <w:pPr>
              <w:rPr>
                <w:rFonts w:ascii="Calibri" w:hAnsi="Calibri" w:cs="Times New Roman"/>
                <w:lang w:val="en-US"/>
              </w:rPr>
            </w:pPr>
          </w:p>
        </w:tc>
        <w:tc>
          <w:tcPr>
            <w:tcW w:w="698" w:type="dxa"/>
          </w:tcPr>
          <w:p w14:paraId="173F200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62" w:type="dxa"/>
          </w:tcPr>
          <w:p w14:paraId="6BBD513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Attendee’s Staff &amp; Stallholders</w:t>
            </w:r>
          </w:p>
        </w:tc>
        <w:tc>
          <w:tcPr>
            <w:tcW w:w="2545" w:type="dxa"/>
          </w:tcPr>
          <w:p w14:paraId="58E1713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should provide a guest information document </w:t>
            </w:r>
          </w:p>
        </w:tc>
        <w:tc>
          <w:tcPr>
            <w:tcW w:w="2322" w:type="dxa"/>
          </w:tcPr>
          <w:p w14:paraId="5BC01FE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information will be provided at the training of volunteers</w:t>
            </w:r>
          </w:p>
        </w:tc>
        <w:tc>
          <w:tcPr>
            <w:tcW w:w="1969" w:type="dxa"/>
          </w:tcPr>
          <w:p w14:paraId="74956045" w14:textId="77777777" w:rsidR="002C0F3E" w:rsidRPr="002C0F3E" w:rsidRDefault="002C0F3E" w:rsidP="002C0F3E">
            <w:pPr>
              <w:rPr>
                <w:rFonts w:ascii="Calibri" w:hAnsi="Calibri" w:cs="Times New Roman"/>
                <w:lang w:val="en-US"/>
              </w:rPr>
            </w:pPr>
          </w:p>
        </w:tc>
      </w:tr>
      <w:tr w:rsidR="002C0F3E" w:rsidRPr="002C0F3E" w14:paraId="1CB6C282" w14:textId="77777777" w:rsidTr="002C0F3E">
        <w:trPr>
          <w:trHeight w:val="634"/>
        </w:trPr>
        <w:tc>
          <w:tcPr>
            <w:tcW w:w="2325" w:type="dxa"/>
          </w:tcPr>
          <w:p w14:paraId="5AD221B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Personnel must have the following contact detail: Catherine Trapnell</w:t>
            </w:r>
          </w:p>
          <w:p w14:paraId="4A65612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(Volunteering Manager)</w:t>
            </w:r>
          </w:p>
          <w:p w14:paraId="2E4DA516" w14:textId="77777777" w:rsidR="002C0F3E" w:rsidRPr="002C0F3E" w:rsidRDefault="002C0F3E" w:rsidP="002C0F3E">
            <w:pPr>
              <w:rPr>
                <w:rFonts w:ascii="Calibri" w:hAnsi="Calibri" w:cs="Times New Roman"/>
                <w:lang w:val="en-US"/>
              </w:rPr>
            </w:pPr>
          </w:p>
          <w:p w14:paraId="73C2F722" w14:textId="77777777" w:rsidR="002C0F3E" w:rsidRPr="002C0F3E" w:rsidRDefault="002C0F3E" w:rsidP="002C0F3E">
            <w:pPr>
              <w:rPr>
                <w:rFonts w:ascii="Calibri" w:hAnsi="Calibri" w:cs="Times New Roman"/>
                <w:lang w:val="en-US"/>
              </w:rPr>
            </w:pPr>
          </w:p>
        </w:tc>
        <w:tc>
          <w:tcPr>
            <w:tcW w:w="1503" w:type="dxa"/>
          </w:tcPr>
          <w:p w14:paraId="198FD1C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Given prior to the event</w:t>
            </w:r>
          </w:p>
        </w:tc>
        <w:tc>
          <w:tcPr>
            <w:tcW w:w="785" w:type="dxa"/>
          </w:tcPr>
          <w:p w14:paraId="3D6EC370" w14:textId="77777777" w:rsidR="002C0F3E" w:rsidRPr="002C0F3E" w:rsidRDefault="002C0F3E" w:rsidP="002C0F3E">
            <w:pPr>
              <w:rPr>
                <w:rFonts w:ascii="Calibri" w:hAnsi="Calibri" w:cs="Times New Roman"/>
                <w:lang w:val="en-US"/>
              </w:rPr>
            </w:pPr>
          </w:p>
        </w:tc>
        <w:tc>
          <w:tcPr>
            <w:tcW w:w="699" w:type="dxa"/>
          </w:tcPr>
          <w:p w14:paraId="5D4C6FDC" w14:textId="77777777" w:rsidR="002C0F3E" w:rsidRPr="002C0F3E" w:rsidRDefault="002C0F3E" w:rsidP="002C0F3E">
            <w:pPr>
              <w:rPr>
                <w:rFonts w:ascii="Calibri" w:hAnsi="Calibri" w:cs="Times New Roman"/>
                <w:lang w:val="en-US"/>
              </w:rPr>
            </w:pPr>
          </w:p>
        </w:tc>
        <w:tc>
          <w:tcPr>
            <w:tcW w:w="698" w:type="dxa"/>
          </w:tcPr>
          <w:p w14:paraId="586C326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62" w:type="dxa"/>
          </w:tcPr>
          <w:p w14:paraId="49D646F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Attendee’s Staff &amp; Stallholders</w:t>
            </w:r>
          </w:p>
        </w:tc>
        <w:tc>
          <w:tcPr>
            <w:tcW w:w="2545" w:type="dxa"/>
          </w:tcPr>
          <w:p w14:paraId="3C6DA91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Following Details are provided in all Documentation. </w:t>
            </w:r>
          </w:p>
        </w:tc>
        <w:tc>
          <w:tcPr>
            <w:tcW w:w="2322" w:type="dxa"/>
          </w:tcPr>
          <w:p w14:paraId="55FC505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These will again be provided via Text message </w:t>
            </w:r>
          </w:p>
        </w:tc>
        <w:tc>
          <w:tcPr>
            <w:tcW w:w="1969" w:type="dxa"/>
          </w:tcPr>
          <w:p w14:paraId="4BA1E40E" w14:textId="77777777" w:rsidR="002C0F3E" w:rsidRPr="002C0F3E" w:rsidRDefault="002C0F3E" w:rsidP="002C0F3E">
            <w:pPr>
              <w:rPr>
                <w:rFonts w:ascii="Calibri" w:hAnsi="Calibri" w:cs="Times New Roman"/>
                <w:lang w:val="en-US"/>
              </w:rPr>
            </w:pPr>
          </w:p>
        </w:tc>
      </w:tr>
      <w:tr w:rsidR="002C0F3E" w:rsidRPr="002C0F3E" w14:paraId="64CB58D1" w14:textId="77777777" w:rsidTr="002C0F3E">
        <w:trPr>
          <w:trHeight w:val="634"/>
        </w:trPr>
        <w:tc>
          <w:tcPr>
            <w:tcW w:w="2325" w:type="dxa"/>
          </w:tcPr>
          <w:p w14:paraId="2A50AB6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Stewards have a scheduled break throughout the event to prevent fatigue.</w:t>
            </w:r>
          </w:p>
        </w:tc>
        <w:tc>
          <w:tcPr>
            <w:tcW w:w="1503" w:type="dxa"/>
          </w:tcPr>
          <w:p w14:paraId="73CC4E67" w14:textId="77777777" w:rsidR="002C0F3E" w:rsidRPr="002C0F3E" w:rsidRDefault="002C0F3E" w:rsidP="002C0F3E">
            <w:pPr>
              <w:rPr>
                <w:rFonts w:ascii="Calibri" w:hAnsi="Calibri" w:cs="Times New Roman"/>
                <w:lang w:val="en-US"/>
              </w:rPr>
            </w:pPr>
          </w:p>
        </w:tc>
        <w:tc>
          <w:tcPr>
            <w:tcW w:w="785" w:type="dxa"/>
          </w:tcPr>
          <w:p w14:paraId="7FE8CA43" w14:textId="77777777" w:rsidR="002C0F3E" w:rsidRPr="002C0F3E" w:rsidRDefault="002C0F3E" w:rsidP="002C0F3E">
            <w:pPr>
              <w:rPr>
                <w:rFonts w:ascii="Calibri" w:hAnsi="Calibri" w:cs="Times New Roman"/>
                <w:lang w:val="en-US"/>
              </w:rPr>
            </w:pPr>
          </w:p>
        </w:tc>
        <w:tc>
          <w:tcPr>
            <w:tcW w:w="699" w:type="dxa"/>
          </w:tcPr>
          <w:p w14:paraId="20A46E7E" w14:textId="77777777" w:rsidR="002C0F3E" w:rsidRPr="002C0F3E" w:rsidRDefault="002C0F3E" w:rsidP="002C0F3E">
            <w:pPr>
              <w:rPr>
                <w:rFonts w:ascii="Calibri" w:hAnsi="Calibri" w:cs="Times New Roman"/>
                <w:lang w:val="en-US"/>
              </w:rPr>
            </w:pPr>
          </w:p>
        </w:tc>
        <w:tc>
          <w:tcPr>
            <w:tcW w:w="698" w:type="dxa"/>
          </w:tcPr>
          <w:p w14:paraId="5F2F9EE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62" w:type="dxa"/>
          </w:tcPr>
          <w:p w14:paraId="40EF060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Volunteers/personnel</w:t>
            </w:r>
          </w:p>
        </w:tc>
        <w:tc>
          <w:tcPr>
            <w:tcW w:w="2545" w:type="dxa"/>
          </w:tcPr>
          <w:p w14:paraId="2CC7817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Steward Manger Will Provide a work break schedule prior to the event to ensure that adequate lunch breaks are being provided to all stewards</w:t>
            </w:r>
          </w:p>
        </w:tc>
        <w:tc>
          <w:tcPr>
            <w:tcW w:w="2322" w:type="dxa"/>
          </w:tcPr>
          <w:p w14:paraId="7CBF08F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will be allocated x2 -15 min breaks throughout the day</w:t>
            </w:r>
          </w:p>
        </w:tc>
        <w:tc>
          <w:tcPr>
            <w:tcW w:w="1969" w:type="dxa"/>
          </w:tcPr>
          <w:p w14:paraId="47C828A0" w14:textId="77777777" w:rsidR="002C0F3E" w:rsidRPr="002C0F3E" w:rsidRDefault="002C0F3E" w:rsidP="002C0F3E">
            <w:pPr>
              <w:rPr>
                <w:rFonts w:ascii="Calibri" w:hAnsi="Calibri" w:cs="Times New Roman"/>
                <w:lang w:val="en-US"/>
              </w:rPr>
            </w:pPr>
          </w:p>
        </w:tc>
      </w:tr>
      <w:tr w:rsidR="002C0F3E" w:rsidRPr="002C0F3E" w14:paraId="7576F232" w14:textId="77777777" w:rsidTr="002C0F3E">
        <w:trPr>
          <w:trHeight w:val="634"/>
        </w:trPr>
        <w:tc>
          <w:tcPr>
            <w:tcW w:w="2325" w:type="dxa"/>
          </w:tcPr>
          <w:p w14:paraId="681B29D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All personnel involved in manual handing – Lifting or carrying injuries.</w:t>
            </w:r>
          </w:p>
          <w:p w14:paraId="7520BD66" w14:textId="77777777" w:rsidR="002C0F3E" w:rsidRPr="002C0F3E" w:rsidRDefault="002C0F3E" w:rsidP="002C0F3E">
            <w:pPr>
              <w:rPr>
                <w:rFonts w:ascii="Calibri" w:hAnsi="Calibri" w:cs="Times New Roman"/>
                <w:lang w:val="en-US"/>
              </w:rPr>
            </w:pPr>
          </w:p>
          <w:p w14:paraId="040ED6EA" w14:textId="77777777" w:rsidR="002C0F3E" w:rsidRPr="002C0F3E" w:rsidRDefault="002C0F3E" w:rsidP="002C0F3E">
            <w:pPr>
              <w:rPr>
                <w:rFonts w:ascii="Calibri" w:hAnsi="Calibri" w:cs="Times New Roman"/>
                <w:lang w:val="en-US"/>
              </w:rPr>
            </w:pPr>
          </w:p>
          <w:p w14:paraId="48576F01" w14:textId="77777777" w:rsidR="002C0F3E" w:rsidRPr="002C0F3E" w:rsidRDefault="002C0F3E" w:rsidP="002C0F3E">
            <w:pPr>
              <w:rPr>
                <w:rFonts w:ascii="Calibri" w:hAnsi="Calibri" w:cs="Times New Roman"/>
                <w:lang w:val="en-US"/>
              </w:rPr>
            </w:pPr>
          </w:p>
          <w:p w14:paraId="5D4A4258" w14:textId="77777777" w:rsidR="002C0F3E" w:rsidRPr="002C0F3E" w:rsidRDefault="002C0F3E" w:rsidP="002C0F3E">
            <w:pPr>
              <w:rPr>
                <w:rFonts w:ascii="Calibri" w:hAnsi="Calibri" w:cs="Times New Roman"/>
                <w:lang w:val="en-US"/>
              </w:rPr>
            </w:pPr>
          </w:p>
          <w:p w14:paraId="04E000AA" w14:textId="77777777" w:rsidR="002C0F3E" w:rsidRPr="002C0F3E" w:rsidRDefault="002C0F3E" w:rsidP="002C0F3E">
            <w:pPr>
              <w:rPr>
                <w:rFonts w:ascii="Calibri" w:hAnsi="Calibri" w:cs="Times New Roman"/>
                <w:lang w:val="en-US"/>
              </w:rPr>
            </w:pPr>
          </w:p>
          <w:p w14:paraId="2086334E" w14:textId="77777777" w:rsidR="002C0F3E" w:rsidRPr="002C0F3E" w:rsidRDefault="002C0F3E" w:rsidP="002C0F3E">
            <w:pPr>
              <w:rPr>
                <w:rFonts w:ascii="Calibri" w:hAnsi="Calibri" w:cs="Times New Roman"/>
                <w:lang w:val="en-US"/>
              </w:rPr>
            </w:pPr>
          </w:p>
          <w:p w14:paraId="576AFDFE" w14:textId="77777777" w:rsidR="002C0F3E" w:rsidRPr="002C0F3E" w:rsidRDefault="002C0F3E" w:rsidP="002C0F3E">
            <w:pPr>
              <w:rPr>
                <w:rFonts w:ascii="Calibri" w:hAnsi="Calibri" w:cs="Times New Roman"/>
                <w:lang w:val="en-US"/>
              </w:rPr>
            </w:pPr>
          </w:p>
          <w:p w14:paraId="3E9EDE21" w14:textId="77777777" w:rsidR="002C0F3E" w:rsidRPr="002C0F3E" w:rsidRDefault="002C0F3E" w:rsidP="002C0F3E">
            <w:pPr>
              <w:rPr>
                <w:rFonts w:ascii="Calibri" w:hAnsi="Calibri" w:cs="Times New Roman"/>
                <w:lang w:val="en-US"/>
              </w:rPr>
            </w:pPr>
          </w:p>
          <w:p w14:paraId="6FBC5E3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Mis use of Ladders- or standing to display Marketing posters or any forms of signage material.</w:t>
            </w:r>
          </w:p>
        </w:tc>
        <w:tc>
          <w:tcPr>
            <w:tcW w:w="1503" w:type="dxa"/>
          </w:tcPr>
          <w:p w14:paraId="2876859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Training pre -event</w:t>
            </w:r>
          </w:p>
        </w:tc>
        <w:tc>
          <w:tcPr>
            <w:tcW w:w="785" w:type="dxa"/>
          </w:tcPr>
          <w:p w14:paraId="65EF10F9" w14:textId="77777777" w:rsidR="002C0F3E" w:rsidRPr="002C0F3E" w:rsidRDefault="002C0F3E" w:rsidP="002C0F3E">
            <w:pPr>
              <w:rPr>
                <w:rFonts w:ascii="Calibri" w:hAnsi="Calibri" w:cs="Times New Roman"/>
                <w:lang w:val="en-US"/>
              </w:rPr>
            </w:pPr>
          </w:p>
        </w:tc>
        <w:tc>
          <w:tcPr>
            <w:tcW w:w="699" w:type="dxa"/>
          </w:tcPr>
          <w:p w14:paraId="1F6AFF9E" w14:textId="77777777" w:rsidR="002C0F3E" w:rsidRPr="002C0F3E" w:rsidRDefault="002C0F3E" w:rsidP="002C0F3E">
            <w:pPr>
              <w:rPr>
                <w:rFonts w:ascii="Calibri" w:hAnsi="Calibri" w:cs="Times New Roman"/>
                <w:lang w:val="en-US"/>
              </w:rPr>
            </w:pPr>
          </w:p>
        </w:tc>
        <w:tc>
          <w:tcPr>
            <w:tcW w:w="698" w:type="dxa"/>
          </w:tcPr>
          <w:p w14:paraId="66DD1E1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p w14:paraId="4BD88CC8" w14:textId="77777777" w:rsidR="002C0F3E" w:rsidRPr="002C0F3E" w:rsidRDefault="002C0F3E" w:rsidP="002C0F3E">
            <w:pPr>
              <w:rPr>
                <w:rFonts w:ascii="Calibri" w:hAnsi="Calibri" w:cs="Times New Roman"/>
                <w:lang w:val="en-US"/>
              </w:rPr>
            </w:pPr>
          </w:p>
          <w:p w14:paraId="4D9DBD7B" w14:textId="77777777" w:rsidR="002C0F3E" w:rsidRPr="002C0F3E" w:rsidRDefault="002C0F3E" w:rsidP="002C0F3E">
            <w:pPr>
              <w:rPr>
                <w:rFonts w:ascii="Calibri" w:hAnsi="Calibri" w:cs="Times New Roman"/>
                <w:lang w:val="en-US"/>
              </w:rPr>
            </w:pPr>
          </w:p>
          <w:p w14:paraId="377AF5F2" w14:textId="77777777" w:rsidR="002C0F3E" w:rsidRPr="002C0F3E" w:rsidRDefault="002C0F3E" w:rsidP="002C0F3E">
            <w:pPr>
              <w:rPr>
                <w:rFonts w:ascii="Calibri" w:hAnsi="Calibri" w:cs="Times New Roman"/>
                <w:lang w:val="en-US"/>
              </w:rPr>
            </w:pPr>
          </w:p>
          <w:p w14:paraId="033A0BBA" w14:textId="77777777" w:rsidR="002C0F3E" w:rsidRPr="002C0F3E" w:rsidRDefault="002C0F3E" w:rsidP="002C0F3E">
            <w:pPr>
              <w:rPr>
                <w:rFonts w:ascii="Calibri" w:hAnsi="Calibri" w:cs="Times New Roman"/>
                <w:lang w:val="en-US"/>
              </w:rPr>
            </w:pPr>
          </w:p>
          <w:p w14:paraId="64E084A2" w14:textId="77777777" w:rsidR="002C0F3E" w:rsidRPr="002C0F3E" w:rsidRDefault="002C0F3E" w:rsidP="002C0F3E">
            <w:pPr>
              <w:rPr>
                <w:rFonts w:ascii="Calibri" w:hAnsi="Calibri" w:cs="Times New Roman"/>
                <w:lang w:val="en-US"/>
              </w:rPr>
            </w:pPr>
          </w:p>
          <w:p w14:paraId="144D1F30" w14:textId="77777777" w:rsidR="002C0F3E" w:rsidRPr="002C0F3E" w:rsidRDefault="002C0F3E" w:rsidP="002C0F3E">
            <w:pPr>
              <w:rPr>
                <w:rFonts w:ascii="Calibri" w:hAnsi="Calibri" w:cs="Times New Roman"/>
                <w:lang w:val="en-US"/>
              </w:rPr>
            </w:pPr>
          </w:p>
          <w:p w14:paraId="6DB220DE" w14:textId="77777777" w:rsidR="002C0F3E" w:rsidRPr="002C0F3E" w:rsidRDefault="002C0F3E" w:rsidP="002C0F3E">
            <w:pPr>
              <w:rPr>
                <w:rFonts w:ascii="Calibri" w:hAnsi="Calibri" w:cs="Times New Roman"/>
                <w:lang w:val="en-US"/>
              </w:rPr>
            </w:pPr>
          </w:p>
          <w:p w14:paraId="65A3D9D6" w14:textId="77777777" w:rsidR="002C0F3E" w:rsidRPr="002C0F3E" w:rsidRDefault="002C0F3E" w:rsidP="002C0F3E">
            <w:pPr>
              <w:rPr>
                <w:rFonts w:ascii="Calibri" w:hAnsi="Calibri" w:cs="Times New Roman"/>
                <w:lang w:val="en-US"/>
              </w:rPr>
            </w:pPr>
          </w:p>
          <w:p w14:paraId="59E8C3E0" w14:textId="77777777" w:rsidR="002C0F3E" w:rsidRPr="002C0F3E" w:rsidRDefault="002C0F3E" w:rsidP="002C0F3E">
            <w:pPr>
              <w:rPr>
                <w:rFonts w:ascii="Calibri" w:hAnsi="Calibri" w:cs="Times New Roman"/>
                <w:lang w:val="en-US"/>
              </w:rPr>
            </w:pPr>
          </w:p>
          <w:p w14:paraId="51AF601C" w14:textId="77777777" w:rsidR="002C0F3E" w:rsidRPr="002C0F3E" w:rsidRDefault="002C0F3E" w:rsidP="002C0F3E">
            <w:pPr>
              <w:rPr>
                <w:rFonts w:ascii="Calibri" w:hAnsi="Calibri" w:cs="Times New Roman"/>
                <w:lang w:val="en-US"/>
              </w:rPr>
            </w:pPr>
          </w:p>
          <w:p w14:paraId="5006F60D" w14:textId="77777777" w:rsidR="002C0F3E" w:rsidRPr="002C0F3E" w:rsidRDefault="002C0F3E" w:rsidP="002C0F3E">
            <w:pPr>
              <w:rPr>
                <w:rFonts w:ascii="Calibri" w:hAnsi="Calibri" w:cs="Times New Roman"/>
                <w:lang w:val="en-US"/>
              </w:rPr>
            </w:pPr>
          </w:p>
          <w:p w14:paraId="361A2F6F" w14:textId="77777777" w:rsidR="002C0F3E" w:rsidRPr="002C0F3E" w:rsidRDefault="002C0F3E" w:rsidP="002C0F3E">
            <w:pPr>
              <w:rPr>
                <w:rFonts w:ascii="Calibri" w:hAnsi="Calibri" w:cs="Times New Roman"/>
                <w:lang w:val="en-US"/>
              </w:rPr>
            </w:pPr>
          </w:p>
          <w:p w14:paraId="259A7F9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62" w:type="dxa"/>
          </w:tcPr>
          <w:p w14:paraId="331D2AD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Staff &amp; Stallholders</w:t>
            </w:r>
          </w:p>
          <w:p w14:paraId="0100ED99" w14:textId="77777777" w:rsidR="002C0F3E" w:rsidRPr="002C0F3E" w:rsidRDefault="002C0F3E" w:rsidP="002C0F3E">
            <w:pPr>
              <w:rPr>
                <w:rFonts w:ascii="Calibri" w:hAnsi="Calibri" w:cs="Times New Roman"/>
                <w:lang w:val="en-US"/>
              </w:rPr>
            </w:pPr>
          </w:p>
          <w:p w14:paraId="1BA7AD3F" w14:textId="77777777" w:rsidR="002C0F3E" w:rsidRPr="002C0F3E" w:rsidRDefault="002C0F3E" w:rsidP="002C0F3E">
            <w:pPr>
              <w:rPr>
                <w:rFonts w:ascii="Calibri" w:hAnsi="Calibri" w:cs="Times New Roman"/>
                <w:lang w:val="en-US"/>
              </w:rPr>
            </w:pPr>
          </w:p>
          <w:p w14:paraId="0AAE193E" w14:textId="77777777" w:rsidR="002C0F3E" w:rsidRPr="002C0F3E" w:rsidRDefault="002C0F3E" w:rsidP="002C0F3E">
            <w:pPr>
              <w:rPr>
                <w:rFonts w:ascii="Calibri" w:hAnsi="Calibri" w:cs="Times New Roman"/>
                <w:lang w:val="en-US"/>
              </w:rPr>
            </w:pPr>
          </w:p>
          <w:p w14:paraId="540B05D9" w14:textId="77777777" w:rsidR="002C0F3E" w:rsidRPr="002C0F3E" w:rsidRDefault="002C0F3E" w:rsidP="002C0F3E">
            <w:pPr>
              <w:rPr>
                <w:rFonts w:ascii="Calibri" w:hAnsi="Calibri" w:cs="Times New Roman"/>
                <w:lang w:val="en-US"/>
              </w:rPr>
            </w:pPr>
          </w:p>
          <w:p w14:paraId="45EC3F5E" w14:textId="77777777" w:rsidR="002C0F3E" w:rsidRPr="002C0F3E" w:rsidRDefault="002C0F3E" w:rsidP="002C0F3E">
            <w:pPr>
              <w:rPr>
                <w:rFonts w:ascii="Calibri" w:hAnsi="Calibri" w:cs="Times New Roman"/>
                <w:lang w:val="en-US"/>
              </w:rPr>
            </w:pPr>
          </w:p>
          <w:p w14:paraId="1347E01A" w14:textId="77777777" w:rsidR="002C0F3E" w:rsidRPr="002C0F3E" w:rsidRDefault="002C0F3E" w:rsidP="002C0F3E">
            <w:pPr>
              <w:rPr>
                <w:rFonts w:ascii="Calibri" w:hAnsi="Calibri" w:cs="Times New Roman"/>
                <w:lang w:val="en-US"/>
              </w:rPr>
            </w:pPr>
          </w:p>
          <w:p w14:paraId="476D0EF3" w14:textId="77777777" w:rsidR="002C0F3E" w:rsidRPr="002C0F3E" w:rsidRDefault="002C0F3E" w:rsidP="002C0F3E">
            <w:pPr>
              <w:rPr>
                <w:rFonts w:ascii="Calibri" w:hAnsi="Calibri" w:cs="Times New Roman"/>
                <w:lang w:val="en-US"/>
              </w:rPr>
            </w:pPr>
          </w:p>
          <w:p w14:paraId="3DE36163" w14:textId="77777777" w:rsidR="002C0F3E" w:rsidRPr="002C0F3E" w:rsidRDefault="002C0F3E" w:rsidP="002C0F3E">
            <w:pPr>
              <w:rPr>
                <w:rFonts w:ascii="Calibri" w:hAnsi="Calibri" w:cs="Times New Roman"/>
                <w:lang w:val="en-US"/>
              </w:rPr>
            </w:pPr>
          </w:p>
          <w:p w14:paraId="571BD606" w14:textId="77777777" w:rsidR="002C0F3E" w:rsidRPr="002C0F3E" w:rsidRDefault="002C0F3E" w:rsidP="002C0F3E">
            <w:pPr>
              <w:rPr>
                <w:rFonts w:ascii="Calibri" w:hAnsi="Calibri" w:cs="Times New Roman"/>
                <w:lang w:val="en-US"/>
              </w:rPr>
            </w:pPr>
          </w:p>
          <w:p w14:paraId="61EE93D2" w14:textId="77777777" w:rsidR="002C0F3E" w:rsidRPr="002C0F3E" w:rsidRDefault="002C0F3E" w:rsidP="002C0F3E">
            <w:pPr>
              <w:rPr>
                <w:rFonts w:ascii="Calibri" w:hAnsi="Calibri" w:cs="Times New Roman"/>
                <w:lang w:val="en-US"/>
              </w:rPr>
            </w:pPr>
          </w:p>
          <w:p w14:paraId="18A9D1D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Volunteers Staff &amp; Stallholders</w:t>
            </w:r>
          </w:p>
        </w:tc>
        <w:tc>
          <w:tcPr>
            <w:tcW w:w="2545" w:type="dxa"/>
          </w:tcPr>
          <w:p w14:paraId="45E48DF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will be briefed to carry heavy items in pairs.</w:t>
            </w:r>
          </w:p>
          <w:p w14:paraId="6C27C4B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They will be instructed the right way to lift a heavy object- eyes up, Lift close to the body, bent knees, slightly apart, straight back.</w:t>
            </w:r>
          </w:p>
          <w:p w14:paraId="4CB20428" w14:textId="77777777" w:rsidR="002C0F3E" w:rsidRPr="002C0F3E" w:rsidRDefault="002C0F3E" w:rsidP="002C0F3E">
            <w:pPr>
              <w:rPr>
                <w:rFonts w:ascii="Calibri" w:hAnsi="Calibri" w:cs="Times New Roman"/>
                <w:lang w:val="en-US"/>
              </w:rPr>
            </w:pPr>
          </w:p>
          <w:p w14:paraId="6456598E" w14:textId="77777777" w:rsidR="002C0F3E" w:rsidRPr="002C0F3E" w:rsidRDefault="002C0F3E" w:rsidP="002C0F3E">
            <w:pPr>
              <w:rPr>
                <w:rFonts w:ascii="Calibri" w:hAnsi="Calibri" w:cs="Times New Roman"/>
                <w:lang w:val="en-US"/>
              </w:rPr>
            </w:pPr>
          </w:p>
          <w:p w14:paraId="5FB6936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Where a ladder is used an extra person should stabiles it unless are a stabilizer bars at both feet.</w:t>
            </w:r>
          </w:p>
        </w:tc>
        <w:tc>
          <w:tcPr>
            <w:tcW w:w="2322" w:type="dxa"/>
          </w:tcPr>
          <w:p w14:paraId="7A42733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Training was carried out a week prior to the event, it was mentioned that the roles and responsibilities shouldn’t require lifting but if a situation did require them to lift heavy objects they were informed of how to do so without causing themselves injury.</w:t>
            </w:r>
          </w:p>
        </w:tc>
        <w:tc>
          <w:tcPr>
            <w:tcW w:w="1969" w:type="dxa"/>
          </w:tcPr>
          <w:p w14:paraId="624B1524" w14:textId="77777777" w:rsidR="002C0F3E" w:rsidRPr="002C0F3E" w:rsidRDefault="002C0F3E" w:rsidP="002C0F3E">
            <w:pPr>
              <w:rPr>
                <w:rFonts w:ascii="Calibri" w:hAnsi="Calibri" w:cs="Times New Roman"/>
                <w:lang w:val="en-US"/>
              </w:rPr>
            </w:pPr>
          </w:p>
        </w:tc>
      </w:tr>
    </w:tbl>
    <w:p w14:paraId="6F366C7C" w14:textId="77777777" w:rsidR="002C0F3E" w:rsidRPr="002C0F3E" w:rsidRDefault="002C0F3E" w:rsidP="002C0F3E">
      <w:pPr>
        <w:spacing w:line="276" w:lineRule="auto"/>
        <w:rPr>
          <w:rFonts w:ascii="Calibri" w:eastAsia="Calibri" w:hAnsi="Calibri" w:cs="Times New Roman"/>
          <w:b/>
          <w:sz w:val="22"/>
          <w:szCs w:val="22"/>
          <w:lang w:val="en-US"/>
        </w:rPr>
      </w:pPr>
    </w:p>
    <w:p w14:paraId="15ECC8DC" w14:textId="77777777" w:rsidR="002C0F3E" w:rsidRPr="002C0F3E" w:rsidRDefault="002C0F3E" w:rsidP="002C0F3E">
      <w:pPr>
        <w:spacing w:line="276" w:lineRule="auto"/>
        <w:rPr>
          <w:rFonts w:ascii="Calibri" w:eastAsia="Calibri" w:hAnsi="Calibri" w:cs="Times New Roman"/>
          <w:b/>
          <w:sz w:val="22"/>
          <w:szCs w:val="22"/>
          <w:lang w:val="en-US"/>
        </w:rPr>
      </w:pPr>
    </w:p>
    <w:p w14:paraId="37E2647B"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Social media/ Public Relations</w:t>
      </w:r>
    </w:p>
    <w:tbl>
      <w:tblPr>
        <w:tblStyle w:val="TableGrid"/>
        <w:tblW w:w="0" w:type="auto"/>
        <w:tblInd w:w="-34" w:type="dxa"/>
        <w:tblLook w:val="04A0" w:firstRow="1" w:lastRow="0" w:firstColumn="1" w:lastColumn="0" w:noHBand="0" w:noVBand="1"/>
      </w:tblPr>
      <w:tblGrid>
        <w:gridCol w:w="2518"/>
        <w:gridCol w:w="1271"/>
        <w:gridCol w:w="557"/>
        <w:gridCol w:w="698"/>
        <w:gridCol w:w="694"/>
        <w:gridCol w:w="1416"/>
        <w:gridCol w:w="2239"/>
        <w:gridCol w:w="2485"/>
        <w:gridCol w:w="2104"/>
      </w:tblGrid>
      <w:tr w:rsidR="002C0F3E" w:rsidRPr="002C0F3E" w14:paraId="352FE4E6" w14:textId="77777777" w:rsidTr="002C0F3E">
        <w:trPr>
          <w:trHeight w:val="1604"/>
        </w:trPr>
        <w:tc>
          <w:tcPr>
            <w:tcW w:w="2552" w:type="dxa"/>
          </w:tcPr>
          <w:p w14:paraId="0335A43F" w14:textId="77777777" w:rsidR="002C0F3E" w:rsidRPr="002C0F3E" w:rsidRDefault="002C0F3E" w:rsidP="002C0F3E">
            <w:pPr>
              <w:rPr>
                <w:rFonts w:ascii="Calibri" w:hAnsi="Calibri" w:cs="Times New Roman"/>
                <w:lang w:val="en-US"/>
              </w:rPr>
            </w:pPr>
            <w:bookmarkStart w:id="109" w:name="_Hlk507680797"/>
            <w:r w:rsidRPr="002C0F3E">
              <w:rPr>
                <w:rFonts w:ascii="Calibri" w:hAnsi="Calibri" w:cs="Times New Roman"/>
                <w:lang w:val="en-US"/>
              </w:rPr>
              <w:t xml:space="preserve">Professional &amp; appropriate content </w:t>
            </w:r>
          </w:p>
        </w:tc>
        <w:tc>
          <w:tcPr>
            <w:tcW w:w="1276" w:type="dxa"/>
          </w:tcPr>
          <w:p w14:paraId="3BEAA50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Twitter</w:t>
            </w:r>
          </w:p>
          <w:p w14:paraId="33C9FAD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Facebook</w:t>
            </w:r>
          </w:p>
          <w:p w14:paraId="66A8561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Instagram</w:t>
            </w:r>
          </w:p>
          <w:p w14:paraId="62FC216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Website</w:t>
            </w:r>
          </w:p>
          <w:p w14:paraId="7D9A2CD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Emails</w:t>
            </w:r>
          </w:p>
          <w:p w14:paraId="1EB7AF7E" w14:textId="77777777" w:rsidR="002C0F3E" w:rsidRPr="002C0F3E" w:rsidRDefault="002C0F3E" w:rsidP="002C0F3E">
            <w:pPr>
              <w:rPr>
                <w:rFonts w:ascii="Calibri" w:hAnsi="Calibri" w:cs="Times New Roman"/>
                <w:lang w:val="en-US"/>
              </w:rPr>
            </w:pPr>
          </w:p>
        </w:tc>
        <w:tc>
          <w:tcPr>
            <w:tcW w:w="567" w:type="dxa"/>
          </w:tcPr>
          <w:p w14:paraId="07D437D7" w14:textId="77777777" w:rsidR="002C0F3E" w:rsidRPr="002C0F3E" w:rsidRDefault="002C0F3E" w:rsidP="002C0F3E">
            <w:pPr>
              <w:rPr>
                <w:rFonts w:ascii="Calibri" w:hAnsi="Calibri" w:cs="Times New Roman"/>
                <w:lang w:val="en-US"/>
              </w:rPr>
            </w:pPr>
          </w:p>
        </w:tc>
        <w:tc>
          <w:tcPr>
            <w:tcW w:w="709" w:type="dxa"/>
          </w:tcPr>
          <w:p w14:paraId="736ED60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708" w:type="dxa"/>
          </w:tcPr>
          <w:p w14:paraId="7E157061" w14:textId="77777777" w:rsidR="002C0F3E" w:rsidRPr="002C0F3E" w:rsidRDefault="002C0F3E" w:rsidP="002C0F3E">
            <w:pPr>
              <w:rPr>
                <w:rFonts w:ascii="Calibri" w:hAnsi="Calibri" w:cs="Times New Roman"/>
                <w:lang w:val="en-US"/>
              </w:rPr>
            </w:pPr>
          </w:p>
        </w:tc>
        <w:tc>
          <w:tcPr>
            <w:tcW w:w="1418" w:type="dxa"/>
          </w:tcPr>
          <w:p w14:paraId="17852F1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UWTSD – Swansea Business campus </w:t>
            </w:r>
          </w:p>
          <w:p w14:paraId="6B6CC7A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Senedd – Welsh Government </w:t>
            </w:r>
          </w:p>
        </w:tc>
        <w:tc>
          <w:tcPr>
            <w:tcW w:w="2268" w:type="dxa"/>
          </w:tcPr>
          <w:p w14:paraId="4733DE8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Monitoring the content daily and removing any negative comments.</w:t>
            </w:r>
          </w:p>
        </w:tc>
        <w:tc>
          <w:tcPr>
            <w:tcW w:w="2551" w:type="dxa"/>
          </w:tcPr>
          <w:p w14:paraId="2BEDD0B8" w14:textId="77777777" w:rsidR="002C0F3E" w:rsidRPr="002C0F3E" w:rsidRDefault="002C0F3E" w:rsidP="002C0F3E">
            <w:pPr>
              <w:rPr>
                <w:rFonts w:ascii="Calibri" w:hAnsi="Calibri" w:cs="Times New Roman"/>
                <w:lang w:val="en-US"/>
              </w:rPr>
            </w:pPr>
          </w:p>
        </w:tc>
        <w:tc>
          <w:tcPr>
            <w:tcW w:w="2159" w:type="dxa"/>
          </w:tcPr>
          <w:p w14:paraId="5D6CE23B" w14:textId="77777777" w:rsidR="002C0F3E" w:rsidRPr="002C0F3E" w:rsidRDefault="002C0F3E" w:rsidP="002C0F3E">
            <w:pPr>
              <w:rPr>
                <w:rFonts w:ascii="Calibri" w:hAnsi="Calibri" w:cs="Times New Roman"/>
                <w:lang w:val="en-US"/>
              </w:rPr>
            </w:pPr>
          </w:p>
        </w:tc>
      </w:tr>
      <w:bookmarkEnd w:id="109"/>
    </w:tbl>
    <w:p w14:paraId="096D21E0" w14:textId="77777777" w:rsidR="002C0F3E" w:rsidRPr="002C0F3E" w:rsidRDefault="002C0F3E" w:rsidP="002C0F3E">
      <w:pPr>
        <w:spacing w:line="276" w:lineRule="auto"/>
        <w:rPr>
          <w:rFonts w:ascii="Calibri" w:eastAsia="Calibri" w:hAnsi="Calibri" w:cs="Times New Roman"/>
          <w:b/>
          <w:sz w:val="22"/>
          <w:szCs w:val="22"/>
          <w:lang w:val="en-US"/>
        </w:rPr>
      </w:pPr>
    </w:p>
    <w:p w14:paraId="3AB94B71"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Set up/Assembly </w:t>
      </w:r>
    </w:p>
    <w:tbl>
      <w:tblPr>
        <w:tblStyle w:val="TableGrid"/>
        <w:tblW w:w="0" w:type="auto"/>
        <w:tblInd w:w="-34" w:type="dxa"/>
        <w:tblLook w:val="04A0" w:firstRow="1" w:lastRow="0" w:firstColumn="1" w:lastColumn="0" w:noHBand="0" w:noVBand="1"/>
      </w:tblPr>
      <w:tblGrid>
        <w:gridCol w:w="2530"/>
        <w:gridCol w:w="1268"/>
        <w:gridCol w:w="559"/>
        <w:gridCol w:w="700"/>
        <w:gridCol w:w="697"/>
        <w:gridCol w:w="1391"/>
        <w:gridCol w:w="2223"/>
        <w:gridCol w:w="2499"/>
        <w:gridCol w:w="2115"/>
      </w:tblGrid>
      <w:tr w:rsidR="002C0F3E" w:rsidRPr="002C0F3E" w14:paraId="204D6909" w14:textId="77777777" w:rsidTr="002C0F3E">
        <w:trPr>
          <w:trHeight w:val="715"/>
        </w:trPr>
        <w:tc>
          <w:tcPr>
            <w:tcW w:w="2530" w:type="dxa"/>
          </w:tcPr>
          <w:p w14:paraId="7190095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Restricted public access during set up</w:t>
            </w:r>
          </w:p>
        </w:tc>
        <w:tc>
          <w:tcPr>
            <w:tcW w:w="1268" w:type="dxa"/>
          </w:tcPr>
          <w:p w14:paraId="3DC2250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Main building </w:t>
            </w:r>
          </w:p>
        </w:tc>
        <w:tc>
          <w:tcPr>
            <w:tcW w:w="559" w:type="dxa"/>
          </w:tcPr>
          <w:p w14:paraId="5C13EEE3" w14:textId="77777777" w:rsidR="002C0F3E" w:rsidRPr="002C0F3E" w:rsidRDefault="002C0F3E" w:rsidP="002C0F3E">
            <w:pPr>
              <w:rPr>
                <w:rFonts w:ascii="Calibri" w:hAnsi="Calibri" w:cs="Times New Roman"/>
                <w:lang w:val="en-US"/>
              </w:rPr>
            </w:pPr>
          </w:p>
        </w:tc>
        <w:tc>
          <w:tcPr>
            <w:tcW w:w="700" w:type="dxa"/>
          </w:tcPr>
          <w:p w14:paraId="03C056C8" w14:textId="77777777" w:rsidR="002C0F3E" w:rsidRPr="002C0F3E" w:rsidRDefault="002C0F3E" w:rsidP="002C0F3E">
            <w:pPr>
              <w:rPr>
                <w:rFonts w:ascii="Calibri" w:hAnsi="Calibri" w:cs="Times New Roman"/>
                <w:lang w:val="en-US"/>
              </w:rPr>
            </w:pPr>
          </w:p>
        </w:tc>
        <w:tc>
          <w:tcPr>
            <w:tcW w:w="697" w:type="dxa"/>
          </w:tcPr>
          <w:p w14:paraId="04CDE1B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91" w:type="dxa"/>
          </w:tcPr>
          <w:p w14:paraId="6959FA8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Public</w:t>
            </w:r>
          </w:p>
        </w:tc>
        <w:tc>
          <w:tcPr>
            <w:tcW w:w="2223" w:type="dxa"/>
          </w:tcPr>
          <w:p w14:paraId="3BEC27D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Welsh Assembly will be closed to the public at 8.30 -9am </w:t>
            </w:r>
          </w:p>
        </w:tc>
        <w:tc>
          <w:tcPr>
            <w:tcW w:w="2499" w:type="dxa"/>
          </w:tcPr>
          <w:p w14:paraId="6DC0478D" w14:textId="77777777" w:rsidR="002C0F3E" w:rsidRPr="002C0F3E" w:rsidRDefault="002C0F3E" w:rsidP="002C0F3E">
            <w:pPr>
              <w:rPr>
                <w:rFonts w:ascii="Calibri" w:hAnsi="Calibri" w:cs="Times New Roman"/>
                <w:lang w:val="en-US"/>
              </w:rPr>
            </w:pPr>
          </w:p>
        </w:tc>
        <w:tc>
          <w:tcPr>
            <w:tcW w:w="2115" w:type="dxa"/>
          </w:tcPr>
          <w:p w14:paraId="0485E922" w14:textId="77777777" w:rsidR="002C0F3E" w:rsidRPr="002C0F3E" w:rsidRDefault="002C0F3E" w:rsidP="002C0F3E">
            <w:pPr>
              <w:rPr>
                <w:rFonts w:ascii="Calibri" w:hAnsi="Calibri" w:cs="Times New Roman"/>
                <w:lang w:val="en-US"/>
              </w:rPr>
            </w:pPr>
          </w:p>
        </w:tc>
      </w:tr>
    </w:tbl>
    <w:p w14:paraId="54C35423"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ab/>
      </w:r>
      <w:r w:rsidRPr="002C0F3E">
        <w:rPr>
          <w:rFonts w:ascii="Calibri" w:eastAsia="Calibri" w:hAnsi="Calibri" w:cs="Times New Roman"/>
          <w:b/>
          <w:sz w:val="22"/>
          <w:szCs w:val="22"/>
          <w:lang w:val="en-US"/>
        </w:rPr>
        <w:tab/>
      </w:r>
      <w:r w:rsidRPr="002C0F3E">
        <w:rPr>
          <w:rFonts w:ascii="Calibri" w:eastAsia="Calibri" w:hAnsi="Calibri" w:cs="Times New Roman"/>
          <w:b/>
          <w:sz w:val="22"/>
          <w:szCs w:val="22"/>
          <w:lang w:val="en-US"/>
        </w:rPr>
        <w:tab/>
      </w:r>
      <w:r w:rsidRPr="002C0F3E">
        <w:rPr>
          <w:rFonts w:ascii="Calibri" w:eastAsia="Calibri" w:hAnsi="Calibri" w:cs="Times New Roman"/>
          <w:b/>
          <w:sz w:val="22"/>
          <w:szCs w:val="22"/>
          <w:lang w:val="en-US"/>
        </w:rPr>
        <w:tab/>
      </w:r>
      <w:r w:rsidRPr="002C0F3E">
        <w:rPr>
          <w:rFonts w:ascii="Calibri" w:eastAsia="Calibri" w:hAnsi="Calibri" w:cs="Times New Roman"/>
          <w:b/>
          <w:sz w:val="22"/>
          <w:szCs w:val="22"/>
          <w:lang w:val="en-US"/>
        </w:rPr>
        <w:tab/>
      </w:r>
      <w:r w:rsidRPr="002C0F3E">
        <w:rPr>
          <w:rFonts w:ascii="Calibri" w:eastAsia="Calibri" w:hAnsi="Calibri" w:cs="Times New Roman"/>
          <w:b/>
          <w:sz w:val="22"/>
          <w:szCs w:val="22"/>
          <w:lang w:val="en-US"/>
        </w:rPr>
        <w:tab/>
      </w:r>
      <w:r w:rsidRPr="002C0F3E">
        <w:rPr>
          <w:rFonts w:ascii="Calibri" w:eastAsia="Calibri" w:hAnsi="Calibri" w:cs="Times New Roman"/>
          <w:b/>
          <w:sz w:val="22"/>
          <w:szCs w:val="22"/>
          <w:lang w:val="en-US"/>
        </w:rPr>
        <w:tab/>
      </w:r>
    </w:p>
    <w:p w14:paraId="647FA2B2"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Security </w:t>
      </w:r>
    </w:p>
    <w:tbl>
      <w:tblPr>
        <w:tblStyle w:val="TableGrid"/>
        <w:tblW w:w="0" w:type="auto"/>
        <w:tblInd w:w="-176" w:type="dxa"/>
        <w:tblLook w:val="04A0" w:firstRow="1" w:lastRow="0" w:firstColumn="1" w:lastColumn="0" w:noHBand="0" w:noVBand="1"/>
      </w:tblPr>
      <w:tblGrid>
        <w:gridCol w:w="2654"/>
        <w:gridCol w:w="1250"/>
        <w:gridCol w:w="559"/>
        <w:gridCol w:w="697"/>
        <w:gridCol w:w="698"/>
        <w:gridCol w:w="1389"/>
        <w:gridCol w:w="2245"/>
        <w:gridCol w:w="2520"/>
        <w:gridCol w:w="2112"/>
      </w:tblGrid>
      <w:tr w:rsidR="002C0F3E" w:rsidRPr="002C0F3E" w14:paraId="3B57CD95" w14:textId="77777777" w:rsidTr="002C0F3E">
        <w:trPr>
          <w:trHeight w:val="634"/>
        </w:trPr>
        <w:tc>
          <w:tcPr>
            <w:tcW w:w="2654" w:type="dxa"/>
          </w:tcPr>
          <w:p w14:paraId="0F917AA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Security have been kept informed about the event </w:t>
            </w:r>
          </w:p>
        </w:tc>
        <w:tc>
          <w:tcPr>
            <w:tcW w:w="1250" w:type="dxa"/>
          </w:tcPr>
          <w:p w14:paraId="5B1B396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Main Building</w:t>
            </w:r>
          </w:p>
        </w:tc>
        <w:tc>
          <w:tcPr>
            <w:tcW w:w="559" w:type="dxa"/>
          </w:tcPr>
          <w:p w14:paraId="3E75EB00" w14:textId="77777777" w:rsidR="002C0F3E" w:rsidRPr="002C0F3E" w:rsidRDefault="002C0F3E" w:rsidP="002C0F3E">
            <w:pPr>
              <w:rPr>
                <w:rFonts w:ascii="Calibri" w:hAnsi="Calibri" w:cs="Times New Roman"/>
                <w:lang w:val="en-US"/>
              </w:rPr>
            </w:pPr>
          </w:p>
        </w:tc>
        <w:tc>
          <w:tcPr>
            <w:tcW w:w="697" w:type="dxa"/>
          </w:tcPr>
          <w:p w14:paraId="4CC53CE2" w14:textId="77777777" w:rsidR="002C0F3E" w:rsidRPr="002C0F3E" w:rsidRDefault="002C0F3E" w:rsidP="002C0F3E">
            <w:pPr>
              <w:rPr>
                <w:rFonts w:ascii="Calibri" w:hAnsi="Calibri" w:cs="Times New Roman"/>
                <w:lang w:val="en-US"/>
              </w:rPr>
            </w:pPr>
          </w:p>
        </w:tc>
        <w:tc>
          <w:tcPr>
            <w:tcW w:w="698" w:type="dxa"/>
          </w:tcPr>
          <w:p w14:paraId="45BD9AC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9" w:type="dxa"/>
          </w:tcPr>
          <w:p w14:paraId="15E83EC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Welsh assembly security &amp; all attendees</w:t>
            </w:r>
          </w:p>
        </w:tc>
        <w:tc>
          <w:tcPr>
            <w:tcW w:w="2245" w:type="dxa"/>
          </w:tcPr>
          <w:p w14:paraId="09BD3AC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have their own security onsite  </w:t>
            </w:r>
          </w:p>
        </w:tc>
        <w:tc>
          <w:tcPr>
            <w:tcW w:w="2520" w:type="dxa"/>
          </w:tcPr>
          <w:p w14:paraId="3B83A52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All Attendee’s will be provided with information for following all security restrictions </w:t>
            </w:r>
          </w:p>
        </w:tc>
        <w:tc>
          <w:tcPr>
            <w:tcW w:w="2112" w:type="dxa"/>
          </w:tcPr>
          <w:p w14:paraId="446394FF" w14:textId="77777777" w:rsidR="002C0F3E" w:rsidRPr="002C0F3E" w:rsidRDefault="002C0F3E" w:rsidP="002C0F3E">
            <w:pPr>
              <w:rPr>
                <w:rFonts w:ascii="Calibri" w:hAnsi="Calibri" w:cs="Times New Roman"/>
                <w:lang w:val="en-US"/>
              </w:rPr>
            </w:pPr>
          </w:p>
        </w:tc>
      </w:tr>
    </w:tbl>
    <w:p w14:paraId="3276A9E4" w14:textId="77777777" w:rsidR="002C0F3E" w:rsidRPr="002C0F3E" w:rsidRDefault="002C0F3E" w:rsidP="002C0F3E">
      <w:pPr>
        <w:spacing w:line="276" w:lineRule="auto"/>
        <w:rPr>
          <w:rFonts w:ascii="Calibri" w:eastAsia="Calibri" w:hAnsi="Calibri" w:cs="Times New Roman"/>
          <w:b/>
          <w:sz w:val="22"/>
          <w:szCs w:val="22"/>
          <w:lang w:val="en-US"/>
        </w:rPr>
      </w:pPr>
    </w:p>
    <w:p w14:paraId="0D6064BA" w14:textId="77777777" w:rsidR="002C0F3E" w:rsidRPr="002C0F3E" w:rsidRDefault="002C0F3E" w:rsidP="002C0F3E">
      <w:pPr>
        <w:spacing w:line="276" w:lineRule="auto"/>
        <w:rPr>
          <w:rFonts w:ascii="Calibri" w:eastAsia="Calibri" w:hAnsi="Calibri" w:cs="Times New Roman"/>
          <w:b/>
          <w:sz w:val="22"/>
          <w:szCs w:val="22"/>
          <w:lang w:val="en-US"/>
        </w:rPr>
      </w:pPr>
    </w:p>
    <w:p w14:paraId="4604DF54"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Workshops </w:t>
      </w:r>
    </w:p>
    <w:tbl>
      <w:tblPr>
        <w:tblStyle w:val="TableGrid"/>
        <w:tblW w:w="0" w:type="auto"/>
        <w:tblInd w:w="-34" w:type="dxa"/>
        <w:tblLook w:val="04A0" w:firstRow="1" w:lastRow="0" w:firstColumn="1" w:lastColumn="0" w:noHBand="0" w:noVBand="1"/>
      </w:tblPr>
      <w:tblGrid>
        <w:gridCol w:w="2521"/>
        <w:gridCol w:w="1264"/>
        <w:gridCol w:w="559"/>
        <w:gridCol w:w="697"/>
        <w:gridCol w:w="698"/>
        <w:gridCol w:w="1389"/>
        <w:gridCol w:w="2249"/>
        <w:gridCol w:w="2494"/>
        <w:gridCol w:w="2111"/>
      </w:tblGrid>
      <w:tr w:rsidR="002C0F3E" w:rsidRPr="002C0F3E" w14:paraId="3E17E468" w14:textId="77777777" w:rsidTr="002C0F3E">
        <w:trPr>
          <w:trHeight w:val="634"/>
        </w:trPr>
        <w:tc>
          <w:tcPr>
            <w:tcW w:w="2521" w:type="dxa"/>
          </w:tcPr>
          <w:p w14:paraId="43F8765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Contents of the workshop – must be age appropriate </w:t>
            </w:r>
          </w:p>
        </w:tc>
        <w:tc>
          <w:tcPr>
            <w:tcW w:w="1264" w:type="dxa"/>
          </w:tcPr>
          <w:p w14:paraId="2DE1368F" w14:textId="77777777" w:rsidR="002C0F3E" w:rsidRPr="002C0F3E" w:rsidRDefault="002C0F3E" w:rsidP="002C0F3E">
            <w:pPr>
              <w:rPr>
                <w:rFonts w:ascii="Calibri" w:hAnsi="Calibri" w:cs="Times New Roman"/>
                <w:lang w:val="en-US"/>
              </w:rPr>
            </w:pPr>
          </w:p>
          <w:p w14:paraId="33F6D9F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Ground floor </w:t>
            </w:r>
          </w:p>
        </w:tc>
        <w:tc>
          <w:tcPr>
            <w:tcW w:w="559" w:type="dxa"/>
          </w:tcPr>
          <w:p w14:paraId="20141C7E" w14:textId="77777777" w:rsidR="002C0F3E" w:rsidRPr="002C0F3E" w:rsidRDefault="002C0F3E" w:rsidP="002C0F3E">
            <w:pPr>
              <w:rPr>
                <w:rFonts w:ascii="Calibri" w:hAnsi="Calibri" w:cs="Times New Roman"/>
                <w:lang w:val="en-US"/>
              </w:rPr>
            </w:pPr>
          </w:p>
        </w:tc>
        <w:tc>
          <w:tcPr>
            <w:tcW w:w="697" w:type="dxa"/>
          </w:tcPr>
          <w:p w14:paraId="3E95BFC0" w14:textId="77777777" w:rsidR="002C0F3E" w:rsidRPr="002C0F3E" w:rsidRDefault="002C0F3E" w:rsidP="002C0F3E">
            <w:pPr>
              <w:rPr>
                <w:rFonts w:ascii="Calibri" w:hAnsi="Calibri" w:cs="Times New Roman"/>
                <w:lang w:val="en-US"/>
              </w:rPr>
            </w:pPr>
          </w:p>
        </w:tc>
        <w:tc>
          <w:tcPr>
            <w:tcW w:w="698" w:type="dxa"/>
          </w:tcPr>
          <w:p w14:paraId="11EA088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9" w:type="dxa"/>
          </w:tcPr>
          <w:p w14:paraId="5A55424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All Attendees </w:t>
            </w:r>
          </w:p>
        </w:tc>
        <w:tc>
          <w:tcPr>
            <w:tcW w:w="2249" w:type="dxa"/>
          </w:tcPr>
          <w:p w14:paraId="13DDBDC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Target Audience has been taken into consideration with all workshop activities during the event</w:t>
            </w:r>
          </w:p>
        </w:tc>
        <w:tc>
          <w:tcPr>
            <w:tcW w:w="2494" w:type="dxa"/>
          </w:tcPr>
          <w:p w14:paraId="3CC7009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Pilot workshops have been carried out twice prior to the event taking place</w:t>
            </w:r>
          </w:p>
        </w:tc>
        <w:tc>
          <w:tcPr>
            <w:tcW w:w="2111" w:type="dxa"/>
          </w:tcPr>
          <w:p w14:paraId="396DA320" w14:textId="77777777" w:rsidR="002C0F3E" w:rsidRPr="002C0F3E" w:rsidRDefault="002C0F3E" w:rsidP="002C0F3E">
            <w:pPr>
              <w:rPr>
                <w:rFonts w:ascii="Calibri" w:hAnsi="Calibri" w:cs="Times New Roman"/>
                <w:lang w:val="en-US"/>
              </w:rPr>
            </w:pPr>
          </w:p>
        </w:tc>
      </w:tr>
      <w:tr w:rsidR="002C0F3E" w:rsidRPr="002C0F3E" w14:paraId="0A295B15" w14:textId="77777777" w:rsidTr="002C0F3E">
        <w:trPr>
          <w:trHeight w:val="634"/>
        </w:trPr>
        <w:tc>
          <w:tcPr>
            <w:tcW w:w="2521" w:type="dxa"/>
          </w:tcPr>
          <w:p w14:paraId="35A2453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Time allocated slots must run to schedule </w:t>
            </w:r>
          </w:p>
        </w:tc>
        <w:tc>
          <w:tcPr>
            <w:tcW w:w="1264" w:type="dxa"/>
          </w:tcPr>
          <w:p w14:paraId="2D4559B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Ground floor </w:t>
            </w:r>
          </w:p>
        </w:tc>
        <w:tc>
          <w:tcPr>
            <w:tcW w:w="559" w:type="dxa"/>
          </w:tcPr>
          <w:p w14:paraId="588FB76B" w14:textId="77777777" w:rsidR="002C0F3E" w:rsidRPr="002C0F3E" w:rsidRDefault="002C0F3E" w:rsidP="002C0F3E">
            <w:pPr>
              <w:rPr>
                <w:rFonts w:ascii="Calibri" w:hAnsi="Calibri" w:cs="Times New Roman"/>
                <w:lang w:val="en-US"/>
              </w:rPr>
            </w:pPr>
          </w:p>
        </w:tc>
        <w:tc>
          <w:tcPr>
            <w:tcW w:w="697" w:type="dxa"/>
          </w:tcPr>
          <w:p w14:paraId="1C7C59F7" w14:textId="77777777" w:rsidR="002C0F3E" w:rsidRPr="002C0F3E" w:rsidRDefault="002C0F3E" w:rsidP="002C0F3E">
            <w:pPr>
              <w:rPr>
                <w:rFonts w:ascii="Calibri" w:hAnsi="Calibri" w:cs="Times New Roman"/>
                <w:lang w:val="en-US"/>
              </w:rPr>
            </w:pPr>
          </w:p>
        </w:tc>
        <w:tc>
          <w:tcPr>
            <w:tcW w:w="698" w:type="dxa"/>
          </w:tcPr>
          <w:p w14:paraId="6994274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9" w:type="dxa"/>
          </w:tcPr>
          <w:p w14:paraId="73B2D03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Attendees</w:t>
            </w:r>
          </w:p>
        </w:tc>
        <w:tc>
          <w:tcPr>
            <w:tcW w:w="2249" w:type="dxa"/>
          </w:tcPr>
          <w:p w14:paraId="2DEB960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To prevent workshops running over, the team will allow for some contingencies.</w:t>
            </w:r>
          </w:p>
        </w:tc>
        <w:tc>
          <w:tcPr>
            <w:tcW w:w="2494" w:type="dxa"/>
          </w:tcPr>
          <w:p w14:paraId="41E6F9F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workshops have been tested prior to ensure that plenty of time has be allocated.</w:t>
            </w:r>
          </w:p>
        </w:tc>
        <w:tc>
          <w:tcPr>
            <w:tcW w:w="2111" w:type="dxa"/>
          </w:tcPr>
          <w:p w14:paraId="55110CEA" w14:textId="77777777" w:rsidR="002C0F3E" w:rsidRPr="002C0F3E" w:rsidRDefault="002C0F3E" w:rsidP="002C0F3E">
            <w:pPr>
              <w:rPr>
                <w:rFonts w:ascii="Calibri" w:hAnsi="Calibri" w:cs="Times New Roman"/>
                <w:lang w:val="en-US"/>
              </w:rPr>
            </w:pPr>
          </w:p>
        </w:tc>
      </w:tr>
    </w:tbl>
    <w:p w14:paraId="6F97E195" w14:textId="77777777" w:rsidR="002C0F3E" w:rsidRPr="002C0F3E" w:rsidRDefault="002C0F3E" w:rsidP="002C0F3E">
      <w:pPr>
        <w:spacing w:line="276" w:lineRule="auto"/>
        <w:rPr>
          <w:rFonts w:ascii="Calibri" w:eastAsia="Calibri" w:hAnsi="Calibri" w:cs="Times New Roman"/>
          <w:sz w:val="22"/>
          <w:szCs w:val="22"/>
          <w:lang w:val="en-US"/>
        </w:rPr>
      </w:pPr>
    </w:p>
    <w:p w14:paraId="30B610BC" w14:textId="77777777" w:rsidR="002C0F3E" w:rsidRPr="002C0F3E" w:rsidRDefault="002C0F3E" w:rsidP="002C0F3E">
      <w:pPr>
        <w:spacing w:line="276" w:lineRule="auto"/>
        <w:rPr>
          <w:rFonts w:ascii="Calibri" w:eastAsia="Calibri" w:hAnsi="Calibri" w:cs="Times New Roman"/>
          <w:sz w:val="22"/>
          <w:szCs w:val="22"/>
          <w:lang w:val="en-US"/>
        </w:rPr>
      </w:pPr>
    </w:p>
    <w:p w14:paraId="53ACBCA9"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72502D25" w14:textId="77777777" w:rsidTr="002C0F3E">
        <w:trPr>
          <w:trHeight w:val="699"/>
        </w:trPr>
        <w:tc>
          <w:tcPr>
            <w:tcW w:w="7087" w:type="dxa"/>
            <w:gridSpan w:val="4"/>
          </w:tcPr>
          <w:p w14:paraId="24CE7A5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Assessors Name: Catherine Trapnell</w:t>
            </w:r>
          </w:p>
          <w:p w14:paraId="2038E28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41573D5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p w14:paraId="4AD92CD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08990B3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0B23F145" w14:textId="77777777" w:rsidTr="002C0F3E">
        <w:tc>
          <w:tcPr>
            <w:tcW w:w="2549" w:type="dxa"/>
          </w:tcPr>
          <w:p w14:paraId="08E0E16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3634C52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217D1A2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5CCC25B7" w14:textId="77777777" w:rsidTr="002C0F3E">
              <w:tc>
                <w:tcPr>
                  <w:tcW w:w="631" w:type="dxa"/>
                </w:tcPr>
                <w:p w14:paraId="5760221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1E092F8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617190C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1ECFCE4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25282EE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119B98C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6440DD4A" w14:textId="77777777" w:rsidTr="002C0F3E">
              <w:tc>
                <w:tcPr>
                  <w:tcW w:w="2158" w:type="dxa"/>
                </w:tcPr>
                <w:p w14:paraId="1941BE4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0A2C658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27763E85" w14:textId="77777777" w:rsidR="002C0F3E" w:rsidRPr="002C0F3E" w:rsidRDefault="002C0F3E" w:rsidP="002C0F3E">
            <w:pPr>
              <w:rPr>
                <w:rFonts w:ascii="Calibri" w:hAnsi="Calibri" w:cs="Times New Roman"/>
                <w:lang w:val="en-US"/>
              </w:rPr>
            </w:pPr>
          </w:p>
        </w:tc>
        <w:tc>
          <w:tcPr>
            <w:tcW w:w="2059" w:type="dxa"/>
          </w:tcPr>
          <w:p w14:paraId="7E49379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59E6ED2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7CEB9537" w14:textId="77777777" w:rsidR="002C0F3E" w:rsidRPr="002C0F3E" w:rsidRDefault="002C0F3E" w:rsidP="002C0F3E">
      <w:pPr>
        <w:spacing w:line="276" w:lineRule="auto"/>
        <w:rPr>
          <w:rFonts w:ascii="Calibri" w:eastAsia="Calibri" w:hAnsi="Calibri" w:cs="Times New Roman"/>
          <w:b/>
          <w:sz w:val="22"/>
          <w:szCs w:val="22"/>
          <w:lang w:val="en-US"/>
        </w:rPr>
      </w:pPr>
    </w:p>
    <w:p w14:paraId="74C8652D"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Stallholder and contractor management</w:t>
      </w:r>
    </w:p>
    <w:tbl>
      <w:tblPr>
        <w:tblStyle w:val="TableGrid"/>
        <w:tblW w:w="0" w:type="auto"/>
        <w:tblInd w:w="-34" w:type="dxa"/>
        <w:tblLook w:val="04A0" w:firstRow="1" w:lastRow="0" w:firstColumn="1" w:lastColumn="0" w:noHBand="0" w:noVBand="1"/>
      </w:tblPr>
      <w:tblGrid>
        <w:gridCol w:w="2526"/>
        <w:gridCol w:w="1304"/>
        <w:gridCol w:w="553"/>
        <w:gridCol w:w="689"/>
        <w:gridCol w:w="691"/>
        <w:gridCol w:w="1412"/>
        <w:gridCol w:w="2230"/>
        <w:gridCol w:w="2499"/>
        <w:gridCol w:w="2078"/>
      </w:tblGrid>
      <w:tr w:rsidR="002C0F3E" w:rsidRPr="002C0F3E" w14:paraId="7929885F" w14:textId="77777777" w:rsidTr="002C0F3E">
        <w:trPr>
          <w:trHeight w:val="634"/>
        </w:trPr>
        <w:tc>
          <w:tcPr>
            <w:tcW w:w="2552" w:type="dxa"/>
          </w:tcPr>
          <w:p w14:paraId="46DE557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All contractors must be provided with an Appropriate contractor induction guide </w:t>
            </w:r>
          </w:p>
          <w:p w14:paraId="5A81F2F9" w14:textId="77777777" w:rsidR="002C0F3E" w:rsidRPr="002C0F3E" w:rsidRDefault="002C0F3E" w:rsidP="002C0F3E">
            <w:pPr>
              <w:rPr>
                <w:rFonts w:ascii="Calibri" w:hAnsi="Calibri" w:cs="Times New Roman"/>
                <w:lang w:val="en-US"/>
              </w:rPr>
            </w:pPr>
          </w:p>
        </w:tc>
        <w:tc>
          <w:tcPr>
            <w:tcW w:w="1276" w:type="dxa"/>
          </w:tcPr>
          <w:p w14:paraId="4653298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Venue ground floor and level 1</w:t>
            </w:r>
          </w:p>
        </w:tc>
        <w:tc>
          <w:tcPr>
            <w:tcW w:w="567" w:type="dxa"/>
          </w:tcPr>
          <w:p w14:paraId="7F6BF4AE" w14:textId="77777777" w:rsidR="002C0F3E" w:rsidRPr="002C0F3E" w:rsidRDefault="002C0F3E" w:rsidP="002C0F3E">
            <w:pPr>
              <w:rPr>
                <w:rFonts w:ascii="Calibri" w:hAnsi="Calibri" w:cs="Times New Roman"/>
                <w:lang w:val="en-US"/>
              </w:rPr>
            </w:pPr>
          </w:p>
        </w:tc>
        <w:tc>
          <w:tcPr>
            <w:tcW w:w="709" w:type="dxa"/>
          </w:tcPr>
          <w:p w14:paraId="6B96A79A" w14:textId="77777777" w:rsidR="002C0F3E" w:rsidRPr="002C0F3E" w:rsidRDefault="002C0F3E" w:rsidP="002C0F3E">
            <w:pPr>
              <w:rPr>
                <w:rFonts w:ascii="Calibri" w:hAnsi="Calibri" w:cs="Times New Roman"/>
                <w:lang w:val="en-US"/>
              </w:rPr>
            </w:pPr>
          </w:p>
        </w:tc>
        <w:tc>
          <w:tcPr>
            <w:tcW w:w="708" w:type="dxa"/>
          </w:tcPr>
          <w:p w14:paraId="0DA8AA7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1AA08A3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Attendee’s Staff &amp; Stallholders</w:t>
            </w:r>
          </w:p>
        </w:tc>
        <w:tc>
          <w:tcPr>
            <w:tcW w:w="2268" w:type="dxa"/>
          </w:tcPr>
          <w:p w14:paraId="1BE465C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The Welsh assembly government should provide a guest information document</w:t>
            </w:r>
          </w:p>
        </w:tc>
        <w:tc>
          <w:tcPr>
            <w:tcW w:w="2551" w:type="dxa"/>
          </w:tcPr>
          <w:p w14:paraId="2420994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Information should be provided to all stallholders </w:t>
            </w:r>
          </w:p>
        </w:tc>
        <w:tc>
          <w:tcPr>
            <w:tcW w:w="2159" w:type="dxa"/>
          </w:tcPr>
          <w:p w14:paraId="11A4C516" w14:textId="77777777" w:rsidR="002C0F3E" w:rsidRPr="002C0F3E" w:rsidRDefault="002C0F3E" w:rsidP="002C0F3E">
            <w:pPr>
              <w:rPr>
                <w:rFonts w:ascii="Calibri" w:hAnsi="Calibri" w:cs="Times New Roman"/>
                <w:lang w:val="en-US"/>
              </w:rPr>
            </w:pPr>
          </w:p>
        </w:tc>
      </w:tr>
      <w:tr w:rsidR="002C0F3E" w:rsidRPr="002C0F3E" w14:paraId="0187F5E6" w14:textId="77777777" w:rsidTr="002C0F3E">
        <w:trPr>
          <w:trHeight w:val="634"/>
        </w:trPr>
        <w:tc>
          <w:tcPr>
            <w:tcW w:w="2552" w:type="dxa"/>
          </w:tcPr>
          <w:p w14:paraId="4961AB3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personnel and contractors must be made aware of the Emergency management plan</w:t>
            </w:r>
          </w:p>
        </w:tc>
        <w:tc>
          <w:tcPr>
            <w:tcW w:w="1276" w:type="dxa"/>
          </w:tcPr>
          <w:p w14:paraId="42F2E70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Venue ground floor and level 1</w:t>
            </w:r>
          </w:p>
        </w:tc>
        <w:tc>
          <w:tcPr>
            <w:tcW w:w="567" w:type="dxa"/>
          </w:tcPr>
          <w:p w14:paraId="7B96B7C8" w14:textId="77777777" w:rsidR="002C0F3E" w:rsidRPr="002C0F3E" w:rsidRDefault="002C0F3E" w:rsidP="002C0F3E">
            <w:pPr>
              <w:rPr>
                <w:rFonts w:ascii="Calibri" w:hAnsi="Calibri" w:cs="Times New Roman"/>
                <w:lang w:val="en-US"/>
              </w:rPr>
            </w:pPr>
          </w:p>
        </w:tc>
        <w:tc>
          <w:tcPr>
            <w:tcW w:w="709" w:type="dxa"/>
          </w:tcPr>
          <w:p w14:paraId="60158098" w14:textId="77777777" w:rsidR="002C0F3E" w:rsidRPr="002C0F3E" w:rsidRDefault="002C0F3E" w:rsidP="002C0F3E">
            <w:pPr>
              <w:rPr>
                <w:rFonts w:ascii="Calibri" w:hAnsi="Calibri" w:cs="Times New Roman"/>
                <w:lang w:val="en-US"/>
              </w:rPr>
            </w:pPr>
          </w:p>
        </w:tc>
        <w:tc>
          <w:tcPr>
            <w:tcW w:w="708" w:type="dxa"/>
          </w:tcPr>
          <w:p w14:paraId="33F33AA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151F21E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Attendee’s Staff &amp; Stallholders</w:t>
            </w:r>
          </w:p>
        </w:tc>
        <w:tc>
          <w:tcPr>
            <w:tcW w:w="2268" w:type="dxa"/>
          </w:tcPr>
          <w:p w14:paraId="66640B4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Welsh assembly government should provide a guest information document</w:t>
            </w:r>
          </w:p>
        </w:tc>
        <w:tc>
          <w:tcPr>
            <w:tcW w:w="2551" w:type="dxa"/>
          </w:tcPr>
          <w:p w14:paraId="2710BE3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guest information document should be provided to stallholders</w:t>
            </w:r>
          </w:p>
        </w:tc>
        <w:tc>
          <w:tcPr>
            <w:tcW w:w="2159" w:type="dxa"/>
          </w:tcPr>
          <w:p w14:paraId="485F0D24" w14:textId="77777777" w:rsidR="002C0F3E" w:rsidRPr="002C0F3E" w:rsidRDefault="002C0F3E" w:rsidP="002C0F3E">
            <w:pPr>
              <w:rPr>
                <w:rFonts w:ascii="Calibri" w:hAnsi="Calibri" w:cs="Times New Roman"/>
                <w:lang w:val="en-US"/>
              </w:rPr>
            </w:pPr>
          </w:p>
        </w:tc>
      </w:tr>
      <w:tr w:rsidR="002C0F3E" w:rsidRPr="002C0F3E" w14:paraId="17966CD2" w14:textId="77777777" w:rsidTr="002C0F3E">
        <w:trPr>
          <w:trHeight w:val="634"/>
        </w:trPr>
        <w:tc>
          <w:tcPr>
            <w:tcW w:w="2552" w:type="dxa"/>
          </w:tcPr>
          <w:p w14:paraId="57F1278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Heavy crowds, not enough space to get to the stall or listen to any demonstrations.</w:t>
            </w:r>
          </w:p>
        </w:tc>
        <w:tc>
          <w:tcPr>
            <w:tcW w:w="1276" w:type="dxa"/>
          </w:tcPr>
          <w:p w14:paraId="5986885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Venue – Ground floor &amp; level 1 </w:t>
            </w:r>
          </w:p>
        </w:tc>
        <w:tc>
          <w:tcPr>
            <w:tcW w:w="567" w:type="dxa"/>
          </w:tcPr>
          <w:p w14:paraId="1929412F" w14:textId="77777777" w:rsidR="002C0F3E" w:rsidRPr="002C0F3E" w:rsidRDefault="002C0F3E" w:rsidP="002C0F3E">
            <w:pPr>
              <w:rPr>
                <w:rFonts w:ascii="Calibri" w:hAnsi="Calibri" w:cs="Times New Roman"/>
                <w:lang w:val="en-US"/>
              </w:rPr>
            </w:pPr>
          </w:p>
        </w:tc>
        <w:tc>
          <w:tcPr>
            <w:tcW w:w="709" w:type="dxa"/>
          </w:tcPr>
          <w:p w14:paraId="5EB657CD" w14:textId="77777777" w:rsidR="002C0F3E" w:rsidRPr="002C0F3E" w:rsidRDefault="002C0F3E" w:rsidP="002C0F3E">
            <w:pPr>
              <w:rPr>
                <w:rFonts w:ascii="Calibri" w:hAnsi="Calibri" w:cs="Times New Roman"/>
                <w:lang w:val="en-US"/>
              </w:rPr>
            </w:pPr>
          </w:p>
        </w:tc>
        <w:tc>
          <w:tcPr>
            <w:tcW w:w="708" w:type="dxa"/>
          </w:tcPr>
          <w:p w14:paraId="1453485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5A0BD90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Attendee’s Staff &amp; Stallholders</w:t>
            </w:r>
          </w:p>
        </w:tc>
        <w:tc>
          <w:tcPr>
            <w:tcW w:w="2268" w:type="dxa"/>
          </w:tcPr>
          <w:p w14:paraId="1392833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will have their own staff monitor the public in the building during the event </w:t>
            </w:r>
          </w:p>
        </w:tc>
        <w:tc>
          <w:tcPr>
            <w:tcW w:w="2551" w:type="dxa"/>
          </w:tcPr>
          <w:p w14:paraId="76C0B75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Our event team &amp; volunteers will be required to monitor and cope with crowd control issues quickly and efficiently on the day. </w:t>
            </w:r>
          </w:p>
          <w:p w14:paraId="5A47313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workshops will be run in a separate area to the stallholders.</w:t>
            </w:r>
          </w:p>
        </w:tc>
        <w:tc>
          <w:tcPr>
            <w:tcW w:w="2159" w:type="dxa"/>
          </w:tcPr>
          <w:p w14:paraId="7838014A" w14:textId="77777777" w:rsidR="002C0F3E" w:rsidRPr="002C0F3E" w:rsidRDefault="002C0F3E" w:rsidP="002C0F3E">
            <w:pPr>
              <w:rPr>
                <w:rFonts w:ascii="Calibri" w:hAnsi="Calibri" w:cs="Times New Roman"/>
                <w:lang w:val="en-US"/>
              </w:rPr>
            </w:pPr>
          </w:p>
        </w:tc>
      </w:tr>
      <w:tr w:rsidR="002C0F3E" w:rsidRPr="002C0F3E" w14:paraId="7927B8D2" w14:textId="77777777" w:rsidTr="002C0F3E">
        <w:trPr>
          <w:trHeight w:val="634"/>
        </w:trPr>
        <w:tc>
          <w:tcPr>
            <w:tcW w:w="2552" w:type="dxa"/>
          </w:tcPr>
          <w:p w14:paraId="00D96E5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Stall Holders Risk assessment for the Company -</w:t>
            </w:r>
          </w:p>
        </w:tc>
        <w:tc>
          <w:tcPr>
            <w:tcW w:w="1276" w:type="dxa"/>
          </w:tcPr>
          <w:p w14:paraId="306B907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Venue </w:t>
            </w:r>
          </w:p>
        </w:tc>
        <w:tc>
          <w:tcPr>
            <w:tcW w:w="567" w:type="dxa"/>
          </w:tcPr>
          <w:p w14:paraId="29932025" w14:textId="77777777" w:rsidR="002C0F3E" w:rsidRPr="002C0F3E" w:rsidRDefault="002C0F3E" w:rsidP="002C0F3E">
            <w:pPr>
              <w:rPr>
                <w:rFonts w:ascii="Calibri" w:hAnsi="Calibri" w:cs="Times New Roman"/>
                <w:lang w:val="en-US"/>
              </w:rPr>
            </w:pPr>
          </w:p>
        </w:tc>
        <w:tc>
          <w:tcPr>
            <w:tcW w:w="709" w:type="dxa"/>
          </w:tcPr>
          <w:p w14:paraId="0C44FFC7" w14:textId="77777777" w:rsidR="002C0F3E" w:rsidRPr="002C0F3E" w:rsidRDefault="002C0F3E" w:rsidP="002C0F3E">
            <w:pPr>
              <w:rPr>
                <w:rFonts w:ascii="Calibri" w:hAnsi="Calibri" w:cs="Times New Roman"/>
                <w:lang w:val="en-US"/>
              </w:rPr>
            </w:pPr>
          </w:p>
        </w:tc>
        <w:tc>
          <w:tcPr>
            <w:tcW w:w="708" w:type="dxa"/>
          </w:tcPr>
          <w:p w14:paraId="4E15265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1C6C737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Staff &amp; Stallholders</w:t>
            </w:r>
          </w:p>
        </w:tc>
        <w:tc>
          <w:tcPr>
            <w:tcW w:w="2268" w:type="dxa"/>
          </w:tcPr>
          <w:p w14:paraId="07958F1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operate under strict guidelines </w:t>
            </w:r>
          </w:p>
        </w:tc>
        <w:tc>
          <w:tcPr>
            <w:tcW w:w="2551" w:type="dxa"/>
          </w:tcPr>
          <w:p w14:paraId="0F9E50E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stallholders will be made aware that they will need to conduct </w:t>
            </w:r>
            <w:r w:rsidRPr="002C0F3E">
              <w:rPr>
                <w:rFonts w:ascii="Calibri" w:hAnsi="Calibri" w:cs="Times New Roman"/>
                <w:lang w:val="en-US"/>
              </w:rPr>
              <w:lastRenderedPageBreak/>
              <w:t xml:space="preserve">their own risk assessment </w:t>
            </w:r>
          </w:p>
        </w:tc>
        <w:tc>
          <w:tcPr>
            <w:tcW w:w="2159" w:type="dxa"/>
          </w:tcPr>
          <w:p w14:paraId="47934E18" w14:textId="77777777" w:rsidR="002C0F3E" w:rsidRPr="002C0F3E" w:rsidRDefault="002C0F3E" w:rsidP="002C0F3E">
            <w:pPr>
              <w:rPr>
                <w:rFonts w:ascii="Calibri" w:hAnsi="Calibri" w:cs="Times New Roman"/>
                <w:lang w:val="en-US"/>
              </w:rPr>
            </w:pPr>
          </w:p>
        </w:tc>
      </w:tr>
      <w:tr w:rsidR="002C0F3E" w:rsidRPr="002C0F3E" w14:paraId="7DDC0FB2" w14:textId="77777777" w:rsidTr="002C0F3E">
        <w:trPr>
          <w:trHeight w:val="634"/>
        </w:trPr>
        <w:tc>
          <w:tcPr>
            <w:tcW w:w="2552" w:type="dxa"/>
          </w:tcPr>
          <w:p w14:paraId="03EA42C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Site plan developed – clearly defined areas for vendors </w:t>
            </w:r>
          </w:p>
        </w:tc>
        <w:tc>
          <w:tcPr>
            <w:tcW w:w="1276" w:type="dxa"/>
          </w:tcPr>
          <w:p w14:paraId="4D10BB1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Main building Ground floor &amp; level 1 </w:t>
            </w:r>
          </w:p>
        </w:tc>
        <w:tc>
          <w:tcPr>
            <w:tcW w:w="567" w:type="dxa"/>
          </w:tcPr>
          <w:p w14:paraId="15E713D1" w14:textId="77777777" w:rsidR="002C0F3E" w:rsidRPr="002C0F3E" w:rsidRDefault="002C0F3E" w:rsidP="002C0F3E">
            <w:pPr>
              <w:rPr>
                <w:rFonts w:ascii="Calibri" w:hAnsi="Calibri" w:cs="Times New Roman"/>
                <w:lang w:val="en-US"/>
              </w:rPr>
            </w:pPr>
          </w:p>
        </w:tc>
        <w:tc>
          <w:tcPr>
            <w:tcW w:w="709" w:type="dxa"/>
          </w:tcPr>
          <w:p w14:paraId="5CEFE8F4" w14:textId="77777777" w:rsidR="002C0F3E" w:rsidRPr="002C0F3E" w:rsidRDefault="002C0F3E" w:rsidP="002C0F3E">
            <w:pPr>
              <w:rPr>
                <w:rFonts w:ascii="Calibri" w:hAnsi="Calibri" w:cs="Times New Roman"/>
                <w:lang w:val="en-US"/>
              </w:rPr>
            </w:pPr>
          </w:p>
        </w:tc>
        <w:tc>
          <w:tcPr>
            <w:tcW w:w="708" w:type="dxa"/>
          </w:tcPr>
          <w:p w14:paraId="7AC8C30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02EF2DC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Staff &amp; Stallholders</w:t>
            </w:r>
          </w:p>
        </w:tc>
        <w:tc>
          <w:tcPr>
            <w:tcW w:w="2268" w:type="dxa"/>
          </w:tcPr>
          <w:p w14:paraId="2CBBE85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Event coordinator has already given the team guidelines on where the safest place is to locate stallholders or exhibitions from previous successful events </w:t>
            </w:r>
          </w:p>
        </w:tc>
        <w:tc>
          <w:tcPr>
            <w:tcW w:w="2551" w:type="dxa"/>
          </w:tcPr>
          <w:p w14:paraId="3FCDECB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event team have designed a venue plan to clearly define areas allocated for our stallholders</w:t>
            </w:r>
          </w:p>
        </w:tc>
        <w:tc>
          <w:tcPr>
            <w:tcW w:w="2159" w:type="dxa"/>
          </w:tcPr>
          <w:p w14:paraId="59FDEF8E" w14:textId="77777777" w:rsidR="002C0F3E" w:rsidRPr="002C0F3E" w:rsidRDefault="002C0F3E" w:rsidP="002C0F3E">
            <w:pPr>
              <w:rPr>
                <w:rFonts w:ascii="Calibri" w:hAnsi="Calibri" w:cs="Times New Roman"/>
                <w:lang w:val="en-US"/>
              </w:rPr>
            </w:pPr>
          </w:p>
        </w:tc>
      </w:tr>
      <w:tr w:rsidR="002C0F3E" w:rsidRPr="002C0F3E" w14:paraId="6705374B" w14:textId="77777777" w:rsidTr="002C0F3E">
        <w:trPr>
          <w:trHeight w:val="634"/>
        </w:trPr>
        <w:tc>
          <w:tcPr>
            <w:tcW w:w="2552" w:type="dxa"/>
          </w:tcPr>
          <w:p w14:paraId="7E531C3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Vendor and contractors must be provided with a map and instructions including the following:</w:t>
            </w:r>
          </w:p>
          <w:p w14:paraId="556D7FCE" w14:textId="77777777" w:rsidR="002C0F3E" w:rsidRPr="002C0F3E" w:rsidRDefault="002C0F3E" w:rsidP="002C0F3E">
            <w:pPr>
              <w:numPr>
                <w:ilvl w:val="0"/>
                <w:numId w:val="1"/>
              </w:numPr>
              <w:contextualSpacing/>
              <w:rPr>
                <w:rFonts w:ascii="Calibri" w:hAnsi="Calibri" w:cs="Times New Roman"/>
                <w:lang w:val="en-US"/>
              </w:rPr>
            </w:pPr>
            <w:r w:rsidRPr="002C0F3E">
              <w:rPr>
                <w:rFonts w:ascii="Calibri" w:hAnsi="Calibri" w:cs="Times New Roman"/>
                <w:lang w:val="en-US"/>
              </w:rPr>
              <w:t>Access and exit points</w:t>
            </w:r>
          </w:p>
          <w:p w14:paraId="64CCF35A" w14:textId="77777777" w:rsidR="002C0F3E" w:rsidRPr="002C0F3E" w:rsidRDefault="002C0F3E" w:rsidP="002C0F3E">
            <w:pPr>
              <w:numPr>
                <w:ilvl w:val="0"/>
                <w:numId w:val="1"/>
              </w:numPr>
              <w:contextualSpacing/>
              <w:rPr>
                <w:rFonts w:ascii="Calibri" w:hAnsi="Calibri" w:cs="Times New Roman"/>
                <w:lang w:val="en-US"/>
              </w:rPr>
            </w:pPr>
            <w:r w:rsidRPr="002C0F3E">
              <w:rPr>
                <w:rFonts w:ascii="Calibri" w:hAnsi="Calibri" w:cs="Times New Roman"/>
                <w:lang w:val="en-US"/>
              </w:rPr>
              <w:t>No Vehicle Area/zones</w:t>
            </w:r>
          </w:p>
          <w:p w14:paraId="25A0A4A8" w14:textId="77777777" w:rsidR="002C0F3E" w:rsidRPr="002C0F3E" w:rsidRDefault="002C0F3E" w:rsidP="002C0F3E">
            <w:pPr>
              <w:numPr>
                <w:ilvl w:val="0"/>
                <w:numId w:val="1"/>
              </w:numPr>
              <w:contextualSpacing/>
              <w:rPr>
                <w:rFonts w:ascii="Calibri" w:hAnsi="Calibri" w:cs="Times New Roman"/>
                <w:lang w:val="en-US"/>
              </w:rPr>
            </w:pPr>
            <w:r w:rsidRPr="002C0F3E">
              <w:rPr>
                <w:rFonts w:ascii="Calibri" w:hAnsi="Calibri" w:cs="Times New Roman"/>
                <w:lang w:val="en-US"/>
              </w:rPr>
              <w:t>Parking during the set up</w:t>
            </w:r>
          </w:p>
          <w:p w14:paraId="1ED97628" w14:textId="77777777" w:rsidR="002C0F3E" w:rsidRPr="002C0F3E" w:rsidRDefault="002C0F3E" w:rsidP="002C0F3E">
            <w:pPr>
              <w:numPr>
                <w:ilvl w:val="0"/>
                <w:numId w:val="1"/>
              </w:numPr>
              <w:contextualSpacing/>
              <w:rPr>
                <w:rFonts w:ascii="Calibri" w:hAnsi="Calibri" w:cs="Times New Roman"/>
                <w:lang w:val="en-US"/>
              </w:rPr>
            </w:pPr>
            <w:r w:rsidRPr="002C0F3E">
              <w:rPr>
                <w:rFonts w:ascii="Calibri" w:hAnsi="Calibri" w:cs="Times New Roman"/>
                <w:lang w:val="en-US"/>
              </w:rPr>
              <w:t>Speed Limits</w:t>
            </w:r>
          </w:p>
          <w:p w14:paraId="1796AE0E" w14:textId="77777777" w:rsidR="002C0F3E" w:rsidRPr="002C0F3E" w:rsidRDefault="002C0F3E" w:rsidP="002C0F3E">
            <w:pPr>
              <w:rPr>
                <w:rFonts w:ascii="Calibri" w:hAnsi="Calibri" w:cs="Times New Roman"/>
                <w:lang w:val="en-US"/>
              </w:rPr>
            </w:pPr>
          </w:p>
        </w:tc>
        <w:tc>
          <w:tcPr>
            <w:tcW w:w="1276" w:type="dxa"/>
          </w:tcPr>
          <w:p w14:paraId="0AA01A8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Main building and surrounding carparks </w:t>
            </w:r>
          </w:p>
        </w:tc>
        <w:tc>
          <w:tcPr>
            <w:tcW w:w="567" w:type="dxa"/>
          </w:tcPr>
          <w:p w14:paraId="3B26F69A" w14:textId="77777777" w:rsidR="002C0F3E" w:rsidRPr="002C0F3E" w:rsidRDefault="002C0F3E" w:rsidP="002C0F3E">
            <w:pPr>
              <w:rPr>
                <w:rFonts w:ascii="Calibri" w:hAnsi="Calibri" w:cs="Times New Roman"/>
                <w:lang w:val="en-US"/>
              </w:rPr>
            </w:pPr>
          </w:p>
        </w:tc>
        <w:tc>
          <w:tcPr>
            <w:tcW w:w="709" w:type="dxa"/>
          </w:tcPr>
          <w:p w14:paraId="60CF3CF2" w14:textId="77777777" w:rsidR="002C0F3E" w:rsidRPr="002C0F3E" w:rsidRDefault="002C0F3E" w:rsidP="002C0F3E">
            <w:pPr>
              <w:rPr>
                <w:rFonts w:ascii="Calibri" w:hAnsi="Calibri" w:cs="Times New Roman"/>
                <w:lang w:val="en-US"/>
              </w:rPr>
            </w:pPr>
          </w:p>
        </w:tc>
        <w:tc>
          <w:tcPr>
            <w:tcW w:w="708" w:type="dxa"/>
          </w:tcPr>
          <w:p w14:paraId="0962094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110B8C5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Staff &amp; Stallholders</w:t>
            </w:r>
          </w:p>
        </w:tc>
        <w:tc>
          <w:tcPr>
            <w:tcW w:w="2268" w:type="dxa"/>
          </w:tcPr>
          <w:p w14:paraId="0313B66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Welsh assembly government should provide a guest information document</w:t>
            </w:r>
          </w:p>
        </w:tc>
        <w:tc>
          <w:tcPr>
            <w:tcW w:w="2551" w:type="dxa"/>
          </w:tcPr>
          <w:p w14:paraId="264879B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guest information document should be provided to stallholders</w:t>
            </w:r>
            <w:r w:rsidRPr="002C0F3E">
              <w:rPr>
                <w:rFonts w:ascii="Calibri" w:hAnsi="Calibri" w:cs="Times New Roman"/>
                <w:lang w:val="en-US"/>
              </w:rPr>
              <w:tab/>
            </w:r>
          </w:p>
        </w:tc>
        <w:tc>
          <w:tcPr>
            <w:tcW w:w="2159" w:type="dxa"/>
          </w:tcPr>
          <w:p w14:paraId="4572FA9D" w14:textId="77777777" w:rsidR="002C0F3E" w:rsidRPr="002C0F3E" w:rsidRDefault="002C0F3E" w:rsidP="002C0F3E">
            <w:pPr>
              <w:rPr>
                <w:rFonts w:ascii="Calibri" w:hAnsi="Calibri" w:cs="Times New Roman"/>
                <w:lang w:val="en-US"/>
              </w:rPr>
            </w:pPr>
          </w:p>
        </w:tc>
      </w:tr>
    </w:tbl>
    <w:p w14:paraId="4E27256B"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Guest Speakers </w:t>
      </w:r>
    </w:p>
    <w:tbl>
      <w:tblPr>
        <w:tblStyle w:val="TableGrid"/>
        <w:tblW w:w="0" w:type="auto"/>
        <w:tblInd w:w="-34" w:type="dxa"/>
        <w:tblLook w:val="04A0" w:firstRow="1" w:lastRow="0" w:firstColumn="1" w:lastColumn="0" w:noHBand="0" w:noVBand="1"/>
      </w:tblPr>
      <w:tblGrid>
        <w:gridCol w:w="2518"/>
        <w:gridCol w:w="1265"/>
        <w:gridCol w:w="556"/>
        <w:gridCol w:w="697"/>
        <w:gridCol w:w="696"/>
        <w:gridCol w:w="1406"/>
        <w:gridCol w:w="2240"/>
        <w:gridCol w:w="2505"/>
        <w:gridCol w:w="2099"/>
      </w:tblGrid>
      <w:tr w:rsidR="002C0F3E" w:rsidRPr="002C0F3E" w14:paraId="79A44B71" w14:textId="77777777" w:rsidTr="002C0F3E">
        <w:trPr>
          <w:trHeight w:val="634"/>
        </w:trPr>
        <w:tc>
          <w:tcPr>
            <w:tcW w:w="2518" w:type="dxa"/>
          </w:tcPr>
          <w:p w14:paraId="4ED3464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Time management – Itinerary for the guest speakers</w:t>
            </w:r>
          </w:p>
        </w:tc>
        <w:tc>
          <w:tcPr>
            <w:tcW w:w="1265" w:type="dxa"/>
          </w:tcPr>
          <w:p w14:paraId="1A3CB5F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Main building -Ground floor </w:t>
            </w:r>
          </w:p>
        </w:tc>
        <w:tc>
          <w:tcPr>
            <w:tcW w:w="556" w:type="dxa"/>
          </w:tcPr>
          <w:p w14:paraId="261C9A58" w14:textId="77777777" w:rsidR="002C0F3E" w:rsidRPr="002C0F3E" w:rsidRDefault="002C0F3E" w:rsidP="002C0F3E">
            <w:pPr>
              <w:rPr>
                <w:rFonts w:ascii="Calibri" w:hAnsi="Calibri" w:cs="Times New Roman"/>
                <w:lang w:val="en-US"/>
              </w:rPr>
            </w:pPr>
          </w:p>
        </w:tc>
        <w:tc>
          <w:tcPr>
            <w:tcW w:w="697" w:type="dxa"/>
          </w:tcPr>
          <w:p w14:paraId="3259F9D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696" w:type="dxa"/>
          </w:tcPr>
          <w:p w14:paraId="40D3493C" w14:textId="77777777" w:rsidR="002C0F3E" w:rsidRPr="002C0F3E" w:rsidRDefault="002C0F3E" w:rsidP="002C0F3E">
            <w:pPr>
              <w:rPr>
                <w:rFonts w:ascii="Calibri" w:hAnsi="Calibri" w:cs="Times New Roman"/>
                <w:lang w:val="en-US"/>
              </w:rPr>
            </w:pPr>
          </w:p>
        </w:tc>
        <w:tc>
          <w:tcPr>
            <w:tcW w:w="1406" w:type="dxa"/>
          </w:tcPr>
          <w:p w14:paraId="04AD543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Event team &amp; Stewards </w:t>
            </w:r>
          </w:p>
        </w:tc>
        <w:tc>
          <w:tcPr>
            <w:tcW w:w="2240" w:type="dxa"/>
          </w:tcPr>
          <w:p w14:paraId="0885B96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Welsh assembly government will test the master Power point presentation one week prior to the event</w:t>
            </w:r>
          </w:p>
        </w:tc>
        <w:tc>
          <w:tcPr>
            <w:tcW w:w="2505" w:type="dxa"/>
          </w:tcPr>
          <w:p w14:paraId="0D254C1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Event will be timed and led by a member of the team timing the event and in control of guest speakers.</w:t>
            </w:r>
          </w:p>
        </w:tc>
        <w:tc>
          <w:tcPr>
            <w:tcW w:w="2099" w:type="dxa"/>
          </w:tcPr>
          <w:p w14:paraId="6AE54C12" w14:textId="77777777" w:rsidR="002C0F3E" w:rsidRPr="002C0F3E" w:rsidRDefault="002C0F3E" w:rsidP="002C0F3E">
            <w:pPr>
              <w:rPr>
                <w:rFonts w:ascii="Calibri" w:hAnsi="Calibri" w:cs="Times New Roman"/>
                <w:lang w:val="en-US"/>
              </w:rPr>
            </w:pPr>
          </w:p>
        </w:tc>
      </w:tr>
      <w:tr w:rsidR="002C0F3E" w:rsidRPr="002C0F3E" w14:paraId="50DD71B4" w14:textId="77777777" w:rsidTr="002C0F3E">
        <w:trPr>
          <w:trHeight w:val="634"/>
        </w:trPr>
        <w:tc>
          <w:tcPr>
            <w:tcW w:w="2518" w:type="dxa"/>
          </w:tcPr>
          <w:p w14:paraId="2EEF267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Collapse Stage structure </w:t>
            </w:r>
          </w:p>
        </w:tc>
        <w:tc>
          <w:tcPr>
            <w:tcW w:w="1265" w:type="dxa"/>
          </w:tcPr>
          <w:p w14:paraId="27A352D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Main building – ground floor</w:t>
            </w:r>
          </w:p>
        </w:tc>
        <w:tc>
          <w:tcPr>
            <w:tcW w:w="556" w:type="dxa"/>
          </w:tcPr>
          <w:p w14:paraId="3FACB627" w14:textId="77777777" w:rsidR="002C0F3E" w:rsidRPr="002C0F3E" w:rsidRDefault="002C0F3E" w:rsidP="002C0F3E">
            <w:pPr>
              <w:rPr>
                <w:rFonts w:ascii="Calibri" w:hAnsi="Calibri" w:cs="Times New Roman"/>
                <w:lang w:val="en-US"/>
              </w:rPr>
            </w:pPr>
          </w:p>
        </w:tc>
        <w:tc>
          <w:tcPr>
            <w:tcW w:w="697" w:type="dxa"/>
          </w:tcPr>
          <w:p w14:paraId="5FD4BFAC" w14:textId="77777777" w:rsidR="002C0F3E" w:rsidRPr="002C0F3E" w:rsidRDefault="002C0F3E" w:rsidP="002C0F3E">
            <w:pPr>
              <w:rPr>
                <w:rFonts w:ascii="Calibri" w:hAnsi="Calibri" w:cs="Times New Roman"/>
                <w:lang w:val="en-US"/>
              </w:rPr>
            </w:pPr>
          </w:p>
        </w:tc>
        <w:tc>
          <w:tcPr>
            <w:tcW w:w="696" w:type="dxa"/>
          </w:tcPr>
          <w:p w14:paraId="7FCA0A9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6" w:type="dxa"/>
          </w:tcPr>
          <w:p w14:paraId="05052C4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Guest speakers </w:t>
            </w:r>
          </w:p>
        </w:tc>
        <w:tc>
          <w:tcPr>
            <w:tcW w:w="2240" w:type="dxa"/>
          </w:tcPr>
          <w:p w14:paraId="32808F8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Stages have been erected by competent person or contractors.</w:t>
            </w:r>
          </w:p>
          <w:p w14:paraId="090E67C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Contractors are to provide sign off certificates for all structures.</w:t>
            </w:r>
          </w:p>
        </w:tc>
        <w:tc>
          <w:tcPr>
            <w:tcW w:w="2505" w:type="dxa"/>
          </w:tcPr>
          <w:p w14:paraId="08AF6F25" w14:textId="77777777" w:rsidR="002C0F3E" w:rsidRPr="002C0F3E" w:rsidRDefault="002C0F3E" w:rsidP="002C0F3E">
            <w:pPr>
              <w:rPr>
                <w:rFonts w:ascii="Calibri" w:hAnsi="Calibri" w:cs="Times New Roman"/>
                <w:lang w:val="en-US"/>
              </w:rPr>
            </w:pPr>
          </w:p>
        </w:tc>
        <w:tc>
          <w:tcPr>
            <w:tcW w:w="2099" w:type="dxa"/>
          </w:tcPr>
          <w:p w14:paraId="4D47A6F9" w14:textId="77777777" w:rsidR="002C0F3E" w:rsidRPr="002C0F3E" w:rsidRDefault="002C0F3E" w:rsidP="002C0F3E">
            <w:pPr>
              <w:rPr>
                <w:rFonts w:ascii="Calibri" w:hAnsi="Calibri" w:cs="Times New Roman"/>
                <w:lang w:val="en-US"/>
              </w:rPr>
            </w:pPr>
          </w:p>
        </w:tc>
      </w:tr>
    </w:tbl>
    <w:p w14:paraId="5A5FD8A9"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t xml:space="preserve">  </w:t>
      </w: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58D70E68" w14:textId="77777777" w:rsidTr="002C0F3E">
        <w:trPr>
          <w:trHeight w:val="699"/>
        </w:trPr>
        <w:tc>
          <w:tcPr>
            <w:tcW w:w="7087" w:type="dxa"/>
            <w:gridSpan w:val="4"/>
          </w:tcPr>
          <w:p w14:paraId="2A07B62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Assessors Name: Catherine Trapnell</w:t>
            </w:r>
          </w:p>
          <w:p w14:paraId="04E4633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48C0104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p w14:paraId="0B3D239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438B7A1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187F574D" w14:textId="77777777" w:rsidTr="002C0F3E">
        <w:tc>
          <w:tcPr>
            <w:tcW w:w="2549" w:type="dxa"/>
          </w:tcPr>
          <w:p w14:paraId="4D508E0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2664E7F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08232D7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1DF05639" w14:textId="77777777" w:rsidTr="002C0F3E">
              <w:tc>
                <w:tcPr>
                  <w:tcW w:w="631" w:type="dxa"/>
                </w:tcPr>
                <w:p w14:paraId="4894266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769297D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70D7B2B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28289BA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38E8326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3EE37AD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64C13538" w14:textId="77777777" w:rsidTr="002C0F3E">
              <w:tc>
                <w:tcPr>
                  <w:tcW w:w="2158" w:type="dxa"/>
                </w:tcPr>
                <w:p w14:paraId="37ECF5A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1899F10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632399B5" w14:textId="77777777" w:rsidR="002C0F3E" w:rsidRPr="002C0F3E" w:rsidRDefault="002C0F3E" w:rsidP="002C0F3E">
            <w:pPr>
              <w:rPr>
                <w:rFonts w:ascii="Calibri" w:hAnsi="Calibri" w:cs="Times New Roman"/>
                <w:lang w:val="en-US"/>
              </w:rPr>
            </w:pPr>
          </w:p>
        </w:tc>
        <w:tc>
          <w:tcPr>
            <w:tcW w:w="2059" w:type="dxa"/>
          </w:tcPr>
          <w:p w14:paraId="67CC91F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2E08891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6844DDB1" w14:textId="77777777" w:rsidR="002C0F3E" w:rsidRPr="002C0F3E" w:rsidRDefault="002C0F3E" w:rsidP="002C0F3E">
      <w:pPr>
        <w:spacing w:after="0" w:line="240" w:lineRule="auto"/>
        <w:contextualSpacing/>
        <w:rPr>
          <w:rFonts w:ascii="Cambria" w:eastAsia="Times New Roman" w:hAnsi="Cambria" w:cs="Times New Roman"/>
          <w:b/>
          <w:spacing w:val="-10"/>
          <w:kern w:val="28"/>
          <w:sz w:val="24"/>
          <w:szCs w:val="24"/>
          <w:lang w:val="en-US"/>
        </w:rPr>
      </w:pPr>
    </w:p>
    <w:p w14:paraId="34F9BC66" w14:textId="77777777" w:rsidR="002C0F3E" w:rsidRPr="002C0F3E" w:rsidRDefault="002C0F3E" w:rsidP="002C0F3E">
      <w:pPr>
        <w:spacing w:after="0" w:line="240" w:lineRule="auto"/>
        <w:contextualSpacing/>
        <w:rPr>
          <w:rFonts w:ascii="Cambria" w:eastAsia="Times New Roman" w:hAnsi="Cambria" w:cs="Times New Roman"/>
          <w:b/>
          <w:spacing w:val="-10"/>
          <w:kern w:val="28"/>
          <w:sz w:val="24"/>
          <w:szCs w:val="24"/>
          <w:lang w:val="en-US"/>
        </w:rPr>
      </w:pPr>
      <w:r w:rsidRPr="002C0F3E">
        <w:rPr>
          <w:rFonts w:ascii="Cambria" w:eastAsia="Times New Roman" w:hAnsi="Cambria" w:cs="Times New Roman"/>
          <w:spacing w:val="-10"/>
          <w:kern w:val="28"/>
          <w:sz w:val="56"/>
          <w:szCs w:val="56"/>
          <w:lang w:val="en-US"/>
        </w:rPr>
        <w:t xml:space="preserve">  </w:t>
      </w:r>
      <w:r w:rsidRPr="002C0F3E">
        <w:rPr>
          <w:rFonts w:ascii="Cambria" w:eastAsia="Times New Roman" w:hAnsi="Cambria" w:cs="Times New Roman"/>
          <w:b/>
          <w:spacing w:val="-10"/>
          <w:kern w:val="28"/>
          <w:sz w:val="24"/>
          <w:szCs w:val="24"/>
          <w:lang w:val="en-US"/>
        </w:rPr>
        <w:t xml:space="preserve">Music                     </w:t>
      </w:r>
    </w:p>
    <w:tbl>
      <w:tblPr>
        <w:tblStyle w:val="TableGrid"/>
        <w:tblW w:w="0" w:type="auto"/>
        <w:tblInd w:w="-34" w:type="dxa"/>
        <w:tblLook w:val="04A0" w:firstRow="1" w:lastRow="0" w:firstColumn="1" w:lastColumn="0" w:noHBand="0" w:noVBand="1"/>
      </w:tblPr>
      <w:tblGrid>
        <w:gridCol w:w="2527"/>
        <w:gridCol w:w="1252"/>
        <w:gridCol w:w="559"/>
        <w:gridCol w:w="698"/>
        <w:gridCol w:w="699"/>
        <w:gridCol w:w="1391"/>
        <w:gridCol w:w="2243"/>
        <w:gridCol w:w="2498"/>
        <w:gridCol w:w="2115"/>
      </w:tblGrid>
      <w:tr w:rsidR="002C0F3E" w:rsidRPr="002C0F3E" w14:paraId="46485C82" w14:textId="77777777" w:rsidTr="002C0F3E">
        <w:trPr>
          <w:trHeight w:val="634"/>
        </w:trPr>
        <w:tc>
          <w:tcPr>
            <w:tcW w:w="2527" w:type="dxa"/>
          </w:tcPr>
          <w:p w14:paraId="6BBD5A8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Copy rights </w:t>
            </w:r>
          </w:p>
        </w:tc>
        <w:tc>
          <w:tcPr>
            <w:tcW w:w="1252" w:type="dxa"/>
          </w:tcPr>
          <w:p w14:paraId="5A463C0A" w14:textId="77777777" w:rsidR="002C0F3E" w:rsidRPr="002C0F3E" w:rsidRDefault="002C0F3E" w:rsidP="002C0F3E">
            <w:pPr>
              <w:rPr>
                <w:rFonts w:ascii="Calibri" w:hAnsi="Calibri" w:cs="Times New Roman"/>
                <w:lang w:val="en-US"/>
              </w:rPr>
            </w:pPr>
          </w:p>
        </w:tc>
        <w:tc>
          <w:tcPr>
            <w:tcW w:w="559" w:type="dxa"/>
          </w:tcPr>
          <w:p w14:paraId="537A2D90" w14:textId="77777777" w:rsidR="002C0F3E" w:rsidRPr="002C0F3E" w:rsidRDefault="002C0F3E" w:rsidP="002C0F3E">
            <w:pPr>
              <w:rPr>
                <w:rFonts w:ascii="Calibri" w:hAnsi="Calibri" w:cs="Times New Roman"/>
                <w:lang w:val="en-US"/>
              </w:rPr>
            </w:pPr>
          </w:p>
        </w:tc>
        <w:tc>
          <w:tcPr>
            <w:tcW w:w="698" w:type="dxa"/>
          </w:tcPr>
          <w:p w14:paraId="1132D6AA" w14:textId="77777777" w:rsidR="002C0F3E" w:rsidRPr="002C0F3E" w:rsidRDefault="002C0F3E" w:rsidP="002C0F3E">
            <w:pPr>
              <w:rPr>
                <w:rFonts w:ascii="Calibri" w:hAnsi="Calibri" w:cs="Times New Roman"/>
                <w:lang w:val="en-US"/>
              </w:rPr>
            </w:pPr>
          </w:p>
        </w:tc>
        <w:tc>
          <w:tcPr>
            <w:tcW w:w="699" w:type="dxa"/>
          </w:tcPr>
          <w:p w14:paraId="6661FA1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91" w:type="dxa"/>
          </w:tcPr>
          <w:p w14:paraId="57C354D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Event team </w:t>
            </w:r>
          </w:p>
          <w:p w14:paraId="7B9B715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&amp; </w:t>
            </w:r>
          </w:p>
          <w:p w14:paraId="1557BBE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Welsh Assembly Government </w:t>
            </w:r>
          </w:p>
        </w:tc>
        <w:tc>
          <w:tcPr>
            <w:tcW w:w="2243" w:type="dxa"/>
          </w:tcPr>
          <w:p w14:paraId="61D111E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Welsh assembly building are permitted to play music they have informed the team at the pre-event meeting that we are not restricted by copy rights at the venue.</w:t>
            </w:r>
          </w:p>
        </w:tc>
        <w:tc>
          <w:tcPr>
            <w:tcW w:w="2498" w:type="dxa"/>
          </w:tcPr>
          <w:p w14:paraId="2CA84AC5" w14:textId="77777777" w:rsidR="002C0F3E" w:rsidRPr="002C0F3E" w:rsidRDefault="002C0F3E" w:rsidP="002C0F3E">
            <w:pPr>
              <w:rPr>
                <w:rFonts w:ascii="Calibri" w:hAnsi="Calibri" w:cs="Times New Roman"/>
                <w:lang w:val="en-US"/>
              </w:rPr>
            </w:pPr>
          </w:p>
        </w:tc>
        <w:tc>
          <w:tcPr>
            <w:tcW w:w="2115" w:type="dxa"/>
          </w:tcPr>
          <w:p w14:paraId="4F493378" w14:textId="77777777" w:rsidR="002C0F3E" w:rsidRPr="002C0F3E" w:rsidRDefault="002C0F3E" w:rsidP="002C0F3E">
            <w:pPr>
              <w:rPr>
                <w:rFonts w:ascii="Calibri" w:hAnsi="Calibri" w:cs="Times New Roman"/>
                <w:lang w:val="en-US"/>
              </w:rPr>
            </w:pPr>
          </w:p>
        </w:tc>
      </w:tr>
      <w:tr w:rsidR="002C0F3E" w:rsidRPr="002C0F3E" w14:paraId="4E3566DF" w14:textId="77777777" w:rsidTr="002C0F3E">
        <w:trPr>
          <w:trHeight w:val="634"/>
        </w:trPr>
        <w:tc>
          <w:tcPr>
            <w:tcW w:w="2527" w:type="dxa"/>
          </w:tcPr>
          <w:p w14:paraId="6111BFD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Public Entertainment Licensing</w:t>
            </w:r>
          </w:p>
        </w:tc>
        <w:tc>
          <w:tcPr>
            <w:tcW w:w="1252" w:type="dxa"/>
          </w:tcPr>
          <w:p w14:paraId="00FA7CEC" w14:textId="77777777" w:rsidR="002C0F3E" w:rsidRPr="002C0F3E" w:rsidRDefault="002C0F3E" w:rsidP="002C0F3E">
            <w:pPr>
              <w:rPr>
                <w:rFonts w:ascii="Calibri" w:hAnsi="Calibri" w:cs="Times New Roman"/>
                <w:lang w:val="en-US"/>
              </w:rPr>
            </w:pPr>
          </w:p>
        </w:tc>
        <w:tc>
          <w:tcPr>
            <w:tcW w:w="559" w:type="dxa"/>
          </w:tcPr>
          <w:p w14:paraId="249711F9" w14:textId="77777777" w:rsidR="002C0F3E" w:rsidRPr="002C0F3E" w:rsidRDefault="002C0F3E" w:rsidP="002C0F3E">
            <w:pPr>
              <w:rPr>
                <w:rFonts w:ascii="Calibri" w:hAnsi="Calibri" w:cs="Times New Roman"/>
                <w:lang w:val="en-US"/>
              </w:rPr>
            </w:pPr>
          </w:p>
        </w:tc>
        <w:tc>
          <w:tcPr>
            <w:tcW w:w="698" w:type="dxa"/>
          </w:tcPr>
          <w:p w14:paraId="529945B0" w14:textId="77777777" w:rsidR="002C0F3E" w:rsidRPr="002C0F3E" w:rsidRDefault="002C0F3E" w:rsidP="002C0F3E">
            <w:pPr>
              <w:rPr>
                <w:rFonts w:ascii="Calibri" w:hAnsi="Calibri" w:cs="Times New Roman"/>
                <w:lang w:val="en-US"/>
              </w:rPr>
            </w:pPr>
          </w:p>
        </w:tc>
        <w:tc>
          <w:tcPr>
            <w:tcW w:w="699" w:type="dxa"/>
          </w:tcPr>
          <w:p w14:paraId="5D135A2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91" w:type="dxa"/>
          </w:tcPr>
          <w:p w14:paraId="4A773B6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Event team</w:t>
            </w:r>
          </w:p>
          <w:p w14:paraId="5B2F9E9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&amp; Welsh Assembly Government</w:t>
            </w:r>
          </w:p>
        </w:tc>
        <w:tc>
          <w:tcPr>
            <w:tcW w:w="2243" w:type="dxa"/>
          </w:tcPr>
          <w:p w14:paraId="4CE3C01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Music which is being played at the event can only be used when other member of the public in the office space. </w:t>
            </w:r>
            <w:r w:rsidRPr="002C0F3E">
              <w:rPr>
                <w:rFonts w:ascii="Calibri" w:hAnsi="Calibri" w:cs="Times New Roman"/>
                <w:lang w:val="en-US"/>
              </w:rPr>
              <w:lastRenderedPageBreak/>
              <w:t>This will be monitored by the Welsh Assembly Building Events Co-Ordinator</w:t>
            </w:r>
          </w:p>
        </w:tc>
        <w:tc>
          <w:tcPr>
            <w:tcW w:w="2498" w:type="dxa"/>
          </w:tcPr>
          <w:p w14:paraId="584D7697" w14:textId="77777777" w:rsidR="002C0F3E" w:rsidRPr="002C0F3E" w:rsidRDefault="002C0F3E" w:rsidP="002C0F3E">
            <w:pPr>
              <w:rPr>
                <w:rFonts w:ascii="Calibri" w:hAnsi="Calibri" w:cs="Times New Roman"/>
                <w:lang w:val="en-US"/>
              </w:rPr>
            </w:pPr>
          </w:p>
        </w:tc>
        <w:tc>
          <w:tcPr>
            <w:tcW w:w="2115" w:type="dxa"/>
          </w:tcPr>
          <w:p w14:paraId="2ECB7432" w14:textId="77777777" w:rsidR="002C0F3E" w:rsidRPr="002C0F3E" w:rsidRDefault="002C0F3E" w:rsidP="002C0F3E">
            <w:pPr>
              <w:rPr>
                <w:rFonts w:ascii="Calibri" w:hAnsi="Calibri" w:cs="Times New Roman"/>
                <w:lang w:val="en-US"/>
              </w:rPr>
            </w:pPr>
          </w:p>
        </w:tc>
      </w:tr>
    </w:tbl>
    <w:p w14:paraId="71B86881" w14:textId="77777777" w:rsidR="002C0F3E" w:rsidRPr="002C0F3E" w:rsidRDefault="002C0F3E" w:rsidP="002C0F3E">
      <w:pPr>
        <w:spacing w:line="276" w:lineRule="auto"/>
        <w:rPr>
          <w:rFonts w:ascii="Calibri" w:eastAsia="Calibri" w:hAnsi="Calibri" w:cs="Times New Roman"/>
          <w:sz w:val="22"/>
          <w:szCs w:val="22"/>
          <w:lang w:val="en-US"/>
        </w:rPr>
      </w:pPr>
    </w:p>
    <w:p w14:paraId="4A8E017E" w14:textId="77777777" w:rsidR="002C0F3E" w:rsidRPr="002C0F3E" w:rsidRDefault="002C0F3E" w:rsidP="002C0F3E">
      <w:pPr>
        <w:spacing w:line="276" w:lineRule="auto"/>
        <w:rPr>
          <w:rFonts w:ascii="Calibri" w:eastAsia="Calibri" w:hAnsi="Calibri" w:cs="Times New Roman"/>
          <w:sz w:val="22"/>
          <w:szCs w:val="22"/>
          <w:lang w:val="en-US"/>
        </w:rPr>
      </w:pPr>
    </w:p>
    <w:p w14:paraId="44DC1684" w14:textId="77777777" w:rsidR="002C0F3E" w:rsidRPr="002C0F3E" w:rsidRDefault="002C0F3E" w:rsidP="002C0F3E">
      <w:pPr>
        <w:spacing w:after="0" w:line="240" w:lineRule="auto"/>
        <w:contextualSpacing/>
        <w:rPr>
          <w:rFonts w:ascii="Cambria" w:eastAsia="Times New Roman" w:hAnsi="Cambria" w:cs="Times New Roman"/>
          <w:spacing w:val="-10"/>
          <w:kern w:val="28"/>
          <w:sz w:val="24"/>
          <w:szCs w:val="24"/>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289CFB41" w14:textId="77777777" w:rsidTr="002C0F3E">
        <w:trPr>
          <w:trHeight w:val="699"/>
        </w:trPr>
        <w:tc>
          <w:tcPr>
            <w:tcW w:w="7087" w:type="dxa"/>
            <w:gridSpan w:val="4"/>
          </w:tcPr>
          <w:p w14:paraId="4A58945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Assessors Name: Catherine Trapnell</w:t>
            </w:r>
          </w:p>
          <w:p w14:paraId="433F343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6AC298F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p w14:paraId="4674038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6BB8B8F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26107184" w14:textId="77777777" w:rsidTr="002C0F3E">
        <w:tc>
          <w:tcPr>
            <w:tcW w:w="2549" w:type="dxa"/>
          </w:tcPr>
          <w:p w14:paraId="295FBB8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58A974B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77EE9DE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3C66E6CE" w14:textId="77777777" w:rsidTr="002C0F3E">
              <w:tc>
                <w:tcPr>
                  <w:tcW w:w="631" w:type="dxa"/>
                </w:tcPr>
                <w:p w14:paraId="182CFE4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11232BA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0D4F75C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52B1428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755313A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0F2503B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608BE317" w14:textId="77777777" w:rsidTr="002C0F3E">
              <w:tc>
                <w:tcPr>
                  <w:tcW w:w="2158" w:type="dxa"/>
                </w:tcPr>
                <w:p w14:paraId="1A0C89F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6E16176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7193D71F" w14:textId="77777777" w:rsidR="002C0F3E" w:rsidRPr="002C0F3E" w:rsidRDefault="002C0F3E" w:rsidP="002C0F3E">
            <w:pPr>
              <w:rPr>
                <w:rFonts w:ascii="Calibri" w:hAnsi="Calibri" w:cs="Times New Roman"/>
                <w:lang w:val="en-US"/>
              </w:rPr>
            </w:pPr>
          </w:p>
        </w:tc>
        <w:tc>
          <w:tcPr>
            <w:tcW w:w="2059" w:type="dxa"/>
          </w:tcPr>
          <w:p w14:paraId="4FB0C46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4B6CC00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5FDF90AB" w14:textId="77777777" w:rsidR="002C0F3E" w:rsidRPr="002C0F3E" w:rsidRDefault="002C0F3E" w:rsidP="002C0F3E">
      <w:pPr>
        <w:spacing w:after="0" w:line="240" w:lineRule="auto"/>
        <w:contextualSpacing/>
        <w:rPr>
          <w:rFonts w:ascii="Cambria" w:eastAsia="Times New Roman" w:hAnsi="Cambria" w:cs="Times New Roman"/>
          <w:spacing w:val="-10"/>
          <w:kern w:val="28"/>
          <w:sz w:val="24"/>
          <w:szCs w:val="24"/>
          <w:lang w:val="en-US"/>
        </w:rPr>
      </w:pPr>
    </w:p>
    <w:p w14:paraId="1EBDE769" w14:textId="77777777" w:rsidR="002C0F3E" w:rsidRPr="002C0F3E" w:rsidRDefault="002C0F3E" w:rsidP="002C0F3E">
      <w:pPr>
        <w:spacing w:after="0" w:line="240" w:lineRule="auto"/>
        <w:contextualSpacing/>
        <w:rPr>
          <w:rFonts w:ascii="Cambria" w:eastAsia="Times New Roman" w:hAnsi="Cambria" w:cs="Times New Roman"/>
          <w:b/>
          <w:spacing w:val="-10"/>
          <w:kern w:val="28"/>
          <w:sz w:val="24"/>
          <w:szCs w:val="24"/>
          <w:lang w:val="en-US"/>
        </w:rPr>
      </w:pPr>
      <w:r w:rsidRPr="002C0F3E">
        <w:rPr>
          <w:rFonts w:ascii="Cambria" w:eastAsia="Times New Roman" w:hAnsi="Cambria" w:cs="Times New Roman"/>
          <w:b/>
          <w:spacing w:val="-10"/>
          <w:kern w:val="28"/>
          <w:sz w:val="24"/>
          <w:szCs w:val="24"/>
          <w:lang w:val="en-US"/>
        </w:rPr>
        <w:t>Food and drink</w:t>
      </w:r>
    </w:p>
    <w:tbl>
      <w:tblPr>
        <w:tblStyle w:val="TableGrid"/>
        <w:tblW w:w="0" w:type="auto"/>
        <w:tblInd w:w="-34" w:type="dxa"/>
        <w:tblLook w:val="04A0" w:firstRow="1" w:lastRow="0" w:firstColumn="1" w:lastColumn="0" w:noHBand="0" w:noVBand="1"/>
      </w:tblPr>
      <w:tblGrid>
        <w:gridCol w:w="2524"/>
        <w:gridCol w:w="1252"/>
        <w:gridCol w:w="561"/>
        <w:gridCol w:w="698"/>
        <w:gridCol w:w="697"/>
        <w:gridCol w:w="1391"/>
        <w:gridCol w:w="2246"/>
        <w:gridCol w:w="2498"/>
        <w:gridCol w:w="2115"/>
      </w:tblGrid>
      <w:tr w:rsidR="002C0F3E" w:rsidRPr="002C0F3E" w14:paraId="27329FFF" w14:textId="77777777" w:rsidTr="002C0F3E">
        <w:trPr>
          <w:trHeight w:val="634"/>
        </w:trPr>
        <w:tc>
          <w:tcPr>
            <w:tcW w:w="2524" w:type="dxa"/>
          </w:tcPr>
          <w:p w14:paraId="76636136" w14:textId="77777777" w:rsidR="002C0F3E" w:rsidRPr="002C0F3E" w:rsidRDefault="002C0F3E" w:rsidP="002C0F3E">
            <w:pPr>
              <w:rPr>
                <w:rFonts w:ascii="Calibri" w:hAnsi="Calibri" w:cs="Times New Roman"/>
                <w:b/>
                <w:lang w:val="en-US"/>
              </w:rPr>
            </w:pPr>
            <w:r w:rsidRPr="002C0F3E">
              <w:rPr>
                <w:rFonts w:ascii="Calibri" w:hAnsi="Calibri" w:cs="Times New Roman"/>
                <w:b/>
                <w:lang w:val="en-US"/>
              </w:rPr>
              <w:t xml:space="preserve">Food allergies /Food preferences </w:t>
            </w:r>
          </w:p>
        </w:tc>
        <w:tc>
          <w:tcPr>
            <w:tcW w:w="1252" w:type="dxa"/>
          </w:tcPr>
          <w:p w14:paraId="5D954C0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Level 2 </w:t>
            </w:r>
          </w:p>
        </w:tc>
        <w:tc>
          <w:tcPr>
            <w:tcW w:w="561" w:type="dxa"/>
          </w:tcPr>
          <w:p w14:paraId="43937D3E" w14:textId="77777777" w:rsidR="002C0F3E" w:rsidRPr="002C0F3E" w:rsidRDefault="002C0F3E" w:rsidP="002C0F3E">
            <w:pPr>
              <w:rPr>
                <w:rFonts w:ascii="Calibri" w:hAnsi="Calibri" w:cs="Times New Roman"/>
                <w:b/>
                <w:lang w:val="en-US"/>
              </w:rPr>
            </w:pPr>
          </w:p>
        </w:tc>
        <w:tc>
          <w:tcPr>
            <w:tcW w:w="698" w:type="dxa"/>
          </w:tcPr>
          <w:p w14:paraId="0C388A4B" w14:textId="77777777" w:rsidR="002C0F3E" w:rsidRPr="002C0F3E" w:rsidRDefault="002C0F3E" w:rsidP="002C0F3E">
            <w:pPr>
              <w:rPr>
                <w:rFonts w:ascii="Calibri" w:hAnsi="Calibri" w:cs="Times New Roman"/>
                <w:b/>
                <w:lang w:val="en-US"/>
              </w:rPr>
            </w:pPr>
            <w:r w:rsidRPr="002C0F3E">
              <w:rPr>
                <w:rFonts w:ascii="Calibri" w:hAnsi="Calibri" w:cs="Times New Roman"/>
                <w:b/>
                <w:lang w:val="en-US"/>
              </w:rPr>
              <w:t>x</w:t>
            </w:r>
          </w:p>
        </w:tc>
        <w:tc>
          <w:tcPr>
            <w:tcW w:w="697" w:type="dxa"/>
          </w:tcPr>
          <w:p w14:paraId="701E1FC2" w14:textId="77777777" w:rsidR="002C0F3E" w:rsidRPr="002C0F3E" w:rsidRDefault="002C0F3E" w:rsidP="002C0F3E">
            <w:pPr>
              <w:rPr>
                <w:rFonts w:ascii="Calibri" w:hAnsi="Calibri" w:cs="Times New Roman"/>
                <w:b/>
                <w:lang w:val="en-US"/>
              </w:rPr>
            </w:pPr>
          </w:p>
        </w:tc>
        <w:tc>
          <w:tcPr>
            <w:tcW w:w="1391" w:type="dxa"/>
          </w:tcPr>
          <w:p w14:paraId="4EB53E6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Attendee’s</w:t>
            </w:r>
          </w:p>
        </w:tc>
        <w:tc>
          <w:tcPr>
            <w:tcW w:w="2246" w:type="dxa"/>
          </w:tcPr>
          <w:p w14:paraId="1A26CE1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Gluten intolerance, Hahal and vegan options will be provided </w:t>
            </w:r>
          </w:p>
        </w:tc>
        <w:tc>
          <w:tcPr>
            <w:tcW w:w="2498" w:type="dxa"/>
          </w:tcPr>
          <w:p w14:paraId="5DBDA47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Also, We Have volunteers monitoring food as the catering order is very restrictive of portion sizes, it’s essential that the pre order dietary requirements are given to the correct guests</w:t>
            </w:r>
          </w:p>
        </w:tc>
        <w:tc>
          <w:tcPr>
            <w:tcW w:w="2115" w:type="dxa"/>
          </w:tcPr>
          <w:p w14:paraId="4F5C68F0" w14:textId="77777777" w:rsidR="002C0F3E" w:rsidRPr="002C0F3E" w:rsidRDefault="002C0F3E" w:rsidP="002C0F3E">
            <w:pPr>
              <w:rPr>
                <w:rFonts w:ascii="Calibri" w:hAnsi="Calibri" w:cs="Times New Roman"/>
                <w:b/>
                <w:lang w:val="en-US"/>
              </w:rPr>
            </w:pPr>
          </w:p>
        </w:tc>
      </w:tr>
    </w:tbl>
    <w:p w14:paraId="5C30C730" w14:textId="77777777" w:rsidR="002C0F3E" w:rsidRPr="002C0F3E" w:rsidRDefault="002C0F3E" w:rsidP="002C0F3E">
      <w:pPr>
        <w:spacing w:after="0" w:line="240" w:lineRule="auto"/>
        <w:contextualSpacing/>
        <w:rPr>
          <w:rFonts w:ascii="Cambria" w:eastAsia="Times New Roman" w:hAnsi="Cambria" w:cs="Times New Roman"/>
          <w:b/>
          <w:spacing w:val="-10"/>
          <w:kern w:val="28"/>
          <w:sz w:val="24"/>
          <w:szCs w:val="24"/>
          <w:lang w:val="en-US"/>
        </w:rPr>
      </w:pPr>
    </w:p>
    <w:p w14:paraId="56565633" w14:textId="77777777" w:rsidR="002C0F3E" w:rsidRPr="002C0F3E" w:rsidRDefault="002C0F3E" w:rsidP="002C0F3E">
      <w:pPr>
        <w:spacing w:after="0" w:line="240" w:lineRule="auto"/>
        <w:contextualSpacing/>
        <w:rPr>
          <w:rFonts w:ascii="Cambria" w:eastAsia="Times New Roman" w:hAnsi="Cambria" w:cs="Times New Roman"/>
          <w:b/>
          <w:spacing w:val="-10"/>
          <w:kern w:val="28"/>
          <w:sz w:val="24"/>
          <w:szCs w:val="24"/>
          <w:lang w:val="en-US"/>
        </w:rPr>
      </w:pPr>
    </w:p>
    <w:p w14:paraId="4935D398" w14:textId="77777777" w:rsidR="002C0F3E" w:rsidRPr="002C0F3E" w:rsidRDefault="002C0F3E" w:rsidP="002C0F3E">
      <w:pPr>
        <w:spacing w:line="276" w:lineRule="auto"/>
        <w:rPr>
          <w:rFonts w:ascii="Calibri" w:eastAsia="Calibri" w:hAnsi="Calibri" w:cs="Times New Roman"/>
          <w:sz w:val="22"/>
          <w:szCs w:val="22"/>
          <w:lang w:val="en-US"/>
        </w:rPr>
      </w:pPr>
    </w:p>
    <w:p w14:paraId="31034BBB" w14:textId="77777777" w:rsidR="002C0F3E" w:rsidRPr="002C0F3E" w:rsidRDefault="002C0F3E" w:rsidP="002C0F3E">
      <w:pPr>
        <w:spacing w:after="0" w:line="240" w:lineRule="auto"/>
        <w:contextualSpacing/>
        <w:rPr>
          <w:rFonts w:ascii="Cambria" w:eastAsia="Times New Roman" w:hAnsi="Cambria" w:cs="Times New Roman"/>
          <w:b/>
          <w:spacing w:val="-10"/>
          <w:kern w:val="28"/>
          <w:sz w:val="24"/>
          <w:szCs w:val="24"/>
          <w:lang w:val="en-US"/>
        </w:rPr>
      </w:pPr>
    </w:p>
    <w:p w14:paraId="667D12C8" w14:textId="77777777" w:rsidR="002C0F3E" w:rsidRPr="002C0F3E" w:rsidRDefault="002C0F3E" w:rsidP="002C0F3E">
      <w:pPr>
        <w:spacing w:after="0" w:line="240" w:lineRule="auto"/>
        <w:contextualSpacing/>
        <w:rPr>
          <w:rFonts w:ascii="Cambria" w:eastAsia="Times New Roman" w:hAnsi="Cambria" w:cs="Times New Roman"/>
          <w:b/>
          <w:spacing w:val="-10"/>
          <w:kern w:val="28"/>
          <w:sz w:val="24"/>
          <w:szCs w:val="24"/>
          <w:lang w:val="en-US"/>
        </w:rPr>
      </w:pPr>
      <w:r w:rsidRPr="002C0F3E">
        <w:rPr>
          <w:rFonts w:ascii="Cambria" w:eastAsia="Times New Roman" w:hAnsi="Cambria" w:cs="Times New Roman"/>
          <w:b/>
          <w:spacing w:val="-10"/>
          <w:kern w:val="28"/>
          <w:sz w:val="24"/>
          <w:szCs w:val="24"/>
          <w:lang w:val="en-US"/>
        </w:rPr>
        <w:t>Waste management</w:t>
      </w:r>
    </w:p>
    <w:tbl>
      <w:tblPr>
        <w:tblStyle w:val="TableGrid"/>
        <w:tblW w:w="0" w:type="auto"/>
        <w:tblInd w:w="-34" w:type="dxa"/>
        <w:tblLook w:val="04A0" w:firstRow="1" w:lastRow="0" w:firstColumn="1" w:lastColumn="0" w:noHBand="0" w:noVBand="1"/>
      </w:tblPr>
      <w:tblGrid>
        <w:gridCol w:w="2524"/>
        <w:gridCol w:w="1255"/>
        <w:gridCol w:w="560"/>
        <w:gridCol w:w="699"/>
        <w:gridCol w:w="700"/>
        <w:gridCol w:w="1394"/>
        <w:gridCol w:w="2226"/>
        <w:gridCol w:w="2504"/>
        <w:gridCol w:w="2120"/>
      </w:tblGrid>
      <w:tr w:rsidR="002C0F3E" w:rsidRPr="002C0F3E" w14:paraId="79A33B10" w14:textId="77777777" w:rsidTr="002C0F3E">
        <w:trPr>
          <w:trHeight w:val="634"/>
        </w:trPr>
        <w:tc>
          <w:tcPr>
            <w:tcW w:w="2524" w:type="dxa"/>
          </w:tcPr>
          <w:p w14:paraId="6746784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Adequate bins provided </w:t>
            </w:r>
          </w:p>
        </w:tc>
        <w:tc>
          <w:tcPr>
            <w:tcW w:w="1255" w:type="dxa"/>
          </w:tcPr>
          <w:p w14:paraId="1581B5D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Main building ground floor and level 1 </w:t>
            </w:r>
          </w:p>
        </w:tc>
        <w:tc>
          <w:tcPr>
            <w:tcW w:w="560" w:type="dxa"/>
          </w:tcPr>
          <w:p w14:paraId="2C296507" w14:textId="77777777" w:rsidR="002C0F3E" w:rsidRPr="002C0F3E" w:rsidRDefault="002C0F3E" w:rsidP="002C0F3E">
            <w:pPr>
              <w:rPr>
                <w:rFonts w:ascii="Calibri" w:hAnsi="Calibri" w:cs="Times New Roman"/>
                <w:b/>
                <w:lang w:val="en-US"/>
              </w:rPr>
            </w:pPr>
          </w:p>
        </w:tc>
        <w:tc>
          <w:tcPr>
            <w:tcW w:w="699" w:type="dxa"/>
          </w:tcPr>
          <w:p w14:paraId="4B157D4E" w14:textId="77777777" w:rsidR="002C0F3E" w:rsidRPr="002C0F3E" w:rsidRDefault="002C0F3E" w:rsidP="002C0F3E">
            <w:pPr>
              <w:rPr>
                <w:rFonts w:ascii="Calibri" w:hAnsi="Calibri" w:cs="Times New Roman"/>
                <w:b/>
                <w:lang w:val="en-US"/>
              </w:rPr>
            </w:pPr>
          </w:p>
        </w:tc>
        <w:tc>
          <w:tcPr>
            <w:tcW w:w="700" w:type="dxa"/>
          </w:tcPr>
          <w:p w14:paraId="12750948" w14:textId="77777777" w:rsidR="002C0F3E" w:rsidRPr="002C0F3E" w:rsidRDefault="002C0F3E" w:rsidP="002C0F3E">
            <w:pPr>
              <w:rPr>
                <w:rFonts w:ascii="Calibri" w:hAnsi="Calibri" w:cs="Times New Roman"/>
                <w:b/>
                <w:lang w:val="en-US"/>
              </w:rPr>
            </w:pPr>
            <w:r w:rsidRPr="002C0F3E">
              <w:rPr>
                <w:rFonts w:ascii="Calibri" w:hAnsi="Calibri" w:cs="Times New Roman"/>
                <w:b/>
                <w:lang w:val="en-US"/>
              </w:rPr>
              <w:t>x</w:t>
            </w:r>
          </w:p>
        </w:tc>
        <w:tc>
          <w:tcPr>
            <w:tcW w:w="1394" w:type="dxa"/>
          </w:tcPr>
          <w:p w14:paraId="2EF1D0D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All guests </w:t>
            </w:r>
          </w:p>
        </w:tc>
        <w:tc>
          <w:tcPr>
            <w:tcW w:w="2226" w:type="dxa"/>
          </w:tcPr>
          <w:p w14:paraId="0DE6B9F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will have their own staff in place </w:t>
            </w:r>
          </w:p>
        </w:tc>
        <w:tc>
          <w:tcPr>
            <w:tcW w:w="2504" w:type="dxa"/>
          </w:tcPr>
          <w:p w14:paraId="67788F4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Our volunteers will ensure that the waste management procedure is being monitored  </w:t>
            </w:r>
          </w:p>
        </w:tc>
        <w:tc>
          <w:tcPr>
            <w:tcW w:w="2120" w:type="dxa"/>
          </w:tcPr>
          <w:p w14:paraId="171E1F4B" w14:textId="77777777" w:rsidR="002C0F3E" w:rsidRPr="002C0F3E" w:rsidRDefault="002C0F3E" w:rsidP="002C0F3E">
            <w:pPr>
              <w:rPr>
                <w:rFonts w:ascii="Calibri" w:hAnsi="Calibri" w:cs="Times New Roman"/>
                <w:b/>
                <w:lang w:val="en-US"/>
              </w:rPr>
            </w:pPr>
          </w:p>
        </w:tc>
      </w:tr>
      <w:tr w:rsidR="002C0F3E" w:rsidRPr="002C0F3E" w14:paraId="212F0F31" w14:textId="77777777" w:rsidTr="002C0F3E">
        <w:trPr>
          <w:trHeight w:val="634"/>
        </w:trPr>
        <w:tc>
          <w:tcPr>
            <w:tcW w:w="2524" w:type="dxa"/>
          </w:tcPr>
          <w:p w14:paraId="061DC53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Increased emptying the bin throughout the day.</w:t>
            </w:r>
          </w:p>
        </w:tc>
        <w:tc>
          <w:tcPr>
            <w:tcW w:w="1255" w:type="dxa"/>
          </w:tcPr>
          <w:p w14:paraId="3F23476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Main building ground floor and leve1</w:t>
            </w:r>
          </w:p>
        </w:tc>
        <w:tc>
          <w:tcPr>
            <w:tcW w:w="560" w:type="dxa"/>
          </w:tcPr>
          <w:p w14:paraId="47777A16" w14:textId="77777777" w:rsidR="002C0F3E" w:rsidRPr="002C0F3E" w:rsidRDefault="002C0F3E" w:rsidP="002C0F3E">
            <w:pPr>
              <w:rPr>
                <w:rFonts w:ascii="Calibri" w:hAnsi="Calibri" w:cs="Times New Roman"/>
                <w:lang w:val="en-US"/>
              </w:rPr>
            </w:pPr>
          </w:p>
        </w:tc>
        <w:tc>
          <w:tcPr>
            <w:tcW w:w="699" w:type="dxa"/>
          </w:tcPr>
          <w:p w14:paraId="4D9369E5" w14:textId="77777777" w:rsidR="002C0F3E" w:rsidRPr="002C0F3E" w:rsidRDefault="002C0F3E" w:rsidP="002C0F3E">
            <w:pPr>
              <w:rPr>
                <w:rFonts w:ascii="Calibri" w:hAnsi="Calibri" w:cs="Times New Roman"/>
                <w:lang w:val="en-US"/>
              </w:rPr>
            </w:pPr>
          </w:p>
        </w:tc>
        <w:tc>
          <w:tcPr>
            <w:tcW w:w="700" w:type="dxa"/>
          </w:tcPr>
          <w:p w14:paraId="2B52501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94" w:type="dxa"/>
          </w:tcPr>
          <w:p w14:paraId="0FD7F47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All guests </w:t>
            </w:r>
          </w:p>
        </w:tc>
        <w:tc>
          <w:tcPr>
            <w:tcW w:w="2226" w:type="dxa"/>
          </w:tcPr>
          <w:p w14:paraId="6AC9B50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Welsh assembly government will have their own staff in place</w:t>
            </w:r>
          </w:p>
        </w:tc>
        <w:tc>
          <w:tcPr>
            <w:tcW w:w="2504" w:type="dxa"/>
          </w:tcPr>
          <w:p w14:paraId="57335BF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Our volunteers will ensure that the waste management procedure is being followed</w:t>
            </w:r>
          </w:p>
        </w:tc>
        <w:tc>
          <w:tcPr>
            <w:tcW w:w="2120" w:type="dxa"/>
          </w:tcPr>
          <w:p w14:paraId="685BB4AC" w14:textId="77777777" w:rsidR="002C0F3E" w:rsidRPr="002C0F3E" w:rsidRDefault="002C0F3E" w:rsidP="002C0F3E">
            <w:pPr>
              <w:rPr>
                <w:rFonts w:ascii="Calibri" w:hAnsi="Calibri" w:cs="Times New Roman"/>
                <w:lang w:val="en-US"/>
              </w:rPr>
            </w:pPr>
          </w:p>
        </w:tc>
      </w:tr>
    </w:tbl>
    <w:p w14:paraId="25668313" w14:textId="77777777" w:rsidR="002C0F3E" w:rsidRPr="002C0F3E" w:rsidRDefault="002C0F3E" w:rsidP="002C0F3E">
      <w:pPr>
        <w:spacing w:after="0" w:line="240" w:lineRule="auto"/>
        <w:contextualSpacing/>
        <w:rPr>
          <w:rFonts w:ascii="Cambria" w:eastAsia="Times New Roman" w:hAnsi="Cambria" w:cs="Times New Roman"/>
          <w:b/>
          <w:spacing w:val="-10"/>
          <w:kern w:val="28"/>
          <w:sz w:val="56"/>
          <w:szCs w:val="56"/>
          <w:lang w:val="en-US"/>
        </w:rPr>
      </w:pPr>
    </w:p>
    <w:p w14:paraId="68BF3330"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t xml:space="preserve">                                          </w:t>
      </w:r>
    </w:p>
    <w:p w14:paraId="0A1B96A0"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t xml:space="preserve">                                     </w:t>
      </w:r>
    </w:p>
    <w:p w14:paraId="5F6E37F6"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2265CF48"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36CDBAC0"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0D821711"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52BBAD4F"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04F48A24"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346443C5" w14:textId="77777777" w:rsidR="002C0F3E" w:rsidRPr="002C0F3E" w:rsidRDefault="002C0F3E" w:rsidP="002C0F3E">
      <w:pPr>
        <w:spacing w:after="0" w:line="240" w:lineRule="auto"/>
        <w:contextualSpacing/>
        <w:rPr>
          <w:rFonts w:ascii="Cambria" w:eastAsia="Times New Roman" w:hAnsi="Cambria" w:cs="Times New Roman"/>
          <w:b/>
          <w:spacing w:val="-10"/>
          <w:kern w:val="28"/>
          <w:sz w:val="56"/>
          <w:szCs w:val="56"/>
          <w:lang w:val="en-US"/>
        </w:rPr>
      </w:pPr>
      <w:r w:rsidRPr="002C0F3E">
        <w:rPr>
          <w:rFonts w:ascii="Cambria" w:eastAsia="Times New Roman" w:hAnsi="Cambria" w:cs="Times New Roman"/>
          <w:spacing w:val="-10"/>
          <w:kern w:val="28"/>
          <w:sz w:val="56"/>
          <w:szCs w:val="56"/>
          <w:lang w:val="en-US"/>
        </w:rPr>
        <w:lastRenderedPageBreak/>
        <w:t xml:space="preserve">                                       Risk Assessment</w:t>
      </w:r>
    </w:p>
    <w:p w14:paraId="0588BB5B"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                                                                                                                CROWD SAFETY</w:t>
      </w:r>
    </w:p>
    <w:p w14:paraId="69883CEA" w14:textId="77777777" w:rsidR="002C0F3E" w:rsidRPr="002C0F3E" w:rsidRDefault="002C0F3E" w:rsidP="002C0F3E">
      <w:pPr>
        <w:spacing w:line="276" w:lineRule="auto"/>
        <w:rPr>
          <w:rFonts w:ascii="Calibri" w:eastAsia="Calibri" w:hAnsi="Calibri" w:cs="Times New Roman"/>
          <w:sz w:val="22"/>
          <w:szCs w:val="22"/>
          <w:lang w:val="en-US"/>
        </w:rPr>
      </w:pPr>
    </w:p>
    <w:p w14:paraId="2A95D951"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bookmarkStart w:id="110" w:name="_Toc510092128"/>
      <w:bookmarkStart w:id="111" w:name="_Toc510092512"/>
      <w:r w:rsidRPr="002C0F3E">
        <w:rPr>
          <w:rFonts w:ascii="Cambria" w:eastAsia="Times New Roman" w:hAnsi="Cambria" w:cs="Times New Roman"/>
          <w:b/>
          <w:color w:val="000000"/>
          <w:sz w:val="40"/>
          <w:szCs w:val="40"/>
          <w:lang w:val="en-US"/>
        </w:rPr>
        <w:t>Event</w:t>
      </w:r>
      <w:r w:rsidRPr="002C0F3E">
        <w:rPr>
          <w:rFonts w:ascii="Cambria" w:eastAsia="Times New Roman" w:hAnsi="Cambria" w:cs="Times New Roman"/>
          <w:b/>
          <w:color w:val="000000"/>
          <w:sz w:val="36"/>
          <w:szCs w:val="36"/>
          <w:lang w:val="en-US"/>
        </w:rPr>
        <w:t>:</w:t>
      </w:r>
      <w:r w:rsidRPr="002C0F3E">
        <w:rPr>
          <w:rFonts w:ascii="Cambria" w:eastAsia="Times New Roman" w:hAnsi="Cambria" w:cs="Times New Roman"/>
          <w:color w:val="000000"/>
          <w:sz w:val="36"/>
          <w:szCs w:val="36"/>
          <w:lang w:val="en-US"/>
        </w:rPr>
        <w:t xml:space="preserve">                                               The world is our lecture theatre conference 2018</w:t>
      </w:r>
      <w:bookmarkEnd w:id="110"/>
      <w:bookmarkEnd w:id="111"/>
      <w:r w:rsidRPr="002C0F3E">
        <w:rPr>
          <w:rFonts w:ascii="Cambria" w:eastAsia="Times New Roman" w:hAnsi="Cambria" w:cs="Times New Roman"/>
          <w:b/>
          <w:color w:val="000000"/>
          <w:sz w:val="36"/>
          <w:szCs w:val="36"/>
          <w:lang w:val="en-US"/>
        </w:rPr>
        <w:t xml:space="preserve">    </w:t>
      </w:r>
    </w:p>
    <w:p w14:paraId="51BEB903"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112" w:name="_Toc510092129"/>
      <w:bookmarkStart w:id="113" w:name="_Toc510092513"/>
      <w:r w:rsidRPr="002C0F3E">
        <w:rPr>
          <w:rFonts w:ascii="Cambria" w:eastAsia="Times New Roman" w:hAnsi="Cambria" w:cs="Times New Roman"/>
          <w:b/>
          <w:color w:val="000000"/>
          <w:sz w:val="36"/>
          <w:szCs w:val="36"/>
          <w:lang w:val="en-US"/>
        </w:rPr>
        <w:t xml:space="preserve">Venue:                                                </w:t>
      </w:r>
      <w:r w:rsidRPr="002C0F3E">
        <w:rPr>
          <w:rFonts w:ascii="Cambria" w:eastAsia="Times New Roman" w:hAnsi="Cambria" w:cs="Times New Roman"/>
          <w:color w:val="000000"/>
          <w:sz w:val="36"/>
          <w:szCs w:val="36"/>
          <w:lang w:val="en-US"/>
        </w:rPr>
        <w:t>Sennedd, Cardiff Bay Link Road, Cardiff CF10 4PZ</w:t>
      </w:r>
      <w:bookmarkEnd w:id="112"/>
      <w:bookmarkEnd w:id="113"/>
    </w:p>
    <w:p w14:paraId="1CCC97F6"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bookmarkStart w:id="114" w:name="_Toc510092130"/>
      <w:bookmarkStart w:id="115" w:name="_Toc510092514"/>
      <w:r w:rsidRPr="002C0F3E">
        <w:rPr>
          <w:rFonts w:ascii="Cambria" w:eastAsia="Times New Roman" w:hAnsi="Cambria" w:cs="Times New Roman"/>
          <w:b/>
          <w:color w:val="000000"/>
          <w:sz w:val="36"/>
          <w:szCs w:val="36"/>
          <w:lang w:val="en-US"/>
        </w:rPr>
        <w:t xml:space="preserve">Date:                                                   </w:t>
      </w:r>
      <w:r w:rsidRPr="002C0F3E">
        <w:rPr>
          <w:rFonts w:ascii="Cambria" w:eastAsia="Times New Roman" w:hAnsi="Cambria" w:cs="Times New Roman"/>
          <w:color w:val="000000"/>
          <w:sz w:val="36"/>
          <w:szCs w:val="36"/>
          <w:lang w:val="en-US"/>
        </w:rPr>
        <w:t>19</w:t>
      </w:r>
      <w:r w:rsidRPr="002C0F3E">
        <w:rPr>
          <w:rFonts w:ascii="Cambria" w:eastAsia="Times New Roman" w:hAnsi="Cambria" w:cs="Times New Roman"/>
          <w:color w:val="000000"/>
          <w:sz w:val="36"/>
          <w:szCs w:val="36"/>
          <w:vertAlign w:val="superscript"/>
          <w:lang w:val="en-US"/>
        </w:rPr>
        <w:t>th</w:t>
      </w:r>
      <w:r w:rsidRPr="002C0F3E">
        <w:rPr>
          <w:rFonts w:ascii="Cambria" w:eastAsia="Times New Roman" w:hAnsi="Cambria" w:cs="Times New Roman"/>
          <w:color w:val="000000"/>
          <w:sz w:val="36"/>
          <w:szCs w:val="36"/>
          <w:lang w:val="en-US"/>
        </w:rPr>
        <w:t xml:space="preserve"> March 2018</w:t>
      </w:r>
      <w:bookmarkEnd w:id="114"/>
      <w:bookmarkEnd w:id="115"/>
    </w:p>
    <w:p w14:paraId="6FEE731C"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116" w:name="_Toc510092131"/>
      <w:bookmarkStart w:id="117" w:name="_Toc510092515"/>
      <w:r w:rsidRPr="002C0F3E">
        <w:rPr>
          <w:rFonts w:ascii="Cambria" w:eastAsia="Times New Roman" w:hAnsi="Cambria" w:cs="Times New Roman"/>
          <w:b/>
          <w:color w:val="000000"/>
          <w:sz w:val="36"/>
          <w:szCs w:val="36"/>
          <w:lang w:val="en-US"/>
        </w:rPr>
        <w:t xml:space="preserve">Time:                                                  </w:t>
      </w:r>
      <w:r w:rsidRPr="002C0F3E">
        <w:rPr>
          <w:rFonts w:ascii="Cambria" w:eastAsia="Times New Roman" w:hAnsi="Cambria" w:cs="Times New Roman"/>
          <w:color w:val="000000"/>
          <w:sz w:val="36"/>
          <w:szCs w:val="36"/>
          <w:lang w:val="en-US"/>
        </w:rPr>
        <w:t>10.30am – 4pm</w:t>
      </w:r>
      <w:bookmarkEnd w:id="116"/>
      <w:bookmarkEnd w:id="117"/>
    </w:p>
    <w:p w14:paraId="29C2E299"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118" w:name="_Toc510092132"/>
      <w:bookmarkStart w:id="119" w:name="_Toc510092516"/>
      <w:r w:rsidRPr="002C0F3E">
        <w:rPr>
          <w:rFonts w:ascii="Cambria" w:eastAsia="Times New Roman" w:hAnsi="Cambria" w:cs="Times New Roman"/>
          <w:b/>
          <w:color w:val="000000"/>
          <w:sz w:val="36"/>
          <w:szCs w:val="36"/>
          <w:lang w:val="en-US"/>
        </w:rPr>
        <w:t xml:space="preserve">Estimated Peak attendance:    </w:t>
      </w:r>
      <w:r w:rsidRPr="002C0F3E">
        <w:rPr>
          <w:rFonts w:ascii="Cambria" w:eastAsia="Times New Roman" w:hAnsi="Cambria" w:cs="Times New Roman"/>
          <w:color w:val="000000"/>
          <w:sz w:val="36"/>
          <w:szCs w:val="36"/>
          <w:lang w:val="en-US"/>
        </w:rPr>
        <w:t>10.30am- 4pm</w:t>
      </w:r>
      <w:bookmarkEnd w:id="118"/>
      <w:bookmarkEnd w:id="119"/>
    </w:p>
    <w:p w14:paraId="347BD0F0" w14:textId="77777777" w:rsidR="002C0F3E" w:rsidRPr="002C0F3E" w:rsidRDefault="002C0F3E" w:rsidP="002C0F3E">
      <w:pPr>
        <w:keepNext/>
        <w:keepLines/>
        <w:spacing w:before="240" w:after="0" w:line="276" w:lineRule="auto"/>
        <w:outlineLvl w:val="0"/>
        <w:rPr>
          <w:rFonts w:ascii="Cambria" w:eastAsia="Times New Roman" w:hAnsi="Cambria" w:cs="Times New Roman"/>
          <w:color w:val="000000"/>
          <w:sz w:val="36"/>
          <w:szCs w:val="36"/>
          <w:lang w:val="en-US"/>
        </w:rPr>
      </w:pPr>
      <w:bookmarkStart w:id="120" w:name="_Toc510092133"/>
      <w:bookmarkStart w:id="121" w:name="_Toc510092517"/>
      <w:r w:rsidRPr="002C0F3E">
        <w:rPr>
          <w:rFonts w:ascii="Cambria" w:eastAsia="Times New Roman" w:hAnsi="Cambria" w:cs="Times New Roman"/>
          <w:b/>
          <w:color w:val="000000"/>
          <w:sz w:val="36"/>
          <w:szCs w:val="36"/>
          <w:lang w:val="en-US"/>
        </w:rPr>
        <w:t>Site Capacity</w:t>
      </w:r>
      <w:r w:rsidRPr="002C0F3E">
        <w:rPr>
          <w:rFonts w:ascii="Cambria" w:eastAsia="Times New Roman" w:hAnsi="Cambria" w:cs="Times New Roman"/>
          <w:color w:val="000000"/>
          <w:sz w:val="36"/>
          <w:szCs w:val="36"/>
          <w:lang w:val="en-US"/>
        </w:rPr>
        <w:t>:                                 175 Attendee’s</w:t>
      </w:r>
      <w:bookmarkEnd w:id="120"/>
      <w:bookmarkEnd w:id="121"/>
      <w:r w:rsidRPr="002C0F3E">
        <w:rPr>
          <w:rFonts w:ascii="Cambria" w:eastAsia="Times New Roman" w:hAnsi="Cambria" w:cs="Times New Roman"/>
          <w:b/>
          <w:color w:val="000000"/>
          <w:sz w:val="36"/>
          <w:szCs w:val="36"/>
          <w:lang w:val="en-US"/>
        </w:rPr>
        <w:t xml:space="preserve"> </w:t>
      </w:r>
    </w:p>
    <w:p w14:paraId="0D0B5A5D"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bookmarkStart w:id="122" w:name="_Toc510092134"/>
      <w:bookmarkStart w:id="123" w:name="_Toc510092518"/>
      <w:r w:rsidRPr="002C0F3E">
        <w:rPr>
          <w:rFonts w:ascii="Cambria" w:eastAsia="Times New Roman" w:hAnsi="Cambria" w:cs="Times New Roman"/>
          <w:b/>
          <w:color w:val="000000"/>
          <w:sz w:val="36"/>
          <w:szCs w:val="36"/>
          <w:lang w:val="en-US"/>
        </w:rPr>
        <w:t xml:space="preserve">Risk Rating:                                   </w:t>
      </w:r>
      <w:r w:rsidRPr="002C0F3E">
        <w:rPr>
          <w:rFonts w:ascii="Cambria" w:eastAsia="Times New Roman" w:hAnsi="Cambria" w:cs="Times New Roman"/>
          <w:color w:val="000000"/>
          <w:sz w:val="36"/>
          <w:szCs w:val="36"/>
          <w:lang w:val="en-US"/>
        </w:rPr>
        <w:t>Low- Medium</w:t>
      </w:r>
      <w:bookmarkEnd w:id="122"/>
      <w:bookmarkEnd w:id="123"/>
      <w:r w:rsidRPr="002C0F3E">
        <w:rPr>
          <w:rFonts w:ascii="Cambria" w:eastAsia="Times New Roman" w:hAnsi="Cambria" w:cs="Times New Roman"/>
          <w:b/>
          <w:color w:val="000000"/>
          <w:sz w:val="36"/>
          <w:szCs w:val="36"/>
          <w:lang w:val="en-US"/>
        </w:rPr>
        <w:t xml:space="preserve"> </w:t>
      </w:r>
    </w:p>
    <w:p w14:paraId="079646BB" w14:textId="77777777" w:rsidR="002C0F3E" w:rsidRPr="002C0F3E" w:rsidRDefault="002C0F3E" w:rsidP="002C0F3E">
      <w:pPr>
        <w:spacing w:line="276" w:lineRule="auto"/>
        <w:rPr>
          <w:rFonts w:ascii="Calibri" w:eastAsia="Calibri" w:hAnsi="Calibri" w:cs="Times New Roman"/>
          <w:sz w:val="22"/>
          <w:szCs w:val="22"/>
          <w:lang w:val="en-US"/>
        </w:rPr>
      </w:pPr>
    </w:p>
    <w:p w14:paraId="2B24161A" w14:textId="77777777" w:rsidR="002C0F3E" w:rsidRPr="002C0F3E" w:rsidRDefault="002C0F3E" w:rsidP="002C0F3E">
      <w:pPr>
        <w:spacing w:line="276" w:lineRule="auto"/>
        <w:rPr>
          <w:rFonts w:ascii="Calibri" w:eastAsia="Calibri" w:hAnsi="Calibri" w:cs="Times New Roman"/>
          <w:sz w:val="22"/>
          <w:szCs w:val="22"/>
          <w:lang w:val="en-US"/>
        </w:rPr>
      </w:pPr>
    </w:p>
    <w:p w14:paraId="2270B6B1" w14:textId="77777777" w:rsidR="002C0F3E" w:rsidRPr="002C0F3E" w:rsidRDefault="002C0F3E" w:rsidP="002C0F3E">
      <w:pPr>
        <w:spacing w:line="276" w:lineRule="auto"/>
        <w:rPr>
          <w:rFonts w:ascii="Calibri" w:eastAsia="Calibri" w:hAnsi="Calibri" w:cs="Times New Roman"/>
          <w:sz w:val="22"/>
          <w:szCs w:val="22"/>
          <w:lang w:val="en-US"/>
        </w:rPr>
      </w:pPr>
    </w:p>
    <w:p w14:paraId="591D7692" w14:textId="77777777" w:rsidR="002C0F3E" w:rsidRPr="002C0F3E" w:rsidRDefault="002C0F3E" w:rsidP="002C0F3E">
      <w:pPr>
        <w:spacing w:line="276" w:lineRule="auto"/>
        <w:rPr>
          <w:rFonts w:ascii="Calibri" w:eastAsia="Calibri" w:hAnsi="Calibri" w:cs="Times New Roman"/>
          <w:sz w:val="22"/>
          <w:szCs w:val="22"/>
          <w:lang w:val="en-US"/>
        </w:rPr>
      </w:pPr>
    </w:p>
    <w:p w14:paraId="5A5AA9D0"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58A63CE8" w14:textId="77777777" w:rsidTr="002C0F3E">
        <w:trPr>
          <w:trHeight w:val="699"/>
        </w:trPr>
        <w:tc>
          <w:tcPr>
            <w:tcW w:w="7087" w:type="dxa"/>
            <w:gridSpan w:val="4"/>
          </w:tcPr>
          <w:p w14:paraId="6331642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Assessors Name: Catherine Trapnell</w:t>
            </w:r>
          </w:p>
          <w:p w14:paraId="78DD2DD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5833CDD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p w14:paraId="566BC6E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7FBB89E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727AC9CD" w14:textId="77777777" w:rsidTr="002C0F3E">
        <w:tc>
          <w:tcPr>
            <w:tcW w:w="2549" w:type="dxa"/>
          </w:tcPr>
          <w:p w14:paraId="7C7B6FF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26832ED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11A905B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70872151" w14:textId="77777777" w:rsidTr="002C0F3E">
              <w:tc>
                <w:tcPr>
                  <w:tcW w:w="631" w:type="dxa"/>
                </w:tcPr>
                <w:p w14:paraId="1C4BF60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292A09C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4CC65A6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0B1622F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6B47AE4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37F69AA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1D6D02AD" w14:textId="77777777" w:rsidTr="002C0F3E">
              <w:tc>
                <w:tcPr>
                  <w:tcW w:w="2158" w:type="dxa"/>
                </w:tcPr>
                <w:p w14:paraId="0A9730F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653E2DB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7A0C72F9" w14:textId="77777777" w:rsidR="002C0F3E" w:rsidRPr="002C0F3E" w:rsidRDefault="002C0F3E" w:rsidP="002C0F3E">
            <w:pPr>
              <w:rPr>
                <w:rFonts w:ascii="Calibri" w:hAnsi="Calibri" w:cs="Times New Roman"/>
                <w:lang w:val="en-US"/>
              </w:rPr>
            </w:pPr>
          </w:p>
        </w:tc>
        <w:tc>
          <w:tcPr>
            <w:tcW w:w="2059" w:type="dxa"/>
          </w:tcPr>
          <w:p w14:paraId="4AA3A94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03A1D52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6B9CA3BF"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Ind w:w="-176" w:type="dxa"/>
        <w:tblLook w:val="04A0" w:firstRow="1" w:lastRow="0" w:firstColumn="1" w:lastColumn="0" w:noHBand="0" w:noVBand="1"/>
      </w:tblPr>
      <w:tblGrid>
        <w:gridCol w:w="2652"/>
        <w:gridCol w:w="1266"/>
        <w:gridCol w:w="557"/>
        <w:gridCol w:w="694"/>
        <w:gridCol w:w="696"/>
        <w:gridCol w:w="1409"/>
        <w:gridCol w:w="2239"/>
        <w:gridCol w:w="2510"/>
        <w:gridCol w:w="2101"/>
      </w:tblGrid>
      <w:tr w:rsidR="002C0F3E" w:rsidRPr="002C0F3E" w14:paraId="1D9260DE" w14:textId="77777777" w:rsidTr="002C0F3E">
        <w:trPr>
          <w:trHeight w:val="634"/>
        </w:trPr>
        <w:tc>
          <w:tcPr>
            <w:tcW w:w="2652" w:type="dxa"/>
          </w:tcPr>
          <w:p w14:paraId="7342D45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Occupancy limits of indoor event capacity is appropriate for the expect number of attendees</w:t>
            </w:r>
          </w:p>
        </w:tc>
        <w:tc>
          <w:tcPr>
            <w:tcW w:w="1266" w:type="dxa"/>
          </w:tcPr>
          <w:p w14:paraId="65D8F47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main building </w:t>
            </w:r>
          </w:p>
        </w:tc>
        <w:tc>
          <w:tcPr>
            <w:tcW w:w="557" w:type="dxa"/>
          </w:tcPr>
          <w:p w14:paraId="4F27FBA8" w14:textId="77777777" w:rsidR="002C0F3E" w:rsidRPr="002C0F3E" w:rsidRDefault="002C0F3E" w:rsidP="002C0F3E">
            <w:pPr>
              <w:rPr>
                <w:rFonts w:ascii="Calibri" w:hAnsi="Calibri" w:cs="Times New Roman"/>
                <w:lang w:val="en-US"/>
              </w:rPr>
            </w:pPr>
          </w:p>
        </w:tc>
        <w:tc>
          <w:tcPr>
            <w:tcW w:w="694" w:type="dxa"/>
          </w:tcPr>
          <w:p w14:paraId="4BEE483A" w14:textId="77777777" w:rsidR="002C0F3E" w:rsidRPr="002C0F3E" w:rsidRDefault="002C0F3E" w:rsidP="002C0F3E">
            <w:pPr>
              <w:rPr>
                <w:rFonts w:ascii="Calibri" w:hAnsi="Calibri" w:cs="Times New Roman"/>
                <w:lang w:val="en-US"/>
              </w:rPr>
            </w:pPr>
          </w:p>
        </w:tc>
        <w:tc>
          <w:tcPr>
            <w:tcW w:w="696" w:type="dxa"/>
          </w:tcPr>
          <w:p w14:paraId="0F55BE0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09" w:type="dxa"/>
          </w:tcPr>
          <w:p w14:paraId="6766D32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All attendees </w:t>
            </w:r>
          </w:p>
        </w:tc>
        <w:tc>
          <w:tcPr>
            <w:tcW w:w="2239" w:type="dxa"/>
          </w:tcPr>
          <w:p w14:paraId="6EC042A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are monitoring the attendee’s list to allow a limited number of guests into the building </w:t>
            </w:r>
          </w:p>
        </w:tc>
        <w:tc>
          <w:tcPr>
            <w:tcW w:w="2510" w:type="dxa"/>
          </w:tcPr>
          <w:p w14:paraId="60C9202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total number of attendee’s will be provided prior to the event taking place </w:t>
            </w:r>
          </w:p>
        </w:tc>
        <w:tc>
          <w:tcPr>
            <w:tcW w:w="2101" w:type="dxa"/>
          </w:tcPr>
          <w:p w14:paraId="1EE3A089" w14:textId="77777777" w:rsidR="002C0F3E" w:rsidRPr="002C0F3E" w:rsidRDefault="002C0F3E" w:rsidP="002C0F3E">
            <w:pPr>
              <w:rPr>
                <w:rFonts w:ascii="Calibri" w:hAnsi="Calibri" w:cs="Times New Roman"/>
                <w:lang w:val="en-US"/>
              </w:rPr>
            </w:pPr>
          </w:p>
        </w:tc>
      </w:tr>
    </w:tbl>
    <w:p w14:paraId="139AE7DD" w14:textId="77777777" w:rsidR="002C0F3E" w:rsidRPr="002C0F3E" w:rsidRDefault="002C0F3E" w:rsidP="002C0F3E">
      <w:pPr>
        <w:spacing w:line="276" w:lineRule="auto"/>
        <w:rPr>
          <w:rFonts w:ascii="Calibri" w:eastAsia="Calibri" w:hAnsi="Calibri" w:cs="Times New Roman"/>
          <w:b/>
          <w:sz w:val="22"/>
          <w:szCs w:val="22"/>
          <w:lang w:val="en-US"/>
        </w:rPr>
      </w:pPr>
    </w:p>
    <w:p w14:paraId="38BDBA24" w14:textId="77777777" w:rsidR="002C0F3E" w:rsidRPr="002C0F3E" w:rsidRDefault="002C0F3E" w:rsidP="002C0F3E">
      <w:pPr>
        <w:spacing w:line="276" w:lineRule="auto"/>
        <w:rPr>
          <w:rFonts w:ascii="Calibri" w:eastAsia="Calibri" w:hAnsi="Calibri" w:cs="Times New Roman"/>
          <w:b/>
          <w:sz w:val="22"/>
          <w:szCs w:val="22"/>
          <w:lang w:val="en-US"/>
        </w:rPr>
      </w:pPr>
    </w:p>
    <w:p w14:paraId="619ABB09"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TRIPS &amp; SLIPS </w:t>
      </w:r>
    </w:p>
    <w:tbl>
      <w:tblPr>
        <w:tblStyle w:val="TableGrid"/>
        <w:tblW w:w="0" w:type="auto"/>
        <w:tblInd w:w="-34" w:type="dxa"/>
        <w:tblLook w:val="04A0" w:firstRow="1" w:lastRow="0" w:firstColumn="1" w:lastColumn="0" w:noHBand="0" w:noVBand="1"/>
      </w:tblPr>
      <w:tblGrid>
        <w:gridCol w:w="2505"/>
        <w:gridCol w:w="1261"/>
        <w:gridCol w:w="556"/>
        <w:gridCol w:w="697"/>
        <w:gridCol w:w="693"/>
        <w:gridCol w:w="1414"/>
        <w:gridCol w:w="2242"/>
        <w:gridCol w:w="2514"/>
        <w:gridCol w:w="2100"/>
      </w:tblGrid>
      <w:tr w:rsidR="002C0F3E" w:rsidRPr="002C0F3E" w14:paraId="5C95F4B2" w14:textId="77777777" w:rsidTr="002C0F3E">
        <w:trPr>
          <w:trHeight w:val="634"/>
        </w:trPr>
        <w:tc>
          <w:tcPr>
            <w:tcW w:w="2505" w:type="dxa"/>
          </w:tcPr>
          <w:p w14:paraId="08063EC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Electrical cables </w:t>
            </w:r>
          </w:p>
        </w:tc>
        <w:tc>
          <w:tcPr>
            <w:tcW w:w="1261" w:type="dxa"/>
          </w:tcPr>
          <w:p w14:paraId="72A44C4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Inside the Venue </w:t>
            </w:r>
          </w:p>
        </w:tc>
        <w:tc>
          <w:tcPr>
            <w:tcW w:w="556" w:type="dxa"/>
          </w:tcPr>
          <w:p w14:paraId="24106CFC" w14:textId="77777777" w:rsidR="002C0F3E" w:rsidRPr="002C0F3E" w:rsidRDefault="002C0F3E" w:rsidP="002C0F3E">
            <w:pPr>
              <w:rPr>
                <w:rFonts w:ascii="Calibri" w:hAnsi="Calibri" w:cs="Times New Roman"/>
                <w:lang w:val="en-US"/>
              </w:rPr>
            </w:pPr>
          </w:p>
        </w:tc>
        <w:tc>
          <w:tcPr>
            <w:tcW w:w="697" w:type="dxa"/>
          </w:tcPr>
          <w:p w14:paraId="2531C3C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693" w:type="dxa"/>
          </w:tcPr>
          <w:p w14:paraId="0131A1E3" w14:textId="77777777" w:rsidR="002C0F3E" w:rsidRPr="002C0F3E" w:rsidRDefault="002C0F3E" w:rsidP="002C0F3E">
            <w:pPr>
              <w:rPr>
                <w:rFonts w:ascii="Calibri" w:hAnsi="Calibri" w:cs="Times New Roman"/>
                <w:lang w:val="en-US"/>
              </w:rPr>
            </w:pPr>
          </w:p>
        </w:tc>
        <w:tc>
          <w:tcPr>
            <w:tcW w:w="1414" w:type="dxa"/>
          </w:tcPr>
          <w:p w14:paraId="681C321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Visitors &amp; participants </w:t>
            </w:r>
          </w:p>
        </w:tc>
        <w:tc>
          <w:tcPr>
            <w:tcW w:w="2242" w:type="dxa"/>
          </w:tcPr>
          <w:p w14:paraId="1CBA982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venue will be Providing all the electrical equipment &amp; complying with all health and safety requirements (specifically trailing leads&amp; wires) </w:t>
            </w:r>
          </w:p>
        </w:tc>
        <w:tc>
          <w:tcPr>
            <w:tcW w:w="2514" w:type="dxa"/>
          </w:tcPr>
          <w:p w14:paraId="3D6B5EB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Event coordinator will be required to walk through all routes to check for obstructions prior to the event.</w:t>
            </w:r>
          </w:p>
          <w:p w14:paraId="5B1D70D0" w14:textId="77777777" w:rsidR="002C0F3E" w:rsidRPr="002C0F3E" w:rsidRDefault="002C0F3E" w:rsidP="002C0F3E">
            <w:pPr>
              <w:rPr>
                <w:rFonts w:ascii="Calibri" w:hAnsi="Calibri" w:cs="Times New Roman"/>
                <w:lang w:val="en-US"/>
              </w:rPr>
            </w:pPr>
          </w:p>
        </w:tc>
        <w:tc>
          <w:tcPr>
            <w:tcW w:w="2100" w:type="dxa"/>
          </w:tcPr>
          <w:p w14:paraId="137DCFB4" w14:textId="77777777" w:rsidR="002C0F3E" w:rsidRPr="002C0F3E" w:rsidRDefault="002C0F3E" w:rsidP="002C0F3E">
            <w:pPr>
              <w:rPr>
                <w:rFonts w:ascii="Calibri" w:hAnsi="Calibri" w:cs="Times New Roman"/>
                <w:lang w:val="en-US"/>
              </w:rPr>
            </w:pPr>
          </w:p>
        </w:tc>
      </w:tr>
      <w:tr w:rsidR="002C0F3E" w:rsidRPr="002C0F3E" w14:paraId="1ADF030B" w14:textId="77777777" w:rsidTr="002C0F3E">
        <w:trPr>
          <w:trHeight w:val="634"/>
        </w:trPr>
        <w:tc>
          <w:tcPr>
            <w:tcW w:w="2505" w:type="dxa"/>
          </w:tcPr>
          <w:p w14:paraId="7FD9355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Water spillages </w:t>
            </w:r>
          </w:p>
        </w:tc>
        <w:tc>
          <w:tcPr>
            <w:tcW w:w="1261" w:type="dxa"/>
          </w:tcPr>
          <w:p w14:paraId="4AE135C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Inside the Venue </w:t>
            </w:r>
          </w:p>
        </w:tc>
        <w:tc>
          <w:tcPr>
            <w:tcW w:w="556" w:type="dxa"/>
          </w:tcPr>
          <w:p w14:paraId="3CD92361" w14:textId="77777777" w:rsidR="002C0F3E" w:rsidRPr="002C0F3E" w:rsidRDefault="002C0F3E" w:rsidP="002C0F3E">
            <w:pPr>
              <w:rPr>
                <w:rFonts w:ascii="Calibri" w:hAnsi="Calibri" w:cs="Times New Roman"/>
                <w:lang w:val="en-US"/>
              </w:rPr>
            </w:pPr>
          </w:p>
        </w:tc>
        <w:tc>
          <w:tcPr>
            <w:tcW w:w="697" w:type="dxa"/>
          </w:tcPr>
          <w:p w14:paraId="712F256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693" w:type="dxa"/>
          </w:tcPr>
          <w:p w14:paraId="38BA4F69" w14:textId="77777777" w:rsidR="002C0F3E" w:rsidRPr="002C0F3E" w:rsidRDefault="002C0F3E" w:rsidP="002C0F3E">
            <w:pPr>
              <w:rPr>
                <w:rFonts w:ascii="Calibri" w:hAnsi="Calibri" w:cs="Times New Roman"/>
                <w:lang w:val="en-US"/>
              </w:rPr>
            </w:pPr>
          </w:p>
        </w:tc>
        <w:tc>
          <w:tcPr>
            <w:tcW w:w="1414" w:type="dxa"/>
          </w:tcPr>
          <w:p w14:paraId="5E85402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Visitors &amp; Participants</w:t>
            </w:r>
          </w:p>
        </w:tc>
        <w:tc>
          <w:tcPr>
            <w:tcW w:w="2242" w:type="dxa"/>
          </w:tcPr>
          <w:p w14:paraId="38FA8C7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Wet floor signage provided when necessary.</w:t>
            </w:r>
          </w:p>
        </w:tc>
        <w:tc>
          <w:tcPr>
            <w:tcW w:w="2514" w:type="dxa"/>
          </w:tcPr>
          <w:p w14:paraId="7EEC17A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Stewards will be provided with training to deal with spillages </w:t>
            </w:r>
            <w:r w:rsidRPr="002C0F3E">
              <w:rPr>
                <w:rFonts w:ascii="Calibri" w:hAnsi="Calibri" w:cs="Times New Roman"/>
                <w:lang w:val="en-US"/>
              </w:rPr>
              <w:lastRenderedPageBreak/>
              <w:t>efficiently during the event.</w:t>
            </w:r>
          </w:p>
        </w:tc>
        <w:tc>
          <w:tcPr>
            <w:tcW w:w="2100" w:type="dxa"/>
          </w:tcPr>
          <w:p w14:paraId="42539099" w14:textId="77777777" w:rsidR="002C0F3E" w:rsidRPr="002C0F3E" w:rsidRDefault="002C0F3E" w:rsidP="002C0F3E">
            <w:pPr>
              <w:rPr>
                <w:rFonts w:ascii="Calibri" w:hAnsi="Calibri" w:cs="Times New Roman"/>
                <w:lang w:val="en-US"/>
              </w:rPr>
            </w:pPr>
          </w:p>
        </w:tc>
      </w:tr>
    </w:tbl>
    <w:p w14:paraId="78847F14" w14:textId="77777777" w:rsidR="002C0F3E" w:rsidRPr="002C0F3E" w:rsidRDefault="002C0F3E" w:rsidP="002C0F3E">
      <w:pPr>
        <w:spacing w:line="276" w:lineRule="auto"/>
        <w:rPr>
          <w:rFonts w:ascii="Calibri" w:eastAsia="Calibri" w:hAnsi="Calibri" w:cs="Times New Roman"/>
          <w:sz w:val="22"/>
          <w:szCs w:val="22"/>
          <w:lang w:val="en-US"/>
        </w:rPr>
      </w:pPr>
    </w:p>
    <w:p w14:paraId="0E0C2A6A" w14:textId="77777777" w:rsidR="002C0F3E" w:rsidRPr="002C0F3E" w:rsidRDefault="002C0F3E" w:rsidP="002C0F3E">
      <w:pPr>
        <w:spacing w:line="276" w:lineRule="auto"/>
        <w:rPr>
          <w:rFonts w:ascii="Calibri" w:eastAsia="Calibri" w:hAnsi="Calibri" w:cs="Times New Roman"/>
          <w:b/>
          <w:sz w:val="22"/>
          <w:szCs w:val="22"/>
          <w:lang w:val="en-US"/>
        </w:rPr>
      </w:pPr>
    </w:p>
    <w:p w14:paraId="03C3D9A3" w14:textId="77777777" w:rsidR="002C0F3E" w:rsidRPr="002C0F3E" w:rsidRDefault="002C0F3E" w:rsidP="002C0F3E">
      <w:pPr>
        <w:spacing w:line="276" w:lineRule="auto"/>
        <w:rPr>
          <w:rFonts w:ascii="Calibri" w:eastAsia="Calibri" w:hAnsi="Calibri" w:cs="Times New Roman"/>
          <w:b/>
          <w:sz w:val="22"/>
          <w:szCs w:val="22"/>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1FB13709" w14:textId="77777777" w:rsidTr="002C0F3E">
        <w:trPr>
          <w:trHeight w:val="699"/>
        </w:trPr>
        <w:tc>
          <w:tcPr>
            <w:tcW w:w="7087" w:type="dxa"/>
            <w:gridSpan w:val="4"/>
          </w:tcPr>
          <w:p w14:paraId="0B80ED6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Assessors Name: Catherine Trapnell</w:t>
            </w:r>
          </w:p>
          <w:p w14:paraId="6C1F475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070037F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p w14:paraId="2E7089B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2E5F78F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369C858B" w14:textId="77777777" w:rsidTr="002C0F3E">
        <w:tc>
          <w:tcPr>
            <w:tcW w:w="2549" w:type="dxa"/>
          </w:tcPr>
          <w:p w14:paraId="6C9925C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4A4BA83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5380831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296CCF35" w14:textId="77777777" w:rsidTr="002C0F3E">
              <w:tc>
                <w:tcPr>
                  <w:tcW w:w="631" w:type="dxa"/>
                </w:tcPr>
                <w:p w14:paraId="04311B8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6AF93F7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7705828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4E55E23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4FD4608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2186E66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21489808" w14:textId="77777777" w:rsidTr="002C0F3E">
              <w:tc>
                <w:tcPr>
                  <w:tcW w:w="2158" w:type="dxa"/>
                </w:tcPr>
                <w:p w14:paraId="4F4166A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1B0B730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78FD1F21" w14:textId="77777777" w:rsidR="002C0F3E" w:rsidRPr="002C0F3E" w:rsidRDefault="002C0F3E" w:rsidP="002C0F3E">
            <w:pPr>
              <w:rPr>
                <w:rFonts w:ascii="Calibri" w:hAnsi="Calibri" w:cs="Times New Roman"/>
                <w:lang w:val="en-US"/>
              </w:rPr>
            </w:pPr>
          </w:p>
        </w:tc>
        <w:tc>
          <w:tcPr>
            <w:tcW w:w="2059" w:type="dxa"/>
          </w:tcPr>
          <w:p w14:paraId="21A025F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17DDE4B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2DBBF466" w14:textId="77777777" w:rsidR="002C0F3E" w:rsidRPr="002C0F3E" w:rsidRDefault="002C0F3E" w:rsidP="002C0F3E">
      <w:pPr>
        <w:spacing w:line="276" w:lineRule="auto"/>
        <w:rPr>
          <w:rFonts w:ascii="Calibri" w:eastAsia="Calibri" w:hAnsi="Calibri" w:cs="Times New Roman"/>
          <w:b/>
          <w:sz w:val="22"/>
          <w:szCs w:val="22"/>
          <w:lang w:val="en-US"/>
        </w:rPr>
      </w:pPr>
    </w:p>
    <w:p w14:paraId="1E9BAACC"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CROWD MOVEMENT</w:t>
      </w:r>
    </w:p>
    <w:tbl>
      <w:tblPr>
        <w:tblStyle w:val="TableGrid"/>
        <w:tblW w:w="0" w:type="auto"/>
        <w:tblInd w:w="-34" w:type="dxa"/>
        <w:tblLook w:val="04A0" w:firstRow="1" w:lastRow="0" w:firstColumn="1" w:lastColumn="0" w:noHBand="0" w:noVBand="1"/>
      </w:tblPr>
      <w:tblGrid>
        <w:gridCol w:w="2517"/>
        <w:gridCol w:w="1261"/>
        <w:gridCol w:w="559"/>
        <w:gridCol w:w="697"/>
        <w:gridCol w:w="693"/>
        <w:gridCol w:w="1414"/>
        <w:gridCol w:w="2238"/>
        <w:gridCol w:w="2504"/>
        <w:gridCol w:w="2099"/>
      </w:tblGrid>
      <w:tr w:rsidR="002C0F3E" w:rsidRPr="002C0F3E" w14:paraId="2713DC76" w14:textId="77777777" w:rsidTr="002C0F3E">
        <w:trPr>
          <w:trHeight w:val="634"/>
        </w:trPr>
        <w:tc>
          <w:tcPr>
            <w:tcW w:w="2552" w:type="dxa"/>
          </w:tcPr>
          <w:p w14:paraId="54F4215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Students moving from one floor to another Via the stairwell</w:t>
            </w:r>
          </w:p>
        </w:tc>
        <w:tc>
          <w:tcPr>
            <w:tcW w:w="1276" w:type="dxa"/>
          </w:tcPr>
          <w:p w14:paraId="34B0AAA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Venue level 1 &amp; 2</w:t>
            </w:r>
          </w:p>
        </w:tc>
        <w:tc>
          <w:tcPr>
            <w:tcW w:w="567" w:type="dxa"/>
          </w:tcPr>
          <w:p w14:paraId="78908A08" w14:textId="77777777" w:rsidR="002C0F3E" w:rsidRPr="002C0F3E" w:rsidRDefault="002C0F3E" w:rsidP="002C0F3E">
            <w:pPr>
              <w:rPr>
                <w:rFonts w:ascii="Calibri" w:hAnsi="Calibri" w:cs="Times New Roman"/>
                <w:lang w:val="en-US"/>
              </w:rPr>
            </w:pPr>
          </w:p>
        </w:tc>
        <w:tc>
          <w:tcPr>
            <w:tcW w:w="709" w:type="dxa"/>
          </w:tcPr>
          <w:p w14:paraId="5C0C574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708" w:type="dxa"/>
          </w:tcPr>
          <w:p w14:paraId="607D4117" w14:textId="77777777" w:rsidR="002C0F3E" w:rsidRPr="002C0F3E" w:rsidRDefault="002C0F3E" w:rsidP="002C0F3E">
            <w:pPr>
              <w:rPr>
                <w:rFonts w:ascii="Calibri" w:hAnsi="Calibri" w:cs="Times New Roman"/>
                <w:lang w:val="en-US"/>
              </w:rPr>
            </w:pPr>
          </w:p>
        </w:tc>
        <w:tc>
          <w:tcPr>
            <w:tcW w:w="1418" w:type="dxa"/>
          </w:tcPr>
          <w:p w14:paraId="40370AB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Visitors</w:t>
            </w:r>
          </w:p>
        </w:tc>
        <w:tc>
          <w:tcPr>
            <w:tcW w:w="2268" w:type="dxa"/>
          </w:tcPr>
          <w:p w14:paraId="1AA1DB0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Provide signage to ensure the visitor use the left- hand side of the staircase.</w:t>
            </w:r>
          </w:p>
        </w:tc>
        <w:tc>
          <w:tcPr>
            <w:tcW w:w="2551" w:type="dxa"/>
          </w:tcPr>
          <w:p w14:paraId="4E5C744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will direct and monitor the crowd</w:t>
            </w:r>
          </w:p>
        </w:tc>
        <w:tc>
          <w:tcPr>
            <w:tcW w:w="2159" w:type="dxa"/>
          </w:tcPr>
          <w:p w14:paraId="4BE4E436" w14:textId="77777777" w:rsidR="002C0F3E" w:rsidRPr="002C0F3E" w:rsidRDefault="002C0F3E" w:rsidP="002C0F3E">
            <w:pPr>
              <w:rPr>
                <w:rFonts w:ascii="Calibri" w:hAnsi="Calibri" w:cs="Times New Roman"/>
                <w:lang w:val="en-US"/>
              </w:rPr>
            </w:pPr>
          </w:p>
        </w:tc>
      </w:tr>
      <w:tr w:rsidR="002C0F3E" w:rsidRPr="002C0F3E" w14:paraId="064DD3DE" w14:textId="77777777" w:rsidTr="002C0F3E">
        <w:trPr>
          <w:trHeight w:val="634"/>
        </w:trPr>
        <w:tc>
          <w:tcPr>
            <w:tcW w:w="2552" w:type="dxa"/>
          </w:tcPr>
          <w:p w14:paraId="3FFD637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Entering and exiting the venue </w:t>
            </w:r>
          </w:p>
        </w:tc>
        <w:tc>
          <w:tcPr>
            <w:tcW w:w="1276" w:type="dxa"/>
          </w:tcPr>
          <w:p w14:paraId="76DDF32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Level 1 of the venue</w:t>
            </w:r>
          </w:p>
        </w:tc>
        <w:tc>
          <w:tcPr>
            <w:tcW w:w="567" w:type="dxa"/>
          </w:tcPr>
          <w:p w14:paraId="3BC6AD23" w14:textId="77777777" w:rsidR="002C0F3E" w:rsidRPr="002C0F3E" w:rsidRDefault="002C0F3E" w:rsidP="002C0F3E">
            <w:pPr>
              <w:rPr>
                <w:rFonts w:ascii="Calibri" w:hAnsi="Calibri" w:cs="Times New Roman"/>
                <w:lang w:val="en-US"/>
              </w:rPr>
            </w:pPr>
          </w:p>
        </w:tc>
        <w:tc>
          <w:tcPr>
            <w:tcW w:w="709" w:type="dxa"/>
          </w:tcPr>
          <w:p w14:paraId="4FECDC9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708" w:type="dxa"/>
          </w:tcPr>
          <w:p w14:paraId="4CD6CA78" w14:textId="77777777" w:rsidR="002C0F3E" w:rsidRPr="002C0F3E" w:rsidRDefault="002C0F3E" w:rsidP="002C0F3E">
            <w:pPr>
              <w:rPr>
                <w:rFonts w:ascii="Calibri" w:hAnsi="Calibri" w:cs="Times New Roman"/>
                <w:lang w:val="en-US"/>
              </w:rPr>
            </w:pPr>
          </w:p>
        </w:tc>
        <w:tc>
          <w:tcPr>
            <w:tcW w:w="1418" w:type="dxa"/>
          </w:tcPr>
          <w:p w14:paraId="672239F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Visitors &amp; participants </w:t>
            </w:r>
          </w:p>
        </w:tc>
        <w:tc>
          <w:tcPr>
            <w:tcW w:w="2268" w:type="dxa"/>
          </w:tcPr>
          <w:p w14:paraId="27172A9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will direct and monitor the crowd</w:t>
            </w:r>
          </w:p>
        </w:tc>
        <w:tc>
          <w:tcPr>
            <w:tcW w:w="2551" w:type="dxa"/>
          </w:tcPr>
          <w:p w14:paraId="3ECA164F" w14:textId="77777777" w:rsidR="002C0F3E" w:rsidRPr="002C0F3E" w:rsidRDefault="002C0F3E" w:rsidP="002C0F3E">
            <w:pPr>
              <w:rPr>
                <w:rFonts w:ascii="Calibri" w:hAnsi="Calibri" w:cs="Times New Roman"/>
                <w:lang w:val="en-US"/>
              </w:rPr>
            </w:pPr>
          </w:p>
        </w:tc>
        <w:tc>
          <w:tcPr>
            <w:tcW w:w="2159" w:type="dxa"/>
          </w:tcPr>
          <w:p w14:paraId="69C6AFA9" w14:textId="77777777" w:rsidR="002C0F3E" w:rsidRPr="002C0F3E" w:rsidRDefault="002C0F3E" w:rsidP="002C0F3E">
            <w:pPr>
              <w:rPr>
                <w:rFonts w:ascii="Calibri" w:hAnsi="Calibri" w:cs="Times New Roman"/>
                <w:lang w:val="en-US"/>
              </w:rPr>
            </w:pPr>
          </w:p>
        </w:tc>
      </w:tr>
      <w:tr w:rsidR="002C0F3E" w:rsidRPr="002C0F3E" w14:paraId="31429BB8" w14:textId="77777777" w:rsidTr="002C0F3E">
        <w:trPr>
          <w:trHeight w:val="634"/>
        </w:trPr>
        <w:tc>
          <w:tcPr>
            <w:tcW w:w="2552" w:type="dxa"/>
          </w:tcPr>
          <w:p w14:paraId="72C5AD9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Security checks – predicted to cause queues to form.</w:t>
            </w:r>
          </w:p>
        </w:tc>
        <w:tc>
          <w:tcPr>
            <w:tcW w:w="1276" w:type="dxa"/>
          </w:tcPr>
          <w:p w14:paraId="24A1275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Level 1 </w:t>
            </w:r>
          </w:p>
        </w:tc>
        <w:tc>
          <w:tcPr>
            <w:tcW w:w="567" w:type="dxa"/>
          </w:tcPr>
          <w:p w14:paraId="556EF1F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709" w:type="dxa"/>
          </w:tcPr>
          <w:p w14:paraId="1C45AE3B" w14:textId="77777777" w:rsidR="002C0F3E" w:rsidRPr="002C0F3E" w:rsidRDefault="002C0F3E" w:rsidP="002C0F3E">
            <w:pPr>
              <w:rPr>
                <w:rFonts w:ascii="Calibri" w:hAnsi="Calibri" w:cs="Times New Roman"/>
                <w:lang w:val="en-US"/>
              </w:rPr>
            </w:pPr>
          </w:p>
        </w:tc>
        <w:tc>
          <w:tcPr>
            <w:tcW w:w="708" w:type="dxa"/>
          </w:tcPr>
          <w:p w14:paraId="3839DFEE" w14:textId="77777777" w:rsidR="002C0F3E" w:rsidRPr="002C0F3E" w:rsidRDefault="002C0F3E" w:rsidP="002C0F3E">
            <w:pPr>
              <w:rPr>
                <w:rFonts w:ascii="Calibri" w:hAnsi="Calibri" w:cs="Times New Roman"/>
                <w:lang w:val="en-US"/>
              </w:rPr>
            </w:pPr>
          </w:p>
        </w:tc>
        <w:tc>
          <w:tcPr>
            <w:tcW w:w="1418" w:type="dxa"/>
          </w:tcPr>
          <w:p w14:paraId="1F5086C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Visitors and Participants </w:t>
            </w:r>
          </w:p>
        </w:tc>
        <w:tc>
          <w:tcPr>
            <w:tcW w:w="2268" w:type="dxa"/>
          </w:tcPr>
          <w:p w14:paraId="6F4F478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Barriers will be erected prior to the event to allow visitors to form an orderly queue. </w:t>
            </w:r>
          </w:p>
        </w:tc>
        <w:tc>
          <w:tcPr>
            <w:tcW w:w="2551" w:type="dxa"/>
          </w:tcPr>
          <w:p w14:paraId="4F78BC1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will direct and monitor the crowd</w:t>
            </w:r>
          </w:p>
        </w:tc>
        <w:tc>
          <w:tcPr>
            <w:tcW w:w="2159" w:type="dxa"/>
          </w:tcPr>
          <w:p w14:paraId="65D4D6D5" w14:textId="77777777" w:rsidR="002C0F3E" w:rsidRPr="002C0F3E" w:rsidRDefault="002C0F3E" w:rsidP="002C0F3E">
            <w:pPr>
              <w:rPr>
                <w:rFonts w:ascii="Calibri" w:hAnsi="Calibri" w:cs="Times New Roman"/>
                <w:lang w:val="en-US"/>
              </w:rPr>
            </w:pPr>
          </w:p>
        </w:tc>
      </w:tr>
      <w:tr w:rsidR="002C0F3E" w:rsidRPr="002C0F3E" w14:paraId="3264B5F8" w14:textId="77777777" w:rsidTr="002C0F3E">
        <w:trPr>
          <w:trHeight w:val="634"/>
        </w:trPr>
        <w:tc>
          <w:tcPr>
            <w:tcW w:w="2552" w:type="dxa"/>
          </w:tcPr>
          <w:p w14:paraId="635CC2B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Workshops Crowd Management </w:t>
            </w:r>
          </w:p>
        </w:tc>
        <w:tc>
          <w:tcPr>
            <w:tcW w:w="1276" w:type="dxa"/>
          </w:tcPr>
          <w:p w14:paraId="78A72E1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Level 1 &amp; 2 </w:t>
            </w:r>
          </w:p>
        </w:tc>
        <w:tc>
          <w:tcPr>
            <w:tcW w:w="567" w:type="dxa"/>
          </w:tcPr>
          <w:p w14:paraId="409FFE00" w14:textId="77777777" w:rsidR="002C0F3E" w:rsidRPr="002C0F3E" w:rsidRDefault="002C0F3E" w:rsidP="002C0F3E">
            <w:pPr>
              <w:rPr>
                <w:rFonts w:ascii="Calibri" w:hAnsi="Calibri" w:cs="Times New Roman"/>
                <w:lang w:val="en-US"/>
              </w:rPr>
            </w:pPr>
          </w:p>
        </w:tc>
        <w:tc>
          <w:tcPr>
            <w:tcW w:w="709" w:type="dxa"/>
          </w:tcPr>
          <w:p w14:paraId="54E0112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708" w:type="dxa"/>
          </w:tcPr>
          <w:p w14:paraId="32FEE620" w14:textId="77777777" w:rsidR="002C0F3E" w:rsidRPr="002C0F3E" w:rsidRDefault="002C0F3E" w:rsidP="002C0F3E">
            <w:pPr>
              <w:rPr>
                <w:rFonts w:ascii="Calibri" w:hAnsi="Calibri" w:cs="Times New Roman"/>
                <w:lang w:val="en-US"/>
              </w:rPr>
            </w:pPr>
          </w:p>
        </w:tc>
        <w:tc>
          <w:tcPr>
            <w:tcW w:w="1418" w:type="dxa"/>
          </w:tcPr>
          <w:p w14:paraId="77CF351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Visitors &amp; Participants</w:t>
            </w:r>
          </w:p>
        </w:tc>
        <w:tc>
          <w:tcPr>
            <w:tcW w:w="2268" w:type="dxa"/>
          </w:tcPr>
          <w:p w14:paraId="63356B0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Workshop Booking time slots will need to be staggered to prevent crowds forming in one area of the venue and promote and even distribution.</w:t>
            </w:r>
          </w:p>
        </w:tc>
        <w:tc>
          <w:tcPr>
            <w:tcW w:w="2551" w:type="dxa"/>
          </w:tcPr>
          <w:p w14:paraId="1358E9E8" w14:textId="77777777" w:rsidR="002C0F3E" w:rsidRPr="002C0F3E" w:rsidRDefault="002C0F3E" w:rsidP="002C0F3E">
            <w:pPr>
              <w:rPr>
                <w:rFonts w:ascii="Calibri" w:hAnsi="Calibri" w:cs="Times New Roman"/>
                <w:lang w:val="en-US"/>
              </w:rPr>
            </w:pPr>
          </w:p>
        </w:tc>
        <w:tc>
          <w:tcPr>
            <w:tcW w:w="2159" w:type="dxa"/>
          </w:tcPr>
          <w:p w14:paraId="55121962" w14:textId="77777777" w:rsidR="002C0F3E" w:rsidRPr="002C0F3E" w:rsidRDefault="002C0F3E" w:rsidP="002C0F3E">
            <w:pPr>
              <w:rPr>
                <w:rFonts w:ascii="Calibri" w:hAnsi="Calibri" w:cs="Times New Roman"/>
                <w:lang w:val="en-US"/>
              </w:rPr>
            </w:pPr>
          </w:p>
        </w:tc>
      </w:tr>
    </w:tbl>
    <w:p w14:paraId="5CA5BE1D" w14:textId="77777777" w:rsidR="002C0F3E" w:rsidRPr="002C0F3E" w:rsidRDefault="002C0F3E" w:rsidP="002C0F3E">
      <w:pPr>
        <w:spacing w:line="276" w:lineRule="auto"/>
        <w:rPr>
          <w:rFonts w:ascii="Calibri" w:eastAsia="Calibri" w:hAnsi="Calibri" w:cs="Times New Roman"/>
          <w:sz w:val="22"/>
          <w:szCs w:val="22"/>
          <w:lang w:val="en-US"/>
        </w:rPr>
      </w:pPr>
    </w:p>
    <w:p w14:paraId="5D7B4243"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2D63CD3B" w14:textId="77777777" w:rsidTr="002C0F3E">
        <w:trPr>
          <w:trHeight w:val="699"/>
        </w:trPr>
        <w:tc>
          <w:tcPr>
            <w:tcW w:w="7087" w:type="dxa"/>
            <w:gridSpan w:val="4"/>
          </w:tcPr>
          <w:p w14:paraId="5CA9FB7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Assessors Name: Catherine Trapnell</w:t>
            </w:r>
          </w:p>
          <w:p w14:paraId="002149D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1819B03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Bronte Murdoch</w:t>
            </w:r>
          </w:p>
          <w:p w14:paraId="2C8B01C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6BD033E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3A157BD5" w14:textId="77777777" w:rsidTr="002C0F3E">
        <w:tc>
          <w:tcPr>
            <w:tcW w:w="2549" w:type="dxa"/>
          </w:tcPr>
          <w:p w14:paraId="68C51FC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6D61233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4290832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0BBE43AA" w14:textId="77777777" w:rsidTr="002C0F3E">
              <w:tc>
                <w:tcPr>
                  <w:tcW w:w="631" w:type="dxa"/>
                </w:tcPr>
                <w:p w14:paraId="3D03E2A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591B140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7EDD52C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1D36856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4FA9C16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3E6D4A3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151C9F0F" w14:textId="77777777" w:rsidTr="002C0F3E">
              <w:tc>
                <w:tcPr>
                  <w:tcW w:w="2158" w:type="dxa"/>
                </w:tcPr>
                <w:p w14:paraId="01C5B40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1897DD9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060ECB95" w14:textId="77777777" w:rsidR="002C0F3E" w:rsidRPr="002C0F3E" w:rsidRDefault="002C0F3E" w:rsidP="002C0F3E">
            <w:pPr>
              <w:rPr>
                <w:rFonts w:ascii="Calibri" w:hAnsi="Calibri" w:cs="Times New Roman"/>
                <w:lang w:val="en-US"/>
              </w:rPr>
            </w:pPr>
          </w:p>
        </w:tc>
        <w:tc>
          <w:tcPr>
            <w:tcW w:w="2059" w:type="dxa"/>
          </w:tcPr>
          <w:p w14:paraId="00A4D16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4E01E75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653C5D4A" w14:textId="77777777" w:rsidR="002C0F3E" w:rsidRPr="002C0F3E" w:rsidRDefault="002C0F3E" w:rsidP="002C0F3E">
      <w:pPr>
        <w:spacing w:line="276" w:lineRule="auto"/>
        <w:rPr>
          <w:rFonts w:ascii="Calibri" w:eastAsia="Calibri" w:hAnsi="Calibri" w:cs="Times New Roman"/>
          <w:sz w:val="22"/>
          <w:szCs w:val="22"/>
          <w:lang w:val="en-US"/>
        </w:rPr>
      </w:pPr>
    </w:p>
    <w:p w14:paraId="57D3C197"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INJURY/ACCIDENTS </w:t>
      </w:r>
    </w:p>
    <w:tbl>
      <w:tblPr>
        <w:tblStyle w:val="TableGrid"/>
        <w:tblW w:w="0" w:type="auto"/>
        <w:tblInd w:w="-34" w:type="dxa"/>
        <w:tblLook w:val="04A0" w:firstRow="1" w:lastRow="0" w:firstColumn="1" w:lastColumn="0" w:noHBand="0" w:noVBand="1"/>
      </w:tblPr>
      <w:tblGrid>
        <w:gridCol w:w="2516"/>
        <w:gridCol w:w="1261"/>
        <w:gridCol w:w="556"/>
        <w:gridCol w:w="694"/>
        <w:gridCol w:w="696"/>
        <w:gridCol w:w="1414"/>
        <w:gridCol w:w="2240"/>
        <w:gridCol w:w="2505"/>
        <w:gridCol w:w="2100"/>
      </w:tblGrid>
      <w:tr w:rsidR="002C0F3E" w:rsidRPr="002C0F3E" w14:paraId="0ACBEE36" w14:textId="77777777" w:rsidTr="002C0F3E">
        <w:trPr>
          <w:trHeight w:val="634"/>
        </w:trPr>
        <w:tc>
          <w:tcPr>
            <w:tcW w:w="2552" w:type="dxa"/>
          </w:tcPr>
          <w:p w14:paraId="71B6924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Injury and accidents</w:t>
            </w:r>
          </w:p>
        </w:tc>
        <w:tc>
          <w:tcPr>
            <w:tcW w:w="1276" w:type="dxa"/>
          </w:tcPr>
          <w:p w14:paraId="041762A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Entire site</w:t>
            </w:r>
          </w:p>
        </w:tc>
        <w:tc>
          <w:tcPr>
            <w:tcW w:w="567" w:type="dxa"/>
          </w:tcPr>
          <w:p w14:paraId="103049A8" w14:textId="77777777" w:rsidR="002C0F3E" w:rsidRPr="002C0F3E" w:rsidRDefault="002C0F3E" w:rsidP="002C0F3E">
            <w:pPr>
              <w:rPr>
                <w:rFonts w:ascii="Calibri" w:hAnsi="Calibri" w:cs="Times New Roman"/>
                <w:lang w:val="en-US"/>
              </w:rPr>
            </w:pPr>
          </w:p>
        </w:tc>
        <w:tc>
          <w:tcPr>
            <w:tcW w:w="709" w:type="dxa"/>
          </w:tcPr>
          <w:p w14:paraId="27867338" w14:textId="77777777" w:rsidR="002C0F3E" w:rsidRPr="002C0F3E" w:rsidRDefault="002C0F3E" w:rsidP="002C0F3E">
            <w:pPr>
              <w:rPr>
                <w:rFonts w:ascii="Calibri" w:hAnsi="Calibri" w:cs="Times New Roman"/>
                <w:lang w:val="en-US"/>
              </w:rPr>
            </w:pPr>
          </w:p>
        </w:tc>
        <w:tc>
          <w:tcPr>
            <w:tcW w:w="708" w:type="dxa"/>
          </w:tcPr>
          <w:p w14:paraId="6BFF063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319EEBF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visitors, Participants &amp; staff</w:t>
            </w:r>
          </w:p>
        </w:tc>
        <w:tc>
          <w:tcPr>
            <w:tcW w:w="2268" w:type="dxa"/>
          </w:tcPr>
          <w:p w14:paraId="38CE1C3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First aider onsite </w:t>
            </w:r>
          </w:p>
        </w:tc>
        <w:tc>
          <w:tcPr>
            <w:tcW w:w="2551" w:type="dxa"/>
          </w:tcPr>
          <w:p w14:paraId="561E705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Stewards and staff training will be provided </w:t>
            </w:r>
          </w:p>
        </w:tc>
        <w:tc>
          <w:tcPr>
            <w:tcW w:w="2159" w:type="dxa"/>
          </w:tcPr>
          <w:p w14:paraId="68C93A3C" w14:textId="77777777" w:rsidR="002C0F3E" w:rsidRPr="002C0F3E" w:rsidRDefault="002C0F3E" w:rsidP="002C0F3E">
            <w:pPr>
              <w:rPr>
                <w:rFonts w:ascii="Calibri" w:hAnsi="Calibri" w:cs="Times New Roman"/>
                <w:lang w:val="en-US"/>
              </w:rPr>
            </w:pPr>
          </w:p>
        </w:tc>
      </w:tr>
      <w:tr w:rsidR="002C0F3E" w:rsidRPr="002C0F3E" w14:paraId="5CE93C0A" w14:textId="77777777" w:rsidTr="002C0F3E">
        <w:trPr>
          <w:trHeight w:val="634"/>
        </w:trPr>
        <w:tc>
          <w:tcPr>
            <w:tcW w:w="2552" w:type="dxa"/>
          </w:tcPr>
          <w:p w14:paraId="4C7E3BF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Medical –</w:t>
            </w:r>
          </w:p>
          <w:p w14:paraId="21D09030" w14:textId="77777777" w:rsidR="002C0F3E" w:rsidRPr="002C0F3E" w:rsidRDefault="002C0F3E" w:rsidP="002C0F3E">
            <w:pPr>
              <w:rPr>
                <w:rFonts w:ascii="Calibri" w:hAnsi="Calibri" w:cs="Times New Roman"/>
                <w:lang w:val="en-US"/>
              </w:rPr>
            </w:pPr>
          </w:p>
          <w:p w14:paraId="5938402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Minor Cuts and bruises during the event set up and maneuvering of items for the event.</w:t>
            </w:r>
          </w:p>
          <w:p w14:paraId="5E01F347" w14:textId="77777777" w:rsidR="002C0F3E" w:rsidRPr="002C0F3E" w:rsidRDefault="002C0F3E" w:rsidP="002C0F3E">
            <w:pPr>
              <w:rPr>
                <w:rFonts w:ascii="Calibri" w:hAnsi="Calibri" w:cs="Times New Roman"/>
                <w:lang w:val="en-US"/>
              </w:rPr>
            </w:pPr>
          </w:p>
          <w:p w14:paraId="0BDEE63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Electric shock – Plug sockets</w:t>
            </w:r>
          </w:p>
          <w:p w14:paraId="01321297" w14:textId="77777777" w:rsidR="002C0F3E" w:rsidRPr="002C0F3E" w:rsidRDefault="002C0F3E" w:rsidP="002C0F3E">
            <w:pPr>
              <w:rPr>
                <w:rFonts w:ascii="Calibri" w:hAnsi="Calibri" w:cs="Times New Roman"/>
                <w:lang w:val="en-US"/>
              </w:rPr>
            </w:pPr>
          </w:p>
          <w:p w14:paraId="78FFD91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Accident report form  </w:t>
            </w:r>
          </w:p>
        </w:tc>
        <w:tc>
          <w:tcPr>
            <w:tcW w:w="1276" w:type="dxa"/>
          </w:tcPr>
          <w:p w14:paraId="0A37FD9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Venue </w:t>
            </w:r>
          </w:p>
        </w:tc>
        <w:tc>
          <w:tcPr>
            <w:tcW w:w="567" w:type="dxa"/>
          </w:tcPr>
          <w:p w14:paraId="2108F5CF" w14:textId="77777777" w:rsidR="002C0F3E" w:rsidRPr="002C0F3E" w:rsidRDefault="002C0F3E" w:rsidP="002C0F3E">
            <w:pPr>
              <w:rPr>
                <w:rFonts w:ascii="Calibri" w:hAnsi="Calibri" w:cs="Times New Roman"/>
                <w:lang w:val="en-US"/>
              </w:rPr>
            </w:pPr>
          </w:p>
        </w:tc>
        <w:tc>
          <w:tcPr>
            <w:tcW w:w="709" w:type="dxa"/>
          </w:tcPr>
          <w:p w14:paraId="6FCAB926" w14:textId="77777777" w:rsidR="002C0F3E" w:rsidRPr="002C0F3E" w:rsidRDefault="002C0F3E" w:rsidP="002C0F3E">
            <w:pPr>
              <w:rPr>
                <w:rFonts w:ascii="Calibri" w:hAnsi="Calibri" w:cs="Times New Roman"/>
                <w:lang w:val="en-US"/>
              </w:rPr>
            </w:pPr>
          </w:p>
        </w:tc>
        <w:tc>
          <w:tcPr>
            <w:tcW w:w="708" w:type="dxa"/>
          </w:tcPr>
          <w:p w14:paraId="4F2DD46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2C3B298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Stewards Participants &amp; event team</w:t>
            </w:r>
          </w:p>
        </w:tc>
        <w:tc>
          <w:tcPr>
            <w:tcW w:w="2268" w:type="dxa"/>
          </w:tcPr>
          <w:p w14:paraId="74B5B26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First aider onsite can be the first response on the scene unless it’s an emergency which would require extra help from a </w:t>
            </w:r>
            <w:r w:rsidRPr="002C0F3E">
              <w:rPr>
                <w:rFonts w:ascii="Calibri" w:hAnsi="Calibri" w:cs="Times New Roman"/>
                <w:lang w:val="en-US"/>
              </w:rPr>
              <w:lastRenderedPageBreak/>
              <w:t>specialist medic or call for an ambulance.</w:t>
            </w:r>
          </w:p>
          <w:p w14:paraId="798B063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Use the first aid medic training for all minor cuts and bruises.</w:t>
            </w:r>
          </w:p>
          <w:p w14:paraId="657B6218" w14:textId="77777777" w:rsidR="002C0F3E" w:rsidRPr="002C0F3E" w:rsidRDefault="002C0F3E" w:rsidP="002C0F3E">
            <w:pPr>
              <w:rPr>
                <w:rFonts w:ascii="Calibri" w:hAnsi="Calibri" w:cs="Times New Roman"/>
                <w:lang w:val="en-US"/>
              </w:rPr>
            </w:pPr>
          </w:p>
          <w:p w14:paraId="496F306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Electric shock – Immediately call for a medic and an ambulance.</w:t>
            </w:r>
          </w:p>
          <w:p w14:paraId="499F9DC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First aiders to give first aid until emergency service arrive.</w:t>
            </w:r>
          </w:p>
          <w:p w14:paraId="0B75B3E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Complete an accident report form in all cases.</w:t>
            </w:r>
          </w:p>
          <w:p w14:paraId="3D82F35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Seal off and don’t user t6he offending equipment or socket until announced safe by a qualified electrician </w:t>
            </w:r>
          </w:p>
        </w:tc>
        <w:tc>
          <w:tcPr>
            <w:tcW w:w="2551" w:type="dxa"/>
          </w:tcPr>
          <w:p w14:paraId="63BD3AD2" w14:textId="77777777" w:rsidR="002C0F3E" w:rsidRPr="002C0F3E" w:rsidRDefault="002C0F3E" w:rsidP="002C0F3E">
            <w:pPr>
              <w:rPr>
                <w:rFonts w:ascii="Calibri" w:hAnsi="Calibri" w:cs="Times New Roman"/>
                <w:lang w:val="en-US"/>
              </w:rPr>
            </w:pPr>
          </w:p>
        </w:tc>
        <w:tc>
          <w:tcPr>
            <w:tcW w:w="2159" w:type="dxa"/>
          </w:tcPr>
          <w:p w14:paraId="6D8686AB" w14:textId="77777777" w:rsidR="002C0F3E" w:rsidRPr="002C0F3E" w:rsidRDefault="002C0F3E" w:rsidP="002C0F3E">
            <w:pPr>
              <w:rPr>
                <w:rFonts w:ascii="Calibri" w:hAnsi="Calibri" w:cs="Times New Roman"/>
                <w:lang w:val="en-US"/>
              </w:rPr>
            </w:pPr>
          </w:p>
        </w:tc>
      </w:tr>
    </w:tbl>
    <w:p w14:paraId="7AB13774"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 WEATHER</w:t>
      </w:r>
    </w:p>
    <w:tbl>
      <w:tblPr>
        <w:tblStyle w:val="TableGrid"/>
        <w:tblW w:w="0" w:type="auto"/>
        <w:tblInd w:w="-34" w:type="dxa"/>
        <w:tblLook w:val="04A0" w:firstRow="1" w:lastRow="0" w:firstColumn="1" w:lastColumn="0" w:noHBand="0" w:noVBand="1"/>
      </w:tblPr>
      <w:tblGrid>
        <w:gridCol w:w="2516"/>
        <w:gridCol w:w="1274"/>
        <w:gridCol w:w="557"/>
        <w:gridCol w:w="698"/>
        <w:gridCol w:w="694"/>
        <w:gridCol w:w="1385"/>
        <w:gridCol w:w="2240"/>
        <w:gridCol w:w="2513"/>
        <w:gridCol w:w="2105"/>
      </w:tblGrid>
      <w:tr w:rsidR="002C0F3E" w:rsidRPr="002C0F3E" w14:paraId="4CC3BD5A" w14:textId="77777777" w:rsidTr="002C0F3E">
        <w:trPr>
          <w:trHeight w:val="634"/>
        </w:trPr>
        <w:tc>
          <w:tcPr>
            <w:tcW w:w="2552" w:type="dxa"/>
          </w:tcPr>
          <w:p w14:paraId="7BA9459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Possibility of wet or icy conditions creating slipping hazards on route to venue &amp; on the destination site</w:t>
            </w:r>
          </w:p>
        </w:tc>
        <w:tc>
          <w:tcPr>
            <w:tcW w:w="1276" w:type="dxa"/>
          </w:tcPr>
          <w:p w14:paraId="27DF93C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Entire Site Including Carparking areas.</w:t>
            </w:r>
          </w:p>
        </w:tc>
        <w:tc>
          <w:tcPr>
            <w:tcW w:w="567" w:type="dxa"/>
          </w:tcPr>
          <w:p w14:paraId="47356F72" w14:textId="77777777" w:rsidR="002C0F3E" w:rsidRPr="002C0F3E" w:rsidRDefault="002C0F3E" w:rsidP="002C0F3E">
            <w:pPr>
              <w:rPr>
                <w:rFonts w:ascii="Calibri" w:hAnsi="Calibri" w:cs="Times New Roman"/>
                <w:lang w:val="en-US"/>
              </w:rPr>
            </w:pPr>
          </w:p>
        </w:tc>
        <w:tc>
          <w:tcPr>
            <w:tcW w:w="709" w:type="dxa"/>
          </w:tcPr>
          <w:p w14:paraId="680131B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708" w:type="dxa"/>
          </w:tcPr>
          <w:p w14:paraId="10DC45DF" w14:textId="77777777" w:rsidR="002C0F3E" w:rsidRPr="002C0F3E" w:rsidRDefault="002C0F3E" w:rsidP="002C0F3E">
            <w:pPr>
              <w:rPr>
                <w:rFonts w:ascii="Calibri" w:hAnsi="Calibri" w:cs="Times New Roman"/>
                <w:lang w:val="en-US"/>
              </w:rPr>
            </w:pPr>
          </w:p>
        </w:tc>
        <w:tc>
          <w:tcPr>
            <w:tcW w:w="1418" w:type="dxa"/>
          </w:tcPr>
          <w:p w14:paraId="6D712512" w14:textId="77777777" w:rsidR="002C0F3E" w:rsidRPr="002C0F3E" w:rsidRDefault="002C0F3E" w:rsidP="002C0F3E">
            <w:pPr>
              <w:rPr>
                <w:rFonts w:ascii="Calibri" w:hAnsi="Calibri" w:cs="Times New Roman"/>
                <w:lang w:val="en-US"/>
              </w:rPr>
            </w:pPr>
          </w:p>
        </w:tc>
        <w:tc>
          <w:tcPr>
            <w:tcW w:w="2268" w:type="dxa"/>
          </w:tcPr>
          <w:p w14:paraId="28A8120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Outside areas will be gritted by the local authority.</w:t>
            </w:r>
          </w:p>
          <w:p w14:paraId="52C9A04A" w14:textId="77777777" w:rsidR="002C0F3E" w:rsidRPr="002C0F3E" w:rsidRDefault="002C0F3E" w:rsidP="002C0F3E">
            <w:pPr>
              <w:rPr>
                <w:rFonts w:ascii="Calibri" w:hAnsi="Calibri" w:cs="Times New Roman"/>
                <w:lang w:val="en-US"/>
              </w:rPr>
            </w:pPr>
          </w:p>
          <w:p w14:paraId="1C1724B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It will be necessary to monitor the venue floor surfaces to </w:t>
            </w:r>
            <w:r w:rsidRPr="002C0F3E">
              <w:rPr>
                <w:rFonts w:ascii="Calibri" w:hAnsi="Calibri" w:cs="Times New Roman"/>
                <w:lang w:val="en-US"/>
              </w:rPr>
              <w:lastRenderedPageBreak/>
              <w:t>prevent guests or participants slipping.</w:t>
            </w:r>
          </w:p>
        </w:tc>
        <w:tc>
          <w:tcPr>
            <w:tcW w:w="2551" w:type="dxa"/>
          </w:tcPr>
          <w:p w14:paraId="3EE8D85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Obtain a weather forecast to ensure that this risk can be considered prior to the event taking place.</w:t>
            </w:r>
          </w:p>
        </w:tc>
        <w:tc>
          <w:tcPr>
            <w:tcW w:w="2159" w:type="dxa"/>
          </w:tcPr>
          <w:p w14:paraId="05C0B3F0" w14:textId="77777777" w:rsidR="002C0F3E" w:rsidRPr="002C0F3E" w:rsidRDefault="002C0F3E" w:rsidP="002C0F3E">
            <w:pPr>
              <w:rPr>
                <w:rFonts w:ascii="Calibri" w:hAnsi="Calibri" w:cs="Times New Roman"/>
                <w:lang w:val="en-US"/>
              </w:rPr>
            </w:pPr>
          </w:p>
        </w:tc>
      </w:tr>
    </w:tbl>
    <w:p w14:paraId="0C440442" w14:textId="77777777" w:rsidR="002C0F3E" w:rsidRPr="002C0F3E" w:rsidRDefault="002C0F3E" w:rsidP="002C0F3E">
      <w:pPr>
        <w:spacing w:line="276" w:lineRule="auto"/>
        <w:rPr>
          <w:rFonts w:ascii="Calibri" w:eastAsia="Calibri" w:hAnsi="Calibri" w:cs="Times New Roman"/>
          <w:b/>
          <w:sz w:val="22"/>
          <w:szCs w:val="22"/>
          <w:lang w:val="en-US"/>
        </w:rPr>
      </w:pPr>
    </w:p>
    <w:p w14:paraId="2864144C" w14:textId="77777777" w:rsidR="002C0F3E" w:rsidRPr="002C0F3E" w:rsidRDefault="002C0F3E" w:rsidP="002C0F3E">
      <w:pPr>
        <w:spacing w:line="276" w:lineRule="auto"/>
        <w:rPr>
          <w:rFonts w:ascii="Calibri" w:eastAsia="Calibri" w:hAnsi="Calibri" w:cs="Times New Roman"/>
          <w:b/>
          <w:sz w:val="22"/>
          <w:szCs w:val="22"/>
          <w:lang w:val="en-US"/>
        </w:rPr>
      </w:pPr>
    </w:p>
    <w:p w14:paraId="226B638E" w14:textId="77777777" w:rsidR="002C0F3E" w:rsidRPr="002C0F3E" w:rsidRDefault="002C0F3E" w:rsidP="002C0F3E">
      <w:pPr>
        <w:spacing w:line="276" w:lineRule="auto"/>
        <w:rPr>
          <w:rFonts w:ascii="Calibri" w:eastAsia="Calibri" w:hAnsi="Calibri" w:cs="Times New Roman"/>
          <w:b/>
          <w:sz w:val="22"/>
          <w:szCs w:val="22"/>
          <w:lang w:val="en-US"/>
        </w:rPr>
      </w:pPr>
    </w:p>
    <w:p w14:paraId="0CD6FE0E" w14:textId="77777777" w:rsidR="002C0F3E" w:rsidRPr="002C0F3E" w:rsidRDefault="002C0F3E" w:rsidP="002C0F3E">
      <w:pPr>
        <w:spacing w:line="276" w:lineRule="auto"/>
        <w:rPr>
          <w:rFonts w:ascii="Calibri" w:eastAsia="Calibri" w:hAnsi="Calibri" w:cs="Times New Roman"/>
          <w:b/>
          <w:sz w:val="22"/>
          <w:szCs w:val="22"/>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00C5C486" w14:textId="77777777" w:rsidTr="002C0F3E">
        <w:trPr>
          <w:trHeight w:val="699"/>
        </w:trPr>
        <w:tc>
          <w:tcPr>
            <w:tcW w:w="7087" w:type="dxa"/>
            <w:gridSpan w:val="4"/>
          </w:tcPr>
          <w:p w14:paraId="2EDD0CC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Assessors Name: Catherine Trapnell</w:t>
            </w:r>
          </w:p>
          <w:p w14:paraId="714099F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565E965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Bronte Murdoch</w:t>
            </w:r>
          </w:p>
          <w:p w14:paraId="05BAF8C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70E79ED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46680347" w14:textId="77777777" w:rsidTr="002C0F3E">
        <w:tc>
          <w:tcPr>
            <w:tcW w:w="2549" w:type="dxa"/>
          </w:tcPr>
          <w:p w14:paraId="3E110C7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2F19000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6D2247E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1D36EB2C" w14:textId="77777777" w:rsidTr="002C0F3E">
              <w:tc>
                <w:tcPr>
                  <w:tcW w:w="631" w:type="dxa"/>
                </w:tcPr>
                <w:p w14:paraId="572D80C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07B2F32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77268E8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5EE8C2E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2289586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0A1059E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1C5D9FC0" w14:textId="77777777" w:rsidTr="002C0F3E">
              <w:tc>
                <w:tcPr>
                  <w:tcW w:w="2158" w:type="dxa"/>
                </w:tcPr>
                <w:p w14:paraId="3054E20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436F355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4EC6401F" w14:textId="77777777" w:rsidR="002C0F3E" w:rsidRPr="002C0F3E" w:rsidRDefault="002C0F3E" w:rsidP="002C0F3E">
            <w:pPr>
              <w:rPr>
                <w:rFonts w:ascii="Calibri" w:hAnsi="Calibri" w:cs="Times New Roman"/>
                <w:lang w:val="en-US"/>
              </w:rPr>
            </w:pPr>
          </w:p>
        </w:tc>
        <w:tc>
          <w:tcPr>
            <w:tcW w:w="2059" w:type="dxa"/>
          </w:tcPr>
          <w:p w14:paraId="2696C80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01842AB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1F528F3E"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LITTER</w:t>
      </w:r>
    </w:p>
    <w:tbl>
      <w:tblPr>
        <w:tblStyle w:val="TableGrid"/>
        <w:tblW w:w="0" w:type="auto"/>
        <w:tblInd w:w="-34" w:type="dxa"/>
        <w:tblLook w:val="04A0" w:firstRow="1" w:lastRow="0" w:firstColumn="1" w:lastColumn="0" w:noHBand="0" w:noVBand="1"/>
      </w:tblPr>
      <w:tblGrid>
        <w:gridCol w:w="2519"/>
        <w:gridCol w:w="1262"/>
        <w:gridCol w:w="557"/>
        <w:gridCol w:w="695"/>
        <w:gridCol w:w="696"/>
        <w:gridCol w:w="1407"/>
        <w:gridCol w:w="2233"/>
        <w:gridCol w:w="2511"/>
        <w:gridCol w:w="2102"/>
      </w:tblGrid>
      <w:tr w:rsidR="002C0F3E" w:rsidRPr="002C0F3E" w14:paraId="09C8F3BC" w14:textId="77777777" w:rsidTr="002C0F3E">
        <w:trPr>
          <w:trHeight w:val="634"/>
        </w:trPr>
        <w:tc>
          <w:tcPr>
            <w:tcW w:w="2552" w:type="dxa"/>
          </w:tcPr>
          <w:p w14:paraId="3D4DF14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Broken glass, Cans</w:t>
            </w:r>
          </w:p>
        </w:tc>
        <w:tc>
          <w:tcPr>
            <w:tcW w:w="1276" w:type="dxa"/>
          </w:tcPr>
          <w:p w14:paraId="722EDE2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Entire venue </w:t>
            </w:r>
          </w:p>
        </w:tc>
        <w:tc>
          <w:tcPr>
            <w:tcW w:w="567" w:type="dxa"/>
          </w:tcPr>
          <w:p w14:paraId="0B0D6D71" w14:textId="77777777" w:rsidR="002C0F3E" w:rsidRPr="002C0F3E" w:rsidRDefault="002C0F3E" w:rsidP="002C0F3E">
            <w:pPr>
              <w:rPr>
                <w:rFonts w:ascii="Calibri" w:hAnsi="Calibri" w:cs="Times New Roman"/>
                <w:lang w:val="en-US"/>
              </w:rPr>
            </w:pPr>
          </w:p>
        </w:tc>
        <w:tc>
          <w:tcPr>
            <w:tcW w:w="709" w:type="dxa"/>
          </w:tcPr>
          <w:p w14:paraId="1D2C317D" w14:textId="77777777" w:rsidR="002C0F3E" w:rsidRPr="002C0F3E" w:rsidRDefault="002C0F3E" w:rsidP="002C0F3E">
            <w:pPr>
              <w:rPr>
                <w:rFonts w:ascii="Calibri" w:hAnsi="Calibri" w:cs="Times New Roman"/>
                <w:lang w:val="en-US"/>
              </w:rPr>
            </w:pPr>
          </w:p>
        </w:tc>
        <w:tc>
          <w:tcPr>
            <w:tcW w:w="708" w:type="dxa"/>
          </w:tcPr>
          <w:p w14:paraId="43734D0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395F878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Visitors and Staff</w:t>
            </w:r>
          </w:p>
        </w:tc>
        <w:tc>
          <w:tcPr>
            <w:tcW w:w="2268" w:type="dxa"/>
          </w:tcPr>
          <w:p w14:paraId="20DEE21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Walk inside and outside prior to the event to check for any debris </w:t>
            </w:r>
          </w:p>
        </w:tc>
        <w:tc>
          <w:tcPr>
            <w:tcW w:w="2551" w:type="dxa"/>
          </w:tcPr>
          <w:p w14:paraId="21937D7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Volunteers will monitor littering </w:t>
            </w:r>
          </w:p>
        </w:tc>
        <w:tc>
          <w:tcPr>
            <w:tcW w:w="2159" w:type="dxa"/>
          </w:tcPr>
          <w:p w14:paraId="32412F86" w14:textId="77777777" w:rsidR="002C0F3E" w:rsidRPr="002C0F3E" w:rsidRDefault="002C0F3E" w:rsidP="002C0F3E">
            <w:pPr>
              <w:rPr>
                <w:rFonts w:ascii="Calibri" w:hAnsi="Calibri" w:cs="Times New Roman"/>
                <w:lang w:val="en-US"/>
              </w:rPr>
            </w:pPr>
          </w:p>
        </w:tc>
      </w:tr>
      <w:tr w:rsidR="002C0F3E" w:rsidRPr="002C0F3E" w14:paraId="44A5DD2E" w14:textId="77777777" w:rsidTr="002C0F3E">
        <w:trPr>
          <w:trHeight w:val="634"/>
        </w:trPr>
        <w:tc>
          <w:tcPr>
            <w:tcW w:w="2552" w:type="dxa"/>
          </w:tcPr>
          <w:p w14:paraId="7D3B34C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Waste Management</w:t>
            </w:r>
          </w:p>
        </w:tc>
        <w:tc>
          <w:tcPr>
            <w:tcW w:w="1276" w:type="dxa"/>
          </w:tcPr>
          <w:p w14:paraId="6364D36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Entire Venue</w:t>
            </w:r>
          </w:p>
        </w:tc>
        <w:tc>
          <w:tcPr>
            <w:tcW w:w="567" w:type="dxa"/>
          </w:tcPr>
          <w:p w14:paraId="2E0F85F7" w14:textId="77777777" w:rsidR="002C0F3E" w:rsidRPr="002C0F3E" w:rsidRDefault="002C0F3E" w:rsidP="002C0F3E">
            <w:pPr>
              <w:rPr>
                <w:rFonts w:ascii="Calibri" w:hAnsi="Calibri" w:cs="Times New Roman"/>
                <w:lang w:val="en-US"/>
              </w:rPr>
            </w:pPr>
          </w:p>
        </w:tc>
        <w:tc>
          <w:tcPr>
            <w:tcW w:w="709" w:type="dxa"/>
          </w:tcPr>
          <w:p w14:paraId="24932342" w14:textId="77777777" w:rsidR="002C0F3E" w:rsidRPr="002C0F3E" w:rsidRDefault="002C0F3E" w:rsidP="002C0F3E">
            <w:pPr>
              <w:rPr>
                <w:rFonts w:ascii="Calibri" w:hAnsi="Calibri" w:cs="Times New Roman"/>
                <w:lang w:val="en-US"/>
              </w:rPr>
            </w:pPr>
          </w:p>
        </w:tc>
        <w:tc>
          <w:tcPr>
            <w:tcW w:w="708" w:type="dxa"/>
          </w:tcPr>
          <w:p w14:paraId="3BBC5C3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442B720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Staff/ Stewards</w:t>
            </w:r>
          </w:p>
        </w:tc>
        <w:tc>
          <w:tcPr>
            <w:tcW w:w="2268" w:type="dxa"/>
          </w:tcPr>
          <w:p w14:paraId="51C1E5D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Adequate bins provided </w:t>
            </w:r>
          </w:p>
        </w:tc>
        <w:tc>
          <w:tcPr>
            <w:tcW w:w="2551" w:type="dxa"/>
          </w:tcPr>
          <w:p w14:paraId="169B092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Increase emptying bins during the event if required.</w:t>
            </w:r>
          </w:p>
        </w:tc>
        <w:tc>
          <w:tcPr>
            <w:tcW w:w="2159" w:type="dxa"/>
          </w:tcPr>
          <w:p w14:paraId="54BBD34C" w14:textId="77777777" w:rsidR="002C0F3E" w:rsidRPr="002C0F3E" w:rsidRDefault="002C0F3E" w:rsidP="002C0F3E">
            <w:pPr>
              <w:rPr>
                <w:rFonts w:ascii="Calibri" w:hAnsi="Calibri" w:cs="Times New Roman"/>
                <w:lang w:val="en-US"/>
              </w:rPr>
            </w:pPr>
          </w:p>
        </w:tc>
      </w:tr>
    </w:tbl>
    <w:p w14:paraId="2A230DFF" w14:textId="77777777" w:rsidR="002C0F3E" w:rsidRPr="002C0F3E" w:rsidRDefault="002C0F3E" w:rsidP="002C0F3E">
      <w:pPr>
        <w:spacing w:after="0" w:line="240" w:lineRule="auto"/>
        <w:contextualSpacing/>
        <w:rPr>
          <w:rFonts w:ascii="Cambria" w:eastAsia="Times New Roman" w:hAnsi="Cambria" w:cs="Times New Roman"/>
          <w:b/>
          <w:spacing w:val="-10"/>
          <w:kern w:val="28"/>
          <w:sz w:val="24"/>
          <w:szCs w:val="24"/>
          <w:lang w:val="en-US"/>
        </w:rPr>
      </w:pPr>
      <w:r w:rsidRPr="002C0F3E">
        <w:rPr>
          <w:rFonts w:ascii="Cambria" w:eastAsia="Times New Roman" w:hAnsi="Cambria" w:cs="Times New Roman"/>
          <w:b/>
          <w:spacing w:val="-10"/>
          <w:kern w:val="28"/>
          <w:sz w:val="24"/>
          <w:szCs w:val="24"/>
          <w:lang w:val="en-US"/>
        </w:rPr>
        <w:t xml:space="preserve">Event signage </w:t>
      </w:r>
    </w:p>
    <w:tbl>
      <w:tblPr>
        <w:tblStyle w:val="TableGrid"/>
        <w:tblW w:w="0" w:type="auto"/>
        <w:tblInd w:w="-34" w:type="dxa"/>
        <w:tblLook w:val="04A0" w:firstRow="1" w:lastRow="0" w:firstColumn="1" w:lastColumn="0" w:noHBand="0" w:noVBand="1"/>
      </w:tblPr>
      <w:tblGrid>
        <w:gridCol w:w="2509"/>
        <w:gridCol w:w="1272"/>
        <w:gridCol w:w="556"/>
        <w:gridCol w:w="693"/>
        <w:gridCol w:w="695"/>
        <w:gridCol w:w="1413"/>
        <w:gridCol w:w="2238"/>
        <w:gridCol w:w="2510"/>
        <w:gridCol w:w="2096"/>
      </w:tblGrid>
      <w:tr w:rsidR="002C0F3E" w:rsidRPr="002C0F3E" w14:paraId="1F8A641B" w14:textId="77777777" w:rsidTr="002C0F3E">
        <w:trPr>
          <w:trHeight w:val="634"/>
        </w:trPr>
        <w:tc>
          <w:tcPr>
            <w:tcW w:w="2509" w:type="dxa"/>
          </w:tcPr>
          <w:p w14:paraId="1DDCB2C6" w14:textId="77777777" w:rsidR="002C0F3E" w:rsidRPr="002C0F3E" w:rsidRDefault="002C0F3E" w:rsidP="002C0F3E">
            <w:pPr>
              <w:rPr>
                <w:rFonts w:ascii="Calibri" w:hAnsi="Calibri" w:cs="Times New Roman"/>
                <w:lang w:val="en-US"/>
              </w:rPr>
            </w:pPr>
            <w:bookmarkStart w:id="124" w:name="_Hlk507676209"/>
            <w:r w:rsidRPr="002C0F3E">
              <w:rPr>
                <w:rFonts w:ascii="Calibri" w:hAnsi="Calibri" w:cs="Times New Roman"/>
                <w:lang w:val="en-US"/>
              </w:rPr>
              <w:t xml:space="preserve">Access and exit point clearly signed </w:t>
            </w:r>
          </w:p>
        </w:tc>
        <w:tc>
          <w:tcPr>
            <w:tcW w:w="1272" w:type="dxa"/>
          </w:tcPr>
          <w:p w14:paraId="36C3262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Entire venue </w:t>
            </w:r>
          </w:p>
        </w:tc>
        <w:tc>
          <w:tcPr>
            <w:tcW w:w="556" w:type="dxa"/>
          </w:tcPr>
          <w:p w14:paraId="779C7ACA" w14:textId="77777777" w:rsidR="002C0F3E" w:rsidRPr="002C0F3E" w:rsidRDefault="002C0F3E" w:rsidP="002C0F3E">
            <w:pPr>
              <w:rPr>
                <w:rFonts w:ascii="Calibri" w:hAnsi="Calibri" w:cs="Times New Roman"/>
                <w:b/>
                <w:lang w:val="en-US"/>
              </w:rPr>
            </w:pPr>
          </w:p>
        </w:tc>
        <w:tc>
          <w:tcPr>
            <w:tcW w:w="693" w:type="dxa"/>
          </w:tcPr>
          <w:p w14:paraId="491F8D8B" w14:textId="77777777" w:rsidR="002C0F3E" w:rsidRPr="002C0F3E" w:rsidRDefault="002C0F3E" w:rsidP="002C0F3E">
            <w:pPr>
              <w:rPr>
                <w:rFonts w:ascii="Calibri" w:hAnsi="Calibri" w:cs="Times New Roman"/>
                <w:b/>
                <w:lang w:val="en-US"/>
              </w:rPr>
            </w:pPr>
          </w:p>
        </w:tc>
        <w:tc>
          <w:tcPr>
            <w:tcW w:w="695" w:type="dxa"/>
          </w:tcPr>
          <w:p w14:paraId="5A85F891" w14:textId="77777777" w:rsidR="002C0F3E" w:rsidRPr="002C0F3E" w:rsidRDefault="002C0F3E" w:rsidP="002C0F3E">
            <w:pPr>
              <w:rPr>
                <w:rFonts w:ascii="Calibri" w:hAnsi="Calibri" w:cs="Times New Roman"/>
                <w:b/>
                <w:lang w:val="en-US"/>
              </w:rPr>
            </w:pPr>
            <w:r w:rsidRPr="002C0F3E">
              <w:rPr>
                <w:rFonts w:ascii="Calibri" w:hAnsi="Calibri" w:cs="Times New Roman"/>
                <w:b/>
                <w:lang w:val="en-US"/>
              </w:rPr>
              <w:t>x</w:t>
            </w:r>
          </w:p>
        </w:tc>
        <w:tc>
          <w:tcPr>
            <w:tcW w:w="1413" w:type="dxa"/>
          </w:tcPr>
          <w:p w14:paraId="609DC22B" w14:textId="77777777" w:rsidR="002C0F3E" w:rsidRPr="002C0F3E" w:rsidRDefault="002C0F3E" w:rsidP="002C0F3E">
            <w:pPr>
              <w:rPr>
                <w:rFonts w:ascii="Calibri" w:hAnsi="Calibri" w:cs="Times New Roman"/>
                <w:b/>
                <w:lang w:val="en-US"/>
              </w:rPr>
            </w:pPr>
          </w:p>
        </w:tc>
        <w:tc>
          <w:tcPr>
            <w:tcW w:w="2238" w:type="dxa"/>
          </w:tcPr>
          <w:p w14:paraId="1F2ED04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has adequate signage in all areas of the venue </w:t>
            </w:r>
          </w:p>
        </w:tc>
        <w:tc>
          <w:tcPr>
            <w:tcW w:w="2510" w:type="dxa"/>
          </w:tcPr>
          <w:p w14:paraId="61F7FEE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Any signage can be brought from the university if required but it was discussed this wouldn’t be necessary </w:t>
            </w:r>
          </w:p>
        </w:tc>
        <w:tc>
          <w:tcPr>
            <w:tcW w:w="2096" w:type="dxa"/>
          </w:tcPr>
          <w:p w14:paraId="01FB44C8" w14:textId="77777777" w:rsidR="002C0F3E" w:rsidRPr="002C0F3E" w:rsidRDefault="002C0F3E" w:rsidP="002C0F3E">
            <w:pPr>
              <w:rPr>
                <w:rFonts w:ascii="Calibri" w:hAnsi="Calibri" w:cs="Times New Roman"/>
                <w:b/>
                <w:lang w:val="en-US"/>
              </w:rPr>
            </w:pPr>
          </w:p>
        </w:tc>
      </w:tr>
      <w:tr w:rsidR="002C0F3E" w:rsidRPr="002C0F3E" w14:paraId="6A1FAEC7" w14:textId="77777777" w:rsidTr="002C0F3E">
        <w:trPr>
          <w:trHeight w:val="634"/>
        </w:trPr>
        <w:tc>
          <w:tcPr>
            <w:tcW w:w="2509" w:type="dxa"/>
          </w:tcPr>
          <w:p w14:paraId="1B2F232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lastRenderedPageBreak/>
              <w:t xml:space="preserve">Any Restricted Areas are adequately signed </w:t>
            </w:r>
          </w:p>
        </w:tc>
        <w:tc>
          <w:tcPr>
            <w:tcW w:w="1272" w:type="dxa"/>
          </w:tcPr>
          <w:p w14:paraId="7A6524C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Entire venue </w:t>
            </w:r>
          </w:p>
        </w:tc>
        <w:tc>
          <w:tcPr>
            <w:tcW w:w="556" w:type="dxa"/>
          </w:tcPr>
          <w:p w14:paraId="1540BF50" w14:textId="77777777" w:rsidR="002C0F3E" w:rsidRPr="002C0F3E" w:rsidRDefault="002C0F3E" w:rsidP="002C0F3E">
            <w:pPr>
              <w:rPr>
                <w:rFonts w:ascii="Calibri" w:hAnsi="Calibri" w:cs="Times New Roman"/>
                <w:lang w:val="en-US"/>
              </w:rPr>
            </w:pPr>
          </w:p>
        </w:tc>
        <w:tc>
          <w:tcPr>
            <w:tcW w:w="693" w:type="dxa"/>
          </w:tcPr>
          <w:p w14:paraId="6FF80B72" w14:textId="77777777" w:rsidR="002C0F3E" w:rsidRPr="002C0F3E" w:rsidRDefault="002C0F3E" w:rsidP="002C0F3E">
            <w:pPr>
              <w:rPr>
                <w:rFonts w:ascii="Calibri" w:hAnsi="Calibri" w:cs="Times New Roman"/>
                <w:lang w:val="en-US"/>
              </w:rPr>
            </w:pPr>
          </w:p>
        </w:tc>
        <w:tc>
          <w:tcPr>
            <w:tcW w:w="695" w:type="dxa"/>
          </w:tcPr>
          <w:p w14:paraId="19DBF4C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3" w:type="dxa"/>
          </w:tcPr>
          <w:p w14:paraId="264A1A2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visitors, Participants &amp; staff</w:t>
            </w:r>
          </w:p>
        </w:tc>
        <w:tc>
          <w:tcPr>
            <w:tcW w:w="2238" w:type="dxa"/>
          </w:tcPr>
          <w:p w14:paraId="03DB572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have clearly signposted no access areas </w:t>
            </w:r>
          </w:p>
        </w:tc>
        <w:tc>
          <w:tcPr>
            <w:tcW w:w="2510" w:type="dxa"/>
          </w:tcPr>
          <w:p w14:paraId="10AAC04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visitor information document with contain all areas being used for the event and no access areas will be discussed </w:t>
            </w:r>
          </w:p>
        </w:tc>
        <w:tc>
          <w:tcPr>
            <w:tcW w:w="2096" w:type="dxa"/>
          </w:tcPr>
          <w:p w14:paraId="019FCA47" w14:textId="77777777" w:rsidR="002C0F3E" w:rsidRPr="002C0F3E" w:rsidRDefault="002C0F3E" w:rsidP="002C0F3E">
            <w:pPr>
              <w:rPr>
                <w:rFonts w:ascii="Calibri" w:hAnsi="Calibri" w:cs="Times New Roman"/>
                <w:lang w:val="en-US"/>
              </w:rPr>
            </w:pPr>
          </w:p>
        </w:tc>
      </w:tr>
      <w:tr w:rsidR="002C0F3E" w:rsidRPr="002C0F3E" w14:paraId="66BF654E" w14:textId="77777777" w:rsidTr="002C0F3E">
        <w:trPr>
          <w:trHeight w:val="634"/>
        </w:trPr>
        <w:tc>
          <w:tcPr>
            <w:tcW w:w="2509" w:type="dxa"/>
          </w:tcPr>
          <w:p w14:paraId="5C80EFD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Emergency exit pathways</w:t>
            </w:r>
          </w:p>
          <w:p w14:paraId="597E17D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Are clearly signed </w:t>
            </w:r>
          </w:p>
        </w:tc>
        <w:tc>
          <w:tcPr>
            <w:tcW w:w="1272" w:type="dxa"/>
          </w:tcPr>
          <w:p w14:paraId="5564B1C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Entire venue</w:t>
            </w:r>
          </w:p>
          <w:p w14:paraId="1304D4A5" w14:textId="77777777" w:rsidR="002C0F3E" w:rsidRPr="002C0F3E" w:rsidRDefault="002C0F3E" w:rsidP="002C0F3E">
            <w:pPr>
              <w:rPr>
                <w:rFonts w:ascii="Calibri" w:hAnsi="Calibri" w:cs="Times New Roman"/>
                <w:lang w:val="en-US"/>
              </w:rPr>
            </w:pPr>
          </w:p>
        </w:tc>
        <w:tc>
          <w:tcPr>
            <w:tcW w:w="556" w:type="dxa"/>
          </w:tcPr>
          <w:p w14:paraId="3B5E7E01" w14:textId="77777777" w:rsidR="002C0F3E" w:rsidRPr="002C0F3E" w:rsidRDefault="002C0F3E" w:rsidP="002C0F3E">
            <w:pPr>
              <w:rPr>
                <w:rFonts w:ascii="Calibri" w:hAnsi="Calibri" w:cs="Times New Roman"/>
                <w:lang w:val="en-US"/>
              </w:rPr>
            </w:pPr>
          </w:p>
        </w:tc>
        <w:tc>
          <w:tcPr>
            <w:tcW w:w="693" w:type="dxa"/>
          </w:tcPr>
          <w:p w14:paraId="3314D1D1" w14:textId="77777777" w:rsidR="002C0F3E" w:rsidRPr="002C0F3E" w:rsidRDefault="002C0F3E" w:rsidP="002C0F3E">
            <w:pPr>
              <w:rPr>
                <w:rFonts w:ascii="Calibri" w:hAnsi="Calibri" w:cs="Times New Roman"/>
                <w:lang w:val="en-US"/>
              </w:rPr>
            </w:pPr>
          </w:p>
        </w:tc>
        <w:tc>
          <w:tcPr>
            <w:tcW w:w="695" w:type="dxa"/>
          </w:tcPr>
          <w:p w14:paraId="40C2168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3" w:type="dxa"/>
          </w:tcPr>
          <w:p w14:paraId="70E6ACC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visitors, Participants &amp; staff</w:t>
            </w:r>
          </w:p>
        </w:tc>
        <w:tc>
          <w:tcPr>
            <w:tcW w:w="2238" w:type="dxa"/>
          </w:tcPr>
          <w:p w14:paraId="5C7E4A0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Emergency planning procedure has been written in the Visitor information booklet </w:t>
            </w:r>
          </w:p>
        </w:tc>
        <w:tc>
          <w:tcPr>
            <w:tcW w:w="2510" w:type="dxa"/>
          </w:tcPr>
          <w:p w14:paraId="73EB716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Event team are responsible for distributing all the safety information to the guests</w:t>
            </w:r>
          </w:p>
        </w:tc>
        <w:tc>
          <w:tcPr>
            <w:tcW w:w="2096" w:type="dxa"/>
          </w:tcPr>
          <w:p w14:paraId="2A6B0584" w14:textId="77777777" w:rsidR="002C0F3E" w:rsidRPr="002C0F3E" w:rsidRDefault="002C0F3E" w:rsidP="002C0F3E">
            <w:pPr>
              <w:rPr>
                <w:rFonts w:ascii="Calibri" w:hAnsi="Calibri" w:cs="Times New Roman"/>
                <w:lang w:val="en-US"/>
              </w:rPr>
            </w:pPr>
          </w:p>
        </w:tc>
      </w:tr>
      <w:tr w:rsidR="002C0F3E" w:rsidRPr="002C0F3E" w14:paraId="70905BF0" w14:textId="77777777" w:rsidTr="002C0F3E">
        <w:trPr>
          <w:trHeight w:val="634"/>
        </w:trPr>
        <w:tc>
          <w:tcPr>
            <w:tcW w:w="2509" w:type="dxa"/>
          </w:tcPr>
          <w:p w14:paraId="579E3EB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Site Maps Available</w:t>
            </w:r>
          </w:p>
        </w:tc>
        <w:tc>
          <w:tcPr>
            <w:tcW w:w="1272" w:type="dxa"/>
          </w:tcPr>
          <w:p w14:paraId="6CD818F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Entire building &amp; carparking or Coach drop off points </w:t>
            </w:r>
          </w:p>
        </w:tc>
        <w:tc>
          <w:tcPr>
            <w:tcW w:w="556" w:type="dxa"/>
          </w:tcPr>
          <w:p w14:paraId="3941AD11" w14:textId="77777777" w:rsidR="002C0F3E" w:rsidRPr="002C0F3E" w:rsidRDefault="002C0F3E" w:rsidP="002C0F3E">
            <w:pPr>
              <w:rPr>
                <w:rFonts w:ascii="Calibri" w:hAnsi="Calibri" w:cs="Times New Roman"/>
                <w:lang w:val="en-US"/>
              </w:rPr>
            </w:pPr>
          </w:p>
        </w:tc>
        <w:tc>
          <w:tcPr>
            <w:tcW w:w="693" w:type="dxa"/>
          </w:tcPr>
          <w:p w14:paraId="27994503" w14:textId="77777777" w:rsidR="002C0F3E" w:rsidRPr="002C0F3E" w:rsidRDefault="002C0F3E" w:rsidP="002C0F3E">
            <w:pPr>
              <w:rPr>
                <w:rFonts w:ascii="Calibri" w:hAnsi="Calibri" w:cs="Times New Roman"/>
                <w:lang w:val="en-US"/>
              </w:rPr>
            </w:pPr>
          </w:p>
        </w:tc>
        <w:tc>
          <w:tcPr>
            <w:tcW w:w="695" w:type="dxa"/>
          </w:tcPr>
          <w:p w14:paraId="3DF943C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3" w:type="dxa"/>
          </w:tcPr>
          <w:p w14:paraId="1EAA124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visitors, Participants &amp; staff</w:t>
            </w:r>
          </w:p>
        </w:tc>
        <w:tc>
          <w:tcPr>
            <w:tcW w:w="2238" w:type="dxa"/>
          </w:tcPr>
          <w:p w14:paraId="7D8BA6E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Emergency planning procedure has been written in the Visitor information booklet</w:t>
            </w:r>
          </w:p>
        </w:tc>
        <w:tc>
          <w:tcPr>
            <w:tcW w:w="2510" w:type="dxa"/>
          </w:tcPr>
          <w:p w14:paraId="718EAA7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Venue plan has been drawn up and distributed to all guests </w:t>
            </w:r>
          </w:p>
        </w:tc>
        <w:tc>
          <w:tcPr>
            <w:tcW w:w="2096" w:type="dxa"/>
          </w:tcPr>
          <w:p w14:paraId="092F244D" w14:textId="77777777" w:rsidR="002C0F3E" w:rsidRPr="002C0F3E" w:rsidRDefault="002C0F3E" w:rsidP="002C0F3E">
            <w:pPr>
              <w:rPr>
                <w:rFonts w:ascii="Calibri" w:hAnsi="Calibri" w:cs="Times New Roman"/>
                <w:lang w:val="en-US"/>
              </w:rPr>
            </w:pPr>
          </w:p>
        </w:tc>
      </w:tr>
      <w:bookmarkEnd w:id="124"/>
    </w:tbl>
    <w:p w14:paraId="6D23E857" w14:textId="77777777" w:rsidR="002C0F3E" w:rsidRPr="002C0F3E" w:rsidRDefault="002C0F3E" w:rsidP="002C0F3E">
      <w:pPr>
        <w:spacing w:line="276" w:lineRule="auto"/>
        <w:rPr>
          <w:rFonts w:ascii="Calibri" w:eastAsia="Calibri" w:hAnsi="Calibri" w:cs="Times New Roman"/>
          <w:sz w:val="22"/>
          <w:szCs w:val="22"/>
          <w:lang w:val="en-US"/>
        </w:rPr>
      </w:pPr>
    </w:p>
    <w:p w14:paraId="15955003" w14:textId="77777777" w:rsidR="002C0F3E" w:rsidRPr="002C0F3E" w:rsidRDefault="002C0F3E" w:rsidP="002C0F3E">
      <w:pPr>
        <w:spacing w:after="0" w:line="240" w:lineRule="auto"/>
        <w:contextualSpacing/>
        <w:rPr>
          <w:rFonts w:ascii="Calibri" w:eastAsia="Calibri" w:hAnsi="Calibri" w:cs="Times New Roman"/>
          <w:b/>
          <w:sz w:val="22"/>
          <w:szCs w:val="22"/>
          <w:lang w:val="en-US"/>
        </w:rPr>
      </w:pPr>
    </w:p>
    <w:p w14:paraId="1C2B470D"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t xml:space="preserve">                                         </w:t>
      </w:r>
    </w:p>
    <w:p w14:paraId="43518DE5"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2ABD71AB"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40BE810B"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67694741"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p>
    <w:p w14:paraId="4CDF74A9" w14:textId="77777777"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lastRenderedPageBreak/>
        <w:t xml:space="preserve">                                          </w:t>
      </w:r>
    </w:p>
    <w:p w14:paraId="338B4E63" w14:textId="60B42D2E" w:rsidR="002C0F3E" w:rsidRPr="002C0F3E" w:rsidRDefault="002C0F3E" w:rsidP="002C0F3E">
      <w:pPr>
        <w:spacing w:after="0" w:line="240" w:lineRule="auto"/>
        <w:contextualSpacing/>
        <w:rPr>
          <w:rFonts w:ascii="Cambria" w:eastAsia="Times New Roman" w:hAnsi="Cambria" w:cs="Times New Roman"/>
          <w:spacing w:val="-10"/>
          <w:kern w:val="28"/>
          <w:sz w:val="56"/>
          <w:szCs w:val="56"/>
          <w:lang w:val="en-US"/>
        </w:rPr>
      </w:pPr>
      <w:r w:rsidRPr="002C0F3E">
        <w:rPr>
          <w:rFonts w:ascii="Cambria" w:eastAsia="Times New Roman" w:hAnsi="Cambria" w:cs="Times New Roman"/>
          <w:spacing w:val="-10"/>
          <w:kern w:val="28"/>
          <w:sz w:val="56"/>
          <w:szCs w:val="56"/>
          <w:lang w:val="en-US"/>
        </w:rPr>
        <w:t xml:space="preserve">                                          Risk Assessment</w:t>
      </w:r>
    </w:p>
    <w:p w14:paraId="024B0163"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 xml:space="preserve">                                                                                        FIRE SAFETY &amp; EMERGENCY PLANNING PROCEDURE </w:t>
      </w:r>
    </w:p>
    <w:p w14:paraId="1280E924" w14:textId="77777777" w:rsidR="002C0F3E" w:rsidRPr="002C0F3E" w:rsidRDefault="002C0F3E" w:rsidP="002C0F3E">
      <w:pPr>
        <w:spacing w:line="276" w:lineRule="auto"/>
        <w:rPr>
          <w:rFonts w:ascii="Calibri" w:eastAsia="Calibri" w:hAnsi="Calibri" w:cs="Times New Roman"/>
          <w:b/>
          <w:sz w:val="22"/>
          <w:szCs w:val="22"/>
          <w:lang w:val="en-US"/>
        </w:rPr>
      </w:pPr>
    </w:p>
    <w:p w14:paraId="767CCA11" w14:textId="77777777" w:rsidR="002C0F3E" w:rsidRPr="002C0F3E" w:rsidRDefault="002C0F3E" w:rsidP="002C0F3E">
      <w:pPr>
        <w:spacing w:line="276" w:lineRule="auto"/>
        <w:rPr>
          <w:rFonts w:ascii="Calibri" w:eastAsia="Calibri" w:hAnsi="Calibri" w:cs="Times New Roman"/>
          <w:b/>
          <w:color w:val="000000"/>
          <w:sz w:val="36"/>
          <w:szCs w:val="36"/>
          <w:lang w:val="en-US"/>
        </w:rPr>
      </w:pPr>
      <w:r w:rsidRPr="002C0F3E">
        <w:rPr>
          <w:rFonts w:ascii="Calibri" w:eastAsia="Calibri" w:hAnsi="Calibri" w:cs="Times New Roman"/>
          <w:b/>
          <w:color w:val="000000"/>
          <w:sz w:val="40"/>
          <w:szCs w:val="40"/>
          <w:lang w:val="en-US"/>
        </w:rPr>
        <w:t>Event</w:t>
      </w:r>
      <w:r w:rsidRPr="002C0F3E">
        <w:rPr>
          <w:rFonts w:ascii="Calibri" w:eastAsia="Calibri" w:hAnsi="Calibri" w:cs="Times New Roman"/>
          <w:b/>
          <w:color w:val="000000"/>
          <w:sz w:val="36"/>
          <w:szCs w:val="36"/>
          <w:lang w:val="en-US"/>
        </w:rPr>
        <w:t>:</w:t>
      </w:r>
      <w:r w:rsidRPr="002C0F3E">
        <w:rPr>
          <w:rFonts w:ascii="Calibri" w:eastAsia="Calibri" w:hAnsi="Calibri" w:cs="Times New Roman"/>
          <w:color w:val="000000"/>
          <w:sz w:val="36"/>
          <w:szCs w:val="36"/>
          <w:lang w:val="en-US"/>
        </w:rPr>
        <w:t xml:space="preserve">                                               The world is our lecture theatre conference 2018</w:t>
      </w:r>
      <w:r w:rsidRPr="002C0F3E">
        <w:rPr>
          <w:rFonts w:ascii="Calibri" w:eastAsia="Calibri" w:hAnsi="Calibri" w:cs="Times New Roman"/>
          <w:b/>
          <w:color w:val="000000"/>
          <w:sz w:val="36"/>
          <w:szCs w:val="36"/>
          <w:lang w:val="en-US"/>
        </w:rPr>
        <w:t xml:space="preserve"> </w:t>
      </w:r>
    </w:p>
    <w:p w14:paraId="2C60E3AA" w14:textId="77777777" w:rsidR="002C0F3E" w:rsidRPr="002C0F3E" w:rsidRDefault="002C0F3E" w:rsidP="002C0F3E">
      <w:pPr>
        <w:spacing w:line="276" w:lineRule="auto"/>
        <w:rPr>
          <w:rFonts w:ascii="Calibri" w:eastAsia="Calibri" w:hAnsi="Calibri" w:cs="Times New Roman"/>
          <w:color w:val="000000"/>
          <w:sz w:val="36"/>
          <w:szCs w:val="36"/>
          <w:lang w:val="en-US"/>
        </w:rPr>
      </w:pPr>
      <w:r w:rsidRPr="002C0F3E">
        <w:rPr>
          <w:rFonts w:ascii="Calibri" w:eastAsia="Calibri" w:hAnsi="Calibri" w:cs="Times New Roman"/>
          <w:b/>
          <w:color w:val="000000"/>
          <w:sz w:val="36"/>
          <w:szCs w:val="36"/>
          <w:lang w:val="en-US"/>
        </w:rPr>
        <w:t xml:space="preserve">Venue:                                               </w:t>
      </w:r>
      <w:r w:rsidRPr="002C0F3E">
        <w:rPr>
          <w:rFonts w:ascii="Calibri" w:eastAsia="Calibri" w:hAnsi="Calibri" w:cs="Times New Roman"/>
          <w:color w:val="000000"/>
          <w:sz w:val="36"/>
          <w:szCs w:val="36"/>
          <w:lang w:val="en-US"/>
        </w:rPr>
        <w:t>Senedd, Cardiff Bay Link Road, Cardiff CF10 4PZ</w:t>
      </w:r>
    </w:p>
    <w:p w14:paraId="1C0AC368" w14:textId="77777777" w:rsidR="002C0F3E" w:rsidRPr="002C0F3E" w:rsidRDefault="002C0F3E" w:rsidP="002C0F3E">
      <w:pPr>
        <w:spacing w:line="276" w:lineRule="auto"/>
        <w:rPr>
          <w:rFonts w:ascii="Calibri" w:eastAsia="Calibri" w:hAnsi="Calibri" w:cs="Times New Roman"/>
          <w:color w:val="000000"/>
          <w:sz w:val="36"/>
          <w:szCs w:val="36"/>
          <w:lang w:val="en-US"/>
        </w:rPr>
      </w:pPr>
      <w:r w:rsidRPr="002C0F3E">
        <w:rPr>
          <w:rFonts w:ascii="Calibri" w:eastAsia="Calibri" w:hAnsi="Calibri" w:cs="Times New Roman"/>
          <w:b/>
          <w:color w:val="000000"/>
          <w:sz w:val="36"/>
          <w:szCs w:val="36"/>
          <w:lang w:val="en-US"/>
        </w:rPr>
        <w:t xml:space="preserve">Date:                                                   </w:t>
      </w:r>
      <w:r w:rsidRPr="002C0F3E">
        <w:rPr>
          <w:rFonts w:ascii="Calibri" w:eastAsia="Calibri" w:hAnsi="Calibri" w:cs="Times New Roman"/>
          <w:color w:val="000000"/>
          <w:sz w:val="36"/>
          <w:szCs w:val="36"/>
          <w:lang w:val="en-US"/>
        </w:rPr>
        <w:t>19</w:t>
      </w:r>
      <w:r w:rsidRPr="002C0F3E">
        <w:rPr>
          <w:rFonts w:ascii="Calibri" w:eastAsia="Calibri" w:hAnsi="Calibri" w:cs="Times New Roman"/>
          <w:color w:val="000000"/>
          <w:sz w:val="36"/>
          <w:szCs w:val="36"/>
          <w:vertAlign w:val="superscript"/>
          <w:lang w:val="en-US"/>
        </w:rPr>
        <w:t>th</w:t>
      </w:r>
      <w:r w:rsidRPr="002C0F3E">
        <w:rPr>
          <w:rFonts w:ascii="Calibri" w:eastAsia="Calibri" w:hAnsi="Calibri" w:cs="Times New Roman"/>
          <w:color w:val="000000"/>
          <w:sz w:val="36"/>
          <w:szCs w:val="36"/>
          <w:lang w:val="en-US"/>
        </w:rPr>
        <w:t xml:space="preserve"> March 2018</w:t>
      </w:r>
    </w:p>
    <w:p w14:paraId="63F72DAB" w14:textId="77777777" w:rsidR="002C0F3E" w:rsidRPr="002C0F3E" w:rsidRDefault="002C0F3E" w:rsidP="002C0F3E">
      <w:pPr>
        <w:spacing w:line="276" w:lineRule="auto"/>
        <w:rPr>
          <w:rFonts w:ascii="Calibri" w:eastAsia="Calibri" w:hAnsi="Calibri" w:cs="Times New Roman"/>
          <w:color w:val="000000"/>
          <w:sz w:val="36"/>
          <w:szCs w:val="36"/>
          <w:lang w:val="en-US"/>
        </w:rPr>
      </w:pPr>
      <w:r w:rsidRPr="002C0F3E">
        <w:rPr>
          <w:rFonts w:ascii="Calibri" w:eastAsia="Calibri" w:hAnsi="Calibri" w:cs="Times New Roman"/>
          <w:b/>
          <w:color w:val="000000"/>
          <w:sz w:val="36"/>
          <w:szCs w:val="36"/>
          <w:lang w:val="en-US"/>
        </w:rPr>
        <w:t>Time</w:t>
      </w:r>
      <w:r w:rsidRPr="002C0F3E">
        <w:rPr>
          <w:rFonts w:ascii="Calibri" w:eastAsia="Calibri" w:hAnsi="Calibri" w:cs="Times New Roman"/>
          <w:color w:val="000000"/>
          <w:sz w:val="36"/>
          <w:szCs w:val="36"/>
          <w:lang w:val="en-US"/>
        </w:rPr>
        <w:t>:                                                  9am – 4.30pm</w:t>
      </w:r>
    </w:p>
    <w:p w14:paraId="1C9FDE80" w14:textId="77777777" w:rsidR="002C0F3E" w:rsidRPr="002C0F3E" w:rsidRDefault="002C0F3E" w:rsidP="002C0F3E">
      <w:pPr>
        <w:spacing w:line="276" w:lineRule="auto"/>
        <w:rPr>
          <w:rFonts w:ascii="Calibri" w:eastAsia="Calibri" w:hAnsi="Calibri" w:cs="Times New Roman"/>
          <w:color w:val="000000"/>
          <w:sz w:val="36"/>
          <w:szCs w:val="36"/>
          <w:lang w:val="en-US"/>
        </w:rPr>
      </w:pPr>
      <w:r w:rsidRPr="002C0F3E">
        <w:rPr>
          <w:rFonts w:ascii="Calibri" w:eastAsia="Calibri" w:hAnsi="Calibri" w:cs="Times New Roman"/>
          <w:b/>
          <w:color w:val="000000"/>
          <w:sz w:val="36"/>
          <w:szCs w:val="36"/>
          <w:lang w:val="en-US"/>
        </w:rPr>
        <w:t xml:space="preserve">Estimated Peak attendance:         </w:t>
      </w:r>
      <w:r w:rsidRPr="002C0F3E">
        <w:rPr>
          <w:rFonts w:ascii="Calibri" w:eastAsia="Calibri" w:hAnsi="Calibri" w:cs="Times New Roman"/>
          <w:color w:val="000000"/>
          <w:sz w:val="36"/>
          <w:szCs w:val="36"/>
          <w:lang w:val="en-US"/>
        </w:rPr>
        <w:t>11am- 4pm</w:t>
      </w:r>
    </w:p>
    <w:p w14:paraId="3C27A520" w14:textId="77777777" w:rsidR="002C0F3E" w:rsidRPr="002C0F3E" w:rsidRDefault="002C0F3E" w:rsidP="002C0F3E">
      <w:pPr>
        <w:spacing w:line="276" w:lineRule="auto"/>
        <w:rPr>
          <w:rFonts w:ascii="Calibri" w:eastAsia="Calibri" w:hAnsi="Calibri" w:cs="Times New Roman"/>
          <w:color w:val="000000"/>
          <w:sz w:val="36"/>
          <w:szCs w:val="36"/>
          <w:lang w:val="en-US"/>
        </w:rPr>
      </w:pPr>
      <w:r w:rsidRPr="002C0F3E">
        <w:rPr>
          <w:rFonts w:ascii="Calibri" w:eastAsia="Calibri" w:hAnsi="Calibri" w:cs="Times New Roman"/>
          <w:b/>
          <w:color w:val="000000"/>
          <w:sz w:val="36"/>
          <w:szCs w:val="36"/>
          <w:lang w:val="en-US"/>
        </w:rPr>
        <w:t xml:space="preserve">Site Capacity:                                    </w:t>
      </w:r>
      <w:r w:rsidRPr="002C0F3E">
        <w:rPr>
          <w:rFonts w:ascii="Calibri" w:eastAsia="Calibri" w:hAnsi="Calibri" w:cs="Times New Roman"/>
          <w:color w:val="000000"/>
          <w:sz w:val="36"/>
          <w:szCs w:val="36"/>
          <w:lang w:val="en-US"/>
        </w:rPr>
        <w:t>175 Attendee’s</w:t>
      </w:r>
    </w:p>
    <w:p w14:paraId="57F6812F" w14:textId="77777777" w:rsidR="002C0F3E" w:rsidRPr="002C0F3E" w:rsidRDefault="002C0F3E" w:rsidP="002C0F3E">
      <w:pPr>
        <w:spacing w:line="276" w:lineRule="auto"/>
        <w:rPr>
          <w:rFonts w:ascii="Calibri" w:eastAsia="Calibri" w:hAnsi="Calibri" w:cs="Times New Roman"/>
          <w:b/>
          <w:color w:val="000000"/>
          <w:sz w:val="36"/>
          <w:szCs w:val="36"/>
          <w:lang w:val="en-US"/>
        </w:rPr>
      </w:pPr>
      <w:r w:rsidRPr="002C0F3E">
        <w:rPr>
          <w:rFonts w:ascii="Calibri" w:eastAsia="Calibri" w:hAnsi="Calibri" w:cs="Times New Roman"/>
          <w:b/>
          <w:color w:val="000000"/>
          <w:sz w:val="36"/>
          <w:szCs w:val="36"/>
          <w:lang w:val="en-US"/>
        </w:rPr>
        <w:t xml:space="preserve">Risk Rating:                                       </w:t>
      </w:r>
      <w:r w:rsidRPr="002C0F3E">
        <w:rPr>
          <w:rFonts w:ascii="Calibri" w:eastAsia="Calibri" w:hAnsi="Calibri" w:cs="Times New Roman"/>
          <w:color w:val="000000"/>
          <w:sz w:val="36"/>
          <w:szCs w:val="36"/>
          <w:lang w:val="en-US"/>
        </w:rPr>
        <w:t>Low- Medium</w:t>
      </w:r>
    </w:p>
    <w:p w14:paraId="26C6C9A2"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p>
    <w:p w14:paraId="3332125C" w14:textId="77777777" w:rsidR="002C0F3E" w:rsidRPr="002C0F3E" w:rsidRDefault="002C0F3E" w:rsidP="002C0F3E">
      <w:pPr>
        <w:keepNext/>
        <w:keepLines/>
        <w:spacing w:before="240" w:after="0" w:line="276" w:lineRule="auto"/>
        <w:outlineLvl w:val="0"/>
        <w:rPr>
          <w:rFonts w:ascii="Cambria" w:eastAsia="Times New Roman" w:hAnsi="Cambria" w:cs="Times New Roman"/>
          <w:b/>
          <w:color w:val="000000"/>
          <w:sz w:val="36"/>
          <w:szCs w:val="36"/>
          <w:lang w:val="en-US"/>
        </w:rPr>
      </w:pPr>
      <w:r w:rsidRPr="002C0F3E">
        <w:rPr>
          <w:rFonts w:ascii="Cambria" w:eastAsia="Times New Roman" w:hAnsi="Cambria" w:cs="Times New Roman"/>
          <w:b/>
          <w:color w:val="000000"/>
          <w:sz w:val="36"/>
          <w:szCs w:val="36"/>
          <w:lang w:val="en-US"/>
        </w:rPr>
        <w:t xml:space="preserve"> </w:t>
      </w:r>
    </w:p>
    <w:p w14:paraId="22F72A57" w14:textId="77777777" w:rsidR="002C0F3E" w:rsidRPr="002C0F3E" w:rsidRDefault="002C0F3E" w:rsidP="002C0F3E">
      <w:pPr>
        <w:spacing w:line="276" w:lineRule="auto"/>
        <w:rPr>
          <w:rFonts w:ascii="Calibri" w:eastAsia="Calibri" w:hAnsi="Calibri" w:cs="Times New Roman"/>
          <w:sz w:val="22"/>
          <w:szCs w:val="22"/>
          <w:lang w:val="en-US"/>
        </w:rPr>
      </w:pPr>
    </w:p>
    <w:p w14:paraId="7F201A0D"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798CE7A3" w14:textId="77777777" w:rsidTr="002C0F3E">
        <w:trPr>
          <w:trHeight w:val="699"/>
        </w:trPr>
        <w:tc>
          <w:tcPr>
            <w:tcW w:w="7087" w:type="dxa"/>
            <w:gridSpan w:val="4"/>
          </w:tcPr>
          <w:p w14:paraId="0D946BBF" w14:textId="77777777" w:rsidR="002C0F3E" w:rsidRPr="002C0F3E" w:rsidRDefault="002C0F3E" w:rsidP="002C0F3E">
            <w:pPr>
              <w:rPr>
                <w:rFonts w:ascii="Calibri" w:hAnsi="Calibri" w:cs="Times New Roman"/>
                <w:lang w:val="en-US"/>
              </w:rPr>
            </w:pPr>
            <w:bookmarkStart w:id="125" w:name="_Hlk507676058"/>
            <w:r w:rsidRPr="002C0F3E">
              <w:rPr>
                <w:rFonts w:ascii="Calibri" w:hAnsi="Calibri" w:cs="Times New Roman"/>
                <w:lang w:val="en-US"/>
              </w:rPr>
              <w:t>Assessors Name: Catherine Trapnell</w:t>
            </w:r>
          </w:p>
          <w:p w14:paraId="11F63E2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2EBB27C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Bronte Murdoch</w:t>
            </w:r>
          </w:p>
          <w:p w14:paraId="5CF0B27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18FB3E2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47A8CF2D" w14:textId="77777777" w:rsidTr="002C0F3E">
        <w:tc>
          <w:tcPr>
            <w:tcW w:w="2549" w:type="dxa"/>
          </w:tcPr>
          <w:p w14:paraId="2D9F474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527D904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3615FEA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430D3D23" w14:textId="77777777" w:rsidTr="002C0F3E">
              <w:tc>
                <w:tcPr>
                  <w:tcW w:w="631" w:type="dxa"/>
                </w:tcPr>
                <w:p w14:paraId="04D7A30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5F9683F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2C51393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6DEF441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0F1471D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1E60EBA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1218D04A" w14:textId="77777777" w:rsidTr="002C0F3E">
              <w:tc>
                <w:tcPr>
                  <w:tcW w:w="2158" w:type="dxa"/>
                </w:tcPr>
                <w:p w14:paraId="073D1A4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4E25902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5CFB545D" w14:textId="77777777" w:rsidR="002C0F3E" w:rsidRPr="002C0F3E" w:rsidRDefault="002C0F3E" w:rsidP="002C0F3E">
            <w:pPr>
              <w:rPr>
                <w:rFonts w:ascii="Calibri" w:hAnsi="Calibri" w:cs="Times New Roman"/>
                <w:lang w:val="en-US"/>
              </w:rPr>
            </w:pPr>
          </w:p>
        </w:tc>
        <w:tc>
          <w:tcPr>
            <w:tcW w:w="2059" w:type="dxa"/>
          </w:tcPr>
          <w:p w14:paraId="30E0577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298753D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bookmarkEnd w:id="125"/>
    <w:p w14:paraId="3220CA4A"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FIRE PRECAUTIONS</w:t>
      </w:r>
    </w:p>
    <w:tbl>
      <w:tblPr>
        <w:tblStyle w:val="TableGrid"/>
        <w:tblW w:w="0" w:type="auto"/>
        <w:tblInd w:w="-34" w:type="dxa"/>
        <w:tblLook w:val="04A0" w:firstRow="1" w:lastRow="0" w:firstColumn="1" w:lastColumn="0" w:noHBand="0" w:noVBand="1"/>
      </w:tblPr>
      <w:tblGrid>
        <w:gridCol w:w="2520"/>
        <w:gridCol w:w="1263"/>
        <w:gridCol w:w="557"/>
        <w:gridCol w:w="698"/>
        <w:gridCol w:w="695"/>
        <w:gridCol w:w="1414"/>
        <w:gridCol w:w="2244"/>
        <w:gridCol w:w="2486"/>
        <w:gridCol w:w="2105"/>
      </w:tblGrid>
      <w:tr w:rsidR="002C0F3E" w:rsidRPr="002C0F3E" w14:paraId="3B1B3113" w14:textId="77777777" w:rsidTr="002C0F3E">
        <w:trPr>
          <w:trHeight w:val="634"/>
        </w:trPr>
        <w:tc>
          <w:tcPr>
            <w:tcW w:w="2520" w:type="dxa"/>
          </w:tcPr>
          <w:p w14:paraId="2EFD43A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Fire Extinguishers</w:t>
            </w:r>
          </w:p>
        </w:tc>
        <w:tc>
          <w:tcPr>
            <w:tcW w:w="1263" w:type="dxa"/>
          </w:tcPr>
          <w:p w14:paraId="45198EE0"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Venue </w:t>
            </w:r>
          </w:p>
        </w:tc>
        <w:tc>
          <w:tcPr>
            <w:tcW w:w="557" w:type="dxa"/>
          </w:tcPr>
          <w:p w14:paraId="008AF11C" w14:textId="77777777" w:rsidR="002C0F3E" w:rsidRPr="002C0F3E" w:rsidRDefault="002C0F3E" w:rsidP="002C0F3E">
            <w:pPr>
              <w:rPr>
                <w:rFonts w:ascii="Calibri" w:hAnsi="Calibri" w:cs="Times New Roman"/>
                <w:lang w:val="en-US"/>
              </w:rPr>
            </w:pPr>
          </w:p>
        </w:tc>
        <w:tc>
          <w:tcPr>
            <w:tcW w:w="698" w:type="dxa"/>
          </w:tcPr>
          <w:p w14:paraId="6D50687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695" w:type="dxa"/>
          </w:tcPr>
          <w:p w14:paraId="40C42D91" w14:textId="77777777" w:rsidR="002C0F3E" w:rsidRPr="002C0F3E" w:rsidRDefault="002C0F3E" w:rsidP="002C0F3E">
            <w:pPr>
              <w:rPr>
                <w:rFonts w:ascii="Calibri" w:hAnsi="Calibri" w:cs="Times New Roman"/>
                <w:lang w:val="en-US"/>
              </w:rPr>
            </w:pPr>
          </w:p>
        </w:tc>
        <w:tc>
          <w:tcPr>
            <w:tcW w:w="1414" w:type="dxa"/>
          </w:tcPr>
          <w:p w14:paraId="4114E99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Visitors and Participants </w:t>
            </w:r>
          </w:p>
        </w:tc>
        <w:tc>
          <w:tcPr>
            <w:tcW w:w="2244" w:type="dxa"/>
          </w:tcPr>
          <w:p w14:paraId="5A53395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fire safety Extinguishers are in place.</w:t>
            </w:r>
          </w:p>
          <w:p w14:paraId="45CBFB33" w14:textId="77777777" w:rsidR="002C0F3E" w:rsidRPr="002C0F3E" w:rsidRDefault="002C0F3E" w:rsidP="002C0F3E">
            <w:pPr>
              <w:rPr>
                <w:rFonts w:ascii="Calibri" w:hAnsi="Calibri" w:cs="Times New Roman"/>
                <w:lang w:val="en-US"/>
              </w:rPr>
            </w:pPr>
          </w:p>
        </w:tc>
        <w:tc>
          <w:tcPr>
            <w:tcW w:w="2486" w:type="dxa"/>
          </w:tcPr>
          <w:p w14:paraId="3D70B4A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guest will be provided will a safety information prior to event</w:t>
            </w:r>
          </w:p>
        </w:tc>
        <w:tc>
          <w:tcPr>
            <w:tcW w:w="2105" w:type="dxa"/>
          </w:tcPr>
          <w:p w14:paraId="27CE9447" w14:textId="77777777" w:rsidR="002C0F3E" w:rsidRPr="002C0F3E" w:rsidRDefault="002C0F3E" w:rsidP="002C0F3E">
            <w:pPr>
              <w:rPr>
                <w:rFonts w:ascii="Calibri" w:hAnsi="Calibri" w:cs="Times New Roman"/>
                <w:lang w:val="en-US"/>
              </w:rPr>
            </w:pPr>
          </w:p>
        </w:tc>
      </w:tr>
    </w:tbl>
    <w:p w14:paraId="1D36721B" w14:textId="77777777" w:rsidR="002C0F3E" w:rsidRPr="002C0F3E" w:rsidRDefault="002C0F3E" w:rsidP="002C0F3E">
      <w:pPr>
        <w:spacing w:line="276" w:lineRule="auto"/>
        <w:rPr>
          <w:rFonts w:ascii="Calibri" w:eastAsia="Calibri" w:hAnsi="Calibri" w:cs="Times New Roman"/>
          <w:b/>
          <w:sz w:val="22"/>
          <w:szCs w:val="22"/>
          <w:lang w:val="en-US"/>
        </w:rPr>
      </w:pPr>
      <w:r w:rsidRPr="002C0F3E">
        <w:rPr>
          <w:rFonts w:ascii="Calibri" w:eastAsia="Calibri" w:hAnsi="Calibri" w:cs="Times New Roman"/>
          <w:b/>
          <w:sz w:val="22"/>
          <w:szCs w:val="22"/>
          <w:lang w:val="en-US"/>
        </w:rPr>
        <w:t>FIRE EXIT/MEETING POINT</w:t>
      </w:r>
    </w:p>
    <w:tbl>
      <w:tblPr>
        <w:tblStyle w:val="TableGrid"/>
        <w:tblW w:w="0" w:type="auto"/>
        <w:tblInd w:w="-34" w:type="dxa"/>
        <w:tblLook w:val="04A0" w:firstRow="1" w:lastRow="0" w:firstColumn="1" w:lastColumn="0" w:noHBand="0" w:noVBand="1"/>
      </w:tblPr>
      <w:tblGrid>
        <w:gridCol w:w="2515"/>
        <w:gridCol w:w="1263"/>
        <w:gridCol w:w="558"/>
        <w:gridCol w:w="696"/>
        <w:gridCol w:w="697"/>
        <w:gridCol w:w="1386"/>
        <w:gridCol w:w="2242"/>
        <w:gridCol w:w="2518"/>
        <w:gridCol w:w="2107"/>
      </w:tblGrid>
      <w:tr w:rsidR="002C0F3E" w:rsidRPr="002C0F3E" w14:paraId="5E290048" w14:textId="77777777" w:rsidTr="002C0F3E">
        <w:trPr>
          <w:trHeight w:val="634"/>
        </w:trPr>
        <w:tc>
          <w:tcPr>
            <w:tcW w:w="2552" w:type="dxa"/>
          </w:tcPr>
          <w:p w14:paraId="4CC4453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Potential fire hazards –</w:t>
            </w:r>
          </w:p>
          <w:p w14:paraId="20A0D6F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Catering facilities &amp; electrical equipment</w:t>
            </w:r>
          </w:p>
        </w:tc>
        <w:tc>
          <w:tcPr>
            <w:tcW w:w="1276" w:type="dxa"/>
          </w:tcPr>
          <w:p w14:paraId="5563256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Venue </w:t>
            </w:r>
          </w:p>
        </w:tc>
        <w:tc>
          <w:tcPr>
            <w:tcW w:w="567" w:type="dxa"/>
          </w:tcPr>
          <w:p w14:paraId="579EEDA8" w14:textId="77777777" w:rsidR="002C0F3E" w:rsidRPr="002C0F3E" w:rsidRDefault="002C0F3E" w:rsidP="002C0F3E">
            <w:pPr>
              <w:rPr>
                <w:rFonts w:ascii="Calibri" w:hAnsi="Calibri" w:cs="Times New Roman"/>
                <w:lang w:val="en-US"/>
              </w:rPr>
            </w:pPr>
          </w:p>
        </w:tc>
        <w:tc>
          <w:tcPr>
            <w:tcW w:w="709" w:type="dxa"/>
          </w:tcPr>
          <w:p w14:paraId="07102EEF" w14:textId="77777777" w:rsidR="002C0F3E" w:rsidRPr="002C0F3E" w:rsidRDefault="002C0F3E" w:rsidP="002C0F3E">
            <w:pPr>
              <w:rPr>
                <w:rFonts w:ascii="Calibri" w:hAnsi="Calibri" w:cs="Times New Roman"/>
                <w:lang w:val="en-US"/>
              </w:rPr>
            </w:pPr>
          </w:p>
        </w:tc>
        <w:tc>
          <w:tcPr>
            <w:tcW w:w="708" w:type="dxa"/>
          </w:tcPr>
          <w:p w14:paraId="12E545B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418" w:type="dxa"/>
          </w:tcPr>
          <w:p w14:paraId="00AF59FE" w14:textId="77777777" w:rsidR="002C0F3E" w:rsidRPr="002C0F3E" w:rsidRDefault="002C0F3E" w:rsidP="002C0F3E">
            <w:pPr>
              <w:rPr>
                <w:rFonts w:ascii="Calibri" w:hAnsi="Calibri" w:cs="Times New Roman"/>
                <w:lang w:val="en-US"/>
              </w:rPr>
            </w:pPr>
          </w:p>
        </w:tc>
        <w:tc>
          <w:tcPr>
            <w:tcW w:w="2268" w:type="dxa"/>
          </w:tcPr>
          <w:p w14:paraId="621C0BB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Separate fire procedure provided to support this risk assessment.</w:t>
            </w:r>
          </w:p>
        </w:tc>
        <w:tc>
          <w:tcPr>
            <w:tcW w:w="2551" w:type="dxa"/>
          </w:tcPr>
          <w:p w14:paraId="68FA25E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In the case of an Emergency all Visitor and participants would be required to leave the building, the fire safety procedure is set out buy the Welsh Government Building policy.</w:t>
            </w:r>
          </w:p>
        </w:tc>
        <w:tc>
          <w:tcPr>
            <w:tcW w:w="2159" w:type="dxa"/>
          </w:tcPr>
          <w:p w14:paraId="5F8DCE1C" w14:textId="77777777" w:rsidR="002C0F3E" w:rsidRPr="002C0F3E" w:rsidRDefault="002C0F3E" w:rsidP="002C0F3E">
            <w:pPr>
              <w:rPr>
                <w:rFonts w:ascii="Calibri" w:hAnsi="Calibri" w:cs="Times New Roman"/>
                <w:lang w:val="en-US"/>
              </w:rPr>
            </w:pPr>
          </w:p>
        </w:tc>
      </w:tr>
    </w:tbl>
    <w:p w14:paraId="65FCAA83" w14:textId="77777777" w:rsidR="002C0F3E" w:rsidRPr="002C0F3E" w:rsidRDefault="002C0F3E" w:rsidP="002C0F3E">
      <w:pPr>
        <w:spacing w:line="276" w:lineRule="auto"/>
        <w:rPr>
          <w:rFonts w:ascii="Calibri" w:eastAsia="Calibri" w:hAnsi="Calibri" w:cs="Times New Roman"/>
          <w:sz w:val="22"/>
          <w:szCs w:val="22"/>
          <w:lang w:val="en-US"/>
        </w:rPr>
      </w:pPr>
    </w:p>
    <w:p w14:paraId="2926540F" w14:textId="77777777" w:rsidR="002C0F3E" w:rsidRPr="002C0F3E" w:rsidRDefault="002C0F3E" w:rsidP="002C0F3E">
      <w:pPr>
        <w:spacing w:line="276" w:lineRule="auto"/>
        <w:rPr>
          <w:rFonts w:ascii="Calibri" w:eastAsia="Calibri" w:hAnsi="Calibri" w:cs="Times New Roman"/>
          <w:sz w:val="40"/>
          <w:szCs w:val="40"/>
          <w:lang w:val="en-US"/>
        </w:rPr>
      </w:pPr>
    </w:p>
    <w:p w14:paraId="3E738F94" w14:textId="77777777" w:rsidR="002C0F3E" w:rsidRPr="002C0F3E" w:rsidRDefault="002C0F3E" w:rsidP="002C0F3E">
      <w:pPr>
        <w:spacing w:line="276" w:lineRule="auto"/>
        <w:rPr>
          <w:rFonts w:ascii="Calibri" w:eastAsia="Calibri" w:hAnsi="Calibri" w:cs="Times New Roman"/>
          <w:sz w:val="40"/>
          <w:szCs w:val="40"/>
          <w:lang w:val="en-US"/>
        </w:rPr>
      </w:pPr>
    </w:p>
    <w:p w14:paraId="7257E938" w14:textId="77777777" w:rsidR="002C0F3E" w:rsidRPr="002C0F3E" w:rsidRDefault="002C0F3E" w:rsidP="002C0F3E">
      <w:pPr>
        <w:spacing w:line="276" w:lineRule="auto"/>
        <w:rPr>
          <w:rFonts w:ascii="Calibri" w:eastAsia="Calibri" w:hAnsi="Calibri" w:cs="Times New Roman"/>
          <w:sz w:val="40"/>
          <w:szCs w:val="40"/>
          <w:lang w:val="en-US"/>
        </w:rPr>
      </w:pPr>
      <w:r w:rsidRPr="002C0F3E">
        <w:rPr>
          <w:rFonts w:ascii="Calibri" w:eastAsia="Calibri" w:hAnsi="Calibri" w:cs="Times New Roman"/>
          <w:sz w:val="40"/>
          <w:szCs w:val="40"/>
          <w:lang w:val="en-US"/>
        </w:rPr>
        <w:lastRenderedPageBreak/>
        <w:t xml:space="preserve">Emergency Planning Procedure </w:t>
      </w:r>
    </w:p>
    <w:tbl>
      <w:tblPr>
        <w:tblStyle w:val="TableGrid"/>
        <w:tblW w:w="0" w:type="auto"/>
        <w:tblLook w:val="04A0" w:firstRow="1" w:lastRow="0" w:firstColumn="1" w:lastColumn="0" w:noHBand="0" w:noVBand="1"/>
      </w:tblPr>
      <w:tblGrid>
        <w:gridCol w:w="2549"/>
        <w:gridCol w:w="1192"/>
        <w:gridCol w:w="1836"/>
        <w:gridCol w:w="1378"/>
        <w:gridCol w:w="87"/>
        <w:gridCol w:w="4935"/>
        <w:gridCol w:w="1971"/>
      </w:tblGrid>
      <w:tr w:rsidR="002C0F3E" w:rsidRPr="002C0F3E" w14:paraId="0B02FC4A" w14:textId="77777777" w:rsidTr="002C0F3E">
        <w:trPr>
          <w:trHeight w:val="699"/>
        </w:trPr>
        <w:tc>
          <w:tcPr>
            <w:tcW w:w="7087" w:type="dxa"/>
            <w:gridSpan w:val="4"/>
          </w:tcPr>
          <w:p w14:paraId="319AFBF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Assessors Name: Catherine Trapnell</w:t>
            </w:r>
          </w:p>
          <w:p w14:paraId="21C1C91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Tima Omari</w:t>
            </w:r>
          </w:p>
          <w:p w14:paraId="224C495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Bronte Murdoch</w:t>
            </w:r>
          </w:p>
          <w:p w14:paraId="63A5EA6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7087" w:type="dxa"/>
            <w:gridSpan w:val="3"/>
          </w:tcPr>
          <w:p w14:paraId="6F1EC89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Date of the assessment 28/01/18</w:t>
            </w:r>
          </w:p>
        </w:tc>
      </w:tr>
      <w:tr w:rsidR="002C0F3E" w:rsidRPr="002C0F3E" w14:paraId="480BDC6E" w14:textId="77777777" w:rsidTr="002C0F3E">
        <w:tc>
          <w:tcPr>
            <w:tcW w:w="2549" w:type="dxa"/>
          </w:tcPr>
          <w:p w14:paraId="0C9560D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OBSERVATIONS/HAZARDS</w:t>
            </w:r>
          </w:p>
        </w:tc>
        <w:tc>
          <w:tcPr>
            <w:tcW w:w="1198" w:type="dxa"/>
          </w:tcPr>
          <w:p w14:paraId="59B146F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LOCATION</w:t>
            </w:r>
          </w:p>
        </w:tc>
        <w:tc>
          <w:tcPr>
            <w:tcW w:w="1911" w:type="dxa"/>
          </w:tcPr>
          <w:p w14:paraId="00FD2FC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RISK</w:t>
            </w:r>
          </w:p>
          <w:tbl>
            <w:tblPr>
              <w:tblStyle w:val="TableGrid"/>
              <w:tblW w:w="0" w:type="auto"/>
              <w:tblLook w:val="04A0" w:firstRow="1" w:lastRow="0" w:firstColumn="1" w:lastColumn="0" w:noHBand="0" w:noVBand="1"/>
            </w:tblPr>
            <w:tblGrid>
              <w:gridCol w:w="535"/>
              <w:gridCol w:w="554"/>
              <w:gridCol w:w="521"/>
            </w:tblGrid>
            <w:tr w:rsidR="002C0F3E" w:rsidRPr="002C0F3E" w14:paraId="3B7188F7" w14:textId="77777777" w:rsidTr="002C0F3E">
              <w:tc>
                <w:tcPr>
                  <w:tcW w:w="631" w:type="dxa"/>
                </w:tcPr>
                <w:p w14:paraId="0C1FA7C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H</w:t>
                  </w:r>
                </w:p>
              </w:tc>
              <w:tc>
                <w:tcPr>
                  <w:tcW w:w="632" w:type="dxa"/>
                </w:tcPr>
                <w:p w14:paraId="35749B7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M</w:t>
                  </w:r>
                </w:p>
              </w:tc>
              <w:tc>
                <w:tcPr>
                  <w:tcW w:w="632" w:type="dxa"/>
                </w:tcPr>
                <w:p w14:paraId="557D1A9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L</w:t>
                  </w:r>
                </w:p>
              </w:tc>
            </w:tr>
          </w:tbl>
          <w:p w14:paraId="0DA0467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 </w:t>
            </w:r>
          </w:p>
        </w:tc>
        <w:tc>
          <w:tcPr>
            <w:tcW w:w="1522" w:type="dxa"/>
            <w:gridSpan w:val="2"/>
          </w:tcPr>
          <w:p w14:paraId="58BC422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PERSONS AT RISK </w:t>
            </w:r>
          </w:p>
        </w:tc>
        <w:tc>
          <w:tcPr>
            <w:tcW w:w="4935" w:type="dxa"/>
          </w:tcPr>
          <w:p w14:paraId="4942ED3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ACTION REQUIRED </w:t>
            </w:r>
          </w:p>
          <w:tbl>
            <w:tblPr>
              <w:tblStyle w:val="TableGrid"/>
              <w:tblW w:w="4709" w:type="dxa"/>
              <w:tblLook w:val="04A0" w:firstRow="1" w:lastRow="0" w:firstColumn="1" w:lastColumn="0" w:noHBand="0" w:noVBand="1"/>
            </w:tblPr>
            <w:tblGrid>
              <w:gridCol w:w="2158"/>
              <w:gridCol w:w="2551"/>
            </w:tblGrid>
            <w:tr w:rsidR="002C0F3E" w:rsidRPr="002C0F3E" w14:paraId="6DDAB80B" w14:textId="77777777" w:rsidTr="002C0F3E">
              <w:tc>
                <w:tcPr>
                  <w:tcW w:w="2158" w:type="dxa"/>
                </w:tcPr>
                <w:p w14:paraId="279269E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CURRENT CONTROLS</w:t>
                  </w:r>
                </w:p>
              </w:tc>
              <w:tc>
                <w:tcPr>
                  <w:tcW w:w="2551" w:type="dxa"/>
                </w:tcPr>
                <w:p w14:paraId="36F4F15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FURTHER CONTROL ACTION</w:t>
                  </w:r>
                </w:p>
              </w:tc>
            </w:tr>
          </w:tbl>
          <w:p w14:paraId="7AD3755B" w14:textId="77777777" w:rsidR="002C0F3E" w:rsidRPr="002C0F3E" w:rsidRDefault="002C0F3E" w:rsidP="002C0F3E">
            <w:pPr>
              <w:rPr>
                <w:rFonts w:ascii="Calibri" w:hAnsi="Calibri" w:cs="Times New Roman"/>
                <w:lang w:val="en-US"/>
              </w:rPr>
            </w:pPr>
          </w:p>
        </w:tc>
        <w:tc>
          <w:tcPr>
            <w:tcW w:w="2059" w:type="dxa"/>
          </w:tcPr>
          <w:p w14:paraId="1D4A0B89"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DATE COMPLETED </w:t>
            </w:r>
          </w:p>
          <w:p w14:paraId="3CA95AC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(Signed off by) </w:t>
            </w:r>
          </w:p>
        </w:tc>
      </w:tr>
    </w:tbl>
    <w:p w14:paraId="0A144FE4" w14:textId="77777777" w:rsidR="002C0F3E" w:rsidRPr="002C0F3E" w:rsidRDefault="002C0F3E" w:rsidP="002C0F3E">
      <w:pPr>
        <w:spacing w:line="276" w:lineRule="auto"/>
        <w:rPr>
          <w:rFonts w:ascii="Calibri" w:eastAsia="Calibri" w:hAnsi="Calibri" w:cs="Times New Roman"/>
          <w:sz w:val="22"/>
          <w:szCs w:val="22"/>
          <w:lang w:val="en-US"/>
        </w:rPr>
      </w:pPr>
    </w:p>
    <w:tbl>
      <w:tblPr>
        <w:tblStyle w:val="TableGrid"/>
        <w:tblW w:w="0" w:type="auto"/>
        <w:tblInd w:w="-34" w:type="dxa"/>
        <w:tblLook w:val="04A0" w:firstRow="1" w:lastRow="0" w:firstColumn="1" w:lastColumn="0" w:noHBand="0" w:noVBand="1"/>
      </w:tblPr>
      <w:tblGrid>
        <w:gridCol w:w="2486"/>
        <w:gridCol w:w="1592"/>
        <w:gridCol w:w="541"/>
        <w:gridCol w:w="680"/>
        <w:gridCol w:w="679"/>
        <w:gridCol w:w="1329"/>
        <w:gridCol w:w="2213"/>
        <w:gridCol w:w="2447"/>
        <w:gridCol w:w="2015"/>
      </w:tblGrid>
      <w:tr w:rsidR="002C0F3E" w:rsidRPr="002C0F3E" w14:paraId="1FD53C3A" w14:textId="77777777" w:rsidTr="002C0F3E">
        <w:trPr>
          <w:trHeight w:val="634"/>
        </w:trPr>
        <w:tc>
          <w:tcPr>
            <w:tcW w:w="2528" w:type="dxa"/>
          </w:tcPr>
          <w:p w14:paraId="48498ED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Identification of the key decision-making personnel</w:t>
            </w:r>
          </w:p>
        </w:tc>
        <w:tc>
          <w:tcPr>
            <w:tcW w:w="1248" w:type="dxa"/>
          </w:tcPr>
          <w:p w14:paraId="48F9534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venue </w:t>
            </w:r>
          </w:p>
        </w:tc>
        <w:tc>
          <w:tcPr>
            <w:tcW w:w="558" w:type="dxa"/>
          </w:tcPr>
          <w:p w14:paraId="1FFC92BA" w14:textId="77777777" w:rsidR="002C0F3E" w:rsidRPr="002C0F3E" w:rsidRDefault="002C0F3E" w:rsidP="002C0F3E">
            <w:pPr>
              <w:rPr>
                <w:rFonts w:ascii="Calibri" w:hAnsi="Calibri" w:cs="Times New Roman"/>
                <w:b/>
                <w:lang w:val="en-US"/>
              </w:rPr>
            </w:pPr>
          </w:p>
        </w:tc>
        <w:tc>
          <w:tcPr>
            <w:tcW w:w="699" w:type="dxa"/>
          </w:tcPr>
          <w:p w14:paraId="3795AB6F" w14:textId="77777777" w:rsidR="002C0F3E" w:rsidRPr="002C0F3E" w:rsidRDefault="002C0F3E" w:rsidP="002C0F3E">
            <w:pPr>
              <w:rPr>
                <w:rFonts w:ascii="Calibri" w:hAnsi="Calibri" w:cs="Times New Roman"/>
                <w:b/>
                <w:lang w:val="en-US"/>
              </w:rPr>
            </w:pPr>
          </w:p>
        </w:tc>
        <w:tc>
          <w:tcPr>
            <w:tcW w:w="698" w:type="dxa"/>
          </w:tcPr>
          <w:p w14:paraId="03DE8E34" w14:textId="77777777" w:rsidR="002C0F3E" w:rsidRPr="002C0F3E" w:rsidRDefault="002C0F3E" w:rsidP="002C0F3E">
            <w:pPr>
              <w:rPr>
                <w:rFonts w:ascii="Calibri" w:hAnsi="Calibri" w:cs="Times New Roman"/>
                <w:b/>
                <w:lang w:val="en-US"/>
              </w:rPr>
            </w:pPr>
            <w:r w:rsidRPr="002C0F3E">
              <w:rPr>
                <w:rFonts w:ascii="Calibri" w:hAnsi="Calibri" w:cs="Times New Roman"/>
                <w:b/>
                <w:lang w:val="en-US"/>
              </w:rPr>
              <w:t>x</w:t>
            </w:r>
          </w:p>
        </w:tc>
        <w:tc>
          <w:tcPr>
            <w:tcW w:w="1387" w:type="dxa"/>
          </w:tcPr>
          <w:p w14:paraId="0C02224E" w14:textId="77777777" w:rsidR="002C0F3E" w:rsidRPr="002C0F3E" w:rsidRDefault="002C0F3E" w:rsidP="002C0F3E">
            <w:pPr>
              <w:rPr>
                <w:rFonts w:ascii="Calibri" w:hAnsi="Calibri" w:cs="Times New Roman"/>
                <w:b/>
                <w:lang w:val="en-US"/>
              </w:rPr>
            </w:pPr>
          </w:p>
        </w:tc>
        <w:tc>
          <w:tcPr>
            <w:tcW w:w="2242" w:type="dxa"/>
          </w:tcPr>
          <w:p w14:paraId="48EAD3C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Fire and evacuation procedure are included in the Information for Guests document</w:t>
            </w:r>
          </w:p>
        </w:tc>
        <w:tc>
          <w:tcPr>
            <w:tcW w:w="2514" w:type="dxa"/>
          </w:tcPr>
          <w:p w14:paraId="73CAE057"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Guests should be made aware of the fire safety procedure in the Guest Document </w:t>
            </w:r>
          </w:p>
        </w:tc>
        <w:tc>
          <w:tcPr>
            <w:tcW w:w="2108" w:type="dxa"/>
          </w:tcPr>
          <w:p w14:paraId="490D5727" w14:textId="77777777" w:rsidR="002C0F3E" w:rsidRPr="002C0F3E" w:rsidRDefault="002C0F3E" w:rsidP="002C0F3E">
            <w:pPr>
              <w:rPr>
                <w:rFonts w:ascii="Calibri" w:hAnsi="Calibri" w:cs="Times New Roman"/>
                <w:b/>
                <w:lang w:val="en-US"/>
              </w:rPr>
            </w:pPr>
          </w:p>
        </w:tc>
      </w:tr>
      <w:tr w:rsidR="002C0F3E" w:rsidRPr="002C0F3E" w14:paraId="3C522E0F" w14:textId="77777777" w:rsidTr="002C0F3E">
        <w:trPr>
          <w:trHeight w:val="634"/>
        </w:trPr>
        <w:tc>
          <w:tcPr>
            <w:tcW w:w="2528" w:type="dxa"/>
          </w:tcPr>
          <w:p w14:paraId="5274345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Event personnel have completed the necessary emergency procedures training </w:t>
            </w:r>
          </w:p>
        </w:tc>
        <w:tc>
          <w:tcPr>
            <w:tcW w:w="1248" w:type="dxa"/>
          </w:tcPr>
          <w:p w14:paraId="4F09D5E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venue </w:t>
            </w:r>
          </w:p>
        </w:tc>
        <w:tc>
          <w:tcPr>
            <w:tcW w:w="558" w:type="dxa"/>
          </w:tcPr>
          <w:p w14:paraId="47611F38" w14:textId="77777777" w:rsidR="002C0F3E" w:rsidRPr="002C0F3E" w:rsidRDefault="002C0F3E" w:rsidP="002C0F3E">
            <w:pPr>
              <w:rPr>
                <w:rFonts w:ascii="Calibri" w:hAnsi="Calibri" w:cs="Times New Roman"/>
                <w:b/>
                <w:lang w:val="en-US"/>
              </w:rPr>
            </w:pPr>
          </w:p>
        </w:tc>
        <w:tc>
          <w:tcPr>
            <w:tcW w:w="699" w:type="dxa"/>
          </w:tcPr>
          <w:p w14:paraId="73F788AC" w14:textId="77777777" w:rsidR="002C0F3E" w:rsidRPr="002C0F3E" w:rsidRDefault="002C0F3E" w:rsidP="002C0F3E">
            <w:pPr>
              <w:rPr>
                <w:rFonts w:ascii="Calibri" w:hAnsi="Calibri" w:cs="Times New Roman"/>
                <w:b/>
                <w:lang w:val="en-US"/>
              </w:rPr>
            </w:pPr>
            <w:r w:rsidRPr="002C0F3E">
              <w:rPr>
                <w:rFonts w:ascii="Calibri" w:hAnsi="Calibri" w:cs="Times New Roman"/>
                <w:b/>
                <w:lang w:val="en-US"/>
              </w:rPr>
              <w:t>x</w:t>
            </w:r>
          </w:p>
        </w:tc>
        <w:tc>
          <w:tcPr>
            <w:tcW w:w="698" w:type="dxa"/>
          </w:tcPr>
          <w:p w14:paraId="7A432CCF" w14:textId="77777777" w:rsidR="002C0F3E" w:rsidRPr="002C0F3E" w:rsidRDefault="002C0F3E" w:rsidP="002C0F3E">
            <w:pPr>
              <w:rPr>
                <w:rFonts w:ascii="Calibri" w:hAnsi="Calibri" w:cs="Times New Roman"/>
                <w:b/>
                <w:lang w:val="en-US"/>
              </w:rPr>
            </w:pPr>
          </w:p>
        </w:tc>
        <w:tc>
          <w:tcPr>
            <w:tcW w:w="1387" w:type="dxa"/>
          </w:tcPr>
          <w:p w14:paraId="7E1B0AFD" w14:textId="77777777" w:rsidR="002C0F3E" w:rsidRPr="002C0F3E" w:rsidRDefault="002C0F3E" w:rsidP="002C0F3E">
            <w:pPr>
              <w:rPr>
                <w:rFonts w:ascii="Calibri" w:hAnsi="Calibri" w:cs="Times New Roman"/>
                <w:b/>
                <w:lang w:val="en-US"/>
              </w:rPr>
            </w:pPr>
          </w:p>
        </w:tc>
        <w:tc>
          <w:tcPr>
            <w:tcW w:w="2242" w:type="dxa"/>
          </w:tcPr>
          <w:p w14:paraId="6E818D9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Fire and evacuation procedure are included in the Information for Guests document</w:t>
            </w:r>
          </w:p>
        </w:tc>
        <w:tc>
          <w:tcPr>
            <w:tcW w:w="2514" w:type="dxa"/>
          </w:tcPr>
          <w:p w14:paraId="7B2283B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Guests should be made aware of the fire safety procedure in the Guest Document</w:t>
            </w:r>
          </w:p>
        </w:tc>
        <w:tc>
          <w:tcPr>
            <w:tcW w:w="2108" w:type="dxa"/>
          </w:tcPr>
          <w:p w14:paraId="76231E66" w14:textId="77777777" w:rsidR="002C0F3E" w:rsidRPr="002C0F3E" w:rsidRDefault="002C0F3E" w:rsidP="002C0F3E">
            <w:pPr>
              <w:rPr>
                <w:rFonts w:ascii="Calibri" w:hAnsi="Calibri" w:cs="Times New Roman"/>
                <w:b/>
                <w:lang w:val="en-US"/>
              </w:rPr>
            </w:pPr>
          </w:p>
        </w:tc>
      </w:tr>
      <w:tr w:rsidR="002C0F3E" w:rsidRPr="002C0F3E" w14:paraId="11A32FB1" w14:textId="77777777" w:rsidTr="002C0F3E">
        <w:trPr>
          <w:trHeight w:val="634"/>
        </w:trPr>
        <w:tc>
          <w:tcPr>
            <w:tcW w:w="2528" w:type="dxa"/>
          </w:tcPr>
          <w:p w14:paraId="37BDCAC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Event Emergency plan has been documented and communicated to all event personnel (Including the Communication in the case of an emergency)</w:t>
            </w:r>
          </w:p>
        </w:tc>
        <w:tc>
          <w:tcPr>
            <w:tcW w:w="1248" w:type="dxa"/>
          </w:tcPr>
          <w:p w14:paraId="0719A351"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Emails &amp; Guest information documentation</w:t>
            </w:r>
          </w:p>
        </w:tc>
        <w:tc>
          <w:tcPr>
            <w:tcW w:w="558" w:type="dxa"/>
          </w:tcPr>
          <w:p w14:paraId="7D9B1E88" w14:textId="77777777" w:rsidR="002C0F3E" w:rsidRPr="002C0F3E" w:rsidRDefault="002C0F3E" w:rsidP="002C0F3E">
            <w:pPr>
              <w:rPr>
                <w:rFonts w:ascii="Calibri" w:hAnsi="Calibri" w:cs="Times New Roman"/>
                <w:b/>
                <w:lang w:val="en-US"/>
              </w:rPr>
            </w:pPr>
          </w:p>
        </w:tc>
        <w:tc>
          <w:tcPr>
            <w:tcW w:w="699" w:type="dxa"/>
          </w:tcPr>
          <w:p w14:paraId="42EF4BE1" w14:textId="77777777" w:rsidR="002C0F3E" w:rsidRPr="002C0F3E" w:rsidRDefault="002C0F3E" w:rsidP="002C0F3E">
            <w:pPr>
              <w:rPr>
                <w:rFonts w:ascii="Calibri" w:hAnsi="Calibri" w:cs="Times New Roman"/>
                <w:b/>
                <w:lang w:val="en-US"/>
              </w:rPr>
            </w:pPr>
            <w:r w:rsidRPr="002C0F3E">
              <w:rPr>
                <w:rFonts w:ascii="Calibri" w:hAnsi="Calibri" w:cs="Times New Roman"/>
                <w:b/>
                <w:lang w:val="en-US"/>
              </w:rPr>
              <w:t>x</w:t>
            </w:r>
          </w:p>
        </w:tc>
        <w:tc>
          <w:tcPr>
            <w:tcW w:w="698" w:type="dxa"/>
          </w:tcPr>
          <w:p w14:paraId="713ED5F8" w14:textId="77777777" w:rsidR="002C0F3E" w:rsidRPr="002C0F3E" w:rsidRDefault="002C0F3E" w:rsidP="002C0F3E">
            <w:pPr>
              <w:rPr>
                <w:rFonts w:ascii="Calibri" w:hAnsi="Calibri" w:cs="Times New Roman"/>
                <w:b/>
                <w:lang w:val="en-US"/>
              </w:rPr>
            </w:pPr>
          </w:p>
        </w:tc>
        <w:tc>
          <w:tcPr>
            <w:tcW w:w="1387" w:type="dxa"/>
          </w:tcPr>
          <w:p w14:paraId="12A38621" w14:textId="77777777" w:rsidR="002C0F3E" w:rsidRPr="002C0F3E" w:rsidRDefault="002C0F3E" w:rsidP="002C0F3E">
            <w:pPr>
              <w:rPr>
                <w:rFonts w:ascii="Calibri" w:hAnsi="Calibri" w:cs="Times New Roman"/>
                <w:b/>
                <w:lang w:val="en-US"/>
              </w:rPr>
            </w:pPr>
          </w:p>
        </w:tc>
        <w:tc>
          <w:tcPr>
            <w:tcW w:w="2242" w:type="dxa"/>
          </w:tcPr>
          <w:p w14:paraId="265D5D5B"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Fire and evacuation procedure are included in the Information for Guests document</w:t>
            </w:r>
          </w:p>
        </w:tc>
        <w:tc>
          <w:tcPr>
            <w:tcW w:w="2514" w:type="dxa"/>
          </w:tcPr>
          <w:p w14:paraId="66D33CD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Guests should be made aware of the fire safety procedure in the Guest Document</w:t>
            </w:r>
          </w:p>
        </w:tc>
        <w:tc>
          <w:tcPr>
            <w:tcW w:w="2108" w:type="dxa"/>
          </w:tcPr>
          <w:p w14:paraId="50D189E0" w14:textId="77777777" w:rsidR="002C0F3E" w:rsidRPr="002C0F3E" w:rsidRDefault="002C0F3E" w:rsidP="002C0F3E">
            <w:pPr>
              <w:rPr>
                <w:rFonts w:ascii="Calibri" w:hAnsi="Calibri" w:cs="Times New Roman"/>
                <w:b/>
                <w:lang w:val="en-US"/>
              </w:rPr>
            </w:pPr>
          </w:p>
        </w:tc>
      </w:tr>
      <w:tr w:rsidR="002C0F3E" w:rsidRPr="002C0F3E" w14:paraId="4CDD413E" w14:textId="77777777" w:rsidTr="002C0F3E">
        <w:trPr>
          <w:trHeight w:val="634"/>
        </w:trPr>
        <w:tc>
          <w:tcPr>
            <w:tcW w:w="2528" w:type="dxa"/>
          </w:tcPr>
          <w:p w14:paraId="3C69608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Stopping the event</w:t>
            </w:r>
          </w:p>
        </w:tc>
        <w:tc>
          <w:tcPr>
            <w:tcW w:w="1248" w:type="dxa"/>
          </w:tcPr>
          <w:p w14:paraId="31AA1DD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venue </w:t>
            </w:r>
          </w:p>
        </w:tc>
        <w:tc>
          <w:tcPr>
            <w:tcW w:w="558" w:type="dxa"/>
          </w:tcPr>
          <w:p w14:paraId="6646F341" w14:textId="77777777" w:rsidR="002C0F3E" w:rsidRPr="002C0F3E" w:rsidRDefault="002C0F3E" w:rsidP="002C0F3E">
            <w:pPr>
              <w:rPr>
                <w:rFonts w:ascii="Calibri" w:hAnsi="Calibri" w:cs="Times New Roman"/>
                <w:lang w:val="en-US"/>
              </w:rPr>
            </w:pPr>
          </w:p>
        </w:tc>
        <w:tc>
          <w:tcPr>
            <w:tcW w:w="699" w:type="dxa"/>
          </w:tcPr>
          <w:p w14:paraId="4AEEE904" w14:textId="77777777" w:rsidR="002C0F3E" w:rsidRPr="002C0F3E" w:rsidRDefault="002C0F3E" w:rsidP="002C0F3E">
            <w:pPr>
              <w:rPr>
                <w:rFonts w:ascii="Calibri" w:hAnsi="Calibri" w:cs="Times New Roman"/>
                <w:lang w:val="en-US"/>
              </w:rPr>
            </w:pPr>
          </w:p>
        </w:tc>
        <w:tc>
          <w:tcPr>
            <w:tcW w:w="698" w:type="dxa"/>
          </w:tcPr>
          <w:p w14:paraId="4A6E279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7" w:type="dxa"/>
          </w:tcPr>
          <w:p w14:paraId="7EF12C88" w14:textId="77777777" w:rsidR="002C0F3E" w:rsidRPr="002C0F3E" w:rsidRDefault="002C0F3E" w:rsidP="002C0F3E">
            <w:pPr>
              <w:rPr>
                <w:rFonts w:ascii="Calibri" w:hAnsi="Calibri" w:cs="Times New Roman"/>
                <w:lang w:val="en-US"/>
              </w:rPr>
            </w:pPr>
          </w:p>
        </w:tc>
        <w:tc>
          <w:tcPr>
            <w:tcW w:w="2242" w:type="dxa"/>
          </w:tcPr>
          <w:p w14:paraId="05466076"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If a fire or some other emergency is reported in the building, staff and </w:t>
            </w:r>
            <w:r w:rsidRPr="002C0F3E">
              <w:rPr>
                <w:rFonts w:ascii="Calibri" w:hAnsi="Calibri" w:cs="Times New Roman"/>
                <w:lang w:val="en-US"/>
              </w:rPr>
              <w:lastRenderedPageBreak/>
              <w:t>guests will be informed of the action to take by voice alarm messages.</w:t>
            </w:r>
          </w:p>
        </w:tc>
        <w:tc>
          <w:tcPr>
            <w:tcW w:w="2514" w:type="dxa"/>
          </w:tcPr>
          <w:p w14:paraId="77EF3680" w14:textId="77777777" w:rsidR="002C0F3E" w:rsidRPr="002C0F3E" w:rsidRDefault="002C0F3E" w:rsidP="002C0F3E">
            <w:pPr>
              <w:rPr>
                <w:rFonts w:ascii="Calibri" w:hAnsi="Calibri" w:cs="Times New Roman"/>
                <w:lang w:val="en-US"/>
              </w:rPr>
            </w:pPr>
          </w:p>
        </w:tc>
        <w:tc>
          <w:tcPr>
            <w:tcW w:w="2108" w:type="dxa"/>
          </w:tcPr>
          <w:p w14:paraId="2F0AD013" w14:textId="77777777" w:rsidR="002C0F3E" w:rsidRPr="002C0F3E" w:rsidRDefault="002C0F3E" w:rsidP="002C0F3E">
            <w:pPr>
              <w:rPr>
                <w:rFonts w:ascii="Calibri" w:hAnsi="Calibri" w:cs="Times New Roman"/>
                <w:lang w:val="en-US"/>
              </w:rPr>
            </w:pPr>
          </w:p>
        </w:tc>
      </w:tr>
      <w:tr w:rsidR="002C0F3E" w:rsidRPr="002C0F3E" w14:paraId="4FD760D8" w14:textId="77777777" w:rsidTr="002C0F3E">
        <w:trPr>
          <w:trHeight w:val="634"/>
        </w:trPr>
        <w:tc>
          <w:tcPr>
            <w:tcW w:w="2528" w:type="dxa"/>
          </w:tcPr>
          <w:p w14:paraId="5F1CC748"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Identification of emergency routes</w:t>
            </w:r>
          </w:p>
        </w:tc>
        <w:tc>
          <w:tcPr>
            <w:tcW w:w="1248" w:type="dxa"/>
          </w:tcPr>
          <w:p w14:paraId="6E15F43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The entire venue</w:t>
            </w:r>
          </w:p>
        </w:tc>
        <w:tc>
          <w:tcPr>
            <w:tcW w:w="558" w:type="dxa"/>
          </w:tcPr>
          <w:p w14:paraId="5B47B541" w14:textId="77777777" w:rsidR="002C0F3E" w:rsidRPr="002C0F3E" w:rsidRDefault="002C0F3E" w:rsidP="002C0F3E">
            <w:pPr>
              <w:rPr>
                <w:rFonts w:ascii="Calibri" w:hAnsi="Calibri" w:cs="Times New Roman"/>
                <w:lang w:val="en-US"/>
              </w:rPr>
            </w:pPr>
          </w:p>
        </w:tc>
        <w:tc>
          <w:tcPr>
            <w:tcW w:w="699" w:type="dxa"/>
          </w:tcPr>
          <w:p w14:paraId="69016A6F" w14:textId="77777777" w:rsidR="002C0F3E" w:rsidRPr="002C0F3E" w:rsidRDefault="002C0F3E" w:rsidP="002C0F3E">
            <w:pPr>
              <w:rPr>
                <w:rFonts w:ascii="Calibri" w:hAnsi="Calibri" w:cs="Times New Roman"/>
                <w:lang w:val="en-US"/>
              </w:rPr>
            </w:pPr>
          </w:p>
        </w:tc>
        <w:tc>
          <w:tcPr>
            <w:tcW w:w="698" w:type="dxa"/>
          </w:tcPr>
          <w:p w14:paraId="765D0CC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7" w:type="dxa"/>
          </w:tcPr>
          <w:p w14:paraId="6ABFE9B5" w14:textId="77777777" w:rsidR="002C0F3E" w:rsidRPr="002C0F3E" w:rsidRDefault="002C0F3E" w:rsidP="002C0F3E">
            <w:pPr>
              <w:rPr>
                <w:rFonts w:ascii="Calibri" w:hAnsi="Calibri" w:cs="Times New Roman"/>
                <w:lang w:val="en-US"/>
              </w:rPr>
            </w:pPr>
          </w:p>
        </w:tc>
        <w:tc>
          <w:tcPr>
            <w:tcW w:w="2242" w:type="dxa"/>
          </w:tcPr>
          <w:p w14:paraId="5F75C69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building has clearly indicated all emergency routes </w:t>
            </w:r>
          </w:p>
        </w:tc>
        <w:tc>
          <w:tcPr>
            <w:tcW w:w="2514" w:type="dxa"/>
          </w:tcPr>
          <w:p w14:paraId="4450F9D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These are provided whilst at the event </w:t>
            </w:r>
          </w:p>
        </w:tc>
        <w:tc>
          <w:tcPr>
            <w:tcW w:w="2108" w:type="dxa"/>
          </w:tcPr>
          <w:p w14:paraId="718D2BD4" w14:textId="77777777" w:rsidR="002C0F3E" w:rsidRPr="002C0F3E" w:rsidRDefault="002C0F3E" w:rsidP="002C0F3E">
            <w:pPr>
              <w:rPr>
                <w:rFonts w:ascii="Calibri" w:hAnsi="Calibri" w:cs="Times New Roman"/>
                <w:lang w:val="en-US"/>
              </w:rPr>
            </w:pPr>
          </w:p>
        </w:tc>
      </w:tr>
      <w:tr w:rsidR="002C0F3E" w:rsidRPr="002C0F3E" w14:paraId="7D0D817A" w14:textId="77777777" w:rsidTr="002C0F3E">
        <w:trPr>
          <w:trHeight w:val="634"/>
        </w:trPr>
        <w:tc>
          <w:tcPr>
            <w:tcW w:w="2528" w:type="dxa"/>
          </w:tcPr>
          <w:p w14:paraId="14AB2FF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Coded stand down and Alert messages </w:t>
            </w:r>
          </w:p>
        </w:tc>
        <w:tc>
          <w:tcPr>
            <w:tcW w:w="1248" w:type="dxa"/>
          </w:tcPr>
          <w:p w14:paraId="065CB782"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venue </w:t>
            </w:r>
          </w:p>
        </w:tc>
        <w:tc>
          <w:tcPr>
            <w:tcW w:w="558" w:type="dxa"/>
          </w:tcPr>
          <w:p w14:paraId="2DF8AB5A" w14:textId="77777777" w:rsidR="002C0F3E" w:rsidRPr="002C0F3E" w:rsidRDefault="002C0F3E" w:rsidP="002C0F3E">
            <w:pPr>
              <w:rPr>
                <w:rFonts w:ascii="Calibri" w:hAnsi="Calibri" w:cs="Times New Roman"/>
                <w:lang w:val="en-US"/>
              </w:rPr>
            </w:pPr>
          </w:p>
        </w:tc>
        <w:tc>
          <w:tcPr>
            <w:tcW w:w="699" w:type="dxa"/>
          </w:tcPr>
          <w:p w14:paraId="37D26D38" w14:textId="77777777" w:rsidR="002C0F3E" w:rsidRPr="002C0F3E" w:rsidRDefault="002C0F3E" w:rsidP="002C0F3E">
            <w:pPr>
              <w:rPr>
                <w:rFonts w:ascii="Calibri" w:hAnsi="Calibri" w:cs="Times New Roman"/>
                <w:lang w:val="en-US"/>
              </w:rPr>
            </w:pPr>
          </w:p>
        </w:tc>
        <w:tc>
          <w:tcPr>
            <w:tcW w:w="698" w:type="dxa"/>
          </w:tcPr>
          <w:p w14:paraId="1EB4C8CD"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7" w:type="dxa"/>
          </w:tcPr>
          <w:p w14:paraId="18881094" w14:textId="77777777" w:rsidR="002C0F3E" w:rsidRPr="002C0F3E" w:rsidRDefault="002C0F3E" w:rsidP="002C0F3E">
            <w:pPr>
              <w:rPr>
                <w:rFonts w:ascii="Calibri" w:hAnsi="Calibri" w:cs="Times New Roman"/>
                <w:lang w:val="en-US"/>
              </w:rPr>
            </w:pPr>
          </w:p>
        </w:tc>
        <w:tc>
          <w:tcPr>
            <w:tcW w:w="2242" w:type="dxa"/>
          </w:tcPr>
          <w:p w14:paraId="36F0C8C5"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If a fire or some other emergency is reported in the building, staff and guests will be informed of the action to take by voice alarm messages.</w:t>
            </w:r>
          </w:p>
        </w:tc>
        <w:tc>
          <w:tcPr>
            <w:tcW w:w="2514" w:type="dxa"/>
          </w:tcPr>
          <w:p w14:paraId="4E530096" w14:textId="77777777" w:rsidR="002C0F3E" w:rsidRPr="002C0F3E" w:rsidRDefault="002C0F3E" w:rsidP="002C0F3E">
            <w:pPr>
              <w:rPr>
                <w:rFonts w:ascii="Calibri" w:hAnsi="Calibri" w:cs="Times New Roman"/>
                <w:lang w:val="en-US"/>
              </w:rPr>
            </w:pPr>
          </w:p>
        </w:tc>
        <w:tc>
          <w:tcPr>
            <w:tcW w:w="2108" w:type="dxa"/>
          </w:tcPr>
          <w:p w14:paraId="614A5E38" w14:textId="77777777" w:rsidR="002C0F3E" w:rsidRPr="002C0F3E" w:rsidRDefault="002C0F3E" w:rsidP="002C0F3E">
            <w:pPr>
              <w:rPr>
                <w:rFonts w:ascii="Calibri" w:hAnsi="Calibri" w:cs="Times New Roman"/>
                <w:lang w:val="en-US"/>
              </w:rPr>
            </w:pPr>
          </w:p>
        </w:tc>
      </w:tr>
      <w:tr w:rsidR="002C0F3E" w:rsidRPr="002C0F3E" w14:paraId="69EBD650" w14:textId="77777777" w:rsidTr="002C0F3E">
        <w:trPr>
          <w:trHeight w:val="634"/>
        </w:trPr>
        <w:tc>
          <w:tcPr>
            <w:tcW w:w="2528" w:type="dxa"/>
          </w:tcPr>
          <w:p w14:paraId="0A2D1E2F"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Script of public address announcements </w:t>
            </w:r>
          </w:p>
        </w:tc>
        <w:tc>
          <w:tcPr>
            <w:tcW w:w="1248" w:type="dxa"/>
          </w:tcPr>
          <w:p w14:paraId="7FEBA419" w14:textId="77777777" w:rsidR="002C0F3E" w:rsidRPr="002C0F3E" w:rsidRDefault="002C0F3E" w:rsidP="002C0F3E">
            <w:pPr>
              <w:rPr>
                <w:rFonts w:ascii="Calibri" w:hAnsi="Calibri" w:cs="Times New Roman"/>
                <w:lang w:val="en-US"/>
              </w:rPr>
            </w:pPr>
          </w:p>
        </w:tc>
        <w:tc>
          <w:tcPr>
            <w:tcW w:w="558" w:type="dxa"/>
          </w:tcPr>
          <w:p w14:paraId="0E0347AC" w14:textId="77777777" w:rsidR="002C0F3E" w:rsidRPr="002C0F3E" w:rsidRDefault="002C0F3E" w:rsidP="002C0F3E">
            <w:pPr>
              <w:rPr>
                <w:rFonts w:ascii="Calibri" w:hAnsi="Calibri" w:cs="Times New Roman"/>
                <w:lang w:val="en-US"/>
              </w:rPr>
            </w:pPr>
          </w:p>
        </w:tc>
        <w:tc>
          <w:tcPr>
            <w:tcW w:w="699" w:type="dxa"/>
          </w:tcPr>
          <w:p w14:paraId="2EE15D3D" w14:textId="77777777" w:rsidR="002C0F3E" w:rsidRPr="002C0F3E" w:rsidRDefault="002C0F3E" w:rsidP="002C0F3E">
            <w:pPr>
              <w:rPr>
                <w:rFonts w:ascii="Calibri" w:hAnsi="Calibri" w:cs="Times New Roman"/>
                <w:lang w:val="en-US"/>
              </w:rPr>
            </w:pPr>
          </w:p>
        </w:tc>
        <w:tc>
          <w:tcPr>
            <w:tcW w:w="698" w:type="dxa"/>
          </w:tcPr>
          <w:p w14:paraId="16C2B92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7" w:type="dxa"/>
          </w:tcPr>
          <w:p w14:paraId="47455499" w14:textId="77777777" w:rsidR="002C0F3E" w:rsidRPr="002C0F3E" w:rsidRDefault="002C0F3E" w:rsidP="002C0F3E">
            <w:pPr>
              <w:rPr>
                <w:rFonts w:ascii="Calibri" w:hAnsi="Calibri" w:cs="Times New Roman"/>
                <w:lang w:val="en-US"/>
              </w:rPr>
            </w:pPr>
          </w:p>
        </w:tc>
        <w:tc>
          <w:tcPr>
            <w:tcW w:w="2242" w:type="dxa"/>
          </w:tcPr>
          <w:p w14:paraId="49CB461A"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 xml:space="preserve">The Welsh assembly government will make all announcements </w:t>
            </w:r>
          </w:p>
        </w:tc>
        <w:tc>
          <w:tcPr>
            <w:tcW w:w="2514" w:type="dxa"/>
          </w:tcPr>
          <w:p w14:paraId="164D2917" w14:textId="77777777" w:rsidR="002C0F3E" w:rsidRPr="002C0F3E" w:rsidRDefault="002C0F3E" w:rsidP="002C0F3E">
            <w:pPr>
              <w:rPr>
                <w:rFonts w:ascii="Calibri" w:hAnsi="Calibri" w:cs="Times New Roman"/>
                <w:lang w:val="en-US"/>
              </w:rPr>
            </w:pPr>
          </w:p>
        </w:tc>
        <w:tc>
          <w:tcPr>
            <w:tcW w:w="2108" w:type="dxa"/>
          </w:tcPr>
          <w:p w14:paraId="292E226F" w14:textId="77777777" w:rsidR="002C0F3E" w:rsidRPr="002C0F3E" w:rsidRDefault="002C0F3E" w:rsidP="002C0F3E">
            <w:pPr>
              <w:rPr>
                <w:rFonts w:ascii="Calibri" w:hAnsi="Calibri" w:cs="Times New Roman"/>
                <w:lang w:val="en-US"/>
              </w:rPr>
            </w:pPr>
          </w:p>
        </w:tc>
      </w:tr>
      <w:tr w:rsidR="002C0F3E" w:rsidRPr="002C0F3E" w14:paraId="27FEB214" w14:textId="77777777" w:rsidTr="002C0F3E">
        <w:trPr>
          <w:trHeight w:val="634"/>
        </w:trPr>
        <w:tc>
          <w:tcPr>
            <w:tcW w:w="2528" w:type="dxa"/>
          </w:tcPr>
          <w:p w14:paraId="17899AA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Access point for emergency services</w:t>
            </w:r>
          </w:p>
        </w:tc>
        <w:tc>
          <w:tcPr>
            <w:tcW w:w="1248" w:type="dxa"/>
          </w:tcPr>
          <w:p w14:paraId="14FF89A2" w14:textId="77777777" w:rsidR="002C0F3E" w:rsidRPr="002C0F3E" w:rsidRDefault="002C0F3E" w:rsidP="002C0F3E">
            <w:pPr>
              <w:rPr>
                <w:rFonts w:ascii="Calibri" w:hAnsi="Calibri" w:cs="Times New Roman"/>
                <w:lang w:val="en-US"/>
              </w:rPr>
            </w:pPr>
          </w:p>
        </w:tc>
        <w:tc>
          <w:tcPr>
            <w:tcW w:w="558" w:type="dxa"/>
          </w:tcPr>
          <w:p w14:paraId="2A4FDAD4" w14:textId="77777777" w:rsidR="002C0F3E" w:rsidRPr="002C0F3E" w:rsidRDefault="002C0F3E" w:rsidP="002C0F3E">
            <w:pPr>
              <w:rPr>
                <w:rFonts w:ascii="Calibri" w:hAnsi="Calibri" w:cs="Times New Roman"/>
                <w:lang w:val="en-US"/>
              </w:rPr>
            </w:pPr>
          </w:p>
        </w:tc>
        <w:tc>
          <w:tcPr>
            <w:tcW w:w="699" w:type="dxa"/>
          </w:tcPr>
          <w:p w14:paraId="548ABBB9" w14:textId="77777777" w:rsidR="002C0F3E" w:rsidRPr="002C0F3E" w:rsidRDefault="002C0F3E" w:rsidP="002C0F3E">
            <w:pPr>
              <w:rPr>
                <w:rFonts w:ascii="Calibri" w:hAnsi="Calibri" w:cs="Times New Roman"/>
                <w:lang w:val="en-US"/>
              </w:rPr>
            </w:pPr>
          </w:p>
        </w:tc>
        <w:tc>
          <w:tcPr>
            <w:tcW w:w="698" w:type="dxa"/>
          </w:tcPr>
          <w:p w14:paraId="695097B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7" w:type="dxa"/>
          </w:tcPr>
          <w:p w14:paraId="53D892A8" w14:textId="77777777" w:rsidR="002C0F3E" w:rsidRPr="002C0F3E" w:rsidRDefault="002C0F3E" w:rsidP="002C0F3E">
            <w:pPr>
              <w:rPr>
                <w:rFonts w:ascii="Calibri" w:hAnsi="Calibri" w:cs="Times New Roman"/>
                <w:lang w:val="en-US"/>
              </w:rPr>
            </w:pPr>
          </w:p>
        </w:tc>
        <w:tc>
          <w:tcPr>
            <w:tcW w:w="2242" w:type="dxa"/>
          </w:tcPr>
          <w:p w14:paraId="367F0EB3"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emergency access areas are in place by the Welsh assembly government</w:t>
            </w:r>
          </w:p>
        </w:tc>
        <w:tc>
          <w:tcPr>
            <w:tcW w:w="2514" w:type="dxa"/>
          </w:tcPr>
          <w:p w14:paraId="4363B06F" w14:textId="77777777" w:rsidR="002C0F3E" w:rsidRPr="002C0F3E" w:rsidRDefault="002C0F3E" w:rsidP="002C0F3E">
            <w:pPr>
              <w:rPr>
                <w:rFonts w:ascii="Calibri" w:hAnsi="Calibri" w:cs="Times New Roman"/>
                <w:lang w:val="en-US"/>
              </w:rPr>
            </w:pPr>
          </w:p>
        </w:tc>
        <w:tc>
          <w:tcPr>
            <w:tcW w:w="2108" w:type="dxa"/>
          </w:tcPr>
          <w:p w14:paraId="62747022" w14:textId="77777777" w:rsidR="002C0F3E" w:rsidRPr="002C0F3E" w:rsidRDefault="002C0F3E" w:rsidP="002C0F3E">
            <w:pPr>
              <w:rPr>
                <w:rFonts w:ascii="Calibri" w:hAnsi="Calibri" w:cs="Times New Roman"/>
                <w:lang w:val="en-US"/>
              </w:rPr>
            </w:pPr>
          </w:p>
        </w:tc>
      </w:tr>
      <w:tr w:rsidR="002C0F3E" w:rsidRPr="002C0F3E" w14:paraId="144E5691" w14:textId="77777777" w:rsidTr="002C0F3E">
        <w:trPr>
          <w:trHeight w:val="634"/>
        </w:trPr>
        <w:tc>
          <w:tcPr>
            <w:tcW w:w="2528" w:type="dxa"/>
          </w:tcPr>
          <w:p w14:paraId="7102680E"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Secure traffic route to hospitals</w:t>
            </w:r>
          </w:p>
        </w:tc>
        <w:tc>
          <w:tcPr>
            <w:tcW w:w="1248" w:type="dxa"/>
          </w:tcPr>
          <w:p w14:paraId="045EC32C" w14:textId="77777777" w:rsidR="002C0F3E" w:rsidRPr="002C0F3E" w:rsidRDefault="002C0F3E" w:rsidP="002C0F3E">
            <w:pPr>
              <w:rPr>
                <w:rFonts w:ascii="Calibri" w:hAnsi="Calibri" w:cs="Times New Roman"/>
                <w:lang w:val="en-US"/>
              </w:rPr>
            </w:pPr>
          </w:p>
        </w:tc>
        <w:tc>
          <w:tcPr>
            <w:tcW w:w="558" w:type="dxa"/>
          </w:tcPr>
          <w:p w14:paraId="4272199E" w14:textId="77777777" w:rsidR="002C0F3E" w:rsidRPr="002C0F3E" w:rsidRDefault="002C0F3E" w:rsidP="002C0F3E">
            <w:pPr>
              <w:rPr>
                <w:rFonts w:ascii="Calibri" w:hAnsi="Calibri" w:cs="Times New Roman"/>
                <w:lang w:val="en-US"/>
              </w:rPr>
            </w:pPr>
          </w:p>
        </w:tc>
        <w:tc>
          <w:tcPr>
            <w:tcW w:w="699" w:type="dxa"/>
          </w:tcPr>
          <w:p w14:paraId="2E4DA9CD" w14:textId="77777777" w:rsidR="002C0F3E" w:rsidRPr="002C0F3E" w:rsidRDefault="002C0F3E" w:rsidP="002C0F3E">
            <w:pPr>
              <w:rPr>
                <w:rFonts w:ascii="Calibri" w:hAnsi="Calibri" w:cs="Times New Roman"/>
                <w:lang w:val="en-US"/>
              </w:rPr>
            </w:pPr>
          </w:p>
        </w:tc>
        <w:tc>
          <w:tcPr>
            <w:tcW w:w="698" w:type="dxa"/>
          </w:tcPr>
          <w:p w14:paraId="7477EA6C"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x</w:t>
            </w:r>
          </w:p>
        </w:tc>
        <w:tc>
          <w:tcPr>
            <w:tcW w:w="1387" w:type="dxa"/>
          </w:tcPr>
          <w:p w14:paraId="37691FFB" w14:textId="77777777" w:rsidR="002C0F3E" w:rsidRPr="002C0F3E" w:rsidRDefault="002C0F3E" w:rsidP="002C0F3E">
            <w:pPr>
              <w:rPr>
                <w:rFonts w:ascii="Calibri" w:hAnsi="Calibri" w:cs="Times New Roman"/>
                <w:lang w:val="en-US"/>
              </w:rPr>
            </w:pPr>
          </w:p>
        </w:tc>
        <w:tc>
          <w:tcPr>
            <w:tcW w:w="2242" w:type="dxa"/>
          </w:tcPr>
          <w:p w14:paraId="56FCA5A4" w14:textId="77777777" w:rsidR="002C0F3E" w:rsidRPr="002C0F3E" w:rsidRDefault="002C0F3E" w:rsidP="002C0F3E">
            <w:pPr>
              <w:rPr>
                <w:rFonts w:ascii="Calibri" w:hAnsi="Calibri" w:cs="Times New Roman"/>
                <w:lang w:val="en-US"/>
              </w:rPr>
            </w:pPr>
            <w:r w:rsidRPr="002C0F3E">
              <w:rPr>
                <w:rFonts w:ascii="Calibri" w:hAnsi="Calibri" w:cs="Times New Roman"/>
                <w:lang w:val="en-US"/>
              </w:rPr>
              <w:t>All emergency access areas are in place by the Welsh assembly government</w:t>
            </w:r>
          </w:p>
        </w:tc>
        <w:tc>
          <w:tcPr>
            <w:tcW w:w="2514" w:type="dxa"/>
          </w:tcPr>
          <w:p w14:paraId="356B6D07" w14:textId="77777777" w:rsidR="002C0F3E" w:rsidRPr="002C0F3E" w:rsidRDefault="002C0F3E" w:rsidP="002C0F3E">
            <w:pPr>
              <w:rPr>
                <w:rFonts w:ascii="Calibri" w:hAnsi="Calibri" w:cs="Times New Roman"/>
                <w:lang w:val="en-US"/>
              </w:rPr>
            </w:pPr>
          </w:p>
        </w:tc>
        <w:tc>
          <w:tcPr>
            <w:tcW w:w="2108" w:type="dxa"/>
          </w:tcPr>
          <w:p w14:paraId="75428752" w14:textId="77777777" w:rsidR="002C0F3E" w:rsidRPr="002C0F3E" w:rsidRDefault="002C0F3E" w:rsidP="002C0F3E">
            <w:pPr>
              <w:rPr>
                <w:rFonts w:ascii="Calibri" w:hAnsi="Calibri" w:cs="Times New Roman"/>
                <w:lang w:val="en-US"/>
              </w:rPr>
            </w:pPr>
          </w:p>
        </w:tc>
      </w:tr>
    </w:tbl>
    <w:p w14:paraId="1C5BC33B" w14:textId="77777777" w:rsidR="002C0F3E" w:rsidRPr="002C0F3E" w:rsidRDefault="002C0F3E" w:rsidP="002C0F3E">
      <w:pPr>
        <w:spacing w:line="276" w:lineRule="auto"/>
        <w:rPr>
          <w:rFonts w:ascii="Calibri" w:eastAsia="Calibri" w:hAnsi="Calibri" w:cs="Times New Roman"/>
          <w:sz w:val="22"/>
          <w:szCs w:val="22"/>
          <w:lang w:val="en-US"/>
        </w:rPr>
      </w:pPr>
    </w:p>
    <w:p w14:paraId="655C67BD" w14:textId="77777777" w:rsidR="008B0CC6" w:rsidRPr="006E015E" w:rsidRDefault="008B0CC6" w:rsidP="008C2453">
      <w:pPr>
        <w:rPr>
          <w:u w:val="single"/>
        </w:rPr>
      </w:pPr>
    </w:p>
    <w:sectPr w:rsidR="008B0CC6" w:rsidRPr="006E015E" w:rsidSect="000E57DE">
      <w:pgSz w:w="16838" w:h="11906" w:orient="landscape"/>
      <w:pgMar w:top="1440" w:right="1440" w:bottom="1440" w:left="1440" w:header="709" w:footer="709" w:gutter="0"/>
      <w:pgBorders w:offsetFrom="page">
        <w:top w:val="single" w:sz="18" w:space="24" w:color="3E5D78" w:themeColor="background1" w:themeShade="80"/>
        <w:left w:val="single" w:sz="18" w:space="24" w:color="3E5D78" w:themeColor="background1" w:themeShade="80"/>
        <w:bottom w:val="single" w:sz="18" w:space="24" w:color="3E5D78" w:themeColor="background1" w:themeShade="80"/>
        <w:right w:val="single" w:sz="18" w:space="24" w:color="3E5D78" w:themeColor="background1" w:themeShade="8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E5628E" w14:textId="77777777" w:rsidR="00937280" w:rsidRDefault="00937280" w:rsidP="00F33BE0">
      <w:pPr>
        <w:spacing w:after="0" w:line="240" w:lineRule="auto"/>
      </w:pPr>
      <w:r>
        <w:separator/>
      </w:r>
    </w:p>
  </w:endnote>
  <w:endnote w:type="continuationSeparator" w:id="0">
    <w:p w14:paraId="040322A2" w14:textId="77777777" w:rsidR="00937280" w:rsidRDefault="00937280" w:rsidP="00F33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2420ED" w14:textId="77777777" w:rsidR="00937280" w:rsidRDefault="00937280" w:rsidP="00F33BE0">
      <w:pPr>
        <w:spacing w:after="0" w:line="240" w:lineRule="auto"/>
      </w:pPr>
      <w:r>
        <w:separator/>
      </w:r>
    </w:p>
  </w:footnote>
  <w:footnote w:type="continuationSeparator" w:id="0">
    <w:p w14:paraId="3181846A" w14:textId="77777777" w:rsidR="00937280" w:rsidRDefault="00937280" w:rsidP="00F33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13272"/>
    <w:multiLevelType w:val="hybridMultilevel"/>
    <w:tmpl w:val="F1DAC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60E08"/>
    <w:multiLevelType w:val="hybridMultilevel"/>
    <w:tmpl w:val="F10E6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763A3"/>
    <w:multiLevelType w:val="multilevel"/>
    <w:tmpl w:val="5BB0C0F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3C52DAB"/>
    <w:multiLevelType w:val="hybridMultilevel"/>
    <w:tmpl w:val="65586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2B3A2E"/>
    <w:multiLevelType w:val="hybridMultilevel"/>
    <w:tmpl w:val="6810A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D0C81"/>
    <w:multiLevelType w:val="hybridMultilevel"/>
    <w:tmpl w:val="C6BED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AE2353"/>
    <w:multiLevelType w:val="hybridMultilevel"/>
    <w:tmpl w:val="AA762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D545F3"/>
    <w:multiLevelType w:val="hybridMultilevel"/>
    <w:tmpl w:val="58C04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F71A18"/>
    <w:multiLevelType w:val="hybridMultilevel"/>
    <w:tmpl w:val="74D6D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DD0FC1"/>
    <w:multiLevelType w:val="hybridMultilevel"/>
    <w:tmpl w:val="2FEA7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3A190C"/>
    <w:multiLevelType w:val="hybridMultilevel"/>
    <w:tmpl w:val="40BE2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DE7868"/>
    <w:multiLevelType w:val="hybridMultilevel"/>
    <w:tmpl w:val="14820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E3042A"/>
    <w:multiLevelType w:val="hybridMultilevel"/>
    <w:tmpl w:val="CFF6C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95215B"/>
    <w:multiLevelType w:val="hybridMultilevel"/>
    <w:tmpl w:val="D0A835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C2338D"/>
    <w:multiLevelType w:val="hybridMultilevel"/>
    <w:tmpl w:val="B6625D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7A24ED"/>
    <w:multiLevelType w:val="multilevel"/>
    <w:tmpl w:val="9008EE80"/>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6" w15:restartNumberingAfterBreak="0">
    <w:nsid w:val="522E7A51"/>
    <w:multiLevelType w:val="multilevel"/>
    <w:tmpl w:val="A0B6E852"/>
    <w:lvl w:ilvl="0">
      <w:start w:val="1"/>
      <w:numFmt w:val="bullet"/>
      <w:lvlText w:val=""/>
      <w:lvlJc w:val="left"/>
      <w:pPr>
        <w:ind w:left="2628" w:hanging="360"/>
      </w:pPr>
      <w:rPr>
        <w:rFonts w:ascii="Wingdings" w:hAnsi="Wingdings" w:hint="default"/>
      </w:rPr>
    </w:lvl>
    <w:lvl w:ilvl="1">
      <w:start w:val="1"/>
      <w:numFmt w:val="bullet"/>
      <w:lvlText w:val="o"/>
      <w:lvlJc w:val="left"/>
      <w:pPr>
        <w:ind w:left="3348" w:hanging="360"/>
      </w:pPr>
      <w:rPr>
        <w:rFonts w:ascii="Courier New" w:hAnsi="Courier New" w:cs="Courier New" w:hint="default"/>
      </w:rPr>
    </w:lvl>
    <w:lvl w:ilvl="2">
      <w:start w:val="1"/>
      <w:numFmt w:val="bullet"/>
      <w:lvlText w:val=""/>
      <w:lvlJc w:val="left"/>
      <w:pPr>
        <w:ind w:left="4068" w:hanging="360"/>
      </w:pPr>
      <w:rPr>
        <w:rFonts w:ascii="Wingdings" w:hAnsi="Wingdings" w:hint="default"/>
      </w:rPr>
    </w:lvl>
    <w:lvl w:ilvl="3">
      <w:start w:val="1"/>
      <w:numFmt w:val="bullet"/>
      <w:lvlText w:val=""/>
      <w:lvlJc w:val="left"/>
      <w:pPr>
        <w:ind w:left="4788" w:hanging="360"/>
      </w:pPr>
      <w:rPr>
        <w:rFonts w:ascii="Symbol" w:hAnsi="Symbol" w:hint="default"/>
      </w:rPr>
    </w:lvl>
    <w:lvl w:ilvl="4">
      <w:start w:val="1"/>
      <w:numFmt w:val="bullet"/>
      <w:lvlText w:val="o"/>
      <w:lvlJc w:val="left"/>
      <w:pPr>
        <w:ind w:left="5508" w:hanging="360"/>
      </w:pPr>
      <w:rPr>
        <w:rFonts w:ascii="Courier New" w:hAnsi="Courier New" w:cs="Courier New" w:hint="default"/>
      </w:rPr>
    </w:lvl>
    <w:lvl w:ilvl="5">
      <w:start w:val="1"/>
      <w:numFmt w:val="bullet"/>
      <w:lvlText w:val=""/>
      <w:lvlJc w:val="left"/>
      <w:pPr>
        <w:ind w:left="6228" w:hanging="360"/>
      </w:pPr>
      <w:rPr>
        <w:rFonts w:ascii="Wingdings" w:hAnsi="Wingdings" w:hint="default"/>
      </w:rPr>
    </w:lvl>
    <w:lvl w:ilvl="6">
      <w:start w:val="1"/>
      <w:numFmt w:val="bullet"/>
      <w:lvlText w:val=""/>
      <w:lvlJc w:val="left"/>
      <w:pPr>
        <w:ind w:left="6948" w:hanging="360"/>
      </w:pPr>
      <w:rPr>
        <w:rFonts w:ascii="Symbol" w:hAnsi="Symbol" w:hint="default"/>
      </w:rPr>
    </w:lvl>
    <w:lvl w:ilvl="7">
      <w:start w:val="1"/>
      <w:numFmt w:val="bullet"/>
      <w:lvlText w:val="o"/>
      <w:lvlJc w:val="left"/>
      <w:pPr>
        <w:ind w:left="7668" w:hanging="360"/>
      </w:pPr>
      <w:rPr>
        <w:rFonts w:ascii="Courier New" w:hAnsi="Courier New" w:cs="Courier New" w:hint="default"/>
      </w:rPr>
    </w:lvl>
    <w:lvl w:ilvl="8">
      <w:start w:val="1"/>
      <w:numFmt w:val="bullet"/>
      <w:lvlText w:val=""/>
      <w:lvlJc w:val="left"/>
      <w:pPr>
        <w:ind w:left="8388" w:hanging="360"/>
      </w:pPr>
      <w:rPr>
        <w:rFonts w:ascii="Wingdings" w:hAnsi="Wingdings" w:hint="default"/>
      </w:rPr>
    </w:lvl>
  </w:abstractNum>
  <w:abstractNum w:abstractNumId="17" w15:restartNumberingAfterBreak="0">
    <w:nsid w:val="5AB776DF"/>
    <w:multiLevelType w:val="hybridMultilevel"/>
    <w:tmpl w:val="10B6767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C0210E1"/>
    <w:multiLevelType w:val="hybridMultilevel"/>
    <w:tmpl w:val="751C5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3E609A"/>
    <w:multiLevelType w:val="hybridMultilevel"/>
    <w:tmpl w:val="63E4B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6"/>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15"/>
    <w:lvlOverride w:ilvl="0"/>
    <w:lvlOverride w:ilvl="1"/>
    <w:lvlOverride w:ilvl="2"/>
    <w:lvlOverride w:ilvl="3"/>
    <w:lvlOverride w:ilvl="4"/>
    <w:lvlOverride w:ilvl="5"/>
    <w:lvlOverride w:ilvl="6"/>
    <w:lvlOverride w:ilvl="7"/>
    <w:lvlOverride w:ilvl="8"/>
  </w:num>
  <w:num w:numId="5">
    <w:abstractNumId w:val="1"/>
  </w:num>
  <w:num w:numId="6">
    <w:abstractNumId w:val="17"/>
  </w:num>
  <w:num w:numId="7">
    <w:abstractNumId w:val="13"/>
  </w:num>
  <w:num w:numId="8">
    <w:abstractNumId w:val="4"/>
  </w:num>
  <w:num w:numId="9">
    <w:abstractNumId w:val="19"/>
  </w:num>
  <w:num w:numId="10">
    <w:abstractNumId w:val="8"/>
  </w:num>
  <w:num w:numId="11">
    <w:abstractNumId w:val="7"/>
  </w:num>
  <w:num w:numId="12">
    <w:abstractNumId w:val="14"/>
  </w:num>
  <w:num w:numId="13">
    <w:abstractNumId w:val="6"/>
  </w:num>
  <w:num w:numId="14">
    <w:abstractNumId w:val="5"/>
  </w:num>
  <w:num w:numId="15">
    <w:abstractNumId w:val="9"/>
  </w:num>
  <w:num w:numId="16">
    <w:abstractNumId w:val="11"/>
  </w:num>
  <w:num w:numId="17">
    <w:abstractNumId w:val="18"/>
  </w:num>
  <w:num w:numId="18">
    <w:abstractNumId w:val="3"/>
  </w:num>
  <w:num w:numId="19">
    <w:abstractNumId w:val="12"/>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1MjcztDCxNDQ3MjVV0lEKTi0uzszPAykwrAUAmzKItCwAAAA="/>
  </w:docVars>
  <w:rsids>
    <w:rsidRoot w:val="00164C5A"/>
    <w:rsid w:val="0007746D"/>
    <w:rsid w:val="000803F1"/>
    <w:rsid w:val="000850EE"/>
    <w:rsid w:val="000A0DC4"/>
    <w:rsid w:val="000E2080"/>
    <w:rsid w:val="000E57DE"/>
    <w:rsid w:val="00100BF6"/>
    <w:rsid w:val="00112966"/>
    <w:rsid w:val="00134863"/>
    <w:rsid w:val="00136EF0"/>
    <w:rsid w:val="00164C5A"/>
    <w:rsid w:val="00175298"/>
    <w:rsid w:val="001B332A"/>
    <w:rsid w:val="001D0C54"/>
    <w:rsid w:val="0025091F"/>
    <w:rsid w:val="002674C3"/>
    <w:rsid w:val="002A757F"/>
    <w:rsid w:val="002B0AD8"/>
    <w:rsid w:val="002C0F3E"/>
    <w:rsid w:val="002D1924"/>
    <w:rsid w:val="002E155F"/>
    <w:rsid w:val="00340633"/>
    <w:rsid w:val="00391277"/>
    <w:rsid w:val="0039185C"/>
    <w:rsid w:val="003A0194"/>
    <w:rsid w:val="003D3334"/>
    <w:rsid w:val="003F0A12"/>
    <w:rsid w:val="004179E5"/>
    <w:rsid w:val="00490954"/>
    <w:rsid w:val="00496A80"/>
    <w:rsid w:val="004A59B6"/>
    <w:rsid w:val="004C1EA0"/>
    <w:rsid w:val="00512638"/>
    <w:rsid w:val="00515D22"/>
    <w:rsid w:val="00532F10"/>
    <w:rsid w:val="00575EF8"/>
    <w:rsid w:val="005C78E4"/>
    <w:rsid w:val="00602F99"/>
    <w:rsid w:val="00626FEE"/>
    <w:rsid w:val="00696099"/>
    <w:rsid w:val="006B2A51"/>
    <w:rsid w:val="006B7B3A"/>
    <w:rsid w:val="006E015E"/>
    <w:rsid w:val="007328DC"/>
    <w:rsid w:val="00787D58"/>
    <w:rsid w:val="007D3853"/>
    <w:rsid w:val="008B0CC6"/>
    <w:rsid w:val="008C2453"/>
    <w:rsid w:val="008E7E55"/>
    <w:rsid w:val="008F01F4"/>
    <w:rsid w:val="00901A6A"/>
    <w:rsid w:val="00937280"/>
    <w:rsid w:val="009450BC"/>
    <w:rsid w:val="009705EE"/>
    <w:rsid w:val="00975660"/>
    <w:rsid w:val="00980B17"/>
    <w:rsid w:val="0098702F"/>
    <w:rsid w:val="00991AF7"/>
    <w:rsid w:val="00A01D86"/>
    <w:rsid w:val="00A23853"/>
    <w:rsid w:val="00A5390E"/>
    <w:rsid w:val="00A60DD0"/>
    <w:rsid w:val="00A70215"/>
    <w:rsid w:val="00A91786"/>
    <w:rsid w:val="00AD7792"/>
    <w:rsid w:val="00B13531"/>
    <w:rsid w:val="00B15898"/>
    <w:rsid w:val="00B2107C"/>
    <w:rsid w:val="00B439A2"/>
    <w:rsid w:val="00B6254F"/>
    <w:rsid w:val="00B95CFB"/>
    <w:rsid w:val="00BA0778"/>
    <w:rsid w:val="00C06C4E"/>
    <w:rsid w:val="00C54443"/>
    <w:rsid w:val="00CA2280"/>
    <w:rsid w:val="00CB0358"/>
    <w:rsid w:val="00D221B1"/>
    <w:rsid w:val="00D41978"/>
    <w:rsid w:val="00D505D8"/>
    <w:rsid w:val="00D84815"/>
    <w:rsid w:val="00D9486C"/>
    <w:rsid w:val="00E10191"/>
    <w:rsid w:val="00E117EF"/>
    <w:rsid w:val="00E23E19"/>
    <w:rsid w:val="00E504B4"/>
    <w:rsid w:val="00EA2797"/>
    <w:rsid w:val="00ED7938"/>
    <w:rsid w:val="00EF05CB"/>
    <w:rsid w:val="00EF3AA1"/>
    <w:rsid w:val="00EF4322"/>
    <w:rsid w:val="00F06EBA"/>
    <w:rsid w:val="00F12BF8"/>
    <w:rsid w:val="00F33BE0"/>
    <w:rsid w:val="00F95A77"/>
    <w:rsid w:val="00FC78BD"/>
    <w:rsid w:val="00FD271B"/>
    <w:rsid w:val="00FF6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4AD09"/>
  <w15:chartTrackingRefBased/>
  <w15:docId w15:val="{F390F486-40E8-4254-8F49-BE03593F1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2453"/>
  </w:style>
  <w:style w:type="paragraph" w:styleId="Heading1">
    <w:name w:val="heading 1"/>
    <w:basedOn w:val="Normal"/>
    <w:next w:val="Normal"/>
    <w:link w:val="Heading1Char"/>
    <w:uiPriority w:val="9"/>
    <w:qFormat/>
    <w:rsid w:val="008C2453"/>
    <w:pPr>
      <w:keepNext/>
      <w:keepLines/>
      <w:spacing w:before="360" w:after="40" w:line="240" w:lineRule="auto"/>
      <w:outlineLvl w:val="0"/>
    </w:pPr>
    <w:rPr>
      <w:rFonts w:asciiTheme="majorHAnsi" w:eastAsiaTheme="majorEastAsia" w:hAnsiTheme="majorHAnsi" w:cstheme="majorBidi"/>
      <w:color w:val="6A564F" w:themeColor="accent6" w:themeShade="BF"/>
      <w:sz w:val="40"/>
      <w:szCs w:val="40"/>
    </w:rPr>
  </w:style>
  <w:style w:type="paragraph" w:styleId="Heading2">
    <w:name w:val="heading 2"/>
    <w:basedOn w:val="Normal"/>
    <w:next w:val="Normal"/>
    <w:link w:val="Heading2Char"/>
    <w:uiPriority w:val="9"/>
    <w:semiHidden/>
    <w:unhideWhenUsed/>
    <w:qFormat/>
    <w:rsid w:val="008C2453"/>
    <w:pPr>
      <w:keepNext/>
      <w:keepLines/>
      <w:spacing w:before="80" w:after="0" w:line="240" w:lineRule="auto"/>
      <w:outlineLvl w:val="1"/>
    </w:pPr>
    <w:rPr>
      <w:rFonts w:asciiTheme="majorHAnsi" w:eastAsiaTheme="majorEastAsia" w:hAnsiTheme="majorHAnsi" w:cstheme="majorBidi"/>
      <w:color w:val="6A564F" w:themeColor="accent6" w:themeShade="BF"/>
      <w:sz w:val="28"/>
      <w:szCs w:val="28"/>
    </w:rPr>
  </w:style>
  <w:style w:type="paragraph" w:styleId="Heading3">
    <w:name w:val="heading 3"/>
    <w:basedOn w:val="Normal"/>
    <w:next w:val="Normal"/>
    <w:link w:val="Heading3Char"/>
    <w:uiPriority w:val="9"/>
    <w:semiHidden/>
    <w:unhideWhenUsed/>
    <w:qFormat/>
    <w:rsid w:val="008C2453"/>
    <w:pPr>
      <w:keepNext/>
      <w:keepLines/>
      <w:spacing w:before="80" w:after="0" w:line="240" w:lineRule="auto"/>
      <w:outlineLvl w:val="2"/>
    </w:pPr>
    <w:rPr>
      <w:rFonts w:asciiTheme="majorHAnsi" w:eastAsiaTheme="majorEastAsia" w:hAnsiTheme="majorHAnsi" w:cstheme="majorBidi"/>
      <w:color w:val="6A564F" w:themeColor="accent6" w:themeShade="BF"/>
      <w:sz w:val="24"/>
      <w:szCs w:val="24"/>
    </w:rPr>
  </w:style>
  <w:style w:type="paragraph" w:styleId="Heading4">
    <w:name w:val="heading 4"/>
    <w:basedOn w:val="Normal"/>
    <w:next w:val="Normal"/>
    <w:link w:val="Heading4Char"/>
    <w:uiPriority w:val="9"/>
    <w:semiHidden/>
    <w:unhideWhenUsed/>
    <w:qFormat/>
    <w:rsid w:val="008C2453"/>
    <w:pPr>
      <w:keepNext/>
      <w:keepLines/>
      <w:spacing w:before="80" w:after="0"/>
      <w:outlineLvl w:val="3"/>
    </w:pPr>
    <w:rPr>
      <w:rFonts w:asciiTheme="majorHAnsi" w:eastAsiaTheme="majorEastAsia" w:hAnsiTheme="majorHAnsi" w:cstheme="majorBidi"/>
      <w:color w:val="8E736A" w:themeColor="accent6"/>
      <w:sz w:val="22"/>
      <w:szCs w:val="22"/>
    </w:rPr>
  </w:style>
  <w:style w:type="paragraph" w:styleId="Heading5">
    <w:name w:val="heading 5"/>
    <w:basedOn w:val="Normal"/>
    <w:next w:val="Normal"/>
    <w:link w:val="Heading5Char"/>
    <w:uiPriority w:val="9"/>
    <w:semiHidden/>
    <w:unhideWhenUsed/>
    <w:qFormat/>
    <w:rsid w:val="008C2453"/>
    <w:pPr>
      <w:keepNext/>
      <w:keepLines/>
      <w:spacing w:before="40" w:after="0"/>
      <w:outlineLvl w:val="4"/>
    </w:pPr>
    <w:rPr>
      <w:rFonts w:asciiTheme="majorHAnsi" w:eastAsiaTheme="majorEastAsia" w:hAnsiTheme="majorHAnsi" w:cstheme="majorBidi"/>
      <w:i/>
      <w:iCs/>
      <w:color w:val="8E736A" w:themeColor="accent6"/>
      <w:sz w:val="22"/>
      <w:szCs w:val="22"/>
    </w:rPr>
  </w:style>
  <w:style w:type="paragraph" w:styleId="Heading6">
    <w:name w:val="heading 6"/>
    <w:basedOn w:val="Normal"/>
    <w:next w:val="Normal"/>
    <w:link w:val="Heading6Char"/>
    <w:uiPriority w:val="9"/>
    <w:semiHidden/>
    <w:unhideWhenUsed/>
    <w:qFormat/>
    <w:rsid w:val="008C2453"/>
    <w:pPr>
      <w:keepNext/>
      <w:keepLines/>
      <w:spacing w:before="40" w:after="0"/>
      <w:outlineLvl w:val="5"/>
    </w:pPr>
    <w:rPr>
      <w:rFonts w:asciiTheme="majorHAnsi" w:eastAsiaTheme="majorEastAsia" w:hAnsiTheme="majorHAnsi" w:cstheme="majorBidi"/>
      <w:color w:val="8E736A" w:themeColor="accent6"/>
    </w:rPr>
  </w:style>
  <w:style w:type="paragraph" w:styleId="Heading7">
    <w:name w:val="heading 7"/>
    <w:basedOn w:val="Normal"/>
    <w:next w:val="Normal"/>
    <w:link w:val="Heading7Char"/>
    <w:uiPriority w:val="9"/>
    <w:semiHidden/>
    <w:unhideWhenUsed/>
    <w:qFormat/>
    <w:rsid w:val="008C2453"/>
    <w:pPr>
      <w:keepNext/>
      <w:keepLines/>
      <w:spacing w:before="40" w:after="0"/>
      <w:outlineLvl w:val="6"/>
    </w:pPr>
    <w:rPr>
      <w:rFonts w:asciiTheme="majorHAnsi" w:eastAsiaTheme="majorEastAsia" w:hAnsiTheme="majorHAnsi" w:cstheme="majorBidi"/>
      <w:b/>
      <w:bCs/>
      <w:color w:val="8E736A" w:themeColor="accent6"/>
    </w:rPr>
  </w:style>
  <w:style w:type="paragraph" w:styleId="Heading8">
    <w:name w:val="heading 8"/>
    <w:basedOn w:val="Normal"/>
    <w:next w:val="Normal"/>
    <w:link w:val="Heading8Char"/>
    <w:uiPriority w:val="9"/>
    <w:semiHidden/>
    <w:unhideWhenUsed/>
    <w:qFormat/>
    <w:rsid w:val="008C2453"/>
    <w:pPr>
      <w:keepNext/>
      <w:keepLines/>
      <w:spacing w:before="40" w:after="0"/>
      <w:outlineLvl w:val="7"/>
    </w:pPr>
    <w:rPr>
      <w:rFonts w:asciiTheme="majorHAnsi" w:eastAsiaTheme="majorEastAsia" w:hAnsiTheme="majorHAnsi" w:cstheme="majorBidi"/>
      <w:b/>
      <w:bCs/>
      <w:i/>
      <w:iCs/>
      <w:color w:val="8E736A" w:themeColor="accent6"/>
      <w:sz w:val="20"/>
      <w:szCs w:val="20"/>
    </w:rPr>
  </w:style>
  <w:style w:type="paragraph" w:styleId="Heading9">
    <w:name w:val="heading 9"/>
    <w:basedOn w:val="Normal"/>
    <w:next w:val="Normal"/>
    <w:link w:val="Heading9Char"/>
    <w:uiPriority w:val="9"/>
    <w:semiHidden/>
    <w:unhideWhenUsed/>
    <w:qFormat/>
    <w:rsid w:val="008C2453"/>
    <w:pPr>
      <w:keepNext/>
      <w:keepLines/>
      <w:spacing w:before="40" w:after="0"/>
      <w:outlineLvl w:val="8"/>
    </w:pPr>
    <w:rPr>
      <w:rFonts w:asciiTheme="majorHAnsi" w:eastAsiaTheme="majorEastAsia" w:hAnsiTheme="majorHAnsi" w:cstheme="majorBidi"/>
      <w:i/>
      <w:iCs/>
      <w:color w:val="8E736A"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2453"/>
    <w:pPr>
      <w:spacing w:after="0" w:line="240" w:lineRule="auto"/>
    </w:pPr>
  </w:style>
  <w:style w:type="character" w:customStyle="1" w:styleId="Heading1Char">
    <w:name w:val="Heading 1 Char"/>
    <w:basedOn w:val="DefaultParagraphFont"/>
    <w:link w:val="Heading1"/>
    <w:uiPriority w:val="9"/>
    <w:rsid w:val="008C2453"/>
    <w:rPr>
      <w:rFonts w:asciiTheme="majorHAnsi" w:eastAsiaTheme="majorEastAsia" w:hAnsiTheme="majorHAnsi" w:cstheme="majorBidi"/>
      <w:color w:val="6A564F" w:themeColor="accent6" w:themeShade="BF"/>
      <w:sz w:val="40"/>
      <w:szCs w:val="40"/>
    </w:rPr>
  </w:style>
  <w:style w:type="character" w:customStyle="1" w:styleId="Heading2Char">
    <w:name w:val="Heading 2 Char"/>
    <w:basedOn w:val="DefaultParagraphFont"/>
    <w:link w:val="Heading2"/>
    <w:uiPriority w:val="9"/>
    <w:semiHidden/>
    <w:rsid w:val="008C2453"/>
    <w:rPr>
      <w:rFonts w:asciiTheme="majorHAnsi" w:eastAsiaTheme="majorEastAsia" w:hAnsiTheme="majorHAnsi" w:cstheme="majorBidi"/>
      <w:color w:val="6A564F" w:themeColor="accent6" w:themeShade="BF"/>
      <w:sz w:val="28"/>
      <w:szCs w:val="28"/>
    </w:rPr>
  </w:style>
  <w:style w:type="character" w:customStyle="1" w:styleId="Heading3Char">
    <w:name w:val="Heading 3 Char"/>
    <w:basedOn w:val="DefaultParagraphFont"/>
    <w:link w:val="Heading3"/>
    <w:uiPriority w:val="9"/>
    <w:semiHidden/>
    <w:rsid w:val="008C2453"/>
    <w:rPr>
      <w:rFonts w:asciiTheme="majorHAnsi" w:eastAsiaTheme="majorEastAsia" w:hAnsiTheme="majorHAnsi" w:cstheme="majorBidi"/>
      <w:color w:val="6A564F" w:themeColor="accent6" w:themeShade="BF"/>
      <w:sz w:val="24"/>
      <w:szCs w:val="24"/>
    </w:rPr>
  </w:style>
  <w:style w:type="character" w:customStyle="1" w:styleId="Heading4Char">
    <w:name w:val="Heading 4 Char"/>
    <w:basedOn w:val="DefaultParagraphFont"/>
    <w:link w:val="Heading4"/>
    <w:uiPriority w:val="9"/>
    <w:semiHidden/>
    <w:rsid w:val="008C2453"/>
    <w:rPr>
      <w:rFonts w:asciiTheme="majorHAnsi" w:eastAsiaTheme="majorEastAsia" w:hAnsiTheme="majorHAnsi" w:cstheme="majorBidi"/>
      <w:color w:val="8E736A" w:themeColor="accent6"/>
      <w:sz w:val="22"/>
      <w:szCs w:val="22"/>
    </w:rPr>
  </w:style>
  <w:style w:type="character" w:customStyle="1" w:styleId="Heading5Char">
    <w:name w:val="Heading 5 Char"/>
    <w:basedOn w:val="DefaultParagraphFont"/>
    <w:link w:val="Heading5"/>
    <w:uiPriority w:val="9"/>
    <w:semiHidden/>
    <w:rsid w:val="008C2453"/>
    <w:rPr>
      <w:rFonts w:asciiTheme="majorHAnsi" w:eastAsiaTheme="majorEastAsia" w:hAnsiTheme="majorHAnsi" w:cstheme="majorBidi"/>
      <w:i/>
      <w:iCs/>
      <w:color w:val="8E736A" w:themeColor="accent6"/>
      <w:sz w:val="22"/>
      <w:szCs w:val="22"/>
    </w:rPr>
  </w:style>
  <w:style w:type="character" w:customStyle="1" w:styleId="Heading6Char">
    <w:name w:val="Heading 6 Char"/>
    <w:basedOn w:val="DefaultParagraphFont"/>
    <w:link w:val="Heading6"/>
    <w:uiPriority w:val="9"/>
    <w:semiHidden/>
    <w:rsid w:val="008C2453"/>
    <w:rPr>
      <w:rFonts w:asciiTheme="majorHAnsi" w:eastAsiaTheme="majorEastAsia" w:hAnsiTheme="majorHAnsi" w:cstheme="majorBidi"/>
      <w:color w:val="8E736A" w:themeColor="accent6"/>
    </w:rPr>
  </w:style>
  <w:style w:type="character" w:customStyle="1" w:styleId="Heading7Char">
    <w:name w:val="Heading 7 Char"/>
    <w:basedOn w:val="DefaultParagraphFont"/>
    <w:link w:val="Heading7"/>
    <w:uiPriority w:val="9"/>
    <w:semiHidden/>
    <w:rsid w:val="008C2453"/>
    <w:rPr>
      <w:rFonts w:asciiTheme="majorHAnsi" w:eastAsiaTheme="majorEastAsia" w:hAnsiTheme="majorHAnsi" w:cstheme="majorBidi"/>
      <w:b/>
      <w:bCs/>
      <w:color w:val="8E736A" w:themeColor="accent6"/>
    </w:rPr>
  </w:style>
  <w:style w:type="character" w:customStyle="1" w:styleId="Heading8Char">
    <w:name w:val="Heading 8 Char"/>
    <w:basedOn w:val="DefaultParagraphFont"/>
    <w:link w:val="Heading8"/>
    <w:uiPriority w:val="9"/>
    <w:semiHidden/>
    <w:rsid w:val="008C2453"/>
    <w:rPr>
      <w:rFonts w:asciiTheme="majorHAnsi" w:eastAsiaTheme="majorEastAsia" w:hAnsiTheme="majorHAnsi" w:cstheme="majorBidi"/>
      <w:b/>
      <w:bCs/>
      <w:i/>
      <w:iCs/>
      <w:color w:val="8E736A" w:themeColor="accent6"/>
      <w:sz w:val="20"/>
      <w:szCs w:val="20"/>
    </w:rPr>
  </w:style>
  <w:style w:type="character" w:customStyle="1" w:styleId="Heading9Char">
    <w:name w:val="Heading 9 Char"/>
    <w:basedOn w:val="DefaultParagraphFont"/>
    <w:link w:val="Heading9"/>
    <w:uiPriority w:val="9"/>
    <w:semiHidden/>
    <w:rsid w:val="008C2453"/>
    <w:rPr>
      <w:rFonts w:asciiTheme="majorHAnsi" w:eastAsiaTheme="majorEastAsia" w:hAnsiTheme="majorHAnsi" w:cstheme="majorBidi"/>
      <w:i/>
      <w:iCs/>
      <w:color w:val="8E736A" w:themeColor="accent6"/>
      <w:sz w:val="20"/>
      <w:szCs w:val="20"/>
    </w:rPr>
  </w:style>
  <w:style w:type="paragraph" w:styleId="Caption">
    <w:name w:val="caption"/>
    <w:basedOn w:val="Normal"/>
    <w:next w:val="Normal"/>
    <w:uiPriority w:val="35"/>
    <w:semiHidden/>
    <w:unhideWhenUsed/>
    <w:qFormat/>
    <w:rsid w:val="008C2453"/>
    <w:pPr>
      <w:spacing w:line="240" w:lineRule="auto"/>
    </w:pPr>
    <w:rPr>
      <w:b/>
      <w:bCs/>
      <w:smallCaps/>
      <w:color w:val="595959" w:themeColor="text1" w:themeTint="A6"/>
    </w:rPr>
  </w:style>
  <w:style w:type="paragraph" w:styleId="Title">
    <w:name w:val="Title"/>
    <w:basedOn w:val="Normal"/>
    <w:next w:val="Normal"/>
    <w:link w:val="TitleChar"/>
    <w:uiPriority w:val="10"/>
    <w:qFormat/>
    <w:rsid w:val="008C245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8C245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8C245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8C2453"/>
    <w:rPr>
      <w:rFonts w:asciiTheme="majorHAnsi" w:eastAsiaTheme="majorEastAsia" w:hAnsiTheme="majorHAnsi" w:cstheme="majorBidi"/>
      <w:sz w:val="30"/>
      <w:szCs w:val="30"/>
    </w:rPr>
  </w:style>
  <w:style w:type="character" w:styleId="Strong">
    <w:name w:val="Strong"/>
    <w:basedOn w:val="DefaultParagraphFont"/>
    <w:uiPriority w:val="22"/>
    <w:qFormat/>
    <w:rsid w:val="008C2453"/>
    <w:rPr>
      <w:b/>
      <w:bCs/>
    </w:rPr>
  </w:style>
  <w:style w:type="character" w:styleId="Emphasis">
    <w:name w:val="Emphasis"/>
    <w:basedOn w:val="DefaultParagraphFont"/>
    <w:uiPriority w:val="20"/>
    <w:qFormat/>
    <w:rsid w:val="008C2453"/>
    <w:rPr>
      <w:i/>
      <w:iCs/>
      <w:color w:val="8E736A" w:themeColor="accent6"/>
    </w:rPr>
  </w:style>
  <w:style w:type="paragraph" w:styleId="Quote">
    <w:name w:val="Quote"/>
    <w:basedOn w:val="Normal"/>
    <w:next w:val="Normal"/>
    <w:link w:val="QuoteChar"/>
    <w:uiPriority w:val="29"/>
    <w:qFormat/>
    <w:rsid w:val="008C245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C2453"/>
    <w:rPr>
      <w:i/>
      <w:iCs/>
      <w:color w:val="262626" w:themeColor="text1" w:themeTint="D9"/>
    </w:rPr>
  </w:style>
  <w:style w:type="paragraph" w:styleId="IntenseQuote">
    <w:name w:val="Intense Quote"/>
    <w:basedOn w:val="Normal"/>
    <w:next w:val="Normal"/>
    <w:link w:val="IntenseQuoteChar"/>
    <w:uiPriority w:val="30"/>
    <w:qFormat/>
    <w:rsid w:val="008C2453"/>
    <w:pPr>
      <w:spacing w:before="160" w:after="160" w:line="264" w:lineRule="auto"/>
      <w:ind w:left="720" w:right="720"/>
      <w:jc w:val="center"/>
    </w:pPr>
    <w:rPr>
      <w:rFonts w:asciiTheme="majorHAnsi" w:eastAsiaTheme="majorEastAsia" w:hAnsiTheme="majorHAnsi" w:cstheme="majorBidi"/>
      <w:i/>
      <w:iCs/>
      <w:color w:val="8E736A" w:themeColor="accent6"/>
      <w:sz w:val="32"/>
      <w:szCs w:val="32"/>
    </w:rPr>
  </w:style>
  <w:style w:type="character" w:customStyle="1" w:styleId="IntenseQuoteChar">
    <w:name w:val="Intense Quote Char"/>
    <w:basedOn w:val="DefaultParagraphFont"/>
    <w:link w:val="IntenseQuote"/>
    <w:uiPriority w:val="30"/>
    <w:rsid w:val="008C2453"/>
    <w:rPr>
      <w:rFonts w:asciiTheme="majorHAnsi" w:eastAsiaTheme="majorEastAsia" w:hAnsiTheme="majorHAnsi" w:cstheme="majorBidi"/>
      <w:i/>
      <w:iCs/>
      <w:color w:val="8E736A" w:themeColor="accent6"/>
      <w:sz w:val="32"/>
      <w:szCs w:val="32"/>
    </w:rPr>
  </w:style>
  <w:style w:type="character" w:styleId="SubtleEmphasis">
    <w:name w:val="Subtle Emphasis"/>
    <w:basedOn w:val="DefaultParagraphFont"/>
    <w:uiPriority w:val="19"/>
    <w:qFormat/>
    <w:rsid w:val="008C2453"/>
    <w:rPr>
      <w:i/>
      <w:iCs/>
    </w:rPr>
  </w:style>
  <w:style w:type="character" w:styleId="IntenseEmphasis">
    <w:name w:val="Intense Emphasis"/>
    <w:basedOn w:val="DefaultParagraphFont"/>
    <w:uiPriority w:val="21"/>
    <w:qFormat/>
    <w:rsid w:val="008C2453"/>
    <w:rPr>
      <w:b/>
      <w:bCs/>
      <w:i/>
      <w:iCs/>
    </w:rPr>
  </w:style>
  <w:style w:type="character" w:styleId="SubtleReference">
    <w:name w:val="Subtle Reference"/>
    <w:basedOn w:val="DefaultParagraphFont"/>
    <w:uiPriority w:val="31"/>
    <w:qFormat/>
    <w:rsid w:val="008C2453"/>
    <w:rPr>
      <w:smallCaps/>
      <w:color w:val="595959" w:themeColor="text1" w:themeTint="A6"/>
    </w:rPr>
  </w:style>
  <w:style w:type="character" w:styleId="IntenseReference">
    <w:name w:val="Intense Reference"/>
    <w:basedOn w:val="DefaultParagraphFont"/>
    <w:uiPriority w:val="32"/>
    <w:qFormat/>
    <w:rsid w:val="008C2453"/>
    <w:rPr>
      <w:b/>
      <w:bCs/>
      <w:smallCaps/>
      <w:color w:val="8E736A" w:themeColor="accent6"/>
    </w:rPr>
  </w:style>
  <w:style w:type="character" w:styleId="BookTitle">
    <w:name w:val="Book Title"/>
    <w:basedOn w:val="DefaultParagraphFont"/>
    <w:uiPriority w:val="33"/>
    <w:qFormat/>
    <w:rsid w:val="008C2453"/>
    <w:rPr>
      <w:b/>
      <w:bCs/>
      <w:caps w:val="0"/>
      <w:smallCaps/>
      <w:spacing w:val="7"/>
      <w:sz w:val="21"/>
      <w:szCs w:val="21"/>
    </w:rPr>
  </w:style>
  <w:style w:type="paragraph" w:styleId="TOCHeading">
    <w:name w:val="TOC Heading"/>
    <w:basedOn w:val="Heading1"/>
    <w:next w:val="Normal"/>
    <w:uiPriority w:val="39"/>
    <w:unhideWhenUsed/>
    <w:qFormat/>
    <w:rsid w:val="008C2453"/>
    <w:pPr>
      <w:outlineLvl w:val="9"/>
    </w:pPr>
  </w:style>
  <w:style w:type="paragraph" w:styleId="TOC1">
    <w:name w:val="toc 1"/>
    <w:basedOn w:val="Normal"/>
    <w:next w:val="Normal"/>
    <w:autoRedefine/>
    <w:uiPriority w:val="39"/>
    <w:unhideWhenUsed/>
    <w:rsid w:val="008C2453"/>
    <w:pPr>
      <w:spacing w:after="100"/>
    </w:pPr>
  </w:style>
  <w:style w:type="character" w:styleId="Hyperlink">
    <w:name w:val="Hyperlink"/>
    <w:basedOn w:val="DefaultParagraphFont"/>
    <w:uiPriority w:val="99"/>
    <w:unhideWhenUsed/>
    <w:rsid w:val="008C2453"/>
    <w:rPr>
      <w:color w:val="B292CA" w:themeColor="hyperlink"/>
      <w:u w:val="single"/>
    </w:rPr>
  </w:style>
  <w:style w:type="numbering" w:customStyle="1" w:styleId="NoList1">
    <w:name w:val="No List1"/>
    <w:next w:val="NoList"/>
    <w:uiPriority w:val="99"/>
    <w:semiHidden/>
    <w:unhideWhenUsed/>
    <w:rsid w:val="002C0F3E"/>
  </w:style>
  <w:style w:type="character" w:customStyle="1" w:styleId="NoSpacingChar">
    <w:name w:val="No Spacing Char"/>
    <w:basedOn w:val="DefaultParagraphFont"/>
    <w:link w:val="NoSpacing"/>
    <w:uiPriority w:val="1"/>
    <w:rsid w:val="002C0F3E"/>
  </w:style>
  <w:style w:type="table" w:styleId="TableGrid">
    <w:name w:val="Table Grid"/>
    <w:basedOn w:val="TableNormal"/>
    <w:uiPriority w:val="59"/>
    <w:unhideWhenUsed/>
    <w:rsid w:val="002C0F3E"/>
    <w:pPr>
      <w:spacing w:after="0" w:line="240" w:lineRule="auto"/>
    </w:pPr>
    <w:rPr>
      <w:rFonts w:eastAsia="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C0F3E"/>
    <w:pPr>
      <w:spacing w:after="0" w:line="240" w:lineRule="auto"/>
    </w:pPr>
    <w:rPr>
      <w:rFonts w:ascii="Segoe UI" w:eastAsia="Calibri" w:hAnsi="Segoe UI" w:cs="Segoe UI"/>
      <w:sz w:val="18"/>
      <w:szCs w:val="18"/>
    </w:rPr>
  </w:style>
  <w:style w:type="character" w:customStyle="1" w:styleId="BalloonTextChar">
    <w:name w:val="Balloon Text Char"/>
    <w:basedOn w:val="DefaultParagraphFont"/>
    <w:link w:val="BalloonText"/>
    <w:uiPriority w:val="99"/>
    <w:semiHidden/>
    <w:rsid w:val="002C0F3E"/>
    <w:rPr>
      <w:rFonts w:ascii="Segoe UI" w:eastAsia="Calibri" w:hAnsi="Segoe UI" w:cs="Segoe UI"/>
      <w:sz w:val="18"/>
      <w:szCs w:val="18"/>
    </w:rPr>
  </w:style>
  <w:style w:type="paragraph" w:styleId="ListParagraph">
    <w:name w:val="List Paragraph"/>
    <w:basedOn w:val="Normal"/>
    <w:uiPriority w:val="34"/>
    <w:qFormat/>
    <w:rsid w:val="002C0F3E"/>
    <w:pPr>
      <w:spacing w:line="276" w:lineRule="auto"/>
      <w:ind w:left="720"/>
      <w:contextualSpacing/>
    </w:pPr>
    <w:rPr>
      <w:rFonts w:eastAsia="Calibri"/>
      <w:sz w:val="22"/>
      <w:szCs w:val="22"/>
    </w:rPr>
  </w:style>
  <w:style w:type="paragraph" w:customStyle="1" w:styleId="Header1">
    <w:name w:val="Header1"/>
    <w:basedOn w:val="Normal"/>
    <w:next w:val="Header"/>
    <w:link w:val="HeaderChar"/>
    <w:uiPriority w:val="99"/>
    <w:unhideWhenUsed/>
    <w:rsid w:val="002C0F3E"/>
    <w:pPr>
      <w:tabs>
        <w:tab w:val="center" w:pos="4513"/>
        <w:tab w:val="right" w:pos="9026"/>
      </w:tabs>
      <w:spacing w:after="0" w:line="240" w:lineRule="auto"/>
    </w:pPr>
  </w:style>
  <w:style w:type="character" w:customStyle="1" w:styleId="HeaderChar">
    <w:name w:val="Header Char"/>
    <w:basedOn w:val="DefaultParagraphFont"/>
    <w:link w:val="Header1"/>
    <w:uiPriority w:val="99"/>
    <w:rsid w:val="002C0F3E"/>
  </w:style>
  <w:style w:type="paragraph" w:customStyle="1" w:styleId="Footer1">
    <w:name w:val="Footer1"/>
    <w:basedOn w:val="Normal"/>
    <w:next w:val="Footer"/>
    <w:link w:val="FooterChar"/>
    <w:uiPriority w:val="99"/>
    <w:unhideWhenUsed/>
    <w:rsid w:val="002C0F3E"/>
    <w:pPr>
      <w:tabs>
        <w:tab w:val="center" w:pos="4513"/>
        <w:tab w:val="right" w:pos="9026"/>
      </w:tabs>
      <w:spacing w:after="0" w:line="240" w:lineRule="auto"/>
    </w:pPr>
  </w:style>
  <w:style w:type="character" w:customStyle="1" w:styleId="FooterChar">
    <w:name w:val="Footer Char"/>
    <w:basedOn w:val="DefaultParagraphFont"/>
    <w:link w:val="Footer1"/>
    <w:uiPriority w:val="99"/>
    <w:rsid w:val="002C0F3E"/>
  </w:style>
  <w:style w:type="paragraph" w:styleId="Header">
    <w:name w:val="header"/>
    <w:basedOn w:val="Normal"/>
    <w:link w:val="HeaderChar1"/>
    <w:uiPriority w:val="99"/>
    <w:unhideWhenUsed/>
    <w:rsid w:val="002C0F3E"/>
    <w:pPr>
      <w:tabs>
        <w:tab w:val="center" w:pos="4513"/>
        <w:tab w:val="right" w:pos="9026"/>
      </w:tabs>
      <w:spacing w:after="0" w:line="240" w:lineRule="auto"/>
    </w:pPr>
  </w:style>
  <w:style w:type="character" w:customStyle="1" w:styleId="HeaderChar1">
    <w:name w:val="Header Char1"/>
    <w:basedOn w:val="DefaultParagraphFont"/>
    <w:link w:val="Header"/>
    <w:uiPriority w:val="99"/>
    <w:rsid w:val="002C0F3E"/>
  </w:style>
  <w:style w:type="paragraph" w:styleId="Footer">
    <w:name w:val="footer"/>
    <w:basedOn w:val="Normal"/>
    <w:link w:val="FooterChar1"/>
    <w:uiPriority w:val="99"/>
    <w:unhideWhenUsed/>
    <w:rsid w:val="002C0F3E"/>
    <w:pPr>
      <w:tabs>
        <w:tab w:val="center" w:pos="4513"/>
        <w:tab w:val="right" w:pos="9026"/>
      </w:tabs>
      <w:spacing w:after="0" w:line="240" w:lineRule="auto"/>
    </w:pPr>
  </w:style>
  <w:style w:type="character" w:customStyle="1" w:styleId="FooterChar1">
    <w:name w:val="Footer Char1"/>
    <w:basedOn w:val="DefaultParagraphFont"/>
    <w:link w:val="Footer"/>
    <w:uiPriority w:val="99"/>
    <w:rsid w:val="002C0F3E"/>
  </w:style>
  <w:style w:type="table" w:customStyle="1" w:styleId="TableGrid1">
    <w:name w:val="Table Grid1"/>
    <w:basedOn w:val="TableNormal"/>
    <w:next w:val="TableGrid"/>
    <w:uiPriority w:val="99"/>
    <w:rsid w:val="00B95CFB"/>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99"/>
    <w:rsid w:val="00BA077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7Colorful">
    <w:name w:val="Grid Table 7 Colorful"/>
    <w:basedOn w:val="TableNormal"/>
    <w:uiPriority w:val="52"/>
    <w:rsid w:val="00BA0778"/>
    <w:pPr>
      <w:spacing w:after="0" w:line="240" w:lineRule="auto"/>
    </w:pPr>
    <w:rPr>
      <w:rFonts w:ascii="Times New Roman" w:eastAsia="Times New Roman" w:hAnsi="Times New Roman" w:cs="Times New Roman"/>
      <w:color w:val="000000"/>
      <w:sz w:val="20"/>
      <w:szCs w:val="20"/>
      <w:lang w:eastAsia="en-GB"/>
    </w:rPr>
    <w:tblPr>
      <w:tblInd w:w="0" w:type="nil"/>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rFonts w:ascii="Times New Roman" w:hAnsi="Times New Roman" w:cs="Times New Roman" w:hint="default"/>
        <w:b/>
        <w:bCs/>
      </w:rPr>
      <w:tblPr/>
      <w:tcPr>
        <w:tcBorders>
          <w:top w:val="none" w:sz="0" w:space="0" w:color="auto"/>
          <w:left w:val="none" w:sz="0" w:space="0" w:color="auto"/>
          <w:right w:val="none" w:sz="0" w:space="0" w:color="auto"/>
          <w:insideH w:val="none" w:sz="0" w:space="0" w:color="auto"/>
          <w:insideV w:val="none" w:sz="0" w:space="0" w:color="auto"/>
        </w:tcBorders>
        <w:shd w:val="clear" w:color="auto" w:fill="FFFFFF"/>
      </w:tcPr>
    </w:tblStylePr>
    <w:tblStylePr w:type="lastRow">
      <w:rPr>
        <w:rFonts w:ascii="Times New Roman" w:hAnsi="Times New Roman" w:cs="Times New Roman" w:hint="default"/>
        <w:b/>
        <w:bCs/>
      </w:rPr>
      <w:tblPr/>
      <w:tcPr>
        <w:tcBorders>
          <w:left w:val="none" w:sz="0" w:space="0" w:color="auto"/>
          <w:bottom w:val="none" w:sz="0" w:space="0" w:color="auto"/>
          <w:right w:val="none" w:sz="0" w:space="0" w:color="auto"/>
          <w:insideH w:val="none" w:sz="0" w:space="0" w:color="auto"/>
          <w:insideV w:val="none" w:sz="0" w:space="0" w:color="auto"/>
        </w:tcBorders>
        <w:shd w:val="clear" w:color="auto" w:fill="FFFFFF"/>
      </w:tcPr>
    </w:tblStylePr>
    <w:tblStylePr w:type="firstCol">
      <w:pPr>
        <w:jc w:val="right"/>
      </w:pPr>
      <w:rPr>
        <w:rFonts w:ascii="Times New Roman" w:hAnsi="Times New Roman" w:cs="Times New Roman" w:hint="default"/>
        <w:i/>
        <w:iCs/>
      </w:rPr>
      <w:tblPr/>
      <w:tcPr>
        <w:tcBorders>
          <w:top w:val="none" w:sz="0" w:space="0" w:color="auto"/>
          <w:left w:val="none" w:sz="0" w:space="0" w:color="auto"/>
          <w:bottom w:val="none" w:sz="0" w:space="0" w:color="auto"/>
          <w:insideH w:val="none" w:sz="0" w:space="0" w:color="auto"/>
          <w:insideV w:val="none" w:sz="0" w:space="0" w:color="auto"/>
        </w:tcBorders>
        <w:shd w:val="clear" w:color="auto" w:fill="FFFFFF"/>
      </w:tcPr>
    </w:tblStylePr>
    <w:tblStylePr w:type="lastCol">
      <w:rPr>
        <w:rFonts w:ascii="Times New Roman" w:hAnsi="Times New Roman" w:cs="Times New Roman" w:hint="default"/>
        <w:i/>
        <w:iCs/>
      </w:rPr>
      <w:tblPr/>
      <w:tcPr>
        <w:tcBorders>
          <w:top w:val="none" w:sz="0" w:space="0" w:color="auto"/>
          <w:bottom w:val="none" w:sz="0" w:space="0" w:color="auto"/>
          <w:right w:val="none" w:sz="0" w:space="0" w:color="auto"/>
          <w:insideH w:val="none" w:sz="0" w:space="0" w:color="auto"/>
          <w:insideV w:val="none" w:sz="0" w:space="0" w:color="auto"/>
        </w:tcBorders>
        <w:shd w:val="clear" w:color="auto" w:fill="FFFFFF"/>
      </w:tcPr>
    </w:tblStylePr>
    <w:tblStylePr w:type="band1Vert">
      <w:tblPr/>
      <w:tcPr>
        <w:shd w:val="clear" w:color="auto" w:fill="CCCCCC"/>
      </w:tcPr>
    </w:tblStylePr>
    <w:tblStylePr w:type="band1Horz">
      <w:tblPr/>
      <w:tcPr>
        <w:shd w:val="clear" w:color="auto" w:fill="CCCCCC"/>
      </w:tcPr>
    </w:tblStylePr>
    <w:tblStylePr w:type="neCell">
      <w:tblPr/>
      <w:tcPr>
        <w:tcBorders>
          <w:bottom w:val="single" w:sz="4" w:space="0" w:color="666666"/>
        </w:tcBorders>
      </w:tcPr>
    </w:tblStylePr>
    <w:tblStylePr w:type="nwCell">
      <w:tblPr/>
      <w:tcPr>
        <w:tcBorders>
          <w:bottom w:val="single" w:sz="4" w:space="0" w:color="666666"/>
        </w:tcBorders>
      </w:tcPr>
    </w:tblStylePr>
    <w:tblStylePr w:type="seCell">
      <w:tblPr/>
      <w:tcPr>
        <w:tcBorders>
          <w:top w:val="single" w:sz="4" w:space="0" w:color="666666"/>
        </w:tcBorders>
      </w:tcPr>
    </w:tblStylePr>
    <w:tblStylePr w:type="swCell">
      <w:tblPr/>
      <w:tcPr>
        <w:tcBorders>
          <w:top w:val="single" w:sz="4" w:space="0" w:color="666666"/>
        </w:tcBorders>
      </w:tcPr>
    </w:tblStylePr>
  </w:style>
  <w:style w:type="table" w:customStyle="1" w:styleId="TableGrid3">
    <w:name w:val="Table Grid3"/>
    <w:basedOn w:val="TableNormal"/>
    <w:next w:val="TableGrid"/>
    <w:uiPriority w:val="99"/>
    <w:rsid w:val="00F12BF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unhideWhenUsed/>
    <w:rsid w:val="003A0194"/>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6254F"/>
    <w:pPr>
      <w:spacing w:after="100"/>
      <w:ind w:left="210"/>
    </w:pPr>
  </w:style>
  <w:style w:type="paragraph" w:styleId="FootnoteText">
    <w:name w:val="footnote text"/>
    <w:basedOn w:val="Normal"/>
    <w:link w:val="FootnoteTextChar"/>
    <w:uiPriority w:val="99"/>
    <w:semiHidden/>
    <w:unhideWhenUsed/>
    <w:rsid w:val="006B2A51"/>
    <w:pPr>
      <w:spacing w:after="0" w:line="240" w:lineRule="auto"/>
    </w:pPr>
    <w:rPr>
      <w:rFonts w:ascii="Arial" w:eastAsiaTheme="minorHAnsi" w:hAnsi="Arial"/>
      <w:sz w:val="20"/>
      <w:szCs w:val="20"/>
    </w:rPr>
  </w:style>
  <w:style w:type="character" w:customStyle="1" w:styleId="FootnoteTextChar">
    <w:name w:val="Footnote Text Char"/>
    <w:basedOn w:val="DefaultParagraphFont"/>
    <w:link w:val="FootnoteText"/>
    <w:uiPriority w:val="99"/>
    <w:semiHidden/>
    <w:rsid w:val="006B2A51"/>
    <w:rPr>
      <w:rFonts w:ascii="Arial" w:eastAsiaTheme="minorHAnsi" w:hAnsi="Arial"/>
      <w:sz w:val="20"/>
      <w:szCs w:val="20"/>
    </w:rPr>
  </w:style>
  <w:style w:type="character" w:styleId="FootnoteReference">
    <w:name w:val="footnote reference"/>
    <w:basedOn w:val="DefaultParagraphFont"/>
    <w:uiPriority w:val="99"/>
    <w:semiHidden/>
    <w:unhideWhenUsed/>
    <w:rsid w:val="006B2A51"/>
    <w:rPr>
      <w:vertAlign w:val="superscript"/>
    </w:rPr>
  </w:style>
  <w:style w:type="table" w:customStyle="1" w:styleId="TableGrid5">
    <w:name w:val="Table Grid5"/>
    <w:basedOn w:val="TableNormal"/>
    <w:next w:val="TableGrid"/>
    <w:uiPriority w:val="99"/>
    <w:rsid w:val="00515D22"/>
    <w:pPr>
      <w:spacing w:after="0" w:line="240" w:lineRule="auto"/>
    </w:pPr>
    <w:rPr>
      <w:rFonts w:ascii="Times New Roman" w:eastAsia="Times New Roman" w:hAnsi="Times New Roman" w:cs="Times New Roman"/>
      <w:sz w:val="20"/>
      <w:szCs w:val="20"/>
      <w:lang w:eastAsia="en-GB"/>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3">
    <w:name w:val="toc 3"/>
    <w:basedOn w:val="Normal"/>
    <w:next w:val="Normal"/>
    <w:autoRedefine/>
    <w:uiPriority w:val="39"/>
    <w:unhideWhenUsed/>
    <w:rsid w:val="004179E5"/>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5630710">
      <w:bodyDiv w:val="1"/>
      <w:marLeft w:val="0"/>
      <w:marRight w:val="0"/>
      <w:marTop w:val="0"/>
      <w:marBottom w:val="0"/>
      <w:divBdr>
        <w:top w:val="none" w:sz="0" w:space="0" w:color="auto"/>
        <w:left w:val="none" w:sz="0" w:space="0" w:color="auto"/>
        <w:bottom w:val="none" w:sz="0" w:space="0" w:color="auto"/>
        <w:right w:val="none" w:sz="0" w:space="0" w:color="auto"/>
      </w:divBdr>
    </w:div>
    <w:div w:id="823736153">
      <w:bodyDiv w:val="1"/>
      <w:marLeft w:val="0"/>
      <w:marRight w:val="0"/>
      <w:marTop w:val="0"/>
      <w:marBottom w:val="0"/>
      <w:divBdr>
        <w:top w:val="none" w:sz="0" w:space="0" w:color="auto"/>
        <w:left w:val="none" w:sz="0" w:space="0" w:color="auto"/>
        <w:bottom w:val="none" w:sz="0" w:space="0" w:color="auto"/>
        <w:right w:val="none" w:sz="0" w:space="0" w:color="auto"/>
      </w:divBdr>
    </w:div>
    <w:div w:id="959844272">
      <w:bodyDiv w:val="1"/>
      <w:marLeft w:val="0"/>
      <w:marRight w:val="0"/>
      <w:marTop w:val="0"/>
      <w:marBottom w:val="0"/>
      <w:divBdr>
        <w:top w:val="none" w:sz="0" w:space="0" w:color="auto"/>
        <w:left w:val="none" w:sz="0" w:space="0" w:color="auto"/>
        <w:bottom w:val="none" w:sz="0" w:space="0" w:color="auto"/>
        <w:right w:val="none" w:sz="0" w:space="0" w:color="auto"/>
      </w:divBdr>
    </w:div>
    <w:div w:id="1190292213">
      <w:bodyDiv w:val="1"/>
      <w:marLeft w:val="0"/>
      <w:marRight w:val="0"/>
      <w:marTop w:val="0"/>
      <w:marBottom w:val="0"/>
      <w:divBdr>
        <w:top w:val="none" w:sz="0" w:space="0" w:color="auto"/>
        <w:left w:val="none" w:sz="0" w:space="0" w:color="auto"/>
        <w:bottom w:val="none" w:sz="0" w:space="0" w:color="auto"/>
        <w:right w:val="none" w:sz="0" w:space="0" w:color="auto"/>
      </w:divBdr>
    </w:div>
    <w:div w:id="1682194159">
      <w:bodyDiv w:val="1"/>
      <w:marLeft w:val="0"/>
      <w:marRight w:val="0"/>
      <w:marTop w:val="0"/>
      <w:marBottom w:val="0"/>
      <w:divBdr>
        <w:top w:val="none" w:sz="0" w:space="0" w:color="auto"/>
        <w:left w:val="none" w:sz="0" w:space="0" w:color="auto"/>
        <w:bottom w:val="none" w:sz="0" w:space="0" w:color="auto"/>
        <w:right w:val="none" w:sz="0" w:space="0" w:color="auto"/>
      </w:divBdr>
    </w:div>
    <w:div w:id="1875465453">
      <w:bodyDiv w:val="1"/>
      <w:marLeft w:val="0"/>
      <w:marRight w:val="0"/>
      <w:marTop w:val="0"/>
      <w:marBottom w:val="0"/>
      <w:divBdr>
        <w:top w:val="none" w:sz="0" w:space="0" w:color="auto"/>
        <w:left w:val="none" w:sz="0" w:space="0" w:color="auto"/>
        <w:bottom w:val="none" w:sz="0" w:space="0" w:color="auto"/>
        <w:right w:val="none" w:sz="0" w:space="0" w:color="auto"/>
      </w:divBdr>
    </w:div>
    <w:div w:id="2044282786">
      <w:bodyDiv w:val="1"/>
      <w:marLeft w:val="0"/>
      <w:marRight w:val="0"/>
      <w:marTop w:val="0"/>
      <w:marBottom w:val="0"/>
      <w:divBdr>
        <w:top w:val="none" w:sz="0" w:space="0" w:color="auto"/>
        <w:left w:val="none" w:sz="0" w:space="0" w:color="auto"/>
        <w:bottom w:val="none" w:sz="0" w:space="0" w:color="auto"/>
        <w:right w:val="none" w:sz="0" w:space="0" w:color="auto"/>
      </w:divBdr>
    </w:div>
    <w:div w:id="2085180725">
      <w:bodyDiv w:val="1"/>
      <w:marLeft w:val="0"/>
      <w:marRight w:val="0"/>
      <w:marTop w:val="0"/>
      <w:marBottom w:val="0"/>
      <w:divBdr>
        <w:top w:val="none" w:sz="0" w:space="0" w:color="auto"/>
        <w:left w:val="none" w:sz="0" w:space="0" w:color="auto"/>
        <w:bottom w:val="none" w:sz="0" w:space="0" w:color="auto"/>
        <w:right w:val="none" w:sz="0" w:space="0" w:color="auto"/>
      </w:divBdr>
    </w:div>
    <w:div w:id="209447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gif"/><Relationship Id="rId34" Type="http://schemas.openxmlformats.org/officeDocument/2006/relationships/image" Target="media/image2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file:///C:\Users\catherine\SkyDrive\Documents\Reflective%20portfolio.docx" TargetMode="External"/><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file:///C:\Users\catherine\SkyDrive\Documents\Reflective%20portfolio.docx" TargetMode="External"/><Relationship Id="rId28" Type="http://schemas.openxmlformats.org/officeDocument/2006/relationships/image" Target="media/image17.png"/><Relationship Id="rId36" Type="http://schemas.openxmlformats.org/officeDocument/2006/relationships/hyperlink" Target="mailto:ctrapnell.150721@student.uwtsd.ac.uk" TargetMode="External"/><Relationship Id="rId10" Type="http://schemas.openxmlformats.org/officeDocument/2006/relationships/image" Target="media/image2.png"/><Relationship Id="rId19" Type="http://schemas.openxmlformats.org/officeDocument/2006/relationships/hyperlink" Target="mailto:mtour2017@gmail.com" TargetMode="External"/><Relationship Id="rId31" Type="http://schemas.openxmlformats.org/officeDocument/2006/relationships/image" Target="media/image20.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C18"/>
    <w:rsid w:val="00195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5332B5604347B484F3A9F2186E3FB2">
    <w:name w:val="8B5332B5604347B484F3A9F2186E3FB2"/>
    <w:rsid w:val="00195C18"/>
  </w:style>
  <w:style w:type="paragraph" w:customStyle="1" w:styleId="EB4593A86A884F7D882D9CA6F2FEB8B6">
    <w:name w:val="EB4593A86A884F7D882D9CA6F2FEB8B6"/>
    <w:rsid w:val="00195C18"/>
  </w:style>
  <w:style w:type="paragraph" w:customStyle="1" w:styleId="AE6082492E344B46B986D908E4327501">
    <w:name w:val="AE6082492E344B46B986D908E4327501"/>
    <w:rsid w:val="00195C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5.jpeg"/></Relationships>
</file>

<file path=word/theme/theme1.xml><?xml version="1.0" encoding="utf-8"?>
<a:theme xmlns:a="http://schemas.openxmlformats.org/drawingml/2006/main" name="Office Theme">
  <a:themeElements>
    <a:clrScheme name="Custom 1">
      <a:dk1>
        <a:sysClr val="windowText" lastClr="000000"/>
      </a:dk1>
      <a:lt1>
        <a:srgbClr val="9FB8CD"/>
      </a:lt1>
      <a:dk2>
        <a:srgbClr val="464653"/>
      </a:dk2>
      <a:lt2>
        <a:srgbClr val="DDE9EC"/>
      </a:lt2>
      <a:accent1>
        <a:srgbClr val="727CA3"/>
      </a:accent1>
      <a:accent2>
        <a:srgbClr val="9FB8CD"/>
      </a:accent2>
      <a:accent3>
        <a:srgbClr val="D2DA7A"/>
      </a:accent3>
      <a:accent4>
        <a:srgbClr val="FADA7A"/>
      </a:accent4>
      <a:accent5>
        <a:srgbClr val="B88472"/>
      </a:accent5>
      <a:accent6>
        <a:srgbClr val="8E736A"/>
      </a:accent6>
      <a:hlink>
        <a:srgbClr val="B292CA"/>
      </a:hlink>
      <a:folHlink>
        <a:srgbClr val="6B56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2013-03-25T00:00:00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97A3C5-440E-4BB8-9184-C7BE1AB85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12021</Words>
  <Characters>68526</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80387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Global Student Conference</dc:subject>
  <dc:creator>P150721</dc:creator>
  <cp:keywords/>
  <dc:description/>
  <cp:lastModifiedBy>catherine trapnell</cp:lastModifiedBy>
  <cp:revision>2</cp:revision>
  <dcterms:created xsi:type="dcterms:W3CDTF">2018-03-29T12:41:00Z</dcterms:created>
  <dcterms:modified xsi:type="dcterms:W3CDTF">2018-03-29T12:41:00Z</dcterms:modified>
  <cp:category>Mtour Tourism &amp; Events Management</cp:category>
</cp:coreProperties>
</file>