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IN"/>
        </w:rPr>
        <w:id w:val="-886020216"/>
        <w:docPartObj>
          <w:docPartGallery w:val="Cover Pages"/>
          <w:docPartUnique/>
        </w:docPartObj>
      </w:sdtPr>
      <w:sdtEndPr>
        <w:rPr>
          <w:b/>
          <w:sz w:val="44"/>
          <w:szCs w:val="44"/>
        </w:rPr>
      </w:sdtEndPr>
      <w:sdtContent>
        <w:p w14:paraId="34F58CD9" w14:textId="0EA83228" w:rsidR="00800FF6" w:rsidRDefault="00800FF6">
          <w:pPr>
            <w:pStyle w:val="NoSpacing"/>
            <w:rPr>
              <w:sz w:val="2"/>
            </w:rPr>
          </w:pPr>
        </w:p>
        <w:p w14:paraId="4B29252B" w14:textId="59CC60FC" w:rsidR="00800FF6" w:rsidRDefault="00800FF6">
          <w:r>
            <w:rPr>
              <w:noProof/>
              <w:color w:val="4F81BD" w:themeColor="accent1"/>
              <w:sz w:val="36"/>
              <w:szCs w:val="36"/>
            </w:rPr>
            <mc:AlternateContent>
              <mc:Choice Requires="wpg">
                <w:drawing>
                  <wp:anchor distT="0" distB="0" distL="114300" distR="114300" simplePos="0" relativeHeight="251660288" behindDoc="1" locked="0" layoutInCell="1" allowOverlap="1" wp14:anchorId="3D07D6C4" wp14:editId="2FF1D66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1986BC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9CB374B" w14:textId="10B18315" w:rsidR="00800FF6" w:rsidRDefault="00966C65">
          <w:pPr>
            <w:spacing w:line="276" w:lineRule="auto"/>
            <w:jc w:val="left"/>
            <w:rPr>
              <w:b/>
              <w:sz w:val="44"/>
              <w:szCs w:val="44"/>
            </w:rPr>
          </w:pPr>
          <w:r>
            <w:rPr>
              <w:noProof/>
            </w:rPr>
            <mc:AlternateContent>
              <mc:Choice Requires="wps">
                <w:drawing>
                  <wp:anchor distT="0" distB="0" distL="114300" distR="114300" simplePos="0" relativeHeight="251661312" behindDoc="0" locked="0" layoutInCell="1" allowOverlap="1" wp14:anchorId="0483AF47" wp14:editId="12AC2A92">
                    <wp:simplePos x="0" y="0"/>
                    <wp:positionH relativeFrom="page">
                      <wp:posOffset>545465</wp:posOffset>
                    </wp:positionH>
                    <wp:positionV relativeFrom="margin">
                      <wp:posOffset>767917</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b/>
                                    <w:color w:val="4F81BD" w:themeColor="accent1"/>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17B930E" w14:textId="2639A8A9" w:rsidR="00800FF6" w:rsidRPr="00AB1DE7" w:rsidRDefault="00DA12C6" w:rsidP="00AB1DE7">
                                    <w:pPr>
                                      <w:pStyle w:val="NoSpacing"/>
                                      <w:rPr>
                                        <w:rFonts w:ascii="Arial" w:eastAsiaTheme="majorEastAsia" w:hAnsi="Arial" w:cs="Arial"/>
                                        <w:caps/>
                                        <w:color w:val="4F81BD" w:themeColor="accent1"/>
                                        <w:sz w:val="72"/>
                                        <w:szCs w:val="72"/>
                                      </w:rPr>
                                    </w:pPr>
                                    <w:r w:rsidRPr="00AB1DE7">
                                      <w:rPr>
                                        <w:rFonts w:ascii="Arial" w:eastAsia="Calibri" w:hAnsi="Arial" w:cs="Arial"/>
                                        <w:b/>
                                        <w:color w:val="4F81BD" w:themeColor="accent1"/>
                                        <w:sz w:val="72"/>
                                        <w:szCs w:val="72"/>
                                      </w:rPr>
                                      <w:t xml:space="preserve">Knowledge And Information </w:t>
                                    </w:r>
                                    <w:r w:rsidR="001F3728" w:rsidRPr="00AB1DE7">
                                      <w:rPr>
                                        <w:rFonts w:ascii="Arial" w:eastAsia="Calibri" w:hAnsi="Arial" w:cs="Arial"/>
                                        <w:b/>
                                        <w:color w:val="4F81BD" w:themeColor="accent1"/>
                                        <w:sz w:val="72"/>
                                        <w:szCs w:val="72"/>
                                      </w:rPr>
                                      <w:t>Management of Amazon.com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83AF47" id="_x0000_t202" coordsize="21600,21600" o:spt="202" path="m,l,21600r21600,l21600,xe">
                    <v:stroke joinstyle="miter"/>
                    <v:path gradientshapeok="t" o:connecttype="rect"/>
                  </v:shapetype>
                  <v:shape id="Text Box 62" o:spid="_x0000_s1026" type="#_x0000_t202" style="position:absolute;margin-left:42.95pt;margin-top:60.4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" filled="f" stroked="f" strokeweight=".5pt">
                    <v:textbox style="mso-fit-shape-to-text:t">
                      <w:txbxContent>
                        <w:sdt>
                          <w:sdtPr>
                            <w:rPr>
                              <w:rFonts w:ascii="Arial" w:eastAsia="Calibri" w:hAnsi="Arial" w:cs="Arial"/>
                              <w:b/>
                              <w:color w:val="4F81BD" w:themeColor="accent1"/>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17B930E" w14:textId="2639A8A9" w:rsidR="00800FF6" w:rsidRPr="00AB1DE7" w:rsidRDefault="00DA12C6" w:rsidP="00AB1DE7">
                              <w:pPr>
                                <w:pStyle w:val="NoSpacing"/>
                                <w:rPr>
                                  <w:rFonts w:ascii="Arial" w:eastAsiaTheme="majorEastAsia" w:hAnsi="Arial" w:cs="Arial"/>
                                  <w:caps/>
                                  <w:color w:val="4F81BD" w:themeColor="accent1"/>
                                  <w:sz w:val="72"/>
                                  <w:szCs w:val="72"/>
                                </w:rPr>
                              </w:pPr>
                              <w:r w:rsidRPr="00AB1DE7">
                                <w:rPr>
                                  <w:rFonts w:ascii="Arial" w:eastAsia="Calibri" w:hAnsi="Arial" w:cs="Arial"/>
                                  <w:b/>
                                  <w:color w:val="4F81BD" w:themeColor="accent1"/>
                                  <w:sz w:val="72"/>
                                  <w:szCs w:val="72"/>
                                </w:rPr>
                                <w:t xml:space="preserve">Knowledge And Information </w:t>
                              </w:r>
                              <w:r w:rsidR="001F3728" w:rsidRPr="00AB1DE7">
                                <w:rPr>
                                  <w:rFonts w:ascii="Arial" w:eastAsia="Calibri" w:hAnsi="Arial" w:cs="Arial"/>
                                  <w:b/>
                                  <w:color w:val="4F81BD" w:themeColor="accent1"/>
                                  <w:sz w:val="72"/>
                                  <w:szCs w:val="72"/>
                                </w:rPr>
                                <w:t>Management of Amazon.com</w:t>
                              </w:r>
                            </w:p>
                          </w:sdtContent>
                        </w:sdt>
                      </w:txbxContent>
                    </v:textbox>
                    <w10:wrap anchorx="page" anchory="margin"/>
                  </v:shape>
                </w:pict>
              </mc:Fallback>
            </mc:AlternateContent>
          </w:r>
        </w:p>
      </w:sdtContent>
    </w:sdt>
    <w:p w14:paraId="3DAB68E7" w14:textId="77777777" w:rsidR="00682C4F" w:rsidRDefault="00682C4F" w:rsidP="00682C4F">
      <w:pPr>
        <w:jc w:val="center"/>
        <w:rPr>
          <w:b/>
          <w:sz w:val="44"/>
          <w:szCs w:val="44"/>
        </w:rPr>
      </w:pPr>
    </w:p>
    <w:p w14:paraId="14151CE1" w14:textId="2B7DB87D" w:rsidR="00682C4F" w:rsidRDefault="009E2A5E" w:rsidP="00682C4F">
      <w:pPr>
        <w:jc w:val="center"/>
        <w:rPr>
          <w:b/>
          <w:sz w:val="44"/>
          <w:szCs w:val="44"/>
        </w:rPr>
      </w:pPr>
      <w:r>
        <w:rPr>
          <w:noProof/>
        </w:rPr>
        <mc:AlternateContent>
          <mc:Choice Requires="wps">
            <w:drawing>
              <wp:anchor distT="0" distB="0" distL="114300" distR="114300" simplePos="0" relativeHeight="251659264" behindDoc="0" locked="0" layoutInCell="1" allowOverlap="1" wp14:anchorId="1BE09418" wp14:editId="52F8DD75">
                <wp:simplePos x="0" y="0"/>
                <wp:positionH relativeFrom="page">
                  <wp:posOffset>2076450</wp:posOffset>
                </wp:positionH>
                <wp:positionV relativeFrom="margin">
                  <wp:posOffset>7981950</wp:posOffset>
                </wp:positionV>
                <wp:extent cx="5343525" cy="1419225"/>
                <wp:effectExtent l="0" t="0" r="9525" b="9525"/>
                <wp:wrapNone/>
                <wp:docPr id="69" name="Text Box 69"/>
                <wp:cNvGraphicFramePr/>
                <a:graphic xmlns:a="http://schemas.openxmlformats.org/drawingml/2006/main">
                  <a:graphicData uri="http://schemas.microsoft.com/office/word/2010/wordprocessingShape">
                    <wps:wsp>
                      <wps:cNvSpPr txBox="1"/>
                      <wps:spPr>
                        <a:xfrm>
                          <a:off x="0" y="0"/>
                          <a:ext cx="5343525" cy="141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3DC8E" w14:textId="70918E5D" w:rsidR="009E2A5E" w:rsidRPr="009904D2" w:rsidRDefault="009E2A5E"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By</w:t>
                            </w:r>
                            <w:r w:rsidR="00966C65" w:rsidRPr="009904D2">
                              <w:rPr>
                                <w:rFonts w:ascii="Arial" w:hAnsi="Arial" w:cs="Arial"/>
                                <w:color w:val="4F81BD" w:themeColor="accent1"/>
                                <w:sz w:val="32"/>
                                <w:szCs w:val="32"/>
                              </w:rPr>
                              <w:t>:</w:t>
                            </w:r>
                            <w:r w:rsidRPr="009904D2">
                              <w:rPr>
                                <w:rFonts w:ascii="Arial" w:hAnsi="Arial" w:cs="Arial"/>
                                <w:color w:val="4F81BD" w:themeColor="accent1"/>
                                <w:sz w:val="32"/>
                                <w:szCs w:val="32"/>
                              </w:rPr>
                              <w:t xml:space="preserve"> Florina Loredana Lupulescu 1922055</w:t>
                            </w:r>
                          </w:p>
                          <w:p w14:paraId="5C361D1C" w14:textId="662E24B4" w:rsidR="00AC7E8F" w:rsidRPr="009904D2" w:rsidRDefault="00966C65"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Module: Knowledge and Information Management Skills for the workplace BMSW5106</w:t>
                            </w:r>
                          </w:p>
                          <w:p w14:paraId="459DFD7F" w14:textId="77777777" w:rsidR="009904D2" w:rsidRPr="009904D2" w:rsidRDefault="009904D2"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Tutor: Mohamad Kalam</w:t>
                            </w:r>
                          </w:p>
                          <w:p w14:paraId="065814D1" w14:textId="77777777" w:rsidR="009904D2" w:rsidRPr="009904D2" w:rsidRDefault="009904D2"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University of Wales Trinity Saint David</w:t>
                            </w:r>
                          </w:p>
                          <w:p w14:paraId="4D36AD2A" w14:textId="77777777" w:rsidR="009904D2" w:rsidRDefault="009904D2" w:rsidP="00966C65">
                            <w:pPr>
                              <w:pStyle w:val="NoSpacing"/>
                              <w:spacing w:line="360" w:lineRule="auto"/>
                              <w:jc w:val="both"/>
                              <w:rPr>
                                <w:rFonts w:ascii="Arial" w:hAnsi="Arial" w:cs="Arial"/>
                                <w:color w:val="4F81BD" w:themeColor="accent1"/>
                                <w:sz w:val="32"/>
                                <w:szCs w:val="32"/>
                              </w:rPr>
                            </w:pPr>
                          </w:p>
                          <w:p w14:paraId="28DBE953" w14:textId="77777777" w:rsidR="009904D2" w:rsidRDefault="009904D2" w:rsidP="00966C65">
                            <w:pPr>
                              <w:pStyle w:val="NoSpacing"/>
                              <w:spacing w:line="360" w:lineRule="auto"/>
                              <w:jc w:val="both"/>
                              <w:rPr>
                                <w:rFonts w:ascii="Arial" w:hAnsi="Arial" w:cs="Arial"/>
                                <w:color w:val="4F81BD" w:themeColor="accent1"/>
                                <w:sz w:val="32"/>
                                <w:szCs w:val="32"/>
                              </w:rPr>
                            </w:pPr>
                          </w:p>
                          <w:p w14:paraId="5471B2A8" w14:textId="77777777" w:rsidR="009904D2" w:rsidRPr="00966C65" w:rsidRDefault="009904D2" w:rsidP="00966C65">
                            <w:pPr>
                              <w:pStyle w:val="NoSpacing"/>
                              <w:spacing w:line="360" w:lineRule="auto"/>
                              <w:jc w:val="both"/>
                              <w:rPr>
                                <w:rFonts w:ascii="Arial" w:hAnsi="Arial" w:cs="Arial"/>
                                <w:color w:val="4F81BD" w:themeColor="accent1"/>
                                <w:sz w:val="32"/>
                                <w:szCs w:val="32"/>
                              </w:rPr>
                            </w:pPr>
                          </w:p>
                          <w:p w14:paraId="67220CF1" w14:textId="77777777" w:rsidR="00966C65" w:rsidRPr="00966C65" w:rsidRDefault="00966C65" w:rsidP="00966C65">
                            <w:pPr>
                              <w:pStyle w:val="NoSpacing"/>
                              <w:spacing w:line="360" w:lineRule="auto"/>
                              <w:jc w:val="both"/>
                              <w:rPr>
                                <w:rFonts w:ascii="Arial" w:hAnsi="Arial" w:cs="Arial"/>
                                <w:color w:val="4F81BD" w:themeColor="accent1"/>
                                <w:sz w:val="32"/>
                                <w:szCs w:val="32"/>
                              </w:rPr>
                            </w:pPr>
                            <w:r w:rsidRPr="00966C65">
                              <w:rPr>
                                <w:rFonts w:ascii="Arial" w:hAnsi="Arial" w:cs="Arial"/>
                                <w:color w:val="4F81BD" w:themeColor="accent1"/>
                                <w:sz w:val="32"/>
                                <w:szCs w:val="32"/>
                              </w:rPr>
                              <w:t>Tutor: Mohamad Kalam</w:t>
                            </w:r>
                          </w:p>
                          <w:p w14:paraId="75E22CFA" w14:textId="77777777" w:rsidR="00966C65" w:rsidRDefault="00966C65" w:rsidP="009E2A5E">
                            <w:pPr>
                              <w:pStyle w:val="NoSpacing"/>
                              <w:rPr>
                                <w:color w:val="4F81BD" w:themeColor="accent1"/>
                                <w:sz w:val="36"/>
                                <w:szCs w:val="36"/>
                              </w:rPr>
                            </w:pPr>
                          </w:p>
                          <w:p w14:paraId="3B72EB9A" w14:textId="77777777" w:rsidR="00966C65" w:rsidRDefault="00966C65" w:rsidP="009E2A5E">
                            <w:pPr>
                              <w:pStyle w:val="NoSpacing"/>
                              <w:rPr>
                                <w:color w:val="4F81BD" w:themeColor="accent1"/>
                                <w:sz w:val="36"/>
                                <w:szCs w:val="36"/>
                              </w:rPr>
                            </w:pPr>
                          </w:p>
                          <w:p w14:paraId="76AA40B6" w14:textId="77777777" w:rsidR="009E2A5E" w:rsidRDefault="009E2A5E" w:rsidP="009E2A5E">
                            <w:pPr>
                              <w:pStyle w:val="NoSpacing"/>
                              <w:rPr>
                                <w:color w:val="4F81BD" w:themeColor="accent1"/>
                                <w:sz w:val="36"/>
                                <w:szCs w:val="36"/>
                              </w:rPr>
                            </w:pPr>
                          </w:p>
                          <w:p w14:paraId="0EC31848" w14:textId="77777777" w:rsidR="009E2A5E" w:rsidRDefault="009E2A5E" w:rsidP="009E2A5E">
                            <w:pPr>
                              <w:pStyle w:val="NoSpacing"/>
                              <w:rPr>
                                <w:color w:val="4F81BD" w:themeColor="accent1"/>
                                <w:sz w:val="36"/>
                                <w:szCs w:val="36"/>
                              </w:rPr>
                            </w:pPr>
                          </w:p>
                          <w:p w14:paraId="79887DD8" w14:textId="77777777" w:rsidR="009E2A5E" w:rsidRDefault="009E2A5E" w:rsidP="009E2A5E">
                            <w:pPr>
                              <w:pStyle w:val="NoSpacing"/>
                              <w:rPr>
                                <w:color w:val="4F81BD" w:themeColor="accent1"/>
                                <w:sz w:val="36"/>
                                <w:szCs w:val="36"/>
                              </w:rPr>
                            </w:pPr>
                          </w:p>
                          <w:p w14:paraId="2A08E33C" w14:textId="77777777" w:rsidR="009E2A5E" w:rsidRDefault="009E2A5E" w:rsidP="009E2A5E">
                            <w:pPr>
                              <w:pStyle w:val="NoSpacing"/>
                              <w:rPr>
                                <w:color w:val="4F81BD" w:themeColor="accent1"/>
                                <w:sz w:val="36"/>
                                <w:szCs w:val="36"/>
                              </w:rPr>
                            </w:pPr>
                          </w:p>
                          <w:p w14:paraId="5D8797B9" w14:textId="0450C7AD" w:rsidR="00800FF6" w:rsidRDefault="009E2A5E" w:rsidP="009E2A5E">
                            <w:pPr>
                              <w:pStyle w:val="NoSpacing"/>
                              <w:rPr>
                                <w:color w:val="4F81BD" w:themeColor="accent1"/>
                                <w:sz w:val="36"/>
                                <w:szCs w:val="36"/>
                              </w:rPr>
                            </w:pPr>
                            <w:r>
                              <w:rPr>
                                <w:color w:val="4F81BD" w:themeColor="accent1"/>
                                <w:sz w:val="36"/>
                                <w:szCs w:val="36"/>
                              </w:rPr>
                              <w:t xml:space="preserve">NNMM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E09418" id="Text Box 69" o:spid="_x0000_s1027" type="#_x0000_t202" style="position:absolute;left:0;text-align:left;margin-left:163.5pt;margin-top:628.5pt;width:420.75pt;height:11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" filled="f" stroked="f" strokeweight=".5pt">
                <v:textbox inset="0,0,0,0">
                  <w:txbxContent>
                    <w:p w14:paraId="5393DC8E" w14:textId="70918E5D" w:rsidR="009E2A5E" w:rsidRPr="009904D2" w:rsidRDefault="009E2A5E"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By</w:t>
                      </w:r>
                      <w:r w:rsidR="00966C65" w:rsidRPr="009904D2">
                        <w:rPr>
                          <w:rFonts w:ascii="Arial" w:hAnsi="Arial" w:cs="Arial"/>
                          <w:color w:val="4F81BD" w:themeColor="accent1"/>
                          <w:sz w:val="32"/>
                          <w:szCs w:val="32"/>
                        </w:rPr>
                        <w:t>:</w:t>
                      </w:r>
                      <w:r w:rsidRPr="009904D2">
                        <w:rPr>
                          <w:rFonts w:ascii="Arial" w:hAnsi="Arial" w:cs="Arial"/>
                          <w:color w:val="4F81BD" w:themeColor="accent1"/>
                          <w:sz w:val="32"/>
                          <w:szCs w:val="32"/>
                        </w:rPr>
                        <w:t xml:space="preserve"> Florina Loredana Lupulescu 1922055</w:t>
                      </w:r>
                    </w:p>
                    <w:p w14:paraId="5C361D1C" w14:textId="662E24B4" w:rsidR="00AC7E8F" w:rsidRPr="009904D2" w:rsidRDefault="00966C65"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Module: Knowledge and Information Management Skills for the workplace BMSW5106</w:t>
                      </w:r>
                    </w:p>
                    <w:p w14:paraId="459DFD7F" w14:textId="77777777" w:rsidR="009904D2" w:rsidRPr="009904D2" w:rsidRDefault="009904D2"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Tutor: Mohamad Kalam</w:t>
                      </w:r>
                    </w:p>
                    <w:p w14:paraId="065814D1" w14:textId="77777777" w:rsidR="009904D2" w:rsidRPr="009904D2" w:rsidRDefault="009904D2" w:rsidP="009904D2">
                      <w:pPr>
                        <w:pStyle w:val="NoSpacing"/>
                        <w:spacing w:line="276" w:lineRule="auto"/>
                        <w:jc w:val="both"/>
                        <w:rPr>
                          <w:rFonts w:ascii="Arial" w:hAnsi="Arial" w:cs="Arial"/>
                          <w:color w:val="4F81BD" w:themeColor="accent1"/>
                          <w:sz w:val="32"/>
                          <w:szCs w:val="32"/>
                        </w:rPr>
                      </w:pPr>
                      <w:r w:rsidRPr="009904D2">
                        <w:rPr>
                          <w:rFonts w:ascii="Arial" w:hAnsi="Arial" w:cs="Arial"/>
                          <w:color w:val="4F81BD" w:themeColor="accent1"/>
                          <w:sz w:val="32"/>
                          <w:szCs w:val="32"/>
                        </w:rPr>
                        <w:t>University of Wales Trinity Saint David</w:t>
                      </w:r>
                    </w:p>
                    <w:p w14:paraId="4D36AD2A" w14:textId="77777777" w:rsidR="009904D2" w:rsidRDefault="009904D2" w:rsidP="00966C65">
                      <w:pPr>
                        <w:pStyle w:val="NoSpacing"/>
                        <w:spacing w:line="360" w:lineRule="auto"/>
                        <w:jc w:val="both"/>
                        <w:rPr>
                          <w:rFonts w:ascii="Arial" w:hAnsi="Arial" w:cs="Arial"/>
                          <w:color w:val="4F81BD" w:themeColor="accent1"/>
                          <w:sz w:val="32"/>
                          <w:szCs w:val="32"/>
                        </w:rPr>
                      </w:pPr>
                    </w:p>
                    <w:p w14:paraId="28DBE953" w14:textId="77777777" w:rsidR="009904D2" w:rsidRDefault="009904D2" w:rsidP="00966C65">
                      <w:pPr>
                        <w:pStyle w:val="NoSpacing"/>
                        <w:spacing w:line="360" w:lineRule="auto"/>
                        <w:jc w:val="both"/>
                        <w:rPr>
                          <w:rFonts w:ascii="Arial" w:hAnsi="Arial" w:cs="Arial"/>
                          <w:color w:val="4F81BD" w:themeColor="accent1"/>
                          <w:sz w:val="32"/>
                          <w:szCs w:val="32"/>
                        </w:rPr>
                      </w:pPr>
                    </w:p>
                    <w:p w14:paraId="5471B2A8" w14:textId="77777777" w:rsidR="009904D2" w:rsidRPr="00966C65" w:rsidRDefault="009904D2" w:rsidP="00966C65">
                      <w:pPr>
                        <w:pStyle w:val="NoSpacing"/>
                        <w:spacing w:line="360" w:lineRule="auto"/>
                        <w:jc w:val="both"/>
                        <w:rPr>
                          <w:rFonts w:ascii="Arial" w:hAnsi="Arial" w:cs="Arial"/>
                          <w:color w:val="4F81BD" w:themeColor="accent1"/>
                          <w:sz w:val="32"/>
                          <w:szCs w:val="32"/>
                        </w:rPr>
                      </w:pPr>
                    </w:p>
                    <w:p w14:paraId="67220CF1" w14:textId="77777777" w:rsidR="00966C65" w:rsidRPr="00966C65" w:rsidRDefault="00966C65" w:rsidP="00966C65">
                      <w:pPr>
                        <w:pStyle w:val="NoSpacing"/>
                        <w:spacing w:line="360" w:lineRule="auto"/>
                        <w:jc w:val="both"/>
                        <w:rPr>
                          <w:rFonts w:ascii="Arial" w:hAnsi="Arial" w:cs="Arial"/>
                          <w:color w:val="4F81BD" w:themeColor="accent1"/>
                          <w:sz w:val="32"/>
                          <w:szCs w:val="32"/>
                        </w:rPr>
                      </w:pPr>
                      <w:r w:rsidRPr="00966C65">
                        <w:rPr>
                          <w:rFonts w:ascii="Arial" w:hAnsi="Arial" w:cs="Arial"/>
                          <w:color w:val="4F81BD" w:themeColor="accent1"/>
                          <w:sz w:val="32"/>
                          <w:szCs w:val="32"/>
                        </w:rPr>
                        <w:t>Tutor: Mohamad Kalam</w:t>
                      </w:r>
                    </w:p>
                    <w:p w14:paraId="75E22CFA" w14:textId="77777777" w:rsidR="00966C65" w:rsidRDefault="00966C65" w:rsidP="009E2A5E">
                      <w:pPr>
                        <w:pStyle w:val="NoSpacing"/>
                        <w:rPr>
                          <w:color w:val="4F81BD" w:themeColor="accent1"/>
                          <w:sz w:val="36"/>
                          <w:szCs w:val="36"/>
                        </w:rPr>
                      </w:pPr>
                    </w:p>
                    <w:p w14:paraId="3B72EB9A" w14:textId="77777777" w:rsidR="00966C65" w:rsidRDefault="00966C65" w:rsidP="009E2A5E">
                      <w:pPr>
                        <w:pStyle w:val="NoSpacing"/>
                        <w:rPr>
                          <w:color w:val="4F81BD" w:themeColor="accent1"/>
                          <w:sz w:val="36"/>
                          <w:szCs w:val="36"/>
                        </w:rPr>
                      </w:pPr>
                    </w:p>
                    <w:p w14:paraId="76AA40B6" w14:textId="77777777" w:rsidR="009E2A5E" w:rsidRDefault="009E2A5E" w:rsidP="009E2A5E">
                      <w:pPr>
                        <w:pStyle w:val="NoSpacing"/>
                        <w:rPr>
                          <w:color w:val="4F81BD" w:themeColor="accent1"/>
                          <w:sz w:val="36"/>
                          <w:szCs w:val="36"/>
                        </w:rPr>
                      </w:pPr>
                    </w:p>
                    <w:p w14:paraId="0EC31848" w14:textId="77777777" w:rsidR="009E2A5E" w:rsidRDefault="009E2A5E" w:rsidP="009E2A5E">
                      <w:pPr>
                        <w:pStyle w:val="NoSpacing"/>
                        <w:rPr>
                          <w:color w:val="4F81BD" w:themeColor="accent1"/>
                          <w:sz w:val="36"/>
                          <w:szCs w:val="36"/>
                        </w:rPr>
                      </w:pPr>
                    </w:p>
                    <w:p w14:paraId="79887DD8" w14:textId="77777777" w:rsidR="009E2A5E" w:rsidRDefault="009E2A5E" w:rsidP="009E2A5E">
                      <w:pPr>
                        <w:pStyle w:val="NoSpacing"/>
                        <w:rPr>
                          <w:color w:val="4F81BD" w:themeColor="accent1"/>
                          <w:sz w:val="36"/>
                          <w:szCs w:val="36"/>
                        </w:rPr>
                      </w:pPr>
                    </w:p>
                    <w:p w14:paraId="2A08E33C" w14:textId="77777777" w:rsidR="009E2A5E" w:rsidRDefault="009E2A5E" w:rsidP="009E2A5E">
                      <w:pPr>
                        <w:pStyle w:val="NoSpacing"/>
                        <w:rPr>
                          <w:color w:val="4F81BD" w:themeColor="accent1"/>
                          <w:sz w:val="36"/>
                          <w:szCs w:val="36"/>
                        </w:rPr>
                      </w:pPr>
                    </w:p>
                    <w:p w14:paraId="5D8797B9" w14:textId="0450C7AD" w:rsidR="00800FF6" w:rsidRDefault="009E2A5E" w:rsidP="009E2A5E">
                      <w:pPr>
                        <w:pStyle w:val="NoSpacing"/>
                        <w:rPr>
                          <w:color w:val="4F81BD" w:themeColor="accent1"/>
                          <w:sz w:val="36"/>
                          <w:szCs w:val="36"/>
                        </w:rPr>
                      </w:pPr>
                      <w:r>
                        <w:rPr>
                          <w:color w:val="4F81BD" w:themeColor="accent1"/>
                          <w:sz w:val="36"/>
                          <w:szCs w:val="36"/>
                        </w:rPr>
                        <w:t xml:space="preserve">NNMM </w:t>
                      </w:r>
                    </w:p>
                  </w:txbxContent>
                </v:textbox>
                <w10:wrap anchorx="page" anchory="margin"/>
              </v:shape>
            </w:pict>
          </mc:Fallback>
        </mc:AlternateContent>
      </w:r>
    </w:p>
    <w:p w14:paraId="1CBF8E68" w14:textId="77777777" w:rsidR="00835E46" w:rsidRDefault="00835E46" w:rsidP="00835E46">
      <w:pPr>
        <w:sectPr w:rsidR="00835E46" w:rsidSect="00800FF6">
          <w:pgSz w:w="11906" w:h="16838"/>
          <w:pgMar w:top="1440" w:right="1440" w:bottom="1440" w:left="1440" w:header="708" w:footer="708" w:gutter="0"/>
          <w:pgNumType w:start="0"/>
          <w:cols w:space="708"/>
          <w:titlePg/>
          <w:docGrid w:linePitch="360"/>
        </w:sectPr>
      </w:pPr>
    </w:p>
    <w:p w14:paraId="7BC6E33A" w14:textId="77777777" w:rsidR="00835E46" w:rsidRPr="00040B97" w:rsidRDefault="00835E46" w:rsidP="00835E46">
      <w:pPr>
        <w:rPr>
          <w:rFonts w:ascii="Arial" w:hAnsi="Arial" w:cs="Arial"/>
          <w:b/>
          <w:color w:val="000000" w:themeColor="text1"/>
          <w:sz w:val="32"/>
          <w:szCs w:val="32"/>
        </w:rPr>
      </w:pPr>
      <w:r w:rsidRPr="00040B97">
        <w:rPr>
          <w:rFonts w:ascii="Arial" w:hAnsi="Arial" w:cs="Arial"/>
          <w:b/>
          <w:color w:val="000000" w:themeColor="text1"/>
          <w:sz w:val="32"/>
          <w:szCs w:val="32"/>
        </w:rPr>
        <w:lastRenderedPageBreak/>
        <w:t>Executive Summary</w:t>
      </w:r>
    </w:p>
    <w:p w14:paraId="089F7DFA" w14:textId="44373411" w:rsidR="004601EA" w:rsidRPr="00B470C9" w:rsidRDefault="00040B97" w:rsidP="00835E46">
      <w:pPr>
        <w:rPr>
          <w:rFonts w:ascii="Arial" w:hAnsi="Arial" w:cs="Arial"/>
          <w:color w:val="000000" w:themeColor="text1"/>
          <w:sz w:val="22"/>
        </w:rPr>
        <w:sectPr w:rsidR="004601EA" w:rsidRPr="00B470C9" w:rsidSect="00A51CFB">
          <w:pgSz w:w="11906" w:h="16838"/>
          <w:pgMar w:top="1440" w:right="1440" w:bottom="1440" w:left="1440" w:header="708" w:footer="708" w:gutter="0"/>
          <w:cols w:space="708"/>
          <w:docGrid w:linePitch="360"/>
        </w:sectPr>
      </w:pPr>
      <w:r w:rsidRPr="00040B97">
        <w:rPr>
          <w:rFonts w:ascii="Arial" w:hAnsi="Arial" w:cs="Arial"/>
          <w:color w:val="000000" w:themeColor="text1"/>
          <w:sz w:val="22"/>
        </w:rPr>
        <w:t>To</w:t>
      </w:r>
      <w:r w:rsidR="00835E46" w:rsidRPr="00040B97">
        <w:rPr>
          <w:rFonts w:ascii="Arial" w:hAnsi="Arial" w:cs="Arial"/>
          <w:color w:val="000000" w:themeColor="text1"/>
          <w:sz w:val="22"/>
        </w:rPr>
        <w:t xml:space="preserve"> gain success and focus on the business goals and objectives, it is important for the business to ensure the use of knowledge management and information management skills in the workplace through which they can easily focus on the positive aspects of their business demands. </w:t>
      </w:r>
      <w:r w:rsidR="00395E6E" w:rsidRPr="00040B97">
        <w:rPr>
          <w:rFonts w:ascii="Arial" w:hAnsi="Arial" w:cs="Arial"/>
          <w:color w:val="000000" w:themeColor="text1"/>
          <w:sz w:val="22"/>
        </w:rPr>
        <w:t xml:space="preserve">The overall report is based on the business activities and knowledge management criteria that are to be adopted </w:t>
      </w:r>
      <w:r w:rsidR="00F83331" w:rsidRPr="00040B97">
        <w:rPr>
          <w:rFonts w:ascii="Arial" w:hAnsi="Arial" w:cs="Arial"/>
          <w:color w:val="000000" w:themeColor="text1"/>
          <w:sz w:val="22"/>
        </w:rPr>
        <w:t>to</w:t>
      </w:r>
      <w:r w:rsidR="00395E6E" w:rsidRPr="00040B97">
        <w:rPr>
          <w:rFonts w:ascii="Arial" w:hAnsi="Arial" w:cs="Arial"/>
          <w:color w:val="000000" w:themeColor="text1"/>
          <w:sz w:val="22"/>
        </w:rPr>
        <w:t xml:space="preserve"> review their business features. The report is based in content </w:t>
      </w:r>
      <w:r w:rsidR="00F83331">
        <w:rPr>
          <w:rFonts w:ascii="Arial" w:hAnsi="Arial" w:cs="Arial"/>
          <w:color w:val="000000" w:themeColor="text1"/>
          <w:sz w:val="22"/>
        </w:rPr>
        <w:t>on</w:t>
      </w:r>
      <w:r w:rsidR="00395E6E" w:rsidRPr="00040B97">
        <w:rPr>
          <w:rFonts w:ascii="Arial" w:hAnsi="Arial" w:cs="Arial"/>
          <w:color w:val="000000" w:themeColor="text1"/>
          <w:sz w:val="22"/>
        </w:rPr>
        <w:t xml:space="preserve"> Amazon which is one of the world’s largest </w:t>
      </w:r>
      <w:r w:rsidR="000E69F5">
        <w:rPr>
          <w:rFonts w:ascii="Arial" w:hAnsi="Arial" w:cs="Arial"/>
          <w:color w:val="000000" w:themeColor="text1"/>
          <w:sz w:val="22"/>
        </w:rPr>
        <w:t xml:space="preserve">retail </w:t>
      </w:r>
      <w:r w:rsidR="00395E6E" w:rsidRPr="00040B97">
        <w:rPr>
          <w:rFonts w:ascii="Arial" w:hAnsi="Arial" w:cs="Arial"/>
          <w:color w:val="000000" w:themeColor="text1"/>
          <w:sz w:val="22"/>
        </w:rPr>
        <w:t>organisations</w:t>
      </w:r>
      <w:r w:rsidR="004601EA" w:rsidRPr="00040B97">
        <w:rPr>
          <w:rFonts w:ascii="Arial" w:hAnsi="Arial" w:cs="Arial"/>
          <w:color w:val="000000" w:themeColor="text1"/>
          <w:sz w:val="22"/>
        </w:rPr>
        <w:t xml:space="preserve">. The report has provided </w:t>
      </w:r>
      <w:r w:rsidR="006869B9">
        <w:rPr>
          <w:rFonts w:ascii="Arial" w:hAnsi="Arial" w:cs="Arial"/>
          <w:color w:val="000000" w:themeColor="text1"/>
          <w:sz w:val="22"/>
        </w:rPr>
        <w:t xml:space="preserve">knowledge management </w:t>
      </w:r>
      <w:r w:rsidR="004601EA" w:rsidRPr="00040B97">
        <w:rPr>
          <w:rFonts w:ascii="Arial" w:hAnsi="Arial" w:cs="Arial"/>
          <w:color w:val="000000" w:themeColor="text1"/>
          <w:sz w:val="22"/>
        </w:rPr>
        <w:t xml:space="preserve">theories </w:t>
      </w:r>
      <w:r w:rsidR="00D84E88">
        <w:rPr>
          <w:rFonts w:ascii="Arial" w:hAnsi="Arial" w:cs="Arial"/>
          <w:color w:val="000000" w:themeColor="text1"/>
          <w:sz w:val="22"/>
        </w:rPr>
        <w:t xml:space="preserve">that </w:t>
      </w:r>
      <w:r w:rsidR="004878FF">
        <w:rPr>
          <w:rFonts w:ascii="Arial" w:hAnsi="Arial" w:cs="Arial"/>
          <w:color w:val="000000" w:themeColor="text1"/>
          <w:sz w:val="22"/>
        </w:rPr>
        <w:t>showcase the use and importance of information in a company</w:t>
      </w:r>
      <w:r w:rsidR="00602B46">
        <w:rPr>
          <w:rFonts w:ascii="Arial" w:hAnsi="Arial" w:cs="Arial"/>
          <w:color w:val="000000" w:themeColor="text1"/>
          <w:sz w:val="22"/>
        </w:rPr>
        <w:t xml:space="preserve"> and the way this is acquired.</w:t>
      </w:r>
      <w:r w:rsidR="004878FF">
        <w:rPr>
          <w:rFonts w:ascii="Arial" w:hAnsi="Arial" w:cs="Arial"/>
          <w:color w:val="000000" w:themeColor="text1"/>
          <w:sz w:val="22"/>
        </w:rPr>
        <w:t xml:space="preserve"> </w:t>
      </w:r>
      <w:r w:rsidR="004601EA" w:rsidRPr="00040B97">
        <w:rPr>
          <w:rFonts w:ascii="Arial" w:hAnsi="Arial" w:cs="Arial"/>
          <w:color w:val="000000" w:themeColor="text1"/>
          <w:sz w:val="22"/>
        </w:rPr>
        <w:t xml:space="preserve">On </w:t>
      </w:r>
      <w:r w:rsidR="0088379E" w:rsidRPr="00040B97">
        <w:rPr>
          <w:rFonts w:ascii="Arial" w:hAnsi="Arial" w:cs="Arial"/>
          <w:color w:val="000000" w:themeColor="text1"/>
          <w:sz w:val="22"/>
        </w:rPr>
        <w:t>the other hand, the report has also examined certain challenges that are faced by Amazon in terms of maintaining their knowledge management and information in the workplace</w:t>
      </w:r>
      <w:r w:rsidR="00B470C9">
        <w:rPr>
          <w:rFonts w:ascii="Arial" w:hAnsi="Arial" w:cs="Arial"/>
          <w:color w:val="000000" w:themeColor="text1"/>
          <w:sz w:val="22"/>
        </w:rPr>
        <w:t xml:space="preserve"> and a </w:t>
      </w:r>
      <w:r w:rsidR="00BE3500">
        <w:rPr>
          <w:rFonts w:ascii="Arial" w:hAnsi="Arial" w:cs="Arial"/>
          <w:color w:val="000000" w:themeColor="text1"/>
          <w:sz w:val="22"/>
        </w:rPr>
        <w:t xml:space="preserve">framework together with recommendation </w:t>
      </w:r>
      <w:r w:rsidR="00BC61C5">
        <w:rPr>
          <w:rFonts w:ascii="Arial" w:hAnsi="Arial" w:cs="Arial"/>
          <w:color w:val="000000" w:themeColor="text1"/>
          <w:sz w:val="22"/>
        </w:rPr>
        <w:t>has been</w:t>
      </w:r>
      <w:r w:rsidR="00BE3500">
        <w:rPr>
          <w:rFonts w:ascii="Arial" w:hAnsi="Arial" w:cs="Arial"/>
          <w:color w:val="000000" w:themeColor="text1"/>
          <w:sz w:val="22"/>
        </w:rPr>
        <w:t xml:space="preserve"> proposed.</w:t>
      </w:r>
    </w:p>
    <w:sdt>
      <w:sdtPr>
        <w:rPr>
          <w:rFonts w:ascii="Times New Roman" w:eastAsiaTheme="minorHAnsi" w:hAnsi="Times New Roman" w:cstheme="minorBidi"/>
          <w:b w:val="0"/>
          <w:bCs w:val="0"/>
          <w:color w:val="auto"/>
          <w:sz w:val="24"/>
          <w:szCs w:val="22"/>
          <w:lang w:val="en-IN"/>
        </w:rPr>
        <w:id w:val="16861262"/>
        <w:docPartObj>
          <w:docPartGallery w:val="Table of Contents"/>
          <w:docPartUnique/>
        </w:docPartObj>
      </w:sdtPr>
      <w:sdtEndPr/>
      <w:sdtContent>
        <w:p w14:paraId="69B0A281" w14:textId="77777777" w:rsidR="00BE78EA" w:rsidRPr="00FD4CA5" w:rsidRDefault="00FD4CA5" w:rsidP="00FD4CA5">
          <w:pPr>
            <w:pStyle w:val="TOCHeading"/>
            <w:jc w:val="center"/>
            <w:rPr>
              <w:color w:val="auto"/>
            </w:rPr>
          </w:pPr>
          <w:r w:rsidRPr="00FD4CA5">
            <w:rPr>
              <w:color w:val="auto"/>
            </w:rPr>
            <w:t>TABLE OF CONTENTS</w:t>
          </w:r>
        </w:p>
        <w:p w14:paraId="687B2034" w14:textId="128DCD14" w:rsidR="00EA7D09" w:rsidRDefault="00FB5023">
          <w:pPr>
            <w:pStyle w:val="TOC1"/>
            <w:tabs>
              <w:tab w:val="right" w:leader="dot" w:pos="9016"/>
            </w:tabs>
            <w:rPr>
              <w:rFonts w:asciiTheme="minorHAnsi" w:eastAsiaTheme="minorEastAsia" w:hAnsiTheme="minorHAnsi"/>
              <w:noProof/>
              <w:sz w:val="22"/>
              <w:lang w:val="en-GB" w:eastAsia="en-GB"/>
            </w:rPr>
          </w:pPr>
          <w:r>
            <w:fldChar w:fldCharType="begin"/>
          </w:r>
          <w:r w:rsidR="00BE78EA">
            <w:instrText xml:space="preserve"> TOC \o "1-3" \h \z \u </w:instrText>
          </w:r>
          <w:r>
            <w:fldChar w:fldCharType="separate"/>
          </w:r>
          <w:hyperlink w:anchor="_Toc92922154" w:history="1">
            <w:r w:rsidR="00EA7D09" w:rsidRPr="002871DC">
              <w:rPr>
                <w:rStyle w:val="Hyperlink"/>
                <w:rFonts w:ascii="Arial" w:hAnsi="Arial" w:cs="Arial"/>
                <w:noProof/>
              </w:rPr>
              <w:t>Introduction</w:t>
            </w:r>
            <w:r w:rsidR="00EA7D09">
              <w:rPr>
                <w:noProof/>
                <w:webHidden/>
              </w:rPr>
              <w:tab/>
            </w:r>
            <w:r w:rsidR="00EA7D09">
              <w:rPr>
                <w:noProof/>
                <w:webHidden/>
              </w:rPr>
              <w:fldChar w:fldCharType="begin"/>
            </w:r>
            <w:r w:rsidR="00EA7D09">
              <w:rPr>
                <w:noProof/>
                <w:webHidden/>
              </w:rPr>
              <w:instrText xml:space="preserve"> PAGEREF _Toc92922154 \h </w:instrText>
            </w:r>
            <w:r w:rsidR="00EA7D09">
              <w:rPr>
                <w:noProof/>
                <w:webHidden/>
              </w:rPr>
            </w:r>
            <w:r w:rsidR="00EA7D09">
              <w:rPr>
                <w:noProof/>
                <w:webHidden/>
              </w:rPr>
              <w:fldChar w:fldCharType="separate"/>
            </w:r>
            <w:r w:rsidR="00EA7D09">
              <w:rPr>
                <w:noProof/>
                <w:webHidden/>
              </w:rPr>
              <w:t>1</w:t>
            </w:r>
            <w:r w:rsidR="00EA7D09">
              <w:rPr>
                <w:noProof/>
                <w:webHidden/>
              </w:rPr>
              <w:fldChar w:fldCharType="end"/>
            </w:r>
          </w:hyperlink>
        </w:p>
        <w:p w14:paraId="568F5596" w14:textId="510A4AF7" w:rsidR="00EA7D09" w:rsidRDefault="00EA7D09">
          <w:pPr>
            <w:pStyle w:val="TOC1"/>
            <w:tabs>
              <w:tab w:val="right" w:leader="dot" w:pos="9016"/>
            </w:tabs>
            <w:rPr>
              <w:rFonts w:asciiTheme="minorHAnsi" w:eastAsiaTheme="minorEastAsia" w:hAnsiTheme="minorHAnsi"/>
              <w:noProof/>
              <w:sz w:val="22"/>
              <w:lang w:val="en-GB" w:eastAsia="en-GB"/>
            </w:rPr>
          </w:pPr>
          <w:hyperlink w:anchor="_Toc92922155" w:history="1">
            <w:r w:rsidRPr="002871DC">
              <w:rPr>
                <w:rStyle w:val="Hyperlink"/>
                <w:rFonts w:ascii="Arial" w:hAnsi="Arial" w:cs="Arial"/>
                <w:noProof/>
              </w:rPr>
              <w:t>Knowledge and Information management (KIM)</w:t>
            </w:r>
            <w:r>
              <w:rPr>
                <w:noProof/>
                <w:webHidden/>
              </w:rPr>
              <w:tab/>
            </w:r>
            <w:r>
              <w:rPr>
                <w:noProof/>
                <w:webHidden/>
              </w:rPr>
              <w:fldChar w:fldCharType="begin"/>
            </w:r>
            <w:r>
              <w:rPr>
                <w:noProof/>
                <w:webHidden/>
              </w:rPr>
              <w:instrText xml:space="preserve"> PAGEREF _Toc92922155 \h </w:instrText>
            </w:r>
            <w:r>
              <w:rPr>
                <w:noProof/>
                <w:webHidden/>
              </w:rPr>
            </w:r>
            <w:r>
              <w:rPr>
                <w:noProof/>
                <w:webHidden/>
              </w:rPr>
              <w:fldChar w:fldCharType="separate"/>
            </w:r>
            <w:r>
              <w:rPr>
                <w:noProof/>
                <w:webHidden/>
              </w:rPr>
              <w:t>2</w:t>
            </w:r>
            <w:r>
              <w:rPr>
                <w:noProof/>
                <w:webHidden/>
              </w:rPr>
              <w:fldChar w:fldCharType="end"/>
            </w:r>
          </w:hyperlink>
        </w:p>
        <w:p w14:paraId="53D34E82" w14:textId="797019A7" w:rsidR="00EA7D09" w:rsidRDefault="00EA7D09">
          <w:pPr>
            <w:pStyle w:val="TOC2"/>
            <w:tabs>
              <w:tab w:val="right" w:leader="dot" w:pos="9016"/>
            </w:tabs>
            <w:rPr>
              <w:rFonts w:asciiTheme="minorHAnsi" w:eastAsiaTheme="minorEastAsia" w:hAnsiTheme="minorHAnsi"/>
              <w:noProof/>
              <w:sz w:val="22"/>
              <w:lang w:val="en-GB" w:eastAsia="en-GB"/>
            </w:rPr>
          </w:pPr>
          <w:hyperlink w:anchor="_Toc92922156" w:history="1">
            <w:r w:rsidRPr="002871DC">
              <w:rPr>
                <w:rStyle w:val="Hyperlink"/>
                <w:rFonts w:ascii="Arial" w:hAnsi="Arial" w:cs="Arial"/>
                <w:noProof/>
              </w:rPr>
              <w:t>Background of Amazon.com the organisation around this study</w:t>
            </w:r>
            <w:r>
              <w:rPr>
                <w:noProof/>
                <w:webHidden/>
              </w:rPr>
              <w:tab/>
            </w:r>
            <w:r>
              <w:rPr>
                <w:noProof/>
                <w:webHidden/>
              </w:rPr>
              <w:fldChar w:fldCharType="begin"/>
            </w:r>
            <w:r>
              <w:rPr>
                <w:noProof/>
                <w:webHidden/>
              </w:rPr>
              <w:instrText xml:space="preserve"> PAGEREF _Toc92922156 \h </w:instrText>
            </w:r>
            <w:r>
              <w:rPr>
                <w:noProof/>
                <w:webHidden/>
              </w:rPr>
            </w:r>
            <w:r>
              <w:rPr>
                <w:noProof/>
                <w:webHidden/>
              </w:rPr>
              <w:fldChar w:fldCharType="separate"/>
            </w:r>
            <w:r>
              <w:rPr>
                <w:noProof/>
                <w:webHidden/>
              </w:rPr>
              <w:t>2</w:t>
            </w:r>
            <w:r>
              <w:rPr>
                <w:noProof/>
                <w:webHidden/>
              </w:rPr>
              <w:fldChar w:fldCharType="end"/>
            </w:r>
          </w:hyperlink>
        </w:p>
        <w:p w14:paraId="6C77A418" w14:textId="47C9188A" w:rsidR="00EA7D09" w:rsidRDefault="00EA7D09">
          <w:pPr>
            <w:pStyle w:val="TOC2"/>
            <w:tabs>
              <w:tab w:val="right" w:leader="dot" w:pos="9016"/>
            </w:tabs>
            <w:rPr>
              <w:rFonts w:asciiTheme="minorHAnsi" w:eastAsiaTheme="minorEastAsia" w:hAnsiTheme="minorHAnsi"/>
              <w:noProof/>
              <w:sz w:val="22"/>
              <w:lang w:val="en-GB" w:eastAsia="en-GB"/>
            </w:rPr>
          </w:pPr>
          <w:hyperlink w:anchor="_Toc92922157" w:history="1">
            <w:r w:rsidRPr="002871DC">
              <w:rPr>
                <w:rStyle w:val="Hyperlink"/>
                <w:rFonts w:ascii="Arial" w:hAnsi="Arial" w:cs="Arial"/>
                <w:noProof/>
              </w:rPr>
              <w:t>What is Knowledge management (KM)?</w:t>
            </w:r>
            <w:r>
              <w:rPr>
                <w:noProof/>
                <w:webHidden/>
              </w:rPr>
              <w:tab/>
            </w:r>
            <w:r>
              <w:rPr>
                <w:noProof/>
                <w:webHidden/>
              </w:rPr>
              <w:fldChar w:fldCharType="begin"/>
            </w:r>
            <w:r>
              <w:rPr>
                <w:noProof/>
                <w:webHidden/>
              </w:rPr>
              <w:instrText xml:space="preserve"> PAGEREF _Toc92922157 \h </w:instrText>
            </w:r>
            <w:r>
              <w:rPr>
                <w:noProof/>
                <w:webHidden/>
              </w:rPr>
            </w:r>
            <w:r>
              <w:rPr>
                <w:noProof/>
                <w:webHidden/>
              </w:rPr>
              <w:fldChar w:fldCharType="separate"/>
            </w:r>
            <w:r>
              <w:rPr>
                <w:noProof/>
                <w:webHidden/>
              </w:rPr>
              <w:t>3</w:t>
            </w:r>
            <w:r>
              <w:rPr>
                <w:noProof/>
                <w:webHidden/>
              </w:rPr>
              <w:fldChar w:fldCharType="end"/>
            </w:r>
          </w:hyperlink>
        </w:p>
        <w:p w14:paraId="44DF28E0" w14:textId="66E2DD5D" w:rsidR="00EA7D09" w:rsidRDefault="00EA7D09">
          <w:pPr>
            <w:pStyle w:val="TOC2"/>
            <w:tabs>
              <w:tab w:val="right" w:leader="dot" w:pos="9016"/>
            </w:tabs>
            <w:rPr>
              <w:rFonts w:asciiTheme="minorHAnsi" w:eastAsiaTheme="minorEastAsia" w:hAnsiTheme="minorHAnsi"/>
              <w:noProof/>
              <w:sz w:val="22"/>
              <w:lang w:val="en-GB" w:eastAsia="en-GB"/>
            </w:rPr>
          </w:pPr>
          <w:hyperlink w:anchor="_Toc92922158" w:history="1">
            <w:r w:rsidRPr="002871DC">
              <w:rPr>
                <w:rStyle w:val="Hyperlink"/>
                <w:rFonts w:ascii="Arial" w:hAnsi="Arial" w:cs="Arial"/>
                <w:noProof/>
              </w:rPr>
              <w:t>Why KM is important for any organisation including Amazon?</w:t>
            </w:r>
            <w:r>
              <w:rPr>
                <w:noProof/>
                <w:webHidden/>
              </w:rPr>
              <w:tab/>
            </w:r>
            <w:r>
              <w:rPr>
                <w:noProof/>
                <w:webHidden/>
              </w:rPr>
              <w:fldChar w:fldCharType="begin"/>
            </w:r>
            <w:r>
              <w:rPr>
                <w:noProof/>
                <w:webHidden/>
              </w:rPr>
              <w:instrText xml:space="preserve"> PAGEREF _Toc92922158 \h </w:instrText>
            </w:r>
            <w:r>
              <w:rPr>
                <w:noProof/>
                <w:webHidden/>
              </w:rPr>
            </w:r>
            <w:r>
              <w:rPr>
                <w:noProof/>
                <w:webHidden/>
              </w:rPr>
              <w:fldChar w:fldCharType="separate"/>
            </w:r>
            <w:r>
              <w:rPr>
                <w:noProof/>
                <w:webHidden/>
              </w:rPr>
              <w:t>4</w:t>
            </w:r>
            <w:r>
              <w:rPr>
                <w:noProof/>
                <w:webHidden/>
              </w:rPr>
              <w:fldChar w:fldCharType="end"/>
            </w:r>
          </w:hyperlink>
        </w:p>
        <w:p w14:paraId="402FF277" w14:textId="38EB6E69" w:rsidR="00EA7D09" w:rsidRDefault="00EA7D09">
          <w:pPr>
            <w:pStyle w:val="TOC2"/>
            <w:tabs>
              <w:tab w:val="right" w:leader="dot" w:pos="9016"/>
            </w:tabs>
            <w:rPr>
              <w:rFonts w:asciiTheme="minorHAnsi" w:eastAsiaTheme="minorEastAsia" w:hAnsiTheme="minorHAnsi"/>
              <w:noProof/>
              <w:sz w:val="22"/>
              <w:lang w:val="en-GB" w:eastAsia="en-GB"/>
            </w:rPr>
          </w:pPr>
          <w:hyperlink w:anchor="_Toc92922159" w:history="1">
            <w:r w:rsidRPr="002871DC">
              <w:rPr>
                <w:rStyle w:val="Hyperlink"/>
                <w:rFonts w:ascii="Arial" w:hAnsi="Arial" w:cs="Arial"/>
                <w:noProof/>
              </w:rPr>
              <w:t>How KM helps the organisations in satisfying customers and achieving competitive advantage?</w:t>
            </w:r>
            <w:r>
              <w:rPr>
                <w:noProof/>
                <w:webHidden/>
              </w:rPr>
              <w:tab/>
            </w:r>
            <w:r>
              <w:rPr>
                <w:noProof/>
                <w:webHidden/>
              </w:rPr>
              <w:fldChar w:fldCharType="begin"/>
            </w:r>
            <w:r>
              <w:rPr>
                <w:noProof/>
                <w:webHidden/>
              </w:rPr>
              <w:instrText xml:space="preserve"> PAGEREF _Toc92922159 \h </w:instrText>
            </w:r>
            <w:r>
              <w:rPr>
                <w:noProof/>
                <w:webHidden/>
              </w:rPr>
            </w:r>
            <w:r>
              <w:rPr>
                <w:noProof/>
                <w:webHidden/>
              </w:rPr>
              <w:fldChar w:fldCharType="separate"/>
            </w:r>
            <w:r>
              <w:rPr>
                <w:noProof/>
                <w:webHidden/>
              </w:rPr>
              <w:t>5</w:t>
            </w:r>
            <w:r>
              <w:rPr>
                <w:noProof/>
                <w:webHidden/>
              </w:rPr>
              <w:fldChar w:fldCharType="end"/>
            </w:r>
          </w:hyperlink>
        </w:p>
        <w:p w14:paraId="0A7597F3" w14:textId="18203348" w:rsidR="00EA7D09" w:rsidRDefault="00EA7D09">
          <w:pPr>
            <w:pStyle w:val="TOC1"/>
            <w:tabs>
              <w:tab w:val="right" w:leader="dot" w:pos="9016"/>
            </w:tabs>
            <w:rPr>
              <w:rFonts w:asciiTheme="minorHAnsi" w:eastAsiaTheme="minorEastAsia" w:hAnsiTheme="minorHAnsi"/>
              <w:noProof/>
              <w:sz w:val="22"/>
              <w:lang w:val="en-GB" w:eastAsia="en-GB"/>
            </w:rPr>
          </w:pPr>
          <w:hyperlink w:anchor="_Toc92922160" w:history="1">
            <w:r w:rsidRPr="002871DC">
              <w:rPr>
                <w:rStyle w:val="Hyperlink"/>
                <w:rFonts w:ascii="Arial" w:hAnsi="Arial" w:cs="Arial"/>
                <w:noProof/>
              </w:rPr>
              <w:t>Evaluation of knowledge and information management models/theories</w:t>
            </w:r>
            <w:r>
              <w:rPr>
                <w:noProof/>
                <w:webHidden/>
              </w:rPr>
              <w:tab/>
            </w:r>
            <w:r>
              <w:rPr>
                <w:noProof/>
                <w:webHidden/>
              </w:rPr>
              <w:fldChar w:fldCharType="begin"/>
            </w:r>
            <w:r>
              <w:rPr>
                <w:noProof/>
                <w:webHidden/>
              </w:rPr>
              <w:instrText xml:space="preserve"> PAGEREF _Toc92922160 \h </w:instrText>
            </w:r>
            <w:r>
              <w:rPr>
                <w:noProof/>
                <w:webHidden/>
              </w:rPr>
            </w:r>
            <w:r>
              <w:rPr>
                <w:noProof/>
                <w:webHidden/>
              </w:rPr>
              <w:fldChar w:fldCharType="separate"/>
            </w:r>
            <w:r>
              <w:rPr>
                <w:noProof/>
                <w:webHidden/>
              </w:rPr>
              <w:t>7</w:t>
            </w:r>
            <w:r>
              <w:rPr>
                <w:noProof/>
                <w:webHidden/>
              </w:rPr>
              <w:fldChar w:fldCharType="end"/>
            </w:r>
          </w:hyperlink>
        </w:p>
        <w:p w14:paraId="5C52FB26" w14:textId="4E8CD856" w:rsidR="00EA7D09" w:rsidRDefault="00EA7D09">
          <w:pPr>
            <w:pStyle w:val="TOC1"/>
            <w:tabs>
              <w:tab w:val="right" w:leader="dot" w:pos="9016"/>
            </w:tabs>
            <w:rPr>
              <w:rFonts w:asciiTheme="minorHAnsi" w:eastAsiaTheme="minorEastAsia" w:hAnsiTheme="minorHAnsi"/>
              <w:noProof/>
              <w:sz w:val="22"/>
              <w:lang w:val="en-GB" w:eastAsia="en-GB"/>
            </w:rPr>
          </w:pPr>
          <w:hyperlink w:anchor="_Toc92922161" w:history="1">
            <w:r w:rsidRPr="002871DC">
              <w:rPr>
                <w:rStyle w:val="Hyperlink"/>
                <w:rFonts w:ascii="Arial" w:hAnsi="Arial" w:cs="Arial"/>
                <w:noProof/>
              </w:rPr>
              <w:t>Investigating of Knowledge Management practices used by Amazon</w:t>
            </w:r>
            <w:r>
              <w:rPr>
                <w:noProof/>
                <w:webHidden/>
              </w:rPr>
              <w:tab/>
            </w:r>
            <w:r>
              <w:rPr>
                <w:noProof/>
                <w:webHidden/>
              </w:rPr>
              <w:fldChar w:fldCharType="begin"/>
            </w:r>
            <w:r>
              <w:rPr>
                <w:noProof/>
                <w:webHidden/>
              </w:rPr>
              <w:instrText xml:space="preserve"> PAGEREF _Toc92922161 \h </w:instrText>
            </w:r>
            <w:r>
              <w:rPr>
                <w:noProof/>
                <w:webHidden/>
              </w:rPr>
            </w:r>
            <w:r>
              <w:rPr>
                <w:noProof/>
                <w:webHidden/>
              </w:rPr>
              <w:fldChar w:fldCharType="separate"/>
            </w:r>
            <w:r>
              <w:rPr>
                <w:noProof/>
                <w:webHidden/>
              </w:rPr>
              <w:t>11</w:t>
            </w:r>
            <w:r>
              <w:rPr>
                <w:noProof/>
                <w:webHidden/>
              </w:rPr>
              <w:fldChar w:fldCharType="end"/>
            </w:r>
          </w:hyperlink>
        </w:p>
        <w:p w14:paraId="7679D1A5" w14:textId="21C082C5" w:rsidR="00EA7D09" w:rsidRDefault="00EA7D09">
          <w:pPr>
            <w:pStyle w:val="TOC1"/>
            <w:tabs>
              <w:tab w:val="right" w:leader="dot" w:pos="9016"/>
            </w:tabs>
            <w:rPr>
              <w:rFonts w:asciiTheme="minorHAnsi" w:eastAsiaTheme="minorEastAsia" w:hAnsiTheme="minorHAnsi"/>
              <w:noProof/>
              <w:sz w:val="22"/>
              <w:lang w:val="en-GB" w:eastAsia="en-GB"/>
            </w:rPr>
          </w:pPr>
          <w:hyperlink w:anchor="_Toc92922162" w:history="1">
            <w:r w:rsidRPr="002871DC">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_Toc92922162 \h </w:instrText>
            </w:r>
            <w:r>
              <w:rPr>
                <w:noProof/>
                <w:webHidden/>
              </w:rPr>
            </w:r>
            <w:r>
              <w:rPr>
                <w:noProof/>
                <w:webHidden/>
              </w:rPr>
              <w:fldChar w:fldCharType="separate"/>
            </w:r>
            <w:r>
              <w:rPr>
                <w:noProof/>
                <w:webHidden/>
              </w:rPr>
              <w:t>14</w:t>
            </w:r>
            <w:r>
              <w:rPr>
                <w:noProof/>
                <w:webHidden/>
              </w:rPr>
              <w:fldChar w:fldCharType="end"/>
            </w:r>
          </w:hyperlink>
        </w:p>
        <w:p w14:paraId="3A6C95E9" w14:textId="59FF2238" w:rsidR="00EA7D09" w:rsidRDefault="00EA7D09">
          <w:pPr>
            <w:pStyle w:val="TOC1"/>
            <w:tabs>
              <w:tab w:val="right" w:leader="dot" w:pos="9016"/>
            </w:tabs>
            <w:rPr>
              <w:rFonts w:asciiTheme="minorHAnsi" w:eastAsiaTheme="minorEastAsia" w:hAnsiTheme="minorHAnsi"/>
              <w:noProof/>
              <w:sz w:val="22"/>
              <w:lang w:val="en-GB" w:eastAsia="en-GB"/>
            </w:rPr>
          </w:pPr>
          <w:hyperlink w:anchor="_Toc92922163" w:history="1">
            <w:r w:rsidRPr="002871DC">
              <w:rPr>
                <w:rStyle w:val="Hyperlink"/>
                <w:rFonts w:ascii="Arial" w:hAnsi="Arial" w:cs="Arial"/>
                <w:noProof/>
              </w:rPr>
              <w:t>References</w:t>
            </w:r>
            <w:r>
              <w:rPr>
                <w:noProof/>
                <w:webHidden/>
              </w:rPr>
              <w:tab/>
            </w:r>
            <w:r>
              <w:rPr>
                <w:noProof/>
                <w:webHidden/>
              </w:rPr>
              <w:fldChar w:fldCharType="begin"/>
            </w:r>
            <w:r>
              <w:rPr>
                <w:noProof/>
                <w:webHidden/>
              </w:rPr>
              <w:instrText xml:space="preserve"> PAGEREF _Toc92922163 \h </w:instrText>
            </w:r>
            <w:r>
              <w:rPr>
                <w:noProof/>
                <w:webHidden/>
              </w:rPr>
            </w:r>
            <w:r>
              <w:rPr>
                <w:noProof/>
                <w:webHidden/>
              </w:rPr>
              <w:fldChar w:fldCharType="separate"/>
            </w:r>
            <w:r>
              <w:rPr>
                <w:noProof/>
                <w:webHidden/>
              </w:rPr>
              <w:t>17</w:t>
            </w:r>
            <w:r>
              <w:rPr>
                <w:noProof/>
                <w:webHidden/>
              </w:rPr>
              <w:fldChar w:fldCharType="end"/>
            </w:r>
          </w:hyperlink>
        </w:p>
        <w:p w14:paraId="72BFE5EE" w14:textId="262C15A7" w:rsidR="00EA7D09" w:rsidRDefault="00EA7D09">
          <w:pPr>
            <w:pStyle w:val="TOC1"/>
            <w:tabs>
              <w:tab w:val="right" w:leader="dot" w:pos="9016"/>
            </w:tabs>
            <w:rPr>
              <w:rFonts w:asciiTheme="minorHAnsi" w:eastAsiaTheme="minorEastAsia" w:hAnsiTheme="minorHAnsi"/>
              <w:noProof/>
              <w:sz w:val="22"/>
              <w:lang w:val="en-GB" w:eastAsia="en-GB"/>
            </w:rPr>
          </w:pPr>
          <w:hyperlink w:anchor="_Toc92922164" w:history="1">
            <w:r w:rsidRPr="002871DC">
              <w:rPr>
                <w:rStyle w:val="Hyperlink"/>
                <w:rFonts w:ascii="Arial" w:hAnsi="Arial" w:cs="Arial"/>
                <w:noProof/>
              </w:rPr>
              <w:t>Appendices</w:t>
            </w:r>
            <w:r>
              <w:rPr>
                <w:noProof/>
                <w:webHidden/>
              </w:rPr>
              <w:tab/>
            </w:r>
            <w:r>
              <w:rPr>
                <w:noProof/>
                <w:webHidden/>
              </w:rPr>
              <w:fldChar w:fldCharType="begin"/>
            </w:r>
            <w:r>
              <w:rPr>
                <w:noProof/>
                <w:webHidden/>
              </w:rPr>
              <w:instrText xml:space="preserve"> PAGEREF _Toc92922164 \h </w:instrText>
            </w:r>
            <w:r>
              <w:rPr>
                <w:noProof/>
                <w:webHidden/>
              </w:rPr>
            </w:r>
            <w:r>
              <w:rPr>
                <w:noProof/>
                <w:webHidden/>
              </w:rPr>
              <w:fldChar w:fldCharType="separate"/>
            </w:r>
            <w:r>
              <w:rPr>
                <w:noProof/>
                <w:webHidden/>
              </w:rPr>
              <w:t>20</w:t>
            </w:r>
            <w:r>
              <w:rPr>
                <w:noProof/>
                <w:webHidden/>
              </w:rPr>
              <w:fldChar w:fldCharType="end"/>
            </w:r>
          </w:hyperlink>
        </w:p>
        <w:p w14:paraId="46E4D6F1" w14:textId="37C05F70" w:rsidR="00EA7D09" w:rsidRDefault="00E054A8">
          <w:pPr>
            <w:pStyle w:val="TOC1"/>
            <w:tabs>
              <w:tab w:val="right" w:leader="dot" w:pos="9016"/>
            </w:tabs>
            <w:rPr>
              <w:rFonts w:asciiTheme="minorHAnsi" w:eastAsiaTheme="minorEastAsia" w:hAnsiTheme="minorHAnsi"/>
              <w:noProof/>
              <w:sz w:val="22"/>
              <w:lang w:val="en-GB" w:eastAsia="en-GB"/>
            </w:rPr>
          </w:pPr>
          <w:r w:rsidRPr="00B5482F">
            <w:rPr>
              <w:rStyle w:val="Hyperlink"/>
              <w:rFonts w:ascii="Arial" w:hAnsi="Arial" w:cs="Arial"/>
              <w:noProof/>
              <w:color w:val="auto"/>
              <w:u w:val="none"/>
            </w:rPr>
            <w:t>Appendix 1</w:t>
          </w:r>
          <w:r w:rsidR="00B5482F" w:rsidRPr="00B5482F">
            <w:rPr>
              <w:rStyle w:val="Hyperlink"/>
              <w:rFonts w:ascii="Arial" w:hAnsi="Arial" w:cs="Arial"/>
              <w:noProof/>
              <w:color w:val="auto"/>
              <w:u w:val="none"/>
            </w:rPr>
            <w:t xml:space="preserve"> Poster Presentation Evaluation of the proposed KM framework for Amazon</w:t>
          </w:r>
          <w:hyperlink w:anchor="_Toc92922165" w:history="1">
            <w:r w:rsidR="00EA7D09">
              <w:rPr>
                <w:noProof/>
                <w:webHidden/>
              </w:rPr>
              <w:tab/>
            </w:r>
            <w:r w:rsidR="00EA7D09">
              <w:rPr>
                <w:noProof/>
                <w:webHidden/>
              </w:rPr>
              <w:fldChar w:fldCharType="begin"/>
            </w:r>
            <w:r w:rsidR="00EA7D09">
              <w:rPr>
                <w:noProof/>
                <w:webHidden/>
              </w:rPr>
              <w:instrText xml:space="preserve"> PAGEREF _Toc92922165 \h </w:instrText>
            </w:r>
            <w:r w:rsidR="00EA7D09">
              <w:rPr>
                <w:noProof/>
                <w:webHidden/>
              </w:rPr>
            </w:r>
            <w:r w:rsidR="00EA7D09">
              <w:rPr>
                <w:noProof/>
                <w:webHidden/>
              </w:rPr>
              <w:fldChar w:fldCharType="separate"/>
            </w:r>
            <w:r w:rsidR="00EA7D09">
              <w:rPr>
                <w:noProof/>
                <w:webHidden/>
              </w:rPr>
              <w:t>21</w:t>
            </w:r>
            <w:r w:rsidR="00EA7D09">
              <w:rPr>
                <w:noProof/>
                <w:webHidden/>
              </w:rPr>
              <w:fldChar w:fldCharType="end"/>
            </w:r>
          </w:hyperlink>
        </w:p>
        <w:p w14:paraId="207A0FDA" w14:textId="5416C294" w:rsidR="00682C4F" w:rsidRPr="00343196" w:rsidRDefault="00FB5023" w:rsidP="00343196">
          <w:pPr>
            <w:sectPr w:rsidR="00682C4F" w:rsidRPr="00343196" w:rsidSect="00A51CFB">
              <w:pgSz w:w="11906" w:h="16838"/>
              <w:pgMar w:top="1440" w:right="1440" w:bottom="1440" w:left="1440" w:header="708" w:footer="708" w:gutter="0"/>
              <w:cols w:space="708"/>
              <w:docGrid w:linePitch="360"/>
            </w:sectPr>
          </w:pPr>
          <w:r>
            <w:fldChar w:fldCharType="end"/>
          </w:r>
        </w:p>
      </w:sdtContent>
    </w:sdt>
    <w:p w14:paraId="05BEE156" w14:textId="77777777" w:rsidR="00A51CFB" w:rsidRPr="00833A8A" w:rsidRDefault="00682C4F" w:rsidP="00833A8A">
      <w:pPr>
        <w:pStyle w:val="Heading1"/>
        <w:rPr>
          <w:rFonts w:ascii="Arial" w:hAnsi="Arial" w:cs="Arial"/>
        </w:rPr>
      </w:pPr>
      <w:bookmarkStart w:id="0" w:name="_Toc92922154"/>
      <w:r w:rsidRPr="00833A8A">
        <w:rPr>
          <w:rFonts w:ascii="Arial" w:hAnsi="Arial" w:cs="Arial"/>
        </w:rPr>
        <w:lastRenderedPageBreak/>
        <w:t>Introduction</w:t>
      </w:r>
      <w:bookmarkEnd w:id="0"/>
    </w:p>
    <w:p w14:paraId="48E6596C" w14:textId="0C2DE99E" w:rsidR="00DC1470" w:rsidRPr="006554B8" w:rsidRDefault="00682C4F" w:rsidP="00833A8A">
      <w:pPr>
        <w:rPr>
          <w:rFonts w:ascii="Arial" w:hAnsi="Arial" w:cs="Arial"/>
          <w:sz w:val="22"/>
        </w:rPr>
      </w:pPr>
      <w:r w:rsidRPr="006554B8">
        <w:rPr>
          <w:rFonts w:ascii="Arial" w:hAnsi="Arial" w:cs="Arial"/>
          <w:sz w:val="22"/>
        </w:rPr>
        <w:t>Employee satisfaction</w:t>
      </w:r>
      <w:r w:rsidR="0078731B" w:rsidRPr="006554B8">
        <w:rPr>
          <w:rFonts w:ascii="Arial" w:hAnsi="Arial" w:cs="Arial"/>
          <w:sz w:val="22"/>
        </w:rPr>
        <w:t>,</w:t>
      </w:r>
      <w:r w:rsidRPr="006554B8">
        <w:rPr>
          <w:rFonts w:ascii="Arial" w:hAnsi="Arial" w:cs="Arial"/>
          <w:sz w:val="22"/>
        </w:rPr>
        <w:t xml:space="preserve"> productivity </w:t>
      </w:r>
      <w:r w:rsidR="00BD6964" w:rsidRPr="006554B8">
        <w:rPr>
          <w:rFonts w:ascii="Arial" w:hAnsi="Arial" w:cs="Arial"/>
          <w:sz w:val="22"/>
        </w:rPr>
        <w:t>and th</w:t>
      </w:r>
      <w:r w:rsidR="0078731B" w:rsidRPr="006554B8">
        <w:rPr>
          <w:rFonts w:ascii="Arial" w:hAnsi="Arial" w:cs="Arial"/>
          <w:sz w:val="22"/>
        </w:rPr>
        <w:t xml:space="preserve">e success of an organisation </w:t>
      </w:r>
      <w:r w:rsidRPr="006554B8">
        <w:rPr>
          <w:rFonts w:ascii="Arial" w:hAnsi="Arial" w:cs="Arial"/>
          <w:sz w:val="22"/>
        </w:rPr>
        <w:t xml:space="preserve">are increased </w:t>
      </w:r>
      <w:r w:rsidR="0078731B" w:rsidRPr="006554B8">
        <w:rPr>
          <w:rFonts w:ascii="Arial" w:hAnsi="Arial" w:cs="Arial"/>
          <w:sz w:val="22"/>
        </w:rPr>
        <w:t>because of</w:t>
      </w:r>
      <w:r w:rsidRPr="006554B8">
        <w:rPr>
          <w:rFonts w:ascii="Arial" w:hAnsi="Arial" w:cs="Arial"/>
          <w:sz w:val="22"/>
        </w:rPr>
        <w:t xml:space="preserve"> effective knowledge </w:t>
      </w:r>
      <w:r w:rsidR="009F0536">
        <w:rPr>
          <w:rFonts w:ascii="Arial" w:hAnsi="Arial" w:cs="Arial"/>
          <w:sz w:val="22"/>
        </w:rPr>
        <w:t>management</w:t>
      </w:r>
      <w:r w:rsidR="0078731B" w:rsidRPr="006554B8">
        <w:rPr>
          <w:rFonts w:ascii="Arial" w:hAnsi="Arial" w:cs="Arial"/>
          <w:sz w:val="22"/>
        </w:rPr>
        <w:t xml:space="preserve">. </w:t>
      </w:r>
      <w:r w:rsidR="00186E39" w:rsidRPr="006554B8">
        <w:rPr>
          <w:rFonts w:ascii="Arial" w:hAnsi="Arial" w:cs="Arial"/>
          <w:sz w:val="22"/>
        </w:rPr>
        <w:t xml:space="preserve">Furthermore, increased information transmission leads to better decisions at all levels of the organisation, from top to bottom. </w:t>
      </w:r>
      <w:r w:rsidR="00D00EC2" w:rsidRPr="006554B8">
        <w:rPr>
          <w:rFonts w:ascii="Arial" w:hAnsi="Arial" w:cs="Arial"/>
          <w:sz w:val="22"/>
        </w:rPr>
        <w:t>The present report will look at Amazon an American multinational technology corporation that focuses on e-commerce, artificial intelligence, and digital streaming</w:t>
      </w:r>
      <w:r w:rsidR="0048687D">
        <w:rPr>
          <w:rFonts w:ascii="Arial" w:hAnsi="Arial" w:cs="Arial"/>
          <w:sz w:val="22"/>
        </w:rPr>
        <w:t xml:space="preserve">. </w:t>
      </w:r>
      <w:r w:rsidRPr="006554B8">
        <w:rPr>
          <w:rFonts w:ascii="Arial" w:hAnsi="Arial" w:cs="Arial"/>
          <w:sz w:val="22"/>
        </w:rPr>
        <w:t>The company was founded on 1994 by Jeff Bezos</w:t>
      </w:r>
      <w:r w:rsidR="001402EF" w:rsidRPr="006554B8">
        <w:rPr>
          <w:rFonts w:ascii="Arial" w:hAnsi="Arial" w:cs="Arial"/>
          <w:sz w:val="22"/>
        </w:rPr>
        <w:t xml:space="preserve"> and is a huge online retailer that sells books, music, movies, housewares, electronics, toys, and a variety of other items</w:t>
      </w:r>
      <w:r w:rsidR="0048687D">
        <w:rPr>
          <w:rFonts w:ascii="Arial" w:hAnsi="Arial" w:cs="Arial"/>
          <w:sz w:val="22"/>
        </w:rPr>
        <w:t xml:space="preserve"> </w:t>
      </w:r>
      <w:r w:rsidR="001402EF" w:rsidRPr="006554B8">
        <w:rPr>
          <w:rFonts w:ascii="Arial" w:hAnsi="Arial" w:cs="Arial"/>
          <w:sz w:val="22"/>
        </w:rPr>
        <w:t>(</w:t>
      </w:r>
      <w:r w:rsidR="0061694D" w:rsidRPr="006554B8">
        <w:rPr>
          <w:rFonts w:ascii="Arial" w:hAnsi="Arial" w:cs="Arial"/>
          <w:sz w:val="22"/>
        </w:rPr>
        <w:t>Hall, 2020).</w:t>
      </w:r>
      <w:r w:rsidRPr="006554B8">
        <w:rPr>
          <w:rFonts w:ascii="Arial" w:hAnsi="Arial" w:cs="Arial"/>
          <w:sz w:val="22"/>
        </w:rPr>
        <w:t xml:space="preserve"> The study will outline the overview of Amazon</w:t>
      </w:r>
      <w:r w:rsidR="00572CDF" w:rsidRPr="006554B8">
        <w:rPr>
          <w:rFonts w:ascii="Arial" w:hAnsi="Arial" w:cs="Arial"/>
          <w:sz w:val="22"/>
        </w:rPr>
        <w:t>.com</w:t>
      </w:r>
      <w:r w:rsidRPr="006554B8">
        <w:rPr>
          <w:rFonts w:ascii="Arial" w:hAnsi="Arial" w:cs="Arial"/>
          <w:sz w:val="22"/>
        </w:rPr>
        <w:t xml:space="preserve"> and</w:t>
      </w:r>
      <w:r w:rsidR="00F11E0E" w:rsidRPr="006554B8">
        <w:rPr>
          <w:rFonts w:ascii="Arial" w:hAnsi="Arial" w:cs="Arial"/>
          <w:sz w:val="22"/>
        </w:rPr>
        <w:t xml:space="preserve"> the knowledge management</w:t>
      </w:r>
      <w:r w:rsidR="003E3892" w:rsidRPr="006554B8">
        <w:rPr>
          <w:rFonts w:ascii="Arial" w:hAnsi="Arial" w:cs="Arial"/>
          <w:sz w:val="22"/>
        </w:rPr>
        <w:t xml:space="preserve"> practices</w:t>
      </w:r>
      <w:r w:rsidR="003373A6" w:rsidRPr="006554B8">
        <w:rPr>
          <w:rFonts w:ascii="Arial" w:hAnsi="Arial" w:cs="Arial"/>
          <w:sz w:val="22"/>
        </w:rPr>
        <w:t xml:space="preserve"> </w:t>
      </w:r>
      <w:r w:rsidR="00D928A3" w:rsidRPr="006554B8">
        <w:rPr>
          <w:rFonts w:ascii="Arial" w:hAnsi="Arial" w:cs="Arial"/>
          <w:sz w:val="22"/>
        </w:rPr>
        <w:t xml:space="preserve">used </w:t>
      </w:r>
      <w:r w:rsidR="003373A6" w:rsidRPr="006554B8">
        <w:rPr>
          <w:rFonts w:ascii="Arial" w:hAnsi="Arial" w:cs="Arial"/>
          <w:sz w:val="22"/>
        </w:rPr>
        <w:t xml:space="preserve">to </w:t>
      </w:r>
      <w:r w:rsidR="004C4E00" w:rsidRPr="006554B8">
        <w:rPr>
          <w:rFonts w:ascii="Arial" w:hAnsi="Arial" w:cs="Arial"/>
          <w:sz w:val="22"/>
        </w:rPr>
        <w:t>manage its information</w:t>
      </w:r>
      <w:r w:rsidR="007F0F39" w:rsidRPr="006554B8">
        <w:rPr>
          <w:rFonts w:ascii="Arial" w:hAnsi="Arial" w:cs="Arial"/>
          <w:sz w:val="22"/>
        </w:rPr>
        <w:t xml:space="preserve"> and suggestions of improvement to handle any future challenges</w:t>
      </w:r>
      <w:r w:rsidR="00085168" w:rsidRPr="006554B8">
        <w:rPr>
          <w:rFonts w:ascii="Arial" w:hAnsi="Arial" w:cs="Arial"/>
          <w:sz w:val="22"/>
        </w:rPr>
        <w:t xml:space="preserve"> will be given.</w:t>
      </w:r>
      <w:r w:rsidR="007F7D72" w:rsidRPr="006554B8">
        <w:rPr>
          <w:rFonts w:ascii="Arial" w:hAnsi="Arial" w:cs="Arial"/>
          <w:sz w:val="22"/>
        </w:rPr>
        <w:t xml:space="preserve"> </w:t>
      </w:r>
      <w:r w:rsidRPr="006554B8">
        <w:rPr>
          <w:rFonts w:ascii="Arial" w:hAnsi="Arial" w:cs="Arial"/>
          <w:sz w:val="22"/>
        </w:rPr>
        <w:t xml:space="preserve">In addition to that it will explain the significance of understanding the effective storing, sharing and integration of useful knowledge. </w:t>
      </w:r>
      <w:r w:rsidR="00E25FFD" w:rsidRPr="006554B8">
        <w:rPr>
          <w:rFonts w:ascii="Arial" w:hAnsi="Arial" w:cs="Arial"/>
          <w:sz w:val="22"/>
        </w:rPr>
        <w:t>Furthermore, it will demonstrate the evaluation of effective theories of knowledge management and information culture within the organisation</w:t>
      </w:r>
      <w:r w:rsidR="009F061F" w:rsidRPr="006554B8">
        <w:rPr>
          <w:rFonts w:ascii="Arial" w:hAnsi="Arial" w:cs="Arial"/>
          <w:sz w:val="22"/>
        </w:rPr>
        <w:t xml:space="preserve"> like</w:t>
      </w:r>
      <w:r w:rsidR="00246B69" w:rsidRPr="006554B8">
        <w:rPr>
          <w:rFonts w:ascii="Arial" w:hAnsi="Arial" w:cs="Arial"/>
          <w:sz w:val="22"/>
        </w:rPr>
        <w:t xml:space="preserve"> the SECI model </w:t>
      </w:r>
      <w:r w:rsidR="00FB50AF" w:rsidRPr="006554B8">
        <w:rPr>
          <w:rFonts w:ascii="Arial" w:hAnsi="Arial" w:cs="Arial"/>
          <w:sz w:val="22"/>
        </w:rPr>
        <w:t>that focuses on creation of knowledge</w:t>
      </w:r>
      <w:r w:rsidR="00246B69" w:rsidRPr="006554B8">
        <w:rPr>
          <w:rFonts w:ascii="Arial" w:hAnsi="Arial" w:cs="Arial"/>
          <w:sz w:val="22"/>
        </w:rPr>
        <w:t xml:space="preserve"> and</w:t>
      </w:r>
      <w:r w:rsidR="00DC1470" w:rsidRPr="006554B8">
        <w:rPr>
          <w:rFonts w:ascii="Arial" w:hAnsi="Arial" w:cs="Arial"/>
          <w:sz w:val="22"/>
        </w:rPr>
        <w:t xml:space="preserve"> Bukowitz and Williams model of knowledge management</w:t>
      </w:r>
      <w:r w:rsidR="00FB50AF" w:rsidRPr="006554B8">
        <w:rPr>
          <w:rFonts w:ascii="Arial" w:hAnsi="Arial" w:cs="Arial"/>
          <w:sz w:val="22"/>
        </w:rPr>
        <w:t xml:space="preserve"> that focuses on value creation.</w:t>
      </w:r>
    </w:p>
    <w:p w14:paraId="18C72E57" w14:textId="37C64D17" w:rsidR="00A31BEB" w:rsidRPr="006554B8" w:rsidRDefault="00AE38F0" w:rsidP="00833A8A">
      <w:pPr>
        <w:rPr>
          <w:rFonts w:ascii="Arial" w:hAnsi="Arial" w:cs="Arial"/>
          <w:sz w:val="22"/>
        </w:rPr>
        <w:sectPr w:rsidR="00A31BEB" w:rsidRPr="006554B8" w:rsidSect="00BE78EA">
          <w:footerReference w:type="default" r:id="rId8"/>
          <w:pgSz w:w="11906" w:h="16838"/>
          <w:pgMar w:top="1440" w:right="1440" w:bottom="1440" w:left="1440" w:header="708" w:footer="708" w:gutter="0"/>
          <w:pgNumType w:start="1"/>
          <w:cols w:space="708"/>
          <w:docGrid w:linePitch="360"/>
        </w:sectPr>
      </w:pPr>
      <w:r w:rsidRPr="006554B8">
        <w:rPr>
          <w:rFonts w:ascii="Arial" w:hAnsi="Arial" w:cs="Arial"/>
          <w:sz w:val="22"/>
        </w:rPr>
        <w:t xml:space="preserve">The expectation of writing this report is </w:t>
      </w:r>
      <w:r w:rsidR="004573AB" w:rsidRPr="006554B8">
        <w:rPr>
          <w:rFonts w:ascii="Arial" w:hAnsi="Arial" w:cs="Arial"/>
          <w:sz w:val="22"/>
        </w:rPr>
        <w:t>to recommend</w:t>
      </w:r>
      <w:r w:rsidR="00920FD6" w:rsidRPr="006554B8">
        <w:rPr>
          <w:rFonts w:ascii="Arial" w:hAnsi="Arial" w:cs="Arial"/>
          <w:sz w:val="22"/>
        </w:rPr>
        <w:t xml:space="preserve"> a possible Knowledge Management framework that Amazon can use in the </w:t>
      </w:r>
      <w:r w:rsidR="004573AB" w:rsidRPr="006554B8">
        <w:rPr>
          <w:rFonts w:ascii="Arial" w:hAnsi="Arial" w:cs="Arial"/>
          <w:sz w:val="22"/>
        </w:rPr>
        <w:t>future</w:t>
      </w:r>
      <w:r w:rsidR="003660EB">
        <w:rPr>
          <w:rFonts w:ascii="Arial" w:hAnsi="Arial" w:cs="Arial"/>
          <w:sz w:val="22"/>
        </w:rPr>
        <w:t>.</w:t>
      </w:r>
    </w:p>
    <w:p w14:paraId="2C49843E" w14:textId="655924E9" w:rsidR="00A31BEB" w:rsidRPr="00BA38B8" w:rsidRDefault="007A5BF8" w:rsidP="00833A8A">
      <w:pPr>
        <w:pStyle w:val="Heading1"/>
        <w:rPr>
          <w:rFonts w:ascii="Arial" w:hAnsi="Arial" w:cs="Arial"/>
        </w:rPr>
      </w:pPr>
      <w:bookmarkStart w:id="1" w:name="_Toc92922155"/>
      <w:r w:rsidRPr="00BA38B8">
        <w:rPr>
          <w:rFonts w:ascii="Arial" w:hAnsi="Arial" w:cs="Arial"/>
        </w:rPr>
        <w:lastRenderedPageBreak/>
        <w:t>Knowledge and Information management</w:t>
      </w:r>
      <w:r w:rsidR="009743F4" w:rsidRPr="00BA38B8">
        <w:rPr>
          <w:rFonts w:ascii="Arial" w:hAnsi="Arial" w:cs="Arial"/>
        </w:rPr>
        <w:t xml:space="preserve"> (KIM)</w:t>
      </w:r>
      <w:bookmarkEnd w:id="1"/>
    </w:p>
    <w:p w14:paraId="595BEB2D" w14:textId="523B0E0A" w:rsidR="009743F4" w:rsidRPr="0048397B" w:rsidRDefault="00A50B97" w:rsidP="00833A8A">
      <w:pPr>
        <w:pStyle w:val="Heading2"/>
        <w:rPr>
          <w:rFonts w:ascii="Arial" w:hAnsi="Arial" w:cs="Arial"/>
          <w:szCs w:val="24"/>
        </w:rPr>
      </w:pPr>
      <w:bookmarkStart w:id="2" w:name="_Toc92922156"/>
      <w:r w:rsidRPr="0048397B">
        <w:rPr>
          <w:rFonts w:ascii="Arial" w:hAnsi="Arial" w:cs="Arial"/>
          <w:szCs w:val="24"/>
        </w:rPr>
        <w:t xml:space="preserve">Background of Amazon.com </w:t>
      </w:r>
      <w:r w:rsidR="00A31BEB" w:rsidRPr="0048397B">
        <w:rPr>
          <w:rFonts w:ascii="Arial" w:hAnsi="Arial" w:cs="Arial"/>
          <w:szCs w:val="24"/>
        </w:rPr>
        <w:t>the organisat</w:t>
      </w:r>
      <w:r w:rsidR="00285B8D" w:rsidRPr="0048397B">
        <w:rPr>
          <w:rFonts w:ascii="Arial" w:hAnsi="Arial" w:cs="Arial"/>
          <w:szCs w:val="24"/>
        </w:rPr>
        <w:t>ion around this study</w:t>
      </w:r>
      <w:bookmarkEnd w:id="2"/>
      <w:r w:rsidR="00A31BEB" w:rsidRPr="0048397B">
        <w:rPr>
          <w:rFonts w:ascii="Arial" w:hAnsi="Arial" w:cs="Arial"/>
          <w:szCs w:val="24"/>
        </w:rPr>
        <w:t xml:space="preserve"> </w:t>
      </w:r>
    </w:p>
    <w:p w14:paraId="5F17A171" w14:textId="1FE63C08" w:rsidR="009A099A" w:rsidRPr="00010822" w:rsidRDefault="00ED78A3" w:rsidP="00833A8A">
      <w:pPr>
        <w:rPr>
          <w:rFonts w:ascii="Arial" w:hAnsi="Arial" w:cs="Arial"/>
          <w:sz w:val="22"/>
        </w:rPr>
      </w:pPr>
      <w:r w:rsidRPr="00010822">
        <w:rPr>
          <w:rFonts w:ascii="Arial" w:hAnsi="Arial" w:cs="Arial"/>
          <w:sz w:val="22"/>
        </w:rPr>
        <w:t>Hal</w:t>
      </w:r>
      <w:r w:rsidR="00B00CD4" w:rsidRPr="00010822">
        <w:rPr>
          <w:rFonts w:ascii="Arial" w:hAnsi="Arial" w:cs="Arial"/>
          <w:sz w:val="22"/>
        </w:rPr>
        <w:t xml:space="preserve">l </w:t>
      </w:r>
      <w:r w:rsidR="009B2CD4" w:rsidRPr="00010822">
        <w:rPr>
          <w:rFonts w:ascii="Arial" w:hAnsi="Arial" w:cs="Arial"/>
          <w:sz w:val="22"/>
        </w:rPr>
        <w:t>(2020</w:t>
      </w:r>
      <w:r w:rsidR="00B00CD4" w:rsidRPr="00010822">
        <w:rPr>
          <w:rFonts w:ascii="Arial" w:hAnsi="Arial" w:cs="Arial"/>
          <w:sz w:val="22"/>
        </w:rPr>
        <w:t>)</w:t>
      </w:r>
      <w:r w:rsidR="001C0733" w:rsidRPr="00010822">
        <w:rPr>
          <w:rFonts w:ascii="Arial" w:hAnsi="Arial" w:cs="Arial"/>
          <w:sz w:val="22"/>
        </w:rPr>
        <w:t xml:space="preserve"> describes </w:t>
      </w:r>
      <w:r w:rsidR="003A0C6B" w:rsidRPr="00010822">
        <w:rPr>
          <w:rFonts w:ascii="Arial" w:hAnsi="Arial" w:cs="Arial"/>
          <w:sz w:val="22"/>
        </w:rPr>
        <w:t>Amazon</w:t>
      </w:r>
      <w:r w:rsidR="001C0733" w:rsidRPr="00010822">
        <w:rPr>
          <w:rFonts w:ascii="Arial" w:hAnsi="Arial" w:cs="Arial"/>
          <w:sz w:val="22"/>
        </w:rPr>
        <w:t xml:space="preserve"> in an article,</w:t>
      </w:r>
      <w:r w:rsidR="009B2CD4" w:rsidRPr="00010822">
        <w:rPr>
          <w:rFonts w:ascii="Arial" w:hAnsi="Arial" w:cs="Arial"/>
          <w:sz w:val="22"/>
        </w:rPr>
        <w:t xml:space="preserve"> to be</w:t>
      </w:r>
      <w:r w:rsidR="003A0C6B" w:rsidRPr="00010822">
        <w:rPr>
          <w:rFonts w:ascii="Arial" w:hAnsi="Arial" w:cs="Arial"/>
          <w:sz w:val="22"/>
        </w:rPr>
        <w:t xml:space="preserve"> a retailer, e-book reader, and web service provider that has gained the reputation of being a popular example in the world of electronic commerce. The company's headquarters are in Seattle, Washington</w:t>
      </w:r>
      <w:r w:rsidR="00730A9B" w:rsidRPr="00010822">
        <w:rPr>
          <w:rFonts w:ascii="Arial" w:hAnsi="Arial" w:cs="Arial"/>
          <w:sz w:val="22"/>
        </w:rPr>
        <w:t xml:space="preserve">. </w:t>
      </w:r>
      <w:r w:rsidR="000006CA" w:rsidRPr="00010822">
        <w:rPr>
          <w:rFonts w:ascii="Arial" w:hAnsi="Arial" w:cs="Arial"/>
          <w:sz w:val="22"/>
        </w:rPr>
        <w:t xml:space="preserve">In addition to providing online services, </w:t>
      </w:r>
      <w:r w:rsidR="007A1D22" w:rsidRPr="00010822">
        <w:rPr>
          <w:rFonts w:ascii="Arial" w:hAnsi="Arial" w:cs="Arial"/>
          <w:sz w:val="22"/>
        </w:rPr>
        <w:t>it</w:t>
      </w:r>
      <w:r w:rsidR="000006CA" w:rsidRPr="00010822">
        <w:rPr>
          <w:rFonts w:ascii="Arial" w:hAnsi="Arial" w:cs="Arial"/>
          <w:sz w:val="22"/>
        </w:rPr>
        <w:t xml:space="preserve"> also provides data storage and processing resources through the Internet</w:t>
      </w:r>
      <w:r w:rsidR="007A1D22" w:rsidRPr="00010822">
        <w:rPr>
          <w:rFonts w:ascii="Arial" w:hAnsi="Arial" w:cs="Arial"/>
          <w:sz w:val="22"/>
        </w:rPr>
        <w:t>.</w:t>
      </w:r>
      <w:r w:rsidR="00D735D9" w:rsidRPr="00010822">
        <w:rPr>
          <w:rFonts w:ascii="Arial" w:hAnsi="Arial" w:cs="Arial"/>
          <w:sz w:val="22"/>
        </w:rPr>
        <w:t xml:space="preserve"> Amazon started selling books as the</w:t>
      </w:r>
      <w:r w:rsidR="004E174C" w:rsidRPr="00010822">
        <w:rPr>
          <w:rFonts w:ascii="Arial" w:hAnsi="Arial" w:cs="Arial"/>
          <w:sz w:val="22"/>
        </w:rPr>
        <w:t>ir</w:t>
      </w:r>
      <w:r w:rsidR="00D735D9" w:rsidRPr="00010822">
        <w:rPr>
          <w:rFonts w:ascii="Arial" w:hAnsi="Arial" w:cs="Arial"/>
          <w:sz w:val="22"/>
        </w:rPr>
        <w:t xml:space="preserve"> first </w:t>
      </w:r>
      <w:r w:rsidR="00314326" w:rsidRPr="00010822">
        <w:rPr>
          <w:rFonts w:ascii="Arial" w:hAnsi="Arial" w:cs="Arial"/>
          <w:sz w:val="22"/>
        </w:rPr>
        <w:t>product even</w:t>
      </w:r>
      <w:r w:rsidR="004E174C" w:rsidRPr="00010822">
        <w:rPr>
          <w:rFonts w:ascii="Arial" w:hAnsi="Arial" w:cs="Arial"/>
          <w:sz w:val="22"/>
        </w:rPr>
        <w:t xml:space="preserve"> producing </w:t>
      </w:r>
      <w:r w:rsidR="004C2F2C" w:rsidRPr="00010822">
        <w:rPr>
          <w:rFonts w:ascii="Arial" w:hAnsi="Arial" w:cs="Arial"/>
          <w:sz w:val="22"/>
        </w:rPr>
        <w:t>the Kindle e-book readers</w:t>
      </w:r>
      <w:r w:rsidR="00425590" w:rsidRPr="00010822">
        <w:rPr>
          <w:rFonts w:ascii="Arial" w:hAnsi="Arial" w:cs="Arial"/>
          <w:sz w:val="22"/>
        </w:rPr>
        <w:t xml:space="preserve"> in 2007, </w:t>
      </w:r>
      <w:r w:rsidR="005F770D" w:rsidRPr="00010822">
        <w:rPr>
          <w:rFonts w:ascii="Arial" w:hAnsi="Arial" w:cs="Arial"/>
          <w:sz w:val="22"/>
        </w:rPr>
        <w:t>which</w:t>
      </w:r>
      <w:r w:rsidR="00314326" w:rsidRPr="00010822">
        <w:rPr>
          <w:rFonts w:ascii="Arial" w:hAnsi="Arial" w:cs="Arial"/>
          <w:sz w:val="22"/>
        </w:rPr>
        <w:t xml:space="preserve"> have been so successful</w:t>
      </w:r>
      <w:r w:rsidR="006C7323" w:rsidRPr="00010822">
        <w:rPr>
          <w:rFonts w:ascii="Arial" w:hAnsi="Arial" w:cs="Arial"/>
          <w:sz w:val="22"/>
        </w:rPr>
        <w:t xml:space="preserve">, </w:t>
      </w:r>
      <w:r w:rsidR="008F0391" w:rsidRPr="00010822">
        <w:rPr>
          <w:rFonts w:ascii="Arial" w:hAnsi="Arial" w:cs="Arial"/>
          <w:sz w:val="22"/>
        </w:rPr>
        <w:t>as a result Amazon.com has become a huge powerful player in the book publishing sector</w:t>
      </w:r>
      <w:r w:rsidR="002F1A03" w:rsidRPr="00010822">
        <w:rPr>
          <w:rFonts w:ascii="Arial" w:hAnsi="Arial" w:cs="Arial"/>
          <w:sz w:val="22"/>
        </w:rPr>
        <w:t>.</w:t>
      </w:r>
      <w:r w:rsidR="003D7425" w:rsidRPr="00010822">
        <w:rPr>
          <w:rFonts w:ascii="Arial" w:hAnsi="Arial" w:cs="Arial"/>
          <w:sz w:val="22"/>
        </w:rPr>
        <w:t xml:space="preserve"> </w:t>
      </w:r>
      <w:r w:rsidR="00553A49" w:rsidRPr="00010822">
        <w:rPr>
          <w:rFonts w:ascii="Arial" w:hAnsi="Arial" w:cs="Arial"/>
          <w:sz w:val="22"/>
        </w:rPr>
        <w:t>What it offered to their customers</w:t>
      </w:r>
      <w:r w:rsidR="001B1C39" w:rsidRPr="00010822">
        <w:rPr>
          <w:rFonts w:ascii="Arial" w:hAnsi="Arial" w:cs="Arial"/>
          <w:sz w:val="22"/>
        </w:rPr>
        <w:t xml:space="preserve"> </w:t>
      </w:r>
      <w:r w:rsidR="00553A49" w:rsidRPr="00010822">
        <w:rPr>
          <w:rFonts w:ascii="Arial" w:hAnsi="Arial" w:cs="Arial"/>
          <w:sz w:val="22"/>
        </w:rPr>
        <w:t>was personalised tools that helped them choose products based on their past purchases.</w:t>
      </w:r>
    </w:p>
    <w:p w14:paraId="5BB41C3D" w14:textId="0EAF38C9" w:rsidR="00387BA8" w:rsidRPr="00010822" w:rsidRDefault="00481CCF" w:rsidP="00833A8A">
      <w:pPr>
        <w:rPr>
          <w:rFonts w:ascii="Arial" w:hAnsi="Arial" w:cs="Arial"/>
          <w:sz w:val="22"/>
        </w:rPr>
      </w:pPr>
      <w:r w:rsidRPr="00010822">
        <w:rPr>
          <w:rFonts w:ascii="Arial" w:hAnsi="Arial" w:cs="Arial"/>
          <w:sz w:val="22"/>
        </w:rPr>
        <w:t>In 2002, the company introduced Amazon Web Services (AWS), which offered developers and marketers with data on Internet traffic patterns, Web site popularity, and other statistics. In 2006, the Elastic Compute Cloud (EC2)</w:t>
      </w:r>
      <w:r w:rsidR="00F3349C" w:rsidRPr="00010822">
        <w:rPr>
          <w:rFonts w:ascii="Arial" w:hAnsi="Arial" w:cs="Arial"/>
          <w:sz w:val="22"/>
        </w:rPr>
        <w:t xml:space="preserve"> was added</w:t>
      </w:r>
      <w:r w:rsidRPr="00010822">
        <w:rPr>
          <w:rFonts w:ascii="Arial" w:hAnsi="Arial" w:cs="Arial"/>
          <w:sz w:val="22"/>
        </w:rPr>
        <w:t xml:space="preserve"> to its AWS service. This was immediately followed by their Simple Storage Service (S3), which significantly boosted the company's income.</w:t>
      </w:r>
      <w:r w:rsidR="00F3349C" w:rsidRPr="00010822">
        <w:rPr>
          <w:rFonts w:ascii="Arial" w:hAnsi="Arial" w:cs="Arial"/>
          <w:sz w:val="22"/>
        </w:rPr>
        <w:t xml:space="preserve"> </w:t>
      </w:r>
      <w:r w:rsidR="0073436F" w:rsidRPr="00010822">
        <w:rPr>
          <w:rFonts w:ascii="Arial" w:hAnsi="Arial" w:cs="Arial"/>
          <w:sz w:val="22"/>
        </w:rPr>
        <w:t>AWS is still the company's most successful operation.</w:t>
      </w:r>
      <w:r w:rsidR="00C55B36" w:rsidRPr="00010822">
        <w:rPr>
          <w:rFonts w:ascii="Arial" w:hAnsi="Arial" w:cs="Arial"/>
          <w:sz w:val="22"/>
        </w:rPr>
        <w:t xml:space="preserve"> </w:t>
      </w:r>
      <w:r w:rsidR="000061D5" w:rsidRPr="00010822">
        <w:rPr>
          <w:rFonts w:ascii="Arial" w:hAnsi="Arial" w:cs="Arial"/>
          <w:sz w:val="22"/>
        </w:rPr>
        <w:t>Later</w:t>
      </w:r>
      <w:r w:rsidR="00A44DC4" w:rsidRPr="00010822">
        <w:rPr>
          <w:rFonts w:ascii="Arial" w:hAnsi="Arial" w:cs="Arial"/>
          <w:sz w:val="22"/>
        </w:rPr>
        <w:t>,</w:t>
      </w:r>
      <w:r w:rsidR="00C55B36" w:rsidRPr="00010822">
        <w:rPr>
          <w:rFonts w:ascii="Arial" w:hAnsi="Arial" w:cs="Arial"/>
          <w:sz w:val="22"/>
        </w:rPr>
        <w:t xml:space="preserve"> with its Amazon Studios department, Amazon began producing its own television series and films</w:t>
      </w:r>
      <w:r w:rsidR="00261367">
        <w:rPr>
          <w:rFonts w:ascii="Arial" w:hAnsi="Arial" w:cs="Arial"/>
          <w:sz w:val="22"/>
        </w:rPr>
        <w:t xml:space="preserve"> (</w:t>
      </w:r>
      <w:r w:rsidR="006223C0">
        <w:rPr>
          <w:rFonts w:ascii="Arial" w:hAnsi="Arial" w:cs="Arial"/>
          <w:sz w:val="22"/>
        </w:rPr>
        <w:t>Amazon, 2021).</w:t>
      </w:r>
    </w:p>
    <w:p w14:paraId="11C8C16E" w14:textId="73222C5E" w:rsidR="00D5404B" w:rsidRPr="00010822" w:rsidRDefault="00E73CFB" w:rsidP="00833A8A">
      <w:pPr>
        <w:rPr>
          <w:rFonts w:ascii="Arial" w:hAnsi="Arial" w:cs="Arial"/>
          <w:sz w:val="22"/>
        </w:rPr>
      </w:pPr>
      <w:r w:rsidRPr="00010822">
        <w:rPr>
          <w:rFonts w:ascii="Arial" w:hAnsi="Arial" w:cs="Arial"/>
          <w:sz w:val="22"/>
        </w:rPr>
        <w:t>Bezos imagined the firm as a technology company at its core, with the primary goal of making online transactions easier for customers</w:t>
      </w:r>
      <w:r w:rsidR="0023153B" w:rsidRPr="00010822">
        <w:rPr>
          <w:rFonts w:ascii="Arial" w:hAnsi="Arial" w:cs="Arial"/>
          <w:sz w:val="22"/>
        </w:rPr>
        <w:t xml:space="preserve">, thing that he achieved </w:t>
      </w:r>
      <w:r w:rsidR="00105ECB" w:rsidRPr="00010822">
        <w:rPr>
          <w:rFonts w:ascii="Arial" w:hAnsi="Arial" w:cs="Arial"/>
          <w:sz w:val="22"/>
        </w:rPr>
        <w:t>as today</w:t>
      </w:r>
      <w:r w:rsidR="00AE05CA" w:rsidRPr="00010822">
        <w:rPr>
          <w:rFonts w:ascii="Arial" w:hAnsi="Arial" w:cs="Arial"/>
          <w:sz w:val="22"/>
        </w:rPr>
        <w:t xml:space="preserve"> </w:t>
      </w:r>
      <w:r w:rsidR="00105ECB" w:rsidRPr="00010822">
        <w:rPr>
          <w:rFonts w:ascii="Arial" w:hAnsi="Arial" w:cs="Arial"/>
          <w:sz w:val="22"/>
        </w:rPr>
        <w:t xml:space="preserve">Amazon </w:t>
      </w:r>
      <w:r w:rsidR="00AB7C14" w:rsidRPr="00010822">
        <w:rPr>
          <w:rFonts w:ascii="Arial" w:hAnsi="Arial" w:cs="Arial"/>
          <w:sz w:val="22"/>
        </w:rPr>
        <w:t>employs over</w:t>
      </w:r>
      <w:r w:rsidR="009E5E76" w:rsidRPr="00010822">
        <w:rPr>
          <w:rFonts w:ascii="Arial" w:hAnsi="Arial" w:cs="Arial"/>
          <w:sz w:val="22"/>
        </w:rPr>
        <w:t xml:space="preserve"> 1 million people</w:t>
      </w:r>
      <w:r w:rsidR="00D17611" w:rsidRPr="00010822">
        <w:rPr>
          <w:rFonts w:ascii="Arial" w:hAnsi="Arial" w:cs="Arial"/>
          <w:sz w:val="22"/>
        </w:rPr>
        <w:t xml:space="preserve"> (Coppola</w:t>
      </w:r>
      <w:r w:rsidR="006223C0">
        <w:rPr>
          <w:rFonts w:ascii="Arial" w:hAnsi="Arial" w:cs="Arial"/>
          <w:sz w:val="22"/>
        </w:rPr>
        <w:t>,</w:t>
      </w:r>
      <w:r w:rsidR="00D17611" w:rsidRPr="00010822">
        <w:rPr>
          <w:rFonts w:ascii="Arial" w:hAnsi="Arial" w:cs="Arial"/>
          <w:sz w:val="22"/>
        </w:rPr>
        <w:t xml:space="preserve"> 2021).</w:t>
      </w:r>
      <w:r w:rsidR="00D5404B" w:rsidRPr="00010822">
        <w:rPr>
          <w:rFonts w:ascii="Arial" w:hAnsi="Arial" w:cs="Arial"/>
          <w:sz w:val="22"/>
        </w:rPr>
        <w:t xml:space="preserve"> </w:t>
      </w:r>
      <w:r w:rsidR="005C38F8" w:rsidRPr="00010822">
        <w:rPr>
          <w:rFonts w:ascii="Arial" w:hAnsi="Arial" w:cs="Arial"/>
          <w:sz w:val="22"/>
        </w:rPr>
        <w:t xml:space="preserve">In comparison to 1995, when annual profits were only hundreds of thousands of dollars, rising to 600 million in three years, Amazon earned over 19 billion in American dollars in 2008, and their annual profits are now </w:t>
      </w:r>
      <w:r w:rsidR="00DA65BF" w:rsidRPr="00010822">
        <w:rPr>
          <w:rFonts w:ascii="Arial" w:hAnsi="Arial" w:cs="Arial"/>
          <w:sz w:val="22"/>
        </w:rPr>
        <w:t xml:space="preserve">passing </w:t>
      </w:r>
      <w:r w:rsidR="005C38F8" w:rsidRPr="00010822">
        <w:rPr>
          <w:rFonts w:ascii="Arial" w:hAnsi="Arial" w:cs="Arial"/>
          <w:sz w:val="22"/>
        </w:rPr>
        <w:t xml:space="preserve">100 </w:t>
      </w:r>
      <w:r w:rsidR="00DA65BF" w:rsidRPr="00010822">
        <w:rPr>
          <w:rFonts w:ascii="Arial" w:hAnsi="Arial" w:cs="Arial"/>
          <w:sz w:val="22"/>
        </w:rPr>
        <w:t xml:space="preserve">billion, </w:t>
      </w:r>
      <w:r w:rsidR="005C38F8" w:rsidRPr="00010822">
        <w:rPr>
          <w:rFonts w:ascii="Arial" w:hAnsi="Arial" w:cs="Arial"/>
          <w:sz w:val="22"/>
        </w:rPr>
        <w:t xml:space="preserve">an increase over the COVID-19 epidemic period due to </w:t>
      </w:r>
      <w:r w:rsidR="00050C3D" w:rsidRPr="00010822">
        <w:rPr>
          <w:rFonts w:ascii="Arial" w:hAnsi="Arial" w:cs="Arial"/>
          <w:sz w:val="22"/>
        </w:rPr>
        <w:t>the increase</w:t>
      </w:r>
      <w:r w:rsidR="005C38F8" w:rsidRPr="00010822">
        <w:rPr>
          <w:rFonts w:ascii="Arial" w:hAnsi="Arial" w:cs="Arial"/>
          <w:sz w:val="22"/>
        </w:rPr>
        <w:t xml:space="preserve"> in home shopping</w:t>
      </w:r>
      <w:r w:rsidR="00213A1D" w:rsidRPr="00010822">
        <w:rPr>
          <w:rFonts w:ascii="Arial" w:hAnsi="Arial" w:cs="Arial"/>
          <w:sz w:val="22"/>
        </w:rPr>
        <w:t xml:space="preserve"> (Hall, 2020).</w:t>
      </w:r>
    </w:p>
    <w:p w14:paraId="0432F40B" w14:textId="4A184C18" w:rsidR="004F0D19" w:rsidRPr="00010822" w:rsidRDefault="00D5404B" w:rsidP="00833A8A">
      <w:pPr>
        <w:rPr>
          <w:rFonts w:ascii="Arial" w:hAnsi="Arial" w:cs="Arial"/>
          <w:sz w:val="22"/>
        </w:rPr>
      </w:pPr>
      <w:r w:rsidRPr="00010822">
        <w:rPr>
          <w:rFonts w:ascii="Arial" w:hAnsi="Arial" w:cs="Arial"/>
          <w:sz w:val="22"/>
        </w:rPr>
        <w:t xml:space="preserve">In the past many doubted Amazon will succeed but the name proves the contrary as once Bezos exclaimed that he named </w:t>
      </w:r>
      <w:r w:rsidR="00213A1D" w:rsidRPr="00010822">
        <w:rPr>
          <w:rFonts w:ascii="Arial" w:hAnsi="Arial" w:cs="Arial"/>
          <w:sz w:val="22"/>
        </w:rPr>
        <w:t>the company</w:t>
      </w:r>
      <w:r w:rsidRPr="00010822">
        <w:rPr>
          <w:rFonts w:ascii="Arial" w:hAnsi="Arial" w:cs="Arial"/>
          <w:sz w:val="22"/>
        </w:rPr>
        <w:t xml:space="preserve"> Amazon after “the biggest river in the world” and so is the company today, one of the biggest, leading organisations in the world</w:t>
      </w:r>
      <w:r w:rsidR="00C27FCA">
        <w:rPr>
          <w:rFonts w:ascii="Arial" w:hAnsi="Arial" w:cs="Arial"/>
          <w:sz w:val="22"/>
        </w:rPr>
        <w:t xml:space="preserve"> </w:t>
      </w:r>
      <w:r w:rsidR="000D2295" w:rsidRPr="00010822">
        <w:rPr>
          <w:rFonts w:ascii="Arial" w:hAnsi="Arial" w:cs="Arial"/>
          <w:sz w:val="22"/>
        </w:rPr>
        <w:t>(</w:t>
      </w:r>
      <w:r w:rsidR="000D2295" w:rsidRPr="00010822">
        <w:rPr>
          <w:rFonts w:ascii="Arial" w:hAnsi="Arial" w:cs="Arial"/>
          <w:color w:val="1A1A1A"/>
          <w:sz w:val="22"/>
          <w:shd w:val="clear" w:color="auto" w:fill="FFFFFF"/>
        </w:rPr>
        <w:t xml:space="preserve">Britannica, T. Editors of Encyclopaedia, 2022).  </w:t>
      </w:r>
    </w:p>
    <w:p w14:paraId="4BF938AB" w14:textId="77777777" w:rsidR="00313AB3" w:rsidRPr="00833A8A" w:rsidRDefault="0076657A" w:rsidP="00926349">
      <w:pPr>
        <w:keepNext/>
        <w:jc w:val="center"/>
        <w:rPr>
          <w:rFonts w:ascii="Arial" w:hAnsi="Arial" w:cs="Arial"/>
        </w:rPr>
      </w:pPr>
      <w:r w:rsidRPr="00833A8A">
        <w:rPr>
          <w:rFonts w:ascii="Arial" w:hAnsi="Arial" w:cs="Arial"/>
          <w:noProof/>
          <w:lang w:val="en-US"/>
        </w:rPr>
        <w:lastRenderedPageBreak/>
        <w:drawing>
          <wp:inline distT="0" distB="0" distL="0" distR="0" wp14:anchorId="552FFE0E" wp14:editId="2D322F69">
            <wp:extent cx="3781425" cy="17430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781425" cy="1743075"/>
                    </a:xfrm>
                    <a:prstGeom prst="rect">
                      <a:avLst/>
                    </a:prstGeom>
                    <a:noFill/>
                    <a:ln w="9525">
                      <a:noFill/>
                      <a:miter lim="800000"/>
                      <a:headEnd/>
                      <a:tailEnd/>
                    </a:ln>
                  </pic:spPr>
                </pic:pic>
              </a:graphicData>
            </a:graphic>
          </wp:inline>
        </w:drawing>
      </w:r>
    </w:p>
    <w:p w14:paraId="32FFC885" w14:textId="77777777" w:rsidR="0076657A" w:rsidRPr="00833A8A" w:rsidRDefault="00313AB3" w:rsidP="00926349">
      <w:pPr>
        <w:spacing w:line="240" w:lineRule="auto"/>
        <w:jc w:val="center"/>
        <w:rPr>
          <w:rFonts w:ascii="Arial" w:hAnsi="Arial" w:cs="Arial"/>
          <w:sz w:val="22"/>
        </w:rPr>
      </w:pPr>
      <w:r w:rsidRPr="00833A8A">
        <w:rPr>
          <w:rFonts w:ascii="Arial" w:hAnsi="Arial" w:cs="Arial"/>
          <w:sz w:val="22"/>
        </w:rPr>
        <w:t xml:space="preserve">Figure </w:t>
      </w:r>
      <w:r w:rsidR="00FB5023" w:rsidRPr="00833A8A">
        <w:rPr>
          <w:rFonts w:ascii="Arial" w:hAnsi="Arial" w:cs="Arial"/>
          <w:sz w:val="22"/>
        </w:rPr>
        <w:fldChar w:fldCharType="begin"/>
      </w:r>
      <w:r w:rsidR="00C97082" w:rsidRPr="00833A8A">
        <w:rPr>
          <w:rFonts w:ascii="Arial" w:hAnsi="Arial" w:cs="Arial"/>
          <w:sz w:val="22"/>
        </w:rPr>
        <w:instrText xml:space="preserve"> SEQ Figure \* ARABIC </w:instrText>
      </w:r>
      <w:r w:rsidR="00FB5023" w:rsidRPr="00833A8A">
        <w:rPr>
          <w:rFonts w:ascii="Arial" w:hAnsi="Arial" w:cs="Arial"/>
          <w:sz w:val="22"/>
        </w:rPr>
        <w:fldChar w:fldCharType="separate"/>
      </w:r>
      <w:r w:rsidR="008065FC" w:rsidRPr="00833A8A">
        <w:rPr>
          <w:rFonts w:ascii="Arial" w:hAnsi="Arial" w:cs="Arial"/>
          <w:noProof/>
          <w:sz w:val="22"/>
        </w:rPr>
        <w:t>1</w:t>
      </w:r>
      <w:r w:rsidR="00FB5023" w:rsidRPr="00833A8A">
        <w:rPr>
          <w:rFonts w:ascii="Arial" w:hAnsi="Arial" w:cs="Arial"/>
          <w:noProof/>
          <w:sz w:val="22"/>
        </w:rPr>
        <w:fldChar w:fldCharType="end"/>
      </w:r>
      <w:r w:rsidRPr="00833A8A">
        <w:rPr>
          <w:rFonts w:ascii="Arial" w:hAnsi="Arial" w:cs="Arial"/>
          <w:sz w:val="22"/>
        </w:rPr>
        <w:t>: Amazon</w:t>
      </w:r>
    </w:p>
    <w:p w14:paraId="19BC6C56" w14:textId="46D783F0" w:rsidR="00313AB3" w:rsidRPr="00833A8A" w:rsidRDefault="00313AB3" w:rsidP="00926349">
      <w:pPr>
        <w:spacing w:line="240" w:lineRule="auto"/>
        <w:jc w:val="center"/>
        <w:rPr>
          <w:rFonts w:ascii="Arial" w:hAnsi="Arial" w:cs="Arial"/>
          <w:sz w:val="22"/>
        </w:rPr>
      </w:pPr>
      <w:r w:rsidRPr="00833A8A">
        <w:rPr>
          <w:rFonts w:ascii="Arial" w:hAnsi="Arial" w:cs="Arial"/>
          <w:sz w:val="22"/>
        </w:rPr>
        <w:t>(Source: amazon.com</w:t>
      </w:r>
      <w:r w:rsidR="00926349">
        <w:rPr>
          <w:rFonts w:ascii="Arial" w:hAnsi="Arial" w:cs="Arial"/>
          <w:sz w:val="22"/>
        </w:rPr>
        <w:t>,</w:t>
      </w:r>
      <w:r w:rsidRPr="00833A8A">
        <w:rPr>
          <w:rFonts w:ascii="Arial" w:hAnsi="Arial" w:cs="Arial"/>
          <w:sz w:val="22"/>
        </w:rPr>
        <w:t xml:space="preserve"> 2021)</w:t>
      </w:r>
    </w:p>
    <w:p w14:paraId="15C4BCCB" w14:textId="77777777" w:rsidR="009664F4" w:rsidRPr="00833A8A" w:rsidRDefault="009664F4" w:rsidP="00833A8A">
      <w:pPr>
        <w:rPr>
          <w:rFonts w:ascii="Arial" w:hAnsi="Arial" w:cs="Arial"/>
          <w:sz w:val="22"/>
        </w:rPr>
      </w:pPr>
    </w:p>
    <w:p w14:paraId="6D332F53" w14:textId="77777777" w:rsidR="00342012" w:rsidRPr="00833A8A" w:rsidRDefault="00342012" w:rsidP="00833A8A">
      <w:pPr>
        <w:pStyle w:val="Heading2"/>
        <w:rPr>
          <w:rFonts w:ascii="Arial" w:hAnsi="Arial" w:cs="Arial"/>
        </w:rPr>
      </w:pPr>
      <w:bookmarkStart w:id="3" w:name="_Toc92922157"/>
      <w:r w:rsidRPr="00833A8A">
        <w:rPr>
          <w:rFonts w:ascii="Arial" w:hAnsi="Arial" w:cs="Arial"/>
        </w:rPr>
        <w:t>What is Knowledge management (KM)?</w:t>
      </w:r>
      <w:bookmarkEnd w:id="3"/>
    </w:p>
    <w:p w14:paraId="6F60AC3D" w14:textId="57344AE0" w:rsidR="00366B4D" w:rsidRPr="007932AB" w:rsidRDefault="005762DA" w:rsidP="00833A8A">
      <w:pPr>
        <w:rPr>
          <w:rFonts w:ascii="Arial" w:hAnsi="Arial" w:cs="Arial"/>
          <w:sz w:val="22"/>
        </w:rPr>
      </w:pPr>
      <w:r w:rsidRPr="007932AB">
        <w:rPr>
          <w:rFonts w:ascii="Arial" w:hAnsi="Arial" w:cs="Arial"/>
          <w:sz w:val="22"/>
        </w:rPr>
        <w:t xml:space="preserve">Knowledge is seen differently by authors; some see it as a resource that may be used in place of other resources. </w:t>
      </w:r>
      <w:r w:rsidR="00E83B3A" w:rsidRPr="007932AB">
        <w:rPr>
          <w:rFonts w:ascii="Arial" w:hAnsi="Arial" w:cs="Arial"/>
          <w:sz w:val="22"/>
        </w:rPr>
        <w:t xml:space="preserve">According </w:t>
      </w:r>
      <w:r w:rsidR="00D73DD3" w:rsidRPr="007932AB">
        <w:rPr>
          <w:rFonts w:ascii="Arial" w:hAnsi="Arial" w:cs="Arial"/>
          <w:sz w:val="22"/>
        </w:rPr>
        <w:t>to Nonaka and Takeuchi (1995),</w:t>
      </w:r>
      <w:r w:rsidR="00A92389" w:rsidRPr="007932AB">
        <w:rPr>
          <w:rFonts w:ascii="Arial" w:hAnsi="Arial" w:cs="Arial"/>
          <w:sz w:val="22"/>
        </w:rPr>
        <w:t xml:space="preserve"> knowledge </w:t>
      </w:r>
      <w:r w:rsidR="00D73DD3" w:rsidRPr="007932AB">
        <w:rPr>
          <w:rFonts w:ascii="Arial" w:hAnsi="Arial" w:cs="Arial"/>
          <w:sz w:val="22"/>
        </w:rPr>
        <w:t>is defined as “justified belief”, in which beliefs are utilised to support self-interests.</w:t>
      </w:r>
      <w:r w:rsidR="00D10063" w:rsidRPr="007932AB">
        <w:rPr>
          <w:rFonts w:ascii="Arial" w:hAnsi="Arial" w:cs="Arial"/>
          <w:sz w:val="22"/>
        </w:rPr>
        <w:t xml:space="preserve"> They cited (Toffler 1990, p.7) who adds </w:t>
      </w:r>
      <w:r w:rsidR="005F1119" w:rsidRPr="007932AB">
        <w:rPr>
          <w:rFonts w:ascii="Arial" w:hAnsi="Arial" w:cs="Arial"/>
          <w:sz w:val="22"/>
        </w:rPr>
        <w:t>that knowledge is the ultimate kind of power and the key to the future change of power.</w:t>
      </w:r>
    </w:p>
    <w:p w14:paraId="071E1A26" w14:textId="38B1977B" w:rsidR="003366B8" w:rsidRDefault="00D05473" w:rsidP="00833A8A">
      <w:pPr>
        <w:rPr>
          <w:rFonts w:ascii="Arial" w:hAnsi="Arial" w:cs="Arial"/>
          <w:sz w:val="22"/>
        </w:rPr>
      </w:pPr>
      <w:r w:rsidRPr="007932AB">
        <w:rPr>
          <w:rFonts w:ascii="Arial" w:hAnsi="Arial" w:cs="Arial"/>
          <w:sz w:val="22"/>
        </w:rPr>
        <w:t xml:space="preserve">Knowledge management (KM) is the process of effectively managing a company's information or knowledge, as well as associated capabilities. </w:t>
      </w:r>
      <w:r w:rsidR="00E46520" w:rsidRPr="007932AB">
        <w:rPr>
          <w:rFonts w:ascii="Arial" w:hAnsi="Arial" w:cs="Arial"/>
          <w:sz w:val="22"/>
        </w:rPr>
        <w:t>In the field of information technology, knowledge management has evolved as a major area of practi</w:t>
      </w:r>
      <w:r w:rsidR="004865F0">
        <w:rPr>
          <w:rFonts w:ascii="Arial" w:hAnsi="Arial" w:cs="Arial"/>
          <w:sz w:val="22"/>
        </w:rPr>
        <w:t>c</w:t>
      </w:r>
      <w:r w:rsidR="00E46520" w:rsidRPr="007932AB">
        <w:rPr>
          <w:rFonts w:ascii="Arial" w:hAnsi="Arial" w:cs="Arial"/>
          <w:sz w:val="22"/>
        </w:rPr>
        <w:t>e and research. The automated economy, strategic leadership, corporate culture, organisational behaviour, organisational culture, intelligent systems, process improvement, and organisational performance evaluation are just a few of the themes covered in this field</w:t>
      </w:r>
      <w:r w:rsidR="007E2FF6" w:rsidRPr="007932AB">
        <w:rPr>
          <w:rFonts w:ascii="Arial" w:hAnsi="Arial" w:cs="Arial"/>
          <w:sz w:val="22"/>
        </w:rPr>
        <w:t>.</w:t>
      </w:r>
      <w:r w:rsidR="008D6EEB" w:rsidRPr="007932AB">
        <w:rPr>
          <w:rFonts w:ascii="Arial" w:hAnsi="Arial" w:cs="Arial"/>
          <w:sz w:val="22"/>
        </w:rPr>
        <w:t xml:space="preserve"> </w:t>
      </w:r>
      <w:r w:rsidR="003366B8" w:rsidRPr="007932AB">
        <w:rPr>
          <w:rFonts w:ascii="Arial" w:hAnsi="Arial" w:cs="Arial"/>
          <w:sz w:val="22"/>
        </w:rPr>
        <w:t>Knowledge management is a method for supporting knowledge-related tasks such as knowledge creation, capture, transformation, and application (Bhatt, 2002)</w:t>
      </w:r>
      <w:r w:rsidR="00C5452D" w:rsidRPr="007932AB">
        <w:rPr>
          <w:rFonts w:ascii="Arial" w:hAnsi="Arial" w:cs="Arial"/>
          <w:sz w:val="22"/>
        </w:rPr>
        <w:t xml:space="preserve">. </w:t>
      </w:r>
    </w:p>
    <w:p w14:paraId="15EC351C" w14:textId="21BE2E71" w:rsidR="00765EEC" w:rsidRDefault="00765EEC" w:rsidP="00765EEC">
      <w:pPr>
        <w:jc w:val="center"/>
        <w:rPr>
          <w:rFonts w:ascii="Arial" w:hAnsi="Arial" w:cs="Arial"/>
          <w:sz w:val="22"/>
        </w:rPr>
      </w:pPr>
      <w:r w:rsidRPr="00833A8A">
        <w:rPr>
          <w:rFonts w:ascii="Arial" w:hAnsi="Arial" w:cs="Arial"/>
          <w:noProof/>
          <w:lang w:val="en-US"/>
        </w:rPr>
        <w:lastRenderedPageBreak/>
        <w:drawing>
          <wp:inline distT="0" distB="0" distL="0" distR="0" wp14:anchorId="18087288" wp14:editId="171E77D7">
            <wp:extent cx="3733800" cy="2324100"/>
            <wp:effectExtent l="1905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Diagram&#10;&#10;Description automatically generated"/>
                    <pic:cNvPicPr>
                      <a:picLocks noChangeAspect="1" noChangeArrowheads="1"/>
                    </pic:cNvPicPr>
                  </pic:nvPicPr>
                  <pic:blipFill>
                    <a:blip r:embed="rId10" cstate="print"/>
                    <a:srcRect/>
                    <a:stretch>
                      <a:fillRect/>
                    </a:stretch>
                  </pic:blipFill>
                  <pic:spPr bwMode="auto">
                    <a:xfrm>
                      <a:off x="0" y="0"/>
                      <a:ext cx="3733800" cy="2324100"/>
                    </a:xfrm>
                    <a:prstGeom prst="rect">
                      <a:avLst/>
                    </a:prstGeom>
                    <a:noFill/>
                    <a:ln w="9525">
                      <a:noFill/>
                      <a:miter lim="800000"/>
                      <a:headEnd/>
                      <a:tailEnd/>
                    </a:ln>
                  </pic:spPr>
                </pic:pic>
              </a:graphicData>
            </a:graphic>
          </wp:inline>
        </w:drawing>
      </w:r>
    </w:p>
    <w:p w14:paraId="57B8FCC1" w14:textId="3D78E8D9" w:rsidR="00765EEC" w:rsidRPr="00765EEC" w:rsidRDefault="00765EEC" w:rsidP="00765EEC">
      <w:pPr>
        <w:spacing w:line="240" w:lineRule="auto"/>
        <w:jc w:val="center"/>
        <w:rPr>
          <w:rFonts w:ascii="Arial" w:hAnsi="Arial" w:cs="Arial"/>
          <w:sz w:val="22"/>
        </w:rPr>
      </w:pPr>
      <w:r w:rsidRPr="00765EEC">
        <w:rPr>
          <w:rFonts w:ascii="Arial" w:hAnsi="Arial" w:cs="Arial"/>
          <w:sz w:val="22"/>
        </w:rPr>
        <w:t xml:space="preserve">Figure </w:t>
      </w:r>
      <w:r>
        <w:rPr>
          <w:rFonts w:ascii="Arial" w:hAnsi="Arial" w:cs="Arial"/>
          <w:sz w:val="22"/>
        </w:rPr>
        <w:t>2</w:t>
      </w:r>
      <w:r w:rsidRPr="00765EEC">
        <w:rPr>
          <w:rFonts w:ascii="Arial" w:hAnsi="Arial" w:cs="Arial"/>
          <w:sz w:val="22"/>
        </w:rPr>
        <w:t>: Knowledge management</w:t>
      </w:r>
    </w:p>
    <w:p w14:paraId="6EC55685" w14:textId="77777777" w:rsidR="00765EEC" w:rsidRPr="00765EEC" w:rsidRDefault="00765EEC" w:rsidP="00765EEC">
      <w:pPr>
        <w:spacing w:line="240" w:lineRule="auto"/>
        <w:jc w:val="center"/>
        <w:rPr>
          <w:rFonts w:ascii="Arial" w:hAnsi="Arial" w:cs="Arial"/>
          <w:sz w:val="22"/>
        </w:rPr>
      </w:pPr>
      <w:r w:rsidRPr="00765EEC">
        <w:rPr>
          <w:rFonts w:ascii="Arial" w:hAnsi="Arial" w:cs="Arial"/>
          <w:sz w:val="22"/>
        </w:rPr>
        <w:t>(Source: semanticscholar.org)</w:t>
      </w:r>
    </w:p>
    <w:p w14:paraId="50FE56B0" w14:textId="77777777" w:rsidR="00765EEC" w:rsidRPr="007932AB" w:rsidRDefault="00765EEC" w:rsidP="00765EEC">
      <w:pPr>
        <w:jc w:val="center"/>
        <w:rPr>
          <w:rFonts w:ascii="Arial" w:hAnsi="Arial" w:cs="Arial"/>
          <w:sz w:val="22"/>
        </w:rPr>
      </w:pPr>
    </w:p>
    <w:p w14:paraId="5FAB61EF" w14:textId="77777777" w:rsidR="00342012" w:rsidRPr="00833A8A" w:rsidRDefault="00342012" w:rsidP="00833A8A">
      <w:pPr>
        <w:pStyle w:val="Heading2"/>
        <w:rPr>
          <w:rFonts w:ascii="Arial" w:hAnsi="Arial" w:cs="Arial"/>
        </w:rPr>
      </w:pPr>
      <w:bookmarkStart w:id="4" w:name="_Toc92922158"/>
      <w:r w:rsidRPr="00833A8A">
        <w:rPr>
          <w:rFonts w:ascii="Arial" w:hAnsi="Arial" w:cs="Arial"/>
        </w:rPr>
        <w:t>Why KM is important for any organisation including Amazon?</w:t>
      </w:r>
      <w:bookmarkEnd w:id="4"/>
    </w:p>
    <w:p w14:paraId="2F1BF55A" w14:textId="409A485F" w:rsidR="009F5FBB" w:rsidRPr="00DB26A5" w:rsidRDefault="005B1A76" w:rsidP="00833A8A">
      <w:pPr>
        <w:rPr>
          <w:rFonts w:ascii="Arial" w:hAnsi="Arial" w:cs="Arial"/>
          <w:sz w:val="22"/>
        </w:rPr>
      </w:pPr>
      <w:r w:rsidRPr="00DB26A5">
        <w:rPr>
          <w:rFonts w:ascii="Arial" w:hAnsi="Arial" w:cs="Arial"/>
          <w:sz w:val="22"/>
        </w:rPr>
        <w:t>In the present business climate, firms must employ knowledge to increase performance and assure long-term sustainability</w:t>
      </w:r>
      <w:r w:rsidR="00B2784E">
        <w:rPr>
          <w:rFonts w:ascii="Arial" w:hAnsi="Arial" w:cs="Arial"/>
          <w:sz w:val="22"/>
        </w:rPr>
        <w:t>.</w:t>
      </w:r>
      <w:r w:rsidR="00B2784E" w:rsidRPr="00B2784E">
        <w:rPr>
          <w:rFonts w:ascii="Arial" w:hAnsi="Arial" w:cs="Arial"/>
          <w:sz w:val="22"/>
        </w:rPr>
        <w:t xml:space="preserve"> </w:t>
      </w:r>
      <w:r w:rsidR="00B2784E" w:rsidRPr="00DB26A5">
        <w:rPr>
          <w:rFonts w:ascii="Arial" w:hAnsi="Arial" w:cs="Arial"/>
          <w:sz w:val="22"/>
        </w:rPr>
        <w:t>Management is both a key part of an organization's effectiveness and a beneficial tool in the company's toolset</w:t>
      </w:r>
      <w:r w:rsidR="00725C80">
        <w:rPr>
          <w:rFonts w:ascii="Arial" w:hAnsi="Arial" w:cs="Arial"/>
          <w:sz w:val="22"/>
        </w:rPr>
        <w:t xml:space="preserve"> </w:t>
      </w:r>
      <w:r w:rsidR="00B21168">
        <w:rPr>
          <w:rFonts w:ascii="Arial" w:hAnsi="Arial" w:cs="Arial"/>
          <w:sz w:val="22"/>
        </w:rPr>
        <w:t>(Martins et al., 2019).</w:t>
      </w:r>
      <w:r w:rsidRPr="00DB26A5">
        <w:rPr>
          <w:rFonts w:ascii="Arial" w:hAnsi="Arial" w:cs="Arial"/>
          <w:sz w:val="22"/>
        </w:rPr>
        <w:t xml:space="preserve"> </w:t>
      </w:r>
      <w:r w:rsidR="00BE4A92" w:rsidRPr="00DB26A5">
        <w:rPr>
          <w:rFonts w:ascii="Arial" w:hAnsi="Arial" w:cs="Arial"/>
          <w:sz w:val="22"/>
        </w:rPr>
        <w:t>Organizational management requires knowledge, which has been regarded as a critical resource for their success in recent years</w:t>
      </w:r>
      <w:r w:rsidR="00067705" w:rsidRPr="00DB26A5">
        <w:rPr>
          <w:rFonts w:ascii="Arial" w:hAnsi="Arial" w:cs="Arial"/>
          <w:sz w:val="22"/>
        </w:rPr>
        <w:t xml:space="preserve"> (Mosconi, 2013)</w:t>
      </w:r>
      <w:r w:rsidR="00BE4A92" w:rsidRPr="00DB26A5">
        <w:rPr>
          <w:rFonts w:ascii="Arial" w:hAnsi="Arial" w:cs="Arial"/>
          <w:sz w:val="22"/>
        </w:rPr>
        <w:t>.</w:t>
      </w:r>
      <w:r w:rsidR="001702AE" w:rsidRPr="00DB26A5">
        <w:rPr>
          <w:rFonts w:ascii="Arial" w:hAnsi="Arial" w:cs="Arial"/>
          <w:sz w:val="22"/>
        </w:rPr>
        <w:t xml:space="preserve"> </w:t>
      </w:r>
      <w:r w:rsidR="009F5FBB" w:rsidRPr="00DB26A5">
        <w:rPr>
          <w:rFonts w:ascii="Arial" w:hAnsi="Arial" w:cs="Arial"/>
          <w:sz w:val="22"/>
        </w:rPr>
        <w:t xml:space="preserve">A company's business structure must be very flexible and responsive </w:t>
      </w:r>
      <w:r w:rsidR="00B92DA8" w:rsidRPr="00DB26A5">
        <w:rPr>
          <w:rFonts w:ascii="Arial" w:hAnsi="Arial" w:cs="Arial"/>
          <w:sz w:val="22"/>
        </w:rPr>
        <w:t>to</w:t>
      </w:r>
      <w:r w:rsidR="009F5FBB" w:rsidRPr="00DB26A5">
        <w:rPr>
          <w:rFonts w:ascii="Arial" w:hAnsi="Arial" w:cs="Arial"/>
          <w:sz w:val="22"/>
        </w:rPr>
        <w:t xml:space="preserve"> effectively handle knowledge</w:t>
      </w:r>
      <w:r w:rsidR="006577FC" w:rsidRPr="00DB26A5">
        <w:rPr>
          <w:rFonts w:ascii="Arial" w:hAnsi="Arial" w:cs="Arial"/>
          <w:sz w:val="22"/>
        </w:rPr>
        <w:t xml:space="preserve"> (Bhatt, 2002).</w:t>
      </w:r>
      <w:r w:rsidR="007B02C4" w:rsidRPr="00DB26A5">
        <w:rPr>
          <w:rFonts w:ascii="Arial" w:hAnsi="Arial" w:cs="Arial"/>
          <w:sz w:val="22"/>
        </w:rPr>
        <w:t xml:space="preserve"> Knowledge management that is effective may have a significant impact on </w:t>
      </w:r>
      <w:r w:rsidR="00B55F22">
        <w:rPr>
          <w:rFonts w:ascii="Arial" w:hAnsi="Arial" w:cs="Arial"/>
          <w:sz w:val="22"/>
        </w:rPr>
        <w:t>the</w:t>
      </w:r>
      <w:r w:rsidR="007B02C4" w:rsidRPr="00DB26A5">
        <w:rPr>
          <w:rFonts w:ascii="Arial" w:hAnsi="Arial" w:cs="Arial"/>
          <w:sz w:val="22"/>
        </w:rPr>
        <w:t xml:space="preserve"> company's success.</w:t>
      </w:r>
      <w:r w:rsidR="001857D0">
        <w:rPr>
          <w:rFonts w:ascii="Arial" w:hAnsi="Arial" w:cs="Arial"/>
          <w:sz w:val="22"/>
        </w:rPr>
        <w:t xml:space="preserve"> </w:t>
      </w:r>
      <w:r w:rsidR="003D7164" w:rsidRPr="00DB26A5">
        <w:rPr>
          <w:rFonts w:ascii="Arial" w:hAnsi="Arial" w:cs="Arial"/>
          <w:sz w:val="22"/>
        </w:rPr>
        <w:t xml:space="preserve">Knowledge management in an organisation is essential </w:t>
      </w:r>
      <w:r w:rsidR="008D2340" w:rsidRPr="00DB26A5">
        <w:rPr>
          <w:rFonts w:ascii="Arial" w:hAnsi="Arial" w:cs="Arial"/>
          <w:sz w:val="22"/>
        </w:rPr>
        <w:t>because it improves communication and collaboration</w:t>
      </w:r>
      <w:r w:rsidR="002F05A9" w:rsidRPr="00DB26A5">
        <w:rPr>
          <w:rFonts w:ascii="Arial" w:hAnsi="Arial" w:cs="Arial"/>
          <w:sz w:val="22"/>
        </w:rPr>
        <w:t xml:space="preserve">, it may also help you learn more about your customers through </w:t>
      </w:r>
      <w:r w:rsidR="00792ADF" w:rsidRPr="00DB26A5">
        <w:rPr>
          <w:rFonts w:ascii="Arial" w:hAnsi="Arial" w:cs="Arial"/>
          <w:sz w:val="22"/>
        </w:rPr>
        <w:t>a</w:t>
      </w:r>
      <w:r w:rsidR="002F05A9" w:rsidRPr="00DB26A5">
        <w:rPr>
          <w:rFonts w:ascii="Arial" w:hAnsi="Arial" w:cs="Arial"/>
          <w:sz w:val="22"/>
        </w:rPr>
        <w:t xml:space="preserve"> </w:t>
      </w:r>
      <w:r w:rsidR="00485092" w:rsidRPr="00DB26A5">
        <w:rPr>
          <w:rFonts w:ascii="Arial" w:hAnsi="Arial" w:cs="Arial"/>
          <w:sz w:val="22"/>
        </w:rPr>
        <w:t xml:space="preserve">customer acquisition method, </w:t>
      </w:r>
      <w:r w:rsidR="008D4371" w:rsidRPr="00DB26A5">
        <w:rPr>
          <w:rFonts w:ascii="Arial" w:hAnsi="Arial" w:cs="Arial"/>
          <w:sz w:val="22"/>
        </w:rPr>
        <w:t>customers and staff are empowered to tackle complicated challenges without seeking assistance, and time spent researching information is reduced</w:t>
      </w:r>
      <w:r w:rsidR="00686A7F">
        <w:rPr>
          <w:rFonts w:ascii="Arial" w:hAnsi="Arial" w:cs="Arial"/>
          <w:sz w:val="22"/>
        </w:rPr>
        <w:t xml:space="preserve"> </w:t>
      </w:r>
      <w:r w:rsidR="00792ADF" w:rsidRPr="00DB26A5">
        <w:rPr>
          <w:rFonts w:ascii="Arial" w:hAnsi="Arial" w:cs="Arial"/>
          <w:sz w:val="22"/>
        </w:rPr>
        <w:t>(</w:t>
      </w:r>
      <w:r w:rsidR="0060261E" w:rsidRPr="00DB26A5">
        <w:rPr>
          <w:rFonts w:ascii="Arial" w:hAnsi="Arial" w:cs="Arial"/>
          <w:sz w:val="22"/>
        </w:rPr>
        <w:t>Hooker, 2019).</w:t>
      </w:r>
    </w:p>
    <w:p w14:paraId="45B03590" w14:textId="6C5EF80E" w:rsidR="00BA2D09" w:rsidRPr="00DB26A5" w:rsidRDefault="005158D4" w:rsidP="00833A8A">
      <w:pPr>
        <w:rPr>
          <w:rFonts w:ascii="Arial" w:hAnsi="Arial" w:cs="Arial"/>
          <w:sz w:val="22"/>
        </w:rPr>
      </w:pPr>
      <w:r>
        <w:rPr>
          <w:rFonts w:ascii="Arial" w:hAnsi="Arial" w:cs="Arial"/>
          <w:sz w:val="22"/>
        </w:rPr>
        <w:t>Bhatt (2002) argues that p</w:t>
      </w:r>
      <w:r w:rsidR="00BA2D09" w:rsidRPr="00DB26A5">
        <w:rPr>
          <w:rFonts w:ascii="Arial" w:hAnsi="Arial" w:cs="Arial"/>
          <w:sz w:val="22"/>
        </w:rPr>
        <w:t xml:space="preserve">ublic information can be monitored and controlled by an organisation, while private knowledge is more difficult to manage. By fostering a culture of collaboration and informal coordination, management may better handle private knowledge. Employee knowledge is </w:t>
      </w:r>
      <w:r w:rsidR="009949A0" w:rsidRPr="00DB26A5">
        <w:rPr>
          <w:rFonts w:ascii="Arial" w:hAnsi="Arial" w:cs="Arial"/>
          <w:sz w:val="22"/>
        </w:rPr>
        <w:t>improved,</w:t>
      </w:r>
      <w:r w:rsidR="00BA2D09" w:rsidRPr="00DB26A5">
        <w:rPr>
          <w:rFonts w:ascii="Arial" w:hAnsi="Arial" w:cs="Arial"/>
          <w:sz w:val="22"/>
        </w:rPr>
        <w:t xml:space="preserve"> and new organisational knowledge is developed in this way.</w:t>
      </w:r>
      <w:r w:rsidR="009949A0" w:rsidRPr="00DB26A5">
        <w:rPr>
          <w:rFonts w:ascii="Arial" w:hAnsi="Arial" w:cs="Arial"/>
          <w:sz w:val="22"/>
        </w:rPr>
        <w:t xml:space="preserve"> Individual knowledge is a valued asset in any company, but if management does not properly cultivate intellectual resources, individual self-expressions can become organisational liabilities. Management must promote an environment in which people are encouraged to share their knowledge. </w:t>
      </w:r>
      <w:r w:rsidR="00AE63D8">
        <w:rPr>
          <w:rFonts w:ascii="Arial" w:hAnsi="Arial" w:cs="Arial"/>
          <w:sz w:val="22"/>
        </w:rPr>
        <w:t>Adding that b</w:t>
      </w:r>
      <w:r w:rsidR="00690EC5" w:rsidRPr="00DB26A5">
        <w:rPr>
          <w:rFonts w:ascii="Arial" w:hAnsi="Arial" w:cs="Arial"/>
          <w:sz w:val="22"/>
        </w:rPr>
        <w:t>ecause of</w:t>
      </w:r>
      <w:r w:rsidR="009949A0" w:rsidRPr="00DB26A5">
        <w:rPr>
          <w:rFonts w:ascii="Arial" w:hAnsi="Arial" w:cs="Arial"/>
          <w:sz w:val="22"/>
        </w:rPr>
        <w:t xml:space="preserve"> individual interactions, individuals' knowledge is enhanced, and organisational knowledge is created</w:t>
      </w:r>
      <w:r w:rsidR="00AE63D8">
        <w:rPr>
          <w:rFonts w:ascii="Arial" w:hAnsi="Arial" w:cs="Arial"/>
          <w:sz w:val="22"/>
        </w:rPr>
        <w:t>.</w:t>
      </w:r>
    </w:p>
    <w:p w14:paraId="1A46D964" w14:textId="661B66E5" w:rsidR="00430C81" w:rsidRPr="00DB26A5" w:rsidRDefault="00AB274C" w:rsidP="00833A8A">
      <w:pPr>
        <w:rPr>
          <w:rFonts w:ascii="Arial" w:hAnsi="Arial" w:cs="Arial"/>
          <w:sz w:val="22"/>
        </w:rPr>
      </w:pPr>
      <w:r w:rsidRPr="00DB26A5">
        <w:rPr>
          <w:rFonts w:ascii="Arial" w:hAnsi="Arial" w:cs="Arial"/>
          <w:sz w:val="22"/>
        </w:rPr>
        <w:lastRenderedPageBreak/>
        <w:t xml:space="preserve">Amazon succeeds in knowledge management, employing a variety of basic knowledge management and user experience concepts to meet the demands of its workers. </w:t>
      </w:r>
      <w:r w:rsidR="003C2C96">
        <w:rPr>
          <w:rFonts w:ascii="Arial" w:hAnsi="Arial" w:cs="Arial"/>
          <w:sz w:val="22"/>
        </w:rPr>
        <w:t>S</w:t>
      </w:r>
      <w:r w:rsidRPr="00DB26A5">
        <w:rPr>
          <w:rFonts w:ascii="Arial" w:hAnsi="Arial" w:cs="Arial"/>
          <w:sz w:val="22"/>
        </w:rPr>
        <w:t xml:space="preserve">uch as the necessity to house a single interface to fulfil the demands of </w:t>
      </w:r>
      <w:r w:rsidR="00DB5043" w:rsidRPr="00DB26A5">
        <w:rPr>
          <w:rFonts w:ascii="Arial" w:hAnsi="Arial" w:cs="Arial"/>
          <w:sz w:val="22"/>
        </w:rPr>
        <w:t>all</w:t>
      </w:r>
      <w:r w:rsidRPr="00DB26A5">
        <w:rPr>
          <w:rFonts w:ascii="Arial" w:hAnsi="Arial" w:cs="Arial"/>
          <w:sz w:val="22"/>
        </w:rPr>
        <w:t xml:space="preserve"> its users. </w:t>
      </w:r>
      <w:r w:rsidR="00DB5043" w:rsidRPr="00DB26A5">
        <w:rPr>
          <w:rFonts w:ascii="Arial" w:hAnsi="Arial" w:cs="Arial"/>
          <w:sz w:val="22"/>
        </w:rPr>
        <w:t>This makes all goods easy to search and access, allowing Amazon to expand and broaden its business from selling books and other types of equipment to having its own product lines that compete with almost anything possible</w:t>
      </w:r>
      <w:r w:rsidR="00430C81" w:rsidRPr="00DB26A5">
        <w:rPr>
          <w:rFonts w:ascii="Arial" w:hAnsi="Arial" w:cs="Arial"/>
          <w:sz w:val="22"/>
        </w:rPr>
        <w:t xml:space="preserve"> (Willis, </w:t>
      </w:r>
      <w:r w:rsidR="00554998" w:rsidRPr="00DB26A5">
        <w:rPr>
          <w:rFonts w:ascii="Arial" w:hAnsi="Arial" w:cs="Arial"/>
          <w:sz w:val="22"/>
        </w:rPr>
        <w:t>2021).</w:t>
      </w:r>
    </w:p>
    <w:p w14:paraId="4CD9057C" w14:textId="77777777" w:rsidR="00342012" w:rsidRPr="00833A8A" w:rsidRDefault="00342012" w:rsidP="00833A8A">
      <w:pPr>
        <w:pStyle w:val="Heading2"/>
        <w:rPr>
          <w:rFonts w:ascii="Arial" w:hAnsi="Arial" w:cs="Arial"/>
        </w:rPr>
      </w:pPr>
      <w:bookmarkStart w:id="5" w:name="_Toc92922159"/>
      <w:r w:rsidRPr="00833A8A">
        <w:rPr>
          <w:rFonts w:ascii="Arial" w:hAnsi="Arial" w:cs="Arial"/>
        </w:rPr>
        <w:t>How KM helps the organisations in satisfying customers and achieving competitive advantage?</w:t>
      </w:r>
      <w:bookmarkEnd w:id="5"/>
    </w:p>
    <w:p w14:paraId="730A62E5" w14:textId="336DE757" w:rsidR="00F26730" w:rsidRPr="00117F2A" w:rsidRDefault="00550F8C" w:rsidP="00833A8A">
      <w:pPr>
        <w:rPr>
          <w:rFonts w:ascii="Arial" w:hAnsi="Arial" w:cs="Arial"/>
          <w:sz w:val="22"/>
        </w:rPr>
      </w:pPr>
      <w:r w:rsidRPr="00117F2A">
        <w:rPr>
          <w:rFonts w:ascii="Arial" w:hAnsi="Arial" w:cs="Arial"/>
          <w:sz w:val="22"/>
        </w:rPr>
        <w:t>Organizations' distinct competitive advantage is largely based on knowledge, and knowledge management (KM) assists them in adapting to changes in the business environment.</w:t>
      </w:r>
      <w:r w:rsidR="002B2537" w:rsidRPr="00117F2A">
        <w:rPr>
          <w:rFonts w:ascii="Arial" w:hAnsi="Arial" w:cs="Arial"/>
          <w:sz w:val="22"/>
        </w:rPr>
        <w:t xml:space="preserve"> </w:t>
      </w:r>
      <w:r w:rsidR="00B41D48" w:rsidRPr="00117F2A">
        <w:rPr>
          <w:rFonts w:ascii="Arial" w:hAnsi="Arial" w:cs="Arial"/>
          <w:sz w:val="22"/>
        </w:rPr>
        <w:t>A multinational company's competitive advantage is built on the creation and sharing of knowledge.</w:t>
      </w:r>
      <w:r w:rsidR="00F84A6F" w:rsidRPr="00117F2A">
        <w:rPr>
          <w:rFonts w:ascii="Arial" w:hAnsi="Arial" w:cs="Arial"/>
          <w:sz w:val="22"/>
        </w:rPr>
        <w:t xml:space="preserve"> (Kazuo, 2006)</w:t>
      </w:r>
      <w:r w:rsidR="000527AB" w:rsidRPr="00117F2A">
        <w:rPr>
          <w:rFonts w:ascii="Arial" w:hAnsi="Arial" w:cs="Arial"/>
          <w:sz w:val="22"/>
        </w:rPr>
        <w:t xml:space="preserve">. </w:t>
      </w:r>
      <w:r w:rsidR="00EC10B5" w:rsidRPr="00117F2A">
        <w:rPr>
          <w:rFonts w:ascii="Arial" w:hAnsi="Arial" w:cs="Arial"/>
          <w:sz w:val="22"/>
        </w:rPr>
        <w:t xml:space="preserve">Marketing companies must assimilate enough of their consumers' viewpoint and experience to anticipate value-adding goods and </w:t>
      </w:r>
      <w:r w:rsidR="00F954D1" w:rsidRPr="00117F2A">
        <w:rPr>
          <w:rFonts w:ascii="Arial" w:hAnsi="Arial" w:cs="Arial"/>
          <w:sz w:val="22"/>
        </w:rPr>
        <w:t>services and</w:t>
      </w:r>
      <w:r w:rsidR="00EC10B5" w:rsidRPr="00117F2A">
        <w:rPr>
          <w:rFonts w:ascii="Arial" w:hAnsi="Arial" w:cs="Arial"/>
          <w:sz w:val="22"/>
        </w:rPr>
        <w:t xml:space="preserve"> use that vision to drive the creation of the innovation.</w:t>
      </w:r>
      <w:r w:rsidR="000527AB" w:rsidRPr="00117F2A">
        <w:rPr>
          <w:rFonts w:ascii="Arial" w:hAnsi="Arial" w:cs="Arial"/>
          <w:sz w:val="22"/>
        </w:rPr>
        <w:t xml:space="preserve"> </w:t>
      </w:r>
      <w:r w:rsidR="00F26730" w:rsidRPr="00117F2A">
        <w:rPr>
          <w:rFonts w:ascii="Arial" w:hAnsi="Arial" w:cs="Arial"/>
          <w:sz w:val="22"/>
        </w:rPr>
        <w:t>The goods and services that an organisation generates and sells to its clients reflect its organisational knowledge.</w:t>
      </w:r>
    </w:p>
    <w:p w14:paraId="3D0910E2" w14:textId="146A6CA8" w:rsidR="00A84192" w:rsidRPr="00765EEC" w:rsidRDefault="00171930" w:rsidP="00833A8A">
      <w:pPr>
        <w:rPr>
          <w:rFonts w:ascii="Arial" w:hAnsi="Arial" w:cs="Arial"/>
          <w:sz w:val="22"/>
        </w:rPr>
      </w:pPr>
      <w:r w:rsidRPr="00765EEC">
        <w:rPr>
          <w:rFonts w:ascii="Arial" w:hAnsi="Arial" w:cs="Arial"/>
          <w:sz w:val="22"/>
        </w:rPr>
        <w:t>Nonaka and Takeuchi (1995) argue that information is gathered from the outside and distributed inside the organisation, that it is kept as part of the company's foundation, and that it is used by those working on new technologies and products. They claim that this activity is the actual success that drives continuous innovation in Japanese businesses, and that continuous innovation leads to competitive advantage.</w:t>
      </w:r>
      <w:r w:rsidR="0017638B" w:rsidRPr="00765EEC">
        <w:rPr>
          <w:rFonts w:ascii="Arial" w:hAnsi="Arial" w:cs="Arial"/>
          <w:sz w:val="22"/>
        </w:rPr>
        <w:t xml:space="preserve"> They add that in an organisation, individual intelligence will become more significant, and knowledge will become the new competitive resource.</w:t>
      </w:r>
    </w:p>
    <w:p w14:paraId="18B57722" w14:textId="77777777" w:rsidR="00056F05" w:rsidRPr="00833A8A" w:rsidRDefault="00056F05" w:rsidP="00833A8A">
      <w:pPr>
        <w:rPr>
          <w:rFonts w:ascii="Arial" w:hAnsi="Arial" w:cs="Arial"/>
          <w:sz w:val="20"/>
          <w:szCs w:val="20"/>
        </w:rPr>
      </w:pPr>
    </w:p>
    <w:p w14:paraId="3226D438" w14:textId="1326D2F5" w:rsidR="005567A5" w:rsidRPr="00833A8A" w:rsidRDefault="005567A5" w:rsidP="00833A8A">
      <w:pPr>
        <w:keepNext/>
        <w:rPr>
          <w:rFonts w:ascii="Arial" w:hAnsi="Arial" w:cs="Arial"/>
        </w:rPr>
      </w:pPr>
    </w:p>
    <w:p w14:paraId="5211D6EA" w14:textId="77777777" w:rsidR="00BF73A2" w:rsidRPr="00833A8A" w:rsidRDefault="00BF73A2" w:rsidP="00833A8A">
      <w:pPr>
        <w:keepNext/>
        <w:rPr>
          <w:rFonts w:ascii="Arial" w:hAnsi="Arial" w:cs="Arial"/>
        </w:rPr>
      </w:pPr>
      <w:r w:rsidRPr="00833A8A">
        <w:rPr>
          <w:rFonts w:ascii="Arial" w:hAnsi="Arial" w:cs="Arial"/>
          <w:noProof/>
          <w:lang w:val="en-US"/>
        </w:rPr>
        <w:drawing>
          <wp:inline distT="0" distB="0" distL="0" distR="0" wp14:anchorId="591CB6A0" wp14:editId="3D970B11">
            <wp:extent cx="5731510" cy="4386263"/>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4386263"/>
                    </a:xfrm>
                    <a:prstGeom prst="rect">
                      <a:avLst/>
                    </a:prstGeom>
                    <a:noFill/>
                    <a:ln w="9525">
                      <a:noFill/>
                      <a:miter lim="800000"/>
                      <a:headEnd/>
                      <a:tailEnd/>
                    </a:ln>
                  </pic:spPr>
                </pic:pic>
              </a:graphicData>
            </a:graphic>
          </wp:inline>
        </w:drawing>
      </w:r>
    </w:p>
    <w:p w14:paraId="116EB0DE" w14:textId="77777777" w:rsidR="00BF73A2" w:rsidRPr="00765EEC" w:rsidRDefault="00BF73A2" w:rsidP="00765EEC">
      <w:pPr>
        <w:spacing w:line="240" w:lineRule="auto"/>
        <w:jc w:val="center"/>
        <w:rPr>
          <w:rFonts w:ascii="Arial" w:hAnsi="Arial" w:cs="Arial"/>
          <w:sz w:val="22"/>
        </w:rPr>
      </w:pPr>
      <w:r w:rsidRPr="00765EEC">
        <w:rPr>
          <w:rFonts w:ascii="Arial" w:hAnsi="Arial" w:cs="Arial"/>
          <w:sz w:val="22"/>
        </w:rPr>
        <w:t xml:space="preserve">Figure </w:t>
      </w:r>
      <w:r w:rsidR="00FB5023" w:rsidRPr="00765EEC">
        <w:rPr>
          <w:rFonts w:ascii="Arial" w:hAnsi="Arial" w:cs="Arial"/>
          <w:sz w:val="22"/>
        </w:rPr>
        <w:fldChar w:fldCharType="begin"/>
      </w:r>
      <w:r w:rsidR="00C97082" w:rsidRPr="00765EEC">
        <w:rPr>
          <w:rFonts w:ascii="Arial" w:hAnsi="Arial" w:cs="Arial"/>
          <w:sz w:val="22"/>
        </w:rPr>
        <w:instrText xml:space="preserve"> SEQ Figure \* ARABIC </w:instrText>
      </w:r>
      <w:r w:rsidR="00FB5023" w:rsidRPr="00765EEC">
        <w:rPr>
          <w:rFonts w:ascii="Arial" w:hAnsi="Arial" w:cs="Arial"/>
          <w:sz w:val="22"/>
        </w:rPr>
        <w:fldChar w:fldCharType="separate"/>
      </w:r>
      <w:r w:rsidR="008065FC" w:rsidRPr="00765EEC">
        <w:rPr>
          <w:rFonts w:ascii="Arial" w:hAnsi="Arial" w:cs="Arial"/>
          <w:noProof/>
          <w:sz w:val="22"/>
        </w:rPr>
        <w:t>3</w:t>
      </w:r>
      <w:r w:rsidR="00FB5023" w:rsidRPr="00765EEC">
        <w:rPr>
          <w:rFonts w:ascii="Arial" w:hAnsi="Arial" w:cs="Arial"/>
          <w:noProof/>
          <w:sz w:val="22"/>
        </w:rPr>
        <w:fldChar w:fldCharType="end"/>
      </w:r>
      <w:r w:rsidRPr="00765EEC">
        <w:rPr>
          <w:rFonts w:ascii="Arial" w:hAnsi="Arial" w:cs="Arial"/>
          <w:sz w:val="22"/>
        </w:rPr>
        <w:t>: Knowledge management</w:t>
      </w:r>
    </w:p>
    <w:p w14:paraId="5E83F0AA" w14:textId="77777777" w:rsidR="00BF73A2" w:rsidRPr="00765EEC" w:rsidRDefault="00BF73A2" w:rsidP="00765EEC">
      <w:pPr>
        <w:spacing w:line="240" w:lineRule="auto"/>
        <w:jc w:val="center"/>
        <w:rPr>
          <w:rFonts w:ascii="Arial" w:hAnsi="Arial" w:cs="Arial"/>
          <w:sz w:val="22"/>
        </w:rPr>
      </w:pPr>
      <w:r w:rsidRPr="00765EEC">
        <w:rPr>
          <w:rFonts w:ascii="Arial" w:hAnsi="Arial" w:cs="Arial"/>
          <w:sz w:val="22"/>
        </w:rPr>
        <w:t>(Source: kmslh.com 2019)</w:t>
      </w:r>
    </w:p>
    <w:p w14:paraId="59009589" w14:textId="77777777" w:rsidR="00DB1D97" w:rsidRPr="00833A8A" w:rsidRDefault="00DB1D97" w:rsidP="00833A8A">
      <w:pPr>
        <w:pStyle w:val="Heading1"/>
        <w:rPr>
          <w:rFonts w:ascii="Arial" w:hAnsi="Arial" w:cs="Arial"/>
        </w:rPr>
        <w:sectPr w:rsidR="00DB1D97" w:rsidRPr="00833A8A" w:rsidSect="00A51CFB">
          <w:pgSz w:w="11906" w:h="16838"/>
          <w:pgMar w:top="1440" w:right="1440" w:bottom="1440" w:left="1440" w:header="708" w:footer="708" w:gutter="0"/>
          <w:cols w:space="708"/>
          <w:docGrid w:linePitch="360"/>
        </w:sectPr>
      </w:pPr>
    </w:p>
    <w:p w14:paraId="06757B58" w14:textId="3680EF09" w:rsidR="00DB1D97" w:rsidRPr="00D528DE" w:rsidRDefault="00DB1D97" w:rsidP="00833A8A">
      <w:pPr>
        <w:pStyle w:val="Heading1"/>
        <w:rPr>
          <w:rFonts w:ascii="Arial" w:hAnsi="Arial" w:cs="Arial"/>
          <w:sz w:val="32"/>
          <w:szCs w:val="32"/>
        </w:rPr>
      </w:pPr>
      <w:bookmarkStart w:id="6" w:name="_Toc92922160"/>
      <w:r w:rsidRPr="00D528DE">
        <w:rPr>
          <w:rFonts w:ascii="Arial" w:hAnsi="Arial" w:cs="Arial"/>
          <w:sz w:val="32"/>
          <w:szCs w:val="32"/>
        </w:rPr>
        <w:lastRenderedPageBreak/>
        <w:t>Evaluation of knowledge and information management models/theories</w:t>
      </w:r>
      <w:bookmarkEnd w:id="6"/>
    </w:p>
    <w:p w14:paraId="51091E84" w14:textId="05201E3A" w:rsidR="000606DF" w:rsidRPr="00D528DE" w:rsidRDefault="00B23798" w:rsidP="00833A8A">
      <w:pPr>
        <w:rPr>
          <w:rFonts w:ascii="Arial" w:hAnsi="Arial" w:cs="Arial"/>
          <w:sz w:val="22"/>
        </w:rPr>
      </w:pPr>
      <w:r w:rsidRPr="00D528DE">
        <w:rPr>
          <w:rFonts w:ascii="Arial" w:hAnsi="Arial" w:cs="Arial"/>
          <w:sz w:val="22"/>
        </w:rPr>
        <w:t>The goods and services that an organisation generates and sells to its clients reflect its organisational knowledge</w:t>
      </w:r>
      <w:r w:rsidR="002769BF" w:rsidRPr="00D528DE">
        <w:rPr>
          <w:rFonts w:ascii="Arial" w:hAnsi="Arial" w:cs="Arial"/>
          <w:sz w:val="22"/>
        </w:rPr>
        <w:t xml:space="preserve"> (Bhatt, 2002)</w:t>
      </w:r>
      <w:r w:rsidR="006F1B74" w:rsidRPr="00D528DE">
        <w:rPr>
          <w:rFonts w:ascii="Arial" w:hAnsi="Arial" w:cs="Arial"/>
          <w:sz w:val="22"/>
        </w:rPr>
        <w:t xml:space="preserve">. Product development is critical because it is at the </w:t>
      </w:r>
      <w:r w:rsidR="009660EB" w:rsidRPr="00D528DE">
        <w:rPr>
          <w:rFonts w:ascii="Arial" w:hAnsi="Arial" w:cs="Arial"/>
          <w:sz w:val="22"/>
        </w:rPr>
        <w:t>centre</w:t>
      </w:r>
      <w:r w:rsidR="006F1B74" w:rsidRPr="00D528DE">
        <w:rPr>
          <w:rFonts w:ascii="Arial" w:hAnsi="Arial" w:cs="Arial"/>
          <w:sz w:val="22"/>
        </w:rPr>
        <w:t xml:space="preserve"> of innovation and competitive advantage, and it necessitates investment in knowledge generation inside and between departments (Kazuo, 2006).</w:t>
      </w:r>
      <w:r w:rsidR="00900762">
        <w:rPr>
          <w:rFonts w:ascii="Arial" w:hAnsi="Arial" w:cs="Arial"/>
          <w:sz w:val="22"/>
        </w:rPr>
        <w:t xml:space="preserve"> </w:t>
      </w:r>
      <w:r w:rsidR="00275882" w:rsidRPr="00D528DE">
        <w:rPr>
          <w:rFonts w:ascii="Arial" w:hAnsi="Arial" w:cs="Arial"/>
          <w:sz w:val="22"/>
        </w:rPr>
        <w:t>A company's competitive advantage in the current market is knowledge. Talented managers who produce and gather knowledge should be hired, developed, and retained.</w:t>
      </w:r>
      <w:r w:rsidR="0036302D" w:rsidRPr="00D528DE">
        <w:rPr>
          <w:rFonts w:ascii="Arial" w:hAnsi="Arial" w:cs="Arial"/>
          <w:sz w:val="22"/>
        </w:rPr>
        <w:t xml:space="preserve"> </w:t>
      </w:r>
      <w:r w:rsidR="00B13FFC">
        <w:rPr>
          <w:rFonts w:ascii="Arial" w:hAnsi="Arial" w:cs="Arial"/>
          <w:sz w:val="22"/>
        </w:rPr>
        <w:t>He</w:t>
      </w:r>
      <w:r w:rsidR="000B31CB" w:rsidRPr="00D528DE">
        <w:rPr>
          <w:rFonts w:ascii="Arial" w:hAnsi="Arial" w:cs="Arial"/>
          <w:sz w:val="22"/>
        </w:rPr>
        <w:t xml:space="preserve"> suggests that the practical approach for enabling knowledge management is to use action learning to build leaders with the necessary knowledge. </w:t>
      </w:r>
      <w:r w:rsidR="006424F7">
        <w:rPr>
          <w:rFonts w:ascii="Arial" w:hAnsi="Arial" w:cs="Arial"/>
          <w:sz w:val="22"/>
        </w:rPr>
        <w:t xml:space="preserve">Ichijo and Nonaka, </w:t>
      </w:r>
      <w:r w:rsidR="006424F7">
        <w:rPr>
          <w:rFonts w:ascii="Arial" w:hAnsi="Arial" w:cs="Arial"/>
          <w:sz w:val="22"/>
        </w:rPr>
        <w:t>(</w:t>
      </w:r>
      <w:r w:rsidR="006424F7">
        <w:rPr>
          <w:rFonts w:ascii="Arial" w:hAnsi="Arial" w:cs="Arial"/>
          <w:sz w:val="22"/>
        </w:rPr>
        <w:t>2006)</w:t>
      </w:r>
      <w:r w:rsidR="006424F7">
        <w:rPr>
          <w:rFonts w:ascii="Arial" w:hAnsi="Arial" w:cs="Arial"/>
          <w:sz w:val="22"/>
        </w:rPr>
        <w:t xml:space="preserve"> claim that a</w:t>
      </w:r>
      <w:r w:rsidR="000B31CB" w:rsidRPr="00D528DE">
        <w:rPr>
          <w:rFonts w:ascii="Arial" w:hAnsi="Arial" w:cs="Arial"/>
          <w:sz w:val="22"/>
        </w:rPr>
        <w:t>ction learning is the greatest technique to create an enabling framework for developing and sharing information, as well as healthy social ties among company leaders, as an attempt to produce leaders who demonstrate a strong approach to knowledge management.</w:t>
      </w:r>
      <w:r w:rsidR="00ED0F12">
        <w:rPr>
          <w:rFonts w:ascii="Arial" w:hAnsi="Arial" w:cs="Arial"/>
          <w:sz w:val="22"/>
        </w:rPr>
        <w:t xml:space="preserve"> </w:t>
      </w:r>
      <w:r w:rsidR="00C17F81" w:rsidRPr="00D528DE">
        <w:rPr>
          <w:rFonts w:ascii="Arial" w:hAnsi="Arial" w:cs="Arial"/>
          <w:sz w:val="22"/>
        </w:rPr>
        <w:t>All knowledge is dependent on a supportive environment and positive social interactions.</w:t>
      </w:r>
    </w:p>
    <w:p w14:paraId="7D68B801" w14:textId="52D42298" w:rsidR="00E45F30" w:rsidRPr="00D528DE" w:rsidRDefault="00E45F30" w:rsidP="00833A8A">
      <w:pPr>
        <w:rPr>
          <w:rFonts w:ascii="Arial" w:hAnsi="Arial" w:cs="Arial"/>
          <w:sz w:val="22"/>
        </w:rPr>
      </w:pPr>
      <w:r w:rsidRPr="00D528DE">
        <w:rPr>
          <w:rFonts w:ascii="Arial" w:hAnsi="Arial" w:cs="Arial"/>
          <w:sz w:val="22"/>
        </w:rPr>
        <w:t>Learning, cooperation, and experimentation are all part of the management process of knowledge as are the integration of varied sets of tasks and the installation of sophisticated information systems like the Internet, intranets, and extranets (Bhatt, 2002).</w:t>
      </w:r>
    </w:p>
    <w:p w14:paraId="253DAC26" w14:textId="05F79C92" w:rsidR="007A7ED3" w:rsidRPr="002D54F9" w:rsidRDefault="007A7ED3" w:rsidP="00833A8A">
      <w:pPr>
        <w:rPr>
          <w:rFonts w:ascii="Arial" w:hAnsi="Arial" w:cs="Arial"/>
          <w:szCs w:val="24"/>
          <w:u w:val="single"/>
        </w:rPr>
      </w:pPr>
      <w:r w:rsidRPr="002D54F9">
        <w:rPr>
          <w:rFonts w:ascii="Arial" w:hAnsi="Arial" w:cs="Arial"/>
          <w:szCs w:val="24"/>
          <w:u w:val="single"/>
        </w:rPr>
        <w:t xml:space="preserve">The SECI model of Knowledge </w:t>
      </w:r>
      <w:r w:rsidR="003608E4" w:rsidRPr="002D54F9">
        <w:rPr>
          <w:rFonts w:ascii="Arial" w:hAnsi="Arial" w:cs="Arial"/>
          <w:szCs w:val="24"/>
          <w:u w:val="single"/>
        </w:rPr>
        <w:t>Dimensions</w:t>
      </w:r>
      <w:r w:rsidR="00454707" w:rsidRPr="002D54F9">
        <w:rPr>
          <w:rFonts w:ascii="Arial" w:hAnsi="Arial" w:cs="Arial"/>
          <w:szCs w:val="24"/>
          <w:u w:val="single"/>
        </w:rPr>
        <w:t xml:space="preserve"> – model ideal for knowledge creation</w:t>
      </w:r>
      <w:r w:rsidR="00617A7C" w:rsidRPr="002D54F9">
        <w:rPr>
          <w:rFonts w:ascii="Arial" w:hAnsi="Arial" w:cs="Arial"/>
          <w:szCs w:val="24"/>
          <w:u w:val="single"/>
        </w:rPr>
        <w:t xml:space="preserve"> process</w:t>
      </w:r>
    </w:p>
    <w:p w14:paraId="23A8A61E" w14:textId="2890E803" w:rsidR="00354D8A" w:rsidRPr="00D528DE" w:rsidRDefault="00354D8A" w:rsidP="00833A8A">
      <w:pPr>
        <w:rPr>
          <w:rFonts w:ascii="Arial" w:hAnsi="Arial" w:cs="Arial"/>
          <w:sz w:val="22"/>
        </w:rPr>
      </w:pPr>
      <w:r w:rsidRPr="00D528DE">
        <w:rPr>
          <w:rFonts w:ascii="Arial" w:hAnsi="Arial" w:cs="Arial"/>
          <w:sz w:val="22"/>
        </w:rPr>
        <w:t>Ikujiro Nonaka and Hirotaka Takeuchi created this model to describe how information is shared and converted at all levels of an organisation.</w:t>
      </w:r>
      <w:r w:rsidR="001F77FE" w:rsidRPr="00D528DE">
        <w:rPr>
          <w:rFonts w:ascii="Arial" w:hAnsi="Arial" w:cs="Arial"/>
          <w:sz w:val="22"/>
        </w:rPr>
        <w:t xml:space="preserve"> </w:t>
      </w:r>
      <w:r w:rsidR="00687451">
        <w:rPr>
          <w:rFonts w:ascii="Arial" w:hAnsi="Arial" w:cs="Arial"/>
          <w:sz w:val="22"/>
        </w:rPr>
        <w:t>S</w:t>
      </w:r>
      <w:r w:rsidR="001F77FE" w:rsidRPr="00D528DE">
        <w:rPr>
          <w:rFonts w:ascii="Arial" w:hAnsi="Arial" w:cs="Arial"/>
          <w:sz w:val="22"/>
        </w:rPr>
        <w:t>pecifies four methods for combining and transferring information, and for sharing knowledge inside an organisation. It is built on two forms of knowledge: explicit and tacit knowledge. Explicit knowledge is information that is easily transferable to others and can be encoded, evaluated, and verbalised.</w:t>
      </w:r>
      <w:r w:rsidR="00211559" w:rsidRPr="00D528DE">
        <w:rPr>
          <w:rFonts w:ascii="Arial" w:hAnsi="Arial" w:cs="Arial"/>
          <w:sz w:val="22"/>
        </w:rPr>
        <w:t xml:space="preserve"> Tacit knowledge refers to information that is difficult to pass on to others, as well as to codify, evaluate, and express. It is frequently based on personal experience and includes beliefs, talents, and abilities.</w:t>
      </w:r>
      <w:r w:rsidR="002D3201" w:rsidRPr="00D528DE">
        <w:rPr>
          <w:rFonts w:ascii="Arial" w:hAnsi="Arial" w:cs="Arial"/>
          <w:sz w:val="22"/>
        </w:rPr>
        <w:t xml:space="preserve"> </w:t>
      </w:r>
      <w:r w:rsidR="000E0DD3" w:rsidRPr="00D528DE">
        <w:rPr>
          <w:rFonts w:ascii="Arial" w:hAnsi="Arial" w:cs="Arial"/>
          <w:sz w:val="22"/>
        </w:rPr>
        <w:t>The SECI model is built around the Japanese idea of 'Ba' (which means 'place')</w:t>
      </w:r>
      <w:r w:rsidR="00BA010F" w:rsidRPr="00D528DE">
        <w:rPr>
          <w:rFonts w:ascii="Arial" w:hAnsi="Arial" w:cs="Arial"/>
          <w:sz w:val="22"/>
        </w:rPr>
        <w:t xml:space="preserve"> (Martin and Root, 2009).</w:t>
      </w:r>
      <w:r w:rsidR="006F2442" w:rsidRPr="00D528DE">
        <w:rPr>
          <w:rFonts w:ascii="Arial" w:hAnsi="Arial" w:cs="Arial"/>
          <w:sz w:val="22"/>
        </w:rPr>
        <w:t xml:space="preserve"> </w:t>
      </w:r>
    </w:p>
    <w:p w14:paraId="4811DBC1" w14:textId="2EAD041A" w:rsidR="008913DC" w:rsidRPr="00D528DE" w:rsidRDefault="002D3201" w:rsidP="00833A8A">
      <w:pPr>
        <w:rPr>
          <w:rFonts w:ascii="Arial" w:hAnsi="Arial" w:cs="Arial"/>
          <w:sz w:val="22"/>
          <w:lang w:val="en-GB"/>
        </w:rPr>
      </w:pPr>
      <w:r w:rsidRPr="00D528DE">
        <w:rPr>
          <w:rFonts w:ascii="Arial" w:hAnsi="Arial" w:cs="Arial"/>
          <w:sz w:val="22"/>
        </w:rPr>
        <w:t>Furthermore, the SECI Model of Knowledge Dimensions argues that information is formed through the conversion of tacit to explicit knowledge, and so therefore distinguishes four types of knowledge conversions in companies:</w:t>
      </w:r>
      <w:r w:rsidR="008913DC" w:rsidRPr="00D528DE">
        <w:rPr>
          <w:rFonts w:ascii="Arial" w:eastAsia="Times New Roman" w:hAnsi="Arial" w:cs="Arial"/>
          <w:color w:val="505050"/>
          <w:sz w:val="22"/>
          <w:lang w:val="en-GB" w:eastAsia="en-GB"/>
        </w:rPr>
        <w:t xml:space="preserve"> </w:t>
      </w:r>
      <w:r w:rsidR="008913DC" w:rsidRPr="00D528DE">
        <w:rPr>
          <w:rFonts w:ascii="Arial" w:hAnsi="Arial" w:cs="Arial"/>
          <w:sz w:val="22"/>
          <w:lang w:val="en-GB"/>
        </w:rPr>
        <w:t>Socialization, Externalization, Combination,</w:t>
      </w:r>
      <w:r w:rsidR="00FB6B2B" w:rsidRPr="00D528DE">
        <w:rPr>
          <w:rFonts w:ascii="Arial" w:hAnsi="Arial" w:cs="Arial"/>
          <w:sz w:val="22"/>
          <w:lang w:val="en-GB"/>
        </w:rPr>
        <w:t xml:space="preserve"> </w:t>
      </w:r>
      <w:r w:rsidR="008913DC" w:rsidRPr="00D528DE">
        <w:rPr>
          <w:rFonts w:ascii="Arial" w:hAnsi="Arial" w:cs="Arial"/>
          <w:sz w:val="22"/>
          <w:lang w:val="en-GB"/>
        </w:rPr>
        <w:t>Internalization</w:t>
      </w:r>
      <w:r w:rsidR="00FB6B2B" w:rsidRPr="00D528DE">
        <w:rPr>
          <w:rFonts w:ascii="Arial" w:hAnsi="Arial" w:cs="Arial"/>
          <w:sz w:val="22"/>
          <w:lang w:val="en-GB"/>
        </w:rPr>
        <w:t>.</w:t>
      </w:r>
    </w:p>
    <w:p w14:paraId="6320185A" w14:textId="5E08F16F" w:rsidR="00160365" w:rsidRPr="00833A8A" w:rsidRDefault="00160365" w:rsidP="00833A8A">
      <w:pPr>
        <w:rPr>
          <w:rFonts w:ascii="Arial" w:hAnsi="Arial" w:cs="Arial"/>
          <w:sz w:val="22"/>
          <w:lang w:val="en-GB"/>
        </w:rPr>
      </w:pPr>
      <w:r w:rsidRPr="00833A8A">
        <w:rPr>
          <w:rFonts w:ascii="Arial" w:hAnsi="Arial" w:cs="Arial"/>
          <w:noProof/>
        </w:rPr>
        <w:lastRenderedPageBreak/>
        <w:drawing>
          <wp:inline distT="0" distB="0" distL="0" distR="0" wp14:anchorId="63B8875E" wp14:editId="5094E4BC">
            <wp:extent cx="5200650" cy="3900488"/>
            <wp:effectExtent l="0" t="0" r="0" b="5080"/>
            <wp:docPr id="5" name="Picture 5" descr="SECI-model of Knowledge Dimensions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I-model of Knowledge Dimensions - toolsher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8693" cy="3906520"/>
                    </a:xfrm>
                    <a:prstGeom prst="rect">
                      <a:avLst/>
                    </a:prstGeom>
                    <a:noFill/>
                    <a:ln>
                      <a:noFill/>
                    </a:ln>
                  </pic:spPr>
                </pic:pic>
              </a:graphicData>
            </a:graphic>
          </wp:inline>
        </w:drawing>
      </w:r>
    </w:p>
    <w:p w14:paraId="49FA2D33" w14:textId="157DC7A3" w:rsidR="00FB6B2B" w:rsidRPr="00575DF5" w:rsidRDefault="00FB6B2B" w:rsidP="00833A8A">
      <w:pPr>
        <w:rPr>
          <w:rFonts w:ascii="Arial" w:hAnsi="Arial" w:cs="Arial"/>
          <w:sz w:val="22"/>
          <w:lang w:val="en-GB"/>
        </w:rPr>
      </w:pPr>
      <w:r w:rsidRPr="00575DF5">
        <w:rPr>
          <w:rFonts w:ascii="Arial" w:hAnsi="Arial" w:cs="Arial"/>
          <w:sz w:val="22"/>
          <w:u w:val="single"/>
          <w:lang w:val="en-GB"/>
        </w:rPr>
        <w:t>Socialization</w:t>
      </w:r>
      <w:r w:rsidR="00393D67" w:rsidRPr="00575DF5">
        <w:rPr>
          <w:rFonts w:ascii="Arial" w:hAnsi="Arial" w:cs="Arial"/>
          <w:sz w:val="22"/>
          <w:u w:val="single"/>
          <w:lang w:val="en-GB"/>
        </w:rPr>
        <w:t xml:space="preserve"> </w:t>
      </w:r>
      <w:r w:rsidR="00D73ECD" w:rsidRPr="00575DF5">
        <w:rPr>
          <w:rFonts w:ascii="Arial" w:hAnsi="Arial" w:cs="Arial"/>
          <w:sz w:val="22"/>
          <w:lang w:val="en-GB"/>
        </w:rPr>
        <w:t>(“originating Ba”)</w:t>
      </w:r>
      <w:r w:rsidR="00B8639A" w:rsidRPr="00575DF5">
        <w:rPr>
          <w:rFonts w:ascii="Arial" w:hAnsi="Arial" w:cs="Arial"/>
          <w:sz w:val="22"/>
          <w:lang w:val="en-GB"/>
        </w:rPr>
        <w:t xml:space="preserve"> </w:t>
      </w:r>
      <w:r w:rsidR="00393D67" w:rsidRPr="00575DF5">
        <w:rPr>
          <w:rFonts w:ascii="Arial" w:hAnsi="Arial" w:cs="Arial"/>
          <w:sz w:val="22"/>
          <w:lang w:val="en-GB"/>
        </w:rPr>
        <w:t>-</w:t>
      </w:r>
      <w:r w:rsidR="00393D67" w:rsidRPr="00575DF5">
        <w:rPr>
          <w:rFonts w:ascii="Arial" w:hAnsi="Arial" w:cs="Arial"/>
          <w:sz w:val="22"/>
          <w:u w:val="single"/>
          <w:lang w:val="en-GB"/>
        </w:rPr>
        <w:t xml:space="preserve"> </w:t>
      </w:r>
      <w:r w:rsidR="00393D67" w:rsidRPr="00575DF5">
        <w:rPr>
          <w:rFonts w:ascii="Arial" w:hAnsi="Arial" w:cs="Arial"/>
          <w:sz w:val="22"/>
          <w:lang w:val="en-GB"/>
        </w:rPr>
        <w:t>Knowledge is transformed from tacit to tacit at this level. Knowledge is also passed on through practise, advice, and observation, although it is frequently acquired through conversation.</w:t>
      </w:r>
    </w:p>
    <w:p w14:paraId="435CBB07" w14:textId="66201C7A" w:rsidR="005056ED" w:rsidRPr="00575DF5" w:rsidRDefault="00F70699" w:rsidP="00833A8A">
      <w:pPr>
        <w:rPr>
          <w:rFonts w:ascii="Arial" w:hAnsi="Arial" w:cs="Arial"/>
          <w:sz w:val="22"/>
          <w:lang w:val="en-GB"/>
        </w:rPr>
      </w:pPr>
      <w:r w:rsidRPr="00575DF5">
        <w:rPr>
          <w:rFonts w:ascii="Arial" w:hAnsi="Arial" w:cs="Arial"/>
          <w:sz w:val="22"/>
          <w:u w:val="single"/>
          <w:lang w:val="en-GB"/>
        </w:rPr>
        <w:t xml:space="preserve">Externalization </w:t>
      </w:r>
      <w:r w:rsidR="00AA37AD" w:rsidRPr="00575DF5">
        <w:rPr>
          <w:rFonts w:ascii="Arial" w:hAnsi="Arial" w:cs="Arial"/>
          <w:sz w:val="22"/>
          <w:lang w:val="en-GB"/>
        </w:rPr>
        <w:t>(“interacting Ba”)</w:t>
      </w:r>
      <w:r w:rsidR="00B8639A" w:rsidRPr="00575DF5">
        <w:rPr>
          <w:rFonts w:ascii="Arial" w:hAnsi="Arial" w:cs="Arial"/>
          <w:sz w:val="22"/>
          <w:lang w:val="en-GB"/>
        </w:rPr>
        <w:t xml:space="preserve"> </w:t>
      </w:r>
      <w:r w:rsidRPr="00575DF5">
        <w:rPr>
          <w:rFonts w:ascii="Arial" w:hAnsi="Arial" w:cs="Arial"/>
          <w:sz w:val="22"/>
          <w:lang w:val="en-GB"/>
        </w:rPr>
        <w:t>- Knowledge is transformed from tacit to explicit at this level. Because tacit information cannot always be defined, figuring out how something works might be tricky.</w:t>
      </w:r>
    </w:p>
    <w:p w14:paraId="467B9678" w14:textId="7A40B5D0" w:rsidR="00155BAC" w:rsidRPr="00575DF5" w:rsidRDefault="00155BAC" w:rsidP="00833A8A">
      <w:pPr>
        <w:rPr>
          <w:rFonts w:ascii="Arial" w:hAnsi="Arial" w:cs="Arial"/>
          <w:sz w:val="22"/>
          <w:u w:val="single"/>
          <w:lang w:val="en-GB"/>
        </w:rPr>
      </w:pPr>
      <w:r w:rsidRPr="00575DF5">
        <w:rPr>
          <w:rFonts w:ascii="Arial" w:hAnsi="Arial" w:cs="Arial"/>
          <w:sz w:val="22"/>
          <w:u w:val="single"/>
          <w:lang w:val="en-GB"/>
        </w:rPr>
        <w:t>Combination</w:t>
      </w:r>
      <w:r w:rsidR="00AA37AD" w:rsidRPr="00575DF5">
        <w:rPr>
          <w:rFonts w:ascii="Arial" w:hAnsi="Arial" w:cs="Arial"/>
          <w:sz w:val="22"/>
          <w:u w:val="single"/>
          <w:lang w:val="en-GB"/>
        </w:rPr>
        <w:t xml:space="preserve"> </w:t>
      </w:r>
      <w:r w:rsidR="008966EB" w:rsidRPr="00575DF5">
        <w:rPr>
          <w:rFonts w:ascii="Arial" w:hAnsi="Arial" w:cs="Arial"/>
          <w:sz w:val="22"/>
          <w:lang w:val="en-GB"/>
        </w:rPr>
        <w:t>(“</w:t>
      </w:r>
      <w:proofErr w:type="gramStart"/>
      <w:r w:rsidR="008966EB" w:rsidRPr="00575DF5">
        <w:rPr>
          <w:rFonts w:ascii="Arial" w:hAnsi="Arial" w:cs="Arial"/>
          <w:sz w:val="22"/>
          <w:lang w:val="en-GB"/>
        </w:rPr>
        <w:t>cyber Ba</w:t>
      </w:r>
      <w:proofErr w:type="gramEnd"/>
      <w:r w:rsidR="008966EB" w:rsidRPr="00575DF5">
        <w:rPr>
          <w:rFonts w:ascii="Arial" w:hAnsi="Arial" w:cs="Arial"/>
          <w:sz w:val="22"/>
          <w:lang w:val="en-GB"/>
        </w:rPr>
        <w:t>”)</w:t>
      </w:r>
      <w:r w:rsidRPr="00575DF5">
        <w:rPr>
          <w:rFonts w:ascii="Arial" w:hAnsi="Arial" w:cs="Arial"/>
          <w:sz w:val="22"/>
          <w:lang w:val="en-GB"/>
        </w:rPr>
        <w:t xml:space="preserve"> </w:t>
      </w:r>
      <w:r w:rsidR="0064499E" w:rsidRPr="00575DF5">
        <w:rPr>
          <w:rFonts w:ascii="Arial" w:hAnsi="Arial" w:cs="Arial"/>
          <w:sz w:val="22"/>
          <w:lang w:val="en-GB"/>
        </w:rPr>
        <w:t>-</w:t>
      </w:r>
      <w:r w:rsidR="0064499E" w:rsidRPr="00575DF5">
        <w:rPr>
          <w:rFonts w:ascii="Arial" w:hAnsi="Arial" w:cs="Arial"/>
          <w:sz w:val="22"/>
          <w:u w:val="single"/>
          <w:lang w:val="en-GB"/>
        </w:rPr>
        <w:t xml:space="preserve"> </w:t>
      </w:r>
      <w:r w:rsidR="00DA4A96" w:rsidRPr="00575DF5">
        <w:rPr>
          <w:rFonts w:ascii="Arial" w:hAnsi="Arial" w:cs="Arial"/>
          <w:sz w:val="22"/>
          <w:lang w:val="en-GB"/>
        </w:rPr>
        <w:t>Knowledge is transformed from explicit to explicit at this level. This implies that existing sources like books, records, and memoranda are mixed to generate new information, such as research.</w:t>
      </w:r>
    </w:p>
    <w:p w14:paraId="2165BFDB" w14:textId="423BAA58" w:rsidR="0064499E" w:rsidRPr="00575DF5" w:rsidRDefault="0064499E" w:rsidP="00833A8A">
      <w:pPr>
        <w:rPr>
          <w:rFonts w:ascii="Arial" w:hAnsi="Arial" w:cs="Arial"/>
          <w:sz w:val="22"/>
          <w:lang w:val="en-GB"/>
        </w:rPr>
      </w:pPr>
      <w:r w:rsidRPr="00575DF5">
        <w:rPr>
          <w:rFonts w:ascii="Arial" w:hAnsi="Arial" w:cs="Arial"/>
          <w:sz w:val="22"/>
          <w:u w:val="single"/>
          <w:lang w:val="en-GB"/>
        </w:rPr>
        <w:t>Internalization</w:t>
      </w:r>
      <w:r w:rsidRPr="00575DF5">
        <w:rPr>
          <w:rFonts w:ascii="Arial" w:hAnsi="Arial" w:cs="Arial"/>
          <w:sz w:val="22"/>
          <w:lang w:val="en-GB"/>
        </w:rPr>
        <w:t xml:space="preserve"> </w:t>
      </w:r>
      <w:r w:rsidR="008966EB" w:rsidRPr="00575DF5">
        <w:rPr>
          <w:rFonts w:ascii="Arial" w:hAnsi="Arial" w:cs="Arial"/>
          <w:sz w:val="22"/>
          <w:lang w:val="en-GB"/>
        </w:rPr>
        <w:t>(“</w:t>
      </w:r>
      <w:r w:rsidR="00B8639A" w:rsidRPr="00575DF5">
        <w:rPr>
          <w:rFonts w:ascii="Arial" w:hAnsi="Arial" w:cs="Arial"/>
          <w:sz w:val="22"/>
          <w:lang w:val="en-GB"/>
        </w:rPr>
        <w:t xml:space="preserve">exercising Ba”) </w:t>
      </w:r>
      <w:r w:rsidRPr="00575DF5">
        <w:rPr>
          <w:rFonts w:ascii="Arial" w:hAnsi="Arial" w:cs="Arial"/>
          <w:sz w:val="22"/>
          <w:lang w:val="en-GB"/>
        </w:rPr>
        <w:t xml:space="preserve">- </w:t>
      </w:r>
      <w:r w:rsidR="007644A3" w:rsidRPr="00575DF5">
        <w:rPr>
          <w:rFonts w:ascii="Arial" w:hAnsi="Arial" w:cs="Arial"/>
          <w:sz w:val="22"/>
          <w:lang w:val="en-GB"/>
        </w:rPr>
        <w:t>Explicit information is transformed into tacit knowledge throughout the Internalization process. Explicit knowledge is taken from sources and acquired via the analysis of data. After that, the knowledge is internalised, which means that the existing knowledge is transformed.</w:t>
      </w:r>
    </w:p>
    <w:p w14:paraId="3A3B0792" w14:textId="18A78ADD" w:rsidR="00E305E6" w:rsidRPr="00575DF5" w:rsidRDefault="00E305E6" w:rsidP="00833A8A">
      <w:pPr>
        <w:rPr>
          <w:rFonts w:ascii="Arial" w:hAnsi="Arial" w:cs="Arial"/>
          <w:sz w:val="22"/>
          <w:lang w:val="en-GB"/>
        </w:rPr>
      </w:pPr>
      <w:r w:rsidRPr="00575DF5">
        <w:rPr>
          <w:rFonts w:ascii="Arial" w:hAnsi="Arial" w:cs="Arial"/>
          <w:sz w:val="22"/>
          <w:lang w:val="en-GB"/>
        </w:rPr>
        <w:t xml:space="preserve">Explicit knowledge can be easily processed by a computer, transmitted electronically, or stored in a database, but tacit knowledge is more difficult to process or transmit; it must be converted into words and numbers so that anyone can understand it before it can be </w:t>
      </w:r>
      <w:r w:rsidRPr="00575DF5">
        <w:rPr>
          <w:rFonts w:ascii="Arial" w:hAnsi="Arial" w:cs="Arial"/>
          <w:sz w:val="22"/>
          <w:lang w:val="en-GB"/>
        </w:rPr>
        <w:lastRenderedPageBreak/>
        <w:t>communicated and stored in an organisation. Organizational knowledge is produced in this form, from tacit to explicit (</w:t>
      </w:r>
      <w:r w:rsidR="00CA4362" w:rsidRPr="00575DF5">
        <w:rPr>
          <w:rFonts w:ascii="Arial" w:hAnsi="Arial" w:cs="Arial"/>
          <w:sz w:val="22"/>
          <w:lang w:val="en-GB"/>
        </w:rPr>
        <w:t xml:space="preserve">Nonaka and </w:t>
      </w:r>
      <w:r w:rsidR="0046400E" w:rsidRPr="00575DF5">
        <w:rPr>
          <w:rFonts w:ascii="Arial" w:hAnsi="Arial" w:cs="Arial"/>
          <w:sz w:val="22"/>
          <w:lang w:val="en-GB"/>
        </w:rPr>
        <w:t>Takeuchi, 1995).</w:t>
      </w:r>
    </w:p>
    <w:p w14:paraId="487C52AD" w14:textId="08A97C6C" w:rsidR="007A7ED3" w:rsidRPr="00575DF5" w:rsidRDefault="00A93C40" w:rsidP="00833A8A">
      <w:pPr>
        <w:rPr>
          <w:rFonts w:ascii="Arial" w:hAnsi="Arial" w:cs="Arial"/>
          <w:sz w:val="22"/>
        </w:rPr>
      </w:pPr>
      <w:r w:rsidRPr="00575DF5">
        <w:rPr>
          <w:rFonts w:ascii="Arial" w:hAnsi="Arial" w:cs="Arial"/>
          <w:sz w:val="22"/>
        </w:rPr>
        <w:t>Without the effort of the individual and the interaction that occurs in the group, organisations cannot develop knowledge on their own. Dialogue, experience sharing, discussion, and observation may all help to improve this engagement. As a result, in the knowledge generation process, where individuals engage with one another, teams are important.</w:t>
      </w:r>
      <w:r w:rsidR="00937BC3" w:rsidRPr="00575DF5">
        <w:rPr>
          <w:rFonts w:ascii="Arial" w:hAnsi="Arial" w:cs="Arial"/>
          <w:sz w:val="22"/>
        </w:rPr>
        <w:t xml:space="preserve"> </w:t>
      </w:r>
      <w:r w:rsidR="00C91E62" w:rsidRPr="00575DF5">
        <w:rPr>
          <w:rFonts w:ascii="Arial" w:hAnsi="Arial" w:cs="Arial"/>
          <w:sz w:val="22"/>
        </w:rPr>
        <w:t>Managers are important players in the knowledge production process because they combine the tacit knowledge of front-line employees and top executives, make it explicit, and integrate it into new products and technology</w:t>
      </w:r>
      <w:r w:rsidR="0047458B" w:rsidRPr="00575DF5">
        <w:rPr>
          <w:rFonts w:ascii="Arial" w:hAnsi="Arial" w:cs="Arial"/>
          <w:sz w:val="22"/>
        </w:rPr>
        <w:t xml:space="preserve"> </w:t>
      </w:r>
      <w:r w:rsidR="00C91E62" w:rsidRPr="00575DF5">
        <w:rPr>
          <w:rFonts w:ascii="Arial" w:hAnsi="Arial" w:cs="Arial"/>
          <w:sz w:val="22"/>
        </w:rPr>
        <w:t>(Nonaka and</w:t>
      </w:r>
      <w:r w:rsidR="0046400E" w:rsidRPr="00575DF5">
        <w:rPr>
          <w:rFonts w:ascii="Arial" w:hAnsi="Arial" w:cs="Arial"/>
          <w:sz w:val="22"/>
        </w:rPr>
        <w:t xml:space="preserve"> Takeuchi</w:t>
      </w:r>
      <w:r w:rsidR="00095355" w:rsidRPr="00575DF5">
        <w:rPr>
          <w:rFonts w:ascii="Arial" w:hAnsi="Arial" w:cs="Arial"/>
          <w:sz w:val="22"/>
        </w:rPr>
        <w:t>, 1995</w:t>
      </w:r>
      <w:r w:rsidR="00C91E62" w:rsidRPr="00575DF5">
        <w:rPr>
          <w:rFonts w:ascii="Arial" w:hAnsi="Arial" w:cs="Arial"/>
          <w:sz w:val="22"/>
        </w:rPr>
        <w:t>)</w:t>
      </w:r>
      <w:r w:rsidR="00095355" w:rsidRPr="00575DF5">
        <w:rPr>
          <w:rFonts w:ascii="Arial" w:hAnsi="Arial" w:cs="Arial"/>
          <w:sz w:val="22"/>
        </w:rPr>
        <w:t>.</w:t>
      </w:r>
    </w:p>
    <w:p w14:paraId="61FAAA87" w14:textId="77777777" w:rsidR="00E930AD" w:rsidRDefault="00D27255" w:rsidP="00833A8A">
      <w:pPr>
        <w:rPr>
          <w:rFonts w:ascii="Arial" w:hAnsi="Arial" w:cs="Arial"/>
          <w:szCs w:val="24"/>
          <w:u w:val="single"/>
        </w:rPr>
      </w:pPr>
      <w:r w:rsidRPr="00E930AD">
        <w:rPr>
          <w:rFonts w:ascii="Arial" w:hAnsi="Arial" w:cs="Arial"/>
          <w:szCs w:val="24"/>
          <w:u w:val="single"/>
        </w:rPr>
        <w:t>The Bukowitz and Williams model of knowledge management</w:t>
      </w:r>
    </w:p>
    <w:p w14:paraId="571A4C1B" w14:textId="3859A423" w:rsidR="00270830" w:rsidRPr="006A5C36" w:rsidRDefault="000375DB" w:rsidP="00833A8A">
      <w:pPr>
        <w:rPr>
          <w:rFonts w:ascii="Arial" w:hAnsi="Arial" w:cs="Arial"/>
          <w:sz w:val="22"/>
          <w:u w:val="single"/>
        </w:rPr>
      </w:pPr>
      <w:r w:rsidRPr="006A5C36">
        <w:rPr>
          <w:rFonts w:ascii="Arial" w:hAnsi="Arial" w:cs="Arial"/>
          <w:sz w:val="22"/>
        </w:rPr>
        <w:t xml:space="preserve">Mohajan (2016) </w:t>
      </w:r>
      <w:r w:rsidR="007773A0" w:rsidRPr="006A5C36">
        <w:rPr>
          <w:rFonts w:ascii="Arial" w:hAnsi="Arial" w:cs="Arial"/>
          <w:sz w:val="22"/>
        </w:rPr>
        <w:t>examines the Buko</w:t>
      </w:r>
      <w:r w:rsidR="00863D4E" w:rsidRPr="006A5C36">
        <w:rPr>
          <w:rFonts w:ascii="Arial" w:hAnsi="Arial" w:cs="Arial"/>
          <w:sz w:val="22"/>
        </w:rPr>
        <w:t>witz and Williams model in his study and argues that t</w:t>
      </w:r>
      <w:r w:rsidR="00270830" w:rsidRPr="006A5C36">
        <w:rPr>
          <w:rFonts w:ascii="Arial" w:hAnsi="Arial" w:cs="Arial"/>
          <w:sz w:val="22"/>
        </w:rPr>
        <w:t>his model explains how companies create value by generating, maintaining, and using a strategically right database of knowledge. Repositories, connections, technologies, communication infrastructure, functional skill sets, process know-how, environmental responsiveness, organisational intelligence, and external sources are all part of this model.</w:t>
      </w:r>
    </w:p>
    <w:p w14:paraId="0EF71880" w14:textId="0284AF24" w:rsidR="00504884" w:rsidRPr="006A5C36" w:rsidRDefault="00504884" w:rsidP="00833A8A">
      <w:pPr>
        <w:rPr>
          <w:rFonts w:ascii="Arial" w:hAnsi="Arial" w:cs="Arial"/>
          <w:sz w:val="22"/>
        </w:rPr>
      </w:pPr>
      <w:r w:rsidRPr="006A5C36">
        <w:rPr>
          <w:rFonts w:ascii="Arial" w:hAnsi="Arial" w:cs="Arial"/>
          <w:sz w:val="22"/>
        </w:rPr>
        <w:t xml:space="preserve">The </w:t>
      </w:r>
      <w:r w:rsidR="00673E82">
        <w:rPr>
          <w:rFonts w:ascii="Arial" w:hAnsi="Arial" w:cs="Arial"/>
          <w:sz w:val="22"/>
        </w:rPr>
        <w:t>model</w:t>
      </w:r>
      <w:r w:rsidRPr="006A5C36">
        <w:rPr>
          <w:rFonts w:ascii="Arial" w:hAnsi="Arial" w:cs="Arial"/>
          <w:sz w:val="22"/>
        </w:rPr>
        <w:t xml:space="preserve"> is divided into seven stages, each of which focuses on longer-term processes of aligning intellectual capital with strategic goal</w:t>
      </w:r>
      <w:r w:rsidR="00673E82">
        <w:rPr>
          <w:rFonts w:ascii="Arial" w:hAnsi="Arial" w:cs="Arial"/>
          <w:sz w:val="22"/>
        </w:rPr>
        <w:t>s:</w:t>
      </w:r>
    </w:p>
    <w:p w14:paraId="6DC18948" w14:textId="7188D236" w:rsidR="00977988" w:rsidRPr="006A5C36" w:rsidRDefault="003069A8" w:rsidP="00833A8A">
      <w:pPr>
        <w:rPr>
          <w:rFonts w:ascii="Arial" w:hAnsi="Arial" w:cs="Arial"/>
          <w:sz w:val="22"/>
        </w:rPr>
      </w:pPr>
      <w:r w:rsidRPr="006A5C36">
        <w:rPr>
          <w:rFonts w:ascii="Arial" w:hAnsi="Arial" w:cs="Arial"/>
          <w:sz w:val="22"/>
          <w:u w:val="single"/>
        </w:rPr>
        <w:t>Get</w:t>
      </w:r>
      <w:r w:rsidR="00977988" w:rsidRPr="006A5C36">
        <w:rPr>
          <w:rFonts w:ascii="Arial" w:hAnsi="Arial" w:cs="Arial"/>
          <w:sz w:val="22"/>
          <w:u w:val="single"/>
        </w:rPr>
        <w:t xml:space="preserve"> stage</w:t>
      </w:r>
      <w:r w:rsidR="00977988" w:rsidRPr="006A5C36">
        <w:rPr>
          <w:rFonts w:ascii="Arial" w:hAnsi="Arial" w:cs="Arial"/>
          <w:sz w:val="22"/>
        </w:rPr>
        <w:t>: It's the initial step, and it involves gathering knowledge needed to make decisions, solve issues, or innovate.</w:t>
      </w:r>
    </w:p>
    <w:p w14:paraId="4EB3B3E9" w14:textId="17935111" w:rsidR="003069A8" w:rsidRPr="006A5C36" w:rsidRDefault="00F12FAE" w:rsidP="00833A8A">
      <w:pPr>
        <w:rPr>
          <w:rFonts w:ascii="Arial" w:hAnsi="Arial" w:cs="Arial"/>
          <w:sz w:val="22"/>
        </w:rPr>
      </w:pPr>
      <w:r w:rsidRPr="006A5C36">
        <w:rPr>
          <w:rFonts w:ascii="Arial" w:hAnsi="Arial" w:cs="Arial"/>
          <w:sz w:val="22"/>
          <w:u w:val="single"/>
        </w:rPr>
        <w:t>Used stage</w:t>
      </w:r>
      <w:r w:rsidRPr="006A5C36">
        <w:rPr>
          <w:rFonts w:ascii="Arial" w:hAnsi="Arial" w:cs="Arial"/>
          <w:sz w:val="22"/>
        </w:rPr>
        <w:t>: It's about finding new and creative methods to integrate data to enhance organisational innovation. Individuals are emphasised first, followed by organisations.</w:t>
      </w:r>
    </w:p>
    <w:p w14:paraId="68618A40" w14:textId="0D449F4C" w:rsidR="00F12FAE" w:rsidRPr="006A5C36" w:rsidRDefault="008E0ED4" w:rsidP="00833A8A">
      <w:pPr>
        <w:rPr>
          <w:rFonts w:ascii="Arial" w:hAnsi="Arial" w:cs="Arial"/>
          <w:sz w:val="22"/>
        </w:rPr>
      </w:pPr>
      <w:r w:rsidRPr="006A5C36">
        <w:rPr>
          <w:rFonts w:ascii="Arial" w:hAnsi="Arial" w:cs="Arial"/>
          <w:sz w:val="22"/>
          <w:u w:val="single"/>
        </w:rPr>
        <w:t>The learn stage</w:t>
      </w:r>
      <w:r w:rsidRPr="006A5C36">
        <w:rPr>
          <w:rFonts w:ascii="Arial" w:hAnsi="Arial" w:cs="Arial"/>
          <w:sz w:val="22"/>
        </w:rPr>
        <w:t xml:space="preserve"> describes the formal process of learning from experiences to get a competitive edge. After that, both achievements and may be used to form an organisational memory, allowing for organisational learning</w:t>
      </w:r>
      <w:r w:rsidR="00E269EA">
        <w:rPr>
          <w:rFonts w:ascii="Arial" w:hAnsi="Arial" w:cs="Arial"/>
          <w:sz w:val="22"/>
        </w:rPr>
        <w:t xml:space="preserve">. </w:t>
      </w:r>
      <w:r w:rsidRPr="006A5C36">
        <w:rPr>
          <w:rFonts w:ascii="Arial" w:hAnsi="Arial" w:cs="Arial"/>
          <w:sz w:val="22"/>
        </w:rPr>
        <w:t>Organizational learning is essential because it serves as a bridge between the application of existing ideas and the creation of new ones.</w:t>
      </w:r>
    </w:p>
    <w:p w14:paraId="760606EB" w14:textId="3FDE40ED" w:rsidR="008E0ED4" w:rsidRPr="006A5C36" w:rsidRDefault="00822B6B" w:rsidP="00833A8A">
      <w:pPr>
        <w:rPr>
          <w:rFonts w:ascii="Arial" w:hAnsi="Arial" w:cs="Arial"/>
          <w:sz w:val="22"/>
        </w:rPr>
      </w:pPr>
      <w:r w:rsidRPr="006A5C36">
        <w:rPr>
          <w:rFonts w:ascii="Arial" w:hAnsi="Arial" w:cs="Arial"/>
          <w:sz w:val="22"/>
          <w:u w:val="single"/>
        </w:rPr>
        <w:t>The contribute stage</w:t>
      </w:r>
      <w:r w:rsidRPr="006A5C36">
        <w:rPr>
          <w:rFonts w:ascii="Arial" w:hAnsi="Arial" w:cs="Arial"/>
          <w:sz w:val="22"/>
        </w:rPr>
        <w:t xml:space="preserve"> is concerned with getting employees to contribute to the repository what they have learnt. Individual knowledge may be made visible and accessible throughout the business when and when it is needed, allowing individuals to prevent mistakes.</w:t>
      </w:r>
    </w:p>
    <w:p w14:paraId="6D18AA94" w14:textId="0571CD45" w:rsidR="00822B6B" w:rsidRPr="006A5C36" w:rsidRDefault="000F6899" w:rsidP="00833A8A">
      <w:pPr>
        <w:rPr>
          <w:rFonts w:ascii="Arial" w:hAnsi="Arial" w:cs="Arial"/>
          <w:sz w:val="22"/>
        </w:rPr>
      </w:pPr>
      <w:r w:rsidRPr="006A5C36">
        <w:rPr>
          <w:rFonts w:ascii="Arial" w:hAnsi="Arial" w:cs="Arial"/>
          <w:sz w:val="22"/>
          <w:u w:val="single"/>
        </w:rPr>
        <w:t>The assess stage</w:t>
      </w:r>
      <w:r w:rsidRPr="006A5C36">
        <w:rPr>
          <w:rFonts w:ascii="Arial" w:hAnsi="Arial" w:cs="Arial"/>
          <w:sz w:val="22"/>
        </w:rPr>
        <w:t>: It is more focused on the organisational and group level. It's for the sake of intellectual capital. It is the process of a company's intellectual capital being evaluated on a regular basis.</w:t>
      </w:r>
      <w:r w:rsidR="00FE71CA" w:rsidRPr="006A5C36">
        <w:rPr>
          <w:rFonts w:ascii="Arial" w:hAnsi="Arial" w:cs="Arial"/>
          <w:sz w:val="22"/>
        </w:rPr>
        <w:t xml:space="preserve"> Highlights new types of capital such as human, customer, and organisational capital (knowledge bases, business processes, technology infrastructure, values, norms, and </w:t>
      </w:r>
      <w:r w:rsidR="00FE71CA" w:rsidRPr="006A5C36">
        <w:rPr>
          <w:rFonts w:ascii="Arial" w:hAnsi="Arial" w:cs="Arial"/>
          <w:sz w:val="22"/>
        </w:rPr>
        <w:lastRenderedPageBreak/>
        <w:t>culture), as well as intellectual capital (the link between human, customer, and organisational capital).</w:t>
      </w:r>
    </w:p>
    <w:p w14:paraId="19A6F494" w14:textId="195C6431" w:rsidR="00FE71CA" w:rsidRPr="006A5C36" w:rsidRDefault="004E17CE" w:rsidP="00833A8A">
      <w:pPr>
        <w:rPr>
          <w:rFonts w:ascii="Arial" w:hAnsi="Arial" w:cs="Arial"/>
          <w:sz w:val="22"/>
        </w:rPr>
      </w:pPr>
      <w:r w:rsidRPr="006A5C36">
        <w:rPr>
          <w:rFonts w:ascii="Arial" w:hAnsi="Arial" w:cs="Arial"/>
          <w:sz w:val="22"/>
        </w:rPr>
        <w:t xml:space="preserve">By using resources, </w:t>
      </w:r>
      <w:r w:rsidRPr="006A5C36">
        <w:rPr>
          <w:rFonts w:ascii="Arial" w:hAnsi="Arial" w:cs="Arial"/>
          <w:sz w:val="22"/>
          <w:u w:val="single"/>
        </w:rPr>
        <w:t>the build/sustain stage</w:t>
      </w:r>
      <w:r w:rsidRPr="006A5C36">
        <w:rPr>
          <w:rFonts w:ascii="Arial" w:hAnsi="Arial" w:cs="Arial"/>
          <w:sz w:val="22"/>
        </w:rPr>
        <w:t xml:space="preserve"> assures that the company's future intellectual capital will maintain the organisation sustainable and competitive. Resources must be provided to knowledge generation and maintenance</w:t>
      </w:r>
      <w:r w:rsidR="00671FD5">
        <w:rPr>
          <w:rFonts w:ascii="Arial" w:hAnsi="Arial" w:cs="Arial"/>
          <w:sz w:val="22"/>
        </w:rPr>
        <w:t xml:space="preserve"> </w:t>
      </w:r>
      <w:r w:rsidR="00086DBF">
        <w:rPr>
          <w:rFonts w:ascii="Arial" w:hAnsi="Arial" w:cs="Arial"/>
          <w:sz w:val="22"/>
        </w:rPr>
        <w:t>and e</w:t>
      </w:r>
      <w:r w:rsidRPr="006A5C36">
        <w:rPr>
          <w:rFonts w:ascii="Arial" w:hAnsi="Arial" w:cs="Arial"/>
          <w:sz w:val="22"/>
        </w:rPr>
        <w:t>mployees should be able to tap into the company's current knowledge base and apply it to their work.</w:t>
      </w:r>
    </w:p>
    <w:p w14:paraId="0DE4F80C" w14:textId="03E78C1A" w:rsidR="004E17CE" w:rsidRPr="006A5C36" w:rsidRDefault="00353D40" w:rsidP="00833A8A">
      <w:pPr>
        <w:rPr>
          <w:rFonts w:ascii="Arial" w:hAnsi="Arial" w:cs="Arial"/>
          <w:sz w:val="22"/>
        </w:rPr>
      </w:pPr>
      <w:r w:rsidRPr="006A5C36">
        <w:rPr>
          <w:rFonts w:ascii="Arial" w:hAnsi="Arial" w:cs="Arial"/>
          <w:sz w:val="22"/>
          <w:u w:val="single"/>
        </w:rPr>
        <w:t>The ultimate stage in this model is the divestment</w:t>
      </w:r>
      <w:r w:rsidRPr="006A5C36">
        <w:rPr>
          <w:rFonts w:ascii="Arial" w:hAnsi="Arial" w:cs="Arial"/>
          <w:sz w:val="22"/>
        </w:rPr>
        <w:t>. This is a let-go stage in which the business should have the resources to better utilise its intellectual capital externally.</w:t>
      </w:r>
    </w:p>
    <w:p w14:paraId="634DB3CC" w14:textId="2976C109" w:rsidR="00E53160" w:rsidRPr="006A5C36" w:rsidRDefault="00D67C62" w:rsidP="00833A8A">
      <w:pPr>
        <w:rPr>
          <w:rFonts w:ascii="Arial" w:hAnsi="Arial" w:cs="Arial"/>
          <w:sz w:val="22"/>
          <w:lang w:val="en-GB"/>
        </w:rPr>
      </w:pPr>
      <w:r w:rsidRPr="006A5C36">
        <w:rPr>
          <w:rFonts w:ascii="Arial" w:hAnsi="Arial" w:cs="Arial"/>
          <w:sz w:val="22"/>
        </w:rPr>
        <w:t>The S</w:t>
      </w:r>
      <w:r w:rsidR="00FB40A6" w:rsidRPr="006A5C36">
        <w:rPr>
          <w:rFonts w:ascii="Arial" w:hAnsi="Arial" w:cs="Arial"/>
          <w:sz w:val="22"/>
        </w:rPr>
        <w:t>ECI</w:t>
      </w:r>
      <w:r w:rsidRPr="006A5C36">
        <w:rPr>
          <w:rFonts w:ascii="Arial" w:hAnsi="Arial" w:cs="Arial"/>
          <w:sz w:val="22"/>
        </w:rPr>
        <w:t xml:space="preserve"> model, created by Nonaka and Takeuchi, is focused on collaboration between tacit and explicit knowledge. Knowledge is considered as a moving object that focuses on organisational knowledge development and transfer. </w:t>
      </w:r>
      <w:r w:rsidR="00DB20E4" w:rsidRPr="006A5C36">
        <w:rPr>
          <w:rFonts w:ascii="Arial" w:hAnsi="Arial" w:cs="Arial"/>
          <w:sz w:val="22"/>
        </w:rPr>
        <w:t>This is very famous and has been applied in fields like engineering,</w:t>
      </w:r>
      <w:r w:rsidR="006162D0" w:rsidRPr="006A5C36">
        <w:rPr>
          <w:rFonts w:ascii="Arial" w:hAnsi="Arial" w:cs="Arial"/>
          <w:sz w:val="22"/>
        </w:rPr>
        <w:t xml:space="preserve"> manufacturing and software </w:t>
      </w:r>
      <w:r w:rsidR="00094342" w:rsidRPr="006A5C36">
        <w:rPr>
          <w:rFonts w:ascii="Arial" w:hAnsi="Arial" w:cs="Arial"/>
          <w:sz w:val="22"/>
        </w:rPr>
        <w:t xml:space="preserve">engineering, </w:t>
      </w:r>
      <w:r w:rsidR="00A675B1" w:rsidRPr="006A5C36">
        <w:rPr>
          <w:rFonts w:ascii="Arial" w:hAnsi="Arial" w:cs="Arial"/>
          <w:sz w:val="22"/>
        </w:rPr>
        <w:t>education,</w:t>
      </w:r>
      <w:r w:rsidR="00341AB7" w:rsidRPr="006A5C36">
        <w:rPr>
          <w:rFonts w:ascii="Arial" w:hAnsi="Arial" w:cs="Arial"/>
          <w:sz w:val="22"/>
        </w:rPr>
        <w:t xml:space="preserve"> and management.</w:t>
      </w:r>
      <w:r w:rsidR="002D107A" w:rsidRPr="006A5C36">
        <w:rPr>
          <w:rFonts w:ascii="Arial" w:hAnsi="Arial" w:cs="Arial"/>
          <w:sz w:val="22"/>
        </w:rPr>
        <w:t xml:space="preserve"> For </w:t>
      </w:r>
      <w:r w:rsidR="003429E7" w:rsidRPr="006A5C36">
        <w:rPr>
          <w:rFonts w:ascii="Arial" w:hAnsi="Arial" w:cs="Arial"/>
          <w:sz w:val="22"/>
        </w:rPr>
        <w:t>example,</w:t>
      </w:r>
      <w:r w:rsidR="002D107A" w:rsidRPr="006A5C36">
        <w:rPr>
          <w:rFonts w:ascii="Arial" w:hAnsi="Arial" w:cs="Arial"/>
          <w:sz w:val="22"/>
        </w:rPr>
        <w:t xml:space="preserve"> Scully</w:t>
      </w:r>
      <w:r w:rsidR="003429E7" w:rsidRPr="006A5C36">
        <w:rPr>
          <w:rFonts w:ascii="Arial" w:hAnsi="Arial" w:cs="Arial"/>
          <w:sz w:val="22"/>
        </w:rPr>
        <w:t xml:space="preserve"> et al. (2013) </w:t>
      </w:r>
      <w:r w:rsidR="00861EBD" w:rsidRPr="006A5C36">
        <w:rPr>
          <w:rFonts w:ascii="Arial" w:hAnsi="Arial" w:cs="Arial"/>
          <w:sz w:val="22"/>
        </w:rPr>
        <w:t>a</w:t>
      </w:r>
      <w:r w:rsidR="00E53160" w:rsidRPr="006A5C36">
        <w:rPr>
          <w:rFonts w:ascii="Arial" w:hAnsi="Arial" w:cs="Arial"/>
          <w:sz w:val="22"/>
        </w:rPr>
        <w:t xml:space="preserve">dded that </w:t>
      </w:r>
      <w:r w:rsidR="00E53160" w:rsidRPr="006A5C36">
        <w:rPr>
          <w:rFonts w:ascii="Arial" w:hAnsi="Arial" w:cs="Arial"/>
          <w:sz w:val="22"/>
          <w:lang w:val="en-GB"/>
        </w:rPr>
        <w:t>SECI model found to be useful in strategic human resource management practice</w:t>
      </w:r>
      <w:r w:rsidR="00180B8B">
        <w:rPr>
          <w:rFonts w:ascii="Arial" w:hAnsi="Arial" w:cs="Arial"/>
          <w:sz w:val="22"/>
          <w:lang w:val="en-GB"/>
        </w:rPr>
        <w:t>s.</w:t>
      </w:r>
    </w:p>
    <w:p w14:paraId="164317D2" w14:textId="413375D4" w:rsidR="00B9169C" w:rsidRPr="006A5C36" w:rsidRDefault="00B9169C" w:rsidP="00833A8A">
      <w:pPr>
        <w:rPr>
          <w:rFonts w:ascii="Arial" w:hAnsi="Arial" w:cs="Arial"/>
          <w:sz w:val="22"/>
        </w:rPr>
      </w:pPr>
      <w:r w:rsidRPr="006A5C36">
        <w:rPr>
          <w:rFonts w:ascii="Arial" w:hAnsi="Arial" w:cs="Arial"/>
          <w:sz w:val="22"/>
        </w:rPr>
        <w:t xml:space="preserve">The Bukowitz and Williams KM incorporates two essential phases: </w:t>
      </w:r>
      <w:r w:rsidRPr="006A5C36">
        <w:rPr>
          <w:rFonts w:ascii="Arial" w:hAnsi="Arial" w:cs="Arial"/>
          <w:i/>
          <w:iCs/>
          <w:sz w:val="22"/>
        </w:rPr>
        <w:t xml:space="preserve">learning knowledge content </w:t>
      </w:r>
      <w:r w:rsidRPr="006A5C36">
        <w:rPr>
          <w:rFonts w:ascii="Arial" w:hAnsi="Arial" w:cs="Arial"/>
          <w:sz w:val="22"/>
        </w:rPr>
        <w:t xml:space="preserve">and </w:t>
      </w:r>
      <w:r w:rsidRPr="006A5C36">
        <w:rPr>
          <w:rFonts w:ascii="Arial" w:hAnsi="Arial" w:cs="Arial"/>
          <w:i/>
          <w:iCs/>
          <w:sz w:val="22"/>
        </w:rPr>
        <w:t>deciding whether to keep or divest the organisation of that knowledge content</w:t>
      </w:r>
      <w:r w:rsidRPr="006A5C36">
        <w:rPr>
          <w:rFonts w:ascii="Arial" w:hAnsi="Arial" w:cs="Arial"/>
          <w:sz w:val="22"/>
        </w:rPr>
        <w:t xml:space="preserve">. Because the concept of both tacit and explicit knowledge has been integrated, this KM is more thorough. </w:t>
      </w:r>
    </w:p>
    <w:p w14:paraId="29C60307" w14:textId="460E4595" w:rsidR="00BD2D91" w:rsidRPr="006A5C36" w:rsidRDefault="002C18BE" w:rsidP="00833A8A">
      <w:pPr>
        <w:rPr>
          <w:rFonts w:ascii="Arial" w:hAnsi="Arial" w:cs="Arial"/>
          <w:sz w:val="22"/>
          <w:lang w:val="en-GB"/>
        </w:rPr>
      </w:pPr>
      <w:r w:rsidRPr="006A5C36">
        <w:rPr>
          <w:rFonts w:ascii="Arial" w:hAnsi="Arial" w:cs="Arial"/>
          <w:sz w:val="22"/>
          <w:lang w:val="en-GB"/>
        </w:rPr>
        <w:t xml:space="preserve">Although both models are trying to capture </w:t>
      </w:r>
      <w:r w:rsidR="00FA6D55" w:rsidRPr="006A5C36">
        <w:rPr>
          <w:rFonts w:ascii="Arial" w:hAnsi="Arial" w:cs="Arial"/>
          <w:sz w:val="22"/>
          <w:lang w:val="en-GB"/>
        </w:rPr>
        <w:t xml:space="preserve">different processes in the organisation, </w:t>
      </w:r>
      <w:r w:rsidR="00791F63" w:rsidRPr="006A5C36">
        <w:rPr>
          <w:rFonts w:ascii="Arial" w:hAnsi="Arial" w:cs="Arial"/>
          <w:sz w:val="22"/>
          <w:lang w:val="en-GB"/>
        </w:rPr>
        <w:t xml:space="preserve">by facilitating a system that </w:t>
      </w:r>
      <w:r w:rsidR="00786AA0" w:rsidRPr="006A5C36">
        <w:rPr>
          <w:rFonts w:ascii="Arial" w:hAnsi="Arial" w:cs="Arial"/>
          <w:sz w:val="22"/>
          <w:lang w:val="en-GB"/>
        </w:rPr>
        <w:t xml:space="preserve">acquires and stores knowledge to </w:t>
      </w:r>
      <w:r w:rsidR="00311B1C" w:rsidRPr="006A5C36">
        <w:rPr>
          <w:rFonts w:ascii="Arial" w:hAnsi="Arial" w:cs="Arial"/>
          <w:sz w:val="22"/>
          <w:lang w:val="en-GB"/>
        </w:rPr>
        <w:t xml:space="preserve">aid </w:t>
      </w:r>
      <w:r w:rsidR="004479AA" w:rsidRPr="006A5C36">
        <w:rPr>
          <w:rFonts w:ascii="Arial" w:hAnsi="Arial" w:cs="Arial"/>
          <w:sz w:val="22"/>
          <w:lang w:val="en-GB"/>
        </w:rPr>
        <w:t xml:space="preserve">the good functioning of the organisation through </w:t>
      </w:r>
      <w:r w:rsidR="00786AA0" w:rsidRPr="006A5C36">
        <w:rPr>
          <w:rFonts w:ascii="Arial" w:hAnsi="Arial" w:cs="Arial"/>
          <w:sz w:val="22"/>
          <w:lang w:val="en-GB"/>
        </w:rPr>
        <w:t>learning and improvement</w:t>
      </w:r>
      <w:r w:rsidR="004479AA" w:rsidRPr="006A5C36">
        <w:rPr>
          <w:rFonts w:ascii="Arial" w:hAnsi="Arial" w:cs="Arial"/>
          <w:sz w:val="22"/>
          <w:lang w:val="en-GB"/>
        </w:rPr>
        <w:t xml:space="preserve">, I </w:t>
      </w:r>
      <w:r w:rsidR="00836060" w:rsidRPr="006A5C36">
        <w:rPr>
          <w:rFonts w:ascii="Arial" w:hAnsi="Arial" w:cs="Arial"/>
          <w:sz w:val="22"/>
          <w:lang w:val="en-GB"/>
        </w:rPr>
        <w:t xml:space="preserve">incline to the use of Nonaka and </w:t>
      </w:r>
      <w:r w:rsidR="00FB40A6" w:rsidRPr="006A5C36">
        <w:rPr>
          <w:rFonts w:ascii="Arial" w:hAnsi="Arial" w:cs="Arial"/>
          <w:sz w:val="22"/>
          <w:lang w:val="en-GB"/>
        </w:rPr>
        <w:t xml:space="preserve">Takeuchi’s, </w:t>
      </w:r>
      <w:r w:rsidR="006E244C" w:rsidRPr="006A5C36">
        <w:rPr>
          <w:rFonts w:ascii="Arial" w:hAnsi="Arial" w:cs="Arial"/>
          <w:sz w:val="22"/>
          <w:lang w:val="en-GB"/>
        </w:rPr>
        <w:t xml:space="preserve">SECI model as this </w:t>
      </w:r>
      <w:r w:rsidR="00E56DBE" w:rsidRPr="006A5C36">
        <w:rPr>
          <w:rFonts w:ascii="Arial" w:hAnsi="Arial" w:cs="Arial"/>
          <w:sz w:val="22"/>
        </w:rPr>
        <w:t>considers the capture of this knowledge as the key to continuous improvement</w:t>
      </w:r>
      <w:r w:rsidR="00896471" w:rsidRPr="006A5C36">
        <w:rPr>
          <w:rFonts w:ascii="Arial" w:hAnsi="Arial" w:cs="Arial"/>
          <w:sz w:val="22"/>
        </w:rPr>
        <w:t xml:space="preserve"> and find it easy to use in an organisation.</w:t>
      </w:r>
    </w:p>
    <w:p w14:paraId="30A17AE3" w14:textId="36C73ED1" w:rsidR="00EE7BBC" w:rsidRPr="00675E69" w:rsidRDefault="005D233E" w:rsidP="00833A8A">
      <w:pPr>
        <w:pStyle w:val="Heading1"/>
        <w:rPr>
          <w:rFonts w:ascii="Arial" w:hAnsi="Arial" w:cs="Arial"/>
          <w:sz w:val="32"/>
          <w:szCs w:val="32"/>
        </w:rPr>
      </w:pPr>
      <w:bookmarkStart w:id="7" w:name="_Toc92922161"/>
      <w:r w:rsidRPr="00675E69">
        <w:rPr>
          <w:rFonts w:ascii="Arial" w:hAnsi="Arial" w:cs="Arial"/>
          <w:sz w:val="32"/>
          <w:szCs w:val="32"/>
        </w:rPr>
        <w:t xml:space="preserve">Investigating of Knowledge Management </w:t>
      </w:r>
      <w:r w:rsidR="002766C9" w:rsidRPr="00675E69">
        <w:rPr>
          <w:rFonts w:ascii="Arial" w:hAnsi="Arial" w:cs="Arial"/>
          <w:sz w:val="32"/>
          <w:szCs w:val="32"/>
        </w:rPr>
        <w:t xml:space="preserve">practices </w:t>
      </w:r>
      <w:r w:rsidR="0001339D" w:rsidRPr="00675E69">
        <w:rPr>
          <w:rFonts w:ascii="Arial" w:hAnsi="Arial" w:cs="Arial"/>
          <w:sz w:val="32"/>
          <w:szCs w:val="32"/>
        </w:rPr>
        <w:t>used by Amazon</w:t>
      </w:r>
      <w:bookmarkEnd w:id="7"/>
    </w:p>
    <w:p w14:paraId="162EE62E" w14:textId="696107F6" w:rsidR="00025F91" w:rsidRPr="00603537" w:rsidRDefault="004A7717" w:rsidP="00833A8A">
      <w:pPr>
        <w:rPr>
          <w:rFonts w:ascii="Arial" w:hAnsi="Arial" w:cs="Arial"/>
          <w:sz w:val="22"/>
        </w:rPr>
      </w:pPr>
      <w:r w:rsidRPr="00603537">
        <w:rPr>
          <w:rFonts w:ascii="Arial" w:hAnsi="Arial" w:cs="Arial"/>
          <w:sz w:val="22"/>
        </w:rPr>
        <w:t>Rosenberg (201</w:t>
      </w:r>
      <w:r w:rsidR="005C6C46" w:rsidRPr="00603537">
        <w:rPr>
          <w:rFonts w:ascii="Arial" w:hAnsi="Arial" w:cs="Arial"/>
          <w:sz w:val="22"/>
        </w:rPr>
        <w:t>4) describes Amazon’s way of using K</w:t>
      </w:r>
      <w:r w:rsidR="00FF3E5C" w:rsidRPr="00603537">
        <w:rPr>
          <w:rFonts w:ascii="Arial" w:hAnsi="Arial" w:cs="Arial"/>
          <w:sz w:val="22"/>
        </w:rPr>
        <w:t>M</w:t>
      </w:r>
      <w:r w:rsidR="005C6C46" w:rsidRPr="00603537">
        <w:rPr>
          <w:rFonts w:ascii="Arial" w:hAnsi="Arial" w:cs="Arial"/>
          <w:sz w:val="22"/>
        </w:rPr>
        <w:t xml:space="preserve"> as being genius</w:t>
      </w:r>
      <w:r w:rsidR="00FF3E5C" w:rsidRPr="00603537">
        <w:rPr>
          <w:rFonts w:ascii="Arial" w:hAnsi="Arial" w:cs="Arial"/>
          <w:sz w:val="22"/>
        </w:rPr>
        <w:t xml:space="preserve"> adding that b</w:t>
      </w:r>
      <w:r w:rsidR="00025F91" w:rsidRPr="00603537">
        <w:rPr>
          <w:rFonts w:ascii="Arial" w:hAnsi="Arial" w:cs="Arial"/>
          <w:sz w:val="22"/>
        </w:rPr>
        <w:t>ecause of their focus on customer experience, Amazon is one of the most successful e-commerce companies in the world.</w:t>
      </w:r>
      <w:r w:rsidR="00A95C06">
        <w:rPr>
          <w:rFonts w:ascii="Arial" w:hAnsi="Arial" w:cs="Arial"/>
          <w:sz w:val="22"/>
        </w:rPr>
        <w:t xml:space="preserve"> </w:t>
      </w:r>
      <w:r w:rsidR="00025F91" w:rsidRPr="00603537">
        <w:rPr>
          <w:rFonts w:ascii="Arial" w:hAnsi="Arial" w:cs="Arial"/>
          <w:sz w:val="22"/>
        </w:rPr>
        <w:t xml:space="preserve">Because consumers are at the heart of Amazon's business, the company seeks to </w:t>
      </w:r>
      <w:r w:rsidR="00376545" w:rsidRPr="00603537">
        <w:rPr>
          <w:rFonts w:ascii="Arial" w:hAnsi="Arial" w:cs="Arial"/>
          <w:sz w:val="22"/>
        </w:rPr>
        <w:t>add valu</w:t>
      </w:r>
      <w:r w:rsidR="00025F91" w:rsidRPr="00603537">
        <w:rPr>
          <w:rFonts w:ascii="Arial" w:hAnsi="Arial" w:cs="Arial"/>
          <w:sz w:val="22"/>
        </w:rPr>
        <w:t xml:space="preserve">e </w:t>
      </w:r>
      <w:r w:rsidR="00CE021E" w:rsidRPr="00603537">
        <w:rPr>
          <w:rFonts w:ascii="Arial" w:hAnsi="Arial" w:cs="Arial"/>
          <w:sz w:val="22"/>
        </w:rPr>
        <w:t xml:space="preserve">to </w:t>
      </w:r>
      <w:r w:rsidR="00025F91" w:rsidRPr="00603537">
        <w:rPr>
          <w:rFonts w:ascii="Arial" w:hAnsi="Arial" w:cs="Arial"/>
          <w:sz w:val="22"/>
        </w:rPr>
        <w:t>their experience by making it more personalised</w:t>
      </w:r>
      <w:r w:rsidR="006D4A65" w:rsidRPr="00603537">
        <w:rPr>
          <w:rFonts w:ascii="Arial" w:hAnsi="Arial" w:cs="Arial"/>
          <w:sz w:val="22"/>
        </w:rPr>
        <w:t xml:space="preserve">. Some of the ways </w:t>
      </w:r>
      <w:r w:rsidR="00A26BD7" w:rsidRPr="00603537">
        <w:rPr>
          <w:rFonts w:ascii="Arial" w:hAnsi="Arial" w:cs="Arial"/>
          <w:sz w:val="22"/>
        </w:rPr>
        <w:t>Amazon uses KM are:</w:t>
      </w:r>
    </w:p>
    <w:p w14:paraId="0ACC678C" w14:textId="671AEEC2" w:rsidR="00A26BD7" w:rsidRPr="00603537" w:rsidRDefault="00C504C0" w:rsidP="00833A8A">
      <w:pPr>
        <w:pStyle w:val="ListParagraph"/>
        <w:numPr>
          <w:ilvl w:val="0"/>
          <w:numId w:val="4"/>
        </w:numPr>
        <w:rPr>
          <w:rFonts w:ascii="Arial" w:hAnsi="Arial" w:cs="Arial"/>
          <w:sz w:val="22"/>
        </w:rPr>
      </w:pPr>
      <w:r w:rsidRPr="00603537">
        <w:rPr>
          <w:rFonts w:ascii="Arial" w:hAnsi="Arial" w:cs="Arial"/>
          <w:sz w:val="22"/>
        </w:rPr>
        <w:lastRenderedPageBreak/>
        <w:t xml:space="preserve">Everything is done through their website, which makes it familiar and convenient for their consumers. </w:t>
      </w:r>
    </w:p>
    <w:p w14:paraId="01010318" w14:textId="28837B85" w:rsidR="00CE509F" w:rsidRPr="00603537" w:rsidRDefault="00CE509F" w:rsidP="00833A8A">
      <w:pPr>
        <w:pStyle w:val="ListParagraph"/>
        <w:numPr>
          <w:ilvl w:val="0"/>
          <w:numId w:val="4"/>
        </w:numPr>
        <w:rPr>
          <w:rFonts w:ascii="Arial" w:hAnsi="Arial" w:cs="Arial"/>
          <w:sz w:val="22"/>
        </w:rPr>
      </w:pPr>
      <w:r w:rsidRPr="00603537">
        <w:rPr>
          <w:rFonts w:ascii="Arial" w:hAnsi="Arial" w:cs="Arial"/>
          <w:sz w:val="22"/>
        </w:rPr>
        <w:t>Outstanding content management in which information is shown in the same manner and order for each product while tracking and preserving data in a nugget.</w:t>
      </w:r>
    </w:p>
    <w:p w14:paraId="74947D4E" w14:textId="0F46889B" w:rsidR="00CE509F" w:rsidRPr="00603537" w:rsidRDefault="003B6473" w:rsidP="00833A8A">
      <w:pPr>
        <w:pStyle w:val="ListParagraph"/>
        <w:numPr>
          <w:ilvl w:val="0"/>
          <w:numId w:val="4"/>
        </w:numPr>
        <w:rPr>
          <w:rFonts w:ascii="Arial" w:hAnsi="Arial" w:cs="Arial"/>
          <w:sz w:val="22"/>
        </w:rPr>
      </w:pPr>
      <w:r w:rsidRPr="00603537">
        <w:rPr>
          <w:rFonts w:ascii="Arial" w:hAnsi="Arial" w:cs="Arial"/>
          <w:sz w:val="22"/>
        </w:rPr>
        <w:t>Content that is modular where </w:t>
      </w:r>
      <w:r w:rsidR="00292681" w:rsidRPr="00603537">
        <w:rPr>
          <w:rFonts w:ascii="Arial" w:hAnsi="Arial" w:cs="Arial"/>
          <w:sz w:val="22"/>
        </w:rPr>
        <w:t>e</w:t>
      </w:r>
      <w:r w:rsidRPr="00603537">
        <w:rPr>
          <w:rFonts w:ascii="Arial" w:hAnsi="Arial" w:cs="Arial"/>
          <w:sz w:val="22"/>
        </w:rPr>
        <w:t>very page is divided into easy-to-read parts. Workers can get to this information fast and just the information they need without wasting time</w:t>
      </w:r>
      <w:r w:rsidR="00292681" w:rsidRPr="00603537">
        <w:rPr>
          <w:rFonts w:ascii="Arial" w:hAnsi="Arial" w:cs="Arial"/>
          <w:sz w:val="22"/>
        </w:rPr>
        <w:t xml:space="preserve">. </w:t>
      </w:r>
    </w:p>
    <w:p w14:paraId="0B56A4A3" w14:textId="79ACC88A" w:rsidR="00540B87" w:rsidRPr="00603537" w:rsidRDefault="001539DF" w:rsidP="00833A8A">
      <w:pPr>
        <w:pStyle w:val="ListParagraph"/>
        <w:numPr>
          <w:ilvl w:val="0"/>
          <w:numId w:val="4"/>
        </w:numPr>
        <w:rPr>
          <w:rFonts w:ascii="Arial" w:hAnsi="Arial" w:cs="Arial"/>
          <w:sz w:val="22"/>
        </w:rPr>
      </w:pPr>
      <w:r w:rsidRPr="00603537">
        <w:rPr>
          <w:rFonts w:ascii="Arial" w:hAnsi="Arial" w:cs="Arial"/>
          <w:sz w:val="22"/>
        </w:rPr>
        <w:t>Personalization</w:t>
      </w:r>
      <w:r w:rsidR="00286BF2" w:rsidRPr="00603537">
        <w:rPr>
          <w:rFonts w:ascii="Arial" w:hAnsi="Arial" w:cs="Arial"/>
          <w:sz w:val="22"/>
        </w:rPr>
        <w:t xml:space="preserve"> that is almost magical</w:t>
      </w:r>
      <w:r w:rsidR="005C705D" w:rsidRPr="00603537">
        <w:rPr>
          <w:rFonts w:ascii="Arial" w:hAnsi="Arial" w:cs="Arial"/>
          <w:sz w:val="22"/>
        </w:rPr>
        <w:t>.</w:t>
      </w:r>
      <w:r w:rsidR="00286BF2" w:rsidRPr="00603537">
        <w:rPr>
          <w:rFonts w:ascii="Arial" w:hAnsi="Arial" w:cs="Arial"/>
          <w:sz w:val="22"/>
        </w:rPr>
        <w:t xml:space="preserve"> </w:t>
      </w:r>
      <w:r w:rsidR="00F52883" w:rsidRPr="00603537">
        <w:rPr>
          <w:rFonts w:ascii="Arial" w:hAnsi="Arial" w:cs="Arial"/>
          <w:sz w:val="22"/>
        </w:rPr>
        <w:t xml:space="preserve">Customers are </w:t>
      </w:r>
      <w:r w:rsidR="005C705D" w:rsidRPr="00603537">
        <w:rPr>
          <w:rFonts w:ascii="Arial" w:hAnsi="Arial" w:cs="Arial"/>
          <w:sz w:val="22"/>
        </w:rPr>
        <w:t xml:space="preserve">amazed </w:t>
      </w:r>
      <w:r w:rsidR="00F52883" w:rsidRPr="00603537">
        <w:rPr>
          <w:rFonts w:ascii="Arial" w:hAnsi="Arial" w:cs="Arial"/>
          <w:sz w:val="22"/>
        </w:rPr>
        <w:t>by how much information Amazon has about them. The more individuals</w:t>
      </w:r>
      <w:r w:rsidR="005C705D" w:rsidRPr="00603537">
        <w:rPr>
          <w:rFonts w:ascii="Arial" w:hAnsi="Arial" w:cs="Arial"/>
          <w:sz w:val="22"/>
        </w:rPr>
        <w:t xml:space="preserve"> </w:t>
      </w:r>
      <w:r w:rsidR="00F52883" w:rsidRPr="00603537">
        <w:rPr>
          <w:rFonts w:ascii="Arial" w:hAnsi="Arial" w:cs="Arial"/>
          <w:sz w:val="22"/>
        </w:rPr>
        <w:t xml:space="preserve">use the website, the more Amazon learns about them and can link them with extra information </w:t>
      </w:r>
      <w:r w:rsidR="00B415EC" w:rsidRPr="00603537">
        <w:rPr>
          <w:rFonts w:ascii="Arial" w:hAnsi="Arial" w:cs="Arial"/>
          <w:sz w:val="22"/>
        </w:rPr>
        <w:t xml:space="preserve">they need in </w:t>
      </w:r>
      <w:r w:rsidR="00F52883" w:rsidRPr="00603537">
        <w:rPr>
          <w:rFonts w:ascii="Arial" w:hAnsi="Arial" w:cs="Arial"/>
          <w:sz w:val="22"/>
        </w:rPr>
        <w:t>their search.</w:t>
      </w:r>
      <w:r w:rsidR="005C705D" w:rsidRPr="00603537">
        <w:rPr>
          <w:rFonts w:ascii="Arial" w:hAnsi="Arial" w:cs="Arial"/>
          <w:sz w:val="22"/>
        </w:rPr>
        <w:t xml:space="preserve"> </w:t>
      </w:r>
      <w:r w:rsidR="00F52883" w:rsidRPr="00603537">
        <w:rPr>
          <w:rFonts w:ascii="Arial" w:hAnsi="Arial" w:cs="Arial"/>
          <w:sz w:val="22"/>
        </w:rPr>
        <w:t>When the system recognises the users and presents them with the material they require, productivity and efficiency are improved.</w:t>
      </w:r>
    </w:p>
    <w:p w14:paraId="453EC137" w14:textId="62A3D102" w:rsidR="00B415EC" w:rsidRPr="00603537" w:rsidRDefault="001A1557" w:rsidP="00833A8A">
      <w:pPr>
        <w:pStyle w:val="ListParagraph"/>
        <w:numPr>
          <w:ilvl w:val="0"/>
          <w:numId w:val="4"/>
        </w:numPr>
        <w:rPr>
          <w:rFonts w:ascii="Arial" w:hAnsi="Arial" w:cs="Arial"/>
          <w:sz w:val="22"/>
        </w:rPr>
      </w:pPr>
      <w:r w:rsidRPr="00603537">
        <w:rPr>
          <w:rFonts w:ascii="Arial" w:hAnsi="Arial" w:cs="Arial"/>
          <w:sz w:val="22"/>
        </w:rPr>
        <w:t xml:space="preserve">Crowdsourcing </w:t>
      </w:r>
      <w:r w:rsidR="007C6865" w:rsidRPr="00603537">
        <w:rPr>
          <w:rFonts w:ascii="Arial" w:hAnsi="Arial" w:cs="Arial"/>
          <w:sz w:val="22"/>
        </w:rPr>
        <w:t>is created when</w:t>
      </w:r>
      <w:r w:rsidR="00CF700E" w:rsidRPr="00603537">
        <w:rPr>
          <w:rFonts w:ascii="Arial" w:hAnsi="Arial" w:cs="Arial"/>
          <w:sz w:val="22"/>
        </w:rPr>
        <w:t xml:space="preserve"> consumers are given tools like rating, reviews, and analysis of what they like or what they bough</w:t>
      </w:r>
      <w:r w:rsidR="00F017F8">
        <w:rPr>
          <w:rFonts w:ascii="Arial" w:hAnsi="Arial" w:cs="Arial"/>
          <w:sz w:val="22"/>
        </w:rPr>
        <w:t>t.</w:t>
      </w:r>
    </w:p>
    <w:p w14:paraId="001E72EC" w14:textId="258BD6F5" w:rsidR="00AF34AA" w:rsidRPr="00603537" w:rsidRDefault="00F83DFD" w:rsidP="00833A8A">
      <w:pPr>
        <w:pStyle w:val="ListParagraph"/>
        <w:numPr>
          <w:ilvl w:val="0"/>
          <w:numId w:val="4"/>
        </w:numPr>
        <w:rPr>
          <w:rFonts w:ascii="Arial" w:hAnsi="Arial" w:cs="Arial"/>
          <w:sz w:val="22"/>
        </w:rPr>
      </w:pPr>
      <w:r w:rsidRPr="00603537">
        <w:rPr>
          <w:rFonts w:ascii="Arial" w:hAnsi="Arial" w:cs="Arial"/>
          <w:sz w:val="22"/>
        </w:rPr>
        <w:t xml:space="preserve">Transactions are easy and </w:t>
      </w:r>
      <w:r w:rsidR="00210F5B" w:rsidRPr="00603537">
        <w:rPr>
          <w:rFonts w:ascii="Arial" w:hAnsi="Arial" w:cs="Arial"/>
          <w:sz w:val="22"/>
        </w:rPr>
        <w:t>consistent</w:t>
      </w:r>
      <w:r w:rsidR="00210F5B">
        <w:rPr>
          <w:rFonts w:ascii="Arial" w:hAnsi="Arial" w:cs="Arial"/>
          <w:sz w:val="22"/>
        </w:rPr>
        <w:t>.</w:t>
      </w:r>
      <w:r w:rsidR="00210F5B" w:rsidRPr="00603537">
        <w:rPr>
          <w:rFonts w:ascii="Arial" w:hAnsi="Arial" w:cs="Arial"/>
          <w:sz w:val="22"/>
        </w:rPr>
        <w:t xml:space="preserve"> The</w:t>
      </w:r>
      <w:r w:rsidR="001437AA" w:rsidRPr="00603537">
        <w:rPr>
          <w:rFonts w:ascii="Arial" w:hAnsi="Arial" w:cs="Arial"/>
          <w:sz w:val="22"/>
        </w:rPr>
        <w:t xml:space="preserve"> most important part of any KM initiative is its ease of use.</w:t>
      </w:r>
    </w:p>
    <w:p w14:paraId="5BF8CD51" w14:textId="0A8A86B9" w:rsidR="00AF34AA" w:rsidRPr="00603537" w:rsidRDefault="00AF34AA" w:rsidP="00833A8A">
      <w:pPr>
        <w:pStyle w:val="ListParagraph"/>
        <w:numPr>
          <w:ilvl w:val="0"/>
          <w:numId w:val="4"/>
        </w:numPr>
        <w:rPr>
          <w:rFonts w:ascii="Arial" w:hAnsi="Arial" w:cs="Arial"/>
          <w:sz w:val="22"/>
        </w:rPr>
      </w:pPr>
      <w:r w:rsidRPr="00603537">
        <w:rPr>
          <w:rFonts w:ascii="Arial" w:hAnsi="Arial" w:cs="Arial"/>
          <w:sz w:val="22"/>
        </w:rPr>
        <w:t>Subscribing to get notifications, reminders, and frequent updates; allowing the system to do the searching for you; the KM system boosts efficiency when combined with personalisation.</w:t>
      </w:r>
    </w:p>
    <w:p w14:paraId="0CD3AECF" w14:textId="21FEB986" w:rsidR="00E465BB" w:rsidRPr="00603537" w:rsidRDefault="00E465BB" w:rsidP="00833A8A">
      <w:pPr>
        <w:pStyle w:val="ListParagraph"/>
        <w:numPr>
          <w:ilvl w:val="0"/>
          <w:numId w:val="4"/>
        </w:numPr>
        <w:rPr>
          <w:rFonts w:ascii="Arial" w:hAnsi="Arial" w:cs="Arial"/>
          <w:sz w:val="22"/>
        </w:rPr>
      </w:pPr>
      <w:r w:rsidRPr="00603537">
        <w:rPr>
          <w:rFonts w:ascii="Arial" w:hAnsi="Arial" w:cs="Arial"/>
          <w:sz w:val="22"/>
        </w:rPr>
        <w:t>Customer feedback is valuable because Amazon values what consumers have to say and provides feedback to them as well. One of the most effective ways to measure KM performance is through user feedback on the value of content.</w:t>
      </w:r>
    </w:p>
    <w:p w14:paraId="57A8DB5E" w14:textId="0329457C" w:rsidR="00AF07B1" w:rsidRPr="00603537" w:rsidRDefault="00AF07B1" w:rsidP="00833A8A">
      <w:pPr>
        <w:pStyle w:val="ListParagraph"/>
        <w:numPr>
          <w:ilvl w:val="0"/>
          <w:numId w:val="4"/>
        </w:numPr>
        <w:rPr>
          <w:rFonts w:ascii="Arial" w:hAnsi="Arial" w:cs="Arial"/>
          <w:sz w:val="22"/>
        </w:rPr>
      </w:pPr>
      <w:r w:rsidRPr="00603537">
        <w:rPr>
          <w:rFonts w:ascii="Arial" w:hAnsi="Arial" w:cs="Arial"/>
          <w:sz w:val="22"/>
        </w:rPr>
        <w:t xml:space="preserve">Amazon's </w:t>
      </w:r>
      <w:r w:rsidR="009B5A58">
        <w:rPr>
          <w:rFonts w:ascii="Arial" w:hAnsi="Arial" w:cs="Arial"/>
          <w:sz w:val="22"/>
        </w:rPr>
        <w:t xml:space="preserve">customer </w:t>
      </w:r>
      <w:r w:rsidRPr="00603537">
        <w:rPr>
          <w:rFonts w:ascii="Arial" w:hAnsi="Arial" w:cs="Arial"/>
          <w:sz w:val="22"/>
        </w:rPr>
        <w:t>service is minimized since its website is user-friendly and provides comprehensive product information. Cost savings might be realised by reducing contact centre or email inquiries.</w:t>
      </w:r>
    </w:p>
    <w:p w14:paraId="616FC54F" w14:textId="71D4267D" w:rsidR="00BA570C" w:rsidRPr="00603537" w:rsidRDefault="00BA570C" w:rsidP="00833A8A">
      <w:pPr>
        <w:pStyle w:val="ListParagraph"/>
        <w:numPr>
          <w:ilvl w:val="0"/>
          <w:numId w:val="4"/>
        </w:numPr>
        <w:rPr>
          <w:rFonts w:ascii="Arial" w:hAnsi="Arial" w:cs="Arial"/>
          <w:sz w:val="22"/>
        </w:rPr>
      </w:pPr>
      <w:r w:rsidRPr="00603537">
        <w:rPr>
          <w:rFonts w:ascii="Arial" w:hAnsi="Arial" w:cs="Arial"/>
          <w:sz w:val="22"/>
        </w:rPr>
        <w:t>Amazon provides excellent online help that is simple to understand, utilise, and read, enhancing consumer satisfaction and their whole experience. "Help" being KM.</w:t>
      </w:r>
    </w:p>
    <w:p w14:paraId="00D721E6" w14:textId="63D2504F" w:rsidR="00F0033F" w:rsidRPr="00603537" w:rsidRDefault="00F0033F" w:rsidP="00833A8A">
      <w:pPr>
        <w:pStyle w:val="ListParagraph"/>
        <w:numPr>
          <w:ilvl w:val="0"/>
          <w:numId w:val="4"/>
        </w:numPr>
        <w:rPr>
          <w:rFonts w:ascii="Arial" w:hAnsi="Arial" w:cs="Arial"/>
          <w:sz w:val="22"/>
        </w:rPr>
      </w:pPr>
      <w:r w:rsidRPr="00603537">
        <w:rPr>
          <w:rFonts w:ascii="Arial" w:hAnsi="Arial" w:cs="Arial"/>
          <w:sz w:val="22"/>
        </w:rPr>
        <w:t>Amazon provides mobility by allowing users to access their apps from any device, at any time.</w:t>
      </w:r>
    </w:p>
    <w:p w14:paraId="0DB7357B" w14:textId="3BCBD9BE" w:rsidR="0044373E" w:rsidRPr="00603537" w:rsidRDefault="0044373E" w:rsidP="00833A8A">
      <w:pPr>
        <w:rPr>
          <w:rFonts w:ascii="Arial" w:hAnsi="Arial" w:cs="Arial"/>
          <w:sz w:val="22"/>
        </w:rPr>
      </w:pPr>
      <w:r w:rsidRPr="00603537">
        <w:rPr>
          <w:rFonts w:ascii="Arial" w:hAnsi="Arial" w:cs="Arial"/>
          <w:sz w:val="22"/>
        </w:rPr>
        <w:t xml:space="preserve">Amazon adapts to customer requests and interests, as well as connecting them to information provided by others; it took many years to develop their web-based service, but it was worth the effort, as it is now a multi-billion-dollar company and others can </w:t>
      </w:r>
      <w:r w:rsidR="005F63C0" w:rsidRPr="00603537">
        <w:rPr>
          <w:rFonts w:ascii="Arial" w:hAnsi="Arial" w:cs="Arial"/>
          <w:sz w:val="22"/>
        </w:rPr>
        <w:t xml:space="preserve">follow and </w:t>
      </w:r>
      <w:r w:rsidRPr="00603537">
        <w:rPr>
          <w:rFonts w:ascii="Arial" w:hAnsi="Arial" w:cs="Arial"/>
          <w:sz w:val="22"/>
        </w:rPr>
        <w:t>benefit from their business model</w:t>
      </w:r>
      <w:r w:rsidR="00A47587">
        <w:rPr>
          <w:rFonts w:ascii="Arial" w:hAnsi="Arial" w:cs="Arial"/>
          <w:sz w:val="22"/>
        </w:rPr>
        <w:t>.</w:t>
      </w:r>
    </w:p>
    <w:p w14:paraId="200F4C19" w14:textId="2F85F62C" w:rsidR="005A67A9" w:rsidRPr="00574041" w:rsidRDefault="00193B90" w:rsidP="00833A8A">
      <w:pPr>
        <w:rPr>
          <w:rFonts w:ascii="Arial" w:hAnsi="Arial" w:cs="Arial"/>
          <w:sz w:val="22"/>
          <w:u w:val="single"/>
        </w:rPr>
      </w:pPr>
      <w:r w:rsidRPr="00574041">
        <w:rPr>
          <w:rFonts w:ascii="Arial" w:hAnsi="Arial" w:cs="Arial"/>
          <w:sz w:val="22"/>
          <w:u w:val="single"/>
        </w:rPr>
        <w:t>Outcomes that Amazon has been achieving</w:t>
      </w:r>
    </w:p>
    <w:p w14:paraId="116A8A62" w14:textId="2ADF4C1B" w:rsidR="00193B90" w:rsidRPr="00574041" w:rsidRDefault="00193B90" w:rsidP="00833A8A">
      <w:pPr>
        <w:rPr>
          <w:rFonts w:ascii="Arial" w:hAnsi="Arial" w:cs="Arial"/>
          <w:sz w:val="22"/>
          <w:lang w:val="en-GB"/>
        </w:rPr>
      </w:pPr>
      <w:r w:rsidRPr="00574041">
        <w:rPr>
          <w:rFonts w:ascii="Arial" w:hAnsi="Arial" w:cs="Arial"/>
          <w:sz w:val="22"/>
          <w:lang w:val="en-GB"/>
        </w:rPr>
        <w:t xml:space="preserve">The management information system (MIS) at Amazon.com supports in the decision-making process by supplying the required information in a timely and correct manner as required by </w:t>
      </w:r>
      <w:r w:rsidRPr="00574041">
        <w:rPr>
          <w:rFonts w:ascii="Arial" w:hAnsi="Arial" w:cs="Arial"/>
          <w:sz w:val="22"/>
          <w:lang w:val="en-GB"/>
        </w:rPr>
        <w:lastRenderedPageBreak/>
        <w:t>an up-to-date and effective system. As a result, the value of the data provided and the speed with which the service is delivered are two of the benefits of digital technology in decision-making.</w:t>
      </w:r>
    </w:p>
    <w:p w14:paraId="5BFF91CF" w14:textId="5CEC0416" w:rsidR="00E771AA" w:rsidRPr="00574041" w:rsidRDefault="00E771AA" w:rsidP="00833A8A">
      <w:pPr>
        <w:rPr>
          <w:rFonts w:ascii="Arial" w:hAnsi="Arial" w:cs="Arial"/>
          <w:sz w:val="22"/>
        </w:rPr>
      </w:pPr>
      <w:r w:rsidRPr="00574041">
        <w:rPr>
          <w:rFonts w:ascii="Arial" w:hAnsi="Arial" w:cs="Arial"/>
          <w:sz w:val="22"/>
        </w:rPr>
        <w:t>Amazon uses the strategy of change hidden information into explicit knowledge to get the most out of the company's productive capacity and maximise its value</w:t>
      </w:r>
      <w:r w:rsidR="005C29A2" w:rsidRPr="00574041">
        <w:rPr>
          <w:rFonts w:ascii="Arial" w:hAnsi="Arial" w:cs="Arial"/>
          <w:sz w:val="22"/>
        </w:rPr>
        <w:t>.</w:t>
      </w:r>
    </w:p>
    <w:p w14:paraId="199E4596" w14:textId="04083E16" w:rsidR="000242B8" w:rsidRPr="00574041" w:rsidRDefault="000242B8" w:rsidP="00833A8A">
      <w:pPr>
        <w:rPr>
          <w:rFonts w:ascii="Arial" w:hAnsi="Arial" w:cs="Arial"/>
          <w:sz w:val="22"/>
        </w:rPr>
      </w:pPr>
      <w:r w:rsidRPr="00574041">
        <w:rPr>
          <w:rFonts w:ascii="Arial" w:hAnsi="Arial" w:cs="Arial"/>
          <w:sz w:val="22"/>
        </w:rPr>
        <w:t xml:space="preserve">Furthermore, the primary goal of Amazon Inc's knowledge management is to maximise income as much as possible. They are trying to improve company performance, as well as the quality and quantity of innovation, </w:t>
      </w:r>
      <w:r w:rsidR="00882F3E" w:rsidRPr="00574041">
        <w:rPr>
          <w:rFonts w:ascii="Arial" w:hAnsi="Arial" w:cs="Arial"/>
          <w:sz w:val="22"/>
        </w:rPr>
        <w:t>to</w:t>
      </w:r>
      <w:r w:rsidRPr="00574041">
        <w:rPr>
          <w:rFonts w:ascii="Arial" w:hAnsi="Arial" w:cs="Arial"/>
          <w:sz w:val="22"/>
        </w:rPr>
        <w:t xml:space="preserve"> be more competitive.</w:t>
      </w:r>
    </w:p>
    <w:p w14:paraId="732EEBE6" w14:textId="272B20A3" w:rsidR="00944F71" w:rsidRPr="00574041" w:rsidRDefault="009263F0" w:rsidP="00833A8A">
      <w:pPr>
        <w:rPr>
          <w:rFonts w:ascii="Arial" w:hAnsi="Arial" w:cs="Arial"/>
          <w:sz w:val="22"/>
        </w:rPr>
      </w:pPr>
      <w:r>
        <w:rPr>
          <w:rFonts w:ascii="Arial" w:hAnsi="Arial" w:cs="Arial"/>
          <w:sz w:val="22"/>
        </w:rPr>
        <w:t xml:space="preserve">Another </w:t>
      </w:r>
      <w:r w:rsidR="00944F71" w:rsidRPr="00574041">
        <w:rPr>
          <w:rFonts w:ascii="Arial" w:hAnsi="Arial" w:cs="Arial"/>
          <w:sz w:val="22"/>
        </w:rPr>
        <w:t>reason for implementing knowledge management is to help you stand out from the competition.</w:t>
      </w:r>
      <w:r w:rsidR="00703A81">
        <w:rPr>
          <w:rFonts w:ascii="Arial" w:hAnsi="Arial" w:cs="Arial"/>
          <w:sz w:val="22"/>
        </w:rPr>
        <w:t xml:space="preserve"> </w:t>
      </w:r>
      <w:r w:rsidR="00944F71" w:rsidRPr="00574041">
        <w:rPr>
          <w:rFonts w:ascii="Arial" w:hAnsi="Arial" w:cs="Arial"/>
          <w:sz w:val="22"/>
        </w:rPr>
        <w:t>The United States of America is crucial for Amazon because innovation is a fundamental driver of competitive advantage since it expands a company's technical capabilities (Dwivedi et al., 2020</w:t>
      </w:r>
      <w:r>
        <w:rPr>
          <w:rFonts w:ascii="Arial" w:hAnsi="Arial" w:cs="Arial"/>
          <w:sz w:val="22"/>
        </w:rPr>
        <w:t>)</w:t>
      </w:r>
      <w:r w:rsidR="00944F71" w:rsidRPr="00574041">
        <w:rPr>
          <w:rFonts w:ascii="Arial" w:hAnsi="Arial" w:cs="Arial"/>
          <w:sz w:val="22"/>
        </w:rPr>
        <w:t xml:space="preserve">. Organizations who are unable to innovate at a consistent rate will be unable to attract new clients on a regular basis, resulting in the company's downfall. Businesses that </w:t>
      </w:r>
      <w:r w:rsidR="00882F3E" w:rsidRPr="00574041">
        <w:rPr>
          <w:rFonts w:ascii="Arial" w:hAnsi="Arial" w:cs="Arial"/>
          <w:sz w:val="22"/>
        </w:rPr>
        <w:t>could</w:t>
      </w:r>
      <w:r w:rsidR="00944F71" w:rsidRPr="00574041">
        <w:rPr>
          <w:rFonts w:ascii="Arial" w:hAnsi="Arial" w:cs="Arial"/>
          <w:sz w:val="22"/>
        </w:rPr>
        <w:t xml:space="preserve"> innovate, on the other hand, can sustain their market competitiveness</w:t>
      </w:r>
      <w:r w:rsidR="004D4F4E">
        <w:rPr>
          <w:rFonts w:ascii="Arial" w:hAnsi="Arial" w:cs="Arial"/>
          <w:sz w:val="22"/>
        </w:rPr>
        <w:t xml:space="preserve"> </w:t>
      </w:r>
      <w:r w:rsidR="00944F71" w:rsidRPr="00574041">
        <w:rPr>
          <w:rFonts w:ascii="Arial" w:hAnsi="Arial" w:cs="Arial"/>
          <w:sz w:val="22"/>
        </w:rPr>
        <w:t>(Abubakar et al., 2019)</w:t>
      </w:r>
      <w:r w:rsidR="00F57349">
        <w:rPr>
          <w:rFonts w:ascii="Arial" w:hAnsi="Arial" w:cs="Arial"/>
          <w:sz w:val="22"/>
        </w:rPr>
        <w:t>.</w:t>
      </w:r>
    </w:p>
    <w:p w14:paraId="11BC89D7" w14:textId="112B04BD" w:rsidR="001D18FF" w:rsidRPr="00474027" w:rsidRDefault="001D18FF" w:rsidP="00833A8A">
      <w:pPr>
        <w:rPr>
          <w:rFonts w:ascii="Arial" w:hAnsi="Arial" w:cs="Arial"/>
          <w:u w:val="single"/>
        </w:rPr>
      </w:pPr>
      <w:r w:rsidRPr="00474027">
        <w:rPr>
          <w:rFonts w:ascii="Arial" w:hAnsi="Arial" w:cs="Arial"/>
          <w:u w:val="single"/>
        </w:rPr>
        <w:t xml:space="preserve">Areas </w:t>
      </w:r>
      <w:r w:rsidR="003908A5" w:rsidRPr="00474027">
        <w:rPr>
          <w:rFonts w:ascii="Arial" w:hAnsi="Arial" w:cs="Arial"/>
          <w:u w:val="single"/>
        </w:rPr>
        <w:t>that Amazon can improve to overcome challenges</w:t>
      </w:r>
    </w:p>
    <w:p w14:paraId="4CAC21A4" w14:textId="5A0EB402" w:rsidR="00951562" w:rsidRPr="00474027" w:rsidRDefault="00951562" w:rsidP="00833A8A">
      <w:pPr>
        <w:rPr>
          <w:rFonts w:ascii="Arial" w:hAnsi="Arial" w:cs="Arial"/>
          <w:sz w:val="22"/>
        </w:rPr>
      </w:pPr>
      <w:r w:rsidRPr="00474027">
        <w:rPr>
          <w:rFonts w:ascii="Arial" w:hAnsi="Arial" w:cs="Arial"/>
          <w:sz w:val="22"/>
        </w:rPr>
        <w:t>Amazon's marketing tactics, which could be more customised, might better answer customer demands. Using customer data from specific communities to create newsletters that are targeted to the specific needs of the consumer community may assist to promote this practise</w:t>
      </w:r>
      <w:r w:rsidR="00E20FD8">
        <w:rPr>
          <w:rFonts w:ascii="Arial" w:hAnsi="Arial" w:cs="Arial"/>
          <w:sz w:val="22"/>
        </w:rPr>
        <w:t xml:space="preserve"> </w:t>
      </w:r>
      <w:r w:rsidR="006F1325" w:rsidRPr="00474027">
        <w:rPr>
          <w:rFonts w:ascii="Arial" w:hAnsi="Arial" w:cs="Arial"/>
          <w:sz w:val="22"/>
        </w:rPr>
        <w:t>(Ahmed et al.</w:t>
      </w:r>
      <w:r w:rsidR="00C33E59">
        <w:rPr>
          <w:rFonts w:ascii="Arial" w:hAnsi="Arial" w:cs="Arial"/>
          <w:sz w:val="22"/>
        </w:rPr>
        <w:t xml:space="preserve">, </w:t>
      </w:r>
      <w:r w:rsidR="006F1325" w:rsidRPr="00474027">
        <w:rPr>
          <w:rFonts w:ascii="Arial" w:hAnsi="Arial" w:cs="Arial"/>
          <w:sz w:val="22"/>
        </w:rPr>
        <w:t>2017).</w:t>
      </w:r>
    </w:p>
    <w:p w14:paraId="70A18631" w14:textId="64D5ED42" w:rsidR="009F3E6F" w:rsidRPr="00474027" w:rsidRDefault="009F3E6F" w:rsidP="00833A8A">
      <w:pPr>
        <w:rPr>
          <w:rFonts w:ascii="Arial" w:hAnsi="Arial" w:cs="Arial"/>
          <w:sz w:val="22"/>
        </w:rPr>
      </w:pPr>
      <w:r w:rsidRPr="00474027">
        <w:rPr>
          <w:rFonts w:ascii="Arial" w:hAnsi="Arial" w:cs="Arial"/>
          <w:sz w:val="22"/>
        </w:rPr>
        <w:t>Amazon's success is undeniable, but the company's IT and e-commerce systems are continually evolving, necessitating regular</w:t>
      </w:r>
      <w:r w:rsidR="003B1B17">
        <w:rPr>
          <w:rFonts w:ascii="Arial" w:hAnsi="Arial" w:cs="Arial"/>
          <w:sz w:val="22"/>
        </w:rPr>
        <w:t xml:space="preserve"> </w:t>
      </w:r>
      <w:r w:rsidRPr="00474027">
        <w:rPr>
          <w:rFonts w:ascii="Arial" w:hAnsi="Arial" w:cs="Arial"/>
          <w:sz w:val="22"/>
        </w:rPr>
        <w:t>updating.</w:t>
      </w:r>
      <w:r w:rsidR="00AC0633" w:rsidRPr="00474027">
        <w:rPr>
          <w:rFonts w:ascii="Arial" w:hAnsi="Arial" w:cs="Arial"/>
          <w:sz w:val="22"/>
        </w:rPr>
        <w:t xml:space="preserve"> At this moment, the significance of management information systems (MIS) becomes clear.</w:t>
      </w:r>
    </w:p>
    <w:p w14:paraId="4C68B66A" w14:textId="7781AE6E" w:rsidR="003908A5" w:rsidRPr="00833A8A" w:rsidRDefault="001323FE" w:rsidP="00833A8A">
      <w:pPr>
        <w:rPr>
          <w:rFonts w:ascii="Arial" w:hAnsi="Arial" w:cs="Arial"/>
          <w:b/>
          <w:bCs/>
        </w:rPr>
      </w:pPr>
      <w:r w:rsidRPr="00833A8A">
        <w:rPr>
          <w:rFonts w:ascii="Arial" w:hAnsi="Arial" w:cs="Arial"/>
          <w:b/>
          <w:bCs/>
        </w:rPr>
        <w:t xml:space="preserve">                              </w:t>
      </w:r>
      <w:r w:rsidRPr="00833A8A">
        <w:rPr>
          <w:rFonts w:ascii="Arial" w:hAnsi="Arial" w:cs="Arial"/>
          <w:noProof/>
          <w:lang w:val="en-US"/>
        </w:rPr>
        <w:drawing>
          <wp:inline distT="0" distB="0" distL="0" distR="0" wp14:anchorId="483919FE" wp14:editId="51A70AF3">
            <wp:extent cx="3724275" cy="1933575"/>
            <wp:effectExtent l="19050" t="0" r="9525"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a:picLocks noChangeAspect="1" noChangeArrowheads="1"/>
                    </pic:cNvPicPr>
                  </pic:nvPicPr>
                  <pic:blipFill>
                    <a:blip r:embed="rId13" cstate="print"/>
                    <a:srcRect/>
                    <a:stretch>
                      <a:fillRect/>
                    </a:stretch>
                  </pic:blipFill>
                  <pic:spPr bwMode="auto">
                    <a:xfrm>
                      <a:off x="0" y="0"/>
                      <a:ext cx="3724275" cy="1933575"/>
                    </a:xfrm>
                    <a:prstGeom prst="rect">
                      <a:avLst/>
                    </a:prstGeom>
                    <a:noFill/>
                    <a:ln w="9525">
                      <a:noFill/>
                      <a:miter lim="800000"/>
                      <a:headEnd/>
                      <a:tailEnd/>
                    </a:ln>
                  </pic:spPr>
                </pic:pic>
              </a:graphicData>
            </a:graphic>
          </wp:inline>
        </w:drawing>
      </w:r>
    </w:p>
    <w:p w14:paraId="0244289B" w14:textId="77777777" w:rsidR="001323FE" w:rsidRPr="00C33E59" w:rsidRDefault="001323FE" w:rsidP="00C33E59">
      <w:pPr>
        <w:spacing w:line="240" w:lineRule="auto"/>
        <w:jc w:val="center"/>
        <w:rPr>
          <w:rFonts w:ascii="Arial" w:hAnsi="Arial" w:cs="Arial"/>
          <w:sz w:val="22"/>
        </w:rPr>
      </w:pPr>
      <w:r w:rsidRPr="00C33E59">
        <w:rPr>
          <w:rFonts w:ascii="Arial" w:hAnsi="Arial" w:cs="Arial"/>
          <w:sz w:val="22"/>
        </w:rPr>
        <w:t xml:space="preserve">Figure </w:t>
      </w:r>
      <w:r w:rsidRPr="00C33E59">
        <w:rPr>
          <w:rFonts w:ascii="Arial" w:hAnsi="Arial" w:cs="Arial"/>
          <w:sz w:val="22"/>
        </w:rPr>
        <w:fldChar w:fldCharType="begin"/>
      </w:r>
      <w:r w:rsidRPr="00C33E59">
        <w:rPr>
          <w:rFonts w:ascii="Arial" w:hAnsi="Arial" w:cs="Arial"/>
          <w:sz w:val="22"/>
        </w:rPr>
        <w:instrText xml:space="preserve"> SEQ Figure \* ARABIC </w:instrText>
      </w:r>
      <w:r w:rsidRPr="00C33E59">
        <w:rPr>
          <w:rFonts w:ascii="Arial" w:hAnsi="Arial" w:cs="Arial"/>
          <w:sz w:val="22"/>
        </w:rPr>
        <w:fldChar w:fldCharType="separate"/>
      </w:r>
      <w:r w:rsidRPr="00C33E59">
        <w:rPr>
          <w:rFonts w:ascii="Arial" w:hAnsi="Arial" w:cs="Arial"/>
          <w:noProof/>
          <w:sz w:val="22"/>
        </w:rPr>
        <w:t>4</w:t>
      </w:r>
      <w:r w:rsidRPr="00C33E59">
        <w:rPr>
          <w:rFonts w:ascii="Arial" w:hAnsi="Arial" w:cs="Arial"/>
          <w:noProof/>
          <w:sz w:val="22"/>
        </w:rPr>
        <w:fldChar w:fldCharType="end"/>
      </w:r>
      <w:r w:rsidRPr="00C33E59">
        <w:rPr>
          <w:rFonts w:ascii="Arial" w:hAnsi="Arial" w:cs="Arial"/>
          <w:sz w:val="22"/>
        </w:rPr>
        <w:t>: E-commerce security</w:t>
      </w:r>
    </w:p>
    <w:p w14:paraId="0BD67EA1" w14:textId="77777777" w:rsidR="001323FE" w:rsidRDefault="001323FE" w:rsidP="00C33E59">
      <w:pPr>
        <w:spacing w:line="240" w:lineRule="auto"/>
        <w:jc w:val="center"/>
        <w:rPr>
          <w:rFonts w:ascii="Arial" w:hAnsi="Arial" w:cs="Arial"/>
          <w:sz w:val="22"/>
        </w:rPr>
      </w:pPr>
      <w:r w:rsidRPr="00C33E59">
        <w:rPr>
          <w:rFonts w:ascii="Arial" w:hAnsi="Arial" w:cs="Arial"/>
          <w:sz w:val="22"/>
        </w:rPr>
        <w:lastRenderedPageBreak/>
        <w:t>(Source: questjournals.org 2021)</w:t>
      </w:r>
    </w:p>
    <w:p w14:paraId="7FB153AB" w14:textId="77777777" w:rsidR="00C33E59" w:rsidRPr="00C33E59" w:rsidRDefault="00C33E59" w:rsidP="00C33E59">
      <w:pPr>
        <w:spacing w:line="240" w:lineRule="auto"/>
        <w:jc w:val="center"/>
        <w:rPr>
          <w:rFonts w:ascii="Arial" w:hAnsi="Arial" w:cs="Arial"/>
          <w:sz w:val="22"/>
        </w:rPr>
      </w:pPr>
    </w:p>
    <w:p w14:paraId="38A130A1" w14:textId="665AB60F" w:rsidR="001323FE" w:rsidRPr="00C33E59" w:rsidRDefault="006D1825" w:rsidP="00833A8A">
      <w:pPr>
        <w:rPr>
          <w:rFonts w:ascii="Arial" w:hAnsi="Arial" w:cs="Arial"/>
          <w:sz w:val="22"/>
        </w:rPr>
      </w:pPr>
      <w:r w:rsidRPr="00C33E59">
        <w:rPr>
          <w:rFonts w:ascii="Arial" w:hAnsi="Arial" w:cs="Arial"/>
          <w:sz w:val="22"/>
        </w:rPr>
        <w:t xml:space="preserve">Technical issues are the most important impediment to moving forward with a revised adoption </w:t>
      </w:r>
      <w:r w:rsidR="0008483A" w:rsidRPr="00C33E59">
        <w:rPr>
          <w:rFonts w:ascii="Arial" w:hAnsi="Arial" w:cs="Arial"/>
          <w:sz w:val="22"/>
        </w:rPr>
        <w:t>as</w:t>
      </w:r>
      <w:r w:rsidRPr="00C33E59">
        <w:rPr>
          <w:rFonts w:ascii="Arial" w:hAnsi="Arial" w:cs="Arial"/>
          <w:sz w:val="22"/>
        </w:rPr>
        <w:t xml:space="preserve"> a result, Amazon remains vulnerable to phishing attacks, which require customers to provide passwords to Amazon users who have already registered. </w:t>
      </w:r>
      <w:r w:rsidR="0008483A" w:rsidRPr="00C33E59">
        <w:rPr>
          <w:rFonts w:ascii="Arial" w:hAnsi="Arial" w:cs="Arial"/>
          <w:sz w:val="22"/>
        </w:rPr>
        <w:t>To</w:t>
      </w:r>
      <w:r w:rsidRPr="00C33E59">
        <w:rPr>
          <w:rFonts w:ascii="Arial" w:hAnsi="Arial" w:cs="Arial"/>
          <w:sz w:val="22"/>
        </w:rPr>
        <w:t xml:space="preserve"> raise consumer awareness of the problem, strong anti-efforts are required</w:t>
      </w:r>
      <w:r w:rsidR="00677D0E">
        <w:rPr>
          <w:rFonts w:ascii="Arial" w:hAnsi="Arial" w:cs="Arial"/>
          <w:sz w:val="22"/>
        </w:rPr>
        <w:t>.</w:t>
      </w:r>
    </w:p>
    <w:p w14:paraId="073465FF" w14:textId="24197F96" w:rsidR="00D63602" w:rsidRPr="00C33E59" w:rsidRDefault="00940708" w:rsidP="00833A8A">
      <w:pPr>
        <w:rPr>
          <w:rFonts w:ascii="Arial" w:hAnsi="Arial" w:cs="Arial"/>
          <w:sz w:val="22"/>
        </w:rPr>
      </w:pPr>
      <w:r w:rsidRPr="00C33E59">
        <w:rPr>
          <w:rFonts w:ascii="Arial" w:hAnsi="Arial" w:cs="Arial"/>
          <w:sz w:val="22"/>
        </w:rPr>
        <w:t xml:space="preserve">One of the most difficult challenges is persuading, directing, or otherwise </w:t>
      </w:r>
      <w:r w:rsidR="005C4B3F" w:rsidRPr="00C33E59">
        <w:rPr>
          <w:rFonts w:ascii="Arial" w:hAnsi="Arial" w:cs="Arial"/>
          <w:sz w:val="22"/>
        </w:rPr>
        <w:t>influencing</w:t>
      </w:r>
      <w:r w:rsidRPr="00C33E59">
        <w:rPr>
          <w:rFonts w:ascii="Arial" w:hAnsi="Arial" w:cs="Arial"/>
          <w:sz w:val="22"/>
        </w:rPr>
        <w:t xml:space="preserve"> people within businesses to share their knowledge. It's a huge change management issue that will put a </w:t>
      </w:r>
      <w:r w:rsidR="00316B8E" w:rsidRPr="00C33E59">
        <w:rPr>
          <w:rFonts w:ascii="Arial" w:hAnsi="Arial" w:cs="Arial"/>
          <w:sz w:val="22"/>
        </w:rPr>
        <w:t>manager’s leadership</w:t>
      </w:r>
      <w:r w:rsidRPr="00C33E59">
        <w:rPr>
          <w:rFonts w:ascii="Arial" w:hAnsi="Arial" w:cs="Arial"/>
          <w:sz w:val="22"/>
        </w:rPr>
        <w:t xml:space="preserve"> to the test.</w:t>
      </w:r>
      <w:r w:rsidR="002333E0" w:rsidRPr="00C33E59">
        <w:rPr>
          <w:rFonts w:ascii="Arial" w:hAnsi="Arial" w:cs="Arial"/>
          <w:sz w:val="22"/>
        </w:rPr>
        <w:t xml:space="preserve"> Knowledge sharing and learning that is effective requires organisational culture change, new management practises, senior management commitment, and technological support</w:t>
      </w:r>
      <w:r w:rsidR="00BF196F" w:rsidRPr="00C33E59">
        <w:rPr>
          <w:rFonts w:ascii="Arial" w:hAnsi="Arial" w:cs="Arial"/>
          <w:sz w:val="22"/>
        </w:rPr>
        <w:t xml:space="preserve"> (Gupta et al. 2000)</w:t>
      </w:r>
      <w:bookmarkStart w:id="8" w:name="_Hlk92833871"/>
      <w:r w:rsidR="00C33E59">
        <w:rPr>
          <w:rFonts w:ascii="Arial" w:hAnsi="Arial" w:cs="Arial"/>
          <w:sz w:val="22"/>
        </w:rPr>
        <w:t>.</w:t>
      </w:r>
    </w:p>
    <w:p w14:paraId="7D266154" w14:textId="77777777" w:rsidR="002755B8" w:rsidRPr="00D26DA0" w:rsidRDefault="00D06860" w:rsidP="00833A8A">
      <w:pPr>
        <w:pStyle w:val="Heading1"/>
        <w:rPr>
          <w:rFonts w:ascii="Arial" w:hAnsi="Arial" w:cs="Arial"/>
          <w:sz w:val="32"/>
          <w:szCs w:val="32"/>
        </w:rPr>
      </w:pPr>
      <w:bookmarkStart w:id="9" w:name="_Toc92922162"/>
      <w:bookmarkEnd w:id="8"/>
      <w:r w:rsidRPr="00D26DA0">
        <w:rPr>
          <w:rFonts w:ascii="Arial" w:hAnsi="Arial" w:cs="Arial"/>
          <w:sz w:val="32"/>
          <w:szCs w:val="32"/>
        </w:rPr>
        <w:t>Conclusion</w:t>
      </w:r>
      <w:r w:rsidR="007A5BF8" w:rsidRPr="00D26DA0">
        <w:rPr>
          <w:rFonts w:ascii="Arial" w:hAnsi="Arial" w:cs="Arial"/>
          <w:sz w:val="32"/>
          <w:szCs w:val="32"/>
        </w:rPr>
        <w:t xml:space="preserve"> and recommendations</w:t>
      </w:r>
      <w:bookmarkEnd w:id="9"/>
    </w:p>
    <w:p w14:paraId="3AA8750F" w14:textId="77777777" w:rsidR="00E3657E" w:rsidRPr="00972633" w:rsidRDefault="00CA4A27" w:rsidP="00833A8A">
      <w:pPr>
        <w:rPr>
          <w:rFonts w:ascii="Arial" w:hAnsi="Arial" w:cs="Arial"/>
          <w:sz w:val="22"/>
        </w:rPr>
      </w:pPr>
      <w:r w:rsidRPr="00972633">
        <w:rPr>
          <w:rFonts w:ascii="Arial" w:hAnsi="Arial" w:cs="Arial"/>
          <w:sz w:val="22"/>
        </w:rPr>
        <w:t>It is concluded from the above report that the impact of knowledge management in company is effective</w:t>
      </w:r>
      <w:r w:rsidR="00E3657E" w:rsidRPr="00972633">
        <w:rPr>
          <w:rFonts w:ascii="Arial" w:hAnsi="Arial" w:cs="Arial"/>
          <w:sz w:val="22"/>
        </w:rPr>
        <w:t xml:space="preserve"> as knowledge is the capacity to use both implicit and explicit knowledge to solve problems, make decisions, or develop an organization's basic principles.</w:t>
      </w:r>
    </w:p>
    <w:p w14:paraId="4470C16F" w14:textId="28EDAD48" w:rsidR="00291017" w:rsidRPr="00972633" w:rsidRDefault="00D84E80" w:rsidP="00833A8A">
      <w:pPr>
        <w:rPr>
          <w:rFonts w:ascii="Arial" w:hAnsi="Arial" w:cs="Arial"/>
          <w:sz w:val="22"/>
        </w:rPr>
      </w:pPr>
      <w:r w:rsidRPr="00972633">
        <w:rPr>
          <w:rFonts w:ascii="Arial" w:hAnsi="Arial" w:cs="Arial"/>
          <w:sz w:val="22"/>
        </w:rPr>
        <w:t>The findings have shown that</w:t>
      </w:r>
      <w:r w:rsidR="00CA4A27" w:rsidRPr="00972633">
        <w:rPr>
          <w:rFonts w:ascii="Arial" w:hAnsi="Arial" w:cs="Arial"/>
          <w:sz w:val="22"/>
        </w:rPr>
        <w:t xml:space="preserve"> </w:t>
      </w:r>
      <w:r w:rsidR="009F322C" w:rsidRPr="00972633">
        <w:rPr>
          <w:rFonts w:ascii="Arial" w:hAnsi="Arial" w:cs="Arial"/>
          <w:sz w:val="22"/>
        </w:rPr>
        <w:t>Knowledge</w:t>
      </w:r>
      <w:r w:rsidR="00CA4A27" w:rsidRPr="00972633">
        <w:rPr>
          <w:rFonts w:ascii="Arial" w:hAnsi="Arial" w:cs="Arial"/>
          <w:sz w:val="22"/>
        </w:rPr>
        <w:t xml:space="preserve"> </w:t>
      </w:r>
      <w:r w:rsidR="009F322C" w:rsidRPr="00972633">
        <w:rPr>
          <w:rFonts w:ascii="Arial" w:hAnsi="Arial" w:cs="Arial"/>
          <w:sz w:val="22"/>
        </w:rPr>
        <w:t>M</w:t>
      </w:r>
      <w:r w:rsidR="00CA4A27" w:rsidRPr="00972633">
        <w:rPr>
          <w:rFonts w:ascii="Arial" w:hAnsi="Arial" w:cs="Arial"/>
          <w:sz w:val="22"/>
        </w:rPr>
        <w:t xml:space="preserve">anagement has been regarded as a critical feature of businesses attempting to gain long-term strong competitive advantage </w:t>
      </w:r>
      <w:r w:rsidR="003B3099" w:rsidRPr="00972633">
        <w:rPr>
          <w:rFonts w:ascii="Arial" w:hAnsi="Arial" w:cs="Arial"/>
          <w:sz w:val="22"/>
        </w:rPr>
        <w:t>through</w:t>
      </w:r>
      <w:r w:rsidR="00CA4A27" w:rsidRPr="00972633">
        <w:rPr>
          <w:rFonts w:ascii="Arial" w:hAnsi="Arial" w:cs="Arial"/>
          <w:sz w:val="22"/>
        </w:rPr>
        <w:t xml:space="preserve"> innovation and learning.</w:t>
      </w:r>
    </w:p>
    <w:p w14:paraId="43C1B351" w14:textId="44BDF3D4" w:rsidR="00BC0BE9" w:rsidRPr="00972633" w:rsidRDefault="00CA4A27" w:rsidP="00833A8A">
      <w:pPr>
        <w:rPr>
          <w:rFonts w:ascii="Arial" w:hAnsi="Arial" w:cs="Arial"/>
          <w:sz w:val="22"/>
        </w:rPr>
      </w:pPr>
      <w:r w:rsidRPr="00972633">
        <w:rPr>
          <w:rFonts w:ascii="Arial" w:hAnsi="Arial" w:cs="Arial"/>
          <w:sz w:val="22"/>
        </w:rPr>
        <w:t>Additionally, knowledge management has shown to be a highly effective management tool since it is strongly tied to the objectives and business strategy of a company</w:t>
      </w:r>
      <w:r w:rsidR="007E5BCC" w:rsidRPr="00972633">
        <w:rPr>
          <w:rFonts w:ascii="Arial" w:hAnsi="Arial" w:cs="Arial"/>
          <w:sz w:val="22"/>
        </w:rPr>
        <w:t xml:space="preserve">. </w:t>
      </w:r>
      <w:r w:rsidR="00BC0BE9" w:rsidRPr="00972633">
        <w:rPr>
          <w:rFonts w:ascii="Arial" w:hAnsi="Arial" w:cs="Arial"/>
          <w:sz w:val="22"/>
        </w:rPr>
        <w:t>Within an organisation, knowledge management is a continual cycle, a process of changing information into knowledge.</w:t>
      </w:r>
      <w:r w:rsidR="000E1625" w:rsidRPr="00972633">
        <w:rPr>
          <w:rFonts w:ascii="Arial" w:hAnsi="Arial" w:cs="Arial"/>
          <w:sz w:val="22"/>
        </w:rPr>
        <w:t xml:space="preserve"> A knowledge management model is a structured method of looking at an organization's knowledge management process </w:t>
      </w:r>
      <w:r w:rsidR="005E7B9F" w:rsidRPr="00972633">
        <w:rPr>
          <w:rFonts w:ascii="Arial" w:hAnsi="Arial" w:cs="Arial"/>
          <w:sz w:val="22"/>
        </w:rPr>
        <w:t>to</w:t>
      </w:r>
      <w:r w:rsidR="000E1625" w:rsidRPr="00972633">
        <w:rPr>
          <w:rFonts w:ascii="Arial" w:hAnsi="Arial" w:cs="Arial"/>
          <w:sz w:val="22"/>
        </w:rPr>
        <w:t xml:space="preserve"> study its qualities and customise it to the organization's unique needs. </w:t>
      </w:r>
      <w:r w:rsidR="00807E69" w:rsidRPr="00972633">
        <w:rPr>
          <w:rFonts w:ascii="Arial" w:hAnsi="Arial" w:cs="Arial"/>
          <w:sz w:val="22"/>
        </w:rPr>
        <w:t xml:space="preserve"> </w:t>
      </w:r>
      <w:r w:rsidR="007363EF" w:rsidRPr="00972633">
        <w:rPr>
          <w:rFonts w:ascii="Arial" w:hAnsi="Arial" w:cs="Arial"/>
          <w:sz w:val="22"/>
        </w:rPr>
        <w:t xml:space="preserve">The use of knowledge management models like SECI </w:t>
      </w:r>
      <w:r w:rsidR="00B96AA5" w:rsidRPr="00972633">
        <w:rPr>
          <w:rFonts w:ascii="Arial" w:hAnsi="Arial" w:cs="Arial"/>
          <w:sz w:val="22"/>
        </w:rPr>
        <w:t xml:space="preserve">model </w:t>
      </w:r>
      <w:r w:rsidR="007363EF" w:rsidRPr="00972633">
        <w:rPr>
          <w:rFonts w:ascii="Arial" w:hAnsi="Arial" w:cs="Arial"/>
          <w:sz w:val="22"/>
        </w:rPr>
        <w:t xml:space="preserve">of </w:t>
      </w:r>
      <w:r w:rsidR="008B2283" w:rsidRPr="00972633">
        <w:rPr>
          <w:rFonts w:ascii="Arial" w:hAnsi="Arial" w:cs="Arial"/>
          <w:sz w:val="22"/>
        </w:rPr>
        <w:t xml:space="preserve">creating knowledge </w:t>
      </w:r>
      <w:r w:rsidR="00B96AA5" w:rsidRPr="00972633">
        <w:rPr>
          <w:rFonts w:ascii="Arial" w:hAnsi="Arial" w:cs="Arial"/>
          <w:sz w:val="22"/>
        </w:rPr>
        <w:t xml:space="preserve">or the Bukowitz and Williams model of value creation have proved to be useful tools that </w:t>
      </w:r>
      <w:r w:rsidR="00807E69" w:rsidRPr="00972633">
        <w:rPr>
          <w:rFonts w:ascii="Arial" w:hAnsi="Arial" w:cs="Arial"/>
          <w:sz w:val="22"/>
        </w:rPr>
        <w:t>compan</w:t>
      </w:r>
      <w:r w:rsidR="00B96AA5" w:rsidRPr="00972633">
        <w:rPr>
          <w:rFonts w:ascii="Arial" w:hAnsi="Arial" w:cs="Arial"/>
          <w:sz w:val="22"/>
        </w:rPr>
        <w:t xml:space="preserve">ies like Amazon </w:t>
      </w:r>
      <w:r w:rsidR="00807E69" w:rsidRPr="00972633">
        <w:rPr>
          <w:rFonts w:ascii="Arial" w:hAnsi="Arial" w:cs="Arial"/>
          <w:sz w:val="22"/>
        </w:rPr>
        <w:t xml:space="preserve">can adopt and use </w:t>
      </w:r>
      <w:r w:rsidR="00FF66DD" w:rsidRPr="00972633">
        <w:rPr>
          <w:rFonts w:ascii="Arial" w:hAnsi="Arial" w:cs="Arial"/>
          <w:sz w:val="22"/>
        </w:rPr>
        <w:t xml:space="preserve">to help </w:t>
      </w:r>
      <w:r w:rsidR="00807E69" w:rsidRPr="00972633">
        <w:rPr>
          <w:rFonts w:ascii="Arial" w:hAnsi="Arial" w:cs="Arial"/>
          <w:sz w:val="22"/>
        </w:rPr>
        <w:t xml:space="preserve">manage their knowledge </w:t>
      </w:r>
      <w:r w:rsidR="00FF66DD" w:rsidRPr="00972633">
        <w:rPr>
          <w:rFonts w:ascii="Arial" w:hAnsi="Arial" w:cs="Arial"/>
          <w:sz w:val="22"/>
        </w:rPr>
        <w:t>within the organisation.</w:t>
      </w:r>
      <w:r w:rsidR="002B006B" w:rsidRPr="00972633">
        <w:rPr>
          <w:rFonts w:ascii="Arial" w:hAnsi="Arial" w:cs="Arial"/>
          <w:sz w:val="22"/>
        </w:rPr>
        <w:t xml:space="preserve"> </w:t>
      </w:r>
    </w:p>
    <w:p w14:paraId="630D59AB" w14:textId="6A0FAFE6" w:rsidR="00CF6BDC" w:rsidRPr="00972633" w:rsidRDefault="00CF6BDC" w:rsidP="00833A8A">
      <w:pPr>
        <w:rPr>
          <w:rFonts w:ascii="Arial" w:hAnsi="Arial" w:cs="Arial"/>
          <w:sz w:val="22"/>
        </w:rPr>
      </w:pPr>
      <w:r w:rsidRPr="00972633">
        <w:rPr>
          <w:rFonts w:ascii="Arial" w:hAnsi="Arial" w:cs="Arial"/>
          <w:sz w:val="22"/>
        </w:rPr>
        <w:t>The ability to share information is the most significant characteristic of knowledge management</w:t>
      </w:r>
      <w:r w:rsidR="004E69BE" w:rsidRPr="00972633">
        <w:rPr>
          <w:rFonts w:ascii="Arial" w:hAnsi="Arial" w:cs="Arial"/>
          <w:sz w:val="22"/>
        </w:rPr>
        <w:t xml:space="preserve"> and Amazon is </w:t>
      </w:r>
      <w:r w:rsidR="00BF27AE" w:rsidRPr="00972633">
        <w:rPr>
          <w:rFonts w:ascii="Arial" w:hAnsi="Arial" w:cs="Arial"/>
          <w:sz w:val="22"/>
        </w:rPr>
        <w:t xml:space="preserve">a prof that </w:t>
      </w:r>
      <w:r w:rsidR="00B24BBD">
        <w:rPr>
          <w:rFonts w:ascii="Arial" w:hAnsi="Arial" w:cs="Arial"/>
          <w:sz w:val="22"/>
        </w:rPr>
        <w:t>it</w:t>
      </w:r>
      <w:r w:rsidR="00BF27AE" w:rsidRPr="00972633">
        <w:rPr>
          <w:rFonts w:ascii="Arial" w:hAnsi="Arial" w:cs="Arial"/>
          <w:sz w:val="22"/>
        </w:rPr>
        <w:t xml:space="preserve"> employ</w:t>
      </w:r>
      <w:r w:rsidR="00B24BBD">
        <w:rPr>
          <w:rFonts w:ascii="Arial" w:hAnsi="Arial" w:cs="Arial"/>
          <w:sz w:val="22"/>
        </w:rPr>
        <w:t>s</w:t>
      </w:r>
      <w:r w:rsidR="00BF27AE" w:rsidRPr="00972633">
        <w:rPr>
          <w:rFonts w:ascii="Arial" w:hAnsi="Arial" w:cs="Arial"/>
          <w:sz w:val="22"/>
        </w:rPr>
        <w:t xml:space="preserve"> knowledge management </w:t>
      </w:r>
      <w:r w:rsidR="00BC430A" w:rsidRPr="00972633">
        <w:rPr>
          <w:rFonts w:ascii="Arial" w:hAnsi="Arial" w:cs="Arial"/>
          <w:sz w:val="22"/>
        </w:rPr>
        <w:t xml:space="preserve">strategies to share, create and </w:t>
      </w:r>
      <w:r w:rsidR="00B95FE8" w:rsidRPr="00972633">
        <w:rPr>
          <w:rFonts w:ascii="Arial" w:hAnsi="Arial" w:cs="Arial"/>
          <w:sz w:val="22"/>
        </w:rPr>
        <w:t>exchange information</w:t>
      </w:r>
      <w:r w:rsidR="006A0D11" w:rsidRPr="00972633">
        <w:rPr>
          <w:rFonts w:ascii="Arial" w:hAnsi="Arial" w:cs="Arial"/>
          <w:sz w:val="22"/>
        </w:rPr>
        <w:t>.</w:t>
      </w:r>
      <w:r w:rsidR="00136B09" w:rsidRPr="00972633">
        <w:rPr>
          <w:rFonts w:ascii="Arial" w:hAnsi="Arial" w:cs="Arial"/>
          <w:sz w:val="22"/>
        </w:rPr>
        <w:t xml:space="preserve"> And should continue to do so by learning new ways of creating </w:t>
      </w:r>
      <w:r w:rsidR="005E5E11" w:rsidRPr="00972633">
        <w:rPr>
          <w:rFonts w:ascii="Arial" w:hAnsi="Arial" w:cs="Arial"/>
          <w:sz w:val="22"/>
        </w:rPr>
        <w:t>knowledge and continuous innovation</w:t>
      </w:r>
      <w:r w:rsidR="0014396A" w:rsidRPr="00972633">
        <w:rPr>
          <w:rFonts w:ascii="Arial" w:hAnsi="Arial" w:cs="Arial"/>
          <w:sz w:val="22"/>
        </w:rPr>
        <w:t xml:space="preserve">. </w:t>
      </w:r>
    </w:p>
    <w:p w14:paraId="41C6EA2A" w14:textId="77777777" w:rsidR="00F94E86" w:rsidRPr="00BD409A" w:rsidRDefault="00F94E86" w:rsidP="00833A8A">
      <w:pPr>
        <w:rPr>
          <w:rFonts w:ascii="Arial" w:hAnsi="Arial" w:cs="Arial"/>
          <w:szCs w:val="24"/>
          <w:u w:val="single"/>
        </w:rPr>
      </w:pPr>
      <w:r w:rsidRPr="00BD409A">
        <w:rPr>
          <w:rFonts w:ascii="Arial" w:hAnsi="Arial" w:cs="Arial"/>
          <w:szCs w:val="24"/>
          <w:u w:val="single"/>
        </w:rPr>
        <w:t>Recommendations</w:t>
      </w:r>
    </w:p>
    <w:p w14:paraId="7C33E9B2" w14:textId="7EF356DF" w:rsidR="006D02F4" w:rsidRPr="00BD409A" w:rsidRDefault="00F91159" w:rsidP="00BD409A">
      <w:pPr>
        <w:rPr>
          <w:rFonts w:ascii="Arial" w:hAnsi="Arial" w:cs="Arial"/>
          <w:sz w:val="22"/>
        </w:rPr>
      </w:pPr>
      <w:r w:rsidRPr="00BD409A">
        <w:rPr>
          <w:rFonts w:ascii="Arial" w:hAnsi="Arial" w:cs="Arial"/>
          <w:sz w:val="22"/>
        </w:rPr>
        <w:lastRenderedPageBreak/>
        <w:t xml:space="preserve">In the case of </w:t>
      </w:r>
      <w:r w:rsidR="00044E14" w:rsidRPr="00BD409A">
        <w:rPr>
          <w:rFonts w:ascii="Arial" w:hAnsi="Arial" w:cs="Arial"/>
          <w:sz w:val="22"/>
        </w:rPr>
        <w:t>Amazon,</w:t>
      </w:r>
      <w:r w:rsidR="008B0EB3" w:rsidRPr="00BD409A">
        <w:rPr>
          <w:rFonts w:ascii="Arial" w:hAnsi="Arial" w:cs="Arial"/>
          <w:sz w:val="22"/>
        </w:rPr>
        <w:t xml:space="preserve"> a recommendation would be to </w:t>
      </w:r>
      <w:r w:rsidR="00437834" w:rsidRPr="00BD409A">
        <w:rPr>
          <w:rFonts w:ascii="Arial" w:hAnsi="Arial" w:cs="Arial"/>
          <w:sz w:val="22"/>
        </w:rPr>
        <w:t xml:space="preserve">recognize the involvement of the </w:t>
      </w:r>
      <w:r w:rsidR="004D47F0" w:rsidRPr="00BD409A">
        <w:rPr>
          <w:rFonts w:ascii="Arial" w:hAnsi="Arial" w:cs="Arial"/>
          <w:sz w:val="22"/>
        </w:rPr>
        <w:t>teams as</w:t>
      </w:r>
      <w:r w:rsidR="00437834" w:rsidRPr="00BD409A">
        <w:rPr>
          <w:rFonts w:ascii="Arial" w:hAnsi="Arial" w:cs="Arial"/>
          <w:sz w:val="22"/>
        </w:rPr>
        <w:t xml:space="preserve"> they </w:t>
      </w:r>
      <w:r w:rsidR="00AB3BEC" w:rsidRPr="00BD409A">
        <w:rPr>
          <w:rFonts w:ascii="Arial" w:hAnsi="Arial" w:cs="Arial"/>
          <w:sz w:val="22"/>
        </w:rPr>
        <w:t xml:space="preserve">are vital in the knowledge generating process, as individuals interact with one another. </w:t>
      </w:r>
      <w:r w:rsidR="004850C9">
        <w:rPr>
          <w:rFonts w:ascii="Arial" w:hAnsi="Arial" w:cs="Arial"/>
          <w:sz w:val="22"/>
        </w:rPr>
        <w:t>S</w:t>
      </w:r>
      <w:r w:rsidR="00C934E0" w:rsidRPr="00BD409A">
        <w:rPr>
          <w:rFonts w:ascii="Arial" w:hAnsi="Arial" w:cs="Arial"/>
          <w:sz w:val="22"/>
        </w:rPr>
        <w:t>upport and train</w:t>
      </w:r>
      <w:r w:rsidR="00F05BAE">
        <w:rPr>
          <w:rFonts w:ascii="Arial" w:hAnsi="Arial" w:cs="Arial"/>
          <w:sz w:val="22"/>
        </w:rPr>
        <w:t>ing offered to</w:t>
      </w:r>
      <w:r w:rsidR="00C934E0" w:rsidRPr="00BD409A">
        <w:rPr>
          <w:rFonts w:ascii="Arial" w:hAnsi="Arial" w:cs="Arial"/>
          <w:sz w:val="22"/>
        </w:rPr>
        <w:t xml:space="preserve"> individuals</w:t>
      </w:r>
      <w:r w:rsidR="00531F1F" w:rsidRPr="00BD409A">
        <w:rPr>
          <w:rFonts w:ascii="Arial" w:hAnsi="Arial" w:cs="Arial"/>
          <w:sz w:val="22"/>
        </w:rPr>
        <w:t xml:space="preserve"> and for this the role of a manager is important as he </w:t>
      </w:r>
      <w:r w:rsidR="00894F2A" w:rsidRPr="00BD409A">
        <w:rPr>
          <w:rFonts w:ascii="Arial" w:hAnsi="Arial" w:cs="Arial"/>
          <w:sz w:val="22"/>
        </w:rPr>
        <w:t>combines the knowledge from employees and top executives</w:t>
      </w:r>
      <w:r w:rsidR="006D02F4" w:rsidRPr="00BD409A">
        <w:rPr>
          <w:rFonts w:ascii="Arial" w:hAnsi="Arial" w:cs="Arial"/>
          <w:sz w:val="22"/>
        </w:rPr>
        <w:t xml:space="preserve">, making it explicit and then is integrated in products and services and technology. </w:t>
      </w:r>
    </w:p>
    <w:p w14:paraId="240A9315" w14:textId="77777777" w:rsidR="00833A8A" w:rsidRPr="00BD409A" w:rsidRDefault="004F6B00" w:rsidP="00833A8A">
      <w:pPr>
        <w:rPr>
          <w:rFonts w:ascii="Arial" w:hAnsi="Arial" w:cs="Arial"/>
          <w:szCs w:val="24"/>
          <w:u w:val="single"/>
        </w:rPr>
      </w:pPr>
      <w:r w:rsidRPr="00BD409A">
        <w:rPr>
          <w:rFonts w:ascii="Arial" w:hAnsi="Arial" w:cs="Arial"/>
          <w:szCs w:val="24"/>
          <w:u w:val="single"/>
        </w:rPr>
        <w:t xml:space="preserve">Framework </w:t>
      </w:r>
      <w:r w:rsidR="00DF700E" w:rsidRPr="00BD409A">
        <w:rPr>
          <w:rFonts w:ascii="Arial" w:hAnsi="Arial" w:cs="Arial"/>
          <w:szCs w:val="24"/>
          <w:u w:val="single"/>
        </w:rPr>
        <w:t>recommended</w:t>
      </w:r>
    </w:p>
    <w:p w14:paraId="31E12F06" w14:textId="552FC0F6" w:rsidR="00F808A0" w:rsidRPr="00CC35F5" w:rsidRDefault="00037A27" w:rsidP="00833A8A">
      <w:pPr>
        <w:rPr>
          <w:rFonts w:ascii="Arial" w:hAnsi="Arial" w:cs="Arial"/>
          <w:b/>
          <w:bCs/>
          <w:sz w:val="22"/>
        </w:rPr>
      </w:pPr>
      <w:r w:rsidRPr="00CC35F5">
        <w:rPr>
          <w:rFonts w:ascii="Arial" w:hAnsi="Arial" w:cs="Arial"/>
          <w:sz w:val="22"/>
        </w:rPr>
        <w:t>A</w:t>
      </w:r>
      <w:r w:rsidR="00137E52" w:rsidRPr="00CC35F5">
        <w:rPr>
          <w:rFonts w:ascii="Arial" w:hAnsi="Arial" w:cs="Arial"/>
          <w:sz w:val="22"/>
        </w:rPr>
        <w:t>mazon is doing a good job so far with the way they</w:t>
      </w:r>
      <w:r w:rsidR="00567A0A" w:rsidRPr="00CC35F5">
        <w:rPr>
          <w:rFonts w:ascii="Arial" w:hAnsi="Arial" w:cs="Arial"/>
          <w:sz w:val="22"/>
        </w:rPr>
        <w:t xml:space="preserve"> use their knowledge </w:t>
      </w:r>
      <w:r w:rsidR="00120F95" w:rsidRPr="00CC35F5">
        <w:rPr>
          <w:rFonts w:ascii="Arial" w:hAnsi="Arial" w:cs="Arial"/>
          <w:sz w:val="22"/>
        </w:rPr>
        <w:t>to</w:t>
      </w:r>
      <w:r w:rsidR="00567A0A" w:rsidRPr="00CC35F5">
        <w:rPr>
          <w:rFonts w:ascii="Arial" w:hAnsi="Arial" w:cs="Arial"/>
          <w:sz w:val="22"/>
        </w:rPr>
        <w:t xml:space="preserve"> enhance </w:t>
      </w:r>
      <w:r w:rsidR="00120F95" w:rsidRPr="00CC35F5">
        <w:rPr>
          <w:rFonts w:ascii="Arial" w:hAnsi="Arial" w:cs="Arial"/>
          <w:sz w:val="22"/>
        </w:rPr>
        <w:t>customer experience</w:t>
      </w:r>
      <w:r w:rsidR="00567A0A" w:rsidRPr="00CC35F5">
        <w:rPr>
          <w:rFonts w:ascii="Arial" w:hAnsi="Arial" w:cs="Arial"/>
          <w:sz w:val="22"/>
        </w:rPr>
        <w:t xml:space="preserve"> which is exchange has brought value to the company</w:t>
      </w:r>
      <w:r w:rsidR="00936CB2" w:rsidRPr="00CC35F5">
        <w:rPr>
          <w:rFonts w:ascii="Arial" w:hAnsi="Arial" w:cs="Arial"/>
          <w:sz w:val="22"/>
        </w:rPr>
        <w:t xml:space="preserve"> and overall </w:t>
      </w:r>
      <w:r w:rsidR="006D5B5F" w:rsidRPr="00CC35F5">
        <w:rPr>
          <w:rFonts w:ascii="Arial" w:hAnsi="Arial" w:cs="Arial"/>
          <w:sz w:val="22"/>
        </w:rPr>
        <w:t>success,</w:t>
      </w:r>
      <w:r w:rsidR="00936CB2" w:rsidRPr="00CC35F5">
        <w:rPr>
          <w:rFonts w:ascii="Arial" w:hAnsi="Arial" w:cs="Arial"/>
          <w:sz w:val="22"/>
        </w:rPr>
        <w:t xml:space="preserve"> but it can also consider a different approach to help</w:t>
      </w:r>
      <w:r w:rsidR="00412D7F" w:rsidRPr="00CC35F5">
        <w:rPr>
          <w:rFonts w:ascii="Arial" w:hAnsi="Arial" w:cs="Arial"/>
          <w:sz w:val="22"/>
        </w:rPr>
        <w:t xml:space="preserve"> with their decision making and improve their performance.</w:t>
      </w:r>
    </w:p>
    <w:p w14:paraId="04E91372" w14:textId="09FF4146" w:rsidR="00412D7F" w:rsidRDefault="00412D7F" w:rsidP="00833A8A">
      <w:pPr>
        <w:rPr>
          <w:rFonts w:ascii="Arial" w:hAnsi="Arial" w:cs="Arial"/>
          <w:sz w:val="22"/>
        </w:rPr>
      </w:pPr>
      <w:r w:rsidRPr="00CC35F5">
        <w:rPr>
          <w:rFonts w:ascii="Arial" w:hAnsi="Arial" w:cs="Arial"/>
          <w:sz w:val="22"/>
        </w:rPr>
        <w:t xml:space="preserve">According </w:t>
      </w:r>
      <w:r w:rsidR="00AD2982" w:rsidRPr="00CC35F5">
        <w:rPr>
          <w:rFonts w:ascii="Arial" w:hAnsi="Arial" w:cs="Arial"/>
          <w:sz w:val="22"/>
        </w:rPr>
        <w:t>to Mosconi</w:t>
      </w:r>
      <w:r w:rsidR="0020497B" w:rsidRPr="00CC35F5">
        <w:rPr>
          <w:rFonts w:ascii="Arial" w:hAnsi="Arial" w:cs="Arial"/>
          <w:sz w:val="22"/>
        </w:rPr>
        <w:t xml:space="preserve"> (2013) </w:t>
      </w:r>
      <w:r w:rsidR="00AD2982" w:rsidRPr="00CC35F5">
        <w:rPr>
          <w:rFonts w:ascii="Arial" w:hAnsi="Arial" w:cs="Arial"/>
          <w:sz w:val="22"/>
        </w:rPr>
        <w:t xml:space="preserve">decision </w:t>
      </w:r>
      <w:r w:rsidR="00C269D4" w:rsidRPr="00CC35F5">
        <w:rPr>
          <w:rFonts w:ascii="Arial" w:hAnsi="Arial" w:cs="Arial"/>
          <w:sz w:val="22"/>
        </w:rPr>
        <w:t>performance can</w:t>
      </w:r>
      <w:r w:rsidR="00197AF7" w:rsidRPr="00CC35F5">
        <w:rPr>
          <w:rFonts w:ascii="Arial" w:hAnsi="Arial" w:cs="Arial"/>
          <w:sz w:val="22"/>
        </w:rPr>
        <w:t xml:space="preserve"> be improved if </w:t>
      </w:r>
      <w:r w:rsidR="004B502A" w:rsidRPr="00CC35F5">
        <w:rPr>
          <w:rFonts w:ascii="Arial" w:hAnsi="Arial" w:cs="Arial"/>
          <w:sz w:val="22"/>
        </w:rPr>
        <w:t>the combination</w:t>
      </w:r>
      <w:r w:rsidR="00157E7A" w:rsidRPr="00CC35F5">
        <w:rPr>
          <w:rFonts w:ascii="Arial" w:hAnsi="Arial" w:cs="Arial"/>
          <w:sz w:val="22"/>
        </w:rPr>
        <w:t xml:space="preserve"> </w:t>
      </w:r>
      <w:r w:rsidR="004B502A" w:rsidRPr="00CC35F5">
        <w:rPr>
          <w:rFonts w:ascii="Arial" w:hAnsi="Arial" w:cs="Arial"/>
          <w:sz w:val="22"/>
        </w:rPr>
        <w:t>of the</w:t>
      </w:r>
      <w:r w:rsidR="00157E7A" w:rsidRPr="00CC35F5">
        <w:rPr>
          <w:rFonts w:ascii="Arial" w:hAnsi="Arial" w:cs="Arial"/>
          <w:sz w:val="22"/>
        </w:rPr>
        <w:t xml:space="preserve"> process</w:t>
      </w:r>
      <w:r w:rsidR="00AD2982" w:rsidRPr="00CC35F5">
        <w:rPr>
          <w:rFonts w:ascii="Arial" w:hAnsi="Arial" w:cs="Arial"/>
          <w:sz w:val="22"/>
        </w:rPr>
        <w:t>es</w:t>
      </w:r>
      <w:r w:rsidR="00157E7A" w:rsidRPr="00CC35F5">
        <w:rPr>
          <w:rFonts w:ascii="Arial" w:hAnsi="Arial" w:cs="Arial"/>
          <w:sz w:val="22"/>
        </w:rPr>
        <w:t>, technology</w:t>
      </w:r>
      <w:r w:rsidR="00AD2982" w:rsidRPr="00CC35F5">
        <w:rPr>
          <w:rFonts w:ascii="Arial" w:hAnsi="Arial" w:cs="Arial"/>
          <w:sz w:val="22"/>
        </w:rPr>
        <w:t>,</w:t>
      </w:r>
      <w:r w:rsidR="00157E7A" w:rsidRPr="00CC35F5">
        <w:rPr>
          <w:rFonts w:ascii="Arial" w:hAnsi="Arial" w:cs="Arial"/>
          <w:sz w:val="22"/>
        </w:rPr>
        <w:t xml:space="preserve"> </w:t>
      </w:r>
      <w:r w:rsidR="004B502A" w:rsidRPr="00CC35F5">
        <w:rPr>
          <w:rFonts w:ascii="Arial" w:hAnsi="Arial" w:cs="Arial"/>
          <w:sz w:val="22"/>
        </w:rPr>
        <w:t>structure,</w:t>
      </w:r>
      <w:r w:rsidR="00157E7A" w:rsidRPr="00CC35F5">
        <w:rPr>
          <w:rFonts w:ascii="Arial" w:hAnsi="Arial" w:cs="Arial"/>
          <w:sz w:val="22"/>
        </w:rPr>
        <w:t xml:space="preserve"> and culture</w:t>
      </w:r>
      <w:r w:rsidR="00153B52" w:rsidRPr="00CC35F5">
        <w:rPr>
          <w:rFonts w:ascii="Arial" w:hAnsi="Arial" w:cs="Arial"/>
          <w:sz w:val="22"/>
        </w:rPr>
        <w:t xml:space="preserve"> within th</w:t>
      </w:r>
      <w:r w:rsidR="00177991" w:rsidRPr="00CC35F5">
        <w:rPr>
          <w:rFonts w:ascii="Arial" w:hAnsi="Arial" w:cs="Arial"/>
          <w:sz w:val="22"/>
        </w:rPr>
        <w:t xml:space="preserve">e </w:t>
      </w:r>
      <w:r w:rsidR="004B502A" w:rsidRPr="00CC35F5">
        <w:rPr>
          <w:rFonts w:ascii="Arial" w:hAnsi="Arial" w:cs="Arial"/>
          <w:sz w:val="22"/>
        </w:rPr>
        <w:t>organisation are</w:t>
      </w:r>
      <w:r w:rsidR="00153B52" w:rsidRPr="00CC35F5">
        <w:rPr>
          <w:rFonts w:ascii="Arial" w:hAnsi="Arial" w:cs="Arial"/>
          <w:sz w:val="22"/>
        </w:rPr>
        <w:t xml:space="preserve"> considered</w:t>
      </w:r>
      <w:r w:rsidR="00177991" w:rsidRPr="00CC35F5">
        <w:rPr>
          <w:rFonts w:ascii="Arial" w:hAnsi="Arial" w:cs="Arial"/>
          <w:sz w:val="22"/>
        </w:rPr>
        <w:t xml:space="preserve"> when managing knowledge.</w:t>
      </w:r>
      <w:r w:rsidR="00D01933" w:rsidRPr="00CC35F5">
        <w:rPr>
          <w:rFonts w:ascii="Arial" w:hAnsi="Arial" w:cs="Arial"/>
          <w:sz w:val="22"/>
        </w:rPr>
        <w:t xml:space="preserve"> </w:t>
      </w:r>
      <w:r w:rsidR="00120F95" w:rsidRPr="00CC35F5">
        <w:rPr>
          <w:rFonts w:ascii="Arial" w:hAnsi="Arial" w:cs="Arial"/>
          <w:sz w:val="22"/>
        </w:rPr>
        <w:t>So,</w:t>
      </w:r>
      <w:r w:rsidR="009B024D" w:rsidRPr="00CC35F5">
        <w:rPr>
          <w:rFonts w:ascii="Arial" w:hAnsi="Arial" w:cs="Arial"/>
          <w:sz w:val="22"/>
        </w:rPr>
        <w:t xml:space="preserve"> </w:t>
      </w:r>
      <w:r w:rsidR="009A0406" w:rsidRPr="00CC35F5">
        <w:rPr>
          <w:rFonts w:ascii="Arial" w:hAnsi="Arial" w:cs="Arial"/>
          <w:sz w:val="22"/>
        </w:rPr>
        <w:t xml:space="preserve">a framework around decision </w:t>
      </w:r>
      <w:r w:rsidR="00AD2982" w:rsidRPr="00CC35F5">
        <w:rPr>
          <w:rFonts w:ascii="Arial" w:hAnsi="Arial" w:cs="Arial"/>
          <w:sz w:val="22"/>
        </w:rPr>
        <w:t>making to</w:t>
      </w:r>
      <w:r w:rsidR="00B94C7D" w:rsidRPr="00CC35F5">
        <w:rPr>
          <w:rFonts w:ascii="Arial" w:hAnsi="Arial" w:cs="Arial"/>
          <w:sz w:val="22"/>
        </w:rPr>
        <w:t xml:space="preserve"> help manage organisational knowledge would benefit Amazon </w:t>
      </w:r>
      <w:r w:rsidR="00AD2982" w:rsidRPr="00CC35F5">
        <w:rPr>
          <w:rFonts w:ascii="Arial" w:hAnsi="Arial" w:cs="Arial"/>
          <w:sz w:val="22"/>
        </w:rPr>
        <w:t>because culture</w:t>
      </w:r>
      <w:r w:rsidR="003005BD" w:rsidRPr="00CC35F5">
        <w:rPr>
          <w:rFonts w:ascii="Arial" w:hAnsi="Arial" w:cs="Arial"/>
          <w:sz w:val="22"/>
        </w:rPr>
        <w:t xml:space="preserve"> for example encou</w:t>
      </w:r>
      <w:r w:rsidR="009B024D" w:rsidRPr="00CC35F5">
        <w:rPr>
          <w:rFonts w:ascii="Arial" w:hAnsi="Arial" w:cs="Arial"/>
          <w:sz w:val="22"/>
        </w:rPr>
        <w:t>rages knowledge sharing</w:t>
      </w:r>
      <w:r w:rsidR="001F1899" w:rsidRPr="00CC35F5">
        <w:rPr>
          <w:rFonts w:ascii="Arial" w:hAnsi="Arial" w:cs="Arial"/>
          <w:sz w:val="22"/>
        </w:rPr>
        <w:t xml:space="preserve">, the </w:t>
      </w:r>
      <w:r w:rsidR="00AD2982" w:rsidRPr="00CC35F5">
        <w:rPr>
          <w:rFonts w:ascii="Arial" w:hAnsi="Arial" w:cs="Arial"/>
          <w:sz w:val="22"/>
        </w:rPr>
        <w:t xml:space="preserve">strategy </w:t>
      </w:r>
      <w:r w:rsidR="004B502A" w:rsidRPr="00CC35F5">
        <w:rPr>
          <w:rFonts w:ascii="Arial" w:hAnsi="Arial" w:cs="Arial"/>
          <w:sz w:val="22"/>
        </w:rPr>
        <w:t>is the</w:t>
      </w:r>
      <w:r w:rsidR="001F1899" w:rsidRPr="00CC35F5">
        <w:rPr>
          <w:rFonts w:ascii="Arial" w:hAnsi="Arial" w:cs="Arial"/>
          <w:sz w:val="22"/>
        </w:rPr>
        <w:t xml:space="preserve"> process and activitie</w:t>
      </w:r>
      <w:r w:rsidR="00832DCE" w:rsidRPr="00CC35F5">
        <w:rPr>
          <w:rFonts w:ascii="Arial" w:hAnsi="Arial" w:cs="Arial"/>
          <w:sz w:val="22"/>
        </w:rPr>
        <w:t>s that</w:t>
      </w:r>
      <w:r w:rsidR="000176EA" w:rsidRPr="00CC35F5">
        <w:rPr>
          <w:rFonts w:ascii="Arial" w:hAnsi="Arial" w:cs="Arial"/>
          <w:sz w:val="22"/>
        </w:rPr>
        <w:t xml:space="preserve"> support the creati</w:t>
      </w:r>
      <w:r w:rsidR="00DD034A" w:rsidRPr="00CC35F5">
        <w:rPr>
          <w:rFonts w:ascii="Arial" w:hAnsi="Arial" w:cs="Arial"/>
          <w:sz w:val="22"/>
        </w:rPr>
        <w:t>on</w:t>
      </w:r>
      <w:r w:rsidR="000176EA" w:rsidRPr="00CC35F5">
        <w:rPr>
          <w:rFonts w:ascii="Arial" w:hAnsi="Arial" w:cs="Arial"/>
          <w:sz w:val="22"/>
        </w:rPr>
        <w:t xml:space="preserve"> of </w:t>
      </w:r>
      <w:r w:rsidR="004B502A" w:rsidRPr="00CC35F5">
        <w:rPr>
          <w:rFonts w:ascii="Arial" w:hAnsi="Arial" w:cs="Arial"/>
          <w:sz w:val="22"/>
        </w:rPr>
        <w:t>knowledge, the</w:t>
      </w:r>
      <w:r w:rsidR="00451F7B" w:rsidRPr="00CC35F5">
        <w:rPr>
          <w:rFonts w:ascii="Arial" w:hAnsi="Arial" w:cs="Arial"/>
          <w:sz w:val="22"/>
        </w:rPr>
        <w:t xml:space="preserve"> </w:t>
      </w:r>
      <w:r w:rsidR="004B502A" w:rsidRPr="00CC35F5">
        <w:rPr>
          <w:rFonts w:ascii="Arial" w:hAnsi="Arial" w:cs="Arial"/>
          <w:sz w:val="22"/>
        </w:rPr>
        <w:t>structure supports</w:t>
      </w:r>
      <w:r w:rsidR="004C6219" w:rsidRPr="00CC35F5">
        <w:rPr>
          <w:rFonts w:ascii="Arial" w:hAnsi="Arial" w:cs="Arial"/>
          <w:sz w:val="22"/>
        </w:rPr>
        <w:t xml:space="preserve"> the development</w:t>
      </w:r>
      <w:r w:rsidR="002F45C0" w:rsidRPr="00CC35F5">
        <w:rPr>
          <w:rFonts w:ascii="Arial" w:hAnsi="Arial" w:cs="Arial"/>
          <w:sz w:val="22"/>
        </w:rPr>
        <w:t xml:space="preserve"> of knowledge </w:t>
      </w:r>
      <w:r w:rsidR="00524745" w:rsidRPr="00CC35F5">
        <w:rPr>
          <w:rFonts w:ascii="Arial" w:hAnsi="Arial" w:cs="Arial"/>
          <w:sz w:val="22"/>
        </w:rPr>
        <w:t>and defines</w:t>
      </w:r>
      <w:r w:rsidR="002F45C0" w:rsidRPr="00CC35F5">
        <w:rPr>
          <w:rFonts w:ascii="Arial" w:hAnsi="Arial" w:cs="Arial"/>
          <w:sz w:val="22"/>
        </w:rPr>
        <w:t xml:space="preserve"> roles to support </w:t>
      </w:r>
      <w:r w:rsidR="00120F95" w:rsidRPr="00CC35F5">
        <w:rPr>
          <w:rFonts w:ascii="Arial" w:hAnsi="Arial" w:cs="Arial"/>
          <w:sz w:val="22"/>
        </w:rPr>
        <w:t>this,</w:t>
      </w:r>
      <w:r w:rsidR="00C269D4" w:rsidRPr="00CC35F5">
        <w:rPr>
          <w:rFonts w:ascii="Arial" w:hAnsi="Arial" w:cs="Arial"/>
          <w:sz w:val="22"/>
        </w:rPr>
        <w:t xml:space="preserve"> and </w:t>
      </w:r>
      <w:r w:rsidR="002F45C0" w:rsidRPr="00CC35F5">
        <w:rPr>
          <w:rFonts w:ascii="Arial" w:hAnsi="Arial" w:cs="Arial"/>
          <w:sz w:val="22"/>
        </w:rPr>
        <w:t>technolo</w:t>
      </w:r>
      <w:r w:rsidR="00FD2125" w:rsidRPr="00CC35F5">
        <w:rPr>
          <w:rFonts w:ascii="Arial" w:hAnsi="Arial" w:cs="Arial"/>
          <w:sz w:val="22"/>
        </w:rPr>
        <w:t>gy aids the organisation with tools and means to sustain</w:t>
      </w:r>
      <w:r w:rsidR="00AD2982" w:rsidRPr="00CC35F5">
        <w:rPr>
          <w:rFonts w:ascii="Arial" w:hAnsi="Arial" w:cs="Arial"/>
          <w:sz w:val="22"/>
        </w:rPr>
        <w:t xml:space="preserve"> knowledge </w:t>
      </w:r>
      <w:r w:rsidR="00811FD8" w:rsidRPr="00CC35F5">
        <w:rPr>
          <w:rFonts w:ascii="Arial" w:hAnsi="Arial" w:cs="Arial"/>
          <w:sz w:val="22"/>
        </w:rPr>
        <w:t xml:space="preserve">management. </w:t>
      </w:r>
      <w:r w:rsidR="0048244F" w:rsidRPr="00CC35F5">
        <w:rPr>
          <w:rFonts w:ascii="Arial" w:hAnsi="Arial" w:cs="Arial"/>
          <w:sz w:val="22"/>
        </w:rPr>
        <w:t>By i</w:t>
      </w:r>
      <w:r w:rsidR="00811FD8" w:rsidRPr="00CC35F5">
        <w:rPr>
          <w:rFonts w:ascii="Arial" w:hAnsi="Arial" w:cs="Arial"/>
          <w:sz w:val="22"/>
        </w:rPr>
        <w:t xml:space="preserve">ntroducing </w:t>
      </w:r>
      <w:r w:rsidR="00544557" w:rsidRPr="00CC35F5">
        <w:rPr>
          <w:rFonts w:ascii="Arial" w:hAnsi="Arial" w:cs="Arial"/>
          <w:sz w:val="22"/>
        </w:rPr>
        <w:t>these in</w:t>
      </w:r>
      <w:r w:rsidR="00811FD8" w:rsidRPr="00CC35F5">
        <w:rPr>
          <w:rFonts w:ascii="Arial" w:hAnsi="Arial" w:cs="Arial"/>
          <w:sz w:val="22"/>
        </w:rPr>
        <w:t xml:space="preserve"> the </w:t>
      </w:r>
      <w:r w:rsidR="00544557" w:rsidRPr="00CC35F5">
        <w:rPr>
          <w:rFonts w:ascii="Arial" w:hAnsi="Arial" w:cs="Arial"/>
          <w:sz w:val="22"/>
        </w:rPr>
        <w:t>everyday</w:t>
      </w:r>
      <w:r w:rsidR="00811FD8" w:rsidRPr="00CC35F5">
        <w:rPr>
          <w:rFonts w:ascii="Arial" w:hAnsi="Arial" w:cs="Arial"/>
          <w:sz w:val="22"/>
        </w:rPr>
        <w:t xml:space="preserve"> activities</w:t>
      </w:r>
      <w:r w:rsidR="004E4DAB">
        <w:rPr>
          <w:rFonts w:ascii="Arial" w:hAnsi="Arial" w:cs="Arial"/>
          <w:sz w:val="22"/>
        </w:rPr>
        <w:t xml:space="preserve"> of</w:t>
      </w:r>
      <w:r w:rsidR="005217B4" w:rsidRPr="00CC35F5">
        <w:rPr>
          <w:rFonts w:ascii="Arial" w:hAnsi="Arial" w:cs="Arial"/>
          <w:sz w:val="22"/>
        </w:rPr>
        <w:t xml:space="preserve"> </w:t>
      </w:r>
      <w:r w:rsidR="00DD647C" w:rsidRPr="00CC35F5">
        <w:rPr>
          <w:rFonts w:ascii="Arial" w:hAnsi="Arial" w:cs="Arial"/>
          <w:sz w:val="22"/>
        </w:rPr>
        <w:t>the company</w:t>
      </w:r>
      <w:r w:rsidR="005217B4" w:rsidRPr="00CC35F5">
        <w:rPr>
          <w:rFonts w:ascii="Arial" w:hAnsi="Arial" w:cs="Arial"/>
          <w:sz w:val="22"/>
        </w:rPr>
        <w:t>, Amazon</w:t>
      </w:r>
      <w:r w:rsidR="00DD647C" w:rsidRPr="00CC35F5">
        <w:rPr>
          <w:rFonts w:ascii="Arial" w:hAnsi="Arial" w:cs="Arial"/>
          <w:sz w:val="22"/>
        </w:rPr>
        <w:t>, together with their employees</w:t>
      </w:r>
      <w:r w:rsidR="00544557" w:rsidRPr="00CC35F5">
        <w:rPr>
          <w:rFonts w:ascii="Arial" w:hAnsi="Arial" w:cs="Arial"/>
          <w:sz w:val="22"/>
        </w:rPr>
        <w:t xml:space="preserve"> will be able </w:t>
      </w:r>
      <w:r w:rsidR="00120F95" w:rsidRPr="00CC35F5">
        <w:rPr>
          <w:rFonts w:ascii="Arial" w:hAnsi="Arial" w:cs="Arial"/>
          <w:sz w:val="22"/>
        </w:rPr>
        <w:t>to create</w:t>
      </w:r>
      <w:r w:rsidR="00617863" w:rsidRPr="00CC35F5">
        <w:rPr>
          <w:rFonts w:ascii="Arial" w:hAnsi="Arial" w:cs="Arial"/>
          <w:sz w:val="22"/>
        </w:rPr>
        <w:t xml:space="preserve"> knowledge and improve decision making</w:t>
      </w:r>
      <w:r w:rsidR="001E2584" w:rsidRPr="00CC35F5">
        <w:rPr>
          <w:rFonts w:ascii="Arial" w:hAnsi="Arial" w:cs="Arial"/>
          <w:sz w:val="22"/>
        </w:rPr>
        <w:t>,</w:t>
      </w:r>
      <w:r w:rsidR="00317AC2" w:rsidRPr="00CC35F5">
        <w:rPr>
          <w:rFonts w:ascii="Arial" w:hAnsi="Arial" w:cs="Arial"/>
          <w:sz w:val="22"/>
        </w:rPr>
        <w:t xml:space="preserve"> </w:t>
      </w:r>
      <w:r w:rsidR="004F6B00" w:rsidRPr="00CC35F5">
        <w:rPr>
          <w:rFonts w:ascii="Arial" w:hAnsi="Arial" w:cs="Arial"/>
          <w:sz w:val="22"/>
        </w:rPr>
        <w:t>soon resulting</w:t>
      </w:r>
      <w:r w:rsidR="00C91518" w:rsidRPr="00CC35F5">
        <w:rPr>
          <w:rFonts w:ascii="Arial" w:hAnsi="Arial" w:cs="Arial"/>
          <w:sz w:val="22"/>
        </w:rPr>
        <w:t xml:space="preserve"> in a culture that</w:t>
      </w:r>
      <w:r w:rsidR="00981BE2" w:rsidRPr="00CC35F5">
        <w:rPr>
          <w:rFonts w:ascii="Arial" w:hAnsi="Arial" w:cs="Arial"/>
          <w:sz w:val="22"/>
        </w:rPr>
        <w:t xml:space="preserve"> </w:t>
      </w:r>
      <w:r w:rsidR="00DF700E" w:rsidRPr="00CC35F5">
        <w:rPr>
          <w:rFonts w:ascii="Arial" w:hAnsi="Arial" w:cs="Arial"/>
          <w:sz w:val="22"/>
        </w:rPr>
        <w:t>functions more</w:t>
      </w:r>
      <w:r w:rsidR="00981BE2" w:rsidRPr="00CC35F5">
        <w:rPr>
          <w:rFonts w:ascii="Arial" w:hAnsi="Arial" w:cs="Arial"/>
          <w:sz w:val="22"/>
        </w:rPr>
        <w:t xml:space="preserve"> </w:t>
      </w:r>
      <w:r w:rsidR="00B37F56" w:rsidRPr="00CC35F5">
        <w:rPr>
          <w:rFonts w:ascii="Arial" w:hAnsi="Arial" w:cs="Arial"/>
          <w:sz w:val="22"/>
        </w:rPr>
        <w:t>effectively.</w:t>
      </w:r>
    </w:p>
    <w:p w14:paraId="579B1178" w14:textId="77777777" w:rsidR="00723818" w:rsidRDefault="00723818" w:rsidP="00723818">
      <w:bookmarkStart w:id="10" w:name="_Toc92922163"/>
    </w:p>
    <w:p w14:paraId="6692F895" w14:textId="77777777" w:rsidR="00723818" w:rsidRDefault="00723818" w:rsidP="00723818"/>
    <w:p w14:paraId="42ED43B7" w14:textId="77777777" w:rsidR="00723818" w:rsidRPr="00723818" w:rsidRDefault="00723818" w:rsidP="00723818"/>
    <w:p w14:paraId="7C7F270F" w14:textId="77777777" w:rsidR="00723818" w:rsidRDefault="00723818" w:rsidP="00723818"/>
    <w:p w14:paraId="4C2EAC4D" w14:textId="77777777" w:rsidR="00723818" w:rsidRPr="00723818" w:rsidRDefault="00723818" w:rsidP="00723818"/>
    <w:p w14:paraId="70188EB5" w14:textId="77777777" w:rsidR="00723818" w:rsidRDefault="00723818" w:rsidP="007A7C02">
      <w:pPr>
        <w:pStyle w:val="Heading1"/>
        <w:rPr>
          <w:rFonts w:ascii="Arial" w:hAnsi="Arial" w:cs="Arial"/>
          <w:sz w:val="32"/>
          <w:szCs w:val="32"/>
        </w:rPr>
      </w:pPr>
    </w:p>
    <w:p w14:paraId="69A27044" w14:textId="512E1641" w:rsidR="00DE21B2" w:rsidRPr="00860AD1" w:rsidRDefault="006B4110" w:rsidP="007A7C02">
      <w:pPr>
        <w:pStyle w:val="Heading1"/>
        <w:rPr>
          <w:rFonts w:ascii="Arial" w:hAnsi="Arial" w:cs="Arial"/>
          <w:sz w:val="32"/>
          <w:szCs w:val="32"/>
        </w:rPr>
      </w:pPr>
      <w:r w:rsidRPr="00860AD1">
        <w:rPr>
          <w:rFonts w:ascii="Arial" w:hAnsi="Arial" w:cs="Arial"/>
          <w:sz w:val="32"/>
          <w:szCs w:val="32"/>
        </w:rPr>
        <w:t>References</w:t>
      </w:r>
      <w:bookmarkEnd w:id="10"/>
      <w:r w:rsidRPr="00860AD1">
        <w:rPr>
          <w:rFonts w:ascii="Arial" w:hAnsi="Arial" w:cs="Arial"/>
          <w:sz w:val="32"/>
          <w:szCs w:val="32"/>
        </w:rPr>
        <w:t xml:space="preserve"> </w:t>
      </w:r>
    </w:p>
    <w:p w14:paraId="3BFB169C" w14:textId="13FDC5AF" w:rsidR="000D5A03" w:rsidRPr="008D000A" w:rsidRDefault="000D5A03" w:rsidP="008D000A">
      <w:pPr>
        <w:rPr>
          <w:rFonts w:ascii="Arial" w:hAnsi="Arial" w:cs="Arial"/>
          <w:sz w:val="22"/>
        </w:rPr>
      </w:pPr>
      <w:r w:rsidRPr="008D000A">
        <w:rPr>
          <w:rFonts w:ascii="Arial" w:hAnsi="Arial" w:cs="Arial"/>
          <w:sz w:val="22"/>
        </w:rPr>
        <w:t xml:space="preserve">Abubakar, A.M., Elrehail, H., Alatailat, M.A. and Elçi, A., 2019. Knowledge management, decision-making </w:t>
      </w:r>
      <w:r w:rsidR="0091349C" w:rsidRPr="008D000A">
        <w:rPr>
          <w:rFonts w:ascii="Arial" w:hAnsi="Arial" w:cs="Arial"/>
          <w:sz w:val="22"/>
        </w:rPr>
        <w:t>style,</w:t>
      </w:r>
      <w:r w:rsidRPr="008D000A">
        <w:rPr>
          <w:rFonts w:ascii="Arial" w:hAnsi="Arial" w:cs="Arial"/>
          <w:sz w:val="22"/>
        </w:rPr>
        <w:t xml:space="preserve"> and organizational performance. </w:t>
      </w:r>
      <w:r w:rsidRPr="008D000A">
        <w:rPr>
          <w:rFonts w:ascii="Arial" w:hAnsi="Arial" w:cs="Arial"/>
          <w:i/>
          <w:iCs/>
          <w:sz w:val="22"/>
        </w:rPr>
        <w:t>Journal of Innovation &amp; Knowledge</w:t>
      </w:r>
      <w:r w:rsidRPr="008D000A">
        <w:rPr>
          <w:rFonts w:ascii="Arial" w:hAnsi="Arial" w:cs="Arial"/>
          <w:sz w:val="22"/>
        </w:rPr>
        <w:t>, </w:t>
      </w:r>
      <w:r w:rsidRPr="008D000A">
        <w:rPr>
          <w:rFonts w:ascii="Arial" w:hAnsi="Arial" w:cs="Arial"/>
          <w:i/>
          <w:iCs/>
          <w:sz w:val="22"/>
        </w:rPr>
        <w:t>4</w:t>
      </w:r>
      <w:r w:rsidRPr="008D000A">
        <w:rPr>
          <w:rFonts w:ascii="Arial" w:hAnsi="Arial" w:cs="Arial"/>
          <w:sz w:val="22"/>
        </w:rPr>
        <w:t>(2), pp.104-114.</w:t>
      </w:r>
    </w:p>
    <w:p w14:paraId="2A9F3A16" w14:textId="44A8C73B" w:rsidR="000D5A03" w:rsidRDefault="000D5A03" w:rsidP="008D000A">
      <w:pPr>
        <w:rPr>
          <w:rFonts w:ascii="Arial" w:hAnsi="Arial" w:cs="Arial"/>
          <w:sz w:val="22"/>
        </w:rPr>
      </w:pPr>
      <w:r w:rsidRPr="008D000A">
        <w:rPr>
          <w:rFonts w:ascii="Arial" w:hAnsi="Arial" w:cs="Arial"/>
          <w:sz w:val="22"/>
        </w:rPr>
        <w:t xml:space="preserve">Ahmed, Z., Mansor, Z. and Ahmad, K., </w:t>
      </w:r>
      <w:r w:rsidR="00261ACA" w:rsidRPr="008D000A">
        <w:rPr>
          <w:rFonts w:ascii="Arial" w:hAnsi="Arial" w:cs="Arial"/>
          <w:sz w:val="22"/>
        </w:rPr>
        <w:t>(</w:t>
      </w:r>
      <w:r w:rsidRPr="008D000A">
        <w:rPr>
          <w:rFonts w:ascii="Arial" w:hAnsi="Arial" w:cs="Arial"/>
          <w:sz w:val="22"/>
        </w:rPr>
        <w:t>2017</w:t>
      </w:r>
      <w:r w:rsidR="00261ACA" w:rsidRPr="008D000A">
        <w:rPr>
          <w:rFonts w:ascii="Arial" w:hAnsi="Arial" w:cs="Arial"/>
          <w:sz w:val="22"/>
        </w:rPr>
        <w:t>)</w:t>
      </w:r>
      <w:r w:rsidRPr="008D000A">
        <w:rPr>
          <w:rFonts w:ascii="Arial" w:hAnsi="Arial" w:cs="Arial"/>
          <w:sz w:val="22"/>
        </w:rPr>
        <w:t>. An analysis of knowledge management challenges in agile global software development. </w:t>
      </w:r>
      <w:r w:rsidRPr="008D000A">
        <w:rPr>
          <w:rFonts w:ascii="Arial" w:hAnsi="Arial" w:cs="Arial"/>
          <w:i/>
          <w:iCs/>
          <w:sz w:val="22"/>
        </w:rPr>
        <w:t>Journal of Telecommunication, Electronic and Computer Engineering (JTEC)</w:t>
      </w:r>
      <w:r w:rsidRPr="008D000A">
        <w:rPr>
          <w:rFonts w:ascii="Arial" w:hAnsi="Arial" w:cs="Arial"/>
          <w:sz w:val="22"/>
        </w:rPr>
        <w:t>, </w:t>
      </w:r>
      <w:r w:rsidRPr="008D000A">
        <w:rPr>
          <w:rFonts w:ascii="Arial" w:hAnsi="Arial" w:cs="Arial"/>
          <w:i/>
          <w:iCs/>
          <w:sz w:val="22"/>
        </w:rPr>
        <w:t>9</w:t>
      </w:r>
      <w:r w:rsidRPr="008D000A">
        <w:rPr>
          <w:rFonts w:ascii="Arial" w:hAnsi="Arial" w:cs="Arial"/>
          <w:sz w:val="22"/>
        </w:rPr>
        <w:t>(3-4), pp.63-66.</w:t>
      </w:r>
    </w:p>
    <w:p w14:paraId="627710C2" w14:textId="4D1FF392" w:rsidR="005D3AB7" w:rsidRPr="008D000A" w:rsidRDefault="005D3AB7" w:rsidP="005D3AB7">
      <w:pPr>
        <w:rPr>
          <w:rFonts w:ascii="Arial" w:hAnsi="Arial" w:cs="Arial"/>
          <w:sz w:val="22"/>
        </w:rPr>
      </w:pPr>
      <w:r w:rsidRPr="008D000A">
        <w:rPr>
          <w:rFonts w:ascii="Arial" w:hAnsi="Arial" w:cs="Arial"/>
          <w:sz w:val="22"/>
        </w:rPr>
        <w:t>Amazon, 2021: [Online</w:t>
      </w:r>
      <w:proofErr w:type="gramStart"/>
      <w:r w:rsidRPr="008D000A">
        <w:rPr>
          <w:rFonts w:ascii="Arial" w:hAnsi="Arial" w:cs="Arial"/>
          <w:sz w:val="22"/>
        </w:rPr>
        <w:t>][</w:t>
      </w:r>
      <w:proofErr w:type="gramEnd"/>
      <w:r w:rsidRPr="008D000A">
        <w:rPr>
          <w:rFonts w:ascii="Arial" w:hAnsi="Arial" w:cs="Arial"/>
          <w:sz w:val="22"/>
        </w:rPr>
        <w:t>Accessed through]&lt;</w:t>
      </w:r>
      <w:hyperlink r:id="rId14" w:history="1">
        <w:r w:rsidRPr="008D000A">
          <w:rPr>
            <w:rStyle w:val="Hyperlink"/>
            <w:rFonts w:ascii="Arial" w:hAnsi="Arial" w:cs="Arial"/>
            <w:sz w:val="22"/>
          </w:rPr>
          <w:t>amazon.com</w:t>
        </w:r>
      </w:hyperlink>
      <w:r w:rsidRPr="008D000A">
        <w:rPr>
          <w:rFonts w:ascii="Arial" w:hAnsi="Arial" w:cs="Arial"/>
          <w:sz w:val="22"/>
        </w:rPr>
        <w:t>&gt;[Accessed on 25</w:t>
      </w:r>
      <w:r w:rsidRPr="008D000A">
        <w:rPr>
          <w:rFonts w:ascii="Arial" w:hAnsi="Arial" w:cs="Arial"/>
          <w:sz w:val="22"/>
          <w:vertAlign w:val="superscript"/>
        </w:rPr>
        <w:t>th</w:t>
      </w:r>
      <w:r w:rsidRPr="008D000A">
        <w:rPr>
          <w:rFonts w:ascii="Arial" w:hAnsi="Arial" w:cs="Arial"/>
          <w:sz w:val="22"/>
        </w:rPr>
        <w:t xml:space="preserve"> November 2021]</w:t>
      </w:r>
      <w:r>
        <w:rPr>
          <w:rFonts w:ascii="Arial" w:hAnsi="Arial" w:cs="Arial"/>
          <w:sz w:val="22"/>
        </w:rPr>
        <w:t xml:space="preserve"> and</w:t>
      </w:r>
    </w:p>
    <w:p w14:paraId="6D11E47A" w14:textId="0F97992F" w:rsidR="005D3AB7" w:rsidRPr="008D000A" w:rsidRDefault="005D3AB7" w:rsidP="008D000A">
      <w:pPr>
        <w:rPr>
          <w:rFonts w:ascii="Arial" w:hAnsi="Arial" w:cs="Arial"/>
          <w:sz w:val="22"/>
        </w:rPr>
      </w:pPr>
      <w:hyperlink r:id="rId15" w:history="1">
        <w:r w:rsidRPr="008D000A">
          <w:rPr>
            <w:rStyle w:val="Hyperlink"/>
            <w:rFonts w:ascii="Arial" w:hAnsi="Arial" w:cs="Arial"/>
            <w:sz w:val="22"/>
          </w:rPr>
          <w:t>https://www.amazon.com/Amazon-Gift-Card-Print-Logo/dp/B07P76HM3B</w:t>
        </w:r>
      </w:hyperlink>
      <w:r w:rsidRPr="008D000A">
        <w:rPr>
          <w:rFonts w:ascii="Arial" w:hAnsi="Arial" w:cs="Arial"/>
          <w:sz w:val="22"/>
        </w:rPr>
        <w:t>&gt;</w:t>
      </w:r>
      <w:r>
        <w:rPr>
          <w:rFonts w:ascii="Arial" w:hAnsi="Arial" w:cs="Arial"/>
          <w:sz w:val="22"/>
        </w:rPr>
        <w:t xml:space="preserve"> </w:t>
      </w:r>
      <w:r w:rsidRPr="008D000A">
        <w:rPr>
          <w:rFonts w:ascii="Arial" w:hAnsi="Arial" w:cs="Arial"/>
          <w:sz w:val="22"/>
        </w:rPr>
        <w:t>[Accessed on 25</w:t>
      </w:r>
      <w:r w:rsidRPr="008D000A">
        <w:rPr>
          <w:rFonts w:ascii="Arial" w:hAnsi="Arial" w:cs="Arial"/>
          <w:sz w:val="22"/>
          <w:vertAlign w:val="superscript"/>
        </w:rPr>
        <w:t>th</w:t>
      </w:r>
      <w:r w:rsidRPr="008D000A">
        <w:rPr>
          <w:rFonts w:ascii="Arial" w:hAnsi="Arial" w:cs="Arial"/>
          <w:sz w:val="22"/>
        </w:rPr>
        <w:t xml:space="preserve"> November 2021]</w:t>
      </w:r>
    </w:p>
    <w:p w14:paraId="15043BD7" w14:textId="04EAE096" w:rsidR="009660EB" w:rsidRPr="008D000A" w:rsidRDefault="009660EB" w:rsidP="008D000A">
      <w:pPr>
        <w:rPr>
          <w:rFonts w:ascii="Arial" w:hAnsi="Arial" w:cs="Arial"/>
          <w:sz w:val="22"/>
        </w:rPr>
      </w:pPr>
      <w:r w:rsidRPr="008D000A">
        <w:rPr>
          <w:rFonts w:ascii="Arial" w:hAnsi="Arial" w:cs="Arial"/>
          <w:sz w:val="22"/>
        </w:rPr>
        <w:t xml:space="preserve">Bhatt, G. (2002). Strategies for individual and organizational knowledge. Journal of Knowledge Management, 6(1), 31-39. Journal of Knowledge Management. 6. 31-39. 10.1108/13673270210417673. </w:t>
      </w:r>
      <w:hyperlink r:id="rId16" w:history="1">
        <w:r w:rsidRPr="008D000A">
          <w:rPr>
            <w:rStyle w:val="Hyperlink"/>
            <w:rFonts w:ascii="Arial" w:hAnsi="Arial" w:cs="Arial"/>
            <w:sz w:val="22"/>
          </w:rPr>
          <w:t>https://www.researchgate.net/publication/242023663_Strategies_for_individual_and_organizational_knowledge_Journal_of_Knowledge_Management_61_31-39</w:t>
        </w:r>
      </w:hyperlink>
      <w:r w:rsidRPr="008D000A">
        <w:rPr>
          <w:rFonts w:ascii="Arial" w:hAnsi="Arial" w:cs="Arial"/>
          <w:sz w:val="22"/>
        </w:rPr>
        <w:t xml:space="preserve"> </w:t>
      </w:r>
    </w:p>
    <w:p w14:paraId="38164B03" w14:textId="432CEF42" w:rsidR="007A7C02" w:rsidRPr="008D000A" w:rsidRDefault="007A7C02" w:rsidP="008D000A">
      <w:pPr>
        <w:rPr>
          <w:rFonts w:ascii="Arial" w:hAnsi="Arial" w:cs="Arial"/>
          <w:color w:val="1A1A1A"/>
          <w:sz w:val="22"/>
          <w:shd w:val="clear" w:color="auto" w:fill="FFFFFF"/>
        </w:rPr>
      </w:pPr>
      <w:r w:rsidRPr="008D000A">
        <w:rPr>
          <w:rFonts w:ascii="Arial" w:hAnsi="Arial" w:cs="Arial"/>
          <w:color w:val="1A1A1A"/>
          <w:sz w:val="22"/>
          <w:shd w:val="clear" w:color="auto" w:fill="FFFFFF"/>
        </w:rPr>
        <w:t>Britannica, T. Editors of Encyclopaedia (2022, January 8). </w:t>
      </w:r>
      <w:r w:rsidRPr="008D000A">
        <w:rPr>
          <w:rStyle w:val="Emphasis"/>
          <w:rFonts w:ascii="Arial" w:hAnsi="Arial" w:cs="Arial"/>
          <w:color w:val="1A1A1A"/>
          <w:sz w:val="22"/>
          <w:shd w:val="clear" w:color="auto" w:fill="FFFFFF"/>
        </w:rPr>
        <w:t>Jeff Bezos</w:t>
      </w:r>
      <w:r w:rsidRPr="008D000A">
        <w:rPr>
          <w:rFonts w:ascii="Arial" w:hAnsi="Arial" w:cs="Arial"/>
          <w:color w:val="1A1A1A"/>
          <w:sz w:val="22"/>
          <w:shd w:val="clear" w:color="auto" w:fill="FFFFFF"/>
        </w:rPr>
        <w:t>. </w:t>
      </w:r>
      <w:r w:rsidRPr="008D000A">
        <w:rPr>
          <w:rStyle w:val="Emphasis"/>
          <w:rFonts w:ascii="Arial" w:hAnsi="Arial" w:cs="Arial"/>
          <w:color w:val="1A1A1A"/>
          <w:sz w:val="22"/>
          <w:shd w:val="clear" w:color="auto" w:fill="FFFFFF"/>
        </w:rPr>
        <w:t>Encyclopedia Britannica</w:t>
      </w:r>
      <w:r w:rsidRPr="008D000A">
        <w:rPr>
          <w:rFonts w:ascii="Arial" w:hAnsi="Arial" w:cs="Arial"/>
          <w:color w:val="1A1A1A"/>
          <w:sz w:val="22"/>
          <w:shd w:val="clear" w:color="auto" w:fill="FFFFFF"/>
        </w:rPr>
        <w:t xml:space="preserve">. [Online] at:  </w:t>
      </w:r>
      <w:hyperlink r:id="rId17" w:history="1">
        <w:r w:rsidRPr="008D000A">
          <w:rPr>
            <w:rStyle w:val="Hyperlink"/>
            <w:rFonts w:ascii="Arial" w:hAnsi="Arial" w:cs="Arial"/>
            <w:sz w:val="22"/>
            <w:shd w:val="clear" w:color="auto" w:fill="FFFFFF"/>
          </w:rPr>
          <w:t>https://www.britannica.com/biography/Jeff-Bezos</w:t>
        </w:r>
      </w:hyperlink>
      <w:r w:rsidRPr="008D000A">
        <w:rPr>
          <w:rFonts w:ascii="Arial" w:hAnsi="Arial" w:cs="Arial"/>
          <w:color w:val="1A1A1A"/>
          <w:sz w:val="22"/>
          <w:shd w:val="clear" w:color="auto" w:fill="FFFFFF"/>
        </w:rPr>
        <w:t xml:space="preserve"> [Accessed 7 December 2021].</w:t>
      </w:r>
    </w:p>
    <w:p w14:paraId="2A34D7AF" w14:textId="2EC72487" w:rsidR="008E12C8" w:rsidRPr="00017FEE" w:rsidRDefault="008E12C8" w:rsidP="008D000A">
      <w:pPr>
        <w:rPr>
          <w:rFonts w:ascii="Arial" w:hAnsi="Arial" w:cs="Arial"/>
          <w:b/>
          <w:bCs/>
          <w:sz w:val="22"/>
          <w:lang w:val="en-GB"/>
        </w:rPr>
      </w:pPr>
      <w:r w:rsidRPr="008D000A">
        <w:rPr>
          <w:rFonts w:ascii="Arial" w:hAnsi="Arial" w:cs="Arial"/>
          <w:sz w:val="22"/>
        </w:rPr>
        <w:t>Coppola, D., (2021)</w:t>
      </w:r>
      <w:r w:rsidRPr="008D000A">
        <w:rPr>
          <w:rFonts w:ascii="Arial" w:eastAsia="Times New Roman" w:hAnsi="Arial" w:cs="Arial"/>
          <w:color w:val="455F7C"/>
          <w:kern w:val="36"/>
          <w:sz w:val="22"/>
          <w:lang w:val="en-GB" w:eastAsia="en-GB"/>
        </w:rPr>
        <w:t xml:space="preserve"> </w:t>
      </w:r>
      <w:r w:rsidRPr="008D000A">
        <w:rPr>
          <w:rFonts w:ascii="Arial" w:hAnsi="Arial" w:cs="Arial"/>
          <w:i/>
          <w:iCs/>
          <w:sz w:val="22"/>
          <w:lang w:val="en-GB"/>
        </w:rPr>
        <w:t>Number of Amazon.com employees 2007-2020</w:t>
      </w:r>
      <w:r w:rsidRPr="008D000A">
        <w:rPr>
          <w:rFonts w:ascii="Arial" w:hAnsi="Arial" w:cs="Arial"/>
          <w:sz w:val="22"/>
          <w:lang w:val="en-GB"/>
        </w:rPr>
        <w:t>. [Online] at:</w:t>
      </w:r>
      <w:r w:rsidRPr="008D000A">
        <w:rPr>
          <w:rFonts w:ascii="Arial" w:hAnsi="Arial" w:cs="Arial"/>
          <w:sz w:val="22"/>
        </w:rPr>
        <w:t xml:space="preserve"> </w:t>
      </w:r>
      <w:hyperlink r:id="rId18" w:history="1">
        <w:r w:rsidRPr="008D000A">
          <w:rPr>
            <w:rFonts w:ascii="Arial" w:hAnsi="Arial" w:cs="Arial"/>
            <w:color w:val="0000FF"/>
            <w:sz w:val="22"/>
            <w:u w:val="single"/>
          </w:rPr>
          <w:t>• Amazon: number of employees 2018 | Statista</w:t>
        </w:r>
      </w:hyperlink>
      <w:r w:rsidRPr="008D000A">
        <w:rPr>
          <w:rFonts w:ascii="Arial" w:hAnsi="Arial" w:cs="Arial"/>
          <w:sz w:val="22"/>
        </w:rPr>
        <w:t xml:space="preserve"> [Accessed 7 December 2021].</w:t>
      </w:r>
    </w:p>
    <w:p w14:paraId="5CB0F751" w14:textId="77777777" w:rsidR="000D5A03" w:rsidRPr="008D000A" w:rsidRDefault="000D5A03" w:rsidP="008D000A">
      <w:pPr>
        <w:rPr>
          <w:rFonts w:ascii="Arial" w:hAnsi="Arial" w:cs="Arial"/>
          <w:sz w:val="22"/>
        </w:rPr>
      </w:pPr>
      <w:r w:rsidRPr="008D000A">
        <w:rPr>
          <w:rFonts w:ascii="Arial" w:hAnsi="Arial" w:cs="Arial"/>
          <w:sz w:val="22"/>
        </w:rPr>
        <w:t>Duan, Y., Edwards, J.S. and Dwivedi, Y.K., 2019. Artificial intelligence for decision making in the era of Big Data–evolution, challenges and research agenda. </w:t>
      </w:r>
      <w:r w:rsidRPr="008D000A">
        <w:rPr>
          <w:rFonts w:ascii="Arial" w:hAnsi="Arial" w:cs="Arial"/>
          <w:i/>
          <w:iCs/>
          <w:sz w:val="22"/>
        </w:rPr>
        <w:t>International Journal of Information Management</w:t>
      </w:r>
      <w:r w:rsidRPr="008D000A">
        <w:rPr>
          <w:rFonts w:ascii="Arial" w:hAnsi="Arial" w:cs="Arial"/>
          <w:sz w:val="22"/>
        </w:rPr>
        <w:t>, </w:t>
      </w:r>
      <w:r w:rsidRPr="008D000A">
        <w:rPr>
          <w:rFonts w:ascii="Arial" w:hAnsi="Arial" w:cs="Arial"/>
          <w:i/>
          <w:iCs/>
          <w:sz w:val="22"/>
        </w:rPr>
        <w:t>48</w:t>
      </w:r>
      <w:r w:rsidRPr="008D000A">
        <w:rPr>
          <w:rFonts w:ascii="Arial" w:hAnsi="Arial" w:cs="Arial"/>
          <w:sz w:val="22"/>
        </w:rPr>
        <w:t>, pp.63-71.</w:t>
      </w:r>
    </w:p>
    <w:p w14:paraId="0C0CC049" w14:textId="77777777" w:rsidR="000D5A03" w:rsidRPr="008D000A" w:rsidRDefault="000D5A03" w:rsidP="008D000A">
      <w:pPr>
        <w:rPr>
          <w:rFonts w:ascii="Arial" w:hAnsi="Arial" w:cs="Arial"/>
          <w:sz w:val="22"/>
        </w:rPr>
      </w:pPr>
      <w:r w:rsidRPr="008D000A">
        <w:rPr>
          <w:rFonts w:ascii="Arial" w:hAnsi="Arial" w:cs="Arial"/>
          <w:sz w:val="22"/>
        </w:rPr>
        <w:t xml:space="preserve">Dwivedi, Y.K., Hughes, D.L., Coombs, C., Constantiou, I., Duan, Y., Edwards, J.S., Gupta, B., Lal, B., Misra, S., Prashant, P. and Raman, R., 2020. Impact of COVID-19 pandemic on information management research and practice: Transforming education, </w:t>
      </w:r>
      <w:proofErr w:type="gramStart"/>
      <w:r w:rsidRPr="008D000A">
        <w:rPr>
          <w:rFonts w:ascii="Arial" w:hAnsi="Arial" w:cs="Arial"/>
          <w:sz w:val="22"/>
        </w:rPr>
        <w:t>work</w:t>
      </w:r>
      <w:proofErr w:type="gramEnd"/>
      <w:r w:rsidRPr="008D000A">
        <w:rPr>
          <w:rFonts w:ascii="Arial" w:hAnsi="Arial" w:cs="Arial"/>
          <w:sz w:val="22"/>
        </w:rPr>
        <w:t xml:space="preserve"> and life. </w:t>
      </w:r>
      <w:r w:rsidRPr="008D000A">
        <w:rPr>
          <w:rFonts w:ascii="Arial" w:hAnsi="Arial" w:cs="Arial"/>
          <w:i/>
          <w:iCs/>
          <w:sz w:val="22"/>
        </w:rPr>
        <w:t>International Journal of Information Management</w:t>
      </w:r>
      <w:r w:rsidRPr="008D000A">
        <w:rPr>
          <w:rFonts w:ascii="Arial" w:hAnsi="Arial" w:cs="Arial"/>
          <w:sz w:val="22"/>
        </w:rPr>
        <w:t>, </w:t>
      </w:r>
      <w:r w:rsidRPr="008D000A">
        <w:rPr>
          <w:rFonts w:ascii="Arial" w:hAnsi="Arial" w:cs="Arial"/>
          <w:i/>
          <w:iCs/>
          <w:sz w:val="22"/>
        </w:rPr>
        <w:t>55</w:t>
      </w:r>
      <w:r w:rsidRPr="008D000A">
        <w:rPr>
          <w:rFonts w:ascii="Arial" w:hAnsi="Arial" w:cs="Arial"/>
          <w:sz w:val="22"/>
        </w:rPr>
        <w:t>, p.102211.</w:t>
      </w:r>
    </w:p>
    <w:p w14:paraId="60396C89" w14:textId="069AA33B" w:rsidR="000D5A03" w:rsidRPr="008D000A" w:rsidRDefault="000D5A03" w:rsidP="008D000A">
      <w:pPr>
        <w:rPr>
          <w:rFonts w:ascii="Arial" w:hAnsi="Arial" w:cs="Arial"/>
          <w:sz w:val="22"/>
        </w:rPr>
      </w:pPr>
      <w:r w:rsidRPr="008D000A">
        <w:rPr>
          <w:rFonts w:ascii="Arial" w:hAnsi="Arial" w:cs="Arial"/>
          <w:sz w:val="22"/>
        </w:rPr>
        <w:lastRenderedPageBreak/>
        <w:t xml:space="preserve">Ferreira, J., Mueller, J. and Papa, A., 2018. Strategic knowledge management: theory, </w:t>
      </w:r>
      <w:r w:rsidR="00017FEE" w:rsidRPr="008D000A">
        <w:rPr>
          <w:rFonts w:ascii="Arial" w:hAnsi="Arial" w:cs="Arial"/>
          <w:sz w:val="22"/>
        </w:rPr>
        <w:t>practice,</w:t>
      </w:r>
      <w:r w:rsidRPr="008D000A">
        <w:rPr>
          <w:rFonts w:ascii="Arial" w:hAnsi="Arial" w:cs="Arial"/>
          <w:sz w:val="22"/>
        </w:rPr>
        <w:t xml:space="preserve"> and future challenges. </w:t>
      </w:r>
      <w:r w:rsidRPr="008D000A">
        <w:rPr>
          <w:rFonts w:ascii="Arial" w:hAnsi="Arial" w:cs="Arial"/>
          <w:i/>
          <w:iCs/>
          <w:sz w:val="22"/>
        </w:rPr>
        <w:t>Journal of Knowledge Management</w:t>
      </w:r>
      <w:r w:rsidRPr="008D000A">
        <w:rPr>
          <w:rFonts w:ascii="Arial" w:hAnsi="Arial" w:cs="Arial"/>
          <w:sz w:val="22"/>
        </w:rPr>
        <w:t>.</w:t>
      </w:r>
    </w:p>
    <w:p w14:paraId="64E5F4C5" w14:textId="1B4F9B3B" w:rsidR="00A36011" w:rsidRPr="008D000A" w:rsidRDefault="00A36011" w:rsidP="008D000A">
      <w:pPr>
        <w:rPr>
          <w:rFonts w:ascii="Arial" w:hAnsi="Arial" w:cs="Arial"/>
          <w:sz w:val="22"/>
        </w:rPr>
      </w:pPr>
      <w:r w:rsidRPr="008D000A">
        <w:rPr>
          <w:rFonts w:ascii="Arial" w:hAnsi="Arial" w:cs="Arial"/>
          <w:sz w:val="22"/>
        </w:rPr>
        <w:t>Gupta, B. &amp; Iyer, L. &amp; Aronson, J. (2000). Knowledge management: Practices and challenges. Industrial Management and Data Systems. 100. 17-21. 10.1108/02635570010273018.</w:t>
      </w:r>
    </w:p>
    <w:p w14:paraId="794584C2" w14:textId="28878F3F" w:rsidR="00FC7D5D" w:rsidRPr="008D000A" w:rsidRDefault="00FC7D5D" w:rsidP="008D000A">
      <w:pPr>
        <w:rPr>
          <w:rFonts w:ascii="Arial" w:hAnsi="Arial" w:cs="Arial"/>
          <w:sz w:val="22"/>
        </w:rPr>
      </w:pPr>
      <w:r w:rsidRPr="008D000A">
        <w:rPr>
          <w:rFonts w:ascii="Arial" w:hAnsi="Arial" w:cs="Arial"/>
          <w:color w:val="1A1A1A"/>
          <w:sz w:val="22"/>
          <w:shd w:val="clear" w:color="auto" w:fill="FFFFFF"/>
        </w:rPr>
        <w:t>Hall, M. (2020). </w:t>
      </w:r>
      <w:r w:rsidRPr="008D000A">
        <w:rPr>
          <w:rStyle w:val="Emphasis"/>
          <w:rFonts w:ascii="Arial" w:hAnsi="Arial" w:cs="Arial"/>
          <w:color w:val="1A1A1A"/>
          <w:sz w:val="22"/>
          <w:shd w:val="clear" w:color="auto" w:fill="FFFFFF"/>
        </w:rPr>
        <w:t>Amazon.com</w:t>
      </w:r>
      <w:r w:rsidRPr="008D000A">
        <w:rPr>
          <w:rFonts w:ascii="Arial" w:hAnsi="Arial" w:cs="Arial"/>
          <w:color w:val="1A1A1A"/>
          <w:sz w:val="22"/>
          <w:shd w:val="clear" w:color="auto" w:fill="FFFFFF"/>
        </w:rPr>
        <w:t>. </w:t>
      </w:r>
      <w:r w:rsidRPr="008D000A">
        <w:rPr>
          <w:rStyle w:val="Emphasis"/>
          <w:rFonts w:ascii="Arial" w:hAnsi="Arial" w:cs="Arial"/>
          <w:color w:val="1A1A1A"/>
          <w:sz w:val="22"/>
          <w:shd w:val="clear" w:color="auto" w:fill="FFFFFF"/>
        </w:rPr>
        <w:t xml:space="preserve">Encyclopedia </w:t>
      </w:r>
      <w:r w:rsidR="006D05A6" w:rsidRPr="008D000A">
        <w:rPr>
          <w:rStyle w:val="Emphasis"/>
          <w:rFonts w:ascii="Arial" w:hAnsi="Arial" w:cs="Arial"/>
          <w:color w:val="1A1A1A"/>
          <w:sz w:val="22"/>
          <w:shd w:val="clear" w:color="auto" w:fill="FFFFFF"/>
        </w:rPr>
        <w:t>Britannica</w:t>
      </w:r>
      <w:r w:rsidR="006D05A6" w:rsidRPr="008D000A">
        <w:rPr>
          <w:rFonts w:ascii="Arial" w:hAnsi="Arial" w:cs="Arial"/>
          <w:color w:val="1A1A1A"/>
          <w:sz w:val="22"/>
          <w:shd w:val="clear" w:color="auto" w:fill="FFFFFF"/>
        </w:rPr>
        <w:t>. [Online] at:</w:t>
      </w:r>
      <w:r w:rsidRPr="008D000A">
        <w:rPr>
          <w:rFonts w:ascii="Arial" w:hAnsi="Arial" w:cs="Arial"/>
          <w:color w:val="1A1A1A"/>
          <w:sz w:val="22"/>
          <w:shd w:val="clear" w:color="auto" w:fill="FFFFFF"/>
        </w:rPr>
        <w:t xml:space="preserve"> </w:t>
      </w:r>
      <w:hyperlink r:id="rId19" w:history="1">
        <w:r w:rsidR="006D05A6" w:rsidRPr="008D000A">
          <w:rPr>
            <w:rStyle w:val="Hyperlink"/>
            <w:rFonts w:ascii="Arial" w:hAnsi="Arial" w:cs="Arial"/>
            <w:sz w:val="22"/>
            <w:shd w:val="clear" w:color="auto" w:fill="FFFFFF"/>
          </w:rPr>
          <w:t>https://www.britannica.com/topic/Amazoncom</w:t>
        </w:r>
      </w:hyperlink>
      <w:r w:rsidR="006D05A6" w:rsidRPr="008D000A">
        <w:rPr>
          <w:rFonts w:ascii="Arial" w:hAnsi="Arial" w:cs="Arial"/>
          <w:color w:val="1A1A1A"/>
          <w:sz w:val="22"/>
          <w:shd w:val="clear" w:color="auto" w:fill="FFFFFF"/>
        </w:rPr>
        <w:t xml:space="preserve"> </w:t>
      </w:r>
      <w:r w:rsidR="00DE21B2" w:rsidRPr="008D000A">
        <w:rPr>
          <w:rFonts w:ascii="Arial" w:hAnsi="Arial" w:cs="Arial"/>
          <w:color w:val="1A1A1A"/>
          <w:sz w:val="22"/>
          <w:shd w:val="clear" w:color="auto" w:fill="FFFFFF"/>
        </w:rPr>
        <w:t>[</w:t>
      </w:r>
      <w:r w:rsidR="006D05A6" w:rsidRPr="008D000A">
        <w:rPr>
          <w:rFonts w:ascii="Arial" w:hAnsi="Arial" w:cs="Arial"/>
          <w:color w:val="1A1A1A"/>
          <w:sz w:val="22"/>
          <w:shd w:val="clear" w:color="auto" w:fill="FFFFFF"/>
        </w:rPr>
        <w:t>Accessed December 202</w:t>
      </w:r>
      <w:r w:rsidR="00DE21B2" w:rsidRPr="008D000A">
        <w:rPr>
          <w:rFonts w:ascii="Arial" w:hAnsi="Arial" w:cs="Arial"/>
          <w:color w:val="1A1A1A"/>
          <w:sz w:val="22"/>
          <w:shd w:val="clear" w:color="auto" w:fill="FFFFFF"/>
        </w:rPr>
        <w:t>1]</w:t>
      </w:r>
      <w:r w:rsidR="008E12C8" w:rsidRPr="008D000A">
        <w:rPr>
          <w:rFonts w:ascii="Arial" w:hAnsi="Arial" w:cs="Arial"/>
          <w:color w:val="1A1A1A"/>
          <w:sz w:val="22"/>
          <w:shd w:val="clear" w:color="auto" w:fill="FFFFFF"/>
        </w:rPr>
        <w:t>.</w:t>
      </w:r>
    </w:p>
    <w:p w14:paraId="73537A9F" w14:textId="77777777" w:rsidR="000D5A03" w:rsidRPr="008D000A" w:rsidRDefault="000D5A03" w:rsidP="008D000A">
      <w:pPr>
        <w:rPr>
          <w:rFonts w:ascii="Arial" w:hAnsi="Arial" w:cs="Arial"/>
          <w:sz w:val="22"/>
        </w:rPr>
      </w:pPr>
      <w:r w:rsidRPr="008D000A">
        <w:rPr>
          <w:rFonts w:ascii="Arial" w:hAnsi="Arial" w:cs="Arial"/>
          <w:sz w:val="22"/>
        </w:rPr>
        <w:t xml:space="preserve">Hellebrandt, T., Heine, </w:t>
      </w:r>
      <w:proofErr w:type="gramStart"/>
      <w:r w:rsidRPr="008D000A">
        <w:rPr>
          <w:rFonts w:ascii="Arial" w:hAnsi="Arial" w:cs="Arial"/>
          <w:sz w:val="22"/>
        </w:rPr>
        <w:t>I.</w:t>
      </w:r>
      <w:proofErr w:type="gramEnd"/>
      <w:r w:rsidRPr="008D000A">
        <w:rPr>
          <w:rFonts w:ascii="Arial" w:hAnsi="Arial" w:cs="Arial"/>
          <w:sz w:val="22"/>
        </w:rPr>
        <w:t xml:space="preserve"> and Schmitt, R.H., 2018. Knowledge management framework for complaint knowledge transfer to product development. </w:t>
      </w:r>
      <w:r w:rsidRPr="008D000A">
        <w:rPr>
          <w:rFonts w:ascii="Arial" w:hAnsi="Arial" w:cs="Arial"/>
          <w:i/>
          <w:iCs/>
          <w:sz w:val="22"/>
        </w:rPr>
        <w:t>Procedia Manufacturing</w:t>
      </w:r>
      <w:r w:rsidRPr="008D000A">
        <w:rPr>
          <w:rFonts w:ascii="Arial" w:hAnsi="Arial" w:cs="Arial"/>
          <w:sz w:val="22"/>
        </w:rPr>
        <w:t>, </w:t>
      </w:r>
      <w:r w:rsidRPr="008D000A">
        <w:rPr>
          <w:rFonts w:ascii="Arial" w:hAnsi="Arial" w:cs="Arial"/>
          <w:i/>
          <w:iCs/>
          <w:sz w:val="22"/>
        </w:rPr>
        <w:t>21</w:t>
      </w:r>
      <w:r w:rsidRPr="008D000A">
        <w:rPr>
          <w:rFonts w:ascii="Arial" w:hAnsi="Arial" w:cs="Arial"/>
          <w:sz w:val="22"/>
        </w:rPr>
        <w:t>, pp.173-180.</w:t>
      </w:r>
    </w:p>
    <w:p w14:paraId="5696D9AE" w14:textId="4DD4EE31" w:rsidR="00E55ED6" w:rsidRPr="008D000A" w:rsidRDefault="00E55ED6" w:rsidP="008D000A">
      <w:pPr>
        <w:rPr>
          <w:rFonts w:ascii="Arial" w:hAnsi="Arial" w:cs="Arial"/>
          <w:sz w:val="22"/>
        </w:rPr>
      </w:pPr>
      <w:r w:rsidRPr="008D000A">
        <w:rPr>
          <w:rFonts w:ascii="Arial" w:hAnsi="Arial" w:cs="Arial"/>
          <w:sz w:val="22"/>
        </w:rPr>
        <w:t>Hooker, T., (2019).</w:t>
      </w:r>
      <w:r w:rsidRPr="008D000A">
        <w:rPr>
          <w:rFonts w:ascii="Arial" w:eastAsia="Times New Roman" w:hAnsi="Arial" w:cs="Arial"/>
          <w:color w:val="101010"/>
          <w:spacing w:val="7"/>
          <w:kern w:val="36"/>
          <w:sz w:val="22"/>
          <w:lang w:val="en-GB" w:eastAsia="en-GB"/>
        </w:rPr>
        <w:t xml:space="preserve"> </w:t>
      </w:r>
      <w:r w:rsidRPr="008D000A">
        <w:rPr>
          <w:rFonts w:ascii="Arial" w:hAnsi="Arial" w:cs="Arial"/>
          <w:sz w:val="22"/>
          <w:lang w:val="en-GB"/>
        </w:rPr>
        <w:t xml:space="preserve">How Knowledge Management Can Help You and Your Customers. [Online] at: </w:t>
      </w:r>
      <w:r w:rsidRPr="008D000A">
        <w:rPr>
          <w:rFonts w:ascii="Arial" w:hAnsi="Arial" w:cs="Arial"/>
          <w:sz w:val="22"/>
        </w:rPr>
        <w:t xml:space="preserve"> </w:t>
      </w:r>
      <w:hyperlink r:id="rId20" w:history="1">
        <w:r w:rsidRPr="008D000A">
          <w:rPr>
            <w:rFonts w:ascii="Arial" w:hAnsi="Arial" w:cs="Arial"/>
            <w:color w:val="0000FF"/>
            <w:sz w:val="22"/>
            <w:u w:val="single"/>
          </w:rPr>
          <w:t>How Knowledge Management Can Help You and Your Customers (document360.com)</w:t>
        </w:r>
      </w:hyperlink>
      <w:r w:rsidRPr="008D000A">
        <w:rPr>
          <w:rFonts w:ascii="Arial" w:hAnsi="Arial" w:cs="Arial"/>
          <w:sz w:val="22"/>
        </w:rPr>
        <w:t xml:space="preserve"> [Accessed December, 2021].</w:t>
      </w:r>
    </w:p>
    <w:p w14:paraId="7FB5318E" w14:textId="1A14E6C5" w:rsidR="00FF3745" w:rsidRDefault="00FF3745" w:rsidP="008D000A">
      <w:pPr>
        <w:rPr>
          <w:rFonts w:ascii="Arial" w:hAnsi="Arial" w:cs="Arial"/>
          <w:sz w:val="22"/>
        </w:rPr>
      </w:pPr>
      <w:r w:rsidRPr="008D000A">
        <w:rPr>
          <w:rFonts w:ascii="Arial" w:hAnsi="Arial" w:cs="Arial"/>
          <w:sz w:val="22"/>
        </w:rPr>
        <w:t>Ichijo, K. and Nonaka, I., 2006. </w:t>
      </w:r>
      <w:r w:rsidRPr="008D000A">
        <w:rPr>
          <w:rFonts w:ascii="Arial" w:hAnsi="Arial" w:cs="Arial"/>
          <w:i/>
          <w:iCs/>
          <w:sz w:val="22"/>
        </w:rPr>
        <w:t xml:space="preserve">Knowledge creation and management: </w:t>
      </w:r>
      <w:r w:rsidR="00017FEE" w:rsidRPr="008D000A">
        <w:rPr>
          <w:rFonts w:ascii="Arial" w:hAnsi="Arial" w:cs="Arial"/>
          <w:i/>
          <w:iCs/>
          <w:sz w:val="22"/>
        </w:rPr>
        <w:t>new</w:t>
      </w:r>
      <w:r w:rsidRPr="008D000A">
        <w:rPr>
          <w:rFonts w:ascii="Arial" w:hAnsi="Arial" w:cs="Arial"/>
          <w:i/>
          <w:iCs/>
          <w:sz w:val="22"/>
        </w:rPr>
        <w:t xml:space="preserve"> challenges for managers</w:t>
      </w:r>
      <w:r w:rsidRPr="008D000A">
        <w:rPr>
          <w:rFonts w:ascii="Arial" w:hAnsi="Arial" w:cs="Arial"/>
          <w:sz w:val="22"/>
        </w:rPr>
        <w:t>. Oxford university press.</w:t>
      </w:r>
    </w:p>
    <w:p w14:paraId="4BA431A6" w14:textId="07BD96EF" w:rsidR="003F4F7A" w:rsidRPr="008D000A" w:rsidRDefault="003F4F7A" w:rsidP="008D000A">
      <w:pPr>
        <w:rPr>
          <w:rFonts w:ascii="Arial" w:hAnsi="Arial" w:cs="Arial"/>
          <w:sz w:val="22"/>
        </w:rPr>
      </w:pPr>
      <w:r>
        <w:rPr>
          <w:rFonts w:ascii="Arial" w:hAnsi="Arial" w:cs="Arial"/>
          <w:sz w:val="22"/>
        </w:rPr>
        <w:t>K</w:t>
      </w:r>
      <w:r w:rsidRPr="008D000A">
        <w:rPr>
          <w:rFonts w:ascii="Arial" w:hAnsi="Arial" w:cs="Arial"/>
          <w:sz w:val="22"/>
        </w:rPr>
        <w:t>mslh.co</w:t>
      </w:r>
      <w:r>
        <w:rPr>
          <w:rFonts w:ascii="Arial" w:hAnsi="Arial" w:cs="Arial"/>
          <w:sz w:val="22"/>
        </w:rPr>
        <w:t>m</w:t>
      </w:r>
      <w:r w:rsidRPr="008D000A">
        <w:rPr>
          <w:rFonts w:ascii="Arial" w:hAnsi="Arial" w:cs="Arial"/>
          <w:sz w:val="22"/>
        </w:rPr>
        <w:t>:</w:t>
      </w:r>
      <w:r>
        <w:rPr>
          <w:rFonts w:ascii="Arial" w:hAnsi="Arial" w:cs="Arial"/>
          <w:sz w:val="22"/>
        </w:rPr>
        <w:t xml:space="preserve"> </w:t>
      </w:r>
      <w:r w:rsidRPr="008D000A">
        <w:rPr>
          <w:rFonts w:ascii="Arial" w:hAnsi="Arial" w:cs="Arial"/>
          <w:sz w:val="22"/>
        </w:rPr>
        <w:t>[Online]</w:t>
      </w:r>
      <w:r w:rsidR="00360874">
        <w:rPr>
          <w:rFonts w:ascii="Arial" w:hAnsi="Arial" w:cs="Arial"/>
          <w:sz w:val="22"/>
        </w:rPr>
        <w:t xml:space="preserve"> </w:t>
      </w:r>
      <w:r w:rsidRPr="008D000A">
        <w:rPr>
          <w:rFonts w:ascii="Arial" w:hAnsi="Arial" w:cs="Arial"/>
          <w:sz w:val="22"/>
        </w:rPr>
        <w:t>[Accessed through]</w:t>
      </w:r>
      <w:r w:rsidR="00360874">
        <w:rPr>
          <w:rFonts w:ascii="Arial" w:hAnsi="Arial" w:cs="Arial"/>
          <w:sz w:val="22"/>
        </w:rPr>
        <w:t xml:space="preserve">  </w:t>
      </w:r>
      <w:hyperlink r:id="rId21" w:history="1">
        <w:r w:rsidR="00360874" w:rsidRPr="00D22D37">
          <w:rPr>
            <w:rStyle w:val="Hyperlink"/>
            <w:rFonts w:ascii="Arial" w:hAnsi="Arial" w:cs="Arial"/>
            <w:sz w:val="22"/>
          </w:rPr>
          <w:t>https://www.kmslh.com/differences-between-information-management-and-knowledge-manage</w:t>
        </w:r>
        <w:r w:rsidR="00360874" w:rsidRPr="00D22D37">
          <w:rPr>
            <w:rStyle w:val="Hyperlink"/>
            <w:rFonts w:ascii="Arial" w:hAnsi="Arial" w:cs="Arial"/>
            <w:sz w:val="22"/>
          </w:rPr>
          <w:t>m</w:t>
        </w:r>
        <w:r w:rsidR="00360874" w:rsidRPr="00D22D37">
          <w:rPr>
            <w:rStyle w:val="Hyperlink"/>
            <w:rFonts w:ascii="Arial" w:hAnsi="Arial" w:cs="Arial"/>
            <w:sz w:val="22"/>
          </w:rPr>
          <w:t>ent/</w:t>
        </w:r>
      </w:hyperlink>
      <w:proofErr w:type="gramStart"/>
      <w:r w:rsidRPr="008D000A">
        <w:rPr>
          <w:rFonts w:ascii="Arial" w:hAnsi="Arial" w:cs="Arial"/>
          <w:sz w:val="22"/>
        </w:rPr>
        <w:t>&gt;[</w:t>
      </w:r>
      <w:proofErr w:type="gramEnd"/>
      <w:r w:rsidRPr="008D000A">
        <w:rPr>
          <w:rFonts w:ascii="Arial" w:hAnsi="Arial" w:cs="Arial"/>
          <w:sz w:val="22"/>
        </w:rPr>
        <w:t>Accessed on 25</w:t>
      </w:r>
      <w:r w:rsidRPr="008D000A">
        <w:rPr>
          <w:rFonts w:ascii="Arial" w:hAnsi="Arial" w:cs="Arial"/>
          <w:sz w:val="22"/>
          <w:vertAlign w:val="superscript"/>
        </w:rPr>
        <w:t>th</w:t>
      </w:r>
      <w:r w:rsidRPr="008D000A">
        <w:rPr>
          <w:rFonts w:ascii="Arial" w:hAnsi="Arial" w:cs="Arial"/>
          <w:sz w:val="22"/>
        </w:rPr>
        <w:t xml:space="preserve"> November 2021]</w:t>
      </w:r>
    </w:p>
    <w:p w14:paraId="40628AD2" w14:textId="2D2E36FE" w:rsidR="00AE1BF5" w:rsidRPr="008D000A" w:rsidRDefault="00AE1BF5" w:rsidP="008D000A">
      <w:pPr>
        <w:rPr>
          <w:rFonts w:ascii="Arial" w:hAnsi="Arial" w:cs="Arial"/>
          <w:sz w:val="22"/>
        </w:rPr>
      </w:pPr>
      <w:r w:rsidRPr="008D000A">
        <w:rPr>
          <w:rFonts w:ascii="Arial" w:hAnsi="Arial" w:cs="Arial"/>
          <w:sz w:val="22"/>
        </w:rPr>
        <w:t>Martin, L. &amp; Root, D. (2009). Knowledge creation in construction: The SECI model. Association of Researchers in Construction Management, ARCOM 2009 - Proceedings of the 25th Annual Conference.</w:t>
      </w:r>
    </w:p>
    <w:p w14:paraId="0BCE5728" w14:textId="77777777" w:rsidR="000D5A03" w:rsidRPr="008D000A" w:rsidRDefault="000D5A03" w:rsidP="008D000A">
      <w:pPr>
        <w:rPr>
          <w:rFonts w:ascii="Arial" w:hAnsi="Arial" w:cs="Arial"/>
          <w:sz w:val="22"/>
        </w:rPr>
      </w:pPr>
      <w:r w:rsidRPr="008D000A">
        <w:rPr>
          <w:rFonts w:ascii="Arial" w:hAnsi="Arial" w:cs="Arial"/>
          <w:sz w:val="22"/>
        </w:rPr>
        <w:t>Martins, V.W.B., Rampasso, I.S., Anholon, R., Quelhas, O.L.G. and Leal Filho, W., 2019. Knowledge management in the context of sustainability: Literature review and opportunities for future research. </w:t>
      </w:r>
      <w:r w:rsidRPr="008D000A">
        <w:rPr>
          <w:rFonts w:ascii="Arial" w:hAnsi="Arial" w:cs="Arial"/>
          <w:i/>
          <w:iCs/>
          <w:sz w:val="22"/>
        </w:rPr>
        <w:t>Journal of cleaner production</w:t>
      </w:r>
      <w:r w:rsidRPr="008D000A">
        <w:rPr>
          <w:rFonts w:ascii="Arial" w:hAnsi="Arial" w:cs="Arial"/>
          <w:sz w:val="22"/>
        </w:rPr>
        <w:t>, </w:t>
      </w:r>
      <w:r w:rsidRPr="008D000A">
        <w:rPr>
          <w:rFonts w:ascii="Arial" w:hAnsi="Arial" w:cs="Arial"/>
          <w:i/>
          <w:iCs/>
          <w:sz w:val="22"/>
        </w:rPr>
        <w:t>229</w:t>
      </w:r>
      <w:r w:rsidRPr="008D000A">
        <w:rPr>
          <w:rFonts w:ascii="Arial" w:hAnsi="Arial" w:cs="Arial"/>
          <w:sz w:val="22"/>
        </w:rPr>
        <w:t>, pp.489-500.</w:t>
      </w:r>
    </w:p>
    <w:p w14:paraId="2AE769FB" w14:textId="4E198507" w:rsidR="00AE1BF5" w:rsidRPr="008D000A" w:rsidRDefault="00AE1BF5" w:rsidP="008D000A">
      <w:pPr>
        <w:rPr>
          <w:rFonts w:ascii="Arial" w:hAnsi="Arial" w:cs="Arial"/>
          <w:sz w:val="22"/>
        </w:rPr>
      </w:pPr>
      <w:r w:rsidRPr="008D000A">
        <w:rPr>
          <w:rFonts w:ascii="Arial" w:hAnsi="Arial" w:cs="Arial"/>
          <w:sz w:val="22"/>
        </w:rPr>
        <w:t>Mohajan, H. (2016). A Comprehensive Analysis of Knowledge Management Cycles. Journal of Environmental Treatment Techniques. 4. 121-129.</w:t>
      </w:r>
    </w:p>
    <w:p w14:paraId="41863128" w14:textId="468B5649" w:rsidR="00094B2A" w:rsidRPr="008D000A" w:rsidRDefault="00094B2A" w:rsidP="008D000A">
      <w:pPr>
        <w:rPr>
          <w:rFonts w:ascii="Arial" w:hAnsi="Arial" w:cs="Arial"/>
          <w:sz w:val="22"/>
        </w:rPr>
      </w:pPr>
      <w:r w:rsidRPr="008D000A">
        <w:rPr>
          <w:rFonts w:ascii="Arial" w:hAnsi="Arial" w:cs="Arial"/>
          <w:sz w:val="22"/>
        </w:rPr>
        <w:t>Mosconi, E., (2013). Linking Knowledge Management and Organizational Performance. International Business Research. 6. 68. 10.5539/</w:t>
      </w:r>
      <w:proofErr w:type="gramStart"/>
      <w:r w:rsidRPr="008D000A">
        <w:rPr>
          <w:rFonts w:ascii="Arial" w:hAnsi="Arial" w:cs="Arial"/>
          <w:sz w:val="22"/>
        </w:rPr>
        <w:t>ibr.v</w:t>
      </w:r>
      <w:proofErr w:type="gramEnd"/>
      <w:r w:rsidRPr="008D000A">
        <w:rPr>
          <w:rFonts w:ascii="Arial" w:hAnsi="Arial" w:cs="Arial"/>
          <w:sz w:val="22"/>
        </w:rPr>
        <w:t xml:space="preserve">6n9p68 . </w:t>
      </w:r>
      <w:hyperlink r:id="rId22" w:history="1">
        <w:r w:rsidRPr="008D000A">
          <w:rPr>
            <w:rStyle w:val="Hyperlink"/>
            <w:rFonts w:ascii="Arial" w:hAnsi="Arial" w:cs="Arial"/>
            <w:sz w:val="22"/>
          </w:rPr>
          <w:t>https://www.researchgate.net/publication/260021454_Linking_Knowledge_Management_and_Organizational_Performance</w:t>
        </w:r>
      </w:hyperlink>
      <w:r w:rsidRPr="008D000A">
        <w:rPr>
          <w:rFonts w:ascii="Arial" w:hAnsi="Arial" w:cs="Arial"/>
          <w:sz w:val="22"/>
        </w:rPr>
        <w:t xml:space="preserve"> </w:t>
      </w:r>
    </w:p>
    <w:p w14:paraId="66A822B4" w14:textId="1F691DBB" w:rsidR="00BF2EF9" w:rsidRDefault="00BF2EF9" w:rsidP="008D000A">
      <w:pPr>
        <w:rPr>
          <w:rFonts w:ascii="Arial" w:hAnsi="Arial" w:cs="Arial"/>
          <w:sz w:val="22"/>
        </w:rPr>
      </w:pPr>
      <w:r w:rsidRPr="008D000A">
        <w:rPr>
          <w:rFonts w:ascii="Arial" w:hAnsi="Arial" w:cs="Arial"/>
          <w:sz w:val="22"/>
        </w:rPr>
        <w:t>Nonaka, I. and Takeuchi, H. (1995), The Knowledge Creating Company</w:t>
      </w:r>
      <w:r w:rsidR="00746995">
        <w:rPr>
          <w:rFonts w:ascii="Arial" w:hAnsi="Arial" w:cs="Arial"/>
          <w:sz w:val="22"/>
        </w:rPr>
        <w:t xml:space="preserve">. </w:t>
      </w:r>
      <w:r w:rsidRPr="008D000A">
        <w:rPr>
          <w:rFonts w:ascii="Arial" w:hAnsi="Arial" w:cs="Arial"/>
          <w:sz w:val="22"/>
        </w:rPr>
        <w:t>How Japanese Companies Create the Dynamics of Innovation, Oxford University Press, Oxford.</w:t>
      </w:r>
    </w:p>
    <w:p w14:paraId="3FA27CF2" w14:textId="0ABF3F65" w:rsidR="00252518" w:rsidRPr="008D000A" w:rsidRDefault="00252518" w:rsidP="008D000A">
      <w:pPr>
        <w:rPr>
          <w:rFonts w:ascii="Arial" w:hAnsi="Arial" w:cs="Arial"/>
          <w:sz w:val="22"/>
        </w:rPr>
      </w:pPr>
      <w:r>
        <w:rPr>
          <w:rFonts w:ascii="Arial" w:hAnsi="Arial" w:cs="Arial"/>
          <w:sz w:val="22"/>
        </w:rPr>
        <w:lastRenderedPageBreak/>
        <w:t>Q</w:t>
      </w:r>
      <w:r w:rsidRPr="008D000A">
        <w:rPr>
          <w:rFonts w:ascii="Arial" w:hAnsi="Arial" w:cs="Arial"/>
          <w:sz w:val="22"/>
        </w:rPr>
        <w:t>uestjournals.org 2021: [Online</w:t>
      </w:r>
      <w:proofErr w:type="gramStart"/>
      <w:r w:rsidRPr="008D000A">
        <w:rPr>
          <w:rFonts w:ascii="Arial" w:hAnsi="Arial" w:cs="Arial"/>
          <w:sz w:val="22"/>
        </w:rPr>
        <w:t>][</w:t>
      </w:r>
      <w:proofErr w:type="gramEnd"/>
      <w:r w:rsidRPr="008D000A">
        <w:rPr>
          <w:rFonts w:ascii="Arial" w:hAnsi="Arial" w:cs="Arial"/>
          <w:sz w:val="22"/>
        </w:rPr>
        <w:t>Accessed through]&lt;</w:t>
      </w:r>
      <w:hyperlink r:id="rId23" w:history="1">
        <w:r w:rsidRPr="008D000A">
          <w:rPr>
            <w:rStyle w:val="Hyperlink"/>
            <w:rFonts w:ascii="Arial" w:hAnsi="Arial" w:cs="Arial"/>
            <w:sz w:val="22"/>
          </w:rPr>
          <w:t>http://www.questjournals.org/jrbm/papers/vol4-issue11/B4111117.pdf</w:t>
        </w:r>
      </w:hyperlink>
      <w:r w:rsidRPr="008D000A">
        <w:rPr>
          <w:rFonts w:ascii="Arial" w:hAnsi="Arial" w:cs="Arial"/>
          <w:sz w:val="22"/>
        </w:rPr>
        <w:t>&gt;[Accessed on 25</w:t>
      </w:r>
      <w:r w:rsidRPr="008D000A">
        <w:rPr>
          <w:rFonts w:ascii="Arial" w:hAnsi="Arial" w:cs="Arial"/>
          <w:sz w:val="22"/>
          <w:vertAlign w:val="superscript"/>
        </w:rPr>
        <w:t>th</w:t>
      </w:r>
      <w:r w:rsidRPr="008D000A">
        <w:rPr>
          <w:rFonts w:ascii="Arial" w:hAnsi="Arial" w:cs="Arial"/>
          <w:sz w:val="22"/>
        </w:rPr>
        <w:t xml:space="preserve"> November 2021]</w:t>
      </w:r>
    </w:p>
    <w:p w14:paraId="05E32888" w14:textId="530A0F6B" w:rsidR="00882F3E" w:rsidRPr="008D000A" w:rsidRDefault="00882F3E" w:rsidP="008D000A">
      <w:pPr>
        <w:rPr>
          <w:rFonts w:ascii="Arial" w:hAnsi="Arial" w:cs="Arial"/>
          <w:sz w:val="22"/>
        </w:rPr>
      </w:pPr>
      <w:r w:rsidRPr="008D000A">
        <w:rPr>
          <w:rFonts w:ascii="Arial" w:hAnsi="Arial" w:cs="Arial"/>
          <w:sz w:val="22"/>
        </w:rPr>
        <w:t xml:space="preserve">Rosenberg, M. (2014). </w:t>
      </w:r>
      <w:r w:rsidRPr="008D000A">
        <w:rPr>
          <w:rFonts w:ascii="Arial" w:hAnsi="Arial" w:cs="Arial"/>
          <w:i/>
          <w:iCs/>
          <w:sz w:val="22"/>
          <w:lang w:val="en-GB"/>
        </w:rPr>
        <w:t xml:space="preserve">Enhancing value by using KM principles, </w:t>
      </w:r>
      <w:r w:rsidRPr="008D000A">
        <w:rPr>
          <w:rFonts w:ascii="Arial" w:hAnsi="Arial" w:cs="Arial"/>
          <w:sz w:val="22"/>
          <w:lang w:val="en-GB"/>
        </w:rPr>
        <w:t>[Online] available at:</w:t>
      </w:r>
      <w:r w:rsidRPr="008D000A">
        <w:rPr>
          <w:rFonts w:ascii="Arial" w:hAnsi="Arial" w:cs="Arial"/>
          <w:i/>
          <w:iCs/>
          <w:sz w:val="22"/>
          <w:lang w:val="en-GB"/>
        </w:rPr>
        <w:t xml:space="preserve"> </w:t>
      </w:r>
      <w:hyperlink r:id="rId24" w:history="1">
        <w:r w:rsidRPr="008D000A">
          <w:rPr>
            <w:rFonts w:ascii="Arial" w:hAnsi="Arial" w:cs="Arial"/>
            <w:color w:val="0000FF"/>
            <w:sz w:val="22"/>
            <w:u w:val="single"/>
          </w:rPr>
          <w:t>The Knowledge Management Genius of Amazon.com | Learning Solutions Magazine</w:t>
        </w:r>
      </w:hyperlink>
      <w:r w:rsidRPr="008D000A">
        <w:rPr>
          <w:rFonts w:ascii="Arial" w:hAnsi="Arial" w:cs="Arial"/>
          <w:sz w:val="22"/>
        </w:rPr>
        <w:t xml:space="preserve"> Accessed on 9 December 2021.</w:t>
      </w:r>
    </w:p>
    <w:p w14:paraId="32A11D47" w14:textId="557CB468" w:rsidR="00485A41" w:rsidRDefault="00485A41" w:rsidP="008D000A">
      <w:pPr>
        <w:rPr>
          <w:rFonts w:ascii="Arial" w:hAnsi="Arial" w:cs="Arial"/>
          <w:sz w:val="22"/>
          <w:lang w:val="en-GB"/>
        </w:rPr>
      </w:pPr>
      <w:r w:rsidRPr="008D000A">
        <w:rPr>
          <w:rFonts w:ascii="Arial" w:hAnsi="Arial" w:cs="Arial"/>
          <w:sz w:val="22"/>
          <w:lang w:val="en-GB"/>
        </w:rPr>
        <w:t xml:space="preserve">Scully, J. W., Sandra C. Buttigieg, A. F., Duncan S., and Gregson, M. (2013). “The Role of SHRM in Turning Tacit Knowledge into Explicit Knowledge: A Cross-National Study of the UK and Malta.” International Journal of Human Resource Management 24 (12): 2299–320. </w:t>
      </w:r>
      <w:hyperlink r:id="rId25" w:history="1">
        <w:r w:rsidRPr="008D000A">
          <w:rPr>
            <w:rStyle w:val="Hyperlink"/>
            <w:rFonts w:ascii="Arial" w:hAnsi="Arial" w:cs="Arial"/>
            <w:sz w:val="22"/>
            <w:lang w:val="en-GB"/>
          </w:rPr>
          <w:t>https://doi.org/10.1080/09585192.2013.781432</w:t>
        </w:r>
      </w:hyperlink>
      <w:r w:rsidRPr="008D000A">
        <w:rPr>
          <w:rFonts w:ascii="Arial" w:hAnsi="Arial" w:cs="Arial"/>
          <w:sz w:val="22"/>
          <w:lang w:val="en-GB"/>
        </w:rPr>
        <w:t xml:space="preserve">  </w:t>
      </w:r>
    </w:p>
    <w:p w14:paraId="437585CA" w14:textId="3EDCFFBB" w:rsidR="003F4F7A" w:rsidRPr="008D000A" w:rsidRDefault="003F4F7A" w:rsidP="003F4F7A">
      <w:pPr>
        <w:rPr>
          <w:rFonts w:ascii="Arial" w:hAnsi="Arial" w:cs="Arial"/>
          <w:sz w:val="22"/>
        </w:rPr>
      </w:pPr>
      <w:r>
        <w:rPr>
          <w:rFonts w:ascii="Arial" w:hAnsi="Arial" w:cs="Arial"/>
          <w:sz w:val="22"/>
        </w:rPr>
        <w:t>S</w:t>
      </w:r>
      <w:r w:rsidRPr="008D000A">
        <w:rPr>
          <w:rFonts w:ascii="Arial" w:hAnsi="Arial" w:cs="Arial"/>
          <w:sz w:val="22"/>
        </w:rPr>
        <w:t>emanticscholar.org 2021: [Online]</w:t>
      </w:r>
      <w:r>
        <w:rPr>
          <w:rFonts w:ascii="Arial" w:hAnsi="Arial" w:cs="Arial"/>
          <w:sz w:val="22"/>
        </w:rPr>
        <w:t xml:space="preserve"> </w:t>
      </w:r>
      <w:r w:rsidRPr="008D000A">
        <w:rPr>
          <w:rFonts w:ascii="Arial" w:hAnsi="Arial" w:cs="Arial"/>
          <w:sz w:val="22"/>
        </w:rPr>
        <w:t>Accessed through</w:t>
      </w:r>
      <w:r>
        <w:rPr>
          <w:rFonts w:ascii="Arial" w:hAnsi="Arial" w:cs="Arial"/>
          <w:sz w:val="22"/>
        </w:rPr>
        <w:t>:</w:t>
      </w:r>
      <w:r>
        <w:rPr>
          <w:rFonts w:ascii="Arial" w:hAnsi="Arial" w:cs="Arial"/>
          <w:sz w:val="22"/>
        </w:rPr>
        <w:t xml:space="preserve"> </w:t>
      </w:r>
      <w:hyperlink r:id="rId26" w:history="1">
        <w:r w:rsidRPr="00D22D37">
          <w:rPr>
            <w:rStyle w:val="Hyperlink"/>
            <w:rFonts w:ascii="Arial" w:hAnsi="Arial" w:cs="Arial"/>
            <w:sz w:val="22"/>
          </w:rPr>
          <w:t>https://www.semanticscholar.org/paper/A-Theoretical-Framework-for-Knowledge-Management-Rubenstein-Montano-Liebowitz/241336c7817a5e90952bccac40771950cf56c804</w:t>
        </w:r>
      </w:hyperlink>
      <w:r>
        <w:rPr>
          <w:rFonts w:ascii="Arial" w:hAnsi="Arial" w:cs="Arial"/>
          <w:sz w:val="22"/>
        </w:rPr>
        <w:t xml:space="preserve"> </w:t>
      </w:r>
      <w:r w:rsidRPr="008D000A">
        <w:rPr>
          <w:rFonts w:ascii="Arial" w:hAnsi="Arial" w:cs="Arial"/>
          <w:sz w:val="22"/>
        </w:rPr>
        <w:t>[Accessed on 25</w:t>
      </w:r>
      <w:r w:rsidRPr="008D000A">
        <w:rPr>
          <w:rFonts w:ascii="Arial" w:hAnsi="Arial" w:cs="Arial"/>
          <w:sz w:val="22"/>
          <w:vertAlign w:val="superscript"/>
        </w:rPr>
        <w:t>th</w:t>
      </w:r>
      <w:r w:rsidRPr="008D000A">
        <w:rPr>
          <w:rFonts w:ascii="Arial" w:hAnsi="Arial" w:cs="Arial"/>
          <w:sz w:val="22"/>
        </w:rPr>
        <w:t xml:space="preserve"> November 2021]</w:t>
      </w:r>
    </w:p>
    <w:p w14:paraId="260A5439" w14:textId="21B9BABA" w:rsidR="000D5A03" w:rsidRPr="00F72FC8" w:rsidRDefault="00BF2EF9" w:rsidP="008D000A">
      <w:pPr>
        <w:rPr>
          <w:rFonts w:ascii="Arial" w:hAnsi="Arial" w:cs="Arial"/>
          <w:b/>
          <w:bCs/>
          <w:sz w:val="22"/>
          <w:lang w:val="en-GB"/>
        </w:rPr>
      </w:pPr>
      <w:r w:rsidRPr="008D000A">
        <w:rPr>
          <w:rFonts w:ascii="Arial" w:hAnsi="Arial" w:cs="Arial"/>
          <w:sz w:val="22"/>
        </w:rPr>
        <w:t xml:space="preserve">Willis, B., (2021). </w:t>
      </w:r>
      <w:r w:rsidRPr="008D000A">
        <w:rPr>
          <w:rFonts w:ascii="Arial" w:hAnsi="Arial" w:cs="Arial"/>
          <w:i/>
          <w:iCs/>
          <w:sz w:val="22"/>
          <w:lang w:val="en-GB"/>
        </w:rPr>
        <w:t xml:space="preserve">5 Companies Examples With A+ Knowledge Management Skills. </w:t>
      </w:r>
      <w:r w:rsidRPr="008D000A">
        <w:rPr>
          <w:rFonts w:ascii="Arial" w:hAnsi="Arial" w:cs="Arial"/>
          <w:sz w:val="22"/>
          <w:lang w:val="en-GB"/>
        </w:rPr>
        <w:t>[Online] at:</w:t>
      </w:r>
      <w:r w:rsidRPr="008D000A">
        <w:rPr>
          <w:rFonts w:ascii="Arial" w:hAnsi="Arial" w:cs="Arial"/>
          <w:sz w:val="22"/>
        </w:rPr>
        <w:t xml:space="preserve"> </w:t>
      </w:r>
      <w:hyperlink r:id="rId27" w:history="1">
        <w:r w:rsidRPr="008D000A">
          <w:rPr>
            <w:rFonts w:ascii="Arial" w:hAnsi="Arial" w:cs="Arial"/>
            <w:color w:val="0000FF"/>
            <w:sz w:val="22"/>
            <w:u w:val="single"/>
          </w:rPr>
          <w:t>5 Companies Examples With A+ Knowledge Management System (proprofskb.com)</w:t>
        </w:r>
      </w:hyperlink>
      <w:r w:rsidRPr="008D000A">
        <w:rPr>
          <w:rFonts w:ascii="Arial" w:hAnsi="Arial" w:cs="Arial"/>
          <w:sz w:val="22"/>
        </w:rPr>
        <w:t xml:space="preserve"> [Accessed December 2021].</w:t>
      </w:r>
    </w:p>
    <w:p w14:paraId="791B9A89" w14:textId="77777777" w:rsidR="00AE1BF5" w:rsidRPr="008D000A" w:rsidRDefault="00AE1BF5" w:rsidP="008D000A">
      <w:pPr>
        <w:rPr>
          <w:rFonts w:ascii="Arial" w:hAnsi="Arial" w:cs="Arial"/>
          <w:sz w:val="22"/>
        </w:rPr>
      </w:pPr>
      <w:r w:rsidRPr="008D000A">
        <w:rPr>
          <w:rFonts w:ascii="Arial" w:hAnsi="Arial" w:cs="Arial"/>
          <w:sz w:val="22"/>
        </w:rPr>
        <w:t>Zeeman, A. (2019). </w:t>
      </w:r>
      <w:r w:rsidRPr="008D000A">
        <w:rPr>
          <w:rFonts w:ascii="Arial" w:hAnsi="Arial" w:cs="Arial"/>
          <w:i/>
          <w:iCs/>
          <w:sz w:val="22"/>
        </w:rPr>
        <w:t>SECI Model (Nonaka &amp; Takeuchi)</w:t>
      </w:r>
      <w:r w:rsidRPr="008D000A">
        <w:rPr>
          <w:rFonts w:ascii="Arial" w:hAnsi="Arial" w:cs="Arial"/>
          <w:sz w:val="22"/>
        </w:rPr>
        <w:t xml:space="preserve">. Retrieved [insert date] from tools hero: </w:t>
      </w:r>
      <w:hyperlink r:id="rId28" w:history="1">
        <w:r w:rsidRPr="008D000A">
          <w:rPr>
            <w:rStyle w:val="Hyperlink"/>
            <w:rFonts w:ascii="Arial" w:hAnsi="Arial" w:cs="Arial"/>
            <w:sz w:val="22"/>
          </w:rPr>
          <w:t>https://www.toolshero.com/quality-management/seci-model-nonaka-takeuchi/</w:t>
        </w:r>
      </w:hyperlink>
      <w:r w:rsidRPr="008D000A">
        <w:rPr>
          <w:rFonts w:ascii="Arial" w:hAnsi="Arial" w:cs="Arial"/>
          <w:sz w:val="22"/>
        </w:rPr>
        <w:t xml:space="preserve"> </w:t>
      </w:r>
    </w:p>
    <w:p w14:paraId="68F77A4C" w14:textId="77777777" w:rsidR="00AE1BF5" w:rsidRDefault="00AE1BF5" w:rsidP="002D41FA"/>
    <w:p w14:paraId="54387C2E" w14:textId="77777777" w:rsidR="002D41FA" w:rsidRDefault="002D41FA" w:rsidP="002D41FA"/>
    <w:p w14:paraId="3EB1D598" w14:textId="77777777" w:rsidR="008D000A" w:rsidRDefault="008D000A" w:rsidP="002D41FA"/>
    <w:p w14:paraId="08952A53" w14:textId="77777777" w:rsidR="00860AD1" w:rsidRDefault="00860AD1" w:rsidP="002D41FA"/>
    <w:p w14:paraId="5F317ED6" w14:textId="77777777" w:rsidR="00860AD1" w:rsidRDefault="00860AD1" w:rsidP="002D41FA"/>
    <w:p w14:paraId="7D26019C" w14:textId="77777777" w:rsidR="00860AD1" w:rsidRDefault="00860AD1" w:rsidP="002D41FA"/>
    <w:p w14:paraId="5634FBFC" w14:textId="77777777" w:rsidR="00860AD1" w:rsidRDefault="00860AD1" w:rsidP="002D41FA"/>
    <w:p w14:paraId="623182F4" w14:textId="77777777" w:rsidR="00860AD1" w:rsidRDefault="00860AD1" w:rsidP="002D41FA"/>
    <w:p w14:paraId="5A5B1230" w14:textId="77777777" w:rsidR="00860AD1" w:rsidRDefault="00860AD1" w:rsidP="002D41FA"/>
    <w:p w14:paraId="33F01DA0" w14:textId="77777777" w:rsidR="00860AD1" w:rsidRDefault="00196DA8" w:rsidP="00860AD1">
      <w:pPr>
        <w:pStyle w:val="Heading1"/>
        <w:rPr>
          <w:rFonts w:ascii="Arial" w:hAnsi="Arial" w:cs="Arial"/>
          <w:sz w:val="32"/>
          <w:szCs w:val="32"/>
        </w:rPr>
      </w:pPr>
      <w:bookmarkStart w:id="11" w:name="_Toc92922164"/>
      <w:r w:rsidRPr="00860AD1">
        <w:rPr>
          <w:rFonts w:ascii="Arial" w:hAnsi="Arial" w:cs="Arial"/>
          <w:sz w:val="32"/>
          <w:szCs w:val="32"/>
        </w:rPr>
        <w:t>Appendic</w:t>
      </w:r>
      <w:r w:rsidR="00860AD1">
        <w:rPr>
          <w:rFonts w:ascii="Arial" w:hAnsi="Arial" w:cs="Arial"/>
          <w:sz w:val="32"/>
          <w:szCs w:val="32"/>
        </w:rPr>
        <w:t>es</w:t>
      </w:r>
      <w:bookmarkEnd w:id="11"/>
      <w:r w:rsidR="00860AD1">
        <w:rPr>
          <w:rFonts w:ascii="Arial" w:hAnsi="Arial" w:cs="Arial"/>
          <w:sz w:val="32"/>
          <w:szCs w:val="32"/>
        </w:rPr>
        <w:t xml:space="preserve"> </w:t>
      </w:r>
    </w:p>
    <w:p w14:paraId="40DEEF60" w14:textId="28A78084" w:rsidR="00860AD1" w:rsidRPr="00EA7D09" w:rsidRDefault="00860AD1" w:rsidP="00EA7D09">
      <w:pPr>
        <w:pStyle w:val="Title"/>
        <w:rPr>
          <w:rFonts w:ascii="Arial" w:hAnsi="Arial" w:cs="Arial"/>
          <w:sz w:val="24"/>
          <w:szCs w:val="24"/>
        </w:rPr>
      </w:pPr>
      <w:r w:rsidRPr="00EA7D09">
        <w:rPr>
          <w:rFonts w:ascii="Arial" w:hAnsi="Arial" w:cs="Arial"/>
          <w:sz w:val="24"/>
          <w:szCs w:val="24"/>
        </w:rPr>
        <w:t>Appendix 1:  Poster presentation – Practical evaluation of the proposed KM Framework for Amazon</w:t>
      </w:r>
    </w:p>
    <w:p w14:paraId="35F25A6C" w14:textId="1F6F7A6C" w:rsidR="00731146" w:rsidRPr="00860AD1" w:rsidRDefault="00EC33AF" w:rsidP="00860AD1">
      <w:pPr>
        <w:pStyle w:val="Heading1"/>
        <w:rPr>
          <w:rFonts w:ascii="Arial" w:hAnsi="Arial" w:cs="Arial"/>
          <w:sz w:val="32"/>
          <w:szCs w:val="32"/>
        </w:rPr>
      </w:pPr>
      <w:bookmarkStart w:id="12" w:name="_Toc92921936"/>
      <w:bookmarkStart w:id="13" w:name="_Toc92922165"/>
      <w:r>
        <w:rPr>
          <w:noProof/>
        </w:rPr>
        <w:lastRenderedPageBreak/>
        <w:drawing>
          <wp:inline distT="0" distB="0" distL="0" distR="0" wp14:anchorId="35B1767E" wp14:editId="28A540D8">
            <wp:extent cx="6057483" cy="8341995"/>
            <wp:effectExtent l="0" t="0" r="635" b="190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068950" cy="8357787"/>
                    </a:xfrm>
                    <a:prstGeom prst="rect">
                      <a:avLst/>
                    </a:prstGeom>
                  </pic:spPr>
                </pic:pic>
              </a:graphicData>
            </a:graphic>
          </wp:inline>
        </w:drawing>
      </w:r>
      <w:bookmarkEnd w:id="12"/>
      <w:bookmarkEnd w:id="13"/>
    </w:p>
    <w:p w14:paraId="42E1F95E" w14:textId="79CD01F1" w:rsidR="00A22E36" w:rsidRPr="001B59DD" w:rsidRDefault="00C3646E" w:rsidP="00927731">
      <w:pPr>
        <w:rPr>
          <w:rFonts w:ascii="Arial" w:hAnsi="Arial" w:cs="Arial"/>
          <w:sz w:val="22"/>
        </w:rPr>
      </w:pPr>
      <w:r w:rsidRPr="001B59DD">
        <w:rPr>
          <w:rFonts w:ascii="Arial" w:hAnsi="Arial" w:cs="Arial"/>
          <w:sz w:val="22"/>
        </w:rPr>
        <w:t xml:space="preserve">Knowledge management has caught the interest of business and management experts because to its potential to deliver strategic benefits to firms in terms of sustainability, </w:t>
      </w:r>
      <w:r w:rsidRPr="001B59DD">
        <w:rPr>
          <w:rFonts w:ascii="Arial" w:hAnsi="Arial" w:cs="Arial"/>
          <w:sz w:val="22"/>
        </w:rPr>
        <w:lastRenderedPageBreak/>
        <w:t>productivity, and development</w:t>
      </w:r>
      <w:r w:rsidR="00A22E36" w:rsidRPr="001B59DD">
        <w:rPr>
          <w:rFonts w:ascii="Arial" w:hAnsi="Arial" w:cs="Arial"/>
          <w:sz w:val="22"/>
        </w:rPr>
        <w:t xml:space="preserve"> (Ferreira et al., 2018). According to the literature, knowledge management is regarded as a key and important component of a company's success and competitiveness. Knowledge management is defined as the basis for establishing a company's mission, processes, and techniques so that the company's information may be utilised and learned to p</w:t>
      </w:r>
      <w:r w:rsidR="00DA622F" w:rsidRPr="001B59DD">
        <w:rPr>
          <w:rFonts w:ascii="Arial" w:hAnsi="Arial" w:cs="Arial"/>
          <w:sz w:val="22"/>
        </w:rPr>
        <w:t>rovide</w:t>
      </w:r>
      <w:r w:rsidR="00893CA1" w:rsidRPr="001B59DD">
        <w:rPr>
          <w:rFonts w:ascii="Arial" w:hAnsi="Arial" w:cs="Arial"/>
          <w:sz w:val="22"/>
        </w:rPr>
        <w:t xml:space="preserve"> activities, economic and social value for customers, </w:t>
      </w:r>
      <w:r w:rsidR="00EC00EA" w:rsidRPr="001B59DD">
        <w:rPr>
          <w:rFonts w:ascii="Arial" w:hAnsi="Arial" w:cs="Arial"/>
          <w:sz w:val="22"/>
        </w:rPr>
        <w:t>communities,</w:t>
      </w:r>
      <w:r w:rsidR="00893CA1" w:rsidRPr="001B59DD">
        <w:rPr>
          <w:rFonts w:ascii="Arial" w:hAnsi="Arial" w:cs="Arial"/>
          <w:sz w:val="22"/>
        </w:rPr>
        <w:t xml:space="preserve"> and </w:t>
      </w:r>
      <w:r w:rsidR="00EC00EA" w:rsidRPr="001B59DD">
        <w:rPr>
          <w:rFonts w:ascii="Arial" w:hAnsi="Arial" w:cs="Arial"/>
          <w:sz w:val="22"/>
        </w:rPr>
        <w:t>organisation’s success.</w:t>
      </w:r>
    </w:p>
    <w:p w14:paraId="40F6AD59" w14:textId="77777777" w:rsidR="00D63602" w:rsidRPr="00EA7D09" w:rsidRDefault="00D63602" w:rsidP="00EA7D09">
      <w:pPr>
        <w:rPr>
          <w:rFonts w:ascii="Arial" w:hAnsi="Arial" w:cs="Arial"/>
          <w:u w:val="single"/>
        </w:rPr>
      </w:pPr>
      <w:r w:rsidRPr="00EA7D09">
        <w:rPr>
          <w:rFonts w:ascii="Arial" w:hAnsi="Arial" w:cs="Arial"/>
          <w:u w:val="single"/>
        </w:rPr>
        <w:t>Purpose of the poster presentation</w:t>
      </w:r>
    </w:p>
    <w:p w14:paraId="52650E31" w14:textId="64FCA6F3" w:rsidR="00D63602" w:rsidRDefault="00A1299E" w:rsidP="00927731">
      <w:pPr>
        <w:pStyle w:val="NormalWeb"/>
        <w:spacing w:before="0" w:beforeAutospacing="0" w:after="0" w:afterAutospacing="0" w:line="360" w:lineRule="auto"/>
        <w:jc w:val="both"/>
        <w:rPr>
          <w:rFonts w:ascii="Arial" w:hAnsi="Arial" w:cs="Arial"/>
          <w:sz w:val="22"/>
          <w:szCs w:val="22"/>
        </w:rPr>
      </w:pPr>
      <w:r w:rsidRPr="00927731">
        <w:rPr>
          <w:rFonts w:ascii="Arial" w:eastAsia="+mn-ea" w:hAnsi="Arial" w:cs="Arial"/>
          <w:color w:val="000000"/>
          <w:kern w:val="24"/>
          <w:sz w:val="22"/>
          <w:szCs w:val="22"/>
          <w:lang w:val="en-US"/>
        </w:rPr>
        <w:t xml:space="preserve">The main purpose of the poster presentation is to evaluate the findings in the report and showcase the recommendations for improvement and the proposed framework that Amazon should consider </w:t>
      </w:r>
      <w:r w:rsidRPr="00927731">
        <w:rPr>
          <w:rFonts w:ascii="Arial" w:eastAsia="+mn-ea" w:hAnsi="Arial" w:cs="Arial"/>
          <w:color w:val="000000"/>
          <w:kern w:val="24"/>
          <w:sz w:val="22"/>
          <w:szCs w:val="22"/>
          <w:lang w:val="en-US"/>
        </w:rPr>
        <w:t>managing</w:t>
      </w:r>
      <w:r w:rsidRPr="00927731">
        <w:rPr>
          <w:rFonts w:ascii="Arial" w:eastAsia="+mn-ea" w:hAnsi="Arial" w:cs="Arial"/>
          <w:color w:val="000000"/>
          <w:kern w:val="24"/>
          <w:sz w:val="22"/>
          <w:szCs w:val="22"/>
          <w:lang w:val="en-US"/>
        </w:rPr>
        <w:t xml:space="preserve"> knowledge in the future. Management information systems (MIS) aid in the decision-making process at the operational and tactical levels of a business. Using Amazon as an example, it can be seen how information systems may be successfully aligned with a company's broader key planning. </w:t>
      </w:r>
      <w:r w:rsidR="00D63602" w:rsidRPr="00927731">
        <w:rPr>
          <w:rFonts w:ascii="Arial" w:hAnsi="Arial" w:cs="Arial"/>
          <w:sz w:val="22"/>
          <w:szCs w:val="22"/>
        </w:rPr>
        <w:t xml:space="preserve">Amazon enhanced its E strategy and </w:t>
      </w:r>
      <w:r w:rsidR="00EA63E1" w:rsidRPr="00927731">
        <w:rPr>
          <w:rFonts w:ascii="Arial" w:hAnsi="Arial" w:cs="Arial"/>
          <w:sz w:val="22"/>
          <w:szCs w:val="22"/>
        </w:rPr>
        <w:t>developed</w:t>
      </w:r>
      <w:r w:rsidR="00D63602" w:rsidRPr="00927731">
        <w:rPr>
          <w:rFonts w:ascii="Arial" w:hAnsi="Arial" w:cs="Arial"/>
          <w:sz w:val="22"/>
          <w:szCs w:val="22"/>
        </w:rPr>
        <w:t xml:space="preserve"> a website system that was distinct from its scheduling system.</w:t>
      </w:r>
    </w:p>
    <w:p w14:paraId="5C5B2D3E" w14:textId="77777777" w:rsidR="00FE361B" w:rsidRPr="00927731" w:rsidRDefault="00FE361B" w:rsidP="00927731">
      <w:pPr>
        <w:pStyle w:val="NormalWeb"/>
        <w:spacing w:before="0" w:beforeAutospacing="0" w:after="0" w:afterAutospacing="0" w:line="360" w:lineRule="auto"/>
        <w:jc w:val="both"/>
        <w:rPr>
          <w:rFonts w:ascii="Arial" w:hAnsi="Arial" w:cs="Arial"/>
          <w:sz w:val="22"/>
          <w:szCs w:val="22"/>
        </w:rPr>
      </w:pPr>
    </w:p>
    <w:p w14:paraId="26385D53" w14:textId="77777777" w:rsidR="00FE361B" w:rsidRDefault="00D63602" w:rsidP="00927731">
      <w:pPr>
        <w:rPr>
          <w:rFonts w:ascii="Arial" w:hAnsi="Arial" w:cs="Arial"/>
          <w:sz w:val="22"/>
        </w:rPr>
      </w:pPr>
      <w:r w:rsidRPr="00927731">
        <w:rPr>
          <w:rFonts w:ascii="Arial" w:hAnsi="Arial" w:cs="Arial"/>
          <w:sz w:val="22"/>
        </w:rPr>
        <w:t xml:space="preserve">Here are </w:t>
      </w:r>
      <w:r w:rsidR="004F09D5" w:rsidRPr="00927731">
        <w:rPr>
          <w:rFonts w:ascii="Arial" w:hAnsi="Arial" w:cs="Arial"/>
          <w:sz w:val="22"/>
        </w:rPr>
        <w:t>some</w:t>
      </w:r>
      <w:r w:rsidRPr="00927731">
        <w:rPr>
          <w:rFonts w:ascii="Arial" w:hAnsi="Arial" w:cs="Arial"/>
          <w:sz w:val="22"/>
        </w:rPr>
        <w:t xml:space="preserve"> knowledge management difficulties</w:t>
      </w:r>
      <w:r w:rsidR="00EC4719" w:rsidRPr="00927731">
        <w:rPr>
          <w:rFonts w:ascii="Arial" w:hAnsi="Arial" w:cs="Arial"/>
          <w:sz w:val="22"/>
        </w:rPr>
        <w:t xml:space="preserve"> that </w:t>
      </w:r>
      <w:r w:rsidR="00016859" w:rsidRPr="00927731">
        <w:rPr>
          <w:rFonts w:ascii="Arial" w:hAnsi="Arial" w:cs="Arial"/>
          <w:sz w:val="22"/>
        </w:rPr>
        <w:t>Amazon should consider</w:t>
      </w:r>
      <w:r w:rsidR="006216B2" w:rsidRPr="00927731">
        <w:rPr>
          <w:rFonts w:ascii="Arial" w:hAnsi="Arial" w:cs="Arial"/>
          <w:sz w:val="22"/>
        </w:rPr>
        <w:t>:</w:t>
      </w:r>
    </w:p>
    <w:p w14:paraId="294B6747" w14:textId="30E39784" w:rsidR="008F2CEB" w:rsidRPr="00927731" w:rsidRDefault="009D2312" w:rsidP="00927731">
      <w:pPr>
        <w:rPr>
          <w:rFonts w:ascii="Arial" w:hAnsi="Arial" w:cs="Arial"/>
          <w:sz w:val="22"/>
        </w:rPr>
      </w:pPr>
      <w:r w:rsidRPr="00927731">
        <w:rPr>
          <w:rFonts w:ascii="Arial" w:hAnsi="Arial" w:cs="Arial"/>
          <w:sz w:val="22"/>
        </w:rPr>
        <w:t>Competition -</w:t>
      </w:r>
      <w:r w:rsidR="008F2CEB" w:rsidRPr="00927731">
        <w:rPr>
          <w:rFonts w:ascii="Arial" w:hAnsi="Arial" w:cs="Arial"/>
          <w:sz w:val="22"/>
        </w:rPr>
        <w:t xml:space="preserve"> </w:t>
      </w:r>
      <w:r w:rsidRPr="00927731">
        <w:rPr>
          <w:rFonts w:ascii="Arial" w:hAnsi="Arial" w:cs="Arial"/>
          <w:sz w:val="22"/>
        </w:rPr>
        <w:t>The worldwide market is always shifting. Competitors are spending a lot of money to push Amazon back. Relaxation is not an option. To be the number one retailer shop, it is quite difficult and requires consistency in the market.</w:t>
      </w:r>
      <w:r w:rsidR="00306D80" w:rsidRPr="00927731">
        <w:rPr>
          <w:rFonts w:ascii="Arial" w:hAnsi="Arial" w:cs="Arial"/>
          <w:sz w:val="22"/>
        </w:rPr>
        <w:t xml:space="preserve"> </w:t>
      </w:r>
      <w:r w:rsidR="00F047F5" w:rsidRPr="00927731">
        <w:rPr>
          <w:rFonts w:ascii="Arial" w:hAnsi="Arial" w:cs="Arial"/>
          <w:sz w:val="22"/>
        </w:rPr>
        <w:t>Plus,</w:t>
      </w:r>
      <w:r w:rsidR="00306D80" w:rsidRPr="00927731">
        <w:rPr>
          <w:rFonts w:ascii="Arial" w:hAnsi="Arial" w:cs="Arial"/>
          <w:sz w:val="22"/>
        </w:rPr>
        <w:t xml:space="preserve"> the growing competition is a risk for Amazon’s loyal customers.</w:t>
      </w:r>
    </w:p>
    <w:p w14:paraId="760F641C" w14:textId="309C62A3" w:rsidR="00271CC3" w:rsidRPr="00927731" w:rsidRDefault="00A136DA" w:rsidP="00927731">
      <w:pPr>
        <w:rPr>
          <w:rFonts w:ascii="Arial" w:hAnsi="Arial" w:cs="Arial"/>
          <w:sz w:val="22"/>
        </w:rPr>
      </w:pPr>
      <w:r w:rsidRPr="00927731">
        <w:rPr>
          <w:rFonts w:ascii="Arial" w:hAnsi="Arial" w:cs="Arial"/>
          <w:sz w:val="22"/>
        </w:rPr>
        <w:t xml:space="preserve">Following through with the right culture - </w:t>
      </w:r>
      <w:r w:rsidR="00271CC3" w:rsidRPr="00927731">
        <w:rPr>
          <w:rFonts w:ascii="Arial" w:hAnsi="Arial" w:cs="Arial"/>
          <w:sz w:val="22"/>
        </w:rPr>
        <w:t>The recommendation understands the culture of organisation. Whenever selecting a knowledge management system (KMS), it is critical to assess the organization's culture since it determines how workers act and do their duties.</w:t>
      </w:r>
    </w:p>
    <w:p w14:paraId="52FF78F3" w14:textId="13E7E8B3" w:rsidR="009E752F" w:rsidRPr="00927731" w:rsidRDefault="001F1361" w:rsidP="00927731">
      <w:pPr>
        <w:rPr>
          <w:rFonts w:ascii="Arial" w:hAnsi="Arial" w:cs="Arial"/>
          <w:sz w:val="22"/>
        </w:rPr>
      </w:pPr>
      <w:r w:rsidRPr="00927731">
        <w:rPr>
          <w:rFonts w:ascii="Arial" w:hAnsi="Arial" w:cs="Arial"/>
          <w:sz w:val="22"/>
        </w:rPr>
        <w:t xml:space="preserve">Protecting information from Cyberthreats - </w:t>
      </w:r>
      <w:r w:rsidR="009E752F" w:rsidRPr="00927731">
        <w:rPr>
          <w:rFonts w:ascii="Arial" w:hAnsi="Arial" w:cs="Arial"/>
          <w:sz w:val="22"/>
        </w:rPr>
        <w:t>The company is doing this through serving their customers and providing them access to their most preferred products without any impediments to information.</w:t>
      </w:r>
      <w:r w:rsidR="009E752F" w:rsidRPr="00927731">
        <w:rPr>
          <w:rFonts w:ascii="Arial" w:hAnsi="Arial" w:cs="Arial"/>
          <w:sz w:val="22"/>
        </w:rPr>
        <w:t xml:space="preserve"> But </w:t>
      </w:r>
      <w:r w:rsidR="001236A5" w:rsidRPr="00927731">
        <w:rPr>
          <w:rFonts w:ascii="Arial" w:hAnsi="Arial" w:cs="Arial"/>
          <w:sz w:val="22"/>
        </w:rPr>
        <w:t xml:space="preserve">doing it in a secure way is an issue and is recommended that Amazon </w:t>
      </w:r>
      <w:r w:rsidR="006467AA" w:rsidRPr="00927731">
        <w:rPr>
          <w:rFonts w:ascii="Arial" w:hAnsi="Arial" w:cs="Arial"/>
          <w:sz w:val="22"/>
        </w:rPr>
        <w:t>strengthens</w:t>
      </w:r>
      <w:r w:rsidR="001236A5" w:rsidRPr="00927731">
        <w:rPr>
          <w:rFonts w:ascii="Arial" w:hAnsi="Arial" w:cs="Arial"/>
          <w:sz w:val="22"/>
        </w:rPr>
        <w:t xml:space="preserve"> their secur</w:t>
      </w:r>
      <w:r w:rsidR="006467AA" w:rsidRPr="00927731">
        <w:rPr>
          <w:rFonts w:ascii="Arial" w:hAnsi="Arial" w:cs="Arial"/>
          <w:sz w:val="22"/>
        </w:rPr>
        <w:t xml:space="preserve">ity of </w:t>
      </w:r>
      <w:r w:rsidR="00CB620D" w:rsidRPr="00927731">
        <w:rPr>
          <w:rFonts w:ascii="Arial" w:hAnsi="Arial" w:cs="Arial"/>
          <w:sz w:val="22"/>
        </w:rPr>
        <w:t>information</w:t>
      </w:r>
      <w:r w:rsidR="00B41804" w:rsidRPr="00927731">
        <w:rPr>
          <w:rFonts w:ascii="Arial" w:hAnsi="Arial" w:cs="Arial"/>
          <w:sz w:val="22"/>
        </w:rPr>
        <w:t>.</w:t>
      </w:r>
    </w:p>
    <w:p w14:paraId="538D5D85" w14:textId="42C46AD4" w:rsidR="00044F0F" w:rsidRDefault="00285291" w:rsidP="00927731">
      <w:pPr>
        <w:rPr>
          <w:rFonts w:ascii="Arial" w:hAnsi="Arial" w:cs="Arial"/>
          <w:sz w:val="22"/>
        </w:rPr>
      </w:pPr>
      <w:r w:rsidRPr="00927731">
        <w:rPr>
          <w:rFonts w:ascii="Arial" w:hAnsi="Arial" w:cs="Arial"/>
          <w:sz w:val="22"/>
        </w:rPr>
        <w:t xml:space="preserve">Technology innovation - </w:t>
      </w:r>
      <w:r w:rsidR="00044F0F" w:rsidRPr="00927731">
        <w:rPr>
          <w:rFonts w:ascii="Arial" w:hAnsi="Arial" w:cs="Arial"/>
          <w:sz w:val="22"/>
        </w:rPr>
        <w:t>The integration of customer relationship management and information management into Amazon's broader business strategy ha</w:t>
      </w:r>
      <w:r w:rsidR="00B75380" w:rsidRPr="00927731">
        <w:rPr>
          <w:rFonts w:ascii="Arial" w:hAnsi="Arial" w:cs="Arial"/>
          <w:sz w:val="22"/>
        </w:rPr>
        <w:t>ve</w:t>
      </w:r>
      <w:r w:rsidR="00044F0F" w:rsidRPr="00927731">
        <w:rPr>
          <w:rFonts w:ascii="Arial" w:hAnsi="Arial" w:cs="Arial"/>
          <w:sz w:val="22"/>
        </w:rPr>
        <w:t xml:space="preserve"> been two technologies </w:t>
      </w:r>
      <w:r w:rsidR="00651CCF" w:rsidRPr="00927731">
        <w:rPr>
          <w:rFonts w:ascii="Arial" w:hAnsi="Arial" w:cs="Arial"/>
          <w:sz w:val="22"/>
        </w:rPr>
        <w:t>fuelling</w:t>
      </w:r>
      <w:r w:rsidR="00044F0F" w:rsidRPr="00927731">
        <w:rPr>
          <w:rFonts w:ascii="Arial" w:hAnsi="Arial" w:cs="Arial"/>
          <w:sz w:val="22"/>
        </w:rPr>
        <w:t xml:space="preserve"> the company's growth.</w:t>
      </w:r>
      <w:r w:rsidR="00B75380" w:rsidRPr="00927731">
        <w:rPr>
          <w:rFonts w:ascii="Arial" w:hAnsi="Arial" w:cs="Arial"/>
          <w:sz w:val="22"/>
        </w:rPr>
        <w:t xml:space="preserve"> Although </w:t>
      </w:r>
      <w:r w:rsidR="00B86CC3" w:rsidRPr="00927731">
        <w:rPr>
          <w:rFonts w:ascii="Arial" w:hAnsi="Arial" w:cs="Arial"/>
          <w:sz w:val="22"/>
        </w:rPr>
        <w:t xml:space="preserve">the use of AI to upgrade </w:t>
      </w:r>
      <w:r w:rsidR="004814A4" w:rsidRPr="00927731">
        <w:rPr>
          <w:rFonts w:ascii="Arial" w:hAnsi="Arial" w:cs="Arial"/>
          <w:sz w:val="22"/>
        </w:rPr>
        <w:t>their customer interaction with virtual agents</w:t>
      </w:r>
      <w:r w:rsidR="00E26D57" w:rsidRPr="00927731">
        <w:rPr>
          <w:rFonts w:ascii="Arial" w:hAnsi="Arial" w:cs="Arial"/>
          <w:sz w:val="22"/>
        </w:rPr>
        <w:t xml:space="preserve"> can be considered as it cuts down on </w:t>
      </w:r>
      <w:r w:rsidR="00FA2814" w:rsidRPr="00927731">
        <w:rPr>
          <w:rFonts w:ascii="Arial" w:hAnsi="Arial" w:cs="Arial"/>
          <w:sz w:val="22"/>
        </w:rPr>
        <w:t xml:space="preserve">costs on the customer service </w:t>
      </w:r>
      <w:r w:rsidR="00A91234" w:rsidRPr="00927731">
        <w:rPr>
          <w:rFonts w:ascii="Arial" w:hAnsi="Arial" w:cs="Arial"/>
          <w:sz w:val="22"/>
        </w:rPr>
        <w:t>centre</w:t>
      </w:r>
      <w:r w:rsidR="00FA2814" w:rsidRPr="00927731">
        <w:rPr>
          <w:rFonts w:ascii="Arial" w:hAnsi="Arial" w:cs="Arial"/>
          <w:sz w:val="22"/>
        </w:rPr>
        <w:t>.</w:t>
      </w:r>
      <w:r w:rsidR="00A91234" w:rsidRPr="00927731">
        <w:rPr>
          <w:rFonts w:ascii="Arial" w:hAnsi="Arial" w:cs="Arial"/>
          <w:sz w:val="22"/>
        </w:rPr>
        <w:t xml:space="preserve"> technology is progressing. To maintain its market position, a company like "amazon" must be adaptable and technologically friendly. Amazon's new Drone Delivery </w:t>
      </w:r>
      <w:r w:rsidR="00A91234" w:rsidRPr="00927731">
        <w:rPr>
          <w:rFonts w:ascii="Arial" w:hAnsi="Arial" w:cs="Arial"/>
          <w:sz w:val="22"/>
        </w:rPr>
        <w:lastRenderedPageBreak/>
        <w:t>System technology implies that</w:t>
      </w:r>
      <w:r w:rsidR="00384CEB" w:rsidRPr="00927731">
        <w:rPr>
          <w:rFonts w:ascii="Arial" w:hAnsi="Arial" w:cs="Arial"/>
          <w:sz w:val="22"/>
        </w:rPr>
        <w:t xml:space="preserve"> </w:t>
      </w:r>
      <w:r w:rsidR="009B117C" w:rsidRPr="00927731">
        <w:rPr>
          <w:rFonts w:ascii="Arial" w:hAnsi="Arial" w:cs="Arial"/>
          <w:sz w:val="22"/>
        </w:rPr>
        <w:t>soon, the</w:t>
      </w:r>
      <w:r w:rsidR="00A91234" w:rsidRPr="00927731">
        <w:rPr>
          <w:rFonts w:ascii="Arial" w:hAnsi="Arial" w:cs="Arial"/>
          <w:sz w:val="22"/>
        </w:rPr>
        <w:t xml:space="preserve"> company is likely to invest a considerable amount of money in technology</w:t>
      </w:r>
      <w:r w:rsidR="00384CEB" w:rsidRPr="00927731">
        <w:rPr>
          <w:rFonts w:ascii="Arial" w:hAnsi="Arial" w:cs="Arial"/>
          <w:sz w:val="22"/>
        </w:rPr>
        <w:t>.</w:t>
      </w:r>
    </w:p>
    <w:p w14:paraId="7A39C63A" w14:textId="65856DBD" w:rsidR="00CC5891" w:rsidRDefault="00AB4F4C" w:rsidP="00927731">
      <w:pPr>
        <w:rPr>
          <w:rFonts w:ascii="Arial" w:hAnsi="Arial" w:cs="Arial"/>
          <w:sz w:val="22"/>
        </w:rPr>
      </w:pPr>
      <w:r>
        <w:rPr>
          <w:rFonts w:ascii="Arial" w:hAnsi="Arial" w:cs="Arial"/>
          <w:sz w:val="22"/>
        </w:rPr>
        <w:t>For</w:t>
      </w:r>
      <w:r w:rsidR="00945769">
        <w:rPr>
          <w:rFonts w:ascii="Arial" w:hAnsi="Arial" w:cs="Arial"/>
          <w:sz w:val="22"/>
        </w:rPr>
        <w:t xml:space="preserve"> Amazon to perform knowledge management is important</w:t>
      </w:r>
      <w:r w:rsidR="001D21BC">
        <w:rPr>
          <w:rFonts w:ascii="Arial" w:hAnsi="Arial" w:cs="Arial"/>
          <w:sz w:val="22"/>
        </w:rPr>
        <w:t xml:space="preserve"> so a proposed </w:t>
      </w:r>
      <w:r w:rsidR="002C2CED">
        <w:rPr>
          <w:rFonts w:ascii="Arial" w:hAnsi="Arial" w:cs="Arial"/>
          <w:sz w:val="22"/>
        </w:rPr>
        <w:t xml:space="preserve">framework </w:t>
      </w:r>
      <w:r w:rsidR="001D21BC">
        <w:rPr>
          <w:rFonts w:ascii="Arial" w:hAnsi="Arial" w:cs="Arial"/>
          <w:sz w:val="22"/>
        </w:rPr>
        <w:t xml:space="preserve">involving decision making is </w:t>
      </w:r>
      <w:r w:rsidR="00AA6D61">
        <w:rPr>
          <w:rFonts w:ascii="Arial" w:hAnsi="Arial" w:cs="Arial"/>
          <w:sz w:val="22"/>
        </w:rPr>
        <w:t>suggested.</w:t>
      </w:r>
      <w:r w:rsidR="00987468" w:rsidRPr="00987468">
        <w:t xml:space="preserve"> </w:t>
      </w:r>
      <w:r w:rsidR="00987468" w:rsidRPr="00987468">
        <w:rPr>
          <w:rFonts w:ascii="Arial" w:hAnsi="Arial" w:cs="Arial"/>
          <w:sz w:val="22"/>
        </w:rPr>
        <w:t xml:space="preserve">Knowledge management and decision </w:t>
      </w:r>
      <w:r w:rsidR="00047002">
        <w:rPr>
          <w:rFonts w:ascii="Arial" w:hAnsi="Arial" w:cs="Arial"/>
          <w:sz w:val="22"/>
        </w:rPr>
        <w:t>making</w:t>
      </w:r>
      <w:r w:rsidR="00987468" w:rsidRPr="00987468">
        <w:rPr>
          <w:rFonts w:ascii="Arial" w:hAnsi="Arial" w:cs="Arial"/>
          <w:sz w:val="22"/>
        </w:rPr>
        <w:t xml:space="preserve"> have</w:t>
      </w:r>
      <w:r w:rsidR="00047002">
        <w:rPr>
          <w:rFonts w:ascii="Arial" w:hAnsi="Arial" w:cs="Arial"/>
          <w:sz w:val="22"/>
        </w:rPr>
        <w:t xml:space="preserve"> a common goal:</w:t>
      </w:r>
      <w:r w:rsidR="00987468" w:rsidRPr="00987468">
        <w:rPr>
          <w:rFonts w:ascii="Arial" w:hAnsi="Arial" w:cs="Arial"/>
          <w:sz w:val="22"/>
        </w:rPr>
        <w:t xml:space="preserve"> to improve the effectiveness and efficiency of choices and actions based on information and knowledge.</w:t>
      </w:r>
      <w:r w:rsidR="00047002">
        <w:rPr>
          <w:rFonts w:ascii="Arial" w:hAnsi="Arial" w:cs="Arial"/>
          <w:sz w:val="22"/>
        </w:rPr>
        <w:t xml:space="preserve"> </w:t>
      </w:r>
      <w:r w:rsidR="00987468" w:rsidRPr="00987468">
        <w:rPr>
          <w:rFonts w:ascii="Arial" w:hAnsi="Arial" w:cs="Arial"/>
          <w:sz w:val="22"/>
        </w:rPr>
        <w:t>This goal motivates the desire to better manage knowledge and, as a result, enhances decision-making in the knowledge-work environment</w:t>
      </w:r>
      <w:r w:rsidR="00047002">
        <w:rPr>
          <w:rFonts w:ascii="Arial" w:hAnsi="Arial" w:cs="Arial"/>
          <w:sz w:val="22"/>
        </w:rPr>
        <w:t xml:space="preserve"> (Mosconi, 2013)</w:t>
      </w:r>
      <w:r w:rsidR="009C34CD">
        <w:rPr>
          <w:rFonts w:ascii="Arial" w:hAnsi="Arial" w:cs="Arial"/>
          <w:sz w:val="22"/>
        </w:rPr>
        <w:t>.</w:t>
      </w:r>
    </w:p>
    <w:p w14:paraId="05EA54DB" w14:textId="0E97EE60" w:rsidR="00BB791A" w:rsidRPr="00927731" w:rsidRDefault="00E830A0" w:rsidP="00BB791A">
      <w:pPr>
        <w:rPr>
          <w:rFonts w:ascii="Arial" w:hAnsi="Arial" w:cs="Arial"/>
          <w:sz w:val="22"/>
        </w:rPr>
      </w:pPr>
      <w:r>
        <w:rPr>
          <w:rFonts w:ascii="Arial" w:hAnsi="Arial" w:cs="Arial"/>
          <w:sz w:val="22"/>
        </w:rPr>
        <w:t>According to Ferreira et al. (2018) t</w:t>
      </w:r>
      <w:r w:rsidR="00BB791A" w:rsidRPr="00927731">
        <w:rPr>
          <w:rFonts w:ascii="Arial" w:hAnsi="Arial" w:cs="Arial"/>
          <w:sz w:val="22"/>
        </w:rPr>
        <w:t>here are three main components to consider in KM: the importance of people, procedures, and technology which cannot be underestimated. It takes a combination of people, procedures, and the ability to apply information for an organisation to thrive and if the technology can assist consumers in achieving their objectives in an intuitive and customised manner, it will enhance the overall customer experience</w:t>
      </w:r>
      <w:r w:rsidR="005F499F">
        <w:rPr>
          <w:rFonts w:ascii="Arial" w:hAnsi="Arial" w:cs="Arial"/>
          <w:sz w:val="22"/>
        </w:rPr>
        <w:t>.</w:t>
      </w:r>
    </w:p>
    <w:p w14:paraId="758923F9" w14:textId="6B8F2822" w:rsidR="002D41FA" w:rsidRPr="00386ED1" w:rsidRDefault="00D63602" w:rsidP="002D41FA">
      <w:pPr>
        <w:rPr>
          <w:rFonts w:ascii="Arial" w:hAnsi="Arial" w:cs="Arial"/>
          <w:sz w:val="22"/>
        </w:rPr>
        <w:sectPr w:rsidR="002D41FA" w:rsidRPr="00386ED1" w:rsidSect="00A51CFB">
          <w:pgSz w:w="11906" w:h="16838"/>
          <w:pgMar w:top="1440" w:right="1440" w:bottom="1440" w:left="1440" w:header="708" w:footer="708" w:gutter="0"/>
          <w:cols w:space="708"/>
          <w:docGrid w:linePitch="360"/>
        </w:sectPr>
      </w:pPr>
      <w:r w:rsidRPr="00980AA0">
        <w:rPr>
          <w:rFonts w:ascii="Arial" w:hAnsi="Arial" w:cs="Arial"/>
          <w:b/>
          <w:i/>
          <w:sz w:val="22"/>
        </w:rPr>
        <w:t>Benefits</w:t>
      </w:r>
      <w:r w:rsidRPr="00980AA0">
        <w:rPr>
          <w:rFonts w:ascii="Arial" w:hAnsi="Arial" w:cs="Arial"/>
          <w:sz w:val="22"/>
        </w:rPr>
        <w:t xml:space="preserve">: It enhances the process of decision making in which it is possible for workers to increase the quality and timeliness of decision-making by transmitting and receiving data from </w:t>
      </w:r>
      <w:r w:rsidR="005F499F" w:rsidRPr="00980AA0">
        <w:rPr>
          <w:rFonts w:ascii="Arial" w:hAnsi="Arial" w:cs="Arial"/>
          <w:sz w:val="22"/>
        </w:rPr>
        <w:t xml:space="preserve">and </w:t>
      </w:r>
      <w:r w:rsidRPr="00980AA0">
        <w:rPr>
          <w:rFonts w:ascii="Arial" w:hAnsi="Arial" w:cs="Arial"/>
          <w:sz w:val="22"/>
        </w:rPr>
        <w:t>throughout the business.</w:t>
      </w:r>
      <w:r w:rsidR="007F3567" w:rsidRPr="00980AA0">
        <w:rPr>
          <w:rFonts w:ascii="Arial" w:hAnsi="Arial" w:cs="Arial"/>
          <w:sz w:val="22"/>
        </w:rPr>
        <w:t xml:space="preserve"> </w:t>
      </w:r>
      <w:r w:rsidR="007F3567" w:rsidRPr="00980AA0">
        <w:rPr>
          <w:rFonts w:ascii="Arial" w:hAnsi="Arial" w:cs="Arial"/>
          <w:sz w:val="22"/>
        </w:rPr>
        <w:t>Even before making a choice, integrated information technologies make it simpler to access the viewpoints of a range of people with a variety of ideas giving the organisation a fresh, broader perspective on the decisions they make</w:t>
      </w:r>
      <w:r w:rsidRPr="00980AA0">
        <w:rPr>
          <w:rFonts w:ascii="Arial" w:hAnsi="Arial" w:cs="Arial"/>
          <w:sz w:val="22"/>
        </w:rPr>
        <w:t>. Next it helps in increasing the satisfaction of consumer where there is an increased value given to clients is made possible via knowledge exchange and cross-collaborative efforts (Hellebrandt et al., 2018). As a result, the business may provide quicker responses and speed up the process to enhance a service or product.</w:t>
      </w:r>
      <w:r w:rsidR="00915F5E" w:rsidRPr="00980AA0">
        <w:rPr>
          <w:rFonts w:ascii="Arial" w:hAnsi="Arial" w:cs="Arial"/>
          <w:sz w:val="22"/>
        </w:rPr>
        <w:t xml:space="preserve"> It also </w:t>
      </w:r>
      <w:r w:rsidR="00D13BD3" w:rsidRPr="00980AA0">
        <w:rPr>
          <w:rFonts w:ascii="Arial" w:hAnsi="Arial" w:cs="Arial"/>
          <w:sz w:val="22"/>
        </w:rPr>
        <w:t>gives value to the organisation</w:t>
      </w:r>
      <w:r w:rsidR="00C4046D" w:rsidRPr="00980AA0">
        <w:rPr>
          <w:rFonts w:ascii="Arial" w:hAnsi="Arial" w:cs="Arial"/>
          <w:sz w:val="22"/>
        </w:rPr>
        <w:t xml:space="preserve">’s </w:t>
      </w:r>
      <w:r w:rsidR="009B0DC3" w:rsidRPr="00980AA0">
        <w:rPr>
          <w:rFonts w:ascii="Arial" w:hAnsi="Arial" w:cs="Arial"/>
          <w:sz w:val="22"/>
        </w:rPr>
        <w:t>objective</w:t>
      </w:r>
      <w:r w:rsidR="00386ED1">
        <w:rPr>
          <w:rFonts w:ascii="Arial" w:hAnsi="Arial" w:cs="Arial"/>
          <w:sz w:val="22"/>
        </w:rPr>
        <w:t>s</w:t>
      </w:r>
    </w:p>
    <w:p w14:paraId="2A4932D6" w14:textId="77777777" w:rsidR="00B978C5" w:rsidRPr="00682C4F" w:rsidRDefault="00B978C5" w:rsidP="008065FC"/>
    <w:sectPr w:rsidR="00B978C5" w:rsidRPr="00682C4F" w:rsidSect="007C1C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9EF4D" w14:textId="77777777" w:rsidR="00C52D3B" w:rsidRDefault="00C52D3B" w:rsidP="00BE78EA">
      <w:pPr>
        <w:spacing w:after="0" w:line="240" w:lineRule="auto"/>
      </w:pPr>
      <w:r>
        <w:separator/>
      </w:r>
    </w:p>
  </w:endnote>
  <w:endnote w:type="continuationSeparator" w:id="0">
    <w:p w14:paraId="6DC24FA6" w14:textId="77777777" w:rsidR="00C52D3B" w:rsidRDefault="00C52D3B" w:rsidP="00BE7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1260"/>
      <w:docPartObj>
        <w:docPartGallery w:val="Page Numbers (Bottom of Page)"/>
        <w:docPartUnique/>
      </w:docPartObj>
    </w:sdtPr>
    <w:sdtEndPr/>
    <w:sdtContent>
      <w:p w14:paraId="42828F11" w14:textId="77777777" w:rsidR="00BE78EA" w:rsidRDefault="00FB5023">
        <w:pPr>
          <w:pStyle w:val="Footer"/>
          <w:jc w:val="right"/>
        </w:pPr>
        <w:r>
          <w:fldChar w:fldCharType="begin"/>
        </w:r>
        <w:r w:rsidR="00C97082">
          <w:instrText xml:space="preserve"> PAGE   \* MERGEFORMAT </w:instrText>
        </w:r>
        <w:r>
          <w:fldChar w:fldCharType="separate"/>
        </w:r>
        <w:r w:rsidR="00F67758">
          <w:rPr>
            <w:noProof/>
          </w:rPr>
          <w:t>20</w:t>
        </w:r>
        <w:r>
          <w:rPr>
            <w:noProof/>
          </w:rPr>
          <w:fldChar w:fldCharType="end"/>
        </w:r>
      </w:p>
    </w:sdtContent>
  </w:sdt>
  <w:p w14:paraId="25B760E2" w14:textId="77777777" w:rsidR="00BE78EA" w:rsidRDefault="00BE7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6F762" w14:textId="77777777" w:rsidR="00C52D3B" w:rsidRDefault="00C52D3B" w:rsidP="00BE78EA">
      <w:pPr>
        <w:spacing w:after="0" w:line="240" w:lineRule="auto"/>
      </w:pPr>
      <w:r>
        <w:separator/>
      </w:r>
    </w:p>
  </w:footnote>
  <w:footnote w:type="continuationSeparator" w:id="0">
    <w:p w14:paraId="4D5DE0C1" w14:textId="77777777" w:rsidR="00C52D3B" w:rsidRDefault="00C52D3B" w:rsidP="00BE7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6274"/>
    <w:multiLevelType w:val="hybridMultilevel"/>
    <w:tmpl w:val="9376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34AA4"/>
    <w:multiLevelType w:val="multilevel"/>
    <w:tmpl w:val="8FF2C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43DBA"/>
    <w:multiLevelType w:val="hybridMultilevel"/>
    <w:tmpl w:val="B0CE7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CF46E6"/>
    <w:multiLevelType w:val="hybridMultilevel"/>
    <w:tmpl w:val="E39689C6"/>
    <w:lvl w:ilvl="0" w:tplc="6EFAD72A">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600081"/>
    <w:multiLevelType w:val="hybridMultilevel"/>
    <w:tmpl w:val="08DC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C4F"/>
    <w:rsid w:val="000006CA"/>
    <w:rsid w:val="0000185B"/>
    <w:rsid w:val="0000557D"/>
    <w:rsid w:val="000061D5"/>
    <w:rsid w:val="00007159"/>
    <w:rsid w:val="00010822"/>
    <w:rsid w:val="00011DC4"/>
    <w:rsid w:val="0001339D"/>
    <w:rsid w:val="00014A9E"/>
    <w:rsid w:val="00016859"/>
    <w:rsid w:val="000176EA"/>
    <w:rsid w:val="00017FEE"/>
    <w:rsid w:val="00020723"/>
    <w:rsid w:val="00023261"/>
    <w:rsid w:val="000242B8"/>
    <w:rsid w:val="00025F91"/>
    <w:rsid w:val="00035206"/>
    <w:rsid w:val="000375DB"/>
    <w:rsid w:val="00037A27"/>
    <w:rsid w:val="00040B97"/>
    <w:rsid w:val="00043597"/>
    <w:rsid w:val="00044E14"/>
    <w:rsid w:val="00044F0F"/>
    <w:rsid w:val="00047002"/>
    <w:rsid w:val="00050C3D"/>
    <w:rsid w:val="000527AB"/>
    <w:rsid w:val="00054E55"/>
    <w:rsid w:val="00056F05"/>
    <w:rsid w:val="000606DF"/>
    <w:rsid w:val="00063872"/>
    <w:rsid w:val="00063AE1"/>
    <w:rsid w:val="00063F59"/>
    <w:rsid w:val="000669C0"/>
    <w:rsid w:val="00067705"/>
    <w:rsid w:val="00074DED"/>
    <w:rsid w:val="000818B9"/>
    <w:rsid w:val="00082A9A"/>
    <w:rsid w:val="0008483A"/>
    <w:rsid w:val="00085168"/>
    <w:rsid w:val="00086DBF"/>
    <w:rsid w:val="00094342"/>
    <w:rsid w:val="00094B2A"/>
    <w:rsid w:val="00095355"/>
    <w:rsid w:val="000954BD"/>
    <w:rsid w:val="000A24AF"/>
    <w:rsid w:val="000A3074"/>
    <w:rsid w:val="000A5349"/>
    <w:rsid w:val="000A5C70"/>
    <w:rsid w:val="000A7510"/>
    <w:rsid w:val="000B05D9"/>
    <w:rsid w:val="000B06F4"/>
    <w:rsid w:val="000B2105"/>
    <w:rsid w:val="000B26DC"/>
    <w:rsid w:val="000B271A"/>
    <w:rsid w:val="000B31CB"/>
    <w:rsid w:val="000C02CF"/>
    <w:rsid w:val="000C0A3D"/>
    <w:rsid w:val="000C36E1"/>
    <w:rsid w:val="000D1293"/>
    <w:rsid w:val="000D223A"/>
    <w:rsid w:val="000D2295"/>
    <w:rsid w:val="000D56F7"/>
    <w:rsid w:val="000D5A03"/>
    <w:rsid w:val="000D5F8E"/>
    <w:rsid w:val="000E05F5"/>
    <w:rsid w:val="000E0DD3"/>
    <w:rsid w:val="000E1625"/>
    <w:rsid w:val="000E315C"/>
    <w:rsid w:val="000E63E4"/>
    <w:rsid w:val="000E69F5"/>
    <w:rsid w:val="000F326A"/>
    <w:rsid w:val="000F6899"/>
    <w:rsid w:val="000F725B"/>
    <w:rsid w:val="000F727D"/>
    <w:rsid w:val="000F7A11"/>
    <w:rsid w:val="00101C19"/>
    <w:rsid w:val="00105D02"/>
    <w:rsid w:val="00105ECB"/>
    <w:rsid w:val="00107FAF"/>
    <w:rsid w:val="001157F0"/>
    <w:rsid w:val="001166C5"/>
    <w:rsid w:val="00117F2A"/>
    <w:rsid w:val="00120F95"/>
    <w:rsid w:val="00123210"/>
    <w:rsid w:val="001236A5"/>
    <w:rsid w:val="00126F37"/>
    <w:rsid w:val="001323FE"/>
    <w:rsid w:val="00136B09"/>
    <w:rsid w:val="00137389"/>
    <w:rsid w:val="00137E52"/>
    <w:rsid w:val="001402EF"/>
    <w:rsid w:val="00140636"/>
    <w:rsid w:val="00141006"/>
    <w:rsid w:val="001437AA"/>
    <w:rsid w:val="0014396A"/>
    <w:rsid w:val="00143CF9"/>
    <w:rsid w:val="00150A84"/>
    <w:rsid w:val="00151D30"/>
    <w:rsid w:val="001525A4"/>
    <w:rsid w:val="00152616"/>
    <w:rsid w:val="001539DF"/>
    <w:rsid w:val="00153B52"/>
    <w:rsid w:val="00155BAC"/>
    <w:rsid w:val="00156EE0"/>
    <w:rsid w:val="00157E7A"/>
    <w:rsid w:val="00160365"/>
    <w:rsid w:val="001702AE"/>
    <w:rsid w:val="00171930"/>
    <w:rsid w:val="0017638B"/>
    <w:rsid w:val="00177991"/>
    <w:rsid w:val="001808D4"/>
    <w:rsid w:val="00180B8B"/>
    <w:rsid w:val="001857D0"/>
    <w:rsid w:val="00186E39"/>
    <w:rsid w:val="00192E85"/>
    <w:rsid w:val="00193B90"/>
    <w:rsid w:val="0019490B"/>
    <w:rsid w:val="0019497D"/>
    <w:rsid w:val="00196DA8"/>
    <w:rsid w:val="00197AF7"/>
    <w:rsid w:val="001A1557"/>
    <w:rsid w:val="001A49B6"/>
    <w:rsid w:val="001A4FEB"/>
    <w:rsid w:val="001A7323"/>
    <w:rsid w:val="001B1C39"/>
    <w:rsid w:val="001B59DD"/>
    <w:rsid w:val="001C0733"/>
    <w:rsid w:val="001C0AAB"/>
    <w:rsid w:val="001C329F"/>
    <w:rsid w:val="001C368B"/>
    <w:rsid w:val="001C4685"/>
    <w:rsid w:val="001D18FF"/>
    <w:rsid w:val="001D1AD4"/>
    <w:rsid w:val="001D21BC"/>
    <w:rsid w:val="001E2584"/>
    <w:rsid w:val="001E48AF"/>
    <w:rsid w:val="001F1361"/>
    <w:rsid w:val="001F1899"/>
    <w:rsid w:val="001F27DC"/>
    <w:rsid w:val="001F3728"/>
    <w:rsid w:val="001F4A34"/>
    <w:rsid w:val="001F77FE"/>
    <w:rsid w:val="002012E5"/>
    <w:rsid w:val="00202CF1"/>
    <w:rsid w:val="0020497B"/>
    <w:rsid w:val="00210F5B"/>
    <w:rsid w:val="00211559"/>
    <w:rsid w:val="002126D5"/>
    <w:rsid w:val="00213A1D"/>
    <w:rsid w:val="00215D49"/>
    <w:rsid w:val="0023153B"/>
    <w:rsid w:val="002333E0"/>
    <w:rsid w:val="00233C72"/>
    <w:rsid w:val="00243555"/>
    <w:rsid w:val="00246B69"/>
    <w:rsid w:val="00252518"/>
    <w:rsid w:val="002559C1"/>
    <w:rsid w:val="00257E92"/>
    <w:rsid w:val="00261367"/>
    <w:rsid w:val="00261ACA"/>
    <w:rsid w:val="00270830"/>
    <w:rsid w:val="00271698"/>
    <w:rsid w:val="00271CC3"/>
    <w:rsid w:val="00272B06"/>
    <w:rsid w:val="002755B8"/>
    <w:rsid w:val="00275882"/>
    <w:rsid w:val="002766C9"/>
    <w:rsid w:val="002769BF"/>
    <w:rsid w:val="00280A0D"/>
    <w:rsid w:val="00280FA1"/>
    <w:rsid w:val="00285291"/>
    <w:rsid w:val="00285B8D"/>
    <w:rsid w:val="00286BF2"/>
    <w:rsid w:val="00291017"/>
    <w:rsid w:val="00292681"/>
    <w:rsid w:val="00294A60"/>
    <w:rsid w:val="00295043"/>
    <w:rsid w:val="002959FA"/>
    <w:rsid w:val="002A1EF7"/>
    <w:rsid w:val="002A438B"/>
    <w:rsid w:val="002A5489"/>
    <w:rsid w:val="002B006B"/>
    <w:rsid w:val="002B2537"/>
    <w:rsid w:val="002B3446"/>
    <w:rsid w:val="002C18BE"/>
    <w:rsid w:val="002C2CED"/>
    <w:rsid w:val="002D107A"/>
    <w:rsid w:val="002D3201"/>
    <w:rsid w:val="002D41FA"/>
    <w:rsid w:val="002D54F9"/>
    <w:rsid w:val="002F05A9"/>
    <w:rsid w:val="002F1A03"/>
    <w:rsid w:val="002F3170"/>
    <w:rsid w:val="002F45C0"/>
    <w:rsid w:val="003005BD"/>
    <w:rsid w:val="00300D68"/>
    <w:rsid w:val="003069A8"/>
    <w:rsid w:val="00306D80"/>
    <w:rsid w:val="00306F3D"/>
    <w:rsid w:val="00311B1C"/>
    <w:rsid w:val="00313AB3"/>
    <w:rsid w:val="00314326"/>
    <w:rsid w:val="00316B8E"/>
    <w:rsid w:val="00317AC2"/>
    <w:rsid w:val="00330736"/>
    <w:rsid w:val="003366B8"/>
    <w:rsid w:val="00336981"/>
    <w:rsid w:val="003373A6"/>
    <w:rsid w:val="00337BDD"/>
    <w:rsid w:val="00341AB7"/>
    <w:rsid w:val="00342012"/>
    <w:rsid w:val="003429AA"/>
    <w:rsid w:val="003429E7"/>
    <w:rsid w:val="00343196"/>
    <w:rsid w:val="003437AC"/>
    <w:rsid w:val="00345B72"/>
    <w:rsid w:val="00353D40"/>
    <w:rsid w:val="00354D8A"/>
    <w:rsid w:val="00357413"/>
    <w:rsid w:val="00360874"/>
    <w:rsid w:val="003608E4"/>
    <w:rsid w:val="0036302D"/>
    <w:rsid w:val="00364D17"/>
    <w:rsid w:val="003660EB"/>
    <w:rsid w:val="00366B4D"/>
    <w:rsid w:val="003677CE"/>
    <w:rsid w:val="00367F07"/>
    <w:rsid w:val="00376545"/>
    <w:rsid w:val="00377798"/>
    <w:rsid w:val="00384CEB"/>
    <w:rsid w:val="00384D45"/>
    <w:rsid w:val="00385276"/>
    <w:rsid w:val="00385616"/>
    <w:rsid w:val="00386A69"/>
    <w:rsid w:val="00386ED1"/>
    <w:rsid w:val="00387BA8"/>
    <w:rsid w:val="003908A5"/>
    <w:rsid w:val="00393D67"/>
    <w:rsid w:val="00394FF9"/>
    <w:rsid w:val="00395AC8"/>
    <w:rsid w:val="00395E6E"/>
    <w:rsid w:val="003A0C6B"/>
    <w:rsid w:val="003A1E51"/>
    <w:rsid w:val="003A4D2F"/>
    <w:rsid w:val="003B1B17"/>
    <w:rsid w:val="003B3099"/>
    <w:rsid w:val="003B6473"/>
    <w:rsid w:val="003C2C96"/>
    <w:rsid w:val="003D7164"/>
    <w:rsid w:val="003D7425"/>
    <w:rsid w:val="003E0B5B"/>
    <w:rsid w:val="003E36D5"/>
    <w:rsid w:val="003E3892"/>
    <w:rsid w:val="003F0756"/>
    <w:rsid w:val="003F1676"/>
    <w:rsid w:val="003F2164"/>
    <w:rsid w:val="003F4F7A"/>
    <w:rsid w:val="00404B1E"/>
    <w:rsid w:val="00406E61"/>
    <w:rsid w:val="00412D7F"/>
    <w:rsid w:val="0041522D"/>
    <w:rsid w:val="004169F0"/>
    <w:rsid w:val="00425590"/>
    <w:rsid w:val="00425AB9"/>
    <w:rsid w:val="00430C81"/>
    <w:rsid w:val="004345D6"/>
    <w:rsid w:val="00437834"/>
    <w:rsid w:val="00437E93"/>
    <w:rsid w:val="0044373E"/>
    <w:rsid w:val="00444ABB"/>
    <w:rsid w:val="004479AA"/>
    <w:rsid w:val="00451B00"/>
    <w:rsid w:val="00451F7B"/>
    <w:rsid w:val="00452F94"/>
    <w:rsid w:val="00454707"/>
    <w:rsid w:val="004573AB"/>
    <w:rsid w:val="004601EA"/>
    <w:rsid w:val="0046400E"/>
    <w:rsid w:val="004641C5"/>
    <w:rsid w:val="00474027"/>
    <w:rsid w:val="0047458B"/>
    <w:rsid w:val="004814A4"/>
    <w:rsid w:val="00481CCF"/>
    <w:rsid w:val="0048244F"/>
    <w:rsid w:val="0048397B"/>
    <w:rsid w:val="00485092"/>
    <w:rsid w:val="004850C9"/>
    <w:rsid w:val="00485A41"/>
    <w:rsid w:val="004865F0"/>
    <w:rsid w:val="00486630"/>
    <w:rsid w:val="00486729"/>
    <w:rsid w:val="0048687D"/>
    <w:rsid w:val="004878FF"/>
    <w:rsid w:val="004925BF"/>
    <w:rsid w:val="00494ECB"/>
    <w:rsid w:val="004A12E5"/>
    <w:rsid w:val="004A4D02"/>
    <w:rsid w:val="004A7717"/>
    <w:rsid w:val="004B2438"/>
    <w:rsid w:val="004B502A"/>
    <w:rsid w:val="004B7F67"/>
    <w:rsid w:val="004C0B3C"/>
    <w:rsid w:val="004C0C7E"/>
    <w:rsid w:val="004C2F2C"/>
    <w:rsid w:val="004C4E00"/>
    <w:rsid w:val="004C6219"/>
    <w:rsid w:val="004C7A9C"/>
    <w:rsid w:val="004D47F0"/>
    <w:rsid w:val="004D4F4E"/>
    <w:rsid w:val="004D5A19"/>
    <w:rsid w:val="004E174C"/>
    <w:rsid w:val="004E17CE"/>
    <w:rsid w:val="004E49BA"/>
    <w:rsid w:val="004E4DAB"/>
    <w:rsid w:val="004E69BE"/>
    <w:rsid w:val="004E701A"/>
    <w:rsid w:val="004F09D5"/>
    <w:rsid w:val="004F0D19"/>
    <w:rsid w:val="004F4600"/>
    <w:rsid w:val="004F6B00"/>
    <w:rsid w:val="00503418"/>
    <w:rsid w:val="00504884"/>
    <w:rsid w:val="00504E34"/>
    <w:rsid w:val="005051E4"/>
    <w:rsid w:val="005056ED"/>
    <w:rsid w:val="00513537"/>
    <w:rsid w:val="00513896"/>
    <w:rsid w:val="005158D4"/>
    <w:rsid w:val="005217B4"/>
    <w:rsid w:val="00524745"/>
    <w:rsid w:val="00525B4C"/>
    <w:rsid w:val="00526CF8"/>
    <w:rsid w:val="0053056C"/>
    <w:rsid w:val="005318D8"/>
    <w:rsid w:val="00531F1F"/>
    <w:rsid w:val="00540B87"/>
    <w:rsid w:val="00540E34"/>
    <w:rsid w:val="00541166"/>
    <w:rsid w:val="00541371"/>
    <w:rsid w:val="005424FA"/>
    <w:rsid w:val="00544557"/>
    <w:rsid w:val="00546275"/>
    <w:rsid w:val="00546C1C"/>
    <w:rsid w:val="00550596"/>
    <w:rsid w:val="00550F8C"/>
    <w:rsid w:val="00553A49"/>
    <w:rsid w:val="00554998"/>
    <w:rsid w:val="005567A5"/>
    <w:rsid w:val="00561C7E"/>
    <w:rsid w:val="00567A0A"/>
    <w:rsid w:val="0057065B"/>
    <w:rsid w:val="00572CDF"/>
    <w:rsid w:val="00574041"/>
    <w:rsid w:val="00575DF5"/>
    <w:rsid w:val="005762DA"/>
    <w:rsid w:val="00582E34"/>
    <w:rsid w:val="00584F6A"/>
    <w:rsid w:val="00585594"/>
    <w:rsid w:val="00595BA7"/>
    <w:rsid w:val="00597BD8"/>
    <w:rsid w:val="005A1A3B"/>
    <w:rsid w:val="005A3278"/>
    <w:rsid w:val="005A3FCB"/>
    <w:rsid w:val="005A4301"/>
    <w:rsid w:val="005A67A9"/>
    <w:rsid w:val="005B1728"/>
    <w:rsid w:val="005B1A20"/>
    <w:rsid w:val="005B1A76"/>
    <w:rsid w:val="005B2909"/>
    <w:rsid w:val="005B6D5C"/>
    <w:rsid w:val="005B7970"/>
    <w:rsid w:val="005C03C0"/>
    <w:rsid w:val="005C29A2"/>
    <w:rsid w:val="005C38F8"/>
    <w:rsid w:val="005C4B3F"/>
    <w:rsid w:val="005C52D2"/>
    <w:rsid w:val="005C6C46"/>
    <w:rsid w:val="005C705D"/>
    <w:rsid w:val="005D176D"/>
    <w:rsid w:val="005D233E"/>
    <w:rsid w:val="005D3AB7"/>
    <w:rsid w:val="005D637D"/>
    <w:rsid w:val="005D73E0"/>
    <w:rsid w:val="005E00A5"/>
    <w:rsid w:val="005E0EED"/>
    <w:rsid w:val="005E5E11"/>
    <w:rsid w:val="005E79BA"/>
    <w:rsid w:val="005E7B9F"/>
    <w:rsid w:val="005F1119"/>
    <w:rsid w:val="005F499F"/>
    <w:rsid w:val="005F58A0"/>
    <w:rsid w:val="005F5FCF"/>
    <w:rsid w:val="005F63C0"/>
    <w:rsid w:val="005F770D"/>
    <w:rsid w:val="005F7E09"/>
    <w:rsid w:val="0060049A"/>
    <w:rsid w:val="0060261E"/>
    <w:rsid w:val="00602B46"/>
    <w:rsid w:val="00603537"/>
    <w:rsid w:val="00604C73"/>
    <w:rsid w:val="00607647"/>
    <w:rsid w:val="00611619"/>
    <w:rsid w:val="006162D0"/>
    <w:rsid w:val="0061647A"/>
    <w:rsid w:val="0061694D"/>
    <w:rsid w:val="00617863"/>
    <w:rsid w:val="00617A7C"/>
    <w:rsid w:val="006216B2"/>
    <w:rsid w:val="006223C0"/>
    <w:rsid w:val="00624EE2"/>
    <w:rsid w:val="00632F21"/>
    <w:rsid w:val="006424F7"/>
    <w:rsid w:val="0064499E"/>
    <w:rsid w:val="00645E80"/>
    <w:rsid w:val="006467AA"/>
    <w:rsid w:val="00651CCF"/>
    <w:rsid w:val="006554B8"/>
    <w:rsid w:val="00655EE5"/>
    <w:rsid w:val="006577FC"/>
    <w:rsid w:val="00657C62"/>
    <w:rsid w:val="006628D0"/>
    <w:rsid w:val="00666338"/>
    <w:rsid w:val="00671FD5"/>
    <w:rsid w:val="00673E82"/>
    <w:rsid w:val="006744C4"/>
    <w:rsid w:val="00675E69"/>
    <w:rsid w:val="00677D0E"/>
    <w:rsid w:val="006803D6"/>
    <w:rsid w:val="00682C4F"/>
    <w:rsid w:val="00686054"/>
    <w:rsid w:val="006863DB"/>
    <w:rsid w:val="006869B9"/>
    <w:rsid w:val="00686A7F"/>
    <w:rsid w:val="00687451"/>
    <w:rsid w:val="006876BB"/>
    <w:rsid w:val="00690ADC"/>
    <w:rsid w:val="00690EC5"/>
    <w:rsid w:val="0069353A"/>
    <w:rsid w:val="00696A21"/>
    <w:rsid w:val="00697ACA"/>
    <w:rsid w:val="006A0D11"/>
    <w:rsid w:val="006A2448"/>
    <w:rsid w:val="006A3C2D"/>
    <w:rsid w:val="006A5C36"/>
    <w:rsid w:val="006B11AF"/>
    <w:rsid w:val="006B2B50"/>
    <w:rsid w:val="006B4110"/>
    <w:rsid w:val="006B6032"/>
    <w:rsid w:val="006C7323"/>
    <w:rsid w:val="006D02F4"/>
    <w:rsid w:val="006D05A6"/>
    <w:rsid w:val="006D1825"/>
    <w:rsid w:val="006D4A65"/>
    <w:rsid w:val="006D5B5F"/>
    <w:rsid w:val="006D7448"/>
    <w:rsid w:val="006D7BAD"/>
    <w:rsid w:val="006E244C"/>
    <w:rsid w:val="006E6179"/>
    <w:rsid w:val="006E7ECA"/>
    <w:rsid w:val="006F1321"/>
    <w:rsid w:val="006F1325"/>
    <w:rsid w:val="006F1B74"/>
    <w:rsid w:val="006F2442"/>
    <w:rsid w:val="00703A81"/>
    <w:rsid w:val="007075FA"/>
    <w:rsid w:val="00707DFF"/>
    <w:rsid w:val="00710477"/>
    <w:rsid w:val="00713021"/>
    <w:rsid w:val="007153A4"/>
    <w:rsid w:val="00723684"/>
    <w:rsid w:val="00723818"/>
    <w:rsid w:val="00725C80"/>
    <w:rsid w:val="007266FD"/>
    <w:rsid w:val="00730A9B"/>
    <w:rsid w:val="00731146"/>
    <w:rsid w:val="0073436F"/>
    <w:rsid w:val="00735B49"/>
    <w:rsid w:val="00736255"/>
    <w:rsid w:val="007363EF"/>
    <w:rsid w:val="00746995"/>
    <w:rsid w:val="00747D48"/>
    <w:rsid w:val="00760499"/>
    <w:rsid w:val="00762EFB"/>
    <w:rsid w:val="007644A3"/>
    <w:rsid w:val="00765EEC"/>
    <w:rsid w:val="0076657A"/>
    <w:rsid w:val="00774598"/>
    <w:rsid w:val="007773A0"/>
    <w:rsid w:val="0078596A"/>
    <w:rsid w:val="0078658A"/>
    <w:rsid w:val="00786AA0"/>
    <w:rsid w:val="0078731B"/>
    <w:rsid w:val="00791F63"/>
    <w:rsid w:val="00792ADF"/>
    <w:rsid w:val="007932AB"/>
    <w:rsid w:val="007A0453"/>
    <w:rsid w:val="007A1D22"/>
    <w:rsid w:val="007A3B8F"/>
    <w:rsid w:val="007A56B2"/>
    <w:rsid w:val="007A5BF8"/>
    <w:rsid w:val="007A7C02"/>
    <w:rsid w:val="007A7ED3"/>
    <w:rsid w:val="007B02C4"/>
    <w:rsid w:val="007B2810"/>
    <w:rsid w:val="007B3D77"/>
    <w:rsid w:val="007C1CF8"/>
    <w:rsid w:val="007C6865"/>
    <w:rsid w:val="007D2911"/>
    <w:rsid w:val="007E2FF6"/>
    <w:rsid w:val="007E55E1"/>
    <w:rsid w:val="007E5BCC"/>
    <w:rsid w:val="007F0F39"/>
    <w:rsid w:val="007F3567"/>
    <w:rsid w:val="007F7D72"/>
    <w:rsid w:val="00800FF6"/>
    <w:rsid w:val="00804476"/>
    <w:rsid w:val="008047BE"/>
    <w:rsid w:val="008059C5"/>
    <w:rsid w:val="008065FC"/>
    <w:rsid w:val="00806DC3"/>
    <w:rsid w:val="00807584"/>
    <w:rsid w:val="00807E69"/>
    <w:rsid w:val="00811814"/>
    <w:rsid w:val="00811FD8"/>
    <w:rsid w:val="008122FD"/>
    <w:rsid w:val="00813C4D"/>
    <w:rsid w:val="00816AB1"/>
    <w:rsid w:val="00822628"/>
    <w:rsid w:val="00822B6B"/>
    <w:rsid w:val="0082592A"/>
    <w:rsid w:val="00832DCE"/>
    <w:rsid w:val="00833A8A"/>
    <w:rsid w:val="00835E46"/>
    <w:rsid w:val="00836060"/>
    <w:rsid w:val="0084727C"/>
    <w:rsid w:val="00850D00"/>
    <w:rsid w:val="00853A41"/>
    <w:rsid w:val="00853DC7"/>
    <w:rsid w:val="00855E12"/>
    <w:rsid w:val="00857B15"/>
    <w:rsid w:val="00860AD1"/>
    <w:rsid w:val="00861EBD"/>
    <w:rsid w:val="00863D4E"/>
    <w:rsid w:val="00863FB1"/>
    <w:rsid w:val="00865F53"/>
    <w:rsid w:val="00865F86"/>
    <w:rsid w:val="00876F69"/>
    <w:rsid w:val="00882F3E"/>
    <w:rsid w:val="0088379E"/>
    <w:rsid w:val="008913DC"/>
    <w:rsid w:val="00893CA1"/>
    <w:rsid w:val="00894F2A"/>
    <w:rsid w:val="00896471"/>
    <w:rsid w:val="00896543"/>
    <w:rsid w:val="008966EB"/>
    <w:rsid w:val="0089693D"/>
    <w:rsid w:val="008A018B"/>
    <w:rsid w:val="008A4BC9"/>
    <w:rsid w:val="008A5255"/>
    <w:rsid w:val="008B0EB3"/>
    <w:rsid w:val="008B2283"/>
    <w:rsid w:val="008B45CB"/>
    <w:rsid w:val="008B548A"/>
    <w:rsid w:val="008C1058"/>
    <w:rsid w:val="008D000A"/>
    <w:rsid w:val="008D1F5B"/>
    <w:rsid w:val="008D2340"/>
    <w:rsid w:val="008D2FDA"/>
    <w:rsid w:val="008D4371"/>
    <w:rsid w:val="008D4E24"/>
    <w:rsid w:val="008D6EEB"/>
    <w:rsid w:val="008D74DD"/>
    <w:rsid w:val="008E0ED4"/>
    <w:rsid w:val="008E12C8"/>
    <w:rsid w:val="008E1447"/>
    <w:rsid w:val="008F0391"/>
    <w:rsid w:val="008F04DA"/>
    <w:rsid w:val="008F2CEB"/>
    <w:rsid w:val="008F57B5"/>
    <w:rsid w:val="00900762"/>
    <w:rsid w:val="009007BC"/>
    <w:rsid w:val="009051D3"/>
    <w:rsid w:val="00906F39"/>
    <w:rsid w:val="00910420"/>
    <w:rsid w:val="00910CBB"/>
    <w:rsid w:val="0091308B"/>
    <w:rsid w:val="0091349C"/>
    <w:rsid w:val="00915F5E"/>
    <w:rsid w:val="009200DE"/>
    <w:rsid w:val="00920FD6"/>
    <w:rsid w:val="00921D21"/>
    <w:rsid w:val="00922B5E"/>
    <w:rsid w:val="00925FDD"/>
    <w:rsid w:val="00926349"/>
    <w:rsid w:val="009263F0"/>
    <w:rsid w:val="00927731"/>
    <w:rsid w:val="00936A75"/>
    <w:rsid w:val="00936B09"/>
    <w:rsid w:val="00936CB2"/>
    <w:rsid w:val="00937BC3"/>
    <w:rsid w:val="00940436"/>
    <w:rsid w:val="00940708"/>
    <w:rsid w:val="00943B5F"/>
    <w:rsid w:val="00944F71"/>
    <w:rsid w:val="00945769"/>
    <w:rsid w:val="00951562"/>
    <w:rsid w:val="009519F2"/>
    <w:rsid w:val="009610BE"/>
    <w:rsid w:val="009660EB"/>
    <w:rsid w:val="009664F4"/>
    <w:rsid w:val="00966C65"/>
    <w:rsid w:val="009703D1"/>
    <w:rsid w:val="0097098C"/>
    <w:rsid w:val="00972633"/>
    <w:rsid w:val="009743F4"/>
    <w:rsid w:val="00976480"/>
    <w:rsid w:val="00977988"/>
    <w:rsid w:val="00980AA0"/>
    <w:rsid w:val="00981BE2"/>
    <w:rsid w:val="00987468"/>
    <w:rsid w:val="009904D2"/>
    <w:rsid w:val="00993EF0"/>
    <w:rsid w:val="009949A0"/>
    <w:rsid w:val="0099559E"/>
    <w:rsid w:val="009A0406"/>
    <w:rsid w:val="009A08D2"/>
    <w:rsid w:val="009A099A"/>
    <w:rsid w:val="009A2D22"/>
    <w:rsid w:val="009A47B9"/>
    <w:rsid w:val="009A7B4F"/>
    <w:rsid w:val="009B024D"/>
    <w:rsid w:val="009B0DC3"/>
    <w:rsid w:val="009B117C"/>
    <w:rsid w:val="009B2CD4"/>
    <w:rsid w:val="009B399C"/>
    <w:rsid w:val="009B4424"/>
    <w:rsid w:val="009B49A7"/>
    <w:rsid w:val="009B5A58"/>
    <w:rsid w:val="009B6CBF"/>
    <w:rsid w:val="009C34CD"/>
    <w:rsid w:val="009C4F27"/>
    <w:rsid w:val="009C79B0"/>
    <w:rsid w:val="009D0CE2"/>
    <w:rsid w:val="009D10BA"/>
    <w:rsid w:val="009D14ED"/>
    <w:rsid w:val="009D2312"/>
    <w:rsid w:val="009D3181"/>
    <w:rsid w:val="009D3C26"/>
    <w:rsid w:val="009E2A5E"/>
    <w:rsid w:val="009E5523"/>
    <w:rsid w:val="009E5E76"/>
    <w:rsid w:val="009E752F"/>
    <w:rsid w:val="009E7929"/>
    <w:rsid w:val="009F0536"/>
    <w:rsid w:val="009F061F"/>
    <w:rsid w:val="009F2819"/>
    <w:rsid w:val="009F322C"/>
    <w:rsid w:val="009F3E6F"/>
    <w:rsid w:val="009F5FBB"/>
    <w:rsid w:val="009F73AD"/>
    <w:rsid w:val="00A05B28"/>
    <w:rsid w:val="00A11B33"/>
    <w:rsid w:val="00A1299E"/>
    <w:rsid w:val="00A136DA"/>
    <w:rsid w:val="00A167BB"/>
    <w:rsid w:val="00A16A10"/>
    <w:rsid w:val="00A2012E"/>
    <w:rsid w:val="00A2108F"/>
    <w:rsid w:val="00A22535"/>
    <w:rsid w:val="00A22E36"/>
    <w:rsid w:val="00A23368"/>
    <w:rsid w:val="00A26BD7"/>
    <w:rsid w:val="00A303FF"/>
    <w:rsid w:val="00A31BEB"/>
    <w:rsid w:val="00A34921"/>
    <w:rsid w:val="00A36011"/>
    <w:rsid w:val="00A44DC4"/>
    <w:rsid w:val="00A47127"/>
    <w:rsid w:val="00A47587"/>
    <w:rsid w:val="00A50B97"/>
    <w:rsid w:val="00A51054"/>
    <w:rsid w:val="00A51CFB"/>
    <w:rsid w:val="00A641D6"/>
    <w:rsid w:val="00A675B1"/>
    <w:rsid w:val="00A803DF"/>
    <w:rsid w:val="00A84192"/>
    <w:rsid w:val="00A90519"/>
    <w:rsid w:val="00A91234"/>
    <w:rsid w:val="00A91958"/>
    <w:rsid w:val="00A92389"/>
    <w:rsid w:val="00A93808"/>
    <w:rsid w:val="00A93C40"/>
    <w:rsid w:val="00A95C06"/>
    <w:rsid w:val="00A95F2C"/>
    <w:rsid w:val="00AA37AD"/>
    <w:rsid w:val="00AA6475"/>
    <w:rsid w:val="00AA6D61"/>
    <w:rsid w:val="00AB1DE7"/>
    <w:rsid w:val="00AB2126"/>
    <w:rsid w:val="00AB274C"/>
    <w:rsid w:val="00AB3BEC"/>
    <w:rsid w:val="00AB4DB1"/>
    <w:rsid w:val="00AB4F4C"/>
    <w:rsid w:val="00AB6A51"/>
    <w:rsid w:val="00AB7C14"/>
    <w:rsid w:val="00AC0633"/>
    <w:rsid w:val="00AC55C8"/>
    <w:rsid w:val="00AC78BC"/>
    <w:rsid w:val="00AC7E8F"/>
    <w:rsid w:val="00AD125E"/>
    <w:rsid w:val="00AD2982"/>
    <w:rsid w:val="00AD38E7"/>
    <w:rsid w:val="00AD406B"/>
    <w:rsid w:val="00AD691B"/>
    <w:rsid w:val="00AE05CA"/>
    <w:rsid w:val="00AE1BF5"/>
    <w:rsid w:val="00AE38F0"/>
    <w:rsid w:val="00AE3C72"/>
    <w:rsid w:val="00AE63D8"/>
    <w:rsid w:val="00AF07B1"/>
    <w:rsid w:val="00AF34AA"/>
    <w:rsid w:val="00AF4816"/>
    <w:rsid w:val="00B00CD4"/>
    <w:rsid w:val="00B06CDE"/>
    <w:rsid w:val="00B13FFC"/>
    <w:rsid w:val="00B16906"/>
    <w:rsid w:val="00B17842"/>
    <w:rsid w:val="00B21168"/>
    <w:rsid w:val="00B23798"/>
    <w:rsid w:val="00B24BBD"/>
    <w:rsid w:val="00B25A0C"/>
    <w:rsid w:val="00B2784E"/>
    <w:rsid w:val="00B30600"/>
    <w:rsid w:val="00B3096E"/>
    <w:rsid w:val="00B337D1"/>
    <w:rsid w:val="00B33C35"/>
    <w:rsid w:val="00B34646"/>
    <w:rsid w:val="00B37F56"/>
    <w:rsid w:val="00B415EC"/>
    <w:rsid w:val="00B41804"/>
    <w:rsid w:val="00B41D48"/>
    <w:rsid w:val="00B43A48"/>
    <w:rsid w:val="00B450B0"/>
    <w:rsid w:val="00B470C9"/>
    <w:rsid w:val="00B51D21"/>
    <w:rsid w:val="00B5482F"/>
    <w:rsid w:val="00B55F22"/>
    <w:rsid w:val="00B62621"/>
    <w:rsid w:val="00B75380"/>
    <w:rsid w:val="00B85E0C"/>
    <w:rsid w:val="00B8639A"/>
    <w:rsid w:val="00B86CC3"/>
    <w:rsid w:val="00B9169C"/>
    <w:rsid w:val="00B92DA8"/>
    <w:rsid w:val="00B94C7D"/>
    <w:rsid w:val="00B95FE8"/>
    <w:rsid w:val="00B96AA5"/>
    <w:rsid w:val="00B96CEA"/>
    <w:rsid w:val="00B978C5"/>
    <w:rsid w:val="00BA010F"/>
    <w:rsid w:val="00BA250A"/>
    <w:rsid w:val="00BA2D09"/>
    <w:rsid w:val="00BA35E8"/>
    <w:rsid w:val="00BA38B8"/>
    <w:rsid w:val="00BA570C"/>
    <w:rsid w:val="00BB0F3B"/>
    <w:rsid w:val="00BB1CA0"/>
    <w:rsid w:val="00BB791A"/>
    <w:rsid w:val="00BC0BE9"/>
    <w:rsid w:val="00BC430A"/>
    <w:rsid w:val="00BC58BB"/>
    <w:rsid w:val="00BC5D45"/>
    <w:rsid w:val="00BC61C5"/>
    <w:rsid w:val="00BD2D91"/>
    <w:rsid w:val="00BD409A"/>
    <w:rsid w:val="00BD4427"/>
    <w:rsid w:val="00BD4CE3"/>
    <w:rsid w:val="00BD6964"/>
    <w:rsid w:val="00BE102F"/>
    <w:rsid w:val="00BE3500"/>
    <w:rsid w:val="00BE391D"/>
    <w:rsid w:val="00BE4A92"/>
    <w:rsid w:val="00BE78EA"/>
    <w:rsid w:val="00BF16D2"/>
    <w:rsid w:val="00BF196F"/>
    <w:rsid w:val="00BF27AE"/>
    <w:rsid w:val="00BF2EF9"/>
    <w:rsid w:val="00BF5087"/>
    <w:rsid w:val="00BF5A4E"/>
    <w:rsid w:val="00BF6608"/>
    <w:rsid w:val="00BF73A2"/>
    <w:rsid w:val="00C026CF"/>
    <w:rsid w:val="00C03D8A"/>
    <w:rsid w:val="00C139DE"/>
    <w:rsid w:val="00C14FF3"/>
    <w:rsid w:val="00C17F81"/>
    <w:rsid w:val="00C21FCF"/>
    <w:rsid w:val="00C269D4"/>
    <w:rsid w:val="00C27888"/>
    <w:rsid w:val="00C27FCA"/>
    <w:rsid w:val="00C33E59"/>
    <w:rsid w:val="00C3646E"/>
    <w:rsid w:val="00C37338"/>
    <w:rsid w:val="00C4046D"/>
    <w:rsid w:val="00C46E20"/>
    <w:rsid w:val="00C479EF"/>
    <w:rsid w:val="00C504C0"/>
    <w:rsid w:val="00C52D3B"/>
    <w:rsid w:val="00C5452D"/>
    <w:rsid w:val="00C55B36"/>
    <w:rsid w:val="00C86AA8"/>
    <w:rsid w:val="00C91518"/>
    <w:rsid w:val="00C91E62"/>
    <w:rsid w:val="00C934E0"/>
    <w:rsid w:val="00C94794"/>
    <w:rsid w:val="00C97082"/>
    <w:rsid w:val="00CA21B6"/>
    <w:rsid w:val="00CA4362"/>
    <w:rsid w:val="00CA4A27"/>
    <w:rsid w:val="00CA51C4"/>
    <w:rsid w:val="00CA78CB"/>
    <w:rsid w:val="00CB27A7"/>
    <w:rsid w:val="00CB4B49"/>
    <w:rsid w:val="00CB620D"/>
    <w:rsid w:val="00CB64C6"/>
    <w:rsid w:val="00CC0B43"/>
    <w:rsid w:val="00CC35F5"/>
    <w:rsid w:val="00CC5891"/>
    <w:rsid w:val="00CD40C9"/>
    <w:rsid w:val="00CD4119"/>
    <w:rsid w:val="00CD58ED"/>
    <w:rsid w:val="00CE021E"/>
    <w:rsid w:val="00CE509F"/>
    <w:rsid w:val="00CE655E"/>
    <w:rsid w:val="00CE728F"/>
    <w:rsid w:val="00CF1252"/>
    <w:rsid w:val="00CF6BDC"/>
    <w:rsid w:val="00CF700E"/>
    <w:rsid w:val="00D00EC2"/>
    <w:rsid w:val="00D01933"/>
    <w:rsid w:val="00D03024"/>
    <w:rsid w:val="00D05473"/>
    <w:rsid w:val="00D06860"/>
    <w:rsid w:val="00D10063"/>
    <w:rsid w:val="00D10558"/>
    <w:rsid w:val="00D10729"/>
    <w:rsid w:val="00D127CB"/>
    <w:rsid w:val="00D13BD3"/>
    <w:rsid w:val="00D17380"/>
    <w:rsid w:val="00D17611"/>
    <w:rsid w:val="00D26DA0"/>
    <w:rsid w:val="00D27255"/>
    <w:rsid w:val="00D277ED"/>
    <w:rsid w:val="00D314AE"/>
    <w:rsid w:val="00D50003"/>
    <w:rsid w:val="00D50279"/>
    <w:rsid w:val="00D528DE"/>
    <w:rsid w:val="00D5404B"/>
    <w:rsid w:val="00D63602"/>
    <w:rsid w:val="00D67C62"/>
    <w:rsid w:val="00D735D9"/>
    <w:rsid w:val="00D73DD3"/>
    <w:rsid w:val="00D73ECD"/>
    <w:rsid w:val="00D83196"/>
    <w:rsid w:val="00D8463B"/>
    <w:rsid w:val="00D84E80"/>
    <w:rsid w:val="00D84E88"/>
    <w:rsid w:val="00D928A3"/>
    <w:rsid w:val="00D96024"/>
    <w:rsid w:val="00D96114"/>
    <w:rsid w:val="00DA12C6"/>
    <w:rsid w:val="00DA4A96"/>
    <w:rsid w:val="00DA57E6"/>
    <w:rsid w:val="00DA622F"/>
    <w:rsid w:val="00DA65BF"/>
    <w:rsid w:val="00DB0C89"/>
    <w:rsid w:val="00DB138E"/>
    <w:rsid w:val="00DB189F"/>
    <w:rsid w:val="00DB1D97"/>
    <w:rsid w:val="00DB20E4"/>
    <w:rsid w:val="00DB26A5"/>
    <w:rsid w:val="00DB5043"/>
    <w:rsid w:val="00DC1470"/>
    <w:rsid w:val="00DC255E"/>
    <w:rsid w:val="00DC25AE"/>
    <w:rsid w:val="00DC3D20"/>
    <w:rsid w:val="00DD034A"/>
    <w:rsid w:val="00DD647C"/>
    <w:rsid w:val="00DD7E75"/>
    <w:rsid w:val="00DE21B2"/>
    <w:rsid w:val="00DE3A23"/>
    <w:rsid w:val="00DF700E"/>
    <w:rsid w:val="00E01C62"/>
    <w:rsid w:val="00E0265F"/>
    <w:rsid w:val="00E054A8"/>
    <w:rsid w:val="00E06C8F"/>
    <w:rsid w:val="00E10470"/>
    <w:rsid w:val="00E1236E"/>
    <w:rsid w:val="00E14F08"/>
    <w:rsid w:val="00E159DC"/>
    <w:rsid w:val="00E20A95"/>
    <w:rsid w:val="00E20FD8"/>
    <w:rsid w:val="00E22401"/>
    <w:rsid w:val="00E2482B"/>
    <w:rsid w:val="00E25FFD"/>
    <w:rsid w:val="00E269EA"/>
    <w:rsid w:val="00E26D57"/>
    <w:rsid w:val="00E305E6"/>
    <w:rsid w:val="00E3657E"/>
    <w:rsid w:val="00E4231A"/>
    <w:rsid w:val="00E45F30"/>
    <w:rsid w:val="00E46520"/>
    <w:rsid w:val="00E465BB"/>
    <w:rsid w:val="00E47336"/>
    <w:rsid w:val="00E52705"/>
    <w:rsid w:val="00E53160"/>
    <w:rsid w:val="00E55ED6"/>
    <w:rsid w:val="00E55F20"/>
    <w:rsid w:val="00E56DBE"/>
    <w:rsid w:val="00E605CC"/>
    <w:rsid w:val="00E671B7"/>
    <w:rsid w:val="00E73CFB"/>
    <w:rsid w:val="00E771AA"/>
    <w:rsid w:val="00E804B5"/>
    <w:rsid w:val="00E81B0D"/>
    <w:rsid w:val="00E830A0"/>
    <w:rsid w:val="00E83B3A"/>
    <w:rsid w:val="00E843D8"/>
    <w:rsid w:val="00E86845"/>
    <w:rsid w:val="00E93044"/>
    <w:rsid w:val="00E930AD"/>
    <w:rsid w:val="00E95AD9"/>
    <w:rsid w:val="00E9631B"/>
    <w:rsid w:val="00E96BD9"/>
    <w:rsid w:val="00EA0C2F"/>
    <w:rsid w:val="00EA5C28"/>
    <w:rsid w:val="00EA63E1"/>
    <w:rsid w:val="00EA7D09"/>
    <w:rsid w:val="00EB0636"/>
    <w:rsid w:val="00EB06D5"/>
    <w:rsid w:val="00EB1F4C"/>
    <w:rsid w:val="00EB4CB1"/>
    <w:rsid w:val="00EC00EA"/>
    <w:rsid w:val="00EC10B5"/>
    <w:rsid w:val="00EC33AF"/>
    <w:rsid w:val="00EC35E4"/>
    <w:rsid w:val="00EC4719"/>
    <w:rsid w:val="00EC7F20"/>
    <w:rsid w:val="00ED0F12"/>
    <w:rsid w:val="00ED3698"/>
    <w:rsid w:val="00ED78A3"/>
    <w:rsid w:val="00EE4EEA"/>
    <w:rsid w:val="00EE6004"/>
    <w:rsid w:val="00EE6885"/>
    <w:rsid w:val="00EE7BBC"/>
    <w:rsid w:val="00EF4C2C"/>
    <w:rsid w:val="00EF72AE"/>
    <w:rsid w:val="00F0033F"/>
    <w:rsid w:val="00F017F8"/>
    <w:rsid w:val="00F047F5"/>
    <w:rsid w:val="00F05BAE"/>
    <w:rsid w:val="00F078CC"/>
    <w:rsid w:val="00F11E0E"/>
    <w:rsid w:val="00F12FAE"/>
    <w:rsid w:val="00F17B35"/>
    <w:rsid w:val="00F241CE"/>
    <w:rsid w:val="00F255B2"/>
    <w:rsid w:val="00F26730"/>
    <w:rsid w:val="00F26BAC"/>
    <w:rsid w:val="00F32E1A"/>
    <w:rsid w:val="00F3349C"/>
    <w:rsid w:val="00F342C1"/>
    <w:rsid w:val="00F47E48"/>
    <w:rsid w:val="00F51AE3"/>
    <w:rsid w:val="00F52883"/>
    <w:rsid w:val="00F565F2"/>
    <w:rsid w:val="00F569F7"/>
    <w:rsid w:val="00F57349"/>
    <w:rsid w:val="00F619C6"/>
    <w:rsid w:val="00F62567"/>
    <w:rsid w:val="00F67758"/>
    <w:rsid w:val="00F70699"/>
    <w:rsid w:val="00F72FC8"/>
    <w:rsid w:val="00F75E8D"/>
    <w:rsid w:val="00F76D92"/>
    <w:rsid w:val="00F7738A"/>
    <w:rsid w:val="00F808A0"/>
    <w:rsid w:val="00F83331"/>
    <w:rsid w:val="00F83DFD"/>
    <w:rsid w:val="00F84A6F"/>
    <w:rsid w:val="00F91159"/>
    <w:rsid w:val="00F92A13"/>
    <w:rsid w:val="00F94E86"/>
    <w:rsid w:val="00F954D1"/>
    <w:rsid w:val="00FA2814"/>
    <w:rsid w:val="00FA6D55"/>
    <w:rsid w:val="00FA7690"/>
    <w:rsid w:val="00FA79CF"/>
    <w:rsid w:val="00FB14B9"/>
    <w:rsid w:val="00FB40A6"/>
    <w:rsid w:val="00FB5023"/>
    <w:rsid w:val="00FB50AF"/>
    <w:rsid w:val="00FB6B2B"/>
    <w:rsid w:val="00FB7DF6"/>
    <w:rsid w:val="00FC7D5D"/>
    <w:rsid w:val="00FD2125"/>
    <w:rsid w:val="00FD3068"/>
    <w:rsid w:val="00FD4CA5"/>
    <w:rsid w:val="00FD6A98"/>
    <w:rsid w:val="00FE0DF8"/>
    <w:rsid w:val="00FE361B"/>
    <w:rsid w:val="00FE4AE5"/>
    <w:rsid w:val="00FE71CA"/>
    <w:rsid w:val="00FF3745"/>
    <w:rsid w:val="00FF3E5C"/>
    <w:rsid w:val="00FF66DD"/>
    <w:rsid w:val="00FF7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CE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C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82C4F"/>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82C4F"/>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C4F"/>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82C4F"/>
    <w:rPr>
      <w:rFonts w:ascii="Times New Roman" w:eastAsiaTheme="majorEastAsia" w:hAnsi="Times New Roman" w:cstheme="majorBidi"/>
      <w:bCs/>
      <w:sz w:val="24"/>
      <w:szCs w:val="26"/>
      <w:u w:val="single"/>
    </w:rPr>
  </w:style>
  <w:style w:type="paragraph" w:styleId="BalloonText">
    <w:name w:val="Balloon Text"/>
    <w:basedOn w:val="Normal"/>
    <w:link w:val="BalloonTextChar"/>
    <w:uiPriority w:val="99"/>
    <w:semiHidden/>
    <w:unhideWhenUsed/>
    <w:rsid w:val="00766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7A"/>
    <w:rPr>
      <w:rFonts w:ascii="Tahoma" w:hAnsi="Tahoma" w:cs="Tahoma"/>
      <w:sz w:val="16"/>
      <w:szCs w:val="16"/>
    </w:rPr>
  </w:style>
  <w:style w:type="paragraph" w:styleId="Caption">
    <w:name w:val="caption"/>
    <w:basedOn w:val="Normal"/>
    <w:next w:val="Normal"/>
    <w:uiPriority w:val="35"/>
    <w:unhideWhenUsed/>
    <w:qFormat/>
    <w:rsid w:val="00313AB3"/>
    <w:pPr>
      <w:spacing w:line="240" w:lineRule="auto"/>
    </w:pPr>
    <w:rPr>
      <w:b/>
      <w:bCs/>
      <w:color w:val="4F81BD" w:themeColor="accent1"/>
      <w:sz w:val="18"/>
      <w:szCs w:val="18"/>
    </w:rPr>
  </w:style>
  <w:style w:type="character" w:styleId="CommentReference">
    <w:name w:val="annotation reference"/>
    <w:basedOn w:val="DefaultParagraphFont"/>
    <w:uiPriority w:val="99"/>
    <w:semiHidden/>
    <w:unhideWhenUsed/>
    <w:rsid w:val="005E79BA"/>
    <w:rPr>
      <w:sz w:val="16"/>
      <w:szCs w:val="16"/>
    </w:rPr>
  </w:style>
  <w:style w:type="paragraph" w:styleId="CommentText">
    <w:name w:val="annotation text"/>
    <w:basedOn w:val="Normal"/>
    <w:link w:val="CommentTextChar"/>
    <w:uiPriority w:val="99"/>
    <w:semiHidden/>
    <w:unhideWhenUsed/>
    <w:rsid w:val="005E79BA"/>
    <w:pPr>
      <w:spacing w:line="240" w:lineRule="auto"/>
    </w:pPr>
    <w:rPr>
      <w:sz w:val="20"/>
      <w:szCs w:val="20"/>
    </w:rPr>
  </w:style>
  <w:style w:type="character" w:customStyle="1" w:styleId="CommentTextChar">
    <w:name w:val="Comment Text Char"/>
    <w:basedOn w:val="DefaultParagraphFont"/>
    <w:link w:val="CommentText"/>
    <w:uiPriority w:val="99"/>
    <w:semiHidden/>
    <w:rsid w:val="005E79B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E79BA"/>
    <w:rPr>
      <w:b/>
      <w:bCs/>
    </w:rPr>
  </w:style>
  <w:style w:type="character" w:customStyle="1" w:styleId="CommentSubjectChar">
    <w:name w:val="Comment Subject Char"/>
    <w:basedOn w:val="CommentTextChar"/>
    <w:link w:val="CommentSubject"/>
    <w:uiPriority w:val="99"/>
    <w:semiHidden/>
    <w:rsid w:val="005E79BA"/>
    <w:rPr>
      <w:rFonts w:ascii="Times New Roman" w:hAnsi="Times New Roman"/>
      <w:b/>
      <w:bCs/>
      <w:sz w:val="20"/>
      <w:szCs w:val="20"/>
    </w:rPr>
  </w:style>
  <w:style w:type="character" w:styleId="Hyperlink">
    <w:name w:val="Hyperlink"/>
    <w:basedOn w:val="DefaultParagraphFont"/>
    <w:uiPriority w:val="99"/>
    <w:unhideWhenUsed/>
    <w:rsid w:val="006B4110"/>
    <w:rPr>
      <w:color w:val="0000FF" w:themeColor="hyperlink"/>
      <w:u w:val="single"/>
    </w:rPr>
  </w:style>
  <w:style w:type="paragraph" w:styleId="Header">
    <w:name w:val="header"/>
    <w:basedOn w:val="Normal"/>
    <w:link w:val="HeaderChar"/>
    <w:uiPriority w:val="99"/>
    <w:unhideWhenUsed/>
    <w:rsid w:val="00BE7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8EA"/>
    <w:rPr>
      <w:rFonts w:ascii="Times New Roman" w:hAnsi="Times New Roman"/>
      <w:sz w:val="24"/>
    </w:rPr>
  </w:style>
  <w:style w:type="paragraph" w:styleId="Footer">
    <w:name w:val="footer"/>
    <w:basedOn w:val="Normal"/>
    <w:link w:val="FooterChar"/>
    <w:uiPriority w:val="99"/>
    <w:unhideWhenUsed/>
    <w:rsid w:val="00BE7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8EA"/>
    <w:rPr>
      <w:rFonts w:ascii="Times New Roman" w:hAnsi="Times New Roman"/>
      <w:sz w:val="24"/>
    </w:rPr>
  </w:style>
  <w:style w:type="paragraph" w:styleId="TOCHeading">
    <w:name w:val="TOC Heading"/>
    <w:basedOn w:val="Heading1"/>
    <w:next w:val="Normal"/>
    <w:uiPriority w:val="39"/>
    <w:semiHidden/>
    <w:unhideWhenUsed/>
    <w:qFormat/>
    <w:rsid w:val="00BE78E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BE78EA"/>
    <w:pPr>
      <w:spacing w:after="100"/>
    </w:pPr>
  </w:style>
  <w:style w:type="paragraph" w:styleId="TOC2">
    <w:name w:val="toc 2"/>
    <w:basedOn w:val="Normal"/>
    <w:next w:val="Normal"/>
    <w:autoRedefine/>
    <w:uiPriority w:val="39"/>
    <w:unhideWhenUsed/>
    <w:rsid w:val="00BE78EA"/>
    <w:pPr>
      <w:spacing w:after="100"/>
      <w:ind w:left="240"/>
    </w:pPr>
  </w:style>
  <w:style w:type="paragraph" w:styleId="ListParagraph">
    <w:name w:val="List Paragraph"/>
    <w:basedOn w:val="Normal"/>
    <w:uiPriority w:val="34"/>
    <w:qFormat/>
    <w:rsid w:val="00137389"/>
    <w:pPr>
      <w:ind w:left="720"/>
      <w:contextualSpacing/>
    </w:pPr>
  </w:style>
  <w:style w:type="paragraph" w:styleId="NoSpacing">
    <w:name w:val="No Spacing"/>
    <w:link w:val="NoSpacingChar"/>
    <w:uiPriority w:val="1"/>
    <w:qFormat/>
    <w:rsid w:val="00800F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0FF6"/>
    <w:rPr>
      <w:rFonts w:eastAsiaTheme="minorEastAsia"/>
      <w:lang w:val="en-US"/>
    </w:rPr>
  </w:style>
  <w:style w:type="paragraph" w:styleId="Subtitle">
    <w:name w:val="Subtitle"/>
    <w:basedOn w:val="Normal"/>
    <w:next w:val="Normal"/>
    <w:link w:val="SubtitleChar"/>
    <w:uiPriority w:val="11"/>
    <w:qFormat/>
    <w:rsid w:val="004641C5"/>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641C5"/>
    <w:rPr>
      <w:rFonts w:eastAsiaTheme="minorEastAsia"/>
      <w:color w:val="5A5A5A" w:themeColor="text1" w:themeTint="A5"/>
      <w:spacing w:val="15"/>
    </w:rPr>
  </w:style>
  <w:style w:type="character" w:styleId="Emphasis">
    <w:name w:val="Emphasis"/>
    <w:basedOn w:val="DefaultParagraphFont"/>
    <w:uiPriority w:val="20"/>
    <w:qFormat/>
    <w:rsid w:val="00FC7D5D"/>
    <w:rPr>
      <w:i/>
      <w:iCs/>
    </w:rPr>
  </w:style>
  <w:style w:type="character" w:styleId="UnresolvedMention">
    <w:name w:val="Unresolved Mention"/>
    <w:basedOn w:val="DefaultParagraphFont"/>
    <w:uiPriority w:val="99"/>
    <w:semiHidden/>
    <w:unhideWhenUsed/>
    <w:rsid w:val="00FC7D5D"/>
    <w:rPr>
      <w:color w:val="605E5C"/>
      <w:shd w:val="clear" w:color="auto" w:fill="E1DFDD"/>
    </w:rPr>
  </w:style>
  <w:style w:type="paragraph" w:styleId="NormalWeb">
    <w:name w:val="Normal (Web)"/>
    <w:basedOn w:val="Normal"/>
    <w:uiPriority w:val="99"/>
    <w:unhideWhenUsed/>
    <w:rsid w:val="00A1299E"/>
    <w:pPr>
      <w:spacing w:before="100" w:beforeAutospacing="1" w:after="100" w:afterAutospacing="1" w:line="240" w:lineRule="auto"/>
      <w:jc w:val="left"/>
    </w:pPr>
    <w:rPr>
      <w:rFonts w:eastAsia="Times New Roman" w:cs="Times New Roman"/>
      <w:szCs w:val="24"/>
      <w:lang w:val="en-GB" w:eastAsia="en-GB"/>
    </w:rPr>
  </w:style>
  <w:style w:type="character" w:styleId="FollowedHyperlink">
    <w:name w:val="FollowedHyperlink"/>
    <w:basedOn w:val="DefaultParagraphFont"/>
    <w:uiPriority w:val="99"/>
    <w:semiHidden/>
    <w:unhideWhenUsed/>
    <w:rsid w:val="00F72FC8"/>
    <w:rPr>
      <w:color w:val="800080" w:themeColor="followedHyperlink"/>
      <w:u w:val="single"/>
    </w:rPr>
  </w:style>
  <w:style w:type="paragraph" w:styleId="Title">
    <w:name w:val="Title"/>
    <w:basedOn w:val="Normal"/>
    <w:next w:val="Normal"/>
    <w:link w:val="TitleChar"/>
    <w:uiPriority w:val="10"/>
    <w:qFormat/>
    <w:rsid w:val="00EA7D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D0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0993">
      <w:bodyDiv w:val="1"/>
      <w:marLeft w:val="0"/>
      <w:marRight w:val="0"/>
      <w:marTop w:val="0"/>
      <w:marBottom w:val="0"/>
      <w:divBdr>
        <w:top w:val="none" w:sz="0" w:space="0" w:color="auto"/>
        <w:left w:val="none" w:sz="0" w:space="0" w:color="auto"/>
        <w:bottom w:val="none" w:sz="0" w:space="0" w:color="auto"/>
        <w:right w:val="none" w:sz="0" w:space="0" w:color="auto"/>
      </w:divBdr>
    </w:div>
    <w:div w:id="53817795">
      <w:bodyDiv w:val="1"/>
      <w:marLeft w:val="0"/>
      <w:marRight w:val="0"/>
      <w:marTop w:val="0"/>
      <w:marBottom w:val="0"/>
      <w:divBdr>
        <w:top w:val="none" w:sz="0" w:space="0" w:color="auto"/>
        <w:left w:val="none" w:sz="0" w:space="0" w:color="auto"/>
        <w:bottom w:val="none" w:sz="0" w:space="0" w:color="auto"/>
        <w:right w:val="none" w:sz="0" w:space="0" w:color="auto"/>
      </w:divBdr>
    </w:div>
    <w:div w:id="189530420">
      <w:bodyDiv w:val="1"/>
      <w:marLeft w:val="0"/>
      <w:marRight w:val="0"/>
      <w:marTop w:val="0"/>
      <w:marBottom w:val="0"/>
      <w:divBdr>
        <w:top w:val="none" w:sz="0" w:space="0" w:color="auto"/>
        <w:left w:val="none" w:sz="0" w:space="0" w:color="auto"/>
        <w:bottom w:val="none" w:sz="0" w:space="0" w:color="auto"/>
        <w:right w:val="none" w:sz="0" w:space="0" w:color="auto"/>
      </w:divBdr>
    </w:div>
    <w:div w:id="367805585">
      <w:bodyDiv w:val="1"/>
      <w:marLeft w:val="0"/>
      <w:marRight w:val="0"/>
      <w:marTop w:val="0"/>
      <w:marBottom w:val="0"/>
      <w:divBdr>
        <w:top w:val="none" w:sz="0" w:space="0" w:color="auto"/>
        <w:left w:val="none" w:sz="0" w:space="0" w:color="auto"/>
        <w:bottom w:val="none" w:sz="0" w:space="0" w:color="auto"/>
        <w:right w:val="none" w:sz="0" w:space="0" w:color="auto"/>
      </w:divBdr>
    </w:div>
    <w:div w:id="394399165">
      <w:bodyDiv w:val="1"/>
      <w:marLeft w:val="0"/>
      <w:marRight w:val="0"/>
      <w:marTop w:val="0"/>
      <w:marBottom w:val="0"/>
      <w:divBdr>
        <w:top w:val="none" w:sz="0" w:space="0" w:color="auto"/>
        <w:left w:val="none" w:sz="0" w:space="0" w:color="auto"/>
        <w:bottom w:val="none" w:sz="0" w:space="0" w:color="auto"/>
        <w:right w:val="none" w:sz="0" w:space="0" w:color="auto"/>
      </w:divBdr>
    </w:div>
    <w:div w:id="597834939">
      <w:bodyDiv w:val="1"/>
      <w:marLeft w:val="0"/>
      <w:marRight w:val="0"/>
      <w:marTop w:val="0"/>
      <w:marBottom w:val="0"/>
      <w:divBdr>
        <w:top w:val="none" w:sz="0" w:space="0" w:color="auto"/>
        <w:left w:val="none" w:sz="0" w:space="0" w:color="auto"/>
        <w:bottom w:val="none" w:sz="0" w:space="0" w:color="auto"/>
        <w:right w:val="none" w:sz="0" w:space="0" w:color="auto"/>
      </w:divBdr>
    </w:div>
    <w:div w:id="793905639">
      <w:bodyDiv w:val="1"/>
      <w:marLeft w:val="0"/>
      <w:marRight w:val="0"/>
      <w:marTop w:val="0"/>
      <w:marBottom w:val="0"/>
      <w:divBdr>
        <w:top w:val="none" w:sz="0" w:space="0" w:color="auto"/>
        <w:left w:val="none" w:sz="0" w:space="0" w:color="auto"/>
        <w:bottom w:val="none" w:sz="0" w:space="0" w:color="auto"/>
        <w:right w:val="none" w:sz="0" w:space="0" w:color="auto"/>
      </w:divBdr>
    </w:div>
    <w:div w:id="800345310">
      <w:bodyDiv w:val="1"/>
      <w:marLeft w:val="0"/>
      <w:marRight w:val="0"/>
      <w:marTop w:val="0"/>
      <w:marBottom w:val="0"/>
      <w:divBdr>
        <w:top w:val="none" w:sz="0" w:space="0" w:color="auto"/>
        <w:left w:val="none" w:sz="0" w:space="0" w:color="auto"/>
        <w:bottom w:val="none" w:sz="0" w:space="0" w:color="auto"/>
        <w:right w:val="none" w:sz="0" w:space="0" w:color="auto"/>
      </w:divBdr>
    </w:div>
    <w:div w:id="1007562946">
      <w:bodyDiv w:val="1"/>
      <w:marLeft w:val="0"/>
      <w:marRight w:val="0"/>
      <w:marTop w:val="0"/>
      <w:marBottom w:val="0"/>
      <w:divBdr>
        <w:top w:val="none" w:sz="0" w:space="0" w:color="auto"/>
        <w:left w:val="none" w:sz="0" w:space="0" w:color="auto"/>
        <w:bottom w:val="none" w:sz="0" w:space="0" w:color="auto"/>
        <w:right w:val="none" w:sz="0" w:space="0" w:color="auto"/>
      </w:divBdr>
    </w:div>
    <w:div w:id="1203521242">
      <w:bodyDiv w:val="1"/>
      <w:marLeft w:val="0"/>
      <w:marRight w:val="0"/>
      <w:marTop w:val="0"/>
      <w:marBottom w:val="0"/>
      <w:divBdr>
        <w:top w:val="none" w:sz="0" w:space="0" w:color="auto"/>
        <w:left w:val="none" w:sz="0" w:space="0" w:color="auto"/>
        <w:bottom w:val="none" w:sz="0" w:space="0" w:color="auto"/>
        <w:right w:val="none" w:sz="0" w:space="0" w:color="auto"/>
      </w:divBdr>
    </w:div>
    <w:div w:id="1371105799">
      <w:bodyDiv w:val="1"/>
      <w:marLeft w:val="0"/>
      <w:marRight w:val="0"/>
      <w:marTop w:val="0"/>
      <w:marBottom w:val="0"/>
      <w:divBdr>
        <w:top w:val="none" w:sz="0" w:space="0" w:color="auto"/>
        <w:left w:val="none" w:sz="0" w:space="0" w:color="auto"/>
        <w:bottom w:val="none" w:sz="0" w:space="0" w:color="auto"/>
        <w:right w:val="none" w:sz="0" w:space="0" w:color="auto"/>
      </w:divBdr>
    </w:div>
    <w:div w:id="1374816623">
      <w:bodyDiv w:val="1"/>
      <w:marLeft w:val="0"/>
      <w:marRight w:val="0"/>
      <w:marTop w:val="0"/>
      <w:marBottom w:val="0"/>
      <w:divBdr>
        <w:top w:val="none" w:sz="0" w:space="0" w:color="auto"/>
        <w:left w:val="none" w:sz="0" w:space="0" w:color="auto"/>
        <w:bottom w:val="none" w:sz="0" w:space="0" w:color="auto"/>
        <w:right w:val="none" w:sz="0" w:space="0" w:color="auto"/>
      </w:divBdr>
    </w:div>
    <w:div w:id="1445658820">
      <w:bodyDiv w:val="1"/>
      <w:marLeft w:val="0"/>
      <w:marRight w:val="0"/>
      <w:marTop w:val="0"/>
      <w:marBottom w:val="0"/>
      <w:divBdr>
        <w:top w:val="none" w:sz="0" w:space="0" w:color="auto"/>
        <w:left w:val="none" w:sz="0" w:space="0" w:color="auto"/>
        <w:bottom w:val="none" w:sz="0" w:space="0" w:color="auto"/>
        <w:right w:val="none" w:sz="0" w:space="0" w:color="auto"/>
      </w:divBdr>
    </w:div>
    <w:div w:id="1775205623">
      <w:bodyDiv w:val="1"/>
      <w:marLeft w:val="0"/>
      <w:marRight w:val="0"/>
      <w:marTop w:val="0"/>
      <w:marBottom w:val="0"/>
      <w:divBdr>
        <w:top w:val="none" w:sz="0" w:space="0" w:color="auto"/>
        <w:left w:val="none" w:sz="0" w:space="0" w:color="auto"/>
        <w:bottom w:val="none" w:sz="0" w:space="0" w:color="auto"/>
        <w:right w:val="none" w:sz="0" w:space="0" w:color="auto"/>
      </w:divBdr>
    </w:div>
    <w:div w:id="1955942875">
      <w:bodyDiv w:val="1"/>
      <w:marLeft w:val="0"/>
      <w:marRight w:val="0"/>
      <w:marTop w:val="0"/>
      <w:marBottom w:val="0"/>
      <w:divBdr>
        <w:top w:val="none" w:sz="0" w:space="0" w:color="auto"/>
        <w:left w:val="none" w:sz="0" w:space="0" w:color="auto"/>
        <w:bottom w:val="none" w:sz="0" w:space="0" w:color="auto"/>
        <w:right w:val="none" w:sz="0" w:space="0" w:color="auto"/>
      </w:divBdr>
    </w:div>
    <w:div w:id="1996764497">
      <w:bodyDiv w:val="1"/>
      <w:marLeft w:val="0"/>
      <w:marRight w:val="0"/>
      <w:marTop w:val="0"/>
      <w:marBottom w:val="0"/>
      <w:divBdr>
        <w:top w:val="none" w:sz="0" w:space="0" w:color="auto"/>
        <w:left w:val="none" w:sz="0" w:space="0" w:color="auto"/>
        <w:bottom w:val="none" w:sz="0" w:space="0" w:color="auto"/>
        <w:right w:val="none" w:sz="0" w:space="0" w:color="auto"/>
      </w:divBdr>
    </w:div>
    <w:div w:id="2073379927">
      <w:bodyDiv w:val="1"/>
      <w:marLeft w:val="0"/>
      <w:marRight w:val="0"/>
      <w:marTop w:val="0"/>
      <w:marBottom w:val="0"/>
      <w:divBdr>
        <w:top w:val="none" w:sz="0" w:space="0" w:color="auto"/>
        <w:left w:val="none" w:sz="0" w:space="0" w:color="auto"/>
        <w:bottom w:val="none" w:sz="0" w:space="0" w:color="auto"/>
        <w:right w:val="none" w:sz="0" w:space="0" w:color="auto"/>
      </w:divBdr>
    </w:div>
    <w:div w:id="20902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statista.com/statistics/234488/number-of-amazon-employees/" TargetMode="External"/><Relationship Id="rId26" Type="http://schemas.openxmlformats.org/officeDocument/2006/relationships/hyperlink" Target="https://www.semanticscholar.org/paper/A-Theoretical-Framework-for-Knowledge-Management-Rubenstein-Montano-Liebowitz/241336c7817a5e90952bccac40771950cf56c804" TargetMode="External"/><Relationship Id="rId3" Type="http://schemas.openxmlformats.org/officeDocument/2006/relationships/styles" Target="styles.xml"/><Relationship Id="rId21" Type="http://schemas.openxmlformats.org/officeDocument/2006/relationships/hyperlink" Target="https://www.kmslh.com/differences-between-information-management-and-knowledge-management/"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britannica.com/biography/Jeff-Bezos" TargetMode="External"/><Relationship Id="rId25" Type="http://schemas.openxmlformats.org/officeDocument/2006/relationships/hyperlink" Target="https://doi.org/10.1080/09585192.2013.781432" TargetMode="External"/><Relationship Id="rId2" Type="http://schemas.openxmlformats.org/officeDocument/2006/relationships/numbering" Target="numbering.xml"/><Relationship Id="rId16" Type="http://schemas.openxmlformats.org/officeDocument/2006/relationships/hyperlink" Target="https://www.researchgate.net/publication/242023663_Strategies_for_individual_and_organizational_knowledge_Journal_of_Knowledge_Management_61_31-39" TargetMode="External"/><Relationship Id="rId20" Type="http://schemas.openxmlformats.org/officeDocument/2006/relationships/hyperlink" Target="https://document360.com/blog/how-knowledge-management-can-help-you-and-your-customers/"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earningsolutionsmag.com/articles/1480/the-knowledge-management-genius-of-amazon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mazon.com/Amazon-Gift-Card-Print-Logo/dp/B07P76HM3B" TargetMode="External"/><Relationship Id="rId23" Type="http://schemas.openxmlformats.org/officeDocument/2006/relationships/hyperlink" Target="http://www.questjournals.org/jrbm/papers/vol4-issue11/B4111117.pdf" TargetMode="External"/><Relationship Id="rId28" Type="http://schemas.openxmlformats.org/officeDocument/2006/relationships/hyperlink" Target="https://www.toolshero.com/quality-management/seci-model-nonaka-takeuchi/" TargetMode="External"/><Relationship Id="rId10" Type="http://schemas.openxmlformats.org/officeDocument/2006/relationships/image" Target="media/image2.png"/><Relationship Id="rId19" Type="http://schemas.openxmlformats.org/officeDocument/2006/relationships/hyperlink" Target="https://www.britannica.com/topic/Amazon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amazon.com/" TargetMode="External"/><Relationship Id="rId22" Type="http://schemas.openxmlformats.org/officeDocument/2006/relationships/hyperlink" Target="https://www.researchgate.net/publication/260021454_Linking_Knowledge_Management_and_Organizational_Performance" TargetMode="External"/><Relationship Id="rId27" Type="http://schemas.openxmlformats.org/officeDocument/2006/relationships/hyperlink" Target="https://www.proprofskb.com/blog/top-companies-knowledge-management-skills/" TargetMode="External"/><Relationship Id="rId30"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16E91-0B24-4C10-9047-85365E8E7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5799</Words>
  <Characters>33056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Knowledge And Information Management of Amazon.com</vt:lpstr>
    </vt:vector>
  </TitlesOfParts>
  <Manager/>
  <Company/>
  <LinksUpToDate>false</LinksUpToDate>
  <CharactersWithSpaces>38778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Amazon.com</dc:title>
  <dc:subject>SAC</dc:subject>
  <dc:creator/>
  <cp:lastModifiedBy/>
  <cp:revision>1</cp:revision>
  <dcterms:created xsi:type="dcterms:W3CDTF">2022-01-01T18:28:00Z</dcterms:created>
  <dcterms:modified xsi:type="dcterms:W3CDTF">2022-01-13T00:26:00Z</dcterms:modified>
  <cp:category>By FLORINA LOREDANA LUPULESCU 1922055</cp:category>
</cp:coreProperties>
</file>