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674447AD" w:rsidR="007B172B" w:rsidRDefault="00D63A82" w:rsidP="00D63A82">
      <w:pPr>
        <w:spacing w:line="360" w:lineRule="auto"/>
        <w:jc w:val="both"/>
        <w:rPr>
          <w:rFonts w:ascii="Arial" w:hAnsi="Arial" w:cs="Arial"/>
          <w:sz w:val="24"/>
          <w:szCs w:val="24"/>
        </w:rPr>
      </w:pPr>
      <w:r w:rsidRPr="00D63A82">
        <w:rPr>
          <w:rFonts w:ascii="Arial" w:hAnsi="Arial" w:cs="Arial"/>
          <w:sz w:val="24"/>
          <w:szCs w:val="24"/>
        </w:rPr>
        <w:t xml:space="preserve">Financial </w:t>
      </w:r>
      <w:r>
        <w:rPr>
          <w:rFonts w:ascii="Arial" w:hAnsi="Arial" w:cs="Arial"/>
          <w:sz w:val="24"/>
          <w:szCs w:val="24"/>
        </w:rPr>
        <w:t>Management for the Hotel Industry</w:t>
      </w:r>
    </w:p>
    <w:p w14:paraId="417EA984" w14:textId="623C48C6" w:rsidR="00D63A82" w:rsidRDefault="00D63A82" w:rsidP="00D63A82">
      <w:pPr>
        <w:spacing w:line="360" w:lineRule="auto"/>
        <w:jc w:val="both"/>
        <w:rPr>
          <w:rFonts w:ascii="Arial" w:hAnsi="Arial" w:cs="Arial"/>
          <w:sz w:val="24"/>
          <w:szCs w:val="24"/>
        </w:rPr>
      </w:pPr>
      <w:r>
        <w:rPr>
          <w:rFonts w:ascii="Arial" w:hAnsi="Arial" w:cs="Arial"/>
          <w:sz w:val="24"/>
          <w:szCs w:val="24"/>
        </w:rPr>
        <w:t>Assignment 1</w:t>
      </w:r>
    </w:p>
    <w:p w14:paraId="3DC0C1C6" w14:textId="08EEEA18" w:rsidR="00D63A82" w:rsidRDefault="00D63A82" w:rsidP="00D63A82">
      <w:pPr>
        <w:spacing w:line="360" w:lineRule="auto"/>
        <w:jc w:val="both"/>
        <w:rPr>
          <w:rFonts w:ascii="Arial" w:hAnsi="Arial" w:cs="Arial"/>
          <w:sz w:val="24"/>
          <w:szCs w:val="24"/>
        </w:rPr>
      </w:pPr>
      <w:r>
        <w:rPr>
          <w:rFonts w:ascii="Arial" w:hAnsi="Arial" w:cs="Arial"/>
          <w:sz w:val="24"/>
          <w:szCs w:val="24"/>
        </w:rPr>
        <w:t xml:space="preserve">Ana </w:t>
      </w:r>
      <w:proofErr w:type="spellStart"/>
      <w:r>
        <w:rPr>
          <w:rFonts w:ascii="Arial" w:hAnsi="Arial" w:cs="Arial"/>
          <w:sz w:val="24"/>
          <w:szCs w:val="24"/>
        </w:rPr>
        <w:t>Milea</w:t>
      </w:r>
      <w:proofErr w:type="spellEnd"/>
    </w:p>
    <w:p w14:paraId="50974FD8" w14:textId="35D3E1D1" w:rsidR="00D63A82" w:rsidRPr="00D63A82" w:rsidRDefault="00D63A82" w:rsidP="00D63A82">
      <w:pPr>
        <w:spacing w:line="360" w:lineRule="auto"/>
        <w:jc w:val="both"/>
        <w:rPr>
          <w:rFonts w:ascii="Arial" w:hAnsi="Arial" w:cs="Arial"/>
          <w:sz w:val="24"/>
          <w:szCs w:val="24"/>
        </w:rPr>
      </w:pPr>
      <w:r>
        <w:rPr>
          <w:rFonts w:ascii="Arial" w:hAnsi="Arial" w:cs="Arial"/>
          <w:sz w:val="24"/>
          <w:szCs w:val="24"/>
        </w:rPr>
        <w:t>2025648</w:t>
      </w:r>
    </w:p>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04352CDF" w14:textId="77777777" w:rsidR="007B172B" w:rsidRDefault="007B172B"/>
    <w:p w14:paraId="0707262E" w14:textId="77777777" w:rsidR="007B172B" w:rsidRDefault="007B172B"/>
    <w:p w14:paraId="38506AE8" w14:textId="77777777" w:rsidR="007B172B" w:rsidRDefault="007B172B"/>
    <w:p w14:paraId="002228F7" w14:textId="77777777" w:rsidR="007B172B" w:rsidRDefault="007B172B"/>
    <w:p w14:paraId="398A47AC" w14:textId="77777777" w:rsidR="007B172B" w:rsidRDefault="007B172B"/>
    <w:p w14:paraId="08EC7751" w14:textId="77777777" w:rsidR="007B172B" w:rsidRDefault="007B172B"/>
    <w:p w14:paraId="72AA1A84" w14:textId="0689E602" w:rsidR="007B172B" w:rsidRDefault="007B172B"/>
    <w:p w14:paraId="73497D91" w14:textId="65630F45" w:rsidR="00A31706" w:rsidRDefault="00A31706"/>
    <w:p w14:paraId="244DC3FA" w14:textId="5664159A" w:rsidR="00A31706" w:rsidRDefault="00A31706"/>
    <w:p w14:paraId="589D8F3C" w14:textId="2F8CC5EB" w:rsidR="00A31706" w:rsidRDefault="00A31706"/>
    <w:p w14:paraId="46918909" w14:textId="5842EEBE" w:rsidR="00A31706" w:rsidRDefault="00A31706"/>
    <w:p w14:paraId="1ACDCC03" w14:textId="64185286" w:rsidR="00A31706" w:rsidRDefault="00A31706"/>
    <w:p w14:paraId="1422CACE" w14:textId="77777777" w:rsidR="00A31706" w:rsidRDefault="00A31706"/>
    <w:p w14:paraId="02C82DB9" w14:textId="77777777" w:rsidR="007B172B" w:rsidRDefault="007B172B"/>
    <w:p w14:paraId="548EB7BF" w14:textId="77777777" w:rsidR="007B172B" w:rsidRDefault="007B172B"/>
    <w:p w14:paraId="3483B967" w14:textId="77777777" w:rsidR="00A31706" w:rsidRPr="00A31706" w:rsidRDefault="008B14ED" w:rsidP="00A31706">
      <w:pPr>
        <w:spacing w:line="360" w:lineRule="auto"/>
        <w:jc w:val="center"/>
        <w:rPr>
          <w:rFonts w:ascii="Arial" w:hAnsi="Arial" w:cs="Arial"/>
          <w:color w:val="000000" w:themeColor="text1"/>
          <w:sz w:val="24"/>
          <w:szCs w:val="24"/>
        </w:rPr>
      </w:pPr>
      <w:r w:rsidRPr="00A31706">
        <w:rPr>
          <w:rFonts w:ascii="Arial" w:hAnsi="Arial" w:cs="Arial"/>
          <w:color w:val="000000" w:themeColor="text1"/>
          <w:sz w:val="24"/>
          <w:szCs w:val="24"/>
        </w:rPr>
        <w:br w:type="page"/>
      </w:r>
      <w:r w:rsidR="00A31706" w:rsidRPr="00A31706">
        <w:rPr>
          <w:rFonts w:ascii="Arial" w:hAnsi="Arial" w:cs="Arial"/>
          <w:color w:val="000000" w:themeColor="text1"/>
          <w:sz w:val="24"/>
          <w:szCs w:val="24"/>
        </w:rPr>
        <w:lastRenderedPageBreak/>
        <w:t>Table of Contents</w:t>
      </w:r>
    </w:p>
    <w:p w14:paraId="3C6C7112" w14:textId="77777777" w:rsidR="00A31706" w:rsidRPr="00A31706" w:rsidRDefault="00A31706" w:rsidP="00A31706">
      <w:pPr>
        <w:spacing w:line="360" w:lineRule="auto"/>
        <w:jc w:val="both"/>
        <w:rPr>
          <w:rFonts w:ascii="Arial" w:hAnsi="Arial" w:cs="Arial"/>
          <w:color w:val="000000" w:themeColor="text1"/>
          <w:sz w:val="24"/>
          <w:szCs w:val="24"/>
        </w:rPr>
      </w:pPr>
    </w:p>
    <w:p w14:paraId="273A9269" w14:textId="1B9202C7" w:rsidR="00A31706" w:rsidRPr="00A31706" w:rsidRDefault="00A31706"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1.</w:t>
      </w:r>
      <w:r w:rsidRPr="00A31706">
        <w:rPr>
          <w:rFonts w:ascii="Arial" w:hAnsi="Arial" w:cs="Arial"/>
          <w:color w:val="000000" w:themeColor="text1"/>
          <w:sz w:val="24"/>
          <w:szCs w:val="24"/>
        </w:rPr>
        <w:tab/>
        <w:t>Introduction</w:t>
      </w:r>
      <w:r w:rsidRPr="00A31706">
        <w:rPr>
          <w:rFonts w:ascii="Arial" w:hAnsi="Arial" w:cs="Arial"/>
          <w:color w:val="000000" w:themeColor="text1"/>
          <w:sz w:val="24"/>
          <w:szCs w:val="24"/>
        </w:rPr>
        <w:tab/>
      </w:r>
    </w:p>
    <w:p w14:paraId="0D0F9BF1" w14:textId="4B814E28" w:rsidR="00A31706" w:rsidRPr="00A31706" w:rsidRDefault="00A31706"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2.</w:t>
      </w:r>
      <w:r w:rsidRPr="00A31706">
        <w:rPr>
          <w:rFonts w:ascii="Arial" w:hAnsi="Arial" w:cs="Arial"/>
          <w:color w:val="000000" w:themeColor="text1"/>
          <w:sz w:val="24"/>
          <w:szCs w:val="24"/>
        </w:rPr>
        <w:tab/>
        <w:t xml:space="preserve">Analysis of Grand hotel budget planner </w:t>
      </w:r>
      <w:r w:rsidRPr="00A31706">
        <w:rPr>
          <w:rFonts w:ascii="Arial" w:hAnsi="Arial" w:cs="Arial"/>
          <w:color w:val="000000" w:themeColor="text1"/>
          <w:sz w:val="24"/>
          <w:szCs w:val="24"/>
        </w:rPr>
        <w:tab/>
      </w:r>
    </w:p>
    <w:p w14:paraId="265FDFA4" w14:textId="3AA02169" w:rsidR="00A31706" w:rsidRPr="00A31706" w:rsidRDefault="00A31706"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3.</w:t>
      </w:r>
      <w:r w:rsidRPr="00A31706">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A31706">
        <w:rPr>
          <w:rFonts w:ascii="Arial" w:hAnsi="Arial" w:cs="Arial"/>
          <w:color w:val="000000" w:themeColor="text1"/>
          <w:sz w:val="24"/>
          <w:szCs w:val="24"/>
        </w:rPr>
        <w:t>Importance of budgeting</w:t>
      </w:r>
      <w:r w:rsidRPr="00A31706">
        <w:rPr>
          <w:rFonts w:ascii="Arial" w:hAnsi="Arial" w:cs="Arial"/>
          <w:color w:val="000000" w:themeColor="text1"/>
          <w:sz w:val="24"/>
          <w:szCs w:val="24"/>
        </w:rPr>
        <w:tab/>
      </w:r>
    </w:p>
    <w:p w14:paraId="1BE1DF84" w14:textId="492C98E2" w:rsidR="00A31706" w:rsidRPr="00A31706" w:rsidRDefault="00A31706"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4.        Types of Budgeting</w:t>
      </w:r>
    </w:p>
    <w:p w14:paraId="4348973B" w14:textId="2C2E7A8F" w:rsidR="00A31706" w:rsidRPr="00A31706" w:rsidRDefault="00A31706"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5.        </w:t>
      </w:r>
      <w:r w:rsidRPr="00A31706">
        <w:rPr>
          <w:rFonts w:ascii="Arial" w:hAnsi="Arial" w:cs="Arial"/>
          <w:color w:val="000000" w:themeColor="text1"/>
          <w:sz w:val="24"/>
          <w:szCs w:val="24"/>
        </w:rPr>
        <w:t xml:space="preserve"> How budgeting control can support sustainability</w:t>
      </w:r>
      <w:r w:rsidRPr="00A31706">
        <w:rPr>
          <w:rFonts w:ascii="Arial" w:hAnsi="Arial" w:cs="Arial"/>
          <w:color w:val="000000" w:themeColor="text1"/>
          <w:sz w:val="24"/>
          <w:szCs w:val="24"/>
        </w:rPr>
        <w:tab/>
      </w:r>
    </w:p>
    <w:p w14:paraId="52DE88D3" w14:textId="0E208962" w:rsidR="00A31706" w:rsidRPr="00A31706" w:rsidRDefault="00A31706"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6.</w:t>
      </w:r>
      <w:r w:rsidRPr="00A31706">
        <w:rPr>
          <w:rFonts w:ascii="Arial" w:hAnsi="Arial" w:cs="Arial"/>
          <w:color w:val="000000" w:themeColor="text1"/>
          <w:sz w:val="24"/>
          <w:szCs w:val="24"/>
        </w:rPr>
        <w:tab/>
        <w:t>Conclusion</w:t>
      </w:r>
      <w:r w:rsidRPr="00A31706">
        <w:rPr>
          <w:rFonts w:ascii="Arial" w:hAnsi="Arial" w:cs="Arial"/>
          <w:color w:val="000000" w:themeColor="text1"/>
          <w:sz w:val="24"/>
          <w:szCs w:val="24"/>
        </w:rPr>
        <w:tab/>
      </w:r>
    </w:p>
    <w:p w14:paraId="3E33F10D" w14:textId="11432861" w:rsidR="00A31706" w:rsidRPr="00A31706" w:rsidRDefault="00A31706"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7.</w:t>
      </w:r>
      <w:r w:rsidRPr="00A31706">
        <w:rPr>
          <w:rFonts w:ascii="Arial" w:hAnsi="Arial" w:cs="Arial"/>
          <w:color w:val="000000" w:themeColor="text1"/>
          <w:sz w:val="24"/>
          <w:szCs w:val="24"/>
        </w:rPr>
        <w:tab/>
        <w:t>Reference List</w:t>
      </w:r>
      <w:r w:rsidRPr="00A31706">
        <w:rPr>
          <w:rFonts w:ascii="Arial" w:hAnsi="Arial" w:cs="Arial"/>
          <w:color w:val="000000" w:themeColor="text1"/>
          <w:sz w:val="24"/>
          <w:szCs w:val="24"/>
        </w:rPr>
        <w:tab/>
      </w:r>
    </w:p>
    <w:p w14:paraId="69B356DD" w14:textId="7CD1E6D9" w:rsidR="00A31706" w:rsidRPr="00A31706" w:rsidRDefault="00A31706" w:rsidP="00A31706">
      <w:pPr>
        <w:spacing w:line="360" w:lineRule="auto"/>
        <w:rPr>
          <w:rFonts w:ascii="Arial" w:hAnsi="Arial" w:cs="Arial"/>
          <w:color w:val="000000" w:themeColor="text1"/>
          <w:sz w:val="24"/>
          <w:szCs w:val="24"/>
        </w:rPr>
      </w:pPr>
      <w:r>
        <w:rPr>
          <w:rFonts w:ascii="Arial" w:hAnsi="Arial" w:cs="Arial"/>
          <w:color w:val="000000" w:themeColor="text1"/>
          <w:sz w:val="24"/>
          <w:szCs w:val="24"/>
        </w:rPr>
        <w:t>8.</w:t>
      </w:r>
      <w:r w:rsidRPr="00A31706">
        <w:rPr>
          <w:rFonts w:ascii="Arial" w:hAnsi="Arial" w:cs="Arial"/>
          <w:color w:val="000000" w:themeColor="text1"/>
          <w:sz w:val="24"/>
          <w:szCs w:val="24"/>
        </w:rPr>
        <w:t xml:space="preserve">     </w:t>
      </w:r>
      <w:r>
        <w:rPr>
          <w:rFonts w:ascii="Arial" w:hAnsi="Arial" w:cs="Arial"/>
          <w:color w:val="000000" w:themeColor="text1"/>
          <w:sz w:val="24"/>
          <w:szCs w:val="24"/>
        </w:rPr>
        <w:t>Appendix with excel budget planner for Grand Hotel</w:t>
      </w:r>
    </w:p>
    <w:p w14:paraId="1082C2D8" w14:textId="5870D86B" w:rsidR="008B14ED" w:rsidRDefault="008B14ED" w:rsidP="00A31706">
      <w:pPr>
        <w:spacing w:line="360" w:lineRule="auto"/>
        <w:jc w:val="both"/>
        <w:rPr>
          <w:rFonts w:ascii="Arial" w:hAnsi="Arial" w:cs="Arial"/>
          <w:color w:val="000000" w:themeColor="text1"/>
          <w:sz w:val="24"/>
          <w:szCs w:val="24"/>
        </w:rPr>
      </w:pPr>
    </w:p>
    <w:p w14:paraId="7C2B7023" w14:textId="2979E4CE" w:rsidR="00A31706" w:rsidRDefault="00A31706" w:rsidP="00A31706">
      <w:pPr>
        <w:spacing w:line="360" w:lineRule="auto"/>
        <w:jc w:val="both"/>
        <w:rPr>
          <w:rFonts w:ascii="Arial" w:hAnsi="Arial" w:cs="Arial"/>
          <w:color w:val="000000" w:themeColor="text1"/>
          <w:sz w:val="24"/>
          <w:szCs w:val="24"/>
        </w:rPr>
      </w:pPr>
    </w:p>
    <w:p w14:paraId="444B7081" w14:textId="1D27CB26" w:rsidR="00A31706" w:rsidRDefault="00A31706" w:rsidP="00A31706">
      <w:pPr>
        <w:spacing w:line="360" w:lineRule="auto"/>
        <w:jc w:val="both"/>
        <w:rPr>
          <w:rFonts w:ascii="Arial" w:hAnsi="Arial" w:cs="Arial"/>
          <w:color w:val="000000" w:themeColor="text1"/>
          <w:sz w:val="24"/>
          <w:szCs w:val="24"/>
        </w:rPr>
      </w:pPr>
    </w:p>
    <w:p w14:paraId="1AA932D2" w14:textId="680F56BD" w:rsidR="00A31706" w:rsidRDefault="00A31706" w:rsidP="00A31706">
      <w:pPr>
        <w:spacing w:line="360" w:lineRule="auto"/>
        <w:jc w:val="both"/>
        <w:rPr>
          <w:rFonts w:ascii="Arial" w:hAnsi="Arial" w:cs="Arial"/>
          <w:color w:val="000000" w:themeColor="text1"/>
          <w:sz w:val="24"/>
          <w:szCs w:val="24"/>
        </w:rPr>
      </w:pPr>
    </w:p>
    <w:p w14:paraId="2F7F7032" w14:textId="46FFF858" w:rsidR="00A31706" w:rsidRDefault="00A31706" w:rsidP="00A31706">
      <w:pPr>
        <w:spacing w:line="360" w:lineRule="auto"/>
        <w:jc w:val="both"/>
        <w:rPr>
          <w:rFonts w:ascii="Arial" w:hAnsi="Arial" w:cs="Arial"/>
          <w:color w:val="000000" w:themeColor="text1"/>
          <w:sz w:val="24"/>
          <w:szCs w:val="24"/>
        </w:rPr>
      </w:pPr>
    </w:p>
    <w:p w14:paraId="64E71B10" w14:textId="11061F83" w:rsidR="00A31706" w:rsidRDefault="00A31706" w:rsidP="00A31706">
      <w:pPr>
        <w:spacing w:line="360" w:lineRule="auto"/>
        <w:jc w:val="both"/>
        <w:rPr>
          <w:rFonts w:ascii="Arial" w:hAnsi="Arial" w:cs="Arial"/>
          <w:color w:val="000000" w:themeColor="text1"/>
          <w:sz w:val="24"/>
          <w:szCs w:val="24"/>
        </w:rPr>
      </w:pPr>
    </w:p>
    <w:p w14:paraId="32F3B13E" w14:textId="49E36A65" w:rsidR="00A31706" w:rsidRDefault="00A31706" w:rsidP="00A31706">
      <w:pPr>
        <w:spacing w:line="360" w:lineRule="auto"/>
        <w:jc w:val="both"/>
        <w:rPr>
          <w:rFonts w:ascii="Arial" w:hAnsi="Arial" w:cs="Arial"/>
          <w:color w:val="000000" w:themeColor="text1"/>
          <w:sz w:val="24"/>
          <w:szCs w:val="24"/>
        </w:rPr>
      </w:pPr>
    </w:p>
    <w:p w14:paraId="34757A7C" w14:textId="19E8C010" w:rsidR="00A31706" w:rsidRDefault="00A31706" w:rsidP="00A31706">
      <w:pPr>
        <w:spacing w:line="360" w:lineRule="auto"/>
        <w:jc w:val="both"/>
        <w:rPr>
          <w:rFonts w:ascii="Arial" w:hAnsi="Arial" w:cs="Arial"/>
          <w:color w:val="000000" w:themeColor="text1"/>
          <w:sz w:val="24"/>
          <w:szCs w:val="24"/>
        </w:rPr>
      </w:pPr>
    </w:p>
    <w:p w14:paraId="111CF790" w14:textId="1F52094F" w:rsidR="00A31706" w:rsidRDefault="00A31706" w:rsidP="00A31706">
      <w:pPr>
        <w:spacing w:line="360" w:lineRule="auto"/>
        <w:jc w:val="both"/>
        <w:rPr>
          <w:rFonts w:ascii="Arial" w:hAnsi="Arial" w:cs="Arial"/>
          <w:color w:val="000000" w:themeColor="text1"/>
          <w:sz w:val="24"/>
          <w:szCs w:val="24"/>
        </w:rPr>
      </w:pPr>
    </w:p>
    <w:p w14:paraId="293BE5CE" w14:textId="79EBDBF6" w:rsidR="00A31706" w:rsidRDefault="00A31706" w:rsidP="00A31706">
      <w:pPr>
        <w:spacing w:line="360" w:lineRule="auto"/>
        <w:jc w:val="both"/>
        <w:rPr>
          <w:rFonts w:ascii="Arial" w:hAnsi="Arial" w:cs="Arial"/>
          <w:color w:val="000000" w:themeColor="text1"/>
          <w:sz w:val="24"/>
          <w:szCs w:val="24"/>
        </w:rPr>
      </w:pPr>
    </w:p>
    <w:p w14:paraId="68625B2F" w14:textId="20510CCB" w:rsidR="00A31706" w:rsidRDefault="00A31706" w:rsidP="00A31706">
      <w:pPr>
        <w:spacing w:line="360" w:lineRule="auto"/>
        <w:jc w:val="both"/>
        <w:rPr>
          <w:rFonts w:ascii="Arial" w:hAnsi="Arial" w:cs="Arial"/>
          <w:color w:val="000000" w:themeColor="text1"/>
          <w:sz w:val="24"/>
          <w:szCs w:val="24"/>
        </w:rPr>
      </w:pPr>
    </w:p>
    <w:p w14:paraId="60647EBE" w14:textId="0A5F254E" w:rsidR="00A31706" w:rsidRDefault="00A31706" w:rsidP="00A31706">
      <w:pPr>
        <w:spacing w:line="360" w:lineRule="auto"/>
        <w:jc w:val="both"/>
        <w:rPr>
          <w:rFonts w:ascii="Arial" w:hAnsi="Arial" w:cs="Arial"/>
          <w:color w:val="000000" w:themeColor="text1"/>
          <w:sz w:val="24"/>
          <w:szCs w:val="24"/>
        </w:rPr>
      </w:pPr>
    </w:p>
    <w:p w14:paraId="7F26D27C" w14:textId="0F65E53F" w:rsidR="00A31706" w:rsidRDefault="00A31706" w:rsidP="00A31706">
      <w:pPr>
        <w:spacing w:line="360" w:lineRule="auto"/>
        <w:jc w:val="both"/>
        <w:rPr>
          <w:rFonts w:ascii="Arial" w:hAnsi="Arial" w:cs="Arial"/>
          <w:color w:val="000000" w:themeColor="text1"/>
          <w:sz w:val="24"/>
          <w:szCs w:val="24"/>
        </w:rPr>
      </w:pPr>
    </w:p>
    <w:p w14:paraId="12B46324" w14:textId="77777777" w:rsidR="00A31706" w:rsidRPr="00A31706" w:rsidRDefault="00A31706" w:rsidP="00A31706">
      <w:pPr>
        <w:spacing w:line="360" w:lineRule="auto"/>
        <w:jc w:val="both"/>
        <w:rPr>
          <w:rFonts w:ascii="Arial" w:hAnsi="Arial" w:cs="Arial"/>
          <w:color w:val="000000" w:themeColor="text1"/>
          <w:sz w:val="24"/>
          <w:szCs w:val="24"/>
        </w:rPr>
      </w:pPr>
    </w:p>
    <w:p w14:paraId="334BC87C" w14:textId="6AD3C4DC" w:rsidR="00E006D4" w:rsidRPr="00A31706" w:rsidRDefault="00697E73" w:rsidP="00A31706">
      <w:pPr>
        <w:spacing w:line="360" w:lineRule="auto"/>
        <w:jc w:val="center"/>
        <w:rPr>
          <w:rFonts w:ascii="Arial" w:hAnsi="Arial" w:cs="Arial"/>
          <w:color w:val="000000" w:themeColor="text1"/>
          <w:sz w:val="24"/>
          <w:szCs w:val="24"/>
        </w:rPr>
      </w:pPr>
      <w:r w:rsidRPr="00A31706">
        <w:rPr>
          <w:rFonts w:ascii="Arial" w:hAnsi="Arial" w:cs="Arial"/>
          <w:color w:val="000000" w:themeColor="text1"/>
          <w:sz w:val="24"/>
          <w:szCs w:val="24"/>
        </w:rPr>
        <w:lastRenderedPageBreak/>
        <w:t>Introduction</w:t>
      </w:r>
    </w:p>
    <w:p w14:paraId="27A634A4" w14:textId="69823FA0" w:rsidR="000A7623" w:rsidRPr="00A31706" w:rsidRDefault="00E006D4"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 xml:space="preserve">Mainly speaking, a hotel is a managed building or establishment, which allow customers with a place to stay overnight in exchange for money. The precise attributes and services provided to guests can vary quite extremely from one hotel to another, and hotel managers generally aim to attract a particular group of </w:t>
      </w:r>
      <w:r w:rsidR="000A7623" w:rsidRPr="00A31706">
        <w:rPr>
          <w:rFonts w:ascii="Arial" w:hAnsi="Arial" w:cs="Arial"/>
          <w:color w:val="000000" w:themeColor="text1"/>
          <w:sz w:val="24"/>
          <w:szCs w:val="24"/>
        </w:rPr>
        <w:t>customers</w:t>
      </w:r>
      <w:r w:rsidRPr="00A31706">
        <w:rPr>
          <w:rFonts w:ascii="Arial" w:hAnsi="Arial" w:cs="Arial"/>
          <w:color w:val="000000" w:themeColor="text1"/>
          <w:sz w:val="24"/>
          <w:szCs w:val="24"/>
        </w:rPr>
        <w:t xml:space="preserve"> through their pricing model and marketing strategy, or via the range of services they offer.</w:t>
      </w:r>
    </w:p>
    <w:p w14:paraId="46555EFB" w14:textId="72E72D54" w:rsidR="009C68D9" w:rsidRPr="00A31706" w:rsidRDefault="000A7623" w:rsidP="00A31706">
      <w:pPr>
        <w:pStyle w:val="Heading3"/>
        <w:spacing w:before="0" w:after="240" w:line="360" w:lineRule="auto"/>
        <w:jc w:val="both"/>
        <w:rPr>
          <w:rFonts w:ascii="Arial" w:hAnsi="Arial" w:cs="Arial"/>
          <w:color w:val="000000" w:themeColor="text1"/>
        </w:rPr>
      </w:pPr>
      <w:r w:rsidRPr="00A31706">
        <w:rPr>
          <w:rFonts w:ascii="Arial" w:hAnsi="Arial" w:cs="Arial"/>
          <w:color w:val="000000" w:themeColor="text1"/>
        </w:rPr>
        <w:t>When businesses start up you often hear stories of their founders having a chat in the local pub and writing down their business idea on a napkin. This formulates the starting point for turning that idea in to a flourishing hospitality business. Although for that business to take off one key success factor will come down to how the finances of that business are run. At the end of the day, it all comes down to the numbers.</w:t>
      </w:r>
    </w:p>
    <w:p w14:paraId="7234962C" w14:textId="23512C5A" w:rsidR="009C68D9" w:rsidRPr="00A31706" w:rsidRDefault="009C68D9"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 xml:space="preserve">Budgeting for a business is the process of looking at the business income and outcome over a specific period. It gives the </w:t>
      </w:r>
      <w:r w:rsidR="00CB4F04">
        <w:rPr>
          <w:rFonts w:ascii="Arial" w:hAnsi="Arial" w:cs="Arial"/>
          <w:color w:val="000000" w:themeColor="text1"/>
          <w:sz w:val="24"/>
          <w:szCs w:val="24"/>
        </w:rPr>
        <w:t>opportunity</w:t>
      </w:r>
      <w:r w:rsidRPr="00A31706">
        <w:rPr>
          <w:rFonts w:ascii="Arial" w:hAnsi="Arial" w:cs="Arial"/>
          <w:color w:val="000000" w:themeColor="text1"/>
          <w:sz w:val="24"/>
          <w:szCs w:val="24"/>
        </w:rPr>
        <w:t xml:space="preserve"> to the business to see if she will be able to continue running at their expectations with the level of forecasted incomes and expenditures.</w:t>
      </w:r>
    </w:p>
    <w:p w14:paraId="686DBAEC" w14:textId="0DEBB046" w:rsidR="008B14ED" w:rsidRPr="00A31706" w:rsidRDefault="008B14ED" w:rsidP="00A31706">
      <w:pPr>
        <w:spacing w:line="360" w:lineRule="auto"/>
        <w:jc w:val="both"/>
        <w:rPr>
          <w:rFonts w:ascii="Arial" w:hAnsi="Arial" w:cs="Arial"/>
          <w:color w:val="000000" w:themeColor="text1"/>
          <w:sz w:val="24"/>
          <w:szCs w:val="24"/>
        </w:rPr>
      </w:pPr>
    </w:p>
    <w:p w14:paraId="54A8D33D" w14:textId="05F19C97" w:rsidR="0088670E" w:rsidRPr="00A31706" w:rsidRDefault="00C32A10" w:rsidP="00A31706">
      <w:pPr>
        <w:pStyle w:val="Heading1"/>
        <w:spacing w:line="360" w:lineRule="auto"/>
        <w:jc w:val="center"/>
        <w:rPr>
          <w:rFonts w:ascii="Arial" w:hAnsi="Arial" w:cs="Arial"/>
          <w:color w:val="000000" w:themeColor="text1"/>
          <w:sz w:val="24"/>
          <w:szCs w:val="24"/>
        </w:rPr>
      </w:pPr>
      <w:r w:rsidRPr="00A31706">
        <w:rPr>
          <w:rFonts w:ascii="Arial" w:hAnsi="Arial" w:cs="Arial"/>
          <w:color w:val="000000" w:themeColor="text1"/>
          <w:sz w:val="24"/>
          <w:szCs w:val="24"/>
        </w:rPr>
        <w:t>A</w:t>
      </w:r>
      <w:r w:rsidR="0088670E" w:rsidRPr="00A31706">
        <w:rPr>
          <w:rFonts w:ascii="Arial" w:hAnsi="Arial" w:cs="Arial"/>
          <w:color w:val="000000" w:themeColor="text1"/>
          <w:sz w:val="24"/>
          <w:szCs w:val="24"/>
        </w:rPr>
        <w:t>nalysis of Grand hotel budget planner</w:t>
      </w:r>
    </w:p>
    <w:p w14:paraId="6BBCAD64" w14:textId="77777777" w:rsidR="0088670E" w:rsidRPr="00A31706" w:rsidRDefault="0088670E" w:rsidP="00A31706">
      <w:pPr>
        <w:spacing w:line="360" w:lineRule="auto"/>
        <w:jc w:val="both"/>
        <w:rPr>
          <w:rFonts w:ascii="Arial" w:hAnsi="Arial" w:cs="Arial"/>
          <w:color w:val="000000" w:themeColor="text1"/>
          <w:sz w:val="24"/>
          <w:szCs w:val="24"/>
        </w:rPr>
      </w:pPr>
    </w:p>
    <w:p w14:paraId="4054B430" w14:textId="416A904D" w:rsidR="0088670E" w:rsidRPr="00A31706" w:rsidRDefault="00C82C94"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The Grand Hotel has prepared a budget plan for the period starting with 01 April 2022 to 31 March 2023</w:t>
      </w:r>
      <w:r w:rsidR="00952CE5">
        <w:rPr>
          <w:rFonts w:ascii="Arial" w:hAnsi="Arial" w:cs="Arial"/>
          <w:color w:val="000000" w:themeColor="text1"/>
          <w:sz w:val="24"/>
          <w:szCs w:val="24"/>
        </w:rPr>
        <w:t xml:space="preserve"> and is mostly cash-budget on monthly based</w:t>
      </w:r>
      <w:r w:rsidRPr="00A31706">
        <w:rPr>
          <w:rFonts w:ascii="Arial" w:hAnsi="Arial" w:cs="Arial"/>
          <w:color w:val="000000" w:themeColor="text1"/>
          <w:sz w:val="24"/>
          <w:szCs w:val="24"/>
        </w:rPr>
        <w:t xml:space="preserve"> using different techniques to be able to keep an eye on the income and spending and the cash flow to be less affected.</w:t>
      </w:r>
    </w:p>
    <w:p w14:paraId="0C916DC8" w14:textId="738FD115" w:rsidR="0088670E" w:rsidRPr="00A31706" w:rsidRDefault="004F1899"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 xml:space="preserve">Knowing that Grand Hotel is an established business in London and has financial data and customer reviews they can use the incremental </w:t>
      </w:r>
      <w:r w:rsidR="00DB28BE" w:rsidRPr="00A31706">
        <w:rPr>
          <w:rFonts w:ascii="Arial" w:hAnsi="Arial" w:cs="Arial"/>
          <w:color w:val="000000" w:themeColor="text1"/>
          <w:sz w:val="24"/>
          <w:szCs w:val="24"/>
        </w:rPr>
        <w:t>technique (</w:t>
      </w:r>
      <w:r w:rsidR="00160389" w:rsidRPr="00A31706">
        <w:rPr>
          <w:rFonts w:ascii="Arial" w:hAnsi="Arial" w:cs="Arial"/>
          <w:color w:val="000000" w:themeColor="text1"/>
          <w:sz w:val="24"/>
          <w:szCs w:val="24"/>
        </w:rPr>
        <w:t xml:space="preserve">will be detailed in this </w:t>
      </w:r>
      <w:r w:rsidR="00C32A10" w:rsidRPr="00A31706">
        <w:rPr>
          <w:rFonts w:ascii="Arial" w:hAnsi="Arial" w:cs="Arial"/>
          <w:color w:val="000000" w:themeColor="text1"/>
          <w:sz w:val="24"/>
          <w:szCs w:val="24"/>
        </w:rPr>
        <w:t>report)</w:t>
      </w:r>
      <w:r w:rsidRPr="00A31706">
        <w:rPr>
          <w:rFonts w:ascii="Arial" w:hAnsi="Arial" w:cs="Arial"/>
          <w:color w:val="000000" w:themeColor="text1"/>
          <w:sz w:val="24"/>
          <w:szCs w:val="24"/>
        </w:rPr>
        <w:t xml:space="preserve"> to establish the budget ahead for some spendings as they have the information from previous years, such as magazine subscriptions, in room beverages, employee salaries.</w:t>
      </w:r>
    </w:p>
    <w:p w14:paraId="6F550378" w14:textId="7601AED7" w:rsidR="00C32A10" w:rsidRPr="00A31706" w:rsidRDefault="00C32A10"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The forecast income for Grand Hotel varies through the year, the first quarter brings significantly more cash flow than the rest of the period making the business revenues to be having enough money to pay all the expenses and ending in profit.</w:t>
      </w:r>
    </w:p>
    <w:p w14:paraId="399D7667" w14:textId="642D180A" w:rsidR="00C32A10" w:rsidRPr="00A31706" w:rsidRDefault="00C32A10"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lastRenderedPageBreak/>
        <w:t>Another way of income is from the mini bar which is predicted to be same every month which makes sales of drinks an important part of the planning in the budget as is a safe source.</w:t>
      </w:r>
    </w:p>
    <w:p w14:paraId="297BDED0" w14:textId="17BFF5C6" w:rsidR="002F5666" w:rsidRPr="00A31706" w:rsidRDefault="002F5666"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Because the hotel starts the budget year in credit is a good projection for the future as through the months if they are in credit, they get interest payment from the bank based on the balance of each end of the month. The hotel management must be aware of any fluctuation in income as the interest will be affected by that for the next month.</w:t>
      </w:r>
    </w:p>
    <w:p w14:paraId="3A44588A" w14:textId="7A343ED4" w:rsidR="0080395B" w:rsidRPr="00A31706" w:rsidRDefault="0080395B"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The business should be prepared for any costs that may appear suddenly and cannot be controlled and are not in the budget plan as inflation rise.</w:t>
      </w:r>
    </w:p>
    <w:p w14:paraId="422D4B0D" w14:textId="77777777" w:rsidR="0088670E" w:rsidRPr="00A31706" w:rsidRDefault="0088670E" w:rsidP="00A31706">
      <w:pPr>
        <w:spacing w:line="360" w:lineRule="auto"/>
        <w:jc w:val="both"/>
        <w:rPr>
          <w:rFonts w:ascii="Arial" w:hAnsi="Arial" w:cs="Arial"/>
          <w:color w:val="000000" w:themeColor="text1"/>
          <w:sz w:val="24"/>
          <w:szCs w:val="24"/>
        </w:rPr>
      </w:pPr>
    </w:p>
    <w:p w14:paraId="5EA510CE" w14:textId="77777777" w:rsidR="0088670E" w:rsidRPr="00A31706" w:rsidRDefault="0088670E" w:rsidP="00A31706">
      <w:pPr>
        <w:spacing w:line="360" w:lineRule="auto"/>
        <w:jc w:val="both"/>
        <w:rPr>
          <w:rFonts w:ascii="Arial" w:hAnsi="Arial" w:cs="Arial"/>
          <w:color w:val="000000" w:themeColor="text1"/>
          <w:sz w:val="24"/>
          <w:szCs w:val="24"/>
        </w:rPr>
      </w:pPr>
    </w:p>
    <w:p w14:paraId="16A4E549" w14:textId="77777777" w:rsidR="00E35A08" w:rsidRPr="00A31706" w:rsidRDefault="00E35A08" w:rsidP="00A31706">
      <w:pPr>
        <w:spacing w:line="360" w:lineRule="auto"/>
        <w:jc w:val="both"/>
        <w:rPr>
          <w:rFonts w:ascii="Arial" w:hAnsi="Arial" w:cs="Arial"/>
          <w:color w:val="000000" w:themeColor="text1"/>
          <w:sz w:val="24"/>
          <w:szCs w:val="24"/>
        </w:rPr>
      </w:pPr>
    </w:p>
    <w:p w14:paraId="703C5E95" w14:textId="75D440C8" w:rsidR="009E167D" w:rsidRPr="00A31706" w:rsidRDefault="008470F9" w:rsidP="00A31706">
      <w:pPr>
        <w:pStyle w:val="Heading2"/>
        <w:spacing w:line="360" w:lineRule="auto"/>
        <w:jc w:val="center"/>
        <w:rPr>
          <w:rFonts w:ascii="Arial" w:eastAsia="Calibri" w:hAnsi="Arial" w:cs="Arial"/>
          <w:color w:val="000000" w:themeColor="text1"/>
          <w:sz w:val="24"/>
          <w:szCs w:val="24"/>
        </w:rPr>
      </w:pPr>
      <w:r w:rsidRPr="00A31706">
        <w:rPr>
          <w:rFonts w:ascii="Arial" w:eastAsia="Calibri" w:hAnsi="Arial" w:cs="Arial"/>
          <w:color w:val="000000" w:themeColor="text1"/>
          <w:sz w:val="24"/>
          <w:szCs w:val="24"/>
        </w:rPr>
        <w:t>Importance of</w:t>
      </w:r>
      <w:r w:rsidR="00E35A08" w:rsidRPr="00A31706">
        <w:rPr>
          <w:rFonts w:ascii="Arial" w:eastAsia="Calibri" w:hAnsi="Arial" w:cs="Arial"/>
          <w:color w:val="000000" w:themeColor="text1"/>
          <w:sz w:val="24"/>
          <w:szCs w:val="24"/>
        </w:rPr>
        <w:t xml:space="preserve"> budgeting</w:t>
      </w:r>
    </w:p>
    <w:p w14:paraId="3F3097E8" w14:textId="77777777" w:rsidR="009E167D" w:rsidRPr="00A31706" w:rsidRDefault="009E167D" w:rsidP="00A31706">
      <w:pPr>
        <w:spacing w:line="360" w:lineRule="auto"/>
        <w:jc w:val="both"/>
        <w:rPr>
          <w:rFonts w:ascii="Arial" w:hAnsi="Arial" w:cs="Arial"/>
          <w:color w:val="000000" w:themeColor="text1"/>
          <w:sz w:val="24"/>
          <w:szCs w:val="24"/>
        </w:rPr>
      </w:pPr>
    </w:p>
    <w:p w14:paraId="29A43743" w14:textId="77777777" w:rsidR="004F07EE"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 xml:space="preserve">Budgeting is the process of preparing and overseeing a financial document that estimates income and expenses for a period. For business owners and managers, budgeting is a key skill for ensuring </w:t>
      </w:r>
      <w:r w:rsidR="00814833" w:rsidRPr="00A31706">
        <w:rPr>
          <w:rFonts w:ascii="Arial" w:hAnsi="Arial" w:cs="Arial"/>
          <w:color w:val="000000" w:themeColor="text1"/>
        </w:rPr>
        <w:t>business</w:t>
      </w:r>
      <w:r w:rsidRPr="00A31706">
        <w:rPr>
          <w:rFonts w:ascii="Arial" w:hAnsi="Arial" w:cs="Arial"/>
          <w:color w:val="000000" w:themeColor="text1"/>
        </w:rPr>
        <w:t xml:space="preserve"> and teams have the resources to </w:t>
      </w:r>
      <w:r w:rsidR="00814833" w:rsidRPr="00A31706">
        <w:rPr>
          <w:rFonts w:ascii="Arial" w:hAnsi="Arial" w:cs="Arial"/>
          <w:color w:val="000000" w:themeColor="text1"/>
        </w:rPr>
        <w:t>do their</w:t>
      </w:r>
      <w:r w:rsidRPr="00A31706">
        <w:rPr>
          <w:rFonts w:ascii="Arial" w:hAnsi="Arial" w:cs="Arial"/>
          <w:color w:val="000000" w:themeColor="text1"/>
        </w:rPr>
        <w:t xml:space="preserve"> initiatives and reach goals.</w:t>
      </w:r>
      <w:r w:rsidRPr="00A31706">
        <w:rPr>
          <w:rStyle w:val="apple-converted-space"/>
          <w:rFonts w:ascii="Arial" w:eastAsiaTheme="majorEastAsia" w:hAnsi="Arial" w:cs="Arial"/>
          <w:color w:val="000000" w:themeColor="text1"/>
        </w:rPr>
        <w:t> </w:t>
      </w:r>
    </w:p>
    <w:p w14:paraId="55A0FFF7" w14:textId="7D75C219" w:rsidR="009E167D"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 xml:space="preserve">A basic budget consists of </w:t>
      </w:r>
      <w:r w:rsidR="00814833" w:rsidRPr="00A31706">
        <w:rPr>
          <w:rFonts w:ascii="Arial" w:hAnsi="Arial" w:cs="Arial"/>
          <w:color w:val="000000" w:themeColor="text1"/>
        </w:rPr>
        <w:t>forecasted</w:t>
      </w:r>
      <w:r w:rsidRPr="00A31706">
        <w:rPr>
          <w:rFonts w:ascii="Arial" w:hAnsi="Arial" w:cs="Arial"/>
          <w:color w:val="000000" w:themeColor="text1"/>
        </w:rPr>
        <w:t xml:space="preserve"> income and expenses for a given period. After expenses are </w:t>
      </w:r>
      <w:r w:rsidR="00814833" w:rsidRPr="00A31706">
        <w:rPr>
          <w:rFonts w:ascii="Arial" w:hAnsi="Arial" w:cs="Arial"/>
          <w:color w:val="000000" w:themeColor="text1"/>
        </w:rPr>
        <w:t>taken away</w:t>
      </w:r>
      <w:r w:rsidRPr="00A31706">
        <w:rPr>
          <w:rFonts w:ascii="Arial" w:hAnsi="Arial" w:cs="Arial"/>
          <w:color w:val="000000" w:themeColor="text1"/>
        </w:rPr>
        <w:t xml:space="preserve">, the money </w:t>
      </w:r>
      <w:r w:rsidR="00952CE5">
        <w:rPr>
          <w:rFonts w:ascii="Arial" w:hAnsi="Arial" w:cs="Arial"/>
          <w:color w:val="000000" w:themeColor="text1"/>
        </w:rPr>
        <w:t xml:space="preserve">left </w:t>
      </w:r>
      <w:r w:rsidRPr="00A31706">
        <w:rPr>
          <w:rFonts w:ascii="Arial" w:hAnsi="Arial" w:cs="Arial"/>
          <w:color w:val="000000" w:themeColor="text1"/>
        </w:rPr>
        <w:t xml:space="preserve">can be </w:t>
      </w:r>
      <w:r w:rsidR="00952CE5">
        <w:rPr>
          <w:rFonts w:ascii="Arial" w:hAnsi="Arial" w:cs="Arial"/>
          <w:color w:val="000000" w:themeColor="text1"/>
        </w:rPr>
        <w:t xml:space="preserve">used </w:t>
      </w:r>
      <w:r w:rsidRPr="00A31706">
        <w:rPr>
          <w:rFonts w:ascii="Arial" w:hAnsi="Arial" w:cs="Arial"/>
          <w:color w:val="000000" w:themeColor="text1"/>
        </w:rPr>
        <w:t xml:space="preserve">to </w:t>
      </w:r>
      <w:r w:rsidR="00952CE5">
        <w:rPr>
          <w:rFonts w:ascii="Arial" w:hAnsi="Arial" w:cs="Arial"/>
          <w:color w:val="000000" w:themeColor="text1"/>
        </w:rPr>
        <w:t xml:space="preserve">forecast </w:t>
      </w:r>
      <w:r w:rsidRPr="00A31706">
        <w:rPr>
          <w:rFonts w:ascii="Arial" w:hAnsi="Arial" w:cs="Arial"/>
          <w:color w:val="000000" w:themeColor="text1"/>
        </w:rPr>
        <w:t xml:space="preserve">initiatives, ensuring </w:t>
      </w:r>
      <w:r w:rsidR="00814833" w:rsidRPr="00A31706">
        <w:rPr>
          <w:rFonts w:ascii="Arial" w:hAnsi="Arial" w:cs="Arial"/>
          <w:color w:val="000000" w:themeColor="text1"/>
        </w:rPr>
        <w:t xml:space="preserve">to </w:t>
      </w:r>
      <w:r w:rsidRPr="00A31706">
        <w:rPr>
          <w:rFonts w:ascii="Arial" w:hAnsi="Arial" w:cs="Arial"/>
          <w:color w:val="000000" w:themeColor="text1"/>
        </w:rPr>
        <w:t>not planning overspend</w:t>
      </w:r>
      <w:r w:rsidR="00814833" w:rsidRPr="00A31706">
        <w:rPr>
          <w:rFonts w:ascii="Arial" w:hAnsi="Arial" w:cs="Arial"/>
          <w:color w:val="000000" w:themeColor="text1"/>
        </w:rPr>
        <w:t>ing.</w:t>
      </w:r>
    </w:p>
    <w:p w14:paraId="1C887F99" w14:textId="614B77C6" w:rsidR="009E167D" w:rsidRPr="00A31706" w:rsidRDefault="009E167D" w:rsidP="00A31706">
      <w:pPr>
        <w:pStyle w:val="NormalWeb"/>
        <w:spacing w:line="360" w:lineRule="auto"/>
        <w:jc w:val="both"/>
        <w:rPr>
          <w:rStyle w:val="apple-converted-space"/>
          <w:rFonts w:ascii="Arial" w:eastAsiaTheme="majorEastAsia" w:hAnsi="Arial" w:cs="Arial"/>
          <w:color w:val="000000" w:themeColor="text1"/>
        </w:rPr>
      </w:pPr>
      <w:r w:rsidRPr="00A31706">
        <w:rPr>
          <w:rFonts w:ascii="Arial" w:hAnsi="Arial" w:cs="Arial"/>
          <w:color w:val="000000" w:themeColor="text1"/>
        </w:rPr>
        <w:t xml:space="preserve">Budgets from previous periods can be compared to the </w:t>
      </w:r>
      <w:r w:rsidR="003B0538" w:rsidRPr="00A31706">
        <w:rPr>
          <w:rFonts w:ascii="Arial" w:hAnsi="Arial" w:cs="Arial"/>
          <w:color w:val="000000" w:themeColor="text1"/>
        </w:rPr>
        <w:t>business</w:t>
      </w:r>
      <w:r w:rsidRPr="00A31706">
        <w:rPr>
          <w:rFonts w:ascii="Arial" w:hAnsi="Arial" w:cs="Arial"/>
          <w:color w:val="000000" w:themeColor="text1"/>
        </w:rPr>
        <w:t xml:space="preserve"> actual financial </w:t>
      </w:r>
      <w:r w:rsidR="005A657E">
        <w:rPr>
          <w:rFonts w:ascii="Arial" w:hAnsi="Arial" w:cs="Arial"/>
          <w:color w:val="000000" w:themeColor="text1"/>
        </w:rPr>
        <w:t>allowance</w:t>
      </w:r>
      <w:r w:rsidRPr="00A31706">
        <w:rPr>
          <w:rFonts w:ascii="Arial" w:hAnsi="Arial" w:cs="Arial"/>
          <w:color w:val="000000" w:themeColor="text1"/>
        </w:rPr>
        <w:t xml:space="preserve"> and performance, giving an idea of how predictions were to </w:t>
      </w:r>
      <w:r w:rsidR="003B0538" w:rsidRPr="00A31706">
        <w:rPr>
          <w:rFonts w:ascii="Arial" w:hAnsi="Arial" w:cs="Arial"/>
          <w:color w:val="000000" w:themeColor="text1"/>
        </w:rPr>
        <w:t xml:space="preserve">the </w:t>
      </w:r>
      <w:r w:rsidRPr="00A31706">
        <w:rPr>
          <w:rFonts w:ascii="Arial" w:hAnsi="Arial" w:cs="Arial"/>
          <w:color w:val="000000" w:themeColor="text1"/>
        </w:rPr>
        <w:t>actual spend.</w:t>
      </w:r>
      <w:r w:rsidRPr="00A31706">
        <w:rPr>
          <w:rStyle w:val="apple-converted-space"/>
          <w:rFonts w:ascii="Arial" w:eastAsiaTheme="majorEastAsia" w:hAnsi="Arial" w:cs="Arial"/>
          <w:color w:val="000000" w:themeColor="text1"/>
        </w:rPr>
        <w:t> </w:t>
      </w:r>
    </w:p>
    <w:p w14:paraId="412F26FE" w14:textId="6B69C4BD" w:rsidR="009E167D"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 xml:space="preserve">Budgeting involves </w:t>
      </w:r>
      <w:r w:rsidR="00793F05">
        <w:rPr>
          <w:rFonts w:ascii="Arial" w:hAnsi="Arial" w:cs="Arial"/>
          <w:color w:val="000000" w:themeColor="text1"/>
        </w:rPr>
        <w:t>summing-up</w:t>
      </w:r>
      <w:r w:rsidRPr="00A31706">
        <w:rPr>
          <w:rFonts w:ascii="Arial" w:hAnsi="Arial" w:cs="Arial"/>
          <w:color w:val="000000" w:themeColor="text1"/>
        </w:rPr>
        <w:t xml:space="preserve">, attention to detail, and making informed decisions about </w:t>
      </w:r>
      <w:r w:rsidR="003B0538" w:rsidRPr="00A31706">
        <w:rPr>
          <w:rFonts w:ascii="Arial" w:hAnsi="Arial" w:cs="Arial"/>
          <w:color w:val="000000" w:themeColor="text1"/>
        </w:rPr>
        <w:t>money</w:t>
      </w:r>
      <w:r w:rsidRPr="00A31706">
        <w:rPr>
          <w:rFonts w:ascii="Arial" w:hAnsi="Arial" w:cs="Arial"/>
          <w:color w:val="000000" w:themeColor="text1"/>
        </w:rPr>
        <w:t xml:space="preserve"> </w:t>
      </w:r>
      <w:r w:rsidR="00793F05">
        <w:rPr>
          <w:rFonts w:ascii="Arial" w:hAnsi="Arial" w:cs="Arial"/>
          <w:color w:val="000000" w:themeColor="text1"/>
        </w:rPr>
        <w:t>grants</w:t>
      </w:r>
      <w:r w:rsidRPr="00A31706">
        <w:rPr>
          <w:rFonts w:ascii="Arial" w:hAnsi="Arial" w:cs="Arial"/>
          <w:color w:val="000000" w:themeColor="text1"/>
        </w:rPr>
        <w:t xml:space="preserve">. </w:t>
      </w:r>
      <w:r w:rsidR="003B0538" w:rsidRPr="00A31706">
        <w:rPr>
          <w:rFonts w:ascii="Arial" w:hAnsi="Arial" w:cs="Arial"/>
          <w:color w:val="000000" w:themeColor="text1"/>
        </w:rPr>
        <w:t>There</w:t>
      </w:r>
      <w:r w:rsidRPr="00A31706">
        <w:rPr>
          <w:rFonts w:ascii="Arial" w:hAnsi="Arial" w:cs="Arial"/>
          <w:color w:val="000000" w:themeColor="text1"/>
        </w:rPr>
        <w:t xml:space="preserve"> are five reasons budgeting is important in business</w:t>
      </w:r>
      <w:r w:rsidR="003B0538" w:rsidRPr="00A31706">
        <w:rPr>
          <w:rFonts w:ascii="Arial" w:hAnsi="Arial" w:cs="Arial"/>
          <w:color w:val="000000" w:themeColor="text1"/>
        </w:rPr>
        <w:t>:</w:t>
      </w:r>
    </w:p>
    <w:p w14:paraId="3285BDA4" w14:textId="6A9FF4AE" w:rsidR="003B0538" w:rsidRPr="00A31706" w:rsidRDefault="009E167D" w:rsidP="00A31706">
      <w:pPr>
        <w:pStyle w:val="NormalWeb"/>
        <w:numPr>
          <w:ilvl w:val="0"/>
          <w:numId w:val="4"/>
        </w:numPr>
        <w:spacing w:line="360" w:lineRule="auto"/>
        <w:jc w:val="both"/>
        <w:rPr>
          <w:rFonts w:ascii="Arial" w:hAnsi="Arial" w:cs="Arial"/>
          <w:color w:val="000000" w:themeColor="text1"/>
        </w:rPr>
      </w:pPr>
      <w:r w:rsidRPr="00A31706">
        <w:rPr>
          <w:rFonts w:ascii="Arial" w:hAnsi="Arial" w:cs="Arial"/>
          <w:color w:val="000000" w:themeColor="text1"/>
        </w:rPr>
        <w:t xml:space="preserve">It </w:t>
      </w:r>
      <w:r w:rsidR="006459B2">
        <w:rPr>
          <w:rFonts w:ascii="Arial" w:hAnsi="Arial" w:cs="Arial"/>
          <w:color w:val="000000" w:themeColor="text1"/>
        </w:rPr>
        <w:t>s</w:t>
      </w:r>
      <w:r w:rsidR="00311822">
        <w:rPr>
          <w:rFonts w:ascii="Arial" w:hAnsi="Arial" w:cs="Arial"/>
          <w:color w:val="000000" w:themeColor="text1"/>
        </w:rPr>
        <w:t>ecures</w:t>
      </w:r>
      <w:r w:rsidRPr="00A31706">
        <w:rPr>
          <w:rFonts w:ascii="Arial" w:hAnsi="Arial" w:cs="Arial"/>
          <w:color w:val="000000" w:themeColor="text1"/>
        </w:rPr>
        <w:t xml:space="preserve"> </w:t>
      </w:r>
      <w:r w:rsidR="006459B2">
        <w:rPr>
          <w:rFonts w:ascii="Arial" w:hAnsi="Arial" w:cs="Arial"/>
          <w:color w:val="000000" w:themeColor="text1"/>
        </w:rPr>
        <w:t>r</w:t>
      </w:r>
      <w:r w:rsidRPr="00A31706">
        <w:rPr>
          <w:rFonts w:ascii="Arial" w:hAnsi="Arial" w:cs="Arial"/>
          <w:color w:val="000000" w:themeColor="text1"/>
        </w:rPr>
        <w:t xml:space="preserve">esource </w:t>
      </w:r>
      <w:r w:rsidR="006459B2">
        <w:rPr>
          <w:rFonts w:ascii="Arial" w:hAnsi="Arial" w:cs="Arial"/>
          <w:color w:val="000000" w:themeColor="text1"/>
        </w:rPr>
        <w:t>a</w:t>
      </w:r>
      <w:r w:rsidR="00814833" w:rsidRPr="00A31706">
        <w:rPr>
          <w:rFonts w:ascii="Arial" w:hAnsi="Arial" w:cs="Arial"/>
          <w:color w:val="000000" w:themeColor="text1"/>
        </w:rPr>
        <w:t>vailability</w:t>
      </w:r>
      <w:r w:rsidR="003B0538" w:rsidRPr="00A31706">
        <w:rPr>
          <w:rStyle w:val="apple-converted-space"/>
          <w:rFonts w:ascii="Arial" w:eastAsiaTheme="majorEastAsia" w:hAnsi="Arial" w:cs="Arial"/>
          <w:color w:val="000000" w:themeColor="text1"/>
        </w:rPr>
        <w:t xml:space="preserve"> - </w:t>
      </w:r>
      <w:r w:rsidRPr="00A31706">
        <w:rPr>
          <w:rFonts w:ascii="Arial" w:hAnsi="Arial" w:cs="Arial"/>
          <w:color w:val="000000" w:themeColor="text1"/>
        </w:rPr>
        <w:t xml:space="preserve">budgeting primary function is to </w:t>
      </w:r>
      <w:r w:rsidR="00311822">
        <w:rPr>
          <w:rFonts w:ascii="Arial" w:hAnsi="Arial" w:cs="Arial"/>
          <w:color w:val="000000" w:themeColor="text1"/>
        </w:rPr>
        <w:t>make sure</w:t>
      </w:r>
      <w:r w:rsidRPr="00A31706">
        <w:rPr>
          <w:rFonts w:ascii="Arial" w:hAnsi="Arial" w:cs="Arial"/>
          <w:color w:val="000000" w:themeColor="text1"/>
        </w:rPr>
        <w:t xml:space="preserve"> a</w:t>
      </w:r>
      <w:r w:rsidR="00311822">
        <w:rPr>
          <w:rFonts w:ascii="Arial" w:hAnsi="Arial" w:cs="Arial"/>
          <w:color w:val="000000" w:themeColor="text1"/>
        </w:rPr>
        <w:t xml:space="preserve"> business </w:t>
      </w:r>
      <w:r w:rsidRPr="00A31706">
        <w:rPr>
          <w:rFonts w:ascii="Arial" w:hAnsi="Arial" w:cs="Arial"/>
          <w:color w:val="000000" w:themeColor="text1"/>
        </w:rPr>
        <w:t xml:space="preserve">has enough resources to meet its </w:t>
      </w:r>
      <w:r w:rsidR="00311822">
        <w:rPr>
          <w:rFonts w:ascii="Arial" w:hAnsi="Arial" w:cs="Arial"/>
          <w:color w:val="000000" w:themeColor="text1"/>
        </w:rPr>
        <w:t>objectives</w:t>
      </w:r>
      <w:r w:rsidRPr="00A31706">
        <w:rPr>
          <w:rFonts w:ascii="Arial" w:hAnsi="Arial" w:cs="Arial"/>
          <w:color w:val="000000" w:themeColor="text1"/>
        </w:rPr>
        <w:t xml:space="preserve">. By planning </w:t>
      </w:r>
      <w:r w:rsidRPr="00A31706">
        <w:rPr>
          <w:rFonts w:ascii="Arial" w:hAnsi="Arial" w:cs="Arial"/>
          <w:color w:val="000000" w:themeColor="text1"/>
        </w:rPr>
        <w:lastRenderedPageBreak/>
        <w:t xml:space="preserve">financials in advance, </w:t>
      </w:r>
      <w:r w:rsidR="003B0538" w:rsidRPr="00A31706">
        <w:rPr>
          <w:rFonts w:ascii="Arial" w:hAnsi="Arial" w:cs="Arial"/>
          <w:color w:val="000000" w:themeColor="text1"/>
        </w:rPr>
        <w:t xml:space="preserve">it </w:t>
      </w:r>
      <w:r w:rsidRPr="00A31706">
        <w:rPr>
          <w:rFonts w:ascii="Arial" w:hAnsi="Arial" w:cs="Arial"/>
          <w:color w:val="000000" w:themeColor="text1"/>
        </w:rPr>
        <w:t xml:space="preserve">can </w:t>
      </w:r>
      <w:r w:rsidR="003B0538" w:rsidRPr="00A31706">
        <w:rPr>
          <w:rFonts w:ascii="Arial" w:hAnsi="Arial" w:cs="Arial"/>
          <w:color w:val="000000" w:themeColor="text1"/>
        </w:rPr>
        <w:t xml:space="preserve">be </w:t>
      </w:r>
      <w:r w:rsidRPr="00A31706">
        <w:rPr>
          <w:rFonts w:ascii="Arial" w:hAnsi="Arial" w:cs="Arial"/>
          <w:color w:val="000000" w:themeColor="text1"/>
        </w:rPr>
        <w:t>determine</w:t>
      </w:r>
      <w:r w:rsidR="003B0538" w:rsidRPr="00A31706">
        <w:rPr>
          <w:rFonts w:ascii="Arial" w:hAnsi="Arial" w:cs="Arial"/>
          <w:color w:val="000000" w:themeColor="text1"/>
        </w:rPr>
        <w:t xml:space="preserve">d </w:t>
      </w:r>
      <w:r w:rsidRPr="00A31706">
        <w:rPr>
          <w:rFonts w:ascii="Arial" w:hAnsi="Arial" w:cs="Arial"/>
          <w:color w:val="000000" w:themeColor="text1"/>
        </w:rPr>
        <w:t xml:space="preserve">which </w:t>
      </w:r>
      <w:r w:rsidR="003B0538" w:rsidRPr="00A31706">
        <w:rPr>
          <w:rFonts w:ascii="Arial" w:hAnsi="Arial" w:cs="Arial"/>
          <w:color w:val="000000" w:themeColor="text1"/>
        </w:rPr>
        <w:t>department</w:t>
      </w:r>
      <w:r w:rsidRPr="00A31706">
        <w:rPr>
          <w:rFonts w:ascii="Arial" w:hAnsi="Arial" w:cs="Arial"/>
          <w:color w:val="000000" w:themeColor="text1"/>
        </w:rPr>
        <w:t xml:space="preserve"> require more resources and </w:t>
      </w:r>
      <w:r w:rsidR="003B0538" w:rsidRPr="00A31706">
        <w:rPr>
          <w:rFonts w:ascii="Arial" w:hAnsi="Arial" w:cs="Arial"/>
          <w:color w:val="000000" w:themeColor="text1"/>
        </w:rPr>
        <w:t xml:space="preserve">which </w:t>
      </w:r>
      <w:r w:rsidR="002434DC">
        <w:rPr>
          <w:rFonts w:ascii="Arial" w:hAnsi="Arial" w:cs="Arial"/>
          <w:color w:val="000000" w:themeColor="text1"/>
        </w:rPr>
        <w:t>measurements</w:t>
      </w:r>
      <w:r w:rsidRPr="00A31706">
        <w:rPr>
          <w:rFonts w:ascii="Arial" w:hAnsi="Arial" w:cs="Arial"/>
          <w:color w:val="000000" w:themeColor="text1"/>
        </w:rPr>
        <w:t xml:space="preserve"> </w:t>
      </w:r>
      <w:r w:rsidR="002434DC">
        <w:rPr>
          <w:rFonts w:ascii="Arial" w:hAnsi="Arial" w:cs="Arial"/>
          <w:color w:val="000000" w:themeColor="text1"/>
        </w:rPr>
        <w:t>needs to be</w:t>
      </w:r>
      <w:r w:rsidRPr="00A31706">
        <w:rPr>
          <w:rFonts w:ascii="Arial" w:hAnsi="Arial" w:cs="Arial"/>
          <w:color w:val="000000" w:themeColor="text1"/>
        </w:rPr>
        <w:t xml:space="preserve"> cut back</w:t>
      </w:r>
      <w:r w:rsidR="002434DC">
        <w:rPr>
          <w:rFonts w:ascii="Arial" w:hAnsi="Arial" w:cs="Arial"/>
          <w:color w:val="000000" w:themeColor="text1"/>
        </w:rPr>
        <w:t>.</w:t>
      </w:r>
    </w:p>
    <w:p w14:paraId="2E505A64" w14:textId="2873F905" w:rsidR="003B0538" w:rsidRPr="00A31706" w:rsidRDefault="009E167D" w:rsidP="00A31706">
      <w:pPr>
        <w:pStyle w:val="NormalWeb"/>
        <w:numPr>
          <w:ilvl w:val="0"/>
          <w:numId w:val="4"/>
        </w:numPr>
        <w:spacing w:line="360" w:lineRule="auto"/>
        <w:jc w:val="both"/>
        <w:rPr>
          <w:rFonts w:ascii="Arial" w:hAnsi="Arial" w:cs="Arial"/>
          <w:color w:val="000000" w:themeColor="text1"/>
        </w:rPr>
      </w:pPr>
      <w:r w:rsidRPr="00A31706">
        <w:rPr>
          <w:rFonts w:ascii="Arial" w:hAnsi="Arial" w:cs="Arial"/>
          <w:color w:val="000000" w:themeColor="text1"/>
        </w:rPr>
        <w:t xml:space="preserve"> </w:t>
      </w:r>
      <w:r w:rsidR="009C7F64">
        <w:rPr>
          <w:rFonts w:ascii="Arial" w:hAnsi="Arial" w:cs="Arial"/>
          <w:color w:val="000000" w:themeColor="text1"/>
        </w:rPr>
        <w:t>Support to</w:t>
      </w:r>
      <w:r w:rsidRPr="00A31706">
        <w:rPr>
          <w:rFonts w:ascii="Arial" w:hAnsi="Arial" w:cs="Arial"/>
          <w:color w:val="000000" w:themeColor="text1"/>
        </w:rPr>
        <w:t xml:space="preserve"> </w:t>
      </w:r>
      <w:r w:rsidR="006459B2">
        <w:rPr>
          <w:rFonts w:ascii="Arial" w:hAnsi="Arial" w:cs="Arial"/>
          <w:color w:val="000000" w:themeColor="text1"/>
        </w:rPr>
        <w:t>s</w:t>
      </w:r>
      <w:r w:rsidRPr="00A31706">
        <w:rPr>
          <w:rFonts w:ascii="Arial" w:hAnsi="Arial" w:cs="Arial"/>
          <w:color w:val="000000" w:themeColor="text1"/>
        </w:rPr>
        <w:t xml:space="preserve">et on </w:t>
      </w:r>
      <w:r w:rsidR="006459B2">
        <w:rPr>
          <w:rFonts w:ascii="Arial" w:hAnsi="Arial" w:cs="Arial"/>
          <w:color w:val="000000" w:themeColor="text1"/>
        </w:rPr>
        <w:t>i</w:t>
      </w:r>
      <w:r w:rsidRPr="00A31706">
        <w:rPr>
          <w:rFonts w:ascii="Arial" w:hAnsi="Arial" w:cs="Arial"/>
          <w:color w:val="000000" w:themeColor="text1"/>
        </w:rPr>
        <w:t>nternal</w:t>
      </w:r>
      <w:r w:rsidR="006459B2">
        <w:rPr>
          <w:rFonts w:ascii="Arial" w:hAnsi="Arial" w:cs="Arial"/>
          <w:color w:val="000000" w:themeColor="text1"/>
        </w:rPr>
        <w:t xml:space="preserve"> targets</w:t>
      </w:r>
      <w:r w:rsidR="009C7F64">
        <w:rPr>
          <w:rStyle w:val="apple-converted-space"/>
          <w:rFonts w:ascii="Arial" w:eastAsiaTheme="majorEastAsia" w:hAnsi="Arial" w:cs="Arial"/>
          <w:color w:val="000000" w:themeColor="text1"/>
        </w:rPr>
        <w:t xml:space="preserve"> - </w:t>
      </w:r>
      <w:r w:rsidRPr="00A31706">
        <w:rPr>
          <w:rFonts w:ascii="Arial" w:hAnsi="Arial" w:cs="Arial"/>
          <w:color w:val="000000" w:themeColor="text1"/>
        </w:rPr>
        <w:t>Budgeting for an upcoming period isn’t just about allocating spend; it’s also about determining how much revenue is needed to reach company goals.</w:t>
      </w:r>
      <w:r w:rsidRPr="00A31706">
        <w:rPr>
          <w:rStyle w:val="apple-converted-space"/>
          <w:rFonts w:ascii="Arial" w:eastAsiaTheme="majorEastAsia" w:hAnsi="Arial" w:cs="Arial"/>
          <w:color w:val="000000" w:themeColor="text1"/>
        </w:rPr>
        <w:t> </w:t>
      </w:r>
      <w:r w:rsidR="003B0538" w:rsidRPr="00A31706">
        <w:rPr>
          <w:rFonts w:ascii="Arial" w:hAnsi="Arial" w:cs="Arial"/>
          <w:color w:val="000000" w:themeColor="text1"/>
        </w:rPr>
        <w:t>It</w:t>
      </w:r>
      <w:r w:rsidRPr="00A31706">
        <w:rPr>
          <w:rFonts w:ascii="Arial" w:hAnsi="Arial" w:cs="Arial"/>
          <w:color w:val="000000" w:themeColor="text1"/>
        </w:rPr>
        <w:t xml:space="preserve"> can </w:t>
      </w:r>
      <w:r w:rsidR="003B0538" w:rsidRPr="00A31706">
        <w:rPr>
          <w:rFonts w:ascii="Arial" w:hAnsi="Arial" w:cs="Arial"/>
          <w:color w:val="000000" w:themeColor="text1"/>
        </w:rPr>
        <w:t xml:space="preserve">be </w:t>
      </w:r>
      <w:r w:rsidRPr="00A31706">
        <w:rPr>
          <w:rFonts w:ascii="Arial" w:hAnsi="Arial" w:cs="Arial"/>
          <w:color w:val="000000" w:themeColor="text1"/>
        </w:rPr>
        <w:t>use</w:t>
      </w:r>
      <w:r w:rsidR="003B0538" w:rsidRPr="00A31706">
        <w:rPr>
          <w:rFonts w:ascii="Arial" w:hAnsi="Arial" w:cs="Arial"/>
          <w:color w:val="000000" w:themeColor="text1"/>
        </w:rPr>
        <w:t>d</w:t>
      </w:r>
      <w:r w:rsidRPr="00A31706">
        <w:rPr>
          <w:rFonts w:ascii="Arial" w:hAnsi="Arial" w:cs="Arial"/>
          <w:color w:val="000000" w:themeColor="text1"/>
        </w:rPr>
        <w:t xml:space="preserve"> budgeting to set company-wide and team financial goals that align with them. </w:t>
      </w:r>
    </w:p>
    <w:p w14:paraId="03481FC7" w14:textId="25D5638E" w:rsidR="003B0538" w:rsidRPr="00A31706" w:rsidRDefault="009C7F64" w:rsidP="00A31706">
      <w:pPr>
        <w:pStyle w:val="NormalWeb"/>
        <w:numPr>
          <w:ilvl w:val="0"/>
          <w:numId w:val="4"/>
        </w:numPr>
        <w:spacing w:line="360" w:lineRule="auto"/>
        <w:jc w:val="both"/>
        <w:rPr>
          <w:rFonts w:ascii="Arial" w:hAnsi="Arial" w:cs="Arial"/>
          <w:color w:val="000000" w:themeColor="text1"/>
        </w:rPr>
      </w:pPr>
      <w:r>
        <w:rPr>
          <w:rFonts w:ascii="Arial" w:hAnsi="Arial" w:cs="Arial"/>
          <w:color w:val="000000" w:themeColor="text1"/>
        </w:rPr>
        <w:t>h</w:t>
      </w:r>
      <w:r w:rsidR="009E167D" w:rsidRPr="00A31706">
        <w:rPr>
          <w:rFonts w:ascii="Arial" w:hAnsi="Arial" w:cs="Arial"/>
          <w:color w:val="000000" w:themeColor="text1"/>
        </w:rPr>
        <w:t xml:space="preserve">elps </w:t>
      </w:r>
      <w:r>
        <w:rPr>
          <w:rFonts w:ascii="Arial" w:hAnsi="Arial" w:cs="Arial"/>
          <w:color w:val="000000" w:themeColor="text1"/>
        </w:rPr>
        <w:t>p</w:t>
      </w:r>
      <w:r w:rsidR="009E167D" w:rsidRPr="00A31706">
        <w:rPr>
          <w:rFonts w:ascii="Arial" w:hAnsi="Arial" w:cs="Arial"/>
          <w:color w:val="000000" w:themeColor="text1"/>
        </w:rPr>
        <w:t xml:space="preserve">rioritize </w:t>
      </w:r>
      <w:r>
        <w:rPr>
          <w:rFonts w:ascii="Arial" w:hAnsi="Arial" w:cs="Arial"/>
          <w:color w:val="000000" w:themeColor="text1"/>
        </w:rPr>
        <w:t>p</w:t>
      </w:r>
      <w:r w:rsidR="003B0538" w:rsidRPr="00A31706">
        <w:rPr>
          <w:rFonts w:ascii="Arial" w:hAnsi="Arial" w:cs="Arial"/>
          <w:color w:val="000000" w:themeColor="text1"/>
        </w:rPr>
        <w:t>rojects</w:t>
      </w:r>
      <w:r>
        <w:rPr>
          <w:rFonts w:ascii="Arial" w:hAnsi="Arial" w:cs="Arial"/>
          <w:color w:val="000000" w:themeColor="text1"/>
        </w:rPr>
        <w:t xml:space="preserve"> - </w:t>
      </w:r>
      <w:r w:rsidR="003B0538" w:rsidRPr="00A31706">
        <w:rPr>
          <w:rStyle w:val="apple-converted-space"/>
          <w:rFonts w:ascii="Arial" w:eastAsiaTheme="majorEastAsia" w:hAnsi="Arial" w:cs="Arial"/>
          <w:color w:val="000000" w:themeColor="text1"/>
        </w:rPr>
        <w:t>A</w:t>
      </w:r>
      <w:r w:rsidR="009E167D" w:rsidRPr="00A31706">
        <w:rPr>
          <w:rFonts w:ascii="Arial" w:hAnsi="Arial" w:cs="Arial"/>
          <w:color w:val="000000" w:themeColor="text1"/>
        </w:rPr>
        <w:t xml:space="preserve"> </w:t>
      </w:r>
      <w:r w:rsidR="003B0538" w:rsidRPr="00A31706">
        <w:rPr>
          <w:rFonts w:ascii="Arial" w:hAnsi="Arial" w:cs="Arial"/>
          <w:color w:val="000000" w:themeColor="text1"/>
        </w:rPr>
        <w:t xml:space="preserve">prediction </w:t>
      </w:r>
      <w:r w:rsidR="009E167D" w:rsidRPr="00A31706">
        <w:rPr>
          <w:rFonts w:ascii="Arial" w:hAnsi="Arial" w:cs="Arial"/>
          <w:color w:val="000000" w:themeColor="text1"/>
        </w:rPr>
        <w:t>of the budgeting process is that it requires prioritizing projects and</w:t>
      </w:r>
      <w:r w:rsidR="00EC1BE1">
        <w:rPr>
          <w:rFonts w:ascii="Arial" w:hAnsi="Arial" w:cs="Arial"/>
          <w:color w:val="000000" w:themeColor="text1"/>
        </w:rPr>
        <w:t xml:space="preserve"> forecasts</w:t>
      </w:r>
      <w:r w:rsidR="009E167D" w:rsidRPr="00A31706">
        <w:rPr>
          <w:rFonts w:ascii="Arial" w:hAnsi="Arial" w:cs="Arial"/>
          <w:color w:val="000000" w:themeColor="text1"/>
        </w:rPr>
        <w:t xml:space="preserve">. When prioritizing, consider the potential return on investment for each project, how each aligns with </w:t>
      </w:r>
      <w:r w:rsidR="003B0538" w:rsidRPr="00A31706">
        <w:rPr>
          <w:rFonts w:ascii="Arial" w:hAnsi="Arial" w:cs="Arial"/>
          <w:color w:val="000000" w:themeColor="text1"/>
        </w:rPr>
        <w:t xml:space="preserve">the business </w:t>
      </w:r>
      <w:r w:rsidR="009E167D" w:rsidRPr="00A31706">
        <w:rPr>
          <w:rFonts w:ascii="Arial" w:hAnsi="Arial" w:cs="Arial"/>
          <w:color w:val="000000" w:themeColor="text1"/>
        </w:rPr>
        <w:t>values, and the extent they could impact broader financial goals.</w:t>
      </w:r>
      <w:r w:rsidR="009E167D" w:rsidRPr="00A31706">
        <w:rPr>
          <w:rStyle w:val="apple-converted-space"/>
          <w:rFonts w:ascii="Arial" w:eastAsiaTheme="majorEastAsia" w:hAnsi="Arial" w:cs="Arial"/>
          <w:color w:val="000000" w:themeColor="text1"/>
        </w:rPr>
        <w:t> </w:t>
      </w:r>
      <w:r w:rsidR="009E167D" w:rsidRPr="00A31706">
        <w:rPr>
          <w:rFonts w:ascii="Arial" w:hAnsi="Arial" w:cs="Arial"/>
          <w:color w:val="000000" w:themeColor="text1"/>
        </w:rPr>
        <w:t xml:space="preserve">The value proposition budgeting method forces </w:t>
      </w:r>
      <w:r w:rsidR="003B0538" w:rsidRPr="00A31706">
        <w:rPr>
          <w:rFonts w:ascii="Arial" w:hAnsi="Arial" w:cs="Arial"/>
          <w:color w:val="000000" w:themeColor="text1"/>
        </w:rPr>
        <w:t>the business</w:t>
      </w:r>
      <w:r w:rsidR="009E167D" w:rsidRPr="00A31706">
        <w:rPr>
          <w:rFonts w:ascii="Arial" w:hAnsi="Arial" w:cs="Arial"/>
          <w:color w:val="000000" w:themeColor="text1"/>
        </w:rPr>
        <w:t xml:space="preserve"> to determine and explain each </w:t>
      </w:r>
      <w:r w:rsidR="003B0538" w:rsidRPr="00A31706">
        <w:rPr>
          <w:rFonts w:ascii="Arial" w:hAnsi="Arial" w:cs="Arial"/>
          <w:color w:val="000000" w:themeColor="text1"/>
        </w:rPr>
        <w:t>item</w:t>
      </w:r>
      <w:r w:rsidR="009E167D" w:rsidRPr="00A31706">
        <w:rPr>
          <w:rFonts w:ascii="Arial" w:hAnsi="Arial" w:cs="Arial"/>
          <w:color w:val="000000" w:themeColor="text1"/>
        </w:rPr>
        <w:t xml:space="preserve"> value to </w:t>
      </w:r>
      <w:r w:rsidR="003B0538" w:rsidRPr="00A31706">
        <w:rPr>
          <w:rFonts w:ascii="Arial" w:hAnsi="Arial" w:cs="Arial"/>
          <w:color w:val="000000" w:themeColor="text1"/>
        </w:rPr>
        <w:t>the</w:t>
      </w:r>
      <w:r w:rsidR="009E167D" w:rsidRPr="00A31706">
        <w:rPr>
          <w:rFonts w:ascii="Arial" w:hAnsi="Arial" w:cs="Arial"/>
          <w:color w:val="000000" w:themeColor="text1"/>
        </w:rPr>
        <w:t xml:space="preserve"> organization, which can be useful for prioritizing tasks and larger initiatives.</w:t>
      </w:r>
      <w:r w:rsidR="009E167D" w:rsidRPr="00A31706">
        <w:rPr>
          <w:rStyle w:val="apple-converted-space"/>
          <w:rFonts w:ascii="Arial" w:eastAsiaTheme="majorEastAsia" w:hAnsi="Arial" w:cs="Arial"/>
          <w:color w:val="000000" w:themeColor="text1"/>
        </w:rPr>
        <w:t> </w:t>
      </w:r>
    </w:p>
    <w:p w14:paraId="6C8DD0C0" w14:textId="0C9C395E" w:rsidR="003B0538" w:rsidRPr="00A31706" w:rsidRDefault="009E167D" w:rsidP="00A31706">
      <w:pPr>
        <w:pStyle w:val="NormalWeb"/>
        <w:numPr>
          <w:ilvl w:val="0"/>
          <w:numId w:val="4"/>
        </w:numPr>
        <w:spacing w:line="360" w:lineRule="auto"/>
        <w:jc w:val="both"/>
        <w:rPr>
          <w:rFonts w:ascii="Arial" w:hAnsi="Arial" w:cs="Arial"/>
          <w:color w:val="000000" w:themeColor="text1"/>
        </w:rPr>
      </w:pPr>
      <w:r w:rsidRPr="00A31706">
        <w:rPr>
          <w:rFonts w:ascii="Arial" w:hAnsi="Arial" w:cs="Arial"/>
          <w:color w:val="000000" w:themeColor="text1"/>
        </w:rPr>
        <w:t xml:space="preserve">Lead to </w:t>
      </w:r>
      <w:r w:rsidR="00EC1BE1">
        <w:rPr>
          <w:rFonts w:ascii="Arial" w:hAnsi="Arial" w:cs="Arial"/>
          <w:color w:val="000000" w:themeColor="text1"/>
        </w:rPr>
        <w:t>f</w:t>
      </w:r>
      <w:r w:rsidRPr="00A31706">
        <w:rPr>
          <w:rFonts w:ascii="Arial" w:hAnsi="Arial" w:cs="Arial"/>
          <w:color w:val="000000" w:themeColor="text1"/>
        </w:rPr>
        <w:t xml:space="preserve">inancing </w:t>
      </w:r>
      <w:r w:rsidR="00EC1BE1">
        <w:rPr>
          <w:rFonts w:ascii="Arial" w:hAnsi="Arial" w:cs="Arial"/>
          <w:color w:val="000000" w:themeColor="text1"/>
        </w:rPr>
        <w:t>o</w:t>
      </w:r>
      <w:r w:rsidRPr="00A31706">
        <w:rPr>
          <w:rFonts w:ascii="Arial" w:hAnsi="Arial" w:cs="Arial"/>
          <w:color w:val="000000" w:themeColor="text1"/>
        </w:rPr>
        <w:t xml:space="preserve">pportunities </w:t>
      </w:r>
      <w:r w:rsidR="003B0538" w:rsidRPr="00A31706">
        <w:rPr>
          <w:rFonts w:ascii="Arial" w:hAnsi="Arial" w:cs="Arial"/>
          <w:color w:val="000000" w:themeColor="text1"/>
        </w:rPr>
        <w:t>– When working</w:t>
      </w:r>
      <w:r w:rsidRPr="00A31706">
        <w:rPr>
          <w:rFonts w:ascii="Arial" w:hAnsi="Arial" w:cs="Arial"/>
          <w:color w:val="000000" w:themeColor="text1"/>
        </w:rPr>
        <w:t xml:space="preserve"> at a </w:t>
      </w:r>
      <w:r w:rsidR="003B0538" w:rsidRPr="00A31706">
        <w:rPr>
          <w:rFonts w:ascii="Arial" w:hAnsi="Arial" w:cs="Arial"/>
          <w:color w:val="000000" w:themeColor="text1"/>
        </w:rPr>
        <w:t>start-up</w:t>
      </w:r>
      <w:r w:rsidRPr="00A31706">
        <w:rPr>
          <w:rFonts w:ascii="Arial" w:hAnsi="Arial" w:cs="Arial"/>
          <w:color w:val="000000" w:themeColor="text1"/>
        </w:rPr>
        <w:t xml:space="preserve"> or considering seeking outside investors, it</w:t>
      </w:r>
      <w:r w:rsidR="003B0538" w:rsidRPr="00A31706">
        <w:rPr>
          <w:rFonts w:ascii="Arial" w:hAnsi="Arial" w:cs="Arial"/>
          <w:color w:val="000000" w:themeColor="text1"/>
        </w:rPr>
        <w:t xml:space="preserve"> i</w:t>
      </w:r>
      <w:r w:rsidRPr="00A31706">
        <w:rPr>
          <w:rFonts w:ascii="Arial" w:hAnsi="Arial" w:cs="Arial"/>
          <w:color w:val="000000" w:themeColor="text1"/>
        </w:rPr>
        <w:t>s important to have documented budgetary information. When deciding whether to fund a company, investors highly value its current, past, and predicted financial performance.</w:t>
      </w:r>
      <w:r w:rsidRPr="00A31706">
        <w:rPr>
          <w:rStyle w:val="apple-converted-space"/>
          <w:rFonts w:ascii="Arial" w:eastAsiaTheme="majorEastAsia" w:hAnsi="Arial" w:cs="Arial"/>
          <w:color w:val="000000" w:themeColor="text1"/>
        </w:rPr>
        <w:t> </w:t>
      </w:r>
      <w:r w:rsidRPr="00A31706">
        <w:rPr>
          <w:rFonts w:ascii="Arial" w:hAnsi="Arial" w:cs="Arial"/>
          <w:color w:val="000000" w:themeColor="text1"/>
        </w:rPr>
        <w:t xml:space="preserve">Providing documents for previous periods with budgeted and actual spend can show your ability to handle a </w:t>
      </w:r>
      <w:r w:rsidR="003B0538" w:rsidRPr="00A31706">
        <w:rPr>
          <w:rFonts w:ascii="Arial" w:hAnsi="Arial" w:cs="Arial"/>
          <w:color w:val="000000" w:themeColor="text1"/>
        </w:rPr>
        <w:t>business finance</w:t>
      </w:r>
      <w:r w:rsidRPr="00A31706">
        <w:rPr>
          <w:rFonts w:ascii="Arial" w:hAnsi="Arial" w:cs="Arial"/>
          <w:color w:val="000000" w:themeColor="text1"/>
        </w:rPr>
        <w:t xml:space="preserve">, allocate funds, and pivot when appropriate. Some investors may ask for </w:t>
      </w:r>
      <w:r w:rsidR="003B0538" w:rsidRPr="00A31706">
        <w:rPr>
          <w:rFonts w:ascii="Arial" w:hAnsi="Arial" w:cs="Arial"/>
          <w:color w:val="000000" w:themeColor="text1"/>
        </w:rPr>
        <w:t>the</w:t>
      </w:r>
      <w:r w:rsidRPr="00A31706">
        <w:rPr>
          <w:rFonts w:ascii="Arial" w:hAnsi="Arial" w:cs="Arial"/>
          <w:color w:val="000000" w:themeColor="text1"/>
        </w:rPr>
        <w:t xml:space="preserve"> current budget to see </w:t>
      </w:r>
      <w:r w:rsidR="003B0538" w:rsidRPr="00A31706">
        <w:rPr>
          <w:rFonts w:ascii="Arial" w:hAnsi="Arial" w:cs="Arial"/>
          <w:color w:val="000000" w:themeColor="text1"/>
        </w:rPr>
        <w:t>the</w:t>
      </w:r>
      <w:r w:rsidRPr="00A31706">
        <w:rPr>
          <w:rFonts w:ascii="Arial" w:hAnsi="Arial" w:cs="Arial"/>
          <w:color w:val="000000" w:themeColor="text1"/>
        </w:rPr>
        <w:t xml:space="preserve"> predicted performance and priorities based on it.</w:t>
      </w:r>
      <w:r w:rsidRPr="00A31706">
        <w:rPr>
          <w:rStyle w:val="apple-converted-space"/>
          <w:rFonts w:ascii="Arial" w:eastAsiaTheme="majorEastAsia" w:hAnsi="Arial" w:cs="Arial"/>
          <w:color w:val="000000" w:themeColor="text1"/>
        </w:rPr>
        <w:t> </w:t>
      </w:r>
    </w:p>
    <w:p w14:paraId="443722C2" w14:textId="59A92B86" w:rsidR="00A31706" w:rsidRPr="00323B1D" w:rsidRDefault="009E167D" w:rsidP="00A31706">
      <w:pPr>
        <w:pStyle w:val="NormalWeb"/>
        <w:numPr>
          <w:ilvl w:val="0"/>
          <w:numId w:val="4"/>
        </w:numPr>
        <w:spacing w:line="360" w:lineRule="auto"/>
        <w:jc w:val="both"/>
        <w:rPr>
          <w:rFonts w:ascii="Arial" w:hAnsi="Arial" w:cs="Arial"/>
          <w:color w:val="000000" w:themeColor="text1"/>
        </w:rPr>
      </w:pPr>
      <w:r w:rsidRPr="00A31706">
        <w:rPr>
          <w:rFonts w:ascii="Arial" w:hAnsi="Arial" w:cs="Arial"/>
          <w:color w:val="000000" w:themeColor="text1"/>
        </w:rPr>
        <w:t xml:space="preserve"> Provides a</w:t>
      </w:r>
      <w:r w:rsidR="001462AF">
        <w:rPr>
          <w:rFonts w:ascii="Arial" w:hAnsi="Arial" w:cs="Arial"/>
          <w:color w:val="000000" w:themeColor="text1"/>
        </w:rPr>
        <w:t xml:space="preserve"> p</w:t>
      </w:r>
      <w:r w:rsidRPr="00A31706">
        <w:rPr>
          <w:rFonts w:ascii="Arial" w:hAnsi="Arial" w:cs="Arial"/>
          <w:color w:val="000000" w:themeColor="text1"/>
        </w:rPr>
        <w:t>lan</w:t>
      </w:r>
      <w:r w:rsidR="005434DC" w:rsidRPr="00A31706">
        <w:rPr>
          <w:rFonts w:ascii="Arial" w:hAnsi="Arial" w:cs="Arial"/>
          <w:color w:val="000000" w:themeColor="text1"/>
        </w:rPr>
        <w:t xml:space="preserve"> - </w:t>
      </w:r>
      <w:r w:rsidR="005434DC" w:rsidRPr="00A31706">
        <w:rPr>
          <w:rStyle w:val="apple-converted-space"/>
          <w:rFonts w:ascii="Arial" w:eastAsiaTheme="majorEastAsia" w:hAnsi="Arial" w:cs="Arial"/>
          <w:color w:val="000000" w:themeColor="text1"/>
        </w:rPr>
        <w:t>A</w:t>
      </w:r>
      <w:r w:rsidRPr="00A31706">
        <w:rPr>
          <w:rFonts w:ascii="Arial" w:hAnsi="Arial" w:cs="Arial"/>
          <w:color w:val="000000" w:themeColor="text1"/>
        </w:rPr>
        <w:t xml:space="preserve"> budget is a financial </w:t>
      </w:r>
      <w:r w:rsidR="001462AF">
        <w:rPr>
          <w:rFonts w:ascii="Arial" w:hAnsi="Arial" w:cs="Arial"/>
          <w:color w:val="000000" w:themeColor="text1"/>
        </w:rPr>
        <w:t>blueprint</w:t>
      </w:r>
      <w:r w:rsidRPr="00A31706">
        <w:rPr>
          <w:rFonts w:ascii="Arial" w:hAnsi="Arial" w:cs="Arial"/>
          <w:color w:val="000000" w:themeColor="text1"/>
        </w:rPr>
        <w:t xml:space="preserve"> for the upcoming period; if all goes according to plan, it shows how much should be earned and spent on specific </w:t>
      </w:r>
      <w:r w:rsidR="009B7616" w:rsidRPr="00A31706">
        <w:rPr>
          <w:rFonts w:ascii="Arial" w:hAnsi="Arial" w:cs="Arial"/>
          <w:color w:val="000000" w:themeColor="text1"/>
        </w:rPr>
        <w:t>items.</w:t>
      </w:r>
      <w:r w:rsidR="009B7616">
        <w:rPr>
          <w:rFonts w:ascii="Arial" w:hAnsi="Arial" w:cs="Arial"/>
          <w:color w:val="000000" w:themeColor="text1"/>
        </w:rPr>
        <w:t xml:space="preserve"> </w:t>
      </w:r>
      <w:r w:rsidR="009B7616" w:rsidRPr="00A31706">
        <w:rPr>
          <w:rFonts w:ascii="Arial" w:hAnsi="Arial" w:cs="Arial"/>
          <w:color w:val="000000" w:themeColor="text1"/>
        </w:rPr>
        <w:t>The</w:t>
      </w:r>
      <w:r w:rsidRPr="00A31706">
        <w:rPr>
          <w:rFonts w:ascii="Arial" w:hAnsi="Arial" w:cs="Arial"/>
          <w:color w:val="000000" w:themeColor="text1"/>
        </w:rPr>
        <w:t xml:space="preserve"> business world is anything but </w:t>
      </w:r>
      <w:r w:rsidR="009B7616">
        <w:rPr>
          <w:rFonts w:ascii="Arial" w:hAnsi="Arial" w:cs="Arial"/>
          <w:color w:val="000000" w:themeColor="text1"/>
        </w:rPr>
        <w:t>to have propositus on it</w:t>
      </w:r>
      <w:r w:rsidRPr="00A31706">
        <w:rPr>
          <w:rFonts w:ascii="Arial" w:hAnsi="Arial" w:cs="Arial"/>
          <w:color w:val="000000" w:themeColor="text1"/>
        </w:rPr>
        <w:t>. Circumstances outside your control can impact your revenue or cause priorities to change at a moment notice.</w:t>
      </w:r>
      <w:r w:rsidRPr="00A31706">
        <w:rPr>
          <w:rStyle w:val="apple-converted-space"/>
          <w:rFonts w:ascii="Arial" w:eastAsiaTheme="majorEastAsia" w:hAnsi="Arial" w:cs="Arial"/>
          <w:color w:val="000000" w:themeColor="text1"/>
        </w:rPr>
        <w:t> </w:t>
      </w:r>
      <w:r w:rsidRPr="00A31706">
        <w:rPr>
          <w:rFonts w:ascii="Arial" w:hAnsi="Arial" w:cs="Arial"/>
          <w:color w:val="000000" w:themeColor="text1"/>
        </w:rPr>
        <w:t xml:space="preserve">A budget gives a plan; maintaining an agile mindset enables to </w:t>
      </w:r>
      <w:r w:rsidR="009B7616">
        <w:rPr>
          <w:rFonts w:ascii="Arial" w:hAnsi="Arial" w:cs="Arial"/>
          <w:color w:val="000000" w:themeColor="text1"/>
        </w:rPr>
        <w:t>turn</w:t>
      </w:r>
      <w:r w:rsidRPr="00A31706">
        <w:rPr>
          <w:rFonts w:ascii="Arial" w:hAnsi="Arial" w:cs="Arial"/>
          <w:color w:val="000000" w:themeColor="text1"/>
        </w:rPr>
        <w:t xml:space="preserve"> that plan and help lead </w:t>
      </w:r>
      <w:r w:rsidR="005434DC" w:rsidRPr="00A31706">
        <w:rPr>
          <w:rFonts w:ascii="Arial" w:hAnsi="Arial" w:cs="Arial"/>
          <w:color w:val="000000" w:themeColor="text1"/>
        </w:rPr>
        <w:t>the</w:t>
      </w:r>
      <w:r w:rsidRPr="00A31706">
        <w:rPr>
          <w:rFonts w:ascii="Arial" w:hAnsi="Arial" w:cs="Arial"/>
          <w:color w:val="000000" w:themeColor="text1"/>
        </w:rPr>
        <w:t xml:space="preserve"> </w:t>
      </w:r>
      <w:r w:rsidR="009B7616">
        <w:rPr>
          <w:rFonts w:ascii="Arial" w:hAnsi="Arial" w:cs="Arial"/>
          <w:color w:val="000000" w:themeColor="text1"/>
        </w:rPr>
        <w:t>business</w:t>
      </w:r>
      <w:r w:rsidRPr="00A31706">
        <w:rPr>
          <w:rFonts w:ascii="Arial" w:hAnsi="Arial" w:cs="Arial"/>
          <w:color w:val="000000" w:themeColor="text1"/>
        </w:rPr>
        <w:t xml:space="preserve"> through </w:t>
      </w:r>
      <w:r w:rsidR="009B7616">
        <w:rPr>
          <w:rFonts w:ascii="Arial" w:hAnsi="Arial" w:cs="Arial"/>
          <w:color w:val="000000" w:themeColor="text1"/>
        </w:rPr>
        <w:t>unstable</w:t>
      </w:r>
      <w:r w:rsidRPr="00A31706">
        <w:rPr>
          <w:rFonts w:ascii="Arial" w:hAnsi="Arial" w:cs="Arial"/>
          <w:color w:val="000000" w:themeColor="text1"/>
        </w:rPr>
        <w:t xml:space="preserve"> times.</w:t>
      </w:r>
      <w:r w:rsidRPr="00A31706">
        <w:rPr>
          <w:rStyle w:val="apple-converted-space"/>
          <w:rFonts w:ascii="Arial" w:eastAsiaTheme="majorEastAsia" w:hAnsi="Arial" w:cs="Arial"/>
          <w:color w:val="000000" w:themeColor="text1"/>
        </w:rPr>
        <w:t> </w:t>
      </w:r>
    </w:p>
    <w:p w14:paraId="36802684" w14:textId="49F7A951" w:rsidR="009E167D" w:rsidRPr="00A31706" w:rsidRDefault="009E167D" w:rsidP="00323B1D">
      <w:pPr>
        <w:pStyle w:val="NormalWeb"/>
        <w:spacing w:line="360" w:lineRule="auto"/>
        <w:jc w:val="both"/>
        <w:rPr>
          <w:rStyle w:val="apple-converted-space"/>
          <w:rFonts w:ascii="Arial" w:hAnsi="Arial" w:cs="Arial"/>
          <w:color w:val="000000" w:themeColor="text1"/>
        </w:rPr>
      </w:pPr>
      <w:r w:rsidRPr="00A31706">
        <w:rPr>
          <w:rFonts w:ascii="Arial" w:hAnsi="Arial" w:cs="Arial"/>
          <w:color w:val="000000" w:themeColor="text1"/>
        </w:rPr>
        <w:t xml:space="preserve"> </w:t>
      </w:r>
    </w:p>
    <w:p w14:paraId="0FC842B6" w14:textId="3D276902" w:rsidR="009E167D" w:rsidRDefault="009E167D" w:rsidP="00A31706">
      <w:pPr>
        <w:pStyle w:val="NormalWeb"/>
        <w:spacing w:line="360" w:lineRule="auto"/>
        <w:jc w:val="both"/>
        <w:rPr>
          <w:rFonts w:ascii="Arial" w:hAnsi="Arial" w:cs="Arial"/>
          <w:color w:val="000000" w:themeColor="text1"/>
        </w:rPr>
      </w:pPr>
    </w:p>
    <w:p w14:paraId="2BF450BD" w14:textId="77777777" w:rsidR="00323B1D" w:rsidRPr="00A31706" w:rsidRDefault="00323B1D" w:rsidP="00A31706">
      <w:pPr>
        <w:pStyle w:val="NormalWeb"/>
        <w:spacing w:line="360" w:lineRule="auto"/>
        <w:jc w:val="both"/>
        <w:rPr>
          <w:rFonts w:ascii="Arial" w:hAnsi="Arial" w:cs="Arial"/>
          <w:color w:val="000000" w:themeColor="text1"/>
        </w:rPr>
      </w:pPr>
    </w:p>
    <w:p w14:paraId="3B93D465" w14:textId="59341EC9" w:rsidR="009E167D" w:rsidRPr="00A31706" w:rsidRDefault="009E167D" w:rsidP="00A31706">
      <w:pPr>
        <w:pStyle w:val="NormalWeb"/>
        <w:spacing w:line="360" w:lineRule="auto"/>
        <w:jc w:val="center"/>
        <w:rPr>
          <w:rFonts w:ascii="Arial" w:hAnsi="Arial" w:cs="Arial"/>
          <w:color w:val="000000" w:themeColor="text1"/>
        </w:rPr>
      </w:pPr>
      <w:r w:rsidRPr="00A31706">
        <w:rPr>
          <w:rFonts w:ascii="Arial" w:hAnsi="Arial" w:cs="Arial"/>
          <w:color w:val="000000" w:themeColor="text1"/>
        </w:rPr>
        <w:lastRenderedPageBreak/>
        <w:t>Types of Budgeting</w:t>
      </w:r>
    </w:p>
    <w:p w14:paraId="3147E8EE" w14:textId="4E178D92" w:rsidR="009E167D"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There are</w:t>
      </w:r>
      <w:r w:rsidR="00A31706">
        <w:rPr>
          <w:rFonts w:ascii="Arial" w:hAnsi="Arial" w:cs="Arial"/>
          <w:color w:val="000000" w:themeColor="text1"/>
        </w:rPr>
        <w:t xml:space="preserve"> four</w:t>
      </w:r>
      <w:r w:rsidRPr="00A31706">
        <w:rPr>
          <w:rFonts w:ascii="Arial" w:hAnsi="Arial" w:cs="Arial"/>
          <w:color w:val="000000" w:themeColor="text1"/>
        </w:rPr>
        <w:t xml:space="preserve"> budgeting types that each prioritize different factors when approaching a financial plan. </w:t>
      </w:r>
      <w:r w:rsidR="00A31706">
        <w:rPr>
          <w:rFonts w:ascii="Arial" w:hAnsi="Arial" w:cs="Arial"/>
          <w:color w:val="000000" w:themeColor="text1"/>
        </w:rPr>
        <w:t>These four types are Zero-based budgeting, Incremental-based budgeting, Value-proposition budgeting, and Activity-based budgeting.</w:t>
      </w:r>
    </w:p>
    <w:p w14:paraId="2EBFBBD1" w14:textId="1A0FD2AC" w:rsidR="009E167D"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1. Zero-based budgeting, which sets each item at zero at the start of periods before reallocating</w:t>
      </w:r>
      <w:r w:rsidR="00A31706">
        <w:rPr>
          <w:rFonts w:ascii="Arial" w:hAnsi="Arial" w:cs="Arial"/>
          <w:color w:val="000000" w:themeColor="text1"/>
        </w:rPr>
        <w:t>.</w:t>
      </w:r>
      <w:r w:rsidRPr="00A31706">
        <w:rPr>
          <w:rStyle w:val="apple-converted-space"/>
          <w:rFonts w:ascii="Arial" w:eastAsiaTheme="majorEastAsia" w:hAnsi="Arial" w:cs="Arial"/>
          <w:color w:val="000000" w:themeColor="text1"/>
        </w:rPr>
        <w:t> </w:t>
      </w:r>
      <w:r w:rsidR="00697E73" w:rsidRPr="00A31706">
        <w:rPr>
          <w:rFonts w:ascii="Arial" w:hAnsi="Arial" w:cs="Arial"/>
          <w:color w:val="000000" w:themeColor="text1"/>
        </w:rPr>
        <w:t xml:space="preserve">In this method, all the figures are reset to zero, and the manager begins with a fresh interpretation of all the items. The manager </w:t>
      </w:r>
      <w:r w:rsidR="00A31706" w:rsidRPr="00A31706">
        <w:rPr>
          <w:rFonts w:ascii="Arial" w:hAnsi="Arial" w:cs="Arial"/>
          <w:color w:val="000000" w:themeColor="text1"/>
        </w:rPr>
        <w:t>must</w:t>
      </w:r>
      <w:r w:rsidR="00697E73" w:rsidRPr="00A31706">
        <w:rPr>
          <w:rFonts w:ascii="Arial" w:hAnsi="Arial" w:cs="Arial"/>
          <w:color w:val="000000" w:themeColor="text1"/>
        </w:rPr>
        <w:t xml:space="preserve"> justify every new number with reasoning, in contrast to using figures from the previous accounting period. </w:t>
      </w:r>
      <w:r w:rsidR="00A31706">
        <w:rPr>
          <w:rFonts w:ascii="Arial" w:hAnsi="Arial" w:cs="Arial"/>
          <w:color w:val="000000" w:themeColor="text1"/>
        </w:rPr>
        <w:t xml:space="preserve">This type of technique </w:t>
      </w:r>
      <w:r w:rsidR="00697E73" w:rsidRPr="00A31706">
        <w:rPr>
          <w:rFonts w:ascii="Arial" w:hAnsi="Arial" w:cs="Arial"/>
          <w:color w:val="000000" w:themeColor="text1"/>
        </w:rPr>
        <w:t>eradicates traditional expen</w:t>
      </w:r>
      <w:r w:rsidR="00A31706">
        <w:rPr>
          <w:rFonts w:ascii="Arial" w:hAnsi="Arial" w:cs="Arial"/>
          <w:color w:val="000000" w:themeColor="text1"/>
        </w:rPr>
        <w:t>ses</w:t>
      </w:r>
      <w:r w:rsidR="00697E73" w:rsidRPr="00A31706">
        <w:rPr>
          <w:rFonts w:ascii="Arial" w:hAnsi="Arial" w:cs="Arial"/>
          <w:color w:val="000000" w:themeColor="text1"/>
        </w:rPr>
        <w:t xml:space="preserve"> that are no longer required. It is a strategic top-down approach re-evaluating every detail and decision.</w:t>
      </w:r>
    </w:p>
    <w:p w14:paraId="3F070FBE" w14:textId="26011542" w:rsidR="00697E73"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t>2. Static budgeting or incremental-based budgeting, which uses historical data to add or subtract a percentage from the previous period to create the upcoming period</w:t>
      </w:r>
      <w:r w:rsidR="0025197B">
        <w:rPr>
          <w:rFonts w:ascii="Arial" w:hAnsi="Arial" w:cs="Arial"/>
          <w:color w:val="000000" w:themeColor="text1"/>
        </w:rPr>
        <w:t xml:space="preserve"> </w:t>
      </w:r>
      <w:r w:rsidRPr="00A31706">
        <w:rPr>
          <w:rFonts w:ascii="Arial" w:hAnsi="Arial" w:cs="Arial"/>
          <w:color w:val="000000" w:themeColor="text1"/>
        </w:rPr>
        <w:t>budget</w:t>
      </w:r>
      <w:r w:rsidRPr="00A31706">
        <w:rPr>
          <w:rStyle w:val="apple-converted-space"/>
          <w:rFonts w:ascii="Arial" w:eastAsiaTheme="majorEastAsia" w:hAnsi="Arial" w:cs="Arial"/>
          <w:color w:val="000000" w:themeColor="text1"/>
        </w:rPr>
        <w:t> </w:t>
      </w:r>
      <w:r w:rsidR="00697E73" w:rsidRPr="00A31706">
        <w:rPr>
          <w:rFonts w:ascii="Arial" w:hAnsi="Arial" w:cs="Arial"/>
          <w:color w:val="000000" w:themeColor="text1"/>
        </w:rPr>
        <w:t xml:space="preserve">It is a traditional method; the manager takes the previous period budget as a </w:t>
      </w:r>
      <w:r w:rsidR="0025197B">
        <w:rPr>
          <w:rFonts w:ascii="Arial" w:hAnsi="Arial" w:cs="Arial"/>
          <w:color w:val="000000" w:themeColor="text1"/>
        </w:rPr>
        <w:t>standard</w:t>
      </w:r>
      <w:r w:rsidR="00697E73" w:rsidRPr="00A31706">
        <w:rPr>
          <w:rFonts w:ascii="Arial" w:hAnsi="Arial" w:cs="Arial"/>
          <w:color w:val="000000" w:themeColor="text1"/>
        </w:rPr>
        <w:t>. Further, the anticipated percentage change is either summed up or deducted to formulate the current budget. It includes adjustment for inflation, overall market growth, and other relevant factors.</w:t>
      </w:r>
      <w:r w:rsidR="00697E73" w:rsidRPr="00A31706">
        <w:rPr>
          <w:rStyle w:val="apple-converted-space"/>
          <w:rFonts w:ascii="Arial" w:eastAsiaTheme="majorEastAsia" w:hAnsi="Arial" w:cs="Arial"/>
          <w:color w:val="000000" w:themeColor="text1"/>
        </w:rPr>
        <w:t> </w:t>
      </w:r>
    </w:p>
    <w:p w14:paraId="0C95141A" w14:textId="00FFE9AF" w:rsidR="009E167D" w:rsidRPr="00A31706" w:rsidRDefault="009E167D" w:rsidP="00A31706">
      <w:pPr>
        <w:pStyle w:val="NormalWeb"/>
        <w:spacing w:line="360" w:lineRule="auto"/>
        <w:jc w:val="both"/>
        <w:rPr>
          <w:rFonts w:ascii="Arial" w:hAnsi="Arial" w:cs="Arial"/>
          <w:color w:val="000000" w:themeColor="text1"/>
        </w:rPr>
      </w:pPr>
    </w:p>
    <w:p w14:paraId="4E30CE62" w14:textId="0423930C" w:rsidR="009E167D" w:rsidRPr="0025197B" w:rsidRDefault="009E167D" w:rsidP="00A31706">
      <w:pPr>
        <w:pStyle w:val="NormalWeb"/>
        <w:spacing w:line="360" w:lineRule="auto"/>
        <w:jc w:val="both"/>
        <w:rPr>
          <w:rFonts w:ascii="Arial" w:hAnsi="Arial" w:cs="Arial"/>
          <w:color w:val="000000" w:themeColor="text1"/>
          <w:shd w:val="clear" w:color="auto" w:fill="FFFEF7"/>
        </w:rPr>
      </w:pPr>
      <w:r w:rsidRPr="00A31706">
        <w:rPr>
          <w:rFonts w:ascii="Arial" w:hAnsi="Arial" w:cs="Arial"/>
          <w:color w:val="000000" w:themeColor="text1"/>
        </w:rPr>
        <w:t xml:space="preserve">3. </w:t>
      </w:r>
      <w:r w:rsidR="00AC342E" w:rsidRPr="00A31706">
        <w:rPr>
          <w:rFonts w:ascii="Arial" w:hAnsi="Arial" w:cs="Arial"/>
          <w:color w:val="000000" w:themeColor="text1"/>
        </w:rPr>
        <w:t>Value</w:t>
      </w:r>
      <w:r w:rsidR="00A31706">
        <w:rPr>
          <w:rFonts w:ascii="Arial" w:hAnsi="Arial" w:cs="Arial"/>
          <w:color w:val="000000" w:themeColor="text1"/>
        </w:rPr>
        <w:t>-</w:t>
      </w:r>
      <w:r w:rsidR="00AC342E" w:rsidRPr="00A31706">
        <w:rPr>
          <w:rFonts w:ascii="Arial" w:hAnsi="Arial" w:cs="Arial"/>
          <w:color w:val="000000" w:themeColor="text1"/>
        </w:rPr>
        <w:t>proposition</w:t>
      </w:r>
      <w:r w:rsidRPr="00A31706">
        <w:rPr>
          <w:rFonts w:ascii="Arial" w:hAnsi="Arial" w:cs="Arial"/>
          <w:color w:val="000000" w:themeColor="text1"/>
        </w:rPr>
        <w:t xml:space="preserve"> budgeting</w:t>
      </w:r>
      <w:r w:rsidR="00AC342E" w:rsidRPr="00A31706">
        <w:rPr>
          <w:rFonts w:ascii="Arial" w:hAnsi="Arial" w:cs="Arial"/>
          <w:color w:val="000000" w:themeColor="text1"/>
          <w:shd w:val="clear" w:color="auto" w:fill="FFFEF7"/>
        </w:rPr>
        <w:t xml:space="preserve"> otherwise known as priority-based budgeting, involves analysing and explaining a business expenses for a given fiscal period. At its core, value proposition budgeting aims to find out where a business should spend money based on how much value each expense brings in. Value-based budgeting should include revenue and expense estimates based on historical results. </w:t>
      </w:r>
      <w:r w:rsidR="0025197B">
        <w:rPr>
          <w:rFonts w:ascii="Arial" w:hAnsi="Arial" w:cs="Arial"/>
          <w:color w:val="000000" w:themeColor="text1"/>
          <w:shd w:val="clear" w:color="auto" w:fill="FFFEF7"/>
        </w:rPr>
        <w:t>It</w:t>
      </w:r>
      <w:r w:rsidR="00AC342E" w:rsidRPr="00A31706">
        <w:rPr>
          <w:rFonts w:ascii="Arial" w:hAnsi="Arial" w:cs="Arial"/>
          <w:color w:val="000000" w:themeColor="text1"/>
          <w:shd w:val="clear" w:color="auto" w:fill="FFFEF7"/>
        </w:rPr>
        <w:t xml:space="preserve"> can then use this data to make profitable decisions in the future. For example, if </w:t>
      </w:r>
      <w:r w:rsidR="0025197B">
        <w:rPr>
          <w:rFonts w:ascii="Arial" w:hAnsi="Arial" w:cs="Arial"/>
          <w:color w:val="000000" w:themeColor="text1"/>
          <w:shd w:val="clear" w:color="auto" w:fill="FFFEF7"/>
        </w:rPr>
        <w:t>it is</w:t>
      </w:r>
      <w:r w:rsidR="00AC342E" w:rsidRPr="00A31706">
        <w:rPr>
          <w:rFonts w:ascii="Arial" w:hAnsi="Arial" w:cs="Arial"/>
          <w:color w:val="000000" w:themeColor="text1"/>
          <w:shd w:val="clear" w:color="auto" w:fill="FFFEF7"/>
        </w:rPr>
        <w:t xml:space="preserve"> know</w:t>
      </w:r>
      <w:r w:rsidR="0025197B">
        <w:rPr>
          <w:rFonts w:ascii="Arial" w:hAnsi="Arial" w:cs="Arial"/>
          <w:color w:val="000000" w:themeColor="text1"/>
          <w:shd w:val="clear" w:color="auto" w:fill="FFFEF7"/>
        </w:rPr>
        <w:t>n</w:t>
      </w:r>
      <w:r w:rsidR="00AC342E" w:rsidRPr="00A31706">
        <w:rPr>
          <w:rFonts w:ascii="Arial" w:hAnsi="Arial" w:cs="Arial"/>
          <w:color w:val="000000" w:themeColor="text1"/>
          <w:shd w:val="clear" w:color="auto" w:fill="FFFEF7"/>
        </w:rPr>
        <w:t xml:space="preserve"> an expense brought it a lot of value previously, </w:t>
      </w:r>
      <w:r w:rsidR="0025197B">
        <w:rPr>
          <w:rFonts w:ascii="Arial" w:hAnsi="Arial" w:cs="Arial"/>
          <w:color w:val="000000" w:themeColor="text1"/>
          <w:shd w:val="clear" w:color="auto" w:fill="FFFEF7"/>
        </w:rPr>
        <w:t>the business</w:t>
      </w:r>
      <w:r w:rsidR="00AC342E" w:rsidRPr="00A31706">
        <w:rPr>
          <w:rFonts w:ascii="Arial" w:hAnsi="Arial" w:cs="Arial"/>
          <w:color w:val="000000" w:themeColor="text1"/>
          <w:shd w:val="clear" w:color="auto" w:fill="FFFEF7"/>
        </w:rPr>
        <w:t xml:space="preserve"> m</w:t>
      </w:r>
      <w:r w:rsidR="0025197B">
        <w:rPr>
          <w:rFonts w:ascii="Arial" w:hAnsi="Arial" w:cs="Arial"/>
          <w:color w:val="000000" w:themeColor="text1"/>
          <w:shd w:val="clear" w:color="auto" w:fill="FFFEF7"/>
        </w:rPr>
        <w:t xml:space="preserve">ay </w:t>
      </w:r>
      <w:r w:rsidR="00AC342E" w:rsidRPr="00A31706">
        <w:rPr>
          <w:rFonts w:ascii="Arial" w:hAnsi="Arial" w:cs="Arial"/>
          <w:color w:val="000000" w:themeColor="text1"/>
          <w:shd w:val="clear" w:color="auto" w:fill="FFFEF7"/>
        </w:rPr>
        <w:t>wan</w:t>
      </w:r>
      <w:r w:rsidR="0025197B">
        <w:rPr>
          <w:rFonts w:ascii="Arial" w:hAnsi="Arial" w:cs="Arial"/>
          <w:color w:val="000000" w:themeColor="text1"/>
          <w:shd w:val="clear" w:color="auto" w:fill="FFFEF7"/>
        </w:rPr>
        <w:t>t</w:t>
      </w:r>
      <w:r w:rsidR="00AC342E" w:rsidRPr="00A31706">
        <w:rPr>
          <w:rFonts w:ascii="Arial" w:hAnsi="Arial" w:cs="Arial"/>
          <w:color w:val="000000" w:themeColor="text1"/>
          <w:shd w:val="clear" w:color="auto" w:fill="FFFEF7"/>
        </w:rPr>
        <w:t xml:space="preserve"> to continue investing in it. Since financial forecasting is a priority — or, at least, it should be — it</w:t>
      </w:r>
      <w:r w:rsidR="0025197B">
        <w:rPr>
          <w:rFonts w:ascii="Arial" w:hAnsi="Arial" w:cs="Arial"/>
          <w:color w:val="000000" w:themeColor="text1"/>
          <w:shd w:val="clear" w:color="auto" w:fill="FFFEF7"/>
        </w:rPr>
        <w:t xml:space="preserve"> i</w:t>
      </w:r>
      <w:r w:rsidR="00AC342E" w:rsidRPr="00A31706">
        <w:rPr>
          <w:rFonts w:ascii="Arial" w:hAnsi="Arial" w:cs="Arial"/>
          <w:color w:val="000000" w:themeColor="text1"/>
          <w:shd w:val="clear" w:color="auto" w:fill="FFFEF7"/>
        </w:rPr>
        <w:t xml:space="preserve">s essential to run accurate budgets to ensure consistent growth. Let's say </w:t>
      </w:r>
      <w:r w:rsidR="0025197B">
        <w:rPr>
          <w:rFonts w:ascii="Arial" w:hAnsi="Arial" w:cs="Arial"/>
          <w:color w:val="000000" w:themeColor="text1"/>
          <w:shd w:val="clear" w:color="auto" w:fill="FFFEF7"/>
        </w:rPr>
        <w:t>the</w:t>
      </w:r>
      <w:r w:rsidR="00AC342E" w:rsidRPr="00A31706">
        <w:rPr>
          <w:rFonts w:ascii="Arial" w:hAnsi="Arial" w:cs="Arial"/>
          <w:color w:val="000000" w:themeColor="text1"/>
          <w:shd w:val="clear" w:color="auto" w:fill="FFFEF7"/>
        </w:rPr>
        <w:t xml:space="preserve"> business is in a crisis</w:t>
      </w:r>
      <w:r w:rsidR="0025197B">
        <w:rPr>
          <w:rFonts w:ascii="Arial" w:hAnsi="Arial" w:cs="Arial"/>
          <w:color w:val="000000" w:themeColor="text1"/>
          <w:shd w:val="clear" w:color="auto" w:fill="FFFEF7"/>
        </w:rPr>
        <w:t>, it will</w:t>
      </w:r>
      <w:r w:rsidR="00AC342E" w:rsidRPr="00A31706">
        <w:rPr>
          <w:rFonts w:ascii="Arial" w:hAnsi="Arial" w:cs="Arial"/>
          <w:color w:val="000000" w:themeColor="text1"/>
          <w:shd w:val="clear" w:color="auto" w:fill="FFFEF7"/>
        </w:rPr>
        <w:t xml:space="preserve"> need to get strict about where to spend </w:t>
      </w:r>
      <w:r w:rsidR="0025197B">
        <w:rPr>
          <w:rFonts w:ascii="Arial" w:hAnsi="Arial" w:cs="Arial"/>
          <w:color w:val="000000" w:themeColor="text1"/>
          <w:shd w:val="clear" w:color="auto" w:fill="FFFEF7"/>
        </w:rPr>
        <w:t>the</w:t>
      </w:r>
      <w:r w:rsidR="00AC342E" w:rsidRPr="00A31706">
        <w:rPr>
          <w:rFonts w:ascii="Arial" w:hAnsi="Arial" w:cs="Arial"/>
          <w:color w:val="000000" w:themeColor="text1"/>
          <w:shd w:val="clear" w:color="auto" w:fill="FFFEF7"/>
        </w:rPr>
        <w:t xml:space="preserve"> money to ensure profitability. </w:t>
      </w:r>
      <w:r w:rsidR="0025197B">
        <w:rPr>
          <w:rFonts w:ascii="Arial" w:hAnsi="Arial" w:cs="Arial"/>
          <w:color w:val="000000" w:themeColor="text1"/>
          <w:shd w:val="clear" w:color="auto" w:fill="FFFEF7"/>
        </w:rPr>
        <w:t>The value-proposition</w:t>
      </w:r>
      <w:r w:rsidR="00AC342E" w:rsidRPr="00A31706">
        <w:rPr>
          <w:rFonts w:ascii="Arial" w:hAnsi="Arial" w:cs="Arial"/>
          <w:color w:val="000000" w:themeColor="text1"/>
          <w:shd w:val="clear" w:color="auto" w:fill="FFFEF7"/>
        </w:rPr>
        <w:t xml:space="preserve"> is the perfect approach as it helps prioritize the most important expenses. It keeps you focused, helps eliminate unnecessary spending and drives growth.</w:t>
      </w:r>
    </w:p>
    <w:p w14:paraId="416A747F" w14:textId="77E57EED" w:rsidR="009E167D" w:rsidRPr="00A31706" w:rsidRDefault="009E167D" w:rsidP="00A31706">
      <w:pPr>
        <w:pStyle w:val="NormalWeb"/>
        <w:spacing w:line="360" w:lineRule="auto"/>
        <w:jc w:val="both"/>
        <w:rPr>
          <w:rFonts w:ascii="Arial" w:hAnsi="Arial" w:cs="Arial"/>
          <w:color w:val="000000" w:themeColor="text1"/>
        </w:rPr>
      </w:pPr>
      <w:r w:rsidRPr="00A31706">
        <w:rPr>
          <w:rFonts w:ascii="Arial" w:hAnsi="Arial" w:cs="Arial"/>
          <w:color w:val="000000" w:themeColor="text1"/>
        </w:rPr>
        <w:lastRenderedPageBreak/>
        <w:t xml:space="preserve">4. Activity-based budgeting, which starts with the </w:t>
      </w:r>
      <w:r w:rsidR="009C7EE0" w:rsidRPr="00A31706">
        <w:rPr>
          <w:rFonts w:ascii="Arial" w:hAnsi="Arial" w:cs="Arial"/>
          <w:color w:val="000000" w:themeColor="text1"/>
        </w:rPr>
        <w:t>company</w:t>
      </w:r>
      <w:r w:rsidR="009C7EE0">
        <w:rPr>
          <w:rFonts w:ascii="Arial" w:hAnsi="Arial" w:cs="Arial"/>
          <w:color w:val="000000" w:themeColor="text1"/>
        </w:rPr>
        <w:t xml:space="preserve"> </w:t>
      </w:r>
      <w:r w:rsidR="009C7EE0" w:rsidRPr="00A31706">
        <w:rPr>
          <w:rFonts w:ascii="Arial" w:hAnsi="Arial" w:cs="Arial"/>
          <w:color w:val="000000" w:themeColor="text1"/>
        </w:rPr>
        <w:t>goals</w:t>
      </w:r>
      <w:r w:rsidRPr="00A31706">
        <w:rPr>
          <w:rFonts w:ascii="Arial" w:hAnsi="Arial" w:cs="Arial"/>
          <w:color w:val="000000" w:themeColor="text1"/>
        </w:rPr>
        <w:t xml:space="preserve"> and works backward to determine the cost of attaining them</w:t>
      </w:r>
      <w:r w:rsidR="009C7EE0">
        <w:rPr>
          <w:rStyle w:val="apple-converted-space"/>
          <w:rFonts w:ascii="Arial" w:eastAsiaTheme="majorEastAsia" w:hAnsi="Arial" w:cs="Arial"/>
          <w:color w:val="000000" w:themeColor="text1"/>
        </w:rPr>
        <w:t>. A</w:t>
      </w:r>
      <w:r w:rsidR="00A31706" w:rsidRPr="00A31706">
        <w:rPr>
          <w:rStyle w:val="apple-converted-space"/>
          <w:rFonts w:ascii="Arial" w:eastAsiaTheme="majorEastAsia" w:hAnsi="Arial" w:cs="Arial"/>
          <w:color w:val="000000" w:themeColor="text1"/>
        </w:rPr>
        <w:t xml:space="preserve">ctivity-based budgeting draws attention to overhead activities and their associated costs. It emphasises that activity costs may be controllable if activity volume is controlled. Where traditional budgeting tends to focus on input costs, </w:t>
      </w:r>
      <w:r w:rsidR="009C7EE0">
        <w:rPr>
          <w:rStyle w:val="apple-converted-space"/>
          <w:rFonts w:ascii="Arial" w:eastAsiaTheme="majorEastAsia" w:hAnsi="Arial" w:cs="Arial"/>
          <w:color w:val="000000" w:themeColor="text1"/>
        </w:rPr>
        <w:t>this technique</w:t>
      </w:r>
      <w:r w:rsidR="00A31706" w:rsidRPr="00A31706">
        <w:rPr>
          <w:rStyle w:val="apple-converted-space"/>
          <w:rFonts w:ascii="Arial" w:eastAsiaTheme="majorEastAsia" w:hAnsi="Arial" w:cs="Arial"/>
          <w:color w:val="000000" w:themeColor="text1"/>
        </w:rPr>
        <w:t xml:space="preserve"> takes an outputs-based approach, recognising that activities drive costs. </w:t>
      </w:r>
      <w:r w:rsidR="009C7EE0">
        <w:rPr>
          <w:rStyle w:val="apple-converted-space"/>
          <w:rFonts w:ascii="Arial" w:eastAsiaTheme="majorEastAsia" w:hAnsi="Arial" w:cs="Arial"/>
          <w:color w:val="000000" w:themeColor="text1"/>
        </w:rPr>
        <w:t>Activity-based</w:t>
      </w:r>
      <w:r w:rsidR="00A31706" w:rsidRPr="00A31706">
        <w:rPr>
          <w:rStyle w:val="apple-converted-space"/>
          <w:rFonts w:ascii="Arial" w:eastAsiaTheme="majorEastAsia" w:hAnsi="Arial" w:cs="Arial"/>
          <w:color w:val="000000" w:themeColor="text1"/>
        </w:rPr>
        <w:t xml:space="preserve"> views the business as a collection of activities, a perspective that links well with organisational strategy.</w:t>
      </w:r>
    </w:p>
    <w:p w14:paraId="4825BA2D" w14:textId="4B891F10" w:rsidR="009C7EE0" w:rsidRPr="006F4B45" w:rsidRDefault="009E167D" w:rsidP="006F4B45">
      <w:pPr>
        <w:pStyle w:val="NormalWeb"/>
        <w:spacing w:line="360" w:lineRule="auto"/>
        <w:jc w:val="both"/>
        <w:rPr>
          <w:rFonts w:ascii="Arial" w:hAnsi="Arial" w:cs="Arial"/>
          <w:color w:val="000000" w:themeColor="text1"/>
        </w:rPr>
      </w:pPr>
      <w:r w:rsidRPr="00A31706">
        <w:rPr>
          <w:rFonts w:ascii="Arial" w:hAnsi="Arial" w:cs="Arial"/>
          <w:color w:val="000000" w:themeColor="text1"/>
        </w:rPr>
        <w:t xml:space="preserve">The right budgeting type varies by company and situation. If </w:t>
      </w:r>
      <w:r w:rsidR="009C7EE0">
        <w:rPr>
          <w:rFonts w:ascii="Arial" w:hAnsi="Arial" w:cs="Arial"/>
          <w:color w:val="000000" w:themeColor="text1"/>
        </w:rPr>
        <w:t>an</w:t>
      </w:r>
      <w:r w:rsidRPr="00A31706">
        <w:rPr>
          <w:rFonts w:ascii="Arial" w:hAnsi="Arial" w:cs="Arial"/>
          <w:color w:val="000000" w:themeColor="text1"/>
        </w:rPr>
        <w:t xml:space="preserve"> organization is in financial distress, the zero-based method may be the best fit, as it starts from scratch each period.</w:t>
      </w:r>
    </w:p>
    <w:p w14:paraId="4E70729F" w14:textId="77777777" w:rsidR="009E167D" w:rsidRPr="00A31706" w:rsidRDefault="009E167D" w:rsidP="00A31706">
      <w:pPr>
        <w:pStyle w:val="ListParagraph"/>
        <w:spacing w:line="360" w:lineRule="auto"/>
        <w:ind w:left="1080"/>
        <w:jc w:val="both"/>
        <w:rPr>
          <w:rFonts w:ascii="Arial" w:eastAsia="Calibri" w:hAnsi="Arial" w:cs="Arial"/>
          <w:color w:val="000000" w:themeColor="text1"/>
          <w:sz w:val="24"/>
          <w:szCs w:val="24"/>
        </w:rPr>
      </w:pPr>
    </w:p>
    <w:p w14:paraId="12C68506" w14:textId="77777777" w:rsidR="00D05960" w:rsidRPr="00A31706" w:rsidRDefault="00D05960" w:rsidP="00A31706">
      <w:pPr>
        <w:spacing w:line="360" w:lineRule="auto"/>
        <w:jc w:val="both"/>
        <w:rPr>
          <w:rFonts w:ascii="Arial" w:eastAsia="Calibri" w:hAnsi="Arial" w:cs="Arial"/>
          <w:color w:val="000000" w:themeColor="text1"/>
          <w:sz w:val="24"/>
          <w:szCs w:val="24"/>
        </w:rPr>
      </w:pPr>
    </w:p>
    <w:p w14:paraId="7CEA600E" w14:textId="766ECE9E" w:rsidR="008470F9" w:rsidRPr="00A31706" w:rsidRDefault="008470F9" w:rsidP="009C7EE0">
      <w:pPr>
        <w:pStyle w:val="Heading2"/>
        <w:spacing w:line="360" w:lineRule="auto"/>
        <w:jc w:val="center"/>
        <w:rPr>
          <w:rFonts w:ascii="Arial" w:eastAsia="Calibri" w:hAnsi="Arial" w:cs="Arial"/>
          <w:color w:val="000000" w:themeColor="text1"/>
          <w:sz w:val="24"/>
          <w:szCs w:val="24"/>
        </w:rPr>
      </w:pPr>
      <w:r w:rsidRPr="00A31706">
        <w:rPr>
          <w:rFonts w:ascii="Arial" w:eastAsia="Calibri" w:hAnsi="Arial" w:cs="Arial"/>
          <w:color w:val="000000" w:themeColor="text1"/>
          <w:sz w:val="24"/>
          <w:szCs w:val="24"/>
        </w:rPr>
        <w:t>How budgeting control can support sustainability</w:t>
      </w:r>
    </w:p>
    <w:p w14:paraId="4673E43C" w14:textId="77777777" w:rsidR="008470F9" w:rsidRPr="00A31706" w:rsidRDefault="008470F9" w:rsidP="00A31706">
      <w:pPr>
        <w:spacing w:line="360" w:lineRule="auto"/>
        <w:jc w:val="both"/>
        <w:rPr>
          <w:rFonts w:ascii="Arial" w:hAnsi="Arial" w:cs="Arial"/>
          <w:b/>
          <w:color w:val="000000" w:themeColor="text1"/>
          <w:sz w:val="24"/>
          <w:szCs w:val="24"/>
        </w:rPr>
      </w:pPr>
    </w:p>
    <w:p w14:paraId="6707A20B" w14:textId="77777777" w:rsidR="008470F9" w:rsidRPr="00A31706" w:rsidRDefault="008470F9" w:rsidP="00A31706">
      <w:pPr>
        <w:spacing w:line="360" w:lineRule="auto"/>
        <w:rPr>
          <w:rFonts w:ascii="Arial" w:hAnsi="Arial" w:cs="Arial"/>
          <w:color w:val="000000" w:themeColor="text1"/>
          <w:sz w:val="24"/>
          <w:szCs w:val="24"/>
        </w:rPr>
      </w:pPr>
    </w:p>
    <w:p w14:paraId="21625F1B" w14:textId="4D87EA8C" w:rsidR="00CB7C4A" w:rsidRPr="00BA0904" w:rsidRDefault="00A31706" w:rsidP="00BA0904">
      <w:pPr>
        <w:spacing w:line="360" w:lineRule="auto"/>
        <w:rPr>
          <w:rFonts w:ascii="Arial" w:hAnsi="Arial" w:cs="Arial"/>
          <w:sz w:val="24"/>
          <w:szCs w:val="24"/>
          <w:shd w:val="clear" w:color="auto" w:fill="FFFFFF"/>
        </w:rPr>
      </w:pPr>
      <w:r w:rsidRPr="00A31706">
        <w:rPr>
          <w:rFonts w:ascii="Arial" w:hAnsi="Arial" w:cs="Arial"/>
          <w:color w:val="000000" w:themeColor="text1"/>
          <w:sz w:val="24"/>
          <w:szCs w:val="24"/>
        </w:rPr>
        <w:t xml:space="preserve">A sustainable budget is </w:t>
      </w:r>
      <w:r w:rsidR="00CB7C4A" w:rsidRPr="00A31706">
        <w:rPr>
          <w:rStyle w:val="Emphasis"/>
          <w:rFonts w:ascii="Arial" w:hAnsi="Arial" w:cs="Arial"/>
          <w:i w:val="0"/>
          <w:iCs w:val="0"/>
          <w:color w:val="000000" w:themeColor="text1"/>
          <w:sz w:val="24"/>
          <w:szCs w:val="24"/>
        </w:rPr>
        <w:t>a budget where a c</w:t>
      </w:r>
      <w:r w:rsidR="00BA0904">
        <w:rPr>
          <w:rStyle w:val="Emphasis"/>
          <w:rFonts w:ascii="Arial" w:hAnsi="Arial" w:cs="Arial"/>
          <w:i w:val="0"/>
          <w:iCs w:val="0"/>
          <w:color w:val="000000" w:themeColor="text1"/>
          <w:sz w:val="24"/>
          <w:szCs w:val="24"/>
        </w:rPr>
        <w:t>ustomer</w:t>
      </w:r>
      <w:r>
        <w:rPr>
          <w:rStyle w:val="Emphasis"/>
          <w:rFonts w:ascii="Arial" w:hAnsi="Arial" w:cs="Arial"/>
          <w:i w:val="0"/>
          <w:iCs w:val="0"/>
          <w:color w:val="000000" w:themeColor="text1"/>
          <w:sz w:val="24"/>
          <w:szCs w:val="24"/>
        </w:rPr>
        <w:t xml:space="preserve"> </w:t>
      </w:r>
      <w:r w:rsidR="00CB7C4A" w:rsidRPr="00A31706">
        <w:rPr>
          <w:rStyle w:val="Emphasis"/>
          <w:rFonts w:ascii="Arial" w:hAnsi="Arial" w:cs="Arial"/>
          <w:i w:val="0"/>
          <w:iCs w:val="0"/>
          <w:color w:val="000000" w:themeColor="text1"/>
          <w:sz w:val="24"/>
          <w:szCs w:val="24"/>
        </w:rPr>
        <w:t>income meets or exceeds his or her expenses</w:t>
      </w:r>
      <w:r w:rsidRPr="00A31706">
        <w:rPr>
          <w:rStyle w:val="Emphasis"/>
          <w:rFonts w:ascii="Arial" w:hAnsi="Arial" w:cs="Arial"/>
          <w:i w:val="0"/>
          <w:iCs w:val="0"/>
          <w:color w:val="000000" w:themeColor="text1"/>
          <w:sz w:val="24"/>
          <w:szCs w:val="24"/>
        </w:rPr>
        <w:t>. It can be based on estimated or actual expenses and income.</w:t>
      </w:r>
    </w:p>
    <w:p w14:paraId="7EF9B4D9" w14:textId="47E46E25" w:rsidR="00E35A08" w:rsidRPr="00A31706" w:rsidRDefault="00CB7C4A" w:rsidP="00A31706">
      <w:pPr>
        <w:spacing w:line="360" w:lineRule="auto"/>
        <w:jc w:val="both"/>
        <w:rPr>
          <w:rFonts w:ascii="Arial" w:hAnsi="Arial" w:cs="Arial"/>
          <w:color w:val="000000" w:themeColor="text1"/>
          <w:sz w:val="24"/>
          <w:szCs w:val="24"/>
          <w:shd w:val="clear" w:color="auto" w:fill="FFFFFF"/>
        </w:rPr>
      </w:pPr>
      <w:r w:rsidRPr="00A31706">
        <w:rPr>
          <w:rFonts w:ascii="Arial" w:hAnsi="Arial" w:cs="Arial"/>
          <w:color w:val="000000" w:themeColor="text1"/>
          <w:sz w:val="24"/>
          <w:szCs w:val="24"/>
          <w:shd w:val="clear" w:color="auto" w:fill="FFFFFF"/>
        </w:rPr>
        <w:t>Because businesses pursue profit, they are brilliant at engaging in innovative eco-efficiency — saving money while utilizing natural resources more efficiently. This is good management and not deep sustainability.</w:t>
      </w:r>
    </w:p>
    <w:p w14:paraId="1A1410E6" w14:textId="35D339A1" w:rsidR="00CB7C4A" w:rsidRPr="00A31706" w:rsidRDefault="00CB7C4A" w:rsidP="00A31706">
      <w:pPr>
        <w:spacing w:line="360" w:lineRule="auto"/>
        <w:jc w:val="both"/>
        <w:rPr>
          <w:rFonts w:ascii="Arial" w:hAnsi="Arial" w:cs="Arial"/>
          <w:color w:val="000000" w:themeColor="text1"/>
          <w:sz w:val="24"/>
          <w:szCs w:val="24"/>
          <w:shd w:val="clear" w:color="auto" w:fill="FFFFFF"/>
        </w:rPr>
      </w:pPr>
      <w:r w:rsidRPr="00A31706">
        <w:rPr>
          <w:rFonts w:ascii="Arial" w:hAnsi="Arial" w:cs="Arial"/>
          <w:color w:val="000000" w:themeColor="text1"/>
          <w:sz w:val="24"/>
          <w:szCs w:val="24"/>
          <w:shd w:val="clear" w:color="auto" w:fill="FFFFFF"/>
        </w:rPr>
        <w:t>Sustainability includes protecting the environment; improving economic well-being; and creating healthier and more equitable societies.</w:t>
      </w:r>
    </w:p>
    <w:p w14:paraId="499EDAD3" w14:textId="7845D973" w:rsidR="00CB7C4A" w:rsidRPr="00CB7C4A" w:rsidRDefault="00CB7C4A" w:rsidP="00A31706">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CB7C4A">
        <w:rPr>
          <w:rFonts w:ascii="Arial" w:eastAsia="Times New Roman" w:hAnsi="Arial" w:cs="Arial"/>
          <w:color w:val="000000" w:themeColor="text1"/>
          <w:sz w:val="24"/>
          <w:szCs w:val="24"/>
          <w:lang w:eastAsia="en-GB"/>
        </w:rPr>
        <w:t xml:space="preserve">Definitions are not enough. The top management definition of sustainability must be communicated throughout the entire organization. The vision </w:t>
      </w:r>
      <w:r w:rsidR="00A31706" w:rsidRPr="00CB7C4A">
        <w:rPr>
          <w:rFonts w:ascii="Arial" w:eastAsia="Times New Roman" w:hAnsi="Arial" w:cs="Arial"/>
          <w:color w:val="000000" w:themeColor="text1"/>
          <w:sz w:val="24"/>
          <w:szCs w:val="24"/>
          <w:lang w:eastAsia="en-GB"/>
        </w:rPr>
        <w:t>must</w:t>
      </w:r>
      <w:r w:rsidRPr="00CB7C4A">
        <w:rPr>
          <w:rFonts w:ascii="Arial" w:eastAsia="Times New Roman" w:hAnsi="Arial" w:cs="Arial"/>
          <w:color w:val="000000" w:themeColor="text1"/>
          <w:sz w:val="24"/>
          <w:szCs w:val="24"/>
          <w:lang w:eastAsia="en-GB"/>
        </w:rPr>
        <w:t xml:space="preserve"> be firmly embedded in corporate strategy and objectives. Strategy and objectives should, in turn, be built into operating and capital plans and budgets.</w:t>
      </w:r>
    </w:p>
    <w:p w14:paraId="23B88436" w14:textId="49478B10" w:rsidR="00BA0904" w:rsidRDefault="00CB7C4A" w:rsidP="00BA0904">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CB7C4A">
        <w:rPr>
          <w:rFonts w:ascii="Arial" w:eastAsia="Times New Roman" w:hAnsi="Arial" w:cs="Arial"/>
          <w:color w:val="000000" w:themeColor="text1"/>
          <w:sz w:val="24"/>
          <w:szCs w:val="24"/>
          <w:lang w:eastAsia="en-GB"/>
        </w:rPr>
        <w:t>Each person in the organization must understand what the “sustainability” vision means for his or her day-to-day activities</w:t>
      </w:r>
      <w:r w:rsidR="00BA0904">
        <w:rPr>
          <w:rFonts w:ascii="Arial" w:eastAsia="Times New Roman" w:hAnsi="Arial" w:cs="Arial"/>
          <w:color w:val="000000" w:themeColor="text1"/>
          <w:sz w:val="24"/>
          <w:szCs w:val="24"/>
          <w:lang w:eastAsia="en-GB"/>
        </w:rPr>
        <w:t>.</w:t>
      </w:r>
    </w:p>
    <w:p w14:paraId="1032189F" w14:textId="26C9B885" w:rsidR="0092712C" w:rsidRPr="00BA0904" w:rsidRDefault="008B14ED" w:rsidP="00BA0904">
      <w:pPr>
        <w:spacing w:before="100" w:beforeAutospacing="1" w:after="100" w:afterAutospacing="1" w:line="360" w:lineRule="auto"/>
        <w:jc w:val="center"/>
        <w:rPr>
          <w:rFonts w:ascii="Arial" w:eastAsia="Times New Roman" w:hAnsi="Arial" w:cs="Arial"/>
          <w:color w:val="000000" w:themeColor="text1"/>
          <w:sz w:val="24"/>
          <w:szCs w:val="24"/>
          <w:lang w:eastAsia="en-GB"/>
        </w:rPr>
      </w:pPr>
      <w:r w:rsidRPr="00A31706">
        <w:rPr>
          <w:rFonts w:ascii="Arial" w:hAnsi="Arial" w:cs="Arial"/>
          <w:color w:val="000000" w:themeColor="text1"/>
          <w:sz w:val="24"/>
          <w:szCs w:val="24"/>
        </w:rPr>
        <w:lastRenderedPageBreak/>
        <w:t>Conclusion</w:t>
      </w:r>
    </w:p>
    <w:p w14:paraId="3E17DD95" w14:textId="3992B1A0" w:rsidR="00697E73" w:rsidRPr="00A31706" w:rsidRDefault="00697E73" w:rsidP="00A31706">
      <w:pPr>
        <w:pStyle w:val="NormalWeb"/>
        <w:spacing w:before="0" w:beforeAutospacing="0" w:after="300" w:afterAutospacing="0" w:line="360" w:lineRule="auto"/>
        <w:jc w:val="both"/>
        <w:rPr>
          <w:rFonts w:ascii="Arial" w:hAnsi="Arial" w:cs="Arial"/>
          <w:color w:val="000000" w:themeColor="text1"/>
        </w:rPr>
      </w:pPr>
      <w:r w:rsidRPr="00A31706">
        <w:rPr>
          <w:rFonts w:ascii="Arial" w:hAnsi="Arial" w:cs="Arial"/>
          <w:color w:val="000000" w:themeColor="text1"/>
        </w:rPr>
        <w:t>The main reason businesses fail is because they do</w:t>
      </w:r>
      <w:r w:rsidR="00BA0904">
        <w:rPr>
          <w:rFonts w:ascii="Arial" w:hAnsi="Arial" w:cs="Arial"/>
          <w:color w:val="000000" w:themeColor="text1"/>
        </w:rPr>
        <w:t xml:space="preserve"> not </w:t>
      </w:r>
      <w:r w:rsidRPr="00A31706">
        <w:rPr>
          <w:rFonts w:ascii="Arial" w:hAnsi="Arial" w:cs="Arial"/>
          <w:color w:val="000000" w:themeColor="text1"/>
        </w:rPr>
        <w:t>consider their cash flow regularly enough. Th</w:t>
      </w:r>
      <w:r w:rsidR="00BA0904">
        <w:rPr>
          <w:rFonts w:ascii="Arial" w:hAnsi="Arial" w:cs="Arial"/>
          <w:color w:val="000000" w:themeColor="text1"/>
        </w:rPr>
        <w:t>e</w:t>
      </w:r>
      <w:r w:rsidRPr="00A31706">
        <w:rPr>
          <w:rFonts w:ascii="Arial" w:hAnsi="Arial" w:cs="Arial"/>
          <w:color w:val="000000" w:themeColor="text1"/>
        </w:rPr>
        <w:t xml:space="preserve"> forecast shows what will happen to your money and when it will come in and go out over the coming period. </w:t>
      </w:r>
      <w:r w:rsidR="00BA0904">
        <w:rPr>
          <w:rFonts w:ascii="Arial" w:hAnsi="Arial" w:cs="Arial"/>
          <w:color w:val="000000" w:themeColor="text1"/>
        </w:rPr>
        <w:t xml:space="preserve">A question should be, </w:t>
      </w:r>
      <w:r w:rsidRPr="00A31706">
        <w:rPr>
          <w:rFonts w:ascii="Arial" w:hAnsi="Arial" w:cs="Arial"/>
          <w:color w:val="000000" w:themeColor="text1"/>
        </w:rPr>
        <w:t xml:space="preserve">will there be enough money to pay </w:t>
      </w:r>
      <w:r w:rsidR="00BA0904">
        <w:rPr>
          <w:rFonts w:ascii="Arial" w:hAnsi="Arial" w:cs="Arial"/>
          <w:color w:val="000000" w:themeColor="text1"/>
        </w:rPr>
        <w:t>the</w:t>
      </w:r>
      <w:r w:rsidRPr="00A31706">
        <w:rPr>
          <w:rFonts w:ascii="Arial" w:hAnsi="Arial" w:cs="Arial"/>
          <w:color w:val="000000" w:themeColor="text1"/>
        </w:rPr>
        <w:t xml:space="preserve"> invoices for goods, </w:t>
      </w:r>
      <w:r w:rsidR="00CB7C4A" w:rsidRPr="00A31706">
        <w:rPr>
          <w:rFonts w:ascii="Arial" w:hAnsi="Arial" w:cs="Arial"/>
          <w:color w:val="000000" w:themeColor="text1"/>
        </w:rPr>
        <w:t>services,</w:t>
      </w:r>
      <w:r w:rsidRPr="00A31706">
        <w:rPr>
          <w:rFonts w:ascii="Arial" w:hAnsi="Arial" w:cs="Arial"/>
          <w:color w:val="000000" w:themeColor="text1"/>
        </w:rPr>
        <w:t xml:space="preserve"> and salaries as they become due? The cash flow forecast shows in advance when</w:t>
      </w:r>
      <w:r w:rsidR="00BA0904">
        <w:rPr>
          <w:rFonts w:ascii="Arial" w:hAnsi="Arial" w:cs="Arial"/>
          <w:color w:val="000000" w:themeColor="text1"/>
        </w:rPr>
        <w:t xml:space="preserve"> the business</w:t>
      </w:r>
      <w:r w:rsidRPr="00A31706">
        <w:rPr>
          <w:rFonts w:ascii="Arial" w:hAnsi="Arial" w:cs="Arial"/>
          <w:color w:val="000000" w:themeColor="text1"/>
        </w:rPr>
        <w:t xml:space="preserve"> might not have enough money, so </w:t>
      </w:r>
      <w:r w:rsidR="00BA0904">
        <w:rPr>
          <w:rFonts w:ascii="Arial" w:hAnsi="Arial" w:cs="Arial"/>
          <w:color w:val="000000" w:themeColor="text1"/>
        </w:rPr>
        <w:t xml:space="preserve">the business </w:t>
      </w:r>
      <w:r w:rsidRPr="00A31706">
        <w:rPr>
          <w:rFonts w:ascii="Arial" w:hAnsi="Arial" w:cs="Arial"/>
          <w:color w:val="000000" w:themeColor="text1"/>
        </w:rPr>
        <w:t>can do something about it.</w:t>
      </w:r>
    </w:p>
    <w:p w14:paraId="349C8581" w14:textId="60946B82" w:rsidR="00697E73" w:rsidRDefault="00697E73" w:rsidP="00A31706">
      <w:pPr>
        <w:pStyle w:val="NormalWeb"/>
        <w:spacing w:before="0" w:beforeAutospacing="0" w:after="300" w:afterAutospacing="0" w:line="360" w:lineRule="auto"/>
        <w:jc w:val="both"/>
        <w:rPr>
          <w:rFonts w:ascii="Arial" w:hAnsi="Arial" w:cs="Arial"/>
          <w:color w:val="000000" w:themeColor="text1"/>
        </w:rPr>
      </w:pPr>
      <w:r w:rsidRPr="00A31706">
        <w:rPr>
          <w:rFonts w:ascii="Arial" w:hAnsi="Arial" w:cs="Arial"/>
          <w:color w:val="000000" w:themeColor="text1"/>
        </w:rPr>
        <w:t xml:space="preserve">Good budgeting supports financial sustainability and a strong programme of activities. </w:t>
      </w:r>
      <w:r w:rsidR="00BA0904">
        <w:rPr>
          <w:rFonts w:ascii="Arial" w:hAnsi="Arial" w:cs="Arial"/>
          <w:color w:val="000000" w:themeColor="text1"/>
        </w:rPr>
        <w:t>T</w:t>
      </w:r>
      <w:r w:rsidRPr="00A31706">
        <w:rPr>
          <w:rFonts w:ascii="Arial" w:hAnsi="Arial" w:cs="Arial"/>
          <w:color w:val="000000" w:themeColor="text1"/>
        </w:rPr>
        <w:t>he budget mak</w:t>
      </w:r>
      <w:r w:rsidR="00BA0904">
        <w:rPr>
          <w:rFonts w:ascii="Arial" w:hAnsi="Arial" w:cs="Arial"/>
          <w:color w:val="000000" w:themeColor="text1"/>
        </w:rPr>
        <w:t>es</w:t>
      </w:r>
      <w:r w:rsidRPr="00A31706">
        <w:rPr>
          <w:rFonts w:ascii="Arial" w:hAnsi="Arial" w:cs="Arial"/>
          <w:color w:val="000000" w:themeColor="text1"/>
        </w:rPr>
        <w:t xml:space="preserve"> sure </w:t>
      </w:r>
      <w:r w:rsidR="00BA0904">
        <w:rPr>
          <w:rFonts w:ascii="Arial" w:hAnsi="Arial" w:cs="Arial"/>
          <w:color w:val="000000" w:themeColor="text1"/>
        </w:rPr>
        <w:t xml:space="preserve">that a business </w:t>
      </w:r>
      <w:r w:rsidR="00BE2F16">
        <w:rPr>
          <w:rFonts w:ascii="Arial" w:hAnsi="Arial" w:cs="Arial"/>
          <w:color w:val="000000" w:themeColor="text1"/>
        </w:rPr>
        <w:t>has</w:t>
      </w:r>
      <w:r w:rsidRPr="00A31706">
        <w:rPr>
          <w:rFonts w:ascii="Arial" w:hAnsi="Arial" w:cs="Arial"/>
          <w:color w:val="000000" w:themeColor="text1"/>
        </w:rPr>
        <w:t xml:space="preserve"> enough money overall, and actual repor</w:t>
      </w:r>
      <w:r w:rsidR="00BA0904">
        <w:rPr>
          <w:rFonts w:ascii="Arial" w:hAnsi="Arial" w:cs="Arial"/>
          <w:color w:val="000000" w:themeColor="text1"/>
        </w:rPr>
        <w:t>t showing</w:t>
      </w:r>
      <w:r w:rsidRPr="00A31706">
        <w:rPr>
          <w:rFonts w:ascii="Arial" w:hAnsi="Arial" w:cs="Arial"/>
          <w:color w:val="000000" w:themeColor="text1"/>
        </w:rPr>
        <w:t xml:space="preserve"> whether</w:t>
      </w:r>
      <w:r w:rsidR="00BA0904">
        <w:rPr>
          <w:rFonts w:ascii="Arial" w:hAnsi="Arial" w:cs="Arial"/>
          <w:color w:val="000000" w:themeColor="text1"/>
        </w:rPr>
        <w:t xml:space="preserve"> there</w:t>
      </w:r>
      <w:r w:rsidRPr="00A31706">
        <w:rPr>
          <w:rFonts w:ascii="Arial" w:hAnsi="Arial" w:cs="Arial"/>
          <w:color w:val="000000" w:themeColor="text1"/>
        </w:rPr>
        <w:t xml:space="preserve"> are roughly in line with the budget plan, and the cash flow showing whether you have enough money to pay the bills – </w:t>
      </w:r>
      <w:r w:rsidR="00BA0904">
        <w:rPr>
          <w:rFonts w:ascii="Arial" w:hAnsi="Arial" w:cs="Arial"/>
          <w:color w:val="000000" w:themeColor="text1"/>
        </w:rPr>
        <w:t>a</w:t>
      </w:r>
      <w:r w:rsidRPr="00A31706">
        <w:rPr>
          <w:rFonts w:ascii="Arial" w:hAnsi="Arial" w:cs="Arial"/>
          <w:color w:val="000000" w:themeColor="text1"/>
        </w:rPr>
        <w:t xml:space="preserve"> great position to control </w:t>
      </w:r>
      <w:r w:rsidR="00BA0904">
        <w:rPr>
          <w:rFonts w:ascii="Arial" w:hAnsi="Arial" w:cs="Arial"/>
          <w:color w:val="000000" w:themeColor="text1"/>
        </w:rPr>
        <w:t>the</w:t>
      </w:r>
      <w:r w:rsidRPr="00A31706">
        <w:rPr>
          <w:rFonts w:ascii="Arial" w:hAnsi="Arial" w:cs="Arial"/>
          <w:color w:val="000000" w:themeColor="text1"/>
        </w:rPr>
        <w:t xml:space="preserve"> finances before they start controlling </w:t>
      </w:r>
      <w:r w:rsidR="00BA0904">
        <w:rPr>
          <w:rFonts w:ascii="Arial" w:hAnsi="Arial" w:cs="Arial"/>
          <w:color w:val="000000" w:themeColor="text1"/>
        </w:rPr>
        <w:t>the business</w:t>
      </w:r>
      <w:r w:rsidRPr="00A31706">
        <w:rPr>
          <w:rFonts w:ascii="Arial" w:hAnsi="Arial" w:cs="Arial"/>
          <w:color w:val="000000" w:themeColor="text1"/>
        </w:rPr>
        <w:t>.</w:t>
      </w:r>
    </w:p>
    <w:p w14:paraId="435AB2F8"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0D006BED"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7B048F83"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74BF4E25"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4A3749B9"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0C167418"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7AB7C6DF"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21C4F3DD"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017CAFE5"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3C282C9C"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0E46F440" w14:textId="77777777" w:rsidR="006720D9" w:rsidRDefault="006720D9" w:rsidP="006A0AAA">
      <w:pPr>
        <w:pStyle w:val="NormalWeb"/>
        <w:spacing w:before="0" w:beforeAutospacing="0" w:after="300" w:afterAutospacing="0" w:line="360" w:lineRule="auto"/>
        <w:jc w:val="both"/>
        <w:rPr>
          <w:rFonts w:ascii="Arial" w:hAnsi="Arial" w:cs="Arial"/>
          <w:u w:val="single"/>
        </w:rPr>
      </w:pPr>
    </w:p>
    <w:p w14:paraId="38ED34AA" w14:textId="6C442B88" w:rsidR="0085184D" w:rsidRPr="006A0AAA" w:rsidRDefault="0085184D" w:rsidP="006A0AAA">
      <w:pPr>
        <w:pStyle w:val="NormalWeb"/>
        <w:spacing w:before="0" w:beforeAutospacing="0" w:after="300" w:afterAutospacing="0" w:line="360" w:lineRule="auto"/>
        <w:jc w:val="both"/>
        <w:rPr>
          <w:rFonts w:ascii="Arial" w:hAnsi="Arial" w:cs="Arial"/>
          <w:u w:val="single"/>
        </w:rPr>
      </w:pPr>
      <w:r w:rsidRPr="006A0AAA">
        <w:rPr>
          <w:rFonts w:ascii="Arial" w:hAnsi="Arial" w:cs="Arial"/>
          <w:u w:val="single"/>
        </w:rPr>
        <w:lastRenderedPageBreak/>
        <w:t>References:</w:t>
      </w:r>
    </w:p>
    <w:p w14:paraId="2F736F75" w14:textId="77777777" w:rsidR="00CF5792" w:rsidRPr="00011D57" w:rsidRDefault="00CF5792" w:rsidP="006A0AAA">
      <w:pPr>
        <w:jc w:val="both"/>
        <w:outlineLvl w:val="0"/>
        <w:rPr>
          <w:rFonts w:ascii="Arial" w:eastAsia="Times New Roman" w:hAnsi="Arial" w:cs="Arial"/>
          <w:kern w:val="36"/>
          <w:sz w:val="24"/>
          <w:szCs w:val="24"/>
          <w:u w:val="single"/>
          <w:lang w:eastAsia="en-GB"/>
        </w:rPr>
      </w:pPr>
      <w:r w:rsidRPr="00011D57">
        <w:rPr>
          <w:rFonts w:ascii="Arial" w:eastAsia="Times New Roman" w:hAnsi="Arial" w:cs="Arial"/>
          <w:kern w:val="36"/>
          <w:sz w:val="24"/>
          <w:szCs w:val="24"/>
          <w:u w:val="single"/>
          <w:lang w:eastAsia="en-GB"/>
        </w:rPr>
        <w:t>5 Steps for Building Sustainability into Corporate Budgeting and Planning</w:t>
      </w:r>
      <w:r w:rsidRPr="006A0AAA">
        <w:rPr>
          <w:rFonts w:ascii="Arial" w:eastAsia="Times New Roman" w:hAnsi="Arial" w:cs="Arial"/>
          <w:kern w:val="36"/>
          <w:sz w:val="24"/>
          <w:szCs w:val="24"/>
          <w:u w:val="single"/>
          <w:lang w:eastAsia="en-GB"/>
        </w:rPr>
        <w:t xml:space="preserve"> on </w:t>
      </w:r>
    </w:p>
    <w:p w14:paraId="1C5FF799" w14:textId="688A2D9B" w:rsidR="00CF5792" w:rsidRPr="006A0AAA" w:rsidRDefault="00000000" w:rsidP="006A0AAA">
      <w:pPr>
        <w:jc w:val="both"/>
        <w:rPr>
          <w:rFonts w:ascii="Arial" w:hAnsi="Arial" w:cs="Arial"/>
          <w:sz w:val="24"/>
          <w:szCs w:val="24"/>
          <w:u w:val="single"/>
        </w:rPr>
      </w:pPr>
      <w:hyperlink r:id="rId11" w:history="1">
        <w:r w:rsidR="00CF5792" w:rsidRPr="006A0AAA">
          <w:rPr>
            <w:rStyle w:val="Hyperlink"/>
            <w:rFonts w:ascii="Arial" w:hAnsi="Arial" w:cs="Arial"/>
            <w:color w:val="auto"/>
            <w:sz w:val="24"/>
            <w:szCs w:val="24"/>
          </w:rPr>
          <w:t>https://nbs.net/5-steps-for-building-sustainability-into-corporate-budgeting-and-planning/</w:t>
        </w:r>
      </w:hyperlink>
      <w:r w:rsidR="00CF5792" w:rsidRPr="006A0AAA">
        <w:rPr>
          <w:rFonts w:ascii="Arial" w:hAnsi="Arial" w:cs="Arial"/>
          <w:sz w:val="24"/>
          <w:szCs w:val="24"/>
          <w:u w:val="single"/>
        </w:rPr>
        <w:t xml:space="preserve"> accessed </w:t>
      </w:r>
      <w:proofErr w:type="gramStart"/>
      <w:r w:rsidR="00CF5792" w:rsidRPr="006A0AAA">
        <w:rPr>
          <w:rFonts w:ascii="Arial" w:hAnsi="Arial" w:cs="Arial"/>
          <w:sz w:val="24"/>
          <w:szCs w:val="24"/>
          <w:u w:val="single"/>
        </w:rPr>
        <w:t>on</w:t>
      </w:r>
      <w:proofErr w:type="gramEnd"/>
      <w:r w:rsidR="00CF5792" w:rsidRPr="006A0AAA">
        <w:rPr>
          <w:rFonts w:ascii="Arial" w:hAnsi="Arial" w:cs="Arial"/>
          <w:sz w:val="24"/>
          <w:szCs w:val="24"/>
          <w:u w:val="single"/>
        </w:rPr>
        <w:t xml:space="preserve"> October 2022</w:t>
      </w:r>
    </w:p>
    <w:p w14:paraId="1804771E" w14:textId="77777777" w:rsidR="00CF5792" w:rsidRPr="00CF5792" w:rsidRDefault="00CF5792" w:rsidP="00CF5792">
      <w:pPr>
        <w:jc w:val="both"/>
        <w:rPr>
          <w:rFonts w:ascii="Arial" w:hAnsi="Arial" w:cs="Arial"/>
          <w:sz w:val="24"/>
          <w:szCs w:val="24"/>
          <w:u w:val="single"/>
        </w:rPr>
      </w:pPr>
    </w:p>
    <w:p w14:paraId="2CA5A596" w14:textId="44AFDE4F" w:rsidR="00CF5792" w:rsidRPr="00CF5792" w:rsidRDefault="00CF5792" w:rsidP="00CF5792">
      <w:pPr>
        <w:pStyle w:val="Heading1"/>
        <w:spacing w:before="0"/>
        <w:jc w:val="both"/>
        <w:rPr>
          <w:rFonts w:ascii="Arial" w:hAnsi="Arial" w:cs="Arial"/>
          <w:color w:val="auto"/>
          <w:sz w:val="24"/>
          <w:szCs w:val="24"/>
          <w:u w:val="single"/>
        </w:rPr>
      </w:pPr>
      <w:r w:rsidRPr="00CF5792">
        <w:rPr>
          <w:rFonts w:ascii="Arial" w:hAnsi="Arial" w:cs="Arial"/>
          <w:color w:val="auto"/>
          <w:sz w:val="24"/>
          <w:szCs w:val="24"/>
          <w:u w:val="single"/>
        </w:rPr>
        <w:t xml:space="preserve">Budgeting in the Hospitality Industry on https://www.instituteofhospitality.org/knowledge/hot-topic/budgeting-in-the-hospitality-industry/ accessed </w:t>
      </w:r>
      <w:proofErr w:type="gramStart"/>
      <w:r w:rsidR="006A0AAA">
        <w:rPr>
          <w:rFonts w:ascii="Arial" w:hAnsi="Arial" w:cs="Arial"/>
          <w:color w:val="auto"/>
          <w:sz w:val="24"/>
          <w:szCs w:val="24"/>
          <w:u w:val="single"/>
        </w:rPr>
        <w:t>on</w:t>
      </w:r>
      <w:proofErr w:type="gramEnd"/>
      <w:r w:rsidRPr="00CF5792">
        <w:rPr>
          <w:rFonts w:ascii="Arial" w:hAnsi="Arial" w:cs="Arial"/>
          <w:color w:val="auto"/>
          <w:sz w:val="24"/>
          <w:szCs w:val="24"/>
          <w:u w:val="single"/>
        </w:rPr>
        <w:t xml:space="preserve"> October 2022</w:t>
      </w:r>
    </w:p>
    <w:p w14:paraId="6DD2512A" w14:textId="77777777" w:rsidR="00CF5792" w:rsidRPr="00CF5792" w:rsidRDefault="00CF5792" w:rsidP="00CF5792">
      <w:pPr>
        <w:rPr>
          <w:u w:val="single"/>
        </w:rPr>
      </w:pPr>
    </w:p>
    <w:p w14:paraId="7893C3DC" w14:textId="16FFE787" w:rsidR="00CF5792" w:rsidRPr="00CF5792" w:rsidRDefault="00CF5792" w:rsidP="00CF5792">
      <w:pPr>
        <w:pStyle w:val="Heading1"/>
        <w:spacing w:before="0" w:after="120" w:line="291" w:lineRule="atLeast"/>
        <w:jc w:val="both"/>
        <w:rPr>
          <w:rFonts w:ascii="Arial" w:hAnsi="Arial" w:cs="Arial"/>
          <w:color w:val="auto"/>
          <w:sz w:val="24"/>
          <w:szCs w:val="24"/>
          <w:u w:val="single"/>
        </w:rPr>
      </w:pPr>
      <w:r w:rsidRPr="00CF5792">
        <w:rPr>
          <w:rFonts w:ascii="Arial" w:hAnsi="Arial" w:cs="Arial"/>
          <w:color w:val="auto"/>
          <w:sz w:val="24"/>
          <w:szCs w:val="24"/>
          <w:u w:val="single"/>
        </w:rPr>
        <w:t xml:space="preserve">Hotel Budget: Effective Budgeting Tips for Hoteliers on </w:t>
      </w:r>
      <w:hyperlink r:id="rId12" w:history="1">
        <w:r w:rsidRPr="00CF5792">
          <w:rPr>
            <w:rStyle w:val="Hyperlink"/>
            <w:rFonts w:ascii="Arial" w:hAnsi="Arial" w:cs="Arial"/>
            <w:color w:val="auto"/>
            <w:sz w:val="24"/>
            <w:szCs w:val="24"/>
          </w:rPr>
          <w:t>https://www.revfine.com/hotel-budget/</w:t>
        </w:r>
      </w:hyperlink>
      <w:r w:rsidRPr="00CF5792">
        <w:rPr>
          <w:rFonts w:ascii="Arial" w:hAnsi="Arial" w:cs="Arial"/>
          <w:color w:val="auto"/>
          <w:sz w:val="24"/>
          <w:szCs w:val="24"/>
          <w:u w:val="single"/>
        </w:rPr>
        <w:t xml:space="preserve"> accessed </w:t>
      </w:r>
      <w:r w:rsidR="006A0AAA" w:rsidRPr="00CF5792">
        <w:rPr>
          <w:rFonts w:ascii="Arial" w:hAnsi="Arial" w:cs="Arial"/>
          <w:color w:val="auto"/>
          <w:sz w:val="24"/>
          <w:szCs w:val="24"/>
          <w:u w:val="single"/>
        </w:rPr>
        <w:t>in</w:t>
      </w:r>
      <w:r w:rsidRPr="00CF5792">
        <w:rPr>
          <w:rFonts w:ascii="Arial" w:hAnsi="Arial" w:cs="Arial"/>
          <w:color w:val="auto"/>
          <w:sz w:val="24"/>
          <w:szCs w:val="24"/>
          <w:u w:val="single"/>
        </w:rPr>
        <w:t xml:space="preserve"> October 2022</w:t>
      </w:r>
    </w:p>
    <w:p w14:paraId="3D31589D" w14:textId="77777777" w:rsidR="00CF5792" w:rsidRPr="00CF5792" w:rsidRDefault="00CF5792" w:rsidP="00CF5792">
      <w:pPr>
        <w:rPr>
          <w:u w:val="single"/>
        </w:rPr>
      </w:pPr>
    </w:p>
    <w:p w14:paraId="2AF9FAF8" w14:textId="2A94C265" w:rsidR="00CF5792" w:rsidRPr="00CF5792" w:rsidRDefault="00CF5792" w:rsidP="00CF5792">
      <w:pPr>
        <w:jc w:val="both"/>
        <w:rPr>
          <w:rFonts w:ascii="Arial" w:hAnsi="Arial" w:cs="Arial"/>
          <w:sz w:val="24"/>
          <w:szCs w:val="24"/>
          <w:u w:val="single"/>
        </w:rPr>
      </w:pPr>
      <w:r w:rsidRPr="00CF5792">
        <w:rPr>
          <w:rFonts w:ascii="Arial" w:hAnsi="Arial" w:cs="Arial"/>
          <w:sz w:val="24"/>
          <w:szCs w:val="24"/>
          <w:u w:val="single"/>
        </w:rPr>
        <w:t xml:space="preserve">How does a New Hotel Build a Demand Forecast on </w:t>
      </w:r>
      <w:hyperlink r:id="rId13" w:history="1">
        <w:r w:rsidRPr="00CF5792">
          <w:rPr>
            <w:rStyle w:val="Hyperlink"/>
            <w:rFonts w:ascii="Arial" w:hAnsi="Arial" w:cs="Arial"/>
            <w:color w:val="auto"/>
            <w:sz w:val="24"/>
            <w:szCs w:val="24"/>
          </w:rPr>
          <w:t>https://www.youtube.com/watch?v=ma0uFTcKuMw</w:t>
        </w:r>
      </w:hyperlink>
      <w:r w:rsidRPr="00CF5792">
        <w:rPr>
          <w:rFonts w:ascii="Arial" w:hAnsi="Arial" w:cs="Arial"/>
          <w:sz w:val="24"/>
          <w:szCs w:val="24"/>
          <w:u w:val="single"/>
        </w:rPr>
        <w:t xml:space="preserve"> accessed </w:t>
      </w:r>
      <w:r w:rsidR="006A0AAA" w:rsidRPr="00CF5792">
        <w:rPr>
          <w:rFonts w:ascii="Arial" w:hAnsi="Arial" w:cs="Arial"/>
          <w:sz w:val="24"/>
          <w:szCs w:val="24"/>
          <w:u w:val="single"/>
        </w:rPr>
        <w:t>in</w:t>
      </w:r>
      <w:r w:rsidRPr="00CF5792">
        <w:rPr>
          <w:rFonts w:ascii="Arial" w:hAnsi="Arial" w:cs="Arial"/>
          <w:sz w:val="24"/>
          <w:szCs w:val="24"/>
          <w:u w:val="single"/>
        </w:rPr>
        <w:t xml:space="preserve"> October 2022</w:t>
      </w:r>
    </w:p>
    <w:p w14:paraId="2114A22B" w14:textId="77777777" w:rsidR="00CF5792" w:rsidRPr="00CF5792" w:rsidRDefault="00CF5792" w:rsidP="00CF5792">
      <w:pPr>
        <w:jc w:val="both"/>
        <w:rPr>
          <w:rFonts w:ascii="Arial" w:hAnsi="Arial" w:cs="Arial"/>
          <w:sz w:val="24"/>
          <w:szCs w:val="24"/>
          <w:u w:val="single"/>
        </w:rPr>
      </w:pPr>
    </w:p>
    <w:p w14:paraId="10D2399F" w14:textId="2F9E09AA" w:rsidR="00CF5792" w:rsidRPr="00CF5792" w:rsidRDefault="00CF5792" w:rsidP="00CF5792">
      <w:pPr>
        <w:jc w:val="both"/>
        <w:rPr>
          <w:rFonts w:ascii="Arial" w:hAnsi="Arial" w:cs="Arial"/>
          <w:sz w:val="24"/>
          <w:szCs w:val="24"/>
          <w:u w:val="single"/>
        </w:rPr>
      </w:pPr>
      <w:r w:rsidRPr="00CF5792">
        <w:rPr>
          <w:rFonts w:ascii="Arial" w:hAnsi="Arial" w:cs="Arial"/>
          <w:sz w:val="24"/>
          <w:szCs w:val="24"/>
          <w:u w:val="single"/>
        </w:rPr>
        <w:t>Martin V. 2018 Accounting for managers. New York: American Management Association, Extension Institute</w:t>
      </w:r>
    </w:p>
    <w:p w14:paraId="178937FC" w14:textId="151525F5" w:rsidR="00ED1F5C" w:rsidRPr="00ED1F5C" w:rsidRDefault="00ED1F5C" w:rsidP="00ED1F5C">
      <w:pPr>
        <w:spacing w:line="360" w:lineRule="auto"/>
        <w:jc w:val="both"/>
        <w:rPr>
          <w:rFonts w:ascii="Arial" w:hAnsi="Arial" w:cs="Arial"/>
          <w:sz w:val="24"/>
          <w:szCs w:val="24"/>
        </w:rPr>
      </w:pPr>
      <w:r w:rsidRPr="00ED1F5C">
        <w:rPr>
          <w:rFonts w:ascii="Arial" w:hAnsi="Arial" w:cs="Arial"/>
          <w:sz w:val="24"/>
          <w:szCs w:val="24"/>
          <w:u w:val="single"/>
        </w:rPr>
        <w:t xml:space="preserve">McKinsey study 2019 Why is budgeting important in Business? On </w:t>
      </w:r>
      <w:r w:rsidRPr="00ED1F5C">
        <w:rPr>
          <w:rFonts w:ascii="Arial" w:hAnsi="Arial" w:cs="Arial"/>
          <w:sz w:val="24"/>
          <w:szCs w:val="24"/>
        </w:rPr>
        <w:br/>
      </w:r>
      <w:hyperlink r:id="rId14" w:history="1">
        <w:r w:rsidRPr="00ED1F5C">
          <w:rPr>
            <w:rStyle w:val="Hyperlink"/>
            <w:rFonts w:ascii="Arial" w:hAnsi="Arial" w:cs="Arial"/>
            <w:color w:val="auto"/>
            <w:sz w:val="24"/>
            <w:szCs w:val="24"/>
          </w:rPr>
          <w:t>https://online.hbs.edu/blog/post/importance-of-budgeting-in-business</w:t>
        </w:r>
      </w:hyperlink>
      <w:r>
        <w:rPr>
          <w:rFonts w:ascii="Arial" w:hAnsi="Arial" w:cs="Arial"/>
          <w:sz w:val="24"/>
          <w:szCs w:val="24"/>
        </w:rPr>
        <w:t xml:space="preserve"> accessed on October 2022</w:t>
      </w:r>
    </w:p>
    <w:p w14:paraId="5CE58184" w14:textId="06357420" w:rsidR="00CF5792" w:rsidRPr="00CF5792" w:rsidRDefault="00CF5792" w:rsidP="00CF5792">
      <w:pPr>
        <w:jc w:val="both"/>
        <w:rPr>
          <w:rFonts w:ascii="Arial" w:hAnsi="Arial" w:cs="Arial"/>
          <w:sz w:val="24"/>
          <w:szCs w:val="24"/>
          <w:u w:val="single"/>
        </w:rPr>
      </w:pPr>
    </w:p>
    <w:p w14:paraId="164B34E8" w14:textId="74ED0923" w:rsidR="00CF5792" w:rsidRPr="00CF5792" w:rsidRDefault="00CF5792" w:rsidP="00CF5792">
      <w:pPr>
        <w:jc w:val="both"/>
        <w:rPr>
          <w:rFonts w:ascii="Arial" w:hAnsi="Arial" w:cs="Arial"/>
          <w:sz w:val="24"/>
          <w:szCs w:val="24"/>
          <w:u w:val="single"/>
        </w:rPr>
      </w:pPr>
      <w:proofErr w:type="spellStart"/>
      <w:r w:rsidRPr="00CF5792">
        <w:rPr>
          <w:rFonts w:ascii="Arial" w:hAnsi="Arial" w:cs="Arial"/>
          <w:sz w:val="24"/>
          <w:szCs w:val="24"/>
          <w:u w:val="single"/>
        </w:rPr>
        <w:t>Stefanka</w:t>
      </w:r>
      <w:proofErr w:type="spellEnd"/>
      <w:r w:rsidRPr="00CF5792">
        <w:rPr>
          <w:rFonts w:ascii="Arial" w:hAnsi="Arial" w:cs="Arial"/>
          <w:sz w:val="24"/>
          <w:szCs w:val="24"/>
          <w:u w:val="single"/>
        </w:rPr>
        <w:t xml:space="preserve"> L. Value Proposition </w:t>
      </w:r>
      <w:r w:rsidR="006A0AAA" w:rsidRPr="00CF5792">
        <w:rPr>
          <w:rFonts w:ascii="Arial" w:hAnsi="Arial" w:cs="Arial"/>
          <w:sz w:val="24"/>
          <w:szCs w:val="24"/>
          <w:u w:val="single"/>
        </w:rPr>
        <w:t>Budgeting (</w:t>
      </w:r>
      <w:r w:rsidRPr="00CF5792">
        <w:rPr>
          <w:rFonts w:ascii="Arial" w:hAnsi="Arial" w:cs="Arial"/>
          <w:sz w:val="24"/>
          <w:szCs w:val="24"/>
          <w:u w:val="single"/>
        </w:rPr>
        <w:t xml:space="preserve">VPB): A step but step guide -Relay on </w:t>
      </w:r>
      <w:hyperlink r:id="rId15" w:history="1">
        <w:r w:rsidRPr="00CF5792">
          <w:rPr>
            <w:rStyle w:val="Hyperlink"/>
            <w:rFonts w:ascii="Arial" w:hAnsi="Arial" w:cs="Arial"/>
            <w:color w:val="auto"/>
            <w:sz w:val="24"/>
            <w:szCs w:val="24"/>
          </w:rPr>
          <w:t xml:space="preserve">https://relayfi.com/blog/value-proposition-budgeting </w:t>
        </w:r>
        <w:proofErr w:type="spellStart"/>
        <w:r w:rsidRPr="00CF5792">
          <w:rPr>
            <w:rStyle w:val="Hyperlink"/>
            <w:rFonts w:ascii="Arial" w:hAnsi="Arial" w:cs="Arial"/>
            <w:color w:val="auto"/>
            <w:sz w:val="24"/>
            <w:szCs w:val="24"/>
          </w:rPr>
          <w:t>accesed</w:t>
        </w:r>
        <w:proofErr w:type="spellEnd"/>
        <w:r w:rsidRPr="00CF5792">
          <w:rPr>
            <w:rStyle w:val="Hyperlink"/>
            <w:rFonts w:ascii="Arial" w:hAnsi="Arial" w:cs="Arial"/>
            <w:color w:val="auto"/>
            <w:sz w:val="24"/>
            <w:szCs w:val="24"/>
          </w:rPr>
          <w:t xml:space="preserve"> on </w:t>
        </w:r>
        <w:proofErr w:type="spellStart"/>
        <w:r w:rsidRPr="00CF5792">
          <w:rPr>
            <w:rStyle w:val="Hyperlink"/>
            <w:rFonts w:ascii="Arial" w:hAnsi="Arial" w:cs="Arial"/>
            <w:color w:val="auto"/>
            <w:sz w:val="24"/>
            <w:szCs w:val="24"/>
          </w:rPr>
          <w:t>october</w:t>
        </w:r>
        <w:proofErr w:type="spellEnd"/>
        <w:r w:rsidRPr="00CF5792">
          <w:rPr>
            <w:rStyle w:val="Hyperlink"/>
            <w:rFonts w:ascii="Arial" w:hAnsi="Arial" w:cs="Arial"/>
            <w:color w:val="auto"/>
            <w:sz w:val="24"/>
            <w:szCs w:val="24"/>
          </w:rPr>
          <w:t xml:space="preserve"> 2022</w:t>
        </w:r>
      </w:hyperlink>
    </w:p>
    <w:p w14:paraId="48CCC93A" w14:textId="77777777" w:rsidR="00CF5792" w:rsidRPr="00CF5792" w:rsidRDefault="00CF5792" w:rsidP="00CF5792">
      <w:pPr>
        <w:jc w:val="both"/>
        <w:rPr>
          <w:rFonts w:ascii="Arial" w:hAnsi="Arial" w:cs="Arial"/>
          <w:sz w:val="24"/>
          <w:szCs w:val="24"/>
          <w:u w:val="single"/>
        </w:rPr>
      </w:pPr>
    </w:p>
    <w:p w14:paraId="01E15281" w14:textId="68831F3C" w:rsidR="00CF5792" w:rsidRPr="00CF5792" w:rsidRDefault="00CF5792" w:rsidP="00CF5792">
      <w:pPr>
        <w:pStyle w:val="Heading1"/>
        <w:spacing w:before="0" w:after="120" w:line="291" w:lineRule="atLeast"/>
        <w:jc w:val="both"/>
        <w:rPr>
          <w:rFonts w:ascii="Arial" w:hAnsi="Arial" w:cs="Arial"/>
          <w:color w:val="auto"/>
          <w:sz w:val="24"/>
          <w:szCs w:val="24"/>
          <w:u w:val="single"/>
        </w:rPr>
      </w:pPr>
      <w:proofErr w:type="spellStart"/>
      <w:r w:rsidRPr="00CF5792">
        <w:rPr>
          <w:rFonts w:ascii="Arial" w:hAnsi="Arial" w:cs="Arial"/>
          <w:color w:val="auto"/>
          <w:sz w:val="24"/>
          <w:szCs w:val="24"/>
          <w:u w:val="single"/>
        </w:rPr>
        <w:t>Tidsel</w:t>
      </w:r>
      <w:proofErr w:type="spellEnd"/>
      <w:r w:rsidRPr="00CF5792">
        <w:rPr>
          <w:rFonts w:ascii="Arial" w:hAnsi="Arial" w:cs="Arial"/>
          <w:color w:val="auto"/>
          <w:sz w:val="24"/>
          <w:szCs w:val="24"/>
          <w:u w:val="single"/>
        </w:rPr>
        <w:t xml:space="preserve"> K. Good Budgeting Supports Financial Sustainability on </w:t>
      </w:r>
      <w:hyperlink r:id="rId16" w:history="1">
        <w:r w:rsidRPr="00CF5792">
          <w:rPr>
            <w:rStyle w:val="Hyperlink"/>
            <w:rFonts w:ascii="Arial" w:hAnsi="Arial" w:cs="Arial"/>
            <w:color w:val="auto"/>
            <w:sz w:val="24"/>
            <w:szCs w:val="24"/>
          </w:rPr>
          <w:t>https://www.interchangepd.com/good-budgeting-supports-financial-sustainability/</w:t>
        </w:r>
      </w:hyperlink>
      <w:r w:rsidRPr="00CF5792">
        <w:rPr>
          <w:rFonts w:ascii="Arial" w:hAnsi="Arial" w:cs="Arial"/>
          <w:color w:val="auto"/>
          <w:sz w:val="24"/>
          <w:szCs w:val="24"/>
          <w:u w:val="single"/>
        </w:rPr>
        <w:t xml:space="preserve"> accessed</w:t>
      </w:r>
      <w:r w:rsidR="006A0AAA">
        <w:rPr>
          <w:rFonts w:ascii="Arial" w:hAnsi="Arial" w:cs="Arial"/>
          <w:color w:val="auto"/>
          <w:sz w:val="24"/>
          <w:szCs w:val="24"/>
          <w:u w:val="single"/>
        </w:rPr>
        <w:t xml:space="preserve"> </w:t>
      </w:r>
      <w:proofErr w:type="gramStart"/>
      <w:r w:rsidR="006A0AAA">
        <w:rPr>
          <w:rFonts w:ascii="Arial" w:hAnsi="Arial" w:cs="Arial"/>
          <w:color w:val="auto"/>
          <w:sz w:val="24"/>
          <w:szCs w:val="24"/>
          <w:u w:val="single"/>
        </w:rPr>
        <w:t>on</w:t>
      </w:r>
      <w:proofErr w:type="gramEnd"/>
      <w:r w:rsidRPr="00CF5792">
        <w:rPr>
          <w:rFonts w:ascii="Arial" w:hAnsi="Arial" w:cs="Arial"/>
          <w:color w:val="auto"/>
          <w:sz w:val="24"/>
          <w:szCs w:val="24"/>
          <w:u w:val="single"/>
        </w:rPr>
        <w:t xml:space="preserve"> October 2022</w:t>
      </w:r>
    </w:p>
    <w:p w14:paraId="2549C82C" w14:textId="77777777" w:rsidR="00CF5792" w:rsidRPr="00CF5792" w:rsidRDefault="00CF5792" w:rsidP="00CF5792">
      <w:pPr>
        <w:jc w:val="both"/>
        <w:rPr>
          <w:rFonts w:ascii="Arial" w:hAnsi="Arial" w:cs="Arial"/>
          <w:sz w:val="24"/>
          <w:szCs w:val="24"/>
          <w:u w:val="single"/>
        </w:rPr>
      </w:pPr>
    </w:p>
    <w:p w14:paraId="79418536" w14:textId="5F0F36BC" w:rsidR="00CF5792" w:rsidRPr="00CF5792" w:rsidRDefault="00CF5792" w:rsidP="00CF5792">
      <w:pPr>
        <w:jc w:val="both"/>
        <w:rPr>
          <w:rFonts w:ascii="Arial" w:hAnsi="Arial" w:cs="Arial"/>
          <w:sz w:val="24"/>
          <w:szCs w:val="24"/>
          <w:u w:val="single"/>
        </w:rPr>
      </w:pPr>
      <w:r w:rsidRPr="00CF5792">
        <w:rPr>
          <w:rFonts w:ascii="Arial" w:hAnsi="Arial" w:cs="Arial"/>
          <w:sz w:val="24"/>
          <w:szCs w:val="24"/>
          <w:u w:val="single"/>
        </w:rPr>
        <w:t xml:space="preserve">What is a sustainable budget? on </w:t>
      </w:r>
      <w:hyperlink r:id="rId17" w:history="1">
        <w:r w:rsidRPr="00CF5792">
          <w:rPr>
            <w:rStyle w:val="Hyperlink"/>
            <w:rFonts w:ascii="Arial" w:hAnsi="Arial" w:cs="Arial"/>
            <w:color w:val="auto"/>
            <w:sz w:val="24"/>
            <w:szCs w:val="24"/>
          </w:rPr>
          <w:t>https://www.hudexchange.info/faqs/programs/housing-counseling/counseling-delivery/what-is-a-sustainable-budget/</w:t>
        </w:r>
      </w:hyperlink>
      <w:r w:rsidRPr="00CF5792">
        <w:rPr>
          <w:rFonts w:ascii="Arial" w:hAnsi="Arial" w:cs="Arial"/>
          <w:sz w:val="24"/>
          <w:szCs w:val="24"/>
          <w:u w:val="single"/>
        </w:rPr>
        <w:t xml:space="preserve"> </w:t>
      </w:r>
      <w:r w:rsidR="006A0AAA" w:rsidRPr="00CF5792">
        <w:rPr>
          <w:rFonts w:ascii="Arial" w:hAnsi="Arial" w:cs="Arial"/>
          <w:sz w:val="24"/>
          <w:szCs w:val="24"/>
          <w:u w:val="single"/>
        </w:rPr>
        <w:t>accessed</w:t>
      </w:r>
      <w:r w:rsidRPr="00CF5792">
        <w:rPr>
          <w:rFonts w:ascii="Arial" w:hAnsi="Arial" w:cs="Arial"/>
          <w:sz w:val="24"/>
          <w:szCs w:val="24"/>
          <w:u w:val="single"/>
        </w:rPr>
        <w:t xml:space="preserve"> on October 2022</w:t>
      </w:r>
    </w:p>
    <w:p w14:paraId="61A0514A" w14:textId="77777777" w:rsidR="00CF5792" w:rsidRPr="00CF5792" w:rsidRDefault="00CF5792" w:rsidP="00CF5792">
      <w:pPr>
        <w:jc w:val="both"/>
        <w:rPr>
          <w:rFonts w:ascii="Arial" w:hAnsi="Arial" w:cs="Arial"/>
          <w:sz w:val="24"/>
          <w:szCs w:val="24"/>
          <w:u w:val="single"/>
        </w:rPr>
      </w:pPr>
    </w:p>
    <w:p w14:paraId="3723F382" w14:textId="77777777" w:rsidR="00CF5792" w:rsidRPr="00CF5792" w:rsidRDefault="00CF5792" w:rsidP="00CF5792">
      <w:pPr>
        <w:jc w:val="both"/>
        <w:rPr>
          <w:rFonts w:ascii="Arial" w:hAnsi="Arial" w:cs="Arial"/>
          <w:sz w:val="24"/>
          <w:szCs w:val="24"/>
          <w:u w:val="single"/>
        </w:rPr>
      </w:pPr>
    </w:p>
    <w:p w14:paraId="2D47D2ED" w14:textId="3773A850" w:rsidR="00CF5792" w:rsidRDefault="00CF5792" w:rsidP="00A31706">
      <w:pPr>
        <w:pStyle w:val="NormalWeb"/>
        <w:spacing w:before="0" w:beforeAutospacing="0" w:after="300" w:afterAutospacing="0" w:line="360" w:lineRule="auto"/>
        <w:jc w:val="both"/>
        <w:rPr>
          <w:rFonts w:ascii="Arial" w:hAnsi="Arial" w:cs="Arial"/>
          <w:color w:val="000000" w:themeColor="text1"/>
        </w:rPr>
      </w:pPr>
    </w:p>
    <w:p w14:paraId="3A527340" w14:textId="5D21E326" w:rsidR="0092712C" w:rsidRPr="00A31706" w:rsidRDefault="00427AEF" w:rsidP="00A317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Appendix 1 Budget for Grand Hotel of London from April 2022 – March 2023</w:t>
      </w:r>
    </w:p>
    <w:p w14:paraId="081C3612" w14:textId="35990CCE" w:rsidR="0092712C" w:rsidRPr="00A31706" w:rsidRDefault="00CF5792" w:rsidP="00A31706">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4B8CFE45" wp14:editId="781DFF58">
            <wp:extent cx="5731510" cy="4629150"/>
            <wp:effectExtent l="0" t="0" r="0" b="635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8"/>
                    <a:stretch>
                      <a:fillRect/>
                    </a:stretch>
                  </pic:blipFill>
                  <pic:spPr>
                    <a:xfrm>
                      <a:off x="0" y="0"/>
                      <a:ext cx="5731510" cy="4629150"/>
                    </a:xfrm>
                    <a:prstGeom prst="rect">
                      <a:avLst/>
                    </a:prstGeom>
                  </pic:spPr>
                </pic:pic>
              </a:graphicData>
            </a:graphic>
          </wp:inline>
        </w:drawing>
      </w:r>
    </w:p>
    <w:p w14:paraId="3D52FF85" w14:textId="77777777" w:rsidR="0092712C" w:rsidRPr="00A31706" w:rsidRDefault="0092712C" w:rsidP="00A31706">
      <w:pPr>
        <w:spacing w:line="360" w:lineRule="auto"/>
        <w:jc w:val="both"/>
        <w:rPr>
          <w:rFonts w:ascii="Arial" w:hAnsi="Arial" w:cs="Arial"/>
          <w:color w:val="000000" w:themeColor="text1"/>
          <w:sz w:val="24"/>
          <w:szCs w:val="24"/>
        </w:rPr>
      </w:pPr>
    </w:p>
    <w:p w14:paraId="342166E3" w14:textId="77777777" w:rsidR="0092712C" w:rsidRPr="00A31706" w:rsidRDefault="0092712C" w:rsidP="00A31706">
      <w:pPr>
        <w:spacing w:line="360" w:lineRule="auto"/>
        <w:jc w:val="both"/>
        <w:rPr>
          <w:rFonts w:ascii="Arial" w:hAnsi="Arial" w:cs="Arial"/>
          <w:color w:val="000000" w:themeColor="text1"/>
          <w:sz w:val="24"/>
          <w:szCs w:val="24"/>
        </w:rPr>
      </w:pPr>
    </w:p>
    <w:p w14:paraId="0074D694" w14:textId="77777777" w:rsidR="0092712C" w:rsidRPr="00A31706" w:rsidRDefault="0092712C" w:rsidP="00A31706">
      <w:pPr>
        <w:spacing w:line="360" w:lineRule="auto"/>
        <w:jc w:val="both"/>
        <w:rPr>
          <w:rFonts w:ascii="Arial" w:hAnsi="Arial" w:cs="Arial"/>
          <w:color w:val="000000" w:themeColor="text1"/>
          <w:sz w:val="24"/>
          <w:szCs w:val="24"/>
        </w:rPr>
      </w:pPr>
    </w:p>
    <w:p w14:paraId="1D58A384" w14:textId="77777777" w:rsidR="0092712C" w:rsidRPr="00A31706" w:rsidRDefault="0092712C" w:rsidP="00A31706">
      <w:pPr>
        <w:spacing w:line="360" w:lineRule="auto"/>
        <w:jc w:val="both"/>
        <w:rPr>
          <w:rFonts w:ascii="Arial" w:hAnsi="Arial" w:cs="Arial"/>
          <w:color w:val="000000" w:themeColor="text1"/>
          <w:sz w:val="24"/>
          <w:szCs w:val="24"/>
        </w:rPr>
      </w:pPr>
    </w:p>
    <w:p w14:paraId="6C85B7D3" w14:textId="77777777" w:rsidR="0092712C" w:rsidRPr="00A31706" w:rsidRDefault="0092712C" w:rsidP="00A31706">
      <w:pPr>
        <w:spacing w:line="360" w:lineRule="auto"/>
        <w:jc w:val="both"/>
        <w:rPr>
          <w:rFonts w:ascii="Arial" w:hAnsi="Arial" w:cs="Arial"/>
          <w:color w:val="000000" w:themeColor="text1"/>
          <w:sz w:val="24"/>
          <w:szCs w:val="24"/>
        </w:rPr>
      </w:pPr>
    </w:p>
    <w:p w14:paraId="60E9F9D2" w14:textId="77777777" w:rsidR="0092712C" w:rsidRPr="00A31706" w:rsidRDefault="0092712C" w:rsidP="00A31706">
      <w:pPr>
        <w:spacing w:line="360" w:lineRule="auto"/>
        <w:jc w:val="both"/>
        <w:rPr>
          <w:rFonts w:ascii="Arial" w:hAnsi="Arial" w:cs="Arial"/>
          <w:color w:val="000000" w:themeColor="text1"/>
          <w:sz w:val="24"/>
          <w:szCs w:val="24"/>
        </w:rPr>
      </w:pPr>
    </w:p>
    <w:p w14:paraId="0B21DF8F" w14:textId="77777777" w:rsidR="0092712C" w:rsidRPr="00A31706" w:rsidRDefault="0092712C" w:rsidP="00A31706">
      <w:pPr>
        <w:spacing w:line="360" w:lineRule="auto"/>
        <w:jc w:val="both"/>
        <w:rPr>
          <w:rFonts w:ascii="Arial" w:hAnsi="Arial" w:cs="Arial"/>
          <w:color w:val="000000" w:themeColor="text1"/>
          <w:sz w:val="24"/>
          <w:szCs w:val="24"/>
        </w:rPr>
      </w:pPr>
    </w:p>
    <w:p w14:paraId="2D8A2480" w14:textId="77777777" w:rsidR="0092712C" w:rsidRPr="00A31706" w:rsidRDefault="0092712C" w:rsidP="00A31706">
      <w:pPr>
        <w:spacing w:line="360" w:lineRule="auto"/>
        <w:jc w:val="both"/>
        <w:rPr>
          <w:rFonts w:ascii="Arial" w:hAnsi="Arial" w:cs="Arial"/>
          <w:color w:val="000000" w:themeColor="text1"/>
          <w:sz w:val="24"/>
          <w:szCs w:val="24"/>
        </w:rPr>
      </w:pPr>
    </w:p>
    <w:p w14:paraId="27A71B24" w14:textId="77777777" w:rsidR="0092712C" w:rsidRPr="00A31706" w:rsidRDefault="0092712C" w:rsidP="00A31706">
      <w:pPr>
        <w:spacing w:line="360" w:lineRule="auto"/>
        <w:jc w:val="both"/>
        <w:rPr>
          <w:rFonts w:ascii="Arial" w:hAnsi="Arial" w:cs="Arial"/>
          <w:color w:val="000000" w:themeColor="text1"/>
          <w:sz w:val="24"/>
          <w:szCs w:val="24"/>
        </w:rPr>
      </w:pPr>
    </w:p>
    <w:p w14:paraId="50C90959" w14:textId="77777777" w:rsidR="0092712C" w:rsidRPr="00A31706" w:rsidRDefault="0092712C" w:rsidP="00A31706">
      <w:pPr>
        <w:spacing w:line="360" w:lineRule="auto"/>
        <w:jc w:val="both"/>
        <w:rPr>
          <w:rFonts w:ascii="Arial" w:hAnsi="Arial" w:cs="Arial"/>
          <w:color w:val="000000" w:themeColor="text1"/>
          <w:sz w:val="24"/>
          <w:szCs w:val="24"/>
        </w:rPr>
      </w:pPr>
    </w:p>
    <w:p w14:paraId="4B7869EE" w14:textId="77777777" w:rsidR="0092712C" w:rsidRPr="00A31706" w:rsidRDefault="0092712C" w:rsidP="00A31706">
      <w:pPr>
        <w:spacing w:line="360" w:lineRule="auto"/>
        <w:jc w:val="both"/>
        <w:rPr>
          <w:rFonts w:ascii="Arial" w:hAnsi="Arial" w:cs="Arial"/>
          <w:color w:val="000000" w:themeColor="text1"/>
          <w:sz w:val="24"/>
          <w:szCs w:val="24"/>
        </w:rPr>
      </w:pPr>
    </w:p>
    <w:p w14:paraId="6584BE0E" w14:textId="77777777" w:rsidR="0092712C" w:rsidRPr="00A31706" w:rsidRDefault="0092712C" w:rsidP="00A31706">
      <w:pPr>
        <w:spacing w:line="360" w:lineRule="auto"/>
        <w:jc w:val="both"/>
        <w:rPr>
          <w:rFonts w:ascii="Arial" w:hAnsi="Arial" w:cs="Arial"/>
          <w:color w:val="000000" w:themeColor="text1"/>
          <w:sz w:val="24"/>
          <w:szCs w:val="24"/>
        </w:rPr>
      </w:pPr>
    </w:p>
    <w:p w14:paraId="307BFCD3" w14:textId="77777777" w:rsidR="0092712C" w:rsidRPr="00A31706" w:rsidRDefault="0092712C" w:rsidP="00A31706">
      <w:pPr>
        <w:spacing w:line="360" w:lineRule="auto"/>
        <w:jc w:val="both"/>
        <w:rPr>
          <w:rFonts w:ascii="Arial" w:hAnsi="Arial" w:cs="Arial"/>
          <w:color w:val="000000" w:themeColor="text1"/>
          <w:sz w:val="24"/>
          <w:szCs w:val="24"/>
        </w:rPr>
      </w:pPr>
    </w:p>
    <w:p w14:paraId="1F9EE70C" w14:textId="77777777" w:rsidR="0092712C" w:rsidRPr="00A31706" w:rsidRDefault="0092712C" w:rsidP="00A31706">
      <w:pPr>
        <w:spacing w:line="360" w:lineRule="auto"/>
        <w:jc w:val="both"/>
        <w:rPr>
          <w:rFonts w:ascii="Arial" w:hAnsi="Arial" w:cs="Arial"/>
          <w:color w:val="000000" w:themeColor="text1"/>
          <w:sz w:val="24"/>
          <w:szCs w:val="24"/>
        </w:rPr>
      </w:pPr>
    </w:p>
    <w:p w14:paraId="2E127A46" w14:textId="77777777" w:rsidR="0092712C" w:rsidRPr="00A31706" w:rsidRDefault="0092712C" w:rsidP="00A31706">
      <w:pPr>
        <w:spacing w:line="360" w:lineRule="auto"/>
        <w:jc w:val="both"/>
        <w:rPr>
          <w:rFonts w:ascii="Arial" w:hAnsi="Arial" w:cs="Arial"/>
          <w:color w:val="000000" w:themeColor="text1"/>
          <w:sz w:val="24"/>
          <w:szCs w:val="24"/>
        </w:rPr>
      </w:pPr>
    </w:p>
    <w:p w14:paraId="15E98AC7" w14:textId="77777777" w:rsidR="0092712C" w:rsidRPr="00A31706" w:rsidRDefault="0092712C" w:rsidP="00A31706">
      <w:pPr>
        <w:spacing w:line="360" w:lineRule="auto"/>
        <w:jc w:val="both"/>
        <w:rPr>
          <w:rFonts w:ascii="Arial" w:hAnsi="Arial" w:cs="Arial"/>
          <w:color w:val="000000" w:themeColor="text1"/>
          <w:sz w:val="24"/>
          <w:szCs w:val="24"/>
        </w:rPr>
      </w:pPr>
    </w:p>
    <w:p w14:paraId="3B7DA260" w14:textId="77777777" w:rsidR="0092712C" w:rsidRPr="00A31706" w:rsidRDefault="0092712C" w:rsidP="00A31706">
      <w:pPr>
        <w:spacing w:line="360" w:lineRule="auto"/>
        <w:jc w:val="both"/>
        <w:rPr>
          <w:rFonts w:ascii="Arial" w:hAnsi="Arial" w:cs="Arial"/>
          <w:color w:val="000000" w:themeColor="text1"/>
          <w:sz w:val="24"/>
          <w:szCs w:val="24"/>
        </w:rPr>
      </w:pPr>
    </w:p>
    <w:p w14:paraId="5DCB0B8C" w14:textId="77777777" w:rsidR="0092712C" w:rsidRPr="00A31706" w:rsidRDefault="0092712C" w:rsidP="00A31706">
      <w:pPr>
        <w:spacing w:line="360" w:lineRule="auto"/>
        <w:jc w:val="both"/>
        <w:rPr>
          <w:rFonts w:ascii="Arial" w:hAnsi="Arial" w:cs="Arial"/>
          <w:color w:val="000000" w:themeColor="text1"/>
          <w:sz w:val="24"/>
          <w:szCs w:val="24"/>
        </w:rPr>
      </w:pPr>
    </w:p>
    <w:p w14:paraId="5186EF6C" w14:textId="77777777" w:rsidR="0092712C" w:rsidRPr="00A31706" w:rsidRDefault="0092712C" w:rsidP="00A31706">
      <w:pPr>
        <w:spacing w:line="360" w:lineRule="auto"/>
        <w:jc w:val="both"/>
        <w:rPr>
          <w:rFonts w:ascii="Arial" w:hAnsi="Arial" w:cs="Arial"/>
          <w:color w:val="000000" w:themeColor="text1"/>
          <w:sz w:val="24"/>
          <w:szCs w:val="24"/>
        </w:rPr>
      </w:pPr>
    </w:p>
    <w:p w14:paraId="409BDBD9" w14:textId="77777777" w:rsidR="008B14ED" w:rsidRPr="00A31706" w:rsidRDefault="008B14ED" w:rsidP="00A31706">
      <w:pPr>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br w:type="page"/>
      </w:r>
    </w:p>
    <w:p w14:paraId="364DF6F7" w14:textId="77777777" w:rsidR="008B14ED" w:rsidRPr="00A31706" w:rsidRDefault="0092712C" w:rsidP="00A31706">
      <w:pPr>
        <w:pStyle w:val="Heading1"/>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lastRenderedPageBreak/>
        <w:t xml:space="preserve">5. </w:t>
      </w:r>
      <w:r w:rsidR="008B14ED" w:rsidRPr="00A31706">
        <w:rPr>
          <w:rFonts w:ascii="Arial" w:hAnsi="Arial" w:cs="Arial"/>
          <w:color w:val="000000" w:themeColor="text1"/>
          <w:sz w:val="24"/>
          <w:szCs w:val="24"/>
        </w:rPr>
        <w:t>Reference List</w:t>
      </w:r>
    </w:p>
    <w:p w14:paraId="6808211E" w14:textId="77777777" w:rsidR="008B14ED" w:rsidRPr="00A31706" w:rsidRDefault="008B14ED" w:rsidP="00A31706">
      <w:pPr>
        <w:spacing w:line="360" w:lineRule="auto"/>
        <w:jc w:val="both"/>
        <w:rPr>
          <w:rFonts w:ascii="Arial" w:hAnsi="Arial" w:cs="Arial"/>
          <w:color w:val="000000" w:themeColor="text1"/>
          <w:sz w:val="24"/>
          <w:szCs w:val="24"/>
        </w:rPr>
      </w:pPr>
    </w:p>
    <w:p w14:paraId="1AEB6F5E" w14:textId="77777777" w:rsidR="008B14ED" w:rsidRPr="00A31706" w:rsidRDefault="008B14ED" w:rsidP="00A31706">
      <w:pPr>
        <w:spacing w:line="360" w:lineRule="auto"/>
        <w:jc w:val="both"/>
        <w:rPr>
          <w:rFonts w:ascii="Arial" w:hAnsi="Arial" w:cs="Arial"/>
          <w:color w:val="000000" w:themeColor="text1"/>
          <w:sz w:val="24"/>
          <w:szCs w:val="24"/>
        </w:rPr>
      </w:pPr>
    </w:p>
    <w:p w14:paraId="551C191A" w14:textId="77777777" w:rsidR="008B14ED" w:rsidRPr="00A31706" w:rsidRDefault="008B14ED" w:rsidP="00A31706">
      <w:pPr>
        <w:spacing w:line="360" w:lineRule="auto"/>
        <w:jc w:val="both"/>
        <w:rPr>
          <w:rFonts w:ascii="Arial" w:hAnsi="Arial" w:cs="Arial"/>
          <w:color w:val="000000" w:themeColor="text1"/>
          <w:sz w:val="24"/>
          <w:szCs w:val="24"/>
        </w:rPr>
      </w:pPr>
    </w:p>
    <w:p w14:paraId="31FBDDE0" w14:textId="77777777" w:rsidR="008B14ED" w:rsidRPr="00A31706" w:rsidRDefault="008B14ED" w:rsidP="00A31706">
      <w:pPr>
        <w:spacing w:line="360" w:lineRule="auto"/>
        <w:jc w:val="both"/>
        <w:rPr>
          <w:rFonts w:ascii="Arial" w:hAnsi="Arial" w:cs="Arial"/>
          <w:color w:val="000000" w:themeColor="text1"/>
          <w:sz w:val="24"/>
          <w:szCs w:val="24"/>
        </w:rPr>
      </w:pPr>
    </w:p>
    <w:p w14:paraId="267BB5A4" w14:textId="77777777" w:rsidR="008470F9" w:rsidRPr="00A31706" w:rsidRDefault="008470F9" w:rsidP="00A31706">
      <w:pPr>
        <w:pStyle w:val="Heading1"/>
        <w:spacing w:line="360" w:lineRule="auto"/>
        <w:jc w:val="both"/>
        <w:rPr>
          <w:rFonts w:ascii="Arial" w:hAnsi="Arial" w:cs="Arial"/>
          <w:color w:val="000000" w:themeColor="text1"/>
          <w:sz w:val="24"/>
          <w:szCs w:val="24"/>
        </w:rPr>
      </w:pPr>
      <w:r w:rsidRPr="00A31706">
        <w:rPr>
          <w:rFonts w:ascii="Arial" w:hAnsi="Arial" w:cs="Arial"/>
          <w:color w:val="000000" w:themeColor="text1"/>
          <w:sz w:val="24"/>
          <w:szCs w:val="24"/>
        </w:rPr>
        <w:t>4.Appendix Budget Calculations</w:t>
      </w:r>
    </w:p>
    <w:p w14:paraId="72F41131" w14:textId="77777777" w:rsidR="008B14ED" w:rsidRPr="00A31706" w:rsidRDefault="008B14ED" w:rsidP="00A31706">
      <w:pPr>
        <w:spacing w:line="360" w:lineRule="auto"/>
        <w:jc w:val="both"/>
        <w:rPr>
          <w:rFonts w:ascii="Arial" w:hAnsi="Arial" w:cs="Arial"/>
          <w:color w:val="000000" w:themeColor="text1"/>
          <w:sz w:val="24"/>
          <w:szCs w:val="24"/>
        </w:rPr>
      </w:pPr>
    </w:p>
    <w:sectPr w:rsidR="008B14ED" w:rsidRPr="00A31706" w:rsidSect="008B14E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5047D" w14:textId="77777777" w:rsidR="0021669F" w:rsidRDefault="0021669F" w:rsidP="008B14ED">
      <w:pPr>
        <w:spacing w:after="0" w:line="240" w:lineRule="auto"/>
      </w:pPr>
      <w:r>
        <w:separator/>
      </w:r>
    </w:p>
  </w:endnote>
  <w:endnote w:type="continuationSeparator" w:id="0">
    <w:p w14:paraId="60D92343" w14:textId="77777777" w:rsidR="0021669F" w:rsidRDefault="0021669F"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098CE292"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B0D7E" w14:textId="77777777" w:rsidR="0021669F" w:rsidRDefault="0021669F" w:rsidP="008B14ED">
      <w:pPr>
        <w:spacing w:after="0" w:line="240" w:lineRule="auto"/>
      </w:pPr>
      <w:r>
        <w:separator/>
      </w:r>
    </w:p>
  </w:footnote>
  <w:footnote w:type="continuationSeparator" w:id="0">
    <w:p w14:paraId="5BADD3AB" w14:textId="77777777" w:rsidR="0021669F" w:rsidRDefault="0021669F"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A55E7"/>
    <w:multiLevelType w:val="hybridMultilevel"/>
    <w:tmpl w:val="A9AE04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2487C7E"/>
    <w:multiLevelType w:val="hybridMultilevel"/>
    <w:tmpl w:val="CF8CE1C2"/>
    <w:lvl w:ilvl="0" w:tplc="083676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7442663">
    <w:abstractNumId w:val="1"/>
  </w:num>
  <w:num w:numId="2" w16cid:durableId="1147162010">
    <w:abstractNumId w:val="3"/>
  </w:num>
  <w:num w:numId="3" w16cid:durableId="577135312">
    <w:abstractNumId w:val="2"/>
  </w:num>
  <w:num w:numId="4" w16cid:durableId="397360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A7623"/>
    <w:rsid w:val="001462AF"/>
    <w:rsid w:val="00160389"/>
    <w:rsid w:val="001C1502"/>
    <w:rsid w:val="0021669F"/>
    <w:rsid w:val="002434DC"/>
    <w:rsid w:val="0025197B"/>
    <w:rsid w:val="002F5666"/>
    <w:rsid w:val="00311822"/>
    <w:rsid w:val="00323B1D"/>
    <w:rsid w:val="00336AD6"/>
    <w:rsid w:val="0034370B"/>
    <w:rsid w:val="003B0538"/>
    <w:rsid w:val="00427AEF"/>
    <w:rsid w:val="004F07EE"/>
    <w:rsid w:val="004F1899"/>
    <w:rsid w:val="004F3CBB"/>
    <w:rsid w:val="005434DC"/>
    <w:rsid w:val="005A657E"/>
    <w:rsid w:val="00634739"/>
    <w:rsid w:val="006459B2"/>
    <w:rsid w:val="006720D9"/>
    <w:rsid w:val="00697E73"/>
    <w:rsid w:val="006A0AAA"/>
    <w:rsid w:val="006F4B45"/>
    <w:rsid w:val="00787F68"/>
    <w:rsid w:val="00793F05"/>
    <w:rsid w:val="007B172B"/>
    <w:rsid w:val="0080395B"/>
    <w:rsid w:val="00814833"/>
    <w:rsid w:val="0082513C"/>
    <w:rsid w:val="008470F9"/>
    <w:rsid w:val="0085184D"/>
    <w:rsid w:val="0088670E"/>
    <w:rsid w:val="008B14ED"/>
    <w:rsid w:val="0092712C"/>
    <w:rsid w:val="00952CE5"/>
    <w:rsid w:val="009B7616"/>
    <w:rsid w:val="009C68D9"/>
    <w:rsid w:val="009C7EE0"/>
    <w:rsid w:val="009C7F64"/>
    <w:rsid w:val="009D4166"/>
    <w:rsid w:val="009E167D"/>
    <w:rsid w:val="00A066EC"/>
    <w:rsid w:val="00A31706"/>
    <w:rsid w:val="00AC342E"/>
    <w:rsid w:val="00AD4592"/>
    <w:rsid w:val="00BA0904"/>
    <w:rsid w:val="00BE2F16"/>
    <w:rsid w:val="00C32A10"/>
    <w:rsid w:val="00C72774"/>
    <w:rsid w:val="00C82C94"/>
    <w:rsid w:val="00CB4F04"/>
    <w:rsid w:val="00CB7C4A"/>
    <w:rsid w:val="00CD58F9"/>
    <w:rsid w:val="00CF01BF"/>
    <w:rsid w:val="00CF5792"/>
    <w:rsid w:val="00D05960"/>
    <w:rsid w:val="00D63A82"/>
    <w:rsid w:val="00DB28BE"/>
    <w:rsid w:val="00DD0874"/>
    <w:rsid w:val="00E006D4"/>
    <w:rsid w:val="00E35A08"/>
    <w:rsid w:val="00EC1BE1"/>
    <w:rsid w:val="00ED1F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A762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Heading3Char">
    <w:name w:val="Heading 3 Char"/>
    <w:basedOn w:val="DefaultParagraphFont"/>
    <w:link w:val="Heading3"/>
    <w:uiPriority w:val="9"/>
    <w:rsid w:val="000A7623"/>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0A76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E167D"/>
  </w:style>
  <w:style w:type="character" w:styleId="Emphasis">
    <w:name w:val="Emphasis"/>
    <w:basedOn w:val="DefaultParagraphFont"/>
    <w:uiPriority w:val="20"/>
    <w:qFormat/>
    <w:rsid w:val="00CB7C4A"/>
    <w:rPr>
      <w:i/>
      <w:iCs/>
    </w:rPr>
  </w:style>
  <w:style w:type="character" w:styleId="FollowedHyperlink">
    <w:name w:val="FollowedHyperlink"/>
    <w:basedOn w:val="DefaultParagraphFont"/>
    <w:uiPriority w:val="99"/>
    <w:semiHidden/>
    <w:unhideWhenUsed/>
    <w:rsid w:val="00CF57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585372">
      <w:bodyDiv w:val="1"/>
      <w:marLeft w:val="0"/>
      <w:marRight w:val="0"/>
      <w:marTop w:val="0"/>
      <w:marBottom w:val="0"/>
      <w:divBdr>
        <w:top w:val="none" w:sz="0" w:space="0" w:color="auto"/>
        <w:left w:val="none" w:sz="0" w:space="0" w:color="auto"/>
        <w:bottom w:val="none" w:sz="0" w:space="0" w:color="auto"/>
        <w:right w:val="none" w:sz="0" w:space="0" w:color="auto"/>
      </w:divBdr>
    </w:div>
    <w:div w:id="744182936">
      <w:bodyDiv w:val="1"/>
      <w:marLeft w:val="0"/>
      <w:marRight w:val="0"/>
      <w:marTop w:val="0"/>
      <w:marBottom w:val="0"/>
      <w:divBdr>
        <w:top w:val="none" w:sz="0" w:space="0" w:color="auto"/>
        <w:left w:val="none" w:sz="0" w:space="0" w:color="auto"/>
        <w:bottom w:val="none" w:sz="0" w:space="0" w:color="auto"/>
        <w:right w:val="none" w:sz="0" w:space="0" w:color="auto"/>
      </w:divBdr>
    </w:div>
    <w:div w:id="754588784">
      <w:bodyDiv w:val="1"/>
      <w:marLeft w:val="0"/>
      <w:marRight w:val="0"/>
      <w:marTop w:val="0"/>
      <w:marBottom w:val="0"/>
      <w:divBdr>
        <w:top w:val="none" w:sz="0" w:space="0" w:color="auto"/>
        <w:left w:val="none" w:sz="0" w:space="0" w:color="auto"/>
        <w:bottom w:val="none" w:sz="0" w:space="0" w:color="auto"/>
        <w:right w:val="none" w:sz="0" w:space="0" w:color="auto"/>
      </w:divBdr>
    </w:div>
    <w:div w:id="785386867">
      <w:bodyDiv w:val="1"/>
      <w:marLeft w:val="0"/>
      <w:marRight w:val="0"/>
      <w:marTop w:val="0"/>
      <w:marBottom w:val="0"/>
      <w:divBdr>
        <w:top w:val="none" w:sz="0" w:space="0" w:color="auto"/>
        <w:left w:val="none" w:sz="0" w:space="0" w:color="auto"/>
        <w:bottom w:val="none" w:sz="0" w:space="0" w:color="auto"/>
        <w:right w:val="none" w:sz="0" w:space="0" w:color="auto"/>
      </w:divBdr>
    </w:div>
    <w:div w:id="1319655177">
      <w:bodyDiv w:val="1"/>
      <w:marLeft w:val="0"/>
      <w:marRight w:val="0"/>
      <w:marTop w:val="0"/>
      <w:marBottom w:val="0"/>
      <w:divBdr>
        <w:top w:val="none" w:sz="0" w:space="0" w:color="auto"/>
        <w:left w:val="none" w:sz="0" w:space="0" w:color="auto"/>
        <w:bottom w:val="none" w:sz="0" w:space="0" w:color="auto"/>
        <w:right w:val="none" w:sz="0" w:space="0" w:color="auto"/>
      </w:divBdr>
    </w:div>
    <w:div w:id="1480682787">
      <w:bodyDiv w:val="1"/>
      <w:marLeft w:val="0"/>
      <w:marRight w:val="0"/>
      <w:marTop w:val="0"/>
      <w:marBottom w:val="0"/>
      <w:divBdr>
        <w:top w:val="none" w:sz="0" w:space="0" w:color="auto"/>
        <w:left w:val="none" w:sz="0" w:space="0" w:color="auto"/>
        <w:bottom w:val="none" w:sz="0" w:space="0" w:color="auto"/>
        <w:right w:val="none" w:sz="0" w:space="0" w:color="auto"/>
      </w:divBdr>
    </w:div>
    <w:div w:id="2039625795">
      <w:bodyDiv w:val="1"/>
      <w:marLeft w:val="0"/>
      <w:marRight w:val="0"/>
      <w:marTop w:val="0"/>
      <w:marBottom w:val="0"/>
      <w:divBdr>
        <w:top w:val="none" w:sz="0" w:space="0" w:color="auto"/>
        <w:left w:val="none" w:sz="0" w:space="0" w:color="auto"/>
        <w:bottom w:val="none" w:sz="0" w:space="0" w:color="auto"/>
        <w:right w:val="none" w:sz="0" w:space="0" w:color="auto"/>
      </w:divBdr>
      <w:divsChild>
        <w:div w:id="217119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sChild>
                <w:div w:id="184189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00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ma0uFTcKuMw" TargetMode="External"/><Relationship Id="rId18" Type="http://schemas.openxmlformats.org/officeDocument/2006/relationships/image" Target="media/image1.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evfine.com/hotel-budget/" TargetMode="External"/><Relationship Id="rId17" Type="http://schemas.openxmlformats.org/officeDocument/2006/relationships/hyperlink" Target="https://www.hudexchange.info/faqs/programs/housing-counseling/counseling-delivery/what-is-a-sustainable-budget/" TargetMode="External"/><Relationship Id="rId2" Type="http://schemas.openxmlformats.org/officeDocument/2006/relationships/customXml" Target="../customXml/item2.xml"/><Relationship Id="rId16" Type="http://schemas.openxmlformats.org/officeDocument/2006/relationships/hyperlink" Target="https://www.interchangepd.com/good-budgeting-supports-financial-sustainabi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bs.net/5-steps-for-building-sustainability-into-corporate-budgeting-and-planning/" TargetMode="External"/><Relationship Id="rId5" Type="http://schemas.openxmlformats.org/officeDocument/2006/relationships/numbering" Target="numbering.xml"/><Relationship Id="rId15" Type="http://schemas.openxmlformats.org/officeDocument/2006/relationships/hyperlink" Target="https://relayfi.com/blog/value-proposition-budgeting%20accesed%20on%20october%202022"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hbs.edu/blog/post/importance-of-budgeting-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084fe36-8241-4751-a893-1fa9f44ff207">
      <UserInfo>
        <DisplayName>IHM L5 Staff_GRP Members</DisplayName>
        <AccountId>51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6" ma:contentTypeDescription="Create a new document." ma:contentTypeScope="" ma:versionID="9454bf939ebf476d302ebc207eecd250">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3ec5f05d03924532031aaf49dda96f7c"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 ds:uri="1084fe36-8241-4751-a893-1fa9f44ff207"/>
  </ds:schemaRefs>
</ds:datastoreItem>
</file>

<file path=customXml/itemProps2.xml><?xml version="1.0" encoding="utf-8"?>
<ds:datastoreItem xmlns:ds="http://schemas.openxmlformats.org/officeDocument/2006/customXml" ds:itemID="{3E4C97C2-150B-43C1-AF11-576803D6F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4.xml><?xml version="1.0" encoding="utf-8"?>
<ds:datastoreItem xmlns:ds="http://schemas.openxmlformats.org/officeDocument/2006/customXml" ds:itemID="{A691E3E6-551B-4A24-BC4B-949478D47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13</Pages>
  <Words>1948</Words>
  <Characters>11108</Characters>
  <Application>Microsoft Office Word</Application>
  <DocSecurity>0</DocSecurity>
  <Lines>92</Lines>
  <Paragraphs>26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vt:lpstr>
      <vt:lpstr>Introduction</vt:lpstr>
      <vt:lpstr>500-words analysis of Grand hotel budget planner</vt:lpstr>
      <vt:lpstr>Task 2</vt:lpstr>
      <vt:lpstr>    Importance of budgeting</vt:lpstr>
      <vt:lpstr>    Understanding of incremental budgeting</vt:lpstr>
      <vt:lpstr>    Activity based</vt:lpstr>
      <vt:lpstr>    Value proposition based </vt:lpstr>
      <vt:lpstr>    Zero based budgeting</vt:lpstr>
      <vt:lpstr>    3.6 How budgeting control can support sustainability </vt:lpstr>
      <vt:lpstr>Conclusion</vt:lpstr>
      <vt:lpstr>5. Reference List</vt:lpstr>
      <vt:lpstr>4.Appendix Budget Calculations</vt:lpstr>
    </vt:vector>
  </TitlesOfParts>
  <Company>University of Wales Trinity Saint David</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Ana Milea (2025648)</cp:lastModifiedBy>
  <cp:revision>61</cp:revision>
  <dcterms:created xsi:type="dcterms:W3CDTF">2022-10-16T22:05:00Z</dcterms:created>
  <dcterms:modified xsi:type="dcterms:W3CDTF">2022-10-26T19:55:00Z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