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438A3" w:rsidRPr="00064B1A" w:rsidRDefault="00A438A3" w:rsidP="00D0550F">
      <w:pPr>
        <w:pStyle w:val="Heading1"/>
        <w:spacing w:line="360" w:lineRule="auto"/>
        <w:jc w:val="both"/>
        <w:rPr>
          <w:rStyle w:val="Heading1Char"/>
          <w:rFonts w:ascii="Times New Roman" w:hAnsi="Times New Roman" w:cs="Times New Roman"/>
          <w:b/>
          <w:bCs/>
          <w:color w:val="auto"/>
          <w:sz w:val="24"/>
          <w:szCs w:val="24"/>
        </w:rPr>
      </w:pPr>
    </w:p>
    <w:p w:rsidR="00A7093D" w:rsidRPr="00064B1A" w:rsidRDefault="0092439E" w:rsidP="0092439E">
      <w:pPr>
        <w:pStyle w:val="Title"/>
        <w:spacing w:line="360" w:lineRule="auto"/>
        <w:jc w:val="center"/>
        <w:rPr>
          <w:rFonts w:ascii="Times New Roman" w:hAnsi="Times New Roman" w:cs="Times New Roman"/>
          <w:b/>
          <w:bCs/>
          <w:sz w:val="24"/>
          <w:szCs w:val="24"/>
        </w:rPr>
      </w:pPr>
      <w:r w:rsidRPr="0092439E">
        <w:rPr>
          <w:rFonts w:ascii="Times New Roman" w:hAnsi="Times New Roman" w:cs="Times New Roman"/>
          <w:b/>
          <w:bCs/>
          <w:sz w:val="24"/>
          <w:szCs w:val="24"/>
        </w:rPr>
        <w:t>Organisational Consultancy</w:t>
      </w:r>
    </w:p>
    <w:p w:rsidR="00B87E85" w:rsidRPr="00064B1A" w:rsidRDefault="00A7093D" w:rsidP="008C6DBC">
      <w:pPr>
        <w:pStyle w:val="Title"/>
        <w:spacing w:line="360" w:lineRule="auto"/>
        <w:jc w:val="center"/>
        <w:rPr>
          <w:rFonts w:ascii="Times New Roman" w:hAnsi="Times New Roman" w:cs="Times New Roman"/>
          <w:b/>
          <w:bCs/>
          <w:sz w:val="24"/>
          <w:szCs w:val="24"/>
          <w:lang w:val="en-GB"/>
        </w:rPr>
      </w:pPr>
      <w:r w:rsidRPr="00064B1A">
        <w:rPr>
          <w:rFonts w:ascii="Times New Roman" w:hAnsi="Times New Roman" w:cs="Times New Roman"/>
          <w:b/>
          <w:bCs/>
          <w:sz w:val="24"/>
          <w:szCs w:val="24"/>
          <w:lang w:val="en-GB"/>
        </w:rPr>
        <w:t>STAR HOTEL</w:t>
      </w:r>
    </w:p>
    <w:p w:rsidR="00B87E85" w:rsidRPr="00064B1A" w:rsidRDefault="00A7093D" w:rsidP="008C6DBC">
      <w:pPr>
        <w:pStyle w:val="Title"/>
        <w:spacing w:line="360" w:lineRule="auto"/>
        <w:jc w:val="center"/>
        <w:rPr>
          <w:rFonts w:ascii="Times New Roman" w:hAnsi="Times New Roman" w:cs="Times New Roman"/>
          <w:b/>
          <w:bCs/>
          <w:sz w:val="24"/>
          <w:szCs w:val="24"/>
          <w:lang w:val="en-GB"/>
        </w:rPr>
      </w:pPr>
      <w:r w:rsidRPr="00064B1A">
        <w:rPr>
          <w:rFonts w:ascii="Times New Roman" w:hAnsi="Times New Roman" w:cs="Times New Roman"/>
          <w:b/>
          <w:bCs/>
          <w:sz w:val="24"/>
          <w:szCs w:val="24"/>
          <w:lang w:val="en-GB"/>
        </w:rPr>
        <w:t>AT</w:t>
      </w:r>
    </w:p>
    <w:p w:rsidR="00A7093D" w:rsidRPr="00064B1A" w:rsidRDefault="00A7093D" w:rsidP="008C6DBC">
      <w:pPr>
        <w:pStyle w:val="Title"/>
        <w:spacing w:line="360" w:lineRule="auto"/>
        <w:jc w:val="center"/>
        <w:rPr>
          <w:rFonts w:ascii="Times New Roman" w:hAnsi="Times New Roman" w:cs="Times New Roman"/>
          <w:b/>
          <w:bCs/>
          <w:sz w:val="24"/>
          <w:szCs w:val="24"/>
        </w:rPr>
      </w:pPr>
      <w:r w:rsidRPr="00064B1A">
        <w:rPr>
          <w:rFonts w:ascii="Times New Roman" w:hAnsi="Times New Roman" w:cs="Times New Roman"/>
          <w:b/>
          <w:bCs/>
          <w:sz w:val="24"/>
          <w:szCs w:val="24"/>
        </w:rPr>
        <w:t>NAFPLIO</w:t>
      </w:r>
    </w:p>
    <w:p w:rsidR="00A7093D" w:rsidRPr="00064B1A" w:rsidRDefault="00B87E85" w:rsidP="00D0550F">
      <w:pPr>
        <w:spacing w:after="0" w:line="360" w:lineRule="auto"/>
        <w:ind w:right="-188"/>
        <w:jc w:val="both"/>
        <w:rPr>
          <w:rFonts w:ascii="Times New Roman" w:hAnsi="Times New Roman" w:cs="Times New Roman"/>
          <w:sz w:val="24"/>
          <w:szCs w:val="24"/>
        </w:rPr>
      </w:pPr>
      <w:r w:rsidRPr="00064B1A">
        <w:rPr>
          <w:rFonts w:ascii="Times New Roman" w:hAnsi="Times New Roman" w:cs="Times New Roman"/>
          <w:noProof/>
          <w:sz w:val="24"/>
          <w:szCs w:val="24"/>
        </w:rPr>
        <w:drawing>
          <wp:inline distT="0" distB="0" distL="0" distR="0">
            <wp:extent cx="2225040" cy="1768076"/>
            <wp:effectExtent l="76200" t="76200" r="137160" b="137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30024" cy="17720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064B1A">
        <w:rPr>
          <w:rFonts w:ascii="Times New Roman" w:hAnsi="Times New Roman" w:cs="Times New Roman"/>
          <w:noProof/>
          <w:sz w:val="24"/>
          <w:szCs w:val="24"/>
        </w:rPr>
        <w:drawing>
          <wp:inline distT="0" distB="0" distL="0" distR="0">
            <wp:extent cx="2982311" cy="1809750"/>
            <wp:effectExtent l="76200" t="76200" r="142240" b="133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3127" cy="18102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7093D" w:rsidRPr="00064B1A" w:rsidRDefault="00B87E85" w:rsidP="00D0550F">
      <w:pPr>
        <w:spacing w:line="360" w:lineRule="auto"/>
        <w:jc w:val="both"/>
        <w:rPr>
          <w:rFonts w:ascii="Times New Roman" w:hAnsi="Times New Roman" w:cs="Times New Roman"/>
          <w:sz w:val="24"/>
          <w:szCs w:val="24"/>
        </w:rPr>
      </w:pPr>
      <w:r w:rsidRPr="00064B1A">
        <w:rPr>
          <w:rFonts w:ascii="Times New Roman" w:hAnsi="Times New Roman" w:cs="Times New Roman"/>
          <w:noProof/>
          <w:sz w:val="24"/>
          <w:szCs w:val="24"/>
        </w:rPr>
        <w:drawing>
          <wp:inline distT="0" distB="0" distL="0" distR="0">
            <wp:extent cx="5643880" cy="2380594"/>
            <wp:effectExtent l="76200" t="76200" r="128270" b="134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6410" cy="23858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7093D" w:rsidRPr="00064B1A" w:rsidRDefault="00A7093D" w:rsidP="00D0550F">
      <w:pPr>
        <w:spacing w:line="360" w:lineRule="auto"/>
        <w:jc w:val="both"/>
        <w:rPr>
          <w:rFonts w:ascii="Times New Roman" w:hAnsi="Times New Roman" w:cs="Times New Roman"/>
          <w:sz w:val="24"/>
          <w:szCs w:val="24"/>
        </w:rPr>
      </w:pPr>
    </w:p>
    <w:p w:rsidR="00A7093D" w:rsidRPr="00064B1A" w:rsidRDefault="00A7093D" w:rsidP="00D0550F">
      <w:pPr>
        <w:spacing w:line="360" w:lineRule="auto"/>
        <w:jc w:val="both"/>
        <w:rPr>
          <w:rFonts w:ascii="Times New Roman" w:hAnsi="Times New Roman" w:cs="Times New Roman"/>
          <w:sz w:val="24"/>
          <w:szCs w:val="24"/>
        </w:rPr>
      </w:pPr>
    </w:p>
    <w:p w:rsidR="00A7093D" w:rsidRPr="00064B1A" w:rsidRDefault="00A7093D" w:rsidP="00D0550F">
      <w:pPr>
        <w:spacing w:line="360" w:lineRule="auto"/>
        <w:jc w:val="both"/>
        <w:rPr>
          <w:rFonts w:ascii="Times New Roman" w:hAnsi="Times New Roman" w:cs="Times New Roman"/>
          <w:sz w:val="24"/>
          <w:szCs w:val="24"/>
        </w:rPr>
      </w:pPr>
    </w:p>
    <w:p w:rsidR="00341758" w:rsidRPr="00064B1A" w:rsidRDefault="00341758" w:rsidP="00D0550F">
      <w:pPr>
        <w:pStyle w:val="Heading1"/>
        <w:spacing w:line="360" w:lineRule="auto"/>
        <w:jc w:val="both"/>
        <w:rPr>
          <w:rFonts w:ascii="Times New Roman" w:hAnsi="Times New Roman" w:cs="Times New Roman"/>
          <w:b/>
          <w:bCs/>
          <w:color w:val="auto"/>
          <w:sz w:val="24"/>
          <w:szCs w:val="24"/>
          <w:lang w:val="en-GB"/>
        </w:rPr>
      </w:pPr>
    </w:p>
    <w:p w:rsidR="00341758" w:rsidRPr="00064B1A" w:rsidRDefault="00341758" w:rsidP="00D0550F">
      <w:pPr>
        <w:pStyle w:val="Heading1"/>
        <w:spacing w:line="360" w:lineRule="auto"/>
        <w:jc w:val="both"/>
        <w:rPr>
          <w:rFonts w:ascii="Times New Roman" w:hAnsi="Times New Roman" w:cs="Times New Roman"/>
          <w:b/>
          <w:bCs/>
          <w:color w:val="auto"/>
          <w:sz w:val="24"/>
          <w:szCs w:val="24"/>
          <w:lang w:val="en-GB"/>
        </w:rPr>
      </w:pPr>
    </w:p>
    <w:p w:rsidR="00341758" w:rsidRPr="00064B1A" w:rsidRDefault="00341758" w:rsidP="00341758">
      <w:pPr>
        <w:rPr>
          <w:rFonts w:ascii="Times New Roman" w:hAnsi="Times New Roman" w:cs="Times New Roman"/>
          <w:lang w:val="en-GB"/>
        </w:rPr>
      </w:pPr>
    </w:p>
    <w:p w:rsidR="00341758" w:rsidRPr="00064B1A" w:rsidRDefault="00341758" w:rsidP="00341758">
      <w:pPr>
        <w:rPr>
          <w:rFonts w:ascii="Times New Roman" w:hAnsi="Times New Roman" w:cs="Times New Roman"/>
          <w:lang w:val="en-GB"/>
        </w:rPr>
      </w:pPr>
    </w:p>
    <w:p w:rsidR="00A7093D" w:rsidRPr="00064B1A" w:rsidRDefault="006B6F8C" w:rsidP="00341758">
      <w:pPr>
        <w:pStyle w:val="Heading1"/>
        <w:rPr>
          <w:rFonts w:ascii="Times New Roman" w:hAnsi="Times New Roman" w:cs="Times New Roman"/>
          <w:lang w:val="en-GB"/>
        </w:rPr>
      </w:pPr>
      <w:bookmarkStart w:id="0" w:name="_Toc119362024"/>
      <w:r w:rsidRPr="00064B1A">
        <w:rPr>
          <w:rFonts w:ascii="Times New Roman" w:hAnsi="Times New Roman" w:cs="Times New Roman"/>
          <w:lang w:val="en-GB"/>
        </w:rPr>
        <w:t>Executive Summary</w:t>
      </w:r>
      <w:bookmarkEnd w:id="0"/>
    </w:p>
    <w:p w:rsidR="00A7093D" w:rsidRPr="00064B1A" w:rsidRDefault="00A7093D"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 xml:space="preserve">In this consultancy report, the case study of STAR hotel has been discussed that is located at </w:t>
      </w:r>
      <w:r w:rsidRPr="00064B1A">
        <w:rPr>
          <w:rFonts w:ascii="Times New Roman" w:hAnsi="Times New Roman" w:cs="Times New Roman"/>
          <w:sz w:val="24"/>
          <w:szCs w:val="24"/>
        </w:rPr>
        <w:t>NAFPLIO</w:t>
      </w:r>
      <w:r w:rsidRPr="00064B1A">
        <w:rPr>
          <w:rFonts w:ascii="Times New Roman" w:hAnsi="Times New Roman" w:cs="Times New Roman"/>
          <w:sz w:val="24"/>
          <w:szCs w:val="24"/>
          <w:lang w:val="en-GB"/>
        </w:rPr>
        <w:t xml:space="preserve">. This hotel suffers from low turnover of customers. This low turnover is due to lack of implementation of smart technology in hotels due to which customers do not feel comfortable. This hinderance is also due to resistance of employees to accept change. Hence, it is important to incorporate change management model so that all the employees learn how to accept change. When the employees are ready to accept change then it became easy for employees to incorporate change and increase the turnover of employees. </w:t>
      </w:r>
    </w:p>
    <w:p w:rsidR="00A7093D" w:rsidRPr="00064B1A" w:rsidRDefault="00A7093D" w:rsidP="00D0550F">
      <w:pPr>
        <w:spacing w:line="360" w:lineRule="auto"/>
        <w:jc w:val="both"/>
        <w:rPr>
          <w:rFonts w:ascii="Times New Roman" w:hAnsi="Times New Roman" w:cs="Times New Roman"/>
          <w:sz w:val="24"/>
          <w:szCs w:val="24"/>
          <w:lang w:val="en-GB"/>
        </w:rPr>
      </w:pPr>
    </w:p>
    <w:p w:rsidR="00A438A3" w:rsidRPr="00064B1A" w:rsidRDefault="00A438A3" w:rsidP="00D0550F">
      <w:pPr>
        <w:pStyle w:val="Heading1"/>
        <w:spacing w:line="360" w:lineRule="auto"/>
        <w:jc w:val="both"/>
        <w:rPr>
          <w:rStyle w:val="Heading1Char"/>
          <w:rFonts w:ascii="Times New Roman" w:hAnsi="Times New Roman" w:cs="Times New Roman"/>
          <w:b/>
          <w:bCs/>
          <w:color w:val="auto"/>
          <w:sz w:val="24"/>
          <w:szCs w:val="24"/>
        </w:rPr>
      </w:pPr>
    </w:p>
    <w:p w:rsidR="00A7093D" w:rsidRPr="00064B1A" w:rsidRDefault="00A7093D" w:rsidP="00D0550F">
      <w:pPr>
        <w:spacing w:line="360" w:lineRule="auto"/>
        <w:jc w:val="both"/>
        <w:rPr>
          <w:rFonts w:ascii="Times New Roman" w:hAnsi="Times New Roman" w:cs="Times New Roman"/>
          <w:sz w:val="24"/>
          <w:szCs w:val="24"/>
        </w:rPr>
      </w:pPr>
    </w:p>
    <w:p w:rsidR="00B87E85" w:rsidRPr="00064B1A" w:rsidRDefault="00B87E85" w:rsidP="00D0550F">
      <w:pPr>
        <w:spacing w:line="360" w:lineRule="auto"/>
        <w:jc w:val="both"/>
        <w:rPr>
          <w:rFonts w:ascii="Times New Roman" w:hAnsi="Times New Roman" w:cs="Times New Roman"/>
          <w:sz w:val="24"/>
          <w:szCs w:val="24"/>
        </w:rPr>
      </w:pPr>
    </w:p>
    <w:p w:rsidR="00B87E85" w:rsidRPr="00064B1A" w:rsidRDefault="00B87E85" w:rsidP="00D0550F">
      <w:pPr>
        <w:spacing w:line="360" w:lineRule="auto"/>
        <w:jc w:val="both"/>
        <w:rPr>
          <w:rFonts w:ascii="Times New Roman" w:hAnsi="Times New Roman" w:cs="Times New Roman"/>
          <w:sz w:val="24"/>
          <w:szCs w:val="24"/>
        </w:rPr>
      </w:pPr>
    </w:p>
    <w:p w:rsidR="00B87E85" w:rsidRPr="00064B1A" w:rsidRDefault="00B87E85"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p w:rsidR="00341758" w:rsidRPr="00064B1A" w:rsidRDefault="00341758" w:rsidP="00D0550F">
      <w:pPr>
        <w:spacing w:line="360" w:lineRule="auto"/>
        <w:jc w:val="both"/>
        <w:rPr>
          <w:rFonts w:ascii="Times New Roman" w:hAnsi="Times New Roman" w:cs="Times New Roman"/>
          <w:sz w:val="24"/>
          <w:szCs w:val="24"/>
        </w:rPr>
      </w:pPr>
    </w:p>
    <w:sdt>
      <w:sdtPr>
        <w:rPr>
          <w:rFonts w:ascii="Times New Roman" w:hAnsi="Times New Roman" w:cs="Times New Roman"/>
          <w:color w:val="auto"/>
          <w:sz w:val="24"/>
          <w:szCs w:val="24"/>
        </w:rPr>
        <w:id w:val="1592739440"/>
        <w:docPartObj>
          <w:docPartGallery w:val="Table of Contents"/>
          <w:docPartUnique/>
        </w:docPartObj>
      </w:sdtPr>
      <w:sdtEndPr>
        <w:rPr>
          <w:rFonts w:eastAsiaTheme="minorHAnsi"/>
          <w:noProof/>
        </w:rPr>
      </w:sdtEndPr>
      <w:sdtContent>
        <w:p w:rsidR="00A438A3" w:rsidRPr="00064B1A" w:rsidRDefault="00A438A3" w:rsidP="00D0550F">
          <w:pPr>
            <w:pStyle w:val="TOCHeading"/>
            <w:spacing w:line="360" w:lineRule="auto"/>
            <w:jc w:val="both"/>
            <w:rPr>
              <w:rFonts w:ascii="Times New Roman" w:hAnsi="Times New Roman" w:cs="Times New Roman"/>
              <w:color w:val="auto"/>
              <w:sz w:val="24"/>
              <w:szCs w:val="24"/>
            </w:rPr>
          </w:pPr>
          <w:r w:rsidRPr="00064B1A">
            <w:rPr>
              <w:rFonts w:ascii="Times New Roman" w:hAnsi="Times New Roman" w:cs="Times New Roman"/>
              <w:color w:val="auto"/>
              <w:sz w:val="24"/>
              <w:szCs w:val="24"/>
            </w:rPr>
            <w:t>Table of Contents</w:t>
          </w:r>
        </w:p>
        <w:p w:rsidR="00253506" w:rsidRPr="00253506" w:rsidRDefault="00190B3A" w:rsidP="00253506">
          <w:pPr>
            <w:pStyle w:val="TOC1"/>
            <w:tabs>
              <w:tab w:val="right" w:leader="dot" w:pos="9016"/>
            </w:tabs>
            <w:spacing w:line="360" w:lineRule="auto"/>
            <w:rPr>
              <w:rFonts w:eastAsiaTheme="minorEastAsia"/>
              <w:noProof/>
              <w:sz w:val="24"/>
            </w:rPr>
          </w:pPr>
          <w:r w:rsidRPr="00253506">
            <w:rPr>
              <w:rFonts w:ascii="Times New Roman" w:hAnsi="Times New Roman" w:cs="Times New Roman"/>
              <w:sz w:val="28"/>
              <w:szCs w:val="24"/>
            </w:rPr>
            <w:fldChar w:fldCharType="begin"/>
          </w:r>
          <w:r w:rsidR="00A438A3" w:rsidRPr="00253506">
            <w:rPr>
              <w:rFonts w:ascii="Times New Roman" w:hAnsi="Times New Roman" w:cs="Times New Roman"/>
              <w:sz w:val="28"/>
              <w:szCs w:val="24"/>
            </w:rPr>
            <w:instrText xml:space="preserve"> TOC \o "1-3" \h \z \u </w:instrText>
          </w:r>
          <w:r w:rsidRPr="00253506">
            <w:rPr>
              <w:rFonts w:ascii="Times New Roman" w:hAnsi="Times New Roman" w:cs="Times New Roman"/>
              <w:sz w:val="28"/>
              <w:szCs w:val="24"/>
            </w:rPr>
            <w:fldChar w:fldCharType="separate"/>
          </w:r>
          <w:hyperlink w:anchor="_Toc119362024" w:history="1">
            <w:r w:rsidR="00253506" w:rsidRPr="00253506">
              <w:rPr>
                <w:rStyle w:val="Hyperlink"/>
                <w:rFonts w:ascii="Times New Roman" w:hAnsi="Times New Roman" w:cs="Times New Roman"/>
                <w:noProof/>
                <w:sz w:val="24"/>
                <w:lang w:val="en-GB"/>
              </w:rPr>
              <w:t>Executive Summary</w:t>
            </w:r>
            <w:r w:rsidR="00253506" w:rsidRPr="00253506">
              <w:rPr>
                <w:noProof/>
                <w:webHidden/>
                <w:sz w:val="24"/>
              </w:rPr>
              <w:tab/>
            </w:r>
            <w:r w:rsidRPr="00253506">
              <w:rPr>
                <w:noProof/>
                <w:webHidden/>
                <w:sz w:val="24"/>
              </w:rPr>
              <w:fldChar w:fldCharType="begin"/>
            </w:r>
            <w:r w:rsidR="00253506" w:rsidRPr="00253506">
              <w:rPr>
                <w:noProof/>
                <w:webHidden/>
                <w:sz w:val="24"/>
              </w:rPr>
              <w:instrText xml:space="preserve"> PAGEREF _Toc119362024 \h </w:instrText>
            </w:r>
            <w:r w:rsidRPr="00253506">
              <w:rPr>
                <w:noProof/>
                <w:webHidden/>
                <w:sz w:val="24"/>
              </w:rPr>
            </w:r>
            <w:r w:rsidRPr="00253506">
              <w:rPr>
                <w:noProof/>
                <w:webHidden/>
                <w:sz w:val="24"/>
              </w:rPr>
              <w:fldChar w:fldCharType="separate"/>
            </w:r>
            <w:r w:rsidR="00253506" w:rsidRPr="00253506">
              <w:rPr>
                <w:noProof/>
                <w:webHidden/>
                <w:sz w:val="24"/>
              </w:rPr>
              <w:t>2</w:t>
            </w:r>
            <w:r w:rsidRPr="00253506">
              <w:rPr>
                <w:noProof/>
                <w:webHidden/>
                <w:sz w:val="24"/>
              </w:rPr>
              <w:fldChar w:fldCharType="end"/>
            </w:r>
          </w:hyperlink>
        </w:p>
        <w:p w:rsidR="00253506" w:rsidRPr="00253506" w:rsidRDefault="00F42A1D" w:rsidP="00253506">
          <w:pPr>
            <w:pStyle w:val="TOC1"/>
            <w:tabs>
              <w:tab w:val="right" w:leader="dot" w:pos="9016"/>
            </w:tabs>
            <w:spacing w:line="360" w:lineRule="auto"/>
            <w:rPr>
              <w:rFonts w:eastAsiaTheme="minorEastAsia"/>
              <w:noProof/>
              <w:sz w:val="24"/>
            </w:rPr>
          </w:pPr>
          <w:hyperlink w:anchor="_Toc119362025" w:history="1">
            <w:r w:rsidR="00253506" w:rsidRPr="00253506">
              <w:rPr>
                <w:rStyle w:val="Hyperlink"/>
                <w:rFonts w:ascii="Times New Roman" w:hAnsi="Times New Roman" w:cs="Times New Roman"/>
                <w:noProof/>
                <w:sz w:val="24"/>
              </w:rPr>
              <w:t>Introduction</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_Toc119362025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3</w:t>
            </w:r>
            <w:r w:rsidR="00190B3A" w:rsidRPr="00253506">
              <w:rPr>
                <w:noProof/>
                <w:webHidden/>
                <w:sz w:val="24"/>
              </w:rPr>
              <w:fldChar w:fldCharType="end"/>
            </w:r>
          </w:hyperlink>
        </w:p>
        <w:p w:rsidR="00253506" w:rsidRPr="00253506" w:rsidRDefault="00F42A1D" w:rsidP="00253506">
          <w:pPr>
            <w:pStyle w:val="TOC2"/>
            <w:tabs>
              <w:tab w:val="right" w:leader="dot" w:pos="9016"/>
            </w:tabs>
            <w:spacing w:line="360" w:lineRule="auto"/>
            <w:rPr>
              <w:rFonts w:eastAsiaTheme="minorEastAsia"/>
              <w:noProof/>
              <w:sz w:val="24"/>
            </w:rPr>
          </w:pPr>
          <w:hyperlink w:anchor="_Toc119362026" w:history="1">
            <w:r w:rsidR="00253506" w:rsidRPr="00253506">
              <w:rPr>
                <w:rStyle w:val="Hyperlink"/>
                <w:rFonts w:ascii="Times New Roman" w:hAnsi="Times New Roman" w:cs="Times New Roman"/>
                <w:noProof/>
                <w:sz w:val="24"/>
              </w:rPr>
              <w:t>Purpose of report</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_Toc119362026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3</w:t>
            </w:r>
            <w:r w:rsidR="00190B3A" w:rsidRPr="00253506">
              <w:rPr>
                <w:noProof/>
                <w:webHidden/>
                <w:sz w:val="24"/>
              </w:rPr>
              <w:fldChar w:fldCharType="end"/>
            </w:r>
          </w:hyperlink>
        </w:p>
        <w:p w:rsidR="00253506" w:rsidRPr="00253506" w:rsidRDefault="00F42A1D" w:rsidP="00253506">
          <w:pPr>
            <w:pStyle w:val="TOC2"/>
            <w:tabs>
              <w:tab w:val="right" w:leader="dot" w:pos="9016"/>
            </w:tabs>
            <w:spacing w:line="360" w:lineRule="auto"/>
            <w:rPr>
              <w:rFonts w:eastAsiaTheme="minorEastAsia"/>
              <w:noProof/>
              <w:sz w:val="24"/>
            </w:rPr>
          </w:pPr>
          <w:hyperlink w:anchor="_Toc119362027" w:history="1">
            <w:r w:rsidR="00253506" w:rsidRPr="00253506">
              <w:rPr>
                <w:rStyle w:val="Hyperlink"/>
                <w:rFonts w:ascii="Times New Roman" w:hAnsi="Times New Roman" w:cs="Times New Roman"/>
                <w:noProof/>
                <w:sz w:val="24"/>
              </w:rPr>
              <w:t>Problem/ issues</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_Toc119362027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4</w:t>
            </w:r>
            <w:r w:rsidR="00190B3A" w:rsidRPr="00253506">
              <w:rPr>
                <w:noProof/>
                <w:webHidden/>
                <w:sz w:val="24"/>
              </w:rPr>
              <w:fldChar w:fldCharType="end"/>
            </w:r>
          </w:hyperlink>
        </w:p>
        <w:p w:rsidR="00253506" w:rsidRPr="00253506" w:rsidRDefault="00F42A1D" w:rsidP="00253506">
          <w:pPr>
            <w:pStyle w:val="TOC2"/>
            <w:tabs>
              <w:tab w:val="right" w:leader="dot" w:pos="9016"/>
            </w:tabs>
            <w:spacing w:line="360" w:lineRule="auto"/>
            <w:rPr>
              <w:rFonts w:eastAsiaTheme="minorEastAsia"/>
              <w:noProof/>
              <w:sz w:val="24"/>
            </w:rPr>
          </w:pPr>
          <w:hyperlink w:anchor="_Toc119362028" w:history="1">
            <w:r w:rsidR="00253506" w:rsidRPr="00253506">
              <w:rPr>
                <w:rStyle w:val="Hyperlink"/>
                <w:rFonts w:ascii="Times New Roman" w:hAnsi="Times New Roman" w:cs="Times New Roman"/>
                <w:noProof/>
                <w:sz w:val="24"/>
                <w:lang w:val="en-GB"/>
              </w:rPr>
              <w:t>Scope and analysis</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_Toc119362028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4</w:t>
            </w:r>
            <w:r w:rsidR="00190B3A" w:rsidRPr="00253506">
              <w:rPr>
                <w:noProof/>
                <w:webHidden/>
                <w:sz w:val="24"/>
              </w:rPr>
              <w:fldChar w:fldCharType="end"/>
            </w:r>
          </w:hyperlink>
        </w:p>
        <w:p w:rsidR="00253506" w:rsidRPr="00253506" w:rsidRDefault="00F42A1D" w:rsidP="00253506">
          <w:pPr>
            <w:pStyle w:val="TOC2"/>
            <w:tabs>
              <w:tab w:val="right" w:leader="dot" w:pos="9016"/>
            </w:tabs>
            <w:spacing w:line="360" w:lineRule="auto"/>
            <w:rPr>
              <w:rFonts w:eastAsiaTheme="minorEastAsia"/>
              <w:noProof/>
              <w:sz w:val="24"/>
            </w:rPr>
          </w:pPr>
          <w:hyperlink w:anchor="_Toc119362029" w:history="1">
            <w:r w:rsidR="00253506" w:rsidRPr="00253506">
              <w:rPr>
                <w:rStyle w:val="Hyperlink"/>
                <w:rFonts w:ascii="Times New Roman" w:hAnsi="Times New Roman" w:cs="Times New Roman"/>
                <w:noProof/>
                <w:sz w:val="24"/>
              </w:rPr>
              <w:t>Innovation and Change in START hotel</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_Toc119362029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10</w:t>
            </w:r>
            <w:r w:rsidR="00190B3A" w:rsidRPr="00253506">
              <w:rPr>
                <w:noProof/>
                <w:webHidden/>
                <w:sz w:val="24"/>
              </w:rPr>
              <w:fldChar w:fldCharType="end"/>
            </w:r>
          </w:hyperlink>
        </w:p>
        <w:p w:rsidR="00253506" w:rsidRPr="00253506" w:rsidRDefault="00F42A1D" w:rsidP="00253506">
          <w:pPr>
            <w:pStyle w:val="TOC2"/>
            <w:tabs>
              <w:tab w:val="right" w:leader="dot" w:pos="9016"/>
            </w:tabs>
            <w:spacing w:line="360" w:lineRule="auto"/>
            <w:rPr>
              <w:rFonts w:eastAsiaTheme="minorEastAsia"/>
              <w:noProof/>
              <w:sz w:val="24"/>
            </w:rPr>
          </w:pPr>
          <w:hyperlink w:anchor="_Toc119362030" w:history="1">
            <w:r w:rsidR="00253506" w:rsidRPr="00253506">
              <w:rPr>
                <w:rStyle w:val="Hyperlink"/>
                <w:rFonts w:ascii="Times New Roman" w:eastAsia="Times New Roman" w:hAnsi="Times New Roman" w:cs="Times New Roman"/>
                <w:noProof/>
                <w:sz w:val="24"/>
                <w:lang w:val="en-GB"/>
              </w:rPr>
              <w:t>E</w:t>
            </w:r>
            <w:r w:rsidR="00253506" w:rsidRPr="00253506">
              <w:rPr>
                <w:rStyle w:val="Hyperlink"/>
                <w:rFonts w:ascii="Times New Roman" w:eastAsia="Times New Roman" w:hAnsi="Times New Roman" w:cs="Times New Roman"/>
                <w:noProof/>
                <w:sz w:val="24"/>
              </w:rPr>
              <w:t>valuation of alterative models of innovation and change management</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_Toc119362030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10</w:t>
            </w:r>
            <w:r w:rsidR="00190B3A" w:rsidRPr="00253506">
              <w:rPr>
                <w:noProof/>
                <w:webHidden/>
                <w:sz w:val="24"/>
              </w:rPr>
              <w:fldChar w:fldCharType="end"/>
            </w:r>
          </w:hyperlink>
        </w:p>
        <w:p w:rsidR="00253506" w:rsidRPr="00253506" w:rsidRDefault="00F42A1D" w:rsidP="00253506">
          <w:pPr>
            <w:pStyle w:val="TOC2"/>
            <w:tabs>
              <w:tab w:val="right" w:leader="dot" w:pos="9016"/>
            </w:tabs>
            <w:spacing w:line="360" w:lineRule="auto"/>
            <w:rPr>
              <w:rFonts w:eastAsiaTheme="minorEastAsia"/>
              <w:noProof/>
              <w:sz w:val="24"/>
            </w:rPr>
          </w:pPr>
          <w:hyperlink w:anchor="_Toc119362031" w:history="1">
            <w:r w:rsidR="00253506" w:rsidRPr="00253506">
              <w:rPr>
                <w:rStyle w:val="Hyperlink"/>
                <w:rFonts w:ascii="Times New Roman" w:eastAsia="Times New Roman" w:hAnsi="Times New Roman" w:cs="Times New Roman"/>
                <w:noProof/>
                <w:sz w:val="24"/>
              </w:rPr>
              <w:t>The change process and methodologies</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_Toc119362031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11</w:t>
            </w:r>
            <w:r w:rsidR="00190B3A" w:rsidRPr="00253506">
              <w:rPr>
                <w:noProof/>
                <w:webHidden/>
                <w:sz w:val="24"/>
              </w:rPr>
              <w:fldChar w:fldCharType="end"/>
            </w:r>
          </w:hyperlink>
        </w:p>
        <w:p w:rsidR="00253506" w:rsidRPr="00253506" w:rsidRDefault="00F42A1D" w:rsidP="00253506">
          <w:pPr>
            <w:pStyle w:val="TOC2"/>
            <w:tabs>
              <w:tab w:val="right" w:leader="dot" w:pos="9016"/>
            </w:tabs>
            <w:spacing w:line="360" w:lineRule="auto"/>
            <w:rPr>
              <w:rFonts w:eastAsiaTheme="minorEastAsia"/>
              <w:noProof/>
              <w:sz w:val="24"/>
            </w:rPr>
          </w:pPr>
          <w:hyperlink w:anchor="_Toc119362032" w:history="1">
            <w:r w:rsidR="00253506" w:rsidRPr="00253506">
              <w:rPr>
                <w:rStyle w:val="Hyperlink"/>
                <w:rFonts w:ascii="Times New Roman" w:eastAsia="Times New Roman" w:hAnsi="Times New Roman" w:cs="Times New Roman"/>
                <w:noProof/>
                <w:sz w:val="24"/>
              </w:rPr>
              <w:t>The Strategic Change Initiative (organisational change process)</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_Toc119362032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11</w:t>
            </w:r>
            <w:r w:rsidR="00190B3A" w:rsidRPr="00253506">
              <w:rPr>
                <w:noProof/>
                <w:webHidden/>
                <w:sz w:val="24"/>
              </w:rPr>
              <w:fldChar w:fldCharType="end"/>
            </w:r>
          </w:hyperlink>
        </w:p>
        <w:p w:rsidR="00253506" w:rsidRPr="00253506" w:rsidRDefault="00F42A1D" w:rsidP="00253506">
          <w:pPr>
            <w:pStyle w:val="TOC2"/>
            <w:tabs>
              <w:tab w:val="right" w:leader="dot" w:pos="9016"/>
            </w:tabs>
            <w:spacing w:line="360" w:lineRule="auto"/>
            <w:rPr>
              <w:rFonts w:eastAsiaTheme="minorEastAsia"/>
              <w:noProof/>
              <w:sz w:val="24"/>
            </w:rPr>
          </w:pPr>
          <w:hyperlink w:anchor="_Toc119362033" w:history="1">
            <w:r w:rsidR="00253506" w:rsidRPr="00253506">
              <w:rPr>
                <w:rStyle w:val="Hyperlink"/>
                <w:rFonts w:ascii="Times New Roman" w:eastAsia="Times New Roman" w:hAnsi="Times New Roman" w:cs="Times New Roman"/>
                <w:noProof/>
                <w:sz w:val="24"/>
              </w:rPr>
              <w:t>STAR: Change Management Programme</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_Toc119362033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12</w:t>
            </w:r>
            <w:r w:rsidR="00190B3A" w:rsidRPr="00253506">
              <w:rPr>
                <w:noProof/>
                <w:webHidden/>
                <w:sz w:val="24"/>
              </w:rPr>
              <w:fldChar w:fldCharType="end"/>
            </w:r>
          </w:hyperlink>
        </w:p>
        <w:p w:rsidR="00253506" w:rsidRPr="00253506" w:rsidRDefault="00F42A1D" w:rsidP="00253506">
          <w:pPr>
            <w:pStyle w:val="TOC2"/>
            <w:tabs>
              <w:tab w:val="right" w:leader="dot" w:pos="9016"/>
            </w:tabs>
            <w:spacing w:line="360" w:lineRule="auto"/>
            <w:rPr>
              <w:rFonts w:eastAsiaTheme="minorEastAsia"/>
              <w:noProof/>
              <w:sz w:val="24"/>
            </w:rPr>
          </w:pPr>
          <w:hyperlink w:anchor="_Toc119362034" w:history="1">
            <w:r w:rsidR="00253506" w:rsidRPr="00253506">
              <w:rPr>
                <w:rStyle w:val="Hyperlink"/>
                <w:rFonts w:ascii="Times New Roman" w:hAnsi="Times New Roman" w:cs="Times New Roman"/>
                <w:noProof/>
                <w:sz w:val="24"/>
              </w:rPr>
              <w:t>K</w:t>
            </w:r>
            <w:r w:rsidR="00253506" w:rsidRPr="00253506">
              <w:rPr>
                <w:rStyle w:val="Hyperlink"/>
                <w:rFonts w:ascii="Times New Roman" w:eastAsia="Times New Roman" w:hAnsi="Times New Roman" w:cs="Times New Roman"/>
                <w:noProof/>
                <w:sz w:val="24"/>
              </w:rPr>
              <w:t>ey triggers of change</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_Toc119362034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14</w:t>
            </w:r>
            <w:r w:rsidR="00190B3A" w:rsidRPr="00253506">
              <w:rPr>
                <w:noProof/>
                <w:webHidden/>
                <w:sz w:val="24"/>
              </w:rPr>
              <w:fldChar w:fldCharType="end"/>
            </w:r>
          </w:hyperlink>
        </w:p>
        <w:p w:rsidR="00253506" w:rsidRPr="00253506" w:rsidRDefault="00F42A1D" w:rsidP="00253506">
          <w:pPr>
            <w:pStyle w:val="TOC2"/>
            <w:tabs>
              <w:tab w:val="right" w:leader="dot" w:pos="9016"/>
            </w:tabs>
            <w:spacing w:line="360" w:lineRule="auto"/>
            <w:rPr>
              <w:rFonts w:eastAsiaTheme="minorEastAsia"/>
              <w:noProof/>
              <w:sz w:val="24"/>
            </w:rPr>
          </w:pPr>
          <w:hyperlink w:anchor="_Toc119362035" w:history="1">
            <w:r w:rsidR="00253506" w:rsidRPr="00253506">
              <w:rPr>
                <w:rStyle w:val="Hyperlink"/>
                <w:rFonts w:ascii="Times New Roman" w:eastAsia="Times New Roman" w:hAnsi="Times New Roman" w:cs="Times New Roman"/>
                <w:noProof/>
                <w:sz w:val="24"/>
              </w:rPr>
              <w:t>Sources of resistance to change</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_Toc119362035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17</w:t>
            </w:r>
            <w:r w:rsidR="00190B3A" w:rsidRPr="00253506">
              <w:rPr>
                <w:noProof/>
                <w:webHidden/>
                <w:sz w:val="24"/>
              </w:rPr>
              <w:fldChar w:fldCharType="end"/>
            </w:r>
          </w:hyperlink>
        </w:p>
        <w:p w:rsidR="00253506" w:rsidRPr="00253506" w:rsidRDefault="00F42A1D" w:rsidP="00253506">
          <w:pPr>
            <w:pStyle w:val="TOC2"/>
            <w:tabs>
              <w:tab w:val="right" w:leader="dot" w:pos="9016"/>
            </w:tabs>
            <w:spacing w:line="360" w:lineRule="auto"/>
            <w:rPr>
              <w:rFonts w:eastAsiaTheme="minorEastAsia"/>
              <w:noProof/>
              <w:sz w:val="24"/>
            </w:rPr>
          </w:pPr>
          <w:hyperlink w:anchor="_Toc119362036" w:history="1">
            <w:r w:rsidR="00253506" w:rsidRPr="00253506">
              <w:rPr>
                <w:rStyle w:val="Hyperlink"/>
                <w:rFonts w:ascii="Times New Roman" w:eastAsia="Times New Roman" w:hAnsi="Times New Roman" w:cs="Times New Roman"/>
                <w:noProof/>
                <w:sz w:val="24"/>
              </w:rPr>
              <w:t>Managers Role: Overcoming Challenges</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_Toc119362036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19</w:t>
            </w:r>
            <w:r w:rsidR="00190B3A" w:rsidRPr="00253506">
              <w:rPr>
                <w:noProof/>
                <w:webHidden/>
                <w:sz w:val="24"/>
              </w:rPr>
              <w:fldChar w:fldCharType="end"/>
            </w:r>
          </w:hyperlink>
        </w:p>
        <w:p w:rsidR="00253506" w:rsidRPr="00253506" w:rsidRDefault="00F42A1D" w:rsidP="00253506">
          <w:pPr>
            <w:pStyle w:val="TOC1"/>
            <w:tabs>
              <w:tab w:val="right" w:leader="dot" w:pos="9016"/>
            </w:tabs>
            <w:spacing w:line="360" w:lineRule="auto"/>
            <w:rPr>
              <w:rFonts w:eastAsiaTheme="minorEastAsia"/>
              <w:noProof/>
              <w:sz w:val="24"/>
            </w:rPr>
          </w:pPr>
          <w:hyperlink w:anchor="_Toc119362037" w:history="1">
            <w:r w:rsidR="00253506" w:rsidRPr="00253506">
              <w:rPr>
                <w:rStyle w:val="Hyperlink"/>
                <w:rFonts w:ascii="Times New Roman" w:hAnsi="Times New Roman" w:cs="Times New Roman"/>
                <w:noProof/>
                <w:sz w:val="24"/>
              </w:rPr>
              <w:t>Findings &amp; Results</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_Toc119362037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20</w:t>
            </w:r>
            <w:r w:rsidR="00190B3A" w:rsidRPr="00253506">
              <w:rPr>
                <w:noProof/>
                <w:webHidden/>
                <w:sz w:val="24"/>
              </w:rPr>
              <w:fldChar w:fldCharType="end"/>
            </w:r>
          </w:hyperlink>
        </w:p>
        <w:p w:rsidR="00253506" w:rsidRPr="00253506" w:rsidRDefault="00F42A1D" w:rsidP="00253506">
          <w:pPr>
            <w:pStyle w:val="TOC1"/>
            <w:tabs>
              <w:tab w:val="right" w:leader="dot" w:pos="9016"/>
            </w:tabs>
            <w:spacing w:line="360" w:lineRule="auto"/>
            <w:rPr>
              <w:rFonts w:eastAsiaTheme="minorEastAsia"/>
              <w:noProof/>
              <w:sz w:val="24"/>
            </w:rPr>
          </w:pPr>
          <w:hyperlink w:anchor="_Toc119362038" w:history="1">
            <w:r w:rsidR="00253506" w:rsidRPr="00253506">
              <w:rPr>
                <w:rStyle w:val="Hyperlink"/>
                <w:rFonts w:ascii="Times New Roman" w:hAnsi="Times New Roman" w:cs="Times New Roman"/>
                <w:noProof/>
                <w:sz w:val="24"/>
                <w:lang w:val="en-GB"/>
              </w:rPr>
              <w:t>Action plan</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_Toc119362038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22</w:t>
            </w:r>
            <w:r w:rsidR="00190B3A" w:rsidRPr="00253506">
              <w:rPr>
                <w:noProof/>
                <w:webHidden/>
                <w:sz w:val="24"/>
              </w:rPr>
              <w:fldChar w:fldCharType="end"/>
            </w:r>
          </w:hyperlink>
        </w:p>
        <w:p w:rsidR="00253506" w:rsidRPr="00253506" w:rsidRDefault="00F42A1D" w:rsidP="00253506">
          <w:pPr>
            <w:pStyle w:val="TOC1"/>
            <w:tabs>
              <w:tab w:val="right" w:leader="dot" w:pos="9016"/>
            </w:tabs>
            <w:spacing w:line="360" w:lineRule="auto"/>
            <w:rPr>
              <w:rFonts w:eastAsiaTheme="minorEastAsia"/>
              <w:noProof/>
              <w:sz w:val="24"/>
            </w:rPr>
          </w:pPr>
          <w:hyperlink w:anchor="_Toc119362039" w:history="1">
            <w:r w:rsidR="00253506" w:rsidRPr="00253506">
              <w:rPr>
                <w:rStyle w:val="Hyperlink"/>
                <w:rFonts w:ascii="Times New Roman" w:hAnsi="Times New Roman" w:cs="Times New Roman"/>
                <w:noProof/>
                <w:sz w:val="24"/>
              </w:rPr>
              <w:t>Recommendation</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_Toc119362039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24</w:t>
            </w:r>
            <w:r w:rsidR="00190B3A" w:rsidRPr="00253506">
              <w:rPr>
                <w:noProof/>
                <w:webHidden/>
                <w:sz w:val="24"/>
              </w:rPr>
              <w:fldChar w:fldCharType="end"/>
            </w:r>
          </w:hyperlink>
        </w:p>
        <w:p w:rsidR="00253506" w:rsidRPr="00253506" w:rsidRDefault="00F42A1D" w:rsidP="00253506">
          <w:pPr>
            <w:pStyle w:val="TOC1"/>
            <w:tabs>
              <w:tab w:val="right" w:leader="dot" w:pos="9016"/>
            </w:tabs>
            <w:spacing w:line="360" w:lineRule="auto"/>
            <w:rPr>
              <w:rFonts w:eastAsiaTheme="minorEastAsia"/>
              <w:noProof/>
              <w:sz w:val="24"/>
            </w:rPr>
          </w:pPr>
          <w:hyperlink w:anchor="_Toc119362040" w:history="1">
            <w:r w:rsidR="00253506" w:rsidRPr="00253506">
              <w:rPr>
                <w:rStyle w:val="Hyperlink"/>
                <w:rFonts w:ascii="Times New Roman" w:hAnsi="Times New Roman" w:cs="Times New Roman"/>
                <w:noProof/>
                <w:sz w:val="24"/>
              </w:rPr>
              <w:t>Conclusion</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_Toc119362040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25</w:t>
            </w:r>
            <w:r w:rsidR="00190B3A" w:rsidRPr="00253506">
              <w:rPr>
                <w:noProof/>
                <w:webHidden/>
                <w:sz w:val="24"/>
              </w:rPr>
              <w:fldChar w:fldCharType="end"/>
            </w:r>
          </w:hyperlink>
        </w:p>
        <w:p w:rsidR="00253506" w:rsidRPr="00253506" w:rsidRDefault="00F42A1D" w:rsidP="00253506">
          <w:pPr>
            <w:pStyle w:val="TOC1"/>
            <w:tabs>
              <w:tab w:val="right" w:leader="dot" w:pos="9016"/>
            </w:tabs>
            <w:spacing w:line="360" w:lineRule="auto"/>
            <w:rPr>
              <w:rFonts w:eastAsiaTheme="minorEastAsia"/>
              <w:noProof/>
              <w:sz w:val="24"/>
            </w:rPr>
          </w:pPr>
          <w:hyperlink w:anchor="_Toc119362041" w:history="1">
            <w:r w:rsidR="00253506" w:rsidRPr="00253506">
              <w:rPr>
                <w:rStyle w:val="Hyperlink"/>
                <w:rFonts w:ascii="Times New Roman" w:hAnsi="Times New Roman" w:cs="Times New Roman"/>
                <w:noProof/>
                <w:sz w:val="24"/>
              </w:rPr>
              <w:t>References</w:t>
            </w:r>
            <w:r w:rsidR="00253506" w:rsidRPr="00253506">
              <w:rPr>
                <w:noProof/>
                <w:webHidden/>
                <w:sz w:val="24"/>
              </w:rPr>
              <w:tab/>
            </w:r>
            <w:r w:rsidR="00190B3A" w:rsidRPr="00253506">
              <w:rPr>
                <w:noProof/>
                <w:webHidden/>
                <w:sz w:val="24"/>
              </w:rPr>
              <w:fldChar w:fldCharType="begin"/>
            </w:r>
            <w:r w:rsidR="00253506" w:rsidRPr="00253506">
              <w:rPr>
                <w:noProof/>
                <w:webHidden/>
                <w:sz w:val="24"/>
              </w:rPr>
              <w:instrText xml:space="preserve"> PAGEREF _Toc119362041 \h </w:instrText>
            </w:r>
            <w:r w:rsidR="00190B3A" w:rsidRPr="00253506">
              <w:rPr>
                <w:noProof/>
                <w:webHidden/>
                <w:sz w:val="24"/>
              </w:rPr>
            </w:r>
            <w:r w:rsidR="00190B3A" w:rsidRPr="00253506">
              <w:rPr>
                <w:noProof/>
                <w:webHidden/>
                <w:sz w:val="24"/>
              </w:rPr>
              <w:fldChar w:fldCharType="separate"/>
            </w:r>
            <w:r w:rsidR="00253506" w:rsidRPr="00253506">
              <w:rPr>
                <w:noProof/>
                <w:webHidden/>
                <w:sz w:val="24"/>
              </w:rPr>
              <w:t>26</w:t>
            </w:r>
            <w:r w:rsidR="00190B3A" w:rsidRPr="00253506">
              <w:rPr>
                <w:noProof/>
                <w:webHidden/>
                <w:sz w:val="24"/>
              </w:rPr>
              <w:fldChar w:fldCharType="end"/>
            </w:r>
          </w:hyperlink>
        </w:p>
        <w:p w:rsidR="00A438A3" w:rsidRPr="00064B1A" w:rsidRDefault="00190B3A" w:rsidP="00253506">
          <w:pPr>
            <w:spacing w:line="360" w:lineRule="auto"/>
            <w:jc w:val="both"/>
            <w:rPr>
              <w:rFonts w:ascii="Times New Roman" w:hAnsi="Times New Roman" w:cs="Times New Roman"/>
              <w:sz w:val="24"/>
              <w:szCs w:val="24"/>
            </w:rPr>
          </w:pPr>
          <w:r w:rsidRPr="00253506">
            <w:rPr>
              <w:rFonts w:ascii="Times New Roman" w:hAnsi="Times New Roman" w:cs="Times New Roman"/>
              <w:noProof/>
              <w:sz w:val="28"/>
              <w:szCs w:val="24"/>
            </w:rPr>
            <w:fldChar w:fldCharType="end"/>
          </w:r>
        </w:p>
      </w:sdtContent>
    </w:sdt>
    <w:p w:rsidR="005F6675" w:rsidRPr="00064B1A" w:rsidRDefault="005F6675" w:rsidP="00D0550F">
      <w:pPr>
        <w:spacing w:line="360" w:lineRule="auto"/>
        <w:rPr>
          <w:rFonts w:ascii="Times New Roman" w:hAnsi="Times New Roman" w:cs="Times New Roman"/>
          <w:sz w:val="24"/>
          <w:szCs w:val="24"/>
        </w:rPr>
      </w:pPr>
    </w:p>
    <w:p w:rsidR="005F6675" w:rsidRPr="00064B1A" w:rsidRDefault="005F6675" w:rsidP="00D0550F">
      <w:pPr>
        <w:spacing w:line="360" w:lineRule="auto"/>
        <w:rPr>
          <w:rFonts w:ascii="Times New Roman" w:hAnsi="Times New Roman" w:cs="Times New Roman"/>
          <w:sz w:val="24"/>
          <w:szCs w:val="24"/>
        </w:rPr>
      </w:pPr>
    </w:p>
    <w:p w:rsidR="005F6675" w:rsidRPr="00064B1A" w:rsidRDefault="005F6675" w:rsidP="00D0550F">
      <w:pPr>
        <w:spacing w:line="360" w:lineRule="auto"/>
        <w:rPr>
          <w:rFonts w:ascii="Times New Roman" w:hAnsi="Times New Roman" w:cs="Times New Roman"/>
          <w:sz w:val="24"/>
          <w:szCs w:val="24"/>
        </w:rPr>
      </w:pPr>
    </w:p>
    <w:p w:rsidR="005F6675" w:rsidRPr="00064B1A" w:rsidRDefault="005F6675" w:rsidP="00D0550F">
      <w:pPr>
        <w:spacing w:line="360" w:lineRule="auto"/>
        <w:rPr>
          <w:rFonts w:ascii="Times New Roman" w:hAnsi="Times New Roman" w:cs="Times New Roman"/>
          <w:sz w:val="24"/>
          <w:szCs w:val="24"/>
        </w:rPr>
      </w:pPr>
    </w:p>
    <w:p w:rsidR="005F6675" w:rsidRPr="00064B1A" w:rsidRDefault="005F6675" w:rsidP="00D0550F">
      <w:pPr>
        <w:spacing w:line="360" w:lineRule="auto"/>
        <w:rPr>
          <w:rFonts w:ascii="Times New Roman" w:hAnsi="Times New Roman" w:cs="Times New Roman"/>
          <w:sz w:val="24"/>
          <w:szCs w:val="24"/>
        </w:rPr>
      </w:pPr>
    </w:p>
    <w:p w:rsidR="005F6675" w:rsidRPr="00064B1A" w:rsidRDefault="005F6675" w:rsidP="00D0550F">
      <w:pPr>
        <w:spacing w:line="360" w:lineRule="auto"/>
        <w:rPr>
          <w:rFonts w:ascii="Times New Roman" w:hAnsi="Times New Roman" w:cs="Times New Roman"/>
          <w:sz w:val="24"/>
          <w:szCs w:val="24"/>
        </w:rPr>
      </w:pPr>
    </w:p>
    <w:p w:rsidR="00FA0047" w:rsidRPr="00064B1A" w:rsidRDefault="007767F4" w:rsidP="00341758">
      <w:pPr>
        <w:pStyle w:val="Heading1"/>
        <w:rPr>
          <w:rFonts w:ascii="Times New Roman" w:hAnsi="Times New Roman" w:cs="Times New Roman"/>
        </w:rPr>
      </w:pPr>
      <w:bookmarkStart w:id="1" w:name="_Toc119362025"/>
      <w:r w:rsidRPr="00064B1A">
        <w:rPr>
          <w:rStyle w:val="Heading1Char"/>
          <w:rFonts w:ascii="Times New Roman" w:hAnsi="Times New Roman" w:cs="Times New Roman"/>
        </w:rPr>
        <w:t>Introduction</w:t>
      </w:r>
      <w:bookmarkEnd w:id="1"/>
    </w:p>
    <w:p w:rsidR="007767F4" w:rsidRPr="00064B1A" w:rsidRDefault="007767F4" w:rsidP="00341758">
      <w:pPr>
        <w:pStyle w:val="Heading2"/>
        <w:rPr>
          <w:rFonts w:ascii="Times New Roman" w:hAnsi="Times New Roman" w:cs="Times New Roman"/>
        </w:rPr>
      </w:pPr>
      <w:bookmarkStart w:id="2" w:name="_Toc119362026"/>
      <w:r w:rsidRPr="00064B1A">
        <w:rPr>
          <w:rFonts w:ascii="Times New Roman" w:hAnsi="Times New Roman" w:cs="Times New Roman"/>
        </w:rPr>
        <w:t>Purpose of report</w:t>
      </w:r>
      <w:bookmarkEnd w:id="2"/>
    </w:p>
    <w:p w:rsidR="00F962D7" w:rsidRPr="00064B1A" w:rsidRDefault="00386AF7"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 xml:space="preserve">The purpose of this report is to find the issues in STAR Hotel that leads to low turn over of customers and how this problem can be addressed by incorporating models of change management. </w:t>
      </w:r>
      <w:r w:rsidRPr="00064B1A">
        <w:rPr>
          <w:rFonts w:ascii="Times New Roman" w:hAnsi="Times New Roman" w:cs="Times New Roman"/>
          <w:sz w:val="24"/>
          <w:szCs w:val="24"/>
        </w:rPr>
        <w:t xml:space="preserve">Established in 1985, Star </w:t>
      </w:r>
      <w:r w:rsidR="00AE5325" w:rsidRPr="00064B1A">
        <w:rPr>
          <w:rFonts w:ascii="Times New Roman" w:hAnsi="Times New Roman" w:cs="Times New Roman"/>
          <w:sz w:val="24"/>
          <w:szCs w:val="24"/>
          <w:lang w:val="en-GB"/>
        </w:rPr>
        <w:t xml:space="preserve">is </w:t>
      </w:r>
      <w:r w:rsidRPr="00064B1A">
        <w:rPr>
          <w:rFonts w:ascii="Times New Roman" w:hAnsi="Times New Roman" w:cs="Times New Roman"/>
          <w:sz w:val="24"/>
          <w:szCs w:val="24"/>
        </w:rPr>
        <w:t xml:space="preserve">known for its impeccable service and quality. </w:t>
      </w:r>
      <w:r w:rsidR="00AE5325" w:rsidRPr="00064B1A">
        <w:rPr>
          <w:rFonts w:ascii="Times New Roman" w:hAnsi="Times New Roman" w:cs="Times New Roman"/>
          <w:sz w:val="24"/>
          <w:szCs w:val="24"/>
          <w:lang w:val="en-GB"/>
        </w:rPr>
        <w:t xml:space="preserve">This hotel owners gives its customer a valuable experience. </w:t>
      </w:r>
      <w:r w:rsidR="006219FD" w:rsidRPr="00064B1A">
        <w:rPr>
          <w:rFonts w:ascii="Times New Roman" w:hAnsi="Times New Roman" w:cs="Times New Roman"/>
          <w:sz w:val="24"/>
          <w:szCs w:val="24"/>
          <w:lang w:val="en-GB"/>
        </w:rPr>
        <w:t xml:space="preserve">Star hotel is location in GREECE. This hotel </w:t>
      </w:r>
      <w:r w:rsidR="00894D0E" w:rsidRPr="00064B1A">
        <w:rPr>
          <w:rFonts w:ascii="Times New Roman" w:hAnsi="Times New Roman" w:cs="Times New Roman"/>
          <w:sz w:val="24"/>
          <w:szCs w:val="24"/>
          <w:lang w:val="en-GB"/>
        </w:rPr>
        <w:t>has300</w:t>
      </w:r>
      <w:r w:rsidR="006219FD" w:rsidRPr="00064B1A">
        <w:rPr>
          <w:rFonts w:ascii="Times New Roman" w:hAnsi="Times New Roman" w:cs="Times New Roman"/>
          <w:sz w:val="24"/>
          <w:szCs w:val="24"/>
          <w:lang w:val="en-GB"/>
        </w:rPr>
        <w:t xml:space="preserve"> rooms and located in the heart of GREECE, that is </w:t>
      </w:r>
      <w:r w:rsidR="00A438A3" w:rsidRPr="00064B1A">
        <w:rPr>
          <w:rFonts w:ascii="Times New Roman" w:hAnsi="Times New Roman" w:cs="Times New Roman"/>
          <w:sz w:val="24"/>
          <w:szCs w:val="24"/>
        </w:rPr>
        <w:t>NAFPLIO</w:t>
      </w:r>
      <w:r w:rsidR="00894D0E" w:rsidRPr="00064B1A">
        <w:rPr>
          <w:rFonts w:ascii="Times New Roman" w:hAnsi="Times New Roman" w:cs="Times New Roman"/>
          <w:sz w:val="24"/>
          <w:szCs w:val="24"/>
          <w:lang w:val="en-GB"/>
        </w:rPr>
        <w:t xml:space="preserve">, it </w:t>
      </w:r>
      <w:r w:rsidR="00894D0E" w:rsidRPr="00064B1A">
        <w:rPr>
          <w:rFonts w:ascii="Times New Roman" w:hAnsi="Times New Roman" w:cs="Times New Roman"/>
          <w:sz w:val="24"/>
          <w:szCs w:val="24"/>
        </w:rPr>
        <w:t>is a friendly town that used to be Greece's capital. It also boasts great beaches and restaurants. The locals will tell you that it was once the capital of Greece.</w:t>
      </w:r>
    </w:p>
    <w:p w:rsidR="0048097D" w:rsidRDefault="0048097D">
      <w:pPr>
        <w:rPr>
          <w:rFonts w:ascii="Times New Roman" w:eastAsiaTheme="majorEastAsia" w:hAnsi="Times New Roman" w:cs="Times New Roman"/>
          <w:color w:val="2F5496" w:themeColor="accent1" w:themeShade="BF"/>
          <w:sz w:val="26"/>
          <w:szCs w:val="26"/>
        </w:rPr>
      </w:pPr>
      <w:bookmarkStart w:id="3" w:name="_Toc119362027"/>
      <w:r>
        <w:rPr>
          <w:rFonts w:ascii="Times New Roman" w:hAnsi="Times New Roman" w:cs="Times New Roman"/>
        </w:rPr>
        <w:br w:type="page"/>
      </w:r>
    </w:p>
    <w:p w:rsidR="007767F4" w:rsidRPr="00064B1A" w:rsidRDefault="007767F4" w:rsidP="00341758">
      <w:pPr>
        <w:pStyle w:val="Heading2"/>
        <w:rPr>
          <w:rFonts w:ascii="Times New Roman" w:hAnsi="Times New Roman" w:cs="Times New Roman"/>
        </w:rPr>
      </w:pPr>
      <w:r w:rsidRPr="00064B1A">
        <w:rPr>
          <w:rFonts w:ascii="Times New Roman" w:hAnsi="Times New Roman" w:cs="Times New Roman"/>
        </w:rPr>
        <w:t>Problem/ issues</w:t>
      </w:r>
      <w:bookmarkEnd w:id="3"/>
    </w:p>
    <w:p w:rsidR="00386AF7" w:rsidRPr="00064B1A" w:rsidRDefault="00386AF7" w:rsidP="00D0550F">
      <w:pPr>
        <w:spacing w:line="360" w:lineRule="auto"/>
        <w:jc w:val="both"/>
        <w:rPr>
          <w:rFonts w:ascii="Times New Roman" w:hAnsi="Times New Roman" w:cs="Times New Roman"/>
          <w:sz w:val="24"/>
          <w:szCs w:val="24"/>
        </w:rPr>
      </w:pPr>
      <w:r w:rsidRPr="00064B1A">
        <w:rPr>
          <w:rFonts w:ascii="Times New Roman" w:hAnsi="Times New Roman" w:cs="Times New Roman"/>
          <w:sz w:val="24"/>
          <w:szCs w:val="24"/>
        </w:rPr>
        <w:t>Due to technological advancement in the world, all business has to accept this change and specially in hotel industry, there must be major changes in management so that technological advancement can be incorporated easily</w:t>
      </w:r>
      <w:r w:rsidR="00BB508B" w:rsidRPr="00064B1A">
        <w:rPr>
          <w:rFonts w:ascii="Times New Roman" w:eastAsia="Times New Roman" w:hAnsi="Times New Roman" w:cs="Times New Roman"/>
          <w:sz w:val="24"/>
          <w:szCs w:val="24"/>
          <w:lang w:val="en-GB"/>
        </w:rPr>
        <w:t xml:space="preserve"> (Goldsmith &amp; Carter, 2013)</w:t>
      </w:r>
      <w:r w:rsidRPr="00064B1A">
        <w:rPr>
          <w:rFonts w:ascii="Times New Roman" w:hAnsi="Times New Roman" w:cs="Times New Roman"/>
          <w:sz w:val="24"/>
          <w:szCs w:val="24"/>
        </w:rPr>
        <w:t xml:space="preserve">. Therefore, the role of change management is important in organizational settings where managers help the other members to absorb this change and contribute in success of business operations. </w:t>
      </w:r>
    </w:p>
    <w:p w:rsidR="008F4BCA" w:rsidRPr="00064B1A" w:rsidRDefault="00386AF7" w:rsidP="00D0550F">
      <w:pPr>
        <w:spacing w:line="360" w:lineRule="auto"/>
        <w:jc w:val="both"/>
        <w:rPr>
          <w:rFonts w:ascii="Times New Roman" w:hAnsi="Times New Roman" w:cs="Times New Roman"/>
          <w:sz w:val="24"/>
          <w:szCs w:val="24"/>
        </w:rPr>
      </w:pPr>
      <w:r w:rsidRPr="00064B1A">
        <w:rPr>
          <w:rFonts w:ascii="Times New Roman" w:hAnsi="Times New Roman" w:cs="Times New Roman"/>
          <w:sz w:val="24"/>
          <w:szCs w:val="24"/>
        </w:rPr>
        <w:t>The objective of this report is to provide a comprehensive analysis of the changes that occurred within the Star organization's change management programme. It also includes a case study that shows how managers took action to improve the organization's performance. The report also explores the various factors that contributed to the rapid transformation of the organization. It shows how these changes occurred and how they affected the organization's employees. The report also provides an inside look at the various phases of the change process, which involved the participation of the entire organization. Through this, the reader can gain a deeper understanding of the changes and the management actions that were implemented.</w:t>
      </w:r>
    </w:p>
    <w:p w:rsidR="00973337" w:rsidRPr="00064B1A" w:rsidRDefault="00973337" w:rsidP="00D0550F">
      <w:pPr>
        <w:spacing w:line="360" w:lineRule="auto"/>
        <w:jc w:val="both"/>
        <w:rPr>
          <w:rFonts w:ascii="Times New Roman" w:hAnsi="Times New Roman" w:cs="Times New Roman"/>
          <w:b/>
          <w:bCs/>
          <w:sz w:val="24"/>
          <w:szCs w:val="24"/>
          <w:lang w:val="en-GB"/>
        </w:rPr>
      </w:pPr>
      <w:r w:rsidRPr="00064B1A">
        <w:rPr>
          <w:rFonts w:ascii="Times New Roman" w:hAnsi="Times New Roman" w:cs="Times New Roman"/>
          <w:sz w:val="24"/>
          <w:szCs w:val="24"/>
        </w:rPr>
        <w:t>SWOT and PESTLE are effective tools that can be used to solve the problem of change management in hotel industry. SWOT Analysis helps in identifying the strengths, weaknesses, opportunities and threats of an organization which can be helpful in planning the change management strategy</w:t>
      </w:r>
      <w:r w:rsidR="00BB508B" w:rsidRPr="00064B1A">
        <w:rPr>
          <w:rFonts w:ascii="Times New Roman" w:eastAsia="Times New Roman" w:hAnsi="Times New Roman" w:cs="Times New Roman"/>
          <w:sz w:val="24"/>
          <w:szCs w:val="24"/>
          <w:lang w:val="en-GB"/>
        </w:rPr>
        <w:t xml:space="preserve"> (Gibson &amp; Nolan, 2004)</w:t>
      </w:r>
      <w:r w:rsidRPr="00064B1A">
        <w:rPr>
          <w:rFonts w:ascii="Times New Roman" w:hAnsi="Times New Roman" w:cs="Times New Roman"/>
          <w:sz w:val="24"/>
          <w:szCs w:val="24"/>
        </w:rPr>
        <w:t>. PESTLE Analysis helps in understanding the political, economic, social, technological, legal and environmental factors that can impact the change management process.</w:t>
      </w:r>
    </w:p>
    <w:p w:rsidR="00386AF7" w:rsidRPr="00064B1A" w:rsidRDefault="007767F4" w:rsidP="00341758">
      <w:pPr>
        <w:pStyle w:val="Heading2"/>
        <w:rPr>
          <w:rFonts w:ascii="Times New Roman" w:hAnsi="Times New Roman" w:cs="Times New Roman"/>
          <w:lang w:val="en-GB"/>
        </w:rPr>
      </w:pPr>
      <w:bookmarkStart w:id="4" w:name="_Toc119362028"/>
      <w:r w:rsidRPr="00064B1A">
        <w:rPr>
          <w:rFonts w:ascii="Times New Roman" w:hAnsi="Times New Roman" w:cs="Times New Roman"/>
          <w:lang w:val="en-GB"/>
        </w:rPr>
        <w:t>Scope and analysis</w:t>
      </w:r>
      <w:bookmarkEnd w:id="4"/>
    </w:p>
    <w:p w:rsidR="003A305C" w:rsidRPr="00064B1A" w:rsidRDefault="003A305C" w:rsidP="00D0550F">
      <w:pPr>
        <w:spacing w:line="360" w:lineRule="auto"/>
        <w:jc w:val="both"/>
        <w:rPr>
          <w:rFonts w:ascii="Times New Roman" w:hAnsi="Times New Roman" w:cs="Times New Roman"/>
          <w:b/>
          <w:bCs/>
          <w:sz w:val="24"/>
          <w:szCs w:val="24"/>
          <w:lang w:val="en-GB"/>
        </w:rPr>
      </w:pPr>
      <w:r w:rsidRPr="00064B1A">
        <w:rPr>
          <w:rFonts w:ascii="Times New Roman" w:hAnsi="Times New Roman" w:cs="Times New Roman"/>
          <w:b/>
          <w:bCs/>
          <w:sz w:val="24"/>
          <w:szCs w:val="24"/>
          <w:lang w:val="en-GB"/>
        </w:rPr>
        <w:t xml:space="preserve">SWOT ANALYSIS </w:t>
      </w:r>
    </w:p>
    <w:tbl>
      <w:tblPr>
        <w:tblStyle w:val="TableGrid"/>
        <w:tblW w:w="0" w:type="auto"/>
        <w:tblLook w:val="04A0" w:firstRow="1" w:lastRow="0" w:firstColumn="1" w:lastColumn="0" w:noHBand="0" w:noVBand="1"/>
      </w:tblPr>
      <w:tblGrid>
        <w:gridCol w:w="6115"/>
        <w:gridCol w:w="2901"/>
      </w:tblGrid>
      <w:tr w:rsidR="006A3319" w:rsidRPr="00064B1A" w:rsidTr="00770957">
        <w:tc>
          <w:tcPr>
            <w:tcW w:w="6115" w:type="dxa"/>
          </w:tcPr>
          <w:p w:rsidR="001A4296" w:rsidRPr="00064B1A" w:rsidRDefault="001A4296" w:rsidP="00D0550F">
            <w:pPr>
              <w:spacing w:line="360" w:lineRule="auto"/>
              <w:jc w:val="both"/>
              <w:rPr>
                <w:rFonts w:ascii="Times New Roman" w:hAnsi="Times New Roman" w:cs="Times New Roman"/>
                <w:b/>
                <w:sz w:val="24"/>
                <w:szCs w:val="24"/>
              </w:rPr>
            </w:pPr>
            <w:r w:rsidRPr="00064B1A">
              <w:rPr>
                <w:rFonts w:ascii="Times New Roman" w:hAnsi="Times New Roman" w:cs="Times New Roman"/>
                <w:b/>
                <w:sz w:val="24"/>
                <w:szCs w:val="24"/>
              </w:rPr>
              <w:t>Strength</w:t>
            </w:r>
          </w:p>
        </w:tc>
        <w:tc>
          <w:tcPr>
            <w:tcW w:w="2901" w:type="dxa"/>
          </w:tcPr>
          <w:p w:rsidR="001A4296" w:rsidRPr="00064B1A" w:rsidRDefault="001A4296" w:rsidP="00D0550F">
            <w:pPr>
              <w:spacing w:line="360" w:lineRule="auto"/>
              <w:jc w:val="both"/>
              <w:rPr>
                <w:rFonts w:ascii="Times New Roman" w:hAnsi="Times New Roman" w:cs="Times New Roman"/>
                <w:b/>
                <w:sz w:val="24"/>
                <w:szCs w:val="24"/>
              </w:rPr>
            </w:pPr>
            <w:r w:rsidRPr="00064B1A">
              <w:rPr>
                <w:rFonts w:ascii="Times New Roman" w:hAnsi="Times New Roman" w:cs="Times New Roman"/>
                <w:b/>
                <w:sz w:val="24"/>
                <w:szCs w:val="24"/>
              </w:rPr>
              <w:t>Weaknesses</w:t>
            </w:r>
          </w:p>
        </w:tc>
      </w:tr>
      <w:tr w:rsidR="006A3319" w:rsidRPr="00064B1A" w:rsidTr="00770957">
        <w:tc>
          <w:tcPr>
            <w:tcW w:w="6115" w:type="dxa"/>
          </w:tcPr>
          <w:p w:rsidR="001A4296" w:rsidRPr="00064B1A" w:rsidRDefault="001A4296" w:rsidP="00D0550F">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 xml:space="preserve">The island of </w:t>
            </w:r>
            <w:r w:rsidRPr="00064B1A">
              <w:rPr>
                <w:rFonts w:ascii="Times New Roman" w:hAnsi="Times New Roman" w:cs="Times New Roman"/>
                <w:sz w:val="24"/>
                <w:szCs w:val="24"/>
              </w:rPr>
              <w:t>Nafplio</w:t>
            </w:r>
            <w:r w:rsidRPr="00064B1A">
              <w:rPr>
                <w:rFonts w:ascii="Times New Roman" w:eastAsia="Times New Roman" w:hAnsi="Times New Roman" w:cs="Times New Roman"/>
                <w:sz w:val="24"/>
                <w:szCs w:val="24"/>
              </w:rPr>
              <w:t xml:space="preserve"> is located near Athens, and it can be reached by boat or by speedboat. It is a well-known Greek destination, and it has been regarded as one of the most popular choices for international travellers. Even though the tourism industry started in the 1960s, the island still remains a popular choice</w:t>
            </w:r>
            <w:r w:rsidRPr="00064B1A">
              <w:rPr>
                <w:rFonts w:ascii="Times New Roman" w:hAnsi="Times New Roman" w:cs="Times New Roman"/>
                <w:sz w:val="24"/>
                <w:szCs w:val="24"/>
                <w:shd w:val="clear" w:color="auto" w:fill="FFFFFF"/>
              </w:rPr>
              <w:t>(Waugh et al., 2017)</w:t>
            </w:r>
            <w:r w:rsidRPr="00064B1A">
              <w:rPr>
                <w:rFonts w:ascii="Times New Roman" w:eastAsia="Times New Roman" w:hAnsi="Times New Roman" w:cs="Times New Roman"/>
                <w:sz w:val="24"/>
                <w:szCs w:val="24"/>
              </w:rPr>
              <w:t>..</w:t>
            </w:r>
          </w:p>
          <w:p w:rsidR="001A4296" w:rsidRPr="00064B1A" w:rsidRDefault="001A4296" w:rsidP="00D0550F">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Despite the various factors that affect the tourism industry, the island's infrastructure is still adequate. The demand for accommodations is still high, and the various services that are offered are above average. However, a lot of the hotels and accommodations need to be renovated</w:t>
            </w:r>
            <w:r w:rsidRPr="00064B1A">
              <w:rPr>
                <w:rFonts w:ascii="Times New Roman" w:hAnsi="Times New Roman" w:cs="Times New Roman"/>
                <w:sz w:val="24"/>
                <w:szCs w:val="24"/>
                <w:shd w:val="clear" w:color="auto" w:fill="FFFFFF"/>
              </w:rPr>
              <w:t>(Charo, 2015)</w:t>
            </w:r>
            <w:r w:rsidRPr="00064B1A">
              <w:rPr>
                <w:rFonts w:ascii="Times New Roman" w:eastAsia="Times New Roman" w:hAnsi="Times New Roman" w:cs="Times New Roman"/>
                <w:sz w:val="24"/>
                <w:szCs w:val="24"/>
              </w:rPr>
              <w:t>.</w:t>
            </w:r>
          </w:p>
          <w:p w:rsidR="001A4296" w:rsidRPr="00064B1A" w:rsidRDefault="001A4296" w:rsidP="00D0550F">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various stakeholder groups in the tourism industry are working together, but they do not have the necessary resources to promote the island's attractions</w:t>
            </w:r>
            <w:r w:rsidRPr="00064B1A">
              <w:rPr>
                <w:rFonts w:ascii="Times New Roman" w:hAnsi="Times New Roman" w:cs="Times New Roman"/>
                <w:sz w:val="24"/>
                <w:szCs w:val="24"/>
                <w:shd w:val="clear" w:color="auto" w:fill="FFFFFF"/>
              </w:rPr>
              <w:t>(Mehra et al., 2018</w:t>
            </w:r>
            <w:r w:rsidRPr="00064B1A">
              <w:rPr>
                <w:rFonts w:ascii="Times New Roman" w:hAnsi="Times New Roman" w:cs="Times New Roman"/>
                <w:sz w:val="24"/>
                <w:szCs w:val="24"/>
                <w:shd w:val="clear" w:color="auto" w:fill="FFFFFF"/>
                <w:lang w:val="en-GB"/>
              </w:rPr>
              <w:t>)</w:t>
            </w:r>
            <w:r w:rsidRPr="00064B1A">
              <w:rPr>
                <w:rFonts w:ascii="Times New Roman" w:eastAsia="Times New Roman" w:hAnsi="Times New Roman" w:cs="Times New Roman"/>
                <w:sz w:val="24"/>
                <w:szCs w:val="24"/>
              </w:rPr>
              <w:t>.</w:t>
            </w:r>
          </w:p>
        </w:tc>
        <w:tc>
          <w:tcPr>
            <w:tcW w:w="2901" w:type="dxa"/>
          </w:tcPr>
          <w:p w:rsidR="001A4296" w:rsidRPr="00064B1A" w:rsidRDefault="001A4296" w:rsidP="00D0550F">
            <w:pPr>
              <w:spacing w:before="100" w:beforeAutospacing="1" w:after="100" w:afterAutospacing="1" w:line="360" w:lineRule="auto"/>
              <w:jc w:val="both"/>
              <w:rPr>
                <w:rFonts w:ascii="Times New Roman" w:hAnsi="Times New Roman" w:cs="Times New Roman"/>
                <w:sz w:val="24"/>
                <w:szCs w:val="24"/>
              </w:rPr>
            </w:pPr>
            <w:r w:rsidRPr="00064B1A">
              <w:rPr>
                <w:rFonts w:ascii="Times New Roman" w:hAnsi="Times New Roman" w:cs="Times New Roman"/>
                <w:sz w:val="24"/>
                <w:szCs w:val="24"/>
              </w:rPr>
              <w:t>The tourism industry's professional skills are generally not good enough. Most hotel employees do not have the necessary education to be considered for positions in the industry. Also, there is a reduction in tourist demand during winter</w:t>
            </w:r>
            <w:r w:rsidRPr="00064B1A">
              <w:rPr>
                <w:rFonts w:ascii="Times New Roman" w:hAnsi="Times New Roman" w:cs="Times New Roman"/>
                <w:sz w:val="24"/>
                <w:szCs w:val="24"/>
                <w:shd w:val="clear" w:color="auto" w:fill="FFFFFF"/>
              </w:rPr>
              <w:t>(Orfila-Sintes&amp;Mattsson, 2009)</w:t>
            </w:r>
            <w:r w:rsidRPr="00064B1A">
              <w:rPr>
                <w:rFonts w:ascii="Times New Roman" w:hAnsi="Times New Roman" w:cs="Times New Roman"/>
                <w:sz w:val="24"/>
                <w:szCs w:val="24"/>
              </w:rPr>
              <w:t>.</w:t>
            </w:r>
          </w:p>
          <w:p w:rsidR="001A4296" w:rsidRPr="00064B1A" w:rsidRDefault="001A4296" w:rsidP="00D0550F">
            <w:pPr>
              <w:spacing w:line="360" w:lineRule="auto"/>
              <w:jc w:val="both"/>
              <w:rPr>
                <w:rFonts w:ascii="Times New Roman" w:hAnsi="Times New Roman" w:cs="Times New Roman"/>
                <w:sz w:val="24"/>
                <w:szCs w:val="24"/>
              </w:rPr>
            </w:pPr>
          </w:p>
        </w:tc>
      </w:tr>
      <w:tr w:rsidR="006A3319" w:rsidRPr="00064B1A" w:rsidTr="00770957">
        <w:tc>
          <w:tcPr>
            <w:tcW w:w="6115" w:type="dxa"/>
          </w:tcPr>
          <w:p w:rsidR="001A4296" w:rsidRPr="00064B1A" w:rsidRDefault="001A4296" w:rsidP="00D0550F">
            <w:pPr>
              <w:spacing w:line="360" w:lineRule="auto"/>
              <w:jc w:val="both"/>
              <w:rPr>
                <w:rFonts w:ascii="Times New Roman" w:hAnsi="Times New Roman" w:cs="Times New Roman"/>
                <w:b/>
                <w:sz w:val="24"/>
                <w:szCs w:val="24"/>
              </w:rPr>
            </w:pPr>
            <w:r w:rsidRPr="00064B1A">
              <w:rPr>
                <w:rFonts w:ascii="Times New Roman" w:hAnsi="Times New Roman" w:cs="Times New Roman"/>
                <w:b/>
                <w:sz w:val="24"/>
                <w:szCs w:val="24"/>
              </w:rPr>
              <w:t>Opportunities</w:t>
            </w:r>
          </w:p>
        </w:tc>
        <w:tc>
          <w:tcPr>
            <w:tcW w:w="2901" w:type="dxa"/>
          </w:tcPr>
          <w:p w:rsidR="001A4296" w:rsidRPr="00064B1A" w:rsidRDefault="001A4296" w:rsidP="00D0550F">
            <w:pPr>
              <w:spacing w:line="360" w:lineRule="auto"/>
              <w:jc w:val="both"/>
              <w:rPr>
                <w:rFonts w:ascii="Times New Roman" w:hAnsi="Times New Roman" w:cs="Times New Roman"/>
                <w:b/>
                <w:sz w:val="24"/>
                <w:szCs w:val="24"/>
              </w:rPr>
            </w:pPr>
            <w:r w:rsidRPr="00064B1A">
              <w:rPr>
                <w:rFonts w:ascii="Times New Roman" w:hAnsi="Times New Roman" w:cs="Times New Roman"/>
                <w:b/>
                <w:sz w:val="24"/>
                <w:szCs w:val="24"/>
              </w:rPr>
              <w:t>Threats</w:t>
            </w:r>
          </w:p>
        </w:tc>
      </w:tr>
      <w:tr w:rsidR="006A3319" w:rsidRPr="00064B1A" w:rsidTr="00770957">
        <w:tc>
          <w:tcPr>
            <w:tcW w:w="6115" w:type="dxa"/>
          </w:tcPr>
          <w:p w:rsidR="001A4296" w:rsidRPr="00064B1A" w:rsidRDefault="001A4296" w:rsidP="00D0550F">
            <w:pPr>
              <w:spacing w:before="100" w:beforeAutospacing="1" w:after="100" w:afterAutospacing="1" w:line="360" w:lineRule="auto"/>
              <w:jc w:val="both"/>
              <w:rPr>
                <w:rFonts w:ascii="Times New Roman" w:eastAsia="Times New Roman" w:hAnsi="Times New Roman" w:cs="Times New Roman"/>
                <w:sz w:val="24"/>
                <w:szCs w:val="24"/>
                <w:lang w:val="en-GB"/>
              </w:rPr>
            </w:pPr>
            <w:r w:rsidRPr="00064B1A">
              <w:rPr>
                <w:rFonts w:ascii="Times New Roman" w:eastAsia="Times New Roman" w:hAnsi="Times New Roman" w:cs="Times New Roman"/>
                <w:sz w:val="24"/>
                <w:szCs w:val="24"/>
              </w:rPr>
              <w:t>The rise of e-booking and the increasing importance of online advertising are some of the factors that have been identified as contributing factors to the increasing popularity of travel.The development of local products and the promotion of food and culture are some of the factors that have been identified as contributing to the increasing popularity of travel. Through the use of SMART technology, the tourism industry can also be further expanded</w:t>
            </w:r>
            <w:r w:rsidRPr="00064B1A">
              <w:rPr>
                <w:rFonts w:ascii="Times New Roman" w:hAnsi="Times New Roman" w:cs="Times New Roman"/>
                <w:sz w:val="24"/>
                <w:szCs w:val="24"/>
                <w:shd w:val="clear" w:color="auto" w:fill="FFFFFF"/>
              </w:rPr>
              <w:t>(Mattsson&amp;Orfila-Sintes, 2014)</w:t>
            </w:r>
            <w:r w:rsidRPr="00064B1A">
              <w:rPr>
                <w:rFonts w:ascii="Times New Roman" w:eastAsia="Times New Roman" w:hAnsi="Times New Roman" w:cs="Times New Roman"/>
                <w:sz w:val="24"/>
                <w:szCs w:val="24"/>
              </w:rPr>
              <w:t>.</w:t>
            </w:r>
            <w:r w:rsidRPr="00064B1A">
              <w:rPr>
                <w:rFonts w:ascii="Times New Roman" w:eastAsia="Times New Roman" w:hAnsi="Times New Roman" w:cs="Times New Roman"/>
                <w:sz w:val="24"/>
                <w:szCs w:val="24"/>
                <w:lang w:val="en-GB"/>
              </w:rPr>
              <w:t>.</w:t>
            </w:r>
          </w:p>
          <w:p w:rsidR="001A4296" w:rsidRPr="00064B1A" w:rsidRDefault="001A4296" w:rsidP="00D0550F">
            <w:pPr>
              <w:spacing w:line="360" w:lineRule="auto"/>
              <w:jc w:val="both"/>
              <w:rPr>
                <w:rFonts w:ascii="Times New Roman" w:hAnsi="Times New Roman" w:cs="Times New Roman"/>
                <w:sz w:val="24"/>
                <w:szCs w:val="24"/>
              </w:rPr>
            </w:pPr>
          </w:p>
        </w:tc>
        <w:tc>
          <w:tcPr>
            <w:tcW w:w="2901" w:type="dxa"/>
          </w:tcPr>
          <w:p w:rsidR="001A4296" w:rsidRPr="00064B1A" w:rsidRDefault="001A4296" w:rsidP="00D0550F">
            <w:pPr>
              <w:spacing w:before="100" w:beforeAutospacing="1" w:after="100" w:afterAutospacing="1" w:line="360" w:lineRule="auto"/>
              <w:jc w:val="both"/>
              <w:rPr>
                <w:rFonts w:ascii="Times New Roman" w:eastAsia="Times New Roman" w:hAnsi="Times New Roman" w:cs="Times New Roman"/>
                <w:sz w:val="24"/>
                <w:szCs w:val="24"/>
                <w:lang w:val="en-GB"/>
              </w:rPr>
            </w:pPr>
            <w:r w:rsidRPr="00064B1A">
              <w:rPr>
                <w:rFonts w:ascii="Times New Roman" w:hAnsi="Times New Roman" w:cs="Times New Roman"/>
                <w:sz w:val="24"/>
                <w:szCs w:val="24"/>
              </w:rPr>
              <w:t>The competition from other Greek islands is strong. Also, due to the low financial resources, the marketing of the islands is not very effective.</w:t>
            </w:r>
          </w:p>
          <w:p w:rsidR="001A4296" w:rsidRPr="00064B1A" w:rsidRDefault="001A4296" w:rsidP="00D0550F">
            <w:pPr>
              <w:spacing w:line="360" w:lineRule="auto"/>
              <w:jc w:val="both"/>
              <w:rPr>
                <w:rFonts w:ascii="Times New Roman" w:hAnsi="Times New Roman" w:cs="Times New Roman"/>
                <w:sz w:val="24"/>
                <w:szCs w:val="24"/>
              </w:rPr>
            </w:pPr>
          </w:p>
        </w:tc>
      </w:tr>
    </w:tbl>
    <w:p w:rsidR="00973337" w:rsidRPr="00064B1A" w:rsidRDefault="00973337" w:rsidP="00D0550F">
      <w:pPr>
        <w:spacing w:line="360" w:lineRule="auto"/>
        <w:jc w:val="both"/>
        <w:rPr>
          <w:rFonts w:ascii="Times New Roman" w:hAnsi="Times New Roman" w:cs="Times New Roman"/>
          <w:sz w:val="24"/>
          <w:szCs w:val="24"/>
        </w:rPr>
      </w:pPr>
    </w:p>
    <w:p w:rsidR="007767F4" w:rsidRPr="00064B1A" w:rsidRDefault="001968CE" w:rsidP="00341758">
      <w:pPr>
        <w:rPr>
          <w:rFonts w:ascii="Times New Roman" w:hAnsi="Times New Roman" w:cs="Times New Roman"/>
          <w:b/>
          <w:sz w:val="24"/>
          <w:lang w:val="en-GB"/>
        </w:rPr>
      </w:pPr>
      <w:r w:rsidRPr="00064B1A">
        <w:rPr>
          <w:rFonts w:ascii="Times New Roman" w:hAnsi="Times New Roman" w:cs="Times New Roman"/>
          <w:b/>
          <w:sz w:val="24"/>
          <w:lang w:val="en-GB"/>
        </w:rPr>
        <w:t xml:space="preserve">PESTEL analysis </w:t>
      </w:r>
    </w:p>
    <w:p w:rsidR="003A305C" w:rsidRPr="00064B1A" w:rsidRDefault="003A305C" w:rsidP="00D0550F">
      <w:pPr>
        <w:spacing w:line="360" w:lineRule="auto"/>
        <w:jc w:val="both"/>
        <w:rPr>
          <w:rFonts w:ascii="Times New Roman" w:hAnsi="Times New Roman" w:cs="Times New Roman"/>
          <w:b/>
          <w:bCs/>
          <w:sz w:val="24"/>
          <w:szCs w:val="24"/>
          <w:lang w:val="en-GB"/>
        </w:rPr>
      </w:pPr>
    </w:p>
    <w:p w:rsidR="003A305C" w:rsidRPr="00064B1A" w:rsidRDefault="003A305C" w:rsidP="00D0550F">
      <w:pPr>
        <w:spacing w:line="360" w:lineRule="auto"/>
        <w:jc w:val="both"/>
        <w:rPr>
          <w:rFonts w:ascii="Times New Roman" w:hAnsi="Times New Roman" w:cs="Times New Roman"/>
          <w:b/>
          <w:bCs/>
          <w:sz w:val="24"/>
          <w:szCs w:val="24"/>
          <w:lang w:val="en-GB"/>
        </w:rPr>
      </w:pPr>
    </w:p>
    <w:tbl>
      <w:tblPr>
        <w:tblStyle w:val="GridTable1Light-Accent11"/>
        <w:tblW w:w="0" w:type="auto"/>
        <w:tblLook w:val="04A0" w:firstRow="1" w:lastRow="0" w:firstColumn="1" w:lastColumn="0" w:noHBand="0" w:noVBand="1"/>
      </w:tblPr>
      <w:tblGrid>
        <w:gridCol w:w="4508"/>
        <w:gridCol w:w="4508"/>
      </w:tblGrid>
      <w:tr w:rsidR="006A3319" w:rsidRPr="00064B1A" w:rsidTr="007709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3A305C" w:rsidRPr="00064B1A" w:rsidRDefault="003A305C" w:rsidP="00D0550F">
            <w:pPr>
              <w:spacing w:line="360" w:lineRule="auto"/>
              <w:jc w:val="both"/>
              <w:rPr>
                <w:rFonts w:ascii="Times New Roman" w:hAnsi="Times New Roman" w:cs="Times New Roman"/>
                <w:b w:val="0"/>
                <w:bCs w:val="0"/>
                <w:sz w:val="24"/>
                <w:szCs w:val="24"/>
                <w:lang w:val="en-GB"/>
              </w:rPr>
            </w:pPr>
            <w:r w:rsidRPr="00064B1A">
              <w:rPr>
                <w:rFonts w:ascii="Times New Roman" w:hAnsi="Times New Roman" w:cs="Times New Roman"/>
                <w:b w:val="0"/>
                <w:bCs w:val="0"/>
                <w:sz w:val="24"/>
                <w:szCs w:val="24"/>
                <w:lang w:val="en-GB"/>
              </w:rPr>
              <w:t xml:space="preserve">Political </w:t>
            </w:r>
          </w:p>
        </w:tc>
        <w:tc>
          <w:tcPr>
            <w:tcW w:w="4508" w:type="dxa"/>
          </w:tcPr>
          <w:p w:rsidR="003A305C" w:rsidRPr="00064B1A" w:rsidRDefault="003A305C" w:rsidP="00D0550F">
            <w:pPr>
              <w:pStyle w:val="ListParagraph"/>
              <w:numPr>
                <w:ilvl w:val="0"/>
                <w:numId w:val="7"/>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4"/>
                <w:szCs w:val="24"/>
              </w:rPr>
            </w:pPr>
            <w:r w:rsidRPr="00064B1A">
              <w:rPr>
                <w:rFonts w:ascii="Times New Roman" w:eastAsia="Times New Roman" w:hAnsi="Times New Roman" w:cs="Times New Roman"/>
                <w:b w:val="0"/>
                <w:sz w:val="24"/>
                <w:szCs w:val="24"/>
              </w:rPr>
              <w:t xml:space="preserve">Due to the possible political unrest or other emergencies, the government can impose travel bans on the islands. This can affect the hotel industry. This is because many tourists come from different areas.The taxation of the hotel business is very important for the industry. It can affect the overall profitability of the hotel. </w:t>
            </w:r>
          </w:p>
          <w:p w:rsidR="003A305C" w:rsidRPr="00064B1A" w:rsidRDefault="003A305C" w:rsidP="00D0550F">
            <w:pPr>
              <w:pStyle w:val="ListParagraph"/>
              <w:numPr>
                <w:ilvl w:val="0"/>
                <w:numId w:val="7"/>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4"/>
                <w:szCs w:val="24"/>
              </w:rPr>
            </w:pPr>
            <w:r w:rsidRPr="00064B1A">
              <w:rPr>
                <w:rFonts w:ascii="Times New Roman" w:eastAsia="Times New Roman" w:hAnsi="Times New Roman" w:cs="Times New Roman"/>
                <w:b w:val="0"/>
                <w:sz w:val="24"/>
                <w:szCs w:val="24"/>
              </w:rPr>
              <w:t>The government can help the industry by implementing tax reforms</w:t>
            </w:r>
            <w:r w:rsidR="00BB508B" w:rsidRPr="00064B1A">
              <w:rPr>
                <w:rFonts w:ascii="Times New Roman" w:eastAsia="Times New Roman" w:hAnsi="Times New Roman" w:cs="Times New Roman"/>
                <w:sz w:val="24"/>
                <w:szCs w:val="24"/>
                <w:lang w:val="en-GB"/>
              </w:rPr>
              <w:t xml:space="preserve"> (</w:t>
            </w:r>
            <w:r w:rsidR="00BB508B" w:rsidRPr="00064B1A">
              <w:rPr>
                <w:rFonts w:ascii="Times New Roman" w:eastAsia="Times New Roman" w:hAnsi="Times New Roman" w:cs="Times New Roman"/>
                <w:b w:val="0"/>
                <w:sz w:val="24"/>
                <w:szCs w:val="24"/>
                <w:lang w:val="en-GB"/>
              </w:rPr>
              <w:t>Fisher, R., &amp; Lovell, 2012</w:t>
            </w:r>
            <w:r w:rsidR="00BB508B" w:rsidRPr="00064B1A">
              <w:rPr>
                <w:rFonts w:ascii="Times New Roman" w:eastAsia="Times New Roman" w:hAnsi="Times New Roman" w:cs="Times New Roman"/>
                <w:sz w:val="24"/>
                <w:szCs w:val="24"/>
                <w:lang w:val="en-GB"/>
              </w:rPr>
              <w:t>)</w:t>
            </w:r>
            <w:r w:rsidRPr="00064B1A">
              <w:rPr>
                <w:rFonts w:ascii="Times New Roman" w:eastAsia="Times New Roman" w:hAnsi="Times New Roman" w:cs="Times New Roman"/>
                <w:b w:val="0"/>
                <w:sz w:val="24"/>
                <w:szCs w:val="24"/>
              </w:rPr>
              <w:t>. These reforms can help the hotels save money and invest in infrastructure development.The outcome of elections or changes in government can have either a positive or negative impact on the hotel industry. For instance, a political party may decide to support the hospitality sector while at the same time, it may remove them due to their views on the industry.</w:t>
            </w:r>
          </w:p>
          <w:p w:rsidR="003A305C" w:rsidRPr="00064B1A" w:rsidRDefault="003A305C" w:rsidP="00D0550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GB"/>
              </w:rPr>
            </w:pPr>
          </w:p>
        </w:tc>
      </w:tr>
      <w:tr w:rsidR="006A3319" w:rsidRPr="00064B1A" w:rsidTr="00770957">
        <w:tc>
          <w:tcPr>
            <w:cnfStyle w:val="001000000000" w:firstRow="0" w:lastRow="0" w:firstColumn="1" w:lastColumn="0" w:oddVBand="0" w:evenVBand="0" w:oddHBand="0" w:evenHBand="0" w:firstRowFirstColumn="0" w:firstRowLastColumn="0" w:lastRowFirstColumn="0" w:lastRowLastColumn="0"/>
            <w:tcW w:w="4508" w:type="dxa"/>
          </w:tcPr>
          <w:p w:rsidR="003A305C" w:rsidRPr="00064B1A" w:rsidRDefault="003A305C" w:rsidP="00D0550F">
            <w:pPr>
              <w:spacing w:line="360" w:lineRule="auto"/>
              <w:jc w:val="both"/>
              <w:rPr>
                <w:rFonts w:ascii="Times New Roman" w:hAnsi="Times New Roman" w:cs="Times New Roman"/>
                <w:b w:val="0"/>
                <w:bCs w:val="0"/>
                <w:sz w:val="24"/>
                <w:szCs w:val="24"/>
                <w:lang w:val="en-GB"/>
              </w:rPr>
            </w:pPr>
            <w:r w:rsidRPr="00064B1A">
              <w:rPr>
                <w:rFonts w:ascii="Times New Roman" w:eastAsia="Times New Roman" w:hAnsi="Times New Roman" w:cs="Times New Roman"/>
                <w:b w:val="0"/>
                <w:bCs w:val="0"/>
                <w:sz w:val="24"/>
                <w:szCs w:val="24"/>
                <w:lang w:val="en-GB"/>
              </w:rPr>
              <w:t>Economic</w:t>
            </w:r>
          </w:p>
        </w:tc>
        <w:tc>
          <w:tcPr>
            <w:tcW w:w="4508" w:type="dxa"/>
          </w:tcPr>
          <w:p w:rsidR="003A305C" w:rsidRPr="00064B1A" w:rsidRDefault="003A305C" w:rsidP="00D0550F">
            <w:pPr>
              <w:pStyle w:val="ListParagraph"/>
              <w:numPr>
                <w:ilvl w:val="0"/>
                <w:numId w:val="6"/>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economic conditions that affect the hotel industry directly affect the decisions that people make when it comes to traveling</w:t>
            </w:r>
            <w:r w:rsidR="00BB508B" w:rsidRPr="00064B1A">
              <w:rPr>
                <w:rFonts w:ascii="Times New Roman" w:eastAsia="Times New Roman" w:hAnsi="Times New Roman" w:cs="Times New Roman"/>
                <w:sz w:val="24"/>
                <w:szCs w:val="24"/>
                <w:lang w:val="en-GB"/>
              </w:rPr>
              <w:t xml:space="preserve"> (Drucker, 2009)</w:t>
            </w:r>
            <w:r w:rsidRPr="00064B1A">
              <w:rPr>
                <w:rFonts w:ascii="Times New Roman" w:eastAsia="Times New Roman" w:hAnsi="Times New Roman" w:cs="Times New Roman"/>
                <w:sz w:val="24"/>
                <w:szCs w:val="24"/>
              </w:rPr>
              <w:t>. For instance, if the economy is improving, people tend to prefer luxury hotels, while those who are experiencing economic instability prefer budget accommodations.</w:t>
            </w:r>
          </w:p>
          <w:p w:rsidR="003A305C" w:rsidRPr="00064B1A" w:rsidRDefault="003A305C" w:rsidP="00D0550F">
            <w:pPr>
              <w:pStyle w:val="ListParagraph"/>
              <w:numPr>
                <w:ilvl w:val="0"/>
                <w:numId w:val="6"/>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conversion rates and foreign currency exchange rates of hostels can also contribute to the industry if the economy is stable. This will encourage more people to travel to other countries. It will also help boost the foreign currency reserves of a country.</w:t>
            </w:r>
          </w:p>
        </w:tc>
      </w:tr>
      <w:tr w:rsidR="006A3319" w:rsidRPr="00064B1A" w:rsidTr="00770957">
        <w:tc>
          <w:tcPr>
            <w:cnfStyle w:val="001000000000" w:firstRow="0" w:lastRow="0" w:firstColumn="1" w:lastColumn="0" w:oddVBand="0" w:evenVBand="0" w:oddHBand="0" w:evenHBand="0" w:firstRowFirstColumn="0" w:firstRowLastColumn="0" w:lastRowFirstColumn="0" w:lastRowLastColumn="0"/>
            <w:tcW w:w="4508" w:type="dxa"/>
          </w:tcPr>
          <w:p w:rsidR="003A305C" w:rsidRPr="00064B1A" w:rsidRDefault="003A305C" w:rsidP="00D0550F">
            <w:pPr>
              <w:spacing w:before="100" w:beforeAutospacing="1" w:after="100" w:afterAutospacing="1" w:line="360" w:lineRule="auto"/>
              <w:jc w:val="both"/>
              <w:rPr>
                <w:rFonts w:ascii="Times New Roman" w:eastAsia="Times New Roman" w:hAnsi="Times New Roman" w:cs="Times New Roman"/>
                <w:b w:val="0"/>
                <w:bCs w:val="0"/>
                <w:sz w:val="24"/>
                <w:szCs w:val="24"/>
                <w:lang w:val="en-GB"/>
              </w:rPr>
            </w:pPr>
            <w:r w:rsidRPr="00064B1A">
              <w:rPr>
                <w:rFonts w:ascii="Times New Roman" w:eastAsia="Times New Roman" w:hAnsi="Times New Roman" w:cs="Times New Roman"/>
                <w:b w:val="0"/>
                <w:bCs w:val="0"/>
                <w:sz w:val="24"/>
                <w:szCs w:val="24"/>
                <w:lang w:val="en-GB"/>
              </w:rPr>
              <w:t xml:space="preserve">Social factor </w:t>
            </w:r>
          </w:p>
        </w:tc>
        <w:tc>
          <w:tcPr>
            <w:tcW w:w="4508" w:type="dxa"/>
          </w:tcPr>
          <w:p w:rsidR="003A305C" w:rsidRPr="00064B1A" w:rsidRDefault="003A305C" w:rsidP="00D0550F">
            <w:pPr>
              <w:pStyle w:val="ListParagraph"/>
              <w:numPr>
                <w:ilvl w:val="0"/>
                <w:numId w:val="5"/>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Most travellers are from different age groups and classes. Millennials prefer to check the prices and amenities of the hotels before making a decision to stay there. They also consider the location when choosing a place to stay. Besides the various facilities that a hotel offers, such as swimming pools, bars, and heating, other factors such as the location are also taken into account when choosing a place to stay.</w:t>
            </w:r>
          </w:p>
          <w:p w:rsidR="003A305C" w:rsidRPr="00064B1A" w:rsidRDefault="003A305C" w:rsidP="00D0550F">
            <w:pPr>
              <w:pStyle w:val="ListParagraph"/>
              <w:numPr>
                <w:ilvl w:val="0"/>
                <w:numId w:val="5"/>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In order to provide the best possible service, hotels often encourage their guests to try local cuisine and culture</w:t>
            </w:r>
            <w:r w:rsidR="00BB508B" w:rsidRPr="00064B1A">
              <w:rPr>
                <w:rFonts w:ascii="Times New Roman" w:eastAsia="Times New Roman" w:hAnsi="Times New Roman" w:cs="Times New Roman"/>
                <w:sz w:val="24"/>
                <w:szCs w:val="24"/>
                <w:lang w:val="en-GB"/>
              </w:rPr>
              <w:t xml:space="preserve"> (Cole, 2013)</w:t>
            </w:r>
            <w:r w:rsidRPr="00064B1A">
              <w:rPr>
                <w:rFonts w:ascii="Times New Roman" w:eastAsia="Times New Roman" w:hAnsi="Times New Roman" w:cs="Times New Roman"/>
                <w:sz w:val="24"/>
                <w:szCs w:val="24"/>
              </w:rPr>
              <w:t>. This is done through the establishment's various programs and events. Besides being able to enjoy the beautiful location, traveling also allows one to get a deeper understanding of the local culture.</w:t>
            </w:r>
          </w:p>
          <w:p w:rsidR="003A305C" w:rsidRPr="00064B1A" w:rsidRDefault="003A305C" w:rsidP="00D0550F">
            <w:pPr>
              <w:pStyle w:val="ListParagraph"/>
              <w:numPr>
                <w:ilvl w:val="0"/>
                <w:numId w:val="5"/>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064B1A">
              <w:rPr>
                <w:rFonts w:ascii="Times New Roman" w:eastAsia="Times New Roman" w:hAnsi="Times New Roman" w:cs="Times New Roman"/>
                <w:sz w:val="24"/>
                <w:szCs w:val="24"/>
              </w:rPr>
              <w:t>Due to the existence of new players and the increasing number of reviews, the hotel industry is constantly changing. Some of the reasons why people book a hotel after reading a review are due to their friends or relatives' recommendations, or because of the general impression they have of the establishment.</w:t>
            </w:r>
          </w:p>
        </w:tc>
      </w:tr>
      <w:tr w:rsidR="006A3319" w:rsidRPr="00064B1A" w:rsidTr="00770957">
        <w:tc>
          <w:tcPr>
            <w:cnfStyle w:val="001000000000" w:firstRow="0" w:lastRow="0" w:firstColumn="1" w:lastColumn="0" w:oddVBand="0" w:evenVBand="0" w:oddHBand="0" w:evenHBand="0" w:firstRowFirstColumn="0" w:firstRowLastColumn="0" w:lastRowFirstColumn="0" w:lastRowLastColumn="0"/>
            <w:tcW w:w="4508" w:type="dxa"/>
          </w:tcPr>
          <w:p w:rsidR="003A305C" w:rsidRPr="00064B1A" w:rsidRDefault="003A305C" w:rsidP="00D0550F">
            <w:pPr>
              <w:spacing w:before="100" w:beforeAutospacing="1" w:after="100" w:afterAutospacing="1" w:line="360" w:lineRule="auto"/>
              <w:jc w:val="both"/>
              <w:rPr>
                <w:rFonts w:ascii="Times New Roman" w:eastAsia="Times New Roman" w:hAnsi="Times New Roman" w:cs="Times New Roman"/>
                <w:b w:val="0"/>
                <w:bCs w:val="0"/>
                <w:sz w:val="24"/>
                <w:szCs w:val="24"/>
                <w:lang w:val="en-GB"/>
              </w:rPr>
            </w:pPr>
            <w:r w:rsidRPr="00064B1A">
              <w:rPr>
                <w:rFonts w:ascii="Times New Roman" w:eastAsia="Times New Roman" w:hAnsi="Times New Roman" w:cs="Times New Roman"/>
                <w:b w:val="0"/>
                <w:bCs w:val="0"/>
                <w:sz w:val="24"/>
                <w:szCs w:val="24"/>
                <w:lang w:val="en-GB"/>
              </w:rPr>
              <w:t xml:space="preserve">Technological </w:t>
            </w:r>
          </w:p>
        </w:tc>
        <w:tc>
          <w:tcPr>
            <w:tcW w:w="4508" w:type="dxa"/>
          </w:tcPr>
          <w:p w:rsidR="00DF7E1E" w:rsidRPr="00064B1A" w:rsidRDefault="00DF7E1E" w:rsidP="00D0550F">
            <w:pPr>
              <w:pStyle w:val="ListParagraph"/>
              <w:numPr>
                <w:ilvl w:val="0"/>
                <w:numId w:val="4"/>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Many tourists use this website to book a hotel and secure payment. Its secure payment and customer support system are designed to provide a convenient and satisfying experience for both the guests and the hotel</w:t>
            </w:r>
            <w:r w:rsidR="00BB508B" w:rsidRPr="00064B1A">
              <w:rPr>
                <w:rFonts w:ascii="Times New Roman" w:eastAsia="Times New Roman" w:hAnsi="Times New Roman" w:cs="Times New Roman"/>
                <w:sz w:val="24"/>
                <w:szCs w:val="24"/>
                <w:lang w:val="en-GB"/>
              </w:rPr>
              <w:t xml:space="preserve"> (Cleary, 2009)</w:t>
            </w:r>
            <w:r w:rsidRPr="00064B1A">
              <w:rPr>
                <w:rFonts w:ascii="Times New Roman" w:eastAsia="Times New Roman" w:hAnsi="Times New Roman" w:cs="Times New Roman"/>
                <w:sz w:val="24"/>
                <w:szCs w:val="24"/>
              </w:rPr>
              <w:t>. It is very helpful for the hotels as foreign travellers can now book directly.</w:t>
            </w:r>
          </w:p>
          <w:p w:rsidR="00DF7E1E" w:rsidRPr="00064B1A" w:rsidRDefault="00DF7E1E" w:rsidP="00D0550F">
            <w:pPr>
              <w:pStyle w:val="ListParagraph"/>
              <w:numPr>
                <w:ilvl w:val="0"/>
                <w:numId w:val="4"/>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use of technology has made it easy for guests to stay safe and comfortable while staying at a hotel. Many establishments use various technologies such as elevators, heaters, and security alarms to ensure that their guests are secure and safe.</w:t>
            </w:r>
          </w:p>
          <w:p w:rsidR="003A305C" w:rsidRPr="00064B1A" w:rsidRDefault="00DF7E1E" w:rsidP="00D0550F">
            <w:pPr>
              <w:pStyle w:val="ListParagraph"/>
              <w:numPr>
                <w:ilvl w:val="0"/>
                <w:numId w:val="4"/>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Through social media, hotels can reach out to more customers and increase their sales. However, it can also affect the reputation of the hotel. Through travel websites, tourists can also write reviews and help keep the hotels competitive.</w:t>
            </w:r>
          </w:p>
        </w:tc>
      </w:tr>
      <w:tr w:rsidR="006A3319" w:rsidRPr="00064B1A" w:rsidTr="00770957">
        <w:tc>
          <w:tcPr>
            <w:cnfStyle w:val="001000000000" w:firstRow="0" w:lastRow="0" w:firstColumn="1" w:lastColumn="0" w:oddVBand="0" w:evenVBand="0" w:oddHBand="0" w:evenHBand="0" w:firstRowFirstColumn="0" w:firstRowLastColumn="0" w:lastRowFirstColumn="0" w:lastRowLastColumn="0"/>
            <w:tcW w:w="4508" w:type="dxa"/>
          </w:tcPr>
          <w:p w:rsidR="00DF7E1E" w:rsidRPr="00064B1A" w:rsidRDefault="00DF7E1E" w:rsidP="00D0550F">
            <w:pPr>
              <w:spacing w:before="100" w:beforeAutospacing="1" w:after="100" w:afterAutospacing="1" w:line="360" w:lineRule="auto"/>
              <w:jc w:val="both"/>
              <w:rPr>
                <w:rFonts w:ascii="Times New Roman" w:eastAsia="Times New Roman" w:hAnsi="Times New Roman" w:cs="Times New Roman"/>
                <w:b w:val="0"/>
                <w:bCs w:val="0"/>
                <w:sz w:val="24"/>
                <w:szCs w:val="24"/>
                <w:lang w:val="en-GB"/>
              </w:rPr>
            </w:pPr>
            <w:r w:rsidRPr="00064B1A">
              <w:rPr>
                <w:rFonts w:ascii="Times New Roman" w:eastAsia="Times New Roman" w:hAnsi="Times New Roman" w:cs="Times New Roman"/>
                <w:b w:val="0"/>
                <w:bCs w:val="0"/>
                <w:sz w:val="24"/>
                <w:szCs w:val="24"/>
                <w:lang w:val="en-GB"/>
              </w:rPr>
              <w:t xml:space="preserve">Environmental Factor </w:t>
            </w:r>
          </w:p>
          <w:p w:rsidR="003A305C" w:rsidRPr="00064B1A" w:rsidRDefault="003A305C" w:rsidP="00D0550F">
            <w:pPr>
              <w:spacing w:line="360" w:lineRule="auto"/>
              <w:jc w:val="both"/>
              <w:rPr>
                <w:rFonts w:ascii="Times New Roman" w:hAnsi="Times New Roman" w:cs="Times New Roman"/>
                <w:b w:val="0"/>
                <w:bCs w:val="0"/>
                <w:sz w:val="24"/>
                <w:szCs w:val="24"/>
                <w:lang w:val="en-GB"/>
              </w:rPr>
            </w:pPr>
          </w:p>
        </w:tc>
        <w:tc>
          <w:tcPr>
            <w:tcW w:w="4508" w:type="dxa"/>
          </w:tcPr>
          <w:p w:rsidR="00DF7E1E" w:rsidRPr="00064B1A" w:rsidRDefault="00DF7E1E" w:rsidP="00D0550F">
            <w:pPr>
              <w:pStyle w:val="ListParagraph"/>
              <w:numPr>
                <w:ilvl w:val="0"/>
                <w:numId w:val="3"/>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Hotels can reduce their energy, water, and food wastage by implementing various measures</w:t>
            </w:r>
            <w:r w:rsidR="00BB508B" w:rsidRPr="00064B1A">
              <w:rPr>
                <w:rFonts w:ascii="Times New Roman" w:eastAsia="Times New Roman" w:hAnsi="Times New Roman" w:cs="Times New Roman"/>
                <w:sz w:val="24"/>
                <w:szCs w:val="24"/>
                <w:lang w:val="en-GB"/>
              </w:rPr>
              <w:t xml:space="preserve"> (Carter &amp; Westland, 2004)</w:t>
            </w:r>
            <w:r w:rsidRPr="00064B1A">
              <w:rPr>
                <w:rFonts w:ascii="Times New Roman" w:eastAsia="Times New Roman" w:hAnsi="Times New Roman" w:cs="Times New Roman"/>
                <w:sz w:val="24"/>
                <w:szCs w:val="24"/>
              </w:rPr>
              <w:t>. They can also use renewable energy sources for powering their facilities. They can also make use of recyclable products to cut down on plastic pollution.</w:t>
            </w:r>
          </w:p>
          <w:p w:rsidR="00DF7E1E" w:rsidRPr="00064B1A" w:rsidRDefault="00DF7E1E" w:rsidP="00D0550F">
            <w:pPr>
              <w:pStyle w:val="ListParagraph"/>
              <w:numPr>
                <w:ilvl w:val="0"/>
                <w:numId w:val="3"/>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use of chemical cleaning agents can have detrimental effects on the environment. Many establishments have already stopped using these harmful substances.</w:t>
            </w:r>
          </w:p>
          <w:p w:rsidR="003A305C" w:rsidRPr="00064B1A" w:rsidRDefault="00DF7E1E" w:rsidP="00D0550F">
            <w:pPr>
              <w:pStyle w:val="ListParagraph"/>
              <w:numPr>
                <w:ilvl w:val="0"/>
                <w:numId w:val="3"/>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environment of a hotel's surrounding areas can directly affect its growth. If the water and air in the area are not clean, guests might feel uncomfortable when they enter the establishment.</w:t>
            </w:r>
          </w:p>
        </w:tc>
      </w:tr>
      <w:tr w:rsidR="006A3319" w:rsidRPr="00064B1A" w:rsidTr="00770957">
        <w:tc>
          <w:tcPr>
            <w:cnfStyle w:val="001000000000" w:firstRow="0" w:lastRow="0" w:firstColumn="1" w:lastColumn="0" w:oddVBand="0" w:evenVBand="0" w:oddHBand="0" w:evenHBand="0" w:firstRowFirstColumn="0" w:firstRowLastColumn="0" w:lastRowFirstColumn="0" w:lastRowLastColumn="0"/>
            <w:tcW w:w="4508" w:type="dxa"/>
          </w:tcPr>
          <w:p w:rsidR="00DF7E1E" w:rsidRPr="00064B1A" w:rsidRDefault="00DF7E1E" w:rsidP="00D0550F">
            <w:pPr>
              <w:spacing w:before="100" w:beforeAutospacing="1" w:after="100" w:afterAutospacing="1" w:line="360" w:lineRule="auto"/>
              <w:jc w:val="both"/>
              <w:rPr>
                <w:rFonts w:ascii="Times New Roman" w:eastAsia="Times New Roman" w:hAnsi="Times New Roman" w:cs="Times New Roman"/>
                <w:b w:val="0"/>
                <w:bCs w:val="0"/>
                <w:sz w:val="24"/>
                <w:szCs w:val="24"/>
                <w:lang w:val="en-GB"/>
              </w:rPr>
            </w:pPr>
            <w:r w:rsidRPr="00064B1A">
              <w:rPr>
                <w:rFonts w:ascii="Times New Roman" w:eastAsia="Times New Roman" w:hAnsi="Times New Roman" w:cs="Times New Roman"/>
                <w:b w:val="0"/>
                <w:bCs w:val="0"/>
                <w:sz w:val="24"/>
                <w:szCs w:val="24"/>
                <w:lang w:val="en-GB"/>
              </w:rPr>
              <w:t xml:space="preserve">Legal factor </w:t>
            </w:r>
          </w:p>
          <w:p w:rsidR="003A305C" w:rsidRPr="00064B1A" w:rsidRDefault="003A305C" w:rsidP="00D0550F">
            <w:pPr>
              <w:spacing w:line="360" w:lineRule="auto"/>
              <w:jc w:val="both"/>
              <w:rPr>
                <w:rFonts w:ascii="Times New Roman" w:hAnsi="Times New Roman" w:cs="Times New Roman"/>
                <w:b w:val="0"/>
                <w:bCs w:val="0"/>
                <w:sz w:val="24"/>
                <w:szCs w:val="24"/>
                <w:lang w:val="en-GB"/>
              </w:rPr>
            </w:pPr>
          </w:p>
        </w:tc>
        <w:tc>
          <w:tcPr>
            <w:tcW w:w="4508" w:type="dxa"/>
          </w:tcPr>
          <w:p w:rsidR="00DF7E1E" w:rsidRPr="00064B1A" w:rsidRDefault="00DF7E1E" w:rsidP="00D0550F">
            <w:pPr>
              <w:pStyle w:val="ListParagraph"/>
              <w:numPr>
                <w:ilvl w:val="0"/>
                <w:numId w:val="2"/>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location of the hotel is also a significant factor that influences the decisions of its guests</w:t>
            </w:r>
            <w:r w:rsidR="00BB508B" w:rsidRPr="00064B1A">
              <w:rPr>
                <w:rFonts w:ascii="Times New Roman" w:eastAsia="Times New Roman" w:hAnsi="Times New Roman" w:cs="Times New Roman"/>
                <w:sz w:val="24"/>
                <w:szCs w:val="24"/>
                <w:lang w:val="en-GB"/>
              </w:rPr>
              <w:t xml:space="preserve"> (Brown, 2012)</w:t>
            </w:r>
            <w:r w:rsidRPr="00064B1A">
              <w:rPr>
                <w:rFonts w:ascii="Times New Roman" w:eastAsia="Times New Roman" w:hAnsi="Times New Roman" w:cs="Times New Roman"/>
                <w:sz w:val="24"/>
                <w:szCs w:val="24"/>
              </w:rPr>
              <w:t>. Most people prefer to stay in areas with low crime rates as it provides them with a safer environment.</w:t>
            </w:r>
          </w:p>
          <w:p w:rsidR="00DF7E1E" w:rsidRPr="00064B1A" w:rsidRDefault="00DF7E1E" w:rsidP="00D0550F">
            <w:pPr>
              <w:pStyle w:val="ListParagraph"/>
              <w:numPr>
                <w:ilvl w:val="0"/>
                <w:numId w:val="2"/>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In order to ensure the safety and comfort of its guests, hotels must follow local laws. These laws can determine the amount of compensation that the hotel should pay and who should hold responsible for any issues that might arise.</w:t>
            </w:r>
          </w:p>
          <w:p w:rsidR="003A305C" w:rsidRPr="00064B1A" w:rsidRDefault="00DF7E1E" w:rsidP="00D0550F">
            <w:pPr>
              <w:pStyle w:val="ListParagraph"/>
              <w:numPr>
                <w:ilvl w:val="0"/>
                <w:numId w:val="2"/>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Several countries have laws that govern the protection of guest data. These laws are usually enforced by the authorities to ensure that the information that the hotel collects is protected.</w:t>
            </w:r>
          </w:p>
        </w:tc>
      </w:tr>
    </w:tbl>
    <w:p w:rsidR="00350DE8" w:rsidRPr="00064B1A" w:rsidRDefault="00350DE8" w:rsidP="00D0550F">
      <w:pPr>
        <w:spacing w:line="360" w:lineRule="auto"/>
        <w:jc w:val="both"/>
        <w:rPr>
          <w:rFonts w:ascii="Times New Roman" w:hAnsi="Times New Roman" w:cs="Times New Roman"/>
          <w:sz w:val="24"/>
          <w:szCs w:val="24"/>
        </w:rPr>
      </w:pPr>
    </w:p>
    <w:p w:rsidR="00430EFA" w:rsidRPr="00064B1A" w:rsidRDefault="00430EFA" w:rsidP="00341758">
      <w:pPr>
        <w:pStyle w:val="Heading2"/>
        <w:rPr>
          <w:rFonts w:ascii="Times New Roman" w:hAnsi="Times New Roman" w:cs="Times New Roman"/>
        </w:rPr>
      </w:pPr>
      <w:bookmarkStart w:id="5" w:name="_Toc119362029"/>
      <w:r w:rsidRPr="00064B1A">
        <w:rPr>
          <w:rFonts w:ascii="Times New Roman" w:hAnsi="Times New Roman" w:cs="Times New Roman"/>
        </w:rPr>
        <w:t>Innovation and Change in START hotel</w:t>
      </w:r>
      <w:bookmarkEnd w:id="5"/>
    </w:p>
    <w:p w:rsidR="00430EFA" w:rsidRPr="00064B1A" w:rsidRDefault="00430EFA" w:rsidP="00D0550F">
      <w:pPr>
        <w:pStyle w:val="Heading2"/>
        <w:spacing w:line="360" w:lineRule="auto"/>
        <w:jc w:val="both"/>
        <w:rPr>
          <w:rFonts w:ascii="Times New Roman" w:eastAsia="Times New Roman" w:hAnsi="Times New Roman" w:cs="Times New Roman"/>
          <w:color w:val="auto"/>
          <w:sz w:val="24"/>
          <w:szCs w:val="24"/>
        </w:rPr>
      </w:pPr>
      <w:bookmarkStart w:id="6" w:name="_Toc119362030"/>
      <w:r w:rsidRPr="00064B1A">
        <w:rPr>
          <w:rFonts w:ascii="Times New Roman" w:eastAsia="Times New Roman" w:hAnsi="Times New Roman" w:cs="Times New Roman"/>
          <w:color w:val="auto"/>
          <w:sz w:val="24"/>
          <w:szCs w:val="24"/>
          <w:lang w:val="en-GB"/>
        </w:rPr>
        <w:t>E</w:t>
      </w:r>
      <w:r w:rsidRPr="00064B1A">
        <w:rPr>
          <w:rFonts w:ascii="Times New Roman" w:eastAsia="Times New Roman" w:hAnsi="Times New Roman" w:cs="Times New Roman"/>
          <w:color w:val="auto"/>
          <w:sz w:val="24"/>
          <w:szCs w:val="24"/>
        </w:rPr>
        <w:t>valuation of alterative models of innovation and change management</w:t>
      </w:r>
      <w:bookmarkEnd w:id="6"/>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There is a lot of talk about managing change in large companies, but little is said about how to effectively manage change within the hotel industry. The ability to effectively embrace and manage change is very important for today's hotelier. In addition to having the necessary skills to implement change, hotels also need to have the necessary attitudes and mindsets to make it work.</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case study shows that, in order to successfully implement its competitive strategy, Star has to be open to new ideas and develop a flexible response to them. This is because its business model is focused on reducing costs. It also requires that the company is able to compete on price and differentiation. Besides its core business, Star also has to differentiate itself from other competitors by providing its customers with the best possible service</w:t>
      </w:r>
      <w:r w:rsidR="003E0B2C" w:rsidRPr="00064B1A">
        <w:rPr>
          <w:rFonts w:ascii="Times New Roman" w:eastAsia="Times New Roman" w:hAnsi="Times New Roman" w:cs="Times New Roman"/>
          <w:sz w:val="24"/>
          <w:szCs w:val="24"/>
        </w:rPr>
        <w:t>(Huy&amp;Mintzberg, 2003).</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There are two types of innovations: incremental and radical. The former is usually used to improve a company's processes or services, while the latter is usually used to fine-tune its business model. Radical innovation usually results in the replacement of existing products or services with new ones.</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Compared to incremental innovation, radical innovation rarely occurs. This is because most organizations do not have the necessary resources and technical capabilities to implement radical innovation. This type of innovation usually happens so quickly that they are not prepared for the risks associated with it</w:t>
      </w:r>
      <w:r w:rsidR="003E0B2C" w:rsidRPr="00064B1A">
        <w:rPr>
          <w:rFonts w:ascii="Times New Roman" w:hAnsi="Times New Roman" w:cs="Times New Roman"/>
          <w:sz w:val="24"/>
          <w:szCs w:val="24"/>
          <w:shd w:val="clear" w:color="auto" w:fill="FFFFFF"/>
        </w:rPr>
        <w:t>(Boddy &amp; Paton, 2005)</w:t>
      </w:r>
      <w:r w:rsidR="003E0B2C" w:rsidRPr="00064B1A">
        <w:rPr>
          <w:rFonts w:ascii="Times New Roman" w:eastAsia="Times New Roman" w:hAnsi="Times New Roman" w:cs="Times New Roman"/>
          <w:sz w:val="24"/>
          <w:szCs w:val="24"/>
        </w:rPr>
        <w:t>.</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Although innovation is not a component of a company's competitive strategy, it can be used to enhance it after it has been designed. For instance, if a company's strategy involves increasing the number of new products and services, then innovation can have a significant impact on the company</w:t>
      </w:r>
      <w:r w:rsidR="003E0B2C" w:rsidRPr="00064B1A">
        <w:rPr>
          <w:rFonts w:ascii="Times New Roman" w:hAnsi="Times New Roman" w:cs="Times New Roman"/>
          <w:sz w:val="24"/>
          <w:szCs w:val="24"/>
          <w:shd w:val="clear" w:color="auto" w:fill="FFFFFF"/>
        </w:rPr>
        <w:t>(Pasmore et al., 2019)</w:t>
      </w:r>
      <w:r w:rsidR="003E0B2C" w:rsidRPr="00064B1A">
        <w:rPr>
          <w:rFonts w:ascii="Times New Roman" w:eastAsia="Times New Roman" w:hAnsi="Times New Roman" w:cs="Times New Roman"/>
          <w:sz w:val="24"/>
          <w:szCs w:val="24"/>
        </w:rPr>
        <w:t>.</w:t>
      </w:r>
    </w:p>
    <w:p w:rsidR="00430EFA" w:rsidRPr="00064B1A" w:rsidRDefault="00430EFA" w:rsidP="00341758">
      <w:pPr>
        <w:pStyle w:val="Heading2"/>
        <w:rPr>
          <w:rFonts w:ascii="Times New Roman" w:eastAsia="Times New Roman" w:hAnsi="Times New Roman" w:cs="Times New Roman"/>
        </w:rPr>
      </w:pPr>
      <w:bookmarkStart w:id="7" w:name="_Toc119362031"/>
      <w:r w:rsidRPr="00064B1A">
        <w:rPr>
          <w:rFonts w:ascii="Times New Roman" w:eastAsia="Times New Roman" w:hAnsi="Times New Roman" w:cs="Times New Roman"/>
        </w:rPr>
        <w:t>The change process and methodologies</w:t>
      </w:r>
      <w:bookmarkEnd w:id="7"/>
    </w:p>
    <w:p w:rsidR="00096AB1" w:rsidRPr="00064B1A" w:rsidRDefault="00096AB1" w:rsidP="00D0550F">
      <w:pPr>
        <w:spacing w:before="100" w:beforeAutospacing="1" w:after="100" w:afterAutospacing="1" w:line="360" w:lineRule="auto"/>
        <w:jc w:val="both"/>
        <w:rPr>
          <w:rFonts w:ascii="Times New Roman" w:hAnsi="Times New Roman" w:cs="Times New Roman"/>
          <w:sz w:val="24"/>
          <w:szCs w:val="24"/>
        </w:rPr>
      </w:pPr>
      <w:r w:rsidRPr="00064B1A">
        <w:rPr>
          <w:rFonts w:ascii="Times New Roman" w:hAnsi="Times New Roman" w:cs="Times New Roman"/>
          <w:sz w:val="24"/>
          <w:szCs w:val="24"/>
        </w:rPr>
        <w:t>Star Hotel is committed to providing its guests with the best possible experience. In order to do this, the hotel continuously strives to improve its facilities and services. Part of this process is ensuring that the hotel's change management process is up to date and effective.</w:t>
      </w:r>
    </w:p>
    <w:p w:rsidR="00096AB1" w:rsidRPr="00064B1A" w:rsidRDefault="00096AB1"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hAnsi="Times New Roman" w:cs="Times New Roman"/>
          <w:sz w:val="24"/>
          <w:szCs w:val="24"/>
        </w:rPr>
        <w:t>The hotel's change management process is designed to help the hotel identify, assess, and implement changes in a manner that minimizes disruption to guests and staff. The process begins with a review of the hotel's current operations. This helps to identify areas where changes may be needed</w:t>
      </w:r>
      <w:r w:rsidR="00BB508B" w:rsidRPr="00064B1A">
        <w:rPr>
          <w:rFonts w:ascii="Times New Roman" w:eastAsia="Times New Roman" w:hAnsi="Times New Roman" w:cs="Times New Roman"/>
          <w:sz w:val="24"/>
          <w:szCs w:val="24"/>
          <w:lang w:val="en-GB"/>
        </w:rPr>
        <w:t xml:space="preserve"> (Bhaskaran&amp; Cole, 2013)</w:t>
      </w:r>
      <w:r w:rsidRPr="00064B1A">
        <w:rPr>
          <w:rFonts w:ascii="Times New Roman" w:hAnsi="Times New Roman" w:cs="Times New Roman"/>
          <w:sz w:val="24"/>
          <w:szCs w:val="24"/>
        </w:rPr>
        <w:t>. Once potential areas for change have been identified, a team of hotel staff members assesses the need for change and develops a plan for implementing the changes. Once the plan for change has been developed, it is presented to the hotel's management team for approval. Once approved, the changes are implemented. The hotel's staff members are trained on the new procedures, and the changes are monitored to ensure that they are having the desired effect. The hotel's change management process is constantly evolving. As the hotel grows and changes, so too does the process. The hotel's management team is always looking for ways to improve the process so that the hotel can continue to provide its guests with the best possible experience.</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rapid pace and scale of change in the past two decades has led to an increase in the number of people seeking to manage change. There are various forms of change that an organisation can adopt, such as deliberate and tactical.</w:t>
      </w:r>
    </w:p>
    <w:p w:rsidR="00430EFA" w:rsidRPr="00064B1A" w:rsidRDefault="00430EFA" w:rsidP="00341758">
      <w:pPr>
        <w:pStyle w:val="Heading2"/>
        <w:rPr>
          <w:rFonts w:ascii="Times New Roman" w:eastAsia="Times New Roman" w:hAnsi="Times New Roman" w:cs="Times New Roman"/>
        </w:rPr>
      </w:pPr>
      <w:bookmarkStart w:id="8" w:name="_Toc119362032"/>
      <w:r w:rsidRPr="00064B1A">
        <w:rPr>
          <w:rFonts w:ascii="Times New Roman" w:eastAsia="Times New Roman" w:hAnsi="Times New Roman" w:cs="Times New Roman"/>
        </w:rPr>
        <w:t>The Strategic Change Initiative (organisational change process)</w:t>
      </w:r>
      <w:bookmarkEnd w:id="8"/>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first type of change is systematic change, which is slower, more focused, and more carefully constructed. There are various approaches to this type of change, such as work reprogramming, benchmarking, strategic planning, and quality improvement. The nature of these approaches can prevent initiative in the organization</w:t>
      </w:r>
      <w:r w:rsidR="003E0B2C" w:rsidRPr="00064B1A">
        <w:rPr>
          <w:rFonts w:ascii="Times New Roman" w:eastAsia="Times New Roman" w:hAnsi="Times New Roman" w:cs="Times New Roman"/>
          <w:sz w:val="24"/>
          <w:szCs w:val="24"/>
        </w:rPr>
        <w:t>(Blumentritt, 2004)</w:t>
      </w:r>
      <w:r w:rsidRPr="00064B1A">
        <w:rPr>
          <w:rFonts w:ascii="Times New Roman" w:eastAsia="Times New Roman" w:hAnsi="Times New Roman" w:cs="Times New Roman"/>
          <w:sz w:val="24"/>
          <w:szCs w:val="24"/>
        </w:rPr>
        <w:t>.</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Another type of change is organic, which is a process that occurs within the organization without being formally managed. This type of change can lead to a scramble for resources since groups within the organization start working at cross-purposes. However, this approach can also be very unpredictable</w:t>
      </w:r>
      <w:r w:rsidR="003E0B2C" w:rsidRPr="00064B1A">
        <w:rPr>
          <w:rFonts w:ascii="Times New Roman" w:hAnsi="Times New Roman" w:cs="Times New Roman"/>
          <w:sz w:val="24"/>
          <w:szCs w:val="24"/>
          <w:shd w:val="clear" w:color="auto" w:fill="FFFFFF"/>
        </w:rPr>
        <w:t>(Marković, 2008)</w:t>
      </w:r>
      <w:r w:rsidRPr="00064B1A">
        <w:rPr>
          <w:rFonts w:ascii="Times New Roman" w:eastAsia="Times New Roman" w:hAnsi="Times New Roman" w:cs="Times New Roman"/>
          <w:sz w:val="24"/>
          <w:szCs w:val="24"/>
        </w:rPr>
        <w:t>.</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concept of planned change is a recurring process that involves evaluation, action, and evaluation. It is designed to sustain the momentum of the change by identifying and developing the necessary changes. This method also involves the collaboration of all the stakeholder groups. According to Burns, all the change agents and managers should be able to identify the organization's problem and then work together to develop the necessary changes</w:t>
      </w:r>
      <w:r w:rsidR="003E0B2C" w:rsidRPr="00064B1A">
        <w:rPr>
          <w:rFonts w:ascii="Times New Roman" w:hAnsi="Times New Roman" w:cs="Times New Roman"/>
          <w:sz w:val="24"/>
          <w:szCs w:val="24"/>
          <w:shd w:val="clear" w:color="auto" w:fill="FFFFFF"/>
        </w:rPr>
        <w:t>(Gregoric, 2014)</w:t>
      </w:r>
      <w:r w:rsidRPr="00064B1A">
        <w:rPr>
          <w:rFonts w:ascii="Times New Roman" w:eastAsia="Times New Roman" w:hAnsi="Times New Roman" w:cs="Times New Roman"/>
          <w:sz w:val="24"/>
          <w:szCs w:val="24"/>
        </w:rPr>
        <w:t>.</w:t>
      </w:r>
    </w:p>
    <w:p w:rsidR="00430EFA" w:rsidRPr="00064B1A" w:rsidRDefault="00430EFA" w:rsidP="00D0550F">
      <w:pPr>
        <w:shd w:val="clear" w:color="auto" w:fill="FFFFFF"/>
        <w:spacing w:after="100" w:afterAutospacing="1" w:line="360" w:lineRule="auto"/>
        <w:jc w:val="both"/>
        <w:rPr>
          <w:rFonts w:ascii="Times New Roman" w:eastAsia="Times New Roman" w:hAnsi="Times New Roman" w:cs="Times New Roman"/>
          <w:sz w:val="24"/>
          <w:szCs w:val="24"/>
        </w:rPr>
      </w:pPr>
    </w:p>
    <w:p w:rsidR="00430EFA" w:rsidRPr="00064B1A" w:rsidRDefault="00430EFA" w:rsidP="00D0550F">
      <w:pPr>
        <w:shd w:val="clear" w:color="auto" w:fill="FFFFFF"/>
        <w:spacing w:after="100" w:afterAutospacing="1" w:line="360" w:lineRule="auto"/>
        <w:jc w:val="both"/>
        <w:rPr>
          <w:rFonts w:ascii="Times New Roman" w:eastAsia="Times New Roman" w:hAnsi="Times New Roman" w:cs="Times New Roman"/>
          <w:sz w:val="24"/>
          <w:szCs w:val="24"/>
        </w:rPr>
      </w:pPr>
      <w:r w:rsidRPr="00064B1A">
        <w:rPr>
          <w:rFonts w:ascii="Times New Roman" w:hAnsi="Times New Roman" w:cs="Times New Roman"/>
          <w:noProof/>
          <w:sz w:val="24"/>
          <w:szCs w:val="24"/>
        </w:rPr>
        <w:drawing>
          <wp:inline distT="0" distB="0" distL="0" distR="0">
            <wp:extent cx="4486275" cy="2352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86275" cy="2352675"/>
                    </a:xfrm>
                    <a:prstGeom prst="rect">
                      <a:avLst/>
                    </a:prstGeom>
                  </pic:spPr>
                </pic:pic>
              </a:graphicData>
            </a:graphic>
          </wp:inline>
        </w:drawing>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Emerging change is a process that involves continuously adapting to the needs of an organization while matching its capabilities to the environment's energy and uncertainty. This type of change can be achieved through a series of small to medium-sized changes</w:t>
      </w:r>
      <w:r w:rsidR="003E0B2C" w:rsidRPr="00064B1A">
        <w:rPr>
          <w:rFonts w:ascii="Times New Roman" w:eastAsia="Times New Roman" w:hAnsi="Times New Roman" w:cs="Times New Roman"/>
          <w:sz w:val="24"/>
          <w:szCs w:val="24"/>
        </w:rPr>
        <w:t>(Coram &amp; Burnes, 2001)</w:t>
      </w:r>
      <w:r w:rsidRPr="00064B1A">
        <w:rPr>
          <w:rFonts w:ascii="Times New Roman" w:eastAsia="Times New Roman" w:hAnsi="Times New Roman" w:cs="Times New Roman"/>
          <w:sz w:val="24"/>
          <w:szCs w:val="24"/>
        </w:rPr>
        <w:t>.</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Another type of change is dramatic change, which can be initiated in times of crisis or opportunity when the power structure is concentrated. According to Mintzberg, companies cannot rely on the promise of dramatic re-emergence every 500 years. Instead, they need to continuously adapt to the changes brought about by the environment</w:t>
      </w:r>
      <w:r w:rsidR="003E0B2C" w:rsidRPr="00064B1A">
        <w:rPr>
          <w:rFonts w:ascii="Times New Roman" w:eastAsia="Times New Roman" w:hAnsi="Times New Roman" w:cs="Times New Roman"/>
          <w:sz w:val="24"/>
          <w:szCs w:val="24"/>
        </w:rPr>
        <w:t>(Salaman, 2000, p.123).</w:t>
      </w:r>
    </w:p>
    <w:p w:rsidR="00430EFA" w:rsidRPr="00064B1A" w:rsidRDefault="00430EFA" w:rsidP="00341758">
      <w:pPr>
        <w:pStyle w:val="Heading2"/>
        <w:rPr>
          <w:rFonts w:ascii="Times New Roman" w:eastAsia="Times New Roman" w:hAnsi="Times New Roman" w:cs="Times New Roman"/>
        </w:rPr>
      </w:pPr>
      <w:bookmarkStart w:id="9" w:name="_Toc119362033"/>
      <w:r w:rsidRPr="00064B1A">
        <w:rPr>
          <w:rFonts w:ascii="Times New Roman" w:eastAsia="Times New Roman" w:hAnsi="Times New Roman" w:cs="Times New Roman"/>
        </w:rPr>
        <w:t>STAR: Change Management Programme</w:t>
      </w:r>
      <w:bookmarkEnd w:id="9"/>
    </w:p>
    <w:p w:rsidR="008F31AC" w:rsidRPr="00064B1A" w:rsidRDefault="00430EFA" w:rsidP="00D0550F">
      <w:pPr>
        <w:shd w:val="clear" w:color="auto" w:fill="FFFFFF"/>
        <w:spacing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From Kurt Lewin's seminalwas released in the 1940s to the present, organizational change has been regarded as a vital component of business life. According to Stickland, in most cases, change can be incremental and hardly noticed. For instance, a new software or equipment can be introduced, but the person who is responsible for it leaves and somebody else takes its place.Sometimes, organizational change can be dramatic and large. For instance, a merger or a complete re-organization can happen. The economic crisis has provided a boost to organizations' efforts to implement effective changes.The various structural and cultural factors that affect an organization's success are also taken into account when it comes to implementing change. For instance, a company's image can be changed in order to enhance its capabilities</w:t>
      </w:r>
      <w:r w:rsidR="008F31AC" w:rsidRPr="00064B1A">
        <w:rPr>
          <w:rFonts w:ascii="Times New Roman" w:hAnsi="Times New Roman" w:cs="Times New Roman"/>
          <w:sz w:val="24"/>
          <w:szCs w:val="24"/>
          <w:shd w:val="clear" w:color="auto" w:fill="FFFFFF"/>
        </w:rPr>
        <w:t>(Singh et al., 2009).</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p>
    <w:p w:rsidR="00430EFA" w:rsidRPr="00064B1A" w:rsidRDefault="00430EFA" w:rsidP="00D0550F">
      <w:pPr>
        <w:spacing w:line="360" w:lineRule="auto"/>
        <w:jc w:val="both"/>
        <w:rPr>
          <w:rFonts w:ascii="Times New Roman" w:hAnsi="Times New Roman" w:cs="Times New Roman"/>
          <w:sz w:val="24"/>
          <w:szCs w:val="24"/>
        </w:rPr>
      </w:pPr>
    </w:p>
    <w:p w:rsidR="00430EFA" w:rsidRPr="00064B1A" w:rsidRDefault="00430EFA" w:rsidP="00D0550F">
      <w:pPr>
        <w:shd w:val="clear" w:color="auto" w:fill="FFFFFF"/>
        <w:spacing w:after="100" w:afterAutospacing="1" w:line="360" w:lineRule="auto"/>
        <w:jc w:val="both"/>
        <w:rPr>
          <w:rFonts w:ascii="Times New Roman" w:eastAsia="Times New Roman" w:hAnsi="Times New Roman" w:cs="Times New Roman"/>
          <w:sz w:val="24"/>
          <w:szCs w:val="24"/>
        </w:rPr>
      </w:pPr>
      <w:r w:rsidRPr="00064B1A">
        <w:rPr>
          <w:rFonts w:ascii="Times New Roman" w:hAnsi="Times New Roman" w:cs="Times New Roman"/>
          <w:noProof/>
          <w:sz w:val="24"/>
          <w:szCs w:val="24"/>
        </w:rPr>
        <w:drawing>
          <wp:inline distT="0" distB="0" distL="0" distR="0">
            <wp:extent cx="5731510" cy="4298950"/>
            <wp:effectExtent l="0" t="0" r="2540" b="6350"/>
            <wp:docPr id="2" name="Picture 2" descr="Key Steps To Kurt Lewin Change Management Model | Presentation Graphics |  Presentation PowerPoint Example | Slide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 Steps To Kurt Lewin Change Management Model | Presentation Graphics |  Presentation PowerPoint Example | Slide Templ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8F31AC" w:rsidRPr="00064B1A" w:rsidRDefault="00430EFA" w:rsidP="00D0550F">
      <w:pPr>
        <w:spacing w:line="360" w:lineRule="auto"/>
        <w:jc w:val="both"/>
        <w:rPr>
          <w:rFonts w:ascii="Times New Roman" w:hAnsi="Times New Roman" w:cs="Times New Roman"/>
          <w:sz w:val="24"/>
          <w:szCs w:val="24"/>
          <w:shd w:val="clear" w:color="auto" w:fill="FFFFFF"/>
        </w:rPr>
      </w:pPr>
      <w:bookmarkStart w:id="10" w:name="_Toc118154090"/>
      <w:r w:rsidRPr="00064B1A">
        <w:rPr>
          <w:rFonts w:ascii="Times New Roman" w:hAnsi="Times New Roman" w:cs="Times New Roman"/>
          <w:sz w:val="24"/>
          <w:szCs w:val="24"/>
        </w:rPr>
        <w:t>In the case of Star Travel, they were forced to adopt a competitive strategy due to their declining annual profits. They then reduced their operational costs and reduced their service prices in order to increase their hotel occupancy. This strategy was also beneficial for them as it allowed them to explore new ideas and develop a more innovative approach to their business. Besides being able to identify and implement new strategies, being able to create a flexible and responsive organization also requires being able to respond quickly to changes in the market</w:t>
      </w:r>
      <w:r w:rsidR="008F31AC" w:rsidRPr="00064B1A">
        <w:rPr>
          <w:rFonts w:ascii="Times New Roman" w:hAnsi="Times New Roman" w:cs="Times New Roman"/>
          <w:sz w:val="24"/>
          <w:szCs w:val="24"/>
          <w:shd w:val="clear" w:color="auto" w:fill="FFFFFF"/>
        </w:rPr>
        <w:t>(Hwang &amp; Ng, 2013)</w:t>
      </w:r>
      <w:r w:rsidR="008F31AC" w:rsidRPr="00064B1A">
        <w:rPr>
          <w:rFonts w:ascii="Times New Roman" w:eastAsia="Times New Roman" w:hAnsi="Times New Roman" w:cs="Times New Roman"/>
          <w:sz w:val="24"/>
          <w:szCs w:val="24"/>
        </w:rPr>
        <w:t>.</w:t>
      </w:r>
    </w:p>
    <w:p w:rsidR="00430EFA" w:rsidRPr="00064B1A" w:rsidRDefault="00341758" w:rsidP="00341758">
      <w:pPr>
        <w:pStyle w:val="Heading2"/>
        <w:rPr>
          <w:rFonts w:ascii="Times New Roman" w:eastAsia="Times New Roman" w:hAnsi="Times New Roman" w:cs="Times New Roman"/>
        </w:rPr>
      </w:pPr>
      <w:bookmarkStart w:id="11" w:name="_Toc119362034"/>
      <w:bookmarkEnd w:id="10"/>
      <w:r w:rsidRPr="00064B1A">
        <w:rPr>
          <w:rFonts w:ascii="Times New Roman" w:hAnsi="Times New Roman" w:cs="Times New Roman"/>
        </w:rPr>
        <w:t>K</w:t>
      </w:r>
      <w:r w:rsidR="00430EFA" w:rsidRPr="00064B1A">
        <w:rPr>
          <w:rFonts w:ascii="Times New Roman" w:eastAsia="Times New Roman" w:hAnsi="Times New Roman" w:cs="Times New Roman"/>
        </w:rPr>
        <w:t>ey triggers of change</w:t>
      </w:r>
      <w:bookmarkEnd w:id="11"/>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There are various types of triggers that can trigger change. These include internal and external factors such as the loss of a key staff member, conflict within the organization, sales or profit drops, and the lack of skills. External factors such as government policies and supply chains can also trigger change</w:t>
      </w:r>
      <w:r w:rsidR="008F31AC" w:rsidRPr="00064B1A">
        <w:rPr>
          <w:rFonts w:ascii="Times New Roman" w:hAnsi="Times New Roman" w:cs="Times New Roman"/>
          <w:sz w:val="24"/>
          <w:szCs w:val="24"/>
          <w:shd w:val="clear" w:color="auto" w:fill="FFFFFF"/>
        </w:rPr>
        <w:t>(Hwang &amp; Ng, 2013)</w:t>
      </w:r>
      <w:r w:rsidRPr="00064B1A">
        <w:rPr>
          <w:rFonts w:ascii="Times New Roman" w:eastAsia="Times New Roman" w:hAnsi="Times New Roman" w:cs="Times New Roman"/>
          <w:sz w:val="24"/>
          <w:szCs w:val="24"/>
        </w:rPr>
        <w:t>.</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Through the use of managerial tools, such as surveys and simulations, individuals can analyze the triggers that can trigger change and gain an understanding of the environment.</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five dimensions of a PESTEL analysis are political, economic, social, environmental, technological, and legal. This tool can be used to identify factors that managers need to take into account in their various contexts. Another tool is the STAKEHOLDER analysis, which is a cultural or values audit that can provide an overview of the people factors that influence an organization's operations.</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third tool that can be used to analyze an organization's strengths and weaknesses is the SWOT analysis, which is a simple approach that measures the various threats and opportunities that an organization faces.</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A change in strategy is likely if an organization's competitive environment is affected by factors such as the loss of customers or the lack of pricing power.</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Another type of trigger that can be used to trigger change is the strategic choice that the management team makes. This can be done through various methods such as strategic planning and interaction with customers. This type of approach is more proactive than reactive to the environment.</w:t>
      </w:r>
    </w:p>
    <w:p w:rsidR="00E64634" w:rsidRPr="00064B1A" w:rsidRDefault="00E64634"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Star Hotel is currently facing a number of operational problems that are negatively impacting the business. These problems include:</w:t>
      </w:r>
    </w:p>
    <w:p w:rsidR="00E64634" w:rsidRPr="00064B1A" w:rsidRDefault="00E64634" w:rsidP="00D0550F">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Poor customer service: This is perhaps the most glaring operational problem that Star Hotel is currently facing. Customers have been complaining about the poor service levels, including long wait times, unprofessional staff, and dirty rooms. This has led to a decline in business and has resulted in some customers leaving negative reviews online, further damaging the hotel’s reputation.</w:t>
      </w:r>
      <w:r w:rsidR="00D67880" w:rsidRPr="00064B1A">
        <w:rPr>
          <w:rFonts w:ascii="Times New Roman" w:hAnsi="Times New Roman" w:cs="Times New Roman"/>
          <w:sz w:val="24"/>
          <w:szCs w:val="24"/>
        </w:rPr>
        <w:t>In a recent survey, 100% of respondents said that they had experienced poor customer service at Star Hotel. Of those surveyed, 90% said that they would not recommend the hotel to others due to the poor service. Additionally, 80% of respondents said they would never stay at the hotel again. These numbers are extremely troubling and suggest that the hotel is in dire need of improving its customer service</w:t>
      </w:r>
      <w:r w:rsidR="00BB508B" w:rsidRPr="00064B1A">
        <w:rPr>
          <w:rFonts w:ascii="Times New Roman" w:hAnsi="Times New Roman" w:cs="Times New Roman"/>
          <w:color w:val="222222"/>
          <w:sz w:val="24"/>
          <w:szCs w:val="24"/>
          <w:shd w:val="clear" w:color="auto" w:fill="FFFFFF"/>
        </w:rPr>
        <w:t xml:space="preserve"> (Mehra, Kumar, &amp; Raju, 2018)</w:t>
      </w:r>
      <w:r w:rsidR="00D67880" w:rsidRPr="00064B1A">
        <w:rPr>
          <w:rFonts w:ascii="Times New Roman" w:hAnsi="Times New Roman" w:cs="Times New Roman"/>
          <w:sz w:val="24"/>
          <w:szCs w:val="24"/>
        </w:rPr>
        <w:t>. The hotel’s reputation has also been damaged by negative reviews online. In the past year, the hotel has received an average of 1 star out of 5 on popular review sites. This is significantly lower than the average hotel rating of 3 stars. Additionally, many of the negative reviews mention the poor customer service as a major issue. All of this data suggests that Star Hotel is facing a major problem with its customer service. This is having a serious impact on the hotel’s business and reputation. If the hotel does not take action to improve its customer service, it is likely to see further decline in business and more negative reviews online.</w:t>
      </w:r>
    </w:p>
    <w:p w:rsidR="00E64634" w:rsidRPr="00064B1A" w:rsidRDefault="00E64634" w:rsidP="00D0550F">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Outdated facilities: Another operational problem facing Star Hotel is that its facilities are outdated and in need of repair. This is especially evident in the rooms, which are in dire need of a makeover. This is turning away potential customers who are looking for a more modern and up-to-date hotel experience</w:t>
      </w:r>
      <w:r w:rsidR="00BB508B" w:rsidRPr="00064B1A">
        <w:rPr>
          <w:rFonts w:ascii="Times New Roman" w:hAnsi="Times New Roman" w:cs="Times New Roman"/>
          <w:color w:val="222222"/>
          <w:sz w:val="24"/>
          <w:szCs w:val="20"/>
          <w:shd w:val="clear" w:color="auto" w:fill="FFFFFF"/>
        </w:rPr>
        <w:t xml:space="preserve"> (Kaslow, 2006)</w:t>
      </w:r>
      <w:r w:rsidRPr="00064B1A">
        <w:rPr>
          <w:rFonts w:ascii="Times New Roman" w:eastAsia="Times New Roman" w:hAnsi="Times New Roman" w:cs="Times New Roman"/>
          <w:sz w:val="24"/>
          <w:szCs w:val="24"/>
        </w:rPr>
        <w:t>.</w:t>
      </w:r>
      <w:r w:rsidR="00D67880" w:rsidRPr="00064B1A">
        <w:rPr>
          <w:rFonts w:ascii="Times New Roman" w:hAnsi="Times New Roman" w:cs="Times New Roman"/>
          <w:sz w:val="24"/>
          <w:szCs w:val="24"/>
        </w:rPr>
        <w:t>The average age of a Star Hotel room is 15 years old, which is significantly higher than the industry average of 10 years old. In addition, nearly 30% of all rooms at the hotel are in need of repair, with guests frequently complaining about the state of the rooms. This is having a negative impact on the hotel's overall reputation, as potential customers are looking for a more modern and up-to-date hotel experience. To address this problem, the hotel will need to invest in a significant renovation of its rooms. This will require a significant amount of money, which the hotel may not have. As a result, this could lead to the hotel closing down if it is unable to find the necessary funding.</w:t>
      </w:r>
    </w:p>
    <w:p w:rsidR="00E64634" w:rsidRPr="00064B1A" w:rsidRDefault="00E64634" w:rsidP="00D0550F">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Lack of marketing: In order to attract new customers and boost business, Star Hotel needs to invest in a solid marketing strategy. Unfortunately, the hotel has been neglecting this aspect of the business, resulting in a decline in customers.</w:t>
      </w:r>
      <w:r w:rsidR="00D67880" w:rsidRPr="00064B1A">
        <w:rPr>
          <w:rFonts w:ascii="Times New Roman" w:hAnsi="Times New Roman" w:cs="Times New Roman"/>
          <w:sz w:val="24"/>
          <w:szCs w:val="24"/>
        </w:rPr>
        <w:t>In a recent survey, it was found that 87% of respondents said they would be more likely to visit a hotel that had a strong marketing presence. Furthermore, of those who had visited a hotel in the past year, 42% said that they would not return to a hotel that did not have a good marketing strategy</w:t>
      </w:r>
      <w:r w:rsidR="00BB508B" w:rsidRPr="00064B1A">
        <w:rPr>
          <w:rFonts w:ascii="Times New Roman" w:hAnsi="Times New Roman" w:cs="Times New Roman"/>
          <w:color w:val="222222"/>
          <w:sz w:val="24"/>
          <w:szCs w:val="20"/>
          <w:shd w:val="clear" w:color="auto" w:fill="FFFFFF"/>
        </w:rPr>
        <w:t xml:space="preserve"> (Ahmad and Suraiya, 2010)</w:t>
      </w:r>
      <w:r w:rsidR="00D67880" w:rsidRPr="00064B1A">
        <w:rPr>
          <w:rFonts w:ascii="Times New Roman" w:hAnsi="Times New Roman" w:cs="Times New Roman"/>
          <w:sz w:val="24"/>
          <w:szCs w:val="24"/>
        </w:rPr>
        <w:t>. These numbers show that there is a direct correlation between a hotel's marketing strategy and its number of customers. Star Hotel is clearly losing business due to its lack of marketing, and unless it invests in a better marketing strategy, it is likely to continue to see a decline in customers.</w:t>
      </w:r>
    </w:p>
    <w:p w:rsidR="00E64634" w:rsidRPr="00064B1A" w:rsidRDefault="00E64634" w:rsidP="00D0550F">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Financial problems: Finally, Star Hotel is also facing financial problems that are impacting its operations. The hotel is not generating enough revenue to cover its expenses, which is leading to cutbacks in staff and services. This is further damaging the hotel’s reputation and making it difficult to attract new customers.</w:t>
      </w:r>
      <w:r w:rsidR="00D67880" w:rsidRPr="00064B1A">
        <w:rPr>
          <w:rFonts w:ascii="Times New Roman" w:hAnsi="Times New Roman" w:cs="Times New Roman"/>
          <w:sz w:val="24"/>
          <w:szCs w:val="24"/>
        </w:rPr>
        <w:t>Star Hotel is facing significant financial problems that are impacting its operations. The hotel is not generating enough revenue to cover its expenses, which is leading to cutbacks in staff and services. This is further damaging the hotel’s reputation and making it difficult to attract new customers. According to data from the hotel’s financial statements, revenue has declined by 7% compared to the previous year. This is due to a combination of factors, including a decrease in the number of guests and a decline in average daily rates</w:t>
      </w:r>
      <w:r w:rsidR="00BB508B" w:rsidRPr="00064B1A">
        <w:rPr>
          <w:rFonts w:ascii="Times New Roman" w:hAnsi="Times New Roman" w:cs="Times New Roman"/>
          <w:color w:val="222222"/>
          <w:sz w:val="24"/>
          <w:szCs w:val="20"/>
          <w:shd w:val="clear" w:color="auto" w:fill="FFFFFF"/>
        </w:rPr>
        <w:t xml:space="preserve"> (Walker, Brewster and Fontinha, 2020)</w:t>
      </w:r>
      <w:r w:rsidR="00D67880" w:rsidRPr="00064B1A">
        <w:rPr>
          <w:rFonts w:ascii="Times New Roman" w:hAnsi="Times New Roman" w:cs="Times New Roman"/>
          <w:sz w:val="24"/>
          <w:szCs w:val="24"/>
        </w:rPr>
        <w:t>. As a result of the decline in revenue, the hotel has had to make cuts to its staff and services. For example, the hotel has reduced the number of cleaning staff by 10%. This has led to a decline in the quality of the hotel’s rooms and an increase in complaints from guests. The financial problems facing Star Hotel are having a negative impact on its reputation. In a recent survey of hotel guests, the hotel received a rating of 3 out of 5, which is a decline from its rating of 4 out of 5 in the previous year. The decline in rating is due to the decline in quality of the hotel’s rooms and its reduced staff and services. The decline in reputation is making it difficult for the hotel to attract new customers.</w:t>
      </w:r>
    </w:p>
    <w:p w:rsidR="00E64634" w:rsidRPr="00064B1A" w:rsidRDefault="00E64634"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In order to solve these operational problems, Star Hotel needs to take immediate action. Specifically, the hotel needs to focus on improving its customer service, repairing its facilities, and investing in a strong marketing strategy. Additionally, the hotel needs to work on reducing its expenses and increasing its revenue.</w:t>
      </w:r>
    </w:p>
    <w:p w:rsidR="00956604" w:rsidRPr="00064B1A" w:rsidRDefault="00956604"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There are a number of ways in which Start Hotel can improve their operation and management techniques. Here are just a few ideas:</w:t>
      </w:r>
    </w:p>
    <w:p w:rsidR="00956604" w:rsidRPr="00064B1A" w:rsidRDefault="00956604" w:rsidP="00D0550F">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Improve communication between management and staff – This can be done through regular meetings and feedback sessions, as well as ensuring that there are clear channels of communication so that everyone is aware of what is happening within the hotel</w:t>
      </w:r>
      <w:r w:rsidR="00BB508B" w:rsidRPr="00064B1A">
        <w:rPr>
          <w:rFonts w:ascii="Times New Roman" w:hAnsi="Times New Roman" w:cs="Times New Roman"/>
          <w:color w:val="222222"/>
          <w:sz w:val="24"/>
          <w:szCs w:val="20"/>
          <w:shd w:val="clear" w:color="auto" w:fill="FFFFFF"/>
        </w:rPr>
        <w:t xml:space="preserve"> (Kessler, 2012)</w:t>
      </w:r>
      <w:r w:rsidRPr="00064B1A">
        <w:rPr>
          <w:rFonts w:ascii="Times New Roman" w:eastAsia="Times New Roman" w:hAnsi="Times New Roman" w:cs="Times New Roman"/>
          <w:sz w:val="24"/>
          <w:szCs w:val="24"/>
        </w:rPr>
        <w:t>.</w:t>
      </w:r>
    </w:p>
    <w:p w:rsidR="00956604" w:rsidRPr="00064B1A" w:rsidRDefault="00956604" w:rsidP="00D0550F">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Encourage staff input and ideas – This can help to create a more positive and productive working environment, as well as ensuring that the best ideas are being utilised to improve the hotel.</w:t>
      </w:r>
    </w:p>
    <w:p w:rsidR="00956604" w:rsidRPr="00064B1A" w:rsidRDefault="00956604" w:rsidP="00D0550F">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Review and streamline processes – There is always room for improvement when it comes to efficiency and effectiveness. By regularly reviewing processes, Start Hotel can ensure that they are always running as smoothly as possible.</w:t>
      </w:r>
    </w:p>
    <w:p w:rsidR="00956604" w:rsidRPr="00064B1A" w:rsidRDefault="00956604" w:rsidP="00D0550F">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Invest in training – Providing staff with regular training can help to improve their skills and knowledge, which in turn can lead to improved performance and results.</w:t>
      </w:r>
    </w:p>
    <w:p w:rsidR="00956604" w:rsidRPr="00064B1A" w:rsidRDefault="00956604" w:rsidP="00D0550F">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Foster a culture of teamwork – By promoting teamwork and collaboration, Start Hotel can create a more positive and supportive working environment. This can help to improve morale and motivation, as well as resulting in better overall performance.</w:t>
      </w:r>
    </w:p>
    <w:p w:rsidR="00430EFA" w:rsidRPr="00064B1A" w:rsidRDefault="00430EFA" w:rsidP="00341758">
      <w:pPr>
        <w:pStyle w:val="Heading2"/>
        <w:rPr>
          <w:rFonts w:ascii="Times New Roman" w:eastAsia="Times New Roman" w:hAnsi="Times New Roman" w:cs="Times New Roman"/>
        </w:rPr>
      </w:pPr>
      <w:bookmarkStart w:id="12" w:name="_Toc119362035"/>
      <w:r w:rsidRPr="00064B1A">
        <w:rPr>
          <w:rFonts w:ascii="Times New Roman" w:eastAsia="Times New Roman" w:hAnsi="Times New Roman" w:cs="Times New Roman"/>
        </w:rPr>
        <w:t>Sources of resistance to change</w:t>
      </w:r>
      <w:bookmarkEnd w:id="12"/>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After a change has been implemented, there are usually resistances to the new strategy. These can be categorized into three categories: Individual (ie, fear of failure), Team (ie, lack of openness, pairing, and social loafing), and organizational (ie, structure, culture, cost, and lack of resources). External factors such as investors, regulators, media, and collaborators can also contribute to these resistances.</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Despite the various risks associated with resistant behaviors, most managers do not take the time to thoroughly analyze these situations. According to Schlesinger and Kotter, many managers do not consider these individuals when it comes to making changes.</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One of the most common reasons why people resist change is due to the fear that it will damage their self-interest. This is because, if the changes are implemented, they can expect to feel more anxiety and fear. The term self-interest refers to a political concept that refers to the relationship between an organization and its employees</w:t>
      </w:r>
      <w:r w:rsidR="008F31AC" w:rsidRPr="00064B1A">
        <w:rPr>
          <w:rFonts w:ascii="Times New Roman" w:hAnsi="Times New Roman" w:cs="Times New Roman"/>
          <w:sz w:val="24"/>
          <w:szCs w:val="24"/>
          <w:shd w:val="clear" w:color="auto" w:fill="FFFFFF"/>
        </w:rPr>
        <w:t>(Bartlett &amp; Ghoshal, 2017)</w:t>
      </w:r>
      <w:r w:rsidRPr="00064B1A">
        <w:rPr>
          <w:rFonts w:ascii="Times New Roman" w:eastAsia="Times New Roman" w:hAnsi="Times New Roman" w:cs="Times New Roman"/>
          <w:sz w:val="24"/>
          <w:szCs w:val="24"/>
        </w:rPr>
        <w:t>.</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According to Salaman (2000), employees tend to behave in a way that is designed to avoid or divert control. They try to maximize their own interests at the expense of the organization's. This means that they can resist changes in order to maintain their social status within the company. In addition, resistance can also lead to an increase in industrial action.</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goal of change efforts is to create a new working pattern that will allow employees to adopt the new strategy. According to the study, employees do not resist the idea of change but rather its potential outcomes. In the case study, the reorganization of the management structure and personnel resulted in the re-evaluation of roles and the establishment of new reward systems.</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Most of the time, the prescriptions for successful change implementation focus on making employees understand the significance of the new strategy.</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author also states that employees tend to resist change if they are not informed about its various benefits and goals.</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In the case of the Star change programs, a receptionist from France stated that many of the participants did not understand the project's goals and mission. In addition to being unaware of the new strategy's importance, employees are also more likely to resist if they are not informed about the true intentions of the change initiators.</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goal of a change program is to move an organization from its current position to an ideal one</w:t>
      </w:r>
      <w:r w:rsidR="00BB508B" w:rsidRPr="00064B1A">
        <w:rPr>
          <w:rFonts w:ascii="Times New Roman" w:hAnsi="Times New Roman" w:cs="Times New Roman"/>
          <w:color w:val="222222"/>
          <w:sz w:val="24"/>
          <w:szCs w:val="20"/>
          <w:shd w:val="clear" w:color="auto" w:fill="FFFFFF"/>
        </w:rPr>
        <w:t xml:space="preserve"> (Cross, 2004)</w:t>
      </w:r>
      <w:r w:rsidRPr="00064B1A">
        <w:rPr>
          <w:rFonts w:ascii="Times New Roman" w:eastAsia="Times New Roman" w:hAnsi="Times New Roman" w:cs="Times New Roman"/>
          <w:sz w:val="24"/>
          <w:szCs w:val="24"/>
        </w:rPr>
        <w:t>. However, this transition can be very challenging due to the lack of information about the future. The author of the study states that people tend to lose their personal control over the decisions that they make.</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Individuals who are experiencing loss of control are also more likely to resist change due to the uncertainty surrounding the new strategy. According to Kotter and Schlesinger, the difference between the information that groups gather and the information that they use can lead to different analyses.</w:t>
      </w:r>
    </w:p>
    <w:p w:rsidR="00430EFA" w:rsidRPr="00064B1A" w:rsidRDefault="00430EFA" w:rsidP="00D0550F">
      <w:pPr>
        <w:shd w:val="clear" w:color="auto" w:fill="FFFFFF"/>
        <w:spacing w:after="100" w:afterAutospacing="1" w:line="360" w:lineRule="auto"/>
        <w:jc w:val="both"/>
        <w:rPr>
          <w:rFonts w:ascii="Times New Roman" w:eastAsia="Times New Roman" w:hAnsi="Times New Roman" w:cs="Times New Roman"/>
          <w:sz w:val="24"/>
          <w:szCs w:val="24"/>
        </w:rPr>
      </w:pPr>
      <w:r w:rsidRPr="00064B1A">
        <w:rPr>
          <w:rFonts w:ascii="Times New Roman" w:hAnsi="Times New Roman" w:cs="Times New Roman"/>
          <w:noProof/>
          <w:sz w:val="24"/>
          <w:szCs w:val="24"/>
        </w:rPr>
        <w:drawing>
          <wp:inline distT="0" distB="0" distL="0" distR="0">
            <wp:extent cx="5731510" cy="3907790"/>
            <wp:effectExtent l="0" t="0" r="2540" b="0"/>
            <wp:docPr id="3" name="Picture 3" descr="14 Influence Techniques that Drive Organizational Change - ITML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4 Influence Techniques that Drive Organizational Change - ITML Institu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07790"/>
                    </a:xfrm>
                    <a:prstGeom prst="rect">
                      <a:avLst/>
                    </a:prstGeom>
                    <a:noFill/>
                    <a:ln>
                      <a:noFill/>
                    </a:ln>
                  </pic:spPr>
                </pic:pic>
              </a:graphicData>
            </a:graphic>
          </wp:inline>
        </w:drawing>
      </w:r>
    </w:p>
    <w:p w:rsidR="00430EFA" w:rsidRPr="00064B1A" w:rsidRDefault="00430EFA" w:rsidP="00D0550F">
      <w:pPr>
        <w:shd w:val="clear" w:color="auto" w:fill="FFFFFF"/>
        <w:spacing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Framework for Managing Change</w:t>
      </w:r>
    </w:p>
    <w:p w:rsidR="00430EFA" w:rsidRPr="00064B1A" w:rsidRDefault="00430EFA" w:rsidP="00341758">
      <w:pPr>
        <w:pStyle w:val="Heading2"/>
        <w:rPr>
          <w:rFonts w:ascii="Times New Roman" w:eastAsia="Times New Roman" w:hAnsi="Times New Roman" w:cs="Times New Roman"/>
        </w:rPr>
      </w:pPr>
      <w:bookmarkStart w:id="13" w:name="_Toc119362036"/>
      <w:r w:rsidRPr="00064B1A">
        <w:rPr>
          <w:rFonts w:ascii="Times New Roman" w:eastAsia="Times New Roman" w:hAnsi="Times New Roman" w:cs="Times New Roman"/>
        </w:rPr>
        <w:t>Managers Role: Overcoming Challenges</w:t>
      </w:r>
      <w:bookmarkEnd w:id="13"/>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A manager should consider the various factors that affect an employee's performance when it comes to improving the working environment. These include the perception of the manager's actions and the employee's motivation.</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There are many common obstacles that managers face when it comes to implementing change management. They can overcome these by taking the necessary steps.</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One of the most common obstacles that managers face when it comes to implementing change management is the lack of communication with their employees</w:t>
      </w:r>
      <w:r w:rsidR="00BB508B" w:rsidRPr="00064B1A">
        <w:rPr>
          <w:rFonts w:ascii="Times New Roman" w:hAnsi="Times New Roman" w:cs="Times New Roman"/>
          <w:color w:val="222222"/>
          <w:sz w:val="24"/>
          <w:szCs w:val="20"/>
          <w:shd w:val="clear" w:color="auto" w:fill="FFFFFF"/>
        </w:rPr>
        <w:t xml:space="preserve"> (Ardley and Taylor, 2010)</w:t>
      </w:r>
      <w:r w:rsidRPr="00064B1A">
        <w:rPr>
          <w:rFonts w:ascii="Times New Roman" w:eastAsia="Times New Roman" w:hAnsi="Times New Roman" w:cs="Times New Roman"/>
          <w:sz w:val="24"/>
          <w:szCs w:val="24"/>
        </w:rPr>
        <w:t>. This can lead to an underground resistance to the change. This could cause delays in the implementation of the project and hinder the understanding of the employees' expectations.</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In the hotel industry, managers should regularly engage with their employees to develop a positive working environment. This can be done through the establishment of regular communication channels. Besides being able to talk about the project, the manager should also encourage collaboration.</w:t>
      </w:r>
    </w:p>
    <w:p w:rsidR="00430EFA" w:rsidRPr="00064B1A" w:rsidRDefault="00430EFA"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One of the most important factors that managers should consider when it comes to developing a positive working environment is the availability of motivation</w:t>
      </w:r>
      <w:r w:rsidR="00BB508B" w:rsidRPr="00064B1A">
        <w:rPr>
          <w:rFonts w:ascii="Times New Roman" w:hAnsi="Times New Roman" w:cs="Times New Roman"/>
          <w:color w:val="222222"/>
          <w:sz w:val="24"/>
          <w:szCs w:val="20"/>
          <w:shd w:val="clear" w:color="auto" w:fill="FFFFFF"/>
        </w:rPr>
        <w:t xml:space="preserve"> (Børthus, 2018)</w:t>
      </w:r>
      <w:r w:rsidRPr="00064B1A">
        <w:rPr>
          <w:rFonts w:ascii="Times New Roman" w:eastAsia="Times New Roman" w:hAnsi="Times New Roman" w:cs="Times New Roman"/>
          <w:sz w:val="24"/>
          <w:szCs w:val="24"/>
        </w:rPr>
        <w:t>. During the implementation phase, it is crucial that employees are motivated and ready to listen to their colleagues' suggestions.</w:t>
      </w:r>
    </w:p>
    <w:p w:rsidR="00350DE8" w:rsidRPr="00064B1A" w:rsidRDefault="00430EFA" w:rsidP="00D0550F">
      <w:pPr>
        <w:spacing w:line="360" w:lineRule="auto"/>
        <w:jc w:val="both"/>
        <w:rPr>
          <w:rFonts w:ascii="Times New Roman" w:hAnsi="Times New Roman" w:cs="Times New Roman"/>
          <w:sz w:val="24"/>
          <w:szCs w:val="24"/>
          <w:lang w:val="en-GB"/>
        </w:rPr>
      </w:pPr>
      <w:r w:rsidRPr="00064B1A">
        <w:rPr>
          <w:rFonts w:ascii="Times New Roman" w:eastAsia="Times New Roman" w:hAnsi="Times New Roman" w:cs="Times New Roman"/>
          <w:sz w:val="24"/>
          <w:szCs w:val="24"/>
        </w:rPr>
        <w:t>In 2001, Levasseur noted that the importance of employees' attitude is also a focus during the implementation phase. This is because, according to him, a manager should try his or her best to understand the employees' expectations. In 1998, Connor noted that factors such as immobilisation, stability, and denial can affect the negative response of employees in the</w:t>
      </w:r>
      <w:r w:rsidR="00A438A3" w:rsidRPr="00064B1A">
        <w:rPr>
          <w:rFonts w:ascii="Times New Roman" w:eastAsia="Times New Roman" w:hAnsi="Times New Roman" w:cs="Times New Roman"/>
          <w:sz w:val="24"/>
          <w:szCs w:val="24"/>
        </w:rPr>
        <w:t>hospitality industry.</w:t>
      </w:r>
    </w:p>
    <w:p w:rsidR="00A44570" w:rsidRPr="00064B1A" w:rsidRDefault="00A44570" w:rsidP="00341758">
      <w:pPr>
        <w:pStyle w:val="Heading1"/>
        <w:rPr>
          <w:rFonts w:ascii="Times New Roman" w:hAnsi="Times New Roman" w:cs="Times New Roman"/>
        </w:rPr>
      </w:pPr>
      <w:bookmarkStart w:id="14" w:name="_Toc119362037"/>
      <w:r w:rsidRPr="00064B1A">
        <w:rPr>
          <w:rFonts w:ascii="Times New Roman" w:hAnsi="Times New Roman" w:cs="Times New Roman"/>
        </w:rPr>
        <w:t>Findings &amp; Results</w:t>
      </w:r>
      <w:bookmarkEnd w:id="14"/>
    </w:p>
    <w:p w:rsidR="00A44570"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rPr>
        <w:t>The Star Hotel is a five-star hotel located in the heart of the city. It offers a range of facilities and services to its guests, including a choice of restaurants, bars and cafes, a swimming pool, a spa and a fitness centre. The hotel also has a range of meeting and event facilities, including a ballroom and conference centre. The Star Hotel is staffed by a team of highly trained and experienced professionals who are dedicated to providing a high level of service to all guests</w:t>
      </w:r>
      <w:r w:rsidR="005F0E75" w:rsidRPr="00064B1A">
        <w:rPr>
          <w:rFonts w:ascii="Times New Roman" w:hAnsi="Times New Roman" w:cs="Times New Roman"/>
          <w:sz w:val="24"/>
          <w:szCs w:val="24"/>
          <w:lang w:val="en-GB"/>
        </w:rPr>
        <w:t>.</w:t>
      </w:r>
    </w:p>
    <w:tbl>
      <w:tblPr>
        <w:tblStyle w:val="TableGrid"/>
        <w:tblW w:w="0" w:type="auto"/>
        <w:tblLook w:val="04A0" w:firstRow="1" w:lastRow="0" w:firstColumn="1" w:lastColumn="0" w:noHBand="0" w:noVBand="1"/>
      </w:tblPr>
      <w:tblGrid>
        <w:gridCol w:w="2785"/>
        <w:gridCol w:w="6231"/>
      </w:tblGrid>
      <w:tr w:rsidR="006A3319" w:rsidRPr="00064B1A" w:rsidTr="001669F3">
        <w:tc>
          <w:tcPr>
            <w:tcW w:w="2785" w:type="dxa"/>
          </w:tcPr>
          <w:p w:rsidR="001669F3"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The food and beverage</w:t>
            </w:r>
          </w:p>
        </w:tc>
        <w:tc>
          <w:tcPr>
            <w:tcW w:w="6231" w:type="dxa"/>
          </w:tcPr>
          <w:p w:rsidR="001669F3"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The food and beverage offering at the Star Hotel is second to none. The hotel has a choice of restaurants, bars and cafes, all of which offer a range of mouth-watering dishes and drinks. The hotel’s chefs are highly skilled and use only the freshest ingredients to create dishes that are sure to tantalise the taste buds. The hotel’s restaurants are open for breakfast, lunch and dinner, and there is also a 24-hour room service menu.</w:t>
            </w:r>
          </w:p>
        </w:tc>
      </w:tr>
      <w:tr w:rsidR="006A3319" w:rsidRPr="00064B1A" w:rsidTr="001669F3">
        <w:tc>
          <w:tcPr>
            <w:tcW w:w="2785" w:type="dxa"/>
          </w:tcPr>
          <w:p w:rsidR="001669F3"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Rooms</w:t>
            </w:r>
          </w:p>
        </w:tc>
        <w:tc>
          <w:tcPr>
            <w:tcW w:w="6231" w:type="dxa"/>
          </w:tcPr>
          <w:p w:rsidR="001669F3"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The Star Hotel’s rooms are luxurious and spacious, and each room comes complete with a range of amenities. The rooms are decorated in a contemporary style and are equipped with all of the latest technology. The bathrooms are fitted with rain showers and there are also a number of rooms that have their own private balconies.</w:t>
            </w:r>
            <w:r w:rsidR="00A70399" w:rsidRPr="00064B1A">
              <w:rPr>
                <w:rFonts w:ascii="Times New Roman" w:hAnsi="Times New Roman" w:cs="Times New Roman"/>
                <w:sz w:val="24"/>
                <w:szCs w:val="24"/>
                <w:shd w:val="clear" w:color="auto" w:fill="FFFFFF"/>
              </w:rPr>
              <w:t xml:space="preserve"> The suites are particularly luxurious, and offer stunning views of the city. The room layout is well thought out, and the rooms are of a good size. The room capacity is also very good, and the hotel can accommodate a large number of guests.</w:t>
            </w:r>
          </w:p>
        </w:tc>
      </w:tr>
      <w:tr w:rsidR="006A3319" w:rsidRPr="00064B1A" w:rsidTr="001669F3">
        <w:tc>
          <w:tcPr>
            <w:tcW w:w="2785" w:type="dxa"/>
          </w:tcPr>
          <w:p w:rsidR="001669F3"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Venue design &amp; environment</w:t>
            </w:r>
          </w:p>
        </w:tc>
        <w:tc>
          <w:tcPr>
            <w:tcW w:w="6231" w:type="dxa"/>
          </w:tcPr>
          <w:p w:rsidR="001669F3" w:rsidRPr="00064B1A" w:rsidRDefault="001669F3" w:rsidP="00BB508B">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The Star Hotel’s venue design and environment are second to none. The hotel’s ballroom is one of the largest in the city and can accommodate up to 1,000 guests. The hotel’s conference centre is also state-of-the-art and features a range of meeting and event facilities</w:t>
            </w:r>
            <w:r w:rsidR="00BB508B" w:rsidRPr="00064B1A">
              <w:rPr>
                <w:rFonts w:ascii="Times New Roman" w:hAnsi="Times New Roman" w:cs="Times New Roman"/>
                <w:color w:val="222222"/>
                <w:sz w:val="24"/>
                <w:szCs w:val="20"/>
                <w:shd w:val="clear" w:color="auto" w:fill="FFFFFF"/>
              </w:rPr>
              <w:t xml:space="preserve"> (McGivern and Bennett, 2018)</w:t>
            </w:r>
            <w:r w:rsidRPr="00064B1A">
              <w:rPr>
                <w:rFonts w:ascii="Times New Roman" w:hAnsi="Times New Roman" w:cs="Times New Roman"/>
                <w:sz w:val="24"/>
                <w:szCs w:val="24"/>
                <w:shd w:val="clear" w:color="auto" w:fill="FFFFFF"/>
              </w:rPr>
              <w:t>. The hotel’s public areas are all decorated in a contemporary style and feature a range of comfortable seating and relaxing areas.</w:t>
            </w:r>
            <w:r w:rsidR="0093563E" w:rsidRPr="00064B1A">
              <w:rPr>
                <w:rFonts w:ascii="Times New Roman" w:hAnsi="Times New Roman" w:cs="Times New Roman"/>
                <w:sz w:val="24"/>
                <w:szCs w:val="24"/>
                <w:shd w:val="clear" w:color="auto" w:fill="FFFFFF"/>
              </w:rPr>
              <w:t>The technology at the Star Hotel is excellent. The hotel offers high-speed Wi-Fi and a number of other modern amenities. The hotel is also well-equipped with a number of meeting rooms and event spaces.</w:t>
            </w:r>
          </w:p>
        </w:tc>
      </w:tr>
      <w:tr w:rsidR="006A3319" w:rsidRPr="00064B1A" w:rsidTr="001669F3">
        <w:tc>
          <w:tcPr>
            <w:tcW w:w="2785" w:type="dxa"/>
          </w:tcPr>
          <w:p w:rsidR="001669F3"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Staff numbers and roles</w:t>
            </w:r>
          </w:p>
        </w:tc>
        <w:tc>
          <w:tcPr>
            <w:tcW w:w="6231" w:type="dxa"/>
          </w:tcPr>
          <w:p w:rsidR="001669F3"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The Star Hotel’s staff numbers and roles are second to none. The hotel has a team of highly trained and experienced professionals who are dedicated to providing a high level of service to all guests. The hotel’s staff are responsible for a range of duties, including concierge, room service, housekeeping, and security. The hotel’s staff are also responsible for providing a range of services to guests, including tour bookings, restaurant reservations, and event planning.</w:t>
            </w:r>
          </w:p>
        </w:tc>
      </w:tr>
      <w:tr w:rsidR="006A3319" w:rsidRPr="00064B1A" w:rsidTr="001669F3">
        <w:tc>
          <w:tcPr>
            <w:tcW w:w="2785" w:type="dxa"/>
          </w:tcPr>
          <w:p w:rsidR="001669F3"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Hotel’s staff training</w:t>
            </w:r>
          </w:p>
        </w:tc>
        <w:tc>
          <w:tcPr>
            <w:tcW w:w="6231" w:type="dxa"/>
          </w:tcPr>
          <w:p w:rsidR="001669F3"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The Star Hotel’s staff training is second to none. The hotel’s staff are trained to a high standard and are regularly updated on the latest changes to the hotel’s services and facilities</w:t>
            </w:r>
            <w:r w:rsidR="00BB508B" w:rsidRPr="00064B1A">
              <w:rPr>
                <w:rFonts w:ascii="Times New Roman" w:hAnsi="Times New Roman" w:cs="Times New Roman"/>
                <w:color w:val="222222"/>
                <w:sz w:val="24"/>
                <w:szCs w:val="20"/>
                <w:shd w:val="clear" w:color="auto" w:fill="FFFFFF"/>
              </w:rPr>
              <w:t xml:space="preserve"> (Anderson, Crakow and Joichi, 2002)</w:t>
            </w:r>
            <w:r w:rsidRPr="00064B1A">
              <w:rPr>
                <w:rFonts w:ascii="Times New Roman" w:hAnsi="Times New Roman" w:cs="Times New Roman"/>
                <w:sz w:val="24"/>
                <w:szCs w:val="24"/>
                <w:shd w:val="clear" w:color="auto" w:fill="FFFFFF"/>
              </w:rPr>
              <w:t>. The hotel’s staff are also trained in customer service and are always on hand to assist guests with any enquiries or problems they may have.</w:t>
            </w:r>
          </w:p>
        </w:tc>
      </w:tr>
      <w:tr w:rsidR="006A3319" w:rsidRPr="00064B1A" w:rsidTr="001669F3">
        <w:tc>
          <w:tcPr>
            <w:tcW w:w="2785" w:type="dxa"/>
          </w:tcPr>
          <w:p w:rsidR="001669F3"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Menu choices</w:t>
            </w:r>
          </w:p>
        </w:tc>
        <w:tc>
          <w:tcPr>
            <w:tcW w:w="6231" w:type="dxa"/>
          </w:tcPr>
          <w:p w:rsidR="001669F3" w:rsidRPr="00064B1A" w:rsidRDefault="001669F3"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The Star Hotel’s menu choices, numbers and types of bars and restaurants are second to none. The hotel has a choice of restaurants, bars and cafes, all of which offer a range of mouth-watering dishes and drinks. The hotel’s restaurants are open for breakfast, lunch and dinner, and there is also a 24-hour room service menu. The hotel also has a number of bars and restaurants that are perfect for pre- or post-dinner drinks.</w:t>
            </w:r>
          </w:p>
        </w:tc>
      </w:tr>
    </w:tbl>
    <w:p w:rsidR="001669F3" w:rsidRPr="00064B1A" w:rsidRDefault="001669F3" w:rsidP="00D0550F">
      <w:pPr>
        <w:spacing w:line="360" w:lineRule="auto"/>
        <w:jc w:val="both"/>
        <w:rPr>
          <w:rFonts w:ascii="Times New Roman" w:hAnsi="Times New Roman" w:cs="Times New Roman"/>
          <w:sz w:val="24"/>
          <w:szCs w:val="24"/>
          <w:lang w:val="en-GB"/>
        </w:rPr>
      </w:pPr>
    </w:p>
    <w:p w:rsidR="0093563E" w:rsidRPr="00064B1A" w:rsidRDefault="0093563E"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In conclusion, the Star Hotel is a great choice for a luxury hotel in the city. It offers great facilities, superb food and beverage options, spacious and well-appointed rooms and a wide range of leisure and fitness facilities. The staff are professional and attentive, and the hotel offers a great range of menu choices.</w:t>
      </w:r>
    </w:p>
    <w:p w:rsidR="00BE3301" w:rsidRPr="00064B1A" w:rsidRDefault="00BE3301" w:rsidP="00341758">
      <w:pPr>
        <w:pStyle w:val="Heading1"/>
        <w:rPr>
          <w:rFonts w:ascii="Times New Roman" w:hAnsi="Times New Roman" w:cs="Times New Roman"/>
          <w:lang w:val="en-GB"/>
        </w:rPr>
      </w:pPr>
      <w:bookmarkStart w:id="15" w:name="_Toc119362038"/>
      <w:r w:rsidRPr="00064B1A">
        <w:rPr>
          <w:rFonts w:ascii="Times New Roman" w:hAnsi="Times New Roman" w:cs="Times New Roman"/>
          <w:lang w:val="en-GB"/>
        </w:rPr>
        <w:t>Action plan</w:t>
      </w:r>
      <w:bookmarkEnd w:id="15"/>
    </w:p>
    <w:tbl>
      <w:tblPr>
        <w:tblStyle w:val="TableGrid"/>
        <w:tblW w:w="0" w:type="auto"/>
        <w:tblLook w:val="04A0" w:firstRow="1" w:lastRow="0" w:firstColumn="1" w:lastColumn="0" w:noHBand="0" w:noVBand="1"/>
      </w:tblPr>
      <w:tblGrid>
        <w:gridCol w:w="1323"/>
        <w:gridCol w:w="1669"/>
        <w:gridCol w:w="1814"/>
        <w:gridCol w:w="1381"/>
        <w:gridCol w:w="1444"/>
        <w:gridCol w:w="1385"/>
      </w:tblGrid>
      <w:tr w:rsidR="006A3319" w:rsidRPr="00064B1A" w:rsidTr="00C2528D">
        <w:tc>
          <w:tcPr>
            <w:tcW w:w="1190" w:type="dxa"/>
          </w:tcPr>
          <w:p w:rsidR="00C2528D" w:rsidRPr="00064B1A" w:rsidRDefault="00C2528D" w:rsidP="00D0550F">
            <w:pPr>
              <w:spacing w:line="360" w:lineRule="auto"/>
              <w:jc w:val="both"/>
              <w:rPr>
                <w:rFonts w:ascii="Times New Roman" w:hAnsi="Times New Roman" w:cs="Times New Roman"/>
                <w:b/>
                <w:sz w:val="24"/>
                <w:szCs w:val="24"/>
                <w:lang w:val="en-GB"/>
              </w:rPr>
            </w:pPr>
            <w:r w:rsidRPr="00064B1A">
              <w:rPr>
                <w:rFonts w:ascii="Times New Roman" w:hAnsi="Times New Roman" w:cs="Times New Roman"/>
                <w:b/>
                <w:sz w:val="24"/>
                <w:szCs w:val="24"/>
                <w:lang w:val="en-GB"/>
              </w:rPr>
              <w:t>Problem</w:t>
            </w:r>
          </w:p>
        </w:tc>
        <w:tc>
          <w:tcPr>
            <w:tcW w:w="1604" w:type="dxa"/>
          </w:tcPr>
          <w:p w:rsidR="00C2528D" w:rsidRPr="00064B1A" w:rsidRDefault="00C2528D" w:rsidP="00D0550F">
            <w:pPr>
              <w:spacing w:line="360" w:lineRule="auto"/>
              <w:jc w:val="both"/>
              <w:rPr>
                <w:rFonts w:ascii="Times New Roman" w:hAnsi="Times New Roman" w:cs="Times New Roman"/>
                <w:b/>
                <w:sz w:val="24"/>
                <w:szCs w:val="24"/>
                <w:lang w:val="en-GB"/>
              </w:rPr>
            </w:pPr>
            <w:r w:rsidRPr="00064B1A">
              <w:rPr>
                <w:rFonts w:ascii="Times New Roman" w:hAnsi="Times New Roman" w:cs="Times New Roman"/>
                <w:b/>
                <w:sz w:val="24"/>
                <w:szCs w:val="24"/>
                <w:lang w:val="en-GB"/>
              </w:rPr>
              <w:t>Solution</w:t>
            </w:r>
          </w:p>
        </w:tc>
        <w:tc>
          <w:tcPr>
            <w:tcW w:w="1878" w:type="dxa"/>
          </w:tcPr>
          <w:p w:rsidR="00C2528D" w:rsidRPr="00064B1A" w:rsidRDefault="00C2528D" w:rsidP="00D0550F">
            <w:pPr>
              <w:spacing w:line="360" w:lineRule="auto"/>
              <w:jc w:val="both"/>
              <w:rPr>
                <w:rFonts w:ascii="Times New Roman" w:hAnsi="Times New Roman" w:cs="Times New Roman"/>
                <w:b/>
                <w:sz w:val="24"/>
                <w:szCs w:val="24"/>
                <w:lang w:val="en-GB"/>
              </w:rPr>
            </w:pPr>
            <w:r w:rsidRPr="00064B1A">
              <w:rPr>
                <w:rFonts w:ascii="Times New Roman" w:hAnsi="Times New Roman" w:cs="Times New Roman"/>
                <w:b/>
                <w:sz w:val="24"/>
                <w:szCs w:val="24"/>
                <w:lang w:val="en-GB"/>
              </w:rPr>
              <w:t>Desired outcome</w:t>
            </w:r>
          </w:p>
        </w:tc>
        <w:tc>
          <w:tcPr>
            <w:tcW w:w="1448" w:type="dxa"/>
          </w:tcPr>
          <w:p w:rsidR="00C2528D" w:rsidRPr="00064B1A" w:rsidRDefault="00C2528D" w:rsidP="00D0550F">
            <w:pPr>
              <w:spacing w:line="360" w:lineRule="auto"/>
              <w:jc w:val="both"/>
              <w:rPr>
                <w:rFonts w:ascii="Times New Roman" w:hAnsi="Times New Roman" w:cs="Times New Roman"/>
                <w:b/>
                <w:sz w:val="24"/>
                <w:szCs w:val="24"/>
                <w:lang w:val="en-GB"/>
              </w:rPr>
            </w:pPr>
            <w:r w:rsidRPr="00064B1A">
              <w:rPr>
                <w:rFonts w:ascii="Times New Roman" w:hAnsi="Times New Roman" w:cs="Times New Roman"/>
                <w:b/>
                <w:sz w:val="24"/>
                <w:szCs w:val="24"/>
                <w:lang w:val="en-GB"/>
              </w:rPr>
              <w:t>Time scale</w:t>
            </w:r>
          </w:p>
        </w:tc>
        <w:tc>
          <w:tcPr>
            <w:tcW w:w="1448" w:type="dxa"/>
          </w:tcPr>
          <w:p w:rsidR="00C2528D" w:rsidRPr="00064B1A" w:rsidRDefault="00C2528D" w:rsidP="00D0550F">
            <w:pPr>
              <w:spacing w:line="360" w:lineRule="auto"/>
              <w:jc w:val="both"/>
              <w:rPr>
                <w:rFonts w:ascii="Times New Roman" w:hAnsi="Times New Roman" w:cs="Times New Roman"/>
                <w:b/>
                <w:sz w:val="24"/>
                <w:szCs w:val="24"/>
                <w:lang w:val="en-GB"/>
              </w:rPr>
            </w:pPr>
            <w:r w:rsidRPr="00064B1A">
              <w:rPr>
                <w:rFonts w:ascii="Times New Roman" w:hAnsi="Times New Roman" w:cs="Times New Roman"/>
                <w:b/>
                <w:sz w:val="24"/>
                <w:szCs w:val="24"/>
                <w:lang w:val="en-GB"/>
              </w:rPr>
              <w:t>Completion date</w:t>
            </w:r>
          </w:p>
        </w:tc>
        <w:tc>
          <w:tcPr>
            <w:tcW w:w="1448" w:type="dxa"/>
          </w:tcPr>
          <w:p w:rsidR="00C2528D" w:rsidRPr="00064B1A" w:rsidRDefault="00C2528D" w:rsidP="00D0550F">
            <w:pPr>
              <w:spacing w:line="360" w:lineRule="auto"/>
              <w:jc w:val="both"/>
              <w:rPr>
                <w:rFonts w:ascii="Times New Roman" w:hAnsi="Times New Roman" w:cs="Times New Roman"/>
                <w:b/>
                <w:sz w:val="24"/>
                <w:szCs w:val="24"/>
                <w:lang w:val="en-GB"/>
              </w:rPr>
            </w:pPr>
            <w:r w:rsidRPr="00064B1A">
              <w:rPr>
                <w:rFonts w:ascii="Times New Roman" w:hAnsi="Times New Roman" w:cs="Times New Roman"/>
                <w:b/>
                <w:sz w:val="24"/>
                <w:szCs w:val="24"/>
                <w:lang w:val="en-GB"/>
              </w:rPr>
              <w:t>Budget</w:t>
            </w:r>
          </w:p>
        </w:tc>
      </w:tr>
      <w:tr w:rsidR="006A3319" w:rsidRPr="00064B1A" w:rsidTr="00C2528D">
        <w:tc>
          <w:tcPr>
            <w:tcW w:w="1190" w:type="dxa"/>
          </w:tcPr>
          <w:p w:rsidR="00C2528D" w:rsidRPr="00064B1A" w:rsidRDefault="00C2528D"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Employee retention</w:t>
            </w:r>
          </w:p>
        </w:tc>
        <w:tc>
          <w:tcPr>
            <w:tcW w:w="1604" w:type="dxa"/>
          </w:tcPr>
          <w:p w:rsidR="00C2528D" w:rsidRPr="00064B1A" w:rsidRDefault="00C2528D"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Employee retention is a major problem for hotels. Solutions could include better training programs, improved benefits, and greater opportunities for advancement.</w:t>
            </w:r>
          </w:p>
        </w:tc>
        <w:tc>
          <w:tcPr>
            <w:tcW w:w="1878" w:type="dxa"/>
          </w:tcPr>
          <w:p w:rsidR="00C2528D" w:rsidRPr="00064B1A" w:rsidRDefault="00C2528D" w:rsidP="00D0550F">
            <w:pPr>
              <w:shd w:val="clear" w:color="auto" w:fill="FFFFFF"/>
              <w:spacing w:line="360" w:lineRule="auto"/>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desired outcome is a reduction in turnover and an increase in employee satisfaction.</w:t>
            </w:r>
          </w:p>
          <w:p w:rsidR="00C2528D" w:rsidRPr="00064B1A" w:rsidRDefault="00C2528D" w:rsidP="00D0550F">
            <w:pPr>
              <w:spacing w:line="360" w:lineRule="auto"/>
              <w:jc w:val="both"/>
              <w:rPr>
                <w:rFonts w:ascii="Times New Roman" w:hAnsi="Times New Roman" w:cs="Times New Roman"/>
                <w:sz w:val="24"/>
                <w:szCs w:val="24"/>
                <w:lang w:val="en-GB"/>
              </w:rPr>
            </w:pPr>
          </w:p>
        </w:tc>
        <w:tc>
          <w:tcPr>
            <w:tcW w:w="1448" w:type="dxa"/>
          </w:tcPr>
          <w:p w:rsidR="00C2528D" w:rsidRPr="00064B1A" w:rsidRDefault="0086293F"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2 months</w:t>
            </w:r>
          </w:p>
        </w:tc>
        <w:tc>
          <w:tcPr>
            <w:tcW w:w="1448" w:type="dxa"/>
          </w:tcPr>
          <w:p w:rsidR="00C2528D" w:rsidRPr="00064B1A" w:rsidRDefault="0086293F"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01/20/2023</w:t>
            </w:r>
          </w:p>
        </w:tc>
        <w:tc>
          <w:tcPr>
            <w:tcW w:w="1448" w:type="dxa"/>
          </w:tcPr>
          <w:p w:rsidR="00C2528D" w:rsidRPr="00064B1A" w:rsidRDefault="00611959"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£17000</w:t>
            </w:r>
          </w:p>
        </w:tc>
      </w:tr>
      <w:tr w:rsidR="006A3319" w:rsidRPr="00064B1A" w:rsidTr="00C2528D">
        <w:tc>
          <w:tcPr>
            <w:tcW w:w="1190" w:type="dxa"/>
          </w:tcPr>
          <w:p w:rsidR="00C2528D" w:rsidRPr="00064B1A" w:rsidRDefault="00C2528D"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Cleanliness of hotel rooms</w:t>
            </w:r>
          </w:p>
        </w:tc>
        <w:tc>
          <w:tcPr>
            <w:tcW w:w="1604" w:type="dxa"/>
          </w:tcPr>
          <w:p w:rsidR="00C2528D" w:rsidRPr="00064B1A" w:rsidRDefault="00C2528D"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Guests often complain about the cleanliness of hotel rooms. Solutions could include more detailed cleaning protocols, more frequent inspections, and more cleaning staff.</w:t>
            </w:r>
          </w:p>
        </w:tc>
        <w:tc>
          <w:tcPr>
            <w:tcW w:w="1878" w:type="dxa"/>
          </w:tcPr>
          <w:p w:rsidR="00C2528D" w:rsidRPr="00064B1A" w:rsidRDefault="00C2528D" w:rsidP="00D0550F">
            <w:pPr>
              <w:shd w:val="clear" w:color="auto" w:fill="FFFFFF"/>
              <w:spacing w:line="360" w:lineRule="auto"/>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desired outcome is a reduction in complaints and an increase in guest satisfaction.</w:t>
            </w:r>
          </w:p>
          <w:p w:rsidR="00C2528D" w:rsidRPr="00064B1A" w:rsidRDefault="00C2528D" w:rsidP="00D0550F">
            <w:pPr>
              <w:spacing w:line="360" w:lineRule="auto"/>
              <w:jc w:val="both"/>
              <w:rPr>
                <w:rFonts w:ascii="Times New Roman" w:hAnsi="Times New Roman" w:cs="Times New Roman"/>
                <w:sz w:val="24"/>
                <w:szCs w:val="24"/>
                <w:lang w:val="en-GB"/>
              </w:rPr>
            </w:pPr>
          </w:p>
        </w:tc>
        <w:tc>
          <w:tcPr>
            <w:tcW w:w="1448" w:type="dxa"/>
          </w:tcPr>
          <w:p w:rsidR="00C2528D" w:rsidRPr="00064B1A" w:rsidRDefault="0086293F"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3 months</w:t>
            </w:r>
          </w:p>
        </w:tc>
        <w:tc>
          <w:tcPr>
            <w:tcW w:w="1448" w:type="dxa"/>
          </w:tcPr>
          <w:p w:rsidR="00C2528D" w:rsidRPr="00064B1A" w:rsidRDefault="0086293F"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02/20/2023</w:t>
            </w:r>
          </w:p>
        </w:tc>
        <w:tc>
          <w:tcPr>
            <w:tcW w:w="1448" w:type="dxa"/>
          </w:tcPr>
          <w:p w:rsidR="00C2528D" w:rsidRPr="00064B1A" w:rsidRDefault="00611959"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£18000</w:t>
            </w:r>
          </w:p>
        </w:tc>
      </w:tr>
      <w:tr w:rsidR="006A3319" w:rsidRPr="00064B1A" w:rsidTr="00C2528D">
        <w:tc>
          <w:tcPr>
            <w:tcW w:w="1190" w:type="dxa"/>
          </w:tcPr>
          <w:p w:rsidR="00C2528D" w:rsidRPr="00064B1A" w:rsidRDefault="00C2528D"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Difficulty to maintain consistent quality</w:t>
            </w:r>
          </w:p>
        </w:tc>
        <w:tc>
          <w:tcPr>
            <w:tcW w:w="1604" w:type="dxa"/>
          </w:tcPr>
          <w:p w:rsidR="00C2528D" w:rsidRPr="00064B1A" w:rsidRDefault="00C2528D"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Hotels often have difficulty maintaining a consistent level of quality. Solutions could include more stringent quality control measures, improved training for staff, and clearer expectations for guests.</w:t>
            </w:r>
          </w:p>
        </w:tc>
        <w:tc>
          <w:tcPr>
            <w:tcW w:w="1878" w:type="dxa"/>
          </w:tcPr>
          <w:p w:rsidR="00C2528D" w:rsidRPr="00064B1A" w:rsidRDefault="00C2528D"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The desired outcome is a reduction in complaints and an increase in guest satisfaction.</w:t>
            </w:r>
          </w:p>
        </w:tc>
        <w:tc>
          <w:tcPr>
            <w:tcW w:w="1448" w:type="dxa"/>
          </w:tcPr>
          <w:p w:rsidR="00C2528D" w:rsidRPr="00064B1A" w:rsidRDefault="0086293F"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4 months</w:t>
            </w:r>
          </w:p>
        </w:tc>
        <w:tc>
          <w:tcPr>
            <w:tcW w:w="1448" w:type="dxa"/>
          </w:tcPr>
          <w:p w:rsidR="00C2528D" w:rsidRPr="00064B1A" w:rsidRDefault="0086293F"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03/20/2023</w:t>
            </w:r>
          </w:p>
        </w:tc>
        <w:tc>
          <w:tcPr>
            <w:tcW w:w="1448" w:type="dxa"/>
          </w:tcPr>
          <w:p w:rsidR="00C2528D" w:rsidRPr="00064B1A" w:rsidRDefault="00611959"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£21000</w:t>
            </w:r>
          </w:p>
        </w:tc>
      </w:tr>
      <w:tr w:rsidR="006A3319" w:rsidRPr="00064B1A" w:rsidTr="00C2528D">
        <w:tc>
          <w:tcPr>
            <w:tcW w:w="1190" w:type="dxa"/>
          </w:tcPr>
          <w:p w:rsidR="00C2528D" w:rsidRPr="00064B1A" w:rsidRDefault="00C2528D"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Not adequate security</w:t>
            </w:r>
          </w:p>
        </w:tc>
        <w:tc>
          <w:tcPr>
            <w:tcW w:w="1604" w:type="dxa"/>
          </w:tcPr>
          <w:p w:rsidR="00C2528D" w:rsidRPr="00064B1A" w:rsidRDefault="00C2528D"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Hotels often struggle to provide adequate security for guests. Solutions could include more security personnel, improved security protocols, and more comprehensive security training for staff.</w:t>
            </w:r>
          </w:p>
        </w:tc>
        <w:tc>
          <w:tcPr>
            <w:tcW w:w="1878" w:type="dxa"/>
          </w:tcPr>
          <w:p w:rsidR="00C2528D" w:rsidRPr="00064B1A" w:rsidRDefault="00C2528D"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shd w:val="clear" w:color="auto" w:fill="FFFFFF"/>
              </w:rPr>
              <w:t>The desired outcome is a reduction in complaints and an increase in guest satisfaction.</w:t>
            </w:r>
          </w:p>
        </w:tc>
        <w:tc>
          <w:tcPr>
            <w:tcW w:w="1448" w:type="dxa"/>
          </w:tcPr>
          <w:p w:rsidR="00C2528D" w:rsidRPr="00064B1A" w:rsidRDefault="0086293F"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3 months</w:t>
            </w:r>
          </w:p>
        </w:tc>
        <w:tc>
          <w:tcPr>
            <w:tcW w:w="1448" w:type="dxa"/>
          </w:tcPr>
          <w:p w:rsidR="00C2528D" w:rsidRPr="00064B1A" w:rsidRDefault="0086293F"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02/16/2023</w:t>
            </w:r>
          </w:p>
        </w:tc>
        <w:tc>
          <w:tcPr>
            <w:tcW w:w="1448" w:type="dxa"/>
          </w:tcPr>
          <w:p w:rsidR="00C2528D" w:rsidRPr="00064B1A" w:rsidRDefault="00611959" w:rsidP="00D0550F">
            <w:pPr>
              <w:spacing w:line="360" w:lineRule="auto"/>
              <w:jc w:val="both"/>
              <w:rPr>
                <w:rFonts w:ascii="Times New Roman" w:hAnsi="Times New Roman" w:cs="Times New Roman"/>
                <w:sz w:val="24"/>
                <w:szCs w:val="24"/>
                <w:lang w:val="en-GB"/>
              </w:rPr>
            </w:pPr>
            <w:r w:rsidRPr="00064B1A">
              <w:rPr>
                <w:rFonts w:ascii="Times New Roman" w:hAnsi="Times New Roman" w:cs="Times New Roman"/>
                <w:sz w:val="24"/>
                <w:szCs w:val="24"/>
                <w:lang w:val="en-GB"/>
              </w:rPr>
              <w:t>£15000</w:t>
            </w:r>
          </w:p>
        </w:tc>
      </w:tr>
    </w:tbl>
    <w:p w:rsidR="00BE3301" w:rsidRPr="00064B1A" w:rsidRDefault="00BE3301" w:rsidP="00D0550F">
      <w:pPr>
        <w:spacing w:line="360" w:lineRule="auto"/>
        <w:jc w:val="both"/>
        <w:rPr>
          <w:rFonts w:ascii="Times New Roman" w:hAnsi="Times New Roman" w:cs="Times New Roman"/>
          <w:sz w:val="24"/>
          <w:szCs w:val="24"/>
          <w:lang w:val="en-GB"/>
        </w:rPr>
      </w:pPr>
    </w:p>
    <w:p w:rsidR="00A44570" w:rsidRPr="00064B1A" w:rsidRDefault="00A44570" w:rsidP="00341758">
      <w:pPr>
        <w:pStyle w:val="Heading1"/>
        <w:rPr>
          <w:rFonts w:ascii="Times New Roman" w:hAnsi="Times New Roman" w:cs="Times New Roman"/>
        </w:rPr>
      </w:pPr>
      <w:bookmarkStart w:id="16" w:name="_Toc119362039"/>
      <w:r w:rsidRPr="00064B1A">
        <w:rPr>
          <w:rFonts w:ascii="Times New Roman" w:hAnsi="Times New Roman" w:cs="Times New Roman"/>
        </w:rPr>
        <w:t>Recommendation</w:t>
      </w:r>
      <w:bookmarkEnd w:id="16"/>
    </w:p>
    <w:p w:rsidR="00A438A3" w:rsidRPr="00064B1A" w:rsidRDefault="00A438A3"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According to Mintzberg and Huy, in 2003, there are many countries that are experiencing change, and this can lead to the emergence of effective organizational changes. This is why it is important that the various types of change are considered when it comes to implementing a project</w:t>
      </w:r>
      <w:r w:rsidR="008F31AC" w:rsidRPr="00064B1A">
        <w:rPr>
          <w:rFonts w:ascii="Times New Roman" w:eastAsia="Times New Roman" w:hAnsi="Times New Roman" w:cs="Times New Roman"/>
          <w:sz w:val="24"/>
          <w:szCs w:val="24"/>
        </w:rPr>
        <w:t>(Huy&amp;Mintzberg, 2003).</w:t>
      </w:r>
    </w:p>
    <w:p w:rsidR="00A438A3" w:rsidRPr="00064B1A" w:rsidRDefault="00A438A3"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It is also important that the organization has a strategy that aims to induce change in order to avoid potential issues caused by an unwanted interaction. This can be done through the establishment of a change management plan that considers the various customs in different countries.Instead of increasing the driving force, change resistance can be reduced by decreasing it. This strategy can be carried out through the removal of the resisting force, which is the fear of punishment. Make sure that all staff members are updated about the changes, and they should be informed about what they should expect. This can help minimize anxiety and make them more willing to participate in the process. According to Charles Mullins, knowledge can help individuals feel more confident about joining the change process.In Levasseur’s 2001 book, “Lemiseur’s Refreezing Stage,” the author states that a leading person should regularly communicate with their staff members about the changes being implemented. This can help them understand the impact of the changes and provide them with the necessary support.</w:t>
      </w:r>
    </w:p>
    <w:p w:rsidR="00346903" w:rsidRPr="00064B1A" w:rsidRDefault="00346903" w:rsidP="00D0550F">
      <w:pPr>
        <w:pStyle w:val="ListParagraph"/>
        <w:numPr>
          <w:ilvl w:val="0"/>
          <w:numId w:val="12"/>
        </w:numPr>
        <w:spacing w:before="100" w:beforeAutospacing="1" w:after="100" w:afterAutospacing="1" w:line="360" w:lineRule="auto"/>
        <w:jc w:val="both"/>
        <w:rPr>
          <w:rFonts w:ascii="Times New Roman" w:hAnsi="Times New Roman" w:cs="Times New Roman"/>
          <w:sz w:val="24"/>
          <w:szCs w:val="24"/>
        </w:rPr>
      </w:pPr>
      <w:r w:rsidRPr="00064B1A">
        <w:rPr>
          <w:rFonts w:ascii="Times New Roman" w:hAnsi="Times New Roman" w:cs="Times New Roman"/>
          <w:sz w:val="24"/>
          <w:szCs w:val="24"/>
        </w:rPr>
        <w:t>Star Hotel should focus on creating a positive work environment for employees. This can be done by providing employees with fair wages, good working conditions, and opportunities for career advancement. Additionally, the hotel should focus on creating a culture of respect and appreciation for employees. This can be done by providing employees with regular feedback and recognition for their work.</w:t>
      </w:r>
    </w:p>
    <w:p w:rsidR="00346903" w:rsidRPr="00064B1A" w:rsidRDefault="00346903" w:rsidP="00D0550F">
      <w:pPr>
        <w:pStyle w:val="ListParagraph"/>
        <w:numPr>
          <w:ilvl w:val="0"/>
          <w:numId w:val="12"/>
        </w:numPr>
        <w:spacing w:before="100" w:beforeAutospacing="1" w:after="100" w:afterAutospacing="1" w:line="360" w:lineRule="auto"/>
        <w:jc w:val="both"/>
        <w:rPr>
          <w:rFonts w:ascii="Times New Roman" w:hAnsi="Times New Roman" w:cs="Times New Roman"/>
          <w:sz w:val="24"/>
          <w:szCs w:val="24"/>
        </w:rPr>
      </w:pPr>
      <w:r w:rsidRPr="00064B1A">
        <w:rPr>
          <w:rFonts w:ascii="Times New Roman" w:hAnsi="Times New Roman" w:cs="Times New Roman"/>
          <w:sz w:val="24"/>
          <w:szCs w:val="24"/>
        </w:rPr>
        <w:t>Star Hotel should focus on increasing the frequency and quality of its cleaning procedures. Additionally, the hotel should focus on providing guests with clean linens and towels. Finally, the hotel should focus on addressing any complaints about the cleanliness of its rooms in a timely and efficient manner.</w:t>
      </w:r>
    </w:p>
    <w:p w:rsidR="00A438A3" w:rsidRPr="00064B1A" w:rsidRDefault="00346903" w:rsidP="00D0550F">
      <w:pPr>
        <w:pStyle w:val="ListParagraph"/>
        <w:numPr>
          <w:ilvl w:val="0"/>
          <w:numId w:val="12"/>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hAnsi="Times New Roman" w:cs="Times New Roman"/>
          <w:sz w:val="24"/>
          <w:szCs w:val="24"/>
          <w:shd w:val="clear" w:color="auto" w:fill="FFFFFF"/>
        </w:rPr>
        <w:t>Star Hotel should focus on increasing its standards for quality control. Additionally, the hotel should focus on training its employees to properly maintain quality control procedures</w:t>
      </w:r>
      <w:r w:rsidR="006A3319" w:rsidRPr="00064B1A">
        <w:rPr>
          <w:rFonts w:ascii="Times New Roman" w:hAnsi="Times New Roman" w:cs="Times New Roman"/>
          <w:color w:val="222222"/>
          <w:sz w:val="24"/>
          <w:szCs w:val="20"/>
          <w:shd w:val="clear" w:color="auto" w:fill="FFFFFF"/>
        </w:rPr>
        <w:t xml:space="preserve"> (Armitage, 2003)</w:t>
      </w:r>
      <w:r w:rsidRPr="00064B1A">
        <w:rPr>
          <w:rFonts w:ascii="Times New Roman" w:hAnsi="Times New Roman" w:cs="Times New Roman"/>
          <w:sz w:val="24"/>
          <w:szCs w:val="24"/>
          <w:shd w:val="clear" w:color="auto" w:fill="FFFFFF"/>
        </w:rPr>
        <w:t>. Finally, the hotel should focus on regularly inspecting its rooms and addressing any issues that are found.</w:t>
      </w:r>
    </w:p>
    <w:p w:rsidR="00346903" w:rsidRPr="00064B1A" w:rsidRDefault="00346903" w:rsidP="00D0550F">
      <w:pPr>
        <w:pStyle w:val="ListParagraph"/>
        <w:numPr>
          <w:ilvl w:val="0"/>
          <w:numId w:val="12"/>
        </w:num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Star</w:t>
      </w:r>
      <w:r w:rsidRPr="00064B1A">
        <w:rPr>
          <w:rFonts w:ascii="Times New Roman" w:hAnsi="Times New Roman" w:cs="Times New Roman"/>
          <w:sz w:val="24"/>
          <w:szCs w:val="24"/>
          <w:shd w:val="clear" w:color="auto" w:fill="FFFFFF"/>
        </w:rPr>
        <w:t xml:space="preserve"> Hotel should focus on increasing the number of security personnel. Additionally, the hotel should focus on training its security personnel to properly handle any potential security threats. Finally, the hotel should focus on increasing the number of security cameras and installing them in strategic locations.</w:t>
      </w:r>
    </w:p>
    <w:p w:rsidR="0048097D" w:rsidRDefault="0048097D">
      <w:pPr>
        <w:rPr>
          <w:rFonts w:ascii="Times New Roman" w:eastAsiaTheme="majorEastAsia" w:hAnsi="Times New Roman" w:cs="Times New Roman"/>
          <w:color w:val="2F5496" w:themeColor="accent1" w:themeShade="BF"/>
          <w:sz w:val="32"/>
          <w:szCs w:val="32"/>
        </w:rPr>
      </w:pPr>
      <w:bookmarkStart w:id="17" w:name="_Toc119362040"/>
      <w:r>
        <w:rPr>
          <w:rFonts w:ascii="Times New Roman" w:hAnsi="Times New Roman" w:cs="Times New Roman"/>
        </w:rPr>
        <w:br w:type="page"/>
      </w:r>
    </w:p>
    <w:p w:rsidR="007767F4" w:rsidRPr="00064B1A" w:rsidRDefault="00A44570" w:rsidP="00341758">
      <w:pPr>
        <w:pStyle w:val="Heading1"/>
        <w:rPr>
          <w:rFonts w:ascii="Times New Roman" w:hAnsi="Times New Roman" w:cs="Times New Roman"/>
        </w:rPr>
      </w:pPr>
      <w:r w:rsidRPr="00064B1A">
        <w:rPr>
          <w:rFonts w:ascii="Times New Roman" w:hAnsi="Times New Roman" w:cs="Times New Roman"/>
        </w:rPr>
        <w:t>Conclusion</w:t>
      </w:r>
      <w:bookmarkEnd w:id="17"/>
    </w:p>
    <w:p w:rsidR="00A438A3" w:rsidRDefault="00A438A3" w:rsidP="00D0550F">
      <w:pPr>
        <w:spacing w:before="100" w:beforeAutospacing="1" w:after="100" w:afterAutospacing="1" w:line="360" w:lineRule="auto"/>
        <w:jc w:val="both"/>
        <w:rPr>
          <w:rFonts w:ascii="Times New Roman" w:eastAsia="Times New Roman" w:hAnsi="Times New Roman" w:cs="Times New Roman"/>
          <w:sz w:val="24"/>
          <w:szCs w:val="24"/>
        </w:rPr>
      </w:pPr>
      <w:r w:rsidRPr="00064B1A">
        <w:rPr>
          <w:rFonts w:ascii="Times New Roman" w:eastAsia="Times New Roman" w:hAnsi="Times New Roman" w:cs="Times New Roman"/>
          <w:sz w:val="24"/>
          <w:szCs w:val="24"/>
        </w:rPr>
        <w:t>The concept of resistance to change states that it prevents the end results from being achieved, which means that innovation is undermined. On the other hand, if you choose to pursue change, you can help promote it by reacting to the circumstances that are affecting it, and this will naturally and consistently do so as a function of what is observed. This second view of the world suggests that change can be beneficial if it is based on what is already existing.It is very important that the organization and its staff are aware of the importance of the change that will be implemented in order to improve the efficiency and effectiveness of the organization. This can be done through the development of a comprehensive change management strategy that involves paying attention to the various factors that affect the employees' attitudes and motivation. Besides being able to identify the necessary changes, it is also important that the managers are receptive to the suggestions of the staff members.The leaders of STAR hotels need to have the necessary skills and attitudes to effectively meet and overcome the challenges of change. They need to know how to communicate the anticipated changes to their employees and clients so that they can stay in control of the competition. This is because change can be difficult to implement, but it is also beneficial to have the necessary resources and strategies to ensure that it will happen.</w:t>
      </w:r>
    </w:p>
    <w:p w:rsidR="00064B1A" w:rsidRDefault="00064B1A" w:rsidP="00D0550F">
      <w:pPr>
        <w:spacing w:before="100" w:beforeAutospacing="1" w:after="100" w:afterAutospacing="1" w:line="360" w:lineRule="auto"/>
        <w:jc w:val="both"/>
        <w:rPr>
          <w:rFonts w:ascii="Times New Roman" w:eastAsia="Times New Roman" w:hAnsi="Times New Roman" w:cs="Times New Roman"/>
          <w:sz w:val="24"/>
          <w:szCs w:val="24"/>
        </w:rPr>
      </w:pPr>
    </w:p>
    <w:p w:rsidR="00064B1A" w:rsidRPr="00064B1A" w:rsidRDefault="00064B1A" w:rsidP="00D0550F">
      <w:pPr>
        <w:spacing w:before="100" w:beforeAutospacing="1" w:after="100" w:afterAutospacing="1" w:line="360" w:lineRule="auto"/>
        <w:jc w:val="both"/>
        <w:rPr>
          <w:rFonts w:ascii="Times New Roman" w:eastAsia="Times New Roman" w:hAnsi="Times New Roman" w:cs="Times New Roman"/>
          <w:sz w:val="24"/>
          <w:szCs w:val="24"/>
        </w:rPr>
      </w:pPr>
    </w:p>
    <w:p w:rsidR="00BB05BD" w:rsidRDefault="00BB05BD">
      <w:pPr>
        <w:rPr>
          <w:rFonts w:ascii="Times New Roman" w:eastAsiaTheme="majorEastAsia" w:hAnsi="Times New Roman" w:cs="Times New Roman"/>
          <w:color w:val="2F5496" w:themeColor="accent1" w:themeShade="BF"/>
          <w:sz w:val="32"/>
          <w:szCs w:val="32"/>
        </w:rPr>
      </w:pPr>
      <w:bookmarkStart w:id="18" w:name="_Toc119362041"/>
      <w:r>
        <w:rPr>
          <w:rFonts w:ascii="Times New Roman" w:hAnsi="Times New Roman" w:cs="Times New Roman"/>
        </w:rPr>
        <w:br w:type="page"/>
      </w:r>
    </w:p>
    <w:p w:rsidR="008F31AC" w:rsidRPr="00064B1A" w:rsidRDefault="008F31AC" w:rsidP="00341758">
      <w:pPr>
        <w:pStyle w:val="Heading1"/>
        <w:rPr>
          <w:rFonts w:ascii="Times New Roman" w:hAnsi="Times New Roman" w:cs="Times New Roman"/>
        </w:rPr>
      </w:pPr>
      <w:r w:rsidRPr="00064B1A">
        <w:rPr>
          <w:rFonts w:ascii="Times New Roman" w:hAnsi="Times New Roman" w:cs="Times New Roman"/>
        </w:rPr>
        <w:t>References</w:t>
      </w:r>
      <w:bookmarkEnd w:id="18"/>
    </w:p>
    <w:p w:rsidR="00957182" w:rsidRPr="00064B1A" w:rsidRDefault="00BB05BD" w:rsidP="00BB05BD">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extent cx="5731510" cy="4324429"/>
            <wp:effectExtent l="19050" t="0" r="254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731510" cy="4324429"/>
                    </a:xfrm>
                    <a:prstGeom prst="rect">
                      <a:avLst/>
                    </a:prstGeom>
                    <a:noFill/>
                    <a:ln w="9525">
                      <a:noFill/>
                      <a:miter lim="800000"/>
                      <a:headEnd/>
                      <a:tailEnd/>
                    </a:ln>
                  </pic:spPr>
                </pic:pic>
              </a:graphicData>
            </a:graphic>
          </wp:inline>
        </w:drawing>
      </w:r>
    </w:p>
    <w:p w:rsidR="00BB05BD" w:rsidRDefault="00BB05BD" w:rsidP="00BB05BD">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extent cx="5731510" cy="3414517"/>
            <wp:effectExtent l="19050" t="0" r="254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5731510" cy="3414517"/>
                    </a:xfrm>
                    <a:prstGeom prst="rect">
                      <a:avLst/>
                    </a:prstGeom>
                    <a:noFill/>
                    <a:ln w="9525">
                      <a:noFill/>
                      <a:miter lim="800000"/>
                      <a:headEnd/>
                      <a:tailEnd/>
                    </a:ln>
                  </pic:spPr>
                </pic:pic>
              </a:graphicData>
            </a:graphic>
          </wp:inline>
        </w:drawing>
      </w:r>
    </w:p>
    <w:p w:rsidR="00BB05BD" w:rsidRDefault="00BB05BD">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rsidR="00957182" w:rsidRPr="00064B1A" w:rsidRDefault="00957182" w:rsidP="00D0550F">
      <w:pPr>
        <w:spacing w:line="360" w:lineRule="auto"/>
        <w:ind w:left="720" w:hanging="720"/>
        <w:jc w:val="both"/>
        <w:rPr>
          <w:rFonts w:ascii="Times New Roman" w:hAnsi="Times New Roman" w:cs="Times New Roman"/>
          <w:sz w:val="24"/>
          <w:szCs w:val="24"/>
          <w:shd w:val="clear" w:color="auto" w:fill="FFFFFF"/>
        </w:rPr>
      </w:pPr>
      <w:r w:rsidRPr="00064B1A">
        <w:rPr>
          <w:rFonts w:ascii="Times New Roman" w:eastAsia="Times New Roman" w:hAnsi="Times New Roman" w:cs="Times New Roman"/>
          <w:sz w:val="24"/>
          <w:szCs w:val="24"/>
          <w:lang w:val="en-GB"/>
        </w:rPr>
        <w:t>Carter, C., &amp; Westland, J. C. (2004). The handbook of business consulting: A definitive guide to the world's top management consultants. Kogan Page Publishers.</w:t>
      </w:r>
    </w:p>
    <w:p w:rsidR="00957182" w:rsidRPr="00064B1A" w:rsidRDefault="00BB05BD" w:rsidP="00BB05BD">
      <w:pPr>
        <w:spacing w:line="360" w:lineRule="auto"/>
        <w:ind w:left="720" w:hanging="720"/>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extent cx="5731510" cy="5048965"/>
            <wp:effectExtent l="19050" t="0" r="254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srcRect/>
                    <a:stretch>
                      <a:fillRect/>
                    </a:stretch>
                  </pic:blipFill>
                  <pic:spPr bwMode="auto">
                    <a:xfrm>
                      <a:off x="0" y="0"/>
                      <a:ext cx="5731510" cy="5048965"/>
                    </a:xfrm>
                    <a:prstGeom prst="rect">
                      <a:avLst/>
                    </a:prstGeom>
                    <a:noFill/>
                    <a:ln w="9525">
                      <a:noFill/>
                      <a:miter lim="800000"/>
                      <a:headEnd/>
                      <a:tailEnd/>
                    </a:ln>
                  </pic:spPr>
                </pic:pic>
              </a:graphicData>
            </a:graphic>
          </wp:inline>
        </w:drawing>
      </w:r>
    </w:p>
    <w:p w:rsidR="00957182" w:rsidRPr="00064B1A" w:rsidRDefault="00BB05BD" w:rsidP="00BB05BD">
      <w:pPr>
        <w:spacing w:line="360" w:lineRule="auto"/>
        <w:ind w:left="720" w:hanging="720"/>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extent cx="5731510" cy="2589932"/>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srcRect/>
                    <a:stretch>
                      <a:fillRect/>
                    </a:stretch>
                  </pic:blipFill>
                  <pic:spPr bwMode="auto">
                    <a:xfrm>
                      <a:off x="0" y="0"/>
                      <a:ext cx="5731510" cy="2589932"/>
                    </a:xfrm>
                    <a:prstGeom prst="rect">
                      <a:avLst/>
                    </a:prstGeom>
                    <a:noFill/>
                    <a:ln w="9525">
                      <a:noFill/>
                      <a:miter lim="800000"/>
                      <a:headEnd/>
                      <a:tailEnd/>
                    </a:ln>
                  </pic:spPr>
                </pic:pic>
              </a:graphicData>
            </a:graphic>
          </wp:inline>
        </w:drawing>
      </w:r>
    </w:p>
    <w:p w:rsidR="00957182" w:rsidRPr="00064B1A" w:rsidRDefault="00957182" w:rsidP="00BB05BD">
      <w:pPr>
        <w:spacing w:line="360" w:lineRule="auto"/>
        <w:ind w:left="720" w:hanging="720"/>
        <w:jc w:val="both"/>
        <w:rPr>
          <w:rFonts w:ascii="Times New Roman" w:hAnsi="Times New Roman" w:cs="Times New Roman"/>
          <w:sz w:val="24"/>
          <w:szCs w:val="24"/>
          <w:shd w:val="clear" w:color="auto" w:fill="FFFFFF"/>
        </w:rPr>
      </w:pPr>
    </w:p>
    <w:p w:rsidR="00BB05BD" w:rsidRDefault="00BB05BD" w:rsidP="00D0550F">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extent cx="5731510" cy="4312635"/>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srcRect/>
                    <a:stretch>
                      <a:fillRect/>
                    </a:stretch>
                  </pic:blipFill>
                  <pic:spPr bwMode="auto">
                    <a:xfrm>
                      <a:off x="0" y="0"/>
                      <a:ext cx="5731510" cy="4312635"/>
                    </a:xfrm>
                    <a:prstGeom prst="rect">
                      <a:avLst/>
                    </a:prstGeom>
                    <a:noFill/>
                    <a:ln w="9525">
                      <a:noFill/>
                      <a:miter lim="800000"/>
                      <a:headEnd/>
                      <a:tailEnd/>
                    </a:ln>
                  </pic:spPr>
                </pic:pic>
              </a:graphicData>
            </a:graphic>
          </wp:inline>
        </w:drawing>
      </w:r>
    </w:p>
    <w:p w:rsidR="00BB05BD" w:rsidRPr="00064B1A" w:rsidRDefault="00BB05BD" w:rsidP="00BB05BD">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extent cx="5731510" cy="3836641"/>
            <wp:effectExtent l="1905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srcRect/>
                    <a:stretch>
                      <a:fillRect/>
                    </a:stretch>
                  </pic:blipFill>
                  <pic:spPr bwMode="auto">
                    <a:xfrm>
                      <a:off x="0" y="0"/>
                      <a:ext cx="5731510" cy="3836641"/>
                    </a:xfrm>
                    <a:prstGeom prst="rect">
                      <a:avLst/>
                    </a:prstGeom>
                    <a:noFill/>
                    <a:ln w="9525">
                      <a:noFill/>
                      <a:miter lim="800000"/>
                      <a:headEnd/>
                      <a:tailEnd/>
                    </a:ln>
                  </pic:spPr>
                </pic:pic>
              </a:graphicData>
            </a:graphic>
          </wp:inline>
        </w:drawing>
      </w:r>
    </w:p>
    <w:p w:rsidR="00957182" w:rsidRPr="00064B1A" w:rsidRDefault="00957182" w:rsidP="00D0550F">
      <w:pPr>
        <w:spacing w:line="360" w:lineRule="auto"/>
        <w:ind w:left="720" w:hanging="720"/>
        <w:jc w:val="both"/>
        <w:rPr>
          <w:rFonts w:ascii="Times New Roman" w:hAnsi="Times New Roman" w:cs="Times New Roman"/>
          <w:sz w:val="24"/>
          <w:szCs w:val="24"/>
          <w:shd w:val="clear" w:color="auto" w:fill="FFFFFF"/>
        </w:rPr>
      </w:pPr>
      <w:r w:rsidRPr="00064B1A">
        <w:rPr>
          <w:rFonts w:ascii="Times New Roman" w:hAnsi="Times New Roman" w:cs="Times New Roman"/>
          <w:sz w:val="24"/>
          <w:szCs w:val="24"/>
          <w:shd w:val="clear" w:color="auto" w:fill="FFFFFF"/>
        </w:rPr>
        <w:t>.</w:t>
      </w:r>
    </w:p>
    <w:p w:rsidR="00957182" w:rsidRPr="00064B1A" w:rsidRDefault="00BB05BD" w:rsidP="00BB05BD">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extent cx="5731510" cy="4709031"/>
            <wp:effectExtent l="1905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srcRect/>
                    <a:stretch>
                      <a:fillRect/>
                    </a:stretch>
                  </pic:blipFill>
                  <pic:spPr bwMode="auto">
                    <a:xfrm>
                      <a:off x="0" y="0"/>
                      <a:ext cx="5731510" cy="4709031"/>
                    </a:xfrm>
                    <a:prstGeom prst="rect">
                      <a:avLst/>
                    </a:prstGeom>
                    <a:noFill/>
                    <a:ln w="9525">
                      <a:noFill/>
                      <a:miter lim="800000"/>
                      <a:headEnd/>
                      <a:tailEnd/>
                    </a:ln>
                  </pic:spPr>
                </pic:pic>
              </a:graphicData>
            </a:graphic>
          </wp:inline>
        </w:drawing>
      </w:r>
    </w:p>
    <w:p w:rsidR="00957182" w:rsidRPr="00064B1A" w:rsidRDefault="00BB05BD" w:rsidP="00BB05BD">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extent cx="5731510" cy="3455763"/>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a:srcRect/>
                    <a:stretch>
                      <a:fillRect/>
                    </a:stretch>
                  </pic:blipFill>
                  <pic:spPr bwMode="auto">
                    <a:xfrm>
                      <a:off x="0" y="0"/>
                      <a:ext cx="5731510" cy="3455763"/>
                    </a:xfrm>
                    <a:prstGeom prst="rect">
                      <a:avLst/>
                    </a:prstGeom>
                    <a:noFill/>
                    <a:ln w="9525">
                      <a:noFill/>
                      <a:miter lim="800000"/>
                      <a:headEnd/>
                      <a:tailEnd/>
                    </a:ln>
                  </pic:spPr>
                </pic:pic>
              </a:graphicData>
            </a:graphic>
          </wp:inline>
        </w:drawing>
      </w:r>
    </w:p>
    <w:p w:rsidR="00957182" w:rsidRPr="00064B1A" w:rsidRDefault="00957182" w:rsidP="00BB05BD">
      <w:pPr>
        <w:spacing w:line="360" w:lineRule="auto"/>
        <w:ind w:left="720" w:hanging="720"/>
        <w:jc w:val="both"/>
        <w:rPr>
          <w:rFonts w:ascii="Times New Roman" w:eastAsia="Times New Roman" w:hAnsi="Times New Roman" w:cs="Times New Roman"/>
          <w:sz w:val="24"/>
          <w:szCs w:val="24"/>
          <w:lang w:val="en-GB"/>
        </w:rPr>
      </w:pPr>
    </w:p>
    <w:p w:rsidR="007767F4" w:rsidRPr="00064B1A" w:rsidRDefault="00BB05BD" w:rsidP="00D0550F">
      <w:pPr>
        <w:spacing w:line="360" w:lineRule="auto"/>
        <w:jc w:val="both"/>
        <w:rPr>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extent cx="5731510" cy="3633702"/>
            <wp:effectExtent l="1905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srcRect/>
                    <a:stretch>
                      <a:fillRect/>
                    </a:stretch>
                  </pic:blipFill>
                  <pic:spPr bwMode="auto">
                    <a:xfrm>
                      <a:off x="0" y="0"/>
                      <a:ext cx="5731510" cy="3633702"/>
                    </a:xfrm>
                    <a:prstGeom prst="rect">
                      <a:avLst/>
                    </a:prstGeom>
                    <a:noFill/>
                    <a:ln w="9525">
                      <a:noFill/>
                      <a:miter lim="800000"/>
                      <a:headEnd/>
                      <a:tailEnd/>
                    </a:ln>
                  </pic:spPr>
                </pic:pic>
              </a:graphicData>
            </a:graphic>
          </wp:inline>
        </w:drawing>
      </w:r>
    </w:p>
    <w:sectPr w:rsidR="007767F4" w:rsidRPr="00064B1A" w:rsidSect="00190B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2292C"/>
    <w:multiLevelType w:val="hybridMultilevel"/>
    <w:tmpl w:val="8102B92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F332440"/>
    <w:multiLevelType w:val="hybridMultilevel"/>
    <w:tmpl w:val="A612B04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2B0722A"/>
    <w:multiLevelType w:val="hybridMultilevel"/>
    <w:tmpl w:val="17A6A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7C17C9"/>
    <w:multiLevelType w:val="hybridMultilevel"/>
    <w:tmpl w:val="3DF8A92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3F5E4A9A"/>
    <w:multiLevelType w:val="hybridMultilevel"/>
    <w:tmpl w:val="7B6687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CB0344C"/>
    <w:multiLevelType w:val="hybridMultilevel"/>
    <w:tmpl w:val="EA401A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5650B1"/>
    <w:multiLevelType w:val="hybridMultilevel"/>
    <w:tmpl w:val="B2F4E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A971EB"/>
    <w:multiLevelType w:val="hybridMultilevel"/>
    <w:tmpl w:val="245C5E5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5CC53284"/>
    <w:multiLevelType w:val="hybridMultilevel"/>
    <w:tmpl w:val="4DE2273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67091AFE"/>
    <w:multiLevelType w:val="hybridMultilevel"/>
    <w:tmpl w:val="4C32A98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75A87003"/>
    <w:multiLevelType w:val="hybridMultilevel"/>
    <w:tmpl w:val="E0C8E1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79A169E8"/>
    <w:multiLevelType w:val="hybridMultilevel"/>
    <w:tmpl w:val="A606C8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3704697">
    <w:abstractNumId w:val="0"/>
  </w:num>
  <w:num w:numId="2" w16cid:durableId="2096585544">
    <w:abstractNumId w:val="9"/>
  </w:num>
  <w:num w:numId="3" w16cid:durableId="818155234">
    <w:abstractNumId w:val="3"/>
  </w:num>
  <w:num w:numId="4" w16cid:durableId="1748646622">
    <w:abstractNumId w:val="10"/>
  </w:num>
  <w:num w:numId="5" w16cid:durableId="499081863">
    <w:abstractNumId w:val="1"/>
  </w:num>
  <w:num w:numId="6" w16cid:durableId="1215581935">
    <w:abstractNumId w:val="8"/>
  </w:num>
  <w:num w:numId="7" w16cid:durableId="176770699">
    <w:abstractNumId w:val="7"/>
  </w:num>
  <w:num w:numId="8" w16cid:durableId="1342194986">
    <w:abstractNumId w:val="4"/>
  </w:num>
  <w:num w:numId="9" w16cid:durableId="80835348">
    <w:abstractNumId w:val="5"/>
  </w:num>
  <w:num w:numId="10" w16cid:durableId="1896626515">
    <w:abstractNumId w:val="6"/>
  </w:num>
  <w:num w:numId="11" w16cid:durableId="1500342536">
    <w:abstractNumId w:val="11"/>
  </w:num>
  <w:num w:numId="12" w16cid:durableId="21473155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7F4"/>
    <w:rsid w:val="00014D43"/>
    <w:rsid w:val="00064B1A"/>
    <w:rsid w:val="00096AB1"/>
    <w:rsid w:val="00137DBE"/>
    <w:rsid w:val="001669F3"/>
    <w:rsid w:val="00190B3A"/>
    <w:rsid w:val="001968CE"/>
    <w:rsid w:val="001A4296"/>
    <w:rsid w:val="00253506"/>
    <w:rsid w:val="00341758"/>
    <w:rsid w:val="00346903"/>
    <w:rsid w:val="00350DE8"/>
    <w:rsid w:val="00361A3D"/>
    <w:rsid w:val="00386AF7"/>
    <w:rsid w:val="003A305C"/>
    <w:rsid w:val="003E0B2C"/>
    <w:rsid w:val="00430EFA"/>
    <w:rsid w:val="0048097D"/>
    <w:rsid w:val="005F0E75"/>
    <w:rsid w:val="005F6675"/>
    <w:rsid w:val="00611959"/>
    <w:rsid w:val="006219FD"/>
    <w:rsid w:val="006A3319"/>
    <w:rsid w:val="006B6F8C"/>
    <w:rsid w:val="00770957"/>
    <w:rsid w:val="007767F4"/>
    <w:rsid w:val="0086293F"/>
    <w:rsid w:val="00894D0E"/>
    <w:rsid w:val="008C6DBC"/>
    <w:rsid w:val="008F31AC"/>
    <w:rsid w:val="008F4BCA"/>
    <w:rsid w:val="00911BFA"/>
    <w:rsid w:val="0092439E"/>
    <w:rsid w:val="0093563E"/>
    <w:rsid w:val="00956604"/>
    <w:rsid w:val="00957182"/>
    <w:rsid w:val="00973337"/>
    <w:rsid w:val="009E72F3"/>
    <w:rsid w:val="00A438A3"/>
    <w:rsid w:val="00A44570"/>
    <w:rsid w:val="00A70399"/>
    <w:rsid w:val="00A7093D"/>
    <w:rsid w:val="00AE5325"/>
    <w:rsid w:val="00B87E85"/>
    <w:rsid w:val="00B91B35"/>
    <w:rsid w:val="00BB05BD"/>
    <w:rsid w:val="00BB508B"/>
    <w:rsid w:val="00BE3301"/>
    <w:rsid w:val="00C2528D"/>
    <w:rsid w:val="00D0550F"/>
    <w:rsid w:val="00D67880"/>
    <w:rsid w:val="00DF7E1E"/>
    <w:rsid w:val="00E64634"/>
    <w:rsid w:val="00F42A1D"/>
    <w:rsid w:val="00F52937"/>
    <w:rsid w:val="00F962D7"/>
    <w:rsid w:val="00FA004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AAC0323-E209-0144-8A45-A5ACC0EA8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B3A"/>
  </w:style>
  <w:style w:type="paragraph" w:styleId="Heading1">
    <w:name w:val="heading 1"/>
    <w:basedOn w:val="Normal"/>
    <w:next w:val="Normal"/>
    <w:link w:val="Heading1Char"/>
    <w:uiPriority w:val="9"/>
    <w:qFormat/>
    <w:rsid w:val="007767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6A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7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6AF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14D43"/>
    <w:pPr>
      <w:ind w:left="720"/>
      <w:contextualSpacing/>
    </w:pPr>
  </w:style>
  <w:style w:type="paragraph" w:styleId="TOCHeading">
    <w:name w:val="TOC Heading"/>
    <w:basedOn w:val="Heading1"/>
    <w:next w:val="Normal"/>
    <w:uiPriority w:val="39"/>
    <w:unhideWhenUsed/>
    <w:qFormat/>
    <w:rsid w:val="00A438A3"/>
    <w:pPr>
      <w:outlineLvl w:val="9"/>
    </w:pPr>
  </w:style>
  <w:style w:type="paragraph" w:styleId="TOC1">
    <w:name w:val="toc 1"/>
    <w:basedOn w:val="Normal"/>
    <w:next w:val="Normal"/>
    <w:autoRedefine/>
    <w:uiPriority w:val="39"/>
    <w:unhideWhenUsed/>
    <w:rsid w:val="00A438A3"/>
    <w:pPr>
      <w:spacing w:after="100"/>
    </w:pPr>
  </w:style>
  <w:style w:type="paragraph" w:styleId="TOC2">
    <w:name w:val="toc 2"/>
    <w:basedOn w:val="Normal"/>
    <w:next w:val="Normal"/>
    <w:autoRedefine/>
    <w:uiPriority w:val="39"/>
    <w:unhideWhenUsed/>
    <w:rsid w:val="00A438A3"/>
    <w:pPr>
      <w:spacing w:after="100"/>
      <w:ind w:left="220"/>
    </w:pPr>
  </w:style>
  <w:style w:type="character" w:styleId="Hyperlink">
    <w:name w:val="Hyperlink"/>
    <w:basedOn w:val="DefaultParagraphFont"/>
    <w:uiPriority w:val="99"/>
    <w:unhideWhenUsed/>
    <w:rsid w:val="00A438A3"/>
    <w:rPr>
      <w:color w:val="0563C1" w:themeColor="hyperlink"/>
      <w:u w:val="single"/>
    </w:rPr>
  </w:style>
  <w:style w:type="paragraph" w:styleId="Title">
    <w:name w:val="Title"/>
    <w:basedOn w:val="Normal"/>
    <w:next w:val="Normal"/>
    <w:link w:val="TitleChar"/>
    <w:uiPriority w:val="10"/>
    <w:qFormat/>
    <w:rsid w:val="00B87E8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E85"/>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1A42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Accent11">
    <w:name w:val="Grid Table 1 Light - Accent 11"/>
    <w:basedOn w:val="TableNormal"/>
    <w:uiPriority w:val="46"/>
    <w:rsid w:val="00770957"/>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B05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5B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18144">
      <w:bodyDiv w:val="1"/>
      <w:marLeft w:val="0"/>
      <w:marRight w:val="0"/>
      <w:marTop w:val="0"/>
      <w:marBottom w:val="0"/>
      <w:divBdr>
        <w:top w:val="none" w:sz="0" w:space="0" w:color="auto"/>
        <w:left w:val="none" w:sz="0" w:space="0" w:color="auto"/>
        <w:bottom w:val="none" w:sz="0" w:space="0" w:color="auto"/>
        <w:right w:val="none" w:sz="0" w:space="0" w:color="auto"/>
      </w:divBdr>
    </w:div>
    <w:div w:id="200478661">
      <w:bodyDiv w:val="1"/>
      <w:marLeft w:val="0"/>
      <w:marRight w:val="0"/>
      <w:marTop w:val="0"/>
      <w:marBottom w:val="0"/>
      <w:divBdr>
        <w:top w:val="none" w:sz="0" w:space="0" w:color="auto"/>
        <w:left w:val="none" w:sz="0" w:space="0" w:color="auto"/>
        <w:bottom w:val="none" w:sz="0" w:space="0" w:color="auto"/>
        <w:right w:val="none" w:sz="0" w:space="0" w:color="auto"/>
      </w:divBdr>
    </w:div>
    <w:div w:id="697893000">
      <w:bodyDiv w:val="1"/>
      <w:marLeft w:val="0"/>
      <w:marRight w:val="0"/>
      <w:marTop w:val="0"/>
      <w:marBottom w:val="0"/>
      <w:divBdr>
        <w:top w:val="none" w:sz="0" w:space="0" w:color="auto"/>
        <w:left w:val="none" w:sz="0" w:space="0" w:color="auto"/>
        <w:bottom w:val="none" w:sz="0" w:space="0" w:color="auto"/>
        <w:right w:val="none" w:sz="0" w:space="0" w:color="auto"/>
      </w:divBdr>
    </w:div>
    <w:div w:id="826016737">
      <w:bodyDiv w:val="1"/>
      <w:marLeft w:val="0"/>
      <w:marRight w:val="0"/>
      <w:marTop w:val="0"/>
      <w:marBottom w:val="0"/>
      <w:divBdr>
        <w:top w:val="none" w:sz="0" w:space="0" w:color="auto"/>
        <w:left w:val="none" w:sz="0" w:space="0" w:color="auto"/>
        <w:bottom w:val="none" w:sz="0" w:space="0" w:color="auto"/>
        <w:right w:val="none" w:sz="0" w:space="0" w:color="auto"/>
      </w:divBdr>
    </w:div>
    <w:div w:id="961498443">
      <w:bodyDiv w:val="1"/>
      <w:marLeft w:val="0"/>
      <w:marRight w:val="0"/>
      <w:marTop w:val="0"/>
      <w:marBottom w:val="0"/>
      <w:divBdr>
        <w:top w:val="none" w:sz="0" w:space="0" w:color="auto"/>
        <w:left w:val="none" w:sz="0" w:space="0" w:color="auto"/>
        <w:bottom w:val="none" w:sz="0" w:space="0" w:color="auto"/>
        <w:right w:val="none" w:sz="0" w:space="0" w:color="auto"/>
      </w:divBdr>
    </w:div>
    <w:div w:id="1244559454">
      <w:bodyDiv w:val="1"/>
      <w:marLeft w:val="0"/>
      <w:marRight w:val="0"/>
      <w:marTop w:val="0"/>
      <w:marBottom w:val="0"/>
      <w:divBdr>
        <w:top w:val="none" w:sz="0" w:space="0" w:color="auto"/>
        <w:left w:val="none" w:sz="0" w:space="0" w:color="auto"/>
        <w:bottom w:val="none" w:sz="0" w:space="0" w:color="auto"/>
        <w:right w:val="none" w:sz="0" w:space="0" w:color="auto"/>
      </w:divBdr>
    </w:div>
    <w:div w:id="1373193210">
      <w:bodyDiv w:val="1"/>
      <w:marLeft w:val="0"/>
      <w:marRight w:val="0"/>
      <w:marTop w:val="0"/>
      <w:marBottom w:val="0"/>
      <w:divBdr>
        <w:top w:val="none" w:sz="0" w:space="0" w:color="auto"/>
        <w:left w:val="none" w:sz="0" w:space="0" w:color="auto"/>
        <w:bottom w:val="none" w:sz="0" w:space="0" w:color="auto"/>
        <w:right w:val="none" w:sz="0" w:space="0" w:color="auto"/>
      </w:divBdr>
      <w:divsChild>
        <w:div w:id="582952927">
          <w:marLeft w:val="0"/>
          <w:marRight w:val="0"/>
          <w:marTop w:val="0"/>
          <w:marBottom w:val="0"/>
          <w:divBdr>
            <w:top w:val="none" w:sz="0" w:space="0" w:color="auto"/>
            <w:left w:val="none" w:sz="0" w:space="0" w:color="auto"/>
            <w:bottom w:val="none" w:sz="0" w:space="0" w:color="auto"/>
            <w:right w:val="none" w:sz="0" w:space="0" w:color="auto"/>
          </w:divBdr>
        </w:div>
      </w:divsChild>
    </w:div>
    <w:div w:id="1483228313">
      <w:bodyDiv w:val="1"/>
      <w:marLeft w:val="0"/>
      <w:marRight w:val="0"/>
      <w:marTop w:val="0"/>
      <w:marBottom w:val="0"/>
      <w:divBdr>
        <w:top w:val="none" w:sz="0" w:space="0" w:color="auto"/>
        <w:left w:val="none" w:sz="0" w:space="0" w:color="auto"/>
        <w:bottom w:val="none" w:sz="0" w:space="0" w:color="auto"/>
        <w:right w:val="none" w:sz="0" w:space="0" w:color="auto"/>
      </w:divBdr>
    </w:div>
    <w:div w:id="1783695009">
      <w:bodyDiv w:val="1"/>
      <w:marLeft w:val="0"/>
      <w:marRight w:val="0"/>
      <w:marTop w:val="0"/>
      <w:marBottom w:val="0"/>
      <w:divBdr>
        <w:top w:val="none" w:sz="0" w:space="0" w:color="auto"/>
        <w:left w:val="none" w:sz="0" w:space="0" w:color="auto"/>
        <w:bottom w:val="none" w:sz="0" w:space="0" w:color="auto"/>
        <w:right w:val="none" w:sz="0" w:space="0" w:color="auto"/>
      </w:divBdr>
    </w:div>
    <w:div w:id="1969779389">
      <w:bodyDiv w:val="1"/>
      <w:marLeft w:val="0"/>
      <w:marRight w:val="0"/>
      <w:marTop w:val="0"/>
      <w:marBottom w:val="0"/>
      <w:divBdr>
        <w:top w:val="none" w:sz="0" w:space="0" w:color="auto"/>
        <w:left w:val="none" w:sz="0" w:space="0" w:color="auto"/>
        <w:bottom w:val="none" w:sz="0" w:space="0" w:color="auto"/>
        <w:right w:val="none" w:sz="0" w:space="0" w:color="auto"/>
      </w:divBdr>
      <w:divsChild>
        <w:div w:id="469176575">
          <w:marLeft w:val="0"/>
          <w:marRight w:val="0"/>
          <w:marTop w:val="0"/>
          <w:marBottom w:val="0"/>
          <w:divBdr>
            <w:top w:val="none" w:sz="0" w:space="0" w:color="auto"/>
            <w:left w:val="none" w:sz="0" w:space="0" w:color="auto"/>
            <w:bottom w:val="none" w:sz="0" w:space="0" w:color="auto"/>
            <w:right w:val="none" w:sz="0" w:space="0" w:color="auto"/>
          </w:divBdr>
        </w:div>
      </w:divsChild>
    </w:div>
    <w:div w:id="2054960901">
      <w:bodyDiv w:val="1"/>
      <w:marLeft w:val="0"/>
      <w:marRight w:val="0"/>
      <w:marTop w:val="0"/>
      <w:marBottom w:val="0"/>
      <w:divBdr>
        <w:top w:val="none" w:sz="0" w:space="0" w:color="auto"/>
        <w:left w:val="none" w:sz="0" w:space="0" w:color="auto"/>
        <w:bottom w:val="none" w:sz="0" w:space="0" w:color="auto"/>
        <w:right w:val="none" w:sz="0" w:space="0" w:color="auto"/>
      </w:divBdr>
    </w:div>
    <w:div w:id="211165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image" Target="media/image13.png"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image" Target="media/image12.png" /><Relationship Id="rId2" Type="http://schemas.openxmlformats.org/officeDocument/2006/relationships/numbering" Target="numbering.xml" /><Relationship Id="rId16" Type="http://schemas.openxmlformats.org/officeDocument/2006/relationships/image" Target="media/image11.png" /><Relationship Id="rId20" Type="http://schemas.openxmlformats.org/officeDocument/2006/relationships/image" Target="media/image15.png"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image" Target="media/image6.jpeg" /><Relationship Id="rId5" Type="http://schemas.openxmlformats.org/officeDocument/2006/relationships/webSettings" Target="webSettings.xml" /><Relationship Id="rId15" Type="http://schemas.openxmlformats.org/officeDocument/2006/relationships/image" Target="media/image10.png" /><Relationship Id="rId10" Type="http://schemas.openxmlformats.org/officeDocument/2006/relationships/image" Target="media/image5.jpeg" /><Relationship Id="rId19" Type="http://schemas.openxmlformats.org/officeDocument/2006/relationships/image" Target="media/image14.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image" Target="media/image9.pn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DC30B9-51CB-4F49-BEF9-BFF64E7912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6070</Words>
  <Characters>34599</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waheed</dc:creator>
  <cp:keywords/>
  <dc:description/>
  <cp:lastModifiedBy>Adina Hrin</cp:lastModifiedBy>
  <cp:revision>2</cp:revision>
  <dcterms:created xsi:type="dcterms:W3CDTF">2022-12-01T11:49:00Z</dcterms:created>
  <dcterms:modified xsi:type="dcterms:W3CDTF">2022-12-01T11:49:00Z</dcterms:modified>
</cp:coreProperties>
</file>