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1B72" w:rsidRDefault="00F41B72"/>
    <w:p w:rsidR="00F41B72" w:rsidRPr="00F41B72" w:rsidRDefault="00F41B72" w:rsidP="00F41B72"/>
    <w:p w:rsidR="00F41B72" w:rsidRPr="00F41B72" w:rsidRDefault="00F41B72" w:rsidP="00F41B72"/>
    <w:p w:rsidR="00F41B72" w:rsidRPr="00F41B72" w:rsidRDefault="00F41B72" w:rsidP="00F41B72"/>
    <w:p w:rsidR="00F41B72" w:rsidRDefault="00F41B72" w:rsidP="00F41B72"/>
    <w:p w:rsidR="00F41B72" w:rsidRDefault="00F41B72" w:rsidP="00F41B72">
      <w:pPr>
        <w:jc w:val="both"/>
        <w:rPr>
          <w:rFonts w:ascii="Times New Roman" w:hAnsi="Times New Roman" w:cs="Times New Roman"/>
          <w:b/>
          <w:sz w:val="28"/>
          <w:szCs w:val="28"/>
        </w:rPr>
      </w:pPr>
      <w:r>
        <w:tab/>
      </w:r>
    </w:p>
    <w:p w:rsidR="00F41B72" w:rsidRDefault="00F41B72" w:rsidP="00F41B72">
      <w:pPr>
        <w:jc w:val="both"/>
        <w:rPr>
          <w:rFonts w:ascii="Times New Roman" w:hAnsi="Times New Roman" w:cs="Times New Roman"/>
          <w:b/>
          <w:sz w:val="28"/>
          <w:szCs w:val="28"/>
        </w:rPr>
      </w:pPr>
    </w:p>
    <w:p w:rsidR="00F41B72" w:rsidRDefault="00F41B72" w:rsidP="00F41B72">
      <w:pPr>
        <w:jc w:val="both"/>
        <w:rPr>
          <w:rFonts w:ascii="Times New Roman" w:hAnsi="Times New Roman" w:cs="Times New Roman"/>
          <w:b/>
          <w:sz w:val="48"/>
          <w:szCs w:val="48"/>
        </w:rPr>
      </w:pPr>
    </w:p>
    <w:p w:rsidR="00F41B72" w:rsidRDefault="00F41B72" w:rsidP="00F41B72">
      <w:pPr>
        <w:jc w:val="both"/>
        <w:rPr>
          <w:rFonts w:ascii="Times New Roman" w:hAnsi="Times New Roman" w:cs="Times New Roman"/>
          <w:b/>
          <w:sz w:val="48"/>
          <w:szCs w:val="48"/>
        </w:rPr>
      </w:pPr>
    </w:p>
    <w:p w:rsidR="00F41B72" w:rsidRDefault="00F41B72" w:rsidP="00F41B72">
      <w:pPr>
        <w:jc w:val="center"/>
        <w:rPr>
          <w:rFonts w:ascii="Times New Roman" w:hAnsi="Times New Roman" w:cs="Times New Roman"/>
          <w:b/>
          <w:sz w:val="48"/>
          <w:szCs w:val="48"/>
        </w:rPr>
      </w:pPr>
      <w:r>
        <w:rPr>
          <w:rFonts w:ascii="Times New Roman" w:hAnsi="Times New Roman" w:cs="Times New Roman"/>
          <w:b/>
          <w:sz w:val="48"/>
          <w:szCs w:val="48"/>
        </w:rPr>
        <w:t>Effective Teamworking and Communication</w:t>
      </w:r>
    </w:p>
    <w:p w:rsidR="00F41B72" w:rsidRDefault="00F41B72" w:rsidP="00F41B72">
      <w:pPr>
        <w:rPr>
          <w:rFonts w:ascii="Times New Roman" w:hAnsi="Times New Roman" w:cs="Times New Roman"/>
          <w:b/>
          <w:sz w:val="28"/>
          <w:szCs w:val="28"/>
        </w:rPr>
      </w:pPr>
    </w:p>
    <w:p w:rsidR="00F41B72" w:rsidRDefault="00F41B72" w:rsidP="00F41B72">
      <w:pPr>
        <w:jc w:val="center"/>
        <w:rPr>
          <w:rFonts w:ascii="Times New Roman" w:hAnsi="Times New Roman" w:cs="Times New Roman"/>
          <w:b/>
          <w:sz w:val="36"/>
          <w:szCs w:val="36"/>
        </w:rPr>
      </w:pPr>
    </w:p>
    <w:p w:rsidR="00F41B72" w:rsidRDefault="00F41B72" w:rsidP="00F41B72">
      <w:pPr>
        <w:rPr>
          <w:rFonts w:ascii="Times New Roman" w:hAnsi="Times New Roman" w:cs="Times New Roman"/>
          <w:b/>
          <w:sz w:val="36"/>
          <w:szCs w:val="36"/>
        </w:rPr>
      </w:pPr>
    </w:p>
    <w:p w:rsidR="00F41B72" w:rsidRDefault="00F41B72" w:rsidP="00F41B72">
      <w:pPr>
        <w:jc w:val="center"/>
        <w:rPr>
          <w:rFonts w:ascii="Times New Roman" w:hAnsi="Times New Roman" w:cs="Times New Roman"/>
          <w:b/>
          <w:sz w:val="36"/>
          <w:szCs w:val="36"/>
        </w:rPr>
      </w:pPr>
    </w:p>
    <w:p w:rsidR="00F41B72" w:rsidRDefault="00F41B72" w:rsidP="00F41B72">
      <w:pPr>
        <w:jc w:val="center"/>
        <w:rPr>
          <w:rFonts w:ascii="Times New Roman" w:hAnsi="Times New Roman" w:cs="Times New Roman"/>
          <w:b/>
          <w:sz w:val="36"/>
          <w:szCs w:val="36"/>
        </w:rPr>
      </w:pPr>
    </w:p>
    <w:p w:rsidR="00F41B72" w:rsidRDefault="00F41B72" w:rsidP="00F41B72">
      <w:pPr>
        <w:jc w:val="center"/>
        <w:rPr>
          <w:rFonts w:ascii="Times New Roman" w:hAnsi="Times New Roman" w:cs="Times New Roman"/>
          <w:b/>
          <w:sz w:val="36"/>
          <w:szCs w:val="36"/>
        </w:rPr>
      </w:pPr>
    </w:p>
    <w:p w:rsidR="00F41B72" w:rsidRDefault="00F41B72" w:rsidP="00F41B72">
      <w:pPr>
        <w:jc w:val="center"/>
        <w:rPr>
          <w:rFonts w:ascii="Times New Roman" w:hAnsi="Times New Roman" w:cs="Times New Roman"/>
          <w:b/>
          <w:sz w:val="36"/>
          <w:szCs w:val="36"/>
        </w:rPr>
      </w:pPr>
    </w:p>
    <w:p w:rsidR="00F41B72" w:rsidRDefault="00F41B72" w:rsidP="00F41B72">
      <w:pPr>
        <w:jc w:val="center"/>
        <w:rPr>
          <w:rFonts w:ascii="Times New Roman" w:hAnsi="Times New Roman" w:cs="Times New Roman"/>
          <w:b/>
          <w:sz w:val="24"/>
          <w:szCs w:val="24"/>
        </w:rPr>
      </w:pPr>
      <w:r>
        <w:rPr>
          <w:rFonts w:ascii="Times New Roman" w:hAnsi="Times New Roman" w:cs="Times New Roman"/>
          <w:b/>
          <w:sz w:val="24"/>
          <w:szCs w:val="24"/>
        </w:rPr>
        <w:t>Claudiu Ciobanu-1818260</w:t>
      </w:r>
    </w:p>
    <w:p w:rsidR="00F41B72" w:rsidRPr="00FA0F18" w:rsidRDefault="00F41B72" w:rsidP="00F41B72">
      <w:pPr>
        <w:jc w:val="center"/>
        <w:rPr>
          <w:rFonts w:ascii="Times New Roman" w:hAnsi="Times New Roman" w:cs="Times New Roman"/>
          <w:b/>
          <w:sz w:val="24"/>
          <w:szCs w:val="24"/>
        </w:rPr>
      </w:pPr>
      <w:r w:rsidRPr="00EE3021">
        <w:rPr>
          <w:rFonts w:ascii="Times New Roman" w:hAnsi="Times New Roman" w:cs="Times New Roman"/>
          <w:b/>
          <w:sz w:val="24"/>
          <w:szCs w:val="24"/>
        </w:rPr>
        <w:t>Lecturer:</w:t>
      </w:r>
      <w:r w:rsidRPr="00FA0F18">
        <w:rPr>
          <w:rFonts w:ascii="Times New Roman" w:hAnsi="Times New Roman" w:cs="Times New Roman"/>
          <w:b/>
          <w:sz w:val="24"/>
          <w:szCs w:val="24"/>
        </w:rPr>
        <w:t xml:space="preserve"> </w:t>
      </w:r>
      <w:r w:rsidRPr="009F7529">
        <w:rPr>
          <w:rFonts w:ascii="Times New Roman" w:hAnsi="Times New Roman" w:cs="Times New Roman"/>
          <w:b/>
          <w:sz w:val="24"/>
          <w:szCs w:val="24"/>
        </w:rPr>
        <w:t>Lloyd Beharry</w:t>
      </w:r>
    </w:p>
    <w:p w:rsidR="00F41B72" w:rsidRDefault="00F41B72" w:rsidP="00F41B72">
      <w:pPr>
        <w:jc w:val="center"/>
        <w:rPr>
          <w:rFonts w:ascii="Times New Roman" w:hAnsi="Times New Roman" w:cs="Times New Roman"/>
          <w:b/>
          <w:sz w:val="24"/>
          <w:szCs w:val="24"/>
        </w:rPr>
      </w:pPr>
      <w:r>
        <w:rPr>
          <w:rFonts w:ascii="Times New Roman" w:hAnsi="Times New Roman" w:cs="Times New Roman"/>
          <w:b/>
          <w:sz w:val="24"/>
          <w:szCs w:val="24"/>
        </w:rPr>
        <w:t>06.01.2020</w:t>
      </w:r>
    </w:p>
    <w:p w:rsidR="00F41B72" w:rsidRDefault="00F41B72" w:rsidP="00F41B72">
      <w:pPr>
        <w:jc w:val="center"/>
        <w:rPr>
          <w:rFonts w:ascii="Times New Roman" w:hAnsi="Times New Roman" w:cs="Times New Roman"/>
          <w:b/>
          <w:sz w:val="24"/>
          <w:szCs w:val="24"/>
        </w:rPr>
      </w:pPr>
    </w:p>
    <w:p w:rsidR="00F41B72" w:rsidRPr="00F41B72" w:rsidRDefault="00F41B72" w:rsidP="00F41B72">
      <w:pPr>
        <w:rPr>
          <w:rFonts w:ascii="Times New Roman" w:hAnsi="Times New Roman" w:cs="Times New Roman"/>
          <w:b/>
          <w:sz w:val="24"/>
          <w:szCs w:val="24"/>
        </w:rPr>
      </w:pPr>
    </w:p>
    <w:p w:rsidR="00F41B72" w:rsidRPr="002A6662" w:rsidRDefault="00F41B72" w:rsidP="00F41B72">
      <w:pPr>
        <w:tabs>
          <w:tab w:val="left" w:pos="2532"/>
          <w:tab w:val="center" w:pos="4536"/>
        </w:tabs>
        <w:jc w:val="both"/>
        <w:rPr>
          <w:b/>
          <w:sz w:val="24"/>
          <w:szCs w:val="24"/>
        </w:rPr>
      </w:pPr>
      <w:r>
        <w:rPr>
          <w:b/>
          <w:sz w:val="24"/>
          <w:szCs w:val="24"/>
        </w:rPr>
        <w:lastRenderedPageBreak/>
        <w:t xml:space="preserve">Content of the </w:t>
      </w:r>
      <w:r w:rsidR="005B0807">
        <w:rPr>
          <w:b/>
          <w:sz w:val="24"/>
          <w:szCs w:val="24"/>
        </w:rPr>
        <w:t>assignment</w:t>
      </w:r>
      <w:r w:rsidRPr="002A6662">
        <w:rPr>
          <w:b/>
          <w:sz w:val="24"/>
          <w:szCs w:val="24"/>
        </w:rPr>
        <w:t>:</w:t>
      </w:r>
    </w:p>
    <w:p w:rsidR="00F41B72" w:rsidRPr="00947D6E" w:rsidRDefault="005B0807" w:rsidP="00F41B72">
      <w:pPr>
        <w:pStyle w:val="ListParagraph"/>
        <w:numPr>
          <w:ilvl w:val="0"/>
          <w:numId w:val="1"/>
        </w:numPr>
        <w:jc w:val="both"/>
        <w:rPr>
          <w:b/>
          <w:sz w:val="24"/>
          <w:szCs w:val="24"/>
        </w:rPr>
      </w:pPr>
      <w:r>
        <w:rPr>
          <w:b/>
          <w:sz w:val="24"/>
          <w:szCs w:val="24"/>
        </w:rPr>
        <w:t>Acknowledgments………………………………………………………………………….</w:t>
      </w:r>
      <w:r w:rsidR="00F41B72">
        <w:rPr>
          <w:b/>
          <w:sz w:val="24"/>
          <w:szCs w:val="24"/>
        </w:rPr>
        <w:t>…page 3</w:t>
      </w:r>
    </w:p>
    <w:p w:rsidR="00F41B72" w:rsidRPr="00712CD2" w:rsidRDefault="00712CD2" w:rsidP="00712CD2">
      <w:pPr>
        <w:pStyle w:val="ListParagraph"/>
        <w:numPr>
          <w:ilvl w:val="0"/>
          <w:numId w:val="1"/>
        </w:numPr>
        <w:jc w:val="both"/>
        <w:rPr>
          <w:b/>
          <w:sz w:val="24"/>
          <w:szCs w:val="24"/>
        </w:rPr>
      </w:pPr>
      <w:r>
        <w:rPr>
          <w:b/>
          <w:sz w:val="24"/>
          <w:szCs w:val="24"/>
        </w:rPr>
        <w:t>The purpose of the study..</w:t>
      </w:r>
      <w:r w:rsidR="00F41B72" w:rsidRPr="00712CD2">
        <w:rPr>
          <w:b/>
          <w:sz w:val="24"/>
          <w:szCs w:val="24"/>
        </w:rPr>
        <w:t>………………………………………………………………..page 3</w:t>
      </w:r>
    </w:p>
    <w:p w:rsidR="00F41B72" w:rsidRPr="002A6662" w:rsidRDefault="00F41B72" w:rsidP="00F41B72">
      <w:pPr>
        <w:pStyle w:val="ListParagraph"/>
        <w:numPr>
          <w:ilvl w:val="0"/>
          <w:numId w:val="1"/>
        </w:numPr>
        <w:jc w:val="both"/>
        <w:rPr>
          <w:b/>
          <w:sz w:val="24"/>
          <w:szCs w:val="24"/>
        </w:rPr>
      </w:pPr>
      <w:r w:rsidRPr="002A6662">
        <w:rPr>
          <w:b/>
          <w:sz w:val="24"/>
          <w:szCs w:val="24"/>
        </w:rPr>
        <w:t>Introduction……………………………………………………………………………</w:t>
      </w:r>
      <w:r>
        <w:rPr>
          <w:b/>
          <w:sz w:val="24"/>
          <w:szCs w:val="24"/>
        </w:rPr>
        <w:t>…..</w:t>
      </w:r>
      <w:r w:rsidRPr="002A6662">
        <w:rPr>
          <w:b/>
          <w:sz w:val="24"/>
          <w:szCs w:val="24"/>
        </w:rPr>
        <w:t>…</w:t>
      </w:r>
      <w:r>
        <w:rPr>
          <w:b/>
          <w:sz w:val="24"/>
          <w:szCs w:val="24"/>
        </w:rPr>
        <w:t>….page 3</w:t>
      </w:r>
    </w:p>
    <w:p w:rsidR="00F41B72" w:rsidRDefault="00F41B72" w:rsidP="00F41B72">
      <w:pPr>
        <w:pStyle w:val="ListParagraph"/>
        <w:numPr>
          <w:ilvl w:val="0"/>
          <w:numId w:val="1"/>
        </w:numPr>
        <w:jc w:val="both"/>
        <w:rPr>
          <w:b/>
          <w:sz w:val="24"/>
          <w:szCs w:val="24"/>
        </w:rPr>
      </w:pPr>
      <w:r>
        <w:rPr>
          <w:b/>
          <w:sz w:val="24"/>
          <w:szCs w:val="24"/>
        </w:rPr>
        <w:t>Methodology ……………….</w:t>
      </w:r>
      <w:r w:rsidRPr="00B45FF5">
        <w:rPr>
          <w:b/>
          <w:sz w:val="24"/>
          <w:szCs w:val="24"/>
        </w:rPr>
        <w:t>………………………………………………………………..…</w:t>
      </w:r>
      <w:r w:rsidR="003B2756">
        <w:rPr>
          <w:b/>
          <w:sz w:val="24"/>
          <w:szCs w:val="24"/>
        </w:rPr>
        <w:t>page 3</w:t>
      </w:r>
    </w:p>
    <w:p w:rsidR="00F41B72" w:rsidRDefault="00F41B72" w:rsidP="00F41B72">
      <w:pPr>
        <w:pStyle w:val="ListParagraph"/>
        <w:numPr>
          <w:ilvl w:val="1"/>
          <w:numId w:val="1"/>
        </w:numPr>
        <w:jc w:val="both"/>
        <w:rPr>
          <w:b/>
          <w:sz w:val="24"/>
          <w:szCs w:val="24"/>
        </w:rPr>
      </w:pPr>
      <w:r>
        <w:rPr>
          <w:b/>
          <w:sz w:val="24"/>
          <w:szCs w:val="24"/>
        </w:rPr>
        <w:t>Shannon and Weaver Model…………………………………………………</w:t>
      </w:r>
      <w:r w:rsidR="003B2756">
        <w:rPr>
          <w:b/>
          <w:sz w:val="24"/>
          <w:szCs w:val="24"/>
        </w:rPr>
        <w:t>.page 3</w:t>
      </w:r>
    </w:p>
    <w:p w:rsidR="00F41B72" w:rsidRDefault="003B2756" w:rsidP="00F41B72">
      <w:pPr>
        <w:pStyle w:val="ListParagraph"/>
        <w:numPr>
          <w:ilvl w:val="1"/>
          <w:numId w:val="1"/>
        </w:numPr>
        <w:jc w:val="both"/>
        <w:rPr>
          <w:b/>
          <w:sz w:val="24"/>
          <w:szCs w:val="24"/>
        </w:rPr>
      </w:pPr>
      <w:r>
        <w:rPr>
          <w:b/>
          <w:sz w:val="24"/>
          <w:szCs w:val="24"/>
        </w:rPr>
        <w:t xml:space="preserve">Berlo’s </w:t>
      </w:r>
      <w:r w:rsidR="00F41B72">
        <w:rPr>
          <w:b/>
          <w:sz w:val="24"/>
          <w:szCs w:val="24"/>
        </w:rPr>
        <w:t>Model……..…………………………………………………………</w:t>
      </w:r>
      <w:r>
        <w:rPr>
          <w:b/>
          <w:sz w:val="24"/>
          <w:szCs w:val="24"/>
        </w:rPr>
        <w:t>…..…..page 4</w:t>
      </w:r>
    </w:p>
    <w:p w:rsidR="00F41B72" w:rsidRDefault="003B2756" w:rsidP="00F41B72">
      <w:pPr>
        <w:pStyle w:val="ListParagraph"/>
        <w:numPr>
          <w:ilvl w:val="1"/>
          <w:numId w:val="1"/>
        </w:numPr>
        <w:jc w:val="both"/>
        <w:rPr>
          <w:b/>
          <w:sz w:val="24"/>
          <w:szCs w:val="24"/>
        </w:rPr>
      </w:pPr>
      <w:r>
        <w:rPr>
          <w:b/>
          <w:sz w:val="24"/>
          <w:szCs w:val="24"/>
        </w:rPr>
        <w:t>Schramm</w:t>
      </w:r>
      <w:r w:rsidR="00F41B72">
        <w:rPr>
          <w:b/>
          <w:sz w:val="24"/>
          <w:szCs w:val="24"/>
        </w:rPr>
        <w:t xml:space="preserve"> Model</w:t>
      </w:r>
      <w:r>
        <w:rPr>
          <w:b/>
          <w:sz w:val="24"/>
          <w:szCs w:val="24"/>
        </w:rPr>
        <w:t>…………………………………………………………………..</w:t>
      </w:r>
      <w:r w:rsidR="00F41B72">
        <w:rPr>
          <w:b/>
          <w:sz w:val="24"/>
          <w:szCs w:val="24"/>
        </w:rPr>
        <w:t xml:space="preserve">…page </w:t>
      </w:r>
      <w:r>
        <w:rPr>
          <w:b/>
          <w:sz w:val="24"/>
          <w:szCs w:val="24"/>
        </w:rPr>
        <w:t>6</w:t>
      </w:r>
    </w:p>
    <w:p w:rsidR="00F41B72" w:rsidRDefault="00F41B72" w:rsidP="00AB61B0">
      <w:pPr>
        <w:pStyle w:val="ListParagraph"/>
        <w:numPr>
          <w:ilvl w:val="0"/>
          <w:numId w:val="1"/>
        </w:numPr>
        <w:jc w:val="both"/>
        <w:rPr>
          <w:rFonts w:cs="Times New Roman"/>
          <w:b/>
          <w:sz w:val="24"/>
          <w:szCs w:val="24"/>
          <w:lang w:val="en-GB"/>
        </w:rPr>
      </w:pPr>
      <w:r>
        <w:rPr>
          <w:rFonts w:cs="Times New Roman"/>
          <w:b/>
          <w:sz w:val="24"/>
          <w:szCs w:val="24"/>
          <w:lang w:val="en-GB"/>
        </w:rPr>
        <w:t>Types of communication</w:t>
      </w:r>
      <w:r w:rsidRPr="00AB61B0">
        <w:rPr>
          <w:rFonts w:cs="Times New Roman"/>
          <w:b/>
          <w:sz w:val="24"/>
          <w:szCs w:val="24"/>
          <w:lang w:val="en-GB"/>
        </w:rPr>
        <w:t xml:space="preserve">……………………………………………………………………page </w:t>
      </w:r>
      <w:r w:rsidR="003B2756">
        <w:rPr>
          <w:rFonts w:cs="Times New Roman"/>
          <w:b/>
          <w:sz w:val="24"/>
          <w:szCs w:val="24"/>
          <w:lang w:val="en-GB"/>
        </w:rPr>
        <w:t>7</w:t>
      </w:r>
    </w:p>
    <w:p w:rsidR="00AB61B0" w:rsidRDefault="00AB61B0" w:rsidP="00AB61B0">
      <w:pPr>
        <w:pStyle w:val="ListParagraph"/>
        <w:numPr>
          <w:ilvl w:val="1"/>
          <w:numId w:val="1"/>
        </w:numPr>
        <w:jc w:val="both"/>
        <w:rPr>
          <w:rFonts w:cs="Times New Roman"/>
          <w:b/>
          <w:sz w:val="24"/>
          <w:szCs w:val="24"/>
          <w:lang w:val="en-GB"/>
        </w:rPr>
      </w:pPr>
      <w:r>
        <w:rPr>
          <w:rFonts w:cs="Times New Roman"/>
          <w:b/>
          <w:sz w:val="24"/>
          <w:szCs w:val="24"/>
          <w:lang w:val="en-GB"/>
        </w:rPr>
        <w:t xml:space="preserve">Verbal </w:t>
      </w:r>
      <w:r w:rsidRPr="00AB61B0">
        <w:rPr>
          <w:rFonts w:cs="Times New Roman"/>
          <w:b/>
          <w:sz w:val="24"/>
          <w:szCs w:val="24"/>
          <w:lang w:val="en-GB"/>
        </w:rPr>
        <w:t>…………………………………………………………………</w:t>
      </w:r>
      <w:r w:rsidR="003B2756">
        <w:rPr>
          <w:rFonts w:cs="Times New Roman"/>
          <w:b/>
          <w:sz w:val="24"/>
          <w:szCs w:val="24"/>
          <w:lang w:val="en-GB"/>
        </w:rPr>
        <w:t>…………………page 7</w:t>
      </w:r>
    </w:p>
    <w:p w:rsidR="00AB61B0" w:rsidRDefault="00AB61B0" w:rsidP="00AB61B0">
      <w:pPr>
        <w:pStyle w:val="ListParagraph"/>
        <w:numPr>
          <w:ilvl w:val="1"/>
          <w:numId w:val="1"/>
        </w:numPr>
        <w:jc w:val="both"/>
        <w:rPr>
          <w:rFonts w:cs="Times New Roman"/>
          <w:b/>
          <w:sz w:val="24"/>
          <w:szCs w:val="24"/>
          <w:lang w:val="en-GB"/>
        </w:rPr>
      </w:pPr>
      <w:r>
        <w:rPr>
          <w:rFonts w:cs="Times New Roman"/>
          <w:b/>
          <w:sz w:val="24"/>
          <w:szCs w:val="24"/>
          <w:lang w:val="en-GB"/>
        </w:rPr>
        <w:t>Non-verbal</w:t>
      </w:r>
      <w:r w:rsidRPr="00AB61B0">
        <w:rPr>
          <w:rFonts w:cs="Times New Roman"/>
          <w:b/>
          <w:sz w:val="24"/>
          <w:szCs w:val="24"/>
          <w:lang w:val="en-GB"/>
        </w:rPr>
        <w:t>…………………………………………………………………</w:t>
      </w:r>
      <w:r w:rsidR="003B2756">
        <w:rPr>
          <w:rFonts w:cs="Times New Roman"/>
          <w:b/>
          <w:sz w:val="24"/>
          <w:szCs w:val="24"/>
          <w:lang w:val="en-GB"/>
        </w:rPr>
        <w:t>…………..page 7</w:t>
      </w:r>
    </w:p>
    <w:p w:rsidR="00AB61B0" w:rsidRDefault="00AB61B0" w:rsidP="00AB61B0">
      <w:pPr>
        <w:pStyle w:val="ListParagraph"/>
        <w:numPr>
          <w:ilvl w:val="1"/>
          <w:numId w:val="1"/>
        </w:numPr>
        <w:jc w:val="both"/>
        <w:rPr>
          <w:rFonts w:cs="Times New Roman"/>
          <w:b/>
          <w:sz w:val="24"/>
          <w:szCs w:val="24"/>
          <w:lang w:val="en-GB"/>
        </w:rPr>
      </w:pPr>
      <w:r>
        <w:rPr>
          <w:rFonts w:cs="Times New Roman"/>
          <w:b/>
          <w:sz w:val="24"/>
          <w:szCs w:val="24"/>
          <w:lang w:val="en-GB"/>
        </w:rPr>
        <w:t>Written</w:t>
      </w:r>
      <w:r w:rsidRPr="00AB61B0">
        <w:rPr>
          <w:rFonts w:cs="Times New Roman"/>
          <w:b/>
          <w:sz w:val="24"/>
          <w:szCs w:val="24"/>
          <w:lang w:val="en-GB"/>
        </w:rPr>
        <w:t>…………………………………………………………………</w:t>
      </w:r>
      <w:r w:rsidR="003B2756">
        <w:rPr>
          <w:rFonts w:cs="Times New Roman"/>
          <w:b/>
          <w:sz w:val="24"/>
          <w:szCs w:val="24"/>
          <w:lang w:val="en-GB"/>
        </w:rPr>
        <w:t>………………..page 7</w:t>
      </w:r>
    </w:p>
    <w:p w:rsidR="00AB61B0" w:rsidRPr="00AB61B0" w:rsidRDefault="00AB61B0" w:rsidP="00AB61B0">
      <w:pPr>
        <w:pStyle w:val="ListParagraph"/>
        <w:numPr>
          <w:ilvl w:val="1"/>
          <w:numId w:val="1"/>
        </w:numPr>
        <w:jc w:val="both"/>
        <w:rPr>
          <w:rFonts w:cs="Times New Roman"/>
          <w:b/>
          <w:sz w:val="24"/>
          <w:szCs w:val="24"/>
          <w:lang w:val="en-GB"/>
        </w:rPr>
      </w:pPr>
      <w:r>
        <w:rPr>
          <w:rFonts w:cs="Times New Roman"/>
          <w:b/>
          <w:sz w:val="24"/>
          <w:szCs w:val="24"/>
          <w:lang w:val="en-GB"/>
        </w:rPr>
        <w:t>Visual</w:t>
      </w:r>
      <w:r w:rsidRPr="00AB61B0">
        <w:rPr>
          <w:rFonts w:cs="Times New Roman"/>
          <w:b/>
          <w:sz w:val="24"/>
          <w:szCs w:val="24"/>
          <w:lang w:val="en-GB"/>
        </w:rPr>
        <w:t>…………………………………………………………………</w:t>
      </w:r>
      <w:r w:rsidR="003B2756">
        <w:rPr>
          <w:rFonts w:cs="Times New Roman"/>
          <w:b/>
          <w:sz w:val="24"/>
          <w:szCs w:val="24"/>
          <w:lang w:val="en-GB"/>
        </w:rPr>
        <w:t>…………………..page 8</w:t>
      </w:r>
    </w:p>
    <w:p w:rsidR="00F41B72" w:rsidRPr="00D20B0B" w:rsidRDefault="00F41B72" w:rsidP="00D20B0B">
      <w:pPr>
        <w:pStyle w:val="ListParagraph"/>
        <w:numPr>
          <w:ilvl w:val="0"/>
          <w:numId w:val="1"/>
        </w:numPr>
        <w:jc w:val="both"/>
        <w:rPr>
          <w:rFonts w:cs="Times New Roman"/>
          <w:b/>
          <w:sz w:val="24"/>
          <w:szCs w:val="24"/>
          <w:lang w:val="en-GB"/>
        </w:rPr>
      </w:pPr>
      <w:r>
        <w:rPr>
          <w:rFonts w:cs="Times New Roman"/>
          <w:b/>
          <w:sz w:val="24"/>
          <w:szCs w:val="24"/>
          <w:lang w:val="en-GB"/>
        </w:rPr>
        <w:t xml:space="preserve">Practical exercise about effective communication </w:t>
      </w:r>
      <w:r w:rsidR="00AB61B0">
        <w:rPr>
          <w:rFonts w:cs="Times New Roman"/>
          <w:b/>
          <w:sz w:val="24"/>
          <w:szCs w:val="24"/>
          <w:lang w:val="en-GB"/>
        </w:rPr>
        <w:t>and teamwork…</w:t>
      </w:r>
      <w:r w:rsidR="003B2756">
        <w:rPr>
          <w:rFonts w:cs="Times New Roman"/>
          <w:b/>
          <w:sz w:val="24"/>
          <w:szCs w:val="24"/>
          <w:lang w:val="en-GB"/>
        </w:rPr>
        <w:t>…page  8</w:t>
      </w:r>
    </w:p>
    <w:p w:rsidR="00F41B72" w:rsidRPr="002A6662" w:rsidRDefault="00F41B72" w:rsidP="00F41B72">
      <w:pPr>
        <w:pStyle w:val="ListParagraph"/>
        <w:numPr>
          <w:ilvl w:val="0"/>
          <w:numId w:val="1"/>
        </w:numPr>
        <w:jc w:val="both"/>
        <w:rPr>
          <w:b/>
          <w:sz w:val="24"/>
          <w:szCs w:val="24"/>
        </w:rPr>
      </w:pPr>
      <w:r w:rsidRPr="002A6662">
        <w:rPr>
          <w:b/>
          <w:sz w:val="24"/>
          <w:szCs w:val="24"/>
        </w:rPr>
        <w:t>Conclusion…………………………………………………………………………….……</w:t>
      </w:r>
      <w:r w:rsidR="00D20B0B">
        <w:rPr>
          <w:b/>
          <w:sz w:val="24"/>
          <w:szCs w:val="24"/>
        </w:rPr>
        <w:t>……..page 9</w:t>
      </w:r>
    </w:p>
    <w:p w:rsidR="00F41B72" w:rsidRPr="002A6662" w:rsidRDefault="005B0807" w:rsidP="00F41B72">
      <w:pPr>
        <w:pStyle w:val="ListParagraph"/>
        <w:numPr>
          <w:ilvl w:val="0"/>
          <w:numId w:val="1"/>
        </w:numPr>
        <w:jc w:val="both"/>
        <w:rPr>
          <w:b/>
          <w:sz w:val="24"/>
          <w:szCs w:val="24"/>
        </w:rPr>
      </w:pPr>
      <w:r w:rsidRPr="002A6662">
        <w:rPr>
          <w:b/>
          <w:sz w:val="24"/>
          <w:szCs w:val="24"/>
        </w:rPr>
        <w:t>References</w:t>
      </w:r>
      <w:r w:rsidR="00F41B72" w:rsidRPr="002A6662">
        <w:rPr>
          <w:b/>
          <w:sz w:val="24"/>
          <w:szCs w:val="24"/>
        </w:rPr>
        <w:t>…………………………………………………………………</w:t>
      </w:r>
      <w:r w:rsidR="00F41B72">
        <w:rPr>
          <w:b/>
          <w:sz w:val="24"/>
          <w:szCs w:val="24"/>
        </w:rPr>
        <w:t>…..</w:t>
      </w:r>
      <w:r w:rsidR="00F41B72" w:rsidRPr="002A6662">
        <w:rPr>
          <w:b/>
          <w:sz w:val="24"/>
          <w:szCs w:val="24"/>
        </w:rPr>
        <w:t>…………</w:t>
      </w:r>
      <w:r>
        <w:rPr>
          <w:b/>
          <w:sz w:val="24"/>
          <w:szCs w:val="24"/>
        </w:rPr>
        <w:t>.</w:t>
      </w:r>
      <w:r w:rsidR="00F41B72">
        <w:rPr>
          <w:b/>
          <w:sz w:val="24"/>
          <w:szCs w:val="24"/>
        </w:rPr>
        <w:t>...….</w:t>
      </w:r>
      <w:r w:rsidR="00F41B72" w:rsidRPr="002A6662">
        <w:rPr>
          <w:b/>
          <w:sz w:val="24"/>
          <w:szCs w:val="24"/>
        </w:rPr>
        <w:t>.page</w:t>
      </w:r>
      <w:r w:rsidR="00D20B0B">
        <w:rPr>
          <w:b/>
          <w:sz w:val="24"/>
          <w:szCs w:val="24"/>
        </w:rPr>
        <w:t xml:space="preserve"> 10</w:t>
      </w:r>
    </w:p>
    <w:p w:rsidR="00F41B72" w:rsidRPr="002A6662" w:rsidRDefault="00F41B72" w:rsidP="00F41B72">
      <w:pPr>
        <w:pStyle w:val="ListParagraph"/>
        <w:numPr>
          <w:ilvl w:val="0"/>
          <w:numId w:val="1"/>
        </w:numPr>
        <w:jc w:val="both"/>
        <w:rPr>
          <w:b/>
          <w:sz w:val="24"/>
          <w:szCs w:val="24"/>
        </w:rPr>
      </w:pPr>
      <w:r w:rsidRPr="002A6662">
        <w:rPr>
          <w:b/>
          <w:sz w:val="24"/>
          <w:szCs w:val="24"/>
        </w:rPr>
        <w:t>Appendices …………………………………………………………………………</w:t>
      </w:r>
      <w:r>
        <w:rPr>
          <w:b/>
          <w:sz w:val="24"/>
          <w:szCs w:val="24"/>
        </w:rPr>
        <w:t>…..</w:t>
      </w:r>
      <w:r w:rsidRPr="002A6662">
        <w:rPr>
          <w:b/>
          <w:sz w:val="24"/>
          <w:szCs w:val="24"/>
        </w:rPr>
        <w:t>…</w:t>
      </w:r>
      <w:r w:rsidR="00D20B0B">
        <w:rPr>
          <w:b/>
          <w:sz w:val="24"/>
          <w:szCs w:val="24"/>
        </w:rPr>
        <w:t>…….page 11</w:t>
      </w:r>
    </w:p>
    <w:p w:rsidR="00F94D33" w:rsidRDefault="00F94D33"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F41B72" w:rsidRDefault="00F41B72" w:rsidP="00F41B72">
      <w:pPr>
        <w:tabs>
          <w:tab w:val="left" w:pos="3804"/>
        </w:tabs>
      </w:pPr>
    </w:p>
    <w:p w:rsidR="003B2756" w:rsidRDefault="003B2756" w:rsidP="00F41B72">
      <w:pPr>
        <w:tabs>
          <w:tab w:val="left" w:pos="3804"/>
        </w:tabs>
      </w:pPr>
    </w:p>
    <w:p w:rsidR="00F41B72" w:rsidRDefault="00B60E94" w:rsidP="00F41B72">
      <w:pPr>
        <w:tabs>
          <w:tab w:val="left" w:pos="3804"/>
        </w:tabs>
        <w:jc w:val="both"/>
        <w:rPr>
          <w:rFonts w:ascii="Times New Roman" w:hAnsi="Times New Roman" w:cs="Times New Roman"/>
          <w:b/>
          <w:sz w:val="28"/>
          <w:szCs w:val="28"/>
        </w:rPr>
      </w:pPr>
      <w:r w:rsidRPr="00F41B72">
        <w:rPr>
          <w:rFonts w:ascii="Times New Roman" w:hAnsi="Times New Roman" w:cs="Times New Roman"/>
          <w:b/>
          <w:sz w:val="28"/>
          <w:szCs w:val="28"/>
        </w:rPr>
        <w:lastRenderedPageBreak/>
        <w:t>Acknowledgement</w:t>
      </w:r>
    </w:p>
    <w:p w:rsidR="00125E12" w:rsidRPr="00F340EB" w:rsidRDefault="00F41B72" w:rsidP="00F41B72">
      <w:pPr>
        <w:tabs>
          <w:tab w:val="left" w:pos="3804"/>
        </w:tabs>
        <w:jc w:val="both"/>
        <w:rPr>
          <w:rFonts w:ascii="Times New Roman" w:hAnsi="Times New Roman" w:cs="Times New Roman"/>
          <w:sz w:val="24"/>
          <w:szCs w:val="24"/>
        </w:rPr>
      </w:pPr>
      <w:r>
        <w:rPr>
          <w:rFonts w:ascii="Times New Roman" w:hAnsi="Times New Roman" w:cs="Times New Roman"/>
          <w:sz w:val="24"/>
          <w:szCs w:val="24"/>
        </w:rPr>
        <w:t xml:space="preserve">First of all, I want to give my </w:t>
      </w:r>
      <w:r w:rsidR="005B0807">
        <w:rPr>
          <w:rFonts w:ascii="Times New Roman" w:hAnsi="Times New Roman" w:cs="Times New Roman"/>
          <w:sz w:val="24"/>
          <w:szCs w:val="24"/>
        </w:rPr>
        <w:t>sincerely</w:t>
      </w:r>
      <w:r>
        <w:rPr>
          <w:rFonts w:ascii="Times New Roman" w:hAnsi="Times New Roman" w:cs="Times New Roman"/>
          <w:sz w:val="24"/>
          <w:szCs w:val="24"/>
        </w:rPr>
        <w:t xml:space="preserve"> consideration to my lecturer Lloyd Beharry for his involvement, time</w:t>
      </w:r>
      <w:r w:rsidR="001978E2">
        <w:rPr>
          <w:rFonts w:ascii="Times New Roman" w:hAnsi="Times New Roman" w:cs="Times New Roman"/>
          <w:sz w:val="24"/>
          <w:szCs w:val="24"/>
        </w:rPr>
        <w:t xml:space="preserve"> and</w:t>
      </w:r>
      <w:r>
        <w:rPr>
          <w:rFonts w:ascii="Times New Roman" w:hAnsi="Times New Roman" w:cs="Times New Roman"/>
          <w:sz w:val="24"/>
          <w:szCs w:val="24"/>
        </w:rPr>
        <w:t xml:space="preserve"> suggestion</w:t>
      </w:r>
      <w:r w:rsidR="001978E2">
        <w:rPr>
          <w:rFonts w:ascii="Times New Roman" w:hAnsi="Times New Roman" w:cs="Times New Roman"/>
          <w:sz w:val="24"/>
          <w:szCs w:val="24"/>
        </w:rPr>
        <w:t>s</w:t>
      </w:r>
      <w:r>
        <w:rPr>
          <w:rFonts w:ascii="Times New Roman" w:hAnsi="Times New Roman" w:cs="Times New Roman"/>
          <w:sz w:val="24"/>
          <w:szCs w:val="24"/>
        </w:rPr>
        <w:t xml:space="preserve"> </w:t>
      </w:r>
      <w:r w:rsidR="001978E2">
        <w:rPr>
          <w:rFonts w:ascii="Times New Roman" w:hAnsi="Times New Roman" w:cs="Times New Roman"/>
          <w:sz w:val="24"/>
          <w:szCs w:val="24"/>
        </w:rPr>
        <w:t xml:space="preserve">in first term. With his help I learned a lot of things about effective teamwork and communication such as: three models of communication, how to write a </w:t>
      </w:r>
      <w:r w:rsidR="005B0807">
        <w:rPr>
          <w:rFonts w:ascii="Times New Roman" w:hAnsi="Times New Roman" w:cs="Times New Roman"/>
          <w:sz w:val="24"/>
          <w:szCs w:val="24"/>
        </w:rPr>
        <w:t>business</w:t>
      </w:r>
      <w:r w:rsidR="001978E2">
        <w:rPr>
          <w:rFonts w:ascii="Times New Roman" w:hAnsi="Times New Roman" w:cs="Times New Roman"/>
          <w:sz w:val="24"/>
          <w:szCs w:val="24"/>
        </w:rPr>
        <w:t xml:space="preserve"> email, the importance of communication</w:t>
      </w:r>
      <w:r w:rsidR="005A3C34">
        <w:rPr>
          <w:rFonts w:ascii="Times New Roman" w:hAnsi="Times New Roman" w:cs="Times New Roman"/>
          <w:sz w:val="24"/>
          <w:szCs w:val="24"/>
        </w:rPr>
        <w:t>, the types of communication and any problems that can appear and affect the communication process.</w:t>
      </w:r>
    </w:p>
    <w:p w:rsidR="007839B7" w:rsidRDefault="00B60E94" w:rsidP="00F41B72">
      <w:pPr>
        <w:tabs>
          <w:tab w:val="left" w:pos="3804"/>
        </w:tabs>
        <w:jc w:val="both"/>
        <w:rPr>
          <w:rFonts w:ascii="Times New Roman" w:hAnsi="Times New Roman" w:cs="Times New Roman"/>
          <w:b/>
          <w:sz w:val="28"/>
          <w:szCs w:val="28"/>
        </w:rPr>
      </w:pPr>
      <w:r>
        <w:rPr>
          <w:rFonts w:ascii="Times New Roman" w:hAnsi="Times New Roman" w:cs="Times New Roman"/>
          <w:b/>
          <w:sz w:val="28"/>
          <w:szCs w:val="28"/>
        </w:rPr>
        <w:t>The purpose of this report</w:t>
      </w:r>
    </w:p>
    <w:p w:rsidR="00582F2F" w:rsidRDefault="00B60E94" w:rsidP="00F41B72">
      <w:pPr>
        <w:tabs>
          <w:tab w:val="left" w:pos="3804"/>
        </w:tabs>
        <w:jc w:val="both"/>
        <w:rPr>
          <w:rFonts w:ascii="Times New Roman" w:hAnsi="Times New Roman" w:cs="Times New Roman"/>
          <w:sz w:val="24"/>
          <w:szCs w:val="24"/>
        </w:rPr>
      </w:pPr>
      <w:r>
        <w:rPr>
          <w:rFonts w:ascii="Times New Roman" w:hAnsi="Times New Roman" w:cs="Times New Roman"/>
          <w:sz w:val="24"/>
          <w:szCs w:val="24"/>
        </w:rPr>
        <w:t xml:space="preserve">The main purpose of this </w:t>
      </w:r>
      <w:r w:rsidR="00915506">
        <w:rPr>
          <w:rFonts w:ascii="Times New Roman" w:hAnsi="Times New Roman" w:cs="Times New Roman"/>
          <w:sz w:val="24"/>
          <w:szCs w:val="24"/>
        </w:rPr>
        <w:t>study</w:t>
      </w:r>
      <w:r>
        <w:rPr>
          <w:rFonts w:ascii="Times New Roman" w:hAnsi="Times New Roman" w:cs="Times New Roman"/>
          <w:sz w:val="24"/>
          <w:szCs w:val="24"/>
        </w:rPr>
        <w:t xml:space="preserve"> is to analyze what means the communication and the importance of an effective communication and team-work, not only for the workplace but everywhere between individuals. </w:t>
      </w:r>
    </w:p>
    <w:p w:rsidR="00125E12" w:rsidRPr="00B60E94" w:rsidRDefault="00B60E94" w:rsidP="00F41B72">
      <w:pPr>
        <w:tabs>
          <w:tab w:val="left" w:pos="3804"/>
        </w:tabs>
        <w:jc w:val="both"/>
        <w:rPr>
          <w:rFonts w:ascii="Times New Roman" w:hAnsi="Times New Roman" w:cs="Times New Roman"/>
          <w:sz w:val="24"/>
          <w:szCs w:val="24"/>
        </w:rPr>
      </w:pPr>
      <w:r>
        <w:rPr>
          <w:rFonts w:ascii="Times New Roman" w:hAnsi="Times New Roman" w:cs="Times New Roman"/>
          <w:sz w:val="24"/>
          <w:szCs w:val="24"/>
        </w:rPr>
        <w:t>Even if people are born with the ability to communicate they don’t always provide skills to express themselves in a correct method and to be understood. That’s why I prepared this assignment because I want to show what I have learned during the first term about effective communication and I want to show and analyze my experience at the workplace.</w:t>
      </w:r>
    </w:p>
    <w:p w:rsidR="005A3C34" w:rsidRDefault="005A3C34" w:rsidP="00F41B72">
      <w:pPr>
        <w:tabs>
          <w:tab w:val="left" w:pos="3804"/>
        </w:tabs>
        <w:jc w:val="both"/>
        <w:rPr>
          <w:rFonts w:ascii="Times New Roman" w:hAnsi="Times New Roman" w:cs="Times New Roman"/>
          <w:b/>
          <w:sz w:val="28"/>
          <w:szCs w:val="28"/>
        </w:rPr>
      </w:pPr>
      <w:r>
        <w:rPr>
          <w:rFonts w:ascii="Times New Roman" w:hAnsi="Times New Roman" w:cs="Times New Roman"/>
          <w:b/>
          <w:sz w:val="28"/>
          <w:szCs w:val="28"/>
        </w:rPr>
        <w:t>Introduction</w:t>
      </w:r>
    </w:p>
    <w:p w:rsidR="00582F2F" w:rsidRDefault="003A3311" w:rsidP="00F41B72">
      <w:pPr>
        <w:tabs>
          <w:tab w:val="left" w:pos="3804"/>
        </w:tabs>
        <w:jc w:val="both"/>
        <w:rPr>
          <w:rFonts w:ascii="Times New Roman" w:hAnsi="Times New Roman" w:cs="Times New Roman"/>
          <w:sz w:val="24"/>
          <w:szCs w:val="24"/>
        </w:rPr>
      </w:pPr>
      <w:r>
        <w:rPr>
          <w:rFonts w:ascii="Times New Roman" w:hAnsi="Times New Roman" w:cs="Times New Roman"/>
          <w:sz w:val="24"/>
          <w:szCs w:val="24"/>
        </w:rPr>
        <w:t>Communication is</w:t>
      </w:r>
      <w:r>
        <w:rPr>
          <w:rFonts w:ascii="Times New Roman" w:hAnsi="Times New Roman" w:cs="Times New Roman"/>
          <w:sz w:val="24"/>
          <w:szCs w:val="24"/>
          <w:lang w:val="en-GB"/>
        </w:rPr>
        <w:t xml:space="preserve"> </w:t>
      </w:r>
      <w:r w:rsidRPr="003A3311">
        <w:rPr>
          <w:rFonts w:ascii="Times New Roman" w:hAnsi="Times New Roman" w:cs="Times New Roman"/>
          <w:sz w:val="24"/>
          <w:szCs w:val="24"/>
        </w:rPr>
        <w:t>"a symbolic process whereby reality is produced, maintained, repaired and transformed"</w:t>
      </w:r>
      <w:r>
        <w:rPr>
          <w:rFonts w:ascii="Times New Roman" w:hAnsi="Times New Roman" w:cs="Times New Roman"/>
          <w:sz w:val="24"/>
          <w:szCs w:val="24"/>
        </w:rPr>
        <w:t xml:space="preserve"> in which we define our reality by sharing our experience with others (</w:t>
      </w:r>
      <w:r w:rsidRPr="00EF6338">
        <w:rPr>
          <w:rFonts w:ascii="Times New Roman" w:hAnsi="Times New Roman" w:cs="Times New Roman"/>
          <w:sz w:val="24"/>
          <w:szCs w:val="24"/>
        </w:rPr>
        <w:t>Carey,1992).</w:t>
      </w:r>
      <w:r w:rsidR="00915506">
        <w:rPr>
          <w:rFonts w:ascii="Times New Roman" w:hAnsi="Times New Roman" w:cs="Times New Roman"/>
          <w:sz w:val="24"/>
          <w:szCs w:val="24"/>
        </w:rPr>
        <w:t xml:space="preserve"> </w:t>
      </w:r>
      <w:r>
        <w:rPr>
          <w:rFonts w:ascii="Times New Roman" w:hAnsi="Times New Roman" w:cs="Times New Roman"/>
          <w:sz w:val="24"/>
          <w:szCs w:val="24"/>
        </w:rPr>
        <w:t xml:space="preserve">Communication represent the process of </w:t>
      </w:r>
      <w:r w:rsidR="005B0807">
        <w:rPr>
          <w:rFonts w:ascii="Times New Roman" w:hAnsi="Times New Roman" w:cs="Times New Roman"/>
          <w:sz w:val="24"/>
          <w:szCs w:val="24"/>
        </w:rPr>
        <w:t>transmitting</w:t>
      </w:r>
      <w:r>
        <w:rPr>
          <w:rFonts w:ascii="Times New Roman" w:hAnsi="Times New Roman" w:cs="Times New Roman"/>
          <w:sz w:val="24"/>
          <w:szCs w:val="24"/>
        </w:rPr>
        <w:t xml:space="preserve"> messages between sender and receiver either</w:t>
      </w:r>
      <w:r w:rsidR="006B2E43">
        <w:rPr>
          <w:rFonts w:ascii="Times New Roman" w:hAnsi="Times New Roman" w:cs="Times New Roman"/>
          <w:sz w:val="24"/>
          <w:szCs w:val="24"/>
        </w:rPr>
        <w:t xml:space="preserve"> verbal (speech or oral communication), nonverbal</w:t>
      </w:r>
      <w:r w:rsidR="00C60AB1">
        <w:rPr>
          <w:rFonts w:ascii="Times New Roman" w:hAnsi="Times New Roman" w:cs="Times New Roman"/>
          <w:sz w:val="24"/>
          <w:szCs w:val="24"/>
        </w:rPr>
        <w:t xml:space="preserve"> </w:t>
      </w:r>
      <w:r w:rsidR="006B2E43">
        <w:rPr>
          <w:rFonts w:ascii="Times New Roman" w:hAnsi="Times New Roman" w:cs="Times New Roman"/>
          <w:sz w:val="24"/>
          <w:szCs w:val="24"/>
        </w:rPr>
        <w:t xml:space="preserve">(behavior, body language), writing (emails, text messages, letters) or visual(photos, videos, </w:t>
      </w:r>
      <w:r w:rsidR="005B0807">
        <w:rPr>
          <w:rFonts w:ascii="Times New Roman" w:hAnsi="Times New Roman" w:cs="Times New Roman"/>
          <w:sz w:val="24"/>
          <w:szCs w:val="24"/>
        </w:rPr>
        <w:t>info graphics</w:t>
      </w:r>
      <w:r w:rsidR="006B2E43">
        <w:rPr>
          <w:rFonts w:ascii="Times New Roman" w:hAnsi="Times New Roman" w:cs="Times New Roman"/>
          <w:sz w:val="24"/>
          <w:szCs w:val="24"/>
        </w:rPr>
        <w:t>, presentation).</w:t>
      </w:r>
    </w:p>
    <w:p w:rsidR="00C60AB1" w:rsidRPr="005A3C34" w:rsidRDefault="00C60AB1" w:rsidP="00F41B72">
      <w:pPr>
        <w:tabs>
          <w:tab w:val="left" w:pos="3804"/>
        </w:tabs>
        <w:jc w:val="both"/>
        <w:rPr>
          <w:rFonts w:ascii="Times New Roman" w:hAnsi="Times New Roman" w:cs="Times New Roman"/>
          <w:sz w:val="24"/>
          <w:szCs w:val="24"/>
        </w:rPr>
      </w:pPr>
      <w:r>
        <w:rPr>
          <w:rFonts w:ascii="Times New Roman" w:hAnsi="Times New Roman" w:cs="Times New Roman"/>
          <w:sz w:val="24"/>
          <w:szCs w:val="24"/>
        </w:rPr>
        <w:t>Team work is the ability of different individuals which become a part of a group and work together to accomplish the same goal. The teamwork is one of the most important factors upon each business depends in order to raise productivity and to gain success.</w:t>
      </w:r>
    </w:p>
    <w:p w:rsidR="005A3C34" w:rsidRDefault="005A3C34" w:rsidP="00F41B72">
      <w:pPr>
        <w:tabs>
          <w:tab w:val="left" w:pos="3804"/>
        </w:tabs>
        <w:jc w:val="both"/>
        <w:rPr>
          <w:rFonts w:ascii="Times New Roman" w:hAnsi="Times New Roman" w:cs="Times New Roman"/>
          <w:b/>
          <w:sz w:val="28"/>
          <w:szCs w:val="28"/>
        </w:rPr>
      </w:pPr>
      <w:r>
        <w:rPr>
          <w:rFonts w:ascii="Times New Roman" w:hAnsi="Times New Roman" w:cs="Times New Roman"/>
          <w:b/>
          <w:sz w:val="28"/>
          <w:szCs w:val="28"/>
        </w:rPr>
        <w:t xml:space="preserve">Models of communication </w:t>
      </w:r>
    </w:p>
    <w:p w:rsidR="005A3C34" w:rsidRDefault="005A3C34" w:rsidP="00F41B72">
      <w:pPr>
        <w:tabs>
          <w:tab w:val="left" w:pos="3804"/>
        </w:tabs>
        <w:jc w:val="both"/>
        <w:rPr>
          <w:rFonts w:ascii="Times New Roman" w:hAnsi="Times New Roman" w:cs="Times New Roman"/>
          <w:sz w:val="24"/>
          <w:szCs w:val="24"/>
        </w:rPr>
      </w:pPr>
      <w:r>
        <w:rPr>
          <w:rFonts w:ascii="Times New Roman" w:hAnsi="Times New Roman" w:cs="Times New Roman"/>
          <w:sz w:val="24"/>
          <w:szCs w:val="24"/>
        </w:rPr>
        <w:t>During this term I have learned three different models of communication and the importance of e</w:t>
      </w:r>
      <w:r w:rsidR="006B2E43">
        <w:rPr>
          <w:rFonts w:ascii="Times New Roman" w:hAnsi="Times New Roman" w:cs="Times New Roman"/>
          <w:sz w:val="24"/>
          <w:szCs w:val="24"/>
        </w:rPr>
        <w:t>ach of them.</w:t>
      </w:r>
    </w:p>
    <w:p w:rsidR="00C2096F" w:rsidRPr="00C2096F" w:rsidRDefault="006B2E43" w:rsidP="006B2E43">
      <w:pPr>
        <w:pStyle w:val="ListParagraph"/>
        <w:numPr>
          <w:ilvl w:val="0"/>
          <w:numId w:val="2"/>
        </w:numPr>
        <w:tabs>
          <w:tab w:val="left" w:pos="3804"/>
        </w:tabs>
        <w:jc w:val="both"/>
        <w:rPr>
          <w:rFonts w:ascii="Times New Roman" w:hAnsi="Times New Roman" w:cs="Times New Roman"/>
          <w:b/>
          <w:sz w:val="24"/>
          <w:szCs w:val="24"/>
        </w:rPr>
      </w:pPr>
      <w:r w:rsidRPr="00C2096F">
        <w:rPr>
          <w:rFonts w:ascii="Times New Roman" w:hAnsi="Times New Roman" w:cs="Times New Roman"/>
          <w:b/>
          <w:sz w:val="24"/>
          <w:szCs w:val="24"/>
        </w:rPr>
        <w:t xml:space="preserve">The Shannon and Weaver Model of Communication </w:t>
      </w:r>
    </w:p>
    <w:p w:rsidR="00125E12" w:rsidRPr="00C60AB1" w:rsidRDefault="00125E12" w:rsidP="00C60AB1">
      <w:pPr>
        <w:shd w:val="clear" w:color="auto" w:fill="FFFFFF"/>
        <w:spacing w:after="0" w:line="240" w:lineRule="auto"/>
        <w:textAlignment w:val="baseline"/>
        <w:rPr>
          <w:rFonts w:ascii="Times New Roman" w:hAnsi="Times New Roman" w:cs="Times New Roman"/>
          <w:sz w:val="24"/>
          <w:szCs w:val="24"/>
        </w:rPr>
      </w:pPr>
      <w:r>
        <w:rPr>
          <w:rFonts w:ascii="Times New Roman" w:hAnsi="Times New Roman" w:cs="Times New Roman"/>
          <w:sz w:val="24"/>
          <w:szCs w:val="24"/>
        </w:rPr>
        <w:t xml:space="preserve">This is a linear model developed by </w:t>
      </w:r>
      <w:r w:rsidRPr="00C2096F">
        <w:rPr>
          <w:rFonts w:ascii="Times New Roman" w:eastAsia="Times New Roman" w:hAnsi="Times New Roman" w:cs="Times New Roman"/>
          <w:color w:val="000000" w:themeColor="text1"/>
          <w:sz w:val="24"/>
          <w:szCs w:val="24"/>
          <w:bdr w:val="none" w:sz="0" w:space="0" w:color="auto" w:frame="1"/>
          <w:lang w:eastAsia="ro-RO"/>
        </w:rPr>
        <w:t>Claude Shannon and Warren Weaver</w:t>
      </w:r>
      <w:r>
        <w:rPr>
          <w:rFonts w:ascii="Times New Roman" w:eastAsia="Times New Roman" w:hAnsi="Times New Roman" w:cs="Times New Roman"/>
          <w:color w:val="000000" w:themeColor="text1"/>
          <w:sz w:val="24"/>
          <w:szCs w:val="24"/>
          <w:bdr w:val="none" w:sz="0" w:space="0" w:color="auto" w:frame="1"/>
          <w:lang w:eastAsia="ro-RO"/>
        </w:rPr>
        <w:t xml:space="preserve"> in 1948 in the </w:t>
      </w:r>
      <w:r w:rsidRPr="00C2096F">
        <w:rPr>
          <w:rFonts w:ascii="Times New Roman" w:eastAsia="Times New Roman" w:hAnsi="Times New Roman" w:cs="Times New Roman"/>
          <w:color w:val="000000" w:themeColor="text1"/>
          <w:sz w:val="24"/>
          <w:szCs w:val="24"/>
          <w:bdr w:val="none" w:sz="0" w:space="0" w:color="auto" w:frame="1"/>
          <w:lang w:eastAsia="ro-RO"/>
        </w:rPr>
        <w:t>article “A Mathematical Theory of Communication” in the </w:t>
      </w:r>
      <w:r w:rsidRPr="00C2096F">
        <w:rPr>
          <w:rFonts w:ascii="Times New Roman" w:eastAsia="Times New Roman" w:hAnsi="Times New Roman" w:cs="Times New Roman"/>
          <w:i/>
          <w:iCs/>
          <w:color w:val="000000" w:themeColor="text1"/>
          <w:sz w:val="24"/>
          <w:szCs w:val="24"/>
          <w:bdr w:val="none" w:sz="0" w:space="0" w:color="auto" w:frame="1"/>
          <w:lang w:eastAsia="ro-RO"/>
        </w:rPr>
        <w:t>Bell System Technical Journal</w:t>
      </w:r>
      <w:r>
        <w:rPr>
          <w:rFonts w:ascii="Times New Roman" w:eastAsia="Times New Roman" w:hAnsi="Times New Roman" w:cs="Times New Roman"/>
          <w:i/>
          <w:iCs/>
          <w:color w:val="000000" w:themeColor="text1"/>
          <w:sz w:val="24"/>
          <w:szCs w:val="24"/>
          <w:bdr w:val="none" w:sz="0" w:space="0" w:color="auto" w:frame="1"/>
          <w:lang w:eastAsia="ro-RO"/>
        </w:rPr>
        <w:t xml:space="preserve">, </w:t>
      </w:r>
      <w:r w:rsidRPr="00125E12">
        <w:rPr>
          <w:rFonts w:ascii="Times New Roman" w:eastAsia="Times New Roman" w:hAnsi="Times New Roman" w:cs="Times New Roman"/>
          <w:iCs/>
          <w:color w:val="000000" w:themeColor="text1"/>
          <w:sz w:val="24"/>
          <w:szCs w:val="24"/>
          <w:bdr w:val="none" w:sz="0" w:space="0" w:color="auto" w:frame="1"/>
          <w:lang w:eastAsia="ro-RO"/>
        </w:rPr>
        <w:t>in USA</w:t>
      </w:r>
      <w:r w:rsidRPr="00125E12">
        <w:rPr>
          <w:rFonts w:ascii="Times New Roman" w:eastAsia="Times New Roman" w:hAnsi="Times New Roman" w:cs="Times New Roman"/>
          <w:color w:val="000000" w:themeColor="text1"/>
          <w:sz w:val="24"/>
          <w:szCs w:val="24"/>
          <w:lang w:eastAsia="ro-RO"/>
        </w:rPr>
        <w:t>.</w:t>
      </w:r>
      <w:r w:rsidR="005B0807">
        <w:rPr>
          <w:rFonts w:ascii="Times New Roman" w:eastAsia="Times New Roman" w:hAnsi="Times New Roman" w:cs="Times New Roman"/>
          <w:color w:val="000000" w:themeColor="text1"/>
          <w:sz w:val="24"/>
          <w:szCs w:val="24"/>
          <w:lang w:eastAsia="ro-RO"/>
        </w:rPr>
        <w:t xml:space="preserve"> </w:t>
      </w:r>
      <w:r w:rsidR="00C2096F">
        <w:rPr>
          <w:rFonts w:ascii="Times New Roman" w:hAnsi="Times New Roman" w:cs="Times New Roman"/>
          <w:sz w:val="24"/>
          <w:szCs w:val="24"/>
        </w:rPr>
        <w:t xml:space="preserve">This model </w:t>
      </w:r>
      <w:r w:rsidR="006B2E43" w:rsidRPr="00C2096F">
        <w:rPr>
          <w:rFonts w:ascii="Times New Roman" w:hAnsi="Times New Roman" w:cs="Times New Roman"/>
          <w:sz w:val="24"/>
          <w:szCs w:val="24"/>
        </w:rPr>
        <w:t>i</w:t>
      </w:r>
      <w:r w:rsidR="00C2096F">
        <w:rPr>
          <w:rFonts w:ascii="Times New Roman" w:hAnsi="Times New Roman" w:cs="Times New Roman"/>
          <w:sz w:val="24"/>
          <w:szCs w:val="24"/>
        </w:rPr>
        <w:t>s known as the mother of all mo</w:t>
      </w:r>
      <w:r w:rsidR="006B2E43" w:rsidRPr="00C2096F">
        <w:rPr>
          <w:rFonts w:ascii="Times New Roman" w:hAnsi="Times New Roman" w:cs="Times New Roman"/>
          <w:sz w:val="24"/>
          <w:szCs w:val="24"/>
        </w:rPr>
        <w:t>dels because is the most popular</w:t>
      </w:r>
      <w:r w:rsidR="00C2096F">
        <w:rPr>
          <w:rFonts w:ascii="Times New Roman" w:hAnsi="Times New Roman" w:cs="Times New Roman"/>
          <w:sz w:val="24"/>
          <w:szCs w:val="24"/>
        </w:rPr>
        <w:t xml:space="preserve"> for the way of explaining and analyzing how the messages are sent and received. </w:t>
      </w:r>
      <w:r>
        <w:rPr>
          <w:rFonts w:ascii="Times New Roman" w:hAnsi="Times New Roman" w:cs="Times New Roman"/>
          <w:sz w:val="24"/>
          <w:szCs w:val="24"/>
        </w:rPr>
        <w:t xml:space="preserve"> </w:t>
      </w:r>
    </w:p>
    <w:p w:rsidR="00125E12" w:rsidRDefault="00125E12"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F340EB" w:rsidRDefault="00F340EB" w:rsidP="00125E12">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p>
    <w:p w:rsidR="00F340EB" w:rsidRDefault="00F340EB" w:rsidP="00125E12">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p>
    <w:p w:rsidR="00F340EB" w:rsidRDefault="00F340EB" w:rsidP="00125E12">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p>
    <w:p w:rsidR="00582F2F" w:rsidRDefault="00582F2F" w:rsidP="00125E12">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p>
    <w:p w:rsidR="00582F2F" w:rsidRDefault="00582F2F" w:rsidP="00125E12">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p>
    <w:p w:rsidR="00125E12" w:rsidRPr="00C2096F" w:rsidRDefault="00125E12" w:rsidP="00125E12">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Figure 1</w:t>
      </w:r>
    </w:p>
    <w:p w:rsidR="00125E12" w:rsidRDefault="00125E12" w:rsidP="00125E12">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noProof/>
          <w:color w:val="000000" w:themeColor="text1"/>
          <w:sz w:val="24"/>
          <w:szCs w:val="24"/>
          <w:lang w:eastAsia="ro-RO"/>
        </w:rPr>
        <w:drawing>
          <wp:inline distT="0" distB="0" distL="0" distR="0">
            <wp:extent cx="4743450" cy="2792634"/>
            <wp:effectExtent l="19050" t="0" r="0" b="0"/>
            <wp:docPr id="1" name="Picture 0"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8"/>
                    <a:stretch>
                      <a:fillRect/>
                    </a:stretch>
                  </pic:blipFill>
                  <pic:spPr>
                    <a:xfrm>
                      <a:off x="0" y="0"/>
                      <a:ext cx="4746589" cy="2794482"/>
                    </a:xfrm>
                    <a:prstGeom prst="rect">
                      <a:avLst/>
                    </a:prstGeom>
                  </pic:spPr>
                </pic:pic>
              </a:graphicData>
            </a:graphic>
          </wp:inline>
        </w:drawing>
      </w:r>
    </w:p>
    <w:p w:rsidR="00125E12" w:rsidRDefault="00125E12" w:rsidP="00125E12">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p>
    <w:p w:rsidR="0015749D" w:rsidRDefault="00125E12"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 xml:space="preserve">The first component is represented by the sender which is the source that can express </w:t>
      </w:r>
      <w:r w:rsidR="0015749D">
        <w:rPr>
          <w:rFonts w:ascii="Times New Roman" w:eastAsia="Times New Roman" w:hAnsi="Times New Roman" w:cs="Times New Roman"/>
          <w:color w:val="000000" w:themeColor="text1"/>
          <w:sz w:val="24"/>
          <w:szCs w:val="24"/>
          <w:lang w:eastAsia="ro-RO"/>
        </w:rPr>
        <w:t>information</w:t>
      </w:r>
      <w:r>
        <w:rPr>
          <w:rFonts w:ascii="Times New Roman" w:eastAsia="Times New Roman" w:hAnsi="Times New Roman" w:cs="Times New Roman"/>
          <w:color w:val="000000" w:themeColor="text1"/>
          <w:sz w:val="24"/>
          <w:szCs w:val="24"/>
          <w:lang w:eastAsia="ro-RO"/>
        </w:rPr>
        <w:t xml:space="preserve"> to the </w:t>
      </w:r>
      <w:r w:rsidR="00DB09A6">
        <w:rPr>
          <w:rFonts w:ascii="Times New Roman" w:eastAsia="Times New Roman" w:hAnsi="Times New Roman" w:cs="Times New Roman"/>
          <w:color w:val="000000" w:themeColor="text1"/>
          <w:sz w:val="24"/>
          <w:szCs w:val="24"/>
          <w:lang w:eastAsia="ro-RO"/>
        </w:rPr>
        <w:t xml:space="preserve">recipient. This way of </w:t>
      </w:r>
      <w:r w:rsidR="0015749D">
        <w:rPr>
          <w:rFonts w:ascii="Times New Roman" w:eastAsia="Times New Roman" w:hAnsi="Times New Roman" w:cs="Times New Roman"/>
          <w:color w:val="000000" w:themeColor="text1"/>
          <w:sz w:val="24"/>
          <w:szCs w:val="24"/>
          <w:lang w:eastAsia="ro-RO"/>
        </w:rPr>
        <w:t>transmitting</w:t>
      </w:r>
      <w:r w:rsidR="00DB09A6">
        <w:rPr>
          <w:rFonts w:ascii="Times New Roman" w:eastAsia="Times New Roman" w:hAnsi="Times New Roman" w:cs="Times New Roman"/>
          <w:color w:val="000000" w:themeColor="text1"/>
          <w:sz w:val="24"/>
          <w:szCs w:val="24"/>
          <w:lang w:eastAsia="ro-RO"/>
        </w:rPr>
        <w:t xml:space="preserve"> the message is chosen by the sender and it can be either through spoken and written words and/or non-verbal communication or audio-visual communication.  The information which he sends can be </w:t>
      </w:r>
      <w:r w:rsidR="0015749D">
        <w:rPr>
          <w:rFonts w:ascii="Times New Roman" w:eastAsia="Times New Roman" w:hAnsi="Times New Roman" w:cs="Times New Roman"/>
          <w:color w:val="000000" w:themeColor="text1"/>
          <w:sz w:val="24"/>
          <w:szCs w:val="24"/>
          <w:lang w:eastAsia="ro-RO"/>
        </w:rPr>
        <w:t>an</w:t>
      </w:r>
      <w:r w:rsidR="00DB09A6">
        <w:rPr>
          <w:rFonts w:ascii="Times New Roman" w:eastAsia="Times New Roman" w:hAnsi="Times New Roman" w:cs="Times New Roman"/>
          <w:color w:val="000000" w:themeColor="text1"/>
          <w:sz w:val="24"/>
          <w:szCs w:val="24"/>
          <w:lang w:eastAsia="ro-RO"/>
        </w:rPr>
        <w:t xml:space="preserve"> emotion, a picture, </w:t>
      </w:r>
      <w:r w:rsidR="0015749D">
        <w:rPr>
          <w:rFonts w:ascii="Times New Roman" w:eastAsia="Times New Roman" w:hAnsi="Times New Roman" w:cs="Times New Roman"/>
          <w:color w:val="000000" w:themeColor="text1"/>
          <w:sz w:val="24"/>
          <w:szCs w:val="24"/>
          <w:lang w:eastAsia="ro-RO"/>
        </w:rPr>
        <w:t>information</w:t>
      </w:r>
      <w:r w:rsidR="00DB09A6">
        <w:rPr>
          <w:rFonts w:ascii="Times New Roman" w:eastAsia="Times New Roman" w:hAnsi="Times New Roman" w:cs="Times New Roman"/>
          <w:color w:val="000000" w:themeColor="text1"/>
          <w:sz w:val="24"/>
          <w:szCs w:val="24"/>
          <w:lang w:eastAsia="ro-RO"/>
        </w:rPr>
        <w:t xml:space="preserve"> and so on. This </w:t>
      </w:r>
      <w:r w:rsidR="0015749D">
        <w:rPr>
          <w:rFonts w:ascii="Times New Roman" w:eastAsia="Times New Roman" w:hAnsi="Times New Roman" w:cs="Times New Roman"/>
          <w:color w:val="000000" w:themeColor="text1"/>
          <w:sz w:val="24"/>
          <w:szCs w:val="24"/>
          <w:lang w:eastAsia="ro-RO"/>
        </w:rPr>
        <w:t>information</w:t>
      </w:r>
      <w:r w:rsidR="00DB09A6">
        <w:rPr>
          <w:rFonts w:ascii="Times New Roman" w:eastAsia="Times New Roman" w:hAnsi="Times New Roman" w:cs="Times New Roman"/>
          <w:color w:val="000000" w:themeColor="text1"/>
          <w:sz w:val="24"/>
          <w:szCs w:val="24"/>
          <w:lang w:eastAsia="ro-RO"/>
        </w:rPr>
        <w:t xml:space="preserve"> means the message which is </w:t>
      </w:r>
      <w:r w:rsidR="0015749D">
        <w:rPr>
          <w:rFonts w:ascii="Times New Roman" w:eastAsia="Times New Roman" w:hAnsi="Times New Roman" w:cs="Times New Roman"/>
          <w:color w:val="000000" w:themeColor="text1"/>
          <w:sz w:val="24"/>
          <w:szCs w:val="24"/>
          <w:lang w:eastAsia="ro-RO"/>
        </w:rPr>
        <w:t>indented</w:t>
      </w:r>
      <w:r w:rsidR="00DB09A6">
        <w:rPr>
          <w:rFonts w:ascii="Times New Roman" w:eastAsia="Times New Roman" w:hAnsi="Times New Roman" w:cs="Times New Roman"/>
          <w:color w:val="000000" w:themeColor="text1"/>
          <w:sz w:val="24"/>
          <w:szCs w:val="24"/>
          <w:lang w:eastAsia="ro-RO"/>
        </w:rPr>
        <w:t xml:space="preserve"> to be </w:t>
      </w:r>
      <w:r w:rsidR="0015749D">
        <w:rPr>
          <w:rFonts w:ascii="Times New Roman" w:eastAsia="Times New Roman" w:hAnsi="Times New Roman" w:cs="Times New Roman"/>
          <w:color w:val="000000" w:themeColor="text1"/>
          <w:sz w:val="24"/>
          <w:szCs w:val="24"/>
          <w:lang w:eastAsia="ro-RO"/>
        </w:rPr>
        <w:t>transmitted</w:t>
      </w:r>
      <w:r w:rsidR="00DB09A6">
        <w:rPr>
          <w:rFonts w:ascii="Times New Roman" w:eastAsia="Times New Roman" w:hAnsi="Times New Roman" w:cs="Times New Roman"/>
          <w:color w:val="000000" w:themeColor="text1"/>
          <w:sz w:val="24"/>
          <w:szCs w:val="24"/>
          <w:lang w:eastAsia="ro-RO"/>
        </w:rPr>
        <w:t xml:space="preserve"> to the </w:t>
      </w:r>
      <w:r w:rsidR="0015749D">
        <w:rPr>
          <w:rFonts w:ascii="Times New Roman" w:eastAsia="Times New Roman" w:hAnsi="Times New Roman" w:cs="Times New Roman"/>
          <w:color w:val="000000" w:themeColor="text1"/>
          <w:sz w:val="24"/>
          <w:szCs w:val="24"/>
          <w:lang w:eastAsia="ro-RO"/>
        </w:rPr>
        <w:t>recipient</w:t>
      </w:r>
      <w:r w:rsidR="00DB09A6">
        <w:rPr>
          <w:rFonts w:ascii="Times New Roman" w:eastAsia="Times New Roman" w:hAnsi="Times New Roman" w:cs="Times New Roman"/>
          <w:color w:val="000000" w:themeColor="text1"/>
          <w:sz w:val="24"/>
          <w:szCs w:val="24"/>
          <w:lang w:eastAsia="ro-RO"/>
        </w:rPr>
        <w:t xml:space="preserve"> through a channel. The encoding function is used by the sender because he </w:t>
      </w:r>
      <w:r w:rsidR="0015749D">
        <w:rPr>
          <w:rFonts w:ascii="Times New Roman" w:eastAsia="Times New Roman" w:hAnsi="Times New Roman" w:cs="Times New Roman"/>
          <w:color w:val="000000" w:themeColor="text1"/>
          <w:sz w:val="24"/>
          <w:szCs w:val="24"/>
          <w:lang w:eastAsia="ro-RO"/>
        </w:rPr>
        <w:t>chooses</w:t>
      </w:r>
      <w:r w:rsidR="00DB09A6">
        <w:rPr>
          <w:rFonts w:ascii="Times New Roman" w:eastAsia="Times New Roman" w:hAnsi="Times New Roman" w:cs="Times New Roman"/>
          <w:color w:val="000000" w:themeColor="text1"/>
          <w:sz w:val="24"/>
          <w:szCs w:val="24"/>
          <w:lang w:eastAsia="ro-RO"/>
        </w:rPr>
        <w:t xml:space="preserve"> the way of sending the message. Converse</w:t>
      </w:r>
      <w:r w:rsidR="0015749D">
        <w:rPr>
          <w:rFonts w:ascii="Times New Roman" w:eastAsia="Times New Roman" w:hAnsi="Times New Roman" w:cs="Times New Roman"/>
          <w:color w:val="000000" w:themeColor="text1"/>
          <w:sz w:val="24"/>
          <w:szCs w:val="24"/>
          <w:lang w:eastAsia="ro-RO"/>
        </w:rPr>
        <w:t>ly, the receiver is the person who is</w:t>
      </w:r>
      <w:r w:rsidR="00DB09A6">
        <w:rPr>
          <w:rFonts w:ascii="Times New Roman" w:eastAsia="Times New Roman" w:hAnsi="Times New Roman" w:cs="Times New Roman"/>
          <w:color w:val="000000" w:themeColor="text1"/>
          <w:sz w:val="24"/>
          <w:szCs w:val="24"/>
          <w:lang w:eastAsia="ro-RO"/>
        </w:rPr>
        <w:t xml:space="preserve"> decoding the </w:t>
      </w:r>
      <w:r w:rsidR="0015749D">
        <w:rPr>
          <w:rFonts w:ascii="Times New Roman" w:eastAsia="Times New Roman" w:hAnsi="Times New Roman" w:cs="Times New Roman"/>
          <w:color w:val="000000" w:themeColor="text1"/>
          <w:sz w:val="24"/>
          <w:szCs w:val="24"/>
          <w:lang w:eastAsia="ro-RO"/>
        </w:rPr>
        <w:t>sender’s</w:t>
      </w:r>
      <w:r w:rsidR="00DB09A6">
        <w:rPr>
          <w:rFonts w:ascii="Times New Roman" w:eastAsia="Times New Roman" w:hAnsi="Times New Roman" w:cs="Times New Roman"/>
          <w:color w:val="000000" w:themeColor="text1"/>
          <w:sz w:val="24"/>
          <w:szCs w:val="24"/>
          <w:lang w:eastAsia="ro-RO"/>
        </w:rPr>
        <w:t xml:space="preserve"> message by interpreting what he received. The issue in encoding and decoding is that any individual is different and has </w:t>
      </w:r>
      <w:r w:rsidR="0015749D">
        <w:rPr>
          <w:rFonts w:ascii="Times New Roman" w:eastAsia="Times New Roman" w:hAnsi="Times New Roman" w:cs="Times New Roman"/>
          <w:color w:val="000000" w:themeColor="text1"/>
          <w:sz w:val="24"/>
          <w:szCs w:val="24"/>
          <w:lang w:eastAsia="ro-RO"/>
        </w:rPr>
        <w:t>its</w:t>
      </w:r>
      <w:r w:rsidR="00DB09A6">
        <w:rPr>
          <w:rFonts w:ascii="Times New Roman" w:eastAsia="Times New Roman" w:hAnsi="Times New Roman" w:cs="Times New Roman"/>
          <w:color w:val="000000" w:themeColor="text1"/>
          <w:sz w:val="24"/>
          <w:szCs w:val="24"/>
          <w:lang w:eastAsia="ro-RO"/>
        </w:rPr>
        <w:t xml:space="preserve"> own and unique knowledge determined by the lifestyle, culture, education, </w:t>
      </w:r>
      <w:r w:rsidR="00DB09A6" w:rsidRPr="00DB09A6">
        <w:rPr>
          <w:rFonts w:ascii="Times New Roman" w:eastAsia="Times New Roman" w:hAnsi="Times New Roman" w:cs="Times New Roman"/>
          <w:color w:val="000000" w:themeColor="text1"/>
          <w:sz w:val="24"/>
          <w:szCs w:val="24"/>
          <w:lang w:val="en-GB" w:eastAsia="ro-RO"/>
        </w:rPr>
        <w:t>experiences</w:t>
      </w:r>
      <w:r w:rsidR="00DB09A6">
        <w:rPr>
          <w:rFonts w:ascii="Times New Roman" w:eastAsia="Times New Roman" w:hAnsi="Times New Roman" w:cs="Times New Roman"/>
          <w:color w:val="000000" w:themeColor="text1"/>
          <w:sz w:val="24"/>
          <w:szCs w:val="24"/>
          <w:lang w:eastAsia="ro-RO"/>
        </w:rPr>
        <w:t xml:space="preserve"> and so on and they will interpret a </w:t>
      </w:r>
      <w:r w:rsidR="0015749D">
        <w:rPr>
          <w:rFonts w:ascii="Times New Roman" w:eastAsia="Times New Roman" w:hAnsi="Times New Roman" w:cs="Times New Roman"/>
          <w:color w:val="000000" w:themeColor="text1"/>
          <w:sz w:val="24"/>
          <w:szCs w:val="24"/>
          <w:lang w:eastAsia="ro-RO"/>
        </w:rPr>
        <w:t>message</w:t>
      </w:r>
      <w:r w:rsidR="00DB09A6">
        <w:rPr>
          <w:rFonts w:ascii="Times New Roman" w:eastAsia="Times New Roman" w:hAnsi="Times New Roman" w:cs="Times New Roman"/>
          <w:color w:val="000000" w:themeColor="text1"/>
          <w:sz w:val="24"/>
          <w:szCs w:val="24"/>
          <w:lang w:eastAsia="ro-RO"/>
        </w:rPr>
        <w:t xml:space="preserve"> differently. </w:t>
      </w:r>
      <w:r w:rsidR="00DB09A6" w:rsidRPr="00DB09A6">
        <w:rPr>
          <w:rFonts w:ascii="Times New Roman" w:eastAsia="Times New Roman" w:hAnsi="Times New Roman" w:cs="Times New Roman"/>
          <w:color w:val="000000" w:themeColor="text1"/>
          <w:sz w:val="24"/>
          <w:szCs w:val="24"/>
          <w:lang w:val="en-GB" w:eastAsia="ro-RO"/>
        </w:rPr>
        <w:t xml:space="preserve">To </w:t>
      </w:r>
      <w:r w:rsidR="0015749D" w:rsidRPr="00DB09A6">
        <w:rPr>
          <w:rFonts w:ascii="Times New Roman" w:eastAsia="Times New Roman" w:hAnsi="Times New Roman" w:cs="Times New Roman"/>
          <w:color w:val="000000" w:themeColor="text1"/>
          <w:sz w:val="24"/>
          <w:szCs w:val="24"/>
          <w:lang w:val="en-GB" w:eastAsia="ro-RO"/>
        </w:rPr>
        <w:t>minimize</w:t>
      </w:r>
      <w:r w:rsidR="0015749D">
        <w:rPr>
          <w:rFonts w:ascii="Times New Roman" w:eastAsia="Times New Roman" w:hAnsi="Times New Roman" w:cs="Times New Roman"/>
          <w:color w:val="000000" w:themeColor="text1"/>
          <w:sz w:val="24"/>
          <w:szCs w:val="24"/>
          <w:lang w:eastAsia="ro-RO"/>
        </w:rPr>
        <w:t xml:space="preserve"> the chances of misunderstandings, the sender need to focus on a clear way to encode the message and it is going to be easier to decode it by the recipient.</w:t>
      </w:r>
    </w:p>
    <w:p w:rsidR="00125E12" w:rsidRDefault="0015749D"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 xml:space="preserve">The noise is represented by any interference in the process of communication which affects the right understanding. The last component is represented by the feedback. The feedback makes its presence in the communication process in the moment when the receiver responds to the message that the sender has sent. </w:t>
      </w:r>
    </w:p>
    <w:p w:rsidR="0015749D" w:rsidRDefault="0015749D"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15749D" w:rsidRDefault="0015749D" w:rsidP="0015749D">
      <w:pPr>
        <w:pStyle w:val="ListParagraph"/>
        <w:numPr>
          <w:ilvl w:val="0"/>
          <w:numId w:val="2"/>
        </w:num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r w:rsidRPr="0015749D">
        <w:rPr>
          <w:rFonts w:ascii="Times New Roman" w:eastAsia="Times New Roman" w:hAnsi="Times New Roman" w:cs="Times New Roman"/>
          <w:b/>
          <w:color w:val="000000" w:themeColor="text1"/>
          <w:sz w:val="24"/>
          <w:szCs w:val="24"/>
          <w:lang w:eastAsia="ro-RO"/>
        </w:rPr>
        <w:t>Berlo’s</w:t>
      </w:r>
      <w:r w:rsidR="007839B7">
        <w:rPr>
          <w:rFonts w:ascii="Times New Roman" w:eastAsia="Times New Roman" w:hAnsi="Times New Roman" w:cs="Times New Roman"/>
          <w:b/>
          <w:color w:val="000000" w:themeColor="text1"/>
          <w:sz w:val="24"/>
          <w:szCs w:val="24"/>
          <w:lang w:eastAsia="ro-RO"/>
        </w:rPr>
        <w:t xml:space="preserve"> SMCR</w:t>
      </w:r>
      <w:r w:rsidRPr="0015749D">
        <w:rPr>
          <w:rFonts w:ascii="Times New Roman" w:eastAsia="Times New Roman" w:hAnsi="Times New Roman" w:cs="Times New Roman"/>
          <w:b/>
          <w:color w:val="000000" w:themeColor="text1"/>
          <w:sz w:val="24"/>
          <w:szCs w:val="24"/>
          <w:lang w:eastAsia="ro-RO"/>
        </w:rPr>
        <w:t xml:space="preserve"> Model </w:t>
      </w:r>
      <w:r>
        <w:rPr>
          <w:rFonts w:ascii="Times New Roman" w:eastAsia="Times New Roman" w:hAnsi="Times New Roman" w:cs="Times New Roman"/>
          <w:b/>
          <w:color w:val="000000" w:themeColor="text1"/>
          <w:sz w:val="24"/>
          <w:szCs w:val="24"/>
          <w:lang w:eastAsia="ro-RO"/>
        </w:rPr>
        <w:t>of Communication</w:t>
      </w:r>
    </w:p>
    <w:p w:rsidR="007839B7" w:rsidRDefault="007839B7"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5B0807" w:rsidRDefault="007839B7"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After the linear model developed by Shannon and Weaver in 1948, David Berlo developed this model in 1960 and created the SMCR model. This model r</w:t>
      </w:r>
      <w:r w:rsidR="005B0807">
        <w:rPr>
          <w:rFonts w:ascii="Times New Roman" w:eastAsia="Times New Roman" w:hAnsi="Times New Roman" w:cs="Times New Roman"/>
          <w:color w:val="000000" w:themeColor="text1"/>
          <w:sz w:val="24"/>
          <w:szCs w:val="24"/>
          <w:lang w:eastAsia="ro-RO"/>
        </w:rPr>
        <w:t xml:space="preserve">epresents the communication </w:t>
      </w:r>
      <w:r>
        <w:rPr>
          <w:rFonts w:ascii="Times New Roman" w:eastAsia="Times New Roman" w:hAnsi="Times New Roman" w:cs="Times New Roman"/>
          <w:color w:val="000000" w:themeColor="text1"/>
          <w:sz w:val="24"/>
          <w:szCs w:val="24"/>
          <w:lang w:eastAsia="ro-RO"/>
        </w:rPr>
        <w:t xml:space="preserve">in the simplest form and describes the components of the model. SMCR is an acronym which stands for Sender, Message, Channel and Receiver. Because this process highlights the stages of encoding and decoding </w:t>
      </w:r>
      <w:r w:rsidR="00160AA2">
        <w:rPr>
          <w:rFonts w:ascii="Times New Roman" w:eastAsia="Times New Roman" w:hAnsi="Times New Roman" w:cs="Times New Roman"/>
          <w:color w:val="000000" w:themeColor="text1"/>
          <w:sz w:val="24"/>
          <w:szCs w:val="24"/>
          <w:lang w:eastAsia="ro-RO"/>
        </w:rPr>
        <w:t>of the message, it can be used to improve the communication in a efficient way.</w:t>
      </w:r>
    </w:p>
    <w:p w:rsidR="00F340EB" w:rsidRDefault="00F340EB"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F340EB" w:rsidRDefault="00F340EB"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F340EB" w:rsidRDefault="00F340EB"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F340EB" w:rsidRDefault="00F340EB"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F340EB" w:rsidRDefault="00F340EB"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132719" w:rsidRDefault="00132719"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F340EB" w:rsidRPr="005B0807" w:rsidRDefault="00F340EB" w:rsidP="00F340EB">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lastRenderedPageBreak/>
        <w:t>Figure 2</w:t>
      </w:r>
    </w:p>
    <w:p w:rsidR="005B0807" w:rsidRDefault="005B0807" w:rsidP="005B0807">
      <w:pPr>
        <w:shd w:val="clear" w:color="auto" w:fill="FFFFFF"/>
        <w:spacing w:after="0" w:line="240" w:lineRule="auto"/>
        <w:jc w:val="center"/>
        <w:textAlignment w:val="baseline"/>
        <w:rPr>
          <w:rFonts w:ascii="Times New Roman" w:eastAsia="Times New Roman" w:hAnsi="Times New Roman" w:cs="Times New Roman"/>
          <w:b/>
          <w:color w:val="000000" w:themeColor="text1"/>
          <w:sz w:val="24"/>
          <w:szCs w:val="24"/>
          <w:lang w:eastAsia="ro-RO"/>
        </w:rPr>
      </w:pPr>
      <w:r>
        <w:rPr>
          <w:rFonts w:ascii="Times New Roman" w:eastAsia="Times New Roman" w:hAnsi="Times New Roman" w:cs="Times New Roman"/>
          <w:b/>
          <w:noProof/>
          <w:color w:val="000000" w:themeColor="text1"/>
          <w:sz w:val="24"/>
          <w:szCs w:val="24"/>
          <w:lang w:val="ro-RO" w:eastAsia="ro-RO"/>
        </w:rPr>
        <w:drawing>
          <wp:inline distT="0" distB="0" distL="0" distR="0">
            <wp:extent cx="5622333" cy="3605681"/>
            <wp:effectExtent l="19050" t="0" r="0" b="0"/>
            <wp:docPr id="2" name="Picture 1" descr="berl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rlo.png"/>
                    <pic:cNvPicPr/>
                  </pic:nvPicPr>
                  <pic:blipFill>
                    <a:blip r:embed="rId9"/>
                    <a:stretch>
                      <a:fillRect/>
                    </a:stretch>
                  </pic:blipFill>
                  <pic:spPr>
                    <a:xfrm>
                      <a:off x="0" y="0"/>
                      <a:ext cx="5621263" cy="3604995"/>
                    </a:xfrm>
                    <a:prstGeom prst="rect">
                      <a:avLst/>
                    </a:prstGeom>
                  </pic:spPr>
                </pic:pic>
              </a:graphicData>
            </a:graphic>
          </wp:inline>
        </w:drawing>
      </w:r>
    </w:p>
    <w:p w:rsidR="005B0807" w:rsidRDefault="005B0807" w:rsidP="005B0807">
      <w:p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p>
    <w:p w:rsidR="005B0807" w:rsidRDefault="00160AA2"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SMCR are the 4 components which are included and explained in the figure 2.</w:t>
      </w:r>
    </w:p>
    <w:p w:rsidR="005B0807" w:rsidRDefault="00160AA2" w:rsidP="005B0807">
      <w:p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 xml:space="preserve">The first component is represented by </w:t>
      </w:r>
      <w:r w:rsidRPr="00160AA2">
        <w:rPr>
          <w:rFonts w:ascii="Times New Roman" w:eastAsia="Times New Roman" w:hAnsi="Times New Roman" w:cs="Times New Roman"/>
          <w:color w:val="000000" w:themeColor="text1"/>
          <w:sz w:val="24"/>
          <w:szCs w:val="24"/>
          <w:u w:val="single"/>
          <w:lang w:eastAsia="ro-RO"/>
        </w:rPr>
        <w:t>the sender</w:t>
      </w:r>
      <w:r>
        <w:rPr>
          <w:rFonts w:ascii="Times New Roman" w:eastAsia="Times New Roman" w:hAnsi="Times New Roman" w:cs="Times New Roman"/>
          <w:color w:val="000000" w:themeColor="text1"/>
          <w:sz w:val="24"/>
          <w:szCs w:val="24"/>
          <w:lang w:eastAsia="ro-RO"/>
        </w:rPr>
        <w:t xml:space="preserve"> which is the individual who creates and sends the message to the receiver. This individual represents the source and is the staring key-point of the communication process. The source is responsible for the stage of encoding the message. </w:t>
      </w:r>
    </w:p>
    <w:p w:rsidR="007839B7" w:rsidRDefault="00160AA2"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sidRPr="00160AA2">
        <w:rPr>
          <w:rFonts w:ascii="Times New Roman" w:eastAsia="Times New Roman" w:hAnsi="Times New Roman" w:cs="Times New Roman"/>
          <w:color w:val="000000" w:themeColor="text1"/>
          <w:sz w:val="24"/>
          <w:szCs w:val="24"/>
          <w:u w:val="single"/>
          <w:lang w:eastAsia="ro-RO"/>
        </w:rPr>
        <w:t>The message</w:t>
      </w:r>
      <w:r>
        <w:rPr>
          <w:rFonts w:ascii="Times New Roman" w:eastAsia="Times New Roman" w:hAnsi="Times New Roman" w:cs="Times New Roman"/>
          <w:color w:val="000000" w:themeColor="text1"/>
          <w:sz w:val="24"/>
          <w:szCs w:val="24"/>
          <w:u w:val="single"/>
          <w:lang w:eastAsia="ro-RO"/>
        </w:rPr>
        <w:t xml:space="preserve"> </w:t>
      </w:r>
      <w:r>
        <w:rPr>
          <w:rFonts w:ascii="Times New Roman" w:eastAsia="Times New Roman" w:hAnsi="Times New Roman" w:cs="Times New Roman"/>
          <w:color w:val="000000" w:themeColor="text1"/>
          <w:sz w:val="24"/>
          <w:szCs w:val="24"/>
          <w:lang w:eastAsia="ro-RO"/>
        </w:rPr>
        <w:t xml:space="preserve">is the second component of the process and represents the information which is sent from the source to the destination which is represented by the receiver. The source can choose the way of sending the message and it can be verbal, audio, written, video or other. </w:t>
      </w:r>
    </w:p>
    <w:p w:rsidR="007839B7" w:rsidRDefault="00160AA2"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The message is influenced by content, elements</w:t>
      </w:r>
      <w:r w:rsidR="00165A04">
        <w:rPr>
          <w:rFonts w:ascii="Times New Roman" w:eastAsia="Times New Roman" w:hAnsi="Times New Roman" w:cs="Times New Roman"/>
          <w:color w:val="000000" w:themeColor="text1"/>
          <w:sz w:val="24"/>
          <w:szCs w:val="24"/>
          <w:lang w:eastAsia="ro-RO"/>
        </w:rPr>
        <w:t xml:space="preserve"> </w:t>
      </w:r>
      <w:r>
        <w:rPr>
          <w:rFonts w:ascii="Times New Roman" w:eastAsia="Times New Roman" w:hAnsi="Times New Roman" w:cs="Times New Roman"/>
          <w:color w:val="000000" w:themeColor="text1"/>
          <w:sz w:val="24"/>
          <w:szCs w:val="24"/>
          <w:lang w:eastAsia="ro-RO"/>
        </w:rPr>
        <w:t>(verbal and non-verbal aspects), treatment</w:t>
      </w:r>
      <w:r w:rsidR="00165A04">
        <w:rPr>
          <w:rFonts w:ascii="Times New Roman" w:eastAsia="Times New Roman" w:hAnsi="Times New Roman" w:cs="Times New Roman"/>
          <w:color w:val="000000" w:themeColor="text1"/>
          <w:sz w:val="24"/>
          <w:szCs w:val="24"/>
          <w:lang w:eastAsia="ro-RO"/>
        </w:rPr>
        <w:t xml:space="preserve">       (</w:t>
      </w:r>
      <w:r>
        <w:rPr>
          <w:rFonts w:ascii="Times New Roman" w:eastAsia="Times New Roman" w:hAnsi="Times New Roman" w:cs="Times New Roman"/>
          <w:color w:val="000000" w:themeColor="text1"/>
          <w:sz w:val="24"/>
          <w:szCs w:val="24"/>
          <w:lang w:eastAsia="ro-RO"/>
        </w:rPr>
        <w:t>the packag</w:t>
      </w:r>
      <w:r w:rsidR="00165A04">
        <w:rPr>
          <w:rFonts w:ascii="Times New Roman" w:eastAsia="Times New Roman" w:hAnsi="Times New Roman" w:cs="Times New Roman"/>
          <w:color w:val="000000" w:themeColor="text1"/>
          <w:sz w:val="24"/>
          <w:szCs w:val="24"/>
          <w:lang w:eastAsia="ro-RO"/>
        </w:rPr>
        <w:t>ing of the message), structure (</w:t>
      </w:r>
      <w:r>
        <w:rPr>
          <w:rFonts w:ascii="Times New Roman" w:eastAsia="Times New Roman" w:hAnsi="Times New Roman" w:cs="Times New Roman"/>
          <w:color w:val="000000" w:themeColor="text1"/>
          <w:sz w:val="24"/>
          <w:szCs w:val="24"/>
          <w:lang w:eastAsia="ro-RO"/>
        </w:rPr>
        <w:t>the way in which the message is structured</w:t>
      </w:r>
      <w:r w:rsidR="00C13A6F">
        <w:rPr>
          <w:rFonts w:ascii="Times New Roman" w:eastAsia="Times New Roman" w:hAnsi="Times New Roman" w:cs="Times New Roman"/>
          <w:color w:val="000000" w:themeColor="text1"/>
          <w:sz w:val="24"/>
          <w:szCs w:val="24"/>
          <w:lang w:eastAsia="ro-RO"/>
        </w:rPr>
        <w:t>), code</w:t>
      </w:r>
      <w:r w:rsidR="00165A04">
        <w:rPr>
          <w:rFonts w:ascii="Times New Roman" w:eastAsia="Times New Roman" w:hAnsi="Times New Roman" w:cs="Times New Roman"/>
          <w:color w:val="000000" w:themeColor="text1"/>
          <w:sz w:val="24"/>
          <w:szCs w:val="24"/>
          <w:lang w:eastAsia="ro-RO"/>
        </w:rPr>
        <w:t xml:space="preserve"> </w:t>
      </w:r>
      <w:r w:rsidR="00C13A6F">
        <w:rPr>
          <w:rFonts w:ascii="Times New Roman" w:eastAsia="Times New Roman" w:hAnsi="Times New Roman" w:cs="Times New Roman"/>
          <w:color w:val="000000" w:themeColor="text1"/>
          <w:sz w:val="24"/>
          <w:szCs w:val="24"/>
          <w:lang w:eastAsia="ro-RO"/>
        </w:rPr>
        <w:t>(language, text, gestures, video, music and so on).</w:t>
      </w:r>
    </w:p>
    <w:p w:rsidR="007839B7" w:rsidRDefault="00C13A6F"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sidRPr="00C13A6F">
        <w:rPr>
          <w:rFonts w:ascii="Times New Roman" w:eastAsia="Times New Roman" w:hAnsi="Times New Roman" w:cs="Times New Roman"/>
          <w:color w:val="000000" w:themeColor="text1"/>
          <w:sz w:val="24"/>
          <w:szCs w:val="24"/>
          <w:u w:val="single"/>
          <w:lang w:eastAsia="ro-RO"/>
        </w:rPr>
        <w:t>The channel</w:t>
      </w:r>
      <w:r>
        <w:rPr>
          <w:rFonts w:ascii="Times New Roman" w:eastAsia="Times New Roman" w:hAnsi="Times New Roman" w:cs="Times New Roman"/>
          <w:color w:val="000000" w:themeColor="text1"/>
          <w:sz w:val="24"/>
          <w:szCs w:val="24"/>
          <w:u w:val="single"/>
          <w:lang w:eastAsia="ro-RO"/>
        </w:rPr>
        <w:t xml:space="preserve"> </w:t>
      </w:r>
      <w:r>
        <w:rPr>
          <w:rFonts w:ascii="Times New Roman" w:eastAsia="Times New Roman" w:hAnsi="Times New Roman" w:cs="Times New Roman"/>
          <w:color w:val="000000" w:themeColor="text1"/>
          <w:sz w:val="24"/>
          <w:szCs w:val="24"/>
          <w:lang w:eastAsia="ro-RO"/>
        </w:rPr>
        <w:t>represents the third component of the model and means the medium which is used by the source to send the message.  An individual has the sense of hearing, seeing, touching, smelling and tasting and therefore involve the senses of sender and receiver. If the message is transmitted by technical tools</w:t>
      </w:r>
      <w:r w:rsidR="00165A04">
        <w:rPr>
          <w:rFonts w:ascii="Times New Roman" w:eastAsia="Times New Roman" w:hAnsi="Times New Roman" w:cs="Times New Roman"/>
          <w:color w:val="000000" w:themeColor="text1"/>
          <w:sz w:val="24"/>
          <w:szCs w:val="24"/>
          <w:lang w:eastAsia="ro-RO"/>
        </w:rPr>
        <w:t xml:space="preserve"> (</w:t>
      </w:r>
      <w:r>
        <w:rPr>
          <w:rFonts w:ascii="Times New Roman" w:eastAsia="Times New Roman" w:hAnsi="Times New Roman" w:cs="Times New Roman"/>
          <w:color w:val="000000" w:themeColor="text1"/>
          <w:sz w:val="24"/>
          <w:szCs w:val="24"/>
          <w:lang w:eastAsia="ro-RO"/>
        </w:rPr>
        <w:t>phone, TV, internet) then the information is assimilated by the receiver via vision and sound.</w:t>
      </w:r>
    </w:p>
    <w:p w:rsidR="007839B7" w:rsidRDefault="00C13A6F"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 xml:space="preserve">The last component of the model is represented by </w:t>
      </w:r>
      <w:r w:rsidRPr="00C13A6F">
        <w:rPr>
          <w:rFonts w:ascii="Times New Roman" w:eastAsia="Times New Roman" w:hAnsi="Times New Roman" w:cs="Times New Roman"/>
          <w:color w:val="000000" w:themeColor="text1"/>
          <w:sz w:val="24"/>
          <w:szCs w:val="24"/>
          <w:u w:val="single"/>
          <w:lang w:eastAsia="ro-RO"/>
        </w:rPr>
        <w:t>the receiver</w:t>
      </w:r>
      <w:r>
        <w:rPr>
          <w:rFonts w:ascii="Times New Roman" w:eastAsia="Times New Roman" w:hAnsi="Times New Roman" w:cs="Times New Roman"/>
          <w:color w:val="000000" w:themeColor="text1"/>
          <w:sz w:val="24"/>
          <w:szCs w:val="24"/>
          <w:lang w:eastAsia="ro-RO"/>
        </w:rPr>
        <w:t>. This is the individual who receives the message and has the responsibility of decoding it and gives it his own meaning.</w:t>
      </w:r>
    </w:p>
    <w:p w:rsidR="007839B7" w:rsidRPr="00C13A6F" w:rsidRDefault="00C13A6F" w:rsidP="005B080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 xml:space="preserve">For both components of the communication process (the sender and the receiver), communication skills have the biggest role in it. Other factors such as attitude, knowledge, social system and culture are vital. For example, what is considered friendly in some cultures may be considered rude in others therefore the message </w:t>
      </w:r>
      <w:r w:rsidR="00D20AD6">
        <w:rPr>
          <w:rFonts w:ascii="Times New Roman" w:eastAsia="Times New Roman" w:hAnsi="Times New Roman" w:cs="Times New Roman"/>
          <w:color w:val="000000" w:themeColor="text1"/>
          <w:sz w:val="24"/>
          <w:szCs w:val="24"/>
          <w:lang w:eastAsia="ro-RO"/>
        </w:rPr>
        <w:t>may be interpreted differently</w:t>
      </w:r>
      <w:r w:rsidR="00165A04">
        <w:rPr>
          <w:rFonts w:ascii="Times New Roman" w:eastAsia="Times New Roman" w:hAnsi="Times New Roman" w:cs="Times New Roman"/>
          <w:color w:val="000000" w:themeColor="text1"/>
          <w:sz w:val="24"/>
          <w:szCs w:val="24"/>
          <w:lang w:eastAsia="ro-RO"/>
        </w:rPr>
        <w:t xml:space="preserve"> </w:t>
      </w:r>
      <w:r w:rsidR="00D20AD6">
        <w:rPr>
          <w:rFonts w:ascii="Times New Roman" w:eastAsia="Times New Roman" w:hAnsi="Times New Roman" w:cs="Times New Roman"/>
          <w:color w:val="000000" w:themeColor="text1"/>
          <w:sz w:val="24"/>
          <w:szCs w:val="24"/>
          <w:lang w:eastAsia="ro-RO"/>
        </w:rPr>
        <w:t>. The beliefs, religion or the values of a person influence the way in which the source transmits information along with location and any other circumstances.</w:t>
      </w:r>
    </w:p>
    <w:p w:rsidR="005B0807" w:rsidRDefault="00D20AD6" w:rsidP="005B0807">
      <w:p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r>
        <w:rPr>
          <w:rFonts w:ascii="Times New Roman" w:eastAsia="Times New Roman" w:hAnsi="Times New Roman" w:cs="Times New Roman"/>
          <w:b/>
          <w:color w:val="000000" w:themeColor="text1"/>
          <w:sz w:val="24"/>
          <w:szCs w:val="24"/>
          <w:lang w:eastAsia="ro-RO"/>
        </w:rPr>
        <w:t>For more explanations of this model I have attached in the appendices two in-class exercises: the communication between THE PROFESSOR AND THE VILLAGE PEOPLE and the exercise 2 which is a case study about BARRY AND HIS STAFF.</w:t>
      </w:r>
    </w:p>
    <w:p w:rsidR="00165A04" w:rsidRPr="005B0807" w:rsidRDefault="00165A04" w:rsidP="005B0807">
      <w:p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p>
    <w:p w:rsidR="0015749D" w:rsidRDefault="005B0807" w:rsidP="0015749D">
      <w:pPr>
        <w:pStyle w:val="ListParagraph"/>
        <w:numPr>
          <w:ilvl w:val="0"/>
          <w:numId w:val="2"/>
        </w:num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r>
        <w:rPr>
          <w:rFonts w:ascii="Times New Roman" w:eastAsia="Times New Roman" w:hAnsi="Times New Roman" w:cs="Times New Roman"/>
          <w:b/>
          <w:color w:val="000000" w:themeColor="text1"/>
          <w:sz w:val="24"/>
          <w:szCs w:val="24"/>
          <w:lang w:eastAsia="ro-RO"/>
        </w:rPr>
        <w:lastRenderedPageBreak/>
        <w:t>Schramm’s Model of Communication</w:t>
      </w:r>
    </w:p>
    <w:p w:rsidR="0015749D" w:rsidRDefault="0015749D"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819F4" w:rsidRDefault="00151FE8"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This model was published it 1954 by Wilbur Schramm and it was wrote based of the model of communication created by Charles Egerton Osgood in his book named “The Process and Effects of Mass Communication”.  The model represents all the basic principles of an effective communication and explains how two individuals can communicate when they exchange ideas, emotions, information or attitudes. This is a cyclical model which presents the process of communication based on the theory of two-way street, while several other model a</w:t>
      </w:r>
      <w:r w:rsidR="00A819F4">
        <w:rPr>
          <w:rFonts w:ascii="Times New Roman" w:eastAsia="Times New Roman" w:hAnsi="Times New Roman" w:cs="Times New Roman"/>
          <w:color w:val="000000" w:themeColor="text1"/>
          <w:sz w:val="24"/>
          <w:szCs w:val="24"/>
          <w:lang w:eastAsia="ro-RO"/>
        </w:rPr>
        <w:t>re linear in their nature, this model is circular and presented bellow in figure 3.</w:t>
      </w:r>
    </w:p>
    <w:p w:rsidR="00A819F4" w:rsidRDefault="00F340EB" w:rsidP="00F340EB">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Figure 3</w:t>
      </w:r>
    </w:p>
    <w:p w:rsidR="00A819F4" w:rsidRDefault="00A819F4" w:rsidP="00A819F4">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noProof/>
          <w:color w:val="000000" w:themeColor="text1"/>
          <w:sz w:val="24"/>
          <w:szCs w:val="24"/>
          <w:lang w:val="ro-RO" w:eastAsia="ro-RO"/>
        </w:rPr>
        <w:drawing>
          <wp:inline distT="0" distB="0" distL="0" distR="0">
            <wp:extent cx="5760720" cy="3974465"/>
            <wp:effectExtent l="19050" t="0" r="0" b="0"/>
            <wp:docPr id="3" name="Picture 2" descr="schram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ramm.png"/>
                    <pic:cNvPicPr/>
                  </pic:nvPicPr>
                  <pic:blipFill>
                    <a:blip r:embed="rId10"/>
                    <a:stretch>
                      <a:fillRect/>
                    </a:stretch>
                  </pic:blipFill>
                  <pic:spPr>
                    <a:xfrm>
                      <a:off x="0" y="0"/>
                      <a:ext cx="5760720" cy="3974465"/>
                    </a:xfrm>
                    <a:prstGeom prst="rect">
                      <a:avLst/>
                    </a:prstGeom>
                  </pic:spPr>
                </pic:pic>
              </a:graphicData>
            </a:graphic>
          </wp:inline>
        </w:drawing>
      </w:r>
    </w:p>
    <w:p w:rsidR="00A819F4" w:rsidRDefault="00A819F4"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819F4" w:rsidRDefault="00A819F4"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 xml:space="preserve">We have only three components of the Schramm Communication Model which produce a circular process of communication and </w:t>
      </w:r>
      <w:r w:rsidRPr="00A819F4">
        <w:rPr>
          <w:rFonts w:ascii="Times New Roman" w:eastAsia="Times New Roman" w:hAnsi="Times New Roman" w:cs="Times New Roman"/>
          <w:color w:val="000000" w:themeColor="text1"/>
          <w:sz w:val="24"/>
          <w:szCs w:val="24"/>
          <w:u w:val="single"/>
          <w:lang w:eastAsia="ro-RO"/>
        </w:rPr>
        <w:t>the sender</w:t>
      </w:r>
      <w:r>
        <w:rPr>
          <w:rFonts w:ascii="Times New Roman" w:eastAsia="Times New Roman" w:hAnsi="Times New Roman" w:cs="Times New Roman"/>
          <w:color w:val="000000" w:themeColor="text1"/>
          <w:sz w:val="24"/>
          <w:szCs w:val="24"/>
          <w:lang w:eastAsia="ro-RO"/>
        </w:rPr>
        <w:t xml:space="preserve"> and </w:t>
      </w:r>
      <w:r w:rsidRPr="00A819F4">
        <w:rPr>
          <w:rFonts w:ascii="Times New Roman" w:eastAsia="Times New Roman" w:hAnsi="Times New Roman" w:cs="Times New Roman"/>
          <w:color w:val="000000" w:themeColor="text1"/>
          <w:sz w:val="24"/>
          <w:szCs w:val="24"/>
          <w:u w:val="single"/>
          <w:lang w:eastAsia="ro-RO"/>
        </w:rPr>
        <w:t>receiver</w:t>
      </w:r>
      <w:r>
        <w:rPr>
          <w:rFonts w:ascii="Times New Roman" w:eastAsia="Times New Roman" w:hAnsi="Times New Roman" w:cs="Times New Roman"/>
          <w:color w:val="000000" w:themeColor="text1"/>
          <w:sz w:val="24"/>
          <w:szCs w:val="24"/>
          <w:lang w:eastAsia="ro-RO"/>
        </w:rPr>
        <w:t xml:space="preserve"> of </w:t>
      </w:r>
      <w:r w:rsidRPr="00A819F4">
        <w:rPr>
          <w:rFonts w:ascii="Times New Roman" w:eastAsia="Times New Roman" w:hAnsi="Times New Roman" w:cs="Times New Roman"/>
          <w:color w:val="000000" w:themeColor="text1"/>
          <w:sz w:val="24"/>
          <w:szCs w:val="24"/>
          <w:u w:val="single"/>
          <w:lang w:eastAsia="ro-RO"/>
        </w:rPr>
        <w:t>the message</w:t>
      </w:r>
      <w:r>
        <w:rPr>
          <w:rFonts w:ascii="Times New Roman" w:eastAsia="Times New Roman" w:hAnsi="Times New Roman" w:cs="Times New Roman"/>
          <w:color w:val="000000" w:themeColor="text1"/>
          <w:sz w:val="24"/>
          <w:szCs w:val="24"/>
          <w:lang w:eastAsia="ro-RO"/>
        </w:rPr>
        <w:t xml:space="preserve"> can be the either the same person or two different persons. </w:t>
      </w:r>
    </w:p>
    <w:p w:rsidR="00A819F4" w:rsidRDefault="00A819F4"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The sender represents the source of the message and he has to transmit the information in a clear, relevant and accurate way. The encoding responsibility is for the source and it can be influenced by different aspects such as culture, attitude, skills, perceptions and knowledge.</w:t>
      </w:r>
    </w:p>
    <w:p w:rsidR="00E5289E" w:rsidRDefault="00A819F4"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 xml:space="preserve">The responsibility of decoding and interpreting the message is for the receiver and then he needs to encode it again if he wants to send the message to a new recipient. </w:t>
      </w:r>
      <w:r w:rsidR="00E5289E">
        <w:rPr>
          <w:rFonts w:ascii="Times New Roman" w:eastAsia="Times New Roman" w:hAnsi="Times New Roman" w:cs="Times New Roman"/>
          <w:color w:val="000000" w:themeColor="text1"/>
          <w:sz w:val="24"/>
          <w:szCs w:val="24"/>
          <w:lang w:eastAsia="ro-RO"/>
        </w:rPr>
        <w:t>The communication process is considered effective and successful when the receiver interprets the correct information from the source of the message.</w:t>
      </w:r>
    </w:p>
    <w:p w:rsidR="00E5289E" w:rsidRDefault="00E5289E" w:rsidP="00E5289E">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The message represents any kind of information which is transmitted by the source to the receiver either through language that can be verbal( speech, phone calls, emails, text messages) or non-verbal( body-language, timing, symbols, gestures, facial expression or any other ways).There is no fourth element as in the Berlo’s SMCR model of communication.</w:t>
      </w:r>
    </w:p>
    <w:p w:rsidR="00E5289E" w:rsidRDefault="00E5289E" w:rsidP="00E5289E">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E5289E" w:rsidRDefault="00E5289E" w:rsidP="00E5289E">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b/>
          <w:color w:val="000000" w:themeColor="text1"/>
          <w:sz w:val="24"/>
          <w:szCs w:val="24"/>
          <w:lang w:eastAsia="ro-RO"/>
        </w:rPr>
        <w:t>For more explanations of this model I have attached in the appendices an in-class exercise about the communication between MARIA and PEDRO.</w:t>
      </w:r>
    </w:p>
    <w:p w:rsidR="0015749D" w:rsidRDefault="00C60AB1" w:rsidP="00125E12">
      <w:pPr>
        <w:shd w:val="clear" w:color="auto" w:fill="FFFFFF"/>
        <w:spacing w:after="0" w:line="240" w:lineRule="auto"/>
        <w:jc w:val="both"/>
        <w:textAlignment w:val="baseline"/>
        <w:rPr>
          <w:rFonts w:ascii="Times New Roman" w:eastAsia="Times New Roman" w:hAnsi="Times New Roman" w:cs="Times New Roman"/>
          <w:b/>
          <w:color w:val="000000" w:themeColor="text1"/>
          <w:sz w:val="28"/>
          <w:szCs w:val="28"/>
          <w:lang w:eastAsia="ro-RO"/>
        </w:rPr>
      </w:pPr>
      <w:r w:rsidRPr="00C60AB1">
        <w:rPr>
          <w:rFonts w:ascii="Times New Roman" w:eastAsia="Times New Roman" w:hAnsi="Times New Roman" w:cs="Times New Roman"/>
          <w:b/>
          <w:color w:val="000000" w:themeColor="text1"/>
          <w:sz w:val="28"/>
          <w:szCs w:val="28"/>
          <w:lang w:eastAsia="ro-RO"/>
        </w:rPr>
        <w:lastRenderedPageBreak/>
        <w:t>Types of communication</w:t>
      </w:r>
    </w:p>
    <w:p w:rsidR="00C60AB1" w:rsidRPr="00C60AB1" w:rsidRDefault="0092423C"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Any individual(s) can exchange information in different ways depending on what the source chooses when transmitting a message. It can be verbal, non-verbal, written and/or visual communicati</w:t>
      </w:r>
      <w:r w:rsidRPr="0092423C">
        <w:rPr>
          <w:rFonts w:ascii="Times New Roman" w:eastAsia="Times New Roman" w:hAnsi="Times New Roman" w:cs="Times New Roman"/>
          <w:color w:val="000000" w:themeColor="text1"/>
          <w:sz w:val="24"/>
          <w:szCs w:val="24"/>
          <w:lang w:eastAsia="ro-RO"/>
        </w:rPr>
        <w:t>on</w:t>
      </w:r>
      <w:r w:rsidRPr="0092423C">
        <w:rPr>
          <w:rFonts w:ascii="Times New Roman" w:hAnsi="Times New Roman" w:cs="Times New Roman"/>
          <w:sz w:val="24"/>
          <w:szCs w:val="24"/>
          <w:shd w:val="clear" w:color="auto" w:fill="FFFFFF"/>
        </w:rPr>
        <w:t xml:space="preserve"> (Ladewig, 2019).</w:t>
      </w:r>
    </w:p>
    <w:p w:rsidR="00C60AB1" w:rsidRDefault="00C60AB1"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b/>
          <w:color w:val="000000" w:themeColor="text1"/>
          <w:sz w:val="24"/>
          <w:szCs w:val="24"/>
          <w:lang w:eastAsia="ro-RO"/>
        </w:rPr>
        <w:t>Verbal</w:t>
      </w:r>
      <w:r w:rsidR="0092423C">
        <w:rPr>
          <w:rFonts w:ascii="Times New Roman" w:eastAsia="Times New Roman" w:hAnsi="Times New Roman" w:cs="Times New Roman"/>
          <w:b/>
          <w:color w:val="000000" w:themeColor="text1"/>
          <w:sz w:val="24"/>
          <w:szCs w:val="24"/>
          <w:lang w:eastAsia="ro-RO"/>
        </w:rPr>
        <w:t xml:space="preserve"> </w:t>
      </w:r>
      <w:r w:rsidR="0092423C">
        <w:rPr>
          <w:rFonts w:ascii="Times New Roman" w:eastAsia="Times New Roman" w:hAnsi="Times New Roman" w:cs="Times New Roman"/>
          <w:color w:val="000000" w:themeColor="text1"/>
          <w:sz w:val="24"/>
          <w:szCs w:val="24"/>
          <w:lang w:eastAsia="ro-RO"/>
        </w:rPr>
        <w:t>communication means to transmit information via speaking.</w:t>
      </w:r>
    </w:p>
    <w:p w:rsidR="0092423C" w:rsidRPr="0092423C" w:rsidRDefault="0092423C" w:rsidP="0092423C">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noProof/>
          <w:color w:val="000000" w:themeColor="text1"/>
          <w:sz w:val="24"/>
          <w:szCs w:val="24"/>
          <w:lang w:val="ro-RO" w:eastAsia="ro-RO"/>
        </w:rPr>
        <w:drawing>
          <wp:inline distT="0" distB="0" distL="0" distR="0">
            <wp:extent cx="3082290" cy="1867868"/>
            <wp:effectExtent l="19050" t="0" r="3810" b="0"/>
            <wp:docPr id="4" name="Picture 3" descr="oral-communication-background-5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ral-communication-background-5 (1).jpg"/>
                    <pic:cNvPicPr/>
                  </pic:nvPicPr>
                  <pic:blipFill>
                    <a:blip r:embed="rId11"/>
                    <a:stretch>
                      <a:fillRect/>
                    </a:stretch>
                  </pic:blipFill>
                  <pic:spPr>
                    <a:xfrm>
                      <a:off x="0" y="0"/>
                      <a:ext cx="3085372" cy="1869736"/>
                    </a:xfrm>
                    <a:prstGeom prst="rect">
                      <a:avLst/>
                    </a:prstGeom>
                  </pic:spPr>
                </pic:pic>
              </a:graphicData>
            </a:graphic>
          </wp:inline>
        </w:drawing>
      </w:r>
    </w:p>
    <w:p w:rsidR="00C60AB1" w:rsidRDefault="00C60AB1" w:rsidP="00125E12">
      <w:p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p>
    <w:p w:rsidR="00C60AB1" w:rsidRDefault="00C60AB1"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b/>
          <w:color w:val="000000" w:themeColor="text1"/>
          <w:sz w:val="24"/>
          <w:szCs w:val="24"/>
          <w:lang w:eastAsia="ro-RO"/>
        </w:rPr>
        <w:t>Non-verbal</w:t>
      </w:r>
      <w:r w:rsidR="0092423C">
        <w:rPr>
          <w:rFonts w:ascii="Times New Roman" w:eastAsia="Times New Roman" w:hAnsi="Times New Roman" w:cs="Times New Roman"/>
          <w:b/>
          <w:color w:val="000000" w:themeColor="text1"/>
          <w:sz w:val="24"/>
          <w:szCs w:val="24"/>
          <w:lang w:eastAsia="ro-RO"/>
        </w:rPr>
        <w:t xml:space="preserve"> </w:t>
      </w:r>
      <w:r w:rsidR="0092423C">
        <w:rPr>
          <w:rFonts w:ascii="Times New Roman" w:eastAsia="Times New Roman" w:hAnsi="Times New Roman" w:cs="Times New Roman"/>
          <w:color w:val="000000" w:themeColor="text1"/>
          <w:sz w:val="24"/>
          <w:szCs w:val="24"/>
          <w:lang w:eastAsia="ro-RO"/>
        </w:rPr>
        <w:t>communication refers at all the non-speaking ways of transmitting information and can be body-language, facial expressions, gestures, timing and the way of dressing and many more.</w:t>
      </w:r>
    </w:p>
    <w:p w:rsidR="0092423C" w:rsidRPr="0092423C" w:rsidRDefault="0092423C" w:rsidP="0092423C">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noProof/>
          <w:color w:val="000000" w:themeColor="text1"/>
          <w:sz w:val="24"/>
          <w:szCs w:val="24"/>
          <w:lang w:val="ro-RO" w:eastAsia="ro-RO"/>
        </w:rPr>
        <w:drawing>
          <wp:inline distT="0" distB="0" distL="0" distR="0">
            <wp:extent cx="5760720" cy="2359025"/>
            <wp:effectExtent l="19050" t="0" r="0" b="0"/>
            <wp:docPr id="5" name="Picture 4" descr="TypesOfNonVerbal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ypesOfNonVerbalCommunication.jpg"/>
                    <pic:cNvPicPr/>
                  </pic:nvPicPr>
                  <pic:blipFill>
                    <a:blip r:embed="rId12"/>
                    <a:stretch>
                      <a:fillRect/>
                    </a:stretch>
                  </pic:blipFill>
                  <pic:spPr>
                    <a:xfrm>
                      <a:off x="0" y="0"/>
                      <a:ext cx="5760720" cy="2359025"/>
                    </a:xfrm>
                    <a:prstGeom prst="rect">
                      <a:avLst/>
                    </a:prstGeom>
                  </pic:spPr>
                </pic:pic>
              </a:graphicData>
            </a:graphic>
          </wp:inline>
        </w:drawing>
      </w:r>
    </w:p>
    <w:p w:rsidR="00C60AB1" w:rsidRDefault="00C60AB1" w:rsidP="00125E12">
      <w:p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p>
    <w:p w:rsidR="00C60AB1" w:rsidRPr="0092423C" w:rsidRDefault="00C60AB1"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C60AB1" w:rsidRDefault="00132719" w:rsidP="006E25CE">
      <w:pPr>
        <w:shd w:val="clear" w:color="auto" w:fill="FFFFFF"/>
        <w:tabs>
          <w:tab w:val="left" w:pos="1212"/>
        </w:tabs>
        <w:spacing w:after="0" w:line="240" w:lineRule="auto"/>
        <w:jc w:val="both"/>
        <w:textAlignment w:val="baseline"/>
        <w:rPr>
          <w:rFonts w:ascii="Times New Roman" w:eastAsia="Times New Roman" w:hAnsi="Times New Roman" w:cs="Times New Roman"/>
          <w:b/>
          <w:color w:val="000000" w:themeColor="text1"/>
          <w:sz w:val="24"/>
          <w:szCs w:val="24"/>
          <w:lang w:eastAsia="ro-RO"/>
        </w:rPr>
      </w:pPr>
      <w:r w:rsidRPr="006E25CE">
        <w:rPr>
          <w:rFonts w:ascii="Times New Roman" w:eastAsia="Times New Roman" w:hAnsi="Times New Roman" w:cs="Times New Roman"/>
          <w:b/>
          <w:noProof/>
          <w:color w:val="000000" w:themeColor="text1"/>
          <w:sz w:val="24"/>
          <w:szCs w:val="24"/>
          <w:lang w:eastAsia="zh-TW"/>
        </w:rPr>
        <w:pict>
          <v:shapetype id="_x0000_t202" coordsize="21600,21600" o:spt="202" path="m,l,21600r21600,l21600,xe">
            <v:stroke joinstyle="miter"/>
            <v:path gradientshapeok="t" o:connecttype="rect"/>
          </v:shapetype>
          <v:shape id="_x0000_s1027" type="#_x0000_t202" style="position:absolute;left:0;text-align:left;margin-left:179.95pt;margin-top:9.1pt;width:276pt;height:154.85pt;z-index:251660288;mso-width-relative:margin;mso-height-relative:margin">
            <v:textbox style="mso-next-textbox:#_x0000_s1027">
              <w:txbxContent>
                <w:p w:rsidR="000975B9" w:rsidRDefault="000975B9" w:rsidP="006E25CE">
                  <w:pPr>
                    <w:jc w:val="both"/>
                  </w:pPr>
                  <w:r>
                    <w:rPr>
                      <w:rFonts w:ascii="Times New Roman" w:eastAsia="Times New Roman" w:hAnsi="Times New Roman" w:cs="Times New Roman"/>
                      <w:b/>
                      <w:color w:val="000000" w:themeColor="text1"/>
                      <w:sz w:val="24"/>
                      <w:szCs w:val="24"/>
                      <w:lang w:eastAsia="ro-RO"/>
                    </w:rPr>
                    <w:t xml:space="preserve">Written </w:t>
                  </w:r>
                  <w:r>
                    <w:rPr>
                      <w:rFonts w:ascii="Times New Roman" w:eastAsia="Times New Roman" w:hAnsi="Times New Roman" w:cs="Times New Roman"/>
                      <w:color w:val="000000" w:themeColor="text1"/>
                      <w:sz w:val="24"/>
                      <w:szCs w:val="24"/>
                      <w:lang w:eastAsia="ro-RO"/>
                    </w:rPr>
                    <w:t xml:space="preserve">communication means to use different written ways or symbols in order to transmit information. We have a </w:t>
                  </w:r>
                  <w:r w:rsidRPr="006E25CE">
                    <w:rPr>
                      <w:rFonts w:ascii="Times New Roman" w:eastAsia="Times New Roman" w:hAnsi="Times New Roman" w:cs="Times New Roman"/>
                      <w:color w:val="000000" w:themeColor="text1"/>
                      <w:sz w:val="24"/>
                      <w:szCs w:val="24"/>
                      <w:u w:val="single"/>
                      <w:lang w:eastAsia="ro-RO"/>
                    </w:rPr>
                    <w:t>formal</w:t>
                  </w:r>
                  <w:r>
                    <w:rPr>
                      <w:rFonts w:ascii="Times New Roman" w:eastAsia="Times New Roman" w:hAnsi="Times New Roman" w:cs="Times New Roman"/>
                      <w:color w:val="000000" w:themeColor="text1"/>
                      <w:sz w:val="24"/>
                      <w:szCs w:val="24"/>
                      <w:lang w:eastAsia="ro-RO"/>
                    </w:rPr>
                    <w:t xml:space="preserve"> written communication which is for example in businesses (e-mail, proposals, letter, contracts, forms) or day by day life with examples like official letters, reports, bulletins, manuals and </w:t>
                  </w:r>
                  <w:r w:rsidRPr="006E25CE">
                    <w:rPr>
                      <w:rFonts w:ascii="Times New Roman" w:eastAsia="Times New Roman" w:hAnsi="Times New Roman" w:cs="Times New Roman"/>
                      <w:color w:val="000000" w:themeColor="text1"/>
                      <w:sz w:val="24"/>
                      <w:szCs w:val="24"/>
                      <w:u w:val="single"/>
                      <w:lang w:eastAsia="ro-RO"/>
                    </w:rPr>
                    <w:t>informal</w:t>
                  </w:r>
                  <w:r>
                    <w:rPr>
                      <w:rFonts w:ascii="Times New Roman" w:eastAsia="Times New Roman" w:hAnsi="Times New Roman" w:cs="Times New Roman"/>
                      <w:color w:val="000000" w:themeColor="text1"/>
                      <w:sz w:val="24"/>
                      <w:szCs w:val="24"/>
                      <w:lang w:eastAsia="ro-RO"/>
                    </w:rPr>
                    <w:t xml:space="preserve"> communication with along a sender and a receiver and as examples we have personal letters, essays, journals and so on.</w:t>
                  </w:r>
                </w:p>
              </w:txbxContent>
            </v:textbox>
          </v:shape>
        </w:pict>
      </w:r>
      <w:r w:rsidR="006E25CE">
        <w:rPr>
          <w:rFonts w:ascii="Times New Roman" w:eastAsia="Times New Roman" w:hAnsi="Times New Roman" w:cs="Times New Roman"/>
          <w:b/>
          <w:color w:val="000000" w:themeColor="text1"/>
          <w:sz w:val="24"/>
          <w:szCs w:val="24"/>
          <w:lang w:eastAsia="ro-RO"/>
        </w:rPr>
        <w:tab/>
      </w:r>
    </w:p>
    <w:p w:rsidR="006E25CE" w:rsidRDefault="00132719" w:rsidP="00125E12">
      <w:p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r>
        <w:rPr>
          <w:rFonts w:ascii="Times New Roman" w:eastAsia="Times New Roman" w:hAnsi="Times New Roman" w:cs="Times New Roman"/>
          <w:b/>
          <w:noProof/>
          <w:color w:val="000000" w:themeColor="text1"/>
          <w:sz w:val="24"/>
          <w:szCs w:val="24"/>
          <w:lang w:val="ro-RO" w:eastAsia="ro-RO"/>
        </w:rPr>
        <w:drawing>
          <wp:inline distT="0" distB="0" distL="0" distR="0">
            <wp:extent cx="1856245" cy="1390392"/>
            <wp:effectExtent l="19050" t="0" r="0" b="0"/>
            <wp:docPr id="43" name="Picture 20" descr="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g"/>
                    <pic:cNvPicPr/>
                  </pic:nvPicPr>
                  <pic:blipFill>
                    <a:blip r:embed="rId13"/>
                    <a:stretch>
                      <a:fillRect/>
                    </a:stretch>
                  </pic:blipFill>
                  <pic:spPr>
                    <a:xfrm>
                      <a:off x="0" y="0"/>
                      <a:ext cx="1864789" cy="1396792"/>
                    </a:xfrm>
                    <a:prstGeom prst="rect">
                      <a:avLst/>
                    </a:prstGeom>
                  </pic:spPr>
                </pic:pic>
              </a:graphicData>
            </a:graphic>
          </wp:inline>
        </w:drawing>
      </w:r>
    </w:p>
    <w:p w:rsidR="006E25CE" w:rsidRDefault="006E25CE" w:rsidP="00125E12">
      <w:p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p>
    <w:p w:rsidR="006E25CE" w:rsidRDefault="006E25CE" w:rsidP="006E25CE">
      <w:pPr>
        <w:shd w:val="clear" w:color="auto" w:fill="FFFFFF"/>
        <w:spacing w:after="0" w:line="240" w:lineRule="auto"/>
        <w:textAlignment w:val="baseline"/>
        <w:rPr>
          <w:rFonts w:ascii="Times New Roman" w:eastAsia="Times New Roman" w:hAnsi="Times New Roman" w:cs="Times New Roman"/>
          <w:b/>
          <w:color w:val="000000" w:themeColor="text1"/>
          <w:sz w:val="24"/>
          <w:szCs w:val="24"/>
          <w:lang w:eastAsia="ro-RO"/>
        </w:rPr>
      </w:pPr>
    </w:p>
    <w:p w:rsidR="006E25CE" w:rsidRDefault="006E25CE" w:rsidP="00125E12">
      <w:p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b/>
          <w:color w:val="000000" w:themeColor="text1"/>
          <w:sz w:val="24"/>
          <w:szCs w:val="24"/>
          <w:lang w:eastAsia="ro-RO"/>
        </w:rPr>
      </w:pPr>
      <w:r>
        <w:rPr>
          <w:rFonts w:ascii="Times New Roman" w:eastAsia="Times New Roman" w:hAnsi="Times New Roman" w:cs="Times New Roman"/>
          <w:b/>
          <w:color w:val="000000" w:themeColor="text1"/>
          <w:sz w:val="24"/>
          <w:szCs w:val="24"/>
          <w:lang w:eastAsia="ro-RO"/>
        </w:rPr>
        <w:t>For more explanations about written communication I have attached in the appendices an in-class exercise in which I had to write a business email.</w:t>
      </w:r>
    </w:p>
    <w:p w:rsidR="00AB61B0" w:rsidRDefault="00C60AB1"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b/>
          <w:color w:val="000000" w:themeColor="text1"/>
          <w:sz w:val="24"/>
          <w:szCs w:val="24"/>
          <w:lang w:eastAsia="ro-RO"/>
        </w:rPr>
        <w:lastRenderedPageBreak/>
        <w:t>Visual</w:t>
      </w:r>
      <w:r w:rsidR="00AB61B0">
        <w:rPr>
          <w:rFonts w:ascii="Times New Roman" w:eastAsia="Times New Roman" w:hAnsi="Times New Roman" w:cs="Times New Roman"/>
          <w:b/>
          <w:color w:val="000000" w:themeColor="text1"/>
          <w:sz w:val="24"/>
          <w:szCs w:val="24"/>
          <w:lang w:eastAsia="ro-RO"/>
        </w:rPr>
        <w:t xml:space="preserve"> </w:t>
      </w:r>
      <w:r w:rsidR="00AB61B0">
        <w:rPr>
          <w:rFonts w:ascii="Times New Roman" w:eastAsia="Times New Roman" w:hAnsi="Times New Roman" w:cs="Times New Roman"/>
          <w:color w:val="000000" w:themeColor="text1"/>
          <w:sz w:val="24"/>
          <w:szCs w:val="24"/>
          <w:lang w:eastAsia="ro-RO"/>
        </w:rPr>
        <w:t xml:space="preserve">communication represents one of the most important skill nowadays because being able to communicate effectively with visuals is something that every business requests. </w:t>
      </w:r>
    </w:p>
    <w:p w:rsidR="00AB61B0" w:rsidRDefault="00AB61B0" w:rsidP="00AB61B0">
      <w:pPr>
        <w:shd w:val="clear" w:color="auto" w:fill="FFFFFF"/>
        <w:spacing w:after="0" w:line="240" w:lineRule="auto"/>
        <w:jc w:val="center"/>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noProof/>
          <w:color w:val="000000" w:themeColor="text1"/>
          <w:sz w:val="24"/>
          <w:szCs w:val="24"/>
          <w:lang w:val="ro-RO" w:eastAsia="ro-RO"/>
        </w:rPr>
        <w:drawing>
          <wp:inline distT="0" distB="0" distL="0" distR="0">
            <wp:extent cx="3806190" cy="2641496"/>
            <wp:effectExtent l="19050" t="0" r="3810" b="0"/>
            <wp:docPr id="31" name="Picture 30" descr="visual-communic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sual-communication.png"/>
                    <pic:cNvPicPr/>
                  </pic:nvPicPr>
                  <pic:blipFill>
                    <a:blip r:embed="rId14"/>
                    <a:stretch>
                      <a:fillRect/>
                    </a:stretch>
                  </pic:blipFill>
                  <pic:spPr>
                    <a:xfrm>
                      <a:off x="0" y="0"/>
                      <a:ext cx="3803522" cy="2639645"/>
                    </a:xfrm>
                    <a:prstGeom prst="rect">
                      <a:avLst/>
                    </a:prstGeom>
                  </pic:spPr>
                </pic:pic>
              </a:graphicData>
            </a:graphic>
          </wp:inline>
        </w:drawing>
      </w: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C60AB1"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This type involves communication through visual ways such as photos, images, graphics, presentations, videos and so on and either if you are experienced on your career or a student learning about how to use the visuals communication is absolutely needed.</w:t>
      </w:r>
    </w:p>
    <w:p w:rsidR="00AB61B0" w:rsidRPr="003B2756"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8"/>
          <w:szCs w:val="28"/>
          <w:lang w:eastAsia="ro-RO"/>
        </w:rPr>
      </w:pPr>
    </w:p>
    <w:p w:rsidR="00C60AB1" w:rsidRDefault="003B2756" w:rsidP="00125E12">
      <w:pPr>
        <w:shd w:val="clear" w:color="auto" w:fill="FFFFFF"/>
        <w:spacing w:after="0" w:line="240" w:lineRule="auto"/>
        <w:jc w:val="both"/>
        <w:textAlignment w:val="baseline"/>
        <w:rPr>
          <w:rFonts w:ascii="Times New Roman" w:hAnsi="Times New Roman" w:cs="Times New Roman"/>
          <w:b/>
          <w:sz w:val="28"/>
          <w:szCs w:val="28"/>
          <w:lang w:val="en-GB"/>
        </w:rPr>
      </w:pPr>
      <w:r w:rsidRPr="003B2756">
        <w:rPr>
          <w:rFonts w:ascii="Times New Roman" w:hAnsi="Times New Roman" w:cs="Times New Roman"/>
          <w:b/>
          <w:sz w:val="28"/>
          <w:szCs w:val="28"/>
          <w:lang w:val="en-GB"/>
        </w:rPr>
        <w:t>Practical exercise about effective communication and teamwork</w:t>
      </w:r>
    </w:p>
    <w:p w:rsidR="0015749D" w:rsidRDefault="0015749D"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15749D" w:rsidRDefault="00724B04"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 xml:space="preserve">I work in retail industry in a sport shop and I had to deal and understand deeply </w:t>
      </w:r>
      <w:r w:rsidR="00535140">
        <w:rPr>
          <w:rFonts w:ascii="Times New Roman" w:eastAsia="Times New Roman" w:hAnsi="Times New Roman" w:cs="Times New Roman"/>
          <w:color w:val="000000" w:themeColor="text1"/>
          <w:sz w:val="24"/>
          <w:szCs w:val="24"/>
          <w:lang w:eastAsia="ro-RO"/>
        </w:rPr>
        <w:t xml:space="preserve">with </w:t>
      </w:r>
      <w:r>
        <w:rPr>
          <w:rFonts w:ascii="Times New Roman" w:eastAsia="Times New Roman" w:hAnsi="Times New Roman" w:cs="Times New Roman"/>
          <w:color w:val="000000" w:themeColor="text1"/>
          <w:sz w:val="24"/>
          <w:szCs w:val="24"/>
          <w:lang w:eastAsia="ro-RO"/>
        </w:rPr>
        <w:t>what means effective teamwork and communication for our business.</w:t>
      </w:r>
      <w:r w:rsidR="00535140">
        <w:rPr>
          <w:rFonts w:ascii="Times New Roman" w:eastAsia="Times New Roman" w:hAnsi="Times New Roman" w:cs="Times New Roman"/>
          <w:color w:val="000000" w:themeColor="text1"/>
          <w:sz w:val="24"/>
          <w:szCs w:val="24"/>
          <w:lang w:eastAsia="ro-RO"/>
        </w:rPr>
        <w:t xml:space="preserve"> The reason why our business is one of the most successful in retail is because we provide quality services to our customers and our products are daily changed and added in our store. Our management and recruitment team employs around ten new people monthly and </w:t>
      </w:r>
      <w:r w:rsidR="00F56DEE">
        <w:rPr>
          <w:rFonts w:ascii="Times New Roman" w:eastAsia="Times New Roman" w:hAnsi="Times New Roman" w:cs="Times New Roman"/>
          <w:color w:val="000000" w:themeColor="text1"/>
          <w:sz w:val="24"/>
          <w:szCs w:val="24"/>
          <w:lang w:eastAsia="ro-RO"/>
        </w:rPr>
        <w:t xml:space="preserve">they are trained to provide an exemplary teamwork and how to communicate </w:t>
      </w:r>
      <w:r w:rsidR="00957CAC">
        <w:rPr>
          <w:rFonts w:ascii="Times New Roman" w:eastAsia="Times New Roman" w:hAnsi="Times New Roman" w:cs="Times New Roman"/>
          <w:color w:val="000000" w:themeColor="text1"/>
          <w:sz w:val="24"/>
          <w:szCs w:val="24"/>
          <w:lang w:eastAsia="ro-RO"/>
        </w:rPr>
        <w:t xml:space="preserve">internally in a </w:t>
      </w:r>
      <w:r w:rsidR="00165A04">
        <w:rPr>
          <w:rFonts w:ascii="Times New Roman" w:eastAsia="Times New Roman" w:hAnsi="Times New Roman" w:cs="Times New Roman"/>
          <w:color w:val="000000" w:themeColor="text1"/>
          <w:sz w:val="24"/>
          <w:szCs w:val="24"/>
          <w:lang w:eastAsia="ro-RO"/>
        </w:rPr>
        <w:t>way which is clear and consistent</w:t>
      </w:r>
      <w:r w:rsidR="00957CAC">
        <w:rPr>
          <w:rFonts w:ascii="Times New Roman" w:eastAsia="Times New Roman" w:hAnsi="Times New Roman" w:cs="Times New Roman"/>
          <w:color w:val="000000" w:themeColor="text1"/>
          <w:sz w:val="24"/>
          <w:szCs w:val="24"/>
          <w:lang w:eastAsia="ro-RO"/>
        </w:rPr>
        <w:t xml:space="preserve"> with </w:t>
      </w:r>
      <w:r w:rsidR="00F56DEE">
        <w:rPr>
          <w:rFonts w:ascii="Times New Roman" w:eastAsia="Times New Roman" w:hAnsi="Times New Roman" w:cs="Times New Roman"/>
          <w:color w:val="000000" w:themeColor="text1"/>
          <w:sz w:val="24"/>
          <w:szCs w:val="24"/>
          <w:lang w:eastAsia="ro-RO"/>
        </w:rPr>
        <w:t>each other in order to gain our business objectives and to achieve our goals. It is a fact that</w:t>
      </w:r>
      <w:r w:rsidR="00957CAC">
        <w:rPr>
          <w:rFonts w:ascii="Times New Roman" w:eastAsia="Times New Roman" w:hAnsi="Times New Roman" w:cs="Times New Roman"/>
          <w:color w:val="000000" w:themeColor="text1"/>
          <w:sz w:val="24"/>
          <w:szCs w:val="24"/>
          <w:lang w:eastAsia="ro-RO"/>
        </w:rPr>
        <w:t xml:space="preserve"> performing flexibility and an efficient communication between people it raises the productivity rate of the business. Leadership skills means to try to implement within the co-workers a friendly atmosphere but professional which leads to meet the requests of a successful team-working in the business and to accomplish the various demands of our customers.</w:t>
      </w:r>
    </w:p>
    <w:p w:rsidR="0015749D" w:rsidRPr="000975B9" w:rsidRDefault="00957CAC"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t xml:space="preserve">The types of communication that we are using in the business are all four. The mainly type is the verbal communication which helps us to share information and </w:t>
      </w:r>
      <w:r w:rsidR="00850B8D">
        <w:rPr>
          <w:rFonts w:ascii="Times New Roman" w:eastAsia="Times New Roman" w:hAnsi="Times New Roman" w:cs="Times New Roman"/>
          <w:color w:val="000000" w:themeColor="text1"/>
          <w:sz w:val="24"/>
          <w:szCs w:val="24"/>
          <w:lang w:eastAsia="ro-RO"/>
        </w:rPr>
        <w:t xml:space="preserve">ideas between employers. It is done via direct speaking, discussion between two or more co-workers, meetings, verbal briefs before starting the work, phone calls and many </w:t>
      </w:r>
      <w:r w:rsidR="00165A04">
        <w:rPr>
          <w:rFonts w:ascii="Times New Roman" w:eastAsia="Times New Roman" w:hAnsi="Times New Roman" w:cs="Times New Roman"/>
          <w:color w:val="000000" w:themeColor="text1"/>
          <w:sz w:val="24"/>
          <w:szCs w:val="24"/>
          <w:lang w:eastAsia="ro-RO"/>
        </w:rPr>
        <w:t>more. Non-verbal communication is expressed via body-language, gestures, eye contact</w:t>
      </w:r>
      <w:r w:rsidR="00850B8D">
        <w:rPr>
          <w:rFonts w:ascii="Times New Roman" w:eastAsia="Times New Roman" w:hAnsi="Times New Roman" w:cs="Times New Roman"/>
          <w:color w:val="000000" w:themeColor="text1"/>
          <w:sz w:val="24"/>
          <w:szCs w:val="24"/>
          <w:lang w:eastAsia="ro-RO"/>
        </w:rPr>
        <w:t xml:space="preserve"> during the process of transmitting a message, the dress-code and timing. For example, </w:t>
      </w:r>
      <w:r w:rsidR="00165A04">
        <w:rPr>
          <w:rFonts w:ascii="Times New Roman" w:eastAsia="Times New Roman" w:hAnsi="Times New Roman" w:cs="Times New Roman"/>
          <w:color w:val="000000" w:themeColor="text1"/>
          <w:sz w:val="24"/>
          <w:szCs w:val="24"/>
          <w:lang w:eastAsia="ro-RO"/>
        </w:rPr>
        <w:t>I always</w:t>
      </w:r>
      <w:r w:rsidR="00850B8D">
        <w:rPr>
          <w:rFonts w:ascii="Times New Roman" w:eastAsia="Times New Roman" w:hAnsi="Times New Roman" w:cs="Times New Roman"/>
          <w:color w:val="000000" w:themeColor="text1"/>
          <w:sz w:val="24"/>
          <w:szCs w:val="24"/>
          <w:lang w:eastAsia="ro-RO"/>
        </w:rPr>
        <w:t xml:space="preserve"> </w:t>
      </w:r>
      <w:r w:rsidR="000975B9">
        <w:rPr>
          <w:rFonts w:ascii="Times New Roman" w:eastAsia="Times New Roman" w:hAnsi="Times New Roman" w:cs="Times New Roman"/>
          <w:color w:val="000000" w:themeColor="text1"/>
          <w:sz w:val="24"/>
          <w:szCs w:val="24"/>
          <w:lang w:eastAsia="ro-RO"/>
        </w:rPr>
        <w:t xml:space="preserve">arrive </w:t>
      </w:r>
      <w:r w:rsidR="00850B8D">
        <w:rPr>
          <w:rFonts w:ascii="Times New Roman" w:eastAsia="Times New Roman" w:hAnsi="Times New Roman" w:cs="Times New Roman"/>
          <w:color w:val="000000" w:themeColor="text1"/>
          <w:sz w:val="24"/>
          <w:szCs w:val="24"/>
          <w:lang w:eastAsia="ro-RO"/>
        </w:rPr>
        <w:t xml:space="preserve">on time, </w:t>
      </w:r>
      <w:r w:rsidR="000975B9">
        <w:rPr>
          <w:rFonts w:ascii="Times New Roman" w:eastAsia="Times New Roman" w:hAnsi="Times New Roman" w:cs="Times New Roman"/>
          <w:color w:val="000000" w:themeColor="text1"/>
          <w:sz w:val="24"/>
          <w:szCs w:val="24"/>
          <w:lang w:eastAsia="ro-RO"/>
        </w:rPr>
        <w:t>I am never absent for my</w:t>
      </w:r>
      <w:r w:rsidR="00850B8D">
        <w:rPr>
          <w:rFonts w:ascii="Times New Roman" w:eastAsia="Times New Roman" w:hAnsi="Times New Roman" w:cs="Times New Roman"/>
          <w:color w:val="000000" w:themeColor="text1"/>
          <w:sz w:val="24"/>
          <w:szCs w:val="24"/>
          <w:lang w:eastAsia="ro-RO"/>
        </w:rPr>
        <w:t xml:space="preserve"> shifts and </w:t>
      </w:r>
      <w:r w:rsidR="000975B9">
        <w:rPr>
          <w:rFonts w:ascii="Times New Roman" w:eastAsia="Times New Roman" w:hAnsi="Times New Roman" w:cs="Times New Roman"/>
          <w:color w:val="000000" w:themeColor="text1"/>
          <w:sz w:val="24"/>
          <w:szCs w:val="24"/>
          <w:lang w:eastAsia="ro-RO"/>
        </w:rPr>
        <w:t xml:space="preserve">I </w:t>
      </w:r>
      <w:r w:rsidR="00850B8D">
        <w:rPr>
          <w:rFonts w:ascii="Times New Roman" w:eastAsia="Times New Roman" w:hAnsi="Times New Roman" w:cs="Times New Roman"/>
          <w:color w:val="000000" w:themeColor="text1"/>
          <w:sz w:val="24"/>
          <w:szCs w:val="24"/>
          <w:lang w:eastAsia="ro-RO"/>
        </w:rPr>
        <w:t xml:space="preserve">allocates extra-time in order to help the business </w:t>
      </w:r>
      <w:r w:rsidR="000975B9">
        <w:rPr>
          <w:rFonts w:ascii="Times New Roman" w:eastAsia="Times New Roman" w:hAnsi="Times New Roman" w:cs="Times New Roman"/>
          <w:color w:val="000000" w:themeColor="text1"/>
          <w:sz w:val="24"/>
          <w:szCs w:val="24"/>
          <w:lang w:eastAsia="ro-RO"/>
        </w:rPr>
        <w:t>so I am perceived as an</w:t>
      </w:r>
      <w:r w:rsidR="00850B8D">
        <w:rPr>
          <w:rFonts w:ascii="Times New Roman" w:eastAsia="Times New Roman" w:hAnsi="Times New Roman" w:cs="Times New Roman"/>
          <w:color w:val="000000" w:themeColor="text1"/>
          <w:sz w:val="24"/>
          <w:szCs w:val="24"/>
          <w:lang w:eastAsia="ro-RO"/>
        </w:rPr>
        <w:t xml:space="preserve"> employer who wants to provide his interest and seriosity for the business. Another example is my manager who always smiles and it is friendly and ready to listen to everybody and through his attitude he express along with the verbal communication that is happy to work as a manager and even if it can be a hard think for critical thinking and decision making he has the support of our team. That is why non-verbal communication is one of the most effective </w:t>
      </w:r>
      <w:r w:rsidR="000975B9">
        <w:rPr>
          <w:rFonts w:ascii="Times New Roman" w:eastAsia="Times New Roman" w:hAnsi="Times New Roman" w:cs="Times New Roman"/>
          <w:color w:val="000000" w:themeColor="text1"/>
          <w:sz w:val="24"/>
          <w:szCs w:val="24"/>
          <w:lang w:eastAsia="ro-RO"/>
        </w:rPr>
        <w:t>types</w:t>
      </w:r>
      <w:r w:rsidR="00850B8D">
        <w:rPr>
          <w:rFonts w:ascii="Times New Roman" w:eastAsia="Times New Roman" w:hAnsi="Times New Roman" w:cs="Times New Roman"/>
          <w:color w:val="000000" w:themeColor="text1"/>
          <w:sz w:val="24"/>
          <w:szCs w:val="24"/>
          <w:lang w:eastAsia="ro-RO"/>
        </w:rPr>
        <w:t xml:space="preserve"> of communication which can be used in combination with </w:t>
      </w:r>
      <w:r w:rsidR="000975B9">
        <w:rPr>
          <w:rFonts w:ascii="Times New Roman" w:eastAsia="Times New Roman" w:hAnsi="Times New Roman" w:cs="Times New Roman"/>
          <w:color w:val="000000" w:themeColor="text1"/>
          <w:sz w:val="24"/>
          <w:szCs w:val="24"/>
          <w:lang w:eastAsia="ro-RO"/>
        </w:rPr>
        <w:t>verbal</w:t>
      </w:r>
      <w:r w:rsidR="00850B8D">
        <w:rPr>
          <w:rFonts w:ascii="Times New Roman" w:eastAsia="Times New Roman" w:hAnsi="Times New Roman" w:cs="Times New Roman"/>
          <w:color w:val="000000" w:themeColor="text1"/>
          <w:sz w:val="24"/>
          <w:szCs w:val="24"/>
          <w:lang w:eastAsia="ro-RO"/>
        </w:rPr>
        <w:t xml:space="preserve"> communication to </w:t>
      </w:r>
      <w:r w:rsidR="000975B9">
        <w:rPr>
          <w:rFonts w:ascii="Times New Roman" w:eastAsia="Times New Roman" w:hAnsi="Times New Roman" w:cs="Times New Roman"/>
          <w:color w:val="000000" w:themeColor="text1"/>
          <w:sz w:val="24"/>
          <w:szCs w:val="24"/>
          <w:lang w:eastAsia="ro-RO"/>
        </w:rPr>
        <w:t>bring benefits and effectiveness to the business.</w:t>
      </w:r>
      <w:r w:rsidR="000975B9" w:rsidRPr="000975B9">
        <w:t xml:space="preserve"> </w:t>
      </w:r>
      <w:r w:rsidR="000975B9" w:rsidRPr="000975B9">
        <w:rPr>
          <w:rFonts w:ascii="Times New Roman" w:hAnsi="Times New Roman" w:cs="Times New Roman"/>
          <w:sz w:val="24"/>
          <w:szCs w:val="24"/>
        </w:rPr>
        <w:t>(</w:t>
      </w:r>
      <w:r w:rsidR="000975B9" w:rsidRPr="000975B9">
        <w:rPr>
          <w:rFonts w:ascii="Times New Roman" w:hAnsi="Times New Roman" w:cs="Times New Roman"/>
          <w:sz w:val="24"/>
          <w:szCs w:val="24"/>
          <w:shd w:val="clear" w:color="auto" w:fill="FFFFFF"/>
        </w:rPr>
        <w:t>Gallois, &amp; Giles, 2015).</w:t>
      </w:r>
      <w:r w:rsidR="000975B9" w:rsidRPr="000975B9">
        <w:rPr>
          <w:rFonts w:ascii="Times New Roman" w:eastAsia="Times New Roman" w:hAnsi="Times New Roman" w:cs="Times New Roman"/>
          <w:color w:val="000000" w:themeColor="text1"/>
          <w:sz w:val="24"/>
          <w:szCs w:val="24"/>
          <w:lang w:eastAsia="ro-RO"/>
        </w:rPr>
        <w:t xml:space="preserve"> </w:t>
      </w:r>
    </w:p>
    <w:p w:rsidR="0015749D"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Pr>
          <w:rFonts w:ascii="Times New Roman" w:eastAsia="Times New Roman" w:hAnsi="Times New Roman" w:cs="Times New Roman"/>
          <w:color w:val="000000" w:themeColor="text1"/>
          <w:sz w:val="24"/>
          <w:szCs w:val="24"/>
          <w:lang w:eastAsia="ro-RO"/>
        </w:rPr>
        <w:lastRenderedPageBreak/>
        <w:t>Written communication is very used in our business when communication via emails, written presentations, business letters, proposals and many more. Along with this, the visual communication such as presentations, graphics which help us to understand better the productivity and the results of our business, training videos are just some of the examples that we are using in the business to make our store one of the best in the retail industry.</w:t>
      </w:r>
    </w:p>
    <w:p w:rsidR="0015749D" w:rsidRDefault="0015749D"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b/>
          <w:color w:val="000000" w:themeColor="text1"/>
          <w:sz w:val="28"/>
          <w:szCs w:val="28"/>
          <w:lang w:eastAsia="ro-RO"/>
        </w:rPr>
      </w:pPr>
      <w:r w:rsidRPr="000975B9">
        <w:rPr>
          <w:rFonts w:ascii="Times New Roman" w:eastAsia="Times New Roman" w:hAnsi="Times New Roman" w:cs="Times New Roman"/>
          <w:b/>
          <w:color w:val="000000" w:themeColor="text1"/>
          <w:sz w:val="28"/>
          <w:szCs w:val="28"/>
          <w:lang w:eastAsia="ro-RO"/>
        </w:rPr>
        <w:t>Conclusion</w:t>
      </w: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D20B0B" w:rsidRPr="00D20B0B" w:rsidRDefault="000975B9" w:rsidP="00D20B0B">
      <w:pPr>
        <w:jc w:val="both"/>
        <w:rPr>
          <w:rFonts w:ascii="Times New Roman" w:hAnsi="Times New Roman" w:cs="Times New Roman"/>
          <w:sz w:val="24"/>
          <w:szCs w:val="24"/>
        </w:rPr>
      </w:pPr>
      <w:r>
        <w:rPr>
          <w:rFonts w:ascii="Times New Roman" w:eastAsia="Times New Roman" w:hAnsi="Times New Roman" w:cs="Times New Roman"/>
          <w:color w:val="000000" w:themeColor="text1"/>
          <w:sz w:val="24"/>
          <w:szCs w:val="24"/>
          <w:lang w:eastAsia="ro-RO"/>
        </w:rPr>
        <w:t xml:space="preserve">This study provides what is the importance of communication and the various models and types that are or can be implemented in order to make it effective because that is how can help anybody to be understood correctly, to transmit and to receive the right message in an efficient manner. It can help businesses to accomplish their objectives or individuals to guide them on the right path in order to express </w:t>
      </w:r>
      <w:r w:rsidR="00D20B0B">
        <w:rPr>
          <w:rFonts w:ascii="Times New Roman" w:eastAsia="Times New Roman" w:hAnsi="Times New Roman" w:cs="Times New Roman"/>
          <w:color w:val="000000" w:themeColor="text1"/>
          <w:sz w:val="24"/>
          <w:szCs w:val="24"/>
          <w:lang w:eastAsia="ro-RO"/>
        </w:rPr>
        <w:t xml:space="preserve">them </w:t>
      </w:r>
      <w:r>
        <w:rPr>
          <w:rFonts w:ascii="Times New Roman" w:eastAsia="Times New Roman" w:hAnsi="Times New Roman" w:cs="Times New Roman"/>
          <w:color w:val="000000" w:themeColor="text1"/>
          <w:sz w:val="24"/>
          <w:szCs w:val="24"/>
          <w:lang w:eastAsia="ro-RO"/>
        </w:rPr>
        <w:t>accurately and to become more open for teamwork</w:t>
      </w:r>
      <w:r w:rsidRPr="00D20B0B">
        <w:rPr>
          <w:rFonts w:ascii="Times New Roman" w:eastAsia="Times New Roman" w:hAnsi="Times New Roman" w:cs="Times New Roman"/>
          <w:color w:val="000000" w:themeColor="text1"/>
          <w:sz w:val="24"/>
          <w:szCs w:val="24"/>
          <w:lang w:eastAsia="ro-RO"/>
        </w:rPr>
        <w:t xml:space="preserve">. </w:t>
      </w:r>
      <w:r w:rsidR="00D20B0B" w:rsidRPr="00D20B0B">
        <w:rPr>
          <w:rFonts w:ascii="Times New Roman" w:hAnsi="Times New Roman" w:cs="Times New Roman"/>
          <w:sz w:val="24"/>
          <w:szCs w:val="24"/>
        </w:rPr>
        <w:t>"Business communication is a system of exchange of certainties and skill between</w:t>
      </w:r>
      <w:r w:rsidR="00D20B0B">
        <w:rPr>
          <w:rFonts w:ascii="Times New Roman" w:hAnsi="Times New Roman" w:cs="Times New Roman"/>
          <w:sz w:val="24"/>
          <w:szCs w:val="24"/>
        </w:rPr>
        <w:t xml:space="preserve"> </w:t>
      </w:r>
      <w:r w:rsidR="00D20B0B" w:rsidRPr="00D20B0B">
        <w:rPr>
          <w:rFonts w:ascii="Times New Roman" w:hAnsi="Times New Roman" w:cs="Times New Roman"/>
          <w:sz w:val="24"/>
          <w:szCs w:val="24"/>
        </w:rPr>
        <w:t>remarkable components and those of a business undertaking business venture. It comprises</w:t>
      </w:r>
      <w:r w:rsidR="00D20B0B">
        <w:rPr>
          <w:rFonts w:ascii="Times New Roman" w:hAnsi="Times New Roman" w:cs="Times New Roman"/>
          <w:sz w:val="24"/>
          <w:szCs w:val="24"/>
        </w:rPr>
        <w:t xml:space="preserve"> </w:t>
      </w:r>
      <w:r w:rsidR="00D20B0B" w:rsidRPr="00D20B0B">
        <w:rPr>
          <w:rFonts w:ascii="Times New Roman" w:hAnsi="Times New Roman" w:cs="Times New Roman"/>
          <w:sz w:val="24"/>
          <w:szCs w:val="24"/>
        </w:rPr>
        <w:t xml:space="preserve">of different modes and media stressed in verbal trade exchanges." (Morgan, 2016) </w:t>
      </w:r>
    </w:p>
    <w:p w:rsidR="000975B9" w:rsidRPr="00D20B0B"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15749D" w:rsidRP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r w:rsidRPr="00D20B0B">
        <w:rPr>
          <w:rFonts w:ascii="Times New Roman" w:eastAsia="Times New Roman" w:hAnsi="Times New Roman" w:cs="Times New Roman"/>
          <w:color w:val="000000" w:themeColor="text1"/>
          <w:sz w:val="24"/>
          <w:szCs w:val="24"/>
          <w:lang w:eastAsia="ro-RO"/>
        </w:rPr>
        <w:t xml:space="preserve"> </w:t>
      </w:r>
    </w:p>
    <w:p w:rsidR="0015749D" w:rsidRDefault="0015749D"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AB61B0" w:rsidRDefault="00AB61B0"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15749D" w:rsidRDefault="0015749D"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15749D" w:rsidRDefault="0015749D"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15749D" w:rsidRDefault="0015749D"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ro-RO"/>
        </w:rPr>
      </w:pPr>
    </w:p>
    <w:p w:rsidR="0015749D" w:rsidRDefault="0015749D" w:rsidP="00125E12">
      <w:pPr>
        <w:shd w:val="clear" w:color="auto" w:fill="FFFFFF"/>
        <w:spacing w:after="0" w:line="240" w:lineRule="auto"/>
        <w:jc w:val="both"/>
        <w:textAlignment w:val="baseline"/>
        <w:rPr>
          <w:rFonts w:ascii="Times New Roman" w:eastAsia="Times New Roman" w:hAnsi="Times New Roman" w:cs="Times New Roman"/>
          <w:b/>
          <w:color w:val="000000" w:themeColor="text1"/>
          <w:sz w:val="28"/>
          <w:szCs w:val="28"/>
          <w:lang w:eastAsia="ro-RO"/>
        </w:rPr>
      </w:pPr>
      <w:r w:rsidRPr="00D20B0B">
        <w:rPr>
          <w:rFonts w:ascii="Times New Roman" w:eastAsia="Times New Roman" w:hAnsi="Times New Roman" w:cs="Times New Roman"/>
          <w:b/>
          <w:color w:val="000000" w:themeColor="text1"/>
          <w:sz w:val="28"/>
          <w:szCs w:val="28"/>
          <w:lang w:eastAsia="ro-RO"/>
        </w:rPr>
        <w:lastRenderedPageBreak/>
        <w:t>References</w:t>
      </w:r>
    </w:p>
    <w:p w:rsidR="00D20B0B" w:rsidRPr="00D20B0B" w:rsidRDefault="00D20B0B" w:rsidP="00125E12">
      <w:pPr>
        <w:shd w:val="clear" w:color="auto" w:fill="FFFFFF"/>
        <w:spacing w:after="0" w:line="240" w:lineRule="auto"/>
        <w:jc w:val="both"/>
        <w:textAlignment w:val="baseline"/>
        <w:rPr>
          <w:rFonts w:ascii="Times New Roman" w:eastAsia="Times New Roman" w:hAnsi="Times New Roman" w:cs="Times New Roman"/>
          <w:b/>
          <w:color w:val="000000" w:themeColor="text1"/>
          <w:sz w:val="28"/>
          <w:szCs w:val="28"/>
          <w:lang w:eastAsia="ro-RO"/>
        </w:rPr>
      </w:pPr>
    </w:p>
    <w:p w:rsidR="000975B9" w:rsidRPr="00D20B0B" w:rsidRDefault="000975B9" w:rsidP="00D20B0B">
      <w:pPr>
        <w:pStyle w:val="ListParagraph"/>
        <w:numPr>
          <w:ilvl w:val="0"/>
          <w:numId w:val="5"/>
        </w:numPr>
        <w:spacing w:line="480" w:lineRule="auto"/>
        <w:rPr>
          <w:rFonts w:ascii="Times New Roman" w:hAnsi="Times New Roman" w:cs="Times New Roman"/>
          <w:color w:val="000000" w:themeColor="text1"/>
          <w:sz w:val="24"/>
          <w:szCs w:val="24"/>
          <w:shd w:val="clear" w:color="auto" w:fill="FFFFFF"/>
        </w:rPr>
      </w:pPr>
      <w:r w:rsidRPr="00D20B0B">
        <w:rPr>
          <w:rFonts w:ascii="Times New Roman" w:hAnsi="Times New Roman" w:cs="Times New Roman"/>
          <w:color w:val="000000" w:themeColor="text1"/>
          <w:sz w:val="24"/>
          <w:szCs w:val="24"/>
          <w:shd w:val="clear" w:color="auto" w:fill="FFFFFF"/>
        </w:rPr>
        <w:t>Gallois, C. and Giles, H., 2015. Communication accommodation theory. </w:t>
      </w:r>
      <w:r w:rsidRPr="00D20B0B">
        <w:rPr>
          <w:rFonts w:ascii="Times New Roman" w:hAnsi="Times New Roman" w:cs="Times New Roman"/>
          <w:i/>
          <w:iCs/>
          <w:color w:val="000000" w:themeColor="text1"/>
          <w:sz w:val="24"/>
          <w:szCs w:val="24"/>
          <w:shd w:val="clear" w:color="auto" w:fill="FFFFFF"/>
        </w:rPr>
        <w:t>The international encyclopedia of language and social interaction</w:t>
      </w:r>
      <w:r w:rsidRPr="00D20B0B">
        <w:rPr>
          <w:rFonts w:ascii="Times New Roman" w:hAnsi="Times New Roman" w:cs="Times New Roman"/>
          <w:color w:val="000000" w:themeColor="text1"/>
          <w:sz w:val="24"/>
          <w:szCs w:val="24"/>
          <w:shd w:val="clear" w:color="auto" w:fill="FFFFFF"/>
        </w:rPr>
        <w:t>, pp.1-18.</w:t>
      </w:r>
    </w:p>
    <w:p w:rsidR="0015749D" w:rsidRPr="00D20B0B" w:rsidRDefault="0015749D" w:rsidP="00D20B0B">
      <w:pPr>
        <w:pStyle w:val="ListParagraph"/>
        <w:numPr>
          <w:ilvl w:val="0"/>
          <w:numId w:val="5"/>
        </w:numPr>
        <w:spacing w:line="480" w:lineRule="auto"/>
        <w:rPr>
          <w:rFonts w:ascii="Times New Roman" w:hAnsi="Times New Roman" w:cs="Times New Roman"/>
          <w:color w:val="000000" w:themeColor="text1"/>
          <w:sz w:val="24"/>
          <w:szCs w:val="24"/>
          <w:shd w:val="clear" w:color="auto" w:fill="FFFFFF"/>
        </w:rPr>
      </w:pPr>
      <w:r w:rsidRPr="00D20B0B">
        <w:rPr>
          <w:rFonts w:ascii="Times New Roman" w:hAnsi="Times New Roman" w:cs="Times New Roman"/>
          <w:color w:val="000000" w:themeColor="text1"/>
          <w:sz w:val="24"/>
          <w:szCs w:val="24"/>
          <w:bdr w:val="none" w:sz="0" w:space="0" w:color="auto" w:frame="1"/>
        </w:rPr>
        <w:t>Al-Fedaghi, S. (2012). A conceptual foundation for the Shannon-Weaver model of communication. </w:t>
      </w:r>
      <w:r w:rsidRPr="00D20B0B">
        <w:rPr>
          <w:rStyle w:val="Emphasis"/>
          <w:rFonts w:ascii="Times New Roman" w:hAnsi="Times New Roman" w:cs="Times New Roman"/>
          <w:color w:val="000000" w:themeColor="text1"/>
          <w:sz w:val="24"/>
          <w:szCs w:val="24"/>
          <w:bdr w:val="none" w:sz="0" w:space="0" w:color="auto" w:frame="1"/>
        </w:rPr>
        <w:t>International Journal of Soft Computing, 7</w:t>
      </w:r>
      <w:r w:rsidRPr="00D20B0B">
        <w:rPr>
          <w:rFonts w:ascii="Times New Roman" w:hAnsi="Times New Roman" w:cs="Times New Roman"/>
          <w:color w:val="000000" w:themeColor="text1"/>
          <w:sz w:val="24"/>
          <w:szCs w:val="24"/>
          <w:bdr w:val="none" w:sz="0" w:space="0" w:color="auto" w:frame="1"/>
        </w:rPr>
        <w:t>(1): 12 – 19.</w:t>
      </w:r>
    </w:p>
    <w:p w:rsidR="0015749D" w:rsidRPr="00D20B0B" w:rsidRDefault="0015749D" w:rsidP="00D20B0B">
      <w:pPr>
        <w:pStyle w:val="NormalWeb"/>
        <w:numPr>
          <w:ilvl w:val="0"/>
          <w:numId w:val="5"/>
        </w:numPr>
        <w:shd w:val="clear" w:color="auto" w:fill="FFFFFF"/>
        <w:spacing w:before="0" w:beforeAutospacing="0" w:after="0" w:afterAutospacing="0" w:line="480" w:lineRule="auto"/>
        <w:textAlignment w:val="baseline"/>
        <w:rPr>
          <w:color w:val="000000" w:themeColor="text1"/>
        </w:rPr>
      </w:pPr>
      <w:r w:rsidRPr="00D20B0B">
        <w:rPr>
          <w:color w:val="000000" w:themeColor="text1"/>
          <w:bdr w:val="none" w:sz="0" w:space="0" w:color="auto" w:frame="1"/>
        </w:rPr>
        <w:t>Al-Fedaghi, S. (2012). Codeless Communication and the Shannon-Weaver Model. </w:t>
      </w:r>
      <w:r w:rsidRPr="00D20B0B">
        <w:rPr>
          <w:i/>
          <w:iCs/>
          <w:color w:val="000000" w:themeColor="text1"/>
          <w:bdr w:val="none" w:sz="0" w:space="0" w:color="auto" w:frame="1"/>
        </w:rPr>
        <w:t>International Conference on Software and Computer Applications.</w:t>
      </w:r>
    </w:p>
    <w:p w:rsidR="0015749D" w:rsidRPr="00D20B0B" w:rsidRDefault="0015749D" w:rsidP="00D20B0B">
      <w:pPr>
        <w:pStyle w:val="NormalWeb"/>
        <w:numPr>
          <w:ilvl w:val="0"/>
          <w:numId w:val="5"/>
        </w:numPr>
        <w:shd w:val="clear" w:color="auto" w:fill="FFFFFF"/>
        <w:spacing w:before="0" w:beforeAutospacing="0" w:after="0" w:afterAutospacing="0" w:line="480" w:lineRule="auto"/>
        <w:textAlignment w:val="baseline"/>
        <w:rPr>
          <w:color w:val="000000" w:themeColor="text1"/>
        </w:rPr>
      </w:pPr>
      <w:r w:rsidRPr="00D20B0B">
        <w:rPr>
          <w:color w:val="000000" w:themeColor="text1"/>
          <w:bdr w:val="none" w:sz="0" w:space="0" w:color="auto" w:frame="1"/>
        </w:rPr>
        <w:t>Shannon, C. (1948). A Mathematical Theory of Communication. </w:t>
      </w:r>
      <w:r w:rsidRPr="00D20B0B">
        <w:rPr>
          <w:i/>
          <w:iCs/>
          <w:color w:val="000000" w:themeColor="text1"/>
          <w:bdr w:val="none" w:sz="0" w:space="0" w:color="auto" w:frame="1"/>
        </w:rPr>
        <w:t xml:space="preserve">The Bell System </w:t>
      </w:r>
      <w:r w:rsidR="00D20B0B" w:rsidRPr="00D20B0B">
        <w:rPr>
          <w:i/>
          <w:iCs/>
          <w:color w:val="000000" w:themeColor="text1"/>
          <w:bdr w:val="none" w:sz="0" w:space="0" w:color="auto" w:frame="1"/>
        </w:rPr>
        <w:t>Technological</w:t>
      </w:r>
      <w:r w:rsidRPr="00D20B0B">
        <w:rPr>
          <w:i/>
          <w:iCs/>
          <w:color w:val="000000" w:themeColor="text1"/>
          <w:bdr w:val="none" w:sz="0" w:space="0" w:color="auto" w:frame="1"/>
        </w:rPr>
        <w:t xml:space="preserve"> Journal</w:t>
      </w:r>
      <w:r w:rsidRPr="00D20B0B">
        <w:rPr>
          <w:color w:val="000000" w:themeColor="text1"/>
          <w:bdr w:val="none" w:sz="0" w:space="0" w:color="auto" w:frame="1"/>
        </w:rPr>
        <w:t>, </w:t>
      </w:r>
      <w:r w:rsidRPr="00D20B0B">
        <w:rPr>
          <w:i/>
          <w:iCs/>
          <w:color w:val="000000" w:themeColor="text1"/>
          <w:bdr w:val="none" w:sz="0" w:space="0" w:color="auto" w:frame="1"/>
        </w:rPr>
        <w:t>27</w:t>
      </w:r>
      <w:r w:rsidRPr="00D20B0B">
        <w:rPr>
          <w:color w:val="000000" w:themeColor="text1"/>
          <w:bdr w:val="none" w:sz="0" w:space="0" w:color="auto" w:frame="1"/>
        </w:rPr>
        <w:t>(1): 379-423. (you can </w:t>
      </w:r>
      <w:hyperlink r:id="rId15" w:history="1">
        <w:r w:rsidRPr="00D20B0B">
          <w:rPr>
            <w:rStyle w:val="Hyperlink"/>
            <w:color w:val="000000" w:themeColor="text1"/>
            <w:bdr w:val="none" w:sz="0" w:space="0" w:color="auto" w:frame="1"/>
          </w:rPr>
          <w:t>access this article for free here</w:t>
        </w:r>
      </w:hyperlink>
      <w:r w:rsidRPr="00D20B0B">
        <w:rPr>
          <w:color w:val="000000" w:themeColor="text1"/>
          <w:bdr w:val="none" w:sz="0" w:space="0" w:color="auto" w:frame="1"/>
        </w:rPr>
        <w:t>)</w:t>
      </w:r>
    </w:p>
    <w:p w:rsidR="0015749D" w:rsidRPr="00D20B0B" w:rsidRDefault="0015749D" w:rsidP="00D20B0B">
      <w:pPr>
        <w:pStyle w:val="NormalWeb"/>
        <w:numPr>
          <w:ilvl w:val="0"/>
          <w:numId w:val="5"/>
        </w:numPr>
        <w:shd w:val="clear" w:color="auto" w:fill="FFFFFF"/>
        <w:spacing w:before="0" w:beforeAutospacing="0" w:after="0" w:afterAutospacing="0" w:line="480" w:lineRule="auto"/>
        <w:textAlignment w:val="baseline"/>
        <w:rPr>
          <w:color w:val="000000" w:themeColor="text1"/>
          <w:bdr w:val="none" w:sz="0" w:space="0" w:color="auto" w:frame="1"/>
        </w:rPr>
      </w:pPr>
      <w:r w:rsidRPr="00D20B0B">
        <w:rPr>
          <w:color w:val="000000" w:themeColor="text1"/>
          <w:bdr w:val="none" w:sz="0" w:space="0" w:color="auto" w:frame="1"/>
        </w:rPr>
        <w:t>Shannon, C. E. &amp; Weaver, W. (1963). </w:t>
      </w:r>
      <w:r w:rsidRPr="00D20B0B">
        <w:rPr>
          <w:i/>
          <w:iCs/>
          <w:color w:val="000000" w:themeColor="text1"/>
          <w:bdr w:val="none" w:sz="0" w:space="0" w:color="auto" w:frame="1"/>
        </w:rPr>
        <w:t>The Mathematical Theory of Communication</w:t>
      </w:r>
      <w:r w:rsidRPr="00D20B0B">
        <w:rPr>
          <w:color w:val="000000" w:themeColor="text1"/>
          <w:bdr w:val="none" w:sz="0" w:space="0" w:color="auto" w:frame="1"/>
        </w:rPr>
        <w:t>. Illinois: University of Illinois Press.</w:t>
      </w:r>
    </w:p>
    <w:p w:rsidR="00E5289E" w:rsidRPr="00D20B0B" w:rsidRDefault="00E5289E" w:rsidP="00D20B0B">
      <w:pPr>
        <w:pStyle w:val="NormalWeb"/>
        <w:numPr>
          <w:ilvl w:val="0"/>
          <w:numId w:val="5"/>
        </w:numPr>
        <w:shd w:val="clear" w:color="auto" w:fill="FFFFFF"/>
        <w:spacing w:before="0" w:beforeAutospacing="0" w:after="0" w:afterAutospacing="0" w:line="480" w:lineRule="auto"/>
        <w:textAlignment w:val="baseline"/>
        <w:rPr>
          <w:rStyle w:val="Emphasis"/>
          <w:color w:val="000000" w:themeColor="text1"/>
          <w:shd w:val="clear" w:color="auto" w:fill="FFFFFF"/>
        </w:rPr>
      </w:pPr>
      <w:r w:rsidRPr="00D20B0B">
        <w:rPr>
          <w:color w:val="000000" w:themeColor="text1"/>
          <w:shd w:val="clear" w:color="auto" w:fill="FFFFFF"/>
        </w:rPr>
        <w:t>Schram, W. E. (1954). </w:t>
      </w:r>
      <w:r w:rsidRPr="00D20B0B">
        <w:rPr>
          <w:rStyle w:val="Emphasis"/>
          <w:color w:val="000000" w:themeColor="text1"/>
          <w:shd w:val="clear" w:color="auto" w:fill="FFFFFF"/>
        </w:rPr>
        <w:t>The process and effects of mass communication.</w:t>
      </w:r>
    </w:p>
    <w:p w:rsidR="00E5289E" w:rsidRPr="00D20B0B" w:rsidRDefault="00E5289E" w:rsidP="00D20B0B">
      <w:pPr>
        <w:pStyle w:val="NormalWeb"/>
        <w:numPr>
          <w:ilvl w:val="0"/>
          <w:numId w:val="5"/>
        </w:numPr>
        <w:shd w:val="clear" w:color="auto" w:fill="FFFFFF"/>
        <w:spacing w:before="0" w:beforeAutospacing="0" w:after="0" w:afterAutospacing="0" w:line="480" w:lineRule="auto"/>
        <w:textAlignment w:val="baseline"/>
        <w:rPr>
          <w:i/>
          <w:iCs/>
          <w:color w:val="000000" w:themeColor="text1"/>
          <w:lang w:val="ro-RO"/>
        </w:rPr>
      </w:pPr>
      <w:r w:rsidRPr="00D20B0B">
        <w:rPr>
          <w:color w:val="000000" w:themeColor="text1"/>
          <w:lang w:val="ro-RO"/>
        </w:rPr>
        <w:t>Schramm, W., &amp; Porter, W. E. (1982). </w:t>
      </w:r>
      <w:r w:rsidRPr="00D20B0B">
        <w:rPr>
          <w:i/>
          <w:iCs/>
          <w:color w:val="000000" w:themeColor="text1"/>
          <w:lang w:val="ro-RO"/>
        </w:rPr>
        <w:t>Men women messages and media: Understanding human communication.</w:t>
      </w:r>
    </w:p>
    <w:p w:rsidR="00E5289E" w:rsidRPr="00D20B0B" w:rsidRDefault="00E5289E" w:rsidP="00D20B0B">
      <w:pPr>
        <w:pStyle w:val="NormalWeb"/>
        <w:numPr>
          <w:ilvl w:val="0"/>
          <w:numId w:val="5"/>
        </w:numPr>
        <w:shd w:val="clear" w:color="auto" w:fill="FFFFFF"/>
        <w:spacing w:before="0" w:beforeAutospacing="0" w:after="0" w:afterAutospacing="0" w:line="480" w:lineRule="auto"/>
        <w:textAlignment w:val="baseline"/>
        <w:rPr>
          <w:i/>
          <w:iCs/>
          <w:color w:val="000000" w:themeColor="text1"/>
          <w:shd w:val="clear" w:color="auto" w:fill="FFFFFF"/>
        </w:rPr>
      </w:pPr>
      <w:r w:rsidRPr="00D20B0B">
        <w:rPr>
          <w:color w:val="000000" w:themeColor="text1"/>
          <w:lang w:val="ro-RO"/>
        </w:rPr>
        <w:t>Dance, F. E., &amp; Larson, C. (1985).</w:t>
      </w:r>
      <w:r w:rsidRPr="00D20B0B">
        <w:rPr>
          <w:i/>
          <w:iCs/>
          <w:color w:val="000000" w:themeColor="text1"/>
          <w:lang w:val="ro-RO"/>
        </w:rPr>
        <w:t> The functions of human communication.</w:t>
      </w:r>
      <w:r w:rsidRPr="00D20B0B">
        <w:rPr>
          <w:color w:val="000000" w:themeColor="text1"/>
          <w:lang w:val="ro-RO"/>
        </w:rPr>
        <w:t> Information and behavior, 1(1), 62-75.</w:t>
      </w:r>
    </w:p>
    <w:p w:rsidR="0015749D" w:rsidRDefault="00E5289E" w:rsidP="00D20B0B">
      <w:pPr>
        <w:pStyle w:val="ListParagraph"/>
        <w:numPr>
          <w:ilvl w:val="0"/>
          <w:numId w:val="5"/>
        </w:numPr>
        <w:shd w:val="clear" w:color="auto" w:fill="FFFFFF"/>
        <w:spacing w:after="0" w:line="480" w:lineRule="auto"/>
        <w:textAlignment w:val="baseline"/>
        <w:rPr>
          <w:rFonts w:ascii="Times New Roman" w:hAnsi="Times New Roman" w:cs="Times New Roman"/>
          <w:color w:val="000000" w:themeColor="text1"/>
          <w:sz w:val="24"/>
          <w:szCs w:val="24"/>
          <w:shd w:val="clear" w:color="auto" w:fill="F8F8F8"/>
        </w:rPr>
      </w:pPr>
      <w:r w:rsidRPr="00D20B0B">
        <w:rPr>
          <w:rFonts w:ascii="Times New Roman" w:hAnsi="Times New Roman" w:cs="Times New Roman"/>
          <w:color w:val="000000" w:themeColor="text1"/>
          <w:sz w:val="24"/>
          <w:szCs w:val="24"/>
          <w:shd w:val="clear" w:color="auto" w:fill="F8F8F8"/>
        </w:rPr>
        <w:t>Janse, B. (2019). </w:t>
      </w:r>
      <w:r w:rsidRPr="00D20B0B">
        <w:rPr>
          <w:rStyle w:val="Emphasis"/>
          <w:rFonts w:ascii="Times New Roman" w:hAnsi="Times New Roman" w:cs="Times New Roman"/>
          <w:color w:val="000000" w:themeColor="text1"/>
          <w:sz w:val="24"/>
          <w:szCs w:val="24"/>
        </w:rPr>
        <w:t>Schramm Communication Model</w:t>
      </w:r>
      <w:r w:rsidRPr="00D20B0B">
        <w:rPr>
          <w:rFonts w:ascii="Times New Roman" w:hAnsi="Times New Roman" w:cs="Times New Roman"/>
          <w:color w:val="000000" w:themeColor="text1"/>
          <w:sz w:val="24"/>
          <w:szCs w:val="24"/>
          <w:shd w:val="clear" w:color="auto" w:fill="F8F8F8"/>
        </w:rPr>
        <w:t xml:space="preserve">. </w:t>
      </w:r>
      <w:r w:rsidR="00D20B0B">
        <w:rPr>
          <w:rFonts w:ascii="Times New Roman" w:hAnsi="Times New Roman" w:cs="Times New Roman"/>
          <w:color w:val="000000" w:themeColor="text1"/>
          <w:sz w:val="24"/>
          <w:szCs w:val="24"/>
          <w:shd w:val="clear" w:color="auto" w:fill="F8F8F8"/>
        </w:rPr>
        <w:t xml:space="preserve">Available at </w:t>
      </w:r>
      <w:hyperlink r:id="rId16" w:history="1">
        <w:r w:rsidR="00D20B0B" w:rsidRPr="00DE2F6A">
          <w:rPr>
            <w:rStyle w:val="Hyperlink"/>
            <w:rFonts w:ascii="Times New Roman" w:hAnsi="Times New Roman" w:cs="Times New Roman"/>
            <w:sz w:val="24"/>
            <w:szCs w:val="24"/>
            <w:shd w:val="clear" w:color="auto" w:fill="F8F8F8"/>
          </w:rPr>
          <w:t>https://www.toolshero.com/ communication-skills/schramm-communication-model/</w:t>
        </w:r>
      </w:hyperlink>
      <w:r w:rsidR="00D20B0B">
        <w:rPr>
          <w:rFonts w:ascii="Times New Roman" w:hAnsi="Times New Roman" w:cs="Times New Roman"/>
          <w:color w:val="000000" w:themeColor="text1"/>
          <w:sz w:val="24"/>
          <w:szCs w:val="24"/>
          <w:shd w:val="clear" w:color="auto" w:fill="F8F8F8"/>
        </w:rPr>
        <w:t>(</w:t>
      </w:r>
      <w:r w:rsidR="00D20B0B" w:rsidRPr="00D20B0B">
        <w:rPr>
          <w:rFonts w:ascii="Times New Roman" w:hAnsi="Times New Roman" w:cs="Times New Roman"/>
          <w:color w:val="000000" w:themeColor="text1"/>
          <w:sz w:val="24"/>
          <w:szCs w:val="24"/>
          <w:shd w:val="clear" w:color="auto" w:fill="F8F8F8"/>
        </w:rPr>
        <w:t>Accessed on 02.01.2020</w:t>
      </w:r>
      <w:r w:rsidR="00D20B0B">
        <w:rPr>
          <w:rFonts w:ascii="Times New Roman" w:hAnsi="Times New Roman" w:cs="Times New Roman"/>
          <w:color w:val="000000" w:themeColor="text1"/>
          <w:sz w:val="24"/>
          <w:szCs w:val="24"/>
          <w:shd w:val="clear" w:color="auto" w:fill="F8F8F8"/>
        </w:rPr>
        <w:t>)</w:t>
      </w:r>
    </w:p>
    <w:p w:rsidR="00D20B0B" w:rsidRPr="00D20B0B" w:rsidRDefault="00D20B0B" w:rsidP="00D20B0B">
      <w:pPr>
        <w:pStyle w:val="ListParagraph"/>
        <w:numPr>
          <w:ilvl w:val="0"/>
          <w:numId w:val="5"/>
        </w:numPr>
        <w:shd w:val="clear" w:color="auto" w:fill="FFFFFF"/>
        <w:spacing w:after="0" w:line="480" w:lineRule="auto"/>
        <w:jc w:val="both"/>
        <w:textAlignment w:val="baseline"/>
        <w:rPr>
          <w:rFonts w:ascii="Times New Roman" w:hAnsi="Times New Roman" w:cs="Times New Roman"/>
          <w:color w:val="000000" w:themeColor="text1"/>
          <w:sz w:val="24"/>
          <w:szCs w:val="24"/>
          <w:shd w:val="clear" w:color="auto" w:fill="F8F8F8"/>
        </w:rPr>
      </w:pPr>
      <w:r w:rsidRPr="00D20B0B">
        <w:rPr>
          <w:rFonts w:ascii="Times New Roman" w:hAnsi="Times New Roman" w:cs="Times New Roman"/>
          <w:sz w:val="24"/>
          <w:szCs w:val="24"/>
        </w:rPr>
        <w:t xml:space="preserve">Essential Morgan, P. (2016). </w:t>
      </w:r>
      <w:r w:rsidRPr="00D20B0B">
        <w:rPr>
          <w:rFonts w:ascii="Times New Roman" w:hAnsi="Times New Roman" w:cs="Times New Roman"/>
          <w:i/>
          <w:sz w:val="24"/>
          <w:szCs w:val="24"/>
        </w:rPr>
        <w:t>The Business Student’s Guide to Study and Employability.</w:t>
      </w:r>
      <w:r w:rsidRPr="00D20B0B">
        <w:rPr>
          <w:rFonts w:ascii="Times New Roman" w:hAnsi="Times New Roman" w:cs="Times New Roman"/>
          <w:sz w:val="24"/>
          <w:szCs w:val="24"/>
        </w:rPr>
        <w:t xml:space="preserve"> Sage Publications</w:t>
      </w:r>
    </w:p>
    <w:p w:rsidR="000975B9" w:rsidRDefault="000975B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noProof/>
          <w:color w:val="000000" w:themeColor="text1"/>
          <w:sz w:val="24"/>
          <w:szCs w:val="24"/>
          <w:lang w:val="ro-RO" w:eastAsia="ro-RO"/>
        </w:rPr>
      </w:pPr>
    </w:p>
    <w:p w:rsidR="00D20B0B" w:rsidRDefault="003626C9"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r>
        <w:rPr>
          <w:rFonts w:ascii="Times New Roman" w:eastAsia="Times New Roman" w:hAnsi="Times New Roman" w:cs="Times New Roman"/>
          <w:noProof/>
          <w:color w:val="000000" w:themeColor="text1"/>
          <w:sz w:val="24"/>
          <w:szCs w:val="24"/>
          <w:lang w:val="ro-RO" w:eastAsia="ro-RO"/>
        </w:rPr>
        <w:lastRenderedPageBreak/>
        <w:pict>
          <v:shape id="_x0000_s1030" type="#_x0000_t202" style="position:absolute;left:0;text-align:left;margin-left:10.3pt;margin-top:-36.05pt;width:90.95pt;height:28.15pt;z-index:251662336" strokecolor="white [3212]">
            <v:textbox>
              <w:txbxContent>
                <w:p w:rsidR="003626C9" w:rsidRPr="003626C9" w:rsidRDefault="003626C9" w:rsidP="003626C9">
                  <w:pPr>
                    <w:rPr>
                      <w:rFonts w:ascii="Times New Roman" w:hAnsi="Times New Roman" w:cs="Times New Roman"/>
                      <w:b/>
                      <w:sz w:val="28"/>
                      <w:szCs w:val="28"/>
                    </w:rPr>
                  </w:pPr>
                  <w:r w:rsidRPr="003626C9">
                    <w:rPr>
                      <w:rFonts w:ascii="Times New Roman" w:hAnsi="Times New Roman" w:cs="Times New Roman"/>
                      <w:b/>
                      <w:sz w:val="28"/>
                      <w:szCs w:val="28"/>
                    </w:rPr>
                    <w:t>Appendices</w:t>
                  </w:r>
                </w:p>
                <w:p w:rsidR="003626C9" w:rsidRDefault="003626C9" w:rsidP="003626C9"/>
                <w:p w:rsidR="003626C9" w:rsidRDefault="003626C9"/>
              </w:txbxContent>
            </v:textbox>
          </v:shape>
        </w:pict>
      </w:r>
      <w:r w:rsidR="00D20B0B">
        <w:rPr>
          <w:rFonts w:ascii="Times New Roman" w:eastAsia="Times New Roman" w:hAnsi="Times New Roman" w:cs="Times New Roman"/>
          <w:noProof/>
          <w:color w:val="000000" w:themeColor="text1"/>
          <w:sz w:val="24"/>
          <w:szCs w:val="24"/>
          <w:lang w:val="ro-RO" w:eastAsia="ro-RO"/>
        </w:rPr>
        <w:drawing>
          <wp:inline distT="0" distB="0" distL="0" distR="0">
            <wp:extent cx="4983480" cy="7315200"/>
            <wp:effectExtent l="19050" t="0" r="7620" b="0"/>
            <wp:docPr id="33" name="Picture 32" descr="82161469_2850820224970094_569965596527244083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2161469_2850820224970094_5699655965272440832_n.jpg"/>
                    <pic:cNvPicPr/>
                  </pic:nvPicPr>
                  <pic:blipFill>
                    <a:blip r:embed="rId17"/>
                    <a:stretch>
                      <a:fillRect/>
                    </a:stretch>
                  </pic:blipFill>
                  <pic:spPr>
                    <a:xfrm>
                      <a:off x="0" y="0"/>
                      <a:ext cx="4983480" cy="7315200"/>
                    </a:xfrm>
                    <a:prstGeom prst="rect">
                      <a:avLst/>
                    </a:prstGeom>
                  </pic:spPr>
                </pic:pic>
              </a:graphicData>
            </a:graphic>
          </wp:inline>
        </w:drawing>
      </w:r>
      <w:r w:rsidR="00D20B0B">
        <w:rPr>
          <w:rFonts w:ascii="Times New Roman" w:eastAsia="Times New Roman" w:hAnsi="Times New Roman" w:cs="Times New Roman"/>
          <w:noProof/>
          <w:color w:val="000000" w:themeColor="text1"/>
          <w:sz w:val="24"/>
          <w:szCs w:val="24"/>
          <w:lang w:val="ro-RO" w:eastAsia="ro-RO"/>
        </w:rPr>
        <w:lastRenderedPageBreak/>
        <w:drawing>
          <wp:inline distT="0" distB="0" distL="0" distR="0">
            <wp:extent cx="4732020" cy="7315200"/>
            <wp:effectExtent l="19050" t="0" r="0" b="0"/>
            <wp:docPr id="34" name="Picture 33" descr="81454856_505590866980779_816934227449741312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454856_505590866980779_8169342274497413120_n.jpg"/>
                    <pic:cNvPicPr/>
                  </pic:nvPicPr>
                  <pic:blipFill>
                    <a:blip r:embed="rId18"/>
                    <a:stretch>
                      <a:fillRect/>
                    </a:stretch>
                  </pic:blipFill>
                  <pic:spPr>
                    <a:xfrm>
                      <a:off x="0" y="0"/>
                      <a:ext cx="4732020" cy="7315200"/>
                    </a:xfrm>
                    <a:prstGeom prst="rect">
                      <a:avLst/>
                    </a:prstGeom>
                  </pic:spPr>
                </pic:pic>
              </a:graphicData>
            </a:graphic>
          </wp:inline>
        </w:drawing>
      </w: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p>
    <w:p w:rsid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r>
        <w:rPr>
          <w:rFonts w:ascii="Times New Roman" w:eastAsia="Times New Roman" w:hAnsi="Times New Roman" w:cs="Times New Roman"/>
          <w:noProof/>
          <w:color w:val="000000" w:themeColor="text1"/>
          <w:sz w:val="24"/>
          <w:szCs w:val="24"/>
          <w:lang w:val="ro-RO" w:eastAsia="ro-RO"/>
        </w:rPr>
        <w:lastRenderedPageBreak/>
        <w:drawing>
          <wp:inline distT="0" distB="0" distL="0" distR="0">
            <wp:extent cx="5870306" cy="8257133"/>
            <wp:effectExtent l="19050" t="0" r="0" b="0"/>
            <wp:docPr id="36" name="Picture 35" descr="81786177_831004933978888_818974590747908505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786177_831004933978888_8189745907479085056_n.jpg"/>
                    <pic:cNvPicPr/>
                  </pic:nvPicPr>
                  <pic:blipFill>
                    <a:blip r:embed="rId19"/>
                    <a:stretch>
                      <a:fillRect/>
                    </a:stretch>
                  </pic:blipFill>
                  <pic:spPr>
                    <a:xfrm>
                      <a:off x="0" y="0"/>
                      <a:ext cx="5873417" cy="8261509"/>
                    </a:xfrm>
                    <a:prstGeom prst="rect">
                      <a:avLst/>
                    </a:prstGeom>
                  </pic:spPr>
                </pic:pic>
              </a:graphicData>
            </a:graphic>
          </wp:inline>
        </w:drawing>
      </w:r>
      <w:r>
        <w:rPr>
          <w:rFonts w:ascii="Times New Roman" w:eastAsia="Times New Roman" w:hAnsi="Times New Roman" w:cs="Times New Roman"/>
          <w:noProof/>
          <w:color w:val="000000" w:themeColor="text1"/>
          <w:sz w:val="24"/>
          <w:szCs w:val="24"/>
          <w:lang w:val="ro-RO" w:eastAsia="ro-RO"/>
        </w:rPr>
        <w:lastRenderedPageBreak/>
        <w:drawing>
          <wp:inline distT="0" distB="0" distL="0" distR="0">
            <wp:extent cx="5149634" cy="7422896"/>
            <wp:effectExtent l="19050" t="0" r="0" b="0"/>
            <wp:docPr id="37" name="Picture 36" descr="81890202_472992773630861_725702935611808153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890202_472992773630861_7257029356118081536_n.jpg"/>
                    <pic:cNvPicPr/>
                  </pic:nvPicPr>
                  <pic:blipFill>
                    <a:blip r:embed="rId20"/>
                    <a:stretch>
                      <a:fillRect/>
                    </a:stretch>
                  </pic:blipFill>
                  <pic:spPr>
                    <a:xfrm>
                      <a:off x="0" y="0"/>
                      <a:ext cx="5152363" cy="7426830"/>
                    </a:xfrm>
                    <a:prstGeom prst="rect">
                      <a:avLst/>
                    </a:prstGeom>
                  </pic:spPr>
                </pic:pic>
              </a:graphicData>
            </a:graphic>
          </wp:inline>
        </w:drawing>
      </w:r>
      <w:r>
        <w:rPr>
          <w:rFonts w:ascii="Times New Roman" w:eastAsia="Times New Roman" w:hAnsi="Times New Roman" w:cs="Times New Roman"/>
          <w:noProof/>
          <w:color w:val="000000" w:themeColor="text1"/>
          <w:sz w:val="24"/>
          <w:szCs w:val="24"/>
          <w:lang w:val="ro-RO" w:eastAsia="ro-RO"/>
        </w:rPr>
        <w:lastRenderedPageBreak/>
        <w:drawing>
          <wp:inline distT="0" distB="0" distL="0" distR="0">
            <wp:extent cx="5916801" cy="8665339"/>
            <wp:effectExtent l="19050" t="0" r="7749" b="0"/>
            <wp:docPr id="38" name="Picture 37" descr="82049395_841336406313350_888027536475711078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2049395_841336406313350_8880275364757110784_n.jpg"/>
                    <pic:cNvPicPr/>
                  </pic:nvPicPr>
                  <pic:blipFill>
                    <a:blip r:embed="rId21"/>
                    <a:stretch>
                      <a:fillRect/>
                    </a:stretch>
                  </pic:blipFill>
                  <pic:spPr>
                    <a:xfrm>
                      <a:off x="0" y="0"/>
                      <a:ext cx="5919936" cy="8669931"/>
                    </a:xfrm>
                    <a:prstGeom prst="rect">
                      <a:avLst/>
                    </a:prstGeom>
                  </pic:spPr>
                </pic:pic>
              </a:graphicData>
            </a:graphic>
          </wp:inline>
        </w:drawing>
      </w:r>
      <w:r>
        <w:rPr>
          <w:rFonts w:ascii="Times New Roman" w:eastAsia="Times New Roman" w:hAnsi="Times New Roman" w:cs="Times New Roman"/>
          <w:noProof/>
          <w:color w:val="000000" w:themeColor="text1"/>
          <w:sz w:val="24"/>
          <w:szCs w:val="24"/>
          <w:lang w:val="ro-RO" w:eastAsia="ro-RO"/>
        </w:rPr>
        <w:lastRenderedPageBreak/>
        <w:drawing>
          <wp:inline distT="0" distB="0" distL="0" distR="0">
            <wp:extent cx="5041146" cy="8230442"/>
            <wp:effectExtent l="19050" t="0" r="7104" b="0"/>
            <wp:docPr id="40" name="Picture 39" descr="81644245_508060529813826_557414509375913984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644245_508060529813826_5574145093759139840_n.jpg"/>
                    <pic:cNvPicPr/>
                  </pic:nvPicPr>
                  <pic:blipFill>
                    <a:blip r:embed="rId22"/>
                    <a:stretch>
                      <a:fillRect/>
                    </a:stretch>
                  </pic:blipFill>
                  <pic:spPr>
                    <a:xfrm>
                      <a:off x="0" y="0"/>
                      <a:ext cx="5046601" cy="8239349"/>
                    </a:xfrm>
                    <a:prstGeom prst="rect">
                      <a:avLst/>
                    </a:prstGeom>
                  </pic:spPr>
                </pic:pic>
              </a:graphicData>
            </a:graphic>
          </wp:inline>
        </w:drawing>
      </w:r>
    </w:p>
    <w:p w:rsidR="00D20B0B" w:rsidRPr="00D20B0B" w:rsidRDefault="00D20B0B" w:rsidP="00125E12">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val="en-GB" w:eastAsia="ro-RO"/>
        </w:rPr>
      </w:pPr>
      <w:r>
        <w:rPr>
          <w:rFonts w:ascii="Times New Roman" w:eastAsia="Times New Roman" w:hAnsi="Times New Roman" w:cs="Times New Roman"/>
          <w:noProof/>
          <w:color w:val="000000" w:themeColor="text1"/>
          <w:sz w:val="24"/>
          <w:szCs w:val="24"/>
          <w:lang w:val="ro-RO" w:eastAsia="ro-RO"/>
        </w:rPr>
        <w:lastRenderedPageBreak/>
        <w:drawing>
          <wp:inline distT="0" distB="0" distL="0" distR="0">
            <wp:extent cx="5265420" cy="7315200"/>
            <wp:effectExtent l="19050" t="0" r="0" b="0"/>
            <wp:docPr id="41" name="Picture 40" descr="82520610_541550356437177_676044166823673856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2520610_541550356437177_6760441668236738560_n.jpg"/>
                    <pic:cNvPicPr/>
                  </pic:nvPicPr>
                  <pic:blipFill>
                    <a:blip r:embed="rId23"/>
                    <a:stretch>
                      <a:fillRect/>
                    </a:stretch>
                  </pic:blipFill>
                  <pic:spPr>
                    <a:xfrm>
                      <a:off x="0" y="0"/>
                      <a:ext cx="5265420" cy="7315200"/>
                    </a:xfrm>
                    <a:prstGeom prst="rect">
                      <a:avLst/>
                    </a:prstGeom>
                  </pic:spPr>
                </pic:pic>
              </a:graphicData>
            </a:graphic>
          </wp:inline>
        </w:drawing>
      </w:r>
    </w:p>
    <w:sectPr w:rsidR="00D20B0B" w:rsidRPr="00D20B0B" w:rsidSect="00F94D33">
      <w:footerReference w:type="default" r:id="rId24"/>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62EC3" w:rsidRDefault="00562EC3" w:rsidP="003B2756">
      <w:pPr>
        <w:spacing w:after="0" w:line="240" w:lineRule="auto"/>
      </w:pPr>
      <w:r>
        <w:separator/>
      </w:r>
    </w:p>
  </w:endnote>
  <w:endnote w:type="continuationSeparator" w:id="1">
    <w:p w:rsidR="00562EC3" w:rsidRDefault="00562EC3" w:rsidP="003B275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7888331"/>
      <w:docPartObj>
        <w:docPartGallery w:val="Page Numbers (Bottom of Page)"/>
        <w:docPartUnique/>
      </w:docPartObj>
    </w:sdtPr>
    <w:sdtContent>
      <w:p w:rsidR="000975B9" w:rsidRDefault="000975B9">
        <w:pPr>
          <w:pStyle w:val="Footer"/>
          <w:jc w:val="center"/>
        </w:pPr>
        <w:fldSimple w:instr=" PAGE   \* MERGEFORMAT ">
          <w:r w:rsidR="00132719">
            <w:rPr>
              <w:noProof/>
            </w:rPr>
            <w:t>11</w:t>
          </w:r>
        </w:fldSimple>
      </w:p>
    </w:sdtContent>
  </w:sdt>
  <w:p w:rsidR="000975B9" w:rsidRDefault="000975B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62EC3" w:rsidRDefault="00562EC3" w:rsidP="003B2756">
      <w:pPr>
        <w:spacing w:after="0" w:line="240" w:lineRule="auto"/>
      </w:pPr>
      <w:r>
        <w:separator/>
      </w:r>
    </w:p>
  </w:footnote>
  <w:footnote w:type="continuationSeparator" w:id="1">
    <w:p w:rsidR="00562EC3" w:rsidRDefault="00562EC3" w:rsidP="003B275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251943"/>
    <w:multiLevelType w:val="multilevel"/>
    <w:tmpl w:val="875E9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FB21E88"/>
    <w:multiLevelType w:val="multilevel"/>
    <w:tmpl w:val="49EC5EB8"/>
    <w:lvl w:ilvl="0">
      <w:start w:val="1"/>
      <w:numFmt w:val="decimal"/>
      <w:lvlText w:val="%1."/>
      <w:lvlJc w:val="left"/>
      <w:pPr>
        <w:ind w:left="360" w:hanging="360"/>
      </w:pPr>
      <w:rPr>
        <w:b/>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2">
    <w:nsid w:val="481B77BD"/>
    <w:multiLevelType w:val="hybridMultilevel"/>
    <w:tmpl w:val="A8CC085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nsid w:val="5F4E73C9"/>
    <w:multiLevelType w:val="multilevel"/>
    <w:tmpl w:val="49EC5EB8"/>
    <w:lvl w:ilvl="0">
      <w:start w:val="1"/>
      <w:numFmt w:val="decimal"/>
      <w:lvlText w:val="%1."/>
      <w:lvlJc w:val="left"/>
      <w:pPr>
        <w:ind w:left="360" w:hanging="360"/>
      </w:pPr>
      <w:rPr>
        <w:b/>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4">
    <w:nsid w:val="719A7E52"/>
    <w:multiLevelType w:val="multilevel"/>
    <w:tmpl w:val="BD2E3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08"/>
  <w:hyphenationZone w:val="425"/>
  <w:characterSpacingControl w:val="doNotCompress"/>
  <w:footnotePr>
    <w:footnote w:id="0"/>
    <w:footnote w:id="1"/>
  </w:footnotePr>
  <w:endnotePr>
    <w:endnote w:id="0"/>
    <w:endnote w:id="1"/>
  </w:endnotePr>
  <w:compat/>
  <w:rsids>
    <w:rsidRoot w:val="00F41B72"/>
    <w:rsid w:val="000975B9"/>
    <w:rsid w:val="00125E12"/>
    <w:rsid w:val="00132719"/>
    <w:rsid w:val="00151FE8"/>
    <w:rsid w:val="0015749D"/>
    <w:rsid w:val="00160AA2"/>
    <w:rsid w:val="00165A04"/>
    <w:rsid w:val="001978E2"/>
    <w:rsid w:val="003626C9"/>
    <w:rsid w:val="003A3311"/>
    <w:rsid w:val="003B2756"/>
    <w:rsid w:val="00535140"/>
    <w:rsid w:val="00562EC3"/>
    <w:rsid w:val="00582F2F"/>
    <w:rsid w:val="005A3C34"/>
    <w:rsid w:val="005B0807"/>
    <w:rsid w:val="006B2E43"/>
    <w:rsid w:val="006E25CE"/>
    <w:rsid w:val="00712CD2"/>
    <w:rsid w:val="00724B04"/>
    <w:rsid w:val="007839B7"/>
    <w:rsid w:val="00850B8D"/>
    <w:rsid w:val="00915506"/>
    <w:rsid w:val="0092423C"/>
    <w:rsid w:val="00957CAC"/>
    <w:rsid w:val="00A71D5B"/>
    <w:rsid w:val="00A819F4"/>
    <w:rsid w:val="00AB61B0"/>
    <w:rsid w:val="00B60E94"/>
    <w:rsid w:val="00C13A6F"/>
    <w:rsid w:val="00C2096F"/>
    <w:rsid w:val="00C60AB1"/>
    <w:rsid w:val="00D20AD6"/>
    <w:rsid w:val="00D20B0B"/>
    <w:rsid w:val="00DB09A6"/>
    <w:rsid w:val="00E5289E"/>
    <w:rsid w:val="00EF6338"/>
    <w:rsid w:val="00F340EB"/>
    <w:rsid w:val="00F41B72"/>
    <w:rsid w:val="00F56DEE"/>
    <w:rsid w:val="00F94D33"/>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1B72"/>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1B72"/>
    <w:pPr>
      <w:ind w:left="720"/>
      <w:contextualSpacing/>
    </w:pPr>
  </w:style>
  <w:style w:type="paragraph" w:styleId="NormalWeb">
    <w:name w:val="Normal (Web)"/>
    <w:basedOn w:val="Normal"/>
    <w:uiPriority w:val="99"/>
    <w:unhideWhenUsed/>
    <w:rsid w:val="00C2096F"/>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BalloonText">
    <w:name w:val="Balloon Text"/>
    <w:basedOn w:val="Normal"/>
    <w:link w:val="BalloonTextChar"/>
    <w:uiPriority w:val="99"/>
    <w:semiHidden/>
    <w:unhideWhenUsed/>
    <w:rsid w:val="00125E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E12"/>
    <w:rPr>
      <w:rFonts w:ascii="Tahoma" w:hAnsi="Tahoma" w:cs="Tahoma"/>
      <w:sz w:val="16"/>
      <w:szCs w:val="16"/>
    </w:rPr>
  </w:style>
  <w:style w:type="character" w:styleId="Emphasis">
    <w:name w:val="Emphasis"/>
    <w:basedOn w:val="DefaultParagraphFont"/>
    <w:uiPriority w:val="20"/>
    <w:qFormat/>
    <w:rsid w:val="0015749D"/>
    <w:rPr>
      <w:i/>
      <w:iCs/>
    </w:rPr>
  </w:style>
  <w:style w:type="character" w:styleId="Hyperlink">
    <w:name w:val="Hyperlink"/>
    <w:basedOn w:val="DefaultParagraphFont"/>
    <w:uiPriority w:val="99"/>
    <w:unhideWhenUsed/>
    <w:rsid w:val="0015749D"/>
    <w:rPr>
      <w:color w:val="0000FF"/>
      <w:u w:val="single"/>
    </w:rPr>
  </w:style>
  <w:style w:type="paragraph" w:styleId="Header">
    <w:name w:val="header"/>
    <w:basedOn w:val="Normal"/>
    <w:link w:val="HeaderChar"/>
    <w:uiPriority w:val="99"/>
    <w:semiHidden/>
    <w:unhideWhenUsed/>
    <w:rsid w:val="003B2756"/>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3B2756"/>
    <w:rPr>
      <w:lang w:val="en-US"/>
    </w:rPr>
  </w:style>
  <w:style w:type="paragraph" w:styleId="Footer">
    <w:name w:val="footer"/>
    <w:basedOn w:val="Normal"/>
    <w:link w:val="FooterChar"/>
    <w:uiPriority w:val="99"/>
    <w:unhideWhenUsed/>
    <w:rsid w:val="003B2756"/>
    <w:pPr>
      <w:tabs>
        <w:tab w:val="center" w:pos="4536"/>
        <w:tab w:val="right" w:pos="9072"/>
      </w:tabs>
      <w:spacing w:after="0" w:line="240" w:lineRule="auto"/>
    </w:pPr>
  </w:style>
  <w:style w:type="character" w:customStyle="1" w:styleId="FooterChar">
    <w:name w:val="Footer Char"/>
    <w:basedOn w:val="DefaultParagraphFont"/>
    <w:link w:val="Footer"/>
    <w:uiPriority w:val="99"/>
    <w:rsid w:val="003B2756"/>
    <w:rPr>
      <w:lang w:val="en-US"/>
    </w:rPr>
  </w:style>
</w:styles>
</file>

<file path=word/webSettings.xml><?xml version="1.0" encoding="utf-8"?>
<w:webSettings xmlns:r="http://schemas.openxmlformats.org/officeDocument/2006/relationships" xmlns:w="http://schemas.openxmlformats.org/wordprocessingml/2006/main">
  <w:divs>
    <w:div w:id="192890393">
      <w:bodyDiv w:val="1"/>
      <w:marLeft w:val="0"/>
      <w:marRight w:val="0"/>
      <w:marTop w:val="0"/>
      <w:marBottom w:val="0"/>
      <w:divBdr>
        <w:top w:val="none" w:sz="0" w:space="0" w:color="auto"/>
        <w:left w:val="none" w:sz="0" w:space="0" w:color="auto"/>
        <w:bottom w:val="none" w:sz="0" w:space="0" w:color="auto"/>
        <w:right w:val="none" w:sz="0" w:space="0" w:color="auto"/>
      </w:divBdr>
    </w:div>
    <w:div w:id="1480608470">
      <w:bodyDiv w:val="1"/>
      <w:marLeft w:val="0"/>
      <w:marRight w:val="0"/>
      <w:marTop w:val="0"/>
      <w:marBottom w:val="0"/>
      <w:divBdr>
        <w:top w:val="none" w:sz="0" w:space="0" w:color="auto"/>
        <w:left w:val="none" w:sz="0" w:space="0" w:color="auto"/>
        <w:bottom w:val="none" w:sz="0" w:space="0" w:color="auto"/>
        <w:right w:val="none" w:sz="0" w:space="0" w:color="auto"/>
      </w:divBdr>
    </w:div>
    <w:div w:id="1631547266">
      <w:bodyDiv w:val="1"/>
      <w:marLeft w:val="0"/>
      <w:marRight w:val="0"/>
      <w:marTop w:val="0"/>
      <w:marBottom w:val="0"/>
      <w:divBdr>
        <w:top w:val="none" w:sz="0" w:space="0" w:color="auto"/>
        <w:left w:val="none" w:sz="0" w:space="0" w:color="auto"/>
        <w:bottom w:val="none" w:sz="0" w:space="0" w:color="auto"/>
        <w:right w:val="none" w:sz="0" w:space="0" w:color="auto"/>
      </w:divBdr>
    </w:div>
    <w:div w:id="209643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9.jpe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oolshero.com/%20communication-skills/schramm-communication-model/" TargetMode="External"/><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math.harvard.edu/~ctm/home/text/others/shannon/entropy/entropy.pdf" TargetMode="External"/><Relationship Id="rId23" Type="http://schemas.openxmlformats.org/officeDocument/2006/relationships/image" Target="media/image14.jpeg"/><Relationship Id="rId10" Type="http://schemas.openxmlformats.org/officeDocument/2006/relationships/image" Target="media/image3.pn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jpe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2814CC"/>
    <w:rsid w:val="002814CC"/>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9282CEBC98422B8F8CCD548F3EEBEF">
    <w:name w:val="589282CEBC98422B8F8CCD548F3EEBEF"/>
    <w:rsid w:val="002814CC"/>
  </w:style>
  <w:style w:type="paragraph" w:customStyle="1" w:styleId="50E416F547424F00A2F46A6C6802BB0B">
    <w:name w:val="50E416F547424F00A2F46A6C6802BB0B"/>
    <w:rsid w:val="002814CC"/>
  </w:style>
  <w:style w:type="paragraph" w:customStyle="1" w:styleId="0AF0B8A2636B47E59FCC86C9A99239B5">
    <w:name w:val="0AF0B8A2636B47E59FCC86C9A99239B5"/>
    <w:rsid w:val="002814C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8C6648-797E-4B6F-98FC-0EF745AA28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17</Pages>
  <Words>2276</Words>
  <Characters>13202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15448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7</cp:revision>
  <dcterms:created xsi:type="dcterms:W3CDTF">2020-01-06T16:31:00Z</dcterms:created>
  <dcterms:modified xsi:type="dcterms:W3CDTF">2020-01-06T22:45:00Z</dcterms:modified>
</cp:coreProperties>
</file>