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E607E" w14:textId="77777777" w:rsidR="00BE7223" w:rsidRPr="00C3374F" w:rsidRDefault="00BE7223" w:rsidP="00BE7223">
      <w:pPr>
        <w:rPr>
          <w:sz w:val="40"/>
          <w:szCs w:val="40"/>
        </w:rPr>
      </w:pPr>
      <w:r w:rsidRPr="00B07798">
        <w:rPr>
          <w:sz w:val="40"/>
          <w:szCs w:val="40"/>
        </w:rPr>
        <w:t>Morgan Harries</w:t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>
        <w:rPr>
          <w:sz w:val="40"/>
          <w:szCs w:val="40"/>
        </w:rPr>
        <w:t>GRADE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72</w:t>
      </w:r>
    </w:p>
    <w:p w14:paraId="2E98B8F3" w14:textId="77777777" w:rsidR="00BE7223" w:rsidRPr="00C0596E" w:rsidRDefault="00BE7223" w:rsidP="00BE7223">
      <w:pPr>
        <w:spacing w:after="0"/>
        <w:rPr>
          <w:b/>
          <w:sz w:val="28"/>
        </w:rPr>
      </w:pPr>
      <w:r w:rsidRPr="00C0596E">
        <w:rPr>
          <w:b/>
          <w:sz w:val="28"/>
        </w:rPr>
        <w:t>Task 1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BE7223" w14:paraId="70550EE8" w14:textId="77777777" w:rsidTr="001F7A75">
        <w:trPr>
          <w:trHeight w:val="550"/>
        </w:trPr>
        <w:tc>
          <w:tcPr>
            <w:tcW w:w="7145" w:type="dxa"/>
          </w:tcPr>
          <w:p w14:paraId="33FC051D" w14:textId="77777777" w:rsidR="00BE7223" w:rsidRPr="00C0596E" w:rsidRDefault="00BE7223" w:rsidP="001F7A75">
            <w:pPr>
              <w:rPr>
                <w:b/>
              </w:rPr>
            </w:pPr>
            <w:r w:rsidRPr="00C0596E">
              <w:rPr>
                <w:b/>
              </w:rPr>
              <w:t>OLTP v</w:t>
            </w:r>
            <w:r>
              <w:rPr>
                <w:b/>
              </w:rPr>
              <w:t>.</w:t>
            </w:r>
            <w:r w:rsidRPr="00C0596E">
              <w:rPr>
                <w:b/>
              </w:rPr>
              <w:t xml:space="preserve"> DW</w:t>
            </w:r>
          </w:p>
          <w:p w14:paraId="665D0445" w14:textId="77777777" w:rsidR="00BE7223" w:rsidRDefault="00BE7223" w:rsidP="001F7A75"/>
        </w:tc>
        <w:tc>
          <w:tcPr>
            <w:tcW w:w="1087" w:type="dxa"/>
            <w:vAlign w:val="center"/>
          </w:tcPr>
          <w:p w14:paraId="1979C9FF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704709EF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 w:rsidR="00BE7223" w14:paraId="3D6FB951" w14:textId="77777777" w:rsidTr="001F7A75">
        <w:trPr>
          <w:trHeight w:val="275"/>
        </w:trPr>
        <w:tc>
          <w:tcPr>
            <w:tcW w:w="7145" w:type="dxa"/>
          </w:tcPr>
          <w:p w14:paraId="0A29C881" w14:textId="77777777" w:rsidR="00BE7223" w:rsidRPr="00C0596E" w:rsidRDefault="00BE7223" w:rsidP="001F7A75">
            <w:pPr>
              <w:rPr>
                <w:b/>
              </w:rPr>
            </w:pPr>
            <w:r w:rsidRPr="00C0596E">
              <w:rPr>
                <w:b/>
              </w:rPr>
              <w:t>DW Architecture</w:t>
            </w:r>
          </w:p>
          <w:p w14:paraId="7FFDB7D4" w14:textId="77777777" w:rsidR="00BE7223" w:rsidRDefault="00BE7223" w:rsidP="001F7A75"/>
        </w:tc>
        <w:tc>
          <w:tcPr>
            <w:tcW w:w="1087" w:type="dxa"/>
            <w:vAlign w:val="center"/>
          </w:tcPr>
          <w:p w14:paraId="43823E58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20</w:t>
            </w:r>
          </w:p>
        </w:tc>
        <w:tc>
          <w:tcPr>
            <w:tcW w:w="1031" w:type="dxa"/>
            <w:vAlign w:val="center"/>
          </w:tcPr>
          <w:p w14:paraId="769E9965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</w:tr>
      <w:tr w:rsidR="00BE7223" w14:paraId="5BC67E44" w14:textId="77777777" w:rsidTr="001F7A75">
        <w:trPr>
          <w:trHeight w:val="275"/>
        </w:trPr>
        <w:tc>
          <w:tcPr>
            <w:tcW w:w="7145" w:type="dxa"/>
          </w:tcPr>
          <w:p w14:paraId="02253B8F" w14:textId="77777777" w:rsidR="00BE7223" w:rsidRPr="00C0596E" w:rsidRDefault="00BE7223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696A9C56" w14:textId="77777777" w:rsidR="00BE7223" w:rsidRDefault="00BE7223" w:rsidP="001F7A75"/>
        </w:tc>
        <w:tc>
          <w:tcPr>
            <w:tcW w:w="1087" w:type="dxa"/>
            <w:vAlign w:val="center"/>
          </w:tcPr>
          <w:p w14:paraId="39FC82B6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272F4713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</w:tr>
      <w:tr w:rsidR="00BE7223" w14:paraId="48689A1E" w14:textId="77777777" w:rsidTr="001F7A75">
        <w:trPr>
          <w:trHeight w:val="275"/>
        </w:trPr>
        <w:tc>
          <w:tcPr>
            <w:tcW w:w="7145" w:type="dxa"/>
          </w:tcPr>
          <w:p w14:paraId="68E6D2CA" w14:textId="77777777" w:rsidR="00BE7223" w:rsidRPr="00C0596E" w:rsidRDefault="00BE7223" w:rsidP="001F7A75">
            <w:pPr>
              <w:rPr>
                <w:b/>
              </w:rPr>
            </w:pPr>
            <w:r w:rsidRPr="00C0596E">
              <w:rPr>
                <w:b/>
              </w:rPr>
              <w:t>Normalised v. Dimensional</w:t>
            </w:r>
          </w:p>
          <w:p w14:paraId="7A317249" w14:textId="77777777" w:rsidR="00BE7223" w:rsidRDefault="00BE7223" w:rsidP="001F7A75"/>
        </w:tc>
        <w:tc>
          <w:tcPr>
            <w:tcW w:w="1087" w:type="dxa"/>
            <w:vAlign w:val="center"/>
          </w:tcPr>
          <w:p w14:paraId="55FA51BB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7F1E4C78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</w:tr>
      <w:tr w:rsidR="00BE7223" w14:paraId="2663C4E8" w14:textId="77777777" w:rsidTr="001F7A75">
        <w:trPr>
          <w:trHeight w:val="275"/>
        </w:trPr>
        <w:tc>
          <w:tcPr>
            <w:tcW w:w="7145" w:type="dxa"/>
          </w:tcPr>
          <w:p w14:paraId="6FED5AEB" w14:textId="77777777" w:rsidR="00BE7223" w:rsidRPr="00C0596E" w:rsidRDefault="00BE7223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7FC5EA65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6BE1CCD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</w:tr>
    </w:tbl>
    <w:p w14:paraId="5C85C95A" w14:textId="77777777" w:rsidR="00BE7223" w:rsidRDefault="00BE7223" w:rsidP="00BE7223"/>
    <w:p w14:paraId="138A7011" w14:textId="77777777" w:rsidR="00BE7223" w:rsidRPr="00C0596E" w:rsidRDefault="00BE7223" w:rsidP="00BE7223">
      <w:pPr>
        <w:spacing w:after="0"/>
        <w:rPr>
          <w:b/>
          <w:sz w:val="28"/>
        </w:rPr>
      </w:pPr>
      <w:r w:rsidRPr="00C0596E">
        <w:rPr>
          <w:b/>
          <w:sz w:val="28"/>
        </w:rPr>
        <w:t>Task 2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BE7223" w14:paraId="0D3CEB34" w14:textId="77777777" w:rsidTr="001F7A75">
        <w:trPr>
          <w:trHeight w:val="550"/>
        </w:trPr>
        <w:tc>
          <w:tcPr>
            <w:tcW w:w="7145" w:type="dxa"/>
          </w:tcPr>
          <w:p w14:paraId="40FA0502" w14:textId="77777777" w:rsidR="00BE7223" w:rsidRPr="00C0596E" w:rsidRDefault="00BE7223" w:rsidP="001F7A75">
            <w:pPr>
              <w:rPr>
                <w:b/>
              </w:rPr>
            </w:pPr>
            <w:r>
              <w:rPr>
                <w:b/>
              </w:rPr>
              <w:t>Source Systems</w:t>
            </w:r>
          </w:p>
          <w:p w14:paraId="529EE67B" w14:textId="77777777" w:rsidR="00BE7223" w:rsidRDefault="00BE7223" w:rsidP="001F7A75"/>
        </w:tc>
        <w:tc>
          <w:tcPr>
            <w:tcW w:w="1087" w:type="dxa"/>
            <w:vAlign w:val="center"/>
          </w:tcPr>
          <w:p w14:paraId="34FCE4D6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031" w:type="dxa"/>
            <w:vAlign w:val="center"/>
          </w:tcPr>
          <w:p w14:paraId="64E3ABA6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BE7223" w14:paraId="4F1FF8A4" w14:textId="77777777" w:rsidTr="001F7A75">
        <w:trPr>
          <w:trHeight w:val="275"/>
        </w:trPr>
        <w:tc>
          <w:tcPr>
            <w:tcW w:w="7145" w:type="dxa"/>
          </w:tcPr>
          <w:p w14:paraId="7517F2F1" w14:textId="77777777" w:rsidR="00BE7223" w:rsidRPr="00C0596E" w:rsidRDefault="00BE7223" w:rsidP="001F7A75">
            <w:pPr>
              <w:rPr>
                <w:b/>
              </w:rPr>
            </w:pPr>
            <w:r>
              <w:rPr>
                <w:b/>
              </w:rPr>
              <w:t>Star Schema</w:t>
            </w:r>
          </w:p>
          <w:p w14:paraId="32D00B93" w14:textId="77777777" w:rsidR="00BE7223" w:rsidRDefault="00BE7223" w:rsidP="001F7A75"/>
        </w:tc>
        <w:tc>
          <w:tcPr>
            <w:tcW w:w="1087" w:type="dxa"/>
            <w:vAlign w:val="center"/>
          </w:tcPr>
          <w:p w14:paraId="7258E256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1031" w:type="dxa"/>
            <w:vAlign w:val="center"/>
          </w:tcPr>
          <w:p w14:paraId="56EFF893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</w:tr>
      <w:tr w:rsidR="00BE7223" w14:paraId="7BF12426" w14:textId="77777777" w:rsidTr="001F7A75">
        <w:trPr>
          <w:trHeight w:val="275"/>
        </w:trPr>
        <w:tc>
          <w:tcPr>
            <w:tcW w:w="7145" w:type="dxa"/>
          </w:tcPr>
          <w:p w14:paraId="1892923C" w14:textId="77777777" w:rsidR="00BE7223" w:rsidRPr="00C0596E" w:rsidRDefault="00BE7223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4A00B56E" w14:textId="77777777" w:rsidR="00BE7223" w:rsidRDefault="00BE7223" w:rsidP="001F7A75"/>
        </w:tc>
        <w:tc>
          <w:tcPr>
            <w:tcW w:w="1087" w:type="dxa"/>
            <w:vAlign w:val="center"/>
          </w:tcPr>
          <w:p w14:paraId="183D0831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7870015C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BE7223" w14:paraId="3E600033" w14:textId="77777777" w:rsidTr="001F7A75">
        <w:trPr>
          <w:trHeight w:val="275"/>
        </w:trPr>
        <w:tc>
          <w:tcPr>
            <w:tcW w:w="7145" w:type="dxa"/>
          </w:tcPr>
          <w:p w14:paraId="6D04BE36" w14:textId="77777777" w:rsidR="00BE7223" w:rsidRPr="00C0596E" w:rsidRDefault="00BE7223" w:rsidP="001F7A75">
            <w:pPr>
              <w:rPr>
                <w:b/>
              </w:rPr>
            </w:pPr>
            <w:r>
              <w:rPr>
                <w:b/>
              </w:rPr>
              <w:t>ETL</w:t>
            </w:r>
          </w:p>
          <w:p w14:paraId="6A0219EC" w14:textId="77777777" w:rsidR="00BE7223" w:rsidRDefault="00BE7223" w:rsidP="001F7A75"/>
        </w:tc>
        <w:tc>
          <w:tcPr>
            <w:tcW w:w="1087" w:type="dxa"/>
            <w:vAlign w:val="center"/>
          </w:tcPr>
          <w:p w14:paraId="6DA959C2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14E55E51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 w:rsidR="00BE7223" w14:paraId="0777BC87" w14:textId="77777777" w:rsidTr="001F7A75">
        <w:trPr>
          <w:trHeight w:val="275"/>
        </w:trPr>
        <w:tc>
          <w:tcPr>
            <w:tcW w:w="7145" w:type="dxa"/>
          </w:tcPr>
          <w:p w14:paraId="03F475E7" w14:textId="77777777" w:rsidR="00BE7223" w:rsidRPr="00C0596E" w:rsidRDefault="00BE7223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545BDC6F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3246D08" w14:textId="77777777" w:rsidR="00BE7223" w:rsidRPr="00C0596E" w:rsidRDefault="00BE7223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</w:tr>
    </w:tbl>
    <w:p w14:paraId="17883ABF" w14:textId="77777777" w:rsidR="00BE7223" w:rsidRDefault="00BE7223" w:rsidP="00BE7223"/>
    <w:p w14:paraId="60427199" w14:textId="77777777" w:rsidR="00BE7223" w:rsidRPr="00DB1EE4" w:rsidRDefault="00BE7223" w:rsidP="00BE7223">
      <w:pPr>
        <w:spacing w:after="0"/>
        <w:rPr>
          <w:b/>
        </w:rPr>
      </w:pPr>
      <w:r w:rsidRPr="00DB1EE4">
        <w:rPr>
          <w:b/>
        </w:rPr>
        <w:t>General Comments</w:t>
      </w:r>
    </w:p>
    <w:p w14:paraId="700CEDF8" w14:textId="77777777" w:rsidR="00BE7223" w:rsidRDefault="00BE7223" w:rsidP="00BE7223">
      <w:r>
        <w:t xml:space="preserve">Well written and well referenced throughout, a little over reliance on web sources (although most are credible </w:t>
      </w:r>
      <w:proofErr w:type="gramStart"/>
      <w:r>
        <w:t>e.g.</w:t>
      </w:r>
      <w:proofErr w:type="gramEnd"/>
      <w:r>
        <w:t xml:space="preserve"> Oracle and IBM) and one blog.  Try to use more journals and books where possible at level six</w:t>
      </w:r>
    </w:p>
    <w:p w14:paraId="3B1238CF" w14:textId="77777777" w:rsidR="00BE7223" w:rsidRDefault="00BE7223" w:rsidP="00BE7223">
      <w:r>
        <w:t xml:space="preserve">All sections read well as do the provided diagrams- I would personally </w:t>
      </w:r>
      <w:proofErr w:type="spellStart"/>
      <w:proofErr w:type="gramStart"/>
      <w:r>
        <w:t>included</w:t>
      </w:r>
      <w:proofErr w:type="spellEnd"/>
      <w:proofErr w:type="gramEnd"/>
      <w:r>
        <w:t xml:space="preserve"> some extra diagrams in the data mart section of task two rather than just data dictionaries.</w:t>
      </w:r>
    </w:p>
    <w:p w14:paraId="74A91E21" w14:textId="77777777" w:rsidR="00B91D6A" w:rsidRDefault="00B91D6A"/>
    <w:sectPr w:rsidR="00B91D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23"/>
    <w:rsid w:val="00013B75"/>
    <w:rsid w:val="00064988"/>
    <w:rsid w:val="001109E0"/>
    <w:rsid w:val="00113391"/>
    <w:rsid w:val="00255D45"/>
    <w:rsid w:val="00265BE3"/>
    <w:rsid w:val="00347B4C"/>
    <w:rsid w:val="003A11A6"/>
    <w:rsid w:val="003E444F"/>
    <w:rsid w:val="003F326D"/>
    <w:rsid w:val="00425D88"/>
    <w:rsid w:val="004C76F0"/>
    <w:rsid w:val="00540462"/>
    <w:rsid w:val="00561549"/>
    <w:rsid w:val="00646242"/>
    <w:rsid w:val="006E6C3D"/>
    <w:rsid w:val="00A759F2"/>
    <w:rsid w:val="00A91C88"/>
    <w:rsid w:val="00AD537F"/>
    <w:rsid w:val="00B42509"/>
    <w:rsid w:val="00B91D6A"/>
    <w:rsid w:val="00BB3017"/>
    <w:rsid w:val="00BE7223"/>
    <w:rsid w:val="00DC338F"/>
    <w:rsid w:val="00E326C5"/>
    <w:rsid w:val="00F9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FD352"/>
  <w15:chartTrackingRefBased/>
  <w15:docId w15:val="{E007C0C4-8FE3-4538-BDAE-95D96774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223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722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1</cp:revision>
  <dcterms:created xsi:type="dcterms:W3CDTF">2023-01-26T11:39:00Z</dcterms:created>
  <dcterms:modified xsi:type="dcterms:W3CDTF">2023-01-26T11:40:00Z</dcterms:modified>
</cp:coreProperties>
</file>