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E7D4FC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30A2F">
              <w:rPr>
                <w:rFonts w:ascii="Times New Roman" w:hAnsi="Times New Roman" w:cs="Times New Roman"/>
                <w:b/>
                <w:color w:val="auto"/>
                <w:sz w:val="48"/>
              </w:rPr>
              <w:t>Lisa Nicholson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1E42AF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D6BC9">
              <w:rPr>
                <w:rFonts w:ascii="Times New Roman" w:hAnsi="Times New Roman" w:cs="Times New Roman"/>
                <w:b/>
                <w:color w:val="auto"/>
                <w:sz w:val="48"/>
              </w:rPr>
              <w:t xml:space="preserve"> nicholson.lisa@rocketmail.com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D5C32A3" w14:textId="6C33F80B" w:rsidR="00DD6BC9" w:rsidRPr="005D3F07" w:rsidRDefault="000A5CF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2225611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4ED8F184"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proofErr w:type="gramStart"/>
            <w:r w:rsidR="15B21EA4">
              <w:rPr>
                <w:sz w:val="24"/>
                <w:szCs w:val="24"/>
              </w:rPr>
              <w:t>all of</w:t>
            </w:r>
            <w:proofErr w:type="gramEnd"/>
            <w:r w:rsidR="15B21EA4">
              <w:rPr>
                <w:sz w:val="24"/>
                <w:szCs w:val="24"/>
              </w:rPr>
              <w:t xml:space="preserve">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5B1F67">
              <w:rPr>
                <w:sz w:val="24"/>
                <w:szCs w:val="24"/>
              </w:rPr>
              <w:t>outcomes: -</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178B0026" w:rsidR="00E35112" w:rsidRDefault="002F2185" w:rsidP="007F312E">
            <w:pPr>
              <w:numPr>
                <w:ilvl w:val="0"/>
                <w:numId w:val="52"/>
              </w:numPr>
              <w:jc w:val="both"/>
              <w:rPr>
                <w:sz w:val="24"/>
                <w:szCs w:val="24"/>
              </w:rPr>
            </w:pPr>
            <w:r>
              <w:rPr>
                <w:sz w:val="24"/>
                <w:szCs w:val="24"/>
              </w:rPr>
              <w:t>a</w:t>
            </w:r>
            <w:r w:rsidR="00E35112" w:rsidRPr="0098262C">
              <w:rPr>
                <w:sz w:val="24"/>
                <w:szCs w:val="24"/>
              </w:rPr>
              <w:t xml:space="preserve">pplying analysis in assessment to inform </w:t>
            </w:r>
            <w:r w:rsidR="005B1F67" w:rsidRPr="0098262C">
              <w:rPr>
                <w:sz w:val="24"/>
                <w:szCs w:val="24"/>
              </w:rPr>
              <w:t>interventions</w:t>
            </w:r>
            <w:r w:rsidR="005B1F67">
              <w:rPr>
                <w:sz w:val="24"/>
                <w:szCs w:val="24"/>
              </w:rPr>
              <w:t>.</w:t>
            </w:r>
          </w:p>
          <w:p w14:paraId="44CD4184" w14:textId="16C95B4D"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 xml:space="preserve">and other </w:t>
            </w:r>
            <w:r w:rsidR="005B1F67">
              <w:rPr>
                <w:sz w:val="24"/>
                <w:szCs w:val="24"/>
              </w:rPr>
              <w:t>professio</w:t>
            </w:r>
            <w:r w:rsidR="005B1F67" w:rsidRPr="000D2ED2">
              <w:rPr>
                <w:sz w:val="24"/>
                <w:szCs w:val="24"/>
              </w:rPr>
              <w:t>nals</w:t>
            </w:r>
            <w:r w:rsidR="005B1F67">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6AD5D0D1" w14:textId="79D92721" w:rsidR="00806E6C" w:rsidRPr="00861F3A" w:rsidRDefault="00806E6C" w:rsidP="00806E6C">
            <w:pPr>
              <w:overflowPunct/>
              <w:autoSpaceDE/>
              <w:autoSpaceDN/>
              <w:adjustRightInd/>
              <w:spacing w:after="160" w:line="259" w:lineRule="auto"/>
              <w:textAlignment w:val="auto"/>
              <w:rPr>
                <w:rFonts w:eastAsiaTheme="minorHAnsi"/>
                <w:color w:val="auto"/>
                <w:sz w:val="24"/>
                <w:szCs w:val="24"/>
                <w:lang w:eastAsia="en-US"/>
              </w:rPr>
            </w:pPr>
            <w:r w:rsidRPr="00861F3A">
              <w:rPr>
                <w:rFonts w:eastAsiaTheme="minorHAnsi"/>
                <w:color w:val="auto"/>
                <w:sz w:val="24"/>
                <w:szCs w:val="24"/>
                <w:lang w:eastAsia="en-US"/>
              </w:rPr>
              <w:t xml:space="preserve">Professional development is critical in ensuring accountable professionalism within social work. </w:t>
            </w:r>
            <w:proofErr w:type="gramStart"/>
            <w:r w:rsidRPr="00861F3A">
              <w:rPr>
                <w:rFonts w:eastAsiaTheme="minorHAnsi"/>
                <w:color w:val="auto"/>
                <w:sz w:val="24"/>
                <w:szCs w:val="24"/>
                <w:lang w:eastAsia="en-US"/>
              </w:rPr>
              <w:t>For the purpose of</w:t>
            </w:r>
            <w:proofErr w:type="gramEnd"/>
            <w:r w:rsidRPr="00861F3A">
              <w:rPr>
                <w:rFonts w:eastAsiaTheme="minorHAnsi"/>
                <w:color w:val="auto"/>
                <w:sz w:val="24"/>
                <w:szCs w:val="24"/>
                <w:lang w:eastAsia="en-US"/>
              </w:rPr>
              <w:t xml:space="preserve"> critically reflecting on my first twelve months in </w:t>
            </w:r>
            <w:r w:rsidR="00D031A2">
              <w:rPr>
                <w:rFonts w:eastAsiaTheme="minorHAnsi"/>
                <w:color w:val="auto"/>
                <w:sz w:val="24"/>
                <w:szCs w:val="24"/>
                <w:lang w:eastAsia="en-US"/>
              </w:rPr>
              <w:t>practice</w:t>
            </w:r>
            <w:r w:rsidRPr="00861F3A">
              <w:rPr>
                <w:rFonts w:eastAsiaTheme="minorHAnsi"/>
                <w:color w:val="auto"/>
                <w:sz w:val="24"/>
                <w:szCs w:val="24"/>
                <w:lang w:eastAsia="en-US"/>
              </w:rPr>
              <w:t xml:space="preserve">, I will use Schon (1987) model of reflection. </w:t>
            </w:r>
          </w:p>
          <w:p w14:paraId="27B8CC8D" w14:textId="60A0E68A" w:rsidR="00806E6C" w:rsidRPr="00861F3A" w:rsidRDefault="00806E6C" w:rsidP="00806E6C">
            <w:pPr>
              <w:overflowPunct/>
              <w:autoSpaceDE/>
              <w:autoSpaceDN/>
              <w:adjustRightInd/>
              <w:spacing w:after="160" w:line="259" w:lineRule="auto"/>
              <w:textAlignment w:val="auto"/>
              <w:rPr>
                <w:rFonts w:eastAsiaTheme="minorHAnsi"/>
                <w:color w:val="auto"/>
                <w:sz w:val="24"/>
                <w:szCs w:val="24"/>
                <w:lang w:eastAsia="en-US"/>
              </w:rPr>
            </w:pPr>
            <w:r w:rsidRPr="00861F3A">
              <w:rPr>
                <w:rFonts w:eastAsiaTheme="minorHAnsi"/>
                <w:color w:val="auto"/>
                <w:sz w:val="24"/>
                <w:szCs w:val="24"/>
                <w:lang w:eastAsia="en-US"/>
              </w:rPr>
              <w:t xml:space="preserve">I reflected on (Schon 1987) the transition from student social worker to newly qualified social worker and I recall the feeling of lack of confidence, the wondering “am I ready”, and am I good enough, I also felt a sense of fear due to the anticipation of the accountability I was faced with following my professional qualification. I was lacking in confidence; this was mentioned in my final placement practice educator report. Reflecting on action is the active reflection you do after an event has taken place. I recognised the need for reassurance from my supervisor when making decisions on pathways was a daily occurrence, this has reduced significantly. Reflecting on this enables me to see </w:t>
            </w:r>
            <w:r w:rsidR="002873F4" w:rsidRPr="00861F3A">
              <w:rPr>
                <w:rFonts w:eastAsiaTheme="minorHAnsi"/>
                <w:color w:val="auto"/>
                <w:sz w:val="24"/>
                <w:szCs w:val="24"/>
                <w:lang w:eastAsia="en-US"/>
              </w:rPr>
              <w:t xml:space="preserve">that </w:t>
            </w:r>
            <w:r w:rsidR="002873F4">
              <w:rPr>
                <w:rFonts w:eastAsiaTheme="minorHAnsi"/>
                <w:color w:val="auto"/>
                <w:sz w:val="24"/>
                <w:szCs w:val="24"/>
                <w:lang w:eastAsia="en-US"/>
              </w:rPr>
              <w:t xml:space="preserve">my </w:t>
            </w:r>
            <w:r w:rsidRPr="00861F3A">
              <w:rPr>
                <w:rFonts w:eastAsiaTheme="minorHAnsi"/>
                <w:color w:val="auto"/>
                <w:sz w:val="24"/>
                <w:szCs w:val="24"/>
                <w:lang w:eastAsia="en-US"/>
              </w:rPr>
              <w:t>confidence in professional decision making has grown significantly during my first year of practice.</w:t>
            </w:r>
            <w:r w:rsidR="00366880">
              <w:rPr>
                <w:rFonts w:eastAsiaTheme="minorHAnsi"/>
                <w:color w:val="auto"/>
                <w:sz w:val="24"/>
                <w:szCs w:val="24"/>
                <w:lang w:eastAsia="en-US"/>
              </w:rPr>
              <w:t xml:space="preserve"> I do feel that </w:t>
            </w:r>
            <w:r w:rsidR="002633B2">
              <w:rPr>
                <w:rFonts w:eastAsiaTheme="minorHAnsi"/>
                <w:color w:val="auto"/>
                <w:sz w:val="24"/>
                <w:szCs w:val="24"/>
                <w:lang w:eastAsia="en-US"/>
              </w:rPr>
              <w:t xml:space="preserve">I still require confidence when </w:t>
            </w:r>
            <w:r w:rsidR="002633B2">
              <w:rPr>
                <w:rFonts w:eastAsiaTheme="minorHAnsi"/>
                <w:color w:val="auto"/>
                <w:sz w:val="24"/>
                <w:szCs w:val="24"/>
                <w:lang w:eastAsia="en-US"/>
              </w:rPr>
              <w:lastRenderedPageBreak/>
              <w:t xml:space="preserve">working with other professionals and I am hoping that over the </w:t>
            </w:r>
            <w:r w:rsidR="00726A79">
              <w:rPr>
                <w:rFonts w:eastAsiaTheme="minorHAnsi"/>
                <w:color w:val="auto"/>
                <w:sz w:val="24"/>
                <w:szCs w:val="24"/>
                <w:lang w:eastAsia="en-US"/>
              </w:rPr>
              <w:t>consolidation period</w:t>
            </w:r>
            <w:r w:rsidR="002633B2">
              <w:rPr>
                <w:rFonts w:eastAsiaTheme="minorHAnsi"/>
                <w:color w:val="auto"/>
                <w:sz w:val="24"/>
                <w:szCs w:val="24"/>
                <w:lang w:eastAsia="en-US"/>
              </w:rPr>
              <w:t xml:space="preserve"> this will develop further.</w:t>
            </w:r>
          </w:p>
          <w:p w14:paraId="778C02FA" w14:textId="33A67675" w:rsidR="00806E6C" w:rsidRPr="00861F3A" w:rsidRDefault="00806E6C" w:rsidP="00806E6C">
            <w:pPr>
              <w:overflowPunct/>
              <w:autoSpaceDE/>
              <w:autoSpaceDN/>
              <w:adjustRightInd/>
              <w:spacing w:after="160" w:line="259" w:lineRule="auto"/>
              <w:textAlignment w:val="auto"/>
              <w:rPr>
                <w:rFonts w:eastAsiaTheme="minorHAnsi"/>
                <w:color w:val="auto"/>
                <w:sz w:val="24"/>
                <w:szCs w:val="24"/>
                <w:lang w:eastAsia="en-US"/>
              </w:rPr>
            </w:pPr>
            <w:r w:rsidRPr="00861F3A">
              <w:rPr>
                <w:rFonts w:eastAsiaTheme="minorHAnsi"/>
                <w:color w:val="auto"/>
                <w:sz w:val="24"/>
                <w:szCs w:val="24"/>
                <w:lang w:eastAsia="en-US"/>
              </w:rPr>
              <w:t xml:space="preserve">The tools which have enabled me to </w:t>
            </w:r>
            <w:r w:rsidR="00E50604">
              <w:rPr>
                <w:rFonts w:eastAsiaTheme="minorHAnsi"/>
                <w:color w:val="auto"/>
                <w:sz w:val="24"/>
                <w:szCs w:val="24"/>
                <w:lang w:eastAsia="en-US"/>
              </w:rPr>
              <w:t xml:space="preserve">begin </w:t>
            </w:r>
            <w:r w:rsidRPr="00861F3A">
              <w:rPr>
                <w:rFonts w:eastAsiaTheme="minorHAnsi"/>
                <w:color w:val="auto"/>
                <w:sz w:val="24"/>
                <w:szCs w:val="24"/>
                <w:lang w:eastAsia="en-US"/>
              </w:rPr>
              <w:t>build</w:t>
            </w:r>
            <w:r w:rsidR="00E50604">
              <w:rPr>
                <w:rFonts w:eastAsiaTheme="minorHAnsi"/>
                <w:color w:val="auto"/>
                <w:sz w:val="24"/>
                <w:szCs w:val="24"/>
                <w:lang w:eastAsia="en-US"/>
              </w:rPr>
              <w:t>ing</w:t>
            </w:r>
            <w:r w:rsidRPr="00861F3A">
              <w:rPr>
                <w:rFonts w:eastAsiaTheme="minorHAnsi"/>
                <w:color w:val="auto"/>
                <w:sz w:val="24"/>
                <w:szCs w:val="24"/>
                <w:lang w:eastAsia="en-US"/>
              </w:rPr>
              <w:t xml:space="preserve"> my confidence </w:t>
            </w:r>
            <w:r w:rsidR="00726A79" w:rsidRPr="00861F3A">
              <w:rPr>
                <w:rFonts w:eastAsiaTheme="minorHAnsi"/>
                <w:color w:val="auto"/>
                <w:sz w:val="24"/>
                <w:szCs w:val="24"/>
                <w:lang w:eastAsia="en-US"/>
              </w:rPr>
              <w:t>to</w:t>
            </w:r>
            <w:r w:rsidRPr="00861F3A">
              <w:rPr>
                <w:rFonts w:eastAsiaTheme="minorHAnsi"/>
                <w:color w:val="auto"/>
                <w:sz w:val="24"/>
                <w:szCs w:val="24"/>
                <w:lang w:eastAsia="en-US"/>
              </w:rPr>
              <w:t xml:space="preserve"> develop professionally have been, effective formal supervision which has provided me with the opportunity to discuss my cases and reflect on each with management support. Informal supervision whereby I have spoken to my supervisor as and when needed alongside a supportive team of experienced social workers who are keen to share knowledge and opportunities to shadow their practice has also provided me with an opportunity for growth.  I have been provided with feedback from colleagues who have </w:t>
            </w:r>
            <w:r w:rsidR="00320B1D">
              <w:rPr>
                <w:rFonts w:eastAsiaTheme="minorHAnsi"/>
                <w:color w:val="auto"/>
                <w:sz w:val="24"/>
                <w:szCs w:val="24"/>
                <w:lang w:eastAsia="en-US"/>
              </w:rPr>
              <w:t xml:space="preserve">already </w:t>
            </w:r>
            <w:r w:rsidRPr="00861F3A">
              <w:rPr>
                <w:rFonts w:eastAsiaTheme="minorHAnsi"/>
                <w:color w:val="auto"/>
                <w:sz w:val="24"/>
                <w:szCs w:val="24"/>
                <w:lang w:eastAsia="en-US"/>
              </w:rPr>
              <w:t>recognised a growth in my confidence.</w:t>
            </w:r>
          </w:p>
          <w:p w14:paraId="67FEC087" w14:textId="67DAFE26" w:rsidR="002E62DD" w:rsidRPr="00861F3A" w:rsidRDefault="000F0327" w:rsidP="00806E6C">
            <w:pPr>
              <w:overflowPunct/>
              <w:autoSpaceDE/>
              <w:autoSpaceDN/>
              <w:adjustRightInd/>
              <w:spacing w:after="160" w:line="259" w:lineRule="auto"/>
              <w:textAlignment w:val="auto"/>
              <w:rPr>
                <w:rFonts w:eastAsiaTheme="minorHAnsi"/>
                <w:color w:val="auto"/>
                <w:sz w:val="24"/>
                <w:szCs w:val="24"/>
                <w:lang w:eastAsia="en-US"/>
              </w:rPr>
            </w:pPr>
            <w:r w:rsidRPr="00861F3A">
              <w:rPr>
                <w:rFonts w:eastAsiaTheme="minorHAnsi"/>
                <w:color w:val="auto"/>
                <w:sz w:val="24"/>
                <w:szCs w:val="24"/>
                <w:lang w:eastAsia="en-US"/>
              </w:rPr>
              <w:t xml:space="preserve">Applying analysis </w:t>
            </w:r>
            <w:r w:rsidR="00331258" w:rsidRPr="00861F3A">
              <w:rPr>
                <w:rFonts w:eastAsiaTheme="minorHAnsi"/>
                <w:color w:val="auto"/>
                <w:sz w:val="24"/>
                <w:szCs w:val="24"/>
                <w:lang w:eastAsia="en-US"/>
              </w:rPr>
              <w:t xml:space="preserve">in assessments is something I do as part of my </w:t>
            </w:r>
            <w:r w:rsidR="002633B2" w:rsidRPr="00861F3A">
              <w:rPr>
                <w:rFonts w:eastAsiaTheme="minorHAnsi"/>
                <w:color w:val="auto"/>
                <w:sz w:val="24"/>
                <w:szCs w:val="24"/>
                <w:lang w:eastAsia="en-US"/>
              </w:rPr>
              <w:t>role;</w:t>
            </w:r>
            <w:r w:rsidR="004B5418" w:rsidRPr="00861F3A">
              <w:rPr>
                <w:rFonts w:eastAsiaTheme="minorHAnsi"/>
                <w:color w:val="auto"/>
                <w:sz w:val="24"/>
                <w:szCs w:val="24"/>
                <w:lang w:eastAsia="en-US"/>
              </w:rPr>
              <w:t xml:space="preserve"> I</w:t>
            </w:r>
            <w:r w:rsidR="00DD0BA9" w:rsidRPr="00861F3A">
              <w:rPr>
                <w:rFonts w:eastAsiaTheme="minorHAnsi"/>
                <w:color w:val="auto"/>
                <w:sz w:val="24"/>
                <w:szCs w:val="24"/>
                <w:lang w:eastAsia="en-US"/>
              </w:rPr>
              <w:t xml:space="preserve"> feel one of my strengths is my effective communication</w:t>
            </w:r>
            <w:r w:rsidR="00BE6BBD" w:rsidRPr="00861F3A">
              <w:rPr>
                <w:rFonts w:eastAsiaTheme="minorHAnsi"/>
                <w:color w:val="auto"/>
                <w:sz w:val="24"/>
                <w:szCs w:val="24"/>
                <w:lang w:eastAsia="en-US"/>
              </w:rPr>
              <w:t xml:space="preserve">. Effective communication </w:t>
            </w:r>
            <w:r w:rsidR="000B0F6B" w:rsidRPr="00861F3A">
              <w:rPr>
                <w:rFonts w:eastAsiaTheme="minorHAnsi"/>
                <w:color w:val="auto"/>
                <w:sz w:val="24"/>
                <w:szCs w:val="24"/>
                <w:lang w:eastAsia="en-US"/>
              </w:rPr>
              <w:t xml:space="preserve">underpins good social work practice (Social care Wales 2019) </w:t>
            </w:r>
            <w:r w:rsidR="00686B32" w:rsidRPr="00861F3A">
              <w:rPr>
                <w:rFonts w:eastAsiaTheme="minorHAnsi"/>
                <w:color w:val="auto"/>
                <w:sz w:val="24"/>
                <w:szCs w:val="24"/>
                <w:lang w:eastAsia="en-US"/>
              </w:rPr>
              <w:t xml:space="preserve">and is the foundation for working alongside individuals, professionals and colleagues. </w:t>
            </w:r>
            <w:r w:rsidR="00331258" w:rsidRPr="00861F3A">
              <w:rPr>
                <w:rFonts w:eastAsiaTheme="minorHAnsi"/>
                <w:color w:val="auto"/>
                <w:sz w:val="24"/>
                <w:szCs w:val="24"/>
                <w:lang w:eastAsia="en-US"/>
              </w:rPr>
              <w:t xml:space="preserve"> </w:t>
            </w:r>
            <w:r w:rsidR="00072803" w:rsidRPr="00861F3A">
              <w:rPr>
                <w:rFonts w:eastAsiaTheme="minorHAnsi"/>
                <w:color w:val="auto"/>
                <w:sz w:val="24"/>
                <w:szCs w:val="24"/>
                <w:lang w:eastAsia="en-US"/>
              </w:rPr>
              <w:t xml:space="preserve">Within supervision we have identified </w:t>
            </w:r>
            <w:r w:rsidR="00915702" w:rsidRPr="00861F3A">
              <w:rPr>
                <w:rFonts w:eastAsiaTheme="minorHAnsi"/>
                <w:color w:val="auto"/>
                <w:sz w:val="24"/>
                <w:szCs w:val="24"/>
                <w:lang w:eastAsia="en-US"/>
              </w:rPr>
              <w:t xml:space="preserve">an area whereby </w:t>
            </w:r>
            <w:r w:rsidR="008A6612" w:rsidRPr="00861F3A">
              <w:rPr>
                <w:rFonts w:eastAsiaTheme="minorHAnsi"/>
                <w:color w:val="auto"/>
                <w:sz w:val="24"/>
                <w:szCs w:val="24"/>
                <w:lang w:eastAsia="en-US"/>
              </w:rPr>
              <w:t>applying analysis</w:t>
            </w:r>
            <w:r w:rsidR="00915702" w:rsidRPr="00861F3A">
              <w:rPr>
                <w:rFonts w:eastAsiaTheme="minorHAnsi"/>
                <w:color w:val="auto"/>
                <w:sz w:val="24"/>
                <w:szCs w:val="24"/>
                <w:lang w:eastAsia="en-US"/>
              </w:rPr>
              <w:t xml:space="preserve"> can be evidenced</w:t>
            </w:r>
            <w:r w:rsidR="002E62DD" w:rsidRPr="00861F3A">
              <w:rPr>
                <w:rFonts w:eastAsiaTheme="minorHAnsi"/>
                <w:color w:val="auto"/>
                <w:sz w:val="24"/>
                <w:szCs w:val="24"/>
                <w:lang w:eastAsia="en-US"/>
              </w:rPr>
              <w:t>, this will be</w:t>
            </w:r>
            <w:r w:rsidR="00DD0BA9" w:rsidRPr="00861F3A">
              <w:rPr>
                <w:rFonts w:eastAsiaTheme="minorHAnsi"/>
                <w:color w:val="auto"/>
                <w:sz w:val="24"/>
                <w:szCs w:val="24"/>
                <w:lang w:eastAsia="en-US"/>
              </w:rPr>
              <w:t xml:space="preserve"> within the direct observation. </w:t>
            </w:r>
            <w:r w:rsidR="00806E6C" w:rsidRPr="00861F3A">
              <w:rPr>
                <w:rFonts w:eastAsiaTheme="minorHAnsi"/>
                <w:color w:val="auto"/>
                <w:sz w:val="24"/>
                <w:szCs w:val="24"/>
                <w:lang w:eastAsia="en-US"/>
              </w:rPr>
              <w:t xml:space="preserve"> </w:t>
            </w:r>
          </w:p>
          <w:p w14:paraId="5CFEF48C" w14:textId="77777777" w:rsidR="00D55255" w:rsidRPr="00861F3A" w:rsidRDefault="00806E6C" w:rsidP="00806E6C">
            <w:pPr>
              <w:overflowPunct/>
              <w:autoSpaceDE/>
              <w:autoSpaceDN/>
              <w:adjustRightInd/>
              <w:spacing w:after="160" w:line="259" w:lineRule="auto"/>
              <w:textAlignment w:val="auto"/>
              <w:rPr>
                <w:rFonts w:eastAsiaTheme="minorHAnsi"/>
                <w:color w:val="auto"/>
                <w:sz w:val="24"/>
                <w:szCs w:val="24"/>
                <w:lang w:eastAsia="en-US"/>
              </w:rPr>
            </w:pPr>
            <w:r w:rsidRPr="00861F3A">
              <w:rPr>
                <w:rFonts w:eastAsiaTheme="minorHAnsi"/>
                <w:color w:val="auto"/>
                <w:sz w:val="24"/>
                <w:szCs w:val="24"/>
                <w:lang w:eastAsia="en-US"/>
              </w:rPr>
              <w:t xml:space="preserve">I will evidence collaborate working with people in need of care and support, their </w:t>
            </w:r>
            <w:proofErr w:type="spellStart"/>
            <w:r w:rsidRPr="00861F3A">
              <w:rPr>
                <w:rFonts w:eastAsiaTheme="minorHAnsi"/>
                <w:color w:val="auto"/>
                <w:sz w:val="24"/>
                <w:szCs w:val="24"/>
                <w:lang w:eastAsia="en-US"/>
              </w:rPr>
              <w:t>carers</w:t>
            </w:r>
            <w:proofErr w:type="spellEnd"/>
            <w:r w:rsidRPr="00861F3A">
              <w:rPr>
                <w:rFonts w:eastAsiaTheme="minorHAnsi"/>
                <w:color w:val="auto"/>
                <w:sz w:val="24"/>
                <w:szCs w:val="24"/>
                <w:lang w:eastAsia="en-US"/>
              </w:rPr>
              <w:t xml:space="preserve"> and other professionals during the direct observation feedback and within the safeguarding assignment</w:t>
            </w:r>
            <w:r w:rsidR="00F72FC0" w:rsidRPr="00861F3A">
              <w:rPr>
                <w:rFonts w:eastAsiaTheme="minorHAnsi"/>
                <w:color w:val="auto"/>
                <w:sz w:val="24"/>
                <w:szCs w:val="24"/>
                <w:lang w:eastAsia="en-US"/>
              </w:rPr>
              <w:t xml:space="preserve">, during supervision </w:t>
            </w:r>
            <w:r w:rsidR="000736C2" w:rsidRPr="00861F3A">
              <w:rPr>
                <w:rFonts w:eastAsiaTheme="minorHAnsi"/>
                <w:color w:val="auto"/>
                <w:sz w:val="24"/>
                <w:szCs w:val="24"/>
                <w:lang w:eastAsia="en-US"/>
              </w:rPr>
              <w:t xml:space="preserve">we have discussed an opportunity to </w:t>
            </w:r>
            <w:r w:rsidR="00D55255" w:rsidRPr="00861F3A">
              <w:rPr>
                <w:rFonts w:eastAsiaTheme="minorHAnsi"/>
                <w:color w:val="auto"/>
                <w:sz w:val="24"/>
                <w:szCs w:val="24"/>
                <w:lang w:eastAsia="en-US"/>
              </w:rPr>
              <w:t>work alongside an individual who may be at risk of self-neglect and financial abuse</w:t>
            </w:r>
            <w:r w:rsidRPr="00861F3A">
              <w:rPr>
                <w:rFonts w:eastAsiaTheme="minorHAnsi"/>
                <w:color w:val="auto"/>
                <w:sz w:val="24"/>
                <w:szCs w:val="24"/>
                <w:lang w:eastAsia="en-US"/>
              </w:rPr>
              <w:t xml:space="preserve">. </w:t>
            </w:r>
          </w:p>
          <w:p w14:paraId="515B3525" w14:textId="08DF663B" w:rsidR="00806E6C" w:rsidRPr="00861F3A" w:rsidRDefault="00806E6C" w:rsidP="00806E6C">
            <w:pPr>
              <w:overflowPunct/>
              <w:autoSpaceDE/>
              <w:autoSpaceDN/>
              <w:adjustRightInd/>
              <w:spacing w:after="160" w:line="259" w:lineRule="auto"/>
              <w:textAlignment w:val="auto"/>
              <w:rPr>
                <w:rFonts w:eastAsiaTheme="minorHAnsi"/>
                <w:color w:val="auto"/>
                <w:sz w:val="24"/>
                <w:szCs w:val="24"/>
                <w:lang w:eastAsia="en-US"/>
              </w:rPr>
            </w:pPr>
            <w:r w:rsidRPr="00861F3A">
              <w:rPr>
                <w:rFonts w:eastAsiaTheme="minorHAnsi"/>
                <w:color w:val="auto"/>
                <w:sz w:val="24"/>
                <w:szCs w:val="24"/>
                <w:lang w:eastAsia="en-US"/>
              </w:rPr>
              <w:t>I will evidence my ability to use intervention and application of professional judgment in increasingly complex situations within the safeguarding assignment.</w:t>
            </w:r>
            <w:r w:rsidR="00283C37" w:rsidRPr="00861F3A">
              <w:rPr>
                <w:rFonts w:eastAsiaTheme="minorHAnsi"/>
                <w:color w:val="auto"/>
                <w:sz w:val="24"/>
                <w:szCs w:val="24"/>
                <w:lang w:eastAsia="en-US"/>
              </w:rPr>
              <w:t xml:space="preserve"> Safeguarding is an area where I lack confidence and therefore</w:t>
            </w:r>
            <w:r w:rsidRPr="00861F3A">
              <w:rPr>
                <w:rFonts w:eastAsiaTheme="minorHAnsi"/>
                <w:color w:val="auto"/>
                <w:sz w:val="24"/>
                <w:szCs w:val="24"/>
                <w:lang w:eastAsia="en-US"/>
              </w:rPr>
              <w:t xml:space="preserve"> </w:t>
            </w:r>
            <w:r w:rsidR="004B5418" w:rsidRPr="00861F3A">
              <w:rPr>
                <w:rFonts w:eastAsiaTheme="minorHAnsi"/>
                <w:color w:val="auto"/>
                <w:sz w:val="24"/>
                <w:szCs w:val="24"/>
                <w:lang w:eastAsia="en-US"/>
              </w:rPr>
              <w:t>to</w:t>
            </w:r>
            <w:r w:rsidRPr="00861F3A">
              <w:rPr>
                <w:rFonts w:eastAsiaTheme="minorHAnsi"/>
                <w:color w:val="auto"/>
                <w:sz w:val="24"/>
                <w:szCs w:val="24"/>
                <w:lang w:eastAsia="en-US"/>
              </w:rPr>
              <w:t xml:space="preserve"> further my knowledge and understanding of </w:t>
            </w:r>
            <w:r w:rsidR="00861F3A" w:rsidRPr="00861F3A">
              <w:rPr>
                <w:rFonts w:eastAsiaTheme="minorHAnsi"/>
                <w:color w:val="auto"/>
                <w:sz w:val="24"/>
                <w:szCs w:val="24"/>
                <w:lang w:eastAsia="en-US"/>
              </w:rPr>
              <w:t>safeguarding,</w:t>
            </w:r>
            <w:r w:rsidRPr="00861F3A">
              <w:rPr>
                <w:rFonts w:eastAsiaTheme="minorHAnsi"/>
                <w:color w:val="auto"/>
                <w:sz w:val="24"/>
                <w:szCs w:val="24"/>
                <w:lang w:eastAsia="en-US"/>
              </w:rPr>
              <w:t xml:space="preserve"> I will attend any training opportunities alongside completing the local authority’s mandatory refresher courses. I will also ensure I continue to research and refresh my knowledge and understanding of safeguarding to ensure my practice is accountable. </w:t>
            </w:r>
          </w:p>
          <w:p w14:paraId="33129DE4" w14:textId="77777777" w:rsidR="00806E6C" w:rsidRPr="00861F3A" w:rsidRDefault="00806E6C" w:rsidP="00806E6C">
            <w:pPr>
              <w:overflowPunct/>
              <w:autoSpaceDE/>
              <w:autoSpaceDN/>
              <w:adjustRightInd/>
              <w:spacing w:after="160" w:line="259" w:lineRule="auto"/>
              <w:textAlignment w:val="auto"/>
              <w:rPr>
                <w:rFonts w:eastAsiaTheme="minorHAnsi"/>
                <w:color w:val="auto"/>
                <w:sz w:val="24"/>
                <w:szCs w:val="24"/>
                <w:lang w:eastAsia="en-US"/>
              </w:rPr>
            </w:pPr>
            <w:r w:rsidRPr="00861F3A">
              <w:rPr>
                <w:rFonts w:eastAsiaTheme="minorHAnsi"/>
                <w:color w:val="auto"/>
                <w:sz w:val="24"/>
                <w:szCs w:val="24"/>
                <w:lang w:eastAsia="en-US"/>
              </w:rPr>
              <w:t xml:space="preserve">What could work better- The time to critically reflect on practice regularly. Many academics discuss the fact that social workers do not have time to reflect due to the pressure’s social workers face. Reflection is something I am going to ensure I have time to complete </w:t>
            </w:r>
            <w:proofErr w:type="gramStart"/>
            <w:r w:rsidRPr="00861F3A">
              <w:rPr>
                <w:rFonts w:eastAsiaTheme="minorHAnsi"/>
                <w:color w:val="auto"/>
                <w:sz w:val="24"/>
                <w:szCs w:val="24"/>
                <w:lang w:eastAsia="en-US"/>
              </w:rPr>
              <w:t>in order to</w:t>
            </w:r>
            <w:proofErr w:type="gramEnd"/>
            <w:r w:rsidRPr="00861F3A">
              <w:rPr>
                <w:rFonts w:eastAsiaTheme="minorHAnsi"/>
                <w:color w:val="auto"/>
                <w:sz w:val="24"/>
                <w:szCs w:val="24"/>
                <w:lang w:eastAsia="en-US"/>
              </w:rPr>
              <w:t xml:space="preserve"> improve my practice and sustain my confidence. I will use supervision to reflect upon my practice.  </w:t>
            </w:r>
          </w:p>
          <w:p w14:paraId="6C3FF84F" w14:textId="77777777" w:rsidR="00806E6C" w:rsidRPr="00861F3A" w:rsidRDefault="00806E6C" w:rsidP="00806E6C">
            <w:pPr>
              <w:overflowPunct/>
              <w:autoSpaceDE/>
              <w:autoSpaceDN/>
              <w:adjustRightInd/>
              <w:spacing w:after="160" w:line="259" w:lineRule="auto"/>
              <w:textAlignment w:val="auto"/>
              <w:rPr>
                <w:rFonts w:eastAsiaTheme="minorHAnsi"/>
                <w:color w:val="auto"/>
                <w:sz w:val="24"/>
                <w:szCs w:val="24"/>
                <w:lang w:eastAsia="en-US"/>
              </w:rPr>
            </w:pPr>
          </w:p>
          <w:p w14:paraId="6D25EFA6" w14:textId="675B3133" w:rsidR="00806E6C" w:rsidRPr="00861F3A" w:rsidRDefault="00806E6C" w:rsidP="00806E6C">
            <w:pPr>
              <w:overflowPunct/>
              <w:autoSpaceDE/>
              <w:autoSpaceDN/>
              <w:adjustRightInd/>
              <w:spacing w:after="160" w:line="259" w:lineRule="auto"/>
              <w:textAlignment w:val="auto"/>
              <w:rPr>
                <w:rFonts w:eastAsiaTheme="minorHAnsi"/>
                <w:color w:val="auto"/>
                <w:sz w:val="24"/>
                <w:szCs w:val="24"/>
                <w:lang w:eastAsia="en-US"/>
              </w:rPr>
            </w:pPr>
            <w:r w:rsidRPr="00861F3A">
              <w:rPr>
                <w:rFonts w:eastAsiaTheme="minorHAnsi"/>
                <w:color w:val="auto"/>
                <w:sz w:val="24"/>
                <w:szCs w:val="24"/>
                <w:lang w:eastAsia="en-US"/>
              </w:rPr>
              <w:t>I have completed the learning styles questionnaire and am aware that I am a Kinaesthetic learner. The kinaesthetic learner has a preference to physical experience, they learn by doing and therefore I recognise that attend</w:t>
            </w:r>
            <w:r w:rsidR="00C22103">
              <w:rPr>
                <w:rFonts w:eastAsiaTheme="minorHAnsi"/>
                <w:color w:val="auto"/>
                <w:sz w:val="24"/>
                <w:szCs w:val="24"/>
                <w:lang w:eastAsia="en-US"/>
              </w:rPr>
              <w:t>ing</w:t>
            </w:r>
            <w:r w:rsidRPr="00861F3A">
              <w:rPr>
                <w:rFonts w:eastAsiaTheme="minorHAnsi"/>
                <w:color w:val="auto"/>
                <w:sz w:val="24"/>
                <w:szCs w:val="24"/>
                <w:lang w:eastAsia="en-US"/>
              </w:rPr>
              <w:t xml:space="preserve"> training is necessary for my continual professional development however I also recognise that </w:t>
            </w:r>
            <w:r w:rsidR="00DA649D">
              <w:rPr>
                <w:rFonts w:eastAsiaTheme="minorHAnsi"/>
                <w:color w:val="auto"/>
                <w:sz w:val="24"/>
                <w:szCs w:val="24"/>
                <w:lang w:eastAsia="en-US"/>
              </w:rPr>
              <w:t>to further my development I will</w:t>
            </w:r>
            <w:r w:rsidRPr="00861F3A">
              <w:rPr>
                <w:rFonts w:eastAsiaTheme="minorHAnsi"/>
                <w:color w:val="auto"/>
                <w:sz w:val="24"/>
                <w:szCs w:val="24"/>
                <w:lang w:eastAsia="en-US"/>
              </w:rPr>
              <w:t xml:space="preserve"> </w:t>
            </w:r>
            <w:r w:rsidR="00F374F6">
              <w:rPr>
                <w:rFonts w:eastAsiaTheme="minorHAnsi"/>
                <w:color w:val="auto"/>
                <w:sz w:val="24"/>
                <w:szCs w:val="24"/>
                <w:lang w:eastAsia="en-US"/>
              </w:rPr>
              <w:t>learn</w:t>
            </w:r>
            <w:r w:rsidRPr="00861F3A">
              <w:rPr>
                <w:rFonts w:eastAsiaTheme="minorHAnsi"/>
                <w:color w:val="auto"/>
                <w:sz w:val="24"/>
                <w:szCs w:val="24"/>
                <w:lang w:eastAsia="en-US"/>
              </w:rPr>
              <w:t xml:space="preserve"> by doing the tasks and being involved in more complex work around safeguarding.</w:t>
            </w:r>
          </w:p>
          <w:p w14:paraId="67D36A21" w14:textId="4A8DF38B" w:rsidR="00806E6C" w:rsidRPr="00861F3A" w:rsidRDefault="00806E6C" w:rsidP="00806E6C">
            <w:pPr>
              <w:overflowPunct/>
              <w:autoSpaceDE/>
              <w:autoSpaceDN/>
              <w:adjustRightInd/>
              <w:spacing w:after="160" w:line="259" w:lineRule="auto"/>
              <w:textAlignment w:val="auto"/>
              <w:rPr>
                <w:rFonts w:eastAsiaTheme="minorHAnsi"/>
                <w:color w:val="auto"/>
                <w:sz w:val="24"/>
                <w:szCs w:val="24"/>
                <w:lang w:eastAsia="en-US"/>
              </w:rPr>
            </w:pPr>
            <w:r w:rsidRPr="00861F3A">
              <w:rPr>
                <w:rFonts w:eastAsiaTheme="minorHAnsi"/>
                <w:color w:val="auto"/>
                <w:sz w:val="24"/>
                <w:szCs w:val="24"/>
                <w:lang w:eastAsia="en-US"/>
              </w:rPr>
              <w:t>Within supervision I have discussed with my mentor my expectations and continual professional development. It has been agreed that I will be provided with more complex work to continue my learning throughout the consolidation process and beyond. I will also have opportunities to shadow colleagues who are working with complex cases</w:t>
            </w:r>
            <w:r w:rsidR="00D37B2C" w:rsidRPr="00861F3A">
              <w:rPr>
                <w:rFonts w:eastAsiaTheme="minorHAnsi"/>
                <w:color w:val="auto"/>
                <w:sz w:val="24"/>
                <w:szCs w:val="24"/>
                <w:lang w:eastAsia="en-US"/>
              </w:rPr>
              <w:t xml:space="preserve"> which works well with </w:t>
            </w:r>
            <w:r w:rsidR="00D37B2C" w:rsidRPr="00861F3A">
              <w:rPr>
                <w:rFonts w:eastAsiaTheme="minorHAnsi"/>
                <w:color w:val="auto"/>
                <w:sz w:val="24"/>
                <w:szCs w:val="24"/>
                <w:lang w:eastAsia="en-US"/>
              </w:rPr>
              <w:lastRenderedPageBreak/>
              <w:t xml:space="preserve">my learning style. I have discussed my feelings around safeguarding and how I can become more confident as a </w:t>
            </w:r>
            <w:r w:rsidR="0040716D" w:rsidRPr="00861F3A">
              <w:rPr>
                <w:rFonts w:eastAsiaTheme="minorHAnsi"/>
                <w:color w:val="auto"/>
                <w:sz w:val="24"/>
                <w:szCs w:val="24"/>
                <w:lang w:eastAsia="en-US"/>
              </w:rPr>
              <w:t>practitioner</w:t>
            </w:r>
            <w:r w:rsidR="00D37B2C" w:rsidRPr="00861F3A">
              <w:rPr>
                <w:rFonts w:eastAsiaTheme="minorHAnsi"/>
                <w:color w:val="auto"/>
                <w:sz w:val="24"/>
                <w:szCs w:val="24"/>
                <w:lang w:eastAsia="en-US"/>
              </w:rPr>
              <w:t xml:space="preserve"> within the safeguarding role. It was agreed I am</w:t>
            </w:r>
            <w:r w:rsidRPr="00861F3A">
              <w:rPr>
                <w:rFonts w:eastAsiaTheme="minorHAnsi"/>
                <w:color w:val="auto"/>
                <w:sz w:val="24"/>
                <w:szCs w:val="24"/>
                <w:lang w:eastAsia="en-US"/>
              </w:rPr>
              <w:t xml:space="preserve"> </w:t>
            </w:r>
            <w:r w:rsidR="00D37B2C" w:rsidRPr="00861F3A">
              <w:rPr>
                <w:rFonts w:eastAsiaTheme="minorHAnsi"/>
                <w:color w:val="auto"/>
                <w:sz w:val="24"/>
                <w:szCs w:val="24"/>
                <w:lang w:eastAsia="en-US"/>
              </w:rPr>
              <w:t>to approach the local authorities safeguarding team to access shadowing opportunities to enhance my learning experience and to complete any training around safeguarding that may aid my learning. I will also complete research and reading into serious case reviews which again will aid my learning and understanding of safeguarding.</w:t>
            </w:r>
          </w:p>
          <w:p w14:paraId="6D4B3471" w14:textId="7927CA09" w:rsidR="00D3203C" w:rsidRPr="00806E6C" w:rsidRDefault="00D3203C">
            <w:pPr>
              <w:jc w:val="both"/>
              <w:rPr>
                <w:sz w:val="24"/>
                <w:szCs w:val="24"/>
              </w:rPr>
            </w:pPr>
          </w:p>
          <w:p w14:paraId="067EB1BC" w14:textId="45753384" w:rsidR="00D3203C" w:rsidRDefault="00D3203C">
            <w:pPr>
              <w:jc w:val="both"/>
              <w:rPr>
                <w:i/>
                <w:iCs/>
                <w:sz w:val="24"/>
                <w:szCs w:val="24"/>
              </w:rPr>
            </w:pPr>
          </w:p>
          <w:p w14:paraId="3C462DF6" w14:textId="3E910CA5" w:rsidR="00D3203C" w:rsidRPr="00861F3A" w:rsidRDefault="00861F3A">
            <w:pPr>
              <w:jc w:val="both"/>
              <w:rPr>
                <w:b/>
                <w:bCs/>
                <w:sz w:val="24"/>
                <w:szCs w:val="24"/>
              </w:rPr>
            </w:pPr>
            <w:r>
              <w:rPr>
                <w:b/>
                <w:bCs/>
                <w:sz w:val="24"/>
                <w:szCs w:val="24"/>
              </w:rPr>
              <w:t>Word count 7</w:t>
            </w:r>
            <w:r w:rsidR="0002643B">
              <w:rPr>
                <w:b/>
                <w:bCs/>
                <w:sz w:val="24"/>
                <w:szCs w:val="24"/>
              </w:rPr>
              <w:t>42</w:t>
            </w: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77FEE15D" w14:textId="77777777" w:rsidR="00CA32DC" w:rsidRDefault="00CA32DC" w:rsidP="00FF7EBB">
            <w:pPr>
              <w:jc w:val="both"/>
              <w:rPr>
                <w:i/>
                <w:sz w:val="24"/>
                <w:szCs w:val="24"/>
              </w:rPr>
            </w:pPr>
          </w:p>
          <w:p w14:paraId="51AE4AE0" w14:textId="685C551B" w:rsidR="00D3203C" w:rsidRDefault="006455C0" w:rsidP="00FF7EBB">
            <w:pPr>
              <w:jc w:val="both"/>
              <w:rPr>
                <w:iCs/>
                <w:sz w:val="24"/>
                <w:szCs w:val="24"/>
              </w:rPr>
            </w:pPr>
            <w:r>
              <w:rPr>
                <w:iCs/>
                <w:sz w:val="24"/>
                <w:szCs w:val="24"/>
              </w:rPr>
              <w:lastRenderedPageBreak/>
              <w:t>Reflection is a key component to</w:t>
            </w:r>
            <w:r w:rsidR="001C00A9">
              <w:rPr>
                <w:iCs/>
                <w:sz w:val="24"/>
                <w:szCs w:val="24"/>
              </w:rPr>
              <w:t xml:space="preserve"> social care practice </w:t>
            </w:r>
            <w:r w:rsidR="00AC79D1">
              <w:rPr>
                <w:iCs/>
                <w:sz w:val="24"/>
                <w:szCs w:val="24"/>
              </w:rPr>
              <w:t>(Maclean and Harrison 2012)</w:t>
            </w:r>
            <w:r w:rsidR="0038789B">
              <w:rPr>
                <w:iCs/>
                <w:sz w:val="24"/>
                <w:szCs w:val="24"/>
              </w:rPr>
              <w:t xml:space="preserve">, it is said that reflection aids learning and creates effective and safe </w:t>
            </w:r>
            <w:r w:rsidR="009D389C">
              <w:rPr>
                <w:iCs/>
                <w:sz w:val="24"/>
                <w:szCs w:val="24"/>
              </w:rPr>
              <w:t>practitioners</w:t>
            </w:r>
            <w:r w:rsidR="004C6641">
              <w:rPr>
                <w:iCs/>
                <w:sz w:val="24"/>
                <w:szCs w:val="24"/>
              </w:rPr>
              <w:t>. Further to the academic side of reflection</w:t>
            </w:r>
            <w:r w:rsidR="00EB4013">
              <w:rPr>
                <w:iCs/>
                <w:sz w:val="24"/>
                <w:szCs w:val="24"/>
              </w:rPr>
              <w:t xml:space="preserve">, reflection is said to </w:t>
            </w:r>
            <w:r w:rsidR="00FF75B8">
              <w:rPr>
                <w:iCs/>
                <w:sz w:val="24"/>
                <w:szCs w:val="24"/>
              </w:rPr>
              <w:t xml:space="preserve">promote the wellbeing of practitioners by understanding their </w:t>
            </w:r>
            <w:r w:rsidR="006E1CAB">
              <w:rPr>
                <w:iCs/>
                <w:sz w:val="24"/>
                <w:szCs w:val="24"/>
              </w:rPr>
              <w:t xml:space="preserve">emotions, why they are feeling the way they are feeling and enhancing the sense of self </w:t>
            </w:r>
            <w:r w:rsidR="00413115">
              <w:rPr>
                <w:iCs/>
                <w:sz w:val="24"/>
                <w:szCs w:val="24"/>
              </w:rPr>
              <w:t>(Knot</w:t>
            </w:r>
            <w:r w:rsidR="00F76940">
              <w:rPr>
                <w:iCs/>
                <w:sz w:val="24"/>
                <w:szCs w:val="24"/>
              </w:rPr>
              <w:t>t</w:t>
            </w:r>
            <w:r w:rsidR="00413115">
              <w:rPr>
                <w:iCs/>
                <w:sz w:val="24"/>
                <w:szCs w:val="24"/>
              </w:rPr>
              <w:t xml:space="preserve"> and Scragg 2013)</w:t>
            </w:r>
            <w:r w:rsidR="009D389C">
              <w:rPr>
                <w:iCs/>
                <w:sz w:val="24"/>
                <w:szCs w:val="24"/>
              </w:rPr>
              <w:t>.</w:t>
            </w:r>
          </w:p>
          <w:p w14:paraId="78F6BAEE" w14:textId="31C91C57" w:rsidR="009D389C" w:rsidRDefault="000A44EE" w:rsidP="00FF7EBB">
            <w:pPr>
              <w:jc w:val="both"/>
              <w:rPr>
                <w:iCs/>
                <w:sz w:val="24"/>
                <w:szCs w:val="24"/>
              </w:rPr>
            </w:pPr>
            <w:r>
              <w:rPr>
                <w:iCs/>
                <w:sz w:val="24"/>
                <w:szCs w:val="24"/>
              </w:rPr>
              <w:t>I will use Gibbs reflective cycle</w:t>
            </w:r>
            <w:r w:rsidR="00924CC1">
              <w:rPr>
                <w:iCs/>
                <w:sz w:val="24"/>
                <w:szCs w:val="24"/>
              </w:rPr>
              <w:t xml:space="preserve"> (Gibbs 1988)</w:t>
            </w:r>
            <w:r>
              <w:rPr>
                <w:iCs/>
                <w:sz w:val="24"/>
                <w:szCs w:val="24"/>
              </w:rPr>
              <w:t xml:space="preserve"> to reflect upon the consolidation perio</w:t>
            </w:r>
            <w:r w:rsidR="00924CC1">
              <w:rPr>
                <w:iCs/>
                <w:sz w:val="24"/>
                <w:szCs w:val="24"/>
              </w:rPr>
              <w:t>d.</w:t>
            </w:r>
            <w:r w:rsidR="00785CFC">
              <w:rPr>
                <w:iCs/>
                <w:sz w:val="24"/>
                <w:szCs w:val="24"/>
              </w:rPr>
              <w:t xml:space="preserve"> The model</w:t>
            </w:r>
            <w:r w:rsidR="00B15AB5">
              <w:rPr>
                <w:iCs/>
                <w:sz w:val="24"/>
                <w:szCs w:val="24"/>
              </w:rPr>
              <w:t xml:space="preserve"> is a </w:t>
            </w:r>
            <w:r w:rsidR="001269DD">
              <w:rPr>
                <w:iCs/>
                <w:sz w:val="24"/>
                <w:szCs w:val="24"/>
              </w:rPr>
              <w:t>six-stage</w:t>
            </w:r>
            <w:r w:rsidR="00B15AB5">
              <w:rPr>
                <w:iCs/>
                <w:sz w:val="24"/>
                <w:szCs w:val="24"/>
              </w:rPr>
              <w:t xml:space="preserve"> cycle which </w:t>
            </w:r>
            <w:r w:rsidR="001B3DA3">
              <w:rPr>
                <w:iCs/>
                <w:sz w:val="24"/>
                <w:szCs w:val="24"/>
              </w:rPr>
              <w:t xml:space="preserve">enables the practitioner to understand and analyse the role played in a specific situation </w:t>
            </w:r>
            <w:proofErr w:type="gramStart"/>
            <w:r w:rsidR="00FB49F0">
              <w:rPr>
                <w:iCs/>
                <w:sz w:val="24"/>
                <w:szCs w:val="24"/>
              </w:rPr>
              <w:t>in order to</w:t>
            </w:r>
            <w:proofErr w:type="gramEnd"/>
            <w:r w:rsidR="00FB49F0">
              <w:rPr>
                <w:iCs/>
                <w:sz w:val="24"/>
                <w:szCs w:val="24"/>
              </w:rPr>
              <w:t xml:space="preserve"> aid </w:t>
            </w:r>
            <w:r w:rsidR="006744A5">
              <w:rPr>
                <w:iCs/>
                <w:sz w:val="24"/>
                <w:szCs w:val="24"/>
              </w:rPr>
              <w:t xml:space="preserve">learning and enhance practice. </w:t>
            </w:r>
            <w:r w:rsidR="00C367DC">
              <w:rPr>
                <w:iCs/>
                <w:sz w:val="24"/>
                <w:szCs w:val="24"/>
              </w:rPr>
              <w:t xml:space="preserve">I will use stage 4 of the </w:t>
            </w:r>
            <w:r w:rsidR="001269DD">
              <w:rPr>
                <w:iCs/>
                <w:sz w:val="24"/>
                <w:szCs w:val="24"/>
              </w:rPr>
              <w:t>cycle,</w:t>
            </w:r>
            <w:r w:rsidR="00C367DC">
              <w:rPr>
                <w:iCs/>
                <w:sz w:val="24"/>
                <w:szCs w:val="24"/>
              </w:rPr>
              <w:t xml:space="preserve"> which is </w:t>
            </w:r>
            <w:r w:rsidR="00355225">
              <w:rPr>
                <w:iCs/>
                <w:sz w:val="24"/>
                <w:szCs w:val="24"/>
              </w:rPr>
              <w:t>analysis</w:t>
            </w:r>
            <w:r w:rsidR="00215110">
              <w:rPr>
                <w:iCs/>
                <w:sz w:val="24"/>
                <w:szCs w:val="24"/>
              </w:rPr>
              <w:t>, this stage is used to break down the compon</w:t>
            </w:r>
            <w:r w:rsidR="001269DD">
              <w:rPr>
                <w:iCs/>
                <w:sz w:val="24"/>
                <w:szCs w:val="24"/>
              </w:rPr>
              <w:t xml:space="preserve">ents for them to be explored separately. </w:t>
            </w:r>
            <w:r w:rsidR="00A2004D">
              <w:rPr>
                <w:iCs/>
                <w:sz w:val="24"/>
                <w:szCs w:val="24"/>
              </w:rPr>
              <w:t xml:space="preserve"> </w:t>
            </w:r>
          </w:p>
          <w:p w14:paraId="7A67C070" w14:textId="77777777" w:rsidR="00D666E3" w:rsidRDefault="00D666E3" w:rsidP="00FF7EBB">
            <w:pPr>
              <w:jc w:val="both"/>
              <w:rPr>
                <w:iCs/>
                <w:sz w:val="24"/>
                <w:szCs w:val="24"/>
              </w:rPr>
            </w:pPr>
          </w:p>
          <w:p w14:paraId="3E45A95C" w14:textId="429344EC" w:rsidR="001A213B" w:rsidRDefault="00075C1B" w:rsidP="00FF7EBB">
            <w:pPr>
              <w:jc w:val="both"/>
              <w:rPr>
                <w:iCs/>
                <w:sz w:val="24"/>
                <w:szCs w:val="24"/>
              </w:rPr>
            </w:pPr>
            <w:r>
              <w:rPr>
                <w:iCs/>
                <w:sz w:val="24"/>
                <w:szCs w:val="24"/>
              </w:rPr>
              <w:t>In terms of learning and training, I have completed the authorities mandatory training modules such as data protection</w:t>
            </w:r>
            <w:r w:rsidR="00371A6D">
              <w:rPr>
                <w:iCs/>
                <w:sz w:val="24"/>
                <w:szCs w:val="24"/>
              </w:rPr>
              <w:t xml:space="preserve">, use of office equipment, safeguarding and modern slavery. I have also completed </w:t>
            </w:r>
            <w:r w:rsidR="001B762C">
              <w:rPr>
                <w:iCs/>
                <w:sz w:val="24"/>
                <w:szCs w:val="24"/>
              </w:rPr>
              <w:t xml:space="preserve">more </w:t>
            </w:r>
            <w:r w:rsidR="007B35A6">
              <w:rPr>
                <w:iCs/>
                <w:sz w:val="24"/>
                <w:szCs w:val="24"/>
              </w:rPr>
              <w:t>in-depth</w:t>
            </w:r>
            <w:r w:rsidR="001B762C">
              <w:rPr>
                <w:iCs/>
                <w:sz w:val="24"/>
                <w:szCs w:val="24"/>
              </w:rPr>
              <w:t xml:space="preserve"> training </w:t>
            </w:r>
            <w:r w:rsidR="00323476">
              <w:rPr>
                <w:iCs/>
                <w:sz w:val="24"/>
                <w:szCs w:val="24"/>
              </w:rPr>
              <w:t>within safeguarding</w:t>
            </w:r>
            <w:r w:rsidR="009915DF">
              <w:rPr>
                <w:iCs/>
                <w:sz w:val="24"/>
                <w:szCs w:val="24"/>
              </w:rPr>
              <w:t xml:space="preserve">, mental capacity and </w:t>
            </w:r>
            <w:r w:rsidR="006043EA">
              <w:rPr>
                <w:iCs/>
                <w:sz w:val="24"/>
                <w:szCs w:val="24"/>
              </w:rPr>
              <w:t>self-neglect</w:t>
            </w:r>
            <w:r w:rsidR="00D11F17">
              <w:rPr>
                <w:iCs/>
                <w:sz w:val="24"/>
                <w:szCs w:val="24"/>
              </w:rPr>
              <w:t xml:space="preserve">. </w:t>
            </w:r>
            <w:r w:rsidR="009F4D0E">
              <w:rPr>
                <w:iCs/>
                <w:sz w:val="24"/>
                <w:szCs w:val="24"/>
              </w:rPr>
              <w:t xml:space="preserve">I was able to meet with the safeguarding team and have face to face discussions in relation to safeguarding cases. I do feel that the opportunity to complete safeguarding work alongside effective supervision </w:t>
            </w:r>
            <w:r w:rsidR="00A94A95">
              <w:rPr>
                <w:iCs/>
                <w:sz w:val="24"/>
                <w:szCs w:val="24"/>
              </w:rPr>
              <w:t xml:space="preserve">provides me with </w:t>
            </w:r>
            <w:r w:rsidR="00011226">
              <w:rPr>
                <w:iCs/>
                <w:sz w:val="24"/>
                <w:szCs w:val="24"/>
              </w:rPr>
              <w:t>a more enhanced</w:t>
            </w:r>
            <w:r w:rsidR="00A94A95">
              <w:rPr>
                <w:iCs/>
                <w:sz w:val="24"/>
                <w:szCs w:val="24"/>
              </w:rPr>
              <w:t xml:space="preserve"> learning opportunity rather than the training courses I have attended.</w:t>
            </w:r>
            <w:r w:rsidR="00D10601">
              <w:rPr>
                <w:iCs/>
                <w:sz w:val="24"/>
                <w:szCs w:val="24"/>
              </w:rPr>
              <w:t xml:space="preserve"> </w:t>
            </w:r>
            <w:r w:rsidR="00433E1A">
              <w:rPr>
                <w:iCs/>
                <w:sz w:val="24"/>
                <w:szCs w:val="24"/>
              </w:rPr>
              <w:t xml:space="preserve">Due to this </w:t>
            </w:r>
            <w:r w:rsidR="008143DB">
              <w:rPr>
                <w:iCs/>
                <w:sz w:val="24"/>
                <w:szCs w:val="24"/>
              </w:rPr>
              <w:t>reflection,</w:t>
            </w:r>
            <w:r w:rsidR="00433E1A">
              <w:rPr>
                <w:iCs/>
                <w:sz w:val="24"/>
                <w:szCs w:val="24"/>
              </w:rPr>
              <w:t xml:space="preserve"> I feel </w:t>
            </w:r>
            <w:r w:rsidR="007B4F10">
              <w:rPr>
                <w:iCs/>
                <w:sz w:val="24"/>
                <w:szCs w:val="24"/>
              </w:rPr>
              <w:t xml:space="preserve">formal training courses can be reflected upon after the event using one of my cases </w:t>
            </w:r>
            <w:r w:rsidR="005653B0">
              <w:rPr>
                <w:iCs/>
                <w:sz w:val="24"/>
                <w:szCs w:val="24"/>
              </w:rPr>
              <w:t>which will support me to</w:t>
            </w:r>
            <w:r w:rsidR="008143DB">
              <w:rPr>
                <w:iCs/>
                <w:sz w:val="24"/>
                <w:szCs w:val="24"/>
              </w:rPr>
              <w:t xml:space="preserve"> truly</w:t>
            </w:r>
            <w:r w:rsidR="005653B0">
              <w:rPr>
                <w:iCs/>
                <w:sz w:val="24"/>
                <w:szCs w:val="24"/>
              </w:rPr>
              <w:t xml:space="preserve"> understand </w:t>
            </w:r>
            <w:r w:rsidR="008143DB">
              <w:rPr>
                <w:iCs/>
                <w:sz w:val="24"/>
                <w:szCs w:val="24"/>
              </w:rPr>
              <w:t xml:space="preserve">and learn from the training. </w:t>
            </w:r>
            <w:r w:rsidR="00D10601">
              <w:rPr>
                <w:iCs/>
                <w:sz w:val="24"/>
                <w:szCs w:val="24"/>
              </w:rPr>
              <w:t>One of the documents I had used whilst researching for my consolidation was the alcohol 2 change guide</w:t>
            </w:r>
            <w:r w:rsidR="0036330C">
              <w:rPr>
                <w:iCs/>
                <w:sz w:val="24"/>
                <w:szCs w:val="24"/>
              </w:rPr>
              <w:t>. I presented the guide during a peer supervision exercise</w:t>
            </w:r>
            <w:r w:rsidR="00907162">
              <w:rPr>
                <w:iCs/>
                <w:sz w:val="24"/>
                <w:szCs w:val="24"/>
              </w:rPr>
              <w:t xml:space="preserve">, as a team we were able to reflect on cases where we may have used the guide to enhance our </w:t>
            </w:r>
            <w:r w:rsidR="00694F0A">
              <w:rPr>
                <w:iCs/>
                <w:sz w:val="24"/>
                <w:szCs w:val="24"/>
              </w:rPr>
              <w:t xml:space="preserve">learning. </w:t>
            </w:r>
            <w:r w:rsidR="001A213B">
              <w:rPr>
                <w:iCs/>
                <w:sz w:val="24"/>
                <w:szCs w:val="24"/>
              </w:rPr>
              <w:t xml:space="preserve"> </w:t>
            </w:r>
          </w:p>
          <w:p w14:paraId="0F42647F" w14:textId="77777777" w:rsidR="008931BA" w:rsidRDefault="008931BA" w:rsidP="00FF7EBB">
            <w:pPr>
              <w:jc w:val="both"/>
              <w:rPr>
                <w:iCs/>
                <w:sz w:val="24"/>
                <w:szCs w:val="24"/>
              </w:rPr>
            </w:pPr>
          </w:p>
          <w:p w14:paraId="448A60EB" w14:textId="5C9E4A36" w:rsidR="008931BA" w:rsidRDefault="000532EE" w:rsidP="00FF7EBB">
            <w:pPr>
              <w:jc w:val="both"/>
              <w:rPr>
                <w:iCs/>
                <w:sz w:val="24"/>
                <w:szCs w:val="24"/>
              </w:rPr>
            </w:pPr>
            <w:r>
              <w:rPr>
                <w:iCs/>
                <w:sz w:val="24"/>
                <w:szCs w:val="24"/>
              </w:rPr>
              <w:t>My main learning need when beginning the consolidation was confidence</w:t>
            </w:r>
            <w:r w:rsidR="00341E25">
              <w:rPr>
                <w:iCs/>
                <w:sz w:val="24"/>
                <w:szCs w:val="24"/>
              </w:rPr>
              <w:t xml:space="preserve"> </w:t>
            </w:r>
            <w:proofErr w:type="gramStart"/>
            <w:r w:rsidR="00341E25">
              <w:rPr>
                <w:iCs/>
                <w:sz w:val="24"/>
                <w:szCs w:val="24"/>
              </w:rPr>
              <w:t>in particular with</w:t>
            </w:r>
            <w:proofErr w:type="gramEnd"/>
            <w:r w:rsidR="00341E25">
              <w:rPr>
                <w:iCs/>
                <w:sz w:val="24"/>
                <w:szCs w:val="24"/>
              </w:rPr>
              <w:t xml:space="preserve"> my decision making and working</w:t>
            </w:r>
            <w:r w:rsidR="002E6B63">
              <w:rPr>
                <w:iCs/>
                <w:sz w:val="24"/>
                <w:szCs w:val="24"/>
              </w:rPr>
              <w:t xml:space="preserve"> collaboratively</w:t>
            </w:r>
            <w:r w:rsidR="00341E25">
              <w:rPr>
                <w:iCs/>
                <w:sz w:val="24"/>
                <w:szCs w:val="24"/>
              </w:rPr>
              <w:t xml:space="preserve"> with other professionals</w:t>
            </w:r>
            <w:r w:rsidR="002E6B63">
              <w:rPr>
                <w:iCs/>
                <w:sz w:val="24"/>
                <w:szCs w:val="24"/>
              </w:rPr>
              <w:t xml:space="preserve">. </w:t>
            </w:r>
            <w:r w:rsidR="00766F2D">
              <w:rPr>
                <w:iCs/>
                <w:sz w:val="24"/>
                <w:szCs w:val="24"/>
              </w:rPr>
              <w:t xml:space="preserve">Confidence in my decision making had </w:t>
            </w:r>
            <w:r w:rsidR="0072290E">
              <w:rPr>
                <w:iCs/>
                <w:sz w:val="24"/>
                <w:szCs w:val="24"/>
              </w:rPr>
              <w:t>beg</w:t>
            </w:r>
            <w:r w:rsidR="004C69D5">
              <w:rPr>
                <w:iCs/>
                <w:sz w:val="24"/>
                <w:szCs w:val="24"/>
              </w:rPr>
              <w:t>u</w:t>
            </w:r>
            <w:r w:rsidR="0072290E">
              <w:rPr>
                <w:iCs/>
                <w:sz w:val="24"/>
                <w:szCs w:val="24"/>
              </w:rPr>
              <w:t>n</w:t>
            </w:r>
            <w:r w:rsidR="00766F2D">
              <w:rPr>
                <w:iCs/>
                <w:sz w:val="24"/>
                <w:szCs w:val="24"/>
              </w:rPr>
              <w:t xml:space="preserve"> to develop</w:t>
            </w:r>
            <w:r w:rsidR="00C92A86">
              <w:rPr>
                <w:iCs/>
                <w:sz w:val="24"/>
                <w:szCs w:val="24"/>
              </w:rPr>
              <w:t xml:space="preserve"> when I</w:t>
            </w:r>
            <w:r w:rsidR="004C69D5">
              <w:rPr>
                <w:iCs/>
                <w:sz w:val="24"/>
                <w:szCs w:val="24"/>
              </w:rPr>
              <w:t xml:space="preserve"> started</w:t>
            </w:r>
            <w:r w:rsidR="00C92A86">
              <w:rPr>
                <w:iCs/>
                <w:sz w:val="24"/>
                <w:szCs w:val="24"/>
              </w:rPr>
              <w:t xml:space="preserve"> the consolidation </w:t>
            </w:r>
            <w:r w:rsidR="0078750A">
              <w:rPr>
                <w:iCs/>
                <w:sz w:val="24"/>
                <w:szCs w:val="24"/>
              </w:rPr>
              <w:t xml:space="preserve">programme </w:t>
            </w:r>
            <w:r w:rsidR="00C44D71">
              <w:rPr>
                <w:iCs/>
                <w:sz w:val="24"/>
                <w:szCs w:val="24"/>
              </w:rPr>
              <w:t xml:space="preserve">and I feel there has been further growth which has enhanced my confidence working with other professionals. </w:t>
            </w:r>
            <w:r w:rsidR="00813E0B">
              <w:rPr>
                <w:iCs/>
                <w:sz w:val="24"/>
                <w:szCs w:val="24"/>
              </w:rPr>
              <w:t xml:space="preserve">I </w:t>
            </w:r>
            <w:r w:rsidR="0099357C">
              <w:rPr>
                <w:iCs/>
                <w:sz w:val="24"/>
                <w:szCs w:val="24"/>
              </w:rPr>
              <w:t xml:space="preserve">can now see that my lack of confidence with my </w:t>
            </w:r>
            <w:r w:rsidR="0078130E">
              <w:rPr>
                <w:iCs/>
                <w:sz w:val="24"/>
                <w:szCs w:val="24"/>
              </w:rPr>
              <w:t xml:space="preserve">decision making impacted upon my confidence when working with other professionals. </w:t>
            </w:r>
            <w:r w:rsidR="0078750A">
              <w:rPr>
                <w:iCs/>
                <w:sz w:val="24"/>
                <w:szCs w:val="24"/>
              </w:rPr>
              <w:t xml:space="preserve">I feel </w:t>
            </w:r>
            <w:r w:rsidR="003834DC">
              <w:rPr>
                <w:iCs/>
                <w:sz w:val="24"/>
                <w:szCs w:val="24"/>
              </w:rPr>
              <w:t xml:space="preserve">my knowledge of legislation and </w:t>
            </w:r>
            <w:r w:rsidR="002E6971">
              <w:rPr>
                <w:iCs/>
                <w:sz w:val="24"/>
                <w:szCs w:val="24"/>
              </w:rPr>
              <w:t xml:space="preserve">policies and my continued learning alongside effective supervision has provided me with the confidence I needed to become </w:t>
            </w:r>
            <w:r w:rsidR="00DB101E">
              <w:rPr>
                <w:iCs/>
                <w:sz w:val="24"/>
                <w:szCs w:val="24"/>
              </w:rPr>
              <w:t xml:space="preserve">a more effective social work practitioner. </w:t>
            </w:r>
          </w:p>
          <w:p w14:paraId="7E07E00A" w14:textId="77777777" w:rsidR="00DB101E" w:rsidRDefault="00DB101E" w:rsidP="00FF7EBB">
            <w:pPr>
              <w:jc w:val="both"/>
              <w:rPr>
                <w:iCs/>
                <w:sz w:val="24"/>
                <w:szCs w:val="24"/>
              </w:rPr>
            </w:pPr>
          </w:p>
          <w:p w14:paraId="7955D7DF" w14:textId="14E4A55E" w:rsidR="00DB101E" w:rsidRDefault="00DB101E" w:rsidP="00FF7EBB">
            <w:pPr>
              <w:jc w:val="both"/>
              <w:rPr>
                <w:iCs/>
                <w:sz w:val="24"/>
                <w:szCs w:val="24"/>
              </w:rPr>
            </w:pPr>
            <w:r>
              <w:rPr>
                <w:iCs/>
                <w:sz w:val="24"/>
                <w:szCs w:val="24"/>
              </w:rPr>
              <w:t xml:space="preserve">During my consolidation I have been provided with more complex cases which has </w:t>
            </w:r>
            <w:r w:rsidR="00362372">
              <w:rPr>
                <w:iCs/>
                <w:sz w:val="24"/>
                <w:szCs w:val="24"/>
              </w:rPr>
              <w:t xml:space="preserve">also contributed to my professional growth. </w:t>
            </w:r>
            <w:r w:rsidR="002D11F7">
              <w:rPr>
                <w:iCs/>
                <w:sz w:val="24"/>
                <w:szCs w:val="24"/>
              </w:rPr>
              <w:t>I</w:t>
            </w:r>
            <w:r w:rsidR="008F2118">
              <w:rPr>
                <w:iCs/>
                <w:sz w:val="24"/>
                <w:szCs w:val="24"/>
              </w:rPr>
              <w:t xml:space="preserve"> </w:t>
            </w:r>
            <w:r w:rsidR="007F0E1A">
              <w:rPr>
                <w:iCs/>
                <w:sz w:val="24"/>
                <w:szCs w:val="24"/>
              </w:rPr>
              <w:t xml:space="preserve">feel my professional judgement in complex situations was evidenced within the safeguarding assignment whereby I was able </w:t>
            </w:r>
            <w:r w:rsidR="008454A3">
              <w:rPr>
                <w:iCs/>
                <w:sz w:val="24"/>
                <w:szCs w:val="24"/>
              </w:rPr>
              <w:t>to use analysis in assessment to gather the required information to evidence that the individual</w:t>
            </w:r>
            <w:r w:rsidR="00F61934">
              <w:rPr>
                <w:iCs/>
                <w:sz w:val="24"/>
                <w:szCs w:val="24"/>
              </w:rPr>
              <w:t>’s</w:t>
            </w:r>
            <w:r w:rsidR="008454A3">
              <w:rPr>
                <w:iCs/>
                <w:sz w:val="24"/>
                <w:szCs w:val="24"/>
              </w:rPr>
              <w:t xml:space="preserve"> </w:t>
            </w:r>
            <w:r w:rsidR="00BD2D7E">
              <w:rPr>
                <w:iCs/>
                <w:sz w:val="24"/>
                <w:szCs w:val="24"/>
              </w:rPr>
              <w:t>primary need was</w:t>
            </w:r>
            <w:r w:rsidR="00571A32">
              <w:rPr>
                <w:iCs/>
                <w:sz w:val="24"/>
                <w:szCs w:val="24"/>
              </w:rPr>
              <w:t xml:space="preserve"> support from the</w:t>
            </w:r>
            <w:r w:rsidR="00BD2D7E">
              <w:rPr>
                <w:iCs/>
                <w:sz w:val="24"/>
                <w:szCs w:val="24"/>
              </w:rPr>
              <w:t xml:space="preserve"> substance misuse services. </w:t>
            </w:r>
            <w:r w:rsidR="00DE5DF6">
              <w:rPr>
                <w:iCs/>
                <w:sz w:val="24"/>
                <w:szCs w:val="24"/>
              </w:rPr>
              <w:t xml:space="preserve">This </w:t>
            </w:r>
            <w:r w:rsidR="00EB5F2D">
              <w:rPr>
                <w:iCs/>
                <w:sz w:val="24"/>
                <w:szCs w:val="24"/>
              </w:rPr>
              <w:t>individual</w:t>
            </w:r>
            <w:r w:rsidR="00DE5DF6">
              <w:rPr>
                <w:iCs/>
                <w:sz w:val="24"/>
                <w:szCs w:val="24"/>
              </w:rPr>
              <w:t xml:space="preserve"> made a comment when I was ending my involvement, </w:t>
            </w:r>
            <w:r w:rsidR="00455C0F">
              <w:rPr>
                <w:iCs/>
                <w:sz w:val="24"/>
                <w:szCs w:val="24"/>
              </w:rPr>
              <w:t>he thanked me for “truly listening”. The individual felt I had listened to his story w</w:t>
            </w:r>
            <w:r w:rsidR="00EB5F2D">
              <w:rPr>
                <w:iCs/>
                <w:sz w:val="24"/>
                <w:szCs w:val="24"/>
              </w:rPr>
              <w:t xml:space="preserve">ithout passing judgement which had put him at ease and enabled him to </w:t>
            </w:r>
            <w:proofErr w:type="gramStart"/>
            <w:r w:rsidR="00EB5F2D">
              <w:rPr>
                <w:iCs/>
                <w:sz w:val="24"/>
                <w:szCs w:val="24"/>
              </w:rPr>
              <w:t>open up</w:t>
            </w:r>
            <w:proofErr w:type="gramEnd"/>
            <w:r w:rsidR="00EB5F2D">
              <w:rPr>
                <w:iCs/>
                <w:sz w:val="24"/>
                <w:szCs w:val="24"/>
              </w:rPr>
              <w:t xml:space="preserve">. </w:t>
            </w:r>
            <w:r w:rsidR="00B9189A">
              <w:rPr>
                <w:iCs/>
                <w:sz w:val="24"/>
                <w:szCs w:val="24"/>
              </w:rPr>
              <w:t xml:space="preserve">Reflecting on this comment </w:t>
            </w:r>
            <w:r w:rsidR="00A46546">
              <w:rPr>
                <w:iCs/>
                <w:sz w:val="24"/>
                <w:szCs w:val="24"/>
              </w:rPr>
              <w:t xml:space="preserve">truly brings home the importance of relationship based social work which at times can be difficult due to the pressures the service </w:t>
            </w:r>
            <w:r w:rsidR="002D11F7">
              <w:rPr>
                <w:iCs/>
                <w:sz w:val="24"/>
                <w:szCs w:val="24"/>
              </w:rPr>
              <w:t xml:space="preserve">is faced with. </w:t>
            </w:r>
            <w:r w:rsidR="00DE6B97">
              <w:rPr>
                <w:iCs/>
                <w:sz w:val="24"/>
                <w:szCs w:val="24"/>
              </w:rPr>
              <w:t xml:space="preserve">The team I work with is </w:t>
            </w:r>
            <w:r w:rsidR="00273B29">
              <w:rPr>
                <w:iCs/>
                <w:sz w:val="24"/>
                <w:szCs w:val="24"/>
              </w:rPr>
              <w:t xml:space="preserve">typically a </w:t>
            </w:r>
            <w:r w:rsidR="00571A32">
              <w:rPr>
                <w:iCs/>
                <w:sz w:val="24"/>
                <w:szCs w:val="24"/>
              </w:rPr>
              <w:t>short-term</w:t>
            </w:r>
            <w:r w:rsidR="00273B29">
              <w:rPr>
                <w:iCs/>
                <w:sz w:val="24"/>
                <w:szCs w:val="24"/>
              </w:rPr>
              <w:t xml:space="preserve"> team however my supervisor and managers recognise the need for </w:t>
            </w:r>
            <w:r w:rsidR="00E44B96">
              <w:rPr>
                <w:iCs/>
                <w:sz w:val="24"/>
                <w:szCs w:val="24"/>
              </w:rPr>
              <w:t xml:space="preserve">additional time to build relationships when dealing with more complex situations. </w:t>
            </w:r>
          </w:p>
          <w:p w14:paraId="302D7090" w14:textId="77777777" w:rsidR="00E303F4" w:rsidRDefault="00E303F4" w:rsidP="00FF7EBB">
            <w:pPr>
              <w:jc w:val="both"/>
              <w:rPr>
                <w:iCs/>
                <w:sz w:val="24"/>
                <w:szCs w:val="24"/>
              </w:rPr>
            </w:pPr>
          </w:p>
          <w:p w14:paraId="012BDC85" w14:textId="6C786D1E" w:rsidR="00E303F4" w:rsidRDefault="00E303F4" w:rsidP="00FF7EBB">
            <w:pPr>
              <w:jc w:val="both"/>
              <w:rPr>
                <w:iCs/>
                <w:sz w:val="24"/>
                <w:szCs w:val="24"/>
              </w:rPr>
            </w:pPr>
            <w:r>
              <w:rPr>
                <w:iCs/>
                <w:sz w:val="24"/>
                <w:szCs w:val="24"/>
              </w:rPr>
              <w:lastRenderedPageBreak/>
              <w:t xml:space="preserve">Another identified learning need was safeguarding, when I began my consolidation </w:t>
            </w:r>
            <w:r w:rsidR="00EC3EEB">
              <w:rPr>
                <w:iCs/>
                <w:sz w:val="24"/>
                <w:szCs w:val="24"/>
              </w:rPr>
              <w:t>safeguarding triggered a sense of a</w:t>
            </w:r>
            <w:r w:rsidR="0054541E">
              <w:rPr>
                <w:iCs/>
                <w:sz w:val="24"/>
                <w:szCs w:val="24"/>
              </w:rPr>
              <w:t>nxiety</w:t>
            </w:r>
            <w:r w:rsidR="0077293A">
              <w:rPr>
                <w:iCs/>
                <w:sz w:val="24"/>
                <w:szCs w:val="24"/>
              </w:rPr>
              <w:t xml:space="preserve"> due to a lack of experience in this area. </w:t>
            </w:r>
            <w:r w:rsidR="0003241C">
              <w:rPr>
                <w:iCs/>
                <w:sz w:val="24"/>
                <w:szCs w:val="24"/>
              </w:rPr>
              <w:t xml:space="preserve">The training </w:t>
            </w:r>
            <w:r w:rsidR="00AE6B43">
              <w:rPr>
                <w:iCs/>
                <w:sz w:val="24"/>
                <w:szCs w:val="24"/>
              </w:rPr>
              <w:t xml:space="preserve">I have completed </w:t>
            </w:r>
            <w:r w:rsidR="0003241C">
              <w:rPr>
                <w:iCs/>
                <w:sz w:val="24"/>
                <w:szCs w:val="24"/>
              </w:rPr>
              <w:t>and the complexity of cases I have been involved with ha</w:t>
            </w:r>
            <w:r w:rsidR="00526705">
              <w:rPr>
                <w:iCs/>
                <w:sz w:val="24"/>
                <w:szCs w:val="24"/>
              </w:rPr>
              <w:t>s</w:t>
            </w:r>
            <w:r w:rsidR="001C3F74">
              <w:rPr>
                <w:iCs/>
                <w:sz w:val="24"/>
                <w:szCs w:val="24"/>
              </w:rPr>
              <w:t xml:space="preserve"> provided me with the experience required to become more confident </w:t>
            </w:r>
            <w:r w:rsidR="00526705">
              <w:rPr>
                <w:iCs/>
                <w:sz w:val="24"/>
                <w:szCs w:val="24"/>
              </w:rPr>
              <w:t xml:space="preserve">during safeguarding situations. </w:t>
            </w:r>
          </w:p>
          <w:p w14:paraId="3BEEC3F8" w14:textId="6582200C" w:rsidR="008500A9" w:rsidRDefault="008500A9" w:rsidP="00FF7EBB">
            <w:pPr>
              <w:jc w:val="both"/>
              <w:rPr>
                <w:iCs/>
                <w:sz w:val="24"/>
                <w:szCs w:val="24"/>
              </w:rPr>
            </w:pPr>
            <w:r>
              <w:rPr>
                <w:iCs/>
                <w:sz w:val="24"/>
                <w:szCs w:val="24"/>
              </w:rPr>
              <w:t xml:space="preserve"> </w:t>
            </w:r>
          </w:p>
          <w:p w14:paraId="50C8EB62" w14:textId="6AFC54D5" w:rsidR="001A213B" w:rsidRDefault="00253ED5" w:rsidP="00FF7EBB">
            <w:pPr>
              <w:jc w:val="both"/>
              <w:rPr>
                <w:iCs/>
                <w:sz w:val="24"/>
                <w:szCs w:val="24"/>
              </w:rPr>
            </w:pPr>
            <w:r>
              <w:rPr>
                <w:iCs/>
                <w:sz w:val="24"/>
                <w:szCs w:val="24"/>
              </w:rPr>
              <w:t>I</w:t>
            </w:r>
            <w:r w:rsidR="004F7D55">
              <w:rPr>
                <w:iCs/>
                <w:sz w:val="24"/>
                <w:szCs w:val="24"/>
              </w:rPr>
              <w:t xml:space="preserve"> feel one of my core strengths is my ability to </w:t>
            </w:r>
            <w:r w:rsidR="00141815">
              <w:rPr>
                <w:iCs/>
                <w:sz w:val="24"/>
                <w:szCs w:val="24"/>
              </w:rPr>
              <w:t xml:space="preserve">build rapport with individuals, I recognise the importance of relationship based social work </w:t>
            </w:r>
            <w:r w:rsidR="00BC7333">
              <w:rPr>
                <w:iCs/>
                <w:sz w:val="24"/>
                <w:szCs w:val="24"/>
              </w:rPr>
              <w:t>which at times conflicts with the pressures the service is faced with.</w:t>
            </w:r>
            <w:r w:rsidR="00A1345C">
              <w:rPr>
                <w:iCs/>
                <w:sz w:val="24"/>
                <w:szCs w:val="24"/>
              </w:rPr>
              <w:t xml:space="preserve"> </w:t>
            </w:r>
            <w:r w:rsidR="00B8613C">
              <w:rPr>
                <w:iCs/>
                <w:sz w:val="24"/>
                <w:szCs w:val="24"/>
              </w:rPr>
              <w:t xml:space="preserve">My supervisor has supported me with my growth from student to social worker </w:t>
            </w:r>
            <w:r w:rsidR="00E34EB8">
              <w:rPr>
                <w:iCs/>
                <w:sz w:val="24"/>
                <w:szCs w:val="24"/>
              </w:rPr>
              <w:t>and</w:t>
            </w:r>
            <w:r w:rsidR="00BC7333">
              <w:rPr>
                <w:iCs/>
                <w:sz w:val="24"/>
                <w:szCs w:val="24"/>
              </w:rPr>
              <w:t xml:space="preserve"> </w:t>
            </w:r>
            <w:r w:rsidR="00E94F2C">
              <w:rPr>
                <w:iCs/>
                <w:sz w:val="24"/>
                <w:szCs w:val="24"/>
              </w:rPr>
              <w:t xml:space="preserve">I </w:t>
            </w:r>
            <w:r w:rsidR="001359DB">
              <w:rPr>
                <w:iCs/>
                <w:sz w:val="24"/>
                <w:szCs w:val="24"/>
              </w:rPr>
              <w:t xml:space="preserve">now feel that I would like to consider completing the practice educator </w:t>
            </w:r>
            <w:r w:rsidR="00E86F0B">
              <w:rPr>
                <w:iCs/>
                <w:sz w:val="24"/>
                <w:szCs w:val="24"/>
              </w:rPr>
              <w:t xml:space="preserve">course to support my transition to an experienced social worker. </w:t>
            </w:r>
            <w:r w:rsidR="00F73FE7">
              <w:rPr>
                <w:iCs/>
                <w:sz w:val="24"/>
                <w:szCs w:val="24"/>
              </w:rPr>
              <w:t xml:space="preserve">Completing this consolidation has evoked </w:t>
            </w:r>
            <w:r w:rsidR="00573EA3">
              <w:rPr>
                <w:iCs/>
                <w:sz w:val="24"/>
                <w:szCs w:val="24"/>
              </w:rPr>
              <w:t xml:space="preserve">my passion for reading which has further enhanced my learning and something I </w:t>
            </w:r>
            <w:r w:rsidR="00AA02B7">
              <w:rPr>
                <w:iCs/>
                <w:sz w:val="24"/>
                <w:szCs w:val="24"/>
              </w:rPr>
              <w:t xml:space="preserve">will ensure I find the time to </w:t>
            </w:r>
            <w:r w:rsidR="00D8392E">
              <w:rPr>
                <w:iCs/>
                <w:sz w:val="24"/>
                <w:szCs w:val="24"/>
              </w:rPr>
              <w:t xml:space="preserve">complete. </w:t>
            </w:r>
          </w:p>
          <w:p w14:paraId="51BBC90B" w14:textId="117F03FE" w:rsidR="00D666E3" w:rsidRDefault="00A94A95" w:rsidP="00FF7EBB">
            <w:pPr>
              <w:jc w:val="both"/>
              <w:rPr>
                <w:iCs/>
                <w:sz w:val="24"/>
                <w:szCs w:val="24"/>
              </w:rPr>
            </w:pPr>
            <w:r>
              <w:rPr>
                <w:iCs/>
                <w:sz w:val="24"/>
                <w:szCs w:val="24"/>
              </w:rPr>
              <w:t xml:space="preserve"> </w:t>
            </w:r>
          </w:p>
          <w:p w14:paraId="27BA043E" w14:textId="77777777" w:rsidR="00413115" w:rsidRDefault="00413115" w:rsidP="00FF7EBB">
            <w:pPr>
              <w:jc w:val="both"/>
              <w:rPr>
                <w:iCs/>
                <w:sz w:val="24"/>
                <w:szCs w:val="24"/>
              </w:rPr>
            </w:pPr>
          </w:p>
          <w:p w14:paraId="6605A95A" w14:textId="423B6AD7" w:rsidR="00D3203C" w:rsidRPr="00674610" w:rsidRDefault="00674610" w:rsidP="00FF7EBB">
            <w:pPr>
              <w:jc w:val="both"/>
              <w:rPr>
                <w:b/>
                <w:bCs/>
                <w:iCs/>
                <w:sz w:val="24"/>
                <w:szCs w:val="24"/>
              </w:rPr>
            </w:pPr>
            <w:r>
              <w:rPr>
                <w:b/>
                <w:bCs/>
                <w:iCs/>
                <w:sz w:val="24"/>
                <w:szCs w:val="24"/>
              </w:rPr>
              <w:t>Word count. 725</w:t>
            </w: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5C0653">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CBC74" w14:textId="77777777" w:rsidR="005C0653" w:rsidRDefault="005C0653">
      <w:r>
        <w:separator/>
      </w:r>
    </w:p>
  </w:endnote>
  <w:endnote w:type="continuationSeparator" w:id="0">
    <w:p w14:paraId="6AC6B732" w14:textId="77777777" w:rsidR="005C0653" w:rsidRDefault="005C0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D1D9A" w14:textId="77777777" w:rsidR="005C0653" w:rsidRDefault="005C0653">
      <w:r>
        <w:separator/>
      </w:r>
    </w:p>
  </w:footnote>
  <w:footnote w:type="continuationSeparator" w:id="0">
    <w:p w14:paraId="38A2B5DD" w14:textId="77777777" w:rsidR="005C0653" w:rsidRDefault="005C0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226"/>
    <w:rsid w:val="00012B16"/>
    <w:rsid w:val="00020EEC"/>
    <w:rsid w:val="0002440E"/>
    <w:rsid w:val="0002643B"/>
    <w:rsid w:val="0002759A"/>
    <w:rsid w:val="00027B1F"/>
    <w:rsid w:val="0003088B"/>
    <w:rsid w:val="0003241C"/>
    <w:rsid w:val="000325D9"/>
    <w:rsid w:val="00032622"/>
    <w:rsid w:val="000372B2"/>
    <w:rsid w:val="0004079F"/>
    <w:rsid w:val="00043543"/>
    <w:rsid w:val="00045B87"/>
    <w:rsid w:val="00045C07"/>
    <w:rsid w:val="00045C40"/>
    <w:rsid w:val="00046861"/>
    <w:rsid w:val="000532EE"/>
    <w:rsid w:val="00054A07"/>
    <w:rsid w:val="00055D43"/>
    <w:rsid w:val="00056FAC"/>
    <w:rsid w:val="00057751"/>
    <w:rsid w:val="00062E39"/>
    <w:rsid w:val="00064063"/>
    <w:rsid w:val="0006581A"/>
    <w:rsid w:val="00072803"/>
    <w:rsid w:val="000736C2"/>
    <w:rsid w:val="00074461"/>
    <w:rsid w:val="00075C1B"/>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4EE"/>
    <w:rsid w:val="000A469A"/>
    <w:rsid w:val="000A584A"/>
    <w:rsid w:val="000A5CFC"/>
    <w:rsid w:val="000A6458"/>
    <w:rsid w:val="000B0F6B"/>
    <w:rsid w:val="000C378F"/>
    <w:rsid w:val="000C6892"/>
    <w:rsid w:val="000C6FFE"/>
    <w:rsid w:val="000D0BB6"/>
    <w:rsid w:val="000D2ED2"/>
    <w:rsid w:val="000D6653"/>
    <w:rsid w:val="000E0D51"/>
    <w:rsid w:val="000E26B0"/>
    <w:rsid w:val="000E37C2"/>
    <w:rsid w:val="000E38C3"/>
    <w:rsid w:val="000F0327"/>
    <w:rsid w:val="000F1599"/>
    <w:rsid w:val="000F1769"/>
    <w:rsid w:val="000F1A97"/>
    <w:rsid w:val="000F42AE"/>
    <w:rsid w:val="000F6196"/>
    <w:rsid w:val="000F6BC3"/>
    <w:rsid w:val="0010312C"/>
    <w:rsid w:val="00105026"/>
    <w:rsid w:val="0010662B"/>
    <w:rsid w:val="00106DC7"/>
    <w:rsid w:val="00112391"/>
    <w:rsid w:val="00114F52"/>
    <w:rsid w:val="001269DD"/>
    <w:rsid w:val="00126FD5"/>
    <w:rsid w:val="00130119"/>
    <w:rsid w:val="00132812"/>
    <w:rsid w:val="001347F8"/>
    <w:rsid w:val="001359DB"/>
    <w:rsid w:val="001359EE"/>
    <w:rsid w:val="00137BB5"/>
    <w:rsid w:val="00137E05"/>
    <w:rsid w:val="00141815"/>
    <w:rsid w:val="001447F6"/>
    <w:rsid w:val="00147DE3"/>
    <w:rsid w:val="00150794"/>
    <w:rsid w:val="00151DA6"/>
    <w:rsid w:val="001608C4"/>
    <w:rsid w:val="00164832"/>
    <w:rsid w:val="00171418"/>
    <w:rsid w:val="0017585E"/>
    <w:rsid w:val="001772BF"/>
    <w:rsid w:val="001772DE"/>
    <w:rsid w:val="00184F7B"/>
    <w:rsid w:val="0019496C"/>
    <w:rsid w:val="001961CF"/>
    <w:rsid w:val="001A213B"/>
    <w:rsid w:val="001A59BB"/>
    <w:rsid w:val="001A607E"/>
    <w:rsid w:val="001A6A51"/>
    <w:rsid w:val="001A79C4"/>
    <w:rsid w:val="001B331A"/>
    <w:rsid w:val="001B3DA3"/>
    <w:rsid w:val="001B762C"/>
    <w:rsid w:val="001C00A9"/>
    <w:rsid w:val="001C0237"/>
    <w:rsid w:val="001C0E74"/>
    <w:rsid w:val="001C239F"/>
    <w:rsid w:val="001C3F74"/>
    <w:rsid w:val="001C4DB8"/>
    <w:rsid w:val="001C50B8"/>
    <w:rsid w:val="001D229F"/>
    <w:rsid w:val="001D7C95"/>
    <w:rsid w:val="001E2EB6"/>
    <w:rsid w:val="001F4552"/>
    <w:rsid w:val="002019EB"/>
    <w:rsid w:val="0020428E"/>
    <w:rsid w:val="00204B58"/>
    <w:rsid w:val="00205051"/>
    <w:rsid w:val="00211F65"/>
    <w:rsid w:val="00214047"/>
    <w:rsid w:val="00215110"/>
    <w:rsid w:val="00216563"/>
    <w:rsid w:val="0021792F"/>
    <w:rsid w:val="00220D06"/>
    <w:rsid w:val="002246A0"/>
    <w:rsid w:val="00230439"/>
    <w:rsid w:val="00232A09"/>
    <w:rsid w:val="00235176"/>
    <w:rsid w:val="00236061"/>
    <w:rsid w:val="0024100E"/>
    <w:rsid w:val="00241C1B"/>
    <w:rsid w:val="0024288B"/>
    <w:rsid w:val="00243DB0"/>
    <w:rsid w:val="00247265"/>
    <w:rsid w:val="00253ED5"/>
    <w:rsid w:val="00260663"/>
    <w:rsid w:val="002633B2"/>
    <w:rsid w:val="002657E9"/>
    <w:rsid w:val="0026665E"/>
    <w:rsid w:val="0027147E"/>
    <w:rsid w:val="00273B29"/>
    <w:rsid w:val="002761F4"/>
    <w:rsid w:val="002775E1"/>
    <w:rsid w:val="00277979"/>
    <w:rsid w:val="00283C37"/>
    <w:rsid w:val="002873F4"/>
    <w:rsid w:val="00291ADD"/>
    <w:rsid w:val="002920DF"/>
    <w:rsid w:val="00292F3D"/>
    <w:rsid w:val="00295CA1"/>
    <w:rsid w:val="002A0E51"/>
    <w:rsid w:val="002A1A44"/>
    <w:rsid w:val="002A291A"/>
    <w:rsid w:val="002A2C54"/>
    <w:rsid w:val="002A4D11"/>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11F7"/>
    <w:rsid w:val="002D2F29"/>
    <w:rsid w:val="002D2FA6"/>
    <w:rsid w:val="002D46C0"/>
    <w:rsid w:val="002D5A92"/>
    <w:rsid w:val="002D65D2"/>
    <w:rsid w:val="002D6B31"/>
    <w:rsid w:val="002E62DD"/>
    <w:rsid w:val="002E6971"/>
    <w:rsid w:val="002E6B63"/>
    <w:rsid w:val="002E6D17"/>
    <w:rsid w:val="002E7017"/>
    <w:rsid w:val="002E7F2C"/>
    <w:rsid w:val="002F1FC7"/>
    <w:rsid w:val="002F2185"/>
    <w:rsid w:val="002F4F6E"/>
    <w:rsid w:val="003015C3"/>
    <w:rsid w:val="0030249B"/>
    <w:rsid w:val="003106DB"/>
    <w:rsid w:val="0031350A"/>
    <w:rsid w:val="00316815"/>
    <w:rsid w:val="003168CA"/>
    <w:rsid w:val="00320B1D"/>
    <w:rsid w:val="00321255"/>
    <w:rsid w:val="0032230D"/>
    <w:rsid w:val="00322A0B"/>
    <w:rsid w:val="00323476"/>
    <w:rsid w:val="00330881"/>
    <w:rsid w:val="00331258"/>
    <w:rsid w:val="00331CD2"/>
    <w:rsid w:val="00332426"/>
    <w:rsid w:val="00335C41"/>
    <w:rsid w:val="00335FC5"/>
    <w:rsid w:val="0033771E"/>
    <w:rsid w:val="00337FEF"/>
    <w:rsid w:val="00341E25"/>
    <w:rsid w:val="00354B6D"/>
    <w:rsid w:val="00355210"/>
    <w:rsid w:val="00355225"/>
    <w:rsid w:val="00355CFD"/>
    <w:rsid w:val="00355DD5"/>
    <w:rsid w:val="00362372"/>
    <w:rsid w:val="0036330C"/>
    <w:rsid w:val="00365DF9"/>
    <w:rsid w:val="00366880"/>
    <w:rsid w:val="0037066E"/>
    <w:rsid w:val="00371A6D"/>
    <w:rsid w:val="00372DB4"/>
    <w:rsid w:val="00373A36"/>
    <w:rsid w:val="0037419E"/>
    <w:rsid w:val="00375AF5"/>
    <w:rsid w:val="003761BD"/>
    <w:rsid w:val="00377448"/>
    <w:rsid w:val="00377884"/>
    <w:rsid w:val="00381C1B"/>
    <w:rsid w:val="003826BD"/>
    <w:rsid w:val="003834DC"/>
    <w:rsid w:val="00385414"/>
    <w:rsid w:val="0038789B"/>
    <w:rsid w:val="00390074"/>
    <w:rsid w:val="00392F73"/>
    <w:rsid w:val="00393600"/>
    <w:rsid w:val="0039762B"/>
    <w:rsid w:val="003A0C37"/>
    <w:rsid w:val="003A1B6B"/>
    <w:rsid w:val="003A419B"/>
    <w:rsid w:val="003A46C0"/>
    <w:rsid w:val="003A600E"/>
    <w:rsid w:val="003A6513"/>
    <w:rsid w:val="003B07D9"/>
    <w:rsid w:val="003B16C7"/>
    <w:rsid w:val="003B1D8F"/>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18EA"/>
    <w:rsid w:val="003F67A4"/>
    <w:rsid w:val="003F7A0B"/>
    <w:rsid w:val="00400786"/>
    <w:rsid w:val="00401FDA"/>
    <w:rsid w:val="004046F0"/>
    <w:rsid w:val="0040668F"/>
    <w:rsid w:val="0040716D"/>
    <w:rsid w:val="00411EF7"/>
    <w:rsid w:val="00412677"/>
    <w:rsid w:val="00413115"/>
    <w:rsid w:val="00425160"/>
    <w:rsid w:val="00430A2F"/>
    <w:rsid w:val="00430DE3"/>
    <w:rsid w:val="00433E1A"/>
    <w:rsid w:val="004348AE"/>
    <w:rsid w:val="004376C0"/>
    <w:rsid w:val="0044223A"/>
    <w:rsid w:val="00450B67"/>
    <w:rsid w:val="00451851"/>
    <w:rsid w:val="0045189A"/>
    <w:rsid w:val="00453343"/>
    <w:rsid w:val="004538C3"/>
    <w:rsid w:val="00455C0F"/>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418"/>
    <w:rsid w:val="004B5553"/>
    <w:rsid w:val="004B600B"/>
    <w:rsid w:val="004B6822"/>
    <w:rsid w:val="004B69F6"/>
    <w:rsid w:val="004C2D3A"/>
    <w:rsid w:val="004C6641"/>
    <w:rsid w:val="004C69D5"/>
    <w:rsid w:val="004D03C4"/>
    <w:rsid w:val="004D0BF1"/>
    <w:rsid w:val="004D0F4E"/>
    <w:rsid w:val="004D3278"/>
    <w:rsid w:val="004D35A4"/>
    <w:rsid w:val="004D445F"/>
    <w:rsid w:val="004E087B"/>
    <w:rsid w:val="004E44A4"/>
    <w:rsid w:val="004E7B8B"/>
    <w:rsid w:val="004E7BDD"/>
    <w:rsid w:val="004F1897"/>
    <w:rsid w:val="004F1966"/>
    <w:rsid w:val="004F1E21"/>
    <w:rsid w:val="004F2542"/>
    <w:rsid w:val="004F4E33"/>
    <w:rsid w:val="004F740D"/>
    <w:rsid w:val="004F7B8F"/>
    <w:rsid w:val="004F7D55"/>
    <w:rsid w:val="00500748"/>
    <w:rsid w:val="005011D6"/>
    <w:rsid w:val="00502A14"/>
    <w:rsid w:val="005042F1"/>
    <w:rsid w:val="0050481B"/>
    <w:rsid w:val="005113D4"/>
    <w:rsid w:val="0051287D"/>
    <w:rsid w:val="00513C7D"/>
    <w:rsid w:val="00520B7D"/>
    <w:rsid w:val="00521123"/>
    <w:rsid w:val="00521221"/>
    <w:rsid w:val="0052250B"/>
    <w:rsid w:val="00526705"/>
    <w:rsid w:val="005305C6"/>
    <w:rsid w:val="00540EEC"/>
    <w:rsid w:val="005414F4"/>
    <w:rsid w:val="0054541E"/>
    <w:rsid w:val="00546187"/>
    <w:rsid w:val="00547B11"/>
    <w:rsid w:val="00557D77"/>
    <w:rsid w:val="00562EAA"/>
    <w:rsid w:val="00563B58"/>
    <w:rsid w:val="005640C4"/>
    <w:rsid w:val="005653B0"/>
    <w:rsid w:val="0056684C"/>
    <w:rsid w:val="00571A32"/>
    <w:rsid w:val="00573EA3"/>
    <w:rsid w:val="00574A0C"/>
    <w:rsid w:val="00577290"/>
    <w:rsid w:val="0057780F"/>
    <w:rsid w:val="00581E0A"/>
    <w:rsid w:val="00586D89"/>
    <w:rsid w:val="005877C8"/>
    <w:rsid w:val="00587923"/>
    <w:rsid w:val="00594F9F"/>
    <w:rsid w:val="005A1B4C"/>
    <w:rsid w:val="005A545C"/>
    <w:rsid w:val="005B1F67"/>
    <w:rsid w:val="005B271A"/>
    <w:rsid w:val="005C0653"/>
    <w:rsid w:val="005C1567"/>
    <w:rsid w:val="005C28D3"/>
    <w:rsid w:val="005C6CE5"/>
    <w:rsid w:val="005D3F07"/>
    <w:rsid w:val="005D4A1E"/>
    <w:rsid w:val="005D4F72"/>
    <w:rsid w:val="005E13EA"/>
    <w:rsid w:val="005E17F1"/>
    <w:rsid w:val="005F64AA"/>
    <w:rsid w:val="005F7851"/>
    <w:rsid w:val="006043EA"/>
    <w:rsid w:val="00606E27"/>
    <w:rsid w:val="006108C9"/>
    <w:rsid w:val="00614DF7"/>
    <w:rsid w:val="006179BB"/>
    <w:rsid w:val="0062158D"/>
    <w:rsid w:val="006223FD"/>
    <w:rsid w:val="006326D1"/>
    <w:rsid w:val="00632E0A"/>
    <w:rsid w:val="00633165"/>
    <w:rsid w:val="006447DE"/>
    <w:rsid w:val="00644889"/>
    <w:rsid w:val="006455C0"/>
    <w:rsid w:val="0065276E"/>
    <w:rsid w:val="00654329"/>
    <w:rsid w:val="00654CEC"/>
    <w:rsid w:val="00655507"/>
    <w:rsid w:val="006579FD"/>
    <w:rsid w:val="00663190"/>
    <w:rsid w:val="006635E3"/>
    <w:rsid w:val="00665793"/>
    <w:rsid w:val="006669F3"/>
    <w:rsid w:val="006712A7"/>
    <w:rsid w:val="00672CED"/>
    <w:rsid w:val="006744A5"/>
    <w:rsid w:val="00674610"/>
    <w:rsid w:val="00674FC2"/>
    <w:rsid w:val="00676E35"/>
    <w:rsid w:val="00677E42"/>
    <w:rsid w:val="00682334"/>
    <w:rsid w:val="00684732"/>
    <w:rsid w:val="00684B16"/>
    <w:rsid w:val="00684C83"/>
    <w:rsid w:val="00686B32"/>
    <w:rsid w:val="00687016"/>
    <w:rsid w:val="006872A0"/>
    <w:rsid w:val="00694F0A"/>
    <w:rsid w:val="0069625A"/>
    <w:rsid w:val="00696A88"/>
    <w:rsid w:val="00696F65"/>
    <w:rsid w:val="00697572"/>
    <w:rsid w:val="006B4496"/>
    <w:rsid w:val="006B5E67"/>
    <w:rsid w:val="006B6612"/>
    <w:rsid w:val="006C2EB5"/>
    <w:rsid w:val="006D18A3"/>
    <w:rsid w:val="006D23C9"/>
    <w:rsid w:val="006D5970"/>
    <w:rsid w:val="006E0E20"/>
    <w:rsid w:val="006E1CAB"/>
    <w:rsid w:val="006E481E"/>
    <w:rsid w:val="006E795F"/>
    <w:rsid w:val="006F0862"/>
    <w:rsid w:val="006F1438"/>
    <w:rsid w:val="006F1EC9"/>
    <w:rsid w:val="006F2A9E"/>
    <w:rsid w:val="006F5ED3"/>
    <w:rsid w:val="00700249"/>
    <w:rsid w:val="007069CD"/>
    <w:rsid w:val="00706BB5"/>
    <w:rsid w:val="0071231A"/>
    <w:rsid w:val="00712E90"/>
    <w:rsid w:val="00713B7E"/>
    <w:rsid w:val="0072290E"/>
    <w:rsid w:val="00726335"/>
    <w:rsid w:val="0072678F"/>
    <w:rsid w:val="00726A79"/>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5795B"/>
    <w:rsid w:val="00763B2D"/>
    <w:rsid w:val="00764C84"/>
    <w:rsid w:val="00765D47"/>
    <w:rsid w:val="00766F2D"/>
    <w:rsid w:val="007710AD"/>
    <w:rsid w:val="00772924"/>
    <w:rsid w:val="0077293A"/>
    <w:rsid w:val="0078112D"/>
    <w:rsid w:val="0078130E"/>
    <w:rsid w:val="00785CFC"/>
    <w:rsid w:val="00786FA5"/>
    <w:rsid w:val="007872F2"/>
    <w:rsid w:val="007873F9"/>
    <w:rsid w:val="0078750A"/>
    <w:rsid w:val="007908E0"/>
    <w:rsid w:val="007912F9"/>
    <w:rsid w:val="00793EB3"/>
    <w:rsid w:val="00794205"/>
    <w:rsid w:val="0079422A"/>
    <w:rsid w:val="007A1F6A"/>
    <w:rsid w:val="007A628F"/>
    <w:rsid w:val="007B0DE3"/>
    <w:rsid w:val="007B1BFD"/>
    <w:rsid w:val="007B35A6"/>
    <w:rsid w:val="007B4F10"/>
    <w:rsid w:val="007B7191"/>
    <w:rsid w:val="007C1D94"/>
    <w:rsid w:val="007C556F"/>
    <w:rsid w:val="007C5ABE"/>
    <w:rsid w:val="007C6A87"/>
    <w:rsid w:val="007D0A07"/>
    <w:rsid w:val="007D0F11"/>
    <w:rsid w:val="007D133D"/>
    <w:rsid w:val="007D3EB4"/>
    <w:rsid w:val="007D3F16"/>
    <w:rsid w:val="007F0E1A"/>
    <w:rsid w:val="007F10BD"/>
    <w:rsid w:val="007F312E"/>
    <w:rsid w:val="007F3F7E"/>
    <w:rsid w:val="007F4BA4"/>
    <w:rsid w:val="00801866"/>
    <w:rsid w:val="00806E6C"/>
    <w:rsid w:val="00813CEC"/>
    <w:rsid w:val="00813E0B"/>
    <w:rsid w:val="008143DB"/>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354"/>
    <w:rsid w:val="00834F1D"/>
    <w:rsid w:val="00836FEC"/>
    <w:rsid w:val="00841F9D"/>
    <w:rsid w:val="008420E1"/>
    <w:rsid w:val="00844D98"/>
    <w:rsid w:val="008454A3"/>
    <w:rsid w:val="00846D84"/>
    <w:rsid w:val="008500A9"/>
    <w:rsid w:val="00850233"/>
    <w:rsid w:val="0085230E"/>
    <w:rsid w:val="008550A1"/>
    <w:rsid w:val="00861038"/>
    <w:rsid w:val="00861F3A"/>
    <w:rsid w:val="00865B58"/>
    <w:rsid w:val="00866B50"/>
    <w:rsid w:val="00867A63"/>
    <w:rsid w:val="008708F1"/>
    <w:rsid w:val="00871960"/>
    <w:rsid w:val="0087369F"/>
    <w:rsid w:val="00880539"/>
    <w:rsid w:val="008859E8"/>
    <w:rsid w:val="0088737B"/>
    <w:rsid w:val="00887601"/>
    <w:rsid w:val="00891078"/>
    <w:rsid w:val="00892716"/>
    <w:rsid w:val="00893067"/>
    <w:rsid w:val="008931BA"/>
    <w:rsid w:val="008933DE"/>
    <w:rsid w:val="00895FCE"/>
    <w:rsid w:val="00897F3E"/>
    <w:rsid w:val="008A21B4"/>
    <w:rsid w:val="008A6612"/>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7987"/>
    <w:rsid w:val="008F127E"/>
    <w:rsid w:val="008F2118"/>
    <w:rsid w:val="008F32D9"/>
    <w:rsid w:val="00902A65"/>
    <w:rsid w:val="00903932"/>
    <w:rsid w:val="00907162"/>
    <w:rsid w:val="009079BD"/>
    <w:rsid w:val="00912BD9"/>
    <w:rsid w:val="00915702"/>
    <w:rsid w:val="00916FB2"/>
    <w:rsid w:val="00920E5B"/>
    <w:rsid w:val="00924CC1"/>
    <w:rsid w:val="00926436"/>
    <w:rsid w:val="00926C53"/>
    <w:rsid w:val="0093018C"/>
    <w:rsid w:val="0094495F"/>
    <w:rsid w:val="009544C0"/>
    <w:rsid w:val="00954FA4"/>
    <w:rsid w:val="00956AE9"/>
    <w:rsid w:val="00964CC6"/>
    <w:rsid w:val="00967BFA"/>
    <w:rsid w:val="00970EB7"/>
    <w:rsid w:val="0098092E"/>
    <w:rsid w:val="0098262C"/>
    <w:rsid w:val="0098427C"/>
    <w:rsid w:val="00986B43"/>
    <w:rsid w:val="00986C0B"/>
    <w:rsid w:val="00986D46"/>
    <w:rsid w:val="009915DF"/>
    <w:rsid w:val="00991FDA"/>
    <w:rsid w:val="00992ACA"/>
    <w:rsid w:val="0099357C"/>
    <w:rsid w:val="009A5F3B"/>
    <w:rsid w:val="009A5F79"/>
    <w:rsid w:val="009A6F87"/>
    <w:rsid w:val="009B0B61"/>
    <w:rsid w:val="009B28C0"/>
    <w:rsid w:val="009B3178"/>
    <w:rsid w:val="009B3E46"/>
    <w:rsid w:val="009B7136"/>
    <w:rsid w:val="009C337F"/>
    <w:rsid w:val="009C53E7"/>
    <w:rsid w:val="009C6092"/>
    <w:rsid w:val="009C7342"/>
    <w:rsid w:val="009D389C"/>
    <w:rsid w:val="009D4365"/>
    <w:rsid w:val="009D477B"/>
    <w:rsid w:val="009D4E3B"/>
    <w:rsid w:val="009D59C2"/>
    <w:rsid w:val="009D7BC9"/>
    <w:rsid w:val="009E122F"/>
    <w:rsid w:val="009E174F"/>
    <w:rsid w:val="009E1982"/>
    <w:rsid w:val="009E4D2C"/>
    <w:rsid w:val="009F0978"/>
    <w:rsid w:val="009F3AEC"/>
    <w:rsid w:val="009F4D0E"/>
    <w:rsid w:val="009F6801"/>
    <w:rsid w:val="00A00081"/>
    <w:rsid w:val="00A06422"/>
    <w:rsid w:val="00A10D56"/>
    <w:rsid w:val="00A12AAE"/>
    <w:rsid w:val="00A12F22"/>
    <w:rsid w:val="00A1345C"/>
    <w:rsid w:val="00A16DD1"/>
    <w:rsid w:val="00A2004D"/>
    <w:rsid w:val="00A22441"/>
    <w:rsid w:val="00A2339B"/>
    <w:rsid w:val="00A23F3B"/>
    <w:rsid w:val="00A24406"/>
    <w:rsid w:val="00A25F64"/>
    <w:rsid w:val="00A275F6"/>
    <w:rsid w:val="00A303B9"/>
    <w:rsid w:val="00A37416"/>
    <w:rsid w:val="00A40ED6"/>
    <w:rsid w:val="00A4654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A95"/>
    <w:rsid w:val="00A94C5E"/>
    <w:rsid w:val="00AA02B7"/>
    <w:rsid w:val="00AA252C"/>
    <w:rsid w:val="00AA666E"/>
    <w:rsid w:val="00AA7960"/>
    <w:rsid w:val="00AB5518"/>
    <w:rsid w:val="00AC3A0E"/>
    <w:rsid w:val="00AC4A04"/>
    <w:rsid w:val="00AC5679"/>
    <w:rsid w:val="00AC79D1"/>
    <w:rsid w:val="00AD0E33"/>
    <w:rsid w:val="00AD336F"/>
    <w:rsid w:val="00AE134C"/>
    <w:rsid w:val="00AE1868"/>
    <w:rsid w:val="00AE2564"/>
    <w:rsid w:val="00AE301F"/>
    <w:rsid w:val="00AE3302"/>
    <w:rsid w:val="00AE5BA6"/>
    <w:rsid w:val="00AE6231"/>
    <w:rsid w:val="00AE6B43"/>
    <w:rsid w:val="00AE7077"/>
    <w:rsid w:val="00AF086F"/>
    <w:rsid w:val="00AF61C2"/>
    <w:rsid w:val="00AF6CC6"/>
    <w:rsid w:val="00B0296A"/>
    <w:rsid w:val="00B07E79"/>
    <w:rsid w:val="00B12295"/>
    <w:rsid w:val="00B137BE"/>
    <w:rsid w:val="00B15998"/>
    <w:rsid w:val="00B15AB5"/>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613C"/>
    <w:rsid w:val="00B9189A"/>
    <w:rsid w:val="00B9256C"/>
    <w:rsid w:val="00B92BEF"/>
    <w:rsid w:val="00B94443"/>
    <w:rsid w:val="00B9689A"/>
    <w:rsid w:val="00B97056"/>
    <w:rsid w:val="00BA531E"/>
    <w:rsid w:val="00BA728B"/>
    <w:rsid w:val="00BA764D"/>
    <w:rsid w:val="00BB06CB"/>
    <w:rsid w:val="00BB261F"/>
    <w:rsid w:val="00BB2887"/>
    <w:rsid w:val="00BB3B56"/>
    <w:rsid w:val="00BB5EAA"/>
    <w:rsid w:val="00BB5F11"/>
    <w:rsid w:val="00BB6638"/>
    <w:rsid w:val="00BB7FD2"/>
    <w:rsid w:val="00BC04FA"/>
    <w:rsid w:val="00BC15D7"/>
    <w:rsid w:val="00BC1C22"/>
    <w:rsid w:val="00BC460B"/>
    <w:rsid w:val="00BC4ED3"/>
    <w:rsid w:val="00BC5725"/>
    <w:rsid w:val="00BC7333"/>
    <w:rsid w:val="00BD2D7E"/>
    <w:rsid w:val="00BD30B1"/>
    <w:rsid w:val="00BE0F7B"/>
    <w:rsid w:val="00BE10C2"/>
    <w:rsid w:val="00BE6BBD"/>
    <w:rsid w:val="00BF0D6C"/>
    <w:rsid w:val="00C01D14"/>
    <w:rsid w:val="00C01D97"/>
    <w:rsid w:val="00C025B4"/>
    <w:rsid w:val="00C029EC"/>
    <w:rsid w:val="00C161FD"/>
    <w:rsid w:val="00C17C9F"/>
    <w:rsid w:val="00C22103"/>
    <w:rsid w:val="00C23F17"/>
    <w:rsid w:val="00C246F2"/>
    <w:rsid w:val="00C26D0D"/>
    <w:rsid w:val="00C27C95"/>
    <w:rsid w:val="00C300D2"/>
    <w:rsid w:val="00C3270F"/>
    <w:rsid w:val="00C3278B"/>
    <w:rsid w:val="00C33375"/>
    <w:rsid w:val="00C34C23"/>
    <w:rsid w:val="00C367DC"/>
    <w:rsid w:val="00C368FA"/>
    <w:rsid w:val="00C42005"/>
    <w:rsid w:val="00C43542"/>
    <w:rsid w:val="00C43963"/>
    <w:rsid w:val="00C44D71"/>
    <w:rsid w:val="00C4664D"/>
    <w:rsid w:val="00C472AA"/>
    <w:rsid w:val="00C50A05"/>
    <w:rsid w:val="00C51EF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A86"/>
    <w:rsid w:val="00C92C71"/>
    <w:rsid w:val="00C93F8F"/>
    <w:rsid w:val="00CA0894"/>
    <w:rsid w:val="00CA32DC"/>
    <w:rsid w:val="00CA3593"/>
    <w:rsid w:val="00CA5726"/>
    <w:rsid w:val="00CA7E6A"/>
    <w:rsid w:val="00CB258E"/>
    <w:rsid w:val="00CB3C8F"/>
    <w:rsid w:val="00CC02F1"/>
    <w:rsid w:val="00CC036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31A2"/>
    <w:rsid w:val="00D0503D"/>
    <w:rsid w:val="00D052BC"/>
    <w:rsid w:val="00D07026"/>
    <w:rsid w:val="00D10601"/>
    <w:rsid w:val="00D11F17"/>
    <w:rsid w:val="00D146AE"/>
    <w:rsid w:val="00D22C8F"/>
    <w:rsid w:val="00D3203C"/>
    <w:rsid w:val="00D33491"/>
    <w:rsid w:val="00D3442D"/>
    <w:rsid w:val="00D36F00"/>
    <w:rsid w:val="00D37B2C"/>
    <w:rsid w:val="00D44B67"/>
    <w:rsid w:val="00D44F8E"/>
    <w:rsid w:val="00D51970"/>
    <w:rsid w:val="00D51FD5"/>
    <w:rsid w:val="00D55255"/>
    <w:rsid w:val="00D55DE0"/>
    <w:rsid w:val="00D607EF"/>
    <w:rsid w:val="00D60F88"/>
    <w:rsid w:val="00D61C4B"/>
    <w:rsid w:val="00D646BD"/>
    <w:rsid w:val="00D65558"/>
    <w:rsid w:val="00D666E3"/>
    <w:rsid w:val="00D71201"/>
    <w:rsid w:val="00D720C7"/>
    <w:rsid w:val="00D8392E"/>
    <w:rsid w:val="00D84841"/>
    <w:rsid w:val="00D876E6"/>
    <w:rsid w:val="00D90958"/>
    <w:rsid w:val="00DA1025"/>
    <w:rsid w:val="00DA22EC"/>
    <w:rsid w:val="00DA5682"/>
    <w:rsid w:val="00DA5860"/>
    <w:rsid w:val="00DA5C0C"/>
    <w:rsid w:val="00DA649D"/>
    <w:rsid w:val="00DB101E"/>
    <w:rsid w:val="00DB2767"/>
    <w:rsid w:val="00DC1B10"/>
    <w:rsid w:val="00DC2924"/>
    <w:rsid w:val="00DC4729"/>
    <w:rsid w:val="00DD0BA9"/>
    <w:rsid w:val="00DD31C5"/>
    <w:rsid w:val="00DD5020"/>
    <w:rsid w:val="00DD63BE"/>
    <w:rsid w:val="00DD67B1"/>
    <w:rsid w:val="00DD6BC9"/>
    <w:rsid w:val="00DE4296"/>
    <w:rsid w:val="00DE5DF6"/>
    <w:rsid w:val="00DE6B97"/>
    <w:rsid w:val="00DF2469"/>
    <w:rsid w:val="00DF7899"/>
    <w:rsid w:val="00E0524C"/>
    <w:rsid w:val="00E15751"/>
    <w:rsid w:val="00E17160"/>
    <w:rsid w:val="00E17D41"/>
    <w:rsid w:val="00E231D1"/>
    <w:rsid w:val="00E303F4"/>
    <w:rsid w:val="00E3288D"/>
    <w:rsid w:val="00E34EB8"/>
    <w:rsid w:val="00E35112"/>
    <w:rsid w:val="00E35BEC"/>
    <w:rsid w:val="00E41A6A"/>
    <w:rsid w:val="00E44B96"/>
    <w:rsid w:val="00E50604"/>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86F0B"/>
    <w:rsid w:val="00E9107A"/>
    <w:rsid w:val="00E91F62"/>
    <w:rsid w:val="00E929FD"/>
    <w:rsid w:val="00E93240"/>
    <w:rsid w:val="00E9479B"/>
    <w:rsid w:val="00E94E22"/>
    <w:rsid w:val="00E94F2C"/>
    <w:rsid w:val="00E95F08"/>
    <w:rsid w:val="00E97171"/>
    <w:rsid w:val="00EA4D48"/>
    <w:rsid w:val="00EA7ADF"/>
    <w:rsid w:val="00EB2173"/>
    <w:rsid w:val="00EB4013"/>
    <w:rsid w:val="00EB5F2D"/>
    <w:rsid w:val="00EB62E6"/>
    <w:rsid w:val="00EB695F"/>
    <w:rsid w:val="00EC3A85"/>
    <w:rsid w:val="00EC3EEB"/>
    <w:rsid w:val="00EC4B89"/>
    <w:rsid w:val="00EC59A5"/>
    <w:rsid w:val="00EC6E15"/>
    <w:rsid w:val="00ED1B30"/>
    <w:rsid w:val="00ED5D03"/>
    <w:rsid w:val="00EE01ED"/>
    <w:rsid w:val="00EE1AC1"/>
    <w:rsid w:val="00EE39D6"/>
    <w:rsid w:val="00EE52AD"/>
    <w:rsid w:val="00EE5BC3"/>
    <w:rsid w:val="00EE6FAB"/>
    <w:rsid w:val="00EF328C"/>
    <w:rsid w:val="00EF68BB"/>
    <w:rsid w:val="00EF7E98"/>
    <w:rsid w:val="00F01F92"/>
    <w:rsid w:val="00F030D4"/>
    <w:rsid w:val="00F04053"/>
    <w:rsid w:val="00F06573"/>
    <w:rsid w:val="00F10A08"/>
    <w:rsid w:val="00F15354"/>
    <w:rsid w:val="00F22AC5"/>
    <w:rsid w:val="00F254D1"/>
    <w:rsid w:val="00F32B82"/>
    <w:rsid w:val="00F34C86"/>
    <w:rsid w:val="00F374F6"/>
    <w:rsid w:val="00F4043E"/>
    <w:rsid w:val="00F41795"/>
    <w:rsid w:val="00F41BBC"/>
    <w:rsid w:val="00F444F0"/>
    <w:rsid w:val="00F446FF"/>
    <w:rsid w:val="00F45521"/>
    <w:rsid w:val="00F50847"/>
    <w:rsid w:val="00F53F27"/>
    <w:rsid w:val="00F546D1"/>
    <w:rsid w:val="00F60281"/>
    <w:rsid w:val="00F61934"/>
    <w:rsid w:val="00F66272"/>
    <w:rsid w:val="00F709C0"/>
    <w:rsid w:val="00F72FC0"/>
    <w:rsid w:val="00F73FE7"/>
    <w:rsid w:val="00F76940"/>
    <w:rsid w:val="00F81FEC"/>
    <w:rsid w:val="00F927A1"/>
    <w:rsid w:val="00F92E4D"/>
    <w:rsid w:val="00F95D08"/>
    <w:rsid w:val="00FA23BD"/>
    <w:rsid w:val="00FA3764"/>
    <w:rsid w:val="00FA41C7"/>
    <w:rsid w:val="00FA4A79"/>
    <w:rsid w:val="00FA56ED"/>
    <w:rsid w:val="00FB05DD"/>
    <w:rsid w:val="00FB0F7C"/>
    <w:rsid w:val="00FB24EA"/>
    <w:rsid w:val="00FB49F0"/>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5B8"/>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7</Pages>
  <Words>1791</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lisa nicholson</cp:lastModifiedBy>
  <cp:revision>148</cp:revision>
  <cp:lastPrinted>2020-02-11T19:20:00Z</cp:lastPrinted>
  <dcterms:created xsi:type="dcterms:W3CDTF">2024-02-04T17:49:00Z</dcterms:created>
  <dcterms:modified xsi:type="dcterms:W3CDTF">2024-02-13T20:34:00Z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