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20B47F" w14:textId="682F2774" w:rsidR="003D6321" w:rsidRDefault="00E424F6" w:rsidP="00E424F6">
      <w:pPr>
        <w:jc w:val="left"/>
        <w:rPr>
          <w:b/>
          <w:bCs/>
          <w:sz w:val="28"/>
          <w:szCs w:val="24"/>
        </w:rPr>
      </w:pPr>
      <w:r>
        <w:rPr>
          <w:b/>
          <w:bCs/>
          <w:noProof/>
          <w:sz w:val="28"/>
          <w:szCs w:val="24"/>
        </w:rPr>
        <w:drawing>
          <wp:anchor distT="0" distB="0" distL="114300" distR="114300" simplePos="0" relativeHeight="251658240" behindDoc="1" locked="0" layoutInCell="1" allowOverlap="1" wp14:anchorId="74096CD2" wp14:editId="6F9200BE">
            <wp:simplePos x="0" y="0"/>
            <wp:positionH relativeFrom="column">
              <wp:posOffset>-682172</wp:posOffset>
            </wp:positionH>
            <wp:positionV relativeFrom="paragraph">
              <wp:posOffset>-638629</wp:posOffset>
            </wp:positionV>
            <wp:extent cx="3423577" cy="1262743"/>
            <wp:effectExtent l="0" t="0" r="5715" b="0"/>
            <wp:wrapNone/>
            <wp:docPr id="409123660" name="Picture 5"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123660" name="Picture 5" descr="A black and yellow logo&#10;&#10;Description automatically generated"/>
                    <pic:cNvPicPr/>
                  </pic:nvPicPr>
                  <pic:blipFill rotWithShape="1">
                    <a:blip r:embed="rId8" cstate="print">
                      <a:extLst>
                        <a:ext uri="{28A0092B-C50C-407E-A947-70E740481C1C}">
                          <a14:useLocalDpi xmlns:a14="http://schemas.microsoft.com/office/drawing/2010/main" val="0"/>
                        </a:ext>
                      </a:extLst>
                    </a:blip>
                    <a:srcRect t="15259" b="18345"/>
                    <a:stretch/>
                  </pic:blipFill>
                  <pic:spPr bwMode="auto">
                    <a:xfrm>
                      <a:off x="0" y="0"/>
                      <a:ext cx="3423577" cy="1262743"/>
                    </a:xfrm>
                    <a:prstGeom prst="rect">
                      <a:avLst/>
                    </a:prstGeom>
                    <a:ln>
                      <a:noFill/>
                    </a:ln>
                    <a:extLst>
                      <a:ext uri="{53640926-AAD7-44D8-BBD7-CCE9431645EC}">
                        <a14:shadowObscured xmlns:a14="http://schemas.microsoft.com/office/drawing/2010/main"/>
                      </a:ext>
                    </a:extLst>
                  </pic:spPr>
                </pic:pic>
              </a:graphicData>
            </a:graphic>
          </wp:anchor>
        </w:drawing>
      </w:r>
    </w:p>
    <w:p w14:paraId="26C985A3" w14:textId="77777777" w:rsidR="00E424F6" w:rsidRDefault="00E424F6" w:rsidP="003D6321">
      <w:pPr>
        <w:jc w:val="center"/>
        <w:rPr>
          <w:b/>
          <w:bCs/>
          <w:sz w:val="28"/>
          <w:szCs w:val="24"/>
        </w:rPr>
      </w:pPr>
    </w:p>
    <w:p w14:paraId="6FFFBFDE" w14:textId="77777777" w:rsidR="00DB5298" w:rsidRDefault="00DB5298" w:rsidP="003D6321">
      <w:pPr>
        <w:jc w:val="center"/>
        <w:rPr>
          <w:b/>
          <w:bCs/>
          <w:sz w:val="28"/>
          <w:szCs w:val="24"/>
        </w:rPr>
      </w:pPr>
    </w:p>
    <w:p w14:paraId="209AA71D" w14:textId="2FA1DF49" w:rsidR="00026739" w:rsidRDefault="00831492" w:rsidP="003D6321">
      <w:pPr>
        <w:jc w:val="center"/>
        <w:rPr>
          <w:b/>
          <w:bCs/>
          <w:sz w:val="28"/>
          <w:szCs w:val="24"/>
        </w:rPr>
      </w:pPr>
      <w:r w:rsidRPr="003D6321">
        <w:rPr>
          <w:b/>
          <w:bCs/>
          <w:sz w:val="28"/>
          <w:szCs w:val="24"/>
        </w:rPr>
        <w:t>Research Proposal</w:t>
      </w:r>
    </w:p>
    <w:p w14:paraId="65FD84BD" w14:textId="77777777" w:rsidR="003D6321" w:rsidRDefault="003D6321" w:rsidP="003D6321">
      <w:pPr>
        <w:jc w:val="center"/>
        <w:rPr>
          <w:b/>
          <w:bCs/>
          <w:sz w:val="28"/>
          <w:szCs w:val="24"/>
        </w:rPr>
      </w:pPr>
    </w:p>
    <w:p w14:paraId="697FDBC2" w14:textId="77777777" w:rsidR="003D6321" w:rsidRPr="003D6321" w:rsidRDefault="003D6321" w:rsidP="003D6321">
      <w:pPr>
        <w:jc w:val="center"/>
        <w:rPr>
          <w:b/>
          <w:bCs/>
          <w:sz w:val="28"/>
          <w:szCs w:val="24"/>
        </w:rPr>
      </w:pPr>
    </w:p>
    <w:p w14:paraId="2A49A1A5" w14:textId="77777777" w:rsidR="00831492" w:rsidRPr="003D6321" w:rsidRDefault="00831492" w:rsidP="003D6321">
      <w:pPr>
        <w:jc w:val="center"/>
        <w:rPr>
          <w:b/>
          <w:bCs/>
          <w:sz w:val="28"/>
          <w:szCs w:val="24"/>
        </w:rPr>
      </w:pPr>
    </w:p>
    <w:p w14:paraId="36FCC09C" w14:textId="3F45EF59" w:rsidR="00831492" w:rsidRDefault="00831492" w:rsidP="003D6321">
      <w:pPr>
        <w:jc w:val="center"/>
        <w:rPr>
          <w:b/>
          <w:bCs/>
          <w:sz w:val="28"/>
          <w:szCs w:val="24"/>
        </w:rPr>
      </w:pPr>
      <w:r w:rsidRPr="003D6321">
        <w:rPr>
          <w:b/>
          <w:bCs/>
          <w:sz w:val="28"/>
          <w:szCs w:val="24"/>
        </w:rPr>
        <w:t xml:space="preserve">Understand the role of social media influencers on </w:t>
      </w:r>
      <w:r w:rsidR="003D6321" w:rsidRPr="003D6321">
        <w:rPr>
          <w:b/>
          <w:bCs/>
          <w:sz w:val="28"/>
          <w:szCs w:val="24"/>
        </w:rPr>
        <w:t>customer behaviour in the beauty industry</w:t>
      </w:r>
    </w:p>
    <w:p w14:paraId="542824AC" w14:textId="77777777" w:rsidR="003D6321" w:rsidRDefault="003D6321" w:rsidP="003D6321">
      <w:pPr>
        <w:jc w:val="center"/>
        <w:rPr>
          <w:b/>
          <w:bCs/>
          <w:sz w:val="28"/>
          <w:szCs w:val="24"/>
        </w:rPr>
      </w:pPr>
    </w:p>
    <w:p w14:paraId="45500D74" w14:textId="77777777" w:rsidR="003D6321" w:rsidRDefault="003D6321" w:rsidP="003D6321">
      <w:pPr>
        <w:jc w:val="center"/>
        <w:rPr>
          <w:b/>
          <w:bCs/>
          <w:sz w:val="28"/>
          <w:szCs w:val="24"/>
        </w:rPr>
      </w:pPr>
    </w:p>
    <w:p w14:paraId="2C431D42" w14:textId="77777777" w:rsidR="003D6321" w:rsidRDefault="003D6321" w:rsidP="003D6321">
      <w:pPr>
        <w:jc w:val="center"/>
        <w:rPr>
          <w:b/>
          <w:bCs/>
          <w:sz w:val="28"/>
          <w:szCs w:val="24"/>
        </w:rPr>
      </w:pPr>
    </w:p>
    <w:p w14:paraId="42DF6E5D" w14:textId="77777777" w:rsidR="003D6321" w:rsidRDefault="003D6321" w:rsidP="003D6321">
      <w:pPr>
        <w:jc w:val="center"/>
        <w:rPr>
          <w:b/>
          <w:bCs/>
          <w:sz w:val="28"/>
          <w:szCs w:val="24"/>
        </w:rPr>
      </w:pPr>
    </w:p>
    <w:p w14:paraId="63EA1829" w14:textId="5FD4E44D" w:rsidR="00125D3A" w:rsidRPr="00125D3A" w:rsidRDefault="00125D3A" w:rsidP="00125D3A">
      <w:pPr>
        <w:jc w:val="center"/>
        <w:rPr>
          <w:b/>
          <w:bCs/>
          <w:sz w:val="28"/>
          <w:szCs w:val="24"/>
        </w:rPr>
      </w:pPr>
      <w:r w:rsidRPr="00125D3A">
        <w:rPr>
          <w:b/>
          <w:bCs/>
          <w:sz w:val="28"/>
          <w:szCs w:val="24"/>
        </w:rPr>
        <w:t>Student ID: 2111701</w:t>
      </w:r>
    </w:p>
    <w:p w14:paraId="26ADCB44" w14:textId="77777777" w:rsidR="00125D3A" w:rsidRPr="00125D3A" w:rsidRDefault="00125D3A" w:rsidP="00125D3A">
      <w:pPr>
        <w:jc w:val="center"/>
        <w:rPr>
          <w:b/>
          <w:bCs/>
          <w:sz w:val="28"/>
          <w:szCs w:val="24"/>
        </w:rPr>
      </w:pPr>
      <w:r w:rsidRPr="00125D3A">
        <w:rPr>
          <w:b/>
          <w:bCs/>
          <w:sz w:val="28"/>
          <w:szCs w:val="24"/>
        </w:rPr>
        <w:t>Student Name: Mihaela Raducanu</w:t>
      </w:r>
    </w:p>
    <w:p w14:paraId="78E78425" w14:textId="43E16B21" w:rsidR="00265373" w:rsidRPr="00125D3A" w:rsidRDefault="00125D3A" w:rsidP="00265373">
      <w:pPr>
        <w:jc w:val="center"/>
        <w:rPr>
          <w:b/>
          <w:bCs/>
          <w:sz w:val="28"/>
          <w:szCs w:val="24"/>
        </w:rPr>
      </w:pPr>
      <w:r w:rsidRPr="00125D3A">
        <w:rPr>
          <w:b/>
          <w:bCs/>
          <w:sz w:val="28"/>
          <w:szCs w:val="24"/>
        </w:rPr>
        <w:t xml:space="preserve">Submission date: </w:t>
      </w:r>
      <w:r w:rsidR="00265373">
        <w:rPr>
          <w:b/>
          <w:bCs/>
          <w:sz w:val="28"/>
          <w:szCs w:val="24"/>
        </w:rPr>
        <w:t>20/04/2024</w:t>
      </w:r>
    </w:p>
    <w:p w14:paraId="7DC32885" w14:textId="77777777" w:rsidR="00125D3A" w:rsidRPr="00125D3A" w:rsidRDefault="00125D3A" w:rsidP="00125D3A">
      <w:pPr>
        <w:jc w:val="center"/>
        <w:rPr>
          <w:b/>
          <w:bCs/>
          <w:sz w:val="28"/>
          <w:szCs w:val="24"/>
        </w:rPr>
      </w:pPr>
    </w:p>
    <w:p w14:paraId="42F684E8" w14:textId="77777777" w:rsidR="00125D3A" w:rsidRPr="00125D3A" w:rsidRDefault="00125D3A" w:rsidP="00125D3A">
      <w:pPr>
        <w:jc w:val="center"/>
        <w:rPr>
          <w:b/>
          <w:bCs/>
          <w:sz w:val="28"/>
          <w:szCs w:val="24"/>
        </w:rPr>
      </w:pPr>
    </w:p>
    <w:p w14:paraId="0655853D" w14:textId="0CC68707" w:rsidR="00125D3A" w:rsidRPr="00125D3A" w:rsidRDefault="00DB5298" w:rsidP="00125D3A">
      <w:pPr>
        <w:jc w:val="center"/>
        <w:rPr>
          <w:b/>
          <w:bCs/>
          <w:sz w:val="28"/>
          <w:szCs w:val="24"/>
        </w:rPr>
      </w:pPr>
      <w:r>
        <w:rPr>
          <w:b/>
          <w:bCs/>
          <w:sz w:val="28"/>
          <w:szCs w:val="24"/>
        </w:rPr>
        <w:t xml:space="preserve">Supervisor Name: </w:t>
      </w:r>
      <w:r w:rsidR="007A6896">
        <w:rPr>
          <w:b/>
          <w:bCs/>
          <w:sz w:val="28"/>
          <w:szCs w:val="24"/>
        </w:rPr>
        <w:t>Tashara Balendran</w:t>
      </w:r>
    </w:p>
    <w:p w14:paraId="19E5172E" w14:textId="77777777" w:rsidR="00125D3A" w:rsidRPr="00125D3A" w:rsidRDefault="00125D3A" w:rsidP="00125D3A">
      <w:pPr>
        <w:jc w:val="center"/>
        <w:rPr>
          <w:b/>
          <w:bCs/>
          <w:sz w:val="28"/>
          <w:szCs w:val="24"/>
        </w:rPr>
      </w:pPr>
    </w:p>
    <w:p w14:paraId="04B70506" w14:textId="77777777" w:rsidR="00125D3A" w:rsidRPr="00125D3A" w:rsidRDefault="00125D3A" w:rsidP="00125D3A">
      <w:pPr>
        <w:jc w:val="center"/>
        <w:rPr>
          <w:b/>
          <w:bCs/>
          <w:sz w:val="28"/>
          <w:szCs w:val="24"/>
        </w:rPr>
      </w:pPr>
    </w:p>
    <w:p w14:paraId="7C486B54" w14:textId="77777777" w:rsidR="00125D3A" w:rsidRDefault="00125D3A" w:rsidP="00125D3A">
      <w:pPr>
        <w:jc w:val="center"/>
        <w:rPr>
          <w:b/>
          <w:bCs/>
          <w:sz w:val="28"/>
          <w:szCs w:val="24"/>
        </w:rPr>
      </w:pPr>
    </w:p>
    <w:p w14:paraId="677687CD" w14:textId="77777777" w:rsidR="00DB5298" w:rsidRPr="00125D3A" w:rsidRDefault="00DB5298" w:rsidP="00125D3A">
      <w:pPr>
        <w:jc w:val="center"/>
        <w:rPr>
          <w:b/>
          <w:bCs/>
          <w:sz w:val="28"/>
          <w:szCs w:val="24"/>
        </w:rPr>
      </w:pPr>
    </w:p>
    <w:p w14:paraId="014A5F8B" w14:textId="77777777" w:rsidR="00125D3A" w:rsidRPr="00125D3A" w:rsidRDefault="00125D3A" w:rsidP="00125D3A">
      <w:pPr>
        <w:jc w:val="center"/>
        <w:rPr>
          <w:b/>
          <w:bCs/>
          <w:sz w:val="28"/>
          <w:szCs w:val="24"/>
        </w:rPr>
      </w:pPr>
      <w:r w:rsidRPr="00125D3A">
        <w:rPr>
          <w:b/>
          <w:bCs/>
          <w:sz w:val="28"/>
          <w:szCs w:val="24"/>
        </w:rPr>
        <w:t>BA Business Management</w:t>
      </w:r>
    </w:p>
    <w:p w14:paraId="1D400BE0" w14:textId="77777777" w:rsidR="00125D3A" w:rsidRPr="00125D3A" w:rsidRDefault="00125D3A" w:rsidP="00125D3A">
      <w:pPr>
        <w:jc w:val="center"/>
        <w:rPr>
          <w:b/>
          <w:bCs/>
          <w:sz w:val="28"/>
          <w:szCs w:val="24"/>
        </w:rPr>
      </w:pPr>
      <w:r w:rsidRPr="00125D3A">
        <w:rPr>
          <w:b/>
          <w:bCs/>
          <w:sz w:val="28"/>
          <w:szCs w:val="24"/>
        </w:rPr>
        <w:t xml:space="preserve">University of Wales </w:t>
      </w:r>
    </w:p>
    <w:p w14:paraId="36F78928" w14:textId="3D144294" w:rsidR="003D6321" w:rsidRPr="003D6321" w:rsidRDefault="00125D3A" w:rsidP="00125D3A">
      <w:pPr>
        <w:jc w:val="center"/>
        <w:rPr>
          <w:b/>
          <w:bCs/>
          <w:sz w:val="28"/>
          <w:szCs w:val="24"/>
        </w:rPr>
      </w:pPr>
      <w:r w:rsidRPr="00125D3A">
        <w:rPr>
          <w:b/>
          <w:bCs/>
          <w:sz w:val="28"/>
          <w:szCs w:val="24"/>
        </w:rPr>
        <w:t>Trinity Saint David</w:t>
      </w:r>
    </w:p>
    <w:p w14:paraId="2BC21ACD" w14:textId="77777777" w:rsidR="00026739" w:rsidRDefault="00026739">
      <w:pPr>
        <w:jc w:val="left"/>
        <w:rPr>
          <w:rFonts w:eastAsiaTheme="majorEastAsia" w:cstheme="majorBidi"/>
          <w:b/>
          <w:color w:val="171717" w:themeColor="background2" w:themeShade="1A"/>
          <w:sz w:val="32"/>
          <w:szCs w:val="32"/>
        </w:rPr>
      </w:pPr>
      <w:r>
        <w:br w:type="page"/>
      </w:r>
    </w:p>
    <w:sdt>
      <w:sdtPr>
        <w:rPr>
          <w:rFonts w:ascii="Times New Roman" w:eastAsiaTheme="minorHAnsi" w:hAnsi="Times New Roman" w:cstheme="minorBidi"/>
          <w:color w:val="auto"/>
          <w:kern w:val="2"/>
          <w:sz w:val="24"/>
          <w:szCs w:val="22"/>
          <w:lang w:val="en-GB"/>
          <w14:ligatures w14:val="standardContextual"/>
        </w:rPr>
        <w:id w:val="-623080364"/>
        <w:docPartObj>
          <w:docPartGallery w:val="Table of Contents"/>
          <w:docPartUnique/>
        </w:docPartObj>
      </w:sdtPr>
      <w:sdtEndPr>
        <w:rPr>
          <w:b/>
          <w:bCs/>
          <w:noProof/>
        </w:rPr>
      </w:sdtEndPr>
      <w:sdtContent>
        <w:p w14:paraId="53D47CB5" w14:textId="29C45E9E" w:rsidR="00125D3A" w:rsidRPr="00125D3A" w:rsidRDefault="00125D3A" w:rsidP="00125D3A">
          <w:pPr>
            <w:pStyle w:val="TOCHeading"/>
            <w:spacing w:line="360" w:lineRule="auto"/>
            <w:rPr>
              <w:rFonts w:ascii="Times New Roman" w:hAnsi="Times New Roman" w:cs="Times New Roman"/>
              <w:b/>
              <w:bCs/>
              <w:color w:val="171717" w:themeColor="background2" w:themeShade="1A"/>
            </w:rPr>
          </w:pPr>
          <w:r w:rsidRPr="00125D3A">
            <w:rPr>
              <w:rFonts w:ascii="Times New Roman" w:hAnsi="Times New Roman" w:cs="Times New Roman"/>
              <w:b/>
              <w:bCs/>
              <w:color w:val="171717" w:themeColor="background2" w:themeShade="1A"/>
            </w:rPr>
            <w:t>Table of Contents</w:t>
          </w:r>
        </w:p>
        <w:p w14:paraId="3A2194DA" w14:textId="13CA4A26" w:rsidR="00F61D74" w:rsidRDefault="00125D3A">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64072015" w:history="1">
            <w:r w:rsidR="00F61D74" w:rsidRPr="0059443B">
              <w:rPr>
                <w:rStyle w:val="Hyperlink"/>
                <w:noProof/>
              </w:rPr>
              <w:t>Introduction</w:t>
            </w:r>
            <w:r w:rsidR="00F61D74">
              <w:rPr>
                <w:noProof/>
                <w:webHidden/>
              </w:rPr>
              <w:tab/>
            </w:r>
            <w:r w:rsidR="00F61D74">
              <w:rPr>
                <w:noProof/>
                <w:webHidden/>
              </w:rPr>
              <w:fldChar w:fldCharType="begin"/>
            </w:r>
            <w:r w:rsidR="00F61D74">
              <w:rPr>
                <w:noProof/>
                <w:webHidden/>
              </w:rPr>
              <w:instrText xml:space="preserve"> PAGEREF _Toc164072015 \h </w:instrText>
            </w:r>
            <w:r w:rsidR="00F61D74">
              <w:rPr>
                <w:noProof/>
                <w:webHidden/>
              </w:rPr>
            </w:r>
            <w:r w:rsidR="00F61D74">
              <w:rPr>
                <w:noProof/>
                <w:webHidden/>
              </w:rPr>
              <w:fldChar w:fldCharType="separate"/>
            </w:r>
            <w:r w:rsidR="00F61D74">
              <w:rPr>
                <w:noProof/>
                <w:webHidden/>
              </w:rPr>
              <w:t>3</w:t>
            </w:r>
            <w:r w:rsidR="00F61D74">
              <w:rPr>
                <w:noProof/>
                <w:webHidden/>
              </w:rPr>
              <w:fldChar w:fldCharType="end"/>
            </w:r>
          </w:hyperlink>
        </w:p>
        <w:p w14:paraId="35584E6E" w14:textId="42B6584A" w:rsidR="00F61D74" w:rsidRDefault="00265373">
          <w:pPr>
            <w:pStyle w:val="TOC1"/>
            <w:tabs>
              <w:tab w:val="right" w:leader="dot" w:pos="9016"/>
            </w:tabs>
            <w:rPr>
              <w:rFonts w:asciiTheme="minorHAnsi" w:eastAsiaTheme="minorEastAsia" w:hAnsiTheme="minorHAnsi"/>
              <w:noProof/>
              <w:szCs w:val="24"/>
              <w:lang w:eastAsia="en-GB"/>
            </w:rPr>
          </w:pPr>
          <w:hyperlink w:anchor="_Toc164072016" w:history="1">
            <w:r w:rsidR="00F61D74" w:rsidRPr="0059443B">
              <w:rPr>
                <w:rStyle w:val="Hyperlink"/>
                <w:noProof/>
              </w:rPr>
              <w:t>Relevance of the topic</w:t>
            </w:r>
            <w:r w:rsidR="00F61D74">
              <w:rPr>
                <w:noProof/>
                <w:webHidden/>
              </w:rPr>
              <w:tab/>
            </w:r>
            <w:r w:rsidR="00F61D74">
              <w:rPr>
                <w:noProof/>
                <w:webHidden/>
              </w:rPr>
              <w:fldChar w:fldCharType="begin"/>
            </w:r>
            <w:r w:rsidR="00F61D74">
              <w:rPr>
                <w:noProof/>
                <w:webHidden/>
              </w:rPr>
              <w:instrText xml:space="preserve"> PAGEREF _Toc164072016 \h </w:instrText>
            </w:r>
            <w:r w:rsidR="00F61D74">
              <w:rPr>
                <w:noProof/>
                <w:webHidden/>
              </w:rPr>
            </w:r>
            <w:r w:rsidR="00F61D74">
              <w:rPr>
                <w:noProof/>
                <w:webHidden/>
              </w:rPr>
              <w:fldChar w:fldCharType="separate"/>
            </w:r>
            <w:r w:rsidR="00F61D74">
              <w:rPr>
                <w:noProof/>
                <w:webHidden/>
              </w:rPr>
              <w:t>3</w:t>
            </w:r>
            <w:r w:rsidR="00F61D74">
              <w:rPr>
                <w:noProof/>
                <w:webHidden/>
              </w:rPr>
              <w:fldChar w:fldCharType="end"/>
            </w:r>
          </w:hyperlink>
        </w:p>
        <w:p w14:paraId="17C5A6A2" w14:textId="25AF94A3" w:rsidR="00F61D74" w:rsidRDefault="00265373">
          <w:pPr>
            <w:pStyle w:val="TOC1"/>
            <w:tabs>
              <w:tab w:val="right" w:leader="dot" w:pos="9016"/>
            </w:tabs>
            <w:rPr>
              <w:rFonts w:asciiTheme="minorHAnsi" w:eastAsiaTheme="minorEastAsia" w:hAnsiTheme="minorHAnsi"/>
              <w:noProof/>
              <w:szCs w:val="24"/>
              <w:lang w:eastAsia="en-GB"/>
            </w:rPr>
          </w:pPr>
          <w:hyperlink w:anchor="_Toc164072017" w:history="1">
            <w:r w:rsidR="00F61D74" w:rsidRPr="0059443B">
              <w:rPr>
                <w:rStyle w:val="Hyperlink"/>
                <w:noProof/>
              </w:rPr>
              <w:t>Aim and objectives of the research</w:t>
            </w:r>
            <w:r w:rsidR="00F61D74">
              <w:rPr>
                <w:noProof/>
                <w:webHidden/>
              </w:rPr>
              <w:tab/>
            </w:r>
            <w:r w:rsidR="00F61D74">
              <w:rPr>
                <w:noProof/>
                <w:webHidden/>
              </w:rPr>
              <w:fldChar w:fldCharType="begin"/>
            </w:r>
            <w:r w:rsidR="00F61D74">
              <w:rPr>
                <w:noProof/>
                <w:webHidden/>
              </w:rPr>
              <w:instrText xml:space="preserve"> PAGEREF _Toc164072017 \h </w:instrText>
            </w:r>
            <w:r w:rsidR="00F61D74">
              <w:rPr>
                <w:noProof/>
                <w:webHidden/>
              </w:rPr>
            </w:r>
            <w:r w:rsidR="00F61D74">
              <w:rPr>
                <w:noProof/>
                <w:webHidden/>
              </w:rPr>
              <w:fldChar w:fldCharType="separate"/>
            </w:r>
            <w:r w:rsidR="00F61D74">
              <w:rPr>
                <w:noProof/>
                <w:webHidden/>
              </w:rPr>
              <w:t>4</w:t>
            </w:r>
            <w:r w:rsidR="00F61D74">
              <w:rPr>
                <w:noProof/>
                <w:webHidden/>
              </w:rPr>
              <w:fldChar w:fldCharType="end"/>
            </w:r>
          </w:hyperlink>
        </w:p>
        <w:p w14:paraId="14965212" w14:textId="1DA88A4B" w:rsidR="00F61D74" w:rsidRDefault="00265373">
          <w:pPr>
            <w:pStyle w:val="TOC2"/>
            <w:tabs>
              <w:tab w:val="right" w:leader="dot" w:pos="9016"/>
            </w:tabs>
            <w:rPr>
              <w:rFonts w:asciiTheme="minorHAnsi" w:eastAsiaTheme="minorEastAsia" w:hAnsiTheme="minorHAnsi"/>
              <w:noProof/>
              <w:szCs w:val="24"/>
              <w:lang w:eastAsia="en-GB"/>
            </w:rPr>
          </w:pPr>
          <w:hyperlink w:anchor="_Toc164072018" w:history="1">
            <w:r w:rsidR="00F61D74" w:rsidRPr="0059443B">
              <w:rPr>
                <w:rStyle w:val="Hyperlink"/>
                <w:noProof/>
              </w:rPr>
              <w:t>Aim</w:t>
            </w:r>
            <w:r w:rsidR="00F61D74">
              <w:rPr>
                <w:noProof/>
                <w:webHidden/>
              </w:rPr>
              <w:tab/>
            </w:r>
            <w:r w:rsidR="00F61D74">
              <w:rPr>
                <w:noProof/>
                <w:webHidden/>
              </w:rPr>
              <w:fldChar w:fldCharType="begin"/>
            </w:r>
            <w:r w:rsidR="00F61D74">
              <w:rPr>
                <w:noProof/>
                <w:webHidden/>
              </w:rPr>
              <w:instrText xml:space="preserve"> PAGEREF _Toc164072018 \h </w:instrText>
            </w:r>
            <w:r w:rsidR="00F61D74">
              <w:rPr>
                <w:noProof/>
                <w:webHidden/>
              </w:rPr>
            </w:r>
            <w:r w:rsidR="00F61D74">
              <w:rPr>
                <w:noProof/>
                <w:webHidden/>
              </w:rPr>
              <w:fldChar w:fldCharType="separate"/>
            </w:r>
            <w:r w:rsidR="00F61D74">
              <w:rPr>
                <w:noProof/>
                <w:webHidden/>
              </w:rPr>
              <w:t>4</w:t>
            </w:r>
            <w:r w:rsidR="00F61D74">
              <w:rPr>
                <w:noProof/>
                <w:webHidden/>
              </w:rPr>
              <w:fldChar w:fldCharType="end"/>
            </w:r>
          </w:hyperlink>
        </w:p>
        <w:p w14:paraId="65D73F60" w14:textId="31180DB2" w:rsidR="00F61D74" w:rsidRDefault="00265373">
          <w:pPr>
            <w:pStyle w:val="TOC2"/>
            <w:tabs>
              <w:tab w:val="right" w:leader="dot" w:pos="9016"/>
            </w:tabs>
            <w:rPr>
              <w:rFonts w:asciiTheme="minorHAnsi" w:eastAsiaTheme="minorEastAsia" w:hAnsiTheme="minorHAnsi"/>
              <w:noProof/>
              <w:szCs w:val="24"/>
              <w:lang w:eastAsia="en-GB"/>
            </w:rPr>
          </w:pPr>
          <w:hyperlink w:anchor="_Toc164072019" w:history="1">
            <w:r w:rsidR="00F61D74" w:rsidRPr="0059443B">
              <w:rPr>
                <w:rStyle w:val="Hyperlink"/>
                <w:noProof/>
              </w:rPr>
              <w:t>Objectives</w:t>
            </w:r>
            <w:r w:rsidR="00F61D74">
              <w:rPr>
                <w:noProof/>
                <w:webHidden/>
              </w:rPr>
              <w:tab/>
            </w:r>
            <w:r w:rsidR="00F61D74">
              <w:rPr>
                <w:noProof/>
                <w:webHidden/>
              </w:rPr>
              <w:fldChar w:fldCharType="begin"/>
            </w:r>
            <w:r w:rsidR="00F61D74">
              <w:rPr>
                <w:noProof/>
                <w:webHidden/>
              </w:rPr>
              <w:instrText xml:space="preserve"> PAGEREF _Toc164072019 \h </w:instrText>
            </w:r>
            <w:r w:rsidR="00F61D74">
              <w:rPr>
                <w:noProof/>
                <w:webHidden/>
              </w:rPr>
            </w:r>
            <w:r w:rsidR="00F61D74">
              <w:rPr>
                <w:noProof/>
                <w:webHidden/>
              </w:rPr>
              <w:fldChar w:fldCharType="separate"/>
            </w:r>
            <w:r w:rsidR="00F61D74">
              <w:rPr>
                <w:noProof/>
                <w:webHidden/>
              </w:rPr>
              <w:t>4</w:t>
            </w:r>
            <w:r w:rsidR="00F61D74">
              <w:rPr>
                <w:noProof/>
                <w:webHidden/>
              </w:rPr>
              <w:fldChar w:fldCharType="end"/>
            </w:r>
          </w:hyperlink>
        </w:p>
        <w:p w14:paraId="0DA7209E" w14:textId="53A20EA7" w:rsidR="00F61D74" w:rsidRDefault="00265373">
          <w:pPr>
            <w:pStyle w:val="TOC1"/>
            <w:tabs>
              <w:tab w:val="right" w:leader="dot" w:pos="9016"/>
            </w:tabs>
            <w:rPr>
              <w:rFonts w:asciiTheme="minorHAnsi" w:eastAsiaTheme="minorEastAsia" w:hAnsiTheme="minorHAnsi"/>
              <w:noProof/>
              <w:szCs w:val="24"/>
              <w:lang w:eastAsia="en-GB"/>
            </w:rPr>
          </w:pPr>
          <w:hyperlink w:anchor="_Toc164072020" w:history="1">
            <w:r w:rsidR="00F61D74" w:rsidRPr="0059443B">
              <w:rPr>
                <w:rStyle w:val="Hyperlink"/>
                <w:noProof/>
              </w:rPr>
              <w:t>Research questions</w:t>
            </w:r>
            <w:r w:rsidR="00F61D74">
              <w:rPr>
                <w:noProof/>
                <w:webHidden/>
              </w:rPr>
              <w:tab/>
            </w:r>
            <w:r w:rsidR="00F61D74">
              <w:rPr>
                <w:noProof/>
                <w:webHidden/>
              </w:rPr>
              <w:fldChar w:fldCharType="begin"/>
            </w:r>
            <w:r w:rsidR="00F61D74">
              <w:rPr>
                <w:noProof/>
                <w:webHidden/>
              </w:rPr>
              <w:instrText xml:space="preserve"> PAGEREF _Toc164072020 \h </w:instrText>
            </w:r>
            <w:r w:rsidR="00F61D74">
              <w:rPr>
                <w:noProof/>
                <w:webHidden/>
              </w:rPr>
            </w:r>
            <w:r w:rsidR="00F61D74">
              <w:rPr>
                <w:noProof/>
                <w:webHidden/>
              </w:rPr>
              <w:fldChar w:fldCharType="separate"/>
            </w:r>
            <w:r w:rsidR="00F61D74">
              <w:rPr>
                <w:noProof/>
                <w:webHidden/>
              </w:rPr>
              <w:t>4</w:t>
            </w:r>
            <w:r w:rsidR="00F61D74">
              <w:rPr>
                <w:noProof/>
                <w:webHidden/>
              </w:rPr>
              <w:fldChar w:fldCharType="end"/>
            </w:r>
          </w:hyperlink>
        </w:p>
        <w:p w14:paraId="5F9AFF99" w14:textId="56AA6DED" w:rsidR="00F61D74" w:rsidRDefault="00265373">
          <w:pPr>
            <w:pStyle w:val="TOC1"/>
            <w:tabs>
              <w:tab w:val="right" w:leader="dot" w:pos="9016"/>
            </w:tabs>
            <w:rPr>
              <w:rFonts w:asciiTheme="minorHAnsi" w:eastAsiaTheme="minorEastAsia" w:hAnsiTheme="minorHAnsi"/>
              <w:noProof/>
              <w:szCs w:val="24"/>
              <w:lang w:eastAsia="en-GB"/>
            </w:rPr>
          </w:pPr>
          <w:hyperlink w:anchor="_Toc164072021" w:history="1">
            <w:r w:rsidR="00F61D74" w:rsidRPr="0059443B">
              <w:rPr>
                <w:rStyle w:val="Hyperlink"/>
                <w:noProof/>
              </w:rPr>
              <w:t>Literature review</w:t>
            </w:r>
            <w:r w:rsidR="00F61D74">
              <w:rPr>
                <w:noProof/>
                <w:webHidden/>
              </w:rPr>
              <w:tab/>
            </w:r>
            <w:r w:rsidR="00F61D74">
              <w:rPr>
                <w:noProof/>
                <w:webHidden/>
              </w:rPr>
              <w:fldChar w:fldCharType="begin"/>
            </w:r>
            <w:r w:rsidR="00F61D74">
              <w:rPr>
                <w:noProof/>
                <w:webHidden/>
              </w:rPr>
              <w:instrText xml:space="preserve"> PAGEREF _Toc164072021 \h </w:instrText>
            </w:r>
            <w:r w:rsidR="00F61D74">
              <w:rPr>
                <w:noProof/>
                <w:webHidden/>
              </w:rPr>
            </w:r>
            <w:r w:rsidR="00F61D74">
              <w:rPr>
                <w:noProof/>
                <w:webHidden/>
              </w:rPr>
              <w:fldChar w:fldCharType="separate"/>
            </w:r>
            <w:r w:rsidR="00F61D74">
              <w:rPr>
                <w:noProof/>
                <w:webHidden/>
              </w:rPr>
              <w:t>4</w:t>
            </w:r>
            <w:r w:rsidR="00F61D74">
              <w:rPr>
                <w:noProof/>
                <w:webHidden/>
              </w:rPr>
              <w:fldChar w:fldCharType="end"/>
            </w:r>
          </w:hyperlink>
        </w:p>
        <w:p w14:paraId="584C853F" w14:textId="5F1D75B7" w:rsidR="00F61D74" w:rsidRDefault="00265373">
          <w:pPr>
            <w:pStyle w:val="TOC2"/>
            <w:tabs>
              <w:tab w:val="right" w:leader="dot" w:pos="9016"/>
            </w:tabs>
            <w:rPr>
              <w:rFonts w:asciiTheme="minorHAnsi" w:eastAsiaTheme="minorEastAsia" w:hAnsiTheme="minorHAnsi"/>
              <w:noProof/>
              <w:szCs w:val="24"/>
              <w:lang w:eastAsia="en-GB"/>
            </w:rPr>
          </w:pPr>
          <w:hyperlink w:anchor="_Toc164072022" w:history="1">
            <w:r w:rsidR="00F61D74" w:rsidRPr="0059443B">
              <w:rPr>
                <w:rStyle w:val="Hyperlink"/>
                <w:noProof/>
              </w:rPr>
              <w:t>Honeycomb model</w:t>
            </w:r>
            <w:r w:rsidR="00F61D74">
              <w:rPr>
                <w:noProof/>
                <w:webHidden/>
              </w:rPr>
              <w:tab/>
            </w:r>
            <w:r w:rsidR="00F61D74">
              <w:rPr>
                <w:noProof/>
                <w:webHidden/>
              </w:rPr>
              <w:fldChar w:fldCharType="begin"/>
            </w:r>
            <w:r w:rsidR="00F61D74">
              <w:rPr>
                <w:noProof/>
                <w:webHidden/>
              </w:rPr>
              <w:instrText xml:space="preserve"> PAGEREF _Toc164072022 \h </w:instrText>
            </w:r>
            <w:r w:rsidR="00F61D74">
              <w:rPr>
                <w:noProof/>
                <w:webHidden/>
              </w:rPr>
            </w:r>
            <w:r w:rsidR="00F61D74">
              <w:rPr>
                <w:noProof/>
                <w:webHidden/>
              </w:rPr>
              <w:fldChar w:fldCharType="separate"/>
            </w:r>
            <w:r w:rsidR="00F61D74">
              <w:rPr>
                <w:noProof/>
                <w:webHidden/>
              </w:rPr>
              <w:t>5</w:t>
            </w:r>
            <w:r w:rsidR="00F61D74">
              <w:rPr>
                <w:noProof/>
                <w:webHidden/>
              </w:rPr>
              <w:fldChar w:fldCharType="end"/>
            </w:r>
          </w:hyperlink>
        </w:p>
        <w:p w14:paraId="0AA0949C" w14:textId="2C979B57" w:rsidR="00F61D74" w:rsidRDefault="00265373">
          <w:pPr>
            <w:pStyle w:val="TOC1"/>
            <w:tabs>
              <w:tab w:val="right" w:leader="dot" w:pos="9016"/>
            </w:tabs>
            <w:rPr>
              <w:rFonts w:asciiTheme="minorHAnsi" w:eastAsiaTheme="minorEastAsia" w:hAnsiTheme="minorHAnsi"/>
              <w:noProof/>
              <w:szCs w:val="24"/>
              <w:lang w:eastAsia="en-GB"/>
            </w:rPr>
          </w:pPr>
          <w:hyperlink w:anchor="_Toc164072023" w:history="1">
            <w:r w:rsidR="00F61D74" w:rsidRPr="0059443B">
              <w:rPr>
                <w:rStyle w:val="Hyperlink"/>
                <w:noProof/>
              </w:rPr>
              <w:t>Research methodology</w:t>
            </w:r>
            <w:r w:rsidR="00F61D74">
              <w:rPr>
                <w:noProof/>
                <w:webHidden/>
              </w:rPr>
              <w:tab/>
            </w:r>
            <w:r w:rsidR="00F61D74">
              <w:rPr>
                <w:noProof/>
                <w:webHidden/>
              </w:rPr>
              <w:fldChar w:fldCharType="begin"/>
            </w:r>
            <w:r w:rsidR="00F61D74">
              <w:rPr>
                <w:noProof/>
                <w:webHidden/>
              </w:rPr>
              <w:instrText xml:space="preserve"> PAGEREF _Toc164072023 \h </w:instrText>
            </w:r>
            <w:r w:rsidR="00F61D74">
              <w:rPr>
                <w:noProof/>
                <w:webHidden/>
              </w:rPr>
            </w:r>
            <w:r w:rsidR="00F61D74">
              <w:rPr>
                <w:noProof/>
                <w:webHidden/>
              </w:rPr>
              <w:fldChar w:fldCharType="separate"/>
            </w:r>
            <w:r w:rsidR="00F61D74">
              <w:rPr>
                <w:noProof/>
                <w:webHidden/>
              </w:rPr>
              <w:t>6</w:t>
            </w:r>
            <w:r w:rsidR="00F61D74">
              <w:rPr>
                <w:noProof/>
                <w:webHidden/>
              </w:rPr>
              <w:fldChar w:fldCharType="end"/>
            </w:r>
          </w:hyperlink>
        </w:p>
        <w:p w14:paraId="4D71EC87" w14:textId="5F3F21A3" w:rsidR="00F61D74" w:rsidRDefault="00265373">
          <w:pPr>
            <w:pStyle w:val="TOC2"/>
            <w:tabs>
              <w:tab w:val="right" w:leader="dot" w:pos="9016"/>
            </w:tabs>
            <w:rPr>
              <w:rFonts w:asciiTheme="minorHAnsi" w:eastAsiaTheme="minorEastAsia" w:hAnsiTheme="minorHAnsi"/>
              <w:noProof/>
              <w:szCs w:val="24"/>
              <w:lang w:eastAsia="en-GB"/>
            </w:rPr>
          </w:pPr>
          <w:hyperlink w:anchor="_Toc164072024" w:history="1">
            <w:r w:rsidR="00F61D74" w:rsidRPr="0059443B">
              <w:rPr>
                <w:rStyle w:val="Hyperlink"/>
                <w:noProof/>
              </w:rPr>
              <w:t>Research philosophy</w:t>
            </w:r>
            <w:r w:rsidR="00F61D74">
              <w:rPr>
                <w:noProof/>
                <w:webHidden/>
              </w:rPr>
              <w:tab/>
            </w:r>
            <w:r w:rsidR="00F61D74">
              <w:rPr>
                <w:noProof/>
                <w:webHidden/>
              </w:rPr>
              <w:fldChar w:fldCharType="begin"/>
            </w:r>
            <w:r w:rsidR="00F61D74">
              <w:rPr>
                <w:noProof/>
                <w:webHidden/>
              </w:rPr>
              <w:instrText xml:space="preserve"> PAGEREF _Toc164072024 \h </w:instrText>
            </w:r>
            <w:r w:rsidR="00F61D74">
              <w:rPr>
                <w:noProof/>
                <w:webHidden/>
              </w:rPr>
            </w:r>
            <w:r w:rsidR="00F61D74">
              <w:rPr>
                <w:noProof/>
                <w:webHidden/>
              </w:rPr>
              <w:fldChar w:fldCharType="separate"/>
            </w:r>
            <w:r w:rsidR="00F61D74">
              <w:rPr>
                <w:noProof/>
                <w:webHidden/>
              </w:rPr>
              <w:t>7</w:t>
            </w:r>
            <w:r w:rsidR="00F61D74">
              <w:rPr>
                <w:noProof/>
                <w:webHidden/>
              </w:rPr>
              <w:fldChar w:fldCharType="end"/>
            </w:r>
          </w:hyperlink>
        </w:p>
        <w:p w14:paraId="268BD84D" w14:textId="07502DE0" w:rsidR="00F61D74" w:rsidRDefault="00265373">
          <w:pPr>
            <w:pStyle w:val="TOC2"/>
            <w:tabs>
              <w:tab w:val="right" w:leader="dot" w:pos="9016"/>
            </w:tabs>
            <w:rPr>
              <w:rFonts w:asciiTheme="minorHAnsi" w:eastAsiaTheme="minorEastAsia" w:hAnsiTheme="minorHAnsi"/>
              <w:noProof/>
              <w:szCs w:val="24"/>
              <w:lang w:eastAsia="en-GB"/>
            </w:rPr>
          </w:pPr>
          <w:hyperlink w:anchor="_Toc164072025" w:history="1">
            <w:r w:rsidR="00F61D74" w:rsidRPr="0059443B">
              <w:rPr>
                <w:rStyle w:val="Hyperlink"/>
                <w:noProof/>
              </w:rPr>
              <w:t>Research approach</w:t>
            </w:r>
            <w:r w:rsidR="00F61D74">
              <w:rPr>
                <w:noProof/>
                <w:webHidden/>
              </w:rPr>
              <w:tab/>
            </w:r>
            <w:r w:rsidR="00F61D74">
              <w:rPr>
                <w:noProof/>
                <w:webHidden/>
              </w:rPr>
              <w:fldChar w:fldCharType="begin"/>
            </w:r>
            <w:r w:rsidR="00F61D74">
              <w:rPr>
                <w:noProof/>
                <w:webHidden/>
              </w:rPr>
              <w:instrText xml:space="preserve"> PAGEREF _Toc164072025 \h </w:instrText>
            </w:r>
            <w:r w:rsidR="00F61D74">
              <w:rPr>
                <w:noProof/>
                <w:webHidden/>
              </w:rPr>
            </w:r>
            <w:r w:rsidR="00F61D74">
              <w:rPr>
                <w:noProof/>
                <w:webHidden/>
              </w:rPr>
              <w:fldChar w:fldCharType="separate"/>
            </w:r>
            <w:r w:rsidR="00F61D74">
              <w:rPr>
                <w:noProof/>
                <w:webHidden/>
              </w:rPr>
              <w:t>7</w:t>
            </w:r>
            <w:r w:rsidR="00F61D74">
              <w:rPr>
                <w:noProof/>
                <w:webHidden/>
              </w:rPr>
              <w:fldChar w:fldCharType="end"/>
            </w:r>
          </w:hyperlink>
        </w:p>
        <w:p w14:paraId="5DF5D2F8" w14:textId="5D73EC85" w:rsidR="00F61D74" w:rsidRDefault="00265373">
          <w:pPr>
            <w:pStyle w:val="TOC2"/>
            <w:tabs>
              <w:tab w:val="right" w:leader="dot" w:pos="9016"/>
            </w:tabs>
            <w:rPr>
              <w:rFonts w:asciiTheme="minorHAnsi" w:eastAsiaTheme="minorEastAsia" w:hAnsiTheme="minorHAnsi"/>
              <w:noProof/>
              <w:szCs w:val="24"/>
              <w:lang w:eastAsia="en-GB"/>
            </w:rPr>
          </w:pPr>
          <w:hyperlink w:anchor="_Toc164072026" w:history="1">
            <w:r w:rsidR="00F61D74" w:rsidRPr="0059443B">
              <w:rPr>
                <w:rStyle w:val="Hyperlink"/>
                <w:noProof/>
              </w:rPr>
              <w:t>Research strategy</w:t>
            </w:r>
            <w:r w:rsidR="00F61D74">
              <w:rPr>
                <w:noProof/>
                <w:webHidden/>
              </w:rPr>
              <w:tab/>
            </w:r>
            <w:r w:rsidR="00F61D74">
              <w:rPr>
                <w:noProof/>
                <w:webHidden/>
              </w:rPr>
              <w:fldChar w:fldCharType="begin"/>
            </w:r>
            <w:r w:rsidR="00F61D74">
              <w:rPr>
                <w:noProof/>
                <w:webHidden/>
              </w:rPr>
              <w:instrText xml:space="preserve"> PAGEREF _Toc164072026 \h </w:instrText>
            </w:r>
            <w:r w:rsidR="00F61D74">
              <w:rPr>
                <w:noProof/>
                <w:webHidden/>
              </w:rPr>
            </w:r>
            <w:r w:rsidR="00F61D74">
              <w:rPr>
                <w:noProof/>
                <w:webHidden/>
              </w:rPr>
              <w:fldChar w:fldCharType="separate"/>
            </w:r>
            <w:r w:rsidR="00F61D74">
              <w:rPr>
                <w:noProof/>
                <w:webHidden/>
              </w:rPr>
              <w:t>7</w:t>
            </w:r>
            <w:r w:rsidR="00F61D74">
              <w:rPr>
                <w:noProof/>
                <w:webHidden/>
              </w:rPr>
              <w:fldChar w:fldCharType="end"/>
            </w:r>
          </w:hyperlink>
        </w:p>
        <w:p w14:paraId="3AAB5B7F" w14:textId="5C8A0899" w:rsidR="00F61D74" w:rsidRDefault="00265373">
          <w:pPr>
            <w:pStyle w:val="TOC1"/>
            <w:tabs>
              <w:tab w:val="right" w:leader="dot" w:pos="9016"/>
            </w:tabs>
            <w:rPr>
              <w:rFonts w:asciiTheme="minorHAnsi" w:eastAsiaTheme="minorEastAsia" w:hAnsiTheme="minorHAnsi"/>
              <w:noProof/>
              <w:szCs w:val="24"/>
              <w:lang w:eastAsia="en-GB"/>
            </w:rPr>
          </w:pPr>
          <w:hyperlink w:anchor="_Toc164072027" w:history="1">
            <w:r w:rsidR="00F61D74" w:rsidRPr="0059443B">
              <w:rPr>
                <w:rStyle w:val="Hyperlink"/>
                <w:noProof/>
              </w:rPr>
              <w:t>Data collection methods</w:t>
            </w:r>
            <w:r w:rsidR="00F61D74">
              <w:rPr>
                <w:noProof/>
                <w:webHidden/>
              </w:rPr>
              <w:tab/>
            </w:r>
            <w:r w:rsidR="00F61D74">
              <w:rPr>
                <w:noProof/>
                <w:webHidden/>
              </w:rPr>
              <w:fldChar w:fldCharType="begin"/>
            </w:r>
            <w:r w:rsidR="00F61D74">
              <w:rPr>
                <w:noProof/>
                <w:webHidden/>
              </w:rPr>
              <w:instrText xml:space="preserve"> PAGEREF _Toc164072027 \h </w:instrText>
            </w:r>
            <w:r w:rsidR="00F61D74">
              <w:rPr>
                <w:noProof/>
                <w:webHidden/>
              </w:rPr>
            </w:r>
            <w:r w:rsidR="00F61D74">
              <w:rPr>
                <w:noProof/>
                <w:webHidden/>
              </w:rPr>
              <w:fldChar w:fldCharType="separate"/>
            </w:r>
            <w:r w:rsidR="00F61D74">
              <w:rPr>
                <w:noProof/>
                <w:webHidden/>
              </w:rPr>
              <w:t>8</w:t>
            </w:r>
            <w:r w:rsidR="00F61D74">
              <w:rPr>
                <w:noProof/>
                <w:webHidden/>
              </w:rPr>
              <w:fldChar w:fldCharType="end"/>
            </w:r>
          </w:hyperlink>
        </w:p>
        <w:p w14:paraId="5AE1E416" w14:textId="529D697D" w:rsidR="00F61D74" w:rsidRDefault="00265373">
          <w:pPr>
            <w:pStyle w:val="TOC1"/>
            <w:tabs>
              <w:tab w:val="right" w:leader="dot" w:pos="9016"/>
            </w:tabs>
            <w:rPr>
              <w:rFonts w:asciiTheme="minorHAnsi" w:eastAsiaTheme="minorEastAsia" w:hAnsiTheme="minorHAnsi"/>
              <w:noProof/>
              <w:szCs w:val="24"/>
              <w:lang w:eastAsia="en-GB"/>
            </w:rPr>
          </w:pPr>
          <w:hyperlink w:anchor="_Toc164072028" w:history="1">
            <w:r w:rsidR="00F61D74" w:rsidRPr="0059443B">
              <w:rPr>
                <w:rStyle w:val="Hyperlink"/>
                <w:noProof/>
              </w:rPr>
              <w:t>Data analysis procedures</w:t>
            </w:r>
            <w:r w:rsidR="00F61D74">
              <w:rPr>
                <w:noProof/>
                <w:webHidden/>
              </w:rPr>
              <w:tab/>
            </w:r>
            <w:r w:rsidR="00F61D74">
              <w:rPr>
                <w:noProof/>
                <w:webHidden/>
              </w:rPr>
              <w:fldChar w:fldCharType="begin"/>
            </w:r>
            <w:r w:rsidR="00F61D74">
              <w:rPr>
                <w:noProof/>
                <w:webHidden/>
              </w:rPr>
              <w:instrText xml:space="preserve"> PAGEREF _Toc164072028 \h </w:instrText>
            </w:r>
            <w:r w:rsidR="00F61D74">
              <w:rPr>
                <w:noProof/>
                <w:webHidden/>
              </w:rPr>
            </w:r>
            <w:r w:rsidR="00F61D74">
              <w:rPr>
                <w:noProof/>
                <w:webHidden/>
              </w:rPr>
              <w:fldChar w:fldCharType="separate"/>
            </w:r>
            <w:r w:rsidR="00F61D74">
              <w:rPr>
                <w:noProof/>
                <w:webHidden/>
              </w:rPr>
              <w:t>8</w:t>
            </w:r>
            <w:r w:rsidR="00F61D74">
              <w:rPr>
                <w:noProof/>
                <w:webHidden/>
              </w:rPr>
              <w:fldChar w:fldCharType="end"/>
            </w:r>
          </w:hyperlink>
        </w:p>
        <w:p w14:paraId="26F80EBD" w14:textId="0F5FCB38" w:rsidR="00F61D74" w:rsidRDefault="00265373">
          <w:pPr>
            <w:pStyle w:val="TOC1"/>
            <w:tabs>
              <w:tab w:val="right" w:leader="dot" w:pos="9016"/>
            </w:tabs>
            <w:rPr>
              <w:rFonts w:asciiTheme="minorHAnsi" w:eastAsiaTheme="minorEastAsia" w:hAnsiTheme="minorHAnsi"/>
              <w:noProof/>
              <w:szCs w:val="24"/>
              <w:lang w:eastAsia="en-GB"/>
            </w:rPr>
          </w:pPr>
          <w:hyperlink w:anchor="_Toc164072029" w:history="1">
            <w:r w:rsidR="00F61D74" w:rsidRPr="0059443B">
              <w:rPr>
                <w:rStyle w:val="Hyperlink"/>
                <w:noProof/>
              </w:rPr>
              <w:t>Ethical considerations</w:t>
            </w:r>
            <w:r w:rsidR="00F61D74">
              <w:rPr>
                <w:noProof/>
                <w:webHidden/>
              </w:rPr>
              <w:tab/>
            </w:r>
            <w:r w:rsidR="00F61D74">
              <w:rPr>
                <w:noProof/>
                <w:webHidden/>
              </w:rPr>
              <w:fldChar w:fldCharType="begin"/>
            </w:r>
            <w:r w:rsidR="00F61D74">
              <w:rPr>
                <w:noProof/>
                <w:webHidden/>
              </w:rPr>
              <w:instrText xml:space="preserve"> PAGEREF _Toc164072029 \h </w:instrText>
            </w:r>
            <w:r w:rsidR="00F61D74">
              <w:rPr>
                <w:noProof/>
                <w:webHidden/>
              </w:rPr>
            </w:r>
            <w:r w:rsidR="00F61D74">
              <w:rPr>
                <w:noProof/>
                <w:webHidden/>
              </w:rPr>
              <w:fldChar w:fldCharType="separate"/>
            </w:r>
            <w:r w:rsidR="00F61D74">
              <w:rPr>
                <w:noProof/>
                <w:webHidden/>
              </w:rPr>
              <w:t>8</w:t>
            </w:r>
            <w:r w:rsidR="00F61D74">
              <w:rPr>
                <w:noProof/>
                <w:webHidden/>
              </w:rPr>
              <w:fldChar w:fldCharType="end"/>
            </w:r>
          </w:hyperlink>
        </w:p>
        <w:p w14:paraId="155A2DF9" w14:textId="5657654D" w:rsidR="00F61D74" w:rsidRDefault="00265373">
          <w:pPr>
            <w:pStyle w:val="TOC1"/>
            <w:tabs>
              <w:tab w:val="right" w:leader="dot" w:pos="9016"/>
            </w:tabs>
            <w:rPr>
              <w:rFonts w:asciiTheme="minorHAnsi" w:eastAsiaTheme="minorEastAsia" w:hAnsiTheme="minorHAnsi"/>
              <w:noProof/>
              <w:szCs w:val="24"/>
              <w:lang w:eastAsia="en-GB"/>
            </w:rPr>
          </w:pPr>
          <w:hyperlink w:anchor="_Toc164072030" w:history="1">
            <w:r w:rsidR="00F61D74" w:rsidRPr="0059443B">
              <w:rPr>
                <w:rStyle w:val="Hyperlink"/>
                <w:noProof/>
              </w:rPr>
              <w:t>Research Plan</w:t>
            </w:r>
            <w:r w:rsidR="00F61D74">
              <w:rPr>
                <w:noProof/>
                <w:webHidden/>
              </w:rPr>
              <w:tab/>
            </w:r>
            <w:r w:rsidR="00F61D74">
              <w:rPr>
                <w:noProof/>
                <w:webHidden/>
              </w:rPr>
              <w:fldChar w:fldCharType="begin"/>
            </w:r>
            <w:r w:rsidR="00F61D74">
              <w:rPr>
                <w:noProof/>
                <w:webHidden/>
              </w:rPr>
              <w:instrText xml:space="preserve"> PAGEREF _Toc164072030 \h </w:instrText>
            </w:r>
            <w:r w:rsidR="00F61D74">
              <w:rPr>
                <w:noProof/>
                <w:webHidden/>
              </w:rPr>
            </w:r>
            <w:r w:rsidR="00F61D74">
              <w:rPr>
                <w:noProof/>
                <w:webHidden/>
              </w:rPr>
              <w:fldChar w:fldCharType="separate"/>
            </w:r>
            <w:r w:rsidR="00F61D74">
              <w:rPr>
                <w:noProof/>
                <w:webHidden/>
              </w:rPr>
              <w:t>9</w:t>
            </w:r>
            <w:r w:rsidR="00F61D74">
              <w:rPr>
                <w:noProof/>
                <w:webHidden/>
              </w:rPr>
              <w:fldChar w:fldCharType="end"/>
            </w:r>
          </w:hyperlink>
        </w:p>
        <w:p w14:paraId="3FA25D9C" w14:textId="3E0E740B" w:rsidR="00F61D74" w:rsidRDefault="00265373">
          <w:pPr>
            <w:pStyle w:val="TOC1"/>
            <w:tabs>
              <w:tab w:val="right" w:leader="dot" w:pos="9016"/>
            </w:tabs>
            <w:rPr>
              <w:rFonts w:asciiTheme="minorHAnsi" w:eastAsiaTheme="minorEastAsia" w:hAnsiTheme="minorHAnsi"/>
              <w:noProof/>
              <w:szCs w:val="24"/>
              <w:lang w:eastAsia="en-GB"/>
            </w:rPr>
          </w:pPr>
          <w:hyperlink w:anchor="_Toc164072031" w:history="1">
            <w:r w:rsidR="00F61D74" w:rsidRPr="0059443B">
              <w:rPr>
                <w:rStyle w:val="Hyperlink"/>
                <w:noProof/>
              </w:rPr>
              <w:t>Limitations</w:t>
            </w:r>
            <w:r w:rsidR="00F61D74">
              <w:rPr>
                <w:noProof/>
                <w:webHidden/>
              </w:rPr>
              <w:tab/>
            </w:r>
            <w:r w:rsidR="00F61D74">
              <w:rPr>
                <w:noProof/>
                <w:webHidden/>
              </w:rPr>
              <w:fldChar w:fldCharType="begin"/>
            </w:r>
            <w:r w:rsidR="00F61D74">
              <w:rPr>
                <w:noProof/>
                <w:webHidden/>
              </w:rPr>
              <w:instrText xml:space="preserve"> PAGEREF _Toc164072031 \h </w:instrText>
            </w:r>
            <w:r w:rsidR="00F61D74">
              <w:rPr>
                <w:noProof/>
                <w:webHidden/>
              </w:rPr>
            </w:r>
            <w:r w:rsidR="00F61D74">
              <w:rPr>
                <w:noProof/>
                <w:webHidden/>
              </w:rPr>
              <w:fldChar w:fldCharType="separate"/>
            </w:r>
            <w:r w:rsidR="00F61D74">
              <w:rPr>
                <w:noProof/>
                <w:webHidden/>
              </w:rPr>
              <w:t>9</w:t>
            </w:r>
            <w:r w:rsidR="00F61D74">
              <w:rPr>
                <w:noProof/>
                <w:webHidden/>
              </w:rPr>
              <w:fldChar w:fldCharType="end"/>
            </w:r>
          </w:hyperlink>
        </w:p>
        <w:p w14:paraId="52EDED55" w14:textId="07761859" w:rsidR="00F61D74" w:rsidRDefault="00265373">
          <w:pPr>
            <w:pStyle w:val="TOC1"/>
            <w:tabs>
              <w:tab w:val="right" w:leader="dot" w:pos="9016"/>
            </w:tabs>
            <w:rPr>
              <w:rFonts w:asciiTheme="minorHAnsi" w:eastAsiaTheme="minorEastAsia" w:hAnsiTheme="minorHAnsi"/>
              <w:noProof/>
              <w:szCs w:val="24"/>
              <w:lang w:eastAsia="en-GB"/>
            </w:rPr>
          </w:pPr>
          <w:hyperlink w:anchor="_Toc164072032" w:history="1">
            <w:r w:rsidR="00F61D74" w:rsidRPr="0059443B">
              <w:rPr>
                <w:rStyle w:val="Hyperlink"/>
                <w:noProof/>
              </w:rPr>
              <w:t>Conclusion</w:t>
            </w:r>
            <w:r w:rsidR="00F61D74">
              <w:rPr>
                <w:noProof/>
                <w:webHidden/>
              </w:rPr>
              <w:tab/>
            </w:r>
            <w:r w:rsidR="00F61D74">
              <w:rPr>
                <w:noProof/>
                <w:webHidden/>
              </w:rPr>
              <w:fldChar w:fldCharType="begin"/>
            </w:r>
            <w:r w:rsidR="00F61D74">
              <w:rPr>
                <w:noProof/>
                <w:webHidden/>
              </w:rPr>
              <w:instrText xml:space="preserve"> PAGEREF _Toc164072032 \h </w:instrText>
            </w:r>
            <w:r w:rsidR="00F61D74">
              <w:rPr>
                <w:noProof/>
                <w:webHidden/>
              </w:rPr>
            </w:r>
            <w:r w:rsidR="00F61D74">
              <w:rPr>
                <w:noProof/>
                <w:webHidden/>
              </w:rPr>
              <w:fldChar w:fldCharType="separate"/>
            </w:r>
            <w:r w:rsidR="00F61D74">
              <w:rPr>
                <w:noProof/>
                <w:webHidden/>
              </w:rPr>
              <w:t>9</w:t>
            </w:r>
            <w:r w:rsidR="00F61D74">
              <w:rPr>
                <w:noProof/>
                <w:webHidden/>
              </w:rPr>
              <w:fldChar w:fldCharType="end"/>
            </w:r>
          </w:hyperlink>
        </w:p>
        <w:p w14:paraId="0CB6B08C" w14:textId="45F4A206" w:rsidR="00F61D74" w:rsidRDefault="00265373">
          <w:pPr>
            <w:pStyle w:val="TOC1"/>
            <w:tabs>
              <w:tab w:val="right" w:leader="dot" w:pos="9016"/>
            </w:tabs>
            <w:rPr>
              <w:rFonts w:asciiTheme="minorHAnsi" w:eastAsiaTheme="minorEastAsia" w:hAnsiTheme="minorHAnsi"/>
              <w:noProof/>
              <w:szCs w:val="24"/>
              <w:lang w:eastAsia="en-GB"/>
            </w:rPr>
          </w:pPr>
          <w:hyperlink w:anchor="_Toc164072033" w:history="1">
            <w:r w:rsidR="00F61D74" w:rsidRPr="0059443B">
              <w:rPr>
                <w:rStyle w:val="Hyperlink"/>
                <w:noProof/>
              </w:rPr>
              <w:t>References</w:t>
            </w:r>
            <w:r w:rsidR="00F61D74">
              <w:rPr>
                <w:noProof/>
                <w:webHidden/>
              </w:rPr>
              <w:tab/>
            </w:r>
            <w:r w:rsidR="00F61D74">
              <w:rPr>
                <w:noProof/>
                <w:webHidden/>
              </w:rPr>
              <w:fldChar w:fldCharType="begin"/>
            </w:r>
            <w:r w:rsidR="00F61D74">
              <w:rPr>
                <w:noProof/>
                <w:webHidden/>
              </w:rPr>
              <w:instrText xml:space="preserve"> PAGEREF _Toc164072033 \h </w:instrText>
            </w:r>
            <w:r w:rsidR="00F61D74">
              <w:rPr>
                <w:noProof/>
                <w:webHidden/>
              </w:rPr>
            </w:r>
            <w:r w:rsidR="00F61D74">
              <w:rPr>
                <w:noProof/>
                <w:webHidden/>
              </w:rPr>
              <w:fldChar w:fldCharType="separate"/>
            </w:r>
            <w:r w:rsidR="00F61D74">
              <w:rPr>
                <w:noProof/>
                <w:webHidden/>
              </w:rPr>
              <w:t>10</w:t>
            </w:r>
            <w:r w:rsidR="00F61D74">
              <w:rPr>
                <w:noProof/>
                <w:webHidden/>
              </w:rPr>
              <w:fldChar w:fldCharType="end"/>
            </w:r>
          </w:hyperlink>
        </w:p>
        <w:p w14:paraId="19C11FD2" w14:textId="579F9618" w:rsidR="00125D3A" w:rsidRDefault="00125D3A">
          <w:r>
            <w:rPr>
              <w:b/>
              <w:bCs/>
              <w:noProof/>
            </w:rPr>
            <w:fldChar w:fldCharType="end"/>
          </w:r>
        </w:p>
      </w:sdtContent>
    </w:sdt>
    <w:p w14:paraId="7F14AF89" w14:textId="77777777" w:rsidR="00026739" w:rsidRDefault="00026739" w:rsidP="00CD34DC">
      <w:pPr>
        <w:pStyle w:val="Heading1"/>
      </w:pPr>
    </w:p>
    <w:p w14:paraId="0BAFCD3E" w14:textId="77777777" w:rsidR="00026739" w:rsidRDefault="00026739">
      <w:pPr>
        <w:jc w:val="left"/>
        <w:rPr>
          <w:rFonts w:eastAsiaTheme="majorEastAsia" w:cstheme="majorBidi"/>
          <w:b/>
          <w:color w:val="171717" w:themeColor="background2" w:themeShade="1A"/>
          <w:sz w:val="32"/>
          <w:szCs w:val="32"/>
        </w:rPr>
      </w:pPr>
      <w:r>
        <w:br w:type="page"/>
      </w:r>
    </w:p>
    <w:p w14:paraId="4AA10DAB" w14:textId="579F0C82" w:rsidR="00DB0186" w:rsidRDefault="00EC5C86" w:rsidP="00CD34DC">
      <w:pPr>
        <w:pStyle w:val="Heading1"/>
      </w:pPr>
      <w:bookmarkStart w:id="0" w:name="_Toc164072015"/>
      <w:r>
        <w:lastRenderedPageBreak/>
        <w:t>Introduction</w:t>
      </w:r>
      <w:bookmarkEnd w:id="0"/>
      <w:r>
        <w:t xml:space="preserve"> </w:t>
      </w:r>
    </w:p>
    <w:p w14:paraId="2C198920" w14:textId="122A8841" w:rsidR="00EC5C86" w:rsidRDefault="00213C1B">
      <w:r w:rsidRPr="00213C1B">
        <w:t>A major change in the digital marketing scene is the rise of social media influencers. These influencers have been essential in increasing sales for the companies that they promote since they have a large number of followers on social media sites like YouTube, Instagram, and TikTok</w:t>
      </w:r>
      <w:r w:rsidR="00B154E7">
        <w:t xml:space="preserve"> </w:t>
      </w:r>
      <w:sdt>
        <w:sdtPr>
          <w:id w:val="819162320"/>
          <w:citation/>
        </w:sdtPr>
        <w:sdtEndPr/>
        <w:sdtContent>
          <w:r w:rsidR="00B154E7">
            <w:fldChar w:fldCharType="begin"/>
          </w:r>
          <w:r w:rsidR="00B154E7">
            <w:instrText xml:space="preserve"> CITATION Yos20 \l 2057 </w:instrText>
          </w:r>
          <w:r w:rsidR="00B154E7">
            <w:fldChar w:fldCharType="separate"/>
          </w:r>
          <w:r w:rsidR="00F61D74" w:rsidRPr="00F61D74">
            <w:rPr>
              <w:noProof/>
            </w:rPr>
            <w:t>(Jarrar, et al., 2020)</w:t>
          </w:r>
          <w:r w:rsidR="00B154E7">
            <w:fldChar w:fldCharType="end"/>
          </w:r>
        </w:sdtContent>
      </w:sdt>
      <w:r w:rsidRPr="00213C1B">
        <w:t>. Their ability to connect with and interact with significant audiences has made them vital resources for businesses looking to boost sales and awareness of their products. It's critical to understand how social media influencers shape consumer behaviour. They do more than just advertise a product, they also reshape customer opinions, have an impact on purchasing choices, and may build credibility and confidence in the brands they support. Businesses and marketers must understand all aspects of this influence in order to properly adapt their tactics, as the difference between social media content and advertising gets less clear. The purpose of this research is to investigate a number of important topics, including the influencers' role in developing people's trust, the impact of influencer marketing on consumer purchasing intentions and behaviours, and the characteristics of social media influencers (credibility, expertise, likability, reach) that make them more attractive. It will also examine the social media platforms and influencer content categories that have the biggest impact on consumer behaviour.</w:t>
      </w:r>
    </w:p>
    <w:p w14:paraId="23B2F9D6" w14:textId="77777777" w:rsidR="00707ED2" w:rsidRDefault="00707ED2"/>
    <w:p w14:paraId="7AB57E82" w14:textId="4929D8B0" w:rsidR="00CD34DC" w:rsidRDefault="00CD34DC" w:rsidP="00CD34DC">
      <w:pPr>
        <w:pStyle w:val="Heading1"/>
      </w:pPr>
      <w:bookmarkStart w:id="1" w:name="_Toc164072016"/>
      <w:r>
        <w:t>Relevance of the topic</w:t>
      </w:r>
      <w:bookmarkEnd w:id="1"/>
    </w:p>
    <w:p w14:paraId="6A366033" w14:textId="6017323D" w:rsidR="003A7675" w:rsidRDefault="003A7675" w:rsidP="003A7675">
      <w:r>
        <w:t xml:space="preserve">In recent years, there have been many changes in the beauty industry, most of them </w:t>
      </w:r>
      <w:r w:rsidR="00E776EF">
        <w:t>being a</w:t>
      </w:r>
      <w:r>
        <w:t xml:space="preserve"> result of the development of technology and the growing dependence of people on social media platforms. People known on these platforms, known as influencers, who have a large number of followers, have become some of the best marketers</w:t>
      </w:r>
      <w:r w:rsidR="00D02073">
        <w:t xml:space="preserve"> </w:t>
      </w:r>
      <w:sdt>
        <w:sdtPr>
          <w:id w:val="1365167816"/>
          <w:citation/>
        </w:sdtPr>
        <w:sdtEndPr/>
        <w:sdtContent>
          <w:r w:rsidR="00D02073">
            <w:fldChar w:fldCharType="begin"/>
          </w:r>
          <w:r w:rsidR="00D02073">
            <w:instrText xml:space="preserve"> CITATION Nad23 \l 2057 </w:instrText>
          </w:r>
          <w:r w:rsidR="00D02073">
            <w:fldChar w:fldCharType="separate"/>
          </w:r>
          <w:r w:rsidR="00F61D74" w:rsidRPr="00F61D74">
            <w:rPr>
              <w:noProof/>
            </w:rPr>
            <w:t>(Angraini, 2023)</w:t>
          </w:r>
          <w:r w:rsidR="00D02073">
            <w:fldChar w:fldCharType="end"/>
          </w:r>
        </w:sdtContent>
      </w:sdt>
      <w:r>
        <w:t>. They have produced a radical change in the way people choose their products in the digital age. Thus, it is very important for companies to understand the profound role that social media influencers have on consumer behaviour, especially in the beauty industry.</w:t>
      </w:r>
    </w:p>
    <w:p w14:paraId="4963256C" w14:textId="431575F8" w:rsidR="0001182F" w:rsidRDefault="003A7675" w:rsidP="003A7675">
      <w:r>
        <w:t>First of all, the beauty industry is very competitive, with many products that look alike and saturate the market. Thus, brands have started to choose popular people on social media to provide reliable recommendations and guidance for the large number of followers they have online. Therefore, understanding and identifying the mechanisms through which influencers shape people's perceptions and their purchase decisions can be an advantage for companies that want to remain at the top of customers' preferences.</w:t>
      </w:r>
    </w:p>
    <w:p w14:paraId="673FE437" w14:textId="6586498E" w:rsidR="003A7675" w:rsidRDefault="003A7675" w:rsidP="003A7675">
      <w:r w:rsidRPr="003A7675">
        <w:t>Moreover, in this industry, consumers constantly change their preferences. At the same time, with so many alternatives, people's loyalty to a brand is quite low. That is precisely why companies need the most effective means to convince people to buy their products. Thus, influencers seem to have a very important role in marketing strategies, especially because they manage to form relationships with their followers, inspiring them with trust and credibility.</w:t>
      </w:r>
    </w:p>
    <w:p w14:paraId="12D6E6A7" w14:textId="77777777" w:rsidR="00707ED2" w:rsidRPr="0001182F" w:rsidRDefault="00707ED2" w:rsidP="003A7675"/>
    <w:p w14:paraId="53834E84" w14:textId="778F8F59" w:rsidR="00D62EB8" w:rsidRPr="00D62EB8" w:rsidRDefault="00CD34DC" w:rsidP="00D62EB8">
      <w:pPr>
        <w:pStyle w:val="Heading1"/>
      </w:pPr>
      <w:bookmarkStart w:id="2" w:name="_Toc164072017"/>
      <w:r>
        <w:lastRenderedPageBreak/>
        <w:t>Aim and objectives of the research</w:t>
      </w:r>
      <w:bookmarkEnd w:id="2"/>
    </w:p>
    <w:p w14:paraId="0BC30E92" w14:textId="28032F8A" w:rsidR="00CD34DC" w:rsidRDefault="00CD34DC" w:rsidP="00CD34DC">
      <w:pPr>
        <w:pStyle w:val="Heading2"/>
      </w:pPr>
      <w:bookmarkStart w:id="3" w:name="_Toc164072018"/>
      <w:r>
        <w:t>Aim</w:t>
      </w:r>
      <w:bookmarkEnd w:id="3"/>
    </w:p>
    <w:p w14:paraId="400CD5E1" w14:textId="1490A9EE" w:rsidR="00F640F4" w:rsidRPr="00F640F4" w:rsidRDefault="00F640F4" w:rsidP="00F640F4">
      <w:r>
        <w:t>The aim of the research is to explore and understand the impact of social media influencers on consumer behaviour in the beauty industry.</w:t>
      </w:r>
    </w:p>
    <w:p w14:paraId="42269AD2" w14:textId="5E0E39A3" w:rsidR="00CD34DC" w:rsidRDefault="00CD34DC" w:rsidP="00CD34DC">
      <w:pPr>
        <w:pStyle w:val="Heading2"/>
      </w:pPr>
      <w:bookmarkStart w:id="4" w:name="_Toc164072019"/>
      <w:r>
        <w:t>Objectives</w:t>
      </w:r>
      <w:bookmarkEnd w:id="4"/>
    </w:p>
    <w:p w14:paraId="50C1BCFE" w14:textId="40A599BD" w:rsidR="00CD34DC" w:rsidRDefault="00F640F4" w:rsidP="00F640F4">
      <w:pPr>
        <w:pStyle w:val="ListParagraph"/>
        <w:numPr>
          <w:ilvl w:val="0"/>
          <w:numId w:val="1"/>
        </w:numPr>
        <w:spacing w:before="120" w:after="120"/>
        <w:ind w:left="714" w:hanging="357"/>
        <w:contextualSpacing w:val="0"/>
      </w:pPr>
      <w:r>
        <w:t>To determine the current social medial marketing strategies implemented in the beauty industry.</w:t>
      </w:r>
    </w:p>
    <w:p w14:paraId="4A4E3089" w14:textId="3804499A" w:rsidR="00F640F4" w:rsidRDefault="00F640F4" w:rsidP="00F640F4">
      <w:pPr>
        <w:pStyle w:val="ListParagraph"/>
        <w:numPr>
          <w:ilvl w:val="0"/>
          <w:numId w:val="1"/>
        </w:numPr>
        <w:spacing w:before="120" w:after="120"/>
        <w:ind w:left="714" w:hanging="357"/>
        <w:contextualSpacing w:val="0"/>
      </w:pPr>
      <w:r>
        <w:t>To investigate the opportunities and challenges of companies in the beauty industry implementing social media marketing.</w:t>
      </w:r>
    </w:p>
    <w:p w14:paraId="6521C34C" w14:textId="6E0A42AB" w:rsidR="00F640F4" w:rsidRDefault="00F640F4" w:rsidP="00F640F4">
      <w:pPr>
        <w:pStyle w:val="ListParagraph"/>
        <w:numPr>
          <w:ilvl w:val="0"/>
          <w:numId w:val="1"/>
        </w:numPr>
        <w:spacing w:before="120" w:after="120"/>
        <w:ind w:left="714" w:hanging="357"/>
        <w:contextualSpacing w:val="0"/>
      </w:pPr>
      <w:r>
        <w:t>To analyse the impact of social media marketing on consumer</w:t>
      </w:r>
      <w:r w:rsidR="000526A6">
        <w:t xml:space="preserve"> behaviour.</w:t>
      </w:r>
    </w:p>
    <w:p w14:paraId="07A29E54" w14:textId="77777777" w:rsidR="00BA2EA9" w:rsidRDefault="00BA2EA9" w:rsidP="00BA2EA9">
      <w:pPr>
        <w:spacing w:before="120" w:after="120"/>
      </w:pPr>
    </w:p>
    <w:p w14:paraId="5C28BC67" w14:textId="77777777" w:rsidR="004A3010" w:rsidRDefault="004A3010" w:rsidP="004A3010">
      <w:pPr>
        <w:pStyle w:val="Heading1"/>
      </w:pPr>
      <w:bookmarkStart w:id="5" w:name="_Toc164072020"/>
      <w:r>
        <w:t>Research questions</w:t>
      </w:r>
      <w:bookmarkEnd w:id="5"/>
    </w:p>
    <w:p w14:paraId="21D0A751" w14:textId="77777777" w:rsidR="004A3010" w:rsidRDefault="004A3010" w:rsidP="004A3010">
      <w:r>
        <w:t>What is the impact of social media influencers in the beauty industry on customers behaviour?</w:t>
      </w:r>
    </w:p>
    <w:p w14:paraId="5CAF977B" w14:textId="77777777" w:rsidR="004A3010" w:rsidRDefault="004A3010" w:rsidP="004A3010">
      <w:r>
        <w:t>What is their role in building trust?</w:t>
      </w:r>
    </w:p>
    <w:p w14:paraId="57532758" w14:textId="77777777" w:rsidR="004A3010" w:rsidRDefault="004A3010" w:rsidP="004A3010">
      <w:r>
        <w:t>How they help customers decide what to buy?</w:t>
      </w:r>
    </w:p>
    <w:p w14:paraId="2F3C3736" w14:textId="744A20EA" w:rsidR="004A3010" w:rsidRDefault="004A3010" w:rsidP="004A3010">
      <w:r>
        <w:t>Which platforms are the most effective?</w:t>
      </w:r>
    </w:p>
    <w:p w14:paraId="0F3E4619" w14:textId="77777777" w:rsidR="00BA2EA9" w:rsidRPr="00CD34DC" w:rsidRDefault="00BA2EA9" w:rsidP="004A3010"/>
    <w:p w14:paraId="74E149B1" w14:textId="65B5CA10" w:rsidR="00CD34DC" w:rsidRDefault="00CD34DC" w:rsidP="00CD34DC">
      <w:pPr>
        <w:pStyle w:val="Heading1"/>
      </w:pPr>
      <w:bookmarkStart w:id="6" w:name="_Toc164072021"/>
      <w:r>
        <w:t>Literature review</w:t>
      </w:r>
      <w:bookmarkEnd w:id="6"/>
    </w:p>
    <w:p w14:paraId="7FE40E15" w14:textId="4FB551BF" w:rsidR="00094BC8" w:rsidRDefault="00D83FEF" w:rsidP="00D83FEF">
      <w:r>
        <w:t>Social Media Marketing uses social media platforms for companies to connect with the public, develop brand awareness, and increase engagement. They post content specifically for each platform to attract users, increase traffic to their sites, get new customers, and increase sales</w:t>
      </w:r>
      <w:r w:rsidR="00094BC8">
        <w:t xml:space="preserve">. </w:t>
      </w:r>
      <w:r>
        <w:t>According to</w:t>
      </w:r>
      <w:r w:rsidR="006A2A4A">
        <w:t xml:space="preserve"> Musammat Tahmina Khanom </w:t>
      </w:r>
      <w:sdt>
        <w:sdtPr>
          <w:id w:val="-2044594304"/>
          <w:citation/>
        </w:sdtPr>
        <w:sdtEndPr/>
        <w:sdtContent>
          <w:r w:rsidR="006A2A4A">
            <w:fldChar w:fldCharType="begin"/>
          </w:r>
          <w:r w:rsidR="006A2A4A">
            <w:instrText xml:space="preserve">CITATION Mus23 \n  \l 2057 </w:instrText>
          </w:r>
          <w:r w:rsidR="006A2A4A">
            <w:fldChar w:fldCharType="separate"/>
          </w:r>
          <w:r w:rsidR="00F61D74" w:rsidRPr="00F61D74">
            <w:rPr>
              <w:noProof/>
            </w:rPr>
            <w:t>(2023)</w:t>
          </w:r>
          <w:r w:rsidR="006A2A4A">
            <w:fldChar w:fldCharType="end"/>
          </w:r>
        </w:sdtContent>
      </w:sdt>
      <w:r>
        <w:t>, Social Media Marketing encompasses various techniques, including content creation, collaborations with influencers, paid advertising, and community engagement efforts.</w:t>
      </w:r>
      <w:r w:rsidR="00227DCF">
        <w:t xml:space="preserve"> </w:t>
      </w:r>
      <w:r w:rsidR="00CF5BAE" w:rsidRPr="00CF5BAE">
        <w:t xml:space="preserve">At the same time, </w:t>
      </w:r>
      <w:r w:rsidR="007A0E7C">
        <w:t xml:space="preserve">Jenny Davis </w:t>
      </w:r>
      <w:sdt>
        <w:sdtPr>
          <w:id w:val="396175524"/>
          <w:citation/>
        </w:sdtPr>
        <w:sdtEndPr/>
        <w:sdtContent>
          <w:r w:rsidR="007A0E7C">
            <w:fldChar w:fldCharType="begin"/>
          </w:r>
          <w:r w:rsidR="007A0E7C">
            <w:instrText xml:space="preserve">CITATION Dav16 \n  \l 2057 </w:instrText>
          </w:r>
          <w:r w:rsidR="007A0E7C">
            <w:fldChar w:fldCharType="separate"/>
          </w:r>
          <w:r w:rsidR="00F61D74" w:rsidRPr="00F61D74">
            <w:rPr>
              <w:noProof/>
            </w:rPr>
            <w:t>(2016)</w:t>
          </w:r>
          <w:r w:rsidR="007A0E7C">
            <w:fldChar w:fldCharType="end"/>
          </w:r>
        </w:sdtContent>
      </w:sdt>
      <w:r w:rsidR="00CF5BAE" w:rsidRPr="00CF5BAE">
        <w:t xml:space="preserve"> considered that social media platforms are interactive environments, where users can actively participate in conversations, share content, and express their opinions. This definition emphasizes the importance of constant communication between brands and consumers, which is a much more effective </w:t>
      </w:r>
      <w:r w:rsidR="001360D8">
        <w:t xml:space="preserve">marketing </w:t>
      </w:r>
      <w:r w:rsidR="00CF5BAE" w:rsidRPr="00CF5BAE">
        <w:t>strategy than simply broadcasting marketing messages.</w:t>
      </w:r>
    </w:p>
    <w:p w14:paraId="6AB8E3CC" w14:textId="5099F7EA" w:rsidR="007A0E7C" w:rsidRDefault="00227DCF" w:rsidP="00D83FEF">
      <w:r w:rsidRPr="00227DCF">
        <w:t>By understanding consumer behaviour, one can understand the actions, attitudes, and decision-making processes of individuals and groups when purchasing goods and services. According to</w:t>
      </w:r>
      <w:r w:rsidR="004C5A2A">
        <w:t xml:space="preserve"> </w:t>
      </w:r>
      <w:r w:rsidR="004C5A2A" w:rsidRPr="004C5A2A">
        <w:t>Fall Diallo, et al.</w:t>
      </w:r>
      <w:r w:rsidR="004C5A2A">
        <w:t xml:space="preserve"> </w:t>
      </w:r>
      <w:sdt>
        <w:sdtPr>
          <w:id w:val="-1667704788"/>
          <w:citation/>
        </w:sdtPr>
        <w:sdtEndPr/>
        <w:sdtContent>
          <w:r w:rsidR="004C5A2A">
            <w:fldChar w:fldCharType="begin"/>
          </w:r>
          <w:r w:rsidR="004C5A2A">
            <w:instrText xml:space="preserve">CITATION Fal13 \n  \l 2057 </w:instrText>
          </w:r>
          <w:r w:rsidR="004C5A2A">
            <w:fldChar w:fldCharType="separate"/>
          </w:r>
          <w:r w:rsidR="00F61D74" w:rsidRPr="00F61D74">
            <w:rPr>
              <w:noProof/>
            </w:rPr>
            <w:t>(2013)</w:t>
          </w:r>
          <w:r w:rsidR="004C5A2A">
            <w:fldChar w:fldCharType="end"/>
          </w:r>
        </w:sdtContent>
      </w:sdt>
      <w:r w:rsidRPr="00227DCF">
        <w:t>, consumer behaviour is influenced by various factors, including psychological, social, cultural, and situational, which shape the way people choose to shop. On the other hand, consumer behaviour emphasises the dynamic nature of consumer decision-making, which is influenced by both internal factors (e.g., perceptions, attitudes, and beliefs) and external stimuli (e.g., marketing messages, social influences)</w:t>
      </w:r>
      <w:r w:rsidR="00C44D01">
        <w:t xml:space="preserve"> </w:t>
      </w:r>
      <w:sdt>
        <w:sdtPr>
          <w:id w:val="-2125609438"/>
          <w:citation/>
        </w:sdtPr>
        <w:sdtEndPr/>
        <w:sdtContent>
          <w:r w:rsidR="00C44D01">
            <w:fldChar w:fldCharType="begin"/>
          </w:r>
          <w:r w:rsidR="00C44D01">
            <w:instrText xml:space="preserve"> CITATION Pil20 \l 2057 </w:instrText>
          </w:r>
          <w:r w:rsidR="00C44D01">
            <w:fldChar w:fldCharType="separate"/>
          </w:r>
          <w:r w:rsidR="00F61D74" w:rsidRPr="00F61D74">
            <w:rPr>
              <w:noProof/>
            </w:rPr>
            <w:t>(Piligrimienė, et al., 2020)</w:t>
          </w:r>
          <w:r w:rsidR="00C44D01">
            <w:fldChar w:fldCharType="end"/>
          </w:r>
        </w:sdtContent>
      </w:sdt>
      <w:r w:rsidRPr="00227DCF">
        <w:t>. This definition highlights that understanding and predicting consumer behaviour are difficult processes in an ever-evolving market.</w:t>
      </w:r>
    </w:p>
    <w:p w14:paraId="08E2EF7F" w14:textId="31A33765" w:rsidR="00C44D01" w:rsidRDefault="00D61246" w:rsidP="00D83FEF">
      <w:r w:rsidRPr="00D61246">
        <w:lastRenderedPageBreak/>
        <w:t>The use of social media influencers as a marketing strategy presents many opportunities, including improving the population and directional advertising. Social media platforms offer companies the opportunity to reach a wider audience compared to traditional marketing methods</w:t>
      </w:r>
      <w:r w:rsidR="00A44486">
        <w:t xml:space="preserve"> </w:t>
      </w:r>
      <w:sdt>
        <w:sdtPr>
          <w:id w:val="-1291822734"/>
          <w:citation/>
        </w:sdtPr>
        <w:sdtEndPr/>
        <w:sdtContent>
          <w:r w:rsidR="00A44486">
            <w:fldChar w:fldCharType="begin"/>
          </w:r>
          <w:r w:rsidR="00A44486">
            <w:instrText xml:space="preserve"> CITATION MoM22 \l 2057 </w:instrText>
          </w:r>
          <w:r w:rsidR="00A44486">
            <w:fldChar w:fldCharType="separate"/>
          </w:r>
          <w:r w:rsidR="00F61D74" w:rsidRPr="00F61D74">
            <w:rPr>
              <w:noProof/>
            </w:rPr>
            <w:t>(Mostashari, 2022)</w:t>
          </w:r>
          <w:r w:rsidR="00A44486">
            <w:fldChar w:fldCharType="end"/>
          </w:r>
        </w:sdtContent>
      </w:sdt>
      <w:r w:rsidRPr="00D61246">
        <w:t>. By leveraging this advantage, brands can increase their visibility and exposure to potential customers. In addition, social media platforms allow beauty companies to tailor their marketing campaigns based on people's culture, interests, and behaviours. This targeted approach allows companies to use marketing budgets more effectively and increases the likelihood of reaching potential customers interested in beauty products.</w:t>
      </w:r>
    </w:p>
    <w:p w14:paraId="66C7A427" w14:textId="71DD5D37" w:rsidR="00CF5BAE" w:rsidRDefault="002A287E" w:rsidP="00D83FEF">
      <w:r w:rsidRPr="002A287E">
        <w:t>On the other hand, there are challenges to using these new marketing strategies, such as maintaining authenticity and keeping up with trends. With the rise of influencer marketing and sponsored content, maintaining authenticity and credibility can be a challenge for beauty companies</w:t>
      </w:r>
      <w:r w:rsidR="00EF7A0A">
        <w:t xml:space="preserve"> </w:t>
      </w:r>
      <w:sdt>
        <w:sdtPr>
          <w:id w:val="-2074497167"/>
          <w:citation/>
        </w:sdtPr>
        <w:sdtEndPr/>
        <w:sdtContent>
          <w:r w:rsidR="00EF7A0A">
            <w:fldChar w:fldCharType="begin"/>
          </w:r>
          <w:r w:rsidR="00EF7A0A">
            <w:instrText xml:space="preserve"> CITATION YEC21 \l 2057 </w:instrText>
          </w:r>
          <w:r w:rsidR="00EF7A0A">
            <w:fldChar w:fldCharType="separate"/>
          </w:r>
          <w:r w:rsidR="00F61D74" w:rsidRPr="00F61D74">
            <w:rPr>
              <w:noProof/>
            </w:rPr>
            <w:t>(YEC, 2021)</w:t>
          </w:r>
          <w:r w:rsidR="00EF7A0A">
            <w:fldChar w:fldCharType="end"/>
          </w:r>
        </w:sdtContent>
      </w:sdt>
      <w:r w:rsidRPr="002A287E">
        <w:t>. Consumers are increasingly sceptical of highly promotional content, considering that influencers do not express their true opinions about products, especially since they are paid to advertise brands. Moreover, the beauty industry is very dynamic, with new trends, products, and techniques appearing frequently. Keeping up with all these trends can be a real challenge for companies, especially for those with limited resources or knowledge in digital marketing.</w:t>
      </w:r>
    </w:p>
    <w:p w14:paraId="365173E4" w14:textId="1A013E8A" w:rsidR="004B484B" w:rsidRDefault="004B484B" w:rsidP="004079FD">
      <w:pPr>
        <w:pStyle w:val="Heading2"/>
      </w:pPr>
      <w:bookmarkStart w:id="7" w:name="_Toc164072022"/>
      <w:r>
        <w:t>Honey</w:t>
      </w:r>
      <w:r w:rsidR="004079FD">
        <w:t>comb model</w:t>
      </w:r>
      <w:bookmarkEnd w:id="7"/>
    </w:p>
    <w:p w14:paraId="219687E9" w14:textId="77777777" w:rsidR="00B81115" w:rsidRPr="00B81115" w:rsidRDefault="00B81115" w:rsidP="00B81115"/>
    <w:p w14:paraId="7359D7E8" w14:textId="77777777" w:rsidR="00707ED2" w:rsidRDefault="005A48A6" w:rsidP="00707ED2">
      <w:pPr>
        <w:keepNext/>
        <w:jc w:val="center"/>
      </w:pPr>
      <w:r>
        <w:rPr>
          <w:noProof/>
        </w:rPr>
        <w:drawing>
          <wp:inline distT="0" distB="0" distL="0" distR="0" wp14:anchorId="52285410" wp14:editId="69911B01">
            <wp:extent cx="3918857" cy="3359020"/>
            <wp:effectExtent l="0" t="0" r="5715" b="0"/>
            <wp:docPr id="526300771" name="Picture 4" descr="A diagram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300771" name="Picture 4" descr="A diagram of a group of peop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43564" cy="3380197"/>
                    </a:xfrm>
                    <a:prstGeom prst="rect">
                      <a:avLst/>
                    </a:prstGeom>
                  </pic:spPr>
                </pic:pic>
              </a:graphicData>
            </a:graphic>
          </wp:inline>
        </w:drawing>
      </w:r>
    </w:p>
    <w:p w14:paraId="64F1BB58" w14:textId="770498AE" w:rsidR="004079FD" w:rsidRDefault="00707ED2" w:rsidP="00707ED2">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 </w:t>
      </w:r>
      <w:r w:rsidRPr="00F46A92">
        <w:t>The honeycomb framework of social media (Kietzmann et al., 201</w:t>
      </w:r>
      <w:r>
        <w:t>1</w:t>
      </w:r>
      <w:r w:rsidRPr="00F46A92">
        <w:t>)</w:t>
      </w:r>
    </w:p>
    <w:p w14:paraId="74412DEA" w14:textId="77777777" w:rsidR="00F61D74" w:rsidRPr="00F61D74" w:rsidRDefault="00F61D74" w:rsidP="00F61D74"/>
    <w:p w14:paraId="651F8AE8" w14:textId="16D3517B" w:rsidR="00BA2EA9" w:rsidRDefault="00C81DD1" w:rsidP="00BA2EA9">
      <w:r>
        <w:t xml:space="preserve">The honeycomb </w:t>
      </w:r>
      <w:r w:rsidR="00E42F48">
        <w:t xml:space="preserve">model of social media was proposed by </w:t>
      </w:r>
      <w:r w:rsidR="005D4A58" w:rsidRPr="005D4A58">
        <w:t>Kietzmann, Kristopher Hermkens, and Ian McCarthy</w:t>
      </w:r>
      <w:r w:rsidR="005D4A58">
        <w:t xml:space="preserve"> to understand all the</w:t>
      </w:r>
      <w:r w:rsidR="00BA4C83">
        <w:t xml:space="preserve"> ways in which social media can be used by businesses</w:t>
      </w:r>
      <w:r w:rsidR="00D62EB8">
        <w:t xml:space="preserve"> </w:t>
      </w:r>
      <w:sdt>
        <w:sdtPr>
          <w:id w:val="1787156613"/>
          <w:citation/>
        </w:sdtPr>
        <w:sdtEndPr/>
        <w:sdtContent>
          <w:r w:rsidR="00D62EB8">
            <w:fldChar w:fldCharType="begin"/>
          </w:r>
          <w:r w:rsidR="00D62EB8">
            <w:instrText xml:space="preserve"> CITATION Jan11 \l 2057 </w:instrText>
          </w:r>
          <w:r w:rsidR="00D62EB8">
            <w:fldChar w:fldCharType="separate"/>
          </w:r>
          <w:r w:rsidR="00F61D74" w:rsidRPr="00F61D74">
            <w:rPr>
              <w:noProof/>
            </w:rPr>
            <w:t>(Kietzmann, et al., 2011)</w:t>
          </w:r>
          <w:r w:rsidR="00D62EB8">
            <w:fldChar w:fldCharType="end"/>
          </w:r>
        </w:sdtContent>
      </w:sdt>
      <w:r w:rsidR="00BA4C83">
        <w:t xml:space="preserve">. </w:t>
      </w:r>
      <w:r w:rsidR="003F5EF1">
        <w:t xml:space="preserve">The model is divided into seven key building blocks: </w:t>
      </w:r>
      <w:r w:rsidR="00412DE4">
        <w:t xml:space="preserve">identity, </w:t>
      </w:r>
      <w:r w:rsidR="00412DE4">
        <w:lastRenderedPageBreak/>
        <w:t xml:space="preserve">presence, relationships, reputation, groups, conversation, and sharing. Companies can use this model to choose the one that is </w:t>
      </w:r>
      <w:r w:rsidR="00A372AB">
        <w:t xml:space="preserve">the most relevant category for their activities. </w:t>
      </w:r>
    </w:p>
    <w:p w14:paraId="282D6D6B" w14:textId="44ACB61A" w:rsidR="009216AE" w:rsidRDefault="009216AE" w:rsidP="009216AE">
      <w:r>
        <w:t xml:space="preserve">1. The identity addresses how users are identified on social media platforms and how their personal information </w:t>
      </w:r>
      <w:r w:rsidR="00723CE0">
        <w:t xml:space="preserve">is shared. </w:t>
      </w:r>
      <w:r>
        <w:t>Businesses should respect user privacy preferences and safeguard their data.</w:t>
      </w:r>
    </w:p>
    <w:p w14:paraId="23398A9D" w14:textId="22ABAC87" w:rsidR="009216AE" w:rsidRDefault="00723CE0" w:rsidP="009216AE">
      <w:r>
        <w:t xml:space="preserve">2. </w:t>
      </w:r>
      <w:r w:rsidR="009216AE">
        <w:t>Presence</w:t>
      </w:r>
      <w:r>
        <w:t xml:space="preserve"> r</w:t>
      </w:r>
      <w:r w:rsidR="009216AE">
        <w:t>eflects users' awareness of each other and their interactions, influencing brand perception. Brand presence should be strategically managed to maintain relevance and status.</w:t>
      </w:r>
    </w:p>
    <w:p w14:paraId="753EEDDB" w14:textId="3E9EBC28" w:rsidR="009216AE" w:rsidRDefault="004701F3" w:rsidP="009216AE">
      <w:r>
        <w:t xml:space="preserve">3. </w:t>
      </w:r>
      <w:r w:rsidR="009216AE">
        <w:t>Relationships</w:t>
      </w:r>
      <w:r>
        <w:t xml:space="preserve"> f</w:t>
      </w:r>
      <w:r w:rsidR="009216AE">
        <w:t>ocus</w:t>
      </w:r>
      <w:r>
        <w:t xml:space="preserve"> </w:t>
      </w:r>
      <w:r w:rsidR="009216AE">
        <w:t xml:space="preserve">on the network of connections between users and how they influence each other's preferences. Brands must </w:t>
      </w:r>
      <w:r w:rsidR="00145E80">
        <w:t>promote</w:t>
      </w:r>
      <w:r w:rsidR="009216AE">
        <w:t xml:space="preserve"> relationships while respecting user consent and privacy.</w:t>
      </w:r>
    </w:p>
    <w:p w14:paraId="1DF10FB1" w14:textId="573748C1" w:rsidR="009216AE" w:rsidRDefault="00145E80" w:rsidP="009216AE">
      <w:r>
        <w:t xml:space="preserve">4. </w:t>
      </w:r>
      <w:r w:rsidR="009216AE">
        <w:t>Reputation</w:t>
      </w:r>
      <w:r>
        <w:t xml:space="preserve"> r</w:t>
      </w:r>
      <w:r w:rsidR="009216AE">
        <w:t>efers to the perception of a brand's status and its users across different contexts.</w:t>
      </w:r>
      <w:r>
        <w:t xml:space="preserve"> Companies</w:t>
      </w:r>
      <w:r w:rsidR="009216AE">
        <w:t xml:space="preserve"> should manage their online reputation and adapt to changing </w:t>
      </w:r>
      <w:r w:rsidR="00353642">
        <w:t>desires</w:t>
      </w:r>
      <w:r w:rsidR="009216AE">
        <w:t>.</w:t>
      </w:r>
    </w:p>
    <w:p w14:paraId="1EC1CB91" w14:textId="77777777" w:rsidR="00353642" w:rsidRDefault="00353642" w:rsidP="009216AE">
      <w:r>
        <w:t xml:space="preserve">5. </w:t>
      </w:r>
      <w:r w:rsidR="009216AE">
        <w:t>Groups</w:t>
      </w:r>
      <w:r>
        <w:t xml:space="preserve"> i</w:t>
      </w:r>
      <w:r w:rsidR="009216AE">
        <w:t>nvolves the formation of communities with defined rules and protocols. Brands need to engage with groups effectively and manage relationships to prevent conflicts.</w:t>
      </w:r>
    </w:p>
    <w:p w14:paraId="5D878C3E" w14:textId="4D3F88AC" w:rsidR="009216AE" w:rsidRDefault="00353642" w:rsidP="009216AE">
      <w:r>
        <w:t xml:space="preserve">6. </w:t>
      </w:r>
      <w:r w:rsidR="009216AE">
        <w:t xml:space="preserve">Conversations </w:t>
      </w:r>
      <w:r>
        <w:t>h</w:t>
      </w:r>
      <w:r w:rsidR="009216AE">
        <w:t>ighlights the role of dialogue in building relationships and shaping brand perception. B</w:t>
      </w:r>
      <w:r>
        <w:t>usinesses</w:t>
      </w:r>
      <w:r w:rsidR="009216AE">
        <w:t xml:space="preserve"> should actively engage in conversations to provide customer service and </w:t>
      </w:r>
      <w:r>
        <w:t>improve</w:t>
      </w:r>
      <w:r w:rsidR="009216AE">
        <w:t xml:space="preserve"> their reputation.</w:t>
      </w:r>
    </w:p>
    <w:p w14:paraId="4D81AD90" w14:textId="17EED60A" w:rsidR="00D62EB8" w:rsidRDefault="00353642" w:rsidP="009216AE">
      <w:r>
        <w:t xml:space="preserve">7. </w:t>
      </w:r>
      <w:r w:rsidR="009216AE">
        <w:t>Sharing</w:t>
      </w:r>
      <w:r>
        <w:t xml:space="preserve"> f</w:t>
      </w:r>
      <w:r w:rsidR="009216AE">
        <w:t xml:space="preserve">ocuses on the </w:t>
      </w:r>
      <w:r>
        <w:t>sharing</w:t>
      </w:r>
      <w:r w:rsidR="009216AE">
        <w:t xml:space="preserve"> and management of content on social media platforms. Brands should optimi</w:t>
      </w:r>
      <w:r>
        <w:t>s</w:t>
      </w:r>
      <w:r w:rsidR="009216AE">
        <w:t xml:space="preserve">e content to resonate with their audience and </w:t>
      </w:r>
      <w:r w:rsidR="009B3C63">
        <w:t>follow</w:t>
      </w:r>
      <w:r w:rsidR="009216AE">
        <w:t xml:space="preserve"> t</w:t>
      </w:r>
      <w:r w:rsidR="009B3C63">
        <w:t>he</w:t>
      </w:r>
      <w:r w:rsidR="009216AE">
        <w:t xml:space="preserve"> guidelines</w:t>
      </w:r>
      <w:r w:rsidR="009B3C63">
        <w:t xml:space="preserve"> that are specific to each platform</w:t>
      </w:r>
      <w:r w:rsidR="009216AE">
        <w:t>.</w:t>
      </w:r>
    </w:p>
    <w:p w14:paraId="355469F8" w14:textId="77777777" w:rsidR="00D62EB8" w:rsidRPr="00BA2EA9" w:rsidRDefault="00D62EB8" w:rsidP="009216AE"/>
    <w:p w14:paraId="4F4C2744" w14:textId="2C57F3CF" w:rsidR="00CD34DC" w:rsidRDefault="00CD34DC" w:rsidP="00CD34DC">
      <w:pPr>
        <w:pStyle w:val="Heading1"/>
      </w:pPr>
      <w:bookmarkStart w:id="8" w:name="_Toc164072023"/>
      <w:r>
        <w:t>Research</w:t>
      </w:r>
      <w:r w:rsidR="00F37401">
        <w:t xml:space="preserve"> methodology</w:t>
      </w:r>
      <w:bookmarkEnd w:id="8"/>
    </w:p>
    <w:p w14:paraId="2267352E" w14:textId="77777777" w:rsidR="00787AAC" w:rsidRPr="00787AAC" w:rsidRDefault="00787AAC" w:rsidP="00787AAC"/>
    <w:p w14:paraId="14E2527F" w14:textId="77777777" w:rsidR="00F37401" w:rsidRDefault="00787AAC" w:rsidP="00D62EB8">
      <w:pPr>
        <w:keepNext/>
        <w:jc w:val="center"/>
      </w:pPr>
      <w:r>
        <w:rPr>
          <w:noProof/>
        </w:rPr>
        <w:drawing>
          <wp:inline distT="0" distB="0" distL="0" distR="0" wp14:anchorId="6CEE55B8" wp14:editId="21DB7B6F">
            <wp:extent cx="4684211" cy="3056021"/>
            <wp:effectExtent l="0" t="0" r="2540" b="0"/>
            <wp:docPr id="126352965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529654" name="Picture 1" descr="A diagram of a diagram&#10;&#10;Description automatically generated"/>
                    <pic:cNvPicPr/>
                  </pic:nvPicPr>
                  <pic:blipFill rotWithShape="1">
                    <a:blip r:embed="rId10">
                      <a:extLst>
                        <a:ext uri="{28A0092B-C50C-407E-A947-70E740481C1C}">
                          <a14:useLocalDpi xmlns:a14="http://schemas.microsoft.com/office/drawing/2010/main" val="0"/>
                        </a:ext>
                      </a:extLst>
                    </a:blip>
                    <a:srcRect l="1158" t="1403" r="1949" b="1"/>
                    <a:stretch/>
                  </pic:blipFill>
                  <pic:spPr bwMode="auto">
                    <a:xfrm>
                      <a:off x="0" y="0"/>
                      <a:ext cx="4693956" cy="3062379"/>
                    </a:xfrm>
                    <a:prstGeom prst="rect">
                      <a:avLst/>
                    </a:prstGeom>
                    <a:ln>
                      <a:noFill/>
                    </a:ln>
                    <a:extLst>
                      <a:ext uri="{53640926-AAD7-44D8-BBD7-CCE9431645EC}">
                        <a14:shadowObscured xmlns:a14="http://schemas.microsoft.com/office/drawing/2010/main"/>
                      </a:ext>
                    </a:extLst>
                  </pic:spPr>
                </pic:pic>
              </a:graphicData>
            </a:graphic>
          </wp:inline>
        </w:drawing>
      </w:r>
    </w:p>
    <w:p w14:paraId="6C6310B3" w14:textId="10E63799" w:rsidR="00ED6D9C" w:rsidRDefault="00F37401" w:rsidP="00D62EB8">
      <w:pPr>
        <w:pStyle w:val="Caption"/>
        <w:jc w:val="center"/>
      </w:pPr>
      <w:r>
        <w:t xml:space="preserve">Figure </w:t>
      </w:r>
      <w:r>
        <w:fldChar w:fldCharType="begin"/>
      </w:r>
      <w:r>
        <w:instrText xml:space="preserve"> SEQ Figure \* ARABIC </w:instrText>
      </w:r>
      <w:r>
        <w:fldChar w:fldCharType="separate"/>
      </w:r>
      <w:r w:rsidR="00707ED2">
        <w:rPr>
          <w:noProof/>
        </w:rPr>
        <w:t>2</w:t>
      </w:r>
      <w:r>
        <w:fldChar w:fldCharType="end"/>
      </w:r>
      <w:r>
        <w:t xml:space="preserve"> - Research Onion </w:t>
      </w:r>
      <w:r w:rsidRPr="00F37401">
        <w:t>(Saunders et al., 2019)</w:t>
      </w:r>
    </w:p>
    <w:p w14:paraId="47825628" w14:textId="6EF5F273" w:rsidR="00CD34DC" w:rsidRDefault="00CD34DC" w:rsidP="00CD34DC">
      <w:pPr>
        <w:pStyle w:val="Heading2"/>
      </w:pPr>
      <w:bookmarkStart w:id="9" w:name="_Toc164072024"/>
      <w:r>
        <w:lastRenderedPageBreak/>
        <w:t>Research philosophy</w:t>
      </w:r>
      <w:bookmarkEnd w:id="9"/>
    </w:p>
    <w:p w14:paraId="3DEA8B79" w14:textId="36A0B52B" w:rsidR="00135E95" w:rsidRDefault="00135E95" w:rsidP="00135E95">
      <w:r w:rsidRPr="00135E95">
        <w:t xml:space="preserve">In this research, </w:t>
      </w:r>
      <w:r w:rsidR="008830DC">
        <w:t xml:space="preserve">it will be used </w:t>
      </w:r>
      <w:r w:rsidRPr="00135E95">
        <w:t xml:space="preserve">a pragmatic research philosophy </w:t>
      </w:r>
      <w:r w:rsidR="008830DC">
        <w:t xml:space="preserve">which </w:t>
      </w:r>
      <w:r w:rsidRPr="00135E95">
        <w:t>recognizes the importance of both theoretical perspectives and practical considerations in finding answers to research questions</w:t>
      </w:r>
      <w:r w:rsidR="008830DC">
        <w:t xml:space="preserve"> </w:t>
      </w:r>
      <w:sdt>
        <w:sdtPr>
          <w:id w:val="1763410241"/>
          <w:citation/>
        </w:sdtPr>
        <w:sdtEndPr/>
        <w:sdtContent>
          <w:r w:rsidR="0004236F">
            <w:fldChar w:fldCharType="begin"/>
          </w:r>
          <w:r w:rsidR="0004236F">
            <w:instrText xml:space="preserve"> CITATION Pet05 \l 2057 </w:instrText>
          </w:r>
          <w:r w:rsidR="0004236F">
            <w:fldChar w:fldCharType="separate"/>
          </w:r>
          <w:r w:rsidR="00F61D74" w:rsidRPr="00F61D74">
            <w:rPr>
              <w:noProof/>
            </w:rPr>
            <w:t>(Giacobbi, et al., 2005)</w:t>
          </w:r>
          <w:r w:rsidR="0004236F">
            <w:fldChar w:fldCharType="end"/>
          </w:r>
        </w:sdtContent>
      </w:sdt>
      <w:r w:rsidRPr="00135E95">
        <w:t>. Pragmatism is suitable for this study because it allows the use of multiple perspectives and methodologies to gain a comprehensive understanding of the subject. Thus, the research will identify valuable information that can help companies in the beauty industry create marketing strategies suitable for these times.</w:t>
      </w:r>
      <w:r w:rsidR="008941FC">
        <w:t xml:space="preserve"> </w:t>
      </w:r>
    </w:p>
    <w:p w14:paraId="01461112" w14:textId="6FFB303A" w:rsidR="00A23EC5" w:rsidRDefault="00A23EC5" w:rsidP="00A23EC5">
      <w:r>
        <w:t>Pragmatism is also suitable for this research, as it allows the adaptation of the methods to the complexity of the beauty industry and the dynamic nature of the research questions. It will focus on gathering evidence and practical implications while also using existing theory to obtain a clear and complete picture of the subject.</w:t>
      </w:r>
    </w:p>
    <w:p w14:paraId="0206D258" w14:textId="78097DE2" w:rsidR="00A23EC5" w:rsidRPr="00135E95" w:rsidRDefault="00A23EC5" w:rsidP="00A23EC5">
      <w:r>
        <w:t>This pragmatic approach recognises the importance of considering different perspectives, as the context of the industry has an influence on the research findings. The methods will be flexible and open to different viewpoints from stakeholders such as consumers, influencers, and industry experts.</w:t>
      </w:r>
    </w:p>
    <w:p w14:paraId="714F3C88" w14:textId="1A6FFC11" w:rsidR="00CD34DC" w:rsidRDefault="00CD34DC" w:rsidP="00CD34DC">
      <w:pPr>
        <w:pStyle w:val="Heading2"/>
      </w:pPr>
      <w:bookmarkStart w:id="10" w:name="_Toc164072025"/>
      <w:r>
        <w:t>Research approach</w:t>
      </w:r>
      <w:bookmarkEnd w:id="10"/>
    </w:p>
    <w:p w14:paraId="1DEE8043" w14:textId="77777777" w:rsidR="005423CE" w:rsidRDefault="005423CE" w:rsidP="005423CE">
      <w:r>
        <w:t>This study will adopt a mixed-methods approach to explore the impact of social media influences on consumer behaviour in the beauty sector. By using both quantitative and qualitative methodologies, a complete examination will be obtained in this research.</w:t>
      </w:r>
    </w:p>
    <w:p w14:paraId="61BB44DB" w14:textId="43282814" w:rsidR="005423CE" w:rsidRDefault="005423CE" w:rsidP="005423CE">
      <w:r>
        <w:t>Quantitative techniques will be used to collect numerical data about consumer behaviour, purchase intentions, and the effectiveness of influencer marketing on various social media platforms. Surveys will be conducted to assess users' perceptions of influencers, purchase decisions influenced by their content, and preferred social media platforms for consuming beauty-related content.</w:t>
      </w:r>
    </w:p>
    <w:p w14:paraId="6FDE158D" w14:textId="684D8070" w:rsidR="007B0C66" w:rsidRPr="007B0C66" w:rsidRDefault="005423CE" w:rsidP="005423CE">
      <w:r>
        <w:t>Qualitative methods such as interviews and content analysis will complement this by providing deeper insights into consumer motivations and perceptions. Interviews will be conducted with experts in the experts in the beauty industry to better understand the role of influencers in marketing.</w:t>
      </w:r>
    </w:p>
    <w:p w14:paraId="266A12B0" w14:textId="12C4EBDD" w:rsidR="00CD34DC" w:rsidRDefault="00CD34DC" w:rsidP="00CD34DC">
      <w:pPr>
        <w:pStyle w:val="Heading2"/>
      </w:pPr>
      <w:bookmarkStart w:id="11" w:name="_Toc164072026"/>
      <w:r>
        <w:t>Research strategy</w:t>
      </w:r>
      <w:bookmarkEnd w:id="11"/>
    </w:p>
    <w:p w14:paraId="53938F71" w14:textId="7F70751D" w:rsidR="00F4337A" w:rsidRDefault="00FD03ED" w:rsidP="00F4337A">
      <w:r>
        <w:t xml:space="preserve">This research will include </w:t>
      </w:r>
      <w:r w:rsidR="00B600C7">
        <w:t xml:space="preserve">multiple strategies to obtain the best results, including </w:t>
      </w:r>
      <w:r w:rsidR="00B600C7" w:rsidRPr="00B600C7">
        <w:t>sampling, data collection, data analysis, and interpretation.</w:t>
      </w:r>
    </w:p>
    <w:p w14:paraId="66216329" w14:textId="1430ABC2" w:rsidR="00B600C7" w:rsidRDefault="008C7D75" w:rsidP="002F5AB1">
      <w:pPr>
        <w:pStyle w:val="ListParagraph"/>
        <w:numPr>
          <w:ilvl w:val="0"/>
          <w:numId w:val="2"/>
        </w:numPr>
        <w:ind w:left="714" w:hanging="357"/>
        <w:contextualSpacing w:val="0"/>
      </w:pPr>
      <w:r>
        <w:t xml:space="preserve">Sampling strategy: it will be used a representative sample of </w:t>
      </w:r>
      <w:r w:rsidR="00C6049B">
        <w:t>beauty products consumers to conduct surveys</w:t>
      </w:r>
      <w:r w:rsidR="00D47DE2">
        <w:t xml:space="preserve">. This sample will include different demographic groups </w:t>
      </w:r>
      <w:r w:rsidR="00534DCB">
        <w:t>(</w:t>
      </w:r>
      <w:r w:rsidR="00534DCB" w:rsidRPr="00534DCB">
        <w:t>e.g., age, gender, income level).</w:t>
      </w:r>
    </w:p>
    <w:p w14:paraId="0AD1CDA7" w14:textId="4AA74769" w:rsidR="00534DCB" w:rsidRDefault="00534DCB" w:rsidP="002F5AB1">
      <w:pPr>
        <w:pStyle w:val="ListParagraph"/>
        <w:numPr>
          <w:ilvl w:val="0"/>
          <w:numId w:val="2"/>
        </w:numPr>
        <w:ind w:left="714" w:hanging="357"/>
        <w:contextualSpacing w:val="0"/>
      </w:pPr>
      <w:r>
        <w:t xml:space="preserve">Data Collection: data will be collected </w:t>
      </w:r>
      <w:r w:rsidR="005D533F">
        <w:t xml:space="preserve">through online surveys and interviews. The questions will be related to </w:t>
      </w:r>
      <w:r w:rsidR="00E861BC" w:rsidRPr="00E861BC">
        <w:t xml:space="preserve">consumer behaviour, perceptions of social media influencers, purchase </w:t>
      </w:r>
      <w:r w:rsidR="00E861BC">
        <w:t>patterns</w:t>
      </w:r>
      <w:r w:rsidR="00E861BC" w:rsidRPr="00E861BC">
        <w:t>, and preferred social media platforms.</w:t>
      </w:r>
    </w:p>
    <w:p w14:paraId="0388A93C" w14:textId="5876A70B" w:rsidR="002F5AB1" w:rsidRPr="00F4337A" w:rsidRDefault="004950B4" w:rsidP="002F5AB1">
      <w:pPr>
        <w:pStyle w:val="ListParagraph"/>
        <w:numPr>
          <w:ilvl w:val="0"/>
          <w:numId w:val="2"/>
        </w:numPr>
        <w:ind w:left="714" w:hanging="357"/>
        <w:contextualSpacing w:val="0"/>
      </w:pPr>
      <w:r>
        <w:t xml:space="preserve">Interpretation: for the quantitative data, it will be used triangulation in order to </w:t>
      </w:r>
      <w:r w:rsidR="002F5AB1">
        <w:t>analyse the information from multiple perspectives. From the qualitative and quantitative results, there will be drawn meaningful conclusions and information.</w:t>
      </w:r>
    </w:p>
    <w:p w14:paraId="267EB68D" w14:textId="32C58D16" w:rsidR="00CD34DC" w:rsidRDefault="00CD34DC" w:rsidP="00CD34DC">
      <w:pPr>
        <w:pStyle w:val="Heading1"/>
      </w:pPr>
      <w:bookmarkStart w:id="12" w:name="_Toc164072027"/>
      <w:r>
        <w:lastRenderedPageBreak/>
        <w:t>Data collection methods</w:t>
      </w:r>
      <w:bookmarkEnd w:id="12"/>
    </w:p>
    <w:p w14:paraId="16346FFD" w14:textId="5A895ECC" w:rsidR="006158A3" w:rsidRDefault="00924F52" w:rsidP="006158A3">
      <w:r w:rsidRPr="00924F52">
        <w:t>In this research, data will be collected using both quantitative and qualitative methods to understand the impact of social media influencers on the behaviour</w:t>
      </w:r>
      <w:r>
        <w:t xml:space="preserve"> </w:t>
      </w:r>
      <w:r w:rsidRPr="00924F52">
        <w:t>of consumers in the beauty industry.</w:t>
      </w:r>
    </w:p>
    <w:p w14:paraId="0E3C6767" w14:textId="6A10E533" w:rsidR="00924F52" w:rsidRDefault="00627205" w:rsidP="006158A3">
      <w:r w:rsidRPr="00627205">
        <w:t>Quantitative data will be collected from online surveys sent to beauty consumers, focusing on their purchase decisions and perceptions of influencer marketing. Qualitative data will be obtained from interviews with popular social media influencers, exploring their strategies, experiences, and perceptions regarding their role in shaping consumer behaviour. These methods will provide rich and diverse data, allowing for a comprehensive analysis of the research questions.</w:t>
      </w:r>
    </w:p>
    <w:p w14:paraId="618D6D40" w14:textId="77777777" w:rsidR="00D62EB8" w:rsidRPr="006158A3" w:rsidRDefault="00D62EB8" w:rsidP="006158A3"/>
    <w:p w14:paraId="3F3A32A4" w14:textId="0A15BB6E" w:rsidR="00CD34DC" w:rsidRDefault="00CD34DC" w:rsidP="00CD34DC">
      <w:pPr>
        <w:pStyle w:val="Heading1"/>
      </w:pPr>
      <w:bookmarkStart w:id="13" w:name="_Toc164072028"/>
      <w:r>
        <w:t>Data analysis procedures</w:t>
      </w:r>
      <w:bookmarkEnd w:id="13"/>
    </w:p>
    <w:p w14:paraId="325616E4" w14:textId="53FF3DCE" w:rsidR="008F44B2" w:rsidRDefault="00F9297A" w:rsidP="008F44B2">
      <w:r w:rsidRPr="00F9297A">
        <w:t>Quantitative data analysis uses statistical techniques such as regression analysis, correlation analysis, and descriptive statistics to identify patterns and correlations in survey data. This study will help in identifying patterns in customer behaviour and the efficacy of influencer marketing efforts. Qualitative data analysis utilises thematic analysis to discover reoccurring themes and insights from interviews with social media influencers. The classification of interview answers will reveal important trends and insights, offering a better understanding and context for the quantitative data. Integrating quantitative and qualitative analysis will result in a greater understanding of the study topics.</w:t>
      </w:r>
    </w:p>
    <w:p w14:paraId="5D33F617" w14:textId="77777777" w:rsidR="00D62EB8" w:rsidRPr="008F44B2" w:rsidRDefault="00D62EB8" w:rsidP="008F44B2"/>
    <w:p w14:paraId="3B6FC913" w14:textId="1A055E7F" w:rsidR="00CD34DC" w:rsidRDefault="00CD34DC" w:rsidP="00CD34DC">
      <w:pPr>
        <w:pStyle w:val="Heading1"/>
      </w:pPr>
      <w:bookmarkStart w:id="14" w:name="_Toc164072029"/>
      <w:r>
        <w:t>Ethical considerations</w:t>
      </w:r>
      <w:bookmarkEnd w:id="14"/>
    </w:p>
    <w:p w14:paraId="4DBFED04" w14:textId="55CC083E" w:rsidR="00752308" w:rsidRDefault="009259B9" w:rsidP="00752308">
      <w:r w:rsidRPr="009259B9">
        <w:t>Ethical considerations are very important throughout the research process. Written informed consent will be obtained from all participants, ensuring that they understand the purpose and risks of their involvement. Confidentiality will be ensured, and the privacy of participants will be strictly maintained, with data being anonymized to protect their identities.</w:t>
      </w:r>
      <w:r>
        <w:t xml:space="preserve"> </w:t>
      </w:r>
    </w:p>
    <w:p w14:paraId="0F3ACDD7" w14:textId="580CD23B" w:rsidR="00EF145D" w:rsidRDefault="00EF145D" w:rsidP="00752308">
      <w:r w:rsidRPr="00EF145D">
        <w:t>In addition, any potential conflicts of interest, such as financial relationships with beauty brands, will be transparently disclosed. The research will adhere to the ethical guidelines, ensuring the ethical conduct of the research, which is essential in ensuring the well-being of the participants and the credibility of the study results.</w:t>
      </w:r>
    </w:p>
    <w:p w14:paraId="2973451B" w14:textId="77777777" w:rsidR="00D62EB8" w:rsidRDefault="00D62EB8" w:rsidP="00752308"/>
    <w:p w14:paraId="61729E9B" w14:textId="77777777" w:rsidR="00D62EB8" w:rsidRDefault="00D62EB8" w:rsidP="00752308"/>
    <w:p w14:paraId="55DDF492" w14:textId="77777777" w:rsidR="00D62EB8" w:rsidRDefault="00D62EB8" w:rsidP="00752308"/>
    <w:p w14:paraId="742C7FC2" w14:textId="77777777" w:rsidR="00D62EB8" w:rsidRDefault="00D62EB8" w:rsidP="00752308"/>
    <w:p w14:paraId="09BFC6AF" w14:textId="77777777" w:rsidR="00D62EB8" w:rsidRDefault="00D62EB8" w:rsidP="00752308"/>
    <w:p w14:paraId="7E1C030A" w14:textId="77777777" w:rsidR="00EF66AF" w:rsidRPr="00752308" w:rsidRDefault="00EF66AF" w:rsidP="00752308"/>
    <w:p w14:paraId="50BF059B" w14:textId="49897031" w:rsidR="000E27E5" w:rsidRPr="000E27E5" w:rsidRDefault="00CD34DC" w:rsidP="00C10890">
      <w:pPr>
        <w:pStyle w:val="Heading1"/>
      </w:pPr>
      <w:bookmarkStart w:id="15" w:name="_Toc164072030"/>
      <w:r>
        <w:lastRenderedPageBreak/>
        <w:t>Research Plan</w:t>
      </w:r>
      <w:bookmarkEnd w:id="15"/>
      <w:r>
        <w:t xml:space="preserve"> </w:t>
      </w:r>
    </w:p>
    <w:tbl>
      <w:tblPr>
        <w:tblStyle w:val="TableGrid"/>
        <w:tblW w:w="0" w:type="auto"/>
        <w:tblLook w:val="04A0" w:firstRow="1" w:lastRow="0" w:firstColumn="1" w:lastColumn="0" w:noHBand="0" w:noVBand="1"/>
      </w:tblPr>
      <w:tblGrid>
        <w:gridCol w:w="1792"/>
        <w:gridCol w:w="714"/>
        <w:gridCol w:w="714"/>
        <w:gridCol w:w="714"/>
        <w:gridCol w:w="715"/>
        <w:gridCol w:w="715"/>
        <w:gridCol w:w="715"/>
        <w:gridCol w:w="715"/>
        <w:gridCol w:w="715"/>
        <w:gridCol w:w="715"/>
        <w:gridCol w:w="792"/>
      </w:tblGrid>
      <w:tr w:rsidR="00C611ED" w:rsidRPr="00D514B5" w14:paraId="1AC24E49" w14:textId="77777777" w:rsidTr="00D514B5">
        <w:tc>
          <w:tcPr>
            <w:tcW w:w="0" w:type="auto"/>
          </w:tcPr>
          <w:p w14:paraId="54C094FA" w14:textId="77777777" w:rsidR="00A40309" w:rsidRPr="00D514B5" w:rsidRDefault="00A40309" w:rsidP="008B3183">
            <w:pPr>
              <w:spacing w:afterLines="80" w:after="192"/>
              <w:rPr>
                <w:sz w:val="16"/>
                <w:szCs w:val="16"/>
              </w:rPr>
            </w:pPr>
          </w:p>
        </w:tc>
        <w:tc>
          <w:tcPr>
            <w:tcW w:w="0" w:type="auto"/>
            <w:vAlign w:val="center"/>
          </w:tcPr>
          <w:p w14:paraId="7B202FC8" w14:textId="07C29413" w:rsidR="00A40309" w:rsidRPr="00D514B5" w:rsidRDefault="00A40309" w:rsidP="008B3183">
            <w:pPr>
              <w:spacing w:afterLines="80" w:after="192"/>
              <w:jc w:val="center"/>
              <w:rPr>
                <w:b/>
                <w:bCs/>
                <w:sz w:val="16"/>
                <w:szCs w:val="16"/>
              </w:rPr>
            </w:pPr>
            <w:r w:rsidRPr="00D514B5">
              <w:rPr>
                <w:b/>
                <w:bCs/>
                <w:sz w:val="16"/>
                <w:szCs w:val="16"/>
              </w:rPr>
              <w:t>Week 1</w:t>
            </w:r>
          </w:p>
        </w:tc>
        <w:tc>
          <w:tcPr>
            <w:tcW w:w="0" w:type="auto"/>
            <w:vAlign w:val="center"/>
          </w:tcPr>
          <w:p w14:paraId="1CD5FA41" w14:textId="7D9BC307" w:rsidR="00A40309" w:rsidRPr="00D514B5" w:rsidRDefault="00A40309" w:rsidP="008B3183">
            <w:pPr>
              <w:spacing w:afterLines="80" w:after="192"/>
              <w:jc w:val="center"/>
              <w:rPr>
                <w:b/>
                <w:bCs/>
                <w:sz w:val="16"/>
                <w:szCs w:val="16"/>
              </w:rPr>
            </w:pPr>
            <w:r w:rsidRPr="00D514B5">
              <w:rPr>
                <w:b/>
                <w:bCs/>
                <w:sz w:val="16"/>
                <w:szCs w:val="16"/>
              </w:rPr>
              <w:t>Week 2</w:t>
            </w:r>
          </w:p>
        </w:tc>
        <w:tc>
          <w:tcPr>
            <w:tcW w:w="0" w:type="auto"/>
            <w:vAlign w:val="center"/>
          </w:tcPr>
          <w:p w14:paraId="57EE46FC" w14:textId="4276F9B6" w:rsidR="00A40309" w:rsidRPr="00D514B5" w:rsidRDefault="00A40309" w:rsidP="008B3183">
            <w:pPr>
              <w:spacing w:afterLines="80" w:after="192"/>
              <w:jc w:val="center"/>
              <w:rPr>
                <w:b/>
                <w:bCs/>
                <w:sz w:val="16"/>
                <w:szCs w:val="16"/>
              </w:rPr>
            </w:pPr>
            <w:r w:rsidRPr="00D514B5">
              <w:rPr>
                <w:b/>
                <w:bCs/>
                <w:sz w:val="16"/>
                <w:szCs w:val="16"/>
              </w:rPr>
              <w:t>Week 3</w:t>
            </w:r>
          </w:p>
        </w:tc>
        <w:tc>
          <w:tcPr>
            <w:tcW w:w="0" w:type="auto"/>
            <w:vAlign w:val="center"/>
          </w:tcPr>
          <w:p w14:paraId="6B26144D" w14:textId="6D11EAEE" w:rsidR="00A40309" w:rsidRPr="00D514B5" w:rsidRDefault="00A40309" w:rsidP="008B3183">
            <w:pPr>
              <w:spacing w:afterLines="80" w:after="192"/>
              <w:jc w:val="center"/>
              <w:rPr>
                <w:b/>
                <w:bCs/>
                <w:sz w:val="16"/>
                <w:szCs w:val="16"/>
              </w:rPr>
            </w:pPr>
            <w:r w:rsidRPr="00D514B5">
              <w:rPr>
                <w:b/>
                <w:bCs/>
                <w:sz w:val="16"/>
                <w:szCs w:val="16"/>
              </w:rPr>
              <w:t>Week 4</w:t>
            </w:r>
          </w:p>
        </w:tc>
        <w:tc>
          <w:tcPr>
            <w:tcW w:w="0" w:type="auto"/>
            <w:vAlign w:val="center"/>
          </w:tcPr>
          <w:p w14:paraId="2EE5B740" w14:textId="61F3CCF6" w:rsidR="00A40309" w:rsidRPr="00D514B5" w:rsidRDefault="00A40309" w:rsidP="008B3183">
            <w:pPr>
              <w:spacing w:afterLines="80" w:after="192"/>
              <w:jc w:val="center"/>
              <w:rPr>
                <w:b/>
                <w:bCs/>
                <w:sz w:val="16"/>
                <w:szCs w:val="16"/>
              </w:rPr>
            </w:pPr>
            <w:r w:rsidRPr="00D514B5">
              <w:rPr>
                <w:b/>
                <w:bCs/>
                <w:sz w:val="16"/>
                <w:szCs w:val="16"/>
              </w:rPr>
              <w:t>Week 5</w:t>
            </w:r>
          </w:p>
        </w:tc>
        <w:tc>
          <w:tcPr>
            <w:tcW w:w="0" w:type="auto"/>
            <w:vAlign w:val="center"/>
          </w:tcPr>
          <w:p w14:paraId="3DB3CDAB" w14:textId="705C4857" w:rsidR="00A40309" w:rsidRPr="00D514B5" w:rsidRDefault="00A40309" w:rsidP="008B3183">
            <w:pPr>
              <w:spacing w:afterLines="80" w:after="192"/>
              <w:jc w:val="center"/>
              <w:rPr>
                <w:b/>
                <w:bCs/>
                <w:sz w:val="16"/>
                <w:szCs w:val="16"/>
              </w:rPr>
            </w:pPr>
            <w:r w:rsidRPr="00D514B5">
              <w:rPr>
                <w:b/>
                <w:bCs/>
                <w:sz w:val="16"/>
                <w:szCs w:val="16"/>
              </w:rPr>
              <w:t>Week 6</w:t>
            </w:r>
          </w:p>
        </w:tc>
        <w:tc>
          <w:tcPr>
            <w:tcW w:w="0" w:type="auto"/>
            <w:vAlign w:val="center"/>
          </w:tcPr>
          <w:p w14:paraId="35E5F489" w14:textId="32926007" w:rsidR="00A40309" w:rsidRPr="00D514B5" w:rsidRDefault="002266CC" w:rsidP="008B3183">
            <w:pPr>
              <w:spacing w:afterLines="80" w:after="192"/>
              <w:jc w:val="center"/>
              <w:rPr>
                <w:b/>
                <w:bCs/>
                <w:sz w:val="16"/>
                <w:szCs w:val="16"/>
              </w:rPr>
            </w:pPr>
            <w:r w:rsidRPr="00D514B5">
              <w:rPr>
                <w:b/>
                <w:bCs/>
                <w:sz w:val="16"/>
                <w:szCs w:val="16"/>
              </w:rPr>
              <w:t>Week 7</w:t>
            </w:r>
          </w:p>
        </w:tc>
        <w:tc>
          <w:tcPr>
            <w:tcW w:w="0" w:type="auto"/>
            <w:vAlign w:val="center"/>
          </w:tcPr>
          <w:p w14:paraId="51E2F653" w14:textId="33C7C384" w:rsidR="00A40309" w:rsidRPr="00D514B5" w:rsidRDefault="002266CC" w:rsidP="008B3183">
            <w:pPr>
              <w:spacing w:afterLines="80" w:after="192"/>
              <w:jc w:val="center"/>
              <w:rPr>
                <w:b/>
                <w:bCs/>
                <w:sz w:val="16"/>
                <w:szCs w:val="16"/>
              </w:rPr>
            </w:pPr>
            <w:r w:rsidRPr="00D514B5">
              <w:rPr>
                <w:b/>
                <w:bCs/>
                <w:sz w:val="16"/>
                <w:szCs w:val="16"/>
              </w:rPr>
              <w:t>Week 8</w:t>
            </w:r>
          </w:p>
        </w:tc>
        <w:tc>
          <w:tcPr>
            <w:tcW w:w="0" w:type="auto"/>
            <w:vAlign w:val="center"/>
          </w:tcPr>
          <w:p w14:paraId="0B109DBB" w14:textId="2D126A2D" w:rsidR="00A40309" w:rsidRPr="00D514B5" w:rsidRDefault="002266CC" w:rsidP="008B3183">
            <w:pPr>
              <w:spacing w:afterLines="80" w:after="192"/>
              <w:jc w:val="center"/>
              <w:rPr>
                <w:b/>
                <w:bCs/>
                <w:sz w:val="16"/>
                <w:szCs w:val="16"/>
              </w:rPr>
            </w:pPr>
            <w:r w:rsidRPr="00D514B5">
              <w:rPr>
                <w:b/>
                <w:bCs/>
                <w:sz w:val="16"/>
                <w:szCs w:val="16"/>
              </w:rPr>
              <w:t>Week 9</w:t>
            </w:r>
          </w:p>
        </w:tc>
        <w:tc>
          <w:tcPr>
            <w:tcW w:w="0" w:type="auto"/>
            <w:vAlign w:val="center"/>
          </w:tcPr>
          <w:p w14:paraId="177FBEAA" w14:textId="6CD7368C" w:rsidR="00A40309" w:rsidRPr="00D514B5" w:rsidRDefault="002266CC" w:rsidP="008B3183">
            <w:pPr>
              <w:spacing w:afterLines="80" w:after="192"/>
              <w:jc w:val="center"/>
              <w:rPr>
                <w:b/>
                <w:bCs/>
                <w:sz w:val="16"/>
                <w:szCs w:val="16"/>
              </w:rPr>
            </w:pPr>
            <w:r w:rsidRPr="00D514B5">
              <w:rPr>
                <w:b/>
                <w:bCs/>
                <w:sz w:val="16"/>
                <w:szCs w:val="16"/>
              </w:rPr>
              <w:t>Week 10</w:t>
            </w:r>
          </w:p>
        </w:tc>
      </w:tr>
      <w:tr w:rsidR="00C611ED" w:rsidRPr="00D514B5" w14:paraId="32806496" w14:textId="77777777" w:rsidTr="00D6396D">
        <w:trPr>
          <w:trHeight w:val="1209"/>
        </w:trPr>
        <w:tc>
          <w:tcPr>
            <w:tcW w:w="0" w:type="auto"/>
          </w:tcPr>
          <w:p w14:paraId="5BE8785E" w14:textId="77777777" w:rsidR="00A40309" w:rsidRPr="00D514B5" w:rsidRDefault="002266CC" w:rsidP="00A62DB9">
            <w:pPr>
              <w:spacing w:line="276" w:lineRule="auto"/>
              <w:rPr>
                <w:b/>
                <w:bCs/>
                <w:sz w:val="16"/>
                <w:szCs w:val="16"/>
              </w:rPr>
            </w:pPr>
            <w:r w:rsidRPr="00D514B5">
              <w:rPr>
                <w:b/>
                <w:bCs/>
                <w:sz w:val="16"/>
                <w:szCs w:val="16"/>
              </w:rPr>
              <w:t>Introduction</w:t>
            </w:r>
          </w:p>
          <w:p w14:paraId="41FFFE50" w14:textId="77777777" w:rsidR="002266CC" w:rsidRPr="00D514B5" w:rsidRDefault="002266CC" w:rsidP="00A62DB9">
            <w:pPr>
              <w:spacing w:line="276" w:lineRule="auto"/>
              <w:rPr>
                <w:b/>
                <w:bCs/>
                <w:sz w:val="16"/>
                <w:szCs w:val="16"/>
              </w:rPr>
            </w:pPr>
            <w:r w:rsidRPr="00D514B5">
              <w:rPr>
                <w:b/>
                <w:bCs/>
                <w:sz w:val="16"/>
                <w:szCs w:val="16"/>
              </w:rPr>
              <w:t>- Rationale of the study</w:t>
            </w:r>
          </w:p>
          <w:p w14:paraId="49E3B202" w14:textId="77777777" w:rsidR="002266CC" w:rsidRPr="00D514B5" w:rsidRDefault="002266CC" w:rsidP="00A62DB9">
            <w:pPr>
              <w:spacing w:line="276" w:lineRule="auto"/>
              <w:rPr>
                <w:b/>
                <w:bCs/>
                <w:sz w:val="16"/>
                <w:szCs w:val="16"/>
              </w:rPr>
            </w:pPr>
            <w:r w:rsidRPr="00D514B5">
              <w:rPr>
                <w:b/>
                <w:bCs/>
                <w:sz w:val="16"/>
                <w:szCs w:val="16"/>
              </w:rPr>
              <w:t>- Aim</w:t>
            </w:r>
          </w:p>
          <w:p w14:paraId="6CF01A5B" w14:textId="77777777" w:rsidR="002266CC" w:rsidRPr="00D514B5" w:rsidRDefault="002266CC" w:rsidP="00A62DB9">
            <w:pPr>
              <w:spacing w:line="276" w:lineRule="auto"/>
              <w:rPr>
                <w:b/>
                <w:bCs/>
                <w:sz w:val="16"/>
                <w:szCs w:val="16"/>
              </w:rPr>
            </w:pPr>
            <w:r w:rsidRPr="00D514B5">
              <w:rPr>
                <w:b/>
                <w:bCs/>
                <w:sz w:val="16"/>
                <w:szCs w:val="16"/>
              </w:rPr>
              <w:t>- Objectives</w:t>
            </w:r>
          </w:p>
          <w:p w14:paraId="2B4207C9" w14:textId="6331B6DF" w:rsidR="002266CC" w:rsidRPr="00D514B5" w:rsidRDefault="002266CC" w:rsidP="00A62DB9">
            <w:pPr>
              <w:spacing w:line="276" w:lineRule="auto"/>
              <w:rPr>
                <w:b/>
                <w:bCs/>
                <w:sz w:val="16"/>
                <w:szCs w:val="16"/>
              </w:rPr>
            </w:pPr>
            <w:r w:rsidRPr="00D514B5">
              <w:rPr>
                <w:b/>
                <w:bCs/>
                <w:sz w:val="16"/>
                <w:szCs w:val="16"/>
              </w:rPr>
              <w:t>-</w:t>
            </w:r>
            <w:r w:rsidR="00E26BA4" w:rsidRPr="00D514B5">
              <w:rPr>
                <w:b/>
                <w:bCs/>
                <w:sz w:val="16"/>
                <w:szCs w:val="16"/>
              </w:rPr>
              <w:t xml:space="preserve"> </w:t>
            </w:r>
            <w:r w:rsidRPr="00D514B5">
              <w:rPr>
                <w:b/>
                <w:bCs/>
                <w:sz w:val="16"/>
                <w:szCs w:val="16"/>
              </w:rPr>
              <w:t>Research Question</w:t>
            </w:r>
          </w:p>
        </w:tc>
        <w:tc>
          <w:tcPr>
            <w:tcW w:w="0" w:type="auto"/>
            <w:shd w:val="clear" w:color="auto" w:fill="C00000"/>
          </w:tcPr>
          <w:p w14:paraId="1F316584" w14:textId="77777777" w:rsidR="00A40309" w:rsidRPr="00D514B5" w:rsidRDefault="00A40309" w:rsidP="008B3183">
            <w:pPr>
              <w:spacing w:afterLines="80" w:after="192"/>
              <w:rPr>
                <w:sz w:val="16"/>
                <w:szCs w:val="16"/>
              </w:rPr>
            </w:pPr>
          </w:p>
        </w:tc>
        <w:tc>
          <w:tcPr>
            <w:tcW w:w="0" w:type="auto"/>
          </w:tcPr>
          <w:p w14:paraId="451034F9" w14:textId="77777777" w:rsidR="00A40309" w:rsidRPr="00D514B5" w:rsidRDefault="00A40309" w:rsidP="008B3183">
            <w:pPr>
              <w:spacing w:afterLines="80" w:after="192"/>
              <w:rPr>
                <w:sz w:val="16"/>
                <w:szCs w:val="16"/>
              </w:rPr>
            </w:pPr>
          </w:p>
        </w:tc>
        <w:tc>
          <w:tcPr>
            <w:tcW w:w="0" w:type="auto"/>
          </w:tcPr>
          <w:p w14:paraId="19CCFAE4" w14:textId="77777777" w:rsidR="00A40309" w:rsidRPr="00D514B5" w:rsidRDefault="00A40309" w:rsidP="008B3183">
            <w:pPr>
              <w:spacing w:afterLines="80" w:after="192"/>
              <w:rPr>
                <w:sz w:val="16"/>
                <w:szCs w:val="16"/>
              </w:rPr>
            </w:pPr>
          </w:p>
        </w:tc>
        <w:tc>
          <w:tcPr>
            <w:tcW w:w="0" w:type="auto"/>
          </w:tcPr>
          <w:p w14:paraId="67C1CCC6" w14:textId="77777777" w:rsidR="00A40309" w:rsidRPr="00D514B5" w:rsidRDefault="00A40309" w:rsidP="008B3183">
            <w:pPr>
              <w:spacing w:afterLines="80" w:after="192"/>
              <w:rPr>
                <w:sz w:val="16"/>
                <w:szCs w:val="16"/>
              </w:rPr>
            </w:pPr>
          </w:p>
        </w:tc>
        <w:tc>
          <w:tcPr>
            <w:tcW w:w="0" w:type="auto"/>
          </w:tcPr>
          <w:p w14:paraId="10D9C0DE" w14:textId="77777777" w:rsidR="00A40309" w:rsidRPr="00D514B5" w:rsidRDefault="00A40309" w:rsidP="008B3183">
            <w:pPr>
              <w:spacing w:afterLines="80" w:after="192"/>
              <w:rPr>
                <w:sz w:val="16"/>
                <w:szCs w:val="16"/>
              </w:rPr>
            </w:pPr>
          </w:p>
        </w:tc>
        <w:tc>
          <w:tcPr>
            <w:tcW w:w="0" w:type="auto"/>
          </w:tcPr>
          <w:p w14:paraId="0CC8BE92" w14:textId="77777777" w:rsidR="00A40309" w:rsidRPr="00D514B5" w:rsidRDefault="00A40309" w:rsidP="008B3183">
            <w:pPr>
              <w:spacing w:afterLines="80" w:after="192"/>
              <w:rPr>
                <w:sz w:val="16"/>
                <w:szCs w:val="16"/>
              </w:rPr>
            </w:pPr>
          </w:p>
        </w:tc>
        <w:tc>
          <w:tcPr>
            <w:tcW w:w="0" w:type="auto"/>
          </w:tcPr>
          <w:p w14:paraId="0C43AA2E" w14:textId="77777777" w:rsidR="00A40309" w:rsidRPr="00D514B5" w:rsidRDefault="00A40309" w:rsidP="008B3183">
            <w:pPr>
              <w:spacing w:afterLines="80" w:after="192"/>
              <w:rPr>
                <w:sz w:val="16"/>
                <w:szCs w:val="16"/>
              </w:rPr>
            </w:pPr>
          </w:p>
        </w:tc>
        <w:tc>
          <w:tcPr>
            <w:tcW w:w="0" w:type="auto"/>
          </w:tcPr>
          <w:p w14:paraId="1AE45099" w14:textId="77777777" w:rsidR="00A40309" w:rsidRPr="00D514B5" w:rsidRDefault="00A40309" w:rsidP="008B3183">
            <w:pPr>
              <w:spacing w:afterLines="80" w:after="192"/>
              <w:rPr>
                <w:sz w:val="16"/>
                <w:szCs w:val="16"/>
              </w:rPr>
            </w:pPr>
          </w:p>
        </w:tc>
        <w:tc>
          <w:tcPr>
            <w:tcW w:w="0" w:type="auto"/>
          </w:tcPr>
          <w:p w14:paraId="43F4C5AA" w14:textId="77777777" w:rsidR="00A40309" w:rsidRPr="00D514B5" w:rsidRDefault="00A40309" w:rsidP="008B3183">
            <w:pPr>
              <w:spacing w:afterLines="80" w:after="192"/>
              <w:rPr>
                <w:sz w:val="16"/>
                <w:szCs w:val="16"/>
              </w:rPr>
            </w:pPr>
          </w:p>
        </w:tc>
        <w:tc>
          <w:tcPr>
            <w:tcW w:w="0" w:type="auto"/>
          </w:tcPr>
          <w:p w14:paraId="204FDA8F" w14:textId="77777777" w:rsidR="00A40309" w:rsidRPr="00D514B5" w:rsidRDefault="00A40309" w:rsidP="008B3183">
            <w:pPr>
              <w:spacing w:afterLines="80" w:after="192"/>
              <w:rPr>
                <w:sz w:val="16"/>
                <w:szCs w:val="16"/>
              </w:rPr>
            </w:pPr>
          </w:p>
        </w:tc>
      </w:tr>
      <w:tr w:rsidR="00C611ED" w:rsidRPr="00D514B5" w14:paraId="3E895A50" w14:textId="77777777" w:rsidTr="00D6396D">
        <w:tc>
          <w:tcPr>
            <w:tcW w:w="0" w:type="auto"/>
          </w:tcPr>
          <w:p w14:paraId="029F90A8" w14:textId="21701211" w:rsidR="00A40309" w:rsidRPr="00D514B5" w:rsidRDefault="002266CC" w:rsidP="008B3183">
            <w:pPr>
              <w:spacing w:afterLines="80" w:after="192"/>
              <w:rPr>
                <w:b/>
                <w:bCs/>
                <w:sz w:val="16"/>
                <w:szCs w:val="16"/>
              </w:rPr>
            </w:pPr>
            <w:r w:rsidRPr="00D514B5">
              <w:rPr>
                <w:b/>
                <w:bCs/>
                <w:sz w:val="16"/>
                <w:szCs w:val="16"/>
              </w:rPr>
              <w:t>Literature re</w:t>
            </w:r>
            <w:r w:rsidR="000E1961" w:rsidRPr="00D514B5">
              <w:rPr>
                <w:b/>
                <w:bCs/>
                <w:sz w:val="16"/>
                <w:szCs w:val="16"/>
              </w:rPr>
              <w:t>view</w:t>
            </w:r>
          </w:p>
        </w:tc>
        <w:tc>
          <w:tcPr>
            <w:tcW w:w="0" w:type="auto"/>
          </w:tcPr>
          <w:p w14:paraId="3E7D3F6B" w14:textId="77777777" w:rsidR="00A40309" w:rsidRPr="00D514B5" w:rsidRDefault="00A40309" w:rsidP="008B3183">
            <w:pPr>
              <w:spacing w:afterLines="80" w:after="192"/>
              <w:rPr>
                <w:sz w:val="16"/>
                <w:szCs w:val="16"/>
              </w:rPr>
            </w:pPr>
          </w:p>
        </w:tc>
        <w:tc>
          <w:tcPr>
            <w:tcW w:w="0" w:type="auto"/>
            <w:shd w:val="clear" w:color="auto" w:fill="FF9900"/>
          </w:tcPr>
          <w:p w14:paraId="65F6C32A" w14:textId="77777777" w:rsidR="00A40309" w:rsidRPr="00D514B5" w:rsidRDefault="00A40309" w:rsidP="008B3183">
            <w:pPr>
              <w:spacing w:afterLines="80" w:after="192"/>
              <w:rPr>
                <w:sz w:val="16"/>
                <w:szCs w:val="16"/>
              </w:rPr>
            </w:pPr>
          </w:p>
        </w:tc>
        <w:tc>
          <w:tcPr>
            <w:tcW w:w="0" w:type="auto"/>
          </w:tcPr>
          <w:p w14:paraId="46AA0430" w14:textId="77777777" w:rsidR="00A40309" w:rsidRPr="00D514B5" w:rsidRDefault="00A40309" w:rsidP="008B3183">
            <w:pPr>
              <w:spacing w:afterLines="80" w:after="192"/>
              <w:rPr>
                <w:sz w:val="16"/>
                <w:szCs w:val="16"/>
              </w:rPr>
            </w:pPr>
          </w:p>
        </w:tc>
        <w:tc>
          <w:tcPr>
            <w:tcW w:w="0" w:type="auto"/>
          </w:tcPr>
          <w:p w14:paraId="036F8ECA" w14:textId="77777777" w:rsidR="00A40309" w:rsidRPr="00D514B5" w:rsidRDefault="00A40309" w:rsidP="008B3183">
            <w:pPr>
              <w:spacing w:afterLines="80" w:after="192"/>
              <w:rPr>
                <w:sz w:val="16"/>
                <w:szCs w:val="16"/>
              </w:rPr>
            </w:pPr>
          </w:p>
        </w:tc>
        <w:tc>
          <w:tcPr>
            <w:tcW w:w="0" w:type="auto"/>
          </w:tcPr>
          <w:p w14:paraId="69C59DB1" w14:textId="77777777" w:rsidR="00A40309" w:rsidRPr="00D514B5" w:rsidRDefault="00A40309" w:rsidP="008B3183">
            <w:pPr>
              <w:spacing w:afterLines="80" w:after="192"/>
              <w:rPr>
                <w:sz w:val="16"/>
                <w:szCs w:val="16"/>
              </w:rPr>
            </w:pPr>
          </w:p>
        </w:tc>
        <w:tc>
          <w:tcPr>
            <w:tcW w:w="0" w:type="auto"/>
          </w:tcPr>
          <w:p w14:paraId="5D3F85FC" w14:textId="77777777" w:rsidR="00A40309" w:rsidRPr="00D514B5" w:rsidRDefault="00A40309" w:rsidP="008B3183">
            <w:pPr>
              <w:spacing w:afterLines="80" w:after="192"/>
              <w:rPr>
                <w:sz w:val="16"/>
                <w:szCs w:val="16"/>
              </w:rPr>
            </w:pPr>
          </w:p>
        </w:tc>
        <w:tc>
          <w:tcPr>
            <w:tcW w:w="0" w:type="auto"/>
          </w:tcPr>
          <w:p w14:paraId="690409F5" w14:textId="77777777" w:rsidR="00A40309" w:rsidRPr="00D514B5" w:rsidRDefault="00A40309" w:rsidP="008B3183">
            <w:pPr>
              <w:spacing w:afterLines="80" w:after="192"/>
              <w:rPr>
                <w:sz w:val="16"/>
                <w:szCs w:val="16"/>
              </w:rPr>
            </w:pPr>
          </w:p>
        </w:tc>
        <w:tc>
          <w:tcPr>
            <w:tcW w:w="0" w:type="auto"/>
          </w:tcPr>
          <w:p w14:paraId="5AFEEE0B" w14:textId="77777777" w:rsidR="00A40309" w:rsidRPr="00D514B5" w:rsidRDefault="00A40309" w:rsidP="008B3183">
            <w:pPr>
              <w:spacing w:afterLines="80" w:after="192"/>
              <w:rPr>
                <w:sz w:val="16"/>
                <w:szCs w:val="16"/>
              </w:rPr>
            </w:pPr>
          </w:p>
        </w:tc>
        <w:tc>
          <w:tcPr>
            <w:tcW w:w="0" w:type="auto"/>
          </w:tcPr>
          <w:p w14:paraId="00FF075F" w14:textId="77777777" w:rsidR="00A40309" w:rsidRPr="00D514B5" w:rsidRDefault="00A40309" w:rsidP="008B3183">
            <w:pPr>
              <w:spacing w:afterLines="80" w:after="192"/>
              <w:rPr>
                <w:sz w:val="16"/>
                <w:szCs w:val="16"/>
              </w:rPr>
            </w:pPr>
          </w:p>
        </w:tc>
        <w:tc>
          <w:tcPr>
            <w:tcW w:w="0" w:type="auto"/>
          </w:tcPr>
          <w:p w14:paraId="52CA8627" w14:textId="77777777" w:rsidR="00A40309" w:rsidRPr="00D514B5" w:rsidRDefault="00A40309" w:rsidP="008B3183">
            <w:pPr>
              <w:spacing w:afterLines="80" w:after="192"/>
              <w:rPr>
                <w:sz w:val="16"/>
                <w:szCs w:val="16"/>
              </w:rPr>
            </w:pPr>
          </w:p>
        </w:tc>
      </w:tr>
      <w:tr w:rsidR="00D6396D" w:rsidRPr="00D514B5" w14:paraId="4FB17950" w14:textId="77777777" w:rsidTr="00921C2E">
        <w:tc>
          <w:tcPr>
            <w:tcW w:w="0" w:type="auto"/>
          </w:tcPr>
          <w:p w14:paraId="365A93B1" w14:textId="6EC70A56" w:rsidR="00D6396D" w:rsidRPr="00D514B5" w:rsidRDefault="00D6396D" w:rsidP="008B3183">
            <w:pPr>
              <w:spacing w:afterLines="80" w:after="192"/>
              <w:rPr>
                <w:b/>
                <w:bCs/>
                <w:sz w:val="16"/>
                <w:szCs w:val="16"/>
              </w:rPr>
            </w:pPr>
            <w:r w:rsidRPr="00D514B5">
              <w:rPr>
                <w:b/>
                <w:bCs/>
                <w:sz w:val="16"/>
                <w:szCs w:val="16"/>
              </w:rPr>
              <w:t>Research</w:t>
            </w:r>
          </w:p>
        </w:tc>
        <w:tc>
          <w:tcPr>
            <w:tcW w:w="0" w:type="auto"/>
          </w:tcPr>
          <w:p w14:paraId="4BE0C4F7" w14:textId="77777777" w:rsidR="00D6396D" w:rsidRPr="00D514B5" w:rsidRDefault="00D6396D" w:rsidP="008B3183">
            <w:pPr>
              <w:spacing w:afterLines="80" w:after="192"/>
              <w:rPr>
                <w:sz w:val="16"/>
                <w:szCs w:val="16"/>
              </w:rPr>
            </w:pPr>
          </w:p>
        </w:tc>
        <w:tc>
          <w:tcPr>
            <w:tcW w:w="0" w:type="auto"/>
          </w:tcPr>
          <w:p w14:paraId="08F12581" w14:textId="77777777" w:rsidR="00D6396D" w:rsidRPr="00D514B5" w:rsidRDefault="00D6396D" w:rsidP="008B3183">
            <w:pPr>
              <w:spacing w:afterLines="80" w:after="192"/>
              <w:rPr>
                <w:sz w:val="16"/>
                <w:szCs w:val="16"/>
              </w:rPr>
            </w:pPr>
          </w:p>
        </w:tc>
        <w:tc>
          <w:tcPr>
            <w:tcW w:w="0" w:type="auto"/>
            <w:gridSpan w:val="2"/>
            <w:shd w:val="clear" w:color="auto" w:fill="FFFF00"/>
          </w:tcPr>
          <w:p w14:paraId="602C296C" w14:textId="77777777" w:rsidR="00D6396D" w:rsidRPr="00D514B5" w:rsidRDefault="00D6396D" w:rsidP="008B3183">
            <w:pPr>
              <w:spacing w:afterLines="80" w:after="192"/>
              <w:rPr>
                <w:sz w:val="16"/>
                <w:szCs w:val="16"/>
              </w:rPr>
            </w:pPr>
          </w:p>
        </w:tc>
        <w:tc>
          <w:tcPr>
            <w:tcW w:w="0" w:type="auto"/>
          </w:tcPr>
          <w:p w14:paraId="193DF964" w14:textId="77777777" w:rsidR="00D6396D" w:rsidRPr="00D514B5" w:rsidRDefault="00D6396D" w:rsidP="008B3183">
            <w:pPr>
              <w:spacing w:afterLines="80" w:after="192"/>
              <w:rPr>
                <w:sz w:val="16"/>
                <w:szCs w:val="16"/>
              </w:rPr>
            </w:pPr>
          </w:p>
        </w:tc>
        <w:tc>
          <w:tcPr>
            <w:tcW w:w="0" w:type="auto"/>
          </w:tcPr>
          <w:p w14:paraId="79952D0B" w14:textId="77777777" w:rsidR="00D6396D" w:rsidRPr="00D514B5" w:rsidRDefault="00D6396D" w:rsidP="008B3183">
            <w:pPr>
              <w:spacing w:afterLines="80" w:after="192"/>
              <w:rPr>
                <w:sz w:val="16"/>
                <w:szCs w:val="16"/>
              </w:rPr>
            </w:pPr>
          </w:p>
        </w:tc>
        <w:tc>
          <w:tcPr>
            <w:tcW w:w="0" w:type="auto"/>
          </w:tcPr>
          <w:p w14:paraId="6AEDF648" w14:textId="77777777" w:rsidR="00D6396D" w:rsidRPr="00D514B5" w:rsidRDefault="00D6396D" w:rsidP="008B3183">
            <w:pPr>
              <w:spacing w:afterLines="80" w:after="192"/>
              <w:rPr>
                <w:sz w:val="16"/>
                <w:szCs w:val="16"/>
              </w:rPr>
            </w:pPr>
          </w:p>
        </w:tc>
        <w:tc>
          <w:tcPr>
            <w:tcW w:w="0" w:type="auto"/>
          </w:tcPr>
          <w:p w14:paraId="460E0897" w14:textId="77777777" w:rsidR="00D6396D" w:rsidRPr="00D514B5" w:rsidRDefault="00D6396D" w:rsidP="008B3183">
            <w:pPr>
              <w:spacing w:afterLines="80" w:after="192"/>
              <w:rPr>
                <w:sz w:val="16"/>
                <w:szCs w:val="16"/>
              </w:rPr>
            </w:pPr>
          </w:p>
        </w:tc>
        <w:tc>
          <w:tcPr>
            <w:tcW w:w="0" w:type="auto"/>
          </w:tcPr>
          <w:p w14:paraId="236C5A01" w14:textId="77777777" w:rsidR="00D6396D" w:rsidRPr="00D514B5" w:rsidRDefault="00D6396D" w:rsidP="008B3183">
            <w:pPr>
              <w:spacing w:afterLines="80" w:after="192"/>
              <w:rPr>
                <w:sz w:val="16"/>
                <w:szCs w:val="16"/>
              </w:rPr>
            </w:pPr>
          </w:p>
        </w:tc>
        <w:tc>
          <w:tcPr>
            <w:tcW w:w="0" w:type="auto"/>
          </w:tcPr>
          <w:p w14:paraId="0EC5A757" w14:textId="77777777" w:rsidR="00D6396D" w:rsidRPr="00D514B5" w:rsidRDefault="00D6396D" w:rsidP="008B3183">
            <w:pPr>
              <w:spacing w:afterLines="80" w:after="192"/>
              <w:rPr>
                <w:sz w:val="16"/>
                <w:szCs w:val="16"/>
              </w:rPr>
            </w:pPr>
          </w:p>
        </w:tc>
      </w:tr>
      <w:tr w:rsidR="00C611ED" w:rsidRPr="00D514B5" w14:paraId="1FCC0C5F" w14:textId="77777777" w:rsidTr="0030271C">
        <w:tc>
          <w:tcPr>
            <w:tcW w:w="0" w:type="auto"/>
          </w:tcPr>
          <w:p w14:paraId="6687E18E" w14:textId="0996E401" w:rsidR="00A40309" w:rsidRPr="00D514B5" w:rsidRDefault="000E1961" w:rsidP="008B3183">
            <w:pPr>
              <w:spacing w:afterLines="80" w:after="192"/>
              <w:rPr>
                <w:b/>
                <w:bCs/>
                <w:sz w:val="16"/>
                <w:szCs w:val="16"/>
              </w:rPr>
            </w:pPr>
            <w:r w:rsidRPr="00D514B5">
              <w:rPr>
                <w:b/>
                <w:bCs/>
                <w:sz w:val="16"/>
                <w:szCs w:val="16"/>
              </w:rPr>
              <w:t>Methodology</w:t>
            </w:r>
          </w:p>
        </w:tc>
        <w:tc>
          <w:tcPr>
            <w:tcW w:w="0" w:type="auto"/>
          </w:tcPr>
          <w:p w14:paraId="05E4E938" w14:textId="77777777" w:rsidR="00A40309" w:rsidRPr="00D514B5" w:rsidRDefault="00A40309" w:rsidP="008B3183">
            <w:pPr>
              <w:spacing w:afterLines="80" w:after="192"/>
              <w:rPr>
                <w:sz w:val="16"/>
                <w:szCs w:val="16"/>
              </w:rPr>
            </w:pPr>
          </w:p>
        </w:tc>
        <w:tc>
          <w:tcPr>
            <w:tcW w:w="0" w:type="auto"/>
          </w:tcPr>
          <w:p w14:paraId="39D3BAA6" w14:textId="77777777" w:rsidR="00A40309" w:rsidRPr="00D514B5" w:rsidRDefault="00A40309" w:rsidP="008B3183">
            <w:pPr>
              <w:spacing w:afterLines="80" w:after="192"/>
              <w:rPr>
                <w:sz w:val="16"/>
                <w:szCs w:val="16"/>
              </w:rPr>
            </w:pPr>
          </w:p>
        </w:tc>
        <w:tc>
          <w:tcPr>
            <w:tcW w:w="0" w:type="auto"/>
          </w:tcPr>
          <w:p w14:paraId="0AAC39B7" w14:textId="77777777" w:rsidR="00A40309" w:rsidRPr="00D514B5" w:rsidRDefault="00A40309" w:rsidP="008B3183">
            <w:pPr>
              <w:spacing w:afterLines="80" w:after="192"/>
              <w:rPr>
                <w:sz w:val="16"/>
                <w:szCs w:val="16"/>
              </w:rPr>
            </w:pPr>
          </w:p>
        </w:tc>
        <w:tc>
          <w:tcPr>
            <w:tcW w:w="0" w:type="auto"/>
            <w:shd w:val="clear" w:color="auto" w:fill="92D050"/>
          </w:tcPr>
          <w:p w14:paraId="0C2ED8EE" w14:textId="77777777" w:rsidR="00A40309" w:rsidRPr="00D514B5" w:rsidRDefault="00A40309" w:rsidP="008B3183">
            <w:pPr>
              <w:spacing w:afterLines="80" w:after="192"/>
              <w:rPr>
                <w:sz w:val="16"/>
                <w:szCs w:val="16"/>
              </w:rPr>
            </w:pPr>
          </w:p>
        </w:tc>
        <w:tc>
          <w:tcPr>
            <w:tcW w:w="0" w:type="auto"/>
            <w:shd w:val="clear" w:color="auto" w:fill="FFFFFF" w:themeFill="background1"/>
          </w:tcPr>
          <w:p w14:paraId="7C44E5D1" w14:textId="77777777" w:rsidR="00A40309" w:rsidRPr="00D514B5" w:rsidRDefault="00A40309" w:rsidP="008B3183">
            <w:pPr>
              <w:spacing w:afterLines="80" w:after="192"/>
              <w:rPr>
                <w:sz w:val="16"/>
                <w:szCs w:val="16"/>
              </w:rPr>
            </w:pPr>
          </w:p>
        </w:tc>
        <w:tc>
          <w:tcPr>
            <w:tcW w:w="0" w:type="auto"/>
          </w:tcPr>
          <w:p w14:paraId="7A318E70" w14:textId="77777777" w:rsidR="00A40309" w:rsidRPr="00D514B5" w:rsidRDefault="00A40309" w:rsidP="008B3183">
            <w:pPr>
              <w:spacing w:afterLines="80" w:after="192"/>
              <w:rPr>
                <w:sz w:val="16"/>
                <w:szCs w:val="16"/>
              </w:rPr>
            </w:pPr>
          </w:p>
        </w:tc>
        <w:tc>
          <w:tcPr>
            <w:tcW w:w="0" w:type="auto"/>
          </w:tcPr>
          <w:p w14:paraId="5A326748" w14:textId="77777777" w:rsidR="00A40309" w:rsidRPr="00D514B5" w:rsidRDefault="00A40309" w:rsidP="008B3183">
            <w:pPr>
              <w:spacing w:afterLines="80" w:after="192"/>
              <w:rPr>
                <w:sz w:val="16"/>
                <w:szCs w:val="16"/>
              </w:rPr>
            </w:pPr>
          </w:p>
        </w:tc>
        <w:tc>
          <w:tcPr>
            <w:tcW w:w="0" w:type="auto"/>
          </w:tcPr>
          <w:p w14:paraId="5AB11417" w14:textId="77777777" w:rsidR="00A40309" w:rsidRPr="00D514B5" w:rsidRDefault="00A40309" w:rsidP="008B3183">
            <w:pPr>
              <w:spacing w:afterLines="80" w:after="192"/>
              <w:rPr>
                <w:sz w:val="16"/>
                <w:szCs w:val="16"/>
              </w:rPr>
            </w:pPr>
          </w:p>
        </w:tc>
        <w:tc>
          <w:tcPr>
            <w:tcW w:w="0" w:type="auto"/>
          </w:tcPr>
          <w:p w14:paraId="565C9583" w14:textId="77777777" w:rsidR="00A40309" w:rsidRPr="00D514B5" w:rsidRDefault="00A40309" w:rsidP="008B3183">
            <w:pPr>
              <w:spacing w:afterLines="80" w:after="192"/>
              <w:rPr>
                <w:sz w:val="16"/>
                <w:szCs w:val="16"/>
              </w:rPr>
            </w:pPr>
          </w:p>
        </w:tc>
        <w:tc>
          <w:tcPr>
            <w:tcW w:w="0" w:type="auto"/>
          </w:tcPr>
          <w:p w14:paraId="38E0B6A8" w14:textId="77777777" w:rsidR="00A40309" w:rsidRPr="00D514B5" w:rsidRDefault="00A40309" w:rsidP="008B3183">
            <w:pPr>
              <w:spacing w:afterLines="80" w:after="192"/>
              <w:rPr>
                <w:sz w:val="16"/>
                <w:szCs w:val="16"/>
              </w:rPr>
            </w:pPr>
          </w:p>
        </w:tc>
      </w:tr>
      <w:tr w:rsidR="0030271C" w:rsidRPr="00D514B5" w14:paraId="6ADD3028" w14:textId="77777777" w:rsidTr="0030271C">
        <w:tc>
          <w:tcPr>
            <w:tcW w:w="0" w:type="auto"/>
          </w:tcPr>
          <w:p w14:paraId="2986B68A" w14:textId="77777777" w:rsidR="0030271C" w:rsidRDefault="0030271C" w:rsidP="00A62DB9">
            <w:pPr>
              <w:spacing w:line="276" w:lineRule="auto"/>
              <w:rPr>
                <w:b/>
                <w:bCs/>
                <w:sz w:val="16"/>
                <w:szCs w:val="16"/>
              </w:rPr>
            </w:pPr>
            <w:r w:rsidRPr="00D514B5">
              <w:rPr>
                <w:b/>
                <w:bCs/>
                <w:sz w:val="16"/>
                <w:szCs w:val="16"/>
              </w:rPr>
              <w:t>Data collection</w:t>
            </w:r>
          </w:p>
          <w:p w14:paraId="5E5C1977" w14:textId="77777777" w:rsidR="0030271C" w:rsidRDefault="0030271C" w:rsidP="00A62DB9">
            <w:pPr>
              <w:spacing w:line="276" w:lineRule="auto"/>
              <w:rPr>
                <w:b/>
                <w:bCs/>
                <w:sz w:val="16"/>
                <w:szCs w:val="16"/>
              </w:rPr>
            </w:pPr>
            <w:r w:rsidRPr="00A62DB9">
              <w:rPr>
                <w:b/>
                <w:bCs/>
                <w:sz w:val="16"/>
                <w:szCs w:val="16"/>
              </w:rPr>
              <w:t>-</w:t>
            </w:r>
            <w:r>
              <w:rPr>
                <w:b/>
                <w:bCs/>
                <w:sz w:val="16"/>
                <w:szCs w:val="16"/>
              </w:rPr>
              <w:t xml:space="preserve"> Surveys</w:t>
            </w:r>
          </w:p>
          <w:p w14:paraId="72035AF8" w14:textId="77739B68" w:rsidR="0030271C" w:rsidRPr="00A62DB9" w:rsidRDefault="0030271C" w:rsidP="00A62DB9">
            <w:pPr>
              <w:spacing w:line="276" w:lineRule="auto"/>
              <w:rPr>
                <w:b/>
                <w:bCs/>
                <w:sz w:val="16"/>
                <w:szCs w:val="16"/>
              </w:rPr>
            </w:pPr>
            <w:r>
              <w:rPr>
                <w:b/>
                <w:bCs/>
                <w:sz w:val="16"/>
                <w:szCs w:val="16"/>
              </w:rPr>
              <w:t>- Interviews</w:t>
            </w:r>
          </w:p>
        </w:tc>
        <w:tc>
          <w:tcPr>
            <w:tcW w:w="0" w:type="auto"/>
          </w:tcPr>
          <w:p w14:paraId="05C5E0B9" w14:textId="77777777" w:rsidR="0030271C" w:rsidRPr="00D514B5" w:rsidRDefault="0030271C" w:rsidP="008B3183">
            <w:pPr>
              <w:spacing w:afterLines="80" w:after="192"/>
              <w:rPr>
                <w:sz w:val="16"/>
                <w:szCs w:val="16"/>
              </w:rPr>
            </w:pPr>
          </w:p>
        </w:tc>
        <w:tc>
          <w:tcPr>
            <w:tcW w:w="0" w:type="auto"/>
          </w:tcPr>
          <w:p w14:paraId="134AB9CE" w14:textId="77777777" w:rsidR="0030271C" w:rsidRPr="00D514B5" w:rsidRDefault="0030271C" w:rsidP="008B3183">
            <w:pPr>
              <w:spacing w:afterLines="80" w:after="192"/>
              <w:rPr>
                <w:sz w:val="16"/>
                <w:szCs w:val="16"/>
              </w:rPr>
            </w:pPr>
          </w:p>
        </w:tc>
        <w:tc>
          <w:tcPr>
            <w:tcW w:w="0" w:type="auto"/>
          </w:tcPr>
          <w:p w14:paraId="34C6C7D6" w14:textId="77777777" w:rsidR="0030271C" w:rsidRPr="00D514B5" w:rsidRDefault="0030271C" w:rsidP="008B3183">
            <w:pPr>
              <w:spacing w:afterLines="80" w:after="192"/>
              <w:rPr>
                <w:sz w:val="16"/>
                <w:szCs w:val="16"/>
              </w:rPr>
            </w:pPr>
          </w:p>
        </w:tc>
        <w:tc>
          <w:tcPr>
            <w:tcW w:w="0" w:type="auto"/>
          </w:tcPr>
          <w:p w14:paraId="48ED38D4" w14:textId="77777777" w:rsidR="0030271C" w:rsidRPr="00D514B5" w:rsidRDefault="0030271C" w:rsidP="008B3183">
            <w:pPr>
              <w:spacing w:afterLines="80" w:after="192"/>
              <w:rPr>
                <w:sz w:val="16"/>
                <w:szCs w:val="16"/>
              </w:rPr>
            </w:pPr>
          </w:p>
        </w:tc>
        <w:tc>
          <w:tcPr>
            <w:tcW w:w="0" w:type="auto"/>
            <w:shd w:val="clear" w:color="auto" w:fill="00B050"/>
          </w:tcPr>
          <w:p w14:paraId="4FA9FFEC" w14:textId="77777777" w:rsidR="0030271C" w:rsidRPr="00D514B5" w:rsidRDefault="0030271C" w:rsidP="008B3183">
            <w:pPr>
              <w:spacing w:afterLines="80" w:after="192"/>
              <w:rPr>
                <w:sz w:val="16"/>
                <w:szCs w:val="16"/>
              </w:rPr>
            </w:pPr>
          </w:p>
        </w:tc>
        <w:tc>
          <w:tcPr>
            <w:tcW w:w="0" w:type="auto"/>
            <w:shd w:val="clear" w:color="auto" w:fill="00B050"/>
          </w:tcPr>
          <w:p w14:paraId="0B6F0E4A" w14:textId="77777777" w:rsidR="0030271C" w:rsidRPr="00D514B5" w:rsidRDefault="0030271C" w:rsidP="008B3183">
            <w:pPr>
              <w:spacing w:afterLines="80" w:after="192"/>
              <w:rPr>
                <w:sz w:val="16"/>
                <w:szCs w:val="16"/>
              </w:rPr>
            </w:pPr>
          </w:p>
        </w:tc>
        <w:tc>
          <w:tcPr>
            <w:tcW w:w="0" w:type="auto"/>
            <w:shd w:val="clear" w:color="auto" w:fill="FFFFFF" w:themeFill="background1"/>
          </w:tcPr>
          <w:p w14:paraId="71341A97" w14:textId="31EA7AA0" w:rsidR="0030271C" w:rsidRPr="00D514B5" w:rsidRDefault="0030271C" w:rsidP="008B3183">
            <w:pPr>
              <w:spacing w:afterLines="80" w:after="192"/>
              <w:rPr>
                <w:sz w:val="16"/>
                <w:szCs w:val="16"/>
              </w:rPr>
            </w:pPr>
          </w:p>
        </w:tc>
        <w:tc>
          <w:tcPr>
            <w:tcW w:w="0" w:type="auto"/>
          </w:tcPr>
          <w:p w14:paraId="76ED0E69" w14:textId="77777777" w:rsidR="0030271C" w:rsidRPr="00D514B5" w:rsidRDefault="0030271C" w:rsidP="008B3183">
            <w:pPr>
              <w:spacing w:afterLines="80" w:after="192"/>
              <w:rPr>
                <w:sz w:val="16"/>
                <w:szCs w:val="16"/>
              </w:rPr>
            </w:pPr>
          </w:p>
        </w:tc>
        <w:tc>
          <w:tcPr>
            <w:tcW w:w="0" w:type="auto"/>
          </w:tcPr>
          <w:p w14:paraId="7F4EC036" w14:textId="77777777" w:rsidR="0030271C" w:rsidRPr="00D514B5" w:rsidRDefault="0030271C" w:rsidP="008B3183">
            <w:pPr>
              <w:spacing w:afterLines="80" w:after="192"/>
              <w:rPr>
                <w:sz w:val="16"/>
                <w:szCs w:val="16"/>
              </w:rPr>
            </w:pPr>
          </w:p>
        </w:tc>
        <w:tc>
          <w:tcPr>
            <w:tcW w:w="0" w:type="auto"/>
          </w:tcPr>
          <w:p w14:paraId="0B30D161" w14:textId="77777777" w:rsidR="0030271C" w:rsidRPr="00D514B5" w:rsidRDefault="0030271C" w:rsidP="008B3183">
            <w:pPr>
              <w:spacing w:afterLines="80" w:after="192"/>
              <w:rPr>
                <w:sz w:val="16"/>
                <w:szCs w:val="16"/>
              </w:rPr>
            </w:pPr>
          </w:p>
        </w:tc>
      </w:tr>
      <w:tr w:rsidR="00C611ED" w:rsidRPr="00D514B5" w14:paraId="42B10964" w14:textId="77777777" w:rsidTr="0030271C">
        <w:tc>
          <w:tcPr>
            <w:tcW w:w="0" w:type="auto"/>
          </w:tcPr>
          <w:p w14:paraId="428D5808" w14:textId="7E4E1F00" w:rsidR="00A40309" w:rsidRPr="00D514B5" w:rsidRDefault="000E1961" w:rsidP="008B3183">
            <w:pPr>
              <w:spacing w:afterLines="80" w:after="192"/>
              <w:rPr>
                <w:b/>
                <w:bCs/>
                <w:sz w:val="16"/>
                <w:szCs w:val="16"/>
              </w:rPr>
            </w:pPr>
            <w:r w:rsidRPr="00D514B5">
              <w:rPr>
                <w:b/>
                <w:bCs/>
                <w:sz w:val="16"/>
                <w:szCs w:val="16"/>
              </w:rPr>
              <w:t>Data analysis</w:t>
            </w:r>
          </w:p>
        </w:tc>
        <w:tc>
          <w:tcPr>
            <w:tcW w:w="0" w:type="auto"/>
          </w:tcPr>
          <w:p w14:paraId="4376FB28" w14:textId="77777777" w:rsidR="00A40309" w:rsidRPr="00D514B5" w:rsidRDefault="00A40309" w:rsidP="008B3183">
            <w:pPr>
              <w:spacing w:afterLines="80" w:after="192"/>
              <w:rPr>
                <w:sz w:val="16"/>
                <w:szCs w:val="16"/>
              </w:rPr>
            </w:pPr>
          </w:p>
        </w:tc>
        <w:tc>
          <w:tcPr>
            <w:tcW w:w="0" w:type="auto"/>
          </w:tcPr>
          <w:p w14:paraId="468DF59D" w14:textId="77777777" w:rsidR="00A40309" w:rsidRPr="00D514B5" w:rsidRDefault="00A40309" w:rsidP="008B3183">
            <w:pPr>
              <w:spacing w:afterLines="80" w:after="192"/>
              <w:rPr>
                <w:sz w:val="16"/>
                <w:szCs w:val="16"/>
              </w:rPr>
            </w:pPr>
          </w:p>
        </w:tc>
        <w:tc>
          <w:tcPr>
            <w:tcW w:w="0" w:type="auto"/>
          </w:tcPr>
          <w:p w14:paraId="4F1457D5" w14:textId="77777777" w:rsidR="00A40309" w:rsidRPr="00D514B5" w:rsidRDefault="00A40309" w:rsidP="008B3183">
            <w:pPr>
              <w:spacing w:afterLines="80" w:after="192"/>
              <w:rPr>
                <w:sz w:val="16"/>
                <w:szCs w:val="16"/>
              </w:rPr>
            </w:pPr>
          </w:p>
        </w:tc>
        <w:tc>
          <w:tcPr>
            <w:tcW w:w="0" w:type="auto"/>
          </w:tcPr>
          <w:p w14:paraId="5A7A7160" w14:textId="77777777" w:rsidR="00A40309" w:rsidRPr="00D514B5" w:rsidRDefault="00A40309" w:rsidP="008B3183">
            <w:pPr>
              <w:spacing w:afterLines="80" w:after="192"/>
              <w:rPr>
                <w:sz w:val="16"/>
                <w:szCs w:val="16"/>
              </w:rPr>
            </w:pPr>
          </w:p>
        </w:tc>
        <w:tc>
          <w:tcPr>
            <w:tcW w:w="0" w:type="auto"/>
          </w:tcPr>
          <w:p w14:paraId="265C5867" w14:textId="77777777" w:rsidR="00A40309" w:rsidRPr="00D514B5" w:rsidRDefault="00A40309" w:rsidP="008B3183">
            <w:pPr>
              <w:spacing w:afterLines="80" w:after="192"/>
              <w:rPr>
                <w:sz w:val="16"/>
                <w:szCs w:val="16"/>
              </w:rPr>
            </w:pPr>
          </w:p>
        </w:tc>
        <w:tc>
          <w:tcPr>
            <w:tcW w:w="0" w:type="auto"/>
          </w:tcPr>
          <w:p w14:paraId="3FB829CE" w14:textId="77777777" w:rsidR="00A40309" w:rsidRPr="00D514B5" w:rsidRDefault="00A40309" w:rsidP="008B3183">
            <w:pPr>
              <w:spacing w:afterLines="80" w:after="192"/>
              <w:rPr>
                <w:sz w:val="16"/>
                <w:szCs w:val="16"/>
              </w:rPr>
            </w:pPr>
          </w:p>
        </w:tc>
        <w:tc>
          <w:tcPr>
            <w:tcW w:w="0" w:type="auto"/>
            <w:shd w:val="clear" w:color="auto" w:fill="00B0F0"/>
          </w:tcPr>
          <w:p w14:paraId="17289B21" w14:textId="77777777" w:rsidR="00A40309" w:rsidRPr="00D514B5" w:rsidRDefault="00A40309" w:rsidP="008B3183">
            <w:pPr>
              <w:spacing w:afterLines="80" w:after="192"/>
              <w:rPr>
                <w:sz w:val="16"/>
                <w:szCs w:val="16"/>
              </w:rPr>
            </w:pPr>
          </w:p>
        </w:tc>
        <w:tc>
          <w:tcPr>
            <w:tcW w:w="0" w:type="auto"/>
            <w:shd w:val="clear" w:color="auto" w:fill="FFFFFF" w:themeFill="background1"/>
          </w:tcPr>
          <w:p w14:paraId="0BD40BEC" w14:textId="77777777" w:rsidR="00A40309" w:rsidRPr="00D514B5" w:rsidRDefault="00A40309" w:rsidP="008B3183">
            <w:pPr>
              <w:spacing w:afterLines="80" w:after="192"/>
              <w:rPr>
                <w:sz w:val="16"/>
                <w:szCs w:val="16"/>
              </w:rPr>
            </w:pPr>
          </w:p>
        </w:tc>
        <w:tc>
          <w:tcPr>
            <w:tcW w:w="0" w:type="auto"/>
          </w:tcPr>
          <w:p w14:paraId="60DA026C" w14:textId="77777777" w:rsidR="00A40309" w:rsidRPr="00D514B5" w:rsidRDefault="00A40309" w:rsidP="008B3183">
            <w:pPr>
              <w:spacing w:afterLines="80" w:after="192"/>
              <w:rPr>
                <w:sz w:val="16"/>
                <w:szCs w:val="16"/>
              </w:rPr>
            </w:pPr>
          </w:p>
        </w:tc>
        <w:tc>
          <w:tcPr>
            <w:tcW w:w="0" w:type="auto"/>
          </w:tcPr>
          <w:p w14:paraId="269BD116" w14:textId="77777777" w:rsidR="00A40309" w:rsidRPr="00D514B5" w:rsidRDefault="00A40309" w:rsidP="008B3183">
            <w:pPr>
              <w:spacing w:afterLines="80" w:after="192"/>
              <w:rPr>
                <w:sz w:val="16"/>
                <w:szCs w:val="16"/>
              </w:rPr>
            </w:pPr>
          </w:p>
        </w:tc>
      </w:tr>
      <w:tr w:rsidR="00C611ED" w:rsidRPr="00D514B5" w14:paraId="00DDFD21" w14:textId="77777777" w:rsidTr="0030271C">
        <w:tc>
          <w:tcPr>
            <w:tcW w:w="0" w:type="auto"/>
          </w:tcPr>
          <w:p w14:paraId="1CC21759" w14:textId="71D21E45" w:rsidR="00A40309" w:rsidRPr="00D514B5" w:rsidRDefault="00E26BA4" w:rsidP="008B3183">
            <w:pPr>
              <w:spacing w:afterLines="80" w:after="192"/>
              <w:rPr>
                <w:b/>
                <w:bCs/>
                <w:sz w:val="16"/>
                <w:szCs w:val="16"/>
              </w:rPr>
            </w:pPr>
            <w:r w:rsidRPr="00D514B5">
              <w:rPr>
                <w:b/>
                <w:bCs/>
                <w:sz w:val="16"/>
                <w:szCs w:val="16"/>
              </w:rPr>
              <w:t>Conclusion</w:t>
            </w:r>
          </w:p>
        </w:tc>
        <w:tc>
          <w:tcPr>
            <w:tcW w:w="0" w:type="auto"/>
          </w:tcPr>
          <w:p w14:paraId="5D0678E3" w14:textId="77777777" w:rsidR="00A40309" w:rsidRPr="00D514B5" w:rsidRDefault="00A40309" w:rsidP="008B3183">
            <w:pPr>
              <w:spacing w:afterLines="80" w:after="192"/>
              <w:rPr>
                <w:sz w:val="16"/>
                <w:szCs w:val="16"/>
              </w:rPr>
            </w:pPr>
          </w:p>
        </w:tc>
        <w:tc>
          <w:tcPr>
            <w:tcW w:w="0" w:type="auto"/>
          </w:tcPr>
          <w:p w14:paraId="5C588836" w14:textId="77777777" w:rsidR="00A40309" w:rsidRPr="00D514B5" w:rsidRDefault="00A40309" w:rsidP="008B3183">
            <w:pPr>
              <w:spacing w:afterLines="80" w:after="192"/>
              <w:rPr>
                <w:sz w:val="16"/>
                <w:szCs w:val="16"/>
              </w:rPr>
            </w:pPr>
          </w:p>
        </w:tc>
        <w:tc>
          <w:tcPr>
            <w:tcW w:w="0" w:type="auto"/>
          </w:tcPr>
          <w:p w14:paraId="4B6E6119" w14:textId="77777777" w:rsidR="00A40309" w:rsidRPr="00D514B5" w:rsidRDefault="00A40309" w:rsidP="008B3183">
            <w:pPr>
              <w:spacing w:afterLines="80" w:after="192"/>
              <w:rPr>
                <w:sz w:val="16"/>
                <w:szCs w:val="16"/>
              </w:rPr>
            </w:pPr>
          </w:p>
        </w:tc>
        <w:tc>
          <w:tcPr>
            <w:tcW w:w="0" w:type="auto"/>
          </w:tcPr>
          <w:p w14:paraId="648FE1FC" w14:textId="77777777" w:rsidR="00A40309" w:rsidRPr="00D514B5" w:rsidRDefault="00A40309" w:rsidP="008B3183">
            <w:pPr>
              <w:spacing w:afterLines="80" w:after="192"/>
              <w:rPr>
                <w:sz w:val="16"/>
                <w:szCs w:val="16"/>
              </w:rPr>
            </w:pPr>
          </w:p>
        </w:tc>
        <w:tc>
          <w:tcPr>
            <w:tcW w:w="0" w:type="auto"/>
          </w:tcPr>
          <w:p w14:paraId="7EDD5B95" w14:textId="77777777" w:rsidR="00A40309" w:rsidRPr="00D514B5" w:rsidRDefault="00A40309" w:rsidP="008B3183">
            <w:pPr>
              <w:spacing w:afterLines="80" w:after="192"/>
              <w:rPr>
                <w:sz w:val="16"/>
                <w:szCs w:val="16"/>
              </w:rPr>
            </w:pPr>
          </w:p>
        </w:tc>
        <w:tc>
          <w:tcPr>
            <w:tcW w:w="0" w:type="auto"/>
          </w:tcPr>
          <w:p w14:paraId="0D0F5792" w14:textId="77777777" w:rsidR="00A40309" w:rsidRPr="00D514B5" w:rsidRDefault="00A40309" w:rsidP="008B3183">
            <w:pPr>
              <w:spacing w:afterLines="80" w:after="192"/>
              <w:rPr>
                <w:sz w:val="16"/>
                <w:szCs w:val="16"/>
              </w:rPr>
            </w:pPr>
          </w:p>
        </w:tc>
        <w:tc>
          <w:tcPr>
            <w:tcW w:w="0" w:type="auto"/>
          </w:tcPr>
          <w:p w14:paraId="209F3A02" w14:textId="77777777" w:rsidR="00A40309" w:rsidRPr="00D514B5" w:rsidRDefault="00A40309" w:rsidP="008B3183">
            <w:pPr>
              <w:spacing w:afterLines="80" w:after="192"/>
              <w:rPr>
                <w:sz w:val="16"/>
                <w:szCs w:val="16"/>
              </w:rPr>
            </w:pPr>
          </w:p>
        </w:tc>
        <w:tc>
          <w:tcPr>
            <w:tcW w:w="0" w:type="auto"/>
            <w:shd w:val="clear" w:color="auto" w:fill="0070C0"/>
          </w:tcPr>
          <w:p w14:paraId="17811A86" w14:textId="77777777" w:rsidR="00A40309" w:rsidRPr="00D514B5" w:rsidRDefault="00A40309" w:rsidP="008B3183">
            <w:pPr>
              <w:spacing w:afterLines="80" w:after="192"/>
              <w:rPr>
                <w:sz w:val="16"/>
                <w:szCs w:val="16"/>
              </w:rPr>
            </w:pPr>
          </w:p>
        </w:tc>
        <w:tc>
          <w:tcPr>
            <w:tcW w:w="0" w:type="auto"/>
          </w:tcPr>
          <w:p w14:paraId="4EE33835" w14:textId="77777777" w:rsidR="00A40309" w:rsidRPr="00D514B5" w:rsidRDefault="00A40309" w:rsidP="008B3183">
            <w:pPr>
              <w:spacing w:afterLines="80" w:after="192"/>
              <w:rPr>
                <w:sz w:val="16"/>
                <w:szCs w:val="16"/>
              </w:rPr>
            </w:pPr>
          </w:p>
        </w:tc>
        <w:tc>
          <w:tcPr>
            <w:tcW w:w="0" w:type="auto"/>
          </w:tcPr>
          <w:p w14:paraId="7DF02590" w14:textId="77777777" w:rsidR="00A40309" w:rsidRPr="00D514B5" w:rsidRDefault="00A40309" w:rsidP="008B3183">
            <w:pPr>
              <w:spacing w:afterLines="80" w:after="192"/>
              <w:rPr>
                <w:sz w:val="16"/>
                <w:szCs w:val="16"/>
              </w:rPr>
            </w:pPr>
          </w:p>
        </w:tc>
      </w:tr>
      <w:tr w:rsidR="00C611ED" w:rsidRPr="00D514B5" w14:paraId="76A91E75" w14:textId="77777777" w:rsidTr="000E27E5">
        <w:tc>
          <w:tcPr>
            <w:tcW w:w="0" w:type="auto"/>
          </w:tcPr>
          <w:p w14:paraId="5F44792F" w14:textId="7A11EB96" w:rsidR="00A40309" w:rsidRPr="00D514B5" w:rsidRDefault="00E26BA4" w:rsidP="008B3183">
            <w:pPr>
              <w:spacing w:afterLines="80" w:after="192"/>
              <w:rPr>
                <w:b/>
                <w:bCs/>
                <w:sz w:val="16"/>
                <w:szCs w:val="16"/>
              </w:rPr>
            </w:pPr>
            <w:r w:rsidRPr="00D514B5">
              <w:rPr>
                <w:b/>
                <w:bCs/>
                <w:sz w:val="16"/>
                <w:szCs w:val="16"/>
              </w:rPr>
              <w:t>Recommendation</w:t>
            </w:r>
          </w:p>
        </w:tc>
        <w:tc>
          <w:tcPr>
            <w:tcW w:w="0" w:type="auto"/>
          </w:tcPr>
          <w:p w14:paraId="60E9E1A1" w14:textId="77777777" w:rsidR="00A40309" w:rsidRPr="00D514B5" w:rsidRDefault="00A40309" w:rsidP="008B3183">
            <w:pPr>
              <w:spacing w:afterLines="80" w:after="192"/>
              <w:rPr>
                <w:sz w:val="16"/>
                <w:szCs w:val="16"/>
              </w:rPr>
            </w:pPr>
          </w:p>
        </w:tc>
        <w:tc>
          <w:tcPr>
            <w:tcW w:w="0" w:type="auto"/>
          </w:tcPr>
          <w:p w14:paraId="0781D5D4" w14:textId="77777777" w:rsidR="00A40309" w:rsidRPr="00D514B5" w:rsidRDefault="00A40309" w:rsidP="008B3183">
            <w:pPr>
              <w:spacing w:afterLines="80" w:after="192"/>
              <w:rPr>
                <w:sz w:val="16"/>
                <w:szCs w:val="16"/>
              </w:rPr>
            </w:pPr>
          </w:p>
        </w:tc>
        <w:tc>
          <w:tcPr>
            <w:tcW w:w="0" w:type="auto"/>
          </w:tcPr>
          <w:p w14:paraId="1AF4CE8E" w14:textId="77777777" w:rsidR="00A40309" w:rsidRPr="00D514B5" w:rsidRDefault="00A40309" w:rsidP="008B3183">
            <w:pPr>
              <w:spacing w:afterLines="80" w:after="192"/>
              <w:rPr>
                <w:sz w:val="16"/>
                <w:szCs w:val="16"/>
              </w:rPr>
            </w:pPr>
          </w:p>
        </w:tc>
        <w:tc>
          <w:tcPr>
            <w:tcW w:w="0" w:type="auto"/>
          </w:tcPr>
          <w:p w14:paraId="3CA4DB54" w14:textId="77777777" w:rsidR="00A40309" w:rsidRPr="00D514B5" w:rsidRDefault="00A40309" w:rsidP="008B3183">
            <w:pPr>
              <w:spacing w:afterLines="80" w:after="192"/>
              <w:rPr>
                <w:sz w:val="16"/>
                <w:szCs w:val="16"/>
              </w:rPr>
            </w:pPr>
          </w:p>
        </w:tc>
        <w:tc>
          <w:tcPr>
            <w:tcW w:w="0" w:type="auto"/>
          </w:tcPr>
          <w:p w14:paraId="1B7EF2C5" w14:textId="77777777" w:rsidR="00A40309" w:rsidRPr="00D514B5" w:rsidRDefault="00A40309" w:rsidP="008B3183">
            <w:pPr>
              <w:spacing w:afterLines="80" w:after="192"/>
              <w:rPr>
                <w:sz w:val="16"/>
                <w:szCs w:val="16"/>
              </w:rPr>
            </w:pPr>
          </w:p>
        </w:tc>
        <w:tc>
          <w:tcPr>
            <w:tcW w:w="0" w:type="auto"/>
          </w:tcPr>
          <w:p w14:paraId="70342D74" w14:textId="77777777" w:rsidR="00A40309" w:rsidRPr="00D514B5" w:rsidRDefault="00A40309" w:rsidP="008B3183">
            <w:pPr>
              <w:spacing w:afterLines="80" w:after="192"/>
              <w:rPr>
                <w:sz w:val="16"/>
                <w:szCs w:val="16"/>
              </w:rPr>
            </w:pPr>
          </w:p>
        </w:tc>
        <w:tc>
          <w:tcPr>
            <w:tcW w:w="0" w:type="auto"/>
          </w:tcPr>
          <w:p w14:paraId="1CC0BCB2" w14:textId="77777777" w:rsidR="00A40309" w:rsidRPr="00D514B5" w:rsidRDefault="00A40309" w:rsidP="008B3183">
            <w:pPr>
              <w:spacing w:afterLines="80" w:after="192"/>
              <w:rPr>
                <w:sz w:val="16"/>
                <w:szCs w:val="16"/>
              </w:rPr>
            </w:pPr>
          </w:p>
        </w:tc>
        <w:tc>
          <w:tcPr>
            <w:tcW w:w="0" w:type="auto"/>
            <w:shd w:val="clear" w:color="auto" w:fill="002060"/>
          </w:tcPr>
          <w:p w14:paraId="2913AE64" w14:textId="77777777" w:rsidR="00A40309" w:rsidRPr="00D514B5" w:rsidRDefault="00A40309" w:rsidP="008B3183">
            <w:pPr>
              <w:spacing w:afterLines="80" w:after="192"/>
              <w:rPr>
                <w:sz w:val="16"/>
                <w:szCs w:val="16"/>
              </w:rPr>
            </w:pPr>
          </w:p>
        </w:tc>
        <w:tc>
          <w:tcPr>
            <w:tcW w:w="0" w:type="auto"/>
          </w:tcPr>
          <w:p w14:paraId="7315EEDE" w14:textId="77777777" w:rsidR="00A40309" w:rsidRPr="00D514B5" w:rsidRDefault="00A40309" w:rsidP="008B3183">
            <w:pPr>
              <w:spacing w:afterLines="80" w:after="192"/>
              <w:rPr>
                <w:sz w:val="16"/>
                <w:szCs w:val="16"/>
              </w:rPr>
            </w:pPr>
          </w:p>
        </w:tc>
        <w:tc>
          <w:tcPr>
            <w:tcW w:w="0" w:type="auto"/>
          </w:tcPr>
          <w:p w14:paraId="2B79B1DC" w14:textId="77777777" w:rsidR="00A40309" w:rsidRPr="00D514B5" w:rsidRDefault="00A40309" w:rsidP="008B3183">
            <w:pPr>
              <w:spacing w:afterLines="80" w:after="192"/>
              <w:rPr>
                <w:sz w:val="16"/>
                <w:szCs w:val="16"/>
              </w:rPr>
            </w:pPr>
          </w:p>
        </w:tc>
      </w:tr>
      <w:tr w:rsidR="00D6396D" w:rsidRPr="00D514B5" w14:paraId="61363D5B" w14:textId="77777777" w:rsidTr="009B4B8A">
        <w:tc>
          <w:tcPr>
            <w:tcW w:w="0" w:type="auto"/>
          </w:tcPr>
          <w:p w14:paraId="51027107" w14:textId="29F335BD" w:rsidR="00D6396D" w:rsidRPr="00D514B5" w:rsidRDefault="00D6396D" w:rsidP="008B3183">
            <w:pPr>
              <w:spacing w:afterLines="80" w:after="192"/>
              <w:rPr>
                <w:b/>
                <w:bCs/>
                <w:sz w:val="16"/>
                <w:szCs w:val="16"/>
              </w:rPr>
            </w:pPr>
            <w:r w:rsidRPr="00D514B5">
              <w:rPr>
                <w:b/>
                <w:bCs/>
                <w:sz w:val="16"/>
                <w:szCs w:val="16"/>
              </w:rPr>
              <w:t>Writing the draft</w:t>
            </w:r>
          </w:p>
        </w:tc>
        <w:tc>
          <w:tcPr>
            <w:tcW w:w="0" w:type="auto"/>
          </w:tcPr>
          <w:p w14:paraId="65B70391" w14:textId="77777777" w:rsidR="00D6396D" w:rsidRPr="00D514B5" w:rsidRDefault="00D6396D" w:rsidP="008B3183">
            <w:pPr>
              <w:spacing w:afterLines="80" w:after="192"/>
              <w:rPr>
                <w:sz w:val="16"/>
                <w:szCs w:val="16"/>
              </w:rPr>
            </w:pPr>
          </w:p>
        </w:tc>
        <w:tc>
          <w:tcPr>
            <w:tcW w:w="0" w:type="auto"/>
          </w:tcPr>
          <w:p w14:paraId="3910AC57" w14:textId="77777777" w:rsidR="00D6396D" w:rsidRPr="00D514B5" w:rsidRDefault="00D6396D" w:rsidP="008B3183">
            <w:pPr>
              <w:spacing w:afterLines="80" w:after="192"/>
              <w:rPr>
                <w:sz w:val="16"/>
                <w:szCs w:val="16"/>
              </w:rPr>
            </w:pPr>
          </w:p>
        </w:tc>
        <w:tc>
          <w:tcPr>
            <w:tcW w:w="0" w:type="auto"/>
          </w:tcPr>
          <w:p w14:paraId="4FB05734" w14:textId="77777777" w:rsidR="00D6396D" w:rsidRPr="00D514B5" w:rsidRDefault="00D6396D" w:rsidP="008B3183">
            <w:pPr>
              <w:spacing w:afterLines="80" w:after="192"/>
              <w:rPr>
                <w:sz w:val="16"/>
                <w:szCs w:val="16"/>
              </w:rPr>
            </w:pPr>
          </w:p>
        </w:tc>
        <w:tc>
          <w:tcPr>
            <w:tcW w:w="0" w:type="auto"/>
          </w:tcPr>
          <w:p w14:paraId="3B0E3850" w14:textId="77777777" w:rsidR="00D6396D" w:rsidRPr="00D514B5" w:rsidRDefault="00D6396D" w:rsidP="008B3183">
            <w:pPr>
              <w:spacing w:afterLines="80" w:after="192"/>
              <w:rPr>
                <w:sz w:val="16"/>
                <w:szCs w:val="16"/>
              </w:rPr>
            </w:pPr>
          </w:p>
        </w:tc>
        <w:tc>
          <w:tcPr>
            <w:tcW w:w="0" w:type="auto"/>
          </w:tcPr>
          <w:p w14:paraId="2B932769" w14:textId="77777777" w:rsidR="00D6396D" w:rsidRPr="00D514B5" w:rsidRDefault="00D6396D" w:rsidP="008B3183">
            <w:pPr>
              <w:spacing w:afterLines="80" w:after="192"/>
              <w:rPr>
                <w:sz w:val="16"/>
                <w:szCs w:val="16"/>
              </w:rPr>
            </w:pPr>
          </w:p>
        </w:tc>
        <w:tc>
          <w:tcPr>
            <w:tcW w:w="0" w:type="auto"/>
          </w:tcPr>
          <w:p w14:paraId="475BB286" w14:textId="77777777" w:rsidR="00D6396D" w:rsidRPr="00D514B5" w:rsidRDefault="00D6396D" w:rsidP="008B3183">
            <w:pPr>
              <w:spacing w:afterLines="80" w:after="192"/>
              <w:rPr>
                <w:sz w:val="16"/>
                <w:szCs w:val="16"/>
              </w:rPr>
            </w:pPr>
          </w:p>
        </w:tc>
        <w:tc>
          <w:tcPr>
            <w:tcW w:w="0" w:type="auto"/>
          </w:tcPr>
          <w:p w14:paraId="23DC8E2E" w14:textId="77777777" w:rsidR="00D6396D" w:rsidRPr="00D514B5" w:rsidRDefault="00D6396D" w:rsidP="008B3183">
            <w:pPr>
              <w:spacing w:afterLines="80" w:after="192"/>
              <w:rPr>
                <w:sz w:val="16"/>
                <w:szCs w:val="16"/>
              </w:rPr>
            </w:pPr>
          </w:p>
        </w:tc>
        <w:tc>
          <w:tcPr>
            <w:tcW w:w="0" w:type="auto"/>
          </w:tcPr>
          <w:p w14:paraId="5F4749D5" w14:textId="77777777" w:rsidR="00D6396D" w:rsidRPr="00D514B5" w:rsidRDefault="00D6396D" w:rsidP="008B3183">
            <w:pPr>
              <w:spacing w:afterLines="80" w:after="192"/>
              <w:rPr>
                <w:sz w:val="16"/>
                <w:szCs w:val="16"/>
              </w:rPr>
            </w:pPr>
          </w:p>
        </w:tc>
        <w:tc>
          <w:tcPr>
            <w:tcW w:w="0" w:type="auto"/>
            <w:gridSpan w:val="2"/>
            <w:shd w:val="clear" w:color="auto" w:fill="FF3399"/>
          </w:tcPr>
          <w:p w14:paraId="0B1FE238" w14:textId="77777777" w:rsidR="00D6396D" w:rsidRPr="00D514B5" w:rsidRDefault="00D6396D" w:rsidP="008B3183">
            <w:pPr>
              <w:spacing w:afterLines="80" w:after="192"/>
              <w:rPr>
                <w:sz w:val="16"/>
                <w:szCs w:val="16"/>
              </w:rPr>
            </w:pPr>
          </w:p>
        </w:tc>
      </w:tr>
      <w:tr w:rsidR="00C611ED" w:rsidRPr="00D514B5" w14:paraId="6BF8C5FF" w14:textId="77777777" w:rsidTr="00D6396D">
        <w:tc>
          <w:tcPr>
            <w:tcW w:w="0" w:type="auto"/>
          </w:tcPr>
          <w:p w14:paraId="78DCC30B" w14:textId="5041F292" w:rsidR="00A40309" w:rsidRPr="00D514B5" w:rsidRDefault="00E26BA4" w:rsidP="008B3183">
            <w:pPr>
              <w:spacing w:afterLines="80" w:after="192"/>
              <w:rPr>
                <w:b/>
                <w:bCs/>
                <w:sz w:val="16"/>
                <w:szCs w:val="16"/>
              </w:rPr>
            </w:pPr>
            <w:r w:rsidRPr="00D514B5">
              <w:rPr>
                <w:b/>
                <w:bCs/>
                <w:sz w:val="16"/>
                <w:szCs w:val="16"/>
              </w:rPr>
              <w:t>Submission</w:t>
            </w:r>
          </w:p>
        </w:tc>
        <w:tc>
          <w:tcPr>
            <w:tcW w:w="0" w:type="auto"/>
          </w:tcPr>
          <w:p w14:paraId="483367EB" w14:textId="77777777" w:rsidR="00A40309" w:rsidRPr="00D514B5" w:rsidRDefault="00A40309" w:rsidP="008B3183">
            <w:pPr>
              <w:spacing w:afterLines="80" w:after="192"/>
              <w:rPr>
                <w:sz w:val="16"/>
                <w:szCs w:val="16"/>
              </w:rPr>
            </w:pPr>
          </w:p>
        </w:tc>
        <w:tc>
          <w:tcPr>
            <w:tcW w:w="0" w:type="auto"/>
          </w:tcPr>
          <w:p w14:paraId="77268400" w14:textId="77777777" w:rsidR="00A40309" w:rsidRPr="00D514B5" w:rsidRDefault="00A40309" w:rsidP="008B3183">
            <w:pPr>
              <w:spacing w:afterLines="80" w:after="192"/>
              <w:rPr>
                <w:sz w:val="16"/>
                <w:szCs w:val="16"/>
              </w:rPr>
            </w:pPr>
          </w:p>
        </w:tc>
        <w:tc>
          <w:tcPr>
            <w:tcW w:w="0" w:type="auto"/>
          </w:tcPr>
          <w:p w14:paraId="1BA2E7D7" w14:textId="77777777" w:rsidR="00A40309" w:rsidRPr="00D514B5" w:rsidRDefault="00A40309" w:rsidP="008B3183">
            <w:pPr>
              <w:spacing w:afterLines="80" w:after="192"/>
              <w:rPr>
                <w:sz w:val="16"/>
                <w:szCs w:val="16"/>
              </w:rPr>
            </w:pPr>
          </w:p>
        </w:tc>
        <w:tc>
          <w:tcPr>
            <w:tcW w:w="0" w:type="auto"/>
          </w:tcPr>
          <w:p w14:paraId="53A4F60D" w14:textId="77777777" w:rsidR="00A40309" w:rsidRPr="00D514B5" w:rsidRDefault="00A40309" w:rsidP="008B3183">
            <w:pPr>
              <w:spacing w:afterLines="80" w:after="192"/>
              <w:rPr>
                <w:sz w:val="16"/>
                <w:szCs w:val="16"/>
              </w:rPr>
            </w:pPr>
          </w:p>
        </w:tc>
        <w:tc>
          <w:tcPr>
            <w:tcW w:w="0" w:type="auto"/>
          </w:tcPr>
          <w:p w14:paraId="7A802D7B" w14:textId="77777777" w:rsidR="00A40309" w:rsidRPr="00D514B5" w:rsidRDefault="00A40309" w:rsidP="008B3183">
            <w:pPr>
              <w:spacing w:afterLines="80" w:after="192"/>
              <w:rPr>
                <w:sz w:val="16"/>
                <w:szCs w:val="16"/>
              </w:rPr>
            </w:pPr>
          </w:p>
        </w:tc>
        <w:tc>
          <w:tcPr>
            <w:tcW w:w="0" w:type="auto"/>
          </w:tcPr>
          <w:p w14:paraId="225DC2F1" w14:textId="77777777" w:rsidR="00A40309" w:rsidRPr="00D514B5" w:rsidRDefault="00A40309" w:rsidP="008B3183">
            <w:pPr>
              <w:spacing w:afterLines="80" w:after="192"/>
              <w:rPr>
                <w:sz w:val="16"/>
                <w:szCs w:val="16"/>
              </w:rPr>
            </w:pPr>
          </w:p>
        </w:tc>
        <w:tc>
          <w:tcPr>
            <w:tcW w:w="0" w:type="auto"/>
          </w:tcPr>
          <w:p w14:paraId="020C69C0" w14:textId="77777777" w:rsidR="00A40309" w:rsidRPr="00D514B5" w:rsidRDefault="00A40309" w:rsidP="008B3183">
            <w:pPr>
              <w:spacing w:afterLines="80" w:after="192"/>
              <w:rPr>
                <w:sz w:val="16"/>
                <w:szCs w:val="16"/>
              </w:rPr>
            </w:pPr>
          </w:p>
        </w:tc>
        <w:tc>
          <w:tcPr>
            <w:tcW w:w="0" w:type="auto"/>
          </w:tcPr>
          <w:p w14:paraId="3141A831" w14:textId="77777777" w:rsidR="00A40309" w:rsidRPr="00D514B5" w:rsidRDefault="00A40309" w:rsidP="008B3183">
            <w:pPr>
              <w:spacing w:afterLines="80" w:after="192"/>
              <w:rPr>
                <w:sz w:val="16"/>
                <w:szCs w:val="16"/>
              </w:rPr>
            </w:pPr>
          </w:p>
        </w:tc>
        <w:tc>
          <w:tcPr>
            <w:tcW w:w="0" w:type="auto"/>
          </w:tcPr>
          <w:p w14:paraId="3EDE378B" w14:textId="77777777" w:rsidR="00A40309" w:rsidRPr="00D514B5" w:rsidRDefault="00A40309" w:rsidP="008B3183">
            <w:pPr>
              <w:spacing w:afterLines="80" w:after="192"/>
              <w:rPr>
                <w:sz w:val="16"/>
                <w:szCs w:val="16"/>
              </w:rPr>
            </w:pPr>
          </w:p>
        </w:tc>
        <w:tc>
          <w:tcPr>
            <w:tcW w:w="0" w:type="auto"/>
            <w:shd w:val="clear" w:color="auto" w:fill="77206D" w:themeFill="accent5" w:themeFillShade="BF"/>
          </w:tcPr>
          <w:p w14:paraId="6E05B4DF" w14:textId="77777777" w:rsidR="00A40309" w:rsidRPr="00D514B5" w:rsidRDefault="00A40309" w:rsidP="008B3183">
            <w:pPr>
              <w:spacing w:afterLines="80" w:after="192"/>
              <w:rPr>
                <w:sz w:val="16"/>
                <w:szCs w:val="16"/>
              </w:rPr>
            </w:pPr>
          </w:p>
        </w:tc>
      </w:tr>
    </w:tbl>
    <w:p w14:paraId="19543CFF" w14:textId="77777777" w:rsidR="00A40309" w:rsidRDefault="00A40309" w:rsidP="00A40309"/>
    <w:p w14:paraId="6E14A1B0" w14:textId="03C717D6" w:rsidR="00CD34DC" w:rsidRDefault="00CD34DC" w:rsidP="00CD34DC">
      <w:pPr>
        <w:pStyle w:val="Heading1"/>
      </w:pPr>
      <w:bookmarkStart w:id="16" w:name="_Toc164072031"/>
      <w:r w:rsidRPr="00CD34DC">
        <w:t>Limitations</w:t>
      </w:r>
      <w:bookmarkEnd w:id="16"/>
    </w:p>
    <w:p w14:paraId="38557153" w14:textId="7AF4C7FF" w:rsidR="00855150" w:rsidRDefault="00074A05" w:rsidP="00855150">
      <w:r w:rsidRPr="00074A05">
        <w:t>This research may also have some limitations. First of all, the results obtained from the polls can be a little inconclusive because the participants will not always give the true answers, sometimes afraid of being judged by others. In addition, the sample used for the surveys may not include all the existing categories of users, which again leads to obtaining biased results. Also, social media platforms are constantly changing, which means that the results obtained now may no longer be relevant in the future. People's trends and behaviours are constantly changing, which means that even if they are currently convinced by influencers to buy certain products, this can change very quickly.</w:t>
      </w:r>
    </w:p>
    <w:p w14:paraId="73C45A47" w14:textId="77777777" w:rsidR="00EF7A0A" w:rsidRPr="00855150" w:rsidRDefault="00EF7A0A" w:rsidP="00855150"/>
    <w:p w14:paraId="3C57C345" w14:textId="2A715039" w:rsidR="00CD34DC" w:rsidRDefault="00CD34DC" w:rsidP="00CD34DC">
      <w:pPr>
        <w:pStyle w:val="Heading1"/>
      </w:pPr>
      <w:bookmarkStart w:id="17" w:name="_Toc164072032"/>
      <w:r>
        <w:t>Conclusion</w:t>
      </w:r>
      <w:bookmarkEnd w:id="17"/>
    </w:p>
    <w:p w14:paraId="556F402D" w14:textId="00170F96" w:rsidR="0018741D" w:rsidRDefault="0018741D" w:rsidP="0018741D">
      <w:r w:rsidRPr="0018741D">
        <w:t>In conclusion, it is very important for companies to understand the profound impact of social media influencers on consumer behaviour in the beauty industry, which is crucial in today's digital marketing landscape. Through the large number of followers and the relationships they form with them, influencers reshape opinions, influence purchase decisions, and increase brand credibility. This research seeks to explore various aspects of influencer marketing, including its role in building trust, guiding consumer choices, and determining the most effective platforms. This study aims to provide valuable information for skin care companies and marketers by using a mixed-methods approach and considering ethical considerations. Even if it is also somewhat limited, this research will contribute to a deeper understanding of the relationship between social media influencers and consumer behaviour in the beauty industry.</w:t>
      </w:r>
    </w:p>
    <w:p w14:paraId="1E486802" w14:textId="1D35D6C8" w:rsidR="00EF7A0A" w:rsidRDefault="00EF7A0A">
      <w:pPr>
        <w:jc w:val="left"/>
      </w:pPr>
    </w:p>
    <w:bookmarkStart w:id="18" w:name="_Toc164072033" w:displacedByCustomXml="next"/>
    <w:sdt>
      <w:sdtPr>
        <w:rPr>
          <w:rFonts w:eastAsiaTheme="minorHAnsi" w:cstheme="minorBidi"/>
          <w:b w:val="0"/>
          <w:color w:val="auto"/>
          <w:sz w:val="24"/>
          <w:szCs w:val="22"/>
        </w:rPr>
        <w:id w:val="-1697848948"/>
        <w:docPartObj>
          <w:docPartGallery w:val="Bibliographies"/>
          <w:docPartUnique/>
        </w:docPartObj>
      </w:sdtPr>
      <w:sdtEndPr/>
      <w:sdtContent>
        <w:p w14:paraId="574558F3" w14:textId="0187AF8E" w:rsidR="00EF7A0A" w:rsidRDefault="00EF7A0A">
          <w:pPr>
            <w:pStyle w:val="Heading1"/>
          </w:pPr>
          <w:r>
            <w:t>References</w:t>
          </w:r>
          <w:bookmarkEnd w:id="18"/>
        </w:p>
        <w:sdt>
          <w:sdtPr>
            <w:id w:val="-573587230"/>
            <w:bibliography/>
          </w:sdtPr>
          <w:sdtEndPr/>
          <w:sdtContent>
            <w:p w14:paraId="68E53779" w14:textId="6917B589" w:rsidR="00F61D74" w:rsidRDefault="00EF7A0A" w:rsidP="00F61D74">
              <w:pPr>
                <w:pStyle w:val="Bibliography"/>
                <w:rPr>
                  <w:noProof/>
                  <w:kern w:val="0"/>
                  <w:szCs w:val="24"/>
                  <w14:ligatures w14:val="none"/>
                </w:rPr>
              </w:pPr>
              <w:r>
                <w:fldChar w:fldCharType="begin"/>
              </w:r>
              <w:r>
                <w:instrText xml:space="preserve"> BIBLIOGRAPHY </w:instrText>
              </w:r>
              <w:r>
                <w:fldChar w:fldCharType="separate"/>
              </w:r>
              <w:r w:rsidR="00F61D74">
                <w:rPr>
                  <w:noProof/>
                </w:rPr>
                <w:t xml:space="preserve">Angraini, N., (2023). Social Media Marketing Influencer: Literature Review on Promotional Strategies Using the Influence of Social Media Celebrities. </w:t>
              </w:r>
              <w:r w:rsidR="00F61D74">
                <w:rPr>
                  <w:i/>
                  <w:iCs/>
                  <w:noProof/>
                </w:rPr>
                <w:t xml:space="preserve">International Journal of Economic Research and financial Accounting, </w:t>
              </w:r>
              <w:r w:rsidR="00F61D74">
                <w:rPr>
                  <w:noProof/>
                </w:rPr>
                <w:t>1(4), pp. 169-175.</w:t>
              </w:r>
            </w:p>
            <w:p w14:paraId="3C8E1EBC" w14:textId="7A69E685" w:rsidR="00F61D74" w:rsidRDefault="00F61D74" w:rsidP="00F61D74">
              <w:pPr>
                <w:pStyle w:val="Bibliography"/>
                <w:rPr>
                  <w:noProof/>
                </w:rPr>
              </w:pPr>
              <w:r>
                <w:rPr>
                  <w:noProof/>
                </w:rPr>
                <w:t xml:space="preserve">Davis, J., (2016). Social Media. In: G. Mazzoleni, ed. </w:t>
              </w:r>
              <w:r>
                <w:rPr>
                  <w:i/>
                  <w:iCs/>
                  <w:noProof/>
                </w:rPr>
                <w:t xml:space="preserve">The International Encyclopedia of Political Communication. </w:t>
              </w:r>
              <w:r>
                <w:rPr>
                  <w:noProof/>
                </w:rPr>
                <w:t>s.l.:Wiley Online Library.</w:t>
              </w:r>
            </w:p>
            <w:p w14:paraId="333DDCDA" w14:textId="4041E1EC" w:rsidR="00F61D74" w:rsidRDefault="00F61D74" w:rsidP="00F61D74">
              <w:pPr>
                <w:pStyle w:val="Bibliography"/>
                <w:rPr>
                  <w:noProof/>
                </w:rPr>
              </w:pPr>
              <w:r>
                <w:rPr>
                  <w:noProof/>
                </w:rPr>
                <w:t xml:space="preserve">Fall Diallo, M., Chandon, J., Cliquet, G. &amp; Philippe, J., (2013). Factors influencing consumer behaviour towards store brands: evidence from the French market. </w:t>
              </w:r>
              <w:r>
                <w:rPr>
                  <w:i/>
                  <w:iCs/>
                  <w:noProof/>
                </w:rPr>
                <w:t xml:space="preserve">International Journal of Retail &amp; Distribution Management, </w:t>
              </w:r>
              <w:r>
                <w:rPr>
                  <w:noProof/>
                </w:rPr>
                <w:t>41(6), pp. 422-441.</w:t>
              </w:r>
            </w:p>
            <w:p w14:paraId="674E66C4" w14:textId="18E12600" w:rsidR="00F61D74" w:rsidRDefault="00F61D74" w:rsidP="00F61D74">
              <w:pPr>
                <w:pStyle w:val="Bibliography"/>
                <w:rPr>
                  <w:noProof/>
                </w:rPr>
              </w:pPr>
              <w:r>
                <w:rPr>
                  <w:noProof/>
                </w:rPr>
                <w:t xml:space="preserve">Giacobbi, P. R., Poczwardowski, A. &amp; Hager, P., (2005). A pragmatic research philosophy for sport and exercise psychology: Underlying assumptions and exemplar designs. </w:t>
              </w:r>
              <w:r>
                <w:rPr>
                  <w:i/>
                  <w:iCs/>
                  <w:noProof/>
                </w:rPr>
                <w:t xml:space="preserve">Journal of Sport and Exercise Psychology, </w:t>
              </w:r>
              <w:r>
                <w:rPr>
                  <w:noProof/>
                </w:rPr>
                <w:t>Volume 19, pp. 18-31.</w:t>
              </w:r>
            </w:p>
            <w:p w14:paraId="45C969A9" w14:textId="6F703C7A" w:rsidR="00F61D74" w:rsidRDefault="00F61D74" w:rsidP="00F61D74">
              <w:pPr>
                <w:pStyle w:val="Bibliography"/>
                <w:rPr>
                  <w:noProof/>
                </w:rPr>
              </w:pPr>
              <w:r>
                <w:rPr>
                  <w:noProof/>
                </w:rPr>
                <w:t xml:space="preserve">Jarrar, Y., Awobamise, A. O. &amp; Aderibigbe, A. A., (2020). Effectiveness of Influencer Marketing vs Social Media Sponsored Advertising. </w:t>
              </w:r>
              <w:r>
                <w:rPr>
                  <w:i/>
                  <w:iCs/>
                  <w:noProof/>
                </w:rPr>
                <w:t xml:space="preserve">Utopía y Praxis Latinoamericana, </w:t>
              </w:r>
              <w:r>
                <w:rPr>
                  <w:noProof/>
                </w:rPr>
                <w:t>25(12), pp. 40-53.</w:t>
              </w:r>
            </w:p>
            <w:p w14:paraId="5AE746EB" w14:textId="39684CB3" w:rsidR="00F61D74" w:rsidRDefault="00F61D74" w:rsidP="00F61D74">
              <w:pPr>
                <w:pStyle w:val="Bibliography"/>
                <w:rPr>
                  <w:noProof/>
                </w:rPr>
              </w:pPr>
              <w:r>
                <w:rPr>
                  <w:noProof/>
                </w:rPr>
                <w:t xml:space="preserve">Khanom, M. T., (2023). Using Social Media Marketing in the Digital Era: A Necessity or a Choice. </w:t>
              </w:r>
              <w:r>
                <w:rPr>
                  <w:i/>
                  <w:iCs/>
                  <w:noProof/>
                </w:rPr>
                <w:t xml:space="preserve">International Journal of Research in Business and Social Science, </w:t>
              </w:r>
              <w:r>
                <w:rPr>
                  <w:noProof/>
                </w:rPr>
                <w:t>12(3), pp. 88-98.</w:t>
              </w:r>
            </w:p>
            <w:p w14:paraId="75988CFE" w14:textId="2424D28E" w:rsidR="00F61D74" w:rsidRDefault="00F61D74" w:rsidP="00F61D74">
              <w:pPr>
                <w:pStyle w:val="Bibliography"/>
                <w:rPr>
                  <w:noProof/>
                </w:rPr>
              </w:pPr>
              <w:r>
                <w:rPr>
                  <w:noProof/>
                </w:rPr>
                <w:t xml:space="preserve">Kietzmann, J., Hermkens, K., McCarthy, I. P. &amp; Silvestre, B., (2011). Social Media? Get Serious! Understanding the Functional Building Blocks of Social Media. </w:t>
              </w:r>
              <w:r>
                <w:rPr>
                  <w:i/>
                  <w:iCs/>
                  <w:noProof/>
                </w:rPr>
                <w:t xml:space="preserve">Business Horizons, </w:t>
              </w:r>
              <w:r>
                <w:rPr>
                  <w:noProof/>
                </w:rPr>
                <w:t>54(3), pp. 241-251.</w:t>
              </w:r>
            </w:p>
            <w:p w14:paraId="7865F47D" w14:textId="40D87A42" w:rsidR="00F61D74" w:rsidRDefault="00F61D74" w:rsidP="00F61D74">
              <w:pPr>
                <w:pStyle w:val="Bibliography"/>
                <w:rPr>
                  <w:noProof/>
                </w:rPr>
              </w:pPr>
              <w:r>
                <w:rPr>
                  <w:noProof/>
                </w:rPr>
                <w:t xml:space="preserve">Mostashari, M., (2022). The Benefits Of Digital Influencer Marketing—And How To Get Started. </w:t>
              </w:r>
              <w:r>
                <w:rPr>
                  <w:i/>
                  <w:iCs/>
                  <w:noProof/>
                </w:rPr>
                <w:t>Forbes</w:t>
              </w:r>
              <w:r>
                <w:rPr>
                  <w:noProof/>
                </w:rPr>
                <w:t xml:space="preserve">, 18 November. </w:t>
              </w:r>
            </w:p>
            <w:p w14:paraId="7A61684D" w14:textId="15838B38" w:rsidR="00F61D74" w:rsidRDefault="00F61D74" w:rsidP="00F61D74">
              <w:pPr>
                <w:pStyle w:val="Bibliography"/>
                <w:rPr>
                  <w:noProof/>
                </w:rPr>
              </w:pPr>
              <w:r>
                <w:rPr>
                  <w:noProof/>
                </w:rPr>
                <w:t xml:space="preserve">Piligrimienė, Ž., Žukauskaitė, A., Korzilius, H. &amp; Banytė, J., (2020). Internal and External Determinants of Consumer Engagement in Sustainable Consumption. </w:t>
              </w:r>
              <w:r>
                <w:rPr>
                  <w:i/>
                  <w:iCs/>
                  <w:noProof/>
                </w:rPr>
                <w:t xml:space="preserve">Sustainability, </w:t>
              </w:r>
              <w:r>
                <w:rPr>
                  <w:noProof/>
                </w:rPr>
                <w:t>12(4).</w:t>
              </w:r>
            </w:p>
            <w:p w14:paraId="05EB4CC9" w14:textId="4D3A6486" w:rsidR="00F61D74" w:rsidRDefault="00F61D74" w:rsidP="00F61D74">
              <w:pPr>
                <w:pStyle w:val="Bibliography"/>
                <w:rPr>
                  <w:noProof/>
                </w:rPr>
              </w:pPr>
              <w:r>
                <w:rPr>
                  <w:noProof/>
                </w:rPr>
                <w:t xml:space="preserve">YEC, (2021). The Five Greatest Challenges Facing Instagram Influencer Marketing. </w:t>
              </w:r>
              <w:r>
                <w:rPr>
                  <w:i/>
                  <w:iCs/>
                  <w:noProof/>
                </w:rPr>
                <w:t>Forbes</w:t>
              </w:r>
              <w:r>
                <w:rPr>
                  <w:noProof/>
                </w:rPr>
                <w:t xml:space="preserve">, 08 November. </w:t>
              </w:r>
            </w:p>
            <w:p w14:paraId="1A724EA0" w14:textId="2646B482" w:rsidR="00EF7A0A" w:rsidRDefault="00EF7A0A" w:rsidP="00F61D74">
              <w:r>
                <w:rPr>
                  <w:b/>
                  <w:bCs/>
                  <w:noProof/>
                </w:rPr>
                <w:fldChar w:fldCharType="end"/>
              </w:r>
            </w:p>
          </w:sdtContent>
        </w:sdt>
      </w:sdtContent>
    </w:sdt>
    <w:p w14:paraId="651E239C" w14:textId="77777777" w:rsidR="00EF7A0A" w:rsidRPr="0018741D" w:rsidRDefault="00EF7A0A" w:rsidP="0018741D"/>
    <w:sectPr w:rsidR="00EF7A0A" w:rsidRPr="0018741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8ACEA0" w14:textId="77777777" w:rsidR="00F61D74" w:rsidRDefault="00F61D74" w:rsidP="00F61D74">
      <w:pPr>
        <w:spacing w:after="0" w:line="240" w:lineRule="auto"/>
      </w:pPr>
      <w:r>
        <w:separator/>
      </w:r>
    </w:p>
  </w:endnote>
  <w:endnote w:type="continuationSeparator" w:id="0">
    <w:p w14:paraId="7BE7DF2A" w14:textId="77777777" w:rsidR="00F61D74" w:rsidRDefault="00F61D74" w:rsidP="00F61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04273731"/>
      <w:docPartObj>
        <w:docPartGallery w:val="Page Numbers (Bottom of Page)"/>
        <w:docPartUnique/>
      </w:docPartObj>
    </w:sdtPr>
    <w:sdtEndPr>
      <w:rPr>
        <w:color w:val="7F7F7F" w:themeColor="background1" w:themeShade="7F"/>
        <w:spacing w:val="60"/>
      </w:rPr>
    </w:sdtEndPr>
    <w:sdtContent>
      <w:p w14:paraId="6A6EDEB0" w14:textId="6FDA5AEC" w:rsidR="00F61D74" w:rsidRDefault="00F61D7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62078CE" w14:textId="77777777" w:rsidR="00F61D74" w:rsidRDefault="00F61D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A7505C" w14:textId="77777777" w:rsidR="00F61D74" w:rsidRDefault="00F61D74" w:rsidP="00F61D74">
      <w:pPr>
        <w:spacing w:after="0" w:line="240" w:lineRule="auto"/>
      </w:pPr>
      <w:r>
        <w:separator/>
      </w:r>
    </w:p>
  </w:footnote>
  <w:footnote w:type="continuationSeparator" w:id="0">
    <w:p w14:paraId="683C9561" w14:textId="77777777" w:rsidR="00F61D74" w:rsidRDefault="00F61D74" w:rsidP="00F61D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4F31A9"/>
    <w:multiLevelType w:val="hybridMultilevel"/>
    <w:tmpl w:val="F3966700"/>
    <w:lvl w:ilvl="0" w:tplc="2D405EB6">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C169A3"/>
    <w:multiLevelType w:val="hybridMultilevel"/>
    <w:tmpl w:val="4CC6B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1870E0"/>
    <w:multiLevelType w:val="hybridMultilevel"/>
    <w:tmpl w:val="C07AB2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431567"/>
    <w:multiLevelType w:val="hybridMultilevel"/>
    <w:tmpl w:val="9B9C3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0524539">
    <w:abstractNumId w:val="3"/>
  </w:num>
  <w:num w:numId="2" w16cid:durableId="1737783070">
    <w:abstractNumId w:val="0"/>
  </w:num>
  <w:num w:numId="3" w16cid:durableId="442112265">
    <w:abstractNumId w:val="1"/>
  </w:num>
  <w:num w:numId="4" w16cid:durableId="10651063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113"/>
    <w:rsid w:val="0001182F"/>
    <w:rsid w:val="00026739"/>
    <w:rsid w:val="0004236F"/>
    <w:rsid w:val="000526A6"/>
    <w:rsid w:val="00055A78"/>
    <w:rsid w:val="00074A05"/>
    <w:rsid w:val="00094BC8"/>
    <w:rsid w:val="000A7DD8"/>
    <w:rsid w:val="000D47BC"/>
    <w:rsid w:val="000E1961"/>
    <w:rsid w:val="000E27E5"/>
    <w:rsid w:val="00125D3A"/>
    <w:rsid w:val="00126D49"/>
    <w:rsid w:val="00135E95"/>
    <w:rsid w:val="001360D8"/>
    <w:rsid w:val="00145E80"/>
    <w:rsid w:val="0018741D"/>
    <w:rsid w:val="001D5798"/>
    <w:rsid w:val="00213C1B"/>
    <w:rsid w:val="002266CC"/>
    <w:rsid w:val="00227DCF"/>
    <w:rsid w:val="00264F8E"/>
    <w:rsid w:val="00265373"/>
    <w:rsid w:val="002A287E"/>
    <w:rsid w:val="002F5AB1"/>
    <w:rsid w:val="0030271C"/>
    <w:rsid w:val="00353642"/>
    <w:rsid w:val="003A7675"/>
    <w:rsid w:val="003D6321"/>
    <w:rsid w:val="003F5EF1"/>
    <w:rsid w:val="004079FD"/>
    <w:rsid w:val="00412DE4"/>
    <w:rsid w:val="004168BE"/>
    <w:rsid w:val="004701F3"/>
    <w:rsid w:val="004950B4"/>
    <w:rsid w:val="004A3010"/>
    <w:rsid w:val="004B484B"/>
    <w:rsid w:val="004C5A2A"/>
    <w:rsid w:val="00534DCB"/>
    <w:rsid w:val="005423CE"/>
    <w:rsid w:val="005A48A6"/>
    <w:rsid w:val="005C635F"/>
    <w:rsid w:val="005D4A58"/>
    <w:rsid w:val="005D533F"/>
    <w:rsid w:val="006158A3"/>
    <w:rsid w:val="00627205"/>
    <w:rsid w:val="00645BEE"/>
    <w:rsid w:val="006A2A4A"/>
    <w:rsid w:val="00707ED2"/>
    <w:rsid w:val="00723CE0"/>
    <w:rsid w:val="00752308"/>
    <w:rsid w:val="00787AAC"/>
    <w:rsid w:val="0079218C"/>
    <w:rsid w:val="007A0E7C"/>
    <w:rsid w:val="007A6896"/>
    <w:rsid w:val="007B0C66"/>
    <w:rsid w:val="00831492"/>
    <w:rsid w:val="00855150"/>
    <w:rsid w:val="008830DC"/>
    <w:rsid w:val="00892FC4"/>
    <w:rsid w:val="008941FC"/>
    <w:rsid w:val="008B3183"/>
    <w:rsid w:val="008C7D75"/>
    <w:rsid w:val="008F44B2"/>
    <w:rsid w:val="009216AE"/>
    <w:rsid w:val="00924F52"/>
    <w:rsid w:val="009259B9"/>
    <w:rsid w:val="00956113"/>
    <w:rsid w:val="00972DB8"/>
    <w:rsid w:val="009B3C63"/>
    <w:rsid w:val="00A23EC5"/>
    <w:rsid w:val="00A372AB"/>
    <w:rsid w:val="00A40309"/>
    <w:rsid w:val="00A41F87"/>
    <w:rsid w:val="00A44486"/>
    <w:rsid w:val="00A6105F"/>
    <w:rsid w:val="00A62DB9"/>
    <w:rsid w:val="00AA679B"/>
    <w:rsid w:val="00B154E7"/>
    <w:rsid w:val="00B600C7"/>
    <w:rsid w:val="00B81115"/>
    <w:rsid w:val="00BA2EA9"/>
    <w:rsid w:val="00BA4C83"/>
    <w:rsid w:val="00C10890"/>
    <w:rsid w:val="00C44D01"/>
    <w:rsid w:val="00C54393"/>
    <w:rsid w:val="00C6049B"/>
    <w:rsid w:val="00C611ED"/>
    <w:rsid w:val="00C81DD1"/>
    <w:rsid w:val="00C96D58"/>
    <w:rsid w:val="00CC574B"/>
    <w:rsid w:val="00CD34DC"/>
    <w:rsid w:val="00CF5BAE"/>
    <w:rsid w:val="00D02073"/>
    <w:rsid w:val="00D05A8E"/>
    <w:rsid w:val="00D47DE2"/>
    <w:rsid w:val="00D514B5"/>
    <w:rsid w:val="00D61246"/>
    <w:rsid w:val="00D62EB8"/>
    <w:rsid w:val="00D6396D"/>
    <w:rsid w:val="00D73C47"/>
    <w:rsid w:val="00D83FEF"/>
    <w:rsid w:val="00DB0186"/>
    <w:rsid w:val="00DB5298"/>
    <w:rsid w:val="00E26BA4"/>
    <w:rsid w:val="00E424F6"/>
    <w:rsid w:val="00E42F48"/>
    <w:rsid w:val="00E509B2"/>
    <w:rsid w:val="00E776EF"/>
    <w:rsid w:val="00E861BC"/>
    <w:rsid w:val="00EC5510"/>
    <w:rsid w:val="00EC5927"/>
    <w:rsid w:val="00EC5C86"/>
    <w:rsid w:val="00ED6D9C"/>
    <w:rsid w:val="00EF145D"/>
    <w:rsid w:val="00EF66AF"/>
    <w:rsid w:val="00EF7A0A"/>
    <w:rsid w:val="00F37401"/>
    <w:rsid w:val="00F4337A"/>
    <w:rsid w:val="00F525F3"/>
    <w:rsid w:val="00F61D74"/>
    <w:rsid w:val="00F640F4"/>
    <w:rsid w:val="00F9297A"/>
    <w:rsid w:val="00FC6266"/>
    <w:rsid w:val="00FD0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8310D"/>
  <w15:chartTrackingRefBased/>
  <w15:docId w15:val="{FE876984-4CED-4BDD-8B1C-88FD48F99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D58"/>
    <w:pPr>
      <w:jc w:val="both"/>
    </w:pPr>
    <w:rPr>
      <w:rFonts w:ascii="Times New Roman" w:hAnsi="Times New Roman"/>
      <w:sz w:val="24"/>
    </w:rPr>
  </w:style>
  <w:style w:type="paragraph" w:styleId="Heading1">
    <w:name w:val="heading 1"/>
    <w:basedOn w:val="Normal"/>
    <w:next w:val="Normal"/>
    <w:link w:val="Heading1Char"/>
    <w:autoRedefine/>
    <w:uiPriority w:val="9"/>
    <w:qFormat/>
    <w:rsid w:val="00CD34DC"/>
    <w:pPr>
      <w:keepNext/>
      <w:keepLines/>
      <w:spacing w:before="240" w:after="0"/>
      <w:outlineLvl w:val="0"/>
    </w:pPr>
    <w:rPr>
      <w:rFonts w:eastAsiaTheme="majorEastAsia" w:cstheme="majorBidi"/>
      <w:b/>
      <w:color w:val="171717" w:themeColor="background2" w:themeShade="1A"/>
      <w:sz w:val="32"/>
      <w:szCs w:val="32"/>
    </w:rPr>
  </w:style>
  <w:style w:type="paragraph" w:styleId="Heading2">
    <w:name w:val="heading 2"/>
    <w:basedOn w:val="Normal"/>
    <w:next w:val="Normal"/>
    <w:link w:val="Heading2Char"/>
    <w:uiPriority w:val="9"/>
    <w:unhideWhenUsed/>
    <w:qFormat/>
    <w:rsid w:val="00F9297A"/>
    <w:pPr>
      <w:keepNext/>
      <w:keepLines/>
      <w:spacing w:before="120" w:after="120"/>
      <w:outlineLvl w:val="1"/>
    </w:pPr>
    <w:rPr>
      <w:rFonts w:eastAsiaTheme="majorEastAsia" w:cstheme="majorBidi"/>
      <w:b/>
      <w:color w:val="3A3A3A" w:themeColor="background2" w:themeShade="40"/>
      <w:sz w:val="28"/>
      <w:szCs w:val="32"/>
    </w:rPr>
  </w:style>
  <w:style w:type="paragraph" w:styleId="Heading3">
    <w:name w:val="heading 3"/>
    <w:basedOn w:val="Normal"/>
    <w:next w:val="Normal"/>
    <w:link w:val="Heading3Char"/>
    <w:uiPriority w:val="9"/>
    <w:semiHidden/>
    <w:unhideWhenUsed/>
    <w:qFormat/>
    <w:rsid w:val="0095611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11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5611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5611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5611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5611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5611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4DC"/>
    <w:rPr>
      <w:rFonts w:ascii="Times New Roman" w:eastAsiaTheme="majorEastAsia" w:hAnsi="Times New Roman" w:cstheme="majorBidi"/>
      <w:b/>
      <w:color w:val="171717" w:themeColor="background2" w:themeShade="1A"/>
      <w:sz w:val="32"/>
      <w:szCs w:val="32"/>
    </w:rPr>
  </w:style>
  <w:style w:type="character" w:customStyle="1" w:styleId="Heading2Char">
    <w:name w:val="Heading 2 Char"/>
    <w:basedOn w:val="DefaultParagraphFont"/>
    <w:link w:val="Heading2"/>
    <w:uiPriority w:val="9"/>
    <w:rsid w:val="00F9297A"/>
    <w:rPr>
      <w:rFonts w:ascii="Times New Roman" w:eastAsiaTheme="majorEastAsia" w:hAnsi="Times New Roman" w:cstheme="majorBidi"/>
      <w:b/>
      <w:color w:val="3A3A3A" w:themeColor="background2" w:themeShade="40"/>
      <w:sz w:val="28"/>
      <w:szCs w:val="32"/>
    </w:rPr>
  </w:style>
  <w:style w:type="character" w:customStyle="1" w:styleId="Heading3Char">
    <w:name w:val="Heading 3 Char"/>
    <w:basedOn w:val="DefaultParagraphFont"/>
    <w:link w:val="Heading3"/>
    <w:uiPriority w:val="9"/>
    <w:semiHidden/>
    <w:rsid w:val="009561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113"/>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956113"/>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95611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95611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95611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95611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9561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1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11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1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113"/>
    <w:pPr>
      <w:spacing w:before="160"/>
      <w:jc w:val="center"/>
    </w:pPr>
    <w:rPr>
      <w:i/>
      <w:iCs/>
      <w:color w:val="404040" w:themeColor="text1" w:themeTint="BF"/>
    </w:rPr>
  </w:style>
  <w:style w:type="character" w:customStyle="1" w:styleId="QuoteChar">
    <w:name w:val="Quote Char"/>
    <w:basedOn w:val="DefaultParagraphFont"/>
    <w:link w:val="Quote"/>
    <w:uiPriority w:val="29"/>
    <w:rsid w:val="00956113"/>
    <w:rPr>
      <w:rFonts w:ascii="Times New Roman" w:hAnsi="Times New Roman"/>
      <w:i/>
      <w:iCs/>
      <w:color w:val="404040" w:themeColor="text1" w:themeTint="BF"/>
      <w:sz w:val="24"/>
    </w:rPr>
  </w:style>
  <w:style w:type="paragraph" w:styleId="ListParagraph">
    <w:name w:val="List Paragraph"/>
    <w:basedOn w:val="Normal"/>
    <w:uiPriority w:val="34"/>
    <w:qFormat/>
    <w:rsid w:val="00956113"/>
    <w:pPr>
      <w:ind w:left="720"/>
      <w:contextualSpacing/>
    </w:pPr>
  </w:style>
  <w:style w:type="character" w:styleId="IntenseEmphasis">
    <w:name w:val="Intense Emphasis"/>
    <w:basedOn w:val="DefaultParagraphFont"/>
    <w:uiPriority w:val="21"/>
    <w:qFormat/>
    <w:rsid w:val="00956113"/>
    <w:rPr>
      <w:i/>
      <w:iCs/>
      <w:color w:val="0F4761" w:themeColor="accent1" w:themeShade="BF"/>
    </w:rPr>
  </w:style>
  <w:style w:type="paragraph" w:styleId="IntenseQuote">
    <w:name w:val="Intense Quote"/>
    <w:basedOn w:val="Normal"/>
    <w:next w:val="Normal"/>
    <w:link w:val="IntenseQuoteChar"/>
    <w:uiPriority w:val="30"/>
    <w:qFormat/>
    <w:rsid w:val="009561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113"/>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956113"/>
    <w:rPr>
      <w:b/>
      <w:bCs/>
      <w:smallCaps/>
      <w:color w:val="0F4761" w:themeColor="accent1" w:themeShade="BF"/>
      <w:spacing w:val="5"/>
    </w:rPr>
  </w:style>
  <w:style w:type="paragraph" w:styleId="Bibliography">
    <w:name w:val="Bibliography"/>
    <w:basedOn w:val="Normal"/>
    <w:next w:val="Normal"/>
    <w:uiPriority w:val="37"/>
    <w:unhideWhenUsed/>
    <w:rsid w:val="00EF7A0A"/>
  </w:style>
  <w:style w:type="paragraph" w:styleId="TOCHeading">
    <w:name w:val="TOC Heading"/>
    <w:basedOn w:val="Heading1"/>
    <w:next w:val="Normal"/>
    <w:uiPriority w:val="39"/>
    <w:unhideWhenUsed/>
    <w:qFormat/>
    <w:rsid w:val="00125D3A"/>
    <w:pPr>
      <w:jc w:val="left"/>
      <w:outlineLvl w:val="9"/>
    </w:pPr>
    <w:rPr>
      <w:rFonts w:asciiTheme="majorHAnsi" w:hAnsiTheme="majorHAnsi"/>
      <w:b w:val="0"/>
      <w:color w:val="0F4761" w:themeColor="accent1" w:themeShade="BF"/>
      <w:kern w:val="0"/>
      <w:lang w:val="en-US"/>
      <w14:ligatures w14:val="none"/>
    </w:rPr>
  </w:style>
  <w:style w:type="paragraph" w:styleId="TOC1">
    <w:name w:val="toc 1"/>
    <w:basedOn w:val="Normal"/>
    <w:next w:val="Normal"/>
    <w:autoRedefine/>
    <w:uiPriority w:val="39"/>
    <w:unhideWhenUsed/>
    <w:rsid w:val="00125D3A"/>
    <w:pPr>
      <w:spacing w:after="100"/>
    </w:pPr>
  </w:style>
  <w:style w:type="paragraph" w:styleId="TOC2">
    <w:name w:val="toc 2"/>
    <w:basedOn w:val="Normal"/>
    <w:next w:val="Normal"/>
    <w:autoRedefine/>
    <w:uiPriority w:val="39"/>
    <w:unhideWhenUsed/>
    <w:rsid w:val="00125D3A"/>
    <w:pPr>
      <w:spacing w:after="100"/>
      <w:ind w:left="240"/>
    </w:pPr>
  </w:style>
  <w:style w:type="character" w:styleId="Hyperlink">
    <w:name w:val="Hyperlink"/>
    <w:basedOn w:val="DefaultParagraphFont"/>
    <w:uiPriority w:val="99"/>
    <w:unhideWhenUsed/>
    <w:rsid w:val="00125D3A"/>
    <w:rPr>
      <w:color w:val="467886" w:themeColor="hyperlink"/>
      <w:u w:val="single"/>
    </w:rPr>
  </w:style>
  <w:style w:type="paragraph" w:styleId="Caption">
    <w:name w:val="caption"/>
    <w:basedOn w:val="Normal"/>
    <w:next w:val="Normal"/>
    <w:uiPriority w:val="35"/>
    <w:unhideWhenUsed/>
    <w:qFormat/>
    <w:rsid w:val="00F37401"/>
    <w:pPr>
      <w:spacing w:after="200" w:line="240" w:lineRule="auto"/>
    </w:pPr>
    <w:rPr>
      <w:i/>
      <w:iCs/>
      <w:color w:val="0E2841" w:themeColor="text2"/>
      <w:sz w:val="18"/>
      <w:szCs w:val="18"/>
    </w:rPr>
  </w:style>
  <w:style w:type="table" w:styleId="TableGrid">
    <w:name w:val="Table Grid"/>
    <w:basedOn w:val="TableNormal"/>
    <w:uiPriority w:val="39"/>
    <w:rsid w:val="00A403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61D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D74"/>
    <w:rPr>
      <w:rFonts w:ascii="Times New Roman" w:hAnsi="Times New Roman"/>
      <w:sz w:val="24"/>
    </w:rPr>
  </w:style>
  <w:style w:type="paragraph" w:styleId="Footer">
    <w:name w:val="footer"/>
    <w:basedOn w:val="Normal"/>
    <w:link w:val="FooterChar"/>
    <w:uiPriority w:val="99"/>
    <w:unhideWhenUsed/>
    <w:rsid w:val="00F61D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D7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619185">
      <w:bodyDiv w:val="1"/>
      <w:marLeft w:val="0"/>
      <w:marRight w:val="0"/>
      <w:marTop w:val="0"/>
      <w:marBottom w:val="0"/>
      <w:divBdr>
        <w:top w:val="none" w:sz="0" w:space="0" w:color="auto"/>
        <w:left w:val="none" w:sz="0" w:space="0" w:color="auto"/>
        <w:bottom w:val="none" w:sz="0" w:space="0" w:color="auto"/>
        <w:right w:val="none" w:sz="0" w:space="0" w:color="auto"/>
      </w:divBdr>
    </w:div>
    <w:div w:id="73169682">
      <w:bodyDiv w:val="1"/>
      <w:marLeft w:val="0"/>
      <w:marRight w:val="0"/>
      <w:marTop w:val="0"/>
      <w:marBottom w:val="0"/>
      <w:divBdr>
        <w:top w:val="none" w:sz="0" w:space="0" w:color="auto"/>
        <w:left w:val="none" w:sz="0" w:space="0" w:color="auto"/>
        <w:bottom w:val="none" w:sz="0" w:space="0" w:color="auto"/>
        <w:right w:val="none" w:sz="0" w:space="0" w:color="auto"/>
      </w:divBdr>
    </w:div>
    <w:div w:id="251554546">
      <w:bodyDiv w:val="1"/>
      <w:marLeft w:val="0"/>
      <w:marRight w:val="0"/>
      <w:marTop w:val="0"/>
      <w:marBottom w:val="0"/>
      <w:divBdr>
        <w:top w:val="none" w:sz="0" w:space="0" w:color="auto"/>
        <w:left w:val="none" w:sz="0" w:space="0" w:color="auto"/>
        <w:bottom w:val="none" w:sz="0" w:space="0" w:color="auto"/>
        <w:right w:val="none" w:sz="0" w:space="0" w:color="auto"/>
      </w:divBdr>
    </w:div>
    <w:div w:id="359942448">
      <w:bodyDiv w:val="1"/>
      <w:marLeft w:val="0"/>
      <w:marRight w:val="0"/>
      <w:marTop w:val="0"/>
      <w:marBottom w:val="0"/>
      <w:divBdr>
        <w:top w:val="none" w:sz="0" w:space="0" w:color="auto"/>
        <w:left w:val="none" w:sz="0" w:space="0" w:color="auto"/>
        <w:bottom w:val="none" w:sz="0" w:space="0" w:color="auto"/>
        <w:right w:val="none" w:sz="0" w:space="0" w:color="auto"/>
      </w:divBdr>
    </w:div>
    <w:div w:id="393703115">
      <w:bodyDiv w:val="1"/>
      <w:marLeft w:val="0"/>
      <w:marRight w:val="0"/>
      <w:marTop w:val="0"/>
      <w:marBottom w:val="0"/>
      <w:divBdr>
        <w:top w:val="none" w:sz="0" w:space="0" w:color="auto"/>
        <w:left w:val="none" w:sz="0" w:space="0" w:color="auto"/>
        <w:bottom w:val="none" w:sz="0" w:space="0" w:color="auto"/>
        <w:right w:val="none" w:sz="0" w:space="0" w:color="auto"/>
      </w:divBdr>
    </w:div>
    <w:div w:id="430399664">
      <w:bodyDiv w:val="1"/>
      <w:marLeft w:val="0"/>
      <w:marRight w:val="0"/>
      <w:marTop w:val="0"/>
      <w:marBottom w:val="0"/>
      <w:divBdr>
        <w:top w:val="none" w:sz="0" w:space="0" w:color="auto"/>
        <w:left w:val="none" w:sz="0" w:space="0" w:color="auto"/>
        <w:bottom w:val="none" w:sz="0" w:space="0" w:color="auto"/>
        <w:right w:val="none" w:sz="0" w:space="0" w:color="auto"/>
      </w:divBdr>
    </w:div>
    <w:div w:id="443816532">
      <w:bodyDiv w:val="1"/>
      <w:marLeft w:val="0"/>
      <w:marRight w:val="0"/>
      <w:marTop w:val="0"/>
      <w:marBottom w:val="0"/>
      <w:divBdr>
        <w:top w:val="none" w:sz="0" w:space="0" w:color="auto"/>
        <w:left w:val="none" w:sz="0" w:space="0" w:color="auto"/>
        <w:bottom w:val="none" w:sz="0" w:space="0" w:color="auto"/>
        <w:right w:val="none" w:sz="0" w:space="0" w:color="auto"/>
      </w:divBdr>
    </w:div>
    <w:div w:id="603881335">
      <w:bodyDiv w:val="1"/>
      <w:marLeft w:val="0"/>
      <w:marRight w:val="0"/>
      <w:marTop w:val="0"/>
      <w:marBottom w:val="0"/>
      <w:divBdr>
        <w:top w:val="none" w:sz="0" w:space="0" w:color="auto"/>
        <w:left w:val="none" w:sz="0" w:space="0" w:color="auto"/>
        <w:bottom w:val="none" w:sz="0" w:space="0" w:color="auto"/>
        <w:right w:val="none" w:sz="0" w:space="0" w:color="auto"/>
      </w:divBdr>
    </w:div>
    <w:div w:id="611398046">
      <w:bodyDiv w:val="1"/>
      <w:marLeft w:val="0"/>
      <w:marRight w:val="0"/>
      <w:marTop w:val="0"/>
      <w:marBottom w:val="0"/>
      <w:divBdr>
        <w:top w:val="none" w:sz="0" w:space="0" w:color="auto"/>
        <w:left w:val="none" w:sz="0" w:space="0" w:color="auto"/>
        <w:bottom w:val="none" w:sz="0" w:space="0" w:color="auto"/>
        <w:right w:val="none" w:sz="0" w:space="0" w:color="auto"/>
      </w:divBdr>
    </w:div>
    <w:div w:id="626132527">
      <w:bodyDiv w:val="1"/>
      <w:marLeft w:val="0"/>
      <w:marRight w:val="0"/>
      <w:marTop w:val="0"/>
      <w:marBottom w:val="0"/>
      <w:divBdr>
        <w:top w:val="none" w:sz="0" w:space="0" w:color="auto"/>
        <w:left w:val="none" w:sz="0" w:space="0" w:color="auto"/>
        <w:bottom w:val="none" w:sz="0" w:space="0" w:color="auto"/>
        <w:right w:val="none" w:sz="0" w:space="0" w:color="auto"/>
      </w:divBdr>
    </w:div>
    <w:div w:id="663972147">
      <w:bodyDiv w:val="1"/>
      <w:marLeft w:val="0"/>
      <w:marRight w:val="0"/>
      <w:marTop w:val="0"/>
      <w:marBottom w:val="0"/>
      <w:divBdr>
        <w:top w:val="none" w:sz="0" w:space="0" w:color="auto"/>
        <w:left w:val="none" w:sz="0" w:space="0" w:color="auto"/>
        <w:bottom w:val="none" w:sz="0" w:space="0" w:color="auto"/>
        <w:right w:val="none" w:sz="0" w:space="0" w:color="auto"/>
      </w:divBdr>
    </w:div>
    <w:div w:id="680788601">
      <w:bodyDiv w:val="1"/>
      <w:marLeft w:val="0"/>
      <w:marRight w:val="0"/>
      <w:marTop w:val="0"/>
      <w:marBottom w:val="0"/>
      <w:divBdr>
        <w:top w:val="none" w:sz="0" w:space="0" w:color="auto"/>
        <w:left w:val="none" w:sz="0" w:space="0" w:color="auto"/>
        <w:bottom w:val="none" w:sz="0" w:space="0" w:color="auto"/>
        <w:right w:val="none" w:sz="0" w:space="0" w:color="auto"/>
      </w:divBdr>
      <w:divsChild>
        <w:div w:id="107433760">
          <w:marLeft w:val="0"/>
          <w:marRight w:val="0"/>
          <w:marTop w:val="0"/>
          <w:marBottom w:val="0"/>
          <w:divBdr>
            <w:top w:val="none" w:sz="0" w:space="0" w:color="auto"/>
            <w:left w:val="none" w:sz="0" w:space="0" w:color="auto"/>
            <w:bottom w:val="none" w:sz="0" w:space="0" w:color="auto"/>
            <w:right w:val="none" w:sz="0" w:space="0" w:color="auto"/>
          </w:divBdr>
          <w:divsChild>
            <w:div w:id="1860393253">
              <w:marLeft w:val="0"/>
              <w:marRight w:val="0"/>
              <w:marTop w:val="0"/>
              <w:marBottom w:val="0"/>
              <w:divBdr>
                <w:top w:val="none" w:sz="0" w:space="0" w:color="auto"/>
                <w:left w:val="none" w:sz="0" w:space="0" w:color="auto"/>
                <w:bottom w:val="none" w:sz="0" w:space="0" w:color="auto"/>
                <w:right w:val="none" w:sz="0" w:space="0" w:color="auto"/>
              </w:divBdr>
              <w:divsChild>
                <w:div w:id="2126265698">
                  <w:marLeft w:val="0"/>
                  <w:marRight w:val="0"/>
                  <w:marTop w:val="0"/>
                  <w:marBottom w:val="0"/>
                  <w:divBdr>
                    <w:top w:val="none" w:sz="0" w:space="0" w:color="auto"/>
                    <w:left w:val="none" w:sz="0" w:space="0" w:color="auto"/>
                    <w:bottom w:val="none" w:sz="0" w:space="0" w:color="auto"/>
                    <w:right w:val="none" w:sz="0" w:space="0" w:color="auto"/>
                  </w:divBdr>
                  <w:divsChild>
                    <w:div w:id="1663465150">
                      <w:marLeft w:val="0"/>
                      <w:marRight w:val="0"/>
                      <w:marTop w:val="0"/>
                      <w:marBottom w:val="0"/>
                      <w:divBdr>
                        <w:top w:val="none" w:sz="0" w:space="0" w:color="auto"/>
                        <w:left w:val="none" w:sz="0" w:space="0" w:color="auto"/>
                        <w:bottom w:val="none" w:sz="0" w:space="0" w:color="auto"/>
                        <w:right w:val="none" w:sz="0" w:space="0" w:color="auto"/>
                      </w:divBdr>
                      <w:divsChild>
                        <w:div w:id="162962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3822858">
      <w:bodyDiv w:val="1"/>
      <w:marLeft w:val="0"/>
      <w:marRight w:val="0"/>
      <w:marTop w:val="0"/>
      <w:marBottom w:val="0"/>
      <w:divBdr>
        <w:top w:val="none" w:sz="0" w:space="0" w:color="auto"/>
        <w:left w:val="none" w:sz="0" w:space="0" w:color="auto"/>
        <w:bottom w:val="none" w:sz="0" w:space="0" w:color="auto"/>
        <w:right w:val="none" w:sz="0" w:space="0" w:color="auto"/>
      </w:divBdr>
    </w:div>
    <w:div w:id="775637367">
      <w:bodyDiv w:val="1"/>
      <w:marLeft w:val="0"/>
      <w:marRight w:val="0"/>
      <w:marTop w:val="0"/>
      <w:marBottom w:val="0"/>
      <w:divBdr>
        <w:top w:val="none" w:sz="0" w:space="0" w:color="auto"/>
        <w:left w:val="none" w:sz="0" w:space="0" w:color="auto"/>
        <w:bottom w:val="none" w:sz="0" w:space="0" w:color="auto"/>
        <w:right w:val="none" w:sz="0" w:space="0" w:color="auto"/>
      </w:divBdr>
    </w:div>
    <w:div w:id="885726873">
      <w:bodyDiv w:val="1"/>
      <w:marLeft w:val="0"/>
      <w:marRight w:val="0"/>
      <w:marTop w:val="0"/>
      <w:marBottom w:val="0"/>
      <w:divBdr>
        <w:top w:val="none" w:sz="0" w:space="0" w:color="auto"/>
        <w:left w:val="none" w:sz="0" w:space="0" w:color="auto"/>
        <w:bottom w:val="none" w:sz="0" w:space="0" w:color="auto"/>
        <w:right w:val="none" w:sz="0" w:space="0" w:color="auto"/>
      </w:divBdr>
    </w:div>
    <w:div w:id="939799752">
      <w:bodyDiv w:val="1"/>
      <w:marLeft w:val="0"/>
      <w:marRight w:val="0"/>
      <w:marTop w:val="0"/>
      <w:marBottom w:val="0"/>
      <w:divBdr>
        <w:top w:val="none" w:sz="0" w:space="0" w:color="auto"/>
        <w:left w:val="none" w:sz="0" w:space="0" w:color="auto"/>
        <w:bottom w:val="none" w:sz="0" w:space="0" w:color="auto"/>
        <w:right w:val="none" w:sz="0" w:space="0" w:color="auto"/>
      </w:divBdr>
    </w:div>
    <w:div w:id="959341330">
      <w:bodyDiv w:val="1"/>
      <w:marLeft w:val="0"/>
      <w:marRight w:val="0"/>
      <w:marTop w:val="0"/>
      <w:marBottom w:val="0"/>
      <w:divBdr>
        <w:top w:val="none" w:sz="0" w:space="0" w:color="auto"/>
        <w:left w:val="none" w:sz="0" w:space="0" w:color="auto"/>
        <w:bottom w:val="none" w:sz="0" w:space="0" w:color="auto"/>
        <w:right w:val="none" w:sz="0" w:space="0" w:color="auto"/>
      </w:divBdr>
    </w:div>
    <w:div w:id="1008563358">
      <w:bodyDiv w:val="1"/>
      <w:marLeft w:val="0"/>
      <w:marRight w:val="0"/>
      <w:marTop w:val="0"/>
      <w:marBottom w:val="0"/>
      <w:divBdr>
        <w:top w:val="none" w:sz="0" w:space="0" w:color="auto"/>
        <w:left w:val="none" w:sz="0" w:space="0" w:color="auto"/>
        <w:bottom w:val="none" w:sz="0" w:space="0" w:color="auto"/>
        <w:right w:val="none" w:sz="0" w:space="0" w:color="auto"/>
      </w:divBdr>
    </w:div>
    <w:div w:id="1121608570">
      <w:bodyDiv w:val="1"/>
      <w:marLeft w:val="0"/>
      <w:marRight w:val="0"/>
      <w:marTop w:val="0"/>
      <w:marBottom w:val="0"/>
      <w:divBdr>
        <w:top w:val="none" w:sz="0" w:space="0" w:color="auto"/>
        <w:left w:val="none" w:sz="0" w:space="0" w:color="auto"/>
        <w:bottom w:val="none" w:sz="0" w:space="0" w:color="auto"/>
        <w:right w:val="none" w:sz="0" w:space="0" w:color="auto"/>
      </w:divBdr>
    </w:div>
    <w:div w:id="1183209114">
      <w:bodyDiv w:val="1"/>
      <w:marLeft w:val="0"/>
      <w:marRight w:val="0"/>
      <w:marTop w:val="0"/>
      <w:marBottom w:val="0"/>
      <w:divBdr>
        <w:top w:val="none" w:sz="0" w:space="0" w:color="auto"/>
        <w:left w:val="none" w:sz="0" w:space="0" w:color="auto"/>
        <w:bottom w:val="none" w:sz="0" w:space="0" w:color="auto"/>
        <w:right w:val="none" w:sz="0" w:space="0" w:color="auto"/>
      </w:divBdr>
    </w:div>
    <w:div w:id="1295598690">
      <w:bodyDiv w:val="1"/>
      <w:marLeft w:val="0"/>
      <w:marRight w:val="0"/>
      <w:marTop w:val="0"/>
      <w:marBottom w:val="0"/>
      <w:divBdr>
        <w:top w:val="none" w:sz="0" w:space="0" w:color="auto"/>
        <w:left w:val="none" w:sz="0" w:space="0" w:color="auto"/>
        <w:bottom w:val="none" w:sz="0" w:space="0" w:color="auto"/>
        <w:right w:val="none" w:sz="0" w:space="0" w:color="auto"/>
      </w:divBdr>
    </w:div>
    <w:div w:id="1400520161">
      <w:bodyDiv w:val="1"/>
      <w:marLeft w:val="0"/>
      <w:marRight w:val="0"/>
      <w:marTop w:val="0"/>
      <w:marBottom w:val="0"/>
      <w:divBdr>
        <w:top w:val="none" w:sz="0" w:space="0" w:color="auto"/>
        <w:left w:val="none" w:sz="0" w:space="0" w:color="auto"/>
        <w:bottom w:val="none" w:sz="0" w:space="0" w:color="auto"/>
        <w:right w:val="none" w:sz="0" w:space="0" w:color="auto"/>
      </w:divBdr>
    </w:div>
    <w:div w:id="1511026038">
      <w:bodyDiv w:val="1"/>
      <w:marLeft w:val="0"/>
      <w:marRight w:val="0"/>
      <w:marTop w:val="0"/>
      <w:marBottom w:val="0"/>
      <w:divBdr>
        <w:top w:val="none" w:sz="0" w:space="0" w:color="auto"/>
        <w:left w:val="none" w:sz="0" w:space="0" w:color="auto"/>
        <w:bottom w:val="none" w:sz="0" w:space="0" w:color="auto"/>
        <w:right w:val="none" w:sz="0" w:space="0" w:color="auto"/>
      </w:divBdr>
    </w:div>
    <w:div w:id="1566522753">
      <w:bodyDiv w:val="1"/>
      <w:marLeft w:val="0"/>
      <w:marRight w:val="0"/>
      <w:marTop w:val="0"/>
      <w:marBottom w:val="0"/>
      <w:divBdr>
        <w:top w:val="none" w:sz="0" w:space="0" w:color="auto"/>
        <w:left w:val="none" w:sz="0" w:space="0" w:color="auto"/>
        <w:bottom w:val="none" w:sz="0" w:space="0" w:color="auto"/>
        <w:right w:val="none" w:sz="0" w:space="0" w:color="auto"/>
      </w:divBdr>
    </w:div>
    <w:div w:id="1574701882">
      <w:bodyDiv w:val="1"/>
      <w:marLeft w:val="0"/>
      <w:marRight w:val="0"/>
      <w:marTop w:val="0"/>
      <w:marBottom w:val="0"/>
      <w:divBdr>
        <w:top w:val="none" w:sz="0" w:space="0" w:color="auto"/>
        <w:left w:val="none" w:sz="0" w:space="0" w:color="auto"/>
        <w:bottom w:val="none" w:sz="0" w:space="0" w:color="auto"/>
        <w:right w:val="none" w:sz="0" w:space="0" w:color="auto"/>
      </w:divBdr>
    </w:div>
    <w:div w:id="1801149269">
      <w:bodyDiv w:val="1"/>
      <w:marLeft w:val="0"/>
      <w:marRight w:val="0"/>
      <w:marTop w:val="0"/>
      <w:marBottom w:val="0"/>
      <w:divBdr>
        <w:top w:val="none" w:sz="0" w:space="0" w:color="auto"/>
        <w:left w:val="none" w:sz="0" w:space="0" w:color="auto"/>
        <w:bottom w:val="none" w:sz="0" w:space="0" w:color="auto"/>
        <w:right w:val="none" w:sz="0" w:space="0" w:color="auto"/>
      </w:divBdr>
    </w:div>
    <w:div w:id="1821117096">
      <w:bodyDiv w:val="1"/>
      <w:marLeft w:val="0"/>
      <w:marRight w:val="0"/>
      <w:marTop w:val="0"/>
      <w:marBottom w:val="0"/>
      <w:divBdr>
        <w:top w:val="none" w:sz="0" w:space="0" w:color="auto"/>
        <w:left w:val="none" w:sz="0" w:space="0" w:color="auto"/>
        <w:bottom w:val="none" w:sz="0" w:space="0" w:color="auto"/>
        <w:right w:val="none" w:sz="0" w:space="0" w:color="auto"/>
      </w:divBdr>
    </w:div>
    <w:div w:id="1836333240">
      <w:bodyDiv w:val="1"/>
      <w:marLeft w:val="0"/>
      <w:marRight w:val="0"/>
      <w:marTop w:val="0"/>
      <w:marBottom w:val="0"/>
      <w:divBdr>
        <w:top w:val="none" w:sz="0" w:space="0" w:color="auto"/>
        <w:left w:val="none" w:sz="0" w:space="0" w:color="auto"/>
        <w:bottom w:val="none" w:sz="0" w:space="0" w:color="auto"/>
        <w:right w:val="none" w:sz="0" w:space="0" w:color="auto"/>
      </w:divBdr>
    </w:div>
    <w:div w:id="1970549341">
      <w:bodyDiv w:val="1"/>
      <w:marLeft w:val="0"/>
      <w:marRight w:val="0"/>
      <w:marTop w:val="0"/>
      <w:marBottom w:val="0"/>
      <w:divBdr>
        <w:top w:val="none" w:sz="0" w:space="0" w:color="auto"/>
        <w:left w:val="none" w:sz="0" w:space="0" w:color="auto"/>
        <w:bottom w:val="none" w:sz="0" w:space="0" w:color="auto"/>
        <w:right w:val="none" w:sz="0" w:space="0" w:color="auto"/>
      </w:divBdr>
    </w:div>
    <w:div w:id="1976134127">
      <w:bodyDiv w:val="1"/>
      <w:marLeft w:val="0"/>
      <w:marRight w:val="0"/>
      <w:marTop w:val="0"/>
      <w:marBottom w:val="0"/>
      <w:divBdr>
        <w:top w:val="none" w:sz="0" w:space="0" w:color="auto"/>
        <w:left w:val="none" w:sz="0" w:space="0" w:color="auto"/>
        <w:bottom w:val="none" w:sz="0" w:space="0" w:color="auto"/>
        <w:right w:val="none" w:sz="0" w:space="0" w:color="auto"/>
      </w:divBdr>
    </w:div>
    <w:div w:id="1981304776">
      <w:bodyDiv w:val="1"/>
      <w:marLeft w:val="0"/>
      <w:marRight w:val="0"/>
      <w:marTop w:val="0"/>
      <w:marBottom w:val="0"/>
      <w:divBdr>
        <w:top w:val="none" w:sz="0" w:space="0" w:color="auto"/>
        <w:left w:val="none" w:sz="0" w:space="0" w:color="auto"/>
        <w:bottom w:val="none" w:sz="0" w:space="0" w:color="auto"/>
        <w:right w:val="none" w:sz="0" w:space="0" w:color="auto"/>
      </w:divBdr>
    </w:div>
    <w:div w:id="2039118706">
      <w:bodyDiv w:val="1"/>
      <w:marLeft w:val="0"/>
      <w:marRight w:val="0"/>
      <w:marTop w:val="0"/>
      <w:marBottom w:val="0"/>
      <w:divBdr>
        <w:top w:val="none" w:sz="0" w:space="0" w:color="auto"/>
        <w:left w:val="none" w:sz="0" w:space="0" w:color="auto"/>
        <w:bottom w:val="none" w:sz="0" w:space="0" w:color="auto"/>
        <w:right w:val="none" w:sz="0" w:space="0" w:color="auto"/>
      </w:divBdr>
    </w:div>
    <w:div w:id="2092922996">
      <w:bodyDiv w:val="1"/>
      <w:marLeft w:val="0"/>
      <w:marRight w:val="0"/>
      <w:marTop w:val="0"/>
      <w:marBottom w:val="0"/>
      <w:divBdr>
        <w:top w:val="none" w:sz="0" w:space="0" w:color="auto"/>
        <w:left w:val="none" w:sz="0" w:space="0" w:color="auto"/>
        <w:bottom w:val="none" w:sz="0" w:space="0" w:color="auto"/>
        <w:right w:val="none" w:sz="0" w:space="0" w:color="auto"/>
      </w:divBdr>
    </w:div>
    <w:div w:id="2117672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Mus23</b:Tag>
    <b:SourceType>JournalArticle</b:SourceType>
    <b:Guid>{BD67F9C4-0876-4A10-9C53-86B405B58BC7}</b:Guid>
    <b:Title>Using Social Media Marketing in the Digital Era: A Necessity or a Choice</b:Title>
    <b:Year>2023</b:Year>
    <b:Pages>88-98</b:Pages>
    <b:Author>
      <b:Author>
        <b:NameList>
          <b:Person>
            <b:Last>Khanom</b:Last>
            <b:First>Musammat</b:First>
            <b:Middle>Tahmina</b:Middle>
          </b:Person>
        </b:NameList>
      </b:Author>
    </b:Author>
    <b:JournalName>International Journal of Research in Business and Social Science</b:JournalName>
    <b:Volume>12</b:Volume>
    <b:Issue>3</b:Issue>
    <b:RefOrder>3</b:RefOrder>
  </b:Source>
  <b:Source>
    <b:Tag>Dav16</b:Tag>
    <b:SourceType>BookSection</b:SourceType>
    <b:Guid>{4C4B199E-956F-478C-8240-00C8E9BC685D}</b:Guid>
    <b:Title>Social Media</b:Title>
    <b:Year>2016</b:Year>
    <b:Author>
      <b:Author>
        <b:NameList>
          <b:Person>
            <b:Last>Davis</b:Last>
            <b:First>J.L.</b:First>
          </b:Person>
        </b:NameList>
      </b:Author>
      <b:Editor>
        <b:NameList>
          <b:Person>
            <b:Last>Mazzoleni</b:Last>
            <b:First>G.</b:First>
          </b:Person>
        </b:NameList>
      </b:Editor>
    </b:Author>
    <b:BookTitle>The International Encyclopedia of Political Communication</b:BookTitle>
    <b:Publisher>Wiley Online Library</b:Publisher>
    <b:DOI>https://doi.org/10.1002/9781118541555.wbiepc004</b:DOI>
    <b:RefOrder>4</b:RefOrder>
  </b:Source>
  <b:Source>
    <b:Tag>Fal13</b:Tag>
    <b:SourceType>JournalArticle</b:SourceType>
    <b:Guid>{C8F41A3B-BFD2-4016-9EA6-0760E0132CAE}</b:Guid>
    <b:Title>Factors influencing consumer behaviour towards store brands: evidence from the French market</b:Title>
    <b:Year>2013</b:Year>
    <b:Pages>422-441</b:Pages>
    <b:Author>
      <b:Author>
        <b:NameList>
          <b:Person>
            <b:Last>Fall Diallo</b:Last>
            <b:First>M.</b:First>
          </b:Person>
          <b:Person>
            <b:Last>Chandon</b:Last>
            <b:First>J.</b:First>
          </b:Person>
          <b:Person>
            <b:Last>Cliquet</b:Last>
            <b:First>G.</b:First>
          </b:Person>
          <b:Person>
            <b:Last>Philippe</b:Last>
            <b:First>J.</b:First>
          </b:Person>
        </b:NameList>
      </b:Author>
    </b:Author>
    <b:JournalName>International Journal of Retail &amp; Distribution Management</b:JournalName>
    <b:Volume>41</b:Volume>
    <b:Issue>6</b:Issue>
    <b:DOI>https://doi.org/10.1108/09590551311330816</b:DOI>
    <b:RefOrder>5</b:RefOrder>
  </b:Source>
  <b:Source>
    <b:Tag>Pil20</b:Tag>
    <b:SourceType>JournalArticle</b:SourceType>
    <b:Guid>{6C2F410E-DF2A-4F3F-926D-69C910913805}</b:Guid>
    <b:Author>
      <b:Author>
        <b:NameList>
          <b:Person>
            <b:Last>Piligrimienė</b:Last>
            <b:First>Žaneta</b:First>
          </b:Person>
          <b:Person>
            <b:Last>Žukauskaitė</b:Last>
            <b:First>Andželika</b:First>
          </b:Person>
          <b:Person>
            <b:Last>Korzilius</b:Last>
            <b:First>Hubert</b:First>
          </b:Person>
          <b:Person>
            <b:Last>Banytė</b:Last>
            <b:First>Jūratė</b:First>
          </b:Person>
        </b:NameList>
      </b:Author>
    </b:Author>
    <b:Title>Internal and External Determinants of Consumer Engagement in Sustainable Consumption</b:Title>
    <b:JournalName>Sustainability</b:JournalName>
    <b:Year>2020</b:Year>
    <b:Volume>12</b:Volume>
    <b:Issue>4</b:Issue>
    <b:DOI>https://doi.org/10.3390/su12041349</b:DOI>
    <b:RefOrder>6</b:RefOrder>
  </b:Source>
  <b:Source>
    <b:Tag>Pet05</b:Tag>
    <b:SourceType>JournalArticle</b:SourceType>
    <b:Guid>{8213648A-6D2C-4230-9B16-F19A71EE3869}</b:Guid>
    <b:Author>
      <b:Author>
        <b:NameList>
          <b:Person>
            <b:Last>Giacobbi</b:Last>
            <b:First>Peter</b:First>
            <b:Middle>R</b:Middle>
          </b:Person>
          <b:Person>
            <b:Last>Poczwardowski</b:Last>
            <b:First>Artur</b:First>
          </b:Person>
          <b:Person>
            <b:Last>Hager</b:Last>
            <b:First>P.</b:First>
          </b:Person>
        </b:NameList>
      </b:Author>
    </b:Author>
    <b:Title>A pragmatic research philosophy for sport and exercise psychology: Underlying assumptions and exemplar designs</b:Title>
    <b:JournalName>Journal of Sport and Exercise Psychology</b:JournalName>
    <b:Year>2005</b:Year>
    <b:Pages>18-31</b:Pages>
    <b:Volume>19</b:Volume>
    <b:RefOrder>10</b:RefOrder>
  </b:Source>
  <b:Source>
    <b:Tag>Yos20</b:Tag>
    <b:SourceType>JournalArticle</b:SourceType>
    <b:Guid>{CD577098-39AF-4A78-A4FB-01785F2A29E1}</b:Guid>
    <b:Author>
      <b:Author>
        <b:NameList>
          <b:Person>
            <b:Last>Jarrar</b:Last>
            <b:First>Yosra</b:First>
          </b:Person>
          <b:Person>
            <b:Last>Awobamise</b:Last>
            <b:First>Ayodeji</b:First>
            <b:Middle>Olalekan</b:Middle>
          </b:Person>
          <b:Person>
            <b:Last>Aderibigbe</b:Last>
            <b:First>Adebola</b:First>
            <b:Middle>Adewunmi</b:Middle>
          </b:Person>
        </b:NameList>
      </b:Author>
    </b:Author>
    <b:Title>Effectiveness of Influencer Marketing vs Social Media Sponsored Advertising</b:Title>
    <b:JournalName>Utopía y Praxis Latinoamericana</b:JournalName>
    <b:Year>2020</b:Year>
    <b:Pages>40-53</b:Pages>
    <b:Volume>25</b:Volume>
    <b:Issue>12</b:Issue>
    <b:RefOrder>1</b:RefOrder>
  </b:Source>
  <b:Source>
    <b:Tag>Nad23</b:Tag>
    <b:SourceType>JournalArticle</b:SourceType>
    <b:Guid>{899A2F67-4112-45C4-80DF-7CBE617514F7}</b:Guid>
    <b:Author>
      <b:Author>
        <b:NameList>
          <b:Person>
            <b:Last>Angraini</b:Last>
            <b:First>Nadia</b:First>
          </b:Person>
        </b:NameList>
      </b:Author>
    </b:Author>
    <b:Title>Social Media Marketing Influencer: Literature Review on Promotional Strategies Using the Influence of Social Media Celebrities</b:Title>
    <b:JournalName>International Journal of Economic Research and financial Accounting</b:JournalName>
    <b:Year>2023</b:Year>
    <b:Pages>169-175</b:Pages>
    <b:Volume>1</b:Volume>
    <b:Issue>4</b:Issue>
    <b:RefOrder>2</b:RefOrder>
  </b:Source>
  <b:Source>
    <b:Tag>MoM22</b:Tag>
    <b:SourceType>ArticleInAPeriodical</b:SourceType>
    <b:Guid>{97DE0E09-E8CF-4756-8568-A2A329401E17}</b:Guid>
    <b:Title>The Benefits Of Digital Influencer Marketing—And How To Get Started</b:Title>
    <b:Year>2022</b:Year>
    <b:Author>
      <b:Author>
        <b:NameList>
          <b:Person>
            <b:Last>Mostashari</b:Last>
            <b:First>Mo</b:First>
          </b:Person>
        </b:NameList>
      </b:Author>
    </b:Author>
    <b:PeriodicalTitle>Forbes</b:PeriodicalTitle>
    <b:Month>November</b:Month>
    <b:Day>18</b:Day>
    <b:RefOrder>7</b:RefOrder>
  </b:Source>
  <b:Source>
    <b:Tag>YEC21</b:Tag>
    <b:SourceType>ArticleInAPeriodical</b:SourceType>
    <b:Guid>{2B672076-E7FB-490C-B9C2-7D0FA7EC89F2}</b:Guid>
    <b:Author>
      <b:Author>
        <b:Corporate>YEC</b:Corporate>
      </b:Author>
    </b:Author>
    <b:Title>The Five Greatest Challenges Facing Instagram Influencer Marketing</b:Title>
    <b:PeriodicalTitle>Forbes</b:PeriodicalTitle>
    <b:Year>2021</b:Year>
    <b:Month>November</b:Month>
    <b:Day>08</b:Day>
    <b:RefOrder>8</b:RefOrder>
  </b:Source>
  <b:Source>
    <b:Tag>Jan11</b:Tag>
    <b:SourceType>JournalArticle</b:SourceType>
    <b:Guid>{DC0CC506-6CD2-4071-A184-7A74740B85D1}</b:Guid>
    <b:Author>
      <b:Author>
        <b:NameList>
          <b:Person>
            <b:Last>Kietzmann</b:Last>
            <b:First>Jan</b:First>
          </b:Person>
          <b:Person>
            <b:Last>Hermkens</b:Last>
            <b:First>Kristopher</b:First>
          </b:Person>
          <b:Person>
            <b:Last>McCarthy</b:Last>
            <b:First>Ian</b:First>
            <b:Middle>Paul</b:Middle>
          </b:Person>
          <b:Person>
            <b:Last>Silvestre</b:Last>
            <b:First>Bruno</b:First>
          </b:Person>
        </b:NameList>
      </b:Author>
    </b:Author>
    <b:Title>Social Media? Get Serious! Understanding the Functional Building Blocks of Social Media</b:Title>
    <b:JournalName>Business Horizons</b:JournalName>
    <b:Year>2011</b:Year>
    <b:Pages>241-251</b:Pages>
    <b:Volume>54</b:Volume>
    <b:Issue>3</b:Issue>
    <b:RefOrder>9</b:RefOrder>
  </b:Source>
</b:Sources>
</file>

<file path=customXml/itemProps1.xml><?xml version="1.0" encoding="utf-8"?>
<ds:datastoreItem xmlns:ds="http://schemas.openxmlformats.org/officeDocument/2006/customXml" ds:itemID="{00C8E64F-EFBD-4B63-A61F-06D5A3157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10</Pages>
  <Words>3019</Words>
  <Characters>17213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Nicoara</dc:creator>
  <cp:keywords/>
  <dc:description/>
  <cp:lastModifiedBy>Maria Nicoara</cp:lastModifiedBy>
  <cp:revision>51</cp:revision>
  <dcterms:created xsi:type="dcterms:W3CDTF">2024-04-08T20:46:00Z</dcterms:created>
  <dcterms:modified xsi:type="dcterms:W3CDTF">2024-04-20T20:28:00Z</dcterms:modified>
</cp:coreProperties>
</file>